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A39A" w14:textId="1A0CE0E2" w:rsidR="003E46CE" w:rsidRPr="00691BE4" w:rsidRDefault="007D6085" w:rsidP="00691BE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91BE4">
        <w:rPr>
          <w:rFonts w:ascii="Times New Roman" w:hAnsi="Times New Roman" w:cs="Times New Roman"/>
          <w:b/>
          <w:color w:val="000000"/>
        </w:rPr>
        <w:t>4</w:t>
      </w:r>
      <w:r w:rsidR="00FE6C8D" w:rsidRPr="00691BE4">
        <w:rPr>
          <w:rFonts w:ascii="Times New Roman" w:hAnsi="Times New Roman" w:cs="Times New Roman"/>
          <w:b/>
          <w:color w:val="000000"/>
        </w:rPr>
        <w:t>.</w:t>
      </w:r>
      <w:r w:rsidR="00112862" w:rsidRPr="00691BE4">
        <w:rPr>
          <w:rFonts w:ascii="Times New Roman" w:hAnsi="Times New Roman" w:cs="Times New Roman"/>
          <w:b/>
          <w:color w:val="000000"/>
        </w:rPr>
        <w:t>5</w:t>
      </w:r>
      <w:r w:rsidR="00C20C62" w:rsidRPr="00691BE4">
        <w:rPr>
          <w:rFonts w:ascii="Times New Roman" w:hAnsi="Times New Roman" w:cs="Times New Roman"/>
          <w:b/>
          <w:color w:val="000000"/>
        </w:rPr>
        <w:t xml:space="preserve"> </w:t>
      </w:r>
      <w:r w:rsidRPr="00691BE4">
        <w:rPr>
          <w:rFonts w:ascii="Times New Roman" w:hAnsi="Times New Roman" w:cs="Times New Roman"/>
          <w:b/>
          <w:color w:val="000000"/>
        </w:rPr>
        <w:t>Manipulating Power Series</w:t>
      </w:r>
    </w:p>
    <w:p w14:paraId="7E380144" w14:textId="77777777" w:rsidR="004E0D04" w:rsidRDefault="004E0D04" w:rsidP="004E0D04"/>
    <w:p w14:paraId="459581FE" w14:textId="2CF40E21" w:rsidR="00E065F8" w:rsidRDefault="004E0D04" w:rsidP="004E0D04">
      <w:pPr>
        <w:rPr>
          <w:szCs w:val="28"/>
        </w:rPr>
      </w:pPr>
      <w:r w:rsidRPr="00E065F8">
        <w:rPr>
          <w:b/>
        </w:rPr>
        <w:t>Recall:</w:t>
      </w:r>
      <w:r>
        <w:t xml:space="preserve">  </w:t>
      </w:r>
      <w:r>
        <w:rPr>
          <w:szCs w:val="28"/>
        </w:rPr>
        <w:t xml:space="preserve">There are </w:t>
      </w:r>
      <w:r w:rsidRPr="004E0D04">
        <w:rPr>
          <w:rFonts w:cs="Times New Roman"/>
          <w:szCs w:val="24"/>
        </w:rPr>
        <w:t xml:space="preserve">functions (such as </w:t>
      </w:r>
      <w:bookmarkStart w:id="0" w:name="MTBlankEqn"/>
      <w:r w:rsidR="00E41A44" w:rsidRPr="00E41A44">
        <w:rPr>
          <w:position w:val="-10"/>
        </w:rPr>
        <w:object w:dxaOrig="1120" w:dyaOrig="400" w14:anchorId="59FD88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2pt;height:20.25pt" o:ole="">
            <v:imagedata r:id="rId8" o:title=""/>
          </v:shape>
          <o:OLEObject Type="Embed" ProgID="Equation.DSMT4" ShapeID="_x0000_i1025" DrawAspect="Content" ObjectID="_1846094912" r:id="rId9"/>
        </w:object>
      </w:r>
      <w:bookmarkEnd w:id="0"/>
      <w:r w:rsidR="00185533">
        <w:rPr>
          <w:rFonts w:cs="Times New Roman"/>
          <w:szCs w:val="24"/>
        </w:rPr>
        <w:t xml:space="preserve">) </w:t>
      </w:r>
      <w:r>
        <w:rPr>
          <w:rFonts w:cs="Times New Roman"/>
          <w:szCs w:val="24"/>
        </w:rPr>
        <w:t>which have</w:t>
      </w:r>
      <w:r w:rsidRPr="004E0D04">
        <w:rPr>
          <w:rFonts w:cs="Times New Roman"/>
          <w:szCs w:val="24"/>
        </w:rPr>
        <w:t xml:space="preserve"> no</w:t>
      </w:r>
      <w:r>
        <w:rPr>
          <w:szCs w:val="28"/>
        </w:rPr>
        <w:t xml:space="preserve"> antiderivative of elementary functions.  </w:t>
      </w:r>
    </w:p>
    <w:p w14:paraId="1B107EDF" w14:textId="77777777" w:rsidR="00E065F8" w:rsidRDefault="00E065F8" w:rsidP="004E0D04">
      <w:pPr>
        <w:rPr>
          <w:szCs w:val="28"/>
        </w:rPr>
      </w:pPr>
    </w:p>
    <w:p w14:paraId="62DFEBB7" w14:textId="322CE536" w:rsidR="00E065F8" w:rsidRDefault="00E065F8" w:rsidP="004E0D04">
      <w:pPr>
        <w:rPr>
          <w:szCs w:val="28"/>
        </w:rPr>
      </w:pPr>
      <w:r>
        <w:rPr>
          <w:szCs w:val="28"/>
        </w:rPr>
        <w:t xml:space="preserve">Can we use the knowledge we have learned so far in Chapter </w:t>
      </w:r>
      <w:r w:rsidR="00E41A44">
        <w:rPr>
          <w:szCs w:val="28"/>
        </w:rPr>
        <w:t>4</w:t>
      </w:r>
      <w:r>
        <w:rPr>
          <w:szCs w:val="28"/>
        </w:rPr>
        <w:t xml:space="preserve"> to find power series representations for these kinds of functions?</w:t>
      </w:r>
    </w:p>
    <w:p w14:paraId="4362C49A" w14:textId="77777777" w:rsidR="00E065F8" w:rsidRDefault="00E065F8" w:rsidP="004E0D04">
      <w:pPr>
        <w:rPr>
          <w:szCs w:val="28"/>
        </w:rPr>
      </w:pPr>
    </w:p>
    <w:p w14:paraId="3F1D2681" w14:textId="71FE2D13" w:rsidR="00A605E1" w:rsidRDefault="00E065F8" w:rsidP="00E065F8">
      <w:pPr>
        <w:rPr>
          <w:rFonts w:cs="Times New Roman"/>
          <w:szCs w:val="24"/>
        </w:rPr>
      </w:pPr>
      <w:r w:rsidRPr="00654117">
        <w:rPr>
          <w:b/>
          <w:szCs w:val="28"/>
          <w:u w:val="single"/>
        </w:rPr>
        <w:t>Motivation:</w:t>
      </w:r>
      <w:r>
        <w:rPr>
          <w:szCs w:val="28"/>
        </w:rPr>
        <w:t xml:space="preserve">  </w:t>
      </w:r>
      <w:r w:rsidRPr="00654117">
        <w:rPr>
          <w:rFonts w:cs="Times New Roman"/>
          <w:szCs w:val="24"/>
        </w:rPr>
        <w:t xml:space="preserve">We proved in the previous section that the function </w:t>
      </w:r>
      <w:r w:rsidR="00E41A44" w:rsidRPr="00E41A44">
        <w:rPr>
          <w:position w:val="-10"/>
        </w:rPr>
        <w:object w:dxaOrig="1340" w:dyaOrig="320" w14:anchorId="5412B086">
          <v:shape id="_x0000_i1026" type="#_x0000_t75" style="width:66.75pt;height:15.75pt" o:ole="">
            <v:imagedata r:id="rId10" o:title=""/>
          </v:shape>
          <o:OLEObject Type="Embed" ProgID="Equation.DSMT4" ShapeID="_x0000_i1026" DrawAspect="Content" ObjectID="_1846094913" r:id="rId11"/>
        </w:object>
      </w:r>
      <w:r w:rsidRPr="00654117">
        <w:rPr>
          <w:rFonts w:cs="Times New Roman"/>
          <w:szCs w:val="24"/>
        </w:rPr>
        <w:t xml:space="preserve">was equal to its Maclaurin series for all </w:t>
      </w:r>
      <w:r w:rsidRPr="00654117">
        <w:rPr>
          <w:rFonts w:cs="Times New Roman"/>
          <w:i/>
          <w:szCs w:val="24"/>
        </w:rPr>
        <w:t>x</w:t>
      </w:r>
      <w:r w:rsidRPr="00654117">
        <w:rPr>
          <w:rFonts w:cs="Times New Roman"/>
          <w:szCs w:val="24"/>
        </w:rPr>
        <w:t xml:space="preserve">.  That is, </w:t>
      </w:r>
    </w:p>
    <w:p w14:paraId="131F67ED" w14:textId="002D005C" w:rsidR="00A605E1" w:rsidRDefault="00E41A44" w:rsidP="00A605E1">
      <w:pPr>
        <w:jc w:val="center"/>
        <w:rPr>
          <w:rFonts w:cs="Times New Roman"/>
          <w:szCs w:val="24"/>
        </w:rPr>
      </w:pPr>
      <w:r w:rsidRPr="00E41A44">
        <w:rPr>
          <w:position w:val="-28"/>
        </w:rPr>
        <w:object w:dxaOrig="4640" w:dyaOrig="700" w14:anchorId="6F325347">
          <v:shape id="_x0000_i1027" type="#_x0000_t75" style="width:231.75pt;height:35.25pt" o:ole="">
            <v:imagedata r:id="rId12" o:title=""/>
          </v:shape>
          <o:OLEObject Type="Embed" ProgID="Equation.DSMT4" ShapeID="_x0000_i1027" DrawAspect="Content" ObjectID="_1846094914" r:id="rId13"/>
        </w:object>
      </w:r>
      <w:r w:rsidR="00654117" w:rsidRPr="00654117">
        <w:rPr>
          <w:rFonts w:cs="Times New Roman"/>
          <w:szCs w:val="24"/>
        </w:rPr>
        <w:t>.</w:t>
      </w:r>
    </w:p>
    <w:p w14:paraId="00FDBE47" w14:textId="14562097" w:rsidR="00E065F8" w:rsidRDefault="00654117" w:rsidP="00E065F8">
      <w:pPr>
        <w:rPr>
          <w:szCs w:val="28"/>
        </w:rPr>
      </w:pPr>
      <w:r w:rsidRPr="00654117">
        <w:rPr>
          <w:rFonts w:cs="Times New Roman"/>
          <w:szCs w:val="24"/>
        </w:rPr>
        <w:t xml:space="preserve">Use </w:t>
      </w:r>
      <w:r w:rsidR="0064177D" w:rsidRPr="00654117">
        <w:rPr>
          <w:rFonts w:cs="Times New Roman"/>
          <w:szCs w:val="24"/>
        </w:rPr>
        <w:t>this</w:t>
      </w:r>
      <w:r w:rsidRPr="00654117">
        <w:rPr>
          <w:rFonts w:cs="Times New Roman"/>
          <w:szCs w:val="24"/>
        </w:rPr>
        <w:t xml:space="preserve"> information to find a power series for </w:t>
      </w:r>
      <w:r w:rsidR="00E41A44" w:rsidRPr="00E41A44">
        <w:rPr>
          <w:position w:val="-14"/>
        </w:rPr>
        <w:object w:dxaOrig="1420" w:dyaOrig="400" w14:anchorId="4DB8C9DC">
          <v:shape id="_x0000_i1028" type="#_x0000_t75" style="width:71.3pt;height:20.25pt" o:ole="">
            <v:imagedata r:id="rId14" o:title=""/>
          </v:shape>
          <o:OLEObject Type="Embed" ProgID="Equation.DSMT4" ShapeID="_x0000_i1028" DrawAspect="Content" ObjectID="_1846094915" r:id="rId15"/>
        </w:object>
      </w:r>
      <w:r w:rsidRPr="00654117">
        <w:rPr>
          <w:rFonts w:cs="Times New Roman"/>
          <w:szCs w:val="24"/>
        </w:rPr>
        <w:t>.</w:t>
      </w:r>
    </w:p>
    <w:p w14:paraId="15D74123" w14:textId="77777777" w:rsidR="00E065F8" w:rsidRDefault="00E065F8" w:rsidP="00E065F8"/>
    <w:p w14:paraId="7DEA8CB7" w14:textId="77777777" w:rsidR="00E065F8" w:rsidRDefault="00E065F8" w:rsidP="00E065F8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A2540BE" w14:textId="77777777" w:rsidR="00E065F8" w:rsidRDefault="00E065F8" w:rsidP="004E0D04">
      <w:pPr>
        <w:rPr>
          <w:szCs w:val="28"/>
        </w:rPr>
      </w:pPr>
    </w:p>
    <w:p w14:paraId="72318107" w14:textId="77777777" w:rsidR="00F65490" w:rsidRDefault="00F65490" w:rsidP="004E0D04">
      <w:pPr>
        <w:rPr>
          <w:szCs w:val="28"/>
        </w:rPr>
      </w:pPr>
    </w:p>
    <w:p w14:paraId="702FD8BC" w14:textId="77777777" w:rsidR="00F65490" w:rsidRDefault="00F65490" w:rsidP="004E0D04">
      <w:pPr>
        <w:rPr>
          <w:szCs w:val="28"/>
        </w:rPr>
      </w:pPr>
    </w:p>
    <w:p w14:paraId="769A936A" w14:textId="77777777" w:rsidR="00F65490" w:rsidRDefault="00F65490" w:rsidP="004E0D04">
      <w:pPr>
        <w:rPr>
          <w:szCs w:val="28"/>
        </w:rPr>
      </w:pPr>
    </w:p>
    <w:p w14:paraId="231631BC" w14:textId="77777777" w:rsidR="00F65490" w:rsidRDefault="00F65490" w:rsidP="004E0D04">
      <w:pPr>
        <w:rPr>
          <w:szCs w:val="28"/>
        </w:rPr>
      </w:pPr>
    </w:p>
    <w:p w14:paraId="257EC640" w14:textId="77777777" w:rsidR="00F65490" w:rsidRDefault="00F65490" w:rsidP="004E0D04">
      <w:pPr>
        <w:rPr>
          <w:szCs w:val="28"/>
        </w:rPr>
      </w:pPr>
    </w:p>
    <w:p w14:paraId="0B884DA2" w14:textId="77777777" w:rsidR="00F65490" w:rsidRDefault="00F65490" w:rsidP="004E0D04">
      <w:pPr>
        <w:rPr>
          <w:szCs w:val="28"/>
        </w:rPr>
      </w:pPr>
    </w:p>
    <w:p w14:paraId="0717052A" w14:textId="77777777" w:rsidR="00F65490" w:rsidRDefault="00F65490" w:rsidP="004E0D04">
      <w:pPr>
        <w:rPr>
          <w:szCs w:val="28"/>
        </w:rPr>
      </w:pPr>
    </w:p>
    <w:p w14:paraId="192DD069" w14:textId="77777777" w:rsidR="00F65490" w:rsidRDefault="00F65490" w:rsidP="004E0D04">
      <w:pPr>
        <w:rPr>
          <w:szCs w:val="28"/>
        </w:rPr>
      </w:pPr>
    </w:p>
    <w:p w14:paraId="0DA10FCF" w14:textId="77777777" w:rsidR="00F65490" w:rsidRDefault="00F65490" w:rsidP="004E0D04">
      <w:pPr>
        <w:rPr>
          <w:szCs w:val="28"/>
        </w:rPr>
      </w:pPr>
    </w:p>
    <w:p w14:paraId="76E82C7F" w14:textId="77777777" w:rsidR="00F65490" w:rsidRDefault="00F65490" w:rsidP="004E0D04">
      <w:pPr>
        <w:rPr>
          <w:szCs w:val="28"/>
        </w:rPr>
      </w:pPr>
    </w:p>
    <w:p w14:paraId="43FFFC19" w14:textId="77777777" w:rsidR="00F65490" w:rsidRDefault="00F65490" w:rsidP="004E0D04">
      <w:pPr>
        <w:rPr>
          <w:szCs w:val="28"/>
        </w:rPr>
      </w:pPr>
    </w:p>
    <w:p w14:paraId="4E771D94" w14:textId="77777777" w:rsidR="001D4717" w:rsidRDefault="001D4717" w:rsidP="004E0D04">
      <w:pPr>
        <w:rPr>
          <w:szCs w:val="28"/>
        </w:rPr>
      </w:pPr>
    </w:p>
    <w:p w14:paraId="4AB69014" w14:textId="77777777" w:rsidR="008F2115" w:rsidRDefault="008F2115" w:rsidP="008F21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table is a list of important Maclaurin series that one should know or be able to quickly derive.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5"/>
        <w:gridCol w:w="4825"/>
      </w:tblGrid>
      <w:tr w:rsidR="008F2115" w14:paraId="4961F535" w14:textId="77777777" w:rsidTr="001D4717">
        <w:trPr>
          <w:trHeight w:val="293"/>
          <w:jc w:val="center"/>
        </w:trPr>
        <w:tc>
          <w:tcPr>
            <w:tcW w:w="4825" w:type="dxa"/>
          </w:tcPr>
          <w:p w14:paraId="58C23CE2" w14:textId="77777777" w:rsidR="008F2115" w:rsidRDefault="008F2115" w:rsidP="00187006">
            <w:pPr>
              <w:pStyle w:val="NoSpacing"/>
              <w:tabs>
                <w:tab w:val="left" w:pos="12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 and Maclaurin Series</w:t>
            </w:r>
          </w:p>
        </w:tc>
        <w:tc>
          <w:tcPr>
            <w:tcW w:w="4825" w:type="dxa"/>
          </w:tcPr>
          <w:p w14:paraId="2EA6A057" w14:textId="77777777" w:rsidR="008F2115" w:rsidRDefault="008F2115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Interval of Convergence</w:t>
            </w:r>
          </w:p>
        </w:tc>
      </w:tr>
      <w:tr w:rsidR="008F2115" w14:paraId="109318B2" w14:textId="77777777" w:rsidTr="001D4717">
        <w:trPr>
          <w:trHeight w:val="753"/>
          <w:jc w:val="center"/>
        </w:trPr>
        <w:tc>
          <w:tcPr>
            <w:tcW w:w="4825" w:type="dxa"/>
            <w:vAlign w:val="center"/>
          </w:tcPr>
          <w:p w14:paraId="4E08D6A8" w14:textId="5DBCFE8E" w:rsidR="008F2115" w:rsidRDefault="00E41A44" w:rsidP="001D4717">
            <w:pPr>
              <w:pStyle w:val="NoSpacing"/>
              <w:tabs>
                <w:tab w:val="left" w:pos="12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A44">
              <w:rPr>
                <w:position w:val="-28"/>
              </w:rPr>
              <w:object w:dxaOrig="1280" w:dyaOrig="680" w14:anchorId="5E6191A8">
                <v:shape id="_x0000_i1029" type="#_x0000_t75" style="width:63.75pt;height:33.75pt" o:ole="">
                  <v:imagedata r:id="rId16" o:title=""/>
                </v:shape>
                <o:OLEObject Type="Embed" ProgID="Equation.DSMT4" ShapeID="_x0000_i1029" DrawAspect="Content" ObjectID="_1846094916" r:id="rId17"/>
              </w:object>
            </w:r>
          </w:p>
        </w:tc>
        <w:tc>
          <w:tcPr>
            <w:tcW w:w="4825" w:type="dxa"/>
            <w:vAlign w:val="center"/>
          </w:tcPr>
          <w:p w14:paraId="33469189" w14:textId="65D93F78" w:rsidR="008F2115" w:rsidRDefault="00E41A44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A44">
              <w:rPr>
                <w:position w:val="-14"/>
              </w:rPr>
              <w:object w:dxaOrig="660" w:dyaOrig="400" w14:anchorId="075DB202">
                <v:shape id="_x0000_i1030" type="#_x0000_t75" style="width:33pt;height:20.25pt" o:ole="">
                  <v:imagedata r:id="rId18" o:title=""/>
                </v:shape>
                <o:OLEObject Type="Embed" ProgID="Equation.DSMT4" ShapeID="_x0000_i1030" DrawAspect="Content" ObjectID="_1846094917" r:id="rId19"/>
              </w:object>
            </w:r>
          </w:p>
        </w:tc>
      </w:tr>
      <w:tr w:rsidR="008F2115" w14:paraId="45A4F73F" w14:textId="77777777" w:rsidTr="001D4717">
        <w:trPr>
          <w:trHeight w:val="774"/>
          <w:jc w:val="center"/>
        </w:trPr>
        <w:tc>
          <w:tcPr>
            <w:tcW w:w="4825" w:type="dxa"/>
            <w:vAlign w:val="center"/>
          </w:tcPr>
          <w:p w14:paraId="762715F7" w14:textId="04AC6AA2" w:rsidR="008F2115" w:rsidRDefault="00E41A44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A44">
              <w:rPr>
                <w:position w:val="-28"/>
              </w:rPr>
              <w:object w:dxaOrig="1080" w:dyaOrig="700" w14:anchorId="71C7653B">
                <v:shape id="_x0000_i1031" type="#_x0000_t75" style="width:54pt;height:35.25pt" o:ole="">
                  <v:imagedata r:id="rId20" o:title=""/>
                </v:shape>
                <o:OLEObject Type="Embed" ProgID="Equation.DSMT4" ShapeID="_x0000_i1031" DrawAspect="Content" ObjectID="_1846094918" r:id="rId21"/>
              </w:object>
            </w:r>
          </w:p>
        </w:tc>
        <w:tc>
          <w:tcPr>
            <w:tcW w:w="4825" w:type="dxa"/>
            <w:vAlign w:val="center"/>
          </w:tcPr>
          <w:p w14:paraId="393DB03D" w14:textId="4FE2F9D5" w:rsidR="008F2115" w:rsidRDefault="00E41A44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A44">
              <w:rPr>
                <w:position w:val="-14"/>
              </w:rPr>
              <w:object w:dxaOrig="820" w:dyaOrig="400" w14:anchorId="0078A8DC">
                <v:shape id="_x0000_i1032" type="#_x0000_t75" style="width:41.25pt;height:20.25pt" o:ole="">
                  <v:imagedata r:id="rId22" o:title=""/>
                </v:shape>
                <o:OLEObject Type="Embed" ProgID="Equation.DSMT4" ShapeID="_x0000_i1032" DrawAspect="Content" ObjectID="_1846094919" r:id="rId23"/>
              </w:object>
            </w:r>
          </w:p>
        </w:tc>
      </w:tr>
      <w:tr w:rsidR="008F2115" w14:paraId="0CB2B8D4" w14:textId="77777777" w:rsidTr="001D4717">
        <w:trPr>
          <w:trHeight w:val="774"/>
          <w:jc w:val="center"/>
        </w:trPr>
        <w:tc>
          <w:tcPr>
            <w:tcW w:w="4825" w:type="dxa"/>
            <w:vAlign w:val="center"/>
          </w:tcPr>
          <w:p w14:paraId="64AE184E" w14:textId="185F015A" w:rsidR="008F2115" w:rsidRDefault="00E41A44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A44">
              <w:rPr>
                <w:position w:val="-28"/>
              </w:rPr>
              <w:object w:dxaOrig="2200" w:dyaOrig="760" w14:anchorId="14E78212">
                <v:shape id="_x0000_i1033" type="#_x0000_t75" style="width:110.2pt;height:38.25pt" o:ole="">
                  <v:imagedata r:id="rId24" o:title=""/>
                </v:shape>
                <o:OLEObject Type="Embed" ProgID="Equation.DSMT4" ShapeID="_x0000_i1033" DrawAspect="Content" ObjectID="_1846094920" r:id="rId25"/>
              </w:object>
            </w:r>
          </w:p>
        </w:tc>
        <w:tc>
          <w:tcPr>
            <w:tcW w:w="4825" w:type="dxa"/>
            <w:vAlign w:val="center"/>
          </w:tcPr>
          <w:p w14:paraId="2E2A9098" w14:textId="0F5BD8BB" w:rsidR="008F2115" w:rsidRDefault="00E41A44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A44">
              <w:rPr>
                <w:position w:val="-14"/>
              </w:rPr>
              <w:object w:dxaOrig="820" w:dyaOrig="400" w14:anchorId="69FAED9E">
                <v:shape id="_x0000_i1034" type="#_x0000_t75" style="width:41.25pt;height:20.25pt" o:ole="">
                  <v:imagedata r:id="rId26" o:title=""/>
                </v:shape>
                <o:OLEObject Type="Embed" ProgID="Equation.DSMT4" ShapeID="_x0000_i1034" DrawAspect="Content" ObjectID="_1846094921" r:id="rId27"/>
              </w:object>
            </w:r>
          </w:p>
        </w:tc>
      </w:tr>
      <w:tr w:rsidR="008F2115" w14:paraId="57CA21CB" w14:textId="77777777" w:rsidTr="001D4717">
        <w:trPr>
          <w:trHeight w:val="795"/>
          <w:jc w:val="center"/>
        </w:trPr>
        <w:tc>
          <w:tcPr>
            <w:tcW w:w="4825" w:type="dxa"/>
            <w:vAlign w:val="center"/>
          </w:tcPr>
          <w:p w14:paraId="3F69598F" w14:textId="4BEA52C3" w:rsidR="008F2115" w:rsidRDefault="00E41A44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A44">
              <w:rPr>
                <w:position w:val="-28"/>
              </w:rPr>
              <w:object w:dxaOrig="2100" w:dyaOrig="760" w14:anchorId="03EA59ED">
                <v:shape id="_x0000_i1035" type="#_x0000_t75" style="width:105pt;height:38.25pt" o:ole="">
                  <v:imagedata r:id="rId28" o:title=""/>
                </v:shape>
                <o:OLEObject Type="Embed" ProgID="Equation.DSMT4" ShapeID="_x0000_i1035" DrawAspect="Content" ObjectID="_1846094922" r:id="rId29"/>
              </w:object>
            </w:r>
          </w:p>
        </w:tc>
        <w:tc>
          <w:tcPr>
            <w:tcW w:w="4825" w:type="dxa"/>
            <w:vAlign w:val="center"/>
          </w:tcPr>
          <w:p w14:paraId="334461DF" w14:textId="407C329B" w:rsidR="008F2115" w:rsidRDefault="00E41A44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A44">
              <w:rPr>
                <w:position w:val="-14"/>
              </w:rPr>
              <w:object w:dxaOrig="820" w:dyaOrig="400" w14:anchorId="1E0EF2D8">
                <v:shape id="_x0000_i1036" type="#_x0000_t75" style="width:41.25pt;height:20.25pt" o:ole="">
                  <v:imagedata r:id="rId30" o:title=""/>
                </v:shape>
                <o:OLEObject Type="Embed" ProgID="Equation.DSMT4" ShapeID="_x0000_i1036" DrawAspect="Content" ObjectID="_1846094923" r:id="rId31"/>
              </w:object>
            </w:r>
          </w:p>
        </w:tc>
      </w:tr>
      <w:tr w:rsidR="008F2115" w14:paraId="5B6DA0C9" w14:textId="77777777" w:rsidTr="001D4717">
        <w:trPr>
          <w:trHeight w:val="774"/>
          <w:jc w:val="center"/>
        </w:trPr>
        <w:tc>
          <w:tcPr>
            <w:tcW w:w="4825" w:type="dxa"/>
            <w:vAlign w:val="center"/>
          </w:tcPr>
          <w:p w14:paraId="007F5446" w14:textId="48F22184" w:rsidR="008F2115" w:rsidRDefault="00E41A44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A44">
              <w:rPr>
                <w:position w:val="-28"/>
              </w:rPr>
              <w:object w:dxaOrig="2400" w:dyaOrig="760" w14:anchorId="1217A17F">
                <v:shape id="_x0000_i1037" type="#_x0000_t75" style="width:120pt;height:38.25pt" o:ole="">
                  <v:imagedata r:id="rId32" o:title=""/>
                </v:shape>
                <o:OLEObject Type="Embed" ProgID="Equation.DSMT4" ShapeID="_x0000_i1037" DrawAspect="Content" ObjectID="_1846094924" r:id="rId33"/>
              </w:object>
            </w:r>
          </w:p>
        </w:tc>
        <w:tc>
          <w:tcPr>
            <w:tcW w:w="4825" w:type="dxa"/>
            <w:vAlign w:val="center"/>
          </w:tcPr>
          <w:p w14:paraId="6877A2E1" w14:textId="0C0D240E" w:rsidR="008F2115" w:rsidRDefault="00E41A44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A44">
              <w:rPr>
                <w:position w:val="-14"/>
              </w:rPr>
              <w:object w:dxaOrig="620" w:dyaOrig="400" w14:anchorId="0B8A272B">
                <v:shape id="_x0000_i1038" type="#_x0000_t75" style="width:30.75pt;height:20.25pt" o:ole="">
                  <v:imagedata r:id="rId34" o:title=""/>
                </v:shape>
                <o:OLEObject Type="Embed" ProgID="Equation.DSMT4" ShapeID="_x0000_i1038" DrawAspect="Content" ObjectID="_1846094925" r:id="rId35"/>
              </w:object>
            </w:r>
          </w:p>
        </w:tc>
      </w:tr>
      <w:tr w:rsidR="008F2115" w14:paraId="23999FB0" w14:textId="77777777" w:rsidTr="001D4717">
        <w:trPr>
          <w:trHeight w:val="774"/>
          <w:jc w:val="center"/>
        </w:trPr>
        <w:tc>
          <w:tcPr>
            <w:tcW w:w="4825" w:type="dxa"/>
            <w:vAlign w:val="center"/>
          </w:tcPr>
          <w:p w14:paraId="17BE320A" w14:textId="3CDAB068" w:rsidR="008F2115" w:rsidRDefault="00E41A44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A44">
              <w:rPr>
                <w:position w:val="-28"/>
              </w:rPr>
              <w:object w:dxaOrig="2320" w:dyaOrig="760" w14:anchorId="756AD3B2">
                <v:shape id="_x0000_i1039" type="#_x0000_t75" style="width:116.25pt;height:38.25pt" o:ole="">
                  <v:imagedata r:id="rId36" o:title=""/>
                </v:shape>
                <o:OLEObject Type="Embed" ProgID="Equation.DSMT4" ShapeID="_x0000_i1039" DrawAspect="Content" ObjectID="_1846094926" r:id="rId37"/>
              </w:object>
            </w:r>
          </w:p>
        </w:tc>
        <w:tc>
          <w:tcPr>
            <w:tcW w:w="4825" w:type="dxa"/>
            <w:vAlign w:val="center"/>
          </w:tcPr>
          <w:p w14:paraId="2B67E8FC" w14:textId="089A5EA2" w:rsidR="008F2115" w:rsidRDefault="00E41A44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A44">
              <w:rPr>
                <w:position w:val="-14"/>
              </w:rPr>
              <w:object w:dxaOrig="639" w:dyaOrig="400" w14:anchorId="4FED7288">
                <v:shape id="_x0000_i1040" type="#_x0000_t75" style="width:32.25pt;height:20.25pt" o:ole="">
                  <v:imagedata r:id="rId38" o:title=""/>
                </v:shape>
                <o:OLEObject Type="Embed" ProgID="Equation.DSMT4" ShapeID="_x0000_i1040" DrawAspect="Content" ObjectID="_1846094927" r:id="rId39"/>
              </w:object>
            </w:r>
          </w:p>
        </w:tc>
      </w:tr>
    </w:tbl>
    <w:p w14:paraId="578FEC4B" w14:textId="77777777" w:rsidR="008F2115" w:rsidRDefault="008F2115" w:rsidP="004E0D04">
      <w:pPr>
        <w:rPr>
          <w:szCs w:val="28"/>
        </w:rPr>
      </w:pPr>
    </w:p>
    <w:p w14:paraId="4768CC6B" w14:textId="77777777" w:rsidR="008F2115" w:rsidRDefault="001A5622" w:rsidP="004E0D04">
      <w:pPr>
        <w:rPr>
          <w:szCs w:val="28"/>
        </w:rPr>
      </w:pPr>
      <w:r>
        <w:rPr>
          <w:szCs w:val="28"/>
        </w:rPr>
        <w:lastRenderedPageBreak/>
        <w:t xml:space="preserve">There are several things we can do to manipulate given power series representations to obtain new power </w:t>
      </w:r>
      <w:r w:rsidR="0034298E">
        <w:rPr>
          <w:szCs w:val="28"/>
        </w:rPr>
        <w:t>series representations</w:t>
      </w:r>
      <w:r>
        <w:rPr>
          <w:szCs w:val="28"/>
        </w:rPr>
        <w:t>.</w:t>
      </w:r>
    </w:p>
    <w:p w14:paraId="1A76F02D" w14:textId="77777777" w:rsidR="0034298E" w:rsidRDefault="0034298E" w:rsidP="004E0D04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4298E" w14:paraId="27EC0ED9" w14:textId="77777777" w:rsidTr="0034298E">
        <w:tc>
          <w:tcPr>
            <w:tcW w:w="10790" w:type="dxa"/>
          </w:tcPr>
          <w:p w14:paraId="5FE8B6E0" w14:textId="77777777" w:rsidR="0034298E" w:rsidRDefault="0034298E" w:rsidP="004E0D04"/>
          <w:p w14:paraId="7DBCA8FB" w14:textId="77777777" w:rsidR="00C83447" w:rsidRDefault="00C83447" w:rsidP="004E0D04">
            <w:pPr>
              <w:rPr>
                <w:b/>
              </w:rPr>
            </w:pPr>
            <w:r>
              <w:rPr>
                <w:b/>
              </w:rPr>
              <w:t>We can Manipulate by:</w:t>
            </w:r>
          </w:p>
          <w:p w14:paraId="49AB9DD1" w14:textId="77777777" w:rsidR="00C83447" w:rsidRDefault="00C83447" w:rsidP="00C83447">
            <w:pPr>
              <w:pStyle w:val="ListParagraph"/>
              <w:numPr>
                <w:ilvl w:val="0"/>
                <w:numId w:val="36"/>
              </w:numPr>
            </w:pPr>
            <w:r>
              <w:t>Seeing functions as sums of geometric series.</w:t>
            </w:r>
          </w:p>
          <w:p w14:paraId="57D245D9" w14:textId="77777777" w:rsidR="00C83447" w:rsidRDefault="00C83447" w:rsidP="00C83447">
            <w:pPr>
              <w:pStyle w:val="ListParagraph"/>
              <w:numPr>
                <w:ilvl w:val="0"/>
                <w:numId w:val="36"/>
              </w:numPr>
            </w:pPr>
            <w:r>
              <w:t>Taking derivatives and antiderivatives of series &amp; functions.</w:t>
            </w:r>
          </w:p>
          <w:p w14:paraId="38CE7764" w14:textId="77777777" w:rsidR="00C83447" w:rsidRDefault="00C83447" w:rsidP="00C83447">
            <w:pPr>
              <w:pStyle w:val="ListParagraph"/>
              <w:numPr>
                <w:ilvl w:val="0"/>
                <w:numId w:val="36"/>
              </w:numPr>
            </w:pPr>
            <w:r>
              <w:t>Multiplying by polynomials.</w:t>
            </w:r>
          </w:p>
          <w:p w14:paraId="63C6FDD5" w14:textId="77777777" w:rsidR="00C83447" w:rsidRPr="00C83447" w:rsidRDefault="00C83447" w:rsidP="00C83447">
            <w:pPr>
              <w:pStyle w:val="ListParagraph"/>
              <w:numPr>
                <w:ilvl w:val="0"/>
                <w:numId w:val="36"/>
              </w:numPr>
            </w:pPr>
            <w:r>
              <w:t>Substituting polynomials (this may chance the IOC &amp; ROC).</w:t>
            </w:r>
          </w:p>
          <w:p w14:paraId="6404D1A8" w14:textId="77777777" w:rsidR="00C83447" w:rsidRDefault="00C83447" w:rsidP="004E0D04"/>
        </w:tc>
      </w:tr>
    </w:tbl>
    <w:p w14:paraId="26025521" w14:textId="77777777" w:rsidR="004E0D04" w:rsidRDefault="004E0D04" w:rsidP="00384B64">
      <w:pPr>
        <w:pStyle w:val="NoSpacing"/>
        <w:rPr>
          <w:rFonts w:ascii="Times New Roman" w:hAnsi="Times New Roman"/>
          <w:sz w:val="24"/>
        </w:rPr>
      </w:pPr>
    </w:p>
    <w:p w14:paraId="4288929A" w14:textId="091B2AE5" w:rsidR="00384B64" w:rsidRDefault="00384B64" w:rsidP="00384B64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  <w:u w:val="single"/>
        </w:rPr>
        <w:t>Example 1:</w:t>
      </w:r>
      <w:r>
        <w:rPr>
          <w:rFonts w:ascii="Times New Roman" w:hAnsi="Times New Roman"/>
          <w:sz w:val="24"/>
        </w:rPr>
        <w:t xml:space="preserve">  </w:t>
      </w:r>
      <w:r w:rsidR="00AF54B6">
        <w:rPr>
          <w:rFonts w:ascii="Times New Roman" w:hAnsi="Times New Roman"/>
          <w:sz w:val="24"/>
        </w:rPr>
        <w:t xml:space="preserve">Find a power series representation for </w:t>
      </w:r>
      <w:r w:rsidR="00E41A44" w:rsidRPr="00E41A44">
        <w:rPr>
          <w:position w:val="-32"/>
        </w:rPr>
        <w:object w:dxaOrig="2079" w:dyaOrig="700" w14:anchorId="6200C246">
          <v:shape id="_x0000_i1041" type="#_x0000_t75" style="width:104.25pt;height:35.25pt" o:ole="">
            <v:imagedata r:id="rId40" o:title=""/>
          </v:shape>
          <o:OLEObject Type="Embed" ProgID="Equation.DSMT4" ShapeID="_x0000_i1041" DrawAspect="Content" ObjectID="_1846094928" r:id="rId41"/>
        </w:object>
      </w:r>
    </w:p>
    <w:p w14:paraId="3B0D5BB6" w14:textId="77777777" w:rsidR="009651E7" w:rsidRDefault="009651E7" w:rsidP="00384B64">
      <w:pPr>
        <w:pStyle w:val="NoSpacing"/>
        <w:rPr>
          <w:rFonts w:ascii="Times New Roman" w:hAnsi="Times New Roman"/>
          <w:sz w:val="24"/>
        </w:rPr>
      </w:pPr>
    </w:p>
    <w:p w14:paraId="0A842884" w14:textId="77777777" w:rsidR="009651E7" w:rsidRDefault="009651E7" w:rsidP="00384B64">
      <w:pPr>
        <w:pStyle w:val="NoSpacing"/>
        <w:rPr>
          <w:rFonts w:ascii="Times New Roman" w:hAnsi="Times New Roman"/>
          <w:sz w:val="24"/>
        </w:rPr>
      </w:pPr>
    </w:p>
    <w:p w14:paraId="0B1309CD" w14:textId="77777777" w:rsidR="005345FC" w:rsidRDefault="005345FC" w:rsidP="00384B64">
      <w:pPr>
        <w:pStyle w:val="NoSpacing"/>
        <w:rPr>
          <w:rFonts w:ascii="Times New Roman" w:hAnsi="Times New Roman"/>
          <w:sz w:val="24"/>
        </w:rPr>
      </w:pPr>
    </w:p>
    <w:p w14:paraId="746BB9A3" w14:textId="77777777" w:rsidR="005345FC" w:rsidRDefault="005345FC" w:rsidP="00384B64">
      <w:pPr>
        <w:pStyle w:val="NoSpacing"/>
        <w:rPr>
          <w:rFonts w:ascii="Times New Roman" w:hAnsi="Times New Roman"/>
          <w:sz w:val="24"/>
        </w:rPr>
      </w:pPr>
    </w:p>
    <w:p w14:paraId="63BD9CF2" w14:textId="77777777" w:rsidR="005345FC" w:rsidRDefault="005345FC" w:rsidP="00384B64">
      <w:pPr>
        <w:pStyle w:val="NoSpacing"/>
        <w:rPr>
          <w:rFonts w:ascii="Times New Roman" w:hAnsi="Times New Roman"/>
          <w:sz w:val="24"/>
        </w:rPr>
      </w:pPr>
    </w:p>
    <w:p w14:paraId="7C3ADE21" w14:textId="77777777" w:rsidR="005345FC" w:rsidRDefault="005345FC" w:rsidP="00384B64">
      <w:pPr>
        <w:pStyle w:val="NoSpacing"/>
        <w:rPr>
          <w:rFonts w:ascii="Times New Roman" w:hAnsi="Times New Roman"/>
          <w:sz w:val="24"/>
        </w:rPr>
      </w:pPr>
    </w:p>
    <w:p w14:paraId="79689F9B" w14:textId="77777777" w:rsidR="009651E7" w:rsidRDefault="009651E7" w:rsidP="00384B64">
      <w:pPr>
        <w:pStyle w:val="NoSpacing"/>
        <w:rPr>
          <w:rFonts w:ascii="Times New Roman" w:hAnsi="Times New Roman"/>
          <w:sz w:val="24"/>
        </w:rPr>
      </w:pPr>
    </w:p>
    <w:p w14:paraId="3DBFF4D2" w14:textId="77777777" w:rsidR="009651E7" w:rsidRDefault="009651E7" w:rsidP="00384B64">
      <w:pPr>
        <w:pStyle w:val="NoSpacing"/>
        <w:rPr>
          <w:rFonts w:ascii="Times New Roman" w:hAnsi="Times New Roman"/>
          <w:sz w:val="24"/>
        </w:rPr>
      </w:pPr>
    </w:p>
    <w:p w14:paraId="081FEB58" w14:textId="370CC7FD" w:rsidR="00F3384D" w:rsidRDefault="009651E7" w:rsidP="00384B64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  <w:u w:val="single"/>
        </w:rPr>
        <w:t>Example 2:</w:t>
      </w:r>
      <w:r>
        <w:rPr>
          <w:rFonts w:ascii="Times New Roman" w:hAnsi="Times New Roman"/>
          <w:sz w:val="24"/>
        </w:rPr>
        <w:t xml:space="preserve">  </w:t>
      </w:r>
      <w:r w:rsidR="00F3384D">
        <w:rPr>
          <w:rFonts w:ascii="Times New Roman" w:hAnsi="Times New Roman"/>
          <w:sz w:val="24"/>
        </w:rPr>
        <w:t xml:space="preserve">Consider the series </w:t>
      </w:r>
      <w:r w:rsidR="00E41A44" w:rsidRPr="00E41A44">
        <w:rPr>
          <w:position w:val="-28"/>
        </w:rPr>
        <w:object w:dxaOrig="700" w:dyaOrig="680" w14:anchorId="01FBFE06">
          <v:shape id="_x0000_i1042" type="#_x0000_t75" style="width:35.25pt;height:33.75pt" o:ole="">
            <v:imagedata r:id="rId42" o:title=""/>
          </v:shape>
          <o:OLEObject Type="Embed" ProgID="Equation.DSMT4" ShapeID="_x0000_i1042" DrawAspect="Content" ObjectID="_1846094929" r:id="rId43"/>
        </w:object>
      </w:r>
      <w:r w:rsidR="00F3384D">
        <w:rPr>
          <w:rFonts w:ascii="Times New Roman" w:hAnsi="Times New Roman"/>
          <w:sz w:val="24"/>
        </w:rPr>
        <w:t>.</w:t>
      </w:r>
    </w:p>
    <w:p w14:paraId="02324831" w14:textId="488188BA" w:rsidR="009651E7" w:rsidRDefault="009651E7" w:rsidP="00F3384D">
      <w:pPr>
        <w:pStyle w:val="NoSpacing"/>
        <w:numPr>
          <w:ilvl w:val="0"/>
          <w:numId w:val="37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Determine a function modeled by the series </w:t>
      </w:r>
      <w:r w:rsidR="00E41A44" w:rsidRPr="00E41A44">
        <w:rPr>
          <w:position w:val="-28"/>
        </w:rPr>
        <w:object w:dxaOrig="700" w:dyaOrig="680" w14:anchorId="35451D4B">
          <v:shape id="_x0000_i1043" type="#_x0000_t75" style="width:35.25pt;height:33.75pt" o:ole="">
            <v:imagedata r:id="rId44" o:title=""/>
          </v:shape>
          <o:OLEObject Type="Embed" ProgID="Equation.DSMT4" ShapeID="_x0000_i1043" DrawAspect="Content" ObjectID="_1846094930" r:id="rId45"/>
        </w:object>
      </w:r>
      <w:r>
        <w:rPr>
          <w:rFonts w:ascii="Times New Roman" w:hAnsi="Times New Roman"/>
          <w:sz w:val="24"/>
        </w:rPr>
        <w:t>and state its radius of convergence.</w:t>
      </w:r>
    </w:p>
    <w:p w14:paraId="06D8E1A6" w14:textId="77777777" w:rsidR="009651E7" w:rsidRDefault="009651E7" w:rsidP="00384B64">
      <w:pPr>
        <w:pStyle w:val="NoSpacing"/>
        <w:rPr>
          <w:rFonts w:ascii="Times New Roman" w:hAnsi="Times New Roman"/>
          <w:sz w:val="24"/>
        </w:rPr>
      </w:pPr>
    </w:p>
    <w:p w14:paraId="49554EC2" w14:textId="77777777" w:rsidR="00436AF2" w:rsidRDefault="00436AF2" w:rsidP="00AF27BC">
      <w:pPr>
        <w:pStyle w:val="NoSpacing"/>
        <w:rPr>
          <w:rFonts w:ascii="Times New Roman" w:hAnsi="Times New Roman"/>
          <w:sz w:val="24"/>
        </w:rPr>
      </w:pPr>
    </w:p>
    <w:p w14:paraId="68BB3DD1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723F76DB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07BF9A09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5C850317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75D46F8E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71C8917F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3682992B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4B3ACCFA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29D6822A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254C5BF4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7D70592F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5A1A4D18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3E0C76A6" w14:textId="6765905E" w:rsidR="00436AF2" w:rsidRDefault="00F3384D" w:rsidP="00F3384D">
      <w:pPr>
        <w:pStyle w:val="NoSpacing"/>
        <w:numPr>
          <w:ilvl w:val="0"/>
          <w:numId w:val="37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Determine the sum of the series </w:t>
      </w:r>
      <w:r w:rsidR="00E41A44" w:rsidRPr="00E41A44">
        <w:rPr>
          <w:position w:val="-28"/>
        </w:rPr>
        <w:object w:dxaOrig="1020" w:dyaOrig="740" w14:anchorId="46880EBD">
          <v:shape id="_x0000_i1044" type="#_x0000_t75" style="width:51pt;height:36.75pt" o:ole="">
            <v:imagedata r:id="rId46" o:title=""/>
          </v:shape>
          <o:OLEObject Type="Embed" ProgID="Equation.DSMT4" ShapeID="_x0000_i1044" DrawAspect="Content" ObjectID="_1846094931" r:id="rId47"/>
        </w:object>
      </w:r>
      <w:r>
        <w:rPr>
          <w:rFonts w:ascii="Times New Roman" w:hAnsi="Times New Roman"/>
          <w:sz w:val="24"/>
        </w:rPr>
        <w:t>.</w:t>
      </w:r>
    </w:p>
    <w:p w14:paraId="6056F11F" w14:textId="77777777" w:rsidR="00F3384D" w:rsidRDefault="00F3384D" w:rsidP="00F3384D">
      <w:pPr>
        <w:pStyle w:val="NoSpacing"/>
        <w:rPr>
          <w:rFonts w:ascii="Times New Roman" w:hAnsi="Times New Roman"/>
          <w:sz w:val="24"/>
        </w:rPr>
      </w:pPr>
    </w:p>
    <w:p w14:paraId="026D2E59" w14:textId="77777777" w:rsidR="00436AF2" w:rsidRDefault="00436AF2" w:rsidP="00AF27BC">
      <w:pPr>
        <w:pStyle w:val="NoSpacing"/>
        <w:rPr>
          <w:rFonts w:ascii="Times New Roman" w:hAnsi="Times New Roman"/>
          <w:sz w:val="24"/>
        </w:rPr>
      </w:pPr>
    </w:p>
    <w:p w14:paraId="3197B804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247B4753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286C0BC7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540C95DA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01DDADC2" w14:textId="77777777" w:rsidR="005345FC" w:rsidRDefault="005345FC" w:rsidP="00AF27BC">
      <w:pPr>
        <w:pStyle w:val="NoSpacing"/>
        <w:rPr>
          <w:rFonts w:ascii="Times New Roman" w:hAnsi="Times New Roman"/>
          <w:sz w:val="24"/>
        </w:rPr>
      </w:pPr>
    </w:p>
    <w:p w14:paraId="5C7C29AE" w14:textId="2DE3BFD4" w:rsidR="00F3384D" w:rsidRDefault="00F3384D" w:rsidP="00F338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A9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CA7A91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the Maclaurin series for </w:t>
      </w:r>
      <w:r w:rsidR="00E41A44" w:rsidRPr="00E41A44">
        <w:rPr>
          <w:position w:val="-10"/>
        </w:rPr>
        <w:object w:dxaOrig="1540" w:dyaOrig="320" w14:anchorId="38D15E8C">
          <v:shape id="_x0000_i1045" type="#_x0000_t75" style="width:77.25pt;height:15.75pt" o:ole="">
            <v:imagedata r:id="rId48" o:title=""/>
          </v:shape>
          <o:OLEObject Type="Embed" ProgID="Equation.DSMT4" ShapeID="_x0000_i1045" DrawAspect="Content" ObjectID="_1846094932" r:id="rId49"/>
        </w:object>
      </w:r>
    </w:p>
    <w:p w14:paraId="63627375" w14:textId="77777777" w:rsidR="00F3384D" w:rsidRDefault="00F3384D" w:rsidP="00F3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F4358E" w14:textId="77777777" w:rsidR="00AF27BC" w:rsidRDefault="00AF27B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B7718F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8C6726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5DDB60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B598B0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AF80BA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EA1033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7C49F3" w14:textId="77777777" w:rsidR="00AF27BC" w:rsidRDefault="00AF27B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2DBC74" w14:textId="77777777" w:rsidR="007646C6" w:rsidRDefault="007646C6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A38B6E" w14:textId="77777777" w:rsidR="007646C6" w:rsidRPr="00A5145C" w:rsidRDefault="007646C6" w:rsidP="007646C6">
      <w:pPr>
        <w:rPr>
          <w:i/>
          <w:szCs w:val="28"/>
        </w:rPr>
      </w:pPr>
      <w:r w:rsidRPr="00A5145C">
        <w:rPr>
          <w:i/>
          <w:szCs w:val="28"/>
        </w:rPr>
        <w:t xml:space="preserve">Note:  </w:t>
      </w:r>
      <w:r>
        <w:rPr>
          <w:i/>
          <w:szCs w:val="28"/>
        </w:rPr>
        <w:t>Like Example 3, t</w:t>
      </w:r>
      <w:r w:rsidRPr="00A5145C">
        <w:rPr>
          <w:i/>
          <w:szCs w:val="28"/>
        </w:rPr>
        <w:t xml:space="preserve">he Taylor series </w:t>
      </w:r>
      <w:r>
        <w:rPr>
          <w:i/>
          <w:szCs w:val="28"/>
        </w:rPr>
        <w:t xml:space="preserve">of products of </w:t>
      </w:r>
      <w:r w:rsidRPr="00A5145C">
        <w:rPr>
          <w:i/>
          <w:szCs w:val="28"/>
        </w:rPr>
        <w:t>function</w:t>
      </w:r>
      <w:r>
        <w:rPr>
          <w:i/>
          <w:szCs w:val="28"/>
        </w:rPr>
        <w:t>s with known Taylor series can be found by performing products or quotients of these power series.  E.g., tan(x)=sin(x)/cos(x) .</w:t>
      </w:r>
    </w:p>
    <w:p w14:paraId="4828B3E8" w14:textId="77777777" w:rsidR="00EC7B09" w:rsidRDefault="00EC7B09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8AA6EB" w14:textId="484048CC" w:rsidR="00EC7B09" w:rsidRDefault="00EC7B09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4: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B605A">
        <w:rPr>
          <w:rFonts w:ascii="Times New Roman" w:hAnsi="Times New Roman" w:cs="Times New Roman"/>
          <w:sz w:val="24"/>
          <w:szCs w:val="24"/>
        </w:rPr>
        <w:t xml:space="preserve">Find a series that sums to equal </w:t>
      </w:r>
      <w:r w:rsidR="00E41A44" w:rsidRPr="00E41A44">
        <w:rPr>
          <w:position w:val="-24"/>
        </w:rPr>
        <w:object w:dxaOrig="260" w:dyaOrig="620" w14:anchorId="67C384DD">
          <v:shape id="_x0000_i1046" type="#_x0000_t75" style="width:12.75pt;height:30.75pt" o:ole="">
            <v:imagedata r:id="rId50" o:title=""/>
          </v:shape>
          <o:OLEObject Type="Embed" ProgID="Equation.DSMT4" ShapeID="_x0000_i1046" DrawAspect="Content" ObjectID="_1846094933" r:id="rId51"/>
        </w:object>
      </w:r>
      <w:r w:rsidR="00EB605A">
        <w:rPr>
          <w:rFonts w:ascii="Times New Roman" w:hAnsi="Times New Roman" w:cs="Times New Roman"/>
          <w:sz w:val="24"/>
          <w:szCs w:val="24"/>
        </w:rPr>
        <w:t>.</w:t>
      </w:r>
    </w:p>
    <w:p w14:paraId="4A3C801A" w14:textId="77777777" w:rsidR="00EB605A" w:rsidRDefault="00EB605A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0B5012" w14:textId="77777777" w:rsidR="00EB605A" w:rsidRDefault="00EB605A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0B8838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75C9B3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C7AD72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55CAF3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57B2A2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6CA8F8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9B342A" w14:textId="77777777" w:rsidR="00EB605A" w:rsidRDefault="00EB605A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2D3C0C" w14:textId="78AD0D5E" w:rsidR="00EB605A" w:rsidRPr="00EC7B09" w:rsidRDefault="00420B29" w:rsidP="00420B29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Why would this problem need to be solved differently if we wanted a series that summed to be </w:t>
      </w:r>
      <w:r w:rsidR="00E41A44" w:rsidRPr="00E41A44">
        <w:rPr>
          <w:position w:val="-24"/>
        </w:rPr>
        <w:object w:dxaOrig="260" w:dyaOrig="620" w14:anchorId="02236709">
          <v:shape id="_x0000_i1047" type="#_x0000_t75" style="width:12.75pt;height:30.75pt" o:ole="">
            <v:imagedata r:id="rId52" o:title=""/>
          </v:shape>
          <o:OLEObject Type="Embed" ProgID="Equation.DSMT4" ShapeID="_x0000_i1047" DrawAspect="Content" ObjectID="_1846094934" r:id="rId53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AA8B752" w14:textId="77777777" w:rsidR="00AF27BC" w:rsidRDefault="00AF27B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8DA898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89A6F5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D6F9BE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37C7B6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F57B38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84CE9D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F72A83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26B662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2FC2C9" w14:textId="77777777" w:rsidR="005345FC" w:rsidRDefault="005345F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509C84" w14:textId="77777777" w:rsidR="00AF27BC" w:rsidRDefault="00AF27B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16BC3" w14:textId="77777777" w:rsidR="00AF27BC" w:rsidRDefault="00AF27B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E002C3" w14:textId="5756D5D8" w:rsidR="00AF27BC" w:rsidRDefault="004529FF" w:rsidP="004529F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 series that sums to </w:t>
      </w:r>
      <w:r w:rsidR="00E41A44" w:rsidRPr="00E41A44">
        <w:rPr>
          <w:position w:val="-28"/>
        </w:rPr>
        <w:object w:dxaOrig="1160" w:dyaOrig="680" w14:anchorId="4316426C">
          <v:shape id="_x0000_i1048" type="#_x0000_t75" style="width:57.75pt;height:33.75pt" o:ole="">
            <v:imagedata r:id="rId54" o:title=""/>
          </v:shape>
          <o:OLEObject Type="Embed" ProgID="Equation.DSMT4" ShapeID="_x0000_i1048" DrawAspect="Content" ObjectID="_1846094935" r:id="rId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F1552B" w14:textId="77777777" w:rsidR="004529FF" w:rsidRDefault="004529FF" w:rsidP="004529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5D5393" w14:textId="77777777" w:rsidR="004529FF" w:rsidRDefault="004529FF" w:rsidP="004529F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F5BF91B" w14:textId="77777777" w:rsidR="005345FC" w:rsidRDefault="005345FC" w:rsidP="004529F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6705E52" w14:textId="77777777" w:rsidR="005345FC" w:rsidRDefault="005345FC" w:rsidP="004529F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FDF3DA3" w14:textId="77777777" w:rsidR="005345FC" w:rsidRDefault="005345FC" w:rsidP="004529F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24C8BDA" w14:textId="77777777" w:rsidR="005345FC" w:rsidRDefault="005345FC" w:rsidP="004529F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D9E0AEE" w14:textId="77777777" w:rsidR="005345FC" w:rsidRDefault="005345FC" w:rsidP="004529F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316130C" w14:textId="77777777" w:rsidR="005345FC" w:rsidRDefault="005345FC" w:rsidP="004529F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E0D04" w14:paraId="4C5FD96A" w14:textId="77777777" w:rsidTr="006B2F4C">
        <w:tc>
          <w:tcPr>
            <w:tcW w:w="10790" w:type="dxa"/>
          </w:tcPr>
          <w:p w14:paraId="31629EFF" w14:textId="77777777" w:rsidR="004E0D04" w:rsidRDefault="004E0D04" w:rsidP="006B2F4C">
            <w:pPr>
              <w:rPr>
                <w:b/>
                <w:szCs w:val="28"/>
                <w:u w:val="single"/>
              </w:rPr>
            </w:pPr>
          </w:p>
          <w:p w14:paraId="2F7A58BB" w14:textId="542C291A" w:rsidR="004E0D04" w:rsidRPr="00C51605" w:rsidRDefault="004E0D04" w:rsidP="006B2F4C">
            <w:pPr>
              <w:rPr>
                <w:szCs w:val="28"/>
              </w:rPr>
            </w:pPr>
            <w:r w:rsidRPr="00C51605">
              <w:rPr>
                <w:b/>
                <w:szCs w:val="28"/>
                <w:u w:val="single"/>
              </w:rPr>
              <w:t>Recall</w:t>
            </w:r>
            <w:r>
              <w:rPr>
                <w:szCs w:val="28"/>
              </w:rPr>
              <w:t xml:space="preserve">:  The function </w:t>
            </w:r>
            <w:r w:rsidR="00E41A44" w:rsidRPr="00E41A44">
              <w:rPr>
                <w:position w:val="-10"/>
              </w:rPr>
              <w:object w:dxaOrig="1120" w:dyaOrig="400" w14:anchorId="7D3EBF26">
                <v:shape id="_x0000_i1049" type="#_x0000_t75" style="width:56.2pt;height:20.25pt" o:ole="">
                  <v:imagedata r:id="rId56" o:title=""/>
                </v:shape>
                <o:OLEObject Type="Embed" ProgID="Equation.DSMT4" ShapeID="_x0000_i1049" DrawAspect="Content" ObjectID="_1846094936" r:id="rId57"/>
              </w:object>
            </w:r>
            <w:r>
              <w:rPr>
                <w:szCs w:val="28"/>
              </w:rPr>
              <w:t>has no antiderivative of elementary functions.  However, this function is fundamental to understanding statistics and probability.</w:t>
            </w:r>
          </w:p>
          <w:p w14:paraId="693C60F0" w14:textId="77777777" w:rsidR="004E0D04" w:rsidRDefault="004E0D04" w:rsidP="006B2F4C">
            <w:pPr>
              <w:rPr>
                <w:b/>
                <w:szCs w:val="28"/>
                <w:u w:val="single"/>
              </w:rPr>
            </w:pPr>
          </w:p>
        </w:tc>
      </w:tr>
    </w:tbl>
    <w:p w14:paraId="14248583" w14:textId="77777777" w:rsidR="004E0D04" w:rsidRDefault="004E0D04" w:rsidP="004E0D04">
      <w:pPr>
        <w:rPr>
          <w:szCs w:val="28"/>
        </w:rPr>
      </w:pPr>
    </w:p>
    <w:p w14:paraId="5822A970" w14:textId="3B5A364D" w:rsidR="004E0D04" w:rsidRDefault="00805538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5</w:t>
      </w:r>
      <w:r w:rsidR="004E0D0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E0D04" w:rsidRPr="0084540D">
        <w:rPr>
          <w:rFonts w:ascii="Times New Roman" w:hAnsi="Times New Roman" w:cs="Times New Roman"/>
          <w:sz w:val="24"/>
          <w:szCs w:val="24"/>
        </w:rPr>
        <w:t xml:space="preserve">  </w:t>
      </w:r>
      <w:r w:rsidR="004E0D04">
        <w:rPr>
          <w:rFonts w:ascii="Times New Roman" w:hAnsi="Times New Roman" w:cs="Times New Roman"/>
          <w:sz w:val="24"/>
          <w:szCs w:val="24"/>
        </w:rPr>
        <w:t xml:space="preserve">Represent </w:t>
      </w:r>
      <w:r w:rsidR="00E41A44" w:rsidRPr="00E41A44">
        <w:rPr>
          <w:position w:val="-16"/>
        </w:rPr>
        <w:object w:dxaOrig="800" w:dyaOrig="460" w14:anchorId="46CC03EF">
          <v:shape id="_x0000_i1050" type="#_x0000_t75" style="width:39.75pt;height:23.25pt" o:ole="">
            <v:imagedata r:id="rId58" o:title=""/>
          </v:shape>
          <o:OLEObject Type="Embed" ProgID="Equation.DSMT4" ShapeID="_x0000_i1050" DrawAspect="Content" ObjectID="_1846094937" r:id="rId59"/>
        </w:object>
      </w:r>
      <w:r w:rsidR="004E0D04">
        <w:rPr>
          <w:rFonts w:ascii="Times New Roman" w:hAnsi="Times New Roman" w:cs="Times New Roman"/>
          <w:sz w:val="24"/>
          <w:szCs w:val="24"/>
        </w:rPr>
        <w:t xml:space="preserve"> exactly as an infinite series.</w:t>
      </w:r>
    </w:p>
    <w:p w14:paraId="39487157" w14:textId="77777777" w:rsidR="004E0D04" w:rsidRDefault="004E0D04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30F205" w14:textId="77777777" w:rsidR="009F6775" w:rsidRDefault="009F6775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C17460" w14:textId="77777777" w:rsidR="00C96E1A" w:rsidRDefault="00C96E1A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B9A3017" w14:textId="77777777" w:rsidR="00C96E1A" w:rsidRDefault="00C96E1A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5339216" w14:textId="77777777" w:rsidR="00C96E1A" w:rsidRDefault="00C96E1A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6782485" w14:textId="77777777" w:rsidR="00C96E1A" w:rsidRDefault="00C96E1A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A1DC395" w14:textId="77777777" w:rsidR="00C96E1A" w:rsidRDefault="00C96E1A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2E4E6A0" w14:textId="77777777" w:rsidR="00C96E1A" w:rsidRDefault="00C96E1A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704425" w14:textId="77777777" w:rsidR="00C96E1A" w:rsidRDefault="00C96E1A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7F305E0" w14:textId="77777777" w:rsidR="00C96E1A" w:rsidRDefault="00C96E1A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1354953" w14:textId="77777777" w:rsidR="00C96E1A" w:rsidRDefault="00C96E1A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44AE506" w14:textId="77777777" w:rsidR="00C96E1A" w:rsidRDefault="00C96E1A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840D1EC" w14:textId="77777777" w:rsidR="00DE2101" w:rsidRDefault="00DE2101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C23428" w14:textId="77777777" w:rsidR="00462855" w:rsidRDefault="00462855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A57D22D" w14:textId="18F9466F" w:rsidR="004E0D04" w:rsidRDefault="00356D1E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6</w:t>
      </w:r>
      <w:r w:rsidR="004E0D0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E0D04" w:rsidRPr="0084540D">
        <w:rPr>
          <w:rFonts w:ascii="Times New Roman" w:hAnsi="Times New Roman" w:cs="Times New Roman"/>
          <w:sz w:val="24"/>
          <w:szCs w:val="24"/>
        </w:rPr>
        <w:t xml:space="preserve">  </w:t>
      </w:r>
      <w:r w:rsidR="009F6775">
        <w:rPr>
          <w:rFonts w:ascii="Times New Roman" w:hAnsi="Times New Roman" w:cs="Times New Roman"/>
          <w:sz w:val="24"/>
          <w:szCs w:val="24"/>
        </w:rPr>
        <w:t>Use the result of example 5</w:t>
      </w:r>
      <w:r w:rsidR="004E0D04">
        <w:rPr>
          <w:rFonts w:ascii="Times New Roman" w:hAnsi="Times New Roman" w:cs="Times New Roman"/>
          <w:sz w:val="24"/>
          <w:szCs w:val="24"/>
        </w:rPr>
        <w:t xml:space="preserve"> to approximate the integral </w:t>
      </w:r>
      <w:r w:rsidR="00E41A44" w:rsidRPr="00E41A44">
        <w:rPr>
          <w:position w:val="-32"/>
        </w:rPr>
        <w:object w:dxaOrig="800" w:dyaOrig="740" w14:anchorId="6FBE75D2">
          <v:shape id="_x0000_i1051" type="#_x0000_t75" style="width:39.75pt;height:36.75pt" o:ole="">
            <v:imagedata r:id="rId60" o:title=""/>
          </v:shape>
          <o:OLEObject Type="Embed" ProgID="Equation.DSMT4" ShapeID="_x0000_i1051" DrawAspect="Content" ObjectID="_1846094938" r:id="rId61"/>
        </w:object>
      </w:r>
      <w:r w:rsidR="004E0D04">
        <w:rPr>
          <w:rFonts w:ascii="Times New Roman" w:hAnsi="Times New Roman" w:cs="Times New Roman"/>
          <w:sz w:val="24"/>
          <w:szCs w:val="24"/>
        </w:rPr>
        <w:t xml:space="preserve"> using a Maclaurin series.</w:t>
      </w:r>
    </w:p>
    <w:p w14:paraId="15BF0349" w14:textId="77777777" w:rsidR="004E0D04" w:rsidRDefault="004E0D04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EDB4ED" w14:textId="77777777" w:rsidR="00C96E1A" w:rsidRDefault="00C96E1A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42C4C9" w14:textId="77777777" w:rsidR="00C96E1A" w:rsidRDefault="00C96E1A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8420F2" w14:textId="77777777" w:rsidR="00C96E1A" w:rsidRDefault="00C96E1A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F0BA28" w14:textId="77777777" w:rsidR="00C96E1A" w:rsidRDefault="00C96E1A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226CFF" w14:textId="77777777" w:rsidR="00C96E1A" w:rsidRDefault="00C96E1A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BC2BA7" w14:textId="77777777" w:rsidR="00C96E1A" w:rsidRDefault="00C96E1A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E3AEA4" w14:textId="77777777" w:rsidR="00C96E1A" w:rsidRDefault="00C96E1A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AF95A1" w14:textId="77777777" w:rsidR="00C96E1A" w:rsidRDefault="00C96E1A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0C2958" w14:textId="77777777" w:rsidR="00C96E1A" w:rsidRDefault="00C96E1A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9ABF02" w14:textId="77777777" w:rsidR="00C96E1A" w:rsidRDefault="00C96E1A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9E5F62" w14:textId="77777777" w:rsidR="004E0D04" w:rsidRDefault="004E0D04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BDFA28" w14:textId="77777777" w:rsidR="000D3440" w:rsidRDefault="000D3440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32BC47" w14:textId="77777777" w:rsidR="000D3440" w:rsidRPr="000D3440" w:rsidRDefault="000D3440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6DD147" w14:textId="25D0FCC3" w:rsidR="000D3440" w:rsidRPr="000D3440" w:rsidRDefault="000D3440" w:rsidP="000D3440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D3440">
        <w:rPr>
          <w:rFonts w:ascii="Times New Roman" w:hAnsi="Times New Roman" w:cs="Times New Roman"/>
          <w:sz w:val="24"/>
          <w:szCs w:val="24"/>
        </w:rPr>
        <w:t xml:space="preserve">Determine how close the </w:t>
      </w:r>
      <w:r w:rsidR="00F806F1">
        <w:rPr>
          <w:rFonts w:ascii="Times New Roman" w:hAnsi="Times New Roman" w:cs="Times New Roman"/>
          <w:sz w:val="24"/>
          <w:szCs w:val="24"/>
        </w:rPr>
        <w:t>2</w:t>
      </w:r>
      <w:r w:rsidR="00F806F1" w:rsidRPr="00F806F1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D3440">
        <w:rPr>
          <w:rFonts w:ascii="Times New Roman" w:hAnsi="Times New Roman" w:cs="Times New Roman"/>
          <w:sz w:val="24"/>
          <w:szCs w:val="24"/>
        </w:rPr>
        <w:t xml:space="preserve"> partial sum of the series is to the exact value of </w:t>
      </w:r>
      <w:r w:rsidR="00E41A44" w:rsidRPr="00E41A44">
        <w:rPr>
          <w:position w:val="-32"/>
        </w:rPr>
        <w:object w:dxaOrig="800" w:dyaOrig="740" w14:anchorId="46D3EC94">
          <v:shape id="_x0000_i1052" type="#_x0000_t75" style="width:39.75pt;height:36.75pt" o:ole="">
            <v:imagedata r:id="rId62" o:title=""/>
          </v:shape>
          <o:OLEObject Type="Embed" ProgID="Equation.DSMT4" ShapeID="_x0000_i1052" DrawAspect="Content" ObjectID="_1846094939" r:id="rId63"/>
        </w:object>
      </w:r>
      <w:r w:rsidRPr="000D3440">
        <w:rPr>
          <w:rFonts w:ascii="Times New Roman" w:hAnsi="Times New Roman" w:cs="Times New Roman"/>
          <w:sz w:val="24"/>
          <w:szCs w:val="24"/>
        </w:rPr>
        <w:t>.</w:t>
      </w:r>
    </w:p>
    <w:p w14:paraId="51B005BE" w14:textId="77777777" w:rsidR="004E0D04" w:rsidRPr="000D3440" w:rsidRDefault="004E0D04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D922E3" w14:textId="77777777" w:rsidR="004E0D04" w:rsidRPr="000D3440" w:rsidRDefault="004E0D04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4E0D04" w:rsidRPr="000D3440" w:rsidSect="00691BE4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A2DAA" w14:textId="77777777" w:rsidR="00B47F98" w:rsidRDefault="00B47F98" w:rsidP="00691BE4">
      <w:r>
        <w:separator/>
      </w:r>
    </w:p>
  </w:endnote>
  <w:endnote w:type="continuationSeparator" w:id="0">
    <w:p w14:paraId="4BBD5942" w14:textId="77777777" w:rsidR="00B47F98" w:rsidRDefault="00B47F98" w:rsidP="00691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65A33" w14:textId="77777777" w:rsidR="00691BE4" w:rsidRDefault="00691B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207EE" w14:textId="77777777" w:rsidR="00691BE4" w:rsidRDefault="00691B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B8AD5" w14:textId="77777777" w:rsidR="00691BE4" w:rsidRDefault="00691B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90653" w14:textId="77777777" w:rsidR="00B47F98" w:rsidRDefault="00B47F98" w:rsidP="00691BE4">
      <w:r>
        <w:separator/>
      </w:r>
    </w:p>
  </w:footnote>
  <w:footnote w:type="continuationSeparator" w:id="0">
    <w:p w14:paraId="23E5AAEA" w14:textId="77777777" w:rsidR="00B47F98" w:rsidRDefault="00B47F98" w:rsidP="00691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87BB0" w14:textId="77777777" w:rsidR="00691BE4" w:rsidRDefault="00691B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A198B" w14:textId="77777777" w:rsidR="00691BE4" w:rsidRDefault="00691B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91BE4" w14:paraId="3BC72E4E" w14:textId="77777777" w:rsidTr="005F549E">
      <w:tc>
        <w:tcPr>
          <w:tcW w:w="2335" w:type="dxa"/>
        </w:tcPr>
        <w:p w14:paraId="068A051C" w14:textId="77777777" w:rsidR="00691BE4" w:rsidRDefault="00691BE4" w:rsidP="00691BE4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77F2C0E9" w14:textId="77777777" w:rsidR="00691BE4" w:rsidRDefault="00691BE4" w:rsidP="00691BE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Infinite Series</w:t>
          </w:r>
        </w:p>
      </w:tc>
      <w:tc>
        <w:tcPr>
          <w:tcW w:w="2245" w:type="dxa"/>
        </w:tcPr>
        <w:p w14:paraId="36DF9E43" w14:textId="77777777" w:rsidR="00691BE4" w:rsidRDefault="00691BE4" w:rsidP="00691BE4">
          <w:pPr>
            <w:jc w:val="right"/>
            <w:rPr>
              <w:b/>
              <w:sz w:val="32"/>
            </w:rPr>
          </w:pPr>
        </w:p>
      </w:tc>
    </w:tr>
  </w:tbl>
  <w:p w14:paraId="42281202" w14:textId="77777777" w:rsidR="00691BE4" w:rsidRPr="00691BE4" w:rsidRDefault="00691BE4" w:rsidP="00691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A23C2"/>
    <w:multiLevelType w:val="hybridMultilevel"/>
    <w:tmpl w:val="B870405C"/>
    <w:lvl w:ilvl="0" w:tplc="09A42996">
      <w:start w:val="1"/>
      <w:numFmt w:val="lowerLetter"/>
      <w:lvlText w:val="(%1)"/>
      <w:lvlJc w:val="left"/>
      <w:pPr>
        <w:ind w:left="4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53FD6"/>
    <w:multiLevelType w:val="hybridMultilevel"/>
    <w:tmpl w:val="C6CC2946"/>
    <w:lvl w:ilvl="0" w:tplc="F1723A9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85995"/>
    <w:multiLevelType w:val="hybridMultilevel"/>
    <w:tmpl w:val="179E61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60228C"/>
    <w:multiLevelType w:val="hybridMultilevel"/>
    <w:tmpl w:val="B3A669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4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E877D1"/>
    <w:multiLevelType w:val="hybridMultilevel"/>
    <w:tmpl w:val="9064C538"/>
    <w:lvl w:ilvl="0" w:tplc="854A070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61640E4A"/>
    <w:multiLevelType w:val="hybridMultilevel"/>
    <w:tmpl w:val="80884114"/>
    <w:lvl w:ilvl="0" w:tplc="70420C0C">
      <w:start w:val="1"/>
      <w:numFmt w:val="decimal"/>
      <w:lvlText w:val="(%1)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616E0F"/>
    <w:multiLevelType w:val="hybridMultilevel"/>
    <w:tmpl w:val="9CD05E4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7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6763993">
    <w:abstractNumId w:val="34"/>
  </w:num>
  <w:num w:numId="2" w16cid:durableId="1148328774">
    <w:abstractNumId w:val="0"/>
  </w:num>
  <w:num w:numId="3" w16cid:durableId="2085569300">
    <w:abstractNumId w:val="27"/>
  </w:num>
  <w:num w:numId="4" w16cid:durableId="1937908423">
    <w:abstractNumId w:val="13"/>
  </w:num>
  <w:num w:numId="5" w16cid:durableId="630092969">
    <w:abstractNumId w:val="21"/>
  </w:num>
  <w:num w:numId="6" w16cid:durableId="340550189">
    <w:abstractNumId w:val="31"/>
  </w:num>
  <w:num w:numId="7" w16cid:durableId="1183083825">
    <w:abstractNumId w:val="25"/>
  </w:num>
  <w:num w:numId="8" w16cid:durableId="1472014669">
    <w:abstractNumId w:val="7"/>
  </w:num>
  <w:num w:numId="9" w16cid:durableId="1309941839">
    <w:abstractNumId w:val="10"/>
  </w:num>
  <w:num w:numId="10" w16cid:durableId="1055860247">
    <w:abstractNumId w:val="15"/>
  </w:num>
  <w:num w:numId="11" w16cid:durableId="150483202">
    <w:abstractNumId w:val="20"/>
  </w:num>
  <w:num w:numId="12" w16cid:durableId="1453786129">
    <w:abstractNumId w:val="17"/>
  </w:num>
  <w:num w:numId="13" w16cid:durableId="81072988">
    <w:abstractNumId w:val="6"/>
  </w:num>
  <w:num w:numId="14" w16cid:durableId="1672835148">
    <w:abstractNumId w:val="9"/>
  </w:num>
  <w:num w:numId="15" w16cid:durableId="1166945790">
    <w:abstractNumId w:val="4"/>
  </w:num>
  <w:num w:numId="16" w16cid:durableId="1656257521">
    <w:abstractNumId w:val="11"/>
  </w:num>
  <w:num w:numId="17" w16cid:durableId="1325939855">
    <w:abstractNumId w:val="24"/>
  </w:num>
  <w:num w:numId="18" w16cid:durableId="59719786">
    <w:abstractNumId w:val="29"/>
  </w:num>
  <w:num w:numId="19" w16cid:durableId="419252599">
    <w:abstractNumId w:val="2"/>
  </w:num>
  <w:num w:numId="20" w16cid:durableId="842088223">
    <w:abstractNumId w:val="23"/>
  </w:num>
  <w:num w:numId="21" w16cid:durableId="2042777140">
    <w:abstractNumId w:val="12"/>
  </w:num>
  <w:num w:numId="22" w16cid:durableId="2065060743">
    <w:abstractNumId w:val="36"/>
  </w:num>
  <w:num w:numId="23" w16cid:durableId="974260738">
    <w:abstractNumId w:val="5"/>
  </w:num>
  <w:num w:numId="24" w16cid:durableId="271209078">
    <w:abstractNumId w:val="28"/>
  </w:num>
  <w:num w:numId="25" w16cid:durableId="1089546040">
    <w:abstractNumId w:val="3"/>
  </w:num>
  <w:num w:numId="26" w16cid:durableId="1346246673">
    <w:abstractNumId w:val="35"/>
  </w:num>
  <w:num w:numId="27" w16cid:durableId="310258215">
    <w:abstractNumId w:val="19"/>
  </w:num>
  <w:num w:numId="28" w16cid:durableId="1246526055">
    <w:abstractNumId w:val="33"/>
  </w:num>
  <w:num w:numId="29" w16cid:durableId="1374428304">
    <w:abstractNumId w:val="16"/>
  </w:num>
  <w:num w:numId="30" w16cid:durableId="1995336660">
    <w:abstractNumId w:val="37"/>
  </w:num>
  <w:num w:numId="31" w16cid:durableId="1908956100">
    <w:abstractNumId w:val="22"/>
  </w:num>
  <w:num w:numId="32" w16cid:durableId="1299648354">
    <w:abstractNumId w:val="30"/>
  </w:num>
  <w:num w:numId="33" w16cid:durableId="968362606">
    <w:abstractNumId w:val="1"/>
  </w:num>
  <w:num w:numId="34" w16cid:durableId="99960238">
    <w:abstractNumId w:val="32"/>
  </w:num>
  <w:num w:numId="35" w16cid:durableId="500586079">
    <w:abstractNumId w:val="8"/>
  </w:num>
  <w:num w:numId="36" w16cid:durableId="1924216662">
    <w:abstractNumId w:val="18"/>
  </w:num>
  <w:num w:numId="37" w16cid:durableId="1386104821">
    <w:abstractNumId w:val="14"/>
  </w:num>
  <w:num w:numId="38" w16cid:durableId="33316711">
    <w:abstractNumId w:val="2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04A2"/>
    <w:rsid w:val="00012697"/>
    <w:rsid w:val="00013A70"/>
    <w:rsid w:val="00014CE7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353"/>
    <w:rsid w:val="00041735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66CEA"/>
    <w:rsid w:val="00071B68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032"/>
    <w:rsid w:val="00097593"/>
    <w:rsid w:val="00097C31"/>
    <w:rsid w:val="00097E6B"/>
    <w:rsid w:val="000A0E6C"/>
    <w:rsid w:val="000A34B5"/>
    <w:rsid w:val="000A5575"/>
    <w:rsid w:val="000A6819"/>
    <w:rsid w:val="000B0403"/>
    <w:rsid w:val="000C0836"/>
    <w:rsid w:val="000C1AEA"/>
    <w:rsid w:val="000C1AEF"/>
    <w:rsid w:val="000C1DA5"/>
    <w:rsid w:val="000C1FAE"/>
    <w:rsid w:val="000C2E48"/>
    <w:rsid w:val="000C39DB"/>
    <w:rsid w:val="000C3F7E"/>
    <w:rsid w:val="000C6504"/>
    <w:rsid w:val="000C651A"/>
    <w:rsid w:val="000C706A"/>
    <w:rsid w:val="000D333E"/>
    <w:rsid w:val="000D3440"/>
    <w:rsid w:val="000D5F0E"/>
    <w:rsid w:val="000D6438"/>
    <w:rsid w:val="000D73F9"/>
    <w:rsid w:val="000D7549"/>
    <w:rsid w:val="000E00C3"/>
    <w:rsid w:val="000E0987"/>
    <w:rsid w:val="000E41C7"/>
    <w:rsid w:val="000E517A"/>
    <w:rsid w:val="000E5561"/>
    <w:rsid w:val="000E6017"/>
    <w:rsid w:val="000F3F51"/>
    <w:rsid w:val="000F630A"/>
    <w:rsid w:val="000F7B65"/>
    <w:rsid w:val="00103BAD"/>
    <w:rsid w:val="00107AA6"/>
    <w:rsid w:val="00111EAB"/>
    <w:rsid w:val="00112862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4C45"/>
    <w:rsid w:val="00135B83"/>
    <w:rsid w:val="00136464"/>
    <w:rsid w:val="00137E35"/>
    <w:rsid w:val="0014130A"/>
    <w:rsid w:val="00143E44"/>
    <w:rsid w:val="00145901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1C62"/>
    <w:rsid w:val="00166CC2"/>
    <w:rsid w:val="00166E82"/>
    <w:rsid w:val="00167A1E"/>
    <w:rsid w:val="001740B2"/>
    <w:rsid w:val="0017443B"/>
    <w:rsid w:val="00174EF5"/>
    <w:rsid w:val="00174F00"/>
    <w:rsid w:val="00175166"/>
    <w:rsid w:val="001804C9"/>
    <w:rsid w:val="00180A7D"/>
    <w:rsid w:val="00180AA2"/>
    <w:rsid w:val="00181555"/>
    <w:rsid w:val="00184C28"/>
    <w:rsid w:val="00185533"/>
    <w:rsid w:val="001922E7"/>
    <w:rsid w:val="001962CB"/>
    <w:rsid w:val="00196390"/>
    <w:rsid w:val="0019663A"/>
    <w:rsid w:val="001A076D"/>
    <w:rsid w:val="001A0F9D"/>
    <w:rsid w:val="001A4819"/>
    <w:rsid w:val="001A5622"/>
    <w:rsid w:val="001A5C57"/>
    <w:rsid w:val="001B076B"/>
    <w:rsid w:val="001B1896"/>
    <w:rsid w:val="001B1A6A"/>
    <w:rsid w:val="001B2C8F"/>
    <w:rsid w:val="001B2E06"/>
    <w:rsid w:val="001B6FD0"/>
    <w:rsid w:val="001B711A"/>
    <w:rsid w:val="001C1724"/>
    <w:rsid w:val="001C2F58"/>
    <w:rsid w:val="001C6C42"/>
    <w:rsid w:val="001D0027"/>
    <w:rsid w:val="001D151C"/>
    <w:rsid w:val="001D1735"/>
    <w:rsid w:val="001D2402"/>
    <w:rsid w:val="001D2944"/>
    <w:rsid w:val="001D36C9"/>
    <w:rsid w:val="001D3DD2"/>
    <w:rsid w:val="001D4717"/>
    <w:rsid w:val="001D5AAD"/>
    <w:rsid w:val="001D66A7"/>
    <w:rsid w:val="001D7196"/>
    <w:rsid w:val="001D7B16"/>
    <w:rsid w:val="001E3484"/>
    <w:rsid w:val="001F483D"/>
    <w:rsid w:val="001F4FE4"/>
    <w:rsid w:val="001F74E7"/>
    <w:rsid w:val="0020158C"/>
    <w:rsid w:val="002033F7"/>
    <w:rsid w:val="002074D0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0F95"/>
    <w:rsid w:val="00242E1F"/>
    <w:rsid w:val="00242F17"/>
    <w:rsid w:val="00243102"/>
    <w:rsid w:val="00243987"/>
    <w:rsid w:val="002446B8"/>
    <w:rsid w:val="002459E2"/>
    <w:rsid w:val="00247644"/>
    <w:rsid w:val="00251210"/>
    <w:rsid w:val="00252328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35D0"/>
    <w:rsid w:val="0028440B"/>
    <w:rsid w:val="00285D1F"/>
    <w:rsid w:val="002906F5"/>
    <w:rsid w:val="00291827"/>
    <w:rsid w:val="00294A79"/>
    <w:rsid w:val="002953F1"/>
    <w:rsid w:val="002A1163"/>
    <w:rsid w:val="002A1419"/>
    <w:rsid w:val="002A2F62"/>
    <w:rsid w:val="002A2F64"/>
    <w:rsid w:val="002A30F4"/>
    <w:rsid w:val="002A488A"/>
    <w:rsid w:val="002A48F8"/>
    <w:rsid w:val="002A53BB"/>
    <w:rsid w:val="002A66B3"/>
    <w:rsid w:val="002A7060"/>
    <w:rsid w:val="002B00B8"/>
    <w:rsid w:val="002B23FF"/>
    <w:rsid w:val="002B3A53"/>
    <w:rsid w:val="002B4AA9"/>
    <w:rsid w:val="002B5E21"/>
    <w:rsid w:val="002C0576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17422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283A"/>
    <w:rsid w:val="00336A7F"/>
    <w:rsid w:val="00337F8F"/>
    <w:rsid w:val="003416C3"/>
    <w:rsid w:val="00341C8B"/>
    <w:rsid w:val="0034298E"/>
    <w:rsid w:val="00343EC5"/>
    <w:rsid w:val="003441EC"/>
    <w:rsid w:val="003443EA"/>
    <w:rsid w:val="003461AB"/>
    <w:rsid w:val="00346D97"/>
    <w:rsid w:val="00347C5A"/>
    <w:rsid w:val="00351CAA"/>
    <w:rsid w:val="00353245"/>
    <w:rsid w:val="003556A5"/>
    <w:rsid w:val="00356D1E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4847"/>
    <w:rsid w:val="00384B64"/>
    <w:rsid w:val="00385403"/>
    <w:rsid w:val="00385B41"/>
    <w:rsid w:val="00393CFD"/>
    <w:rsid w:val="00395B0D"/>
    <w:rsid w:val="003A1FC2"/>
    <w:rsid w:val="003A2728"/>
    <w:rsid w:val="003A5B0E"/>
    <w:rsid w:val="003A6895"/>
    <w:rsid w:val="003A6E1D"/>
    <w:rsid w:val="003B1A7D"/>
    <w:rsid w:val="003B219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1CD0"/>
    <w:rsid w:val="003D2F39"/>
    <w:rsid w:val="003D48D5"/>
    <w:rsid w:val="003D57AE"/>
    <w:rsid w:val="003E02E4"/>
    <w:rsid w:val="003E0785"/>
    <w:rsid w:val="003E3460"/>
    <w:rsid w:val="003E41AC"/>
    <w:rsid w:val="003E46CE"/>
    <w:rsid w:val="003E4F19"/>
    <w:rsid w:val="003E5750"/>
    <w:rsid w:val="003E7582"/>
    <w:rsid w:val="003E75ED"/>
    <w:rsid w:val="003F0749"/>
    <w:rsid w:val="003F295F"/>
    <w:rsid w:val="003F3A3A"/>
    <w:rsid w:val="003F3EE8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D3"/>
    <w:rsid w:val="004101E3"/>
    <w:rsid w:val="00410B0C"/>
    <w:rsid w:val="00412909"/>
    <w:rsid w:val="00412E91"/>
    <w:rsid w:val="004139EF"/>
    <w:rsid w:val="00414CA6"/>
    <w:rsid w:val="0041758D"/>
    <w:rsid w:val="00420B29"/>
    <w:rsid w:val="00426175"/>
    <w:rsid w:val="00426290"/>
    <w:rsid w:val="00431527"/>
    <w:rsid w:val="00432B1D"/>
    <w:rsid w:val="00432CC4"/>
    <w:rsid w:val="0043391E"/>
    <w:rsid w:val="004362C2"/>
    <w:rsid w:val="00436AF2"/>
    <w:rsid w:val="00437EE2"/>
    <w:rsid w:val="00442E2E"/>
    <w:rsid w:val="00443725"/>
    <w:rsid w:val="00444082"/>
    <w:rsid w:val="00450EFF"/>
    <w:rsid w:val="004529FF"/>
    <w:rsid w:val="0045373C"/>
    <w:rsid w:val="004605A1"/>
    <w:rsid w:val="00461922"/>
    <w:rsid w:val="00462855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1007"/>
    <w:rsid w:val="00483419"/>
    <w:rsid w:val="00484308"/>
    <w:rsid w:val="004866A0"/>
    <w:rsid w:val="00487779"/>
    <w:rsid w:val="00487F59"/>
    <w:rsid w:val="0049249D"/>
    <w:rsid w:val="00493B6D"/>
    <w:rsid w:val="0049495B"/>
    <w:rsid w:val="004963D9"/>
    <w:rsid w:val="0049662A"/>
    <w:rsid w:val="004A02E6"/>
    <w:rsid w:val="004A20D1"/>
    <w:rsid w:val="004A31F8"/>
    <w:rsid w:val="004A4CAA"/>
    <w:rsid w:val="004A5DF1"/>
    <w:rsid w:val="004A69AB"/>
    <w:rsid w:val="004A6BD4"/>
    <w:rsid w:val="004A6EAC"/>
    <w:rsid w:val="004B033E"/>
    <w:rsid w:val="004B2498"/>
    <w:rsid w:val="004B2BBF"/>
    <w:rsid w:val="004B7CB9"/>
    <w:rsid w:val="004C0DC9"/>
    <w:rsid w:val="004C3275"/>
    <w:rsid w:val="004C3641"/>
    <w:rsid w:val="004C5CC0"/>
    <w:rsid w:val="004C65B3"/>
    <w:rsid w:val="004D4BBE"/>
    <w:rsid w:val="004E0D04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4F7156"/>
    <w:rsid w:val="00501C4B"/>
    <w:rsid w:val="00503292"/>
    <w:rsid w:val="0050340E"/>
    <w:rsid w:val="00505B7F"/>
    <w:rsid w:val="005060D0"/>
    <w:rsid w:val="00507AD0"/>
    <w:rsid w:val="00510778"/>
    <w:rsid w:val="005111E1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26DCF"/>
    <w:rsid w:val="00527F1C"/>
    <w:rsid w:val="00531421"/>
    <w:rsid w:val="0053352D"/>
    <w:rsid w:val="0053397B"/>
    <w:rsid w:val="005345FC"/>
    <w:rsid w:val="00534C4D"/>
    <w:rsid w:val="00534E8D"/>
    <w:rsid w:val="00537249"/>
    <w:rsid w:val="005406C6"/>
    <w:rsid w:val="00544628"/>
    <w:rsid w:val="00547790"/>
    <w:rsid w:val="005508B3"/>
    <w:rsid w:val="00555648"/>
    <w:rsid w:val="00557759"/>
    <w:rsid w:val="00557E8B"/>
    <w:rsid w:val="00560F52"/>
    <w:rsid w:val="00562319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57D0"/>
    <w:rsid w:val="00577AFE"/>
    <w:rsid w:val="00577E69"/>
    <w:rsid w:val="00577E86"/>
    <w:rsid w:val="00580955"/>
    <w:rsid w:val="00580DDA"/>
    <w:rsid w:val="005829D2"/>
    <w:rsid w:val="005836E0"/>
    <w:rsid w:val="00585A1C"/>
    <w:rsid w:val="005862B9"/>
    <w:rsid w:val="00586841"/>
    <w:rsid w:val="00586937"/>
    <w:rsid w:val="00586CA1"/>
    <w:rsid w:val="0059099F"/>
    <w:rsid w:val="00591AE6"/>
    <w:rsid w:val="005929DF"/>
    <w:rsid w:val="00593B30"/>
    <w:rsid w:val="005951DB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3FDC"/>
    <w:rsid w:val="005A5386"/>
    <w:rsid w:val="005A647D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C3506"/>
    <w:rsid w:val="005D0156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6538"/>
    <w:rsid w:val="005E77E8"/>
    <w:rsid w:val="005F093C"/>
    <w:rsid w:val="005F1886"/>
    <w:rsid w:val="005F3B2C"/>
    <w:rsid w:val="005F56CC"/>
    <w:rsid w:val="005F60D9"/>
    <w:rsid w:val="00600242"/>
    <w:rsid w:val="00601A88"/>
    <w:rsid w:val="00603A97"/>
    <w:rsid w:val="00604745"/>
    <w:rsid w:val="0060567C"/>
    <w:rsid w:val="006118B7"/>
    <w:rsid w:val="00611A1B"/>
    <w:rsid w:val="00611E35"/>
    <w:rsid w:val="006122ED"/>
    <w:rsid w:val="006142E9"/>
    <w:rsid w:val="00615E35"/>
    <w:rsid w:val="00617572"/>
    <w:rsid w:val="00617E8A"/>
    <w:rsid w:val="00621AA4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6C22"/>
    <w:rsid w:val="00637F77"/>
    <w:rsid w:val="0064097C"/>
    <w:rsid w:val="00640ED9"/>
    <w:rsid w:val="0064177D"/>
    <w:rsid w:val="0064218F"/>
    <w:rsid w:val="00642E15"/>
    <w:rsid w:val="006433B0"/>
    <w:rsid w:val="00643894"/>
    <w:rsid w:val="00644333"/>
    <w:rsid w:val="006457D5"/>
    <w:rsid w:val="006525E5"/>
    <w:rsid w:val="00654117"/>
    <w:rsid w:val="0065445B"/>
    <w:rsid w:val="006556E4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67B76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1BE4"/>
    <w:rsid w:val="00695E35"/>
    <w:rsid w:val="006960AA"/>
    <w:rsid w:val="006A041E"/>
    <w:rsid w:val="006A0535"/>
    <w:rsid w:val="006A0A08"/>
    <w:rsid w:val="006A0B6E"/>
    <w:rsid w:val="006A2544"/>
    <w:rsid w:val="006A300D"/>
    <w:rsid w:val="006A5CAB"/>
    <w:rsid w:val="006A7421"/>
    <w:rsid w:val="006B2618"/>
    <w:rsid w:val="006B26F9"/>
    <w:rsid w:val="006B2CBC"/>
    <w:rsid w:val="006B51E5"/>
    <w:rsid w:val="006B5773"/>
    <w:rsid w:val="006B6D9A"/>
    <w:rsid w:val="006C4522"/>
    <w:rsid w:val="006C530A"/>
    <w:rsid w:val="006C64FF"/>
    <w:rsid w:val="006C6E4E"/>
    <w:rsid w:val="006C7E44"/>
    <w:rsid w:val="006D0884"/>
    <w:rsid w:val="006D1DA6"/>
    <w:rsid w:val="006D23E4"/>
    <w:rsid w:val="006E242E"/>
    <w:rsid w:val="006E5BA4"/>
    <w:rsid w:val="006E7397"/>
    <w:rsid w:val="006F0944"/>
    <w:rsid w:val="006F6AE9"/>
    <w:rsid w:val="006F7C07"/>
    <w:rsid w:val="0070076D"/>
    <w:rsid w:val="007007E8"/>
    <w:rsid w:val="007051EE"/>
    <w:rsid w:val="00705694"/>
    <w:rsid w:val="007074DA"/>
    <w:rsid w:val="00712983"/>
    <w:rsid w:val="00712F0A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3882"/>
    <w:rsid w:val="00734334"/>
    <w:rsid w:val="007352F8"/>
    <w:rsid w:val="0074042A"/>
    <w:rsid w:val="00742451"/>
    <w:rsid w:val="00744754"/>
    <w:rsid w:val="0075154D"/>
    <w:rsid w:val="007556B1"/>
    <w:rsid w:val="00756B4A"/>
    <w:rsid w:val="0076127C"/>
    <w:rsid w:val="007617AB"/>
    <w:rsid w:val="00763DCC"/>
    <w:rsid w:val="007646C6"/>
    <w:rsid w:val="00764D10"/>
    <w:rsid w:val="00764FEE"/>
    <w:rsid w:val="00770D88"/>
    <w:rsid w:val="007741DD"/>
    <w:rsid w:val="00775AFB"/>
    <w:rsid w:val="00775DBF"/>
    <w:rsid w:val="00775ED0"/>
    <w:rsid w:val="00776E26"/>
    <w:rsid w:val="00784CAA"/>
    <w:rsid w:val="0078598D"/>
    <w:rsid w:val="00785999"/>
    <w:rsid w:val="00786212"/>
    <w:rsid w:val="00786953"/>
    <w:rsid w:val="007871CE"/>
    <w:rsid w:val="007907CF"/>
    <w:rsid w:val="00792AAD"/>
    <w:rsid w:val="00796209"/>
    <w:rsid w:val="00796CD6"/>
    <w:rsid w:val="00797121"/>
    <w:rsid w:val="007975B7"/>
    <w:rsid w:val="007A5225"/>
    <w:rsid w:val="007A57C8"/>
    <w:rsid w:val="007A7526"/>
    <w:rsid w:val="007A777E"/>
    <w:rsid w:val="007B0AA3"/>
    <w:rsid w:val="007B29CC"/>
    <w:rsid w:val="007C171E"/>
    <w:rsid w:val="007C2C6B"/>
    <w:rsid w:val="007C386C"/>
    <w:rsid w:val="007C3B72"/>
    <w:rsid w:val="007C3D08"/>
    <w:rsid w:val="007C4106"/>
    <w:rsid w:val="007C4909"/>
    <w:rsid w:val="007C63E2"/>
    <w:rsid w:val="007D1D82"/>
    <w:rsid w:val="007D6085"/>
    <w:rsid w:val="007E0F31"/>
    <w:rsid w:val="007E3D06"/>
    <w:rsid w:val="007E4706"/>
    <w:rsid w:val="007F0572"/>
    <w:rsid w:val="007F0C72"/>
    <w:rsid w:val="007F19BE"/>
    <w:rsid w:val="007F1E92"/>
    <w:rsid w:val="007F3011"/>
    <w:rsid w:val="007F45F8"/>
    <w:rsid w:val="007F468F"/>
    <w:rsid w:val="007F75C6"/>
    <w:rsid w:val="008022EE"/>
    <w:rsid w:val="0080253B"/>
    <w:rsid w:val="00805538"/>
    <w:rsid w:val="00805E8D"/>
    <w:rsid w:val="00807E8D"/>
    <w:rsid w:val="008111AE"/>
    <w:rsid w:val="0081326E"/>
    <w:rsid w:val="0081354F"/>
    <w:rsid w:val="00814364"/>
    <w:rsid w:val="008148E2"/>
    <w:rsid w:val="00821503"/>
    <w:rsid w:val="008247F7"/>
    <w:rsid w:val="008256C4"/>
    <w:rsid w:val="00826B69"/>
    <w:rsid w:val="00830140"/>
    <w:rsid w:val="00830B67"/>
    <w:rsid w:val="00831490"/>
    <w:rsid w:val="008330A4"/>
    <w:rsid w:val="008346CD"/>
    <w:rsid w:val="00840203"/>
    <w:rsid w:val="00840300"/>
    <w:rsid w:val="008409A0"/>
    <w:rsid w:val="00841EAC"/>
    <w:rsid w:val="0084316E"/>
    <w:rsid w:val="00843915"/>
    <w:rsid w:val="00845B71"/>
    <w:rsid w:val="0084727E"/>
    <w:rsid w:val="008472CF"/>
    <w:rsid w:val="00851AC4"/>
    <w:rsid w:val="0085237D"/>
    <w:rsid w:val="00855942"/>
    <w:rsid w:val="00856B09"/>
    <w:rsid w:val="00857C29"/>
    <w:rsid w:val="008600CB"/>
    <w:rsid w:val="00860A3E"/>
    <w:rsid w:val="0086185C"/>
    <w:rsid w:val="00861E68"/>
    <w:rsid w:val="00862C89"/>
    <w:rsid w:val="00863C12"/>
    <w:rsid w:val="008653E6"/>
    <w:rsid w:val="008706D1"/>
    <w:rsid w:val="0087071D"/>
    <w:rsid w:val="00873C36"/>
    <w:rsid w:val="00883065"/>
    <w:rsid w:val="008855FB"/>
    <w:rsid w:val="00890B2D"/>
    <w:rsid w:val="008928A8"/>
    <w:rsid w:val="00895FEB"/>
    <w:rsid w:val="008A2203"/>
    <w:rsid w:val="008A369E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2115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33E5"/>
    <w:rsid w:val="0091519F"/>
    <w:rsid w:val="00915C09"/>
    <w:rsid w:val="00915D70"/>
    <w:rsid w:val="00917102"/>
    <w:rsid w:val="00920777"/>
    <w:rsid w:val="00922EA2"/>
    <w:rsid w:val="00923991"/>
    <w:rsid w:val="00923A16"/>
    <w:rsid w:val="00936A1B"/>
    <w:rsid w:val="00937B29"/>
    <w:rsid w:val="009443D8"/>
    <w:rsid w:val="00944B7F"/>
    <w:rsid w:val="0094515B"/>
    <w:rsid w:val="00946552"/>
    <w:rsid w:val="00947C27"/>
    <w:rsid w:val="00950CC3"/>
    <w:rsid w:val="0095158D"/>
    <w:rsid w:val="00951CAA"/>
    <w:rsid w:val="0095409D"/>
    <w:rsid w:val="00954560"/>
    <w:rsid w:val="00954633"/>
    <w:rsid w:val="00955926"/>
    <w:rsid w:val="00956492"/>
    <w:rsid w:val="00961F49"/>
    <w:rsid w:val="00962772"/>
    <w:rsid w:val="00962D93"/>
    <w:rsid w:val="0096443C"/>
    <w:rsid w:val="009651E7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77A48"/>
    <w:rsid w:val="009809C2"/>
    <w:rsid w:val="009814DD"/>
    <w:rsid w:val="009831F7"/>
    <w:rsid w:val="00985B40"/>
    <w:rsid w:val="0099046E"/>
    <w:rsid w:val="00991529"/>
    <w:rsid w:val="0099360C"/>
    <w:rsid w:val="00995C7A"/>
    <w:rsid w:val="0099662D"/>
    <w:rsid w:val="00997FDA"/>
    <w:rsid w:val="009A2E42"/>
    <w:rsid w:val="009A3D06"/>
    <w:rsid w:val="009B3C92"/>
    <w:rsid w:val="009B42FE"/>
    <w:rsid w:val="009C3EE4"/>
    <w:rsid w:val="009C4229"/>
    <w:rsid w:val="009C452D"/>
    <w:rsid w:val="009C6906"/>
    <w:rsid w:val="009C6965"/>
    <w:rsid w:val="009C7773"/>
    <w:rsid w:val="009D3755"/>
    <w:rsid w:val="009E05FC"/>
    <w:rsid w:val="009E2336"/>
    <w:rsid w:val="009E5D90"/>
    <w:rsid w:val="009E6DA4"/>
    <w:rsid w:val="009F05AD"/>
    <w:rsid w:val="009F1ABF"/>
    <w:rsid w:val="009F45D9"/>
    <w:rsid w:val="009F5440"/>
    <w:rsid w:val="009F6775"/>
    <w:rsid w:val="009F7B02"/>
    <w:rsid w:val="00A0300A"/>
    <w:rsid w:val="00A03D6E"/>
    <w:rsid w:val="00A0596F"/>
    <w:rsid w:val="00A073A7"/>
    <w:rsid w:val="00A07EB5"/>
    <w:rsid w:val="00A1015B"/>
    <w:rsid w:val="00A10E52"/>
    <w:rsid w:val="00A135F0"/>
    <w:rsid w:val="00A13D1C"/>
    <w:rsid w:val="00A13E9C"/>
    <w:rsid w:val="00A14410"/>
    <w:rsid w:val="00A164D9"/>
    <w:rsid w:val="00A21711"/>
    <w:rsid w:val="00A2322B"/>
    <w:rsid w:val="00A23231"/>
    <w:rsid w:val="00A25F19"/>
    <w:rsid w:val="00A261E8"/>
    <w:rsid w:val="00A31A96"/>
    <w:rsid w:val="00A327BB"/>
    <w:rsid w:val="00A33A4E"/>
    <w:rsid w:val="00A340F6"/>
    <w:rsid w:val="00A34AC3"/>
    <w:rsid w:val="00A37D0B"/>
    <w:rsid w:val="00A37F4F"/>
    <w:rsid w:val="00A41973"/>
    <w:rsid w:val="00A44F0E"/>
    <w:rsid w:val="00A4679C"/>
    <w:rsid w:val="00A47F5D"/>
    <w:rsid w:val="00A5048D"/>
    <w:rsid w:val="00A5193E"/>
    <w:rsid w:val="00A55AA4"/>
    <w:rsid w:val="00A605E1"/>
    <w:rsid w:val="00A61596"/>
    <w:rsid w:val="00A62E17"/>
    <w:rsid w:val="00A635A2"/>
    <w:rsid w:val="00A65C1A"/>
    <w:rsid w:val="00A65D24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202"/>
    <w:rsid w:val="00A83FAD"/>
    <w:rsid w:val="00A8476D"/>
    <w:rsid w:val="00A85F0B"/>
    <w:rsid w:val="00A92D38"/>
    <w:rsid w:val="00A92E96"/>
    <w:rsid w:val="00AA11EF"/>
    <w:rsid w:val="00AA2C85"/>
    <w:rsid w:val="00AA3C42"/>
    <w:rsid w:val="00AB0BF5"/>
    <w:rsid w:val="00AB1C0A"/>
    <w:rsid w:val="00AB4B37"/>
    <w:rsid w:val="00AB51FB"/>
    <w:rsid w:val="00AB787F"/>
    <w:rsid w:val="00AC1456"/>
    <w:rsid w:val="00AC4E62"/>
    <w:rsid w:val="00AC7D8C"/>
    <w:rsid w:val="00AD0E84"/>
    <w:rsid w:val="00AD3201"/>
    <w:rsid w:val="00AD4BC7"/>
    <w:rsid w:val="00AD5A34"/>
    <w:rsid w:val="00AE074D"/>
    <w:rsid w:val="00AE7DFB"/>
    <w:rsid w:val="00AF27BC"/>
    <w:rsid w:val="00AF54B6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20C6A"/>
    <w:rsid w:val="00B22678"/>
    <w:rsid w:val="00B23157"/>
    <w:rsid w:val="00B2337F"/>
    <w:rsid w:val="00B2410F"/>
    <w:rsid w:val="00B27030"/>
    <w:rsid w:val="00B27346"/>
    <w:rsid w:val="00B4015A"/>
    <w:rsid w:val="00B427E2"/>
    <w:rsid w:val="00B448B6"/>
    <w:rsid w:val="00B45ED4"/>
    <w:rsid w:val="00B46ADF"/>
    <w:rsid w:val="00B47F98"/>
    <w:rsid w:val="00B50256"/>
    <w:rsid w:val="00B539C6"/>
    <w:rsid w:val="00B606D9"/>
    <w:rsid w:val="00B61CBD"/>
    <w:rsid w:val="00B650F1"/>
    <w:rsid w:val="00B70A05"/>
    <w:rsid w:val="00B710C5"/>
    <w:rsid w:val="00B73FFC"/>
    <w:rsid w:val="00B768E4"/>
    <w:rsid w:val="00B81190"/>
    <w:rsid w:val="00B83E96"/>
    <w:rsid w:val="00B8564C"/>
    <w:rsid w:val="00B86098"/>
    <w:rsid w:val="00B862E5"/>
    <w:rsid w:val="00B877AC"/>
    <w:rsid w:val="00B87BD0"/>
    <w:rsid w:val="00B90C62"/>
    <w:rsid w:val="00B90E42"/>
    <w:rsid w:val="00B91EE7"/>
    <w:rsid w:val="00B92038"/>
    <w:rsid w:val="00B9622D"/>
    <w:rsid w:val="00B96B03"/>
    <w:rsid w:val="00B96B06"/>
    <w:rsid w:val="00BA1FD6"/>
    <w:rsid w:val="00BA2105"/>
    <w:rsid w:val="00BA39D4"/>
    <w:rsid w:val="00BA41F0"/>
    <w:rsid w:val="00BA4520"/>
    <w:rsid w:val="00BA57DC"/>
    <w:rsid w:val="00BB00B4"/>
    <w:rsid w:val="00BB1EF6"/>
    <w:rsid w:val="00BB1F01"/>
    <w:rsid w:val="00BB4F30"/>
    <w:rsid w:val="00BB54FB"/>
    <w:rsid w:val="00BB5F64"/>
    <w:rsid w:val="00BB74DC"/>
    <w:rsid w:val="00BB765B"/>
    <w:rsid w:val="00BC251D"/>
    <w:rsid w:val="00BC3710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1FC2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2EDB"/>
    <w:rsid w:val="00C0368E"/>
    <w:rsid w:val="00C03D61"/>
    <w:rsid w:val="00C04532"/>
    <w:rsid w:val="00C0542C"/>
    <w:rsid w:val="00C055C7"/>
    <w:rsid w:val="00C12B3D"/>
    <w:rsid w:val="00C13ED4"/>
    <w:rsid w:val="00C147A7"/>
    <w:rsid w:val="00C16256"/>
    <w:rsid w:val="00C17438"/>
    <w:rsid w:val="00C20C62"/>
    <w:rsid w:val="00C23602"/>
    <w:rsid w:val="00C23756"/>
    <w:rsid w:val="00C23E99"/>
    <w:rsid w:val="00C2586F"/>
    <w:rsid w:val="00C26372"/>
    <w:rsid w:val="00C27378"/>
    <w:rsid w:val="00C279F2"/>
    <w:rsid w:val="00C30815"/>
    <w:rsid w:val="00C34F69"/>
    <w:rsid w:val="00C3634A"/>
    <w:rsid w:val="00C37117"/>
    <w:rsid w:val="00C37604"/>
    <w:rsid w:val="00C47569"/>
    <w:rsid w:val="00C47F4A"/>
    <w:rsid w:val="00C55E90"/>
    <w:rsid w:val="00C5648C"/>
    <w:rsid w:val="00C639E5"/>
    <w:rsid w:val="00C63BB4"/>
    <w:rsid w:val="00C702E3"/>
    <w:rsid w:val="00C71761"/>
    <w:rsid w:val="00C743DB"/>
    <w:rsid w:val="00C75266"/>
    <w:rsid w:val="00C809CE"/>
    <w:rsid w:val="00C83447"/>
    <w:rsid w:val="00C83B05"/>
    <w:rsid w:val="00C90197"/>
    <w:rsid w:val="00C9543B"/>
    <w:rsid w:val="00C95E61"/>
    <w:rsid w:val="00C96E1A"/>
    <w:rsid w:val="00C978C1"/>
    <w:rsid w:val="00CA0582"/>
    <w:rsid w:val="00CA0F08"/>
    <w:rsid w:val="00CA1D5A"/>
    <w:rsid w:val="00CA2851"/>
    <w:rsid w:val="00CA436E"/>
    <w:rsid w:val="00CA4EEB"/>
    <w:rsid w:val="00CA578F"/>
    <w:rsid w:val="00CA6255"/>
    <w:rsid w:val="00CA6D4D"/>
    <w:rsid w:val="00CA7432"/>
    <w:rsid w:val="00CA788F"/>
    <w:rsid w:val="00CA7A91"/>
    <w:rsid w:val="00CB0048"/>
    <w:rsid w:val="00CB17D2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857"/>
    <w:rsid w:val="00CC7B76"/>
    <w:rsid w:val="00CD21B7"/>
    <w:rsid w:val="00CD29A8"/>
    <w:rsid w:val="00CD4132"/>
    <w:rsid w:val="00CD50FD"/>
    <w:rsid w:val="00CD5FA2"/>
    <w:rsid w:val="00CD7A4F"/>
    <w:rsid w:val="00CE1941"/>
    <w:rsid w:val="00CE5FF4"/>
    <w:rsid w:val="00CE78CC"/>
    <w:rsid w:val="00CF01DB"/>
    <w:rsid w:val="00CF0491"/>
    <w:rsid w:val="00CF136B"/>
    <w:rsid w:val="00CF68FF"/>
    <w:rsid w:val="00D00691"/>
    <w:rsid w:val="00D00CD6"/>
    <w:rsid w:val="00D011CD"/>
    <w:rsid w:val="00D01310"/>
    <w:rsid w:val="00D03DE6"/>
    <w:rsid w:val="00D069D5"/>
    <w:rsid w:val="00D10E70"/>
    <w:rsid w:val="00D13915"/>
    <w:rsid w:val="00D139B5"/>
    <w:rsid w:val="00D1419A"/>
    <w:rsid w:val="00D1453F"/>
    <w:rsid w:val="00D23311"/>
    <w:rsid w:val="00D243CC"/>
    <w:rsid w:val="00D24F46"/>
    <w:rsid w:val="00D26505"/>
    <w:rsid w:val="00D32586"/>
    <w:rsid w:val="00D326E6"/>
    <w:rsid w:val="00D32998"/>
    <w:rsid w:val="00D33B88"/>
    <w:rsid w:val="00D35A3D"/>
    <w:rsid w:val="00D36A02"/>
    <w:rsid w:val="00D36CA9"/>
    <w:rsid w:val="00D4143F"/>
    <w:rsid w:val="00D44CCC"/>
    <w:rsid w:val="00D50065"/>
    <w:rsid w:val="00D50C32"/>
    <w:rsid w:val="00D52D19"/>
    <w:rsid w:val="00D532C0"/>
    <w:rsid w:val="00D62D01"/>
    <w:rsid w:val="00D63064"/>
    <w:rsid w:val="00D66E1F"/>
    <w:rsid w:val="00D70600"/>
    <w:rsid w:val="00D70A9D"/>
    <w:rsid w:val="00D736CA"/>
    <w:rsid w:val="00D73DF3"/>
    <w:rsid w:val="00D759CB"/>
    <w:rsid w:val="00D7620D"/>
    <w:rsid w:val="00D8039D"/>
    <w:rsid w:val="00D80B47"/>
    <w:rsid w:val="00D80ECD"/>
    <w:rsid w:val="00D81494"/>
    <w:rsid w:val="00D81DFB"/>
    <w:rsid w:val="00D82D85"/>
    <w:rsid w:val="00D83E79"/>
    <w:rsid w:val="00D848D1"/>
    <w:rsid w:val="00D85688"/>
    <w:rsid w:val="00D87AB1"/>
    <w:rsid w:val="00D90754"/>
    <w:rsid w:val="00D91C4B"/>
    <w:rsid w:val="00D9341E"/>
    <w:rsid w:val="00DA01EB"/>
    <w:rsid w:val="00DA26CB"/>
    <w:rsid w:val="00DA4826"/>
    <w:rsid w:val="00DA63AA"/>
    <w:rsid w:val="00DA766C"/>
    <w:rsid w:val="00DB04D7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5CF4"/>
    <w:rsid w:val="00DD63D6"/>
    <w:rsid w:val="00DD6D3F"/>
    <w:rsid w:val="00DD7DBA"/>
    <w:rsid w:val="00DD7EF7"/>
    <w:rsid w:val="00DE2101"/>
    <w:rsid w:val="00DE22FB"/>
    <w:rsid w:val="00DE3C40"/>
    <w:rsid w:val="00DE45DB"/>
    <w:rsid w:val="00DE52C1"/>
    <w:rsid w:val="00DE58E4"/>
    <w:rsid w:val="00DE614E"/>
    <w:rsid w:val="00DE6850"/>
    <w:rsid w:val="00DF0F9D"/>
    <w:rsid w:val="00DF114C"/>
    <w:rsid w:val="00DF3E09"/>
    <w:rsid w:val="00DF4624"/>
    <w:rsid w:val="00DF4936"/>
    <w:rsid w:val="00DF5489"/>
    <w:rsid w:val="00DF6F8E"/>
    <w:rsid w:val="00DF75A0"/>
    <w:rsid w:val="00E012B5"/>
    <w:rsid w:val="00E02684"/>
    <w:rsid w:val="00E02A8C"/>
    <w:rsid w:val="00E040FF"/>
    <w:rsid w:val="00E04E3E"/>
    <w:rsid w:val="00E05869"/>
    <w:rsid w:val="00E065F8"/>
    <w:rsid w:val="00E06B42"/>
    <w:rsid w:val="00E10783"/>
    <w:rsid w:val="00E10C0C"/>
    <w:rsid w:val="00E115AD"/>
    <w:rsid w:val="00E1247A"/>
    <w:rsid w:val="00E13627"/>
    <w:rsid w:val="00E153BE"/>
    <w:rsid w:val="00E159A8"/>
    <w:rsid w:val="00E16876"/>
    <w:rsid w:val="00E17846"/>
    <w:rsid w:val="00E17E8E"/>
    <w:rsid w:val="00E22AE1"/>
    <w:rsid w:val="00E23A7C"/>
    <w:rsid w:val="00E259F7"/>
    <w:rsid w:val="00E26663"/>
    <w:rsid w:val="00E271DC"/>
    <w:rsid w:val="00E27961"/>
    <w:rsid w:val="00E30BAE"/>
    <w:rsid w:val="00E319F3"/>
    <w:rsid w:val="00E3427F"/>
    <w:rsid w:val="00E366E8"/>
    <w:rsid w:val="00E40263"/>
    <w:rsid w:val="00E41A44"/>
    <w:rsid w:val="00E456C2"/>
    <w:rsid w:val="00E45EB5"/>
    <w:rsid w:val="00E472E1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67254"/>
    <w:rsid w:val="00E70BDD"/>
    <w:rsid w:val="00E72FEC"/>
    <w:rsid w:val="00E731BE"/>
    <w:rsid w:val="00E74F6A"/>
    <w:rsid w:val="00E75344"/>
    <w:rsid w:val="00E75FA1"/>
    <w:rsid w:val="00E81E9E"/>
    <w:rsid w:val="00E843AF"/>
    <w:rsid w:val="00E84896"/>
    <w:rsid w:val="00E8610F"/>
    <w:rsid w:val="00E869D8"/>
    <w:rsid w:val="00E87153"/>
    <w:rsid w:val="00E90982"/>
    <w:rsid w:val="00E93BD7"/>
    <w:rsid w:val="00E9503C"/>
    <w:rsid w:val="00E96AB1"/>
    <w:rsid w:val="00EA27C4"/>
    <w:rsid w:val="00EA2F5D"/>
    <w:rsid w:val="00EA4384"/>
    <w:rsid w:val="00EA72D3"/>
    <w:rsid w:val="00EB12AB"/>
    <w:rsid w:val="00EB18D6"/>
    <w:rsid w:val="00EB41F0"/>
    <w:rsid w:val="00EB4E22"/>
    <w:rsid w:val="00EB605A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C7B09"/>
    <w:rsid w:val="00ED238F"/>
    <w:rsid w:val="00ED2420"/>
    <w:rsid w:val="00ED3FB9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0A53"/>
    <w:rsid w:val="00F026A0"/>
    <w:rsid w:val="00F02A2C"/>
    <w:rsid w:val="00F0312B"/>
    <w:rsid w:val="00F0429B"/>
    <w:rsid w:val="00F04F1B"/>
    <w:rsid w:val="00F06331"/>
    <w:rsid w:val="00F06410"/>
    <w:rsid w:val="00F06536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27C21"/>
    <w:rsid w:val="00F309D2"/>
    <w:rsid w:val="00F3384D"/>
    <w:rsid w:val="00F3432C"/>
    <w:rsid w:val="00F34808"/>
    <w:rsid w:val="00F350D9"/>
    <w:rsid w:val="00F35FFA"/>
    <w:rsid w:val="00F4001F"/>
    <w:rsid w:val="00F40354"/>
    <w:rsid w:val="00F41838"/>
    <w:rsid w:val="00F43367"/>
    <w:rsid w:val="00F45424"/>
    <w:rsid w:val="00F4546C"/>
    <w:rsid w:val="00F45E6A"/>
    <w:rsid w:val="00F466B6"/>
    <w:rsid w:val="00F46FF8"/>
    <w:rsid w:val="00F4741A"/>
    <w:rsid w:val="00F51040"/>
    <w:rsid w:val="00F51420"/>
    <w:rsid w:val="00F51EBE"/>
    <w:rsid w:val="00F53849"/>
    <w:rsid w:val="00F5637D"/>
    <w:rsid w:val="00F57584"/>
    <w:rsid w:val="00F60F71"/>
    <w:rsid w:val="00F613FC"/>
    <w:rsid w:val="00F64C87"/>
    <w:rsid w:val="00F64EC9"/>
    <w:rsid w:val="00F65490"/>
    <w:rsid w:val="00F66491"/>
    <w:rsid w:val="00F6767C"/>
    <w:rsid w:val="00F67C7E"/>
    <w:rsid w:val="00F707FC"/>
    <w:rsid w:val="00F74EEC"/>
    <w:rsid w:val="00F75923"/>
    <w:rsid w:val="00F806F1"/>
    <w:rsid w:val="00F822BE"/>
    <w:rsid w:val="00F8390E"/>
    <w:rsid w:val="00F85C08"/>
    <w:rsid w:val="00F85EE7"/>
    <w:rsid w:val="00F87C6F"/>
    <w:rsid w:val="00F90573"/>
    <w:rsid w:val="00F907CB"/>
    <w:rsid w:val="00F92CD2"/>
    <w:rsid w:val="00F94E76"/>
    <w:rsid w:val="00F966D6"/>
    <w:rsid w:val="00F97822"/>
    <w:rsid w:val="00F97F5D"/>
    <w:rsid w:val="00FA0ED9"/>
    <w:rsid w:val="00FA6205"/>
    <w:rsid w:val="00FA6BB4"/>
    <w:rsid w:val="00FB0C7E"/>
    <w:rsid w:val="00FB0D99"/>
    <w:rsid w:val="00FB22AE"/>
    <w:rsid w:val="00FB5A84"/>
    <w:rsid w:val="00FB725F"/>
    <w:rsid w:val="00FC053A"/>
    <w:rsid w:val="00FC103E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E6C8D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FE4A5"/>
  <w15:docId w15:val="{6716EC21-C193-4A85-A6F7-38BEFB89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B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527F1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91B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BE4"/>
  </w:style>
  <w:style w:type="paragraph" w:styleId="Footer">
    <w:name w:val="footer"/>
    <w:basedOn w:val="Normal"/>
    <w:link w:val="FooterChar"/>
    <w:uiPriority w:val="99"/>
    <w:unhideWhenUsed/>
    <w:rsid w:val="00691B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BE4"/>
  </w:style>
  <w:style w:type="character" w:customStyle="1" w:styleId="Heading1Char">
    <w:name w:val="Heading 1 Char"/>
    <w:basedOn w:val="DefaultParagraphFont"/>
    <w:link w:val="Heading1"/>
    <w:uiPriority w:val="9"/>
    <w:rsid w:val="00691B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footer" Target="footer2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86AE74-5B91-4CD9-A7D8-65AD3DDE9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472</Words>
  <Characters>2328</Characters>
  <Application>Microsoft Office Word</Application>
  <DocSecurity>0</DocSecurity>
  <Lines>258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Manipulating Power Series_Guide</dc:title>
  <dc:creator>Kyle</dc:creator>
  <cp:lastModifiedBy>Kyle Knee</cp:lastModifiedBy>
  <cp:revision>17</cp:revision>
  <cp:lastPrinted>2026-07-20T22:55:00Z</cp:lastPrinted>
  <dcterms:created xsi:type="dcterms:W3CDTF">2018-06-28T13:22:00Z</dcterms:created>
  <dcterms:modified xsi:type="dcterms:W3CDTF">2026-07-20T22:55:00Z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