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476C1" w14:textId="77777777" w:rsidR="002044A3" w:rsidRPr="00982217" w:rsidRDefault="00B4054F" w:rsidP="0098221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982217">
        <w:rPr>
          <w:rFonts w:ascii="Times New Roman" w:hAnsi="Times New Roman" w:cs="Times New Roman"/>
          <w:b/>
          <w:color w:val="000000"/>
        </w:rPr>
        <w:t>4.3 Double Integrals in Polar Coordinates</w:t>
      </w:r>
    </w:p>
    <w:p w14:paraId="6E8476C2" w14:textId="77777777" w:rsidR="00665B21" w:rsidRDefault="00665B21" w:rsidP="00665B21">
      <w:pPr>
        <w:pStyle w:val="NoSpacing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E8476C3" w14:textId="1A3C97FB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Recall: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145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identities that link the polar coordinates </w:t>
      </w:r>
      <w:bookmarkStart w:id="0" w:name="MTBlankEqn"/>
      <w:r w:rsidR="00CC4328" w:rsidRPr="00CC4328">
        <w:rPr>
          <w:position w:val="-14"/>
        </w:rPr>
        <w:object w:dxaOrig="580" w:dyaOrig="400" w14:anchorId="5AE643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19.5pt" o:ole="">
            <v:imagedata r:id="rId8" o:title=""/>
          </v:shape>
          <o:OLEObject Type="Embed" ProgID="Equation.DSMT4" ShapeID="_x0000_i1025" DrawAspect="Content" ObjectID="_1846100217" r:id="rId9"/>
        </w:objec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of a point to the rectangular coordinates </w:t>
      </w:r>
      <w:r w:rsidR="00CC4328" w:rsidRPr="00CC4328">
        <w:rPr>
          <w:position w:val="-14"/>
        </w:rPr>
        <w:object w:dxaOrig="600" w:dyaOrig="400" w14:anchorId="5491597A">
          <v:shape id="_x0000_i1026" type="#_x0000_t75" style="width:30pt;height:19.5pt" o:ole="">
            <v:imagedata r:id="rId10" o:title=""/>
          </v:shape>
          <o:OLEObject Type="Embed" ProgID="Equation.DSMT4" ShapeID="_x0000_i1026" DrawAspect="Content" ObjectID="_184610021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of the same point are </w:t>
      </w:r>
      <w:r w:rsidR="00CC4328" w:rsidRPr="00CC4328">
        <w:rPr>
          <w:position w:val="-14"/>
        </w:rPr>
        <w:object w:dxaOrig="1240" w:dyaOrig="400" w14:anchorId="2EFE1CD4">
          <v:shape id="_x0000_i1027" type="#_x0000_t75" style="width:61.5pt;height:19.5pt" o:ole="">
            <v:imagedata r:id="rId12" o:title=""/>
          </v:shape>
          <o:OLEObject Type="Embed" ProgID="Equation.DSMT4" ShapeID="_x0000_i1027" DrawAspect="Content" ObjectID="_184610021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CC4328" w:rsidRPr="00CC4328">
        <w:rPr>
          <w:position w:val="-14"/>
        </w:rPr>
        <w:object w:dxaOrig="1219" w:dyaOrig="400" w14:anchorId="2B919665">
          <v:shape id="_x0000_i1028" type="#_x0000_t75" style="width:61.5pt;height:19.5pt" o:ole="">
            <v:imagedata r:id="rId14" o:title=""/>
          </v:shape>
          <o:OLEObject Type="Embed" ProgID="Equation.DSMT4" ShapeID="_x0000_i1028" DrawAspect="Content" ObjectID="_1846100220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CC4328" w:rsidRPr="00CC4328">
        <w:rPr>
          <w:position w:val="-10"/>
        </w:rPr>
        <w:object w:dxaOrig="1180" w:dyaOrig="360" w14:anchorId="4C9B5F94">
          <v:shape id="_x0000_i1029" type="#_x0000_t75" style="width:59.25pt;height:18pt" o:ole="">
            <v:imagedata r:id="rId16" o:title=""/>
          </v:shape>
          <o:OLEObject Type="Embed" ProgID="Equation.DSMT4" ShapeID="_x0000_i1029" DrawAspect="Content" ObjectID="_1846100221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6C4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C5" w14:textId="67EA6EFD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  <w:u w:val="single"/>
        </w:rPr>
        <w:t>polar rectangle</w:t>
      </w:r>
      <w:r>
        <w:rPr>
          <w:rFonts w:ascii="Times New Roman" w:hAnsi="Times New Roman" w:cs="Times New Roman"/>
          <w:sz w:val="24"/>
          <w:szCs w:val="24"/>
        </w:rPr>
        <w:t xml:space="preserve"> is a region of the form </w:t>
      </w:r>
      <w:r w:rsidR="00CC4328" w:rsidRPr="00CC4328">
        <w:rPr>
          <w:position w:val="-14"/>
        </w:rPr>
        <w:object w:dxaOrig="3200" w:dyaOrig="400" w14:anchorId="11EF2D32">
          <v:shape id="_x0000_i1030" type="#_x0000_t75" style="width:160.5pt;height:19.5pt" o:ole="">
            <v:imagedata r:id="rId18" o:title=""/>
          </v:shape>
          <o:OLEObject Type="Embed" ProgID="Equation.DSMT4" ShapeID="_x0000_i1030" DrawAspect="Content" ObjectID="_1846100222" r:id="rId19"/>
        </w:object>
      </w:r>
      <w:r>
        <w:rPr>
          <w:rFonts w:ascii="Times New Roman" w:hAnsi="Times New Roman" w:cs="Times New Roman"/>
          <w:sz w:val="24"/>
          <w:szCs w:val="24"/>
        </w:rPr>
        <w:t>.  A picture of a polar rectangle is (the actual rectangle is outlined in green):</w:t>
      </w:r>
    </w:p>
    <w:p w14:paraId="6E8476C6" w14:textId="77777777" w:rsidR="00665B21" w:rsidRDefault="00665B21" w:rsidP="00D145A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847733" wp14:editId="52022FAF">
            <wp:extent cx="5372100" cy="3107886"/>
            <wp:effectExtent l="0" t="0" r="0" b="0"/>
            <wp:docPr id="123" name="Picture 123" descr="A picture of a polar rectangle R as described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picture of a polar rectangle R as described above.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107886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476C7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C8" w14:textId="170E3E60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Motivating Question:  </w:t>
      </w:r>
      <w:r>
        <w:rPr>
          <w:rFonts w:ascii="Times New Roman" w:hAnsi="Times New Roman" w:cs="Times New Roman"/>
          <w:sz w:val="24"/>
          <w:szCs w:val="24"/>
        </w:rPr>
        <w:t xml:space="preserve">In this section, our first concern will be trying to find a way to find the signed volume of a solid bounded by some function </w:t>
      </w:r>
      <w:r w:rsidR="00CC4328" w:rsidRPr="00CC4328">
        <w:rPr>
          <w:position w:val="-14"/>
        </w:rPr>
        <w:object w:dxaOrig="3120" w:dyaOrig="400" w14:anchorId="3F6013A9">
          <v:shape id="_x0000_i1031" type="#_x0000_t75" style="width:156pt;height:19.5pt" o:ole="">
            <v:imagedata r:id="rId21" o:title=""/>
          </v:shape>
          <o:OLEObject Type="Embed" ProgID="Equation.DSMT4" ShapeID="_x0000_i1031" DrawAspect="Content" ObjectID="_1846100223" r:id="rId22"/>
        </w:object>
      </w:r>
      <w:r>
        <w:rPr>
          <w:rFonts w:ascii="Times New Roman" w:hAnsi="Times New Roman" w:cs="Times New Roman"/>
          <w:sz w:val="24"/>
          <w:szCs w:val="24"/>
        </w:rPr>
        <w:t xml:space="preserve"> and a polar rectangle.  Mathematically, we wish to compute </w:t>
      </w:r>
      <w:r w:rsidR="00CC4328" w:rsidRPr="00CC4328">
        <w:rPr>
          <w:position w:val="-30"/>
        </w:rPr>
        <w:object w:dxaOrig="1320" w:dyaOrig="580" w14:anchorId="5C3A22D9">
          <v:shape id="_x0000_i1032" type="#_x0000_t75" style="width:66pt;height:28.5pt" o:ole="">
            <v:imagedata r:id="rId23" o:title=""/>
          </v:shape>
          <o:OLEObject Type="Embed" ProgID="Equation.DSMT4" ShapeID="_x0000_i1032" DrawAspect="Content" ObjectID="_1846100224" r:id="rId24"/>
        </w:object>
      </w:r>
      <w:r>
        <w:rPr>
          <w:rFonts w:ascii="Times New Roman" w:hAnsi="Times New Roman" w:cs="Times New Roman"/>
          <w:sz w:val="24"/>
          <w:szCs w:val="24"/>
        </w:rPr>
        <w:t xml:space="preserve"> where </w:t>
      </w:r>
      <w:r w:rsidR="00CC4328" w:rsidRPr="00CC4328">
        <w:rPr>
          <w:position w:val="-14"/>
        </w:rPr>
        <w:object w:dxaOrig="3140" w:dyaOrig="400" w14:anchorId="74845F1D">
          <v:shape id="_x0000_i1033" type="#_x0000_t75" style="width:156.7pt;height:19.5pt" o:ole="">
            <v:imagedata r:id="rId25" o:title=""/>
          </v:shape>
          <o:OLEObject Type="Embed" ProgID="Equation.DSMT4" ShapeID="_x0000_i1033" DrawAspect="Content" ObjectID="_1846100225" r:id="rId26"/>
        </w:object>
      </w:r>
      <w:r>
        <w:rPr>
          <w:rFonts w:ascii="Times New Roman" w:hAnsi="Times New Roman" w:cs="Times New Roman"/>
          <w:sz w:val="24"/>
          <w:szCs w:val="24"/>
        </w:rPr>
        <w:t xml:space="preserve"> is a polar rectangle and </w:t>
      </w:r>
      <w:r w:rsidR="00CC4328" w:rsidRPr="00CC4328">
        <w:rPr>
          <w:position w:val="-10"/>
        </w:rPr>
        <w:object w:dxaOrig="240" w:dyaOrig="320" w14:anchorId="52ED3F9E">
          <v:shape id="_x0000_i1034" type="#_x0000_t75" style="width:12pt;height:16.5pt" o:ole="">
            <v:imagedata r:id="rId27" o:title=""/>
          </v:shape>
          <o:OLEObject Type="Embed" ProgID="Equation.DSMT4" ShapeID="_x0000_i1034" DrawAspect="Content" ObjectID="_1846100226" r:id="rId28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 continuous.</w:t>
      </w:r>
    </w:p>
    <w:p w14:paraId="6E8476C9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CA" w14:textId="4DA613BE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</w:t>
      </w:r>
      <w:r w:rsidR="00CC4328" w:rsidRPr="00CC4328">
        <w:rPr>
          <w:position w:val="-30"/>
        </w:rPr>
        <w:object w:dxaOrig="1320" w:dyaOrig="580" w14:anchorId="772540F5">
          <v:shape id="_x0000_i1035" type="#_x0000_t75" style="width:66pt;height:28.5pt" o:ole="">
            <v:imagedata r:id="rId29" o:title=""/>
          </v:shape>
          <o:OLEObject Type="Embed" ProgID="Equation.DSMT4" ShapeID="_x0000_i1035" DrawAspect="Content" ObjectID="_1846100227" r:id="rId30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signed volume of the solid bounded by the surface determined by </w:t>
      </w:r>
      <w:r w:rsidR="00CC4328" w:rsidRPr="00CC4328">
        <w:rPr>
          <w:position w:val="-14"/>
        </w:rPr>
        <w:object w:dxaOrig="800" w:dyaOrig="400" w14:anchorId="651FE2A1">
          <v:shape id="_x0000_i1036" type="#_x0000_t75" style="width:39.75pt;height:19.5pt" o:ole="">
            <v:imagedata r:id="rId31" o:title=""/>
          </v:shape>
          <o:OLEObject Type="Embed" ProgID="Equation.DSMT4" ShapeID="_x0000_i1036" DrawAspect="Content" ObjectID="_1846100228" r:id="rId32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polar rectangle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 So, the idea to calculate the signed volume is to divide </w:t>
      </w:r>
      <w:r w:rsidR="00CC4328" w:rsidRPr="00CC4328">
        <w:rPr>
          <w:position w:val="-14"/>
        </w:rPr>
        <w:object w:dxaOrig="560" w:dyaOrig="400" w14:anchorId="735E73B4">
          <v:shape id="_x0000_i1037" type="#_x0000_t75" style="width:28.5pt;height:19.5pt" o:ole="">
            <v:imagedata r:id="rId33" o:title=""/>
          </v:shape>
          <o:OLEObject Type="Embed" ProgID="Equation.DSMT4" ShapeID="_x0000_i1037" DrawAspect="Content" ObjectID="_1846100229" r:id="rId34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subintervals of the form </w:t>
      </w:r>
      <w:r w:rsidR="00CC4328" w:rsidRPr="00CC4328">
        <w:rPr>
          <w:position w:val="-14"/>
        </w:rPr>
        <w:object w:dxaOrig="720" w:dyaOrig="400" w14:anchorId="4FD50188">
          <v:shape id="_x0000_i1038" type="#_x0000_t75" style="width:36pt;height:19.5pt" o:ole="">
            <v:imagedata r:id="rId35" o:title=""/>
          </v:shape>
          <o:OLEObject Type="Embed" ProgID="Equation.DSMT4" ShapeID="_x0000_i1038" DrawAspect="Content" ObjectID="_1846100230" r:id="rId36"/>
        </w:object>
      </w:r>
      <w:r>
        <w:rPr>
          <w:rFonts w:ascii="Times New Roman" w:hAnsi="Times New Roman" w:cs="Times New Roman"/>
          <w:sz w:val="24"/>
          <w:szCs w:val="24"/>
        </w:rPr>
        <w:t xml:space="preserve"> each with width </w:t>
      </w:r>
      <w:r w:rsidR="00CC4328" w:rsidRPr="00025957">
        <w:rPr>
          <w:position w:val="-4"/>
        </w:rPr>
        <w:object w:dxaOrig="320" w:dyaOrig="260" w14:anchorId="0A609371">
          <v:shape id="_x0000_i1039" type="#_x0000_t75" style="width:16.5pt;height:12.75pt" o:ole="">
            <v:imagedata r:id="rId37" o:title=""/>
          </v:shape>
          <o:OLEObject Type="Embed" ProgID="Equation.DSMT4" ShapeID="_x0000_i1039" DrawAspect="Content" ObjectID="_1846100231" r:id="rId38"/>
        </w:object>
      </w:r>
      <w:r>
        <w:rPr>
          <w:rFonts w:ascii="Times New Roman" w:hAnsi="Times New Roman" w:cs="Times New Roman"/>
          <w:sz w:val="24"/>
          <w:szCs w:val="24"/>
        </w:rPr>
        <w:t xml:space="preserve"> and to divide the interval </w:t>
      </w:r>
      <w:r w:rsidR="00CC4328" w:rsidRPr="00CC4328">
        <w:rPr>
          <w:position w:val="-14"/>
        </w:rPr>
        <w:object w:dxaOrig="639" w:dyaOrig="400" w14:anchorId="57543F8B">
          <v:shape id="_x0000_i1040" type="#_x0000_t75" style="width:32.25pt;height:19.5pt" o:ole="">
            <v:imagedata r:id="rId39" o:title=""/>
          </v:shape>
          <o:OLEObject Type="Embed" ProgID="Equation.DSMT4" ShapeID="_x0000_i1040" DrawAspect="Content" ObjectID="_1846100232" r:id="rId40"/>
        </w:object>
      </w:r>
      <w:r>
        <w:rPr>
          <w:rFonts w:ascii="Times New Roman" w:hAnsi="Times New Roman" w:cs="Times New Roman"/>
          <w:sz w:val="24"/>
          <w:szCs w:val="24"/>
        </w:rPr>
        <w:t xml:space="preserve"> into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subintervals of the form </w:t>
      </w:r>
      <w:r w:rsidR="00CC4328" w:rsidRPr="00CC4328">
        <w:rPr>
          <w:position w:val="-16"/>
        </w:rPr>
        <w:object w:dxaOrig="940" w:dyaOrig="440" w14:anchorId="6F4DCD6E">
          <v:shape id="_x0000_i1041" type="#_x0000_t75" style="width:46.5pt;height:22.5pt" o:ole="">
            <v:imagedata r:id="rId41" o:title=""/>
          </v:shape>
          <o:OLEObject Type="Embed" ProgID="Equation.DSMT4" ShapeID="_x0000_i1041" DrawAspect="Content" ObjectID="_1846100233" r:id="rId42"/>
        </w:object>
      </w:r>
      <w:r>
        <w:rPr>
          <w:rFonts w:ascii="Times New Roman" w:hAnsi="Times New Roman" w:cs="Times New Roman"/>
          <w:sz w:val="24"/>
          <w:szCs w:val="24"/>
        </w:rPr>
        <w:t xml:space="preserve"> each with width </w:t>
      </w:r>
      <w:r w:rsidR="00CC4328" w:rsidRPr="00CC4328">
        <w:rPr>
          <w:position w:val="-6"/>
        </w:rPr>
        <w:object w:dxaOrig="380" w:dyaOrig="279" w14:anchorId="6C30615F">
          <v:shape id="_x0000_i1042" type="#_x0000_t75" style="width:18.75pt;height:13.5pt" o:ole="">
            <v:imagedata r:id="rId43" o:title=""/>
          </v:shape>
          <o:OLEObject Type="Embed" ProgID="Equation.DSMT4" ShapeID="_x0000_i1042" DrawAspect="Content" ObjectID="_1846100234" r:id="rId4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6CB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CC" w14:textId="220680F2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Then the circles </w:t>
      </w:r>
      <w:r w:rsidR="00CC4328" w:rsidRPr="00CC4328">
        <w:rPr>
          <w:position w:val="-12"/>
        </w:rPr>
        <w:object w:dxaOrig="540" w:dyaOrig="360" w14:anchorId="39C9F227">
          <v:shape id="_x0000_i1043" type="#_x0000_t75" style="width:27pt;height:18pt" o:ole="">
            <v:imagedata r:id="rId45" o:title=""/>
          </v:shape>
          <o:OLEObject Type="Embed" ProgID="Equation.DSMT4" ShapeID="_x0000_i1043" DrawAspect="Content" ObjectID="_1846100235" r:id="rId46"/>
        </w:object>
      </w:r>
      <w:r>
        <w:rPr>
          <w:rFonts w:ascii="Times New Roman" w:hAnsi="Times New Roman" w:cs="Times New Roman"/>
          <w:sz w:val="24"/>
          <w:szCs w:val="24"/>
        </w:rPr>
        <w:t xml:space="preserve"> and the rays </w:t>
      </w:r>
      <w:r w:rsidR="00CC4328" w:rsidRPr="00CC4328">
        <w:rPr>
          <w:position w:val="-14"/>
        </w:rPr>
        <w:object w:dxaOrig="639" w:dyaOrig="380" w14:anchorId="7D60D095">
          <v:shape id="_x0000_i1044" type="#_x0000_t75" style="width:32.25pt;height:18.75pt" o:ole="">
            <v:imagedata r:id="rId47" o:title=""/>
          </v:shape>
          <o:OLEObject Type="Embed" ProgID="Equation.DSMT4" ShapeID="_x0000_i1044" DrawAspect="Content" ObjectID="_1846100236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divide the polar rectangle into smaller polar rectangles.  A picture of such a rectangle is shown below:</w:t>
      </w:r>
    </w:p>
    <w:p w14:paraId="6E8476CD" w14:textId="77777777" w:rsidR="00665B21" w:rsidRDefault="00665B21" w:rsidP="00D145A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847743" wp14:editId="570EBC3B">
            <wp:extent cx="4916384" cy="2857442"/>
            <wp:effectExtent l="0" t="0" r="0" b="0"/>
            <wp:docPr id="1" name="Picture 1" descr="A picture of a polar rectangle R as described above.  This rectangle is being subdivided into smaller polar rectang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of a polar rectangle R as described above.  This rectangle is being subdivided into smaller polar rectangles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177" cy="2860809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8476CE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CF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actuality the above picture would have many more red lines and many more small polar rectangles.</w:t>
      </w:r>
    </w:p>
    <w:p w14:paraId="6E8476D0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1" w14:textId="77AF2FBF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approximate </w:t>
      </w:r>
      <w:r w:rsidR="00CC4328" w:rsidRPr="00CC4328">
        <w:rPr>
          <w:position w:val="-30"/>
        </w:rPr>
        <w:object w:dxaOrig="1320" w:dyaOrig="580" w14:anchorId="580667D2">
          <v:shape id="_x0000_i1045" type="#_x0000_t75" style="width:66pt;height:28.5pt" o:ole="">
            <v:imagedata r:id="rId50" o:title=""/>
          </v:shape>
          <o:OLEObject Type="Embed" ProgID="Equation.DSMT4" ShapeID="_x0000_i1045" DrawAspect="Content" ObjectID="_1846100237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we will add up the volume of prisms which have bases that are polar rectangles and heights given by the function </w:t>
      </w:r>
      <w:r w:rsidR="00CC4328" w:rsidRPr="00CC4328">
        <w:rPr>
          <w:position w:val="-14"/>
        </w:rPr>
        <w:object w:dxaOrig="800" w:dyaOrig="400" w14:anchorId="74068E44">
          <v:shape id="_x0000_i1046" type="#_x0000_t75" style="width:39.75pt;height:19.5pt" o:ole="">
            <v:imagedata r:id="rId52" o:title=""/>
          </v:shape>
          <o:OLEObject Type="Embed" ProgID="Equation.DSMT4" ShapeID="_x0000_i1046" DrawAspect="Content" ObjectID="_1846100238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idea is that our approximation will approach perfection as both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approach infinity.</w:t>
      </w:r>
    </w:p>
    <w:p w14:paraId="6E8476D2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3" w14:textId="06D8E974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volume of such prisms we need to find a formula for the area of </w:t>
      </w:r>
      <w:r w:rsidR="00CC4328" w:rsidRPr="00CC4328">
        <w:rPr>
          <w:position w:val="-14"/>
        </w:rPr>
        <w:object w:dxaOrig="300" w:dyaOrig="380" w14:anchorId="139FECCD">
          <v:shape id="_x0000_i1047" type="#_x0000_t75" style="width:15pt;height:18.75pt" o:ole="">
            <v:imagedata r:id="rId54" o:title=""/>
          </v:shape>
          <o:OLEObject Type="Embed" ProgID="Equation.DSMT4" ShapeID="_x0000_i1047" DrawAspect="Content" ObjectID="_1846100239" r:id="rId55"/>
        </w:object>
      </w:r>
      <w:r>
        <w:rPr>
          <w:rFonts w:ascii="Times New Roman" w:hAnsi="Times New Roman" w:cs="Times New Roman"/>
          <w:sz w:val="24"/>
          <w:szCs w:val="24"/>
        </w:rPr>
        <w:t xml:space="preserve">.  We see that the area </w:t>
      </w:r>
      <w:r w:rsidR="00CC4328" w:rsidRPr="00CC4328">
        <w:rPr>
          <w:position w:val="-14"/>
        </w:rPr>
        <w:object w:dxaOrig="440" w:dyaOrig="380" w14:anchorId="61194048">
          <v:shape id="_x0000_i1048" type="#_x0000_t75" style="width:22.5pt;height:18.75pt" o:ole="">
            <v:imagedata r:id="rId56" o:title=""/>
          </v:shape>
          <o:OLEObject Type="Embed" ProgID="Equation.DSMT4" ShapeID="_x0000_i1048" DrawAspect="Content" ObjectID="_1846100240" r:id="rId57"/>
        </w:object>
      </w:r>
      <w:r>
        <w:rPr>
          <w:rFonts w:ascii="Times New Roman" w:hAnsi="Times New Roman" w:cs="Times New Roman"/>
          <w:sz w:val="24"/>
          <w:szCs w:val="24"/>
        </w:rPr>
        <w:t xml:space="preserve"> of </w:t>
      </w:r>
      <w:r w:rsidR="00CC4328" w:rsidRPr="00CC4328">
        <w:rPr>
          <w:position w:val="-14"/>
        </w:rPr>
        <w:object w:dxaOrig="300" w:dyaOrig="380" w14:anchorId="75ADF5AA">
          <v:shape id="_x0000_i1049" type="#_x0000_t75" style="width:15pt;height:18.75pt" o:ole="">
            <v:imagedata r:id="rId58" o:title=""/>
          </v:shape>
          <o:OLEObject Type="Embed" ProgID="Equation.DSMT4" ShapeID="_x0000_i1049" DrawAspect="Content" ObjectID="_1846100241" r:id="rId59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difference of the area of two circle sectors.  So, we have that </w:t>
      </w:r>
      <w:r w:rsidR="00CC4328" w:rsidRPr="00CC4328">
        <w:rPr>
          <w:position w:val="-24"/>
        </w:rPr>
        <w:object w:dxaOrig="6619" w:dyaOrig="620" w14:anchorId="3E0BA75A">
          <v:shape id="_x0000_i1050" type="#_x0000_t75" style="width:331.6pt;height:31.5pt" o:ole="">
            <v:imagedata r:id="rId60" o:title=""/>
          </v:shape>
          <o:OLEObject Type="Embed" ProgID="Equation.DSMT4" ShapeID="_x0000_i1050" DrawAspect="Content" ObjectID="_1846100242" r:id="rId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6D4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5" w14:textId="5BE78F1C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we need to pick a sample point in </w:t>
      </w:r>
      <w:r w:rsidR="00CC4328" w:rsidRPr="00CC4328">
        <w:rPr>
          <w:position w:val="-14"/>
        </w:rPr>
        <w:object w:dxaOrig="300" w:dyaOrig="380" w14:anchorId="2F5ACB5B">
          <v:shape id="_x0000_i1051" type="#_x0000_t75" style="width:15pt;height:18.75pt" o:ole="">
            <v:imagedata r:id="rId62" o:title=""/>
          </v:shape>
          <o:OLEObject Type="Embed" ProgID="Equation.DSMT4" ShapeID="_x0000_i1051" DrawAspect="Content" ObjectID="_1846100243" r:id="rId63"/>
        </w:object>
      </w:r>
      <w:r>
        <w:rPr>
          <w:rFonts w:ascii="Times New Roman" w:hAnsi="Times New Roman" w:cs="Times New Roman"/>
          <w:sz w:val="24"/>
          <w:szCs w:val="24"/>
        </w:rPr>
        <w:t xml:space="preserve"> to plug into </w:t>
      </w:r>
      <w:r w:rsidR="00CC4328" w:rsidRPr="00CC4328">
        <w:rPr>
          <w:position w:val="-14"/>
        </w:rPr>
        <w:object w:dxaOrig="800" w:dyaOrig="400" w14:anchorId="3A377C78">
          <v:shape id="_x0000_i1052" type="#_x0000_t75" style="width:39.75pt;height:19.5pt" o:ole="">
            <v:imagedata r:id="rId64" o:title=""/>
          </v:shape>
          <o:OLEObject Type="Embed" ProgID="Equation.DSMT4" ShapeID="_x0000_i1052" DrawAspect="Content" ObjectID="_1846100244" r:id="rId65"/>
        </w:object>
      </w:r>
      <w:r>
        <w:rPr>
          <w:rFonts w:ascii="Times New Roman" w:hAnsi="Times New Roman" w:cs="Times New Roman"/>
          <w:sz w:val="24"/>
          <w:szCs w:val="24"/>
        </w:rPr>
        <w:t xml:space="preserve"> in order to get our height.  So, we let </w:t>
      </w:r>
      <w:r w:rsidR="00CC4328" w:rsidRPr="00CC4328">
        <w:rPr>
          <w:position w:val="-24"/>
        </w:rPr>
        <w:object w:dxaOrig="1500" w:dyaOrig="620" w14:anchorId="7E7059EA">
          <v:shape id="_x0000_i1053" type="#_x0000_t75" style="width:75pt;height:31.5pt" o:ole="">
            <v:imagedata r:id="rId66" o:title=""/>
          </v:shape>
          <o:OLEObject Type="Embed" ProgID="Equation.DSMT4" ShapeID="_x0000_i1053" DrawAspect="Content" ObjectID="_1846100245" r:id="rId67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C4328" w:rsidRPr="00CC4328">
        <w:rPr>
          <w:position w:val="-24"/>
        </w:rPr>
        <w:object w:dxaOrig="1680" w:dyaOrig="620" w14:anchorId="07DDF72F">
          <v:shape id="_x0000_i1054" type="#_x0000_t75" style="width:84pt;height:31.5pt" o:ole="">
            <v:imagedata r:id="rId68" o:title=""/>
          </v:shape>
          <o:OLEObject Type="Embed" ProgID="Equation.DSMT4" ShapeID="_x0000_i1054" DrawAspect="Content" ObjectID="_1846100246" r:id="rId69"/>
        </w:object>
      </w:r>
      <w:r>
        <w:rPr>
          <w:rFonts w:ascii="Times New Roman" w:hAnsi="Times New Roman" w:cs="Times New Roman"/>
          <w:sz w:val="24"/>
          <w:szCs w:val="24"/>
        </w:rPr>
        <w:t>.  This means that our approximation becomes:</w:t>
      </w:r>
    </w:p>
    <w:p w14:paraId="6E8476D6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7" w14:textId="30788FD7" w:rsidR="00665B21" w:rsidRDefault="00CC4328" w:rsidP="00D145A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CC4328">
        <w:rPr>
          <w:position w:val="-30"/>
        </w:rPr>
        <w:object w:dxaOrig="8960" w:dyaOrig="700" w14:anchorId="3CB64B16">
          <v:shape id="_x0000_i1055" type="#_x0000_t75" style="width:447.55pt;height:34.5pt" o:ole="">
            <v:imagedata r:id="rId70" o:title=""/>
          </v:shape>
          <o:OLEObject Type="Embed" ProgID="Equation.DSMT4" ShapeID="_x0000_i1055" DrawAspect="Content" ObjectID="_1846100247" r:id="rId71"/>
        </w:object>
      </w:r>
    </w:p>
    <w:p w14:paraId="6E8476D8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9" w14:textId="4F6B9142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we let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approach infinity this approximation approaches perfection (one would have to prove that this idea that we used for rectangles also holds for polar rectangles).  So, if we let </w:t>
      </w:r>
      <w:r w:rsidR="00CC4328" w:rsidRPr="00CC4328">
        <w:rPr>
          <w:position w:val="-14"/>
        </w:rPr>
        <w:object w:dxaOrig="3220" w:dyaOrig="400" w14:anchorId="49957FBC">
          <v:shape id="_x0000_i1056" type="#_x0000_t75" style="width:161.3pt;height:19.5pt" o:ole="">
            <v:imagedata r:id="rId72" o:title=""/>
          </v:shape>
          <o:OLEObject Type="Embed" ProgID="Equation.DSMT4" ShapeID="_x0000_i1056" DrawAspect="Content" ObjectID="_1846100248" r:id="rId73"/>
        </w:object>
      </w:r>
      <w:r>
        <w:rPr>
          <w:rFonts w:ascii="Times New Roman" w:hAnsi="Times New Roman" w:cs="Times New Roman"/>
          <w:sz w:val="24"/>
          <w:szCs w:val="24"/>
        </w:rPr>
        <w:t>, we have that</w:t>
      </w:r>
    </w:p>
    <w:p w14:paraId="6E8476DA" w14:textId="42BA772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4328" w:rsidRPr="00CC4328">
        <w:rPr>
          <w:position w:val="-30"/>
        </w:rPr>
        <w:object w:dxaOrig="8600" w:dyaOrig="700" w14:anchorId="130C6190">
          <v:shape id="_x0000_i1057" type="#_x0000_t75" style="width:429.55pt;height:34.5pt" o:ole="">
            <v:imagedata r:id="rId74" o:title=""/>
          </v:shape>
          <o:OLEObject Type="Embed" ProgID="Equation.DSMT4" ShapeID="_x0000_i1057" DrawAspect="Content" ObjectID="_1846100249" r:id="rId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6DB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DC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recognize the right most sum as a double integral! So, by Fubini’s theorem</w:t>
      </w:r>
    </w:p>
    <w:p w14:paraId="6E8476DD" w14:textId="6238E1E3" w:rsidR="00665B21" w:rsidRDefault="00CC4328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C4328">
        <w:rPr>
          <w:position w:val="-32"/>
        </w:rPr>
        <w:object w:dxaOrig="7540" w:dyaOrig="760" w14:anchorId="289DE630">
          <v:shape id="_x0000_i1058" type="#_x0000_t75" style="width:377.4pt;height:38.25pt" o:ole="">
            <v:imagedata r:id="rId76" o:title=""/>
          </v:shape>
          <o:OLEObject Type="Embed" ProgID="Equation.DSMT4" ShapeID="_x0000_i1058" DrawAspect="Content" ObjectID="_1846100250" r:id="rId77"/>
        </w:object>
      </w:r>
    </w:p>
    <w:p w14:paraId="6E8476DE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result summarizes the above derivation.</w:t>
      </w:r>
    </w:p>
    <w:p w14:paraId="6E8476DF" w14:textId="77777777" w:rsidR="00665B21" w:rsidRDefault="00665B21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56177" w14:paraId="6E8476E4" w14:textId="77777777" w:rsidTr="00356177">
        <w:tc>
          <w:tcPr>
            <w:tcW w:w="10790" w:type="dxa"/>
          </w:tcPr>
          <w:p w14:paraId="6E8476E0" w14:textId="77777777" w:rsidR="00356177" w:rsidRDefault="00356177" w:rsidP="00D145A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8476E1" w14:textId="75DC8957" w:rsidR="00356177" w:rsidRDefault="00356177" w:rsidP="00356177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Change to Polar Coordinates in a Double Integral</w:t>
            </w:r>
            <w:r w:rsidR="00B046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A118A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="00B046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 a </w:t>
            </w:r>
            <w:r w:rsidR="00BA118A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046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olar </w:t>
            </w:r>
            <w:r w:rsidR="00BA118A">
              <w:rPr>
                <w:rFonts w:ascii="Times New Roman" w:hAnsi="Times New Roman" w:cs="Times New Roman"/>
                <w:b/>
                <w:sz w:val="24"/>
                <w:szCs w:val="24"/>
              </w:rPr>
              <w:t>R</w:t>
            </w:r>
            <w:r w:rsidR="00B046AF">
              <w:rPr>
                <w:rFonts w:ascii="Times New Roman" w:hAnsi="Times New Roman" w:cs="Times New Roman"/>
                <w:b/>
                <w:sz w:val="24"/>
                <w:szCs w:val="24"/>
              </w:rPr>
              <w:t>ectangle)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6E8476E2" w14:textId="1B89BDD8" w:rsidR="00356177" w:rsidRDefault="00356177" w:rsidP="0035617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CC4328" w:rsidRPr="00CC4328">
              <w:rPr>
                <w:position w:val="-10"/>
              </w:rPr>
              <w:object w:dxaOrig="240" w:dyaOrig="320" w14:anchorId="067A2CE2">
                <v:shape id="_x0000_i1059" type="#_x0000_t75" style="width:12pt;height:16.5pt" o:ole="">
                  <v:imagedata r:id="rId78" o:title=""/>
                </v:shape>
                <o:OLEObject Type="Embed" ProgID="Equation.DSMT4" ShapeID="_x0000_i1059" DrawAspect="Content" ObjectID="_1846100251" r:id="rId7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polar rectangle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given by </w:t>
            </w:r>
            <w:r w:rsidR="00CC4328" w:rsidRPr="00CC4328">
              <w:rPr>
                <w:position w:val="-6"/>
              </w:rPr>
              <w:object w:dxaOrig="1260" w:dyaOrig="279" w14:anchorId="08CE31F4">
                <v:shape id="_x0000_i1060" type="#_x0000_t75" style="width:63pt;height:13.5pt" o:ole="">
                  <v:imagedata r:id="rId80" o:title=""/>
                </v:shape>
                <o:OLEObject Type="Embed" ProgID="Equation.DSMT4" ShapeID="_x0000_i1060" DrawAspect="Content" ObjectID="_1846100252" r:id="rId8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C4328" w:rsidRPr="00CC4328">
              <w:rPr>
                <w:position w:val="-10"/>
              </w:rPr>
              <w:object w:dxaOrig="1020" w:dyaOrig="320" w14:anchorId="5C7C8ABC">
                <v:shape id="_x0000_i1061" type="#_x0000_t75" style="width:51pt;height:16.5pt" o:ole="">
                  <v:imagedata r:id="rId82" o:title=""/>
                </v:shape>
                <o:OLEObject Type="Embed" ProgID="Equation.DSMT4" ShapeID="_x0000_i1061" DrawAspect="Content" ObjectID="_1846100253" r:id="rId8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="00CC4328" w:rsidRPr="00CC4328">
              <w:rPr>
                <w:position w:val="-10"/>
              </w:rPr>
              <w:object w:dxaOrig="1480" w:dyaOrig="320" w14:anchorId="2E1AE65C">
                <v:shape id="_x0000_i1062" type="#_x0000_t75" style="width:74.2pt;height:16.5pt" o:ole="">
                  <v:imagedata r:id="rId84" o:title=""/>
                </v:shape>
                <o:OLEObject Type="Embed" ProgID="Equation.DSMT4" ShapeID="_x0000_i1062" DrawAspect="Content" ObjectID="_1846100254" r:id="rId8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="00CC4328" w:rsidRPr="00CC4328">
              <w:rPr>
                <w:position w:val="-32"/>
              </w:rPr>
              <w:object w:dxaOrig="4540" w:dyaOrig="760" w14:anchorId="18D64214">
                <v:shape id="_x0000_i1063" type="#_x0000_t75" style="width:226.55pt;height:38.25pt" o:ole="">
                  <v:imagedata r:id="rId86" o:title=""/>
                </v:shape>
                <o:OLEObject Type="Embed" ProgID="Equation.DSMT4" ShapeID="_x0000_i1063" DrawAspect="Content" ObjectID="_1846100255" r:id="rId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E8476E3" w14:textId="77777777" w:rsidR="00356177" w:rsidRDefault="00356177" w:rsidP="00D145A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8476E5" w14:textId="77777777" w:rsidR="00971B09" w:rsidRDefault="00971B09" w:rsidP="00D145A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5CA96A0" w14:textId="72712EC2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65DFD">
        <w:rPr>
          <w:rFonts w:ascii="Times New Roman" w:hAnsi="Times New Roman" w:cs="Times New Roman"/>
          <w:b/>
          <w:sz w:val="24"/>
          <w:szCs w:val="24"/>
          <w:u w:val="single"/>
        </w:rPr>
        <w:t xml:space="preserve">Example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 w:rsidRPr="00D65DF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Find the volume of the solid that is under the hemisphere given by </w:t>
      </w:r>
      <w:r w:rsidRPr="00CC4328">
        <w:rPr>
          <w:position w:val="-12"/>
        </w:rPr>
        <w:object w:dxaOrig="1719" w:dyaOrig="440" w14:anchorId="62A93196">
          <v:shape id="_x0000_i1064" type="#_x0000_t75" style="width:85.5pt;height:22.5pt" o:ole="">
            <v:imagedata r:id="rId88" o:title=""/>
          </v:shape>
          <o:OLEObject Type="Embed" ProgID="Equation.DSMT4" ShapeID="_x0000_i1064" DrawAspect="Content" ObjectID="_1846100256" r:id="rId89"/>
        </w:object>
      </w:r>
      <w:r>
        <w:rPr>
          <w:rFonts w:ascii="Times New Roman" w:hAnsi="Times New Roman" w:cs="Times New Roman"/>
          <w:sz w:val="24"/>
          <w:szCs w:val="24"/>
        </w:rPr>
        <w:t xml:space="preserve"> and above the region bounded by </w:t>
      </w:r>
      <w:r w:rsidRPr="00CC4328">
        <w:rPr>
          <w:position w:val="-10"/>
        </w:rPr>
        <w:object w:dxaOrig="1060" w:dyaOrig="360" w14:anchorId="0FE03245">
          <v:shape id="_x0000_i1065" type="#_x0000_t75" style="width:53.25pt;height:18pt" o:ole="">
            <v:imagedata r:id="rId90" o:title=""/>
          </v:shape>
          <o:OLEObject Type="Embed" ProgID="Equation.DSMT4" ShapeID="_x0000_i1065" DrawAspect="Content" ObjectID="_1846100257" r:id="rId91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C4328">
        <w:rPr>
          <w:position w:val="-10"/>
        </w:rPr>
        <w:object w:dxaOrig="1100" w:dyaOrig="360" w14:anchorId="26F52E53">
          <v:shape id="_x0000_i1066" type="#_x0000_t75" style="width:54.7pt;height:18pt" o:ole="">
            <v:imagedata r:id="rId92" o:title=""/>
          </v:shape>
          <o:OLEObject Type="Embed" ProgID="Equation.DSMT4" ShapeID="_x0000_i1066" DrawAspect="Content" ObjectID="_1846100258" r:id="rId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013916" w14:textId="2453A49A" w:rsidR="0002023F" w:rsidRDefault="00656566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CB43D82" wp14:editId="3941C81C">
            <wp:simplePos x="0" y="0"/>
            <wp:positionH relativeFrom="column">
              <wp:posOffset>5158105</wp:posOffset>
            </wp:positionH>
            <wp:positionV relativeFrom="paragraph">
              <wp:posOffset>108585</wp:posOffset>
            </wp:positionV>
            <wp:extent cx="1349375" cy="1113155"/>
            <wp:effectExtent l="0" t="0" r="3175" b="0"/>
            <wp:wrapTight wrapText="bothSides">
              <wp:wrapPolygon edited="0">
                <wp:start x="0" y="0"/>
                <wp:lineTo x="0" y="21070"/>
                <wp:lineTo x="21346" y="21070"/>
                <wp:lineTo x="21346" y="0"/>
                <wp:lineTo x="0" y="0"/>
              </wp:wrapPolygon>
            </wp:wrapTight>
            <wp:docPr id="3" name="Picture 3" descr="A picture of the region D as described in Example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of the region D as described in Example 1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375" cy="111315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7ED56" w14:textId="4B7A0B79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region (call it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) is</w:t>
      </w:r>
      <w:r w:rsidR="00656566">
        <w:rPr>
          <w:rFonts w:ascii="Times New Roman" w:hAnsi="Times New Roman" w:cs="Times New Roman"/>
          <w:sz w:val="24"/>
          <w:szCs w:val="24"/>
        </w:rPr>
        <w:t xml:space="preserve"> shown at the right.</w:t>
      </w:r>
    </w:p>
    <w:p w14:paraId="4F58EF1B" w14:textId="24C4934D" w:rsidR="0002023F" w:rsidRDefault="0002023F" w:rsidP="0002023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1D9CA2F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wish to find </w:t>
      </w:r>
      <w:r w:rsidRPr="00CC4328">
        <w:rPr>
          <w:position w:val="-30"/>
        </w:rPr>
        <w:object w:dxaOrig="1840" w:dyaOrig="620" w14:anchorId="26FEF4E7">
          <v:shape id="_x0000_i1067" type="#_x0000_t75" style="width:91.55pt;height:31.5pt" o:ole="">
            <v:imagedata r:id="rId95" o:title=""/>
          </v:shape>
          <o:OLEObject Type="Embed" ProgID="Equation.DSMT4" ShapeID="_x0000_i1067" DrawAspect="Content" ObjectID="_1846100259" r:id="rId96"/>
        </w:object>
      </w:r>
      <w:r>
        <w:rPr>
          <w:rFonts w:ascii="Times New Roman" w:hAnsi="Times New Roman" w:cs="Times New Roman"/>
          <w:sz w:val="24"/>
          <w:szCs w:val="24"/>
        </w:rPr>
        <w:t xml:space="preserve">.  This integral appears to be difficult in rectangular (since </w:t>
      </w:r>
      <w:r>
        <w:rPr>
          <w:rFonts w:ascii="Times New Roman" w:hAnsi="Times New Roman" w:cs="Times New Roman"/>
          <w:i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is not a type 1 or a type 2 region).  So, we try to convert this integral to polar.  </w:t>
      </w:r>
    </w:p>
    <w:p w14:paraId="3B2E2BB7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4FDF9F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in polar </w:t>
      </w:r>
      <w:r w:rsidRPr="00CC4328">
        <w:rPr>
          <w:position w:val="-14"/>
        </w:rPr>
        <w:object w:dxaOrig="3240" w:dyaOrig="400" w14:anchorId="1E061817">
          <v:shape id="_x0000_i1068" type="#_x0000_t75" style="width:162pt;height:19.5pt" o:ole="">
            <v:imagedata r:id="rId97" o:title=""/>
          </v:shape>
          <o:OLEObject Type="Embed" ProgID="Equation.DSMT4" ShapeID="_x0000_i1068" DrawAspect="Content" ObjectID="_1846100260" r:id="rId98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442D64B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23B4B7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we have that </w:t>
      </w:r>
      <w:r w:rsidRPr="00CC4328">
        <w:rPr>
          <w:position w:val="-32"/>
        </w:rPr>
        <w:object w:dxaOrig="4239" w:dyaOrig="760" w14:anchorId="6AD6D97C">
          <v:shape id="_x0000_i1069" type="#_x0000_t75" style="width:212.15pt;height:38.25pt" o:ole="">
            <v:imagedata r:id="rId99" o:title=""/>
          </v:shape>
          <o:OLEObject Type="Embed" ProgID="Equation.DSMT4" ShapeID="_x0000_i1069" DrawAspect="Content" ObjectID="_1846100261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44AE057" w14:textId="77777777" w:rsidR="00293373" w:rsidRDefault="00293373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DF6861" w14:textId="77777777" w:rsidR="0002023F" w:rsidRDefault="0002023F" w:rsidP="0002023F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the innermost integral we let </w:t>
      </w:r>
      <w:r w:rsidRPr="00CC4328">
        <w:rPr>
          <w:position w:val="-24"/>
        </w:rPr>
        <w:object w:dxaOrig="3940" w:dyaOrig="620" w14:anchorId="4F624D8D">
          <v:shape id="_x0000_i1070" type="#_x0000_t75" style="width:197.2pt;height:31.5pt" o:ole="">
            <v:imagedata r:id="rId101" o:title=""/>
          </v:shape>
          <o:OLEObject Type="Embed" ProgID="Equation.DSMT4" ShapeID="_x0000_i1070" DrawAspect="Content" ObjectID="_1846100262" r:id="rId102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note that </w:t>
      </w:r>
      <w:r w:rsidRPr="00CC4328">
        <w:rPr>
          <w:position w:val="-10"/>
        </w:rPr>
        <w:object w:dxaOrig="900" w:dyaOrig="320" w14:anchorId="0945FC75">
          <v:shape id="_x0000_i1071" type="#_x0000_t75" style="width:45pt;height:16.5pt" o:ole="">
            <v:imagedata r:id="rId103" o:title=""/>
          </v:shape>
          <o:OLEObject Type="Embed" ProgID="Equation.DSMT4" ShapeID="_x0000_i1071" DrawAspect="Content" ObjectID="_1846100263" r:id="rId10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CC4328">
        <w:rPr>
          <w:position w:val="-14"/>
        </w:rPr>
        <w:object w:dxaOrig="880" w:dyaOrig="400" w14:anchorId="5CF2CD00">
          <v:shape id="_x0000_i1072" type="#_x0000_t75" style="width:43.5pt;height:19.5pt" o:ole="">
            <v:imagedata r:id="rId105" o:title=""/>
          </v:shape>
          <o:OLEObject Type="Embed" ProgID="Equation.DSMT4" ShapeID="_x0000_i1072" DrawAspect="Content" ObjectID="_1846100264" r:id="rId106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</w:t>
      </w:r>
      <w:r w:rsidRPr="00CC4328">
        <w:rPr>
          <w:position w:val="-34"/>
        </w:rPr>
        <w:object w:dxaOrig="10359" w:dyaOrig="880" w14:anchorId="69AF5130">
          <v:shape id="_x0000_i1073" type="#_x0000_t75" style="width:518.45pt;height:43.5pt" o:ole="">
            <v:imagedata r:id="rId107" o:title=""/>
          </v:shape>
          <o:OLEObject Type="Embed" ProgID="Equation.DSMT4" ShapeID="_x0000_i1073" DrawAspect="Content" ObjectID="_1846100265" r:id="rId108"/>
        </w:object>
      </w:r>
    </w:p>
    <w:p w14:paraId="10212586" w14:textId="77777777" w:rsidR="0002023F" w:rsidRDefault="0002023F" w:rsidP="00D145A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68F81B0" w14:textId="77777777" w:rsidR="00331ED5" w:rsidRDefault="00331ED5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602DE2" w14:textId="5218003E" w:rsidR="00293373" w:rsidRDefault="00293373" w:rsidP="00293373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293373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 2:</w:t>
      </w:r>
      <w:r w:rsidR="00E56C5A">
        <w:rPr>
          <w:rFonts w:ascii="Times New Roman" w:hAnsi="Times New Roman" w:cs="Times New Roman"/>
          <w:sz w:val="24"/>
          <w:szCs w:val="24"/>
        </w:rPr>
        <w:t xml:space="preserve">  Setup, but do not evaluate, an iterated integral which represents the volume </w:t>
      </w:r>
      <w:r w:rsidR="007F5774">
        <w:rPr>
          <w:rFonts w:ascii="Times New Roman" w:hAnsi="Times New Roman" w:cs="Times New Roman"/>
          <w:sz w:val="24"/>
          <w:szCs w:val="24"/>
        </w:rPr>
        <w:t xml:space="preserve">of the solid bounded by the plane </w:t>
      </w:r>
      <w:r w:rsidR="00D854B9" w:rsidRPr="00D854B9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A73B6DD">
          <v:shape id="_x0000_i1074" type="#_x0000_t75" style="width:27pt;height:14.25pt" o:ole="">
            <v:imagedata r:id="rId109" o:title=""/>
          </v:shape>
          <o:OLEObject Type="Embed" ProgID="Equation.DSMT4" ShapeID="_x0000_i1074" DrawAspect="Content" ObjectID="_1846100266" r:id="rId110"/>
        </w:object>
      </w:r>
      <w:r w:rsidR="00D854B9">
        <w:rPr>
          <w:rFonts w:ascii="Times New Roman" w:hAnsi="Times New Roman" w:cs="Times New Roman"/>
          <w:sz w:val="24"/>
          <w:szCs w:val="24"/>
        </w:rPr>
        <w:t xml:space="preserve"> and the surface </w:t>
      </w:r>
      <w:r w:rsidR="00D854B9" w:rsidRPr="00D854B9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563EDB2A">
          <v:shape id="_x0000_i1075" type="#_x0000_t75" style="width:68.2pt;height:18pt" o:ole="">
            <v:imagedata r:id="rId111" o:title=""/>
          </v:shape>
          <o:OLEObject Type="Embed" ProgID="Equation.DSMT4" ShapeID="_x0000_i1075" DrawAspect="Content" ObjectID="_1846100267" r:id="rId112"/>
        </w:object>
      </w:r>
      <w:r w:rsidR="00A903F2">
        <w:rPr>
          <w:rFonts w:ascii="Times New Roman" w:hAnsi="Times New Roman" w:cs="Times New Roman"/>
          <w:sz w:val="24"/>
          <w:szCs w:val="24"/>
        </w:rPr>
        <w:t xml:space="preserve"> in the </w:t>
      </w:r>
      <w:r w:rsidR="00C06C29">
        <w:rPr>
          <w:rFonts w:ascii="Times New Roman" w:hAnsi="Times New Roman" w:cs="Times New Roman"/>
          <w:sz w:val="24"/>
          <w:szCs w:val="24"/>
        </w:rPr>
        <w:t>first octant</w:t>
      </w:r>
      <w:r w:rsidR="00D854B9">
        <w:rPr>
          <w:rFonts w:ascii="Times New Roman" w:hAnsi="Times New Roman" w:cs="Times New Roman"/>
          <w:sz w:val="24"/>
          <w:szCs w:val="24"/>
        </w:rPr>
        <w:t>.</w:t>
      </w:r>
    </w:p>
    <w:p w14:paraId="13D87E51" w14:textId="4244BA0A" w:rsidR="00D854B9" w:rsidRDefault="008A6D94" w:rsidP="0029337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DF1B4CF" wp14:editId="754BF302">
            <wp:simplePos x="0" y="0"/>
            <wp:positionH relativeFrom="margin">
              <wp:posOffset>4117975</wp:posOffset>
            </wp:positionH>
            <wp:positionV relativeFrom="paragraph">
              <wp:posOffset>45085</wp:posOffset>
            </wp:positionV>
            <wp:extent cx="2795905" cy="1981835"/>
            <wp:effectExtent l="0" t="0" r="4445" b="0"/>
            <wp:wrapTight wrapText="bothSides">
              <wp:wrapPolygon edited="0">
                <wp:start x="0" y="0"/>
                <wp:lineTo x="0" y="21385"/>
                <wp:lineTo x="21487" y="21385"/>
                <wp:lineTo x="21487" y="0"/>
                <wp:lineTo x="0" y="0"/>
              </wp:wrapPolygon>
            </wp:wrapTight>
            <wp:docPr id="1588906580" name="Picture 2" descr="A picture of the paraboloid giv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6580" name="Picture 2" descr="A picture of the paraboloid given.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198183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78C97" w14:textId="27C85F25" w:rsidR="00D854B9" w:rsidRPr="00B03C88" w:rsidRDefault="00F242A7" w:rsidP="0029337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that </w:t>
      </w:r>
      <w:r w:rsidRPr="00D854B9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54AB1D16">
          <v:shape id="_x0000_i1076" type="#_x0000_t75" style="width:68.2pt;height:18pt" o:ole="">
            <v:imagedata r:id="rId111" o:title=""/>
          </v:shape>
          <o:OLEObject Type="Embed" ProgID="Equation.DSMT4" ShapeID="_x0000_i1076" DrawAspect="Content" ObjectID="_1846100268" r:id="rId114"/>
        </w:object>
      </w:r>
      <w:r>
        <w:rPr>
          <w:rFonts w:ascii="Times New Roman" w:hAnsi="Times New Roman" w:cs="Times New Roman"/>
          <w:sz w:val="24"/>
          <w:szCs w:val="24"/>
        </w:rPr>
        <w:t xml:space="preserve">intersects the </w:t>
      </w:r>
      <w:r w:rsidR="00246BC6">
        <w:rPr>
          <w:rFonts w:ascii="Times New Roman" w:hAnsi="Times New Roman" w:cs="Times New Roman"/>
          <w:i/>
          <w:iCs/>
          <w:sz w:val="24"/>
          <w:szCs w:val="24"/>
        </w:rPr>
        <w:t>xy</w:t>
      </w:r>
      <w:r w:rsidR="00246BC6">
        <w:rPr>
          <w:rFonts w:ascii="Times New Roman" w:hAnsi="Times New Roman" w:cs="Times New Roman"/>
          <w:sz w:val="24"/>
          <w:szCs w:val="24"/>
        </w:rPr>
        <w:t>-plane</w:t>
      </w:r>
      <w:r>
        <w:rPr>
          <w:rFonts w:ascii="Times New Roman" w:hAnsi="Times New Roman" w:cs="Times New Roman"/>
          <w:sz w:val="24"/>
          <w:szCs w:val="24"/>
        </w:rPr>
        <w:t xml:space="preserve"> when </w:t>
      </w:r>
      <w:r w:rsidRPr="00F242A7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B782819">
          <v:shape id="_x0000_i1077" type="#_x0000_t75" style="width:27pt;height:14.25pt" o:ole="">
            <v:imagedata r:id="rId115" o:title=""/>
          </v:shape>
          <o:OLEObject Type="Embed" ProgID="Equation.DSMT4" ShapeID="_x0000_i1077" DrawAspect="Content" ObjectID="_1846100269" r:id="rId116"/>
        </w:object>
      </w:r>
      <w:r w:rsidR="00F1172D">
        <w:rPr>
          <w:rFonts w:ascii="Times New Roman" w:hAnsi="Times New Roman" w:cs="Times New Roman"/>
          <w:sz w:val="24"/>
          <w:szCs w:val="24"/>
        </w:rPr>
        <w:t xml:space="preserve">.  When this </w:t>
      </w:r>
      <w:r w:rsidR="00356D57">
        <w:rPr>
          <w:rFonts w:ascii="Times New Roman" w:hAnsi="Times New Roman" w:cs="Times New Roman"/>
          <w:sz w:val="24"/>
          <w:szCs w:val="24"/>
        </w:rPr>
        <w:t>happens,</w:t>
      </w:r>
      <w:r w:rsidR="00F1172D">
        <w:rPr>
          <w:rFonts w:ascii="Times New Roman" w:hAnsi="Times New Roman" w:cs="Times New Roman"/>
          <w:sz w:val="24"/>
          <w:szCs w:val="24"/>
        </w:rPr>
        <w:t xml:space="preserve"> we see that </w:t>
      </w:r>
      <w:r w:rsidR="00173358" w:rsidRPr="00D854B9">
        <w:rPr>
          <w:rFonts w:ascii="Times New Roman" w:hAnsi="Times New Roman" w:cs="Times New Roman"/>
          <w:position w:val="-10"/>
          <w:sz w:val="24"/>
          <w:szCs w:val="24"/>
        </w:rPr>
        <w:object w:dxaOrig="3040" w:dyaOrig="360" w14:anchorId="27731920">
          <v:shape id="_x0000_i1078" type="#_x0000_t75" style="width:152.3pt;height:18pt" o:ole="">
            <v:imagedata r:id="rId117" o:title=""/>
          </v:shape>
          <o:OLEObject Type="Embed" ProgID="Equation.DSMT4" ShapeID="_x0000_i1078" DrawAspect="Content" ObjectID="_1846100270" r:id="rId118"/>
        </w:object>
      </w:r>
      <w:r w:rsidR="00173358">
        <w:rPr>
          <w:rFonts w:ascii="Times New Roman" w:hAnsi="Times New Roman" w:cs="Times New Roman"/>
          <w:sz w:val="24"/>
          <w:szCs w:val="24"/>
        </w:rPr>
        <w:t>, meaning the intersection is a circle of radius 1.</w:t>
      </w:r>
      <w:r w:rsidR="002371CB">
        <w:rPr>
          <w:rFonts w:ascii="Times New Roman" w:hAnsi="Times New Roman" w:cs="Times New Roman"/>
          <w:sz w:val="24"/>
          <w:szCs w:val="24"/>
        </w:rPr>
        <w:t xml:space="preserve">  Therefore, w</w:t>
      </w:r>
      <w:r w:rsidR="00B03C88">
        <w:rPr>
          <w:rFonts w:ascii="Times New Roman" w:hAnsi="Times New Roman" w:cs="Times New Roman"/>
          <w:sz w:val="24"/>
          <w:szCs w:val="24"/>
        </w:rPr>
        <w:t xml:space="preserve">e recognize that we are integrating over the region </w:t>
      </w:r>
      <w:r w:rsidR="00656566" w:rsidRPr="00656566">
        <w:rPr>
          <w:rFonts w:ascii="Times New Roman" w:hAnsi="Times New Roman" w:cs="Times New Roman"/>
          <w:i/>
          <w:iCs/>
          <w:position w:val="-28"/>
          <w:sz w:val="24"/>
          <w:szCs w:val="24"/>
        </w:rPr>
        <w:object w:dxaOrig="3540" w:dyaOrig="680" w14:anchorId="767D6DE0">
          <v:shape id="_x0000_i1079" type="#_x0000_t75" style="width:177pt;height:33.75pt" o:ole="">
            <v:imagedata r:id="rId119" o:title=""/>
          </v:shape>
          <o:OLEObject Type="Embed" ProgID="Equation.DSMT4" ShapeID="_x0000_i1079" DrawAspect="Content" ObjectID="_1846100271" r:id="rId120"/>
        </w:object>
      </w:r>
      <w:r w:rsidR="00B03C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2BC6D3" w14:textId="77777777" w:rsidR="002102FD" w:rsidRDefault="002102FD" w:rsidP="00D145A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6ACA9BEB" w14:textId="18E3B1E1" w:rsidR="00331ED5" w:rsidRPr="00872C4F" w:rsidRDefault="00246BC6" w:rsidP="00D145A0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Therefore, </w:t>
      </w:r>
      <w:r w:rsidR="00923DC4" w:rsidRPr="00FB321D">
        <w:rPr>
          <w:rFonts w:ascii="Times New Roman" w:hAnsi="Times New Roman" w:cs="Times New Roman"/>
          <w:bCs/>
          <w:position w:val="-32"/>
          <w:sz w:val="24"/>
          <w:szCs w:val="24"/>
        </w:rPr>
        <w:object w:dxaOrig="4080" w:dyaOrig="740" w14:anchorId="2F8B8859">
          <v:shape id="_x0000_i1080" type="#_x0000_t75" style="width:204pt;height:36.75pt" o:ole="">
            <v:imagedata r:id="rId121" o:title=""/>
          </v:shape>
          <o:OLEObject Type="Embed" ProgID="Equation.DSMT4" ShapeID="_x0000_i1080" DrawAspect="Content" ObjectID="_1846100272" r:id="rId122"/>
        </w:object>
      </w:r>
      <w:r w:rsidR="002102FD">
        <w:rPr>
          <w:rFonts w:ascii="Times New Roman" w:hAnsi="Times New Roman" w:cs="Times New Roman"/>
          <w:bCs/>
          <w:sz w:val="24"/>
          <w:szCs w:val="24"/>
        </w:rPr>
        <w:t>.</w:t>
      </w:r>
    </w:p>
    <w:p w14:paraId="04F75420" w14:textId="4E8FB05B" w:rsidR="00656566" w:rsidRPr="00081F82" w:rsidRDefault="00656566" w:rsidP="00656566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One is able to generalize the above result, (with a method similar to how we generalized from rectangles to type 1 and type 2 regions in 4.2) and obtain the following theorem.</w:t>
      </w:r>
      <w:r w:rsidR="001463B2">
        <w:rPr>
          <w:rFonts w:ascii="Times New Roman" w:hAnsi="Times New Roman" w:cs="Times New Roman"/>
          <w:sz w:val="24"/>
          <w:szCs w:val="24"/>
        </w:rPr>
        <w:t xml:space="preserve">  If it is the case that </w:t>
      </w:r>
      <w:r w:rsidR="00081F82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="00081F82">
        <w:rPr>
          <w:rFonts w:ascii="Times New Roman" w:hAnsi="Times New Roman" w:cs="Times New Roman"/>
          <w:sz w:val="24"/>
          <w:szCs w:val="24"/>
        </w:rPr>
        <w:t xml:space="preserve"> can be bounded by two functions rather than two constants we can update the pervious formula to the following.</w:t>
      </w:r>
    </w:p>
    <w:p w14:paraId="1F62F9E3" w14:textId="77777777" w:rsidR="00656566" w:rsidRDefault="00656566" w:rsidP="006565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56566" w14:paraId="0ED6C696" w14:textId="77777777" w:rsidTr="00224100">
        <w:tc>
          <w:tcPr>
            <w:tcW w:w="10790" w:type="dxa"/>
          </w:tcPr>
          <w:p w14:paraId="33193E06" w14:textId="77777777" w:rsidR="00656566" w:rsidRDefault="00656566" w:rsidP="0022410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D4DBC" w14:textId="77777777" w:rsidR="00656566" w:rsidRDefault="00656566" w:rsidP="0022410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 (Change to Polar Coordinates in a Double Integral Over a Non-Rectangular Polar Region):</w:t>
            </w:r>
          </w:p>
          <w:p w14:paraId="7E4C122A" w14:textId="77777777" w:rsidR="00656566" w:rsidRDefault="00656566" w:rsidP="0022410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C4328">
              <w:rPr>
                <w:position w:val="-10"/>
              </w:rPr>
              <w:object w:dxaOrig="240" w:dyaOrig="320" w14:anchorId="04FCEE29">
                <v:shape id="_x0000_i1081" type="#_x0000_t75" style="width:12pt;height:16.5pt" o:ole="">
                  <v:imagedata r:id="rId123" o:title=""/>
                </v:shape>
                <o:OLEObject Type="Embed" ProgID="Equation.DSMT4" ShapeID="_x0000_i1081" DrawAspect="Content" ObjectID="_1846100273" r:id="rId12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a polar region of the form </w:t>
            </w:r>
            <w:r w:rsidRPr="00CC4328">
              <w:rPr>
                <w:position w:val="-14"/>
              </w:rPr>
              <w:object w:dxaOrig="4120" w:dyaOrig="400" w14:anchorId="76495197">
                <v:shape id="_x0000_i1082" type="#_x0000_t75" style="width:205.6pt;height:19.5pt" o:ole="">
                  <v:imagedata r:id="rId125" o:title=""/>
                </v:shape>
                <o:OLEObject Type="Embed" ProgID="Equation.DSMT4" ShapeID="_x0000_i1082" DrawAspect="Content" ObjectID="_1846100274" r:id="rId12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then </w:t>
            </w:r>
            <w:r w:rsidRPr="00CC4328">
              <w:rPr>
                <w:position w:val="-36"/>
              </w:rPr>
              <w:object w:dxaOrig="4760" w:dyaOrig="820" w14:anchorId="75CBFE9F">
                <v:shape id="_x0000_i1083" type="#_x0000_t75" style="width:238.5pt;height:40.5pt" o:ole="">
                  <v:imagedata r:id="rId127" o:title=""/>
                </v:shape>
                <o:OLEObject Type="Embed" ProgID="Equation.DSMT4" ShapeID="_x0000_i1083" DrawAspect="Content" ObjectID="_1846100275" r:id="rId12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761D28A" w14:textId="77777777" w:rsidR="00656566" w:rsidRDefault="00656566" w:rsidP="0022410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8D22C9" w14:textId="77777777" w:rsidR="00656566" w:rsidRDefault="00656566" w:rsidP="0065656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A subtle point here is that two distinct points in D should not be in the same spot on the plane, if we are thinking of the double integral as giving a signed volume.</w:t>
      </w:r>
    </w:p>
    <w:p w14:paraId="217C5F00" w14:textId="77777777" w:rsidR="00656566" w:rsidRDefault="00656566" w:rsidP="0065656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B553EA5" w14:textId="77777777" w:rsidR="00656566" w:rsidRDefault="00656566" w:rsidP="0065656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Pr="00CC4328">
        <w:rPr>
          <w:position w:val="-30"/>
        </w:rPr>
        <w:object w:dxaOrig="560" w:dyaOrig="580" w14:anchorId="2DF401D7">
          <v:shape id="_x0000_i1084" type="#_x0000_t75" style="width:28.5pt;height:28.5pt" o:ole="">
            <v:imagedata r:id="rId129" o:title=""/>
          </v:shape>
          <o:OLEObject Type="Embed" ProgID="Equation.DSMT4" ShapeID="_x0000_i1084" DrawAspect="Content" ObjectID="_1846100276" r:id="rId13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would yield the area of the polar region D.</w:t>
      </w:r>
    </w:p>
    <w:p w14:paraId="505109E5" w14:textId="77777777" w:rsidR="00656566" w:rsidRDefault="00656566" w:rsidP="0065656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FF57ABF" w14:textId="77777777" w:rsidR="00656566" w:rsidRDefault="00656566" w:rsidP="00656566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possible to deduce the formula learned for polar integrals in calculus II from this theorem!  Think about how this would be done.</w:t>
      </w:r>
    </w:p>
    <w:p w14:paraId="664304C9" w14:textId="77777777" w:rsidR="00F02661" w:rsidRDefault="00F0266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202F18" w14:textId="77777777" w:rsidR="00F02661" w:rsidRDefault="00F0266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F4BF2F" w14:textId="77777777" w:rsidR="00F02661" w:rsidRDefault="00F0266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8476F3" w14:textId="7C15043A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80F2B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80F2B" w:rsidRPr="00F80F2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58345A">
        <w:rPr>
          <w:rFonts w:ascii="Times New Roman" w:hAnsi="Times New Roman" w:cs="Times New Roman"/>
          <w:b/>
          <w:sz w:val="24"/>
          <w:szCs w:val="24"/>
          <w:u w:val="single"/>
        </w:rPr>
        <w:t>3</w:t>
      </w:r>
      <w:r w:rsidRPr="00F80F2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971B0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Use a double integral to find the area of one loop of the rose given by </w:t>
      </w:r>
      <w:r w:rsidR="00CC4328" w:rsidRPr="00CC4328">
        <w:rPr>
          <w:position w:val="-14"/>
        </w:rPr>
        <w:object w:dxaOrig="1160" w:dyaOrig="400" w14:anchorId="74104B25">
          <v:shape id="_x0000_i1085" type="#_x0000_t75" style="width:58.5pt;height:19.5pt" o:ole="">
            <v:imagedata r:id="rId131" o:title=""/>
          </v:shape>
          <o:OLEObject Type="Embed" ProgID="Equation.DSMT4" ShapeID="_x0000_i1085" DrawAspect="Content" ObjectID="_1846100277" r:id="rId1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6F4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F5" w14:textId="35BB9508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picture of the rose (with one </w:t>
      </w:r>
      <w:r w:rsidR="00356D57">
        <w:rPr>
          <w:rFonts w:ascii="Times New Roman" w:hAnsi="Times New Roman" w:cs="Times New Roman"/>
          <w:sz w:val="24"/>
          <w:szCs w:val="24"/>
        </w:rPr>
        <w:t>shaded leaf</w:t>
      </w:r>
      <w:r>
        <w:rPr>
          <w:rFonts w:ascii="Times New Roman" w:hAnsi="Times New Roman" w:cs="Times New Roman"/>
          <w:sz w:val="24"/>
          <w:szCs w:val="24"/>
        </w:rPr>
        <w:t>) is:</w:t>
      </w:r>
    </w:p>
    <w:p w14:paraId="6E8476F6" w14:textId="77777777" w:rsidR="00195869" w:rsidRDefault="007B7E51" w:rsidP="00D145A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84775D" wp14:editId="6B8DBDB0">
            <wp:simplePos x="0" y="0"/>
            <wp:positionH relativeFrom="column">
              <wp:posOffset>4933941</wp:posOffset>
            </wp:positionH>
            <wp:positionV relativeFrom="paragraph">
              <wp:posOffset>98499</wp:posOffset>
            </wp:positionV>
            <wp:extent cx="2249083" cy="1923802"/>
            <wp:effectExtent l="0" t="0" r="0" b="635"/>
            <wp:wrapSquare wrapText="bothSides"/>
            <wp:docPr id="2" name="Picture 2" descr="A picture of r=sin(3*theta) with the area within a single loop shad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of r=sin(3*theta) with the area within a single loop shaded.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083" cy="1923802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8476F7" w14:textId="07A184F5" w:rsidR="00146117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notice that the first leaf is traced as </w:t>
      </w:r>
      <w:r w:rsidR="00CC4328" w:rsidRPr="00CC4328">
        <w:rPr>
          <w:position w:val="-6"/>
        </w:rPr>
        <w:object w:dxaOrig="200" w:dyaOrig="279" w14:anchorId="516D4BB4">
          <v:shape id="_x0000_i1086" type="#_x0000_t75" style="width:10.5pt;height:13.5pt" o:ole="">
            <v:imagedata r:id="rId134" o:title=""/>
          </v:shape>
          <o:OLEObject Type="Embed" ProgID="Equation.DSMT4" ShapeID="_x0000_i1086" DrawAspect="Content" ObjectID="_1846100278" r:id="rId135"/>
        </w:object>
      </w:r>
      <w:r>
        <w:rPr>
          <w:rFonts w:ascii="Times New Roman" w:hAnsi="Times New Roman" w:cs="Times New Roman"/>
          <w:sz w:val="24"/>
          <w:szCs w:val="24"/>
        </w:rPr>
        <w:t xml:space="preserve"> varies from 0 to pi over 3.  Moreover, </w:t>
      </w:r>
      <w:r>
        <w:rPr>
          <w:rFonts w:ascii="Times New Roman" w:hAnsi="Times New Roman" w:cs="Times New Roman"/>
          <w:i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stays nonnegative as the first leaf is traced.  This means that our region of integration is </w:t>
      </w:r>
      <w:r w:rsidR="00CC4328" w:rsidRPr="00CC4328">
        <w:rPr>
          <w:position w:val="-28"/>
        </w:rPr>
        <w:object w:dxaOrig="3900" w:dyaOrig="680" w14:anchorId="7AD2058F">
          <v:shape id="_x0000_i1087" type="#_x0000_t75" style="width:195pt;height:33.75pt" o:ole="">
            <v:imagedata r:id="rId136" o:title=""/>
          </v:shape>
          <o:OLEObject Type="Embed" ProgID="Equation.DSMT4" ShapeID="_x0000_i1087" DrawAspect="Content" ObjectID="_1846100279" r:id="rId13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6E8476F8" w14:textId="77777777" w:rsidR="004D6D5A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So, the area is</w:t>
      </w:r>
    </w:p>
    <w:p w14:paraId="6E8476F9" w14:textId="0EFAA70B" w:rsidR="00195869" w:rsidRDefault="00195869" w:rsidP="004D6D5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4328" w:rsidRPr="00CC4328">
        <w:rPr>
          <w:position w:val="-90"/>
        </w:rPr>
        <w:object w:dxaOrig="5899" w:dyaOrig="1920" w14:anchorId="6F9E390D">
          <v:shape id="_x0000_i1088" type="#_x0000_t75" style="width:295.55pt;height:96pt" o:ole="">
            <v:imagedata r:id="rId138" o:title=""/>
          </v:shape>
          <o:OLEObject Type="Embed" ProgID="Equation.DSMT4" ShapeID="_x0000_i1088" DrawAspect="Content" ObjectID="_1846100280" r:id="rId139"/>
        </w:objec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E8476FA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6FB" w14:textId="77777777" w:rsidR="007B7E51" w:rsidRDefault="007B7E5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8476FC" w14:textId="77777777" w:rsidR="007B7E51" w:rsidRDefault="007B7E5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8476FD" w14:textId="77777777" w:rsidR="007B7E51" w:rsidRDefault="007B7E5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8476FE" w14:textId="77777777" w:rsidR="007B7E51" w:rsidRDefault="007B7E51" w:rsidP="00D145A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E84770A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0B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0C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0D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0E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0F" w14:textId="77777777" w:rsidR="000562EA" w:rsidRDefault="000562EA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20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next example is one of my most favorite math problems of all time.</w:t>
      </w:r>
      <w:r w:rsidR="000562EA">
        <w:rPr>
          <w:rFonts w:ascii="Times New Roman" w:hAnsi="Times New Roman" w:cs="Times New Roman"/>
          <w:sz w:val="24"/>
          <w:szCs w:val="24"/>
        </w:rPr>
        <w:t xml:space="preserve">  Those of you who may have taken me for Calculus II are aware of the awesomeness that is this next problem!</w:t>
      </w:r>
    </w:p>
    <w:p w14:paraId="6E847721" w14:textId="10AFB669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75B0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075B05" w:rsidRPr="00075B0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2B75AC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Pr="00075B0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6638CA">
        <w:rPr>
          <w:rFonts w:ascii="Times New Roman" w:hAnsi="Times New Roman" w:cs="Times New Roman"/>
          <w:sz w:val="24"/>
          <w:szCs w:val="24"/>
        </w:rPr>
        <w:t xml:space="preserve">  </w:t>
      </w:r>
      <w:r w:rsidR="006638CA" w:rsidRPr="006638CA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valuate the following improper integral: </w:t>
      </w:r>
      <w:r w:rsidR="00CC4328" w:rsidRPr="00CC4328">
        <w:rPr>
          <w:position w:val="-32"/>
        </w:rPr>
        <w:object w:dxaOrig="800" w:dyaOrig="740" w14:anchorId="05C7FB88">
          <v:shape id="_x0000_i1089" type="#_x0000_t75" style="width:39.75pt;height:37.5pt" o:ole="">
            <v:imagedata r:id="rId140" o:title=""/>
          </v:shape>
          <o:OLEObject Type="Embed" ProgID="Equation.DSMT4" ShapeID="_x0000_i1089" DrawAspect="Content" ObjectID="_1846100281" r:id="rId1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722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23" w14:textId="206A361A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particular improper integral is quite difficult to evaluate because </w:t>
      </w:r>
      <w:r w:rsidR="00CC4328" w:rsidRPr="00CC4328">
        <w:rPr>
          <w:position w:val="-6"/>
        </w:rPr>
        <w:object w:dxaOrig="420" w:dyaOrig="360" w14:anchorId="1BB8A700">
          <v:shape id="_x0000_i1090" type="#_x0000_t75" style="width:21pt;height:18pt" o:ole="">
            <v:imagedata r:id="rId142" o:title=""/>
          </v:shape>
          <o:OLEObject Type="Embed" ProgID="Equation.DSMT4" ShapeID="_x0000_i1090" DrawAspect="Content" ObjectID="_1846100282" r:id="rId143"/>
        </w:object>
      </w:r>
      <w:r>
        <w:rPr>
          <w:rFonts w:ascii="Times New Roman" w:hAnsi="Times New Roman" w:cs="Times New Roman"/>
          <w:sz w:val="24"/>
          <w:szCs w:val="24"/>
        </w:rPr>
        <w:t xml:space="preserve"> does not have an antiderivative which can be represented with elementary functions.  However, in Calculus II we can prove that </w:t>
      </w:r>
      <w:r w:rsidR="00CC4328" w:rsidRPr="00CC4328">
        <w:rPr>
          <w:position w:val="-32"/>
        </w:rPr>
        <w:object w:dxaOrig="800" w:dyaOrig="740" w14:anchorId="200FD0B1">
          <v:shape id="_x0000_i1091" type="#_x0000_t75" style="width:39.75pt;height:37.5pt" o:ole="">
            <v:imagedata r:id="rId144" o:title=""/>
          </v:shape>
          <o:OLEObject Type="Embed" ProgID="Equation.DSMT4" ShapeID="_x0000_i1091" DrawAspect="Content" ObjectID="_1846100283" r:id="rId145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converges (we just have no idea what it converges to).</w:t>
      </w:r>
    </w:p>
    <w:p w14:paraId="6E847724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25" w14:textId="33AAB4E4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So, suppose that we let </w:t>
      </w:r>
      <w:r w:rsidR="00CC4328" w:rsidRPr="00CC4328">
        <w:rPr>
          <w:position w:val="-32"/>
        </w:rPr>
        <w:object w:dxaOrig="1160" w:dyaOrig="740" w14:anchorId="4081E990">
          <v:shape id="_x0000_i1092" type="#_x0000_t75" style="width:58.5pt;height:37.5pt" o:ole="">
            <v:imagedata r:id="rId146" o:title=""/>
          </v:shape>
          <o:OLEObject Type="Embed" ProgID="Equation.DSMT4" ShapeID="_x0000_i1092" DrawAspect="Content" ObjectID="_1846100284" r:id="rId147"/>
        </w:object>
      </w:r>
      <w:r>
        <w:rPr>
          <w:rFonts w:ascii="Times New Roman" w:hAnsi="Times New Roman" w:cs="Times New Roman"/>
          <w:sz w:val="24"/>
          <w:szCs w:val="24"/>
        </w:rPr>
        <w:t xml:space="preserve">.  Then, </w:t>
      </w:r>
      <w:r w:rsidR="00CC4328" w:rsidRPr="00CC4328">
        <w:rPr>
          <w:position w:val="-32"/>
        </w:rPr>
        <w:object w:dxaOrig="7699" w:dyaOrig="760" w14:anchorId="07379A26">
          <v:shape id="_x0000_i1093" type="#_x0000_t75" style="width:384.55pt;height:38.25pt" o:ole="">
            <v:imagedata r:id="rId148" o:title=""/>
          </v:shape>
          <o:OLEObject Type="Embed" ProgID="Equation.DSMT4" ShapeID="_x0000_i1093" DrawAspect="Content" ObjectID="_1846100285" r:id="rId14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47726" w14:textId="77777777" w:rsidR="00C61B61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the region of integration is the entire first quadrant.  </w:t>
      </w:r>
    </w:p>
    <w:p w14:paraId="6E847727" w14:textId="733BE084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polar, we can represent the first quadrant as the set </w:t>
      </w:r>
      <w:r w:rsidR="00CC4328" w:rsidRPr="00CC4328">
        <w:rPr>
          <w:position w:val="-28"/>
        </w:rPr>
        <w:object w:dxaOrig="2940" w:dyaOrig="680" w14:anchorId="00617A10">
          <v:shape id="_x0000_i1094" type="#_x0000_t75" style="width:147pt;height:33.75pt" o:ole="">
            <v:imagedata r:id="rId150" o:title=""/>
          </v:shape>
          <o:OLEObject Type="Embed" ProgID="Equation.DSMT4" ShapeID="_x0000_i1094" DrawAspect="Content" ObjectID="_1846100286" r:id="rId15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847728" w14:textId="77777777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847729" w14:textId="77777777" w:rsidR="005620BA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we know that</w:t>
      </w:r>
    </w:p>
    <w:p w14:paraId="6E84772A" w14:textId="46A1362F" w:rsidR="00195869" w:rsidRDefault="00195869" w:rsidP="005620B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C4328" w:rsidRPr="00CC4328">
        <w:rPr>
          <w:position w:val="-88"/>
        </w:rPr>
        <w:object w:dxaOrig="7020" w:dyaOrig="1880" w14:anchorId="097839DF">
          <v:shape id="_x0000_i1095" type="#_x0000_t75" style="width:351pt;height:94.45pt" o:ole="">
            <v:imagedata r:id="rId152" o:title=""/>
          </v:shape>
          <o:OLEObject Type="Embed" ProgID="Equation.DSMT4" ShapeID="_x0000_i1095" DrawAspect="Content" ObjectID="_1846100287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6E84772B" w14:textId="312392CB" w:rsidR="00195869" w:rsidRDefault="00195869" w:rsidP="00D145A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we have that </w:t>
      </w:r>
      <w:r w:rsidR="00CC4328" w:rsidRPr="00CC4328">
        <w:rPr>
          <w:position w:val="-24"/>
        </w:rPr>
        <w:object w:dxaOrig="1800" w:dyaOrig="680" w14:anchorId="7AD5D0C2">
          <v:shape id="_x0000_i1096" type="#_x0000_t75" style="width:90pt;height:33.75pt" o:ole="">
            <v:imagedata r:id="rId154" o:title=""/>
          </v:shape>
          <o:OLEObject Type="Embed" ProgID="Equation.DSMT4" ShapeID="_x0000_i1096" DrawAspect="Content" ObjectID="_1846100288" r:id="rId155"/>
        </w:object>
      </w:r>
      <w:r>
        <w:rPr>
          <w:rFonts w:ascii="Times New Roman" w:hAnsi="Times New Roman" w:cs="Times New Roman"/>
          <w:sz w:val="24"/>
          <w:szCs w:val="24"/>
        </w:rPr>
        <w:t xml:space="preserve">, and we know that </w:t>
      </w:r>
      <w:r w:rsidR="00CC4328" w:rsidRPr="00CC4328">
        <w:rPr>
          <w:position w:val="-32"/>
        </w:rPr>
        <w:object w:dxaOrig="1420" w:dyaOrig="760" w14:anchorId="5DE4CB50">
          <v:shape id="_x0000_i1097" type="#_x0000_t75" style="width:70.5pt;height:38.25pt" o:ole="">
            <v:imagedata r:id="rId156" o:title=""/>
          </v:shape>
          <o:OLEObject Type="Embed" ProgID="Equation.DSMT4" ShapeID="_x0000_i1097" DrawAspect="Content" ObjectID="_1846100289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!  </w:t>
      </w:r>
    </w:p>
    <w:p w14:paraId="6E84772C" w14:textId="77777777" w:rsidR="00FD5005" w:rsidRDefault="00FD5005" w:rsidP="00D145A0">
      <w:pPr>
        <w:rPr>
          <w:szCs w:val="24"/>
        </w:rPr>
      </w:pPr>
    </w:p>
    <w:sectPr w:rsidR="00FD5005" w:rsidSect="00982217">
      <w:headerReference w:type="even" r:id="rId158"/>
      <w:headerReference w:type="default" r:id="rId159"/>
      <w:footerReference w:type="even" r:id="rId160"/>
      <w:footerReference w:type="default" r:id="rId161"/>
      <w:headerReference w:type="first" r:id="rId162"/>
      <w:footerReference w:type="first" r:id="rId16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13227" w14:textId="77777777" w:rsidR="00B646D5" w:rsidRDefault="00B646D5" w:rsidP="00B5335A">
      <w:r>
        <w:separator/>
      </w:r>
    </w:p>
  </w:endnote>
  <w:endnote w:type="continuationSeparator" w:id="0">
    <w:p w14:paraId="27878C11" w14:textId="77777777" w:rsidR="00B646D5" w:rsidRDefault="00B646D5" w:rsidP="00B5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60FB" w14:textId="77777777" w:rsidR="00982217" w:rsidRDefault="009822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9FAAF" w14:textId="77777777" w:rsidR="00982217" w:rsidRDefault="009822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10EC8" w14:textId="77777777" w:rsidR="00982217" w:rsidRDefault="009822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D0F7A" w14:textId="77777777" w:rsidR="00B646D5" w:rsidRDefault="00B646D5" w:rsidP="00B5335A">
      <w:r>
        <w:separator/>
      </w:r>
    </w:p>
  </w:footnote>
  <w:footnote w:type="continuationSeparator" w:id="0">
    <w:p w14:paraId="5B6491C3" w14:textId="77777777" w:rsidR="00B646D5" w:rsidRDefault="00B646D5" w:rsidP="00B5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FF876" w14:textId="77777777" w:rsidR="00982217" w:rsidRDefault="009822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7E2D" w14:textId="77777777" w:rsidR="00982217" w:rsidRDefault="009822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82217" w14:paraId="064D1C9D" w14:textId="77777777" w:rsidTr="00CC26DC">
      <w:trPr>
        <w:trHeight w:val="461"/>
      </w:trPr>
      <w:tc>
        <w:tcPr>
          <w:tcW w:w="1782" w:type="dxa"/>
          <w:hideMark/>
        </w:tcPr>
        <w:p w14:paraId="092C7B02" w14:textId="77777777" w:rsidR="00982217" w:rsidRDefault="00982217" w:rsidP="00982217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0A77B4C0" w14:textId="77777777" w:rsidR="00982217" w:rsidRDefault="00982217" w:rsidP="00982217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4:  Multiple Integrals</w:t>
          </w:r>
        </w:p>
      </w:tc>
      <w:tc>
        <w:tcPr>
          <w:tcW w:w="2218" w:type="dxa"/>
        </w:tcPr>
        <w:p w14:paraId="2D5DE5FE" w14:textId="77777777" w:rsidR="00982217" w:rsidRDefault="00982217" w:rsidP="00982217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E7AE002" w14:textId="77777777" w:rsidR="00982217" w:rsidRPr="00982217" w:rsidRDefault="00982217" w:rsidP="00982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71A75"/>
    <w:multiLevelType w:val="hybridMultilevel"/>
    <w:tmpl w:val="75A0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43E1E"/>
    <w:multiLevelType w:val="hybridMultilevel"/>
    <w:tmpl w:val="7F7657C2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0" w15:restartNumberingAfterBreak="0">
    <w:nsid w:val="50F6245A"/>
    <w:multiLevelType w:val="hybridMultilevel"/>
    <w:tmpl w:val="69904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FC60E3"/>
    <w:multiLevelType w:val="hybridMultilevel"/>
    <w:tmpl w:val="378C7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930E9"/>
    <w:multiLevelType w:val="hybridMultilevel"/>
    <w:tmpl w:val="0220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8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9" w15:restartNumberingAfterBreak="0">
    <w:nsid w:val="75F05463"/>
    <w:multiLevelType w:val="hybridMultilevel"/>
    <w:tmpl w:val="60308E82"/>
    <w:lvl w:ilvl="0" w:tplc="0842265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4564028">
    <w:abstractNumId w:val="7"/>
  </w:num>
  <w:num w:numId="2" w16cid:durableId="431315930">
    <w:abstractNumId w:val="15"/>
  </w:num>
  <w:num w:numId="3" w16cid:durableId="1040547201">
    <w:abstractNumId w:val="5"/>
  </w:num>
  <w:num w:numId="4" w16cid:durableId="1889216410">
    <w:abstractNumId w:val="2"/>
  </w:num>
  <w:num w:numId="5" w16cid:durableId="1267231484">
    <w:abstractNumId w:val="17"/>
  </w:num>
  <w:num w:numId="6" w16cid:durableId="157573364">
    <w:abstractNumId w:val="1"/>
  </w:num>
  <w:num w:numId="7" w16cid:durableId="1850362619">
    <w:abstractNumId w:val="0"/>
  </w:num>
  <w:num w:numId="8" w16cid:durableId="1942714992">
    <w:abstractNumId w:val="18"/>
  </w:num>
  <w:num w:numId="9" w16cid:durableId="1364020300">
    <w:abstractNumId w:val="12"/>
  </w:num>
  <w:num w:numId="10" w16cid:durableId="327637887">
    <w:abstractNumId w:val="3"/>
  </w:num>
  <w:num w:numId="11" w16cid:durableId="238902466">
    <w:abstractNumId w:val="4"/>
  </w:num>
  <w:num w:numId="12" w16cid:durableId="1258059133">
    <w:abstractNumId w:val="16"/>
  </w:num>
  <w:num w:numId="13" w16cid:durableId="566302422">
    <w:abstractNumId w:val="14"/>
  </w:num>
  <w:num w:numId="14" w16cid:durableId="1287664236">
    <w:abstractNumId w:val="8"/>
  </w:num>
  <w:num w:numId="15" w16cid:durableId="381904739">
    <w:abstractNumId w:val="11"/>
  </w:num>
  <w:num w:numId="16" w16cid:durableId="1879583598">
    <w:abstractNumId w:val="10"/>
  </w:num>
  <w:num w:numId="17" w16cid:durableId="269053520">
    <w:abstractNumId w:val="13"/>
  </w:num>
  <w:num w:numId="18" w16cid:durableId="1421021249">
    <w:abstractNumId w:val="19"/>
  </w:num>
  <w:num w:numId="19" w16cid:durableId="1322538322">
    <w:abstractNumId w:val="6"/>
  </w:num>
  <w:num w:numId="20" w16cid:durableId="50150650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42C"/>
    <w:rsid w:val="00013A70"/>
    <w:rsid w:val="00016024"/>
    <w:rsid w:val="000174E5"/>
    <w:rsid w:val="0002023F"/>
    <w:rsid w:val="00041735"/>
    <w:rsid w:val="00047F0B"/>
    <w:rsid w:val="00052741"/>
    <w:rsid w:val="000555D9"/>
    <w:rsid w:val="000562EA"/>
    <w:rsid w:val="000619E0"/>
    <w:rsid w:val="00073DDA"/>
    <w:rsid w:val="00075147"/>
    <w:rsid w:val="00075B05"/>
    <w:rsid w:val="00081E79"/>
    <w:rsid w:val="00081F82"/>
    <w:rsid w:val="00084AD5"/>
    <w:rsid w:val="000B0403"/>
    <w:rsid w:val="000B3922"/>
    <w:rsid w:val="000B68EA"/>
    <w:rsid w:val="000C1AEA"/>
    <w:rsid w:val="000C2302"/>
    <w:rsid w:val="000C4243"/>
    <w:rsid w:val="000C5408"/>
    <w:rsid w:val="000C5D04"/>
    <w:rsid w:val="000D1E38"/>
    <w:rsid w:val="000F233E"/>
    <w:rsid w:val="000F440E"/>
    <w:rsid w:val="00103BAD"/>
    <w:rsid w:val="0010706B"/>
    <w:rsid w:val="00112B8F"/>
    <w:rsid w:val="00113E24"/>
    <w:rsid w:val="0012547B"/>
    <w:rsid w:val="001377B3"/>
    <w:rsid w:val="0014130A"/>
    <w:rsid w:val="00146117"/>
    <w:rsid w:val="0014620B"/>
    <w:rsid w:val="001463B2"/>
    <w:rsid w:val="00173358"/>
    <w:rsid w:val="001839D7"/>
    <w:rsid w:val="00195869"/>
    <w:rsid w:val="001A634C"/>
    <w:rsid w:val="001C59C3"/>
    <w:rsid w:val="001C6C42"/>
    <w:rsid w:val="001C7552"/>
    <w:rsid w:val="001D151C"/>
    <w:rsid w:val="001D36C9"/>
    <w:rsid w:val="001D7196"/>
    <w:rsid w:val="001E7ACD"/>
    <w:rsid w:val="001E7F1E"/>
    <w:rsid w:val="001F7BBF"/>
    <w:rsid w:val="002044A3"/>
    <w:rsid w:val="002064F8"/>
    <w:rsid w:val="002102FD"/>
    <w:rsid w:val="00217577"/>
    <w:rsid w:val="002229BD"/>
    <w:rsid w:val="0023698C"/>
    <w:rsid w:val="002371CB"/>
    <w:rsid w:val="00241FD5"/>
    <w:rsid w:val="00242F17"/>
    <w:rsid w:val="002446B8"/>
    <w:rsid w:val="00246BC6"/>
    <w:rsid w:val="00250AC3"/>
    <w:rsid w:val="00251210"/>
    <w:rsid w:val="00252DE3"/>
    <w:rsid w:val="002554B8"/>
    <w:rsid w:val="00257293"/>
    <w:rsid w:val="0026093D"/>
    <w:rsid w:val="002629C5"/>
    <w:rsid w:val="00266060"/>
    <w:rsid w:val="00274A0D"/>
    <w:rsid w:val="00274B7E"/>
    <w:rsid w:val="00274E75"/>
    <w:rsid w:val="00277ABC"/>
    <w:rsid w:val="002808EE"/>
    <w:rsid w:val="002816BF"/>
    <w:rsid w:val="00293373"/>
    <w:rsid w:val="00293AC6"/>
    <w:rsid w:val="002A3863"/>
    <w:rsid w:val="002A640F"/>
    <w:rsid w:val="002A7355"/>
    <w:rsid w:val="002B0523"/>
    <w:rsid w:val="002B5E21"/>
    <w:rsid w:val="002B75AC"/>
    <w:rsid w:val="002C0E15"/>
    <w:rsid w:val="002C2EDC"/>
    <w:rsid w:val="002C7CEC"/>
    <w:rsid w:val="002F03B7"/>
    <w:rsid w:val="003003A9"/>
    <w:rsid w:val="00304AAD"/>
    <w:rsid w:val="00307C51"/>
    <w:rsid w:val="003101A7"/>
    <w:rsid w:val="00310DB3"/>
    <w:rsid w:val="00311A91"/>
    <w:rsid w:val="00322C7E"/>
    <w:rsid w:val="00331ED5"/>
    <w:rsid w:val="00347C5A"/>
    <w:rsid w:val="00353DBC"/>
    <w:rsid w:val="00356177"/>
    <w:rsid w:val="00356D57"/>
    <w:rsid w:val="00370C5F"/>
    <w:rsid w:val="00372769"/>
    <w:rsid w:val="003773A8"/>
    <w:rsid w:val="00393942"/>
    <w:rsid w:val="003A179A"/>
    <w:rsid w:val="003A241C"/>
    <w:rsid w:val="003A2728"/>
    <w:rsid w:val="003A6CC2"/>
    <w:rsid w:val="003B73C4"/>
    <w:rsid w:val="003C7C83"/>
    <w:rsid w:val="003D2F39"/>
    <w:rsid w:val="00401706"/>
    <w:rsid w:val="004051A2"/>
    <w:rsid w:val="00406572"/>
    <w:rsid w:val="00424E39"/>
    <w:rsid w:val="00430719"/>
    <w:rsid w:val="0043391E"/>
    <w:rsid w:val="0045373C"/>
    <w:rsid w:val="00463DB2"/>
    <w:rsid w:val="00467554"/>
    <w:rsid w:val="00467CC4"/>
    <w:rsid w:val="00472695"/>
    <w:rsid w:val="00472D6F"/>
    <w:rsid w:val="00476E32"/>
    <w:rsid w:val="00480054"/>
    <w:rsid w:val="004866A0"/>
    <w:rsid w:val="0048795B"/>
    <w:rsid w:val="00487F59"/>
    <w:rsid w:val="004A31F8"/>
    <w:rsid w:val="004A6BD4"/>
    <w:rsid w:val="004D6D5A"/>
    <w:rsid w:val="004E200A"/>
    <w:rsid w:val="00501C4B"/>
    <w:rsid w:val="0051138D"/>
    <w:rsid w:val="0051356F"/>
    <w:rsid w:val="00516C69"/>
    <w:rsid w:val="005228F3"/>
    <w:rsid w:val="00526229"/>
    <w:rsid w:val="00534E8D"/>
    <w:rsid w:val="005406C6"/>
    <w:rsid w:val="00540F8C"/>
    <w:rsid w:val="00543359"/>
    <w:rsid w:val="00551224"/>
    <w:rsid w:val="005620BA"/>
    <w:rsid w:val="00562E5E"/>
    <w:rsid w:val="0057094E"/>
    <w:rsid w:val="00574C0C"/>
    <w:rsid w:val="0058345A"/>
    <w:rsid w:val="005836E0"/>
    <w:rsid w:val="0059099F"/>
    <w:rsid w:val="00593B30"/>
    <w:rsid w:val="005961DC"/>
    <w:rsid w:val="005A5386"/>
    <w:rsid w:val="005A6788"/>
    <w:rsid w:val="005B1C54"/>
    <w:rsid w:val="005B29D0"/>
    <w:rsid w:val="005C010B"/>
    <w:rsid w:val="005C04C6"/>
    <w:rsid w:val="005C05D2"/>
    <w:rsid w:val="005C0F13"/>
    <w:rsid w:val="005E29CE"/>
    <w:rsid w:val="005E793B"/>
    <w:rsid w:val="005F1886"/>
    <w:rsid w:val="005F321E"/>
    <w:rsid w:val="00605D69"/>
    <w:rsid w:val="006173AF"/>
    <w:rsid w:val="006204F9"/>
    <w:rsid w:val="006225DD"/>
    <w:rsid w:val="00625EA6"/>
    <w:rsid w:val="00625EC7"/>
    <w:rsid w:val="006323BB"/>
    <w:rsid w:val="00635997"/>
    <w:rsid w:val="00635EDC"/>
    <w:rsid w:val="00637F77"/>
    <w:rsid w:val="00640ED9"/>
    <w:rsid w:val="00656566"/>
    <w:rsid w:val="0065689B"/>
    <w:rsid w:val="00660813"/>
    <w:rsid w:val="006638CA"/>
    <w:rsid w:val="00665B21"/>
    <w:rsid w:val="00672359"/>
    <w:rsid w:val="006B2618"/>
    <w:rsid w:val="006B31BD"/>
    <w:rsid w:val="006C03E3"/>
    <w:rsid w:val="006C7E44"/>
    <w:rsid w:val="006D0884"/>
    <w:rsid w:val="006F0944"/>
    <w:rsid w:val="006F1CD3"/>
    <w:rsid w:val="007130DE"/>
    <w:rsid w:val="0071502C"/>
    <w:rsid w:val="007173B0"/>
    <w:rsid w:val="00717B89"/>
    <w:rsid w:val="00734334"/>
    <w:rsid w:val="00752C34"/>
    <w:rsid w:val="007548EE"/>
    <w:rsid w:val="00755FED"/>
    <w:rsid w:val="00775ED0"/>
    <w:rsid w:val="00781F8B"/>
    <w:rsid w:val="0078359A"/>
    <w:rsid w:val="0078598D"/>
    <w:rsid w:val="007A0B8F"/>
    <w:rsid w:val="007A4835"/>
    <w:rsid w:val="007B7E51"/>
    <w:rsid w:val="007D1114"/>
    <w:rsid w:val="007D1D82"/>
    <w:rsid w:val="007E5DBC"/>
    <w:rsid w:val="007F1E92"/>
    <w:rsid w:val="007F5774"/>
    <w:rsid w:val="00802DAA"/>
    <w:rsid w:val="008031B4"/>
    <w:rsid w:val="008107FD"/>
    <w:rsid w:val="008111AE"/>
    <w:rsid w:val="00815B7C"/>
    <w:rsid w:val="00830B0F"/>
    <w:rsid w:val="008346CD"/>
    <w:rsid w:val="0084316E"/>
    <w:rsid w:val="00843812"/>
    <w:rsid w:val="008455BD"/>
    <w:rsid w:val="00860503"/>
    <w:rsid w:val="00860A3E"/>
    <w:rsid w:val="00861E68"/>
    <w:rsid w:val="0086320B"/>
    <w:rsid w:val="0087071D"/>
    <w:rsid w:val="00872C4F"/>
    <w:rsid w:val="008810EA"/>
    <w:rsid w:val="00883065"/>
    <w:rsid w:val="008939C2"/>
    <w:rsid w:val="00894CDE"/>
    <w:rsid w:val="008A6D94"/>
    <w:rsid w:val="008A7361"/>
    <w:rsid w:val="008B193A"/>
    <w:rsid w:val="008B6563"/>
    <w:rsid w:val="008C0161"/>
    <w:rsid w:val="008F01EB"/>
    <w:rsid w:val="008F47F4"/>
    <w:rsid w:val="0090388F"/>
    <w:rsid w:val="009076C6"/>
    <w:rsid w:val="00912A1F"/>
    <w:rsid w:val="00912D44"/>
    <w:rsid w:val="0091519F"/>
    <w:rsid w:val="00923DC4"/>
    <w:rsid w:val="00947664"/>
    <w:rsid w:val="00953B0D"/>
    <w:rsid w:val="00954633"/>
    <w:rsid w:val="00955926"/>
    <w:rsid w:val="00962772"/>
    <w:rsid w:val="0096443C"/>
    <w:rsid w:val="009654E8"/>
    <w:rsid w:val="00971B09"/>
    <w:rsid w:val="0097235E"/>
    <w:rsid w:val="009821C7"/>
    <w:rsid w:val="00982217"/>
    <w:rsid w:val="009831F7"/>
    <w:rsid w:val="00995B1C"/>
    <w:rsid w:val="009A09EF"/>
    <w:rsid w:val="009A3D06"/>
    <w:rsid w:val="009A3F4A"/>
    <w:rsid w:val="009A5537"/>
    <w:rsid w:val="009B191F"/>
    <w:rsid w:val="009C452D"/>
    <w:rsid w:val="009C7B8A"/>
    <w:rsid w:val="009E2D26"/>
    <w:rsid w:val="009E4235"/>
    <w:rsid w:val="009F05AD"/>
    <w:rsid w:val="009F1ABF"/>
    <w:rsid w:val="00A03D6E"/>
    <w:rsid w:val="00A07EB5"/>
    <w:rsid w:val="00A14410"/>
    <w:rsid w:val="00A257A9"/>
    <w:rsid w:val="00A33349"/>
    <w:rsid w:val="00A33A4E"/>
    <w:rsid w:val="00A34546"/>
    <w:rsid w:val="00A56771"/>
    <w:rsid w:val="00A65BB6"/>
    <w:rsid w:val="00A66B7C"/>
    <w:rsid w:val="00A77D43"/>
    <w:rsid w:val="00A81824"/>
    <w:rsid w:val="00A82BB7"/>
    <w:rsid w:val="00A83FAD"/>
    <w:rsid w:val="00A8476D"/>
    <w:rsid w:val="00A857C0"/>
    <w:rsid w:val="00A903F2"/>
    <w:rsid w:val="00A92D38"/>
    <w:rsid w:val="00AB2115"/>
    <w:rsid w:val="00AF459D"/>
    <w:rsid w:val="00B01161"/>
    <w:rsid w:val="00B03444"/>
    <w:rsid w:val="00B03C88"/>
    <w:rsid w:val="00B046AF"/>
    <w:rsid w:val="00B11BA6"/>
    <w:rsid w:val="00B2522E"/>
    <w:rsid w:val="00B4054F"/>
    <w:rsid w:val="00B427E2"/>
    <w:rsid w:val="00B5335A"/>
    <w:rsid w:val="00B62D47"/>
    <w:rsid w:val="00B646D5"/>
    <w:rsid w:val="00B70424"/>
    <w:rsid w:val="00B710C5"/>
    <w:rsid w:val="00B73464"/>
    <w:rsid w:val="00B739AB"/>
    <w:rsid w:val="00B81EA7"/>
    <w:rsid w:val="00B96C6D"/>
    <w:rsid w:val="00BA118A"/>
    <w:rsid w:val="00BA41F0"/>
    <w:rsid w:val="00BC5C7E"/>
    <w:rsid w:val="00BD3007"/>
    <w:rsid w:val="00BE09C6"/>
    <w:rsid w:val="00BE0CCF"/>
    <w:rsid w:val="00BE5C6F"/>
    <w:rsid w:val="00BF3924"/>
    <w:rsid w:val="00C044A3"/>
    <w:rsid w:val="00C06C29"/>
    <w:rsid w:val="00C07864"/>
    <w:rsid w:val="00C16256"/>
    <w:rsid w:val="00C221AE"/>
    <w:rsid w:val="00C23602"/>
    <w:rsid w:val="00C27378"/>
    <w:rsid w:val="00C37117"/>
    <w:rsid w:val="00C4456D"/>
    <w:rsid w:val="00C61B61"/>
    <w:rsid w:val="00C7221F"/>
    <w:rsid w:val="00C809CE"/>
    <w:rsid w:val="00C86E1A"/>
    <w:rsid w:val="00CA6255"/>
    <w:rsid w:val="00CA6D4D"/>
    <w:rsid w:val="00CB0048"/>
    <w:rsid w:val="00CB3AEE"/>
    <w:rsid w:val="00CC4328"/>
    <w:rsid w:val="00CC575E"/>
    <w:rsid w:val="00CD32F8"/>
    <w:rsid w:val="00CD4132"/>
    <w:rsid w:val="00CE250B"/>
    <w:rsid w:val="00D07AB8"/>
    <w:rsid w:val="00D1190E"/>
    <w:rsid w:val="00D1238C"/>
    <w:rsid w:val="00D145A0"/>
    <w:rsid w:val="00D315CE"/>
    <w:rsid w:val="00D36A02"/>
    <w:rsid w:val="00D4143F"/>
    <w:rsid w:val="00D658E7"/>
    <w:rsid w:val="00D65DFD"/>
    <w:rsid w:val="00D7555A"/>
    <w:rsid w:val="00D854B9"/>
    <w:rsid w:val="00DA1D8E"/>
    <w:rsid w:val="00DB0800"/>
    <w:rsid w:val="00DB79F0"/>
    <w:rsid w:val="00DC5462"/>
    <w:rsid w:val="00DC7FE1"/>
    <w:rsid w:val="00DD4B92"/>
    <w:rsid w:val="00DD63D6"/>
    <w:rsid w:val="00DD6D3F"/>
    <w:rsid w:val="00DE0C26"/>
    <w:rsid w:val="00DE52C1"/>
    <w:rsid w:val="00DF124C"/>
    <w:rsid w:val="00DF4624"/>
    <w:rsid w:val="00E012B5"/>
    <w:rsid w:val="00E13627"/>
    <w:rsid w:val="00E22AE1"/>
    <w:rsid w:val="00E27A1E"/>
    <w:rsid w:val="00E3010A"/>
    <w:rsid w:val="00E40D51"/>
    <w:rsid w:val="00E45EB5"/>
    <w:rsid w:val="00E528D2"/>
    <w:rsid w:val="00E55330"/>
    <w:rsid w:val="00E56C5A"/>
    <w:rsid w:val="00E614C4"/>
    <w:rsid w:val="00E96AB1"/>
    <w:rsid w:val="00EB1EFC"/>
    <w:rsid w:val="00EB49E3"/>
    <w:rsid w:val="00EC4FEA"/>
    <w:rsid w:val="00EC5222"/>
    <w:rsid w:val="00EC647C"/>
    <w:rsid w:val="00ED354C"/>
    <w:rsid w:val="00ED6444"/>
    <w:rsid w:val="00ED7102"/>
    <w:rsid w:val="00EE12C0"/>
    <w:rsid w:val="00EE2C5E"/>
    <w:rsid w:val="00F02661"/>
    <w:rsid w:val="00F1172D"/>
    <w:rsid w:val="00F165AC"/>
    <w:rsid w:val="00F179AF"/>
    <w:rsid w:val="00F2275B"/>
    <w:rsid w:val="00F24179"/>
    <w:rsid w:val="00F242A7"/>
    <w:rsid w:val="00F34AB9"/>
    <w:rsid w:val="00F4546C"/>
    <w:rsid w:val="00F466B6"/>
    <w:rsid w:val="00F47305"/>
    <w:rsid w:val="00F51EBE"/>
    <w:rsid w:val="00F520C1"/>
    <w:rsid w:val="00F64C51"/>
    <w:rsid w:val="00F64EC9"/>
    <w:rsid w:val="00F707FC"/>
    <w:rsid w:val="00F80F2B"/>
    <w:rsid w:val="00FA6205"/>
    <w:rsid w:val="00FB0D99"/>
    <w:rsid w:val="00FB321D"/>
    <w:rsid w:val="00FB7EEE"/>
    <w:rsid w:val="00FC2B6D"/>
    <w:rsid w:val="00FD30ED"/>
    <w:rsid w:val="00FD5005"/>
    <w:rsid w:val="00FD7C13"/>
    <w:rsid w:val="00FE0BA7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76BC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2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335A"/>
  </w:style>
  <w:style w:type="paragraph" w:styleId="Footer">
    <w:name w:val="footer"/>
    <w:basedOn w:val="Normal"/>
    <w:link w:val="FooterChar"/>
    <w:uiPriority w:val="99"/>
    <w:unhideWhenUsed/>
    <w:rsid w:val="00B53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35A"/>
  </w:style>
  <w:style w:type="paragraph" w:styleId="NoSpacing">
    <w:name w:val="No Spacing"/>
    <w:uiPriority w:val="1"/>
    <w:qFormat/>
    <w:rsid w:val="00665B21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8221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oleObject" Target="embeddings/oleObject27.bin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159" Type="http://schemas.openxmlformats.org/officeDocument/2006/relationships/header" Target="header2.xml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oleObject" Target="embeddings/oleObject59.bin"/><Relationship Id="rId149" Type="http://schemas.openxmlformats.org/officeDocument/2006/relationships/oleObject" Target="embeddings/oleObject69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footer" Target="foot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4.bin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50.w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3.bin"/><Relationship Id="rId140" Type="http://schemas.openxmlformats.org/officeDocument/2006/relationships/image" Target="media/image69.wmf"/><Relationship Id="rId145" Type="http://schemas.openxmlformats.org/officeDocument/2006/relationships/oleObject" Target="embeddings/oleObject67.bin"/><Relationship Id="rId16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2.e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130" Type="http://schemas.openxmlformats.org/officeDocument/2006/relationships/oleObject" Target="embeddings/oleObject60.bin"/><Relationship Id="rId135" Type="http://schemas.openxmlformats.org/officeDocument/2006/relationships/oleObject" Target="embeddings/oleObject62.bin"/><Relationship Id="rId151" Type="http://schemas.openxmlformats.org/officeDocument/2006/relationships/oleObject" Target="embeddings/oleObject70.bin"/><Relationship Id="rId156" Type="http://schemas.openxmlformats.org/officeDocument/2006/relationships/image" Target="media/image77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04" Type="http://schemas.openxmlformats.org/officeDocument/2006/relationships/oleObject" Target="embeddings/oleObject47.bin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65.bin"/><Relationship Id="rId146" Type="http://schemas.openxmlformats.org/officeDocument/2006/relationships/image" Target="media/image72.wmf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162" Type="http://schemas.openxmlformats.org/officeDocument/2006/relationships/header" Target="header3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image" Target="media/image67.wmf"/><Relationship Id="rId157" Type="http://schemas.openxmlformats.org/officeDocument/2006/relationships/oleObject" Target="embeddings/oleObject73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52" Type="http://schemas.openxmlformats.org/officeDocument/2006/relationships/image" Target="media/image75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oleObject" Target="embeddings/oleObject68.bin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oleObject" Target="embeddings/oleObject44.bin"/><Relationship Id="rId121" Type="http://schemas.openxmlformats.org/officeDocument/2006/relationships/image" Target="media/image59.wmf"/><Relationship Id="rId142" Type="http://schemas.openxmlformats.org/officeDocument/2006/relationships/image" Target="media/image70.wmf"/><Relationship Id="rId163" Type="http://schemas.openxmlformats.org/officeDocument/2006/relationships/footer" Target="footer3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3.bin"/><Relationship Id="rId137" Type="http://schemas.openxmlformats.org/officeDocument/2006/relationships/oleObject" Target="embeddings/oleObject63.bin"/><Relationship Id="rId158" Type="http://schemas.openxmlformats.org/officeDocument/2006/relationships/header" Target="header1.xml"/><Relationship Id="rId20" Type="http://schemas.openxmlformats.org/officeDocument/2006/relationships/image" Target="media/image7.emf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1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png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43" Type="http://schemas.openxmlformats.org/officeDocument/2006/relationships/oleObject" Target="embeddings/oleObject66.bin"/><Relationship Id="rId148" Type="http://schemas.openxmlformats.org/officeDocument/2006/relationships/image" Target="media/image73.wmf"/><Relationship Id="rId16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png"/><Relationship Id="rId154" Type="http://schemas.openxmlformats.org/officeDocument/2006/relationships/image" Target="media/image76.wmf"/><Relationship Id="rId16" Type="http://schemas.openxmlformats.org/officeDocument/2006/relationships/image" Target="media/image5.wmf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23" Type="http://schemas.openxmlformats.org/officeDocument/2006/relationships/image" Target="media/image60.wmf"/><Relationship Id="rId144" Type="http://schemas.openxmlformats.org/officeDocument/2006/relationships/image" Target="media/image71.wmf"/><Relationship Id="rId90" Type="http://schemas.openxmlformats.org/officeDocument/2006/relationships/image" Target="media/image43.wmf"/><Relationship Id="rId165" Type="http://schemas.openxmlformats.org/officeDocument/2006/relationships/theme" Target="theme/theme1.xml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5.png"/><Relationship Id="rId134" Type="http://schemas.openxmlformats.org/officeDocument/2006/relationships/image" Target="media/image66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AB6C05-5DF3-4019-824C-3B611D10F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4</Pages>
  <Words>1289</Words>
  <Characters>5530</Characters>
  <Application>Microsoft Office Word</Application>
  <DocSecurity>0</DocSecurity>
  <Lines>190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Double Integrals in Polar Coordinates_Notes</dc:title>
  <dc:creator>Kyle</dc:creator>
  <cp:lastModifiedBy>Kyle Knee</cp:lastModifiedBy>
  <cp:revision>107</cp:revision>
  <cp:lastPrinted>2026-07-20T22:25:00Z</cp:lastPrinted>
  <dcterms:created xsi:type="dcterms:W3CDTF">2017-08-18T14:14:00Z</dcterms:created>
  <dcterms:modified xsi:type="dcterms:W3CDTF">2026-07-20T22:25:00Z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