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3334" w14:textId="06D5A524" w:rsidR="002044A3" w:rsidRPr="00833F30" w:rsidRDefault="00CC6AAF" w:rsidP="00833F3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33F30">
        <w:rPr>
          <w:rFonts w:ascii="Times New Roman" w:hAnsi="Times New Roman" w:cs="Times New Roman"/>
          <w:b/>
          <w:color w:val="000000"/>
        </w:rPr>
        <w:t xml:space="preserve">4.2 </w:t>
      </w:r>
      <w:r w:rsidR="007A05E8" w:rsidRPr="00833F30">
        <w:rPr>
          <w:rFonts w:ascii="Times New Roman" w:hAnsi="Times New Roman" w:cs="Times New Roman"/>
          <w:b/>
          <w:color w:val="000000"/>
        </w:rPr>
        <w:t>Double Integrals</w:t>
      </w:r>
      <w:r w:rsidR="00D93803" w:rsidRPr="00833F30">
        <w:rPr>
          <w:rFonts w:ascii="Times New Roman" w:hAnsi="Times New Roman" w:cs="Times New Roman"/>
          <w:b/>
          <w:color w:val="000000"/>
        </w:rPr>
        <w:t xml:space="preserve"> </w:t>
      </w:r>
      <w:r w:rsidR="00AE2269" w:rsidRPr="00833F30">
        <w:rPr>
          <w:rFonts w:ascii="Times New Roman" w:hAnsi="Times New Roman" w:cs="Times New Roman"/>
          <w:b/>
          <w:color w:val="000000"/>
        </w:rPr>
        <w:t>Worksheet</w:t>
      </w:r>
    </w:p>
    <w:p w14:paraId="45233937" w14:textId="77777777" w:rsidR="000D3879" w:rsidRDefault="000D3879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16FCCB" w14:textId="2D0452DB" w:rsidR="003E0637" w:rsidRDefault="003E0637" w:rsidP="009013DC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-plane, the region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bounded by </w:t>
      </w:r>
      <w:r w:rsidR="004E43D4" w:rsidRPr="004E43D4">
        <w:rPr>
          <w:position w:val="-10"/>
        </w:rPr>
        <w:object w:dxaOrig="760" w:dyaOrig="380" w14:anchorId="0171EC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.25pt;height:18.75pt" o:ole="">
            <v:imagedata r:id="rId8" o:title=""/>
          </v:shape>
          <o:OLEObject Type="Embed" ProgID="Equation.DSMT4" ShapeID="_x0000_i1025" DrawAspect="Content" ObjectID="_1846102507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E43D4" w:rsidRPr="004E43D4">
        <w:rPr>
          <w:position w:val="-6"/>
        </w:rPr>
        <w:object w:dxaOrig="560" w:dyaOrig="279" w14:anchorId="3D423417">
          <v:shape id="_x0000_i1026" type="#_x0000_t75" style="width:28.5pt;height:13.5pt" o:ole="">
            <v:imagedata r:id="rId10" o:title=""/>
          </v:shape>
          <o:OLEObject Type="Embed" ProgID="Equation.DSMT4" ShapeID="_x0000_i1026" DrawAspect="Content" ObjectID="_1846102508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-axis.  Determine the volume of the solid bounded above by </w:t>
      </w:r>
      <w:r w:rsidR="004E43D4" w:rsidRPr="004E43D4">
        <w:rPr>
          <w:position w:val="-24"/>
        </w:rPr>
        <w:object w:dxaOrig="1600" w:dyaOrig="620" w14:anchorId="37824F97">
          <v:shape id="_x0000_i1027" type="#_x0000_t75" style="width:79.5pt;height:30.75pt" o:ole="">
            <v:imagedata r:id="rId12" o:title=""/>
          </v:shape>
          <o:OLEObject Type="Embed" ProgID="Equation.DSMT4" ShapeID="_x0000_i1027" DrawAspect="Content" ObjectID="_1846102509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204A">
        <w:rPr>
          <w:rFonts w:ascii="Times New Roman" w:hAnsi="Times New Roman" w:cs="Times New Roman"/>
          <w:sz w:val="24"/>
          <w:szCs w:val="24"/>
        </w:rPr>
        <w:t xml:space="preserve">and below by the region </w:t>
      </w:r>
      <w:r w:rsidR="00CD204A">
        <w:rPr>
          <w:rFonts w:ascii="Times New Roman" w:hAnsi="Times New Roman" w:cs="Times New Roman"/>
          <w:i/>
          <w:sz w:val="24"/>
          <w:szCs w:val="24"/>
        </w:rPr>
        <w:t>R</w:t>
      </w:r>
      <w:r w:rsidR="00CD204A">
        <w:rPr>
          <w:rFonts w:ascii="Times New Roman" w:hAnsi="Times New Roman" w:cs="Times New Roman"/>
          <w:sz w:val="24"/>
          <w:szCs w:val="24"/>
        </w:rPr>
        <w:t>.</w:t>
      </w:r>
    </w:p>
    <w:p w14:paraId="1AA8649F" w14:textId="5C663A9E" w:rsidR="00C03349" w:rsidRDefault="00C03349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CCBD7F7" wp14:editId="2B186A2F">
            <wp:simplePos x="0" y="0"/>
            <wp:positionH relativeFrom="column">
              <wp:posOffset>4630556</wp:posOffset>
            </wp:positionH>
            <wp:positionV relativeFrom="paragraph">
              <wp:posOffset>67310</wp:posOffset>
            </wp:positionV>
            <wp:extent cx="2194560" cy="1338440"/>
            <wp:effectExtent l="0" t="0" r="0" b="0"/>
            <wp:wrapSquare wrapText="bothSides"/>
            <wp:docPr id="2" name="Picture 2" descr="A picture of the region R given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region R given in this question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33844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CC8013" w14:textId="5889A4EA" w:rsidR="008B6C76" w:rsidRPr="008B6C76" w:rsidRDefault="00B730EC" w:rsidP="008B6C76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picture of the region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shown at the right.  </w:t>
      </w:r>
      <w:r w:rsidR="008B6C76">
        <w:rPr>
          <w:rFonts w:ascii="Times New Roman" w:hAnsi="Times New Roman" w:cs="Times New Roman"/>
          <w:sz w:val="24"/>
          <w:szCs w:val="24"/>
        </w:rPr>
        <w:t xml:space="preserve">We see that the region </w:t>
      </w:r>
      <w:r w:rsidR="008B6C76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8B6C76">
        <w:rPr>
          <w:rFonts w:ascii="Times New Roman" w:hAnsi="Times New Roman" w:cs="Times New Roman"/>
          <w:sz w:val="24"/>
          <w:szCs w:val="24"/>
        </w:rPr>
        <w:t xml:space="preserve"> can be defined as </w:t>
      </w:r>
      <w:r w:rsidR="004E43D4" w:rsidRPr="004E43D4">
        <w:rPr>
          <w:position w:val="-18"/>
        </w:rPr>
        <w:object w:dxaOrig="3620" w:dyaOrig="480" w14:anchorId="7A7381FB">
          <v:shape id="_x0000_i1028" type="#_x0000_t75" style="width:181.55pt;height:24pt" o:ole="">
            <v:imagedata r:id="rId15" o:title=""/>
          </v:shape>
          <o:OLEObject Type="Embed" ProgID="Equation.DSMT4" ShapeID="_x0000_i1028" DrawAspect="Content" ObjectID="_1846102510" r:id="rId16"/>
        </w:object>
      </w:r>
      <w:r w:rsidR="000E5C70">
        <w:rPr>
          <w:rFonts w:ascii="Times New Roman" w:hAnsi="Times New Roman" w:cs="Times New Roman"/>
          <w:sz w:val="24"/>
          <w:szCs w:val="24"/>
        </w:rPr>
        <w:t xml:space="preserve"> OR  </w:t>
      </w:r>
      <w:r w:rsidR="004E43D4" w:rsidRPr="004E43D4">
        <w:rPr>
          <w:position w:val="-16"/>
        </w:rPr>
        <w:object w:dxaOrig="3560" w:dyaOrig="440" w14:anchorId="323EAAB7">
          <v:shape id="_x0000_i1029" type="#_x0000_t75" style="width:177.8pt;height:22.5pt" o:ole="">
            <v:imagedata r:id="rId17" o:title=""/>
          </v:shape>
          <o:OLEObject Type="Embed" ProgID="Equation.DSMT4" ShapeID="_x0000_i1029" DrawAspect="Content" ObjectID="_1846102511" r:id="rId18"/>
        </w:object>
      </w:r>
    </w:p>
    <w:p w14:paraId="6FF593BC" w14:textId="77777777" w:rsidR="008B6C76" w:rsidRPr="00562FE5" w:rsidRDefault="008B6C76" w:rsidP="00B730E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70980CB" w14:textId="77777777" w:rsidR="00B730EC" w:rsidRDefault="00B730EC" w:rsidP="00B730E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know that the volume of the solid is given by</w:t>
      </w:r>
    </w:p>
    <w:p w14:paraId="729ED34B" w14:textId="673AB618" w:rsidR="00B730EC" w:rsidRDefault="00B730EC" w:rsidP="00B730E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E43D4" w:rsidRPr="004E43D4">
        <w:rPr>
          <w:position w:val="-32"/>
        </w:rPr>
        <w:object w:dxaOrig="1860" w:dyaOrig="780" w14:anchorId="201CDE0A">
          <v:shape id="_x0000_i1030" type="#_x0000_t75" style="width:93pt;height:39pt" o:ole="">
            <v:imagedata r:id="rId19" o:title=""/>
          </v:shape>
          <o:OLEObject Type="Embed" ProgID="Equation.DSMT4" ShapeID="_x0000_i1030" DrawAspect="Content" ObjectID="_1846102512" r:id="rId20"/>
        </w:object>
      </w:r>
      <w:r w:rsidR="0044150C">
        <w:rPr>
          <w:rFonts w:ascii="Times New Roman" w:hAnsi="Times New Roman" w:cs="Times New Roman"/>
          <w:sz w:val="24"/>
          <w:szCs w:val="24"/>
        </w:rPr>
        <w:t xml:space="preserve">  OR   </w:t>
      </w:r>
      <w:r w:rsidR="004E43D4" w:rsidRPr="004E43D4">
        <w:rPr>
          <w:position w:val="-36"/>
        </w:rPr>
        <w:object w:dxaOrig="1840" w:dyaOrig="780" w14:anchorId="5FC579CD">
          <v:shape id="_x0000_i1031" type="#_x0000_t75" style="width:92.3pt;height:39pt" o:ole="">
            <v:imagedata r:id="rId21" o:title=""/>
          </v:shape>
          <o:OLEObject Type="Embed" ProgID="Equation.DSMT4" ShapeID="_x0000_i1031" DrawAspect="Content" ObjectID="_1846102513" r:id="rId22"/>
        </w:object>
      </w:r>
    </w:p>
    <w:p w14:paraId="399D1FB7" w14:textId="5454EF64" w:rsidR="00B730EC" w:rsidRDefault="00B730EC" w:rsidP="00B730E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95535E">
        <w:rPr>
          <w:rFonts w:ascii="Times New Roman" w:hAnsi="Times New Roman" w:cs="Times New Roman"/>
          <w:sz w:val="24"/>
          <w:szCs w:val="24"/>
        </w:rPr>
        <w:t xml:space="preserve">will </w:t>
      </w:r>
      <w:r>
        <w:rPr>
          <w:rFonts w:ascii="Times New Roman" w:hAnsi="Times New Roman" w:cs="Times New Roman"/>
          <w:sz w:val="24"/>
          <w:szCs w:val="24"/>
        </w:rPr>
        <w:t>calculate th</w:t>
      </w:r>
      <w:r w:rsidR="0095535E">
        <w:rPr>
          <w:rFonts w:ascii="Times New Roman" w:hAnsi="Times New Roman" w:cs="Times New Roman"/>
          <w:sz w:val="24"/>
          <w:szCs w:val="24"/>
        </w:rPr>
        <w:t xml:space="preserve">e first double </w:t>
      </w:r>
      <w:r>
        <w:rPr>
          <w:rFonts w:ascii="Times New Roman" w:hAnsi="Times New Roman" w:cs="Times New Roman"/>
          <w:sz w:val="24"/>
          <w:szCs w:val="24"/>
        </w:rPr>
        <w:t>integral as follows:</w:t>
      </w:r>
    </w:p>
    <w:p w14:paraId="5BD67C81" w14:textId="78B3D1EE" w:rsidR="00B730EC" w:rsidRDefault="00B730EC" w:rsidP="00B730E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E43D4" w:rsidRPr="004E43D4">
        <w:rPr>
          <w:position w:val="-50"/>
        </w:rPr>
        <w:object w:dxaOrig="7380" w:dyaOrig="1120" w14:anchorId="51677DC0">
          <v:shape id="_x0000_i1032" type="#_x0000_t75" style="width:369pt;height:56.2pt" o:ole="">
            <v:imagedata r:id="rId23" o:title=""/>
          </v:shape>
          <o:OLEObject Type="Embed" ProgID="Equation.DSMT4" ShapeID="_x0000_i1032" DrawAspect="Content" ObjectID="_1846102514" r:id="rId24"/>
        </w:object>
      </w:r>
    </w:p>
    <w:p w14:paraId="5B96C5B5" w14:textId="110EF9D1" w:rsidR="00C03349" w:rsidRDefault="00385AF6" w:rsidP="00385AF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="004E43D4" w:rsidRPr="004E43D4">
        <w:rPr>
          <w:position w:val="-6"/>
        </w:rPr>
        <w:object w:dxaOrig="940" w:dyaOrig="320" w14:anchorId="1780A881">
          <v:shape id="_x0000_i1033" type="#_x0000_t75" style="width:47.25pt;height:15.75pt" o:ole="">
            <v:imagedata r:id="rId25" o:title=""/>
          </v:shape>
          <o:OLEObject Type="Embed" ProgID="Equation.DSMT4" ShapeID="_x0000_i1033" DrawAspect="Content" ObjectID="_1846102515" r:id="rId26"/>
        </w:object>
      </w:r>
      <w:r>
        <w:rPr>
          <w:rFonts w:ascii="Times New Roman" w:hAnsi="Times New Roman" w:cs="Times New Roman"/>
          <w:sz w:val="24"/>
          <w:szCs w:val="24"/>
        </w:rPr>
        <w:t xml:space="preserve">then </w:t>
      </w:r>
      <w:r w:rsidR="004E43D4" w:rsidRPr="004E43D4">
        <w:rPr>
          <w:position w:val="-24"/>
        </w:rPr>
        <w:object w:dxaOrig="2720" w:dyaOrig="620" w14:anchorId="32EA9111">
          <v:shape id="_x0000_i1034" type="#_x0000_t75" style="width:136.55pt;height:30.75pt" o:ole="">
            <v:imagedata r:id="rId27" o:title=""/>
          </v:shape>
          <o:OLEObject Type="Embed" ProgID="Equation.DSMT4" ShapeID="_x0000_i1034" DrawAspect="Content" ObjectID="_1846102516" r:id="rId28"/>
        </w:object>
      </w:r>
      <w:r>
        <w:rPr>
          <w:rFonts w:ascii="Times New Roman" w:hAnsi="Times New Roman" w:cs="Times New Roman"/>
          <w:sz w:val="24"/>
          <w:szCs w:val="24"/>
        </w:rPr>
        <w:t xml:space="preserve">.  Our bounds become </w:t>
      </w:r>
      <w:r w:rsidR="004E43D4" w:rsidRPr="004E43D4">
        <w:rPr>
          <w:position w:val="-14"/>
        </w:rPr>
        <w:object w:dxaOrig="2180" w:dyaOrig="400" w14:anchorId="2A5797C8">
          <v:shape id="_x0000_i1035" type="#_x0000_t75" style="width:108.8pt;height:20.25pt" o:ole="">
            <v:imagedata r:id="rId29" o:title=""/>
          </v:shape>
          <o:OLEObject Type="Embed" ProgID="Equation.DSMT4" ShapeID="_x0000_i1035" DrawAspect="Content" ObjectID="_1846102517" r:id="rId30"/>
        </w:object>
      </w:r>
      <w:r>
        <w:rPr>
          <w:rFonts w:ascii="Times New Roman" w:hAnsi="Times New Roman" w:cs="Times New Roman"/>
          <w:sz w:val="24"/>
          <w:szCs w:val="24"/>
        </w:rPr>
        <w:t>.  Then,</w:t>
      </w:r>
    </w:p>
    <w:p w14:paraId="0D9BB8B8" w14:textId="250DF7D9" w:rsidR="00C03349" w:rsidRDefault="004E43D4" w:rsidP="00385AF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 w:rsidRPr="004E43D4">
        <w:rPr>
          <w:position w:val="-40"/>
        </w:rPr>
        <w:object w:dxaOrig="6399" w:dyaOrig="920" w14:anchorId="40E1CF8E">
          <v:shape id="_x0000_i1036" type="#_x0000_t75" style="width:320.25pt;height:45.75pt" o:ole="">
            <v:imagedata r:id="rId31" o:title=""/>
          </v:shape>
          <o:OLEObject Type="Embed" ProgID="Equation.DSMT4" ShapeID="_x0000_i1036" DrawAspect="Content" ObjectID="_1846102518" r:id="rId32"/>
        </w:object>
      </w:r>
    </w:p>
    <w:p w14:paraId="63DAA332" w14:textId="5970E144" w:rsidR="00C03349" w:rsidRDefault="00C03349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7EC1C5" w14:textId="77777777" w:rsidR="002D532E" w:rsidRDefault="002D532E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62BC15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19B25F" w14:textId="77777777" w:rsidR="00087F14" w:rsidRDefault="00087F14" w:rsidP="00087F1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9FDFDC2" wp14:editId="6337DAFC">
            <wp:simplePos x="0" y="0"/>
            <wp:positionH relativeFrom="column">
              <wp:posOffset>5666105</wp:posOffset>
            </wp:positionH>
            <wp:positionV relativeFrom="paragraph">
              <wp:posOffset>426085</wp:posOffset>
            </wp:positionV>
            <wp:extent cx="1527810" cy="1861185"/>
            <wp:effectExtent l="0" t="0" r="0" b="5715"/>
            <wp:wrapSquare wrapText="bothSides"/>
            <wp:docPr id="3" name="Picture 3" descr="A picture of the region R given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region R given in this question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810" cy="186118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-plane, the region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bounded by the curves </w:t>
      </w:r>
      <w:r w:rsidRPr="004E43D4">
        <w:rPr>
          <w:position w:val="-10"/>
        </w:rPr>
        <w:object w:dxaOrig="920" w:dyaOrig="320" w14:anchorId="2D0862D3">
          <v:shape id="_x0000_i1037" type="#_x0000_t75" style="width:45.75pt;height:15.75pt" o:ole="">
            <v:imagedata r:id="rId34" o:title=""/>
          </v:shape>
          <o:OLEObject Type="Embed" ProgID="Equation.DSMT4" ShapeID="_x0000_i1037" DrawAspect="Content" ObjectID="_1846102519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, </w:t>
      </w:r>
      <w:r w:rsidRPr="004E43D4">
        <w:rPr>
          <w:position w:val="-10"/>
        </w:rPr>
        <w:object w:dxaOrig="900" w:dyaOrig="320" w14:anchorId="35C41663">
          <v:shape id="_x0000_i1038" type="#_x0000_t75" style="width:45pt;height:15.75pt" o:ole="">
            <v:imagedata r:id="rId36" o:title=""/>
          </v:shape>
          <o:OLEObject Type="Embed" ProgID="Equation.DSMT4" ShapeID="_x0000_i1038" DrawAspect="Content" ObjectID="_1846102520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4E43D4">
        <w:rPr>
          <w:position w:val="-6"/>
        </w:rPr>
        <w:object w:dxaOrig="680" w:dyaOrig="279" w14:anchorId="3E9BB6B9">
          <v:shape id="_x0000_i1039" type="#_x0000_t75" style="width:33.75pt;height:13.5pt" o:ole="">
            <v:imagedata r:id="rId38" o:title=""/>
          </v:shape>
          <o:OLEObject Type="Embed" ProgID="Equation.DSMT4" ShapeID="_x0000_i1039" DrawAspect="Content" ObjectID="_1846102521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.  Sketch the region and determine the volume of the solid bounded above by </w:t>
      </w:r>
      <w:r w:rsidRPr="004E43D4">
        <w:rPr>
          <w:position w:val="-14"/>
        </w:rPr>
        <w:object w:dxaOrig="1240" w:dyaOrig="400" w14:anchorId="76BD9A1D">
          <v:shape id="_x0000_i1040" type="#_x0000_t75" style="width:62.25pt;height:20.25pt" o:ole="">
            <v:imagedata r:id="rId40" o:title=""/>
          </v:shape>
          <o:OLEObject Type="Embed" ProgID="Equation.DSMT4" ShapeID="_x0000_i1040" DrawAspect="Content" ObjectID="_1846102522" r:id="rId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DCB4F6" w14:textId="77777777" w:rsidR="00087F14" w:rsidRDefault="00087F14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172206" w14:textId="77777777" w:rsidR="00087F14" w:rsidRPr="008B6C76" w:rsidRDefault="00087F14" w:rsidP="00087F1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picture of the region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shown at the right.  We see that the region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most easily defined as </w:t>
      </w:r>
      <w:r w:rsidRPr="004E43D4">
        <w:rPr>
          <w:position w:val="-14"/>
        </w:rPr>
        <w:object w:dxaOrig="4280" w:dyaOrig="400" w14:anchorId="62CE529A">
          <v:shape id="_x0000_i1041" type="#_x0000_t75" style="width:213.8pt;height:20.25pt" o:ole="">
            <v:imagedata r:id="rId42" o:title=""/>
          </v:shape>
          <o:OLEObject Type="Embed" ProgID="Equation.DSMT4" ShapeID="_x0000_i1041" DrawAspect="Content" ObjectID="_1846102523" r:id="rId43"/>
        </w:object>
      </w:r>
    </w:p>
    <w:p w14:paraId="4E812628" w14:textId="77777777" w:rsidR="00087F14" w:rsidRPr="00562FE5" w:rsidRDefault="00087F14" w:rsidP="00087F1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BA1AE9D" w14:textId="77777777" w:rsidR="00087F14" w:rsidRPr="00972D63" w:rsidRDefault="00087F14" w:rsidP="00087F1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972D63">
        <w:rPr>
          <w:rFonts w:ascii="Times New Roman" w:hAnsi="Times New Roman" w:cs="Times New Roman"/>
          <w:sz w:val="24"/>
          <w:szCs w:val="24"/>
        </w:rPr>
        <w:t xml:space="preserve">We know that the volume of the solid is given by </w:t>
      </w:r>
      <w:r w:rsidRPr="004E43D4">
        <w:rPr>
          <w:position w:val="-32"/>
        </w:rPr>
        <w:object w:dxaOrig="1600" w:dyaOrig="740" w14:anchorId="2043D8C1">
          <v:shape id="_x0000_i1042" type="#_x0000_t75" style="width:79.5pt;height:36.75pt" o:ole="">
            <v:imagedata r:id="rId44" o:title=""/>
          </v:shape>
          <o:OLEObject Type="Embed" ProgID="Equation.DSMT4" ShapeID="_x0000_i1042" DrawAspect="Content" ObjectID="_1846102524" r:id="rId45"/>
        </w:object>
      </w:r>
      <w:r w:rsidRPr="00972D63">
        <w:rPr>
          <w:rFonts w:ascii="Times New Roman" w:hAnsi="Times New Roman" w:cs="Times New Roman"/>
          <w:sz w:val="24"/>
          <w:szCs w:val="24"/>
        </w:rPr>
        <w:t>.</w:t>
      </w:r>
    </w:p>
    <w:p w14:paraId="14B48DF6" w14:textId="77777777" w:rsidR="00087F14" w:rsidRPr="00277EE0" w:rsidRDefault="00087F14" w:rsidP="00087F1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277EE0">
        <w:rPr>
          <w:rFonts w:ascii="Times New Roman" w:hAnsi="Times New Roman" w:cs="Times New Roman"/>
          <w:sz w:val="24"/>
          <w:szCs w:val="24"/>
        </w:rPr>
        <w:t>We will calculate the double integral as follows:</w:t>
      </w:r>
    </w:p>
    <w:p w14:paraId="6DB6D06F" w14:textId="77777777" w:rsidR="00087F14" w:rsidRPr="00277EE0" w:rsidRDefault="00087F14" w:rsidP="00087F1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277EE0">
        <w:rPr>
          <w:rFonts w:ascii="Times New Roman" w:hAnsi="Times New Roman" w:cs="Times New Roman"/>
          <w:sz w:val="24"/>
          <w:szCs w:val="24"/>
        </w:rPr>
        <w:tab/>
      </w:r>
      <w:r w:rsidRPr="004E43D4">
        <w:rPr>
          <w:position w:val="-70"/>
        </w:rPr>
        <w:object w:dxaOrig="7200" w:dyaOrig="1520" w14:anchorId="65DF32C9">
          <v:shape id="_x0000_i1043" type="#_x0000_t75" style="width:5in;height:75.75pt" o:ole="">
            <v:imagedata r:id="rId46" o:title=""/>
          </v:shape>
          <o:OLEObject Type="Embed" ProgID="Equation.DSMT4" ShapeID="_x0000_i1043" DrawAspect="Content" ObjectID="_1846102525" r:id="rId47"/>
        </w:object>
      </w:r>
    </w:p>
    <w:p w14:paraId="196729C3" w14:textId="77777777" w:rsidR="00087F14" w:rsidRDefault="00087F14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B9E5FF" w14:textId="77777777" w:rsidR="00087F14" w:rsidRDefault="00087F14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5F1226" w14:textId="77777777" w:rsidR="00087F14" w:rsidRDefault="00087F14" w:rsidP="00087F1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6C5D71F9" wp14:editId="607380F5">
            <wp:simplePos x="0" y="0"/>
            <wp:positionH relativeFrom="column">
              <wp:posOffset>4696460</wp:posOffset>
            </wp:positionH>
            <wp:positionV relativeFrom="paragraph">
              <wp:posOffset>543560</wp:posOffset>
            </wp:positionV>
            <wp:extent cx="2500630" cy="1530350"/>
            <wp:effectExtent l="0" t="0" r="0" b="0"/>
            <wp:wrapSquare wrapText="bothSides"/>
            <wp:docPr id="4" name="Picture 4" descr="A picture of the region in the xy-plane given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region in the xy-plane given in this question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630" cy="15303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Use a double integral to compute the area of the region bounded by the graphs of </w:t>
      </w:r>
      <w:r w:rsidRPr="004E43D4">
        <w:rPr>
          <w:position w:val="-14"/>
        </w:rPr>
        <w:object w:dxaOrig="1440" w:dyaOrig="400" w14:anchorId="3EAC3E95">
          <v:shape id="_x0000_i1044" type="#_x0000_t75" style="width:1in;height:20.25pt" o:ole="">
            <v:imagedata r:id="rId49" o:title=""/>
          </v:shape>
          <o:OLEObject Type="Embed" ProgID="Equation.DSMT4" ShapeID="_x0000_i1044" DrawAspect="Content" ObjectID="_1846102526" r:id="rId50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4E43D4">
        <w:rPr>
          <w:position w:val="-14"/>
        </w:rPr>
        <w:object w:dxaOrig="1460" w:dyaOrig="400" w14:anchorId="70E9B3BE">
          <v:shape id="_x0000_i1045" type="#_x0000_t75" style="width:72.8pt;height:20.25pt" o:ole="">
            <v:imagedata r:id="rId51" o:title=""/>
          </v:shape>
          <o:OLEObject Type="Embed" ProgID="Equation.DSMT4" ShapeID="_x0000_i1045" DrawAspect="Content" ObjectID="_1846102527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 between </w:t>
      </w:r>
      <w:r w:rsidRPr="004E43D4">
        <w:rPr>
          <w:position w:val="-24"/>
        </w:rPr>
        <w:object w:dxaOrig="620" w:dyaOrig="620" w14:anchorId="50A16327">
          <v:shape id="_x0000_i1046" type="#_x0000_t75" style="width:30.75pt;height:30.75pt" o:ole="">
            <v:imagedata r:id="rId53" o:title=""/>
          </v:shape>
          <o:OLEObject Type="Embed" ProgID="Equation.DSMT4" ShapeID="_x0000_i1046" DrawAspect="Content" ObjectID="_1846102528" r:id="rId54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4E43D4">
        <w:rPr>
          <w:position w:val="-24"/>
        </w:rPr>
        <w:object w:dxaOrig="740" w:dyaOrig="620" w14:anchorId="5A65B4FF">
          <v:shape id="_x0000_i1047" type="#_x0000_t75" style="width:36.75pt;height:30.75pt" o:ole="">
            <v:imagedata r:id="rId55" o:title=""/>
          </v:shape>
          <o:OLEObject Type="Embed" ProgID="Equation.DSMT4" ShapeID="_x0000_i1047" DrawAspect="Content" ObjectID="_1846102529" r:id="rId5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47FAAB" w14:textId="77777777" w:rsidR="00087F14" w:rsidRDefault="00087F14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685B2C" w14:textId="77777777" w:rsidR="00087F14" w:rsidRPr="008B6C76" w:rsidRDefault="00087F14" w:rsidP="00087F1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picture of the region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shown at the right.  We see that the region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most easily defined as </w:t>
      </w:r>
      <w:r w:rsidRPr="004E43D4">
        <w:rPr>
          <w:position w:val="-28"/>
        </w:rPr>
        <w:object w:dxaOrig="4800" w:dyaOrig="680" w14:anchorId="0ADD6EB6">
          <v:shape id="_x0000_i1048" type="#_x0000_t75" style="width:240pt;height:33.75pt" o:ole="">
            <v:imagedata r:id="rId57" o:title=""/>
          </v:shape>
          <o:OLEObject Type="Embed" ProgID="Equation.DSMT4" ShapeID="_x0000_i1048" DrawAspect="Content" ObjectID="_1846102530" r:id="rId58"/>
        </w:object>
      </w:r>
    </w:p>
    <w:p w14:paraId="527E73C9" w14:textId="77777777" w:rsidR="00087F14" w:rsidRPr="00562FE5" w:rsidRDefault="00087F14" w:rsidP="00087F1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82CC6D3" w14:textId="77777777" w:rsidR="00087F14" w:rsidRPr="00972D63" w:rsidRDefault="00087F14" w:rsidP="00087F1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972D63">
        <w:rPr>
          <w:rFonts w:ascii="Times New Roman" w:hAnsi="Times New Roman" w:cs="Times New Roman"/>
          <w:sz w:val="24"/>
          <w:szCs w:val="24"/>
        </w:rPr>
        <w:t xml:space="preserve">We know that the volume of the solid is given by </w:t>
      </w:r>
      <w:r w:rsidRPr="004E43D4">
        <w:rPr>
          <w:position w:val="-36"/>
        </w:rPr>
        <w:object w:dxaOrig="1760" w:dyaOrig="820" w14:anchorId="6BECE7F3">
          <v:shape id="_x0000_i1049" type="#_x0000_t75" style="width:87.75pt;height:41.25pt" o:ole="">
            <v:imagedata r:id="rId59" o:title=""/>
          </v:shape>
          <o:OLEObject Type="Embed" ProgID="Equation.DSMT4" ShapeID="_x0000_i1049" DrawAspect="Content" ObjectID="_1846102531" r:id="rId60"/>
        </w:object>
      </w:r>
      <w:r w:rsidRPr="00972D63">
        <w:rPr>
          <w:rFonts w:ascii="Times New Roman" w:hAnsi="Times New Roman" w:cs="Times New Roman"/>
          <w:sz w:val="24"/>
          <w:szCs w:val="24"/>
        </w:rPr>
        <w:t>.</w:t>
      </w:r>
    </w:p>
    <w:p w14:paraId="48D48091" w14:textId="77777777" w:rsidR="00087F14" w:rsidRPr="00277EE0" w:rsidRDefault="00087F14" w:rsidP="00087F1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277EE0">
        <w:rPr>
          <w:rFonts w:ascii="Times New Roman" w:hAnsi="Times New Roman" w:cs="Times New Roman"/>
          <w:sz w:val="24"/>
          <w:szCs w:val="24"/>
        </w:rPr>
        <w:t>We will calculate the double integral as follows:</w:t>
      </w:r>
    </w:p>
    <w:p w14:paraId="1B551471" w14:textId="77777777" w:rsidR="00087F14" w:rsidRDefault="00087F14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77EE0">
        <w:rPr>
          <w:rFonts w:ascii="Times New Roman" w:hAnsi="Times New Roman" w:cs="Times New Roman"/>
          <w:sz w:val="24"/>
          <w:szCs w:val="24"/>
        </w:rPr>
        <w:tab/>
      </w:r>
      <w:r w:rsidRPr="004E43D4">
        <w:rPr>
          <w:position w:val="-126"/>
        </w:rPr>
        <w:object w:dxaOrig="6540" w:dyaOrig="2640" w14:anchorId="7A8B3914">
          <v:shape id="_x0000_i1050" type="#_x0000_t75" style="width:327pt;height:132pt" o:ole="">
            <v:imagedata r:id="rId61" o:title=""/>
          </v:shape>
          <o:OLEObject Type="Embed" ProgID="Equation.DSMT4" ShapeID="_x0000_i1050" DrawAspect="Content" ObjectID="_1846102532" r:id="rId62"/>
        </w:object>
      </w:r>
    </w:p>
    <w:p w14:paraId="44209888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390666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33682A" w14:textId="77777777" w:rsidR="00087F14" w:rsidRDefault="00087F14" w:rsidP="00087F1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34BCC511" wp14:editId="25CEF95C">
            <wp:simplePos x="0" y="0"/>
            <wp:positionH relativeFrom="column">
              <wp:posOffset>5146675</wp:posOffset>
            </wp:positionH>
            <wp:positionV relativeFrom="paragraph">
              <wp:posOffset>321945</wp:posOffset>
            </wp:positionV>
            <wp:extent cx="1736725" cy="1845310"/>
            <wp:effectExtent l="0" t="0" r="0" b="2540"/>
            <wp:wrapSquare wrapText="bothSides"/>
            <wp:docPr id="9" name="Picture 9" descr="A picture of the region D given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of the region D given in this question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725" cy="18453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Use a double integral to determine the area of the region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>
        <w:rPr>
          <w:rFonts w:ascii="Times New Roman" w:hAnsi="Times New Roman" w:cs="Times New Roman"/>
          <w:sz w:val="24"/>
          <w:szCs w:val="24"/>
        </w:rPr>
        <w:t xml:space="preserve">bounded by </w:t>
      </w:r>
      <w:r w:rsidRPr="004E43D4">
        <w:rPr>
          <w:position w:val="-14"/>
        </w:rPr>
        <w:object w:dxaOrig="980" w:dyaOrig="400" w14:anchorId="4443941F">
          <v:shape id="_x0000_i1051" type="#_x0000_t75" style="width:48.75pt;height:20.25pt" o:ole="">
            <v:imagedata r:id="rId64" o:title=""/>
          </v:shape>
          <o:OLEObject Type="Embed" ProgID="Equation.DSMT4" ShapeID="_x0000_i1051" DrawAspect="Content" ObjectID="_1846102533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E43D4">
        <w:rPr>
          <w:position w:val="-10"/>
        </w:rPr>
        <w:object w:dxaOrig="639" w:dyaOrig="360" w14:anchorId="6F96536F">
          <v:shape id="_x0000_i1052" type="#_x0000_t75" style="width:32.25pt;height:18pt" o:ole="">
            <v:imagedata r:id="rId66" o:title=""/>
          </v:shape>
          <o:OLEObject Type="Embed" ProgID="Equation.DSMT4" ShapeID="_x0000_i1052" DrawAspect="Content" ObjectID="_1846102534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 on the interval </w:t>
      </w:r>
      <w:r w:rsidRPr="004E43D4">
        <w:rPr>
          <w:position w:val="-6"/>
        </w:rPr>
        <w:object w:dxaOrig="859" w:dyaOrig="279" w14:anchorId="750BB1EC">
          <v:shape id="_x0000_i1053" type="#_x0000_t75" style="width:43.5pt;height:13.5pt" o:ole="">
            <v:imagedata r:id="rId68" o:title=""/>
          </v:shape>
          <o:OLEObject Type="Embed" ProgID="Equation.DSMT4" ShapeID="_x0000_i1053" DrawAspect="Content" ObjectID="_1846102535" r:id="rId69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D2FF6C3" w14:textId="77777777" w:rsidR="00087F14" w:rsidRDefault="00087F14" w:rsidP="00087F1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1A7913" w14:textId="77777777" w:rsidR="00087F14" w:rsidRPr="008B6C76" w:rsidRDefault="00087F14" w:rsidP="00087F1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picture of the region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shown at the right.  We see that the region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can be most easily defined as </w:t>
      </w:r>
      <w:r w:rsidRPr="004E43D4">
        <w:rPr>
          <w:position w:val="-16"/>
        </w:rPr>
        <w:object w:dxaOrig="3920" w:dyaOrig="440" w14:anchorId="5CB59A73">
          <v:shape id="_x0000_i1054" type="#_x0000_t75" style="width:195.8pt;height:22.5pt" o:ole="">
            <v:imagedata r:id="rId70" o:title=""/>
          </v:shape>
          <o:OLEObject Type="Embed" ProgID="Equation.DSMT4" ShapeID="_x0000_i1054" DrawAspect="Content" ObjectID="_1846102536" r:id="rId7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A38666" w14:textId="77777777" w:rsidR="00087F14" w:rsidRDefault="00087F14" w:rsidP="00087F1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the area of the region is given by </w:t>
      </w:r>
      <w:r>
        <w:rPr>
          <w:rFonts w:ascii="Times New Roman" w:hAnsi="Times New Roman" w:cs="Times New Roman"/>
          <w:sz w:val="24"/>
          <w:szCs w:val="24"/>
        </w:rPr>
        <w:tab/>
      </w:r>
      <w:r w:rsidRPr="004E43D4">
        <w:rPr>
          <w:position w:val="-36"/>
        </w:rPr>
        <w:object w:dxaOrig="1440" w:dyaOrig="820" w14:anchorId="3DF32763">
          <v:shape id="_x0000_i1055" type="#_x0000_t75" style="width:1in;height:41.25pt" o:ole="">
            <v:imagedata r:id="rId72" o:title=""/>
          </v:shape>
          <o:OLEObject Type="Embed" ProgID="Equation.DSMT4" ShapeID="_x0000_i1055" DrawAspect="Content" ObjectID="_1846102537" r:id="rId73"/>
        </w:object>
      </w:r>
    </w:p>
    <w:p w14:paraId="5A67CF3E" w14:textId="77777777" w:rsidR="00087F14" w:rsidRDefault="00087F14" w:rsidP="00087F1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will calculate the first double integral as follows:</w:t>
      </w:r>
    </w:p>
    <w:p w14:paraId="5B8675B5" w14:textId="77777777" w:rsidR="00087F14" w:rsidRDefault="00087F14" w:rsidP="00087F1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E43D4">
        <w:rPr>
          <w:position w:val="-36"/>
        </w:rPr>
        <w:object w:dxaOrig="5120" w:dyaOrig="820" w14:anchorId="343AD33D">
          <v:shape id="_x0000_i1056" type="#_x0000_t75" style="width:255.75pt;height:41.25pt" o:ole="">
            <v:imagedata r:id="rId74" o:title=""/>
          </v:shape>
          <o:OLEObject Type="Embed" ProgID="Equation.DSMT4" ShapeID="_x0000_i1056" DrawAspect="Content" ObjectID="_1846102538" r:id="rId75"/>
        </w:object>
      </w:r>
    </w:p>
    <w:p w14:paraId="505E8814" w14:textId="77777777" w:rsidR="00087F14" w:rsidRDefault="00087F14" w:rsidP="00087F1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the first integral here is easy, we will need to use integration by parts on the 2</w:t>
      </w:r>
      <w:r w:rsidRPr="00CB41E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integral.</w:t>
      </w:r>
    </w:p>
    <w:p w14:paraId="5597539C" w14:textId="77777777" w:rsidR="00087F14" w:rsidRDefault="00087F14" w:rsidP="00087F14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Pr="004E43D4">
        <w:rPr>
          <w:position w:val="-14"/>
        </w:rPr>
        <w:object w:dxaOrig="960" w:dyaOrig="400" w14:anchorId="4FC68F92">
          <v:shape id="_x0000_i1057" type="#_x0000_t75" style="width:48pt;height:20.25pt" o:ole="">
            <v:imagedata r:id="rId76" o:title=""/>
          </v:shape>
          <o:OLEObject Type="Embed" ProgID="Equation.DSMT4" ShapeID="_x0000_i1057" DrawAspect="Content" ObjectID="_1846102539" r:id="rId77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4E43D4">
        <w:rPr>
          <w:position w:val="-6"/>
        </w:rPr>
        <w:object w:dxaOrig="780" w:dyaOrig="279" w14:anchorId="0F7EA7AA">
          <v:shape id="_x0000_i1058" type="#_x0000_t75" style="width:39pt;height:13.5pt" o:ole="">
            <v:imagedata r:id="rId78" o:title=""/>
          </v:shape>
          <o:OLEObject Type="Embed" ProgID="Equation.DSMT4" ShapeID="_x0000_i1058" DrawAspect="Content" ObjectID="_1846102540" r:id="rId79"/>
        </w:object>
      </w:r>
      <w:r>
        <w:rPr>
          <w:rFonts w:ascii="Times New Roman" w:hAnsi="Times New Roman" w:cs="Times New Roman"/>
          <w:sz w:val="24"/>
          <w:szCs w:val="24"/>
        </w:rPr>
        <w:t xml:space="preserve"> then </w:t>
      </w:r>
      <w:r w:rsidRPr="004E43D4">
        <w:rPr>
          <w:position w:val="-24"/>
        </w:rPr>
        <w:object w:dxaOrig="1800" w:dyaOrig="620" w14:anchorId="08F2CD26">
          <v:shape id="_x0000_i1059" type="#_x0000_t75" style="width:90pt;height:30.75pt" o:ole="">
            <v:imagedata r:id="rId80" o:title=""/>
          </v:shape>
          <o:OLEObject Type="Embed" ProgID="Equation.DSMT4" ShapeID="_x0000_i1059" DrawAspect="Content" ObjectID="_1846102541" r:id="rId81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Then, </w:t>
      </w:r>
    </w:p>
    <w:p w14:paraId="296F7A8A" w14:textId="77777777" w:rsidR="00087F14" w:rsidRPr="00C6298F" w:rsidRDefault="00087F14" w:rsidP="00087F14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 w:rsidRPr="004E43D4">
        <w:rPr>
          <w:position w:val="-42"/>
        </w:rPr>
        <w:object w:dxaOrig="9460" w:dyaOrig="960" w14:anchorId="65B4DA9B">
          <v:shape id="_x0000_i1060" type="#_x0000_t75" style="width:473.45pt;height:48pt" o:ole="">
            <v:imagedata r:id="rId82" o:title=""/>
          </v:shape>
          <o:OLEObject Type="Embed" ProgID="Equation.DSMT4" ShapeID="_x0000_i1060" DrawAspect="Content" ObjectID="_1846102542" r:id="rId8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53D69C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0EA232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8A70B8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853E54" w14:textId="77777777" w:rsidR="00BC2EC5" w:rsidRDefault="00BC2EC5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28FF17" w14:textId="77777777" w:rsidR="001C01A8" w:rsidRDefault="001C01A8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5BD2BC" w14:textId="3BAC137D" w:rsidR="00BC2EC5" w:rsidRDefault="004461B8" w:rsidP="00A527B3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Evaluate </w:t>
      </w:r>
      <w:r w:rsidRPr="004461B8">
        <w:rPr>
          <w:rFonts w:ascii="Times New Roman" w:hAnsi="Times New Roman" w:cs="Times New Roman"/>
          <w:position w:val="-30"/>
          <w:sz w:val="24"/>
          <w:szCs w:val="24"/>
        </w:rPr>
        <w:object w:dxaOrig="1380" w:dyaOrig="580" w14:anchorId="470440E8">
          <v:shape id="_x0000_i1061" type="#_x0000_t75" style="width:69pt;height:29.25pt" o:ole="">
            <v:imagedata r:id="rId84" o:title=""/>
          </v:shape>
          <o:OLEObject Type="Embed" ProgID="Equation.DSMT4" ShapeID="_x0000_i1061" DrawAspect="Content" ObjectID="_1846102543" r:id="rId85"/>
        </w:object>
      </w:r>
      <w:r>
        <w:rPr>
          <w:rFonts w:ascii="Times New Roman" w:hAnsi="Times New Roman" w:cs="Times New Roman"/>
          <w:sz w:val="24"/>
          <w:szCs w:val="24"/>
        </w:rPr>
        <w:t xml:space="preserve">where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6D15">
        <w:rPr>
          <w:rFonts w:ascii="Times New Roman" w:hAnsi="Times New Roman" w:cs="Times New Roman"/>
          <w:sz w:val="24"/>
          <w:szCs w:val="24"/>
        </w:rPr>
        <w:t>is the region bounded by circle centered at the origin with radius 2.</w:t>
      </w:r>
    </w:p>
    <w:p w14:paraId="34D86B8E" w14:textId="77777777" w:rsidR="005D6D15" w:rsidRPr="00230D71" w:rsidRDefault="005D6D15" w:rsidP="005D6D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001132" w14:textId="66DAA610" w:rsidR="002B1C28" w:rsidRDefault="00965087" w:rsidP="002B1C2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0704FC67" wp14:editId="48A71F15">
            <wp:simplePos x="0" y="0"/>
            <wp:positionH relativeFrom="column">
              <wp:posOffset>5457826</wp:posOffset>
            </wp:positionH>
            <wp:positionV relativeFrom="paragraph">
              <wp:posOffset>56515</wp:posOffset>
            </wp:positionV>
            <wp:extent cx="1379220" cy="1349919"/>
            <wp:effectExtent l="0" t="0" r="0" b="3175"/>
            <wp:wrapNone/>
            <wp:docPr id="1921834467" name="Picture 9" descr="A picture of the region D given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34467" name="Picture 9" descr="A picture of the region D given in this question.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892" cy="1350576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4323" w:rsidRPr="00230D71">
        <w:rPr>
          <w:rFonts w:ascii="Times New Roman" w:hAnsi="Times New Roman" w:cs="Times New Roman"/>
          <w:sz w:val="24"/>
          <w:szCs w:val="24"/>
        </w:rPr>
        <w:t xml:space="preserve">A picture of the region </w:t>
      </w:r>
      <w:r w:rsidR="00D64323" w:rsidRPr="00230D71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D64323" w:rsidRPr="00230D71">
        <w:rPr>
          <w:rFonts w:ascii="Times New Roman" w:hAnsi="Times New Roman" w:cs="Times New Roman"/>
          <w:sz w:val="24"/>
          <w:szCs w:val="24"/>
        </w:rPr>
        <w:t xml:space="preserve"> is shown at the right.  We see that </w:t>
      </w:r>
      <w:r w:rsidR="00230D71" w:rsidRPr="00230D71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230D71" w:rsidRPr="00230D71">
        <w:rPr>
          <w:rFonts w:ascii="Times New Roman" w:hAnsi="Times New Roman" w:cs="Times New Roman"/>
          <w:sz w:val="24"/>
          <w:szCs w:val="24"/>
        </w:rPr>
        <w:t xml:space="preserve"> can be defined as </w:t>
      </w:r>
      <w:r w:rsidR="00230D71" w:rsidRPr="00230D71">
        <w:rPr>
          <w:rFonts w:ascii="Times New Roman" w:hAnsi="Times New Roman" w:cs="Times New Roman"/>
          <w:position w:val="-22"/>
          <w:sz w:val="24"/>
          <w:szCs w:val="24"/>
        </w:rPr>
        <w:object w:dxaOrig="5040" w:dyaOrig="560" w14:anchorId="0054B696">
          <v:shape id="_x0000_i1062" type="#_x0000_t75" style="width:252pt;height:28.5pt" o:ole="">
            <v:imagedata r:id="rId87" o:title=""/>
          </v:shape>
          <o:OLEObject Type="Embed" ProgID="Equation.DSMT4" ShapeID="_x0000_i1062" DrawAspect="Content" ObjectID="_1846102544" r:id="rId88"/>
        </w:object>
      </w:r>
    </w:p>
    <w:p w14:paraId="5A8DF69B" w14:textId="776A3D12" w:rsidR="0058489A" w:rsidRDefault="002B1C28" w:rsidP="002B1C2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</w:p>
    <w:p w14:paraId="60A8DB40" w14:textId="6E704FFB" w:rsidR="00BC2EC5" w:rsidRPr="00230D71" w:rsidRDefault="00C2390C" w:rsidP="0059750B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351654">
        <w:rPr>
          <w:rFonts w:ascii="Times New Roman" w:hAnsi="Times New Roman" w:cs="Times New Roman"/>
          <w:position w:val="-102"/>
          <w:sz w:val="24"/>
          <w:szCs w:val="24"/>
        </w:rPr>
        <w:object w:dxaOrig="9000" w:dyaOrig="2160" w14:anchorId="40CEA098">
          <v:shape id="_x0000_i1063" type="#_x0000_t75" style="width:449.1pt;height:108pt" o:ole="">
            <v:imagedata r:id="rId89" o:title=""/>
          </v:shape>
          <o:OLEObject Type="Embed" ProgID="Equation.DSMT4" ShapeID="_x0000_i1063" DrawAspect="Content" ObjectID="_1846102545" r:id="rId90"/>
        </w:object>
      </w:r>
    </w:p>
    <w:p w14:paraId="3B54379D" w14:textId="521A7D2A" w:rsidR="00BC2EC5" w:rsidRDefault="0058489A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Let </w:t>
      </w:r>
      <w:r w:rsidR="00401F9B" w:rsidRPr="0058489A">
        <w:rPr>
          <w:rFonts w:ascii="Times New Roman" w:hAnsi="Times New Roman" w:cs="Times New Roman"/>
          <w:position w:val="-6"/>
          <w:sz w:val="24"/>
          <w:szCs w:val="24"/>
        </w:rPr>
        <w:object w:dxaOrig="980" w:dyaOrig="320" w14:anchorId="5D3A83A1">
          <v:shape id="_x0000_i1064" type="#_x0000_t75" style="width:48.75pt;height:15.75pt" o:ole="">
            <v:imagedata r:id="rId91" o:title=""/>
          </v:shape>
          <o:OLEObject Type="Embed" ProgID="Equation.DSMT4" ShapeID="_x0000_i1064" DrawAspect="Content" ObjectID="_1846102546" r:id="rId92"/>
        </w:object>
      </w:r>
      <w:r w:rsidR="00401F9B">
        <w:rPr>
          <w:rFonts w:ascii="Times New Roman" w:hAnsi="Times New Roman" w:cs="Times New Roman"/>
          <w:sz w:val="24"/>
          <w:szCs w:val="24"/>
        </w:rPr>
        <w:t xml:space="preserve">, then </w:t>
      </w:r>
      <w:r w:rsidR="00401F9B" w:rsidRPr="00401F9B">
        <w:rPr>
          <w:rFonts w:ascii="Times New Roman" w:hAnsi="Times New Roman" w:cs="Times New Roman"/>
          <w:position w:val="-10"/>
          <w:sz w:val="24"/>
          <w:szCs w:val="24"/>
        </w:rPr>
        <w:object w:dxaOrig="2780" w:dyaOrig="320" w14:anchorId="0E941965">
          <v:shape id="_x0000_i1065" type="#_x0000_t75" style="width:138.7pt;height:15.75pt" o:ole="">
            <v:imagedata r:id="rId93" o:title=""/>
          </v:shape>
          <o:OLEObject Type="Embed" ProgID="Equation.DSMT4" ShapeID="_x0000_i1065" DrawAspect="Content" ObjectID="_1846102547" r:id="rId94"/>
        </w:object>
      </w:r>
      <w:r w:rsidR="003525E4">
        <w:rPr>
          <w:rFonts w:ascii="Times New Roman" w:hAnsi="Times New Roman" w:cs="Times New Roman"/>
          <w:sz w:val="24"/>
          <w:szCs w:val="24"/>
        </w:rPr>
        <w:t xml:space="preserve">.  The bounds become </w:t>
      </w:r>
      <w:r w:rsidR="00AE78EC" w:rsidRPr="003525E4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1BA3DB1E">
          <v:shape id="_x0000_i1066" type="#_x0000_t75" style="width:108pt;height:20.25pt" o:ole="">
            <v:imagedata r:id="rId95" o:title=""/>
          </v:shape>
          <o:OLEObject Type="Embed" ProgID="Equation.DSMT4" ShapeID="_x0000_i1066" DrawAspect="Content" ObjectID="_1846102548" r:id="rId96"/>
        </w:object>
      </w:r>
      <w:r w:rsidR="00526C88">
        <w:rPr>
          <w:rFonts w:ascii="Times New Roman" w:hAnsi="Times New Roman" w:cs="Times New Roman"/>
          <w:sz w:val="24"/>
          <w:szCs w:val="24"/>
        </w:rPr>
        <w:t>.</w:t>
      </w:r>
    </w:p>
    <w:p w14:paraId="35BC716D" w14:textId="217C983D" w:rsidR="00526C88" w:rsidRPr="00230D71" w:rsidRDefault="00526C88" w:rsidP="0059750B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7A089E" w:rsidRPr="007A089E">
        <w:rPr>
          <w:position w:val="-32"/>
        </w:rPr>
        <w:object w:dxaOrig="3000" w:dyaOrig="740" w14:anchorId="3B8BF833">
          <v:shape id="_x0000_i1067" type="#_x0000_t75" style="width:150pt;height:36.75pt" o:ole="">
            <v:imagedata r:id="rId97" o:title=""/>
          </v:shape>
          <o:OLEObject Type="Embed" ProgID="Equation.DSMT4" ShapeID="_x0000_i1067" DrawAspect="Content" ObjectID="_1846102549" r:id="rId98"/>
        </w:object>
      </w:r>
    </w:p>
    <w:p w14:paraId="26824784" w14:textId="77777777" w:rsidR="00BC2EC5" w:rsidRDefault="00BC2EC5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A169A6" w14:textId="77777777" w:rsidR="00965087" w:rsidRDefault="00965087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66F94B" w14:textId="5D4ED30F" w:rsidR="00087F14" w:rsidRDefault="00087F14" w:rsidP="00087F1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Pr="004E43D4">
        <w:rPr>
          <w:position w:val="-30"/>
        </w:rPr>
        <w:object w:dxaOrig="740" w:dyaOrig="580" w14:anchorId="41D51F72">
          <v:shape id="_x0000_i1068" type="#_x0000_t75" style="width:36.75pt;height:28.5pt" o:ole="">
            <v:imagedata r:id="rId99" o:title=""/>
          </v:shape>
          <o:OLEObject Type="Embed" ProgID="Equation.DSMT4" ShapeID="_x0000_i1068" DrawAspect="Content" ObjectID="_1846102550" r:id="rId100"/>
        </w:object>
      </w:r>
      <w:r>
        <w:rPr>
          <w:rFonts w:ascii="Times New Roman" w:hAnsi="Times New Roman" w:cs="Times New Roman"/>
          <w:sz w:val="24"/>
          <w:szCs w:val="24"/>
        </w:rPr>
        <w:t xml:space="preserve">where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the region bounded by </w:t>
      </w:r>
      <w:r w:rsidRPr="004E43D4">
        <w:rPr>
          <w:position w:val="-10"/>
        </w:rPr>
        <w:object w:dxaOrig="1460" w:dyaOrig="360" w14:anchorId="282440CA">
          <v:shape id="_x0000_i1069" type="#_x0000_t75" style="width:72.8pt;height:18pt" o:ole="">
            <v:imagedata r:id="rId101" o:title=""/>
          </v:shape>
          <o:OLEObject Type="Embed" ProgID="Equation.DSMT4" ShapeID="_x0000_i1069" DrawAspect="Content" ObjectID="_1846102551" r:id="rId102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4E43D4">
        <w:rPr>
          <w:position w:val="-10"/>
        </w:rPr>
        <w:object w:dxaOrig="580" w:dyaOrig="260" w14:anchorId="11D66033">
          <v:shape id="_x0000_i1070" type="#_x0000_t75" style="width:28.5pt;height:12.75pt" o:ole="">
            <v:imagedata r:id="rId103" o:title=""/>
          </v:shape>
          <o:OLEObject Type="Embed" ProgID="Equation.DSMT4" ShapeID="_x0000_i1070" DrawAspect="Content" ObjectID="_1846102552" r:id="rId10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76A2B7" w14:textId="3403C815" w:rsidR="00087F14" w:rsidRPr="00B81817" w:rsidRDefault="00A876D8" w:rsidP="00087F1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B8181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67FA003E" wp14:editId="2BE27FC9">
            <wp:simplePos x="0" y="0"/>
            <wp:positionH relativeFrom="column">
              <wp:posOffset>4994275</wp:posOffset>
            </wp:positionH>
            <wp:positionV relativeFrom="paragraph">
              <wp:posOffset>11430</wp:posOffset>
            </wp:positionV>
            <wp:extent cx="2094230" cy="2188210"/>
            <wp:effectExtent l="0" t="0" r="1270" b="2540"/>
            <wp:wrapSquare wrapText="bothSides"/>
            <wp:docPr id="8" name="Picture 8" descr="A picture of the region D given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the region D given in this question.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230" cy="21882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7F14" w:rsidRPr="00B81817">
        <w:rPr>
          <w:rFonts w:ascii="Times New Roman" w:hAnsi="Times New Roman" w:cs="Times New Roman"/>
          <w:sz w:val="24"/>
          <w:szCs w:val="24"/>
        </w:rPr>
        <w:t xml:space="preserve">A picture of the region </w:t>
      </w:r>
      <w:r w:rsidR="00087F14" w:rsidRPr="00B81817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087F14" w:rsidRPr="00B81817">
        <w:rPr>
          <w:rFonts w:ascii="Times New Roman" w:hAnsi="Times New Roman" w:cs="Times New Roman"/>
          <w:sz w:val="24"/>
          <w:szCs w:val="24"/>
        </w:rPr>
        <w:t xml:space="preserve"> is shown at the right.  We see that the region </w:t>
      </w:r>
      <w:r w:rsidR="00087F14" w:rsidRPr="00B81817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087F14" w:rsidRPr="00B81817">
        <w:rPr>
          <w:rFonts w:ascii="Times New Roman" w:hAnsi="Times New Roman" w:cs="Times New Roman"/>
          <w:sz w:val="24"/>
          <w:szCs w:val="24"/>
        </w:rPr>
        <w:t xml:space="preserve"> is difficult to define as a single type 1 or type 2 region.  Therefore, we will split the region </w:t>
      </w:r>
      <w:r w:rsidR="00087F14" w:rsidRPr="00B81817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087F14" w:rsidRPr="00B81817">
        <w:rPr>
          <w:rFonts w:ascii="Times New Roman" w:hAnsi="Times New Roman" w:cs="Times New Roman"/>
          <w:sz w:val="24"/>
          <w:szCs w:val="24"/>
        </w:rPr>
        <w:t xml:space="preserve"> up into two subregions </w:t>
      </w:r>
      <w:r w:rsidR="00087F14" w:rsidRPr="004E43D4">
        <w:rPr>
          <w:position w:val="-12"/>
        </w:rPr>
        <w:object w:dxaOrig="300" w:dyaOrig="360" w14:anchorId="68353DB2">
          <v:shape id="_x0000_i1071" type="#_x0000_t75" style="width:15pt;height:18pt" o:ole="">
            <v:imagedata r:id="rId106" o:title=""/>
          </v:shape>
          <o:OLEObject Type="Embed" ProgID="Equation.DSMT4" ShapeID="_x0000_i1071" DrawAspect="Content" ObjectID="_1846102553" r:id="rId107"/>
        </w:object>
      </w:r>
      <w:r w:rsidR="00087F14" w:rsidRPr="00B8181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87F14" w:rsidRPr="00B81817">
        <w:rPr>
          <w:rFonts w:ascii="Times New Roman" w:hAnsi="Times New Roman" w:cs="Times New Roman"/>
          <w:sz w:val="24"/>
          <w:szCs w:val="24"/>
        </w:rPr>
        <w:t>and</w:t>
      </w:r>
      <w:r w:rsidR="00087F14" w:rsidRPr="004E43D4">
        <w:rPr>
          <w:position w:val="-12"/>
        </w:rPr>
        <w:object w:dxaOrig="320" w:dyaOrig="360" w14:anchorId="5D8CC634">
          <v:shape id="_x0000_i1072" type="#_x0000_t75" style="width:15.75pt;height:18pt" o:ole="">
            <v:imagedata r:id="rId108" o:title=""/>
          </v:shape>
          <o:OLEObject Type="Embed" ProgID="Equation.DSMT4" ShapeID="_x0000_i1072" DrawAspect="Content" ObjectID="_1846102554" r:id="rId109"/>
        </w:object>
      </w:r>
      <w:r w:rsidR="00087F14" w:rsidRPr="00B81817">
        <w:rPr>
          <w:rFonts w:ascii="Times New Roman" w:hAnsi="Times New Roman" w:cs="Times New Roman"/>
          <w:sz w:val="24"/>
          <w:szCs w:val="24"/>
        </w:rPr>
        <w:t xml:space="preserve"> (upper and lower halves).  We see that:</w:t>
      </w:r>
    </w:p>
    <w:p w14:paraId="174D12AF" w14:textId="77777777" w:rsidR="00087F14" w:rsidRDefault="00087F14" w:rsidP="00087F14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4E43D4">
        <w:rPr>
          <w:position w:val="-16"/>
        </w:rPr>
        <w:object w:dxaOrig="4099" w:dyaOrig="440" w14:anchorId="7C9CB259">
          <v:shape id="_x0000_i1073" type="#_x0000_t75" style="width:204.75pt;height:22.5pt" o:ole="">
            <v:imagedata r:id="rId110" o:title=""/>
          </v:shape>
          <o:OLEObject Type="Embed" ProgID="Equation.DSMT4" ShapeID="_x0000_i1073" DrawAspect="Content" ObjectID="_1846102555" r:id="rId111"/>
        </w:object>
      </w:r>
      <w:r>
        <w:rPr>
          <w:rFonts w:ascii="Times New Roman" w:hAnsi="Times New Roman" w:cs="Times New Roman"/>
          <w:sz w:val="24"/>
          <w:szCs w:val="24"/>
        </w:rPr>
        <w:t xml:space="preserve"> &amp;</w:t>
      </w:r>
    </w:p>
    <w:p w14:paraId="02D29301" w14:textId="77777777" w:rsidR="00087F14" w:rsidRPr="00B81817" w:rsidRDefault="00087F14" w:rsidP="00087F14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4E43D4">
        <w:rPr>
          <w:position w:val="-16"/>
        </w:rPr>
        <w:object w:dxaOrig="4300" w:dyaOrig="440" w14:anchorId="2272EB08">
          <v:shape id="_x0000_i1074" type="#_x0000_t75" style="width:215.2pt;height:22.5pt" o:ole="">
            <v:imagedata r:id="rId112" o:title=""/>
          </v:shape>
          <o:OLEObject Type="Embed" ProgID="Equation.DSMT4" ShapeID="_x0000_i1074" DrawAspect="Content" ObjectID="_1846102556" r:id="rId113"/>
        </w:object>
      </w:r>
    </w:p>
    <w:p w14:paraId="2F43E84D" w14:textId="77777777" w:rsidR="00087F14" w:rsidRDefault="00087F14" w:rsidP="00087F1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set up double integrals over </w:t>
      </w:r>
      <w:r w:rsidRPr="004E43D4">
        <w:rPr>
          <w:position w:val="-12"/>
        </w:rPr>
        <w:object w:dxaOrig="300" w:dyaOrig="360" w14:anchorId="2DAF5E8F">
          <v:shape id="_x0000_i1075" type="#_x0000_t75" style="width:15pt;height:18pt" o:ole="">
            <v:imagedata r:id="rId114" o:title=""/>
          </v:shape>
          <o:OLEObject Type="Embed" ProgID="Equation.DSMT4" ShapeID="_x0000_i1075" DrawAspect="Content" ObjectID="_1846102557" r:id="rId115"/>
        </w:object>
      </w:r>
      <w:r w:rsidRPr="00B8181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81817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43D4">
        <w:rPr>
          <w:position w:val="-12"/>
        </w:rPr>
        <w:object w:dxaOrig="320" w:dyaOrig="360" w14:anchorId="3BCB66D2">
          <v:shape id="_x0000_i1076" type="#_x0000_t75" style="width:15.75pt;height:18pt" o:ole="">
            <v:imagedata r:id="rId116" o:title=""/>
          </v:shape>
          <o:OLEObject Type="Embed" ProgID="Equation.DSMT4" ShapeID="_x0000_i1076" DrawAspect="Content" ObjectID="_1846102558" r:id="rId117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their sum will be the total area we desire.  We calculate:</w:t>
      </w:r>
    </w:p>
    <w:p w14:paraId="5B33A97D" w14:textId="77777777" w:rsidR="00087F14" w:rsidRDefault="00087F14" w:rsidP="00087F1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4E43D4">
        <w:rPr>
          <w:position w:val="-226"/>
        </w:rPr>
        <w:object w:dxaOrig="7180" w:dyaOrig="4640" w14:anchorId="05345C16">
          <v:shape id="_x0000_i1077" type="#_x0000_t75" style="width:359.35pt;height:231.75pt" o:ole="">
            <v:imagedata r:id="rId118" o:title=""/>
          </v:shape>
          <o:OLEObject Type="Embed" ProgID="Equation.DSMT4" ShapeID="_x0000_i1077" DrawAspect="Content" ObjectID="_1846102559" r:id="rId119"/>
        </w:object>
      </w:r>
    </w:p>
    <w:p w14:paraId="0F4F4664" w14:textId="210BFB23" w:rsidR="00087F14" w:rsidRDefault="002F77A5" w:rsidP="002F77A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Sketch the region of integration and change the order of integration.</w:t>
      </w:r>
    </w:p>
    <w:p w14:paraId="2523EAA5" w14:textId="3806D77E" w:rsidR="002F77A5" w:rsidRDefault="00E411C4" w:rsidP="002F77A5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C2AC3">
        <w:rPr>
          <w:rFonts w:ascii="Times New Roman" w:hAnsi="Times New Roman" w:cs="Times New Roman"/>
          <w:position w:val="-32"/>
          <w:sz w:val="24"/>
          <w:szCs w:val="24"/>
        </w:rPr>
        <w:object w:dxaOrig="1620" w:dyaOrig="740" w14:anchorId="2D27191D">
          <v:shape id="_x0000_i1078" type="#_x0000_t75" style="width:81pt;height:36.75pt" o:ole="">
            <v:imagedata r:id="rId120" o:title=""/>
          </v:shape>
          <o:OLEObject Type="Embed" ProgID="Equation.DSMT4" ShapeID="_x0000_i1078" DrawAspect="Content" ObjectID="_1846102560" r:id="rId121"/>
        </w:object>
      </w:r>
    </w:p>
    <w:p w14:paraId="00325511" w14:textId="7985DE8D" w:rsidR="00697D16" w:rsidRDefault="00697266" w:rsidP="00697D1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4552ECEA" wp14:editId="5D0BAE53">
            <wp:simplePos x="0" y="0"/>
            <wp:positionH relativeFrom="column">
              <wp:posOffset>4914900</wp:posOffset>
            </wp:positionH>
            <wp:positionV relativeFrom="paragraph">
              <wp:posOffset>36195</wp:posOffset>
            </wp:positionV>
            <wp:extent cx="1276350" cy="1259205"/>
            <wp:effectExtent l="0" t="0" r="0" b="0"/>
            <wp:wrapTight wrapText="bothSides">
              <wp:wrapPolygon edited="0">
                <wp:start x="0" y="0"/>
                <wp:lineTo x="0" y="21241"/>
                <wp:lineTo x="21278" y="21241"/>
                <wp:lineTo x="21278" y="0"/>
                <wp:lineTo x="0" y="0"/>
              </wp:wrapPolygon>
            </wp:wrapTight>
            <wp:docPr id="839742874" name="Picture 2" descr="A picture of the region implied by the given integra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42874" name="Picture 2" descr="A picture of the region implied by the given integrals.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5920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4D1B00" w14:textId="387CBC85" w:rsidR="00697D16" w:rsidRDefault="00697D16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bounds on the integral communicate the region </w:t>
      </w:r>
      <w:r w:rsidR="000D1BF6" w:rsidRPr="000D1BF6">
        <w:rPr>
          <w:rFonts w:ascii="Times New Roman" w:hAnsi="Times New Roman" w:cs="Times New Roman"/>
          <w:position w:val="-16"/>
          <w:sz w:val="24"/>
          <w:szCs w:val="24"/>
        </w:rPr>
        <w:object w:dxaOrig="3460" w:dyaOrig="440" w14:anchorId="7EA2B4D7">
          <v:shape id="_x0000_i1079" type="#_x0000_t75" style="width:173.15pt;height:21.75pt" o:ole="">
            <v:imagedata r:id="rId123" o:title=""/>
          </v:shape>
          <o:OLEObject Type="Embed" ProgID="Equation.DSMT4" ShapeID="_x0000_i1079" DrawAspect="Content" ObjectID="_1846102561" r:id="rId124"/>
        </w:object>
      </w:r>
      <w:r w:rsidR="00CF7BE3">
        <w:rPr>
          <w:rFonts w:ascii="Times New Roman" w:hAnsi="Times New Roman" w:cs="Times New Roman"/>
          <w:sz w:val="24"/>
          <w:szCs w:val="24"/>
        </w:rPr>
        <w:t>.</w:t>
      </w:r>
    </w:p>
    <w:p w14:paraId="2260035F" w14:textId="1771314D" w:rsidR="00CF7BE3" w:rsidRDefault="00CF7BE3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sketch of the region is shown at the right.</w:t>
      </w:r>
      <w:r w:rsidR="008A2B56" w:rsidRPr="008A2B5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A77D460" w14:textId="4A5389DA" w:rsidR="00CF7BE3" w:rsidRDefault="00CF7BE3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redefine this region as </w:t>
      </w:r>
      <w:r w:rsidR="005E1B36" w:rsidRPr="005E1B36">
        <w:rPr>
          <w:rFonts w:ascii="Times New Roman" w:hAnsi="Times New Roman" w:cs="Times New Roman"/>
          <w:position w:val="-18"/>
          <w:sz w:val="24"/>
          <w:szCs w:val="24"/>
        </w:rPr>
        <w:object w:dxaOrig="3540" w:dyaOrig="480" w14:anchorId="5F2B22ED">
          <v:shape id="_x0000_i1080" type="#_x0000_t75" style="width:177pt;height:24pt" o:ole="">
            <v:imagedata r:id="rId125" o:title=""/>
          </v:shape>
          <o:OLEObject Type="Embed" ProgID="Equation.DSMT4" ShapeID="_x0000_i1080" DrawAspect="Content" ObjectID="_1846102562" r:id="rId126"/>
        </w:object>
      </w:r>
      <w:r w:rsidR="008C160A">
        <w:rPr>
          <w:rFonts w:ascii="Times New Roman" w:hAnsi="Times New Roman" w:cs="Times New Roman"/>
          <w:sz w:val="24"/>
          <w:szCs w:val="24"/>
        </w:rPr>
        <w:t>.</w:t>
      </w:r>
    </w:p>
    <w:p w14:paraId="333DFC0C" w14:textId="7BA9FB4A" w:rsidR="008C160A" w:rsidRDefault="008C160A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8F6CC7" w:rsidRPr="002C2AC3">
        <w:rPr>
          <w:rFonts w:ascii="Times New Roman" w:hAnsi="Times New Roman" w:cs="Times New Roman"/>
          <w:position w:val="-32"/>
          <w:sz w:val="24"/>
          <w:szCs w:val="24"/>
        </w:rPr>
        <w:object w:dxaOrig="3440" w:dyaOrig="800" w14:anchorId="726563B4">
          <v:shape id="_x0000_i1081" type="#_x0000_t75" style="width:171.85pt;height:39.75pt" o:ole="">
            <v:imagedata r:id="rId127" o:title=""/>
          </v:shape>
          <o:OLEObject Type="Embed" ProgID="Equation.DSMT4" ShapeID="_x0000_i1081" DrawAspect="Content" ObjectID="_1846102563" r:id="rId128"/>
        </w:object>
      </w:r>
      <w:r w:rsidR="0016027D">
        <w:rPr>
          <w:rFonts w:ascii="Times New Roman" w:hAnsi="Times New Roman" w:cs="Times New Roman"/>
          <w:sz w:val="24"/>
          <w:szCs w:val="24"/>
        </w:rPr>
        <w:t>.</w:t>
      </w:r>
    </w:p>
    <w:p w14:paraId="0C4ADC78" w14:textId="77777777" w:rsidR="00542E88" w:rsidRDefault="00542E88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3088BB7" w14:textId="77777777" w:rsidR="00542E88" w:rsidRDefault="00542E88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06ABF94" w14:textId="77777777" w:rsidR="00BC2EC5" w:rsidRDefault="00BC2EC5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14E7EB6" w14:textId="77777777" w:rsidR="00542E88" w:rsidRDefault="00542E88" w:rsidP="00697D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CFE0E62" w14:textId="3F6181B3" w:rsidR="002C2AC3" w:rsidRDefault="00273596" w:rsidP="002F77A5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C2AC3">
        <w:rPr>
          <w:rFonts w:ascii="Times New Roman" w:hAnsi="Times New Roman" w:cs="Times New Roman"/>
          <w:position w:val="-32"/>
          <w:sz w:val="24"/>
          <w:szCs w:val="24"/>
        </w:rPr>
        <w:object w:dxaOrig="1939" w:dyaOrig="780" w14:anchorId="06DF32AE">
          <v:shape id="_x0000_i1082" type="#_x0000_t75" style="width:96.75pt;height:39pt" o:ole="">
            <v:imagedata r:id="rId129" o:title=""/>
          </v:shape>
          <o:OLEObject Type="Embed" ProgID="Equation.DSMT4" ShapeID="_x0000_i1082" DrawAspect="Content" ObjectID="_1846102564" r:id="rId130"/>
        </w:object>
      </w:r>
    </w:p>
    <w:p w14:paraId="4E5BCA2F" w14:textId="551A2977" w:rsidR="00542E88" w:rsidRDefault="00450DAA" w:rsidP="00542E8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1C7A4479" wp14:editId="2F54B76D">
            <wp:simplePos x="0" y="0"/>
            <wp:positionH relativeFrom="column">
              <wp:posOffset>4619625</wp:posOffset>
            </wp:positionH>
            <wp:positionV relativeFrom="paragraph">
              <wp:posOffset>57150</wp:posOffset>
            </wp:positionV>
            <wp:extent cx="1894801" cy="1209675"/>
            <wp:effectExtent l="0" t="0" r="0" b="0"/>
            <wp:wrapTight wrapText="bothSides">
              <wp:wrapPolygon edited="0">
                <wp:start x="0" y="0"/>
                <wp:lineTo x="0" y="21090"/>
                <wp:lineTo x="21289" y="21090"/>
                <wp:lineTo x="21289" y="0"/>
                <wp:lineTo x="0" y="0"/>
              </wp:wrapPolygon>
            </wp:wrapTight>
            <wp:docPr id="1936381838" name="Picture 3" descr="A picture of the region implied by the given integra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81838" name="Picture 3" descr="A picture of the region implied by the given integrals.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01" cy="12096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2E88">
        <w:rPr>
          <w:rFonts w:ascii="Times New Roman" w:hAnsi="Times New Roman" w:cs="Times New Roman"/>
          <w:sz w:val="24"/>
          <w:szCs w:val="24"/>
        </w:rPr>
        <w:t xml:space="preserve">The bounds on the integral communicate the region </w:t>
      </w:r>
      <w:r w:rsidR="00383B90" w:rsidRPr="00542E88">
        <w:rPr>
          <w:rFonts w:ascii="Times New Roman" w:hAnsi="Times New Roman" w:cs="Times New Roman"/>
          <w:position w:val="-28"/>
          <w:sz w:val="24"/>
          <w:szCs w:val="24"/>
        </w:rPr>
        <w:object w:dxaOrig="4020" w:dyaOrig="680" w14:anchorId="34ADB84B">
          <v:shape id="_x0000_i1083" type="#_x0000_t75" style="width:201pt;height:33.75pt" o:ole="">
            <v:imagedata r:id="rId132" o:title=""/>
          </v:shape>
          <o:OLEObject Type="Embed" ProgID="Equation.DSMT4" ShapeID="_x0000_i1083" DrawAspect="Content" ObjectID="_1846102565" r:id="rId133"/>
        </w:object>
      </w:r>
      <w:r w:rsidR="00542E88">
        <w:rPr>
          <w:rFonts w:ascii="Times New Roman" w:hAnsi="Times New Roman" w:cs="Times New Roman"/>
          <w:sz w:val="24"/>
          <w:szCs w:val="24"/>
        </w:rPr>
        <w:t>.</w:t>
      </w:r>
    </w:p>
    <w:p w14:paraId="32685899" w14:textId="3361ED88" w:rsidR="00542E88" w:rsidRDefault="00542E88" w:rsidP="00542E8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sketch of the region is shown at the right.</w:t>
      </w:r>
      <w:r w:rsidRPr="008A2B5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81BB228" w14:textId="409CB0F8" w:rsidR="00542E88" w:rsidRDefault="00542E88" w:rsidP="00542E8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redefine this region as </w:t>
      </w:r>
      <w:r w:rsidR="00195EF7" w:rsidRPr="00620F0B">
        <w:rPr>
          <w:rFonts w:ascii="Times New Roman" w:hAnsi="Times New Roman" w:cs="Times New Roman"/>
          <w:position w:val="-14"/>
          <w:sz w:val="24"/>
          <w:szCs w:val="24"/>
        </w:rPr>
        <w:object w:dxaOrig="4140" w:dyaOrig="400" w14:anchorId="0783DDEE">
          <v:shape id="_x0000_i1084" type="#_x0000_t75" style="width:207pt;height:20.25pt" o:ole="">
            <v:imagedata r:id="rId134" o:title=""/>
          </v:shape>
          <o:OLEObject Type="Embed" ProgID="Equation.DSMT4" ShapeID="_x0000_i1084" DrawAspect="Content" ObjectID="_1846102566" r:id="rId1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BF5C09" w14:textId="39EBA508" w:rsidR="00542E88" w:rsidRDefault="00542E88" w:rsidP="00C9390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CB4429" w:rsidRPr="002C2AC3">
        <w:rPr>
          <w:rFonts w:ascii="Times New Roman" w:hAnsi="Times New Roman" w:cs="Times New Roman"/>
          <w:position w:val="-32"/>
          <w:sz w:val="24"/>
          <w:szCs w:val="24"/>
        </w:rPr>
        <w:object w:dxaOrig="4140" w:dyaOrig="780" w14:anchorId="68E5AE47">
          <v:shape id="_x0000_i1085" type="#_x0000_t75" style="width:207pt;height:39pt" o:ole="">
            <v:imagedata r:id="rId136" o:title=""/>
          </v:shape>
          <o:OLEObject Type="Embed" ProgID="Equation.DSMT4" ShapeID="_x0000_i1085" DrawAspect="Content" ObjectID="_1846102567" r:id="rId13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86296F" w14:textId="77777777" w:rsidR="00542E88" w:rsidRDefault="00542E88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75A741" w14:textId="77777777" w:rsidR="00BC2EC5" w:rsidRDefault="00BC2EC5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2B4DFF" w14:textId="77777777" w:rsidR="00BC2EC5" w:rsidRDefault="00BC2EC5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2039D2" w14:textId="77777777" w:rsidR="00BC2EC5" w:rsidRDefault="00BC2EC5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123F25" w14:textId="77777777" w:rsidR="00BC2EC5" w:rsidRDefault="00BC2EC5" w:rsidP="00542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7FB596" w14:textId="572927F1" w:rsidR="00273596" w:rsidRDefault="004263DD" w:rsidP="002F77A5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C2AC3">
        <w:rPr>
          <w:rFonts w:ascii="Times New Roman" w:hAnsi="Times New Roman" w:cs="Times New Roman"/>
          <w:position w:val="-32"/>
          <w:sz w:val="24"/>
          <w:szCs w:val="24"/>
        </w:rPr>
        <w:object w:dxaOrig="1760" w:dyaOrig="780" w14:anchorId="58661808">
          <v:shape id="_x0000_i1086" type="#_x0000_t75" style="width:87.75pt;height:39pt" o:ole="">
            <v:imagedata r:id="rId138" o:title=""/>
          </v:shape>
          <o:OLEObject Type="Embed" ProgID="Equation.DSMT4" ShapeID="_x0000_i1086" DrawAspect="Content" ObjectID="_1846102568" r:id="rId139"/>
        </w:object>
      </w:r>
    </w:p>
    <w:p w14:paraId="4BF3BD7B" w14:textId="77777777" w:rsidR="00871165" w:rsidRDefault="00871165" w:rsidP="00871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89BF54" w14:textId="723D1600" w:rsidR="00471D95" w:rsidRDefault="00532856" w:rsidP="00471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350CE8E1" wp14:editId="718656E6">
            <wp:simplePos x="0" y="0"/>
            <wp:positionH relativeFrom="column">
              <wp:posOffset>4381500</wp:posOffset>
            </wp:positionH>
            <wp:positionV relativeFrom="paragraph">
              <wp:posOffset>19050</wp:posOffset>
            </wp:positionV>
            <wp:extent cx="2019300" cy="1286583"/>
            <wp:effectExtent l="0" t="0" r="0" b="8890"/>
            <wp:wrapTight wrapText="bothSides">
              <wp:wrapPolygon edited="0">
                <wp:start x="0" y="0"/>
                <wp:lineTo x="0" y="21429"/>
                <wp:lineTo x="21396" y="21429"/>
                <wp:lineTo x="21396" y="0"/>
                <wp:lineTo x="0" y="0"/>
              </wp:wrapPolygon>
            </wp:wrapTight>
            <wp:docPr id="501881946" name="Picture 4" descr="A picture of the region implied by the given integra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81946" name="Picture 4" descr="A picture of the region implied by the given integrals.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286583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1D95">
        <w:rPr>
          <w:rFonts w:ascii="Times New Roman" w:hAnsi="Times New Roman" w:cs="Times New Roman"/>
          <w:sz w:val="24"/>
          <w:szCs w:val="24"/>
        </w:rPr>
        <w:t xml:space="preserve">The bounds on the integral communicate the region </w:t>
      </w:r>
      <w:r w:rsidR="00471D95" w:rsidRPr="00471D95">
        <w:rPr>
          <w:rFonts w:ascii="Times New Roman" w:hAnsi="Times New Roman" w:cs="Times New Roman"/>
          <w:position w:val="-14"/>
          <w:sz w:val="24"/>
          <w:szCs w:val="24"/>
        </w:rPr>
        <w:object w:dxaOrig="3720" w:dyaOrig="400" w14:anchorId="2181BCE4">
          <v:shape id="_x0000_i1087" type="#_x0000_t75" style="width:186pt;height:20.25pt" o:ole="">
            <v:imagedata r:id="rId141" o:title=""/>
          </v:shape>
          <o:OLEObject Type="Embed" ProgID="Equation.DSMT4" ShapeID="_x0000_i1087" DrawAspect="Content" ObjectID="_1846102569" r:id="rId142"/>
        </w:object>
      </w:r>
      <w:r w:rsidR="00471D95">
        <w:rPr>
          <w:rFonts w:ascii="Times New Roman" w:hAnsi="Times New Roman" w:cs="Times New Roman"/>
          <w:sz w:val="24"/>
          <w:szCs w:val="24"/>
        </w:rPr>
        <w:t>.</w:t>
      </w:r>
    </w:p>
    <w:p w14:paraId="6D7DA6D8" w14:textId="0711FA4A" w:rsidR="00471D95" w:rsidRDefault="00471D95" w:rsidP="00471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sketch of the region is shown at the right.</w:t>
      </w:r>
      <w:r w:rsidRPr="008A2B5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876A88E" w14:textId="3D9A4003" w:rsidR="00471D95" w:rsidRDefault="00471D95" w:rsidP="00471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redefine this region as </w:t>
      </w:r>
      <w:r w:rsidR="00ED5D9D" w:rsidRPr="00ED5D9D">
        <w:rPr>
          <w:rFonts w:ascii="Times New Roman" w:hAnsi="Times New Roman" w:cs="Times New Roman"/>
          <w:position w:val="-16"/>
          <w:sz w:val="24"/>
          <w:szCs w:val="24"/>
        </w:rPr>
        <w:object w:dxaOrig="3860" w:dyaOrig="440" w14:anchorId="09383313">
          <v:shape id="_x0000_i1088" type="#_x0000_t75" style="width:192.8pt;height:21.75pt" o:ole="">
            <v:imagedata r:id="rId143" o:title=""/>
          </v:shape>
          <o:OLEObject Type="Embed" ProgID="Equation.DSMT4" ShapeID="_x0000_i1088" DrawAspect="Content" ObjectID="_1846102570" r:id="rId1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2CFB45" w14:textId="0523F370" w:rsidR="00471D95" w:rsidRDefault="00471D95" w:rsidP="00471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584CAD" w:rsidRPr="002C2AC3">
        <w:rPr>
          <w:rFonts w:ascii="Times New Roman" w:hAnsi="Times New Roman" w:cs="Times New Roman"/>
          <w:position w:val="-32"/>
          <w:sz w:val="24"/>
          <w:szCs w:val="24"/>
        </w:rPr>
        <w:object w:dxaOrig="3720" w:dyaOrig="780" w14:anchorId="4C0C14E0">
          <v:shape id="_x0000_i1089" type="#_x0000_t75" style="width:186pt;height:39pt" o:ole="">
            <v:imagedata r:id="rId145" o:title=""/>
          </v:shape>
          <o:OLEObject Type="Embed" ProgID="Equation.DSMT4" ShapeID="_x0000_i1089" DrawAspect="Content" ObjectID="_1846102571" r:id="rId14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610D60" w14:textId="77777777" w:rsidR="00871165" w:rsidRDefault="00871165" w:rsidP="00871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8DACFD" w14:textId="31716DE3" w:rsidR="00871165" w:rsidRDefault="00871165" w:rsidP="00871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3A11E5" w14:textId="77777777" w:rsidR="00871165" w:rsidRDefault="00871165" w:rsidP="00871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377B70" w14:textId="39151D9C" w:rsidR="00CD204A" w:rsidRDefault="00CD204A" w:rsidP="00CD204A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the double integral  </w:t>
      </w:r>
      <w:r w:rsidR="004E43D4" w:rsidRPr="004E43D4">
        <w:rPr>
          <w:position w:val="-32"/>
        </w:rPr>
        <w:object w:dxaOrig="1140" w:dyaOrig="740" w14:anchorId="06321451">
          <v:shape id="_x0000_i1090" type="#_x0000_t75" style="width:57pt;height:36.75pt" o:ole="">
            <v:imagedata r:id="rId147" o:title=""/>
          </v:shape>
          <o:OLEObject Type="Embed" ProgID="Equation.DSMT4" ShapeID="_x0000_i1090" DrawAspect="Content" ObjectID="_1846102572" r:id="rId14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4FE7A6" w14:textId="2B5522DC" w:rsidR="00C03349" w:rsidRPr="0028449C" w:rsidRDefault="00AE2063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9C4AE75" wp14:editId="2B85AA5B">
            <wp:simplePos x="0" y="0"/>
            <wp:positionH relativeFrom="column">
              <wp:posOffset>5295044</wp:posOffset>
            </wp:positionH>
            <wp:positionV relativeFrom="paragraph">
              <wp:posOffset>174036</wp:posOffset>
            </wp:positionV>
            <wp:extent cx="1677718" cy="1600200"/>
            <wp:effectExtent l="0" t="0" r="0" b="0"/>
            <wp:wrapSquare wrapText="bothSides"/>
            <wp:docPr id="6" name="Picture 6" descr="A picture of the region implied by the given integra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region implied by the given integrals.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718" cy="16002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49C">
        <w:rPr>
          <w:rFonts w:ascii="Times New Roman" w:hAnsi="Times New Roman" w:cs="Times New Roman"/>
          <w:sz w:val="24"/>
          <w:szCs w:val="24"/>
        </w:rPr>
        <w:t xml:space="preserve">We see that integrating with respect to </w:t>
      </w:r>
      <w:r w:rsidR="0028449C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28449C">
        <w:rPr>
          <w:rFonts w:ascii="Times New Roman" w:hAnsi="Times New Roman" w:cs="Times New Roman"/>
          <w:sz w:val="24"/>
          <w:szCs w:val="24"/>
        </w:rPr>
        <w:t xml:space="preserve"> first will be difficult here.  So, we will plan to reverse the order of integration.  First</w:t>
      </w:r>
      <w:r w:rsidR="005A5D41">
        <w:rPr>
          <w:rFonts w:ascii="Times New Roman" w:hAnsi="Times New Roman" w:cs="Times New Roman"/>
          <w:sz w:val="24"/>
          <w:szCs w:val="24"/>
        </w:rPr>
        <w:t>,</w:t>
      </w:r>
      <w:r w:rsidR="0028449C">
        <w:rPr>
          <w:rFonts w:ascii="Times New Roman" w:hAnsi="Times New Roman" w:cs="Times New Roman"/>
          <w:sz w:val="24"/>
          <w:szCs w:val="24"/>
        </w:rPr>
        <w:t xml:space="preserve"> we must</w:t>
      </w:r>
      <w:r w:rsidR="00805C39">
        <w:rPr>
          <w:rFonts w:ascii="Times New Roman" w:hAnsi="Times New Roman" w:cs="Times New Roman"/>
          <w:sz w:val="24"/>
          <w:szCs w:val="24"/>
        </w:rPr>
        <w:t xml:space="preserve"> identify the region we are integrating over.  We see that </w:t>
      </w:r>
      <w:r w:rsidR="004E43D4" w:rsidRPr="004E43D4">
        <w:rPr>
          <w:position w:val="-14"/>
        </w:rPr>
        <w:object w:dxaOrig="3300" w:dyaOrig="400" w14:anchorId="54EB2EFC">
          <v:shape id="_x0000_i1091" type="#_x0000_t75" style="width:165pt;height:20.25pt" o:ole="">
            <v:imagedata r:id="rId150" o:title=""/>
          </v:shape>
          <o:OLEObject Type="Embed" ProgID="Equation.DSMT4" ShapeID="_x0000_i1091" DrawAspect="Content" ObjectID="_1846102573" r:id="rId151"/>
        </w:object>
      </w:r>
      <w:r w:rsidR="00805C39">
        <w:rPr>
          <w:rFonts w:ascii="Times New Roman" w:hAnsi="Times New Roman" w:cs="Times New Roman"/>
          <w:sz w:val="24"/>
          <w:szCs w:val="24"/>
        </w:rPr>
        <w:t xml:space="preserve"> and we picture this region at the right (Note that the equation of the slanted line is given by </w:t>
      </w:r>
      <w:r w:rsidR="004E43D4" w:rsidRPr="004E43D4">
        <w:rPr>
          <w:position w:val="-10"/>
        </w:rPr>
        <w:object w:dxaOrig="580" w:dyaOrig="260" w14:anchorId="4A195BAF">
          <v:shape id="_x0000_i1092" type="#_x0000_t75" style="width:28.5pt;height:12.75pt" o:ole="">
            <v:imagedata r:id="rId152" o:title=""/>
          </v:shape>
          <o:OLEObject Type="Embed" ProgID="Equation.DSMT4" ShapeID="_x0000_i1092" DrawAspect="Content" ObjectID="_1846102574" r:id="rId153"/>
        </w:object>
      </w:r>
      <w:r w:rsidR="00805C39">
        <w:rPr>
          <w:rFonts w:ascii="Times New Roman" w:hAnsi="Times New Roman" w:cs="Times New Roman"/>
          <w:sz w:val="24"/>
          <w:szCs w:val="24"/>
        </w:rPr>
        <w:t>).  We re-express this region as</w:t>
      </w:r>
      <w:r w:rsidR="004C4DC8">
        <w:rPr>
          <w:rFonts w:ascii="Times New Roman" w:hAnsi="Times New Roman" w:cs="Times New Roman"/>
          <w:sz w:val="24"/>
          <w:szCs w:val="24"/>
        </w:rPr>
        <w:t>:</w:t>
      </w:r>
      <w:r w:rsidR="004E43D4" w:rsidRPr="004E43D4">
        <w:rPr>
          <w:position w:val="-14"/>
        </w:rPr>
        <w:object w:dxaOrig="3360" w:dyaOrig="400" w14:anchorId="05677364">
          <v:shape id="_x0000_i1093" type="#_x0000_t75" style="width:168pt;height:20.25pt" o:ole="">
            <v:imagedata r:id="rId154" o:title=""/>
          </v:shape>
          <o:OLEObject Type="Embed" ProgID="Equation.DSMT4" ShapeID="_x0000_i1093" DrawAspect="Content" ObjectID="_1846102575" r:id="rId155"/>
        </w:object>
      </w:r>
    </w:p>
    <w:p w14:paraId="00CFE79E" w14:textId="0E2280B8" w:rsidR="00C03349" w:rsidRDefault="00C03349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95FB05" w14:textId="77777777" w:rsidR="009637CD" w:rsidRDefault="009637CD" w:rsidP="009637C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</w:t>
      </w:r>
    </w:p>
    <w:p w14:paraId="5CB0BF33" w14:textId="5E9F1848" w:rsidR="009637CD" w:rsidRDefault="004E43D4" w:rsidP="009637C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4E43D4">
        <w:rPr>
          <w:position w:val="-94"/>
        </w:rPr>
        <w:object w:dxaOrig="6820" w:dyaOrig="2160" w14:anchorId="5FAA3244">
          <v:shape id="_x0000_i1094" type="#_x0000_t75" style="width:342pt;height:108pt" o:ole="">
            <v:imagedata r:id="rId156" o:title=""/>
          </v:shape>
          <o:OLEObject Type="Embed" ProgID="Equation.DSMT4" ShapeID="_x0000_i1094" DrawAspect="Content" ObjectID="_1846102576" r:id="rId157"/>
        </w:object>
      </w:r>
      <w:r w:rsidR="009637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DF715D" w14:textId="0F0CE71D" w:rsidR="00C03349" w:rsidRDefault="00C03349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F41B7B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5C11A7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F99FA1" w14:textId="77777777" w:rsidR="00BC2EC5" w:rsidRDefault="00BC2EC5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7BE7AB" w14:textId="77777777" w:rsidR="00283141" w:rsidRDefault="00283141" w:rsidP="00C033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1A35D9" w14:textId="101AC1CC" w:rsidR="00283141" w:rsidRPr="003F5869" w:rsidRDefault="00871165" w:rsidP="0087116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F5869">
        <w:rPr>
          <w:rFonts w:ascii="Times New Roman" w:hAnsi="Times New Roman" w:cs="Times New Roman"/>
          <w:sz w:val="24"/>
          <w:szCs w:val="24"/>
        </w:rPr>
        <w:t xml:space="preserve">Evaluate the double integral </w:t>
      </w:r>
      <w:r w:rsidR="006A0656" w:rsidRPr="003F5869">
        <w:rPr>
          <w:rFonts w:ascii="Times New Roman" w:hAnsi="Times New Roman" w:cs="Times New Roman"/>
          <w:position w:val="-34"/>
          <w:sz w:val="24"/>
          <w:szCs w:val="24"/>
        </w:rPr>
        <w:object w:dxaOrig="1480" w:dyaOrig="760" w14:anchorId="14C2CDD7">
          <v:shape id="_x0000_i1095" type="#_x0000_t75" style="width:74.2pt;height:37.5pt" o:ole="">
            <v:imagedata r:id="rId158" o:title=""/>
          </v:shape>
          <o:OLEObject Type="Embed" ProgID="Equation.DSMT4" ShapeID="_x0000_i1095" DrawAspect="Content" ObjectID="_1846102577" r:id="rId159"/>
        </w:object>
      </w:r>
      <w:r w:rsidR="00466A66" w:rsidRPr="003F5869">
        <w:rPr>
          <w:rFonts w:ascii="Times New Roman" w:hAnsi="Times New Roman" w:cs="Times New Roman"/>
          <w:sz w:val="24"/>
          <w:szCs w:val="24"/>
        </w:rPr>
        <w:t>.</w:t>
      </w:r>
    </w:p>
    <w:p w14:paraId="2C6A1672" w14:textId="77777777" w:rsidR="00C97F1B" w:rsidRPr="003F5869" w:rsidRDefault="00C97F1B" w:rsidP="00C97F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219A62" w14:textId="52B93C94" w:rsidR="002E6F4F" w:rsidRPr="0035591A" w:rsidRDefault="003D1C96" w:rsidP="002E6F4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22EC97C5" wp14:editId="59DA2359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2276475" cy="1369944"/>
            <wp:effectExtent l="0" t="0" r="0" b="1905"/>
            <wp:wrapTight wrapText="bothSides">
              <wp:wrapPolygon edited="0">
                <wp:start x="0" y="0"/>
                <wp:lineTo x="0" y="21330"/>
                <wp:lineTo x="21329" y="21330"/>
                <wp:lineTo x="21329" y="0"/>
                <wp:lineTo x="0" y="0"/>
              </wp:wrapPolygon>
            </wp:wrapTight>
            <wp:docPr id="1642887084" name="Picture 5" descr="A picture of the region implied by the given integra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87084" name="Picture 5" descr="A picture of the region implied by the given integrals.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369944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F4F">
        <w:rPr>
          <w:rFonts w:ascii="Times New Roman" w:hAnsi="Times New Roman" w:cs="Times New Roman"/>
          <w:sz w:val="24"/>
          <w:szCs w:val="24"/>
        </w:rPr>
        <w:t xml:space="preserve">We see that integrating with respect to </w:t>
      </w:r>
      <w:r w:rsidR="002E6F4F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2E6F4F">
        <w:rPr>
          <w:rFonts w:ascii="Times New Roman" w:hAnsi="Times New Roman" w:cs="Times New Roman"/>
          <w:sz w:val="24"/>
          <w:szCs w:val="24"/>
        </w:rPr>
        <w:t xml:space="preserve"> first will be difficult here.  So, we will plan to reverse the order of integration.  First, we must identify the region we are integrating over.  We see that </w:t>
      </w:r>
      <w:r w:rsidR="002E6F4F" w:rsidRPr="002E6F4F">
        <w:rPr>
          <w:position w:val="-18"/>
        </w:rPr>
        <w:object w:dxaOrig="3580" w:dyaOrig="480" w14:anchorId="62D2BB9D">
          <v:shape id="_x0000_i1096" type="#_x0000_t75" style="width:179.2pt;height:24pt" o:ole="">
            <v:imagedata r:id="rId161" o:title=""/>
          </v:shape>
          <o:OLEObject Type="Embed" ProgID="Equation.DSMT4" ShapeID="_x0000_i1096" DrawAspect="Content" ObjectID="_1846102578" r:id="rId162"/>
        </w:object>
      </w:r>
      <w:r w:rsidR="002E6F4F">
        <w:rPr>
          <w:rFonts w:ascii="Times New Roman" w:hAnsi="Times New Roman" w:cs="Times New Roman"/>
          <w:sz w:val="24"/>
          <w:szCs w:val="24"/>
        </w:rPr>
        <w:t xml:space="preserve"> and we picture this region at the right.  We re-</w:t>
      </w:r>
      <w:r w:rsidR="002E6F4F" w:rsidRPr="0035591A">
        <w:rPr>
          <w:rFonts w:ascii="Times New Roman" w:hAnsi="Times New Roman" w:cs="Times New Roman"/>
          <w:sz w:val="24"/>
          <w:szCs w:val="24"/>
        </w:rPr>
        <w:t>express this region as:</w:t>
      </w:r>
      <w:r w:rsidR="00CA12E0" w:rsidRPr="0035591A">
        <w:rPr>
          <w:rFonts w:ascii="Times New Roman" w:hAnsi="Times New Roman" w:cs="Times New Roman"/>
          <w:position w:val="-16"/>
          <w:sz w:val="24"/>
          <w:szCs w:val="24"/>
        </w:rPr>
        <w:object w:dxaOrig="3519" w:dyaOrig="440" w14:anchorId="0F038C39">
          <v:shape id="_x0000_i1097" type="#_x0000_t75" style="width:176.3pt;height:22.5pt" o:ole="">
            <v:imagedata r:id="rId163" o:title=""/>
          </v:shape>
          <o:OLEObject Type="Embed" ProgID="Equation.DSMT4" ShapeID="_x0000_i1097" DrawAspect="Content" ObjectID="_1846102579" r:id="rId164"/>
        </w:object>
      </w:r>
    </w:p>
    <w:p w14:paraId="482C949E" w14:textId="3A4C4254" w:rsidR="002E6F4F" w:rsidRPr="0035591A" w:rsidRDefault="002E6F4F" w:rsidP="002E6F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4E4457" w14:textId="3F95D30F" w:rsidR="002E6F4F" w:rsidRPr="0035591A" w:rsidRDefault="002E6F4F" w:rsidP="002E6F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591A">
        <w:rPr>
          <w:rFonts w:ascii="Times New Roman" w:hAnsi="Times New Roman" w:cs="Times New Roman"/>
          <w:sz w:val="24"/>
          <w:szCs w:val="24"/>
        </w:rPr>
        <w:t>Then,</w:t>
      </w:r>
    </w:p>
    <w:p w14:paraId="69CAD4F3" w14:textId="58A97C0F" w:rsidR="00CB21EE" w:rsidRPr="0035591A" w:rsidRDefault="00794836" w:rsidP="002E6F4F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794836">
        <w:rPr>
          <w:rFonts w:ascii="Times New Roman" w:hAnsi="Times New Roman" w:cs="Times New Roman"/>
          <w:position w:val="-50"/>
          <w:sz w:val="24"/>
          <w:szCs w:val="24"/>
        </w:rPr>
        <w:object w:dxaOrig="5860" w:dyaOrig="1120" w14:anchorId="16271371">
          <v:shape id="_x0000_i1098" type="#_x0000_t75" style="width:293.3pt;height:56.2pt" o:ole="">
            <v:imagedata r:id="rId165" o:title=""/>
          </v:shape>
          <o:OLEObject Type="Embed" ProgID="Equation.DSMT4" ShapeID="_x0000_i1098" DrawAspect="Content" ObjectID="_1846102580" r:id="rId166"/>
        </w:object>
      </w:r>
    </w:p>
    <w:p w14:paraId="758B39B4" w14:textId="77777777" w:rsidR="00B42A8A" w:rsidRPr="0035591A" w:rsidRDefault="00CB21EE" w:rsidP="002E6F4F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35591A">
        <w:rPr>
          <w:rFonts w:ascii="Times New Roman" w:hAnsi="Times New Roman" w:cs="Times New Roman"/>
          <w:sz w:val="24"/>
          <w:szCs w:val="24"/>
        </w:rPr>
        <w:t xml:space="preserve">Let </w:t>
      </w:r>
      <w:r w:rsidR="00B42A8A" w:rsidRPr="0035591A">
        <w:rPr>
          <w:rFonts w:ascii="Times New Roman" w:hAnsi="Times New Roman" w:cs="Times New Roman"/>
          <w:position w:val="-10"/>
          <w:sz w:val="24"/>
          <w:szCs w:val="24"/>
        </w:rPr>
        <w:object w:dxaOrig="960" w:dyaOrig="360" w14:anchorId="54988AD3">
          <v:shape id="_x0000_i1099" type="#_x0000_t75" style="width:48pt;height:18pt" o:ole="">
            <v:imagedata r:id="rId167" o:title=""/>
          </v:shape>
          <o:OLEObject Type="Embed" ProgID="Equation.DSMT4" ShapeID="_x0000_i1099" DrawAspect="Content" ObjectID="_1846102581" r:id="rId168"/>
        </w:object>
      </w:r>
      <w:r w:rsidR="00B42A8A" w:rsidRPr="0035591A">
        <w:rPr>
          <w:rFonts w:ascii="Times New Roman" w:hAnsi="Times New Roman" w:cs="Times New Roman"/>
          <w:sz w:val="24"/>
          <w:szCs w:val="24"/>
        </w:rPr>
        <w:t xml:space="preserve">, then </w:t>
      </w:r>
      <w:r w:rsidR="00B42A8A" w:rsidRPr="0035591A">
        <w:rPr>
          <w:rFonts w:ascii="Times New Roman" w:hAnsi="Times New Roman" w:cs="Times New Roman"/>
          <w:position w:val="-24"/>
          <w:sz w:val="24"/>
          <w:szCs w:val="24"/>
        </w:rPr>
        <w:object w:dxaOrig="2740" w:dyaOrig="620" w14:anchorId="13388E6F">
          <v:shape id="_x0000_i1100" type="#_x0000_t75" style="width:137.25pt;height:30.75pt" o:ole="">
            <v:imagedata r:id="rId169" o:title=""/>
          </v:shape>
          <o:OLEObject Type="Embed" ProgID="Equation.DSMT4" ShapeID="_x0000_i1100" DrawAspect="Content" ObjectID="_1846102582" r:id="rId170"/>
        </w:object>
      </w:r>
      <w:r w:rsidR="00B42A8A" w:rsidRPr="0035591A">
        <w:rPr>
          <w:rFonts w:ascii="Times New Roman" w:hAnsi="Times New Roman" w:cs="Times New Roman"/>
          <w:sz w:val="24"/>
          <w:szCs w:val="24"/>
        </w:rPr>
        <w:t>.</w:t>
      </w:r>
    </w:p>
    <w:p w14:paraId="62A0C0BA" w14:textId="412A8427" w:rsidR="002E6F4F" w:rsidRPr="0035591A" w:rsidRDefault="00B42A8A" w:rsidP="002E6F4F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35591A">
        <w:rPr>
          <w:rFonts w:ascii="Times New Roman" w:hAnsi="Times New Roman" w:cs="Times New Roman"/>
          <w:sz w:val="24"/>
          <w:szCs w:val="24"/>
        </w:rPr>
        <w:t xml:space="preserve">The bounds on the integral become </w:t>
      </w:r>
      <w:r w:rsidR="0035591A" w:rsidRPr="0035591A">
        <w:rPr>
          <w:rFonts w:ascii="Times New Roman" w:hAnsi="Times New Roman" w:cs="Times New Roman"/>
          <w:position w:val="-14"/>
          <w:sz w:val="24"/>
          <w:szCs w:val="24"/>
        </w:rPr>
        <w:object w:dxaOrig="3920" w:dyaOrig="440" w14:anchorId="1A7B3B4B">
          <v:shape id="_x0000_i1101" type="#_x0000_t75" style="width:195.8pt;height:21.75pt" o:ole="">
            <v:imagedata r:id="rId171" o:title=""/>
          </v:shape>
          <o:OLEObject Type="Embed" ProgID="Equation.DSMT4" ShapeID="_x0000_i1101" DrawAspect="Content" ObjectID="_1846102583" r:id="rId172"/>
        </w:object>
      </w:r>
      <w:r w:rsidR="0035591A">
        <w:rPr>
          <w:rFonts w:ascii="Times New Roman" w:hAnsi="Times New Roman" w:cs="Times New Roman"/>
          <w:sz w:val="24"/>
          <w:szCs w:val="24"/>
        </w:rPr>
        <w:t>.</w:t>
      </w:r>
    </w:p>
    <w:p w14:paraId="7D060150" w14:textId="77777777" w:rsidR="00C97F1B" w:rsidRPr="003F5869" w:rsidRDefault="00C97F1B" w:rsidP="00C97F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435C66" w14:textId="24C47482" w:rsidR="00C97F1B" w:rsidRPr="0004148F" w:rsidRDefault="0004148F" w:rsidP="00794836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4148F">
        <w:rPr>
          <w:rFonts w:ascii="Times New Roman" w:hAnsi="Times New Roman" w:cs="Times New Roman"/>
          <w:sz w:val="24"/>
          <w:szCs w:val="24"/>
        </w:rPr>
        <w:t xml:space="preserve">Therefore, </w:t>
      </w:r>
      <w:r w:rsidR="002F048F" w:rsidRPr="0004148F">
        <w:rPr>
          <w:rFonts w:ascii="Times New Roman" w:hAnsi="Times New Roman" w:cs="Times New Roman"/>
          <w:position w:val="-44"/>
          <w:sz w:val="24"/>
          <w:szCs w:val="24"/>
        </w:rPr>
        <w:object w:dxaOrig="5960" w:dyaOrig="999" w14:anchorId="2A79C398">
          <v:shape id="_x0000_i1102" type="#_x0000_t75" style="width:297.7pt;height:50.25pt" o:ole="">
            <v:imagedata r:id="rId173" o:title=""/>
          </v:shape>
          <o:OLEObject Type="Embed" ProgID="Equation.DSMT4" ShapeID="_x0000_i1102" DrawAspect="Content" ObjectID="_1846102584" r:id="rId17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E0FDB4" w14:textId="77777777" w:rsidR="002E6F4F" w:rsidRDefault="002E6F4F" w:rsidP="00C97F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0BBAE5" w14:textId="77777777" w:rsidR="00CF401F" w:rsidRDefault="00CF401F" w:rsidP="00C97F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C02329" w14:textId="0867216B" w:rsidR="00C97F1B" w:rsidRPr="003B3283" w:rsidRDefault="00CF401F" w:rsidP="00C97F1B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B328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194ADCBA" wp14:editId="1F118BC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085975" cy="1647825"/>
            <wp:effectExtent l="0" t="0" r="9525" b="9525"/>
            <wp:wrapTight wrapText="bothSides">
              <wp:wrapPolygon edited="0">
                <wp:start x="0" y="0"/>
                <wp:lineTo x="0" y="21475"/>
                <wp:lineTo x="21501" y="21475"/>
                <wp:lineTo x="21501" y="0"/>
                <wp:lineTo x="0" y="0"/>
              </wp:wrapPolygon>
            </wp:wrapTight>
            <wp:docPr id="892665930" name="Picture 1" descr="A picture of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65930" name="Picture 1" descr="A picture of the region D."/>
                    <pic:cNvPicPr/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6478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7F1B" w:rsidRPr="003B3283">
        <w:rPr>
          <w:rFonts w:ascii="Times New Roman" w:hAnsi="Times New Roman" w:cs="Times New Roman"/>
          <w:sz w:val="24"/>
          <w:szCs w:val="24"/>
        </w:rPr>
        <w:t xml:space="preserve">Express </w:t>
      </w:r>
      <w:r w:rsidR="00C97F1B" w:rsidRPr="003B3283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C97F1B" w:rsidRPr="003B3283">
        <w:rPr>
          <w:rFonts w:ascii="Times New Roman" w:hAnsi="Times New Roman" w:cs="Times New Roman"/>
          <w:sz w:val="24"/>
          <w:szCs w:val="24"/>
        </w:rPr>
        <w:t xml:space="preserve"> as a union of regions and evaluate the integral.</w:t>
      </w:r>
    </w:p>
    <w:p w14:paraId="41366A94" w14:textId="094A7495" w:rsidR="00C97F1B" w:rsidRPr="003B3283" w:rsidRDefault="00E50077" w:rsidP="00C97F1B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B3283">
        <w:rPr>
          <w:rFonts w:ascii="Times New Roman" w:hAnsi="Times New Roman" w:cs="Times New Roman"/>
          <w:position w:val="-30"/>
          <w:sz w:val="24"/>
          <w:szCs w:val="24"/>
        </w:rPr>
        <w:object w:dxaOrig="780" w:dyaOrig="580" w14:anchorId="2AB1949B">
          <v:shape id="_x0000_i1103" type="#_x0000_t75" style="width:39pt;height:29.25pt" o:ole="">
            <v:imagedata r:id="rId176" o:title=""/>
          </v:shape>
          <o:OLEObject Type="Embed" ProgID="Equation.DSMT4" ShapeID="_x0000_i1103" DrawAspect="Content" ObjectID="_1846102585" r:id="rId177"/>
        </w:object>
      </w:r>
    </w:p>
    <w:p w14:paraId="782CD871" w14:textId="013CA3B0" w:rsidR="00BF7FFC" w:rsidRDefault="00BF7FFC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7FCE6C" w14:textId="4228D1B1" w:rsidR="00201C67" w:rsidRDefault="0063053B" w:rsidP="0063053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CC758A" w:rsidRPr="00CC758A">
        <w:rPr>
          <w:rFonts w:ascii="Times New Roman" w:hAnsi="Times New Roman" w:cs="Times New Roman"/>
          <w:position w:val="-34"/>
          <w:sz w:val="24"/>
          <w:szCs w:val="24"/>
        </w:rPr>
        <w:object w:dxaOrig="4480" w:dyaOrig="620" w14:anchorId="2FE3C384">
          <v:shape id="_x0000_i1104" type="#_x0000_t75" style="width:224.2pt;height:30.75pt" o:ole="">
            <v:imagedata r:id="rId178" o:title=""/>
          </v:shape>
          <o:OLEObject Type="Embed" ProgID="Equation.DSMT4" ShapeID="_x0000_i1104" DrawAspect="Content" ObjectID="_1846102586" r:id="rId179"/>
        </w:object>
      </w:r>
      <w:r w:rsidR="00CC758A">
        <w:rPr>
          <w:rFonts w:ascii="Times New Roman" w:hAnsi="Times New Roman" w:cs="Times New Roman"/>
          <w:sz w:val="24"/>
          <w:szCs w:val="24"/>
        </w:rPr>
        <w:t>.</w:t>
      </w:r>
    </w:p>
    <w:p w14:paraId="521EE517" w14:textId="77B3CF62" w:rsidR="00CC758A" w:rsidRDefault="00E51718" w:rsidP="0063053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define each of these regions in the following ways.</w:t>
      </w:r>
    </w:p>
    <w:p w14:paraId="3EBE7FC9" w14:textId="68D87EFA" w:rsidR="00E51718" w:rsidRDefault="0072086C" w:rsidP="0063053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7FEBE3E5" wp14:editId="601998EB">
            <wp:simplePos x="0" y="0"/>
            <wp:positionH relativeFrom="column">
              <wp:posOffset>4876800</wp:posOffset>
            </wp:positionH>
            <wp:positionV relativeFrom="paragraph">
              <wp:posOffset>483870</wp:posOffset>
            </wp:positionV>
            <wp:extent cx="1885950" cy="1571625"/>
            <wp:effectExtent l="0" t="0" r="0" b="9525"/>
            <wp:wrapNone/>
            <wp:docPr id="1711815968" name="Picture 6" descr="A picture of the region D, broken down into four smaller subregions D1, D2, D3, &amp; D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15968" name="Picture 6" descr="A picture of the region D, broken down into four smaller subregions D1, D2, D3, &amp; D4.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5716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4EFE" w:rsidRPr="0072086C">
        <w:rPr>
          <w:rFonts w:ascii="Times New Roman" w:hAnsi="Times New Roman" w:cs="Times New Roman"/>
          <w:position w:val="-80"/>
          <w:sz w:val="24"/>
          <w:szCs w:val="24"/>
        </w:rPr>
        <w:object w:dxaOrig="4120" w:dyaOrig="1719" w14:anchorId="7BB8A16A">
          <v:shape id="_x0000_i1105" type="#_x0000_t75" style="width:206.2pt;height:86.2pt" o:ole="">
            <v:imagedata r:id="rId181" o:title=""/>
          </v:shape>
          <o:OLEObject Type="Embed" ProgID="Equation.DSMT4" ShapeID="_x0000_i1105" DrawAspect="Content" ObjectID="_1846102587" r:id="rId182"/>
        </w:object>
      </w:r>
    </w:p>
    <w:p w14:paraId="666978B2" w14:textId="0647722F" w:rsidR="00201C67" w:rsidRDefault="00201C67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C2BAFC" w14:textId="7334A4EB" w:rsidR="002239B1" w:rsidRDefault="002239B1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Therefore, </w:t>
      </w:r>
    </w:p>
    <w:p w14:paraId="3157B362" w14:textId="70002E62" w:rsidR="00201C67" w:rsidRDefault="002239B1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806A4" w:rsidRPr="004806A4">
        <w:rPr>
          <w:rFonts w:ascii="Times New Roman" w:hAnsi="Times New Roman" w:cs="Times New Roman"/>
          <w:position w:val="-36"/>
          <w:sz w:val="24"/>
          <w:szCs w:val="24"/>
        </w:rPr>
        <w:object w:dxaOrig="9499" w:dyaOrig="6280" w14:anchorId="18A0066E">
          <v:shape id="_x0000_i1106" type="#_x0000_t75" style="width:474.95pt;height:314.3pt" o:ole="">
            <v:imagedata r:id="rId183" o:title=""/>
          </v:shape>
          <o:OLEObject Type="Embed" ProgID="Equation.DSMT4" ShapeID="_x0000_i1106" DrawAspect="Content" ObjectID="_1846102588" r:id="rId184"/>
        </w:object>
      </w:r>
    </w:p>
    <w:p w14:paraId="13299FBA" w14:textId="686FB53B" w:rsidR="00201C67" w:rsidRDefault="00201C67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F830F5" w14:textId="77777777" w:rsidR="00CF401F" w:rsidRDefault="00CF401F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9F8FA" w14:textId="77777777" w:rsidR="00CF401F" w:rsidRDefault="00CF401F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43FE49" w14:textId="536A8F20" w:rsidR="00201C67" w:rsidRDefault="00201C67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415879" w14:textId="77B3ADD0" w:rsidR="00201C67" w:rsidRPr="003D379B" w:rsidRDefault="004806A4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 that we could use symmetry to help speed up this process</w:t>
      </w:r>
      <w:r w:rsidR="00553016">
        <w:rPr>
          <w:rFonts w:ascii="Times New Roman" w:hAnsi="Times New Roman" w:cs="Times New Roman"/>
          <w:sz w:val="24"/>
          <w:szCs w:val="24"/>
        </w:rPr>
        <w:t xml:space="preserve">.  We have to be careful though.  While </w:t>
      </w:r>
      <w:r w:rsidR="00DC5A46" w:rsidRPr="00553016">
        <w:rPr>
          <w:rFonts w:ascii="Times New Roman" w:hAnsi="Times New Roman" w:cs="Times New Roman"/>
          <w:position w:val="-12"/>
          <w:sz w:val="24"/>
          <w:szCs w:val="24"/>
        </w:rPr>
        <w:object w:dxaOrig="1560" w:dyaOrig="360" w14:anchorId="6B2E43BA">
          <v:shape id="_x0000_i1107" type="#_x0000_t75" style="width:78pt;height:18pt" o:ole="">
            <v:imagedata r:id="rId185" o:title=""/>
          </v:shape>
          <o:OLEObject Type="Embed" ProgID="Equation.DSMT4" ShapeID="_x0000_i1107" DrawAspect="Content" ObjectID="_1846102589" r:id="rId186"/>
        </w:object>
      </w:r>
      <w:r w:rsidR="00DC5A46">
        <w:rPr>
          <w:rFonts w:ascii="Times New Roman" w:hAnsi="Times New Roman" w:cs="Times New Roman"/>
          <w:sz w:val="24"/>
          <w:szCs w:val="24"/>
        </w:rPr>
        <w:t xml:space="preserve">are all symmetrical the volumes over these regions and under </w:t>
      </w:r>
      <w:r w:rsidR="003D379B" w:rsidRPr="00DC5A46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2AC11C2F">
          <v:shape id="_x0000_i1108" type="#_x0000_t75" style="width:62.25pt;height:20.25pt" o:ole="">
            <v:imagedata r:id="rId187" o:title=""/>
          </v:shape>
          <o:OLEObject Type="Embed" ProgID="Equation.DSMT4" ShapeID="_x0000_i1108" DrawAspect="Content" ObjectID="_1846102590" r:id="rId188"/>
        </w:object>
      </w:r>
      <w:r w:rsidR="003D379B">
        <w:rPr>
          <w:rFonts w:ascii="Times New Roman" w:hAnsi="Times New Roman" w:cs="Times New Roman"/>
          <w:sz w:val="24"/>
          <w:szCs w:val="24"/>
        </w:rPr>
        <w:t xml:space="preserve">are </w:t>
      </w:r>
      <w:r w:rsidR="003D379B">
        <w:rPr>
          <w:rFonts w:ascii="Times New Roman" w:hAnsi="Times New Roman" w:cs="Times New Roman"/>
          <w:i/>
          <w:iCs/>
          <w:sz w:val="24"/>
          <w:szCs w:val="24"/>
        </w:rPr>
        <w:t xml:space="preserve">NOT </w:t>
      </w:r>
      <w:r w:rsidR="003D379B">
        <w:rPr>
          <w:rFonts w:ascii="Times New Roman" w:hAnsi="Times New Roman" w:cs="Times New Roman"/>
          <w:sz w:val="24"/>
          <w:szCs w:val="24"/>
        </w:rPr>
        <w:t xml:space="preserve">all symmetrical.  We have to consider not only the symmetry of the regions </w:t>
      </w:r>
      <w:r w:rsidR="003D379B" w:rsidRPr="00553016">
        <w:rPr>
          <w:rFonts w:ascii="Times New Roman" w:hAnsi="Times New Roman" w:cs="Times New Roman"/>
          <w:position w:val="-12"/>
          <w:sz w:val="24"/>
          <w:szCs w:val="24"/>
        </w:rPr>
        <w:object w:dxaOrig="1560" w:dyaOrig="360" w14:anchorId="1E92A6CA">
          <v:shape id="_x0000_i1109" type="#_x0000_t75" style="width:78pt;height:18pt" o:ole="">
            <v:imagedata r:id="rId185" o:title=""/>
          </v:shape>
          <o:OLEObject Type="Embed" ProgID="Equation.DSMT4" ShapeID="_x0000_i1109" DrawAspect="Content" ObjectID="_1846102591" r:id="rId189"/>
        </w:object>
      </w:r>
      <w:r w:rsidR="003D379B">
        <w:rPr>
          <w:rFonts w:ascii="Times New Roman" w:hAnsi="Times New Roman" w:cs="Times New Roman"/>
          <w:sz w:val="24"/>
          <w:szCs w:val="24"/>
        </w:rPr>
        <w:t xml:space="preserve">, but the symmetry of the overall 3D regions that we are finding the volumes of.  When we do this we can see that the </w:t>
      </w:r>
      <w:r w:rsidR="00B108F6">
        <w:rPr>
          <w:rFonts w:ascii="Times New Roman" w:hAnsi="Times New Roman" w:cs="Times New Roman"/>
          <w:sz w:val="24"/>
          <w:szCs w:val="24"/>
        </w:rPr>
        <w:t xml:space="preserve">volumes over </w:t>
      </w:r>
      <w:r w:rsidR="00B108F6" w:rsidRPr="00B108F6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52D4EB18">
          <v:shape id="_x0000_i1110" type="#_x0000_t75" style="width:45pt;height:18pt" o:ole="">
            <v:imagedata r:id="rId190" o:title=""/>
          </v:shape>
          <o:OLEObject Type="Embed" ProgID="Equation.DSMT4" ShapeID="_x0000_i1110" DrawAspect="Content" ObjectID="_1846102592" r:id="rId191"/>
        </w:object>
      </w:r>
      <w:r w:rsidR="00B108F6">
        <w:rPr>
          <w:rFonts w:ascii="Times New Roman" w:hAnsi="Times New Roman" w:cs="Times New Roman"/>
          <w:sz w:val="24"/>
          <w:szCs w:val="24"/>
        </w:rPr>
        <w:t xml:space="preserve">are symmetrical and the volumes over </w:t>
      </w:r>
      <w:r w:rsidR="00B108F6" w:rsidRPr="00B108F6">
        <w:rPr>
          <w:rFonts w:ascii="Times New Roman" w:hAnsi="Times New Roman" w:cs="Times New Roman"/>
          <w:position w:val="-12"/>
          <w:sz w:val="24"/>
          <w:szCs w:val="24"/>
        </w:rPr>
        <w:object w:dxaOrig="920" w:dyaOrig="360" w14:anchorId="2FE7EE49">
          <v:shape id="_x0000_i1111" type="#_x0000_t75" style="width:45.75pt;height:18pt" o:ole="">
            <v:imagedata r:id="rId192" o:title=""/>
          </v:shape>
          <o:OLEObject Type="Embed" ProgID="Equation.DSMT4" ShapeID="_x0000_i1111" DrawAspect="Content" ObjectID="_1846102593" r:id="rId193"/>
        </w:object>
      </w:r>
      <w:r w:rsidR="00B108F6">
        <w:rPr>
          <w:rFonts w:ascii="Times New Roman" w:hAnsi="Times New Roman" w:cs="Times New Roman"/>
          <w:sz w:val="24"/>
          <w:szCs w:val="24"/>
        </w:rPr>
        <w:t xml:space="preserve"> are symmetrical.  Therefore, we can say that </w:t>
      </w:r>
    </w:p>
    <w:p w14:paraId="5530E3EB" w14:textId="18B4A153" w:rsidR="00595571" w:rsidRDefault="00567B82" w:rsidP="00BF7F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C758A">
        <w:rPr>
          <w:rFonts w:ascii="Times New Roman" w:hAnsi="Times New Roman" w:cs="Times New Roman"/>
          <w:position w:val="-34"/>
          <w:sz w:val="24"/>
          <w:szCs w:val="24"/>
        </w:rPr>
        <w:object w:dxaOrig="2880" w:dyaOrig="620" w14:anchorId="56ADBF5D">
          <v:shape id="_x0000_i1112" type="#_x0000_t75" style="width:2in;height:30.75pt" o:ole="">
            <v:imagedata r:id="rId194" o:title=""/>
          </v:shape>
          <o:OLEObject Type="Embed" ProgID="Equation.DSMT4" ShapeID="_x0000_i1112" DrawAspect="Content" ObjectID="_1846102594" r:id="rId195"/>
        </w:object>
      </w:r>
      <w:r>
        <w:rPr>
          <w:rFonts w:ascii="Times New Roman" w:hAnsi="Times New Roman" w:cs="Times New Roman"/>
          <w:sz w:val="24"/>
          <w:szCs w:val="24"/>
        </w:rPr>
        <w:t xml:space="preserve"> and shortcut the work here substantially.</w:t>
      </w:r>
    </w:p>
    <w:p w14:paraId="2095D768" w14:textId="028C60ED" w:rsidR="00E50077" w:rsidRPr="003B3283" w:rsidRDefault="00CF401F" w:rsidP="00C97F1B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B328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4D74B177" wp14:editId="3C2E5044">
            <wp:simplePos x="0" y="0"/>
            <wp:positionH relativeFrom="column">
              <wp:posOffset>4629150</wp:posOffset>
            </wp:positionH>
            <wp:positionV relativeFrom="paragraph">
              <wp:posOffset>97155</wp:posOffset>
            </wp:positionV>
            <wp:extent cx="200025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94" y="21375"/>
                <wp:lineTo x="21394" y="0"/>
                <wp:lineTo x="0" y="0"/>
              </wp:wrapPolygon>
            </wp:wrapTight>
            <wp:docPr id="743670271" name="Picture 1" descr="A picture of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70271" name="Picture 1" descr="A picture of the region D."/>
                    <pic:cNvPicPr/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8288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7FFC" w:rsidRPr="003B3283">
        <w:rPr>
          <w:rFonts w:ascii="Times New Roman" w:hAnsi="Times New Roman" w:cs="Times New Roman"/>
          <w:position w:val="-30"/>
          <w:sz w:val="24"/>
          <w:szCs w:val="24"/>
        </w:rPr>
        <w:object w:dxaOrig="740" w:dyaOrig="580" w14:anchorId="78CA6E10">
          <v:shape id="_x0000_i1113" type="#_x0000_t75" style="width:36.75pt;height:29.25pt" o:ole="">
            <v:imagedata r:id="rId197" o:title=""/>
          </v:shape>
          <o:OLEObject Type="Embed" ProgID="Equation.DSMT4" ShapeID="_x0000_i1113" DrawAspect="Content" ObjectID="_1846102595" r:id="rId198"/>
        </w:object>
      </w:r>
    </w:p>
    <w:p w14:paraId="62FE462F" w14:textId="7C679280" w:rsidR="00774482" w:rsidRDefault="00774482" w:rsidP="008D278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82D0CC2" w14:textId="585FB3AC" w:rsidR="008D2784" w:rsidRDefault="008D2784" w:rsidP="008D278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break the region apart as shown in the image below.  We then recognize that </w:t>
      </w:r>
      <w:r w:rsidR="0056299A" w:rsidRPr="0056299A">
        <w:rPr>
          <w:rFonts w:ascii="Times New Roman" w:hAnsi="Times New Roman" w:cs="Times New Roman"/>
          <w:position w:val="-34"/>
          <w:sz w:val="24"/>
          <w:szCs w:val="24"/>
        </w:rPr>
        <w:object w:dxaOrig="2520" w:dyaOrig="620" w14:anchorId="36C0CE29">
          <v:shape id="_x0000_i1114" type="#_x0000_t75" style="width:126pt;height:30.75pt" o:ole="">
            <v:imagedata r:id="rId199" o:title=""/>
          </v:shape>
          <o:OLEObject Type="Embed" ProgID="Equation.DSMT4" ShapeID="_x0000_i1114" DrawAspect="Content" ObjectID="_1846102596" r:id="rId200"/>
        </w:object>
      </w:r>
      <w:r w:rsidR="0056299A">
        <w:rPr>
          <w:rFonts w:ascii="Times New Roman" w:hAnsi="Times New Roman" w:cs="Times New Roman"/>
          <w:sz w:val="24"/>
          <w:szCs w:val="24"/>
        </w:rPr>
        <w:t>.</w:t>
      </w:r>
    </w:p>
    <w:p w14:paraId="481CA892" w14:textId="77777777" w:rsidR="0056299A" w:rsidRDefault="0056299A" w:rsidP="0056299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define each of these regions in the following ways.</w:t>
      </w:r>
    </w:p>
    <w:p w14:paraId="087B3155" w14:textId="77777777" w:rsidR="00F3135C" w:rsidRDefault="00D50591" w:rsidP="00F3135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E368E6">
        <w:rPr>
          <w:rFonts w:ascii="Times New Roman" w:hAnsi="Times New Roman" w:cs="Times New Roman"/>
          <w:position w:val="-42"/>
          <w:sz w:val="24"/>
          <w:szCs w:val="24"/>
        </w:rPr>
        <w:object w:dxaOrig="4300" w:dyaOrig="960" w14:anchorId="5F0118AE">
          <v:shape id="_x0000_i1115" type="#_x0000_t75" style="width:215.2pt;height:48pt" o:ole="">
            <v:imagedata r:id="rId201" o:title=""/>
          </v:shape>
          <o:OLEObject Type="Embed" ProgID="Equation.DSMT4" ShapeID="_x0000_i1115" DrawAspect="Content" ObjectID="_1846102597" r:id="rId202"/>
        </w:object>
      </w:r>
    </w:p>
    <w:p w14:paraId="62BC764D" w14:textId="77777777" w:rsidR="00F3135C" w:rsidRDefault="00F3135C" w:rsidP="00F3135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FF7593E" w14:textId="77777777" w:rsidR="0061715C" w:rsidRDefault="0061715C" w:rsidP="00F3135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</w:p>
    <w:p w14:paraId="1A619FB3" w14:textId="41437E14" w:rsidR="0061715C" w:rsidRDefault="00134D86" w:rsidP="00F3135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12C26A17" wp14:editId="5B1572F8">
            <wp:simplePos x="0" y="0"/>
            <wp:positionH relativeFrom="column">
              <wp:posOffset>4724400</wp:posOffset>
            </wp:positionH>
            <wp:positionV relativeFrom="paragraph">
              <wp:posOffset>9525</wp:posOffset>
            </wp:positionV>
            <wp:extent cx="1895475" cy="1876425"/>
            <wp:effectExtent l="0" t="0" r="9525" b="9525"/>
            <wp:wrapNone/>
            <wp:docPr id="101204336" name="Picture 7" descr="A picture of the region D, broken down into two smaller subregions D1 &amp; D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4336" name="Picture 7" descr="A picture of the region D, broken down into two smaller subregions D1 &amp; D2.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8764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6EE" w:rsidRPr="00EC46EE">
        <w:rPr>
          <w:rFonts w:ascii="Times New Roman" w:hAnsi="Times New Roman" w:cs="Times New Roman"/>
          <w:position w:val="-236"/>
          <w:sz w:val="24"/>
          <w:szCs w:val="24"/>
        </w:rPr>
        <w:object w:dxaOrig="8160" w:dyaOrig="9960" w14:anchorId="20DE8D84">
          <v:shape id="_x0000_i1116" type="#_x0000_t75" style="width:408pt;height:498pt" o:ole="">
            <v:imagedata r:id="rId204" o:title=""/>
          </v:shape>
          <o:OLEObject Type="Embed" ProgID="Equation.DSMT4" ShapeID="_x0000_i1116" DrawAspect="Content" ObjectID="_1846102598" r:id="rId205"/>
        </w:object>
      </w:r>
    </w:p>
    <w:p w14:paraId="6F4C102A" w14:textId="135E7A14" w:rsidR="00283141" w:rsidRPr="003B3283" w:rsidRDefault="00F3135C" w:rsidP="00A876D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283141" w:rsidRPr="003B3283" w:rsidSect="00833F30">
      <w:headerReference w:type="even" r:id="rId206"/>
      <w:headerReference w:type="default" r:id="rId207"/>
      <w:footerReference w:type="even" r:id="rId208"/>
      <w:footerReference w:type="default" r:id="rId209"/>
      <w:headerReference w:type="first" r:id="rId210"/>
      <w:footerReference w:type="first" r:id="rId21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1CBDE" w14:textId="77777777" w:rsidR="005C32DF" w:rsidRDefault="005C32DF" w:rsidP="00833F30">
      <w:r>
        <w:separator/>
      </w:r>
    </w:p>
  </w:endnote>
  <w:endnote w:type="continuationSeparator" w:id="0">
    <w:p w14:paraId="3B82D50C" w14:textId="77777777" w:rsidR="005C32DF" w:rsidRDefault="005C32DF" w:rsidP="00833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668F1" w14:textId="77777777" w:rsidR="00833F30" w:rsidRDefault="00833F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960B4" w14:textId="77777777" w:rsidR="00833F30" w:rsidRDefault="00833F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CCA1" w14:textId="77777777" w:rsidR="00833F30" w:rsidRDefault="00833F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25056" w14:textId="77777777" w:rsidR="005C32DF" w:rsidRDefault="005C32DF" w:rsidP="00833F30">
      <w:r>
        <w:separator/>
      </w:r>
    </w:p>
  </w:footnote>
  <w:footnote w:type="continuationSeparator" w:id="0">
    <w:p w14:paraId="3A740056" w14:textId="77777777" w:rsidR="005C32DF" w:rsidRDefault="005C32DF" w:rsidP="00833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03919" w14:textId="77777777" w:rsidR="00833F30" w:rsidRDefault="00833F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0F6D1" w14:textId="77777777" w:rsidR="00833F30" w:rsidRDefault="00833F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833F30" w14:paraId="170728C4" w14:textId="77777777" w:rsidTr="00CC26DC">
      <w:trPr>
        <w:trHeight w:val="461"/>
      </w:trPr>
      <w:tc>
        <w:tcPr>
          <w:tcW w:w="1782" w:type="dxa"/>
          <w:hideMark/>
        </w:tcPr>
        <w:p w14:paraId="2692359D" w14:textId="77777777" w:rsidR="00833F30" w:rsidRDefault="00833F30" w:rsidP="00833F30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521F81A7" w14:textId="77777777" w:rsidR="00833F30" w:rsidRDefault="00833F30" w:rsidP="00833F30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1DBDD7A9" w14:textId="77777777" w:rsidR="00833F30" w:rsidRDefault="00833F30" w:rsidP="00833F30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B66922C" w14:textId="77777777" w:rsidR="00833F30" w:rsidRPr="00833F30" w:rsidRDefault="00833F30" w:rsidP="00833F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2006E"/>
    <w:multiLevelType w:val="hybridMultilevel"/>
    <w:tmpl w:val="8B9E8D92"/>
    <w:lvl w:ilvl="0" w:tplc="BCBCF21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1D6F13"/>
    <w:multiLevelType w:val="hybridMultilevel"/>
    <w:tmpl w:val="E1A051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2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731029025">
    <w:abstractNumId w:val="16"/>
  </w:num>
  <w:num w:numId="2" w16cid:durableId="593053727">
    <w:abstractNumId w:val="27"/>
  </w:num>
  <w:num w:numId="3" w16cid:durableId="1764060208">
    <w:abstractNumId w:val="12"/>
  </w:num>
  <w:num w:numId="4" w16cid:durableId="1632511756">
    <w:abstractNumId w:val="4"/>
  </w:num>
  <w:num w:numId="5" w16cid:durableId="1104300901">
    <w:abstractNumId w:val="30"/>
  </w:num>
  <w:num w:numId="6" w16cid:durableId="850876417">
    <w:abstractNumId w:val="3"/>
  </w:num>
  <w:num w:numId="7" w16cid:durableId="2044281075">
    <w:abstractNumId w:val="2"/>
  </w:num>
  <w:num w:numId="8" w16cid:durableId="384840485">
    <w:abstractNumId w:val="31"/>
  </w:num>
  <w:num w:numId="9" w16cid:durableId="1416780420">
    <w:abstractNumId w:val="22"/>
  </w:num>
  <w:num w:numId="10" w16cid:durableId="84035027">
    <w:abstractNumId w:val="6"/>
  </w:num>
  <w:num w:numId="11" w16cid:durableId="1267617113">
    <w:abstractNumId w:val="8"/>
  </w:num>
  <w:num w:numId="12" w16cid:durableId="387412149">
    <w:abstractNumId w:val="28"/>
  </w:num>
  <w:num w:numId="13" w16cid:durableId="933825471">
    <w:abstractNumId w:val="25"/>
  </w:num>
  <w:num w:numId="14" w16cid:durableId="888810039">
    <w:abstractNumId w:val="19"/>
  </w:num>
  <w:num w:numId="15" w16cid:durableId="418016861">
    <w:abstractNumId w:val="17"/>
  </w:num>
  <w:num w:numId="16" w16cid:durableId="1851410266">
    <w:abstractNumId w:val="15"/>
  </w:num>
  <w:num w:numId="17" w16cid:durableId="1606498485">
    <w:abstractNumId w:val="21"/>
  </w:num>
  <w:num w:numId="18" w16cid:durableId="941108303">
    <w:abstractNumId w:val="9"/>
  </w:num>
  <w:num w:numId="19" w16cid:durableId="810094896">
    <w:abstractNumId w:val="24"/>
  </w:num>
  <w:num w:numId="20" w16cid:durableId="1589580082">
    <w:abstractNumId w:val="7"/>
  </w:num>
  <w:num w:numId="21" w16cid:durableId="1321156017">
    <w:abstractNumId w:val="20"/>
  </w:num>
  <w:num w:numId="22" w16cid:durableId="586304772">
    <w:abstractNumId w:val="13"/>
  </w:num>
  <w:num w:numId="23" w16cid:durableId="2025936180">
    <w:abstractNumId w:val="23"/>
  </w:num>
  <w:num w:numId="24" w16cid:durableId="396127927">
    <w:abstractNumId w:val="32"/>
  </w:num>
  <w:num w:numId="25" w16cid:durableId="1594819363">
    <w:abstractNumId w:val="10"/>
  </w:num>
  <w:num w:numId="26" w16cid:durableId="465245502">
    <w:abstractNumId w:val="14"/>
  </w:num>
  <w:num w:numId="27" w16cid:durableId="1960987203">
    <w:abstractNumId w:val="34"/>
  </w:num>
  <w:num w:numId="28" w16cid:durableId="963123855">
    <w:abstractNumId w:val="26"/>
  </w:num>
  <w:num w:numId="29" w16cid:durableId="606933732">
    <w:abstractNumId w:val="0"/>
  </w:num>
  <w:num w:numId="30" w16cid:durableId="1226723063">
    <w:abstractNumId w:val="18"/>
  </w:num>
  <w:num w:numId="31" w16cid:durableId="1823958688">
    <w:abstractNumId w:val="11"/>
  </w:num>
  <w:num w:numId="32" w16cid:durableId="1158426034">
    <w:abstractNumId w:val="33"/>
  </w:num>
  <w:num w:numId="33" w16cid:durableId="157698663">
    <w:abstractNumId w:val="1"/>
  </w:num>
  <w:num w:numId="34" w16cid:durableId="1585145645">
    <w:abstractNumId w:val="29"/>
  </w:num>
  <w:num w:numId="35" w16cid:durableId="132720752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05549"/>
    <w:rsid w:val="00010B3A"/>
    <w:rsid w:val="00013A70"/>
    <w:rsid w:val="00016024"/>
    <w:rsid w:val="000161CF"/>
    <w:rsid w:val="00024D4B"/>
    <w:rsid w:val="00026E7C"/>
    <w:rsid w:val="0004148F"/>
    <w:rsid w:val="00041735"/>
    <w:rsid w:val="00044DEC"/>
    <w:rsid w:val="00046FEF"/>
    <w:rsid w:val="00047F0B"/>
    <w:rsid w:val="00051DC2"/>
    <w:rsid w:val="000538AA"/>
    <w:rsid w:val="00053FB8"/>
    <w:rsid w:val="00054691"/>
    <w:rsid w:val="000555D9"/>
    <w:rsid w:val="00056EF2"/>
    <w:rsid w:val="000619E0"/>
    <w:rsid w:val="00073933"/>
    <w:rsid w:val="00082B58"/>
    <w:rsid w:val="00084AD5"/>
    <w:rsid w:val="00084FBA"/>
    <w:rsid w:val="0008642E"/>
    <w:rsid w:val="00087249"/>
    <w:rsid w:val="000876DD"/>
    <w:rsid w:val="00087F14"/>
    <w:rsid w:val="00090255"/>
    <w:rsid w:val="00091CAD"/>
    <w:rsid w:val="00092A66"/>
    <w:rsid w:val="00097722"/>
    <w:rsid w:val="000B0403"/>
    <w:rsid w:val="000B1EF0"/>
    <w:rsid w:val="000B55F5"/>
    <w:rsid w:val="000B6AC3"/>
    <w:rsid w:val="000C0209"/>
    <w:rsid w:val="000C07FE"/>
    <w:rsid w:val="000C10D8"/>
    <w:rsid w:val="000C1AEA"/>
    <w:rsid w:val="000C1C13"/>
    <w:rsid w:val="000C3AA0"/>
    <w:rsid w:val="000C4243"/>
    <w:rsid w:val="000C4B03"/>
    <w:rsid w:val="000C5D04"/>
    <w:rsid w:val="000D1BF6"/>
    <w:rsid w:val="000D1E38"/>
    <w:rsid w:val="000D3205"/>
    <w:rsid w:val="000D325F"/>
    <w:rsid w:val="000D3879"/>
    <w:rsid w:val="000E2B8A"/>
    <w:rsid w:val="000E57B0"/>
    <w:rsid w:val="000E5C70"/>
    <w:rsid w:val="000E725B"/>
    <w:rsid w:val="000F440E"/>
    <w:rsid w:val="00103BAD"/>
    <w:rsid w:val="001110C4"/>
    <w:rsid w:val="00112B8F"/>
    <w:rsid w:val="00113E24"/>
    <w:rsid w:val="0012547B"/>
    <w:rsid w:val="001338C7"/>
    <w:rsid w:val="00133963"/>
    <w:rsid w:val="00134D86"/>
    <w:rsid w:val="001377B3"/>
    <w:rsid w:val="0014130A"/>
    <w:rsid w:val="00143C79"/>
    <w:rsid w:val="0014620B"/>
    <w:rsid w:val="00146ABB"/>
    <w:rsid w:val="0014712F"/>
    <w:rsid w:val="0015204E"/>
    <w:rsid w:val="00155A20"/>
    <w:rsid w:val="0016027D"/>
    <w:rsid w:val="00161A15"/>
    <w:rsid w:val="00163A1B"/>
    <w:rsid w:val="00181198"/>
    <w:rsid w:val="00185192"/>
    <w:rsid w:val="00192E0C"/>
    <w:rsid w:val="00195EF7"/>
    <w:rsid w:val="001972BC"/>
    <w:rsid w:val="001A004D"/>
    <w:rsid w:val="001A4D80"/>
    <w:rsid w:val="001A634C"/>
    <w:rsid w:val="001B34B6"/>
    <w:rsid w:val="001B7500"/>
    <w:rsid w:val="001C01A8"/>
    <w:rsid w:val="001C6425"/>
    <w:rsid w:val="001C6C42"/>
    <w:rsid w:val="001C7552"/>
    <w:rsid w:val="001D0E72"/>
    <w:rsid w:val="001D151C"/>
    <w:rsid w:val="001D1E99"/>
    <w:rsid w:val="001D36C9"/>
    <w:rsid w:val="001D3CC7"/>
    <w:rsid w:val="001D5E53"/>
    <w:rsid w:val="001D7196"/>
    <w:rsid w:val="001E7ACD"/>
    <w:rsid w:val="001E7F1E"/>
    <w:rsid w:val="001F253E"/>
    <w:rsid w:val="001F3666"/>
    <w:rsid w:val="001F5537"/>
    <w:rsid w:val="001F593C"/>
    <w:rsid w:val="001F5E9C"/>
    <w:rsid w:val="001F7232"/>
    <w:rsid w:val="001F7BBF"/>
    <w:rsid w:val="00201C67"/>
    <w:rsid w:val="0020310F"/>
    <w:rsid w:val="002044A3"/>
    <w:rsid w:val="00205F09"/>
    <w:rsid w:val="002064F8"/>
    <w:rsid w:val="00207F6B"/>
    <w:rsid w:val="00214CF2"/>
    <w:rsid w:val="002154D6"/>
    <w:rsid w:val="00217E24"/>
    <w:rsid w:val="002229BD"/>
    <w:rsid w:val="002239B1"/>
    <w:rsid w:val="00224507"/>
    <w:rsid w:val="00226183"/>
    <w:rsid w:val="00230D71"/>
    <w:rsid w:val="00234AC1"/>
    <w:rsid w:val="0023698C"/>
    <w:rsid w:val="00237EAB"/>
    <w:rsid w:val="002426AB"/>
    <w:rsid w:val="00242F17"/>
    <w:rsid w:val="002446B8"/>
    <w:rsid w:val="00250AC3"/>
    <w:rsid w:val="00251210"/>
    <w:rsid w:val="00252326"/>
    <w:rsid w:val="00252DE3"/>
    <w:rsid w:val="00254BD8"/>
    <w:rsid w:val="0025526E"/>
    <w:rsid w:val="002554B8"/>
    <w:rsid w:val="00257293"/>
    <w:rsid w:val="00257CF4"/>
    <w:rsid w:val="002608F9"/>
    <w:rsid w:val="0026093D"/>
    <w:rsid w:val="002629C5"/>
    <w:rsid w:val="00266060"/>
    <w:rsid w:val="00273596"/>
    <w:rsid w:val="00274A0D"/>
    <w:rsid w:val="00274B7E"/>
    <w:rsid w:val="00274E75"/>
    <w:rsid w:val="00277ABC"/>
    <w:rsid w:val="00277EE0"/>
    <w:rsid w:val="002808EE"/>
    <w:rsid w:val="002816BF"/>
    <w:rsid w:val="0028299C"/>
    <w:rsid w:val="00283141"/>
    <w:rsid w:val="0028449C"/>
    <w:rsid w:val="00290513"/>
    <w:rsid w:val="002A3863"/>
    <w:rsid w:val="002A473E"/>
    <w:rsid w:val="002A4FF3"/>
    <w:rsid w:val="002A640F"/>
    <w:rsid w:val="002A6F22"/>
    <w:rsid w:val="002A7355"/>
    <w:rsid w:val="002B0523"/>
    <w:rsid w:val="002B1C28"/>
    <w:rsid w:val="002B2677"/>
    <w:rsid w:val="002B5E21"/>
    <w:rsid w:val="002C0E15"/>
    <w:rsid w:val="002C14EB"/>
    <w:rsid w:val="002C2AC3"/>
    <w:rsid w:val="002C7CEC"/>
    <w:rsid w:val="002D0354"/>
    <w:rsid w:val="002D44B3"/>
    <w:rsid w:val="002D532E"/>
    <w:rsid w:val="002D58C2"/>
    <w:rsid w:val="002D62F7"/>
    <w:rsid w:val="002E0185"/>
    <w:rsid w:val="002E1757"/>
    <w:rsid w:val="002E2844"/>
    <w:rsid w:val="002E32A5"/>
    <w:rsid w:val="002E6214"/>
    <w:rsid w:val="002E6F4F"/>
    <w:rsid w:val="002E714F"/>
    <w:rsid w:val="002F03B7"/>
    <w:rsid w:val="002F043F"/>
    <w:rsid w:val="002F048F"/>
    <w:rsid w:val="002F1034"/>
    <w:rsid w:val="002F2F39"/>
    <w:rsid w:val="002F6562"/>
    <w:rsid w:val="002F77A5"/>
    <w:rsid w:val="00301C2A"/>
    <w:rsid w:val="00302451"/>
    <w:rsid w:val="00304AAD"/>
    <w:rsid w:val="00305514"/>
    <w:rsid w:val="00306A65"/>
    <w:rsid w:val="003078B4"/>
    <w:rsid w:val="003101A7"/>
    <w:rsid w:val="00310DB3"/>
    <w:rsid w:val="00311A91"/>
    <w:rsid w:val="00313711"/>
    <w:rsid w:val="0031702F"/>
    <w:rsid w:val="003210C6"/>
    <w:rsid w:val="00322C7E"/>
    <w:rsid w:val="003254B0"/>
    <w:rsid w:val="00325E94"/>
    <w:rsid w:val="003322EE"/>
    <w:rsid w:val="00336E28"/>
    <w:rsid w:val="00337113"/>
    <w:rsid w:val="00347C5A"/>
    <w:rsid w:val="00351654"/>
    <w:rsid w:val="003525E4"/>
    <w:rsid w:val="00353DBC"/>
    <w:rsid w:val="0035591A"/>
    <w:rsid w:val="00360470"/>
    <w:rsid w:val="003613D2"/>
    <w:rsid w:val="00361845"/>
    <w:rsid w:val="0036469E"/>
    <w:rsid w:val="00364850"/>
    <w:rsid w:val="00366937"/>
    <w:rsid w:val="00370C5F"/>
    <w:rsid w:val="0037230A"/>
    <w:rsid w:val="00372769"/>
    <w:rsid w:val="0037540F"/>
    <w:rsid w:val="003773A8"/>
    <w:rsid w:val="00381F8F"/>
    <w:rsid w:val="0038250E"/>
    <w:rsid w:val="00383B90"/>
    <w:rsid w:val="00385AF6"/>
    <w:rsid w:val="00387878"/>
    <w:rsid w:val="00393942"/>
    <w:rsid w:val="00395CF7"/>
    <w:rsid w:val="003979DF"/>
    <w:rsid w:val="00397FFC"/>
    <w:rsid w:val="003A02C0"/>
    <w:rsid w:val="003A179A"/>
    <w:rsid w:val="003A241C"/>
    <w:rsid w:val="003A2728"/>
    <w:rsid w:val="003A406D"/>
    <w:rsid w:val="003B3283"/>
    <w:rsid w:val="003B5803"/>
    <w:rsid w:val="003B675A"/>
    <w:rsid w:val="003B73C4"/>
    <w:rsid w:val="003C1767"/>
    <w:rsid w:val="003C2C4F"/>
    <w:rsid w:val="003C4589"/>
    <w:rsid w:val="003C73CA"/>
    <w:rsid w:val="003C7C83"/>
    <w:rsid w:val="003D1C96"/>
    <w:rsid w:val="003D2F39"/>
    <w:rsid w:val="003D379B"/>
    <w:rsid w:val="003D3DC3"/>
    <w:rsid w:val="003D49F1"/>
    <w:rsid w:val="003D5D61"/>
    <w:rsid w:val="003E0637"/>
    <w:rsid w:val="003E47B7"/>
    <w:rsid w:val="003E7157"/>
    <w:rsid w:val="003F1875"/>
    <w:rsid w:val="003F2A17"/>
    <w:rsid w:val="003F2A1D"/>
    <w:rsid w:val="003F2D5E"/>
    <w:rsid w:val="003F5143"/>
    <w:rsid w:val="003F5869"/>
    <w:rsid w:val="003F6A65"/>
    <w:rsid w:val="003F7568"/>
    <w:rsid w:val="00401706"/>
    <w:rsid w:val="00401F9B"/>
    <w:rsid w:val="00404392"/>
    <w:rsid w:val="004046E0"/>
    <w:rsid w:val="004051A2"/>
    <w:rsid w:val="00406572"/>
    <w:rsid w:val="00406589"/>
    <w:rsid w:val="00411C39"/>
    <w:rsid w:val="004146D6"/>
    <w:rsid w:val="0042177B"/>
    <w:rsid w:val="004263DD"/>
    <w:rsid w:val="004275A7"/>
    <w:rsid w:val="00430719"/>
    <w:rsid w:val="00432AB6"/>
    <w:rsid w:val="00433896"/>
    <w:rsid w:val="0043391E"/>
    <w:rsid w:val="00434214"/>
    <w:rsid w:val="004351AA"/>
    <w:rsid w:val="004359AC"/>
    <w:rsid w:val="0043613A"/>
    <w:rsid w:val="00437AED"/>
    <w:rsid w:val="00437C67"/>
    <w:rsid w:val="0044150C"/>
    <w:rsid w:val="00441697"/>
    <w:rsid w:val="004461B8"/>
    <w:rsid w:val="00450746"/>
    <w:rsid w:val="00450DAA"/>
    <w:rsid w:val="00451A46"/>
    <w:rsid w:val="00451FA9"/>
    <w:rsid w:val="004528D5"/>
    <w:rsid w:val="00453430"/>
    <w:rsid w:val="004536F2"/>
    <w:rsid w:val="0045373C"/>
    <w:rsid w:val="0045432F"/>
    <w:rsid w:val="004607CB"/>
    <w:rsid w:val="00463DB2"/>
    <w:rsid w:val="00463DF2"/>
    <w:rsid w:val="00466A66"/>
    <w:rsid w:val="00467554"/>
    <w:rsid w:val="00467CC4"/>
    <w:rsid w:val="00471D95"/>
    <w:rsid w:val="00472D6F"/>
    <w:rsid w:val="00473939"/>
    <w:rsid w:val="00477087"/>
    <w:rsid w:val="00480054"/>
    <w:rsid w:val="004806A4"/>
    <w:rsid w:val="00481CA2"/>
    <w:rsid w:val="004866A0"/>
    <w:rsid w:val="00487F59"/>
    <w:rsid w:val="00491ADB"/>
    <w:rsid w:val="00494AC9"/>
    <w:rsid w:val="004A2D41"/>
    <w:rsid w:val="004A31F8"/>
    <w:rsid w:val="004A5413"/>
    <w:rsid w:val="004A6BD4"/>
    <w:rsid w:val="004B3302"/>
    <w:rsid w:val="004B5A43"/>
    <w:rsid w:val="004B5C96"/>
    <w:rsid w:val="004B6520"/>
    <w:rsid w:val="004C4DC8"/>
    <w:rsid w:val="004D20CB"/>
    <w:rsid w:val="004D26BC"/>
    <w:rsid w:val="004D31CD"/>
    <w:rsid w:val="004D338C"/>
    <w:rsid w:val="004D3D1D"/>
    <w:rsid w:val="004E200A"/>
    <w:rsid w:val="004E2B07"/>
    <w:rsid w:val="004E334A"/>
    <w:rsid w:val="004E43D4"/>
    <w:rsid w:val="004E4592"/>
    <w:rsid w:val="004F005C"/>
    <w:rsid w:val="004F2C16"/>
    <w:rsid w:val="004F6DF9"/>
    <w:rsid w:val="0050148C"/>
    <w:rsid w:val="00501C4B"/>
    <w:rsid w:val="005065ED"/>
    <w:rsid w:val="00506D68"/>
    <w:rsid w:val="005075C8"/>
    <w:rsid w:val="005103C9"/>
    <w:rsid w:val="0051138D"/>
    <w:rsid w:val="005114E2"/>
    <w:rsid w:val="0051356F"/>
    <w:rsid w:val="00520045"/>
    <w:rsid w:val="005228F3"/>
    <w:rsid w:val="00522E58"/>
    <w:rsid w:val="0052570E"/>
    <w:rsid w:val="00526C88"/>
    <w:rsid w:val="00532856"/>
    <w:rsid w:val="00534E8D"/>
    <w:rsid w:val="00535C00"/>
    <w:rsid w:val="005406C6"/>
    <w:rsid w:val="00540F8C"/>
    <w:rsid w:val="00542C65"/>
    <w:rsid w:val="00542E88"/>
    <w:rsid w:val="00543214"/>
    <w:rsid w:val="00543359"/>
    <w:rsid w:val="00552129"/>
    <w:rsid w:val="00553016"/>
    <w:rsid w:val="00554319"/>
    <w:rsid w:val="00554F48"/>
    <w:rsid w:val="005567DA"/>
    <w:rsid w:val="005602B1"/>
    <w:rsid w:val="005617EE"/>
    <w:rsid w:val="0056299A"/>
    <w:rsid w:val="00562E5E"/>
    <w:rsid w:val="00562FE5"/>
    <w:rsid w:val="00567B82"/>
    <w:rsid w:val="00567CA1"/>
    <w:rsid w:val="005705D4"/>
    <w:rsid w:val="00570623"/>
    <w:rsid w:val="00574C0C"/>
    <w:rsid w:val="00577E14"/>
    <w:rsid w:val="005836E0"/>
    <w:rsid w:val="0058448D"/>
    <w:rsid w:val="0058489A"/>
    <w:rsid w:val="00584CAD"/>
    <w:rsid w:val="0058629E"/>
    <w:rsid w:val="0059099F"/>
    <w:rsid w:val="005923E8"/>
    <w:rsid w:val="00593B30"/>
    <w:rsid w:val="00595571"/>
    <w:rsid w:val="005961DC"/>
    <w:rsid w:val="00596AC3"/>
    <w:rsid w:val="0059750B"/>
    <w:rsid w:val="005A5386"/>
    <w:rsid w:val="005A5D41"/>
    <w:rsid w:val="005A6788"/>
    <w:rsid w:val="005B1C54"/>
    <w:rsid w:val="005B1FC5"/>
    <w:rsid w:val="005B29D0"/>
    <w:rsid w:val="005C010B"/>
    <w:rsid w:val="005C04C6"/>
    <w:rsid w:val="005C05D2"/>
    <w:rsid w:val="005C0F13"/>
    <w:rsid w:val="005C32DF"/>
    <w:rsid w:val="005C5DA0"/>
    <w:rsid w:val="005C696D"/>
    <w:rsid w:val="005D1D58"/>
    <w:rsid w:val="005D36A2"/>
    <w:rsid w:val="005D4431"/>
    <w:rsid w:val="005D6D15"/>
    <w:rsid w:val="005E1B36"/>
    <w:rsid w:val="005E2224"/>
    <w:rsid w:val="005E29CE"/>
    <w:rsid w:val="005E29E4"/>
    <w:rsid w:val="005E53F1"/>
    <w:rsid w:val="005E77FC"/>
    <w:rsid w:val="005E793B"/>
    <w:rsid w:val="005F1886"/>
    <w:rsid w:val="005F321E"/>
    <w:rsid w:val="005F5227"/>
    <w:rsid w:val="005F6238"/>
    <w:rsid w:val="005F7499"/>
    <w:rsid w:val="00601C95"/>
    <w:rsid w:val="006034D9"/>
    <w:rsid w:val="006042E5"/>
    <w:rsid w:val="0060572B"/>
    <w:rsid w:val="00605D69"/>
    <w:rsid w:val="00606E9B"/>
    <w:rsid w:val="006076C8"/>
    <w:rsid w:val="006113BE"/>
    <w:rsid w:val="0061715C"/>
    <w:rsid w:val="0061737C"/>
    <w:rsid w:val="006173AF"/>
    <w:rsid w:val="006204F9"/>
    <w:rsid w:val="00620F0B"/>
    <w:rsid w:val="006225DD"/>
    <w:rsid w:val="0062582D"/>
    <w:rsid w:val="00625EC7"/>
    <w:rsid w:val="0063053B"/>
    <w:rsid w:val="0063130C"/>
    <w:rsid w:val="006323BB"/>
    <w:rsid w:val="00634F43"/>
    <w:rsid w:val="00635997"/>
    <w:rsid w:val="00635EDC"/>
    <w:rsid w:val="00637F77"/>
    <w:rsid w:val="0064017D"/>
    <w:rsid w:val="00640ED9"/>
    <w:rsid w:val="0064657D"/>
    <w:rsid w:val="00647A63"/>
    <w:rsid w:val="0065689B"/>
    <w:rsid w:val="00660813"/>
    <w:rsid w:val="006608A5"/>
    <w:rsid w:val="00661DC1"/>
    <w:rsid w:val="00666E86"/>
    <w:rsid w:val="00672359"/>
    <w:rsid w:val="00677063"/>
    <w:rsid w:val="00693242"/>
    <w:rsid w:val="006935CB"/>
    <w:rsid w:val="00693749"/>
    <w:rsid w:val="00695374"/>
    <w:rsid w:val="00696B8D"/>
    <w:rsid w:val="00696E72"/>
    <w:rsid w:val="00697266"/>
    <w:rsid w:val="00697D16"/>
    <w:rsid w:val="006A0656"/>
    <w:rsid w:val="006A1AEE"/>
    <w:rsid w:val="006A4EFE"/>
    <w:rsid w:val="006B2618"/>
    <w:rsid w:val="006B2F82"/>
    <w:rsid w:val="006B4DFB"/>
    <w:rsid w:val="006B602E"/>
    <w:rsid w:val="006C03E3"/>
    <w:rsid w:val="006C1D57"/>
    <w:rsid w:val="006C767A"/>
    <w:rsid w:val="006C7E44"/>
    <w:rsid w:val="006D0884"/>
    <w:rsid w:val="006D27DB"/>
    <w:rsid w:val="006D6467"/>
    <w:rsid w:val="006E621E"/>
    <w:rsid w:val="006E6718"/>
    <w:rsid w:val="006F0944"/>
    <w:rsid w:val="006F1CD3"/>
    <w:rsid w:val="006F35C7"/>
    <w:rsid w:val="006F4A12"/>
    <w:rsid w:val="006F6395"/>
    <w:rsid w:val="00701D6A"/>
    <w:rsid w:val="00702DBC"/>
    <w:rsid w:val="00705881"/>
    <w:rsid w:val="00707BB3"/>
    <w:rsid w:val="00707E92"/>
    <w:rsid w:val="007117A6"/>
    <w:rsid w:val="007130DE"/>
    <w:rsid w:val="0071502C"/>
    <w:rsid w:val="007173B0"/>
    <w:rsid w:val="00717B89"/>
    <w:rsid w:val="0072086C"/>
    <w:rsid w:val="00721D2C"/>
    <w:rsid w:val="00722749"/>
    <w:rsid w:val="007268B8"/>
    <w:rsid w:val="007306A7"/>
    <w:rsid w:val="00734334"/>
    <w:rsid w:val="007345DE"/>
    <w:rsid w:val="007526F8"/>
    <w:rsid w:val="00752C34"/>
    <w:rsid w:val="0075435D"/>
    <w:rsid w:val="007548EE"/>
    <w:rsid w:val="0075525A"/>
    <w:rsid w:val="00756373"/>
    <w:rsid w:val="00756488"/>
    <w:rsid w:val="00760409"/>
    <w:rsid w:val="00761498"/>
    <w:rsid w:val="00762061"/>
    <w:rsid w:val="007643FB"/>
    <w:rsid w:val="0076558C"/>
    <w:rsid w:val="007675E5"/>
    <w:rsid w:val="0077095D"/>
    <w:rsid w:val="00771144"/>
    <w:rsid w:val="00774482"/>
    <w:rsid w:val="00775ED0"/>
    <w:rsid w:val="00780FDF"/>
    <w:rsid w:val="0078359A"/>
    <w:rsid w:val="0078598D"/>
    <w:rsid w:val="00787729"/>
    <w:rsid w:val="00787DD4"/>
    <w:rsid w:val="00794836"/>
    <w:rsid w:val="007948EE"/>
    <w:rsid w:val="00794E66"/>
    <w:rsid w:val="007A05E8"/>
    <w:rsid w:val="007A089E"/>
    <w:rsid w:val="007A0971"/>
    <w:rsid w:val="007A0B8F"/>
    <w:rsid w:val="007A2017"/>
    <w:rsid w:val="007A4835"/>
    <w:rsid w:val="007A5F8C"/>
    <w:rsid w:val="007A60D0"/>
    <w:rsid w:val="007A7CE7"/>
    <w:rsid w:val="007B112C"/>
    <w:rsid w:val="007C48E1"/>
    <w:rsid w:val="007D1114"/>
    <w:rsid w:val="007D1D82"/>
    <w:rsid w:val="007D3E75"/>
    <w:rsid w:val="007E19C6"/>
    <w:rsid w:val="007E53F4"/>
    <w:rsid w:val="007E5597"/>
    <w:rsid w:val="007E63DC"/>
    <w:rsid w:val="007F08BA"/>
    <w:rsid w:val="007F1E92"/>
    <w:rsid w:val="007F2427"/>
    <w:rsid w:val="007F26E4"/>
    <w:rsid w:val="0080031F"/>
    <w:rsid w:val="008007EA"/>
    <w:rsid w:val="008031B4"/>
    <w:rsid w:val="00805C39"/>
    <w:rsid w:val="00805D5B"/>
    <w:rsid w:val="008107FD"/>
    <w:rsid w:val="008111AE"/>
    <w:rsid w:val="00821312"/>
    <w:rsid w:val="00822434"/>
    <w:rsid w:val="00822BAD"/>
    <w:rsid w:val="00830889"/>
    <w:rsid w:val="00833F30"/>
    <w:rsid w:val="00834608"/>
    <w:rsid w:val="008346CD"/>
    <w:rsid w:val="008413B9"/>
    <w:rsid w:val="0084316E"/>
    <w:rsid w:val="00843812"/>
    <w:rsid w:val="008455BD"/>
    <w:rsid w:val="00854F40"/>
    <w:rsid w:val="00857A1A"/>
    <w:rsid w:val="00860503"/>
    <w:rsid w:val="00860A3E"/>
    <w:rsid w:val="00861E68"/>
    <w:rsid w:val="0086320B"/>
    <w:rsid w:val="0087071D"/>
    <w:rsid w:val="00871165"/>
    <w:rsid w:val="00871F2C"/>
    <w:rsid w:val="00872A95"/>
    <w:rsid w:val="008743A3"/>
    <w:rsid w:val="008810EA"/>
    <w:rsid w:val="00882A3C"/>
    <w:rsid w:val="00883065"/>
    <w:rsid w:val="008846E5"/>
    <w:rsid w:val="00890ACB"/>
    <w:rsid w:val="00890B99"/>
    <w:rsid w:val="008939C2"/>
    <w:rsid w:val="00896150"/>
    <w:rsid w:val="008A1F0C"/>
    <w:rsid w:val="008A2B56"/>
    <w:rsid w:val="008A3B04"/>
    <w:rsid w:val="008A7361"/>
    <w:rsid w:val="008B02C9"/>
    <w:rsid w:val="008B193A"/>
    <w:rsid w:val="008B473B"/>
    <w:rsid w:val="008B6563"/>
    <w:rsid w:val="008B6C76"/>
    <w:rsid w:val="008B6E31"/>
    <w:rsid w:val="008B717D"/>
    <w:rsid w:val="008C0161"/>
    <w:rsid w:val="008C160A"/>
    <w:rsid w:val="008C6EEE"/>
    <w:rsid w:val="008C70CB"/>
    <w:rsid w:val="008D1F97"/>
    <w:rsid w:val="008D2784"/>
    <w:rsid w:val="008D2C1F"/>
    <w:rsid w:val="008D7BFF"/>
    <w:rsid w:val="008E0144"/>
    <w:rsid w:val="008F01EB"/>
    <w:rsid w:val="008F47F4"/>
    <w:rsid w:val="008F6CC1"/>
    <w:rsid w:val="008F6CC7"/>
    <w:rsid w:val="009013DC"/>
    <w:rsid w:val="009021A4"/>
    <w:rsid w:val="0090388F"/>
    <w:rsid w:val="00903F30"/>
    <w:rsid w:val="00903F76"/>
    <w:rsid w:val="009076C6"/>
    <w:rsid w:val="00907C9C"/>
    <w:rsid w:val="009146B4"/>
    <w:rsid w:val="0091519F"/>
    <w:rsid w:val="00924B93"/>
    <w:rsid w:val="00925614"/>
    <w:rsid w:val="0092575C"/>
    <w:rsid w:val="009320E9"/>
    <w:rsid w:val="00941432"/>
    <w:rsid w:val="00941CEB"/>
    <w:rsid w:val="00943793"/>
    <w:rsid w:val="00943E90"/>
    <w:rsid w:val="009443DB"/>
    <w:rsid w:val="00944B2A"/>
    <w:rsid w:val="00944BF7"/>
    <w:rsid w:val="00947664"/>
    <w:rsid w:val="00953B0D"/>
    <w:rsid w:val="00954406"/>
    <w:rsid w:val="00954633"/>
    <w:rsid w:val="0095535E"/>
    <w:rsid w:val="00955926"/>
    <w:rsid w:val="0095704D"/>
    <w:rsid w:val="00962772"/>
    <w:rsid w:val="009637CD"/>
    <w:rsid w:val="0096443C"/>
    <w:rsid w:val="00965087"/>
    <w:rsid w:val="009654E8"/>
    <w:rsid w:val="0097235E"/>
    <w:rsid w:val="00972D63"/>
    <w:rsid w:val="0097355B"/>
    <w:rsid w:val="00975055"/>
    <w:rsid w:val="00977ADE"/>
    <w:rsid w:val="009821C7"/>
    <w:rsid w:val="009831F7"/>
    <w:rsid w:val="00983E20"/>
    <w:rsid w:val="00986382"/>
    <w:rsid w:val="009920F7"/>
    <w:rsid w:val="00992678"/>
    <w:rsid w:val="009946EE"/>
    <w:rsid w:val="00995B1C"/>
    <w:rsid w:val="00997797"/>
    <w:rsid w:val="009A0E57"/>
    <w:rsid w:val="009A21CC"/>
    <w:rsid w:val="009A246B"/>
    <w:rsid w:val="009A3D06"/>
    <w:rsid w:val="009A4DA4"/>
    <w:rsid w:val="009A62A1"/>
    <w:rsid w:val="009B54E5"/>
    <w:rsid w:val="009B5B75"/>
    <w:rsid w:val="009B5BC0"/>
    <w:rsid w:val="009B6806"/>
    <w:rsid w:val="009B7B21"/>
    <w:rsid w:val="009C0E18"/>
    <w:rsid w:val="009C452D"/>
    <w:rsid w:val="009C6A10"/>
    <w:rsid w:val="009C7B8A"/>
    <w:rsid w:val="009D1688"/>
    <w:rsid w:val="009D53C9"/>
    <w:rsid w:val="009D70D1"/>
    <w:rsid w:val="009E2D26"/>
    <w:rsid w:val="009E6583"/>
    <w:rsid w:val="009E78A3"/>
    <w:rsid w:val="009F05AD"/>
    <w:rsid w:val="009F1ABF"/>
    <w:rsid w:val="00A03D6E"/>
    <w:rsid w:val="00A04554"/>
    <w:rsid w:val="00A056FD"/>
    <w:rsid w:val="00A07EB5"/>
    <w:rsid w:val="00A12CAE"/>
    <w:rsid w:val="00A133FC"/>
    <w:rsid w:val="00A14410"/>
    <w:rsid w:val="00A153A6"/>
    <w:rsid w:val="00A16015"/>
    <w:rsid w:val="00A242D5"/>
    <w:rsid w:val="00A2452F"/>
    <w:rsid w:val="00A257A9"/>
    <w:rsid w:val="00A317B0"/>
    <w:rsid w:val="00A33349"/>
    <w:rsid w:val="00A33A4E"/>
    <w:rsid w:val="00A376CA"/>
    <w:rsid w:val="00A402AD"/>
    <w:rsid w:val="00A415F7"/>
    <w:rsid w:val="00A429C4"/>
    <w:rsid w:val="00A4448B"/>
    <w:rsid w:val="00A47AE0"/>
    <w:rsid w:val="00A5235E"/>
    <w:rsid w:val="00A527B3"/>
    <w:rsid w:val="00A55638"/>
    <w:rsid w:val="00A556EF"/>
    <w:rsid w:val="00A57D9E"/>
    <w:rsid w:val="00A608B1"/>
    <w:rsid w:val="00A63665"/>
    <w:rsid w:val="00A64F9E"/>
    <w:rsid w:val="00A65BB6"/>
    <w:rsid w:val="00A66B7C"/>
    <w:rsid w:val="00A712F0"/>
    <w:rsid w:val="00A72FF6"/>
    <w:rsid w:val="00A77D43"/>
    <w:rsid w:val="00A81824"/>
    <w:rsid w:val="00A82BB7"/>
    <w:rsid w:val="00A83829"/>
    <w:rsid w:val="00A83FAD"/>
    <w:rsid w:val="00A8476D"/>
    <w:rsid w:val="00A84D68"/>
    <w:rsid w:val="00A857C0"/>
    <w:rsid w:val="00A876D8"/>
    <w:rsid w:val="00A87A38"/>
    <w:rsid w:val="00A904EF"/>
    <w:rsid w:val="00A90AB7"/>
    <w:rsid w:val="00A911A9"/>
    <w:rsid w:val="00A92D38"/>
    <w:rsid w:val="00A93CA1"/>
    <w:rsid w:val="00A940A4"/>
    <w:rsid w:val="00AA7085"/>
    <w:rsid w:val="00AB61C2"/>
    <w:rsid w:val="00AB6E73"/>
    <w:rsid w:val="00AC07C4"/>
    <w:rsid w:val="00AC40A7"/>
    <w:rsid w:val="00AD1D65"/>
    <w:rsid w:val="00AE112D"/>
    <w:rsid w:val="00AE1220"/>
    <w:rsid w:val="00AE2063"/>
    <w:rsid w:val="00AE2269"/>
    <w:rsid w:val="00AE2F28"/>
    <w:rsid w:val="00AE78EC"/>
    <w:rsid w:val="00AF459D"/>
    <w:rsid w:val="00AF6799"/>
    <w:rsid w:val="00B01161"/>
    <w:rsid w:val="00B0208C"/>
    <w:rsid w:val="00B03444"/>
    <w:rsid w:val="00B108F6"/>
    <w:rsid w:val="00B11BA6"/>
    <w:rsid w:val="00B2522E"/>
    <w:rsid w:val="00B26BF1"/>
    <w:rsid w:val="00B362D0"/>
    <w:rsid w:val="00B36690"/>
    <w:rsid w:val="00B4099B"/>
    <w:rsid w:val="00B422E6"/>
    <w:rsid w:val="00B427E2"/>
    <w:rsid w:val="00B42A8A"/>
    <w:rsid w:val="00B437CE"/>
    <w:rsid w:val="00B5722D"/>
    <w:rsid w:val="00B6198E"/>
    <w:rsid w:val="00B62BC9"/>
    <w:rsid w:val="00B62D47"/>
    <w:rsid w:val="00B6756C"/>
    <w:rsid w:val="00B70424"/>
    <w:rsid w:val="00B710C5"/>
    <w:rsid w:val="00B71664"/>
    <w:rsid w:val="00B730EC"/>
    <w:rsid w:val="00B733A6"/>
    <w:rsid w:val="00B739AB"/>
    <w:rsid w:val="00B75369"/>
    <w:rsid w:val="00B8011A"/>
    <w:rsid w:val="00B807B5"/>
    <w:rsid w:val="00B8158D"/>
    <w:rsid w:val="00B81817"/>
    <w:rsid w:val="00B83710"/>
    <w:rsid w:val="00B96C6D"/>
    <w:rsid w:val="00BA41F0"/>
    <w:rsid w:val="00BA4CE9"/>
    <w:rsid w:val="00BB234F"/>
    <w:rsid w:val="00BB3C23"/>
    <w:rsid w:val="00BC04C2"/>
    <w:rsid w:val="00BC1255"/>
    <w:rsid w:val="00BC2EC5"/>
    <w:rsid w:val="00BC4154"/>
    <w:rsid w:val="00BC4703"/>
    <w:rsid w:val="00BC5C7E"/>
    <w:rsid w:val="00BD11B9"/>
    <w:rsid w:val="00BD3007"/>
    <w:rsid w:val="00BD58C8"/>
    <w:rsid w:val="00BE01E3"/>
    <w:rsid w:val="00BE09C6"/>
    <w:rsid w:val="00BE0CCF"/>
    <w:rsid w:val="00BE4ABA"/>
    <w:rsid w:val="00BE5B00"/>
    <w:rsid w:val="00BE5C6F"/>
    <w:rsid w:val="00BE5E2F"/>
    <w:rsid w:val="00BE6FBB"/>
    <w:rsid w:val="00BF3268"/>
    <w:rsid w:val="00BF7DCF"/>
    <w:rsid w:val="00BF7FFC"/>
    <w:rsid w:val="00C03349"/>
    <w:rsid w:val="00C04D46"/>
    <w:rsid w:val="00C04F04"/>
    <w:rsid w:val="00C131BF"/>
    <w:rsid w:val="00C132F3"/>
    <w:rsid w:val="00C136F5"/>
    <w:rsid w:val="00C16256"/>
    <w:rsid w:val="00C21974"/>
    <w:rsid w:val="00C221AE"/>
    <w:rsid w:val="00C23602"/>
    <w:rsid w:val="00C2390C"/>
    <w:rsid w:val="00C27378"/>
    <w:rsid w:val="00C37117"/>
    <w:rsid w:val="00C418E7"/>
    <w:rsid w:val="00C429E6"/>
    <w:rsid w:val="00C45EC2"/>
    <w:rsid w:val="00C47147"/>
    <w:rsid w:val="00C50A29"/>
    <w:rsid w:val="00C575D4"/>
    <w:rsid w:val="00C6270A"/>
    <w:rsid w:val="00C6298F"/>
    <w:rsid w:val="00C63C43"/>
    <w:rsid w:val="00C7221F"/>
    <w:rsid w:val="00C74D07"/>
    <w:rsid w:val="00C809CE"/>
    <w:rsid w:val="00C84524"/>
    <w:rsid w:val="00C86E1A"/>
    <w:rsid w:val="00C935BA"/>
    <w:rsid w:val="00C93903"/>
    <w:rsid w:val="00C95535"/>
    <w:rsid w:val="00C96799"/>
    <w:rsid w:val="00C96EDD"/>
    <w:rsid w:val="00C972AD"/>
    <w:rsid w:val="00C97F1B"/>
    <w:rsid w:val="00CA12E0"/>
    <w:rsid w:val="00CA39B9"/>
    <w:rsid w:val="00CA6255"/>
    <w:rsid w:val="00CA6D4D"/>
    <w:rsid w:val="00CB0048"/>
    <w:rsid w:val="00CB21EE"/>
    <w:rsid w:val="00CB41E8"/>
    <w:rsid w:val="00CB4429"/>
    <w:rsid w:val="00CB5A61"/>
    <w:rsid w:val="00CC3064"/>
    <w:rsid w:val="00CC3332"/>
    <w:rsid w:val="00CC4FF1"/>
    <w:rsid w:val="00CC575E"/>
    <w:rsid w:val="00CC6AAF"/>
    <w:rsid w:val="00CC758A"/>
    <w:rsid w:val="00CD06CE"/>
    <w:rsid w:val="00CD204A"/>
    <w:rsid w:val="00CD2066"/>
    <w:rsid w:val="00CD209B"/>
    <w:rsid w:val="00CD32F8"/>
    <w:rsid w:val="00CD4132"/>
    <w:rsid w:val="00CE250B"/>
    <w:rsid w:val="00CE3C78"/>
    <w:rsid w:val="00CE5252"/>
    <w:rsid w:val="00CF1A94"/>
    <w:rsid w:val="00CF243E"/>
    <w:rsid w:val="00CF401F"/>
    <w:rsid w:val="00CF6883"/>
    <w:rsid w:val="00CF7BE3"/>
    <w:rsid w:val="00D021F5"/>
    <w:rsid w:val="00D02605"/>
    <w:rsid w:val="00D07AB8"/>
    <w:rsid w:val="00D1238C"/>
    <w:rsid w:val="00D23E13"/>
    <w:rsid w:val="00D27A0D"/>
    <w:rsid w:val="00D305A6"/>
    <w:rsid w:val="00D332C3"/>
    <w:rsid w:val="00D36A02"/>
    <w:rsid w:val="00D36E45"/>
    <w:rsid w:val="00D37D0B"/>
    <w:rsid w:val="00D4143F"/>
    <w:rsid w:val="00D4390B"/>
    <w:rsid w:val="00D44574"/>
    <w:rsid w:val="00D50591"/>
    <w:rsid w:val="00D64323"/>
    <w:rsid w:val="00D647FA"/>
    <w:rsid w:val="00D72F73"/>
    <w:rsid w:val="00D7555A"/>
    <w:rsid w:val="00D80AD0"/>
    <w:rsid w:val="00D812F9"/>
    <w:rsid w:val="00D82091"/>
    <w:rsid w:val="00D832C5"/>
    <w:rsid w:val="00D9173A"/>
    <w:rsid w:val="00D93803"/>
    <w:rsid w:val="00DA1D8E"/>
    <w:rsid w:val="00DA2753"/>
    <w:rsid w:val="00DA693A"/>
    <w:rsid w:val="00DA7DC7"/>
    <w:rsid w:val="00DB0373"/>
    <w:rsid w:val="00DB0800"/>
    <w:rsid w:val="00DB79F0"/>
    <w:rsid w:val="00DC00C1"/>
    <w:rsid w:val="00DC1594"/>
    <w:rsid w:val="00DC507C"/>
    <w:rsid w:val="00DC5A46"/>
    <w:rsid w:val="00DC7A22"/>
    <w:rsid w:val="00DC7FE1"/>
    <w:rsid w:val="00DD1512"/>
    <w:rsid w:val="00DD4B92"/>
    <w:rsid w:val="00DD63D6"/>
    <w:rsid w:val="00DD6D3F"/>
    <w:rsid w:val="00DE199C"/>
    <w:rsid w:val="00DE4DB1"/>
    <w:rsid w:val="00DE52C1"/>
    <w:rsid w:val="00DE619C"/>
    <w:rsid w:val="00DF124C"/>
    <w:rsid w:val="00DF4624"/>
    <w:rsid w:val="00DF4A1A"/>
    <w:rsid w:val="00DF4D4D"/>
    <w:rsid w:val="00DF590A"/>
    <w:rsid w:val="00DF6358"/>
    <w:rsid w:val="00E01145"/>
    <w:rsid w:val="00E012B5"/>
    <w:rsid w:val="00E03131"/>
    <w:rsid w:val="00E0622F"/>
    <w:rsid w:val="00E06747"/>
    <w:rsid w:val="00E13627"/>
    <w:rsid w:val="00E207B8"/>
    <w:rsid w:val="00E22AE1"/>
    <w:rsid w:val="00E24193"/>
    <w:rsid w:val="00E27C32"/>
    <w:rsid w:val="00E3010A"/>
    <w:rsid w:val="00E368E6"/>
    <w:rsid w:val="00E411C4"/>
    <w:rsid w:val="00E45EB5"/>
    <w:rsid w:val="00E50077"/>
    <w:rsid w:val="00E50671"/>
    <w:rsid w:val="00E50A9B"/>
    <w:rsid w:val="00E51718"/>
    <w:rsid w:val="00E528D2"/>
    <w:rsid w:val="00E55330"/>
    <w:rsid w:val="00E55647"/>
    <w:rsid w:val="00E614C4"/>
    <w:rsid w:val="00E62FC1"/>
    <w:rsid w:val="00E63C15"/>
    <w:rsid w:val="00E668B5"/>
    <w:rsid w:val="00E75CCF"/>
    <w:rsid w:val="00E772BC"/>
    <w:rsid w:val="00E83ADF"/>
    <w:rsid w:val="00E85624"/>
    <w:rsid w:val="00E87F31"/>
    <w:rsid w:val="00E9479F"/>
    <w:rsid w:val="00E94E48"/>
    <w:rsid w:val="00E95351"/>
    <w:rsid w:val="00E959A4"/>
    <w:rsid w:val="00E96271"/>
    <w:rsid w:val="00E96AB1"/>
    <w:rsid w:val="00EA070C"/>
    <w:rsid w:val="00EA0A4D"/>
    <w:rsid w:val="00EA5AF2"/>
    <w:rsid w:val="00EB1EFC"/>
    <w:rsid w:val="00EB49E3"/>
    <w:rsid w:val="00EC1893"/>
    <w:rsid w:val="00EC46EE"/>
    <w:rsid w:val="00EC4FEA"/>
    <w:rsid w:val="00EC5222"/>
    <w:rsid w:val="00EC647C"/>
    <w:rsid w:val="00ED1C28"/>
    <w:rsid w:val="00ED2F79"/>
    <w:rsid w:val="00ED354C"/>
    <w:rsid w:val="00ED5D9D"/>
    <w:rsid w:val="00ED6444"/>
    <w:rsid w:val="00EE11B0"/>
    <w:rsid w:val="00EE12C0"/>
    <w:rsid w:val="00EE248D"/>
    <w:rsid w:val="00EE2C5E"/>
    <w:rsid w:val="00EE534F"/>
    <w:rsid w:val="00EE5A60"/>
    <w:rsid w:val="00EE62C4"/>
    <w:rsid w:val="00EF476C"/>
    <w:rsid w:val="00EF56D5"/>
    <w:rsid w:val="00EF69AD"/>
    <w:rsid w:val="00F02C6A"/>
    <w:rsid w:val="00F1375D"/>
    <w:rsid w:val="00F165AC"/>
    <w:rsid w:val="00F179AF"/>
    <w:rsid w:val="00F17BB1"/>
    <w:rsid w:val="00F21B60"/>
    <w:rsid w:val="00F2275B"/>
    <w:rsid w:val="00F3135C"/>
    <w:rsid w:val="00F41B60"/>
    <w:rsid w:val="00F4423D"/>
    <w:rsid w:val="00F4546C"/>
    <w:rsid w:val="00F466B6"/>
    <w:rsid w:val="00F47305"/>
    <w:rsid w:val="00F51EBE"/>
    <w:rsid w:val="00F520C1"/>
    <w:rsid w:val="00F547AB"/>
    <w:rsid w:val="00F54946"/>
    <w:rsid w:val="00F64EC9"/>
    <w:rsid w:val="00F707FC"/>
    <w:rsid w:val="00F71A45"/>
    <w:rsid w:val="00F76A03"/>
    <w:rsid w:val="00F77239"/>
    <w:rsid w:val="00F80999"/>
    <w:rsid w:val="00F80E74"/>
    <w:rsid w:val="00F811A1"/>
    <w:rsid w:val="00F82D23"/>
    <w:rsid w:val="00F84151"/>
    <w:rsid w:val="00F908D6"/>
    <w:rsid w:val="00F97498"/>
    <w:rsid w:val="00FA10CC"/>
    <w:rsid w:val="00FA1AC7"/>
    <w:rsid w:val="00FA6205"/>
    <w:rsid w:val="00FB0D99"/>
    <w:rsid w:val="00FB6BAA"/>
    <w:rsid w:val="00FB7EEE"/>
    <w:rsid w:val="00FC0861"/>
    <w:rsid w:val="00FC2B6D"/>
    <w:rsid w:val="00FC70C1"/>
    <w:rsid w:val="00FD1B2A"/>
    <w:rsid w:val="00FD30ED"/>
    <w:rsid w:val="00FD3493"/>
    <w:rsid w:val="00FD4A03"/>
    <w:rsid w:val="00FD5005"/>
    <w:rsid w:val="00FD6A20"/>
    <w:rsid w:val="00FD7C13"/>
    <w:rsid w:val="00FE0BA7"/>
    <w:rsid w:val="00FE5DE1"/>
    <w:rsid w:val="00FF08C4"/>
    <w:rsid w:val="00FF15C4"/>
    <w:rsid w:val="00FF29FB"/>
    <w:rsid w:val="00FF49AF"/>
    <w:rsid w:val="00FF6087"/>
    <w:rsid w:val="00FF6A67"/>
    <w:rsid w:val="00FF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3F05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F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2D44B3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185192"/>
    <w:pPr>
      <w:tabs>
        <w:tab w:val="center" w:pos="5580"/>
        <w:tab w:val="right" w:pos="10800"/>
      </w:tabs>
      <w:ind w:left="360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185192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185192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833F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3F30"/>
  </w:style>
  <w:style w:type="paragraph" w:styleId="Footer">
    <w:name w:val="footer"/>
    <w:basedOn w:val="Normal"/>
    <w:link w:val="FooterChar"/>
    <w:uiPriority w:val="99"/>
    <w:unhideWhenUsed/>
    <w:rsid w:val="00833F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3F30"/>
  </w:style>
  <w:style w:type="character" w:customStyle="1" w:styleId="Heading1Char">
    <w:name w:val="Heading 1 Char"/>
    <w:basedOn w:val="DefaultParagraphFont"/>
    <w:link w:val="Heading1"/>
    <w:uiPriority w:val="9"/>
    <w:rsid w:val="00833F3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63" Type="http://schemas.openxmlformats.org/officeDocument/2006/relationships/image" Target="media/image30.png"/><Relationship Id="rId84" Type="http://schemas.openxmlformats.org/officeDocument/2006/relationships/image" Target="media/image41.wmf"/><Relationship Id="rId138" Type="http://schemas.openxmlformats.org/officeDocument/2006/relationships/image" Target="media/image70.wmf"/><Relationship Id="rId159" Type="http://schemas.openxmlformats.org/officeDocument/2006/relationships/oleObject" Target="embeddings/oleObject71.bin"/><Relationship Id="rId170" Type="http://schemas.openxmlformats.org/officeDocument/2006/relationships/oleObject" Target="embeddings/oleObject76.bin"/><Relationship Id="rId191" Type="http://schemas.openxmlformats.org/officeDocument/2006/relationships/oleObject" Target="embeddings/oleObject86.bin"/><Relationship Id="rId205" Type="http://schemas.openxmlformats.org/officeDocument/2006/relationships/oleObject" Target="embeddings/oleObject92.bin"/><Relationship Id="rId107" Type="http://schemas.openxmlformats.org/officeDocument/2006/relationships/oleObject" Target="embeddings/oleObject47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image" Target="media/image36.wmf"/><Relationship Id="rId128" Type="http://schemas.openxmlformats.org/officeDocument/2006/relationships/oleObject" Target="embeddings/oleObject57.bin"/><Relationship Id="rId149" Type="http://schemas.openxmlformats.org/officeDocument/2006/relationships/image" Target="media/image76.png"/><Relationship Id="rId5" Type="http://schemas.openxmlformats.org/officeDocument/2006/relationships/webSettings" Target="webSettings.xml"/><Relationship Id="rId95" Type="http://schemas.openxmlformats.org/officeDocument/2006/relationships/image" Target="media/image47.wmf"/><Relationship Id="rId160" Type="http://schemas.openxmlformats.org/officeDocument/2006/relationships/image" Target="media/image82.png"/><Relationship Id="rId181" Type="http://schemas.openxmlformats.org/officeDocument/2006/relationships/image" Target="media/image94.wmf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7.bin"/><Relationship Id="rId64" Type="http://schemas.openxmlformats.org/officeDocument/2006/relationships/image" Target="media/image31.wmf"/><Relationship Id="rId118" Type="http://schemas.openxmlformats.org/officeDocument/2006/relationships/image" Target="media/image59.wmf"/><Relationship Id="rId139" Type="http://schemas.openxmlformats.org/officeDocument/2006/relationships/oleObject" Target="embeddings/oleObject62.bin"/><Relationship Id="rId85" Type="http://schemas.openxmlformats.org/officeDocument/2006/relationships/oleObject" Target="embeddings/oleObject37.bin"/><Relationship Id="rId150" Type="http://schemas.openxmlformats.org/officeDocument/2006/relationships/image" Target="media/image77.wmf"/><Relationship Id="rId171" Type="http://schemas.openxmlformats.org/officeDocument/2006/relationships/image" Target="media/image88.wmf"/><Relationship Id="rId192" Type="http://schemas.openxmlformats.org/officeDocument/2006/relationships/image" Target="media/image99.wmf"/><Relationship Id="rId206" Type="http://schemas.openxmlformats.org/officeDocument/2006/relationships/header" Target="header1.xml"/><Relationship Id="rId12" Type="http://schemas.openxmlformats.org/officeDocument/2006/relationships/image" Target="media/image3.wmf"/><Relationship Id="rId33" Type="http://schemas.openxmlformats.org/officeDocument/2006/relationships/image" Target="media/image14.png"/><Relationship Id="rId108" Type="http://schemas.openxmlformats.org/officeDocument/2006/relationships/image" Target="media/image54.wmf"/><Relationship Id="rId129" Type="http://schemas.openxmlformats.org/officeDocument/2006/relationships/image" Target="media/image65.wmf"/><Relationship Id="rId54" Type="http://schemas.openxmlformats.org/officeDocument/2006/relationships/oleObject" Target="embeddings/oleObject22.bin"/><Relationship Id="rId75" Type="http://schemas.openxmlformats.org/officeDocument/2006/relationships/oleObject" Target="embeddings/oleObject32.bin"/><Relationship Id="rId96" Type="http://schemas.openxmlformats.org/officeDocument/2006/relationships/oleObject" Target="embeddings/oleObject42.bin"/><Relationship Id="rId140" Type="http://schemas.openxmlformats.org/officeDocument/2006/relationships/image" Target="media/image71.png"/><Relationship Id="rId161" Type="http://schemas.openxmlformats.org/officeDocument/2006/relationships/image" Target="media/image83.wmf"/><Relationship Id="rId182" Type="http://schemas.openxmlformats.org/officeDocument/2006/relationships/oleObject" Target="embeddings/oleObject81.bin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3.bin"/><Relationship Id="rId44" Type="http://schemas.openxmlformats.org/officeDocument/2006/relationships/image" Target="media/image20.wmf"/><Relationship Id="rId65" Type="http://schemas.openxmlformats.org/officeDocument/2006/relationships/oleObject" Target="embeddings/oleObject27.bin"/><Relationship Id="rId86" Type="http://schemas.openxmlformats.org/officeDocument/2006/relationships/image" Target="media/image42.png"/><Relationship Id="rId130" Type="http://schemas.openxmlformats.org/officeDocument/2006/relationships/oleObject" Target="embeddings/oleObject58.bin"/><Relationship Id="rId151" Type="http://schemas.openxmlformats.org/officeDocument/2006/relationships/oleObject" Target="embeddings/oleObject67.bin"/><Relationship Id="rId172" Type="http://schemas.openxmlformats.org/officeDocument/2006/relationships/oleObject" Target="embeddings/oleObject77.bin"/><Relationship Id="rId193" Type="http://schemas.openxmlformats.org/officeDocument/2006/relationships/oleObject" Target="embeddings/oleObject87.bin"/><Relationship Id="rId207" Type="http://schemas.openxmlformats.org/officeDocument/2006/relationships/header" Target="header2.xml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48.bin"/><Relationship Id="rId34" Type="http://schemas.openxmlformats.org/officeDocument/2006/relationships/image" Target="media/image15.wmf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97" Type="http://schemas.openxmlformats.org/officeDocument/2006/relationships/image" Target="media/image48.wmf"/><Relationship Id="rId120" Type="http://schemas.openxmlformats.org/officeDocument/2006/relationships/image" Target="media/image60.wmf"/><Relationship Id="rId141" Type="http://schemas.openxmlformats.org/officeDocument/2006/relationships/image" Target="media/image72.wmf"/><Relationship Id="rId7" Type="http://schemas.openxmlformats.org/officeDocument/2006/relationships/endnotes" Target="endnotes.xml"/><Relationship Id="rId162" Type="http://schemas.openxmlformats.org/officeDocument/2006/relationships/oleObject" Target="embeddings/oleObject72.bin"/><Relationship Id="rId183" Type="http://schemas.openxmlformats.org/officeDocument/2006/relationships/image" Target="media/image95.wmf"/><Relationship Id="rId24" Type="http://schemas.openxmlformats.org/officeDocument/2006/relationships/oleObject" Target="embeddings/oleObject8.bin"/><Relationship Id="rId45" Type="http://schemas.openxmlformats.org/officeDocument/2006/relationships/oleObject" Target="embeddings/oleObject18.bin"/><Relationship Id="rId66" Type="http://schemas.openxmlformats.org/officeDocument/2006/relationships/image" Target="media/image32.wmf"/><Relationship Id="rId87" Type="http://schemas.openxmlformats.org/officeDocument/2006/relationships/image" Target="media/image43.wmf"/><Relationship Id="rId110" Type="http://schemas.openxmlformats.org/officeDocument/2006/relationships/image" Target="media/image55.wmf"/><Relationship Id="rId131" Type="http://schemas.openxmlformats.org/officeDocument/2006/relationships/image" Target="media/image66.png"/><Relationship Id="rId152" Type="http://schemas.openxmlformats.org/officeDocument/2006/relationships/image" Target="media/image78.wmf"/><Relationship Id="rId173" Type="http://schemas.openxmlformats.org/officeDocument/2006/relationships/image" Target="media/image89.wmf"/><Relationship Id="rId194" Type="http://schemas.openxmlformats.org/officeDocument/2006/relationships/image" Target="media/image100.wmf"/><Relationship Id="rId208" Type="http://schemas.openxmlformats.org/officeDocument/2006/relationships/footer" Target="footer1.xml"/><Relationship Id="rId19" Type="http://schemas.openxmlformats.org/officeDocument/2006/relationships/image" Target="media/image7.wmf"/><Relationship Id="rId14" Type="http://schemas.openxmlformats.org/officeDocument/2006/relationships/image" Target="media/image4.png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3.bin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4.bin"/><Relationship Id="rId105" Type="http://schemas.openxmlformats.org/officeDocument/2006/relationships/image" Target="media/image52.png"/><Relationship Id="rId126" Type="http://schemas.openxmlformats.org/officeDocument/2006/relationships/oleObject" Target="embeddings/oleObject56.bin"/><Relationship Id="rId147" Type="http://schemas.openxmlformats.org/officeDocument/2006/relationships/image" Target="media/image75.wmf"/><Relationship Id="rId168" Type="http://schemas.openxmlformats.org/officeDocument/2006/relationships/oleObject" Target="embeddings/oleObject75.bin"/><Relationship Id="rId8" Type="http://schemas.openxmlformats.org/officeDocument/2006/relationships/image" Target="media/image1.wmf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image" Target="media/image46.wmf"/><Relationship Id="rId98" Type="http://schemas.openxmlformats.org/officeDocument/2006/relationships/oleObject" Target="embeddings/oleObject43.bin"/><Relationship Id="rId121" Type="http://schemas.openxmlformats.org/officeDocument/2006/relationships/oleObject" Target="embeddings/oleObject54.bin"/><Relationship Id="rId142" Type="http://schemas.openxmlformats.org/officeDocument/2006/relationships/oleObject" Target="embeddings/oleObject63.bin"/><Relationship Id="rId163" Type="http://schemas.openxmlformats.org/officeDocument/2006/relationships/image" Target="media/image84.wmf"/><Relationship Id="rId184" Type="http://schemas.openxmlformats.org/officeDocument/2006/relationships/oleObject" Target="embeddings/oleObject82.bin"/><Relationship Id="rId189" Type="http://schemas.openxmlformats.org/officeDocument/2006/relationships/oleObject" Target="embeddings/oleObject85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oleObject" Target="embeddings/oleObject28.bin"/><Relationship Id="rId116" Type="http://schemas.openxmlformats.org/officeDocument/2006/relationships/image" Target="media/image58.wmf"/><Relationship Id="rId137" Type="http://schemas.openxmlformats.org/officeDocument/2006/relationships/oleObject" Target="embeddings/oleObject61.bin"/><Relationship Id="rId158" Type="http://schemas.openxmlformats.org/officeDocument/2006/relationships/image" Target="media/image81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oleObject" Target="embeddings/oleObject36.bin"/><Relationship Id="rId88" Type="http://schemas.openxmlformats.org/officeDocument/2006/relationships/oleObject" Target="embeddings/oleObject38.bin"/><Relationship Id="rId111" Type="http://schemas.openxmlformats.org/officeDocument/2006/relationships/oleObject" Target="embeddings/oleObject49.bin"/><Relationship Id="rId132" Type="http://schemas.openxmlformats.org/officeDocument/2006/relationships/image" Target="media/image67.wmf"/><Relationship Id="rId153" Type="http://schemas.openxmlformats.org/officeDocument/2006/relationships/oleObject" Target="embeddings/oleObject68.bin"/><Relationship Id="rId174" Type="http://schemas.openxmlformats.org/officeDocument/2006/relationships/oleObject" Target="embeddings/oleObject78.bin"/><Relationship Id="rId179" Type="http://schemas.openxmlformats.org/officeDocument/2006/relationships/oleObject" Target="embeddings/oleObject80.bin"/><Relationship Id="rId195" Type="http://schemas.openxmlformats.org/officeDocument/2006/relationships/oleObject" Target="embeddings/oleObject88.bin"/><Relationship Id="rId209" Type="http://schemas.openxmlformats.org/officeDocument/2006/relationships/footer" Target="footer2.xml"/><Relationship Id="rId190" Type="http://schemas.openxmlformats.org/officeDocument/2006/relationships/image" Target="media/image98.wmf"/><Relationship Id="rId204" Type="http://schemas.openxmlformats.org/officeDocument/2006/relationships/image" Target="media/image106.wmf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image" Target="media/image27.wmf"/><Relationship Id="rId106" Type="http://schemas.openxmlformats.org/officeDocument/2006/relationships/image" Target="media/image53.wmf"/><Relationship Id="rId127" Type="http://schemas.openxmlformats.org/officeDocument/2006/relationships/image" Target="media/image64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1.bin"/><Relationship Id="rId73" Type="http://schemas.openxmlformats.org/officeDocument/2006/relationships/oleObject" Target="embeddings/oleObject31.bin"/><Relationship Id="rId78" Type="http://schemas.openxmlformats.org/officeDocument/2006/relationships/image" Target="media/image38.wmf"/><Relationship Id="rId94" Type="http://schemas.openxmlformats.org/officeDocument/2006/relationships/oleObject" Target="embeddings/oleObject41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image" Target="media/image61.png"/><Relationship Id="rId143" Type="http://schemas.openxmlformats.org/officeDocument/2006/relationships/image" Target="media/image73.wmf"/><Relationship Id="rId148" Type="http://schemas.openxmlformats.org/officeDocument/2006/relationships/oleObject" Target="embeddings/oleObject66.bin"/><Relationship Id="rId164" Type="http://schemas.openxmlformats.org/officeDocument/2006/relationships/oleObject" Target="embeddings/oleObject73.bin"/><Relationship Id="rId169" Type="http://schemas.openxmlformats.org/officeDocument/2006/relationships/image" Target="media/image87.wmf"/><Relationship Id="rId185" Type="http://schemas.openxmlformats.org/officeDocument/2006/relationships/image" Target="media/image96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93.png"/><Relationship Id="rId210" Type="http://schemas.openxmlformats.org/officeDocument/2006/relationships/header" Target="header3.xml"/><Relationship Id="rId26" Type="http://schemas.openxmlformats.org/officeDocument/2006/relationships/oleObject" Target="embeddings/oleObject9.bin"/><Relationship Id="rId47" Type="http://schemas.openxmlformats.org/officeDocument/2006/relationships/oleObject" Target="embeddings/oleObject19.bin"/><Relationship Id="rId68" Type="http://schemas.openxmlformats.org/officeDocument/2006/relationships/image" Target="media/image33.wmf"/><Relationship Id="rId89" Type="http://schemas.openxmlformats.org/officeDocument/2006/relationships/image" Target="media/image44.wmf"/><Relationship Id="rId112" Type="http://schemas.openxmlformats.org/officeDocument/2006/relationships/image" Target="media/image56.wmf"/><Relationship Id="rId133" Type="http://schemas.openxmlformats.org/officeDocument/2006/relationships/oleObject" Target="embeddings/oleObject59.bin"/><Relationship Id="rId154" Type="http://schemas.openxmlformats.org/officeDocument/2006/relationships/image" Target="media/image79.wmf"/><Relationship Id="rId175" Type="http://schemas.openxmlformats.org/officeDocument/2006/relationships/image" Target="media/image90.png"/><Relationship Id="rId196" Type="http://schemas.openxmlformats.org/officeDocument/2006/relationships/image" Target="media/image101.png"/><Relationship Id="rId200" Type="http://schemas.openxmlformats.org/officeDocument/2006/relationships/oleObject" Target="embeddings/oleObject90.bin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4.bin"/><Relationship Id="rId79" Type="http://schemas.openxmlformats.org/officeDocument/2006/relationships/oleObject" Target="embeddings/oleObject34.bin"/><Relationship Id="rId102" Type="http://schemas.openxmlformats.org/officeDocument/2006/relationships/oleObject" Target="embeddings/oleObject45.bin"/><Relationship Id="rId123" Type="http://schemas.openxmlformats.org/officeDocument/2006/relationships/image" Target="media/image62.wmf"/><Relationship Id="rId144" Type="http://schemas.openxmlformats.org/officeDocument/2006/relationships/oleObject" Target="embeddings/oleObject64.bin"/><Relationship Id="rId90" Type="http://schemas.openxmlformats.org/officeDocument/2006/relationships/oleObject" Target="embeddings/oleObject39.bin"/><Relationship Id="rId165" Type="http://schemas.openxmlformats.org/officeDocument/2006/relationships/image" Target="media/image85.wmf"/><Relationship Id="rId186" Type="http://schemas.openxmlformats.org/officeDocument/2006/relationships/oleObject" Target="embeddings/oleObject83.bin"/><Relationship Id="rId211" Type="http://schemas.openxmlformats.org/officeDocument/2006/relationships/footer" Target="footer3.xml"/><Relationship Id="rId27" Type="http://schemas.openxmlformats.org/officeDocument/2006/relationships/image" Target="media/image11.wmf"/><Relationship Id="rId48" Type="http://schemas.openxmlformats.org/officeDocument/2006/relationships/image" Target="media/image22.png"/><Relationship Id="rId69" Type="http://schemas.openxmlformats.org/officeDocument/2006/relationships/oleObject" Target="embeddings/oleObject29.bin"/><Relationship Id="rId113" Type="http://schemas.openxmlformats.org/officeDocument/2006/relationships/oleObject" Target="embeddings/oleObject50.bin"/><Relationship Id="rId134" Type="http://schemas.openxmlformats.org/officeDocument/2006/relationships/image" Target="media/image68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69.bin"/><Relationship Id="rId176" Type="http://schemas.openxmlformats.org/officeDocument/2006/relationships/image" Target="media/image91.wmf"/><Relationship Id="rId197" Type="http://schemas.openxmlformats.org/officeDocument/2006/relationships/image" Target="media/image102.wmf"/><Relationship Id="rId201" Type="http://schemas.openxmlformats.org/officeDocument/2006/relationships/image" Target="media/image104.wmf"/><Relationship Id="rId17" Type="http://schemas.openxmlformats.org/officeDocument/2006/relationships/image" Target="media/image6.wmf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image" Target="media/image51.wmf"/><Relationship Id="rId124" Type="http://schemas.openxmlformats.org/officeDocument/2006/relationships/oleObject" Target="embeddings/oleObject55.bin"/><Relationship Id="rId70" Type="http://schemas.openxmlformats.org/officeDocument/2006/relationships/image" Target="media/image34.wmf"/><Relationship Id="rId91" Type="http://schemas.openxmlformats.org/officeDocument/2006/relationships/image" Target="media/image45.wmf"/><Relationship Id="rId145" Type="http://schemas.openxmlformats.org/officeDocument/2006/relationships/image" Target="media/image74.wmf"/><Relationship Id="rId166" Type="http://schemas.openxmlformats.org/officeDocument/2006/relationships/oleObject" Target="embeddings/oleObject74.bin"/><Relationship Id="rId187" Type="http://schemas.openxmlformats.org/officeDocument/2006/relationships/image" Target="media/image97.wmf"/><Relationship Id="rId1" Type="http://schemas.openxmlformats.org/officeDocument/2006/relationships/customXml" Target="../customXml/item1.xml"/><Relationship Id="rId212" Type="http://schemas.openxmlformats.org/officeDocument/2006/relationships/fontTable" Target="fontTable.xml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7.wmf"/><Relationship Id="rId60" Type="http://schemas.openxmlformats.org/officeDocument/2006/relationships/oleObject" Target="embeddings/oleObject25.bin"/><Relationship Id="rId81" Type="http://schemas.openxmlformats.org/officeDocument/2006/relationships/oleObject" Target="embeddings/oleObject35.bin"/><Relationship Id="rId135" Type="http://schemas.openxmlformats.org/officeDocument/2006/relationships/oleObject" Target="embeddings/oleObject60.bin"/><Relationship Id="rId156" Type="http://schemas.openxmlformats.org/officeDocument/2006/relationships/image" Target="media/image80.wmf"/><Relationship Id="rId177" Type="http://schemas.openxmlformats.org/officeDocument/2006/relationships/oleObject" Target="embeddings/oleObject79.bin"/><Relationship Id="rId198" Type="http://schemas.openxmlformats.org/officeDocument/2006/relationships/oleObject" Target="embeddings/oleObject89.bin"/><Relationship Id="rId202" Type="http://schemas.openxmlformats.org/officeDocument/2006/relationships/oleObject" Target="embeddings/oleObject91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50" Type="http://schemas.openxmlformats.org/officeDocument/2006/relationships/oleObject" Target="embeddings/oleObject20.bin"/><Relationship Id="rId104" Type="http://schemas.openxmlformats.org/officeDocument/2006/relationships/oleObject" Target="embeddings/oleObject46.bin"/><Relationship Id="rId125" Type="http://schemas.openxmlformats.org/officeDocument/2006/relationships/image" Target="media/image63.wmf"/><Relationship Id="rId146" Type="http://schemas.openxmlformats.org/officeDocument/2006/relationships/oleObject" Target="embeddings/oleObject65.bin"/><Relationship Id="rId167" Type="http://schemas.openxmlformats.org/officeDocument/2006/relationships/image" Target="media/image86.wmf"/><Relationship Id="rId188" Type="http://schemas.openxmlformats.org/officeDocument/2006/relationships/oleObject" Target="embeddings/oleObject84.bin"/><Relationship Id="rId71" Type="http://schemas.openxmlformats.org/officeDocument/2006/relationships/oleObject" Target="embeddings/oleObject30.bin"/><Relationship Id="rId92" Type="http://schemas.openxmlformats.org/officeDocument/2006/relationships/oleObject" Target="embeddings/oleObject40.bin"/><Relationship Id="rId213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0" Type="http://schemas.openxmlformats.org/officeDocument/2006/relationships/image" Target="media/image18.wmf"/><Relationship Id="rId115" Type="http://schemas.openxmlformats.org/officeDocument/2006/relationships/oleObject" Target="embeddings/oleObject51.bin"/><Relationship Id="rId136" Type="http://schemas.openxmlformats.org/officeDocument/2006/relationships/image" Target="media/image69.wmf"/><Relationship Id="rId157" Type="http://schemas.openxmlformats.org/officeDocument/2006/relationships/oleObject" Target="embeddings/oleObject70.bin"/><Relationship Id="rId178" Type="http://schemas.openxmlformats.org/officeDocument/2006/relationships/image" Target="media/image92.wmf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199" Type="http://schemas.openxmlformats.org/officeDocument/2006/relationships/image" Target="media/image103.wmf"/><Relationship Id="rId203" Type="http://schemas.openxmlformats.org/officeDocument/2006/relationships/image" Target="media/image1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B95EA2-15FD-418F-A59B-7CC7B1FDF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4</Pages>
  <Words>815</Words>
  <Characters>3336</Characters>
  <Application>Microsoft Office Word</Application>
  <DocSecurity>0</DocSecurity>
  <Lines>160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Worksheet_Solutions</dc:title>
  <dc:creator>Kyle</dc:creator>
  <cp:lastModifiedBy>Kyle Knee</cp:lastModifiedBy>
  <cp:revision>159</cp:revision>
  <cp:lastPrinted>2026-07-20T22:26:00Z</cp:lastPrinted>
  <dcterms:created xsi:type="dcterms:W3CDTF">2026-02-23T22:24:00Z</dcterms:created>
  <dcterms:modified xsi:type="dcterms:W3CDTF">2026-07-20T22:26:00Z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