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C4383" w14:textId="73027C5A" w:rsidR="002044A3" w:rsidRPr="001A7E62" w:rsidRDefault="00482B59" w:rsidP="001A7E62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1A7E62">
        <w:rPr>
          <w:rFonts w:ascii="Times New Roman" w:hAnsi="Times New Roman" w:cs="Times New Roman"/>
          <w:b/>
          <w:color w:val="000000"/>
        </w:rPr>
        <w:t>5.</w:t>
      </w:r>
      <w:r w:rsidR="00B563A6" w:rsidRPr="001A7E62">
        <w:rPr>
          <w:rFonts w:ascii="Times New Roman" w:hAnsi="Times New Roman" w:cs="Times New Roman"/>
          <w:b/>
          <w:color w:val="000000"/>
        </w:rPr>
        <w:t>4</w:t>
      </w:r>
      <w:r w:rsidRPr="001A7E62">
        <w:rPr>
          <w:rFonts w:ascii="Times New Roman" w:hAnsi="Times New Roman" w:cs="Times New Roman"/>
          <w:b/>
          <w:color w:val="000000"/>
        </w:rPr>
        <w:t xml:space="preserve"> </w:t>
      </w:r>
      <w:r w:rsidR="00B563A6" w:rsidRPr="001A7E62">
        <w:rPr>
          <w:rFonts w:ascii="Times New Roman" w:hAnsi="Times New Roman" w:cs="Times New Roman"/>
          <w:b/>
          <w:color w:val="000000"/>
        </w:rPr>
        <w:t>Green’s Theorem</w:t>
      </w:r>
      <w:r w:rsidR="00080CA8" w:rsidRPr="001A7E62">
        <w:rPr>
          <w:rFonts w:ascii="Times New Roman" w:hAnsi="Times New Roman" w:cs="Times New Roman"/>
          <w:b/>
          <w:color w:val="000000"/>
        </w:rPr>
        <w:t xml:space="preserve"> </w:t>
      </w:r>
      <w:r w:rsidR="00473916" w:rsidRPr="001A7E62">
        <w:rPr>
          <w:rFonts w:ascii="Times New Roman" w:hAnsi="Times New Roman" w:cs="Times New Roman"/>
          <w:b/>
          <w:color w:val="000000"/>
        </w:rPr>
        <w:t>In-Class Practice</w:t>
      </w:r>
    </w:p>
    <w:p w14:paraId="2966D6C7" w14:textId="77777777" w:rsidR="002D44B3" w:rsidRDefault="002D44B3">
      <w:pPr>
        <w:rPr>
          <w:b/>
          <w:sz w:val="32"/>
          <w:szCs w:val="28"/>
        </w:rPr>
      </w:pPr>
    </w:p>
    <w:p w14:paraId="08A19223" w14:textId="43E98914" w:rsidR="00473916" w:rsidRDefault="00D24085" w:rsidP="00D04D62">
      <w:pPr>
        <w:pStyle w:val="ListParagraph"/>
        <w:numPr>
          <w:ilvl w:val="0"/>
          <w:numId w:val="32"/>
        </w:numPr>
        <w:rPr>
          <w:bCs/>
        </w:rPr>
      </w:pPr>
      <w:r>
        <w:rPr>
          <w:bCs/>
        </w:rPr>
        <w:t xml:space="preserve">Consider the </w:t>
      </w:r>
      <w:r w:rsidR="00E607A4">
        <w:rPr>
          <w:bCs/>
        </w:rPr>
        <w:t xml:space="preserve">region </w:t>
      </w:r>
      <w:r w:rsidR="00B236D0">
        <w:rPr>
          <w:bCs/>
          <w:i/>
          <w:iCs/>
        </w:rPr>
        <w:t>R</w:t>
      </w:r>
      <w:r w:rsidR="00B236D0">
        <w:rPr>
          <w:bCs/>
        </w:rPr>
        <w:t xml:space="preserve"> bounded by the curve</w:t>
      </w:r>
      <w:r w:rsidR="00B54B88">
        <w:rPr>
          <w:bCs/>
        </w:rPr>
        <w:t xml:space="preserve">s </w:t>
      </w:r>
      <w:r w:rsidR="00B54B88" w:rsidRPr="00B54B88">
        <w:rPr>
          <w:bCs/>
          <w:position w:val="-10"/>
        </w:rPr>
        <w:object w:dxaOrig="660" w:dyaOrig="360" w14:anchorId="0066765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95pt;height:17.85pt" o:ole="">
            <v:imagedata r:id="rId8" o:title=""/>
          </v:shape>
          <o:OLEObject Type="Embed" ProgID="Equation.DSMT4" ShapeID="_x0000_i1025" DrawAspect="Content" ObjectID="_1846109316" r:id="rId9"/>
        </w:object>
      </w:r>
      <w:r w:rsidR="00B54B88">
        <w:rPr>
          <w:bCs/>
        </w:rPr>
        <w:t xml:space="preserve">and </w:t>
      </w:r>
      <w:r w:rsidR="00B54B88" w:rsidRPr="00B54B88">
        <w:rPr>
          <w:bCs/>
          <w:position w:val="-10"/>
        </w:rPr>
        <w:object w:dxaOrig="760" w:dyaOrig="380" w14:anchorId="4C27DA29">
          <v:shape id="_x0000_i1026" type="#_x0000_t75" style="width:38.5pt;height:19pt" o:ole="">
            <v:imagedata r:id="rId10" o:title=""/>
          </v:shape>
          <o:OLEObject Type="Embed" ProgID="Equation.DSMT4" ShapeID="_x0000_i1026" DrawAspect="Content" ObjectID="_1846109317" r:id="rId11"/>
        </w:object>
      </w:r>
      <w:r w:rsidR="00715E1A">
        <w:rPr>
          <w:bCs/>
        </w:rPr>
        <w:t xml:space="preserve"> in the first quadrant.</w:t>
      </w:r>
      <w:r w:rsidR="00D04D62">
        <w:rPr>
          <w:bCs/>
        </w:rPr>
        <w:t xml:space="preserve">  Suppose that the boundary of </w:t>
      </w:r>
      <w:r w:rsidR="00016959">
        <w:rPr>
          <w:bCs/>
        </w:rPr>
        <w:t>this region is</w:t>
      </w:r>
      <w:r w:rsidR="00693C7D">
        <w:rPr>
          <w:bCs/>
        </w:rPr>
        <w:t xml:space="preserve"> the curve </w:t>
      </w:r>
      <w:r w:rsidR="00693C7D">
        <w:rPr>
          <w:bCs/>
          <w:i/>
          <w:iCs/>
        </w:rPr>
        <w:t>C</w:t>
      </w:r>
      <w:r w:rsidR="00016959">
        <w:rPr>
          <w:bCs/>
        </w:rPr>
        <w:t xml:space="preserve"> </w:t>
      </w:r>
      <w:r w:rsidR="00A43959">
        <w:rPr>
          <w:bCs/>
        </w:rPr>
        <w:t>oriented as shown in the image below.</w:t>
      </w:r>
      <w:r w:rsidR="00B54B88" w:rsidRPr="00D04D62">
        <w:rPr>
          <w:bCs/>
        </w:rPr>
        <w:t xml:space="preserve"> </w:t>
      </w:r>
    </w:p>
    <w:p w14:paraId="38F46792" w14:textId="4B05E0F4" w:rsidR="00B976C4" w:rsidRDefault="00D32700" w:rsidP="00B976C4">
      <w:pPr>
        <w:pStyle w:val="ListParagraph"/>
        <w:numPr>
          <w:ilvl w:val="0"/>
          <w:numId w:val="33"/>
        </w:numPr>
        <w:rPr>
          <w:bCs/>
        </w:rPr>
      </w:pPr>
      <w:r>
        <w:rPr>
          <w:bCs/>
          <w:noProof/>
        </w:rPr>
        <w:drawing>
          <wp:anchor distT="0" distB="0" distL="114300" distR="114300" simplePos="0" relativeHeight="251685888" behindDoc="1" locked="0" layoutInCell="1" allowOverlap="1" wp14:anchorId="4BEE4EAB" wp14:editId="570DB6C1">
            <wp:simplePos x="0" y="0"/>
            <wp:positionH relativeFrom="margin">
              <wp:align>right</wp:align>
            </wp:positionH>
            <wp:positionV relativeFrom="paragraph">
              <wp:posOffset>452621</wp:posOffset>
            </wp:positionV>
            <wp:extent cx="2253615" cy="2318385"/>
            <wp:effectExtent l="0" t="0" r="0" b="5715"/>
            <wp:wrapTight wrapText="bothSides">
              <wp:wrapPolygon edited="0">
                <wp:start x="0" y="0"/>
                <wp:lineTo x="0" y="21476"/>
                <wp:lineTo x="21363" y="21476"/>
                <wp:lineTo x="21363" y="0"/>
                <wp:lineTo x="0" y="0"/>
              </wp:wrapPolygon>
            </wp:wrapTight>
            <wp:docPr id="662725742" name="Picture 1" descr="A picture of the curve C and region 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725742" name="Picture 1" descr="A picture of the curve C and region R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3615" cy="231838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51AD">
        <w:rPr>
          <w:bCs/>
        </w:rPr>
        <w:t xml:space="preserve">Use Green’s Theorem to determine </w:t>
      </w:r>
      <w:r w:rsidR="002C3F82" w:rsidRPr="00E251AD">
        <w:rPr>
          <w:bCs/>
          <w:position w:val="-32"/>
        </w:rPr>
        <w:object w:dxaOrig="720" w:dyaOrig="600" w14:anchorId="01BD191D">
          <v:shape id="_x0000_i1027" type="#_x0000_t75" style="width:36.3pt;height:30.15pt" o:ole="">
            <v:imagedata r:id="rId13" o:title=""/>
          </v:shape>
          <o:OLEObject Type="Embed" ProgID="Equation.DSMT4" ShapeID="_x0000_i1027" DrawAspect="Content" ObjectID="_1846109318" r:id="rId14"/>
        </w:object>
      </w:r>
      <w:r w:rsidR="002C3F82">
        <w:rPr>
          <w:bCs/>
        </w:rPr>
        <w:t xml:space="preserve">, where </w:t>
      </w:r>
      <w:r w:rsidR="008610C3" w:rsidRPr="008610C3">
        <w:rPr>
          <w:bCs/>
          <w:position w:val="-16"/>
        </w:rPr>
        <w:object w:dxaOrig="1540" w:dyaOrig="440" w14:anchorId="6F689AC2">
          <v:shape id="_x0000_i1028" type="#_x0000_t75" style="width:77pt;height:21.75pt" o:ole="">
            <v:imagedata r:id="rId15" o:title=""/>
          </v:shape>
          <o:OLEObject Type="Embed" ProgID="Equation.DSMT4" ShapeID="_x0000_i1028" DrawAspect="Content" ObjectID="_1846109319" r:id="rId16"/>
        </w:object>
      </w:r>
      <w:r w:rsidR="009623E4">
        <w:rPr>
          <w:bCs/>
        </w:rPr>
        <w:t>.</w:t>
      </w:r>
      <w:r w:rsidR="00D624CE">
        <w:rPr>
          <w:bCs/>
        </w:rPr>
        <w:t xml:space="preserve">  (Be sure to show that all conditions are met.)</w:t>
      </w:r>
    </w:p>
    <w:p w14:paraId="3291E412" w14:textId="7983A961" w:rsidR="007E6AAC" w:rsidRDefault="007E6AAC" w:rsidP="007E6AAC">
      <w:pPr>
        <w:rPr>
          <w:bCs/>
        </w:rPr>
      </w:pPr>
    </w:p>
    <w:p w14:paraId="1F300391" w14:textId="0840DBAF" w:rsidR="008610C3" w:rsidRDefault="00D32700" w:rsidP="00D32700">
      <w:pPr>
        <w:ind w:left="720"/>
        <w:rPr>
          <w:bCs/>
        </w:rPr>
      </w:pPr>
      <w:r>
        <w:rPr>
          <w:bCs/>
        </w:rPr>
        <w:t xml:space="preserve">We see that </w:t>
      </w:r>
      <w:r>
        <w:rPr>
          <w:bCs/>
          <w:i/>
          <w:iCs/>
        </w:rPr>
        <w:t>C</w:t>
      </w:r>
      <w:r>
        <w:rPr>
          <w:bCs/>
        </w:rPr>
        <w:t xml:space="preserve"> is a piecewise smooth, simple, closed curve</w:t>
      </w:r>
      <w:r w:rsidR="00ED2149">
        <w:rPr>
          <w:bCs/>
        </w:rPr>
        <w:t xml:space="preserve"> and </w:t>
      </w:r>
      <w:r w:rsidR="00ED2149">
        <w:rPr>
          <w:b/>
        </w:rPr>
        <w:t>F</w:t>
      </w:r>
      <w:r w:rsidR="00ED2149">
        <w:rPr>
          <w:bCs/>
        </w:rPr>
        <w:t xml:space="preserve"> </w:t>
      </w:r>
      <w:r w:rsidR="00D8171A">
        <w:rPr>
          <w:bCs/>
        </w:rPr>
        <w:t>has continuous partials everywhere.</w:t>
      </w:r>
    </w:p>
    <w:p w14:paraId="013B0D8E" w14:textId="77777777" w:rsidR="00D8171A" w:rsidRDefault="00D8171A" w:rsidP="00D32700">
      <w:pPr>
        <w:ind w:left="720"/>
        <w:rPr>
          <w:bCs/>
        </w:rPr>
      </w:pPr>
    </w:p>
    <w:p w14:paraId="4277B451" w14:textId="1BEAC6E9" w:rsidR="00D8171A" w:rsidRDefault="00D8171A" w:rsidP="00D32700">
      <w:pPr>
        <w:ind w:left="720"/>
        <w:rPr>
          <w:bCs/>
        </w:rPr>
      </w:pPr>
      <w:r>
        <w:rPr>
          <w:bCs/>
        </w:rPr>
        <w:t xml:space="preserve">We note that </w:t>
      </w:r>
      <w:r>
        <w:rPr>
          <w:bCs/>
          <w:i/>
          <w:iCs/>
        </w:rPr>
        <w:t>C</w:t>
      </w:r>
      <w:r>
        <w:rPr>
          <w:bCs/>
        </w:rPr>
        <w:t xml:space="preserve"> is not positively oriented, but instead we use </w:t>
      </w:r>
      <w:r w:rsidR="00466803" w:rsidRPr="00D8171A">
        <w:rPr>
          <w:bCs/>
          <w:position w:val="-6"/>
        </w:rPr>
        <w:object w:dxaOrig="380" w:dyaOrig="279" w14:anchorId="129B77EE">
          <v:shape id="_x0000_i1029" type="#_x0000_t75" style="width:19pt;height:14.5pt" o:ole="">
            <v:imagedata r:id="rId17" o:title=""/>
          </v:shape>
          <o:OLEObject Type="Embed" ProgID="Equation.DSMT4" ShapeID="_x0000_i1029" DrawAspect="Content" ObjectID="_1846109320" r:id="rId18"/>
        </w:object>
      </w:r>
      <w:r w:rsidR="00466803">
        <w:rPr>
          <w:bCs/>
        </w:rPr>
        <w:t>.</w:t>
      </w:r>
    </w:p>
    <w:p w14:paraId="088B9976" w14:textId="77777777" w:rsidR="00466803" w:rsidRDefault="00466803" w:rsidP="00D32700">
      <w:pPr>
        <w:ind w:left="720"/>
        <w:rPr>
          <w:bCs/>
        </w:rPr>
      </w:pPr>
    </w:p>
    <w:p w14:paraId="633FE826" w14:textId="57E78065" w:rsidR="00466803" w:rsidRDefault="00466803" w:rsidP="00D32700">
      <w:pPr>
        <w:ind w:left="720"/>
        <w:rPr>
          <w:bCs/>
        </w:rPr>
      </w:pPr>
      <w:r>
        <w:rPr>
          <w:bCs/>
        </w:rPr>
        <w:t xml:space="preserve">We also calculate that </w:t>
      </w:r>
      <w:r w:rsidR="00E94A14" w:rsidRPr="00466803">
        <w:rPr>
          <w:bCs/>
          <w:position w:val="-28"/>
        </w:rPr>
        <w:object w:dxaOrig="1820" w:dyaOrig="660" w14:anchorId="57131BE0">
          <v:shape id="_x0000_i1030" type="#_x0000_t75" style="width:91pt;height:32.95pt" o:ole="">
            <v:imagedata r:id="rId19" o:title=""/>
          </v:shape>
          <o:OLEObject Type="Embed" ProgID="Equation.DSMT4" ShapeID="_x0000_i1030" DrawAspect="Content" ObjectID="_1846109321" r:id="rId20"/>
        </w:object>
      </w:r>
      <w:r w:rsidR="004F7614">
        <w:rPr>
          <w:bCs/>
        </w:rPr>
        <w:t>.</w:t>
      </w:r>
    </w:p>
    <w:p w14:paraId="08E62B5E" w14:textId="390FBD69" w:rsidR="004F7614" w:rsidRPr="004F7614" w:rsidRDefault="004F7614" w:rsidP="00D32700">
      <w:pPr>
        <w:ind w:left="720"/>
        <w:rPr>
          <w:bCs/>
        </w:rPr>
      </w:pPr>
      <w:r>
        <w:rPr>
          <w:bCs/>
        </w:rPr>
        <w:t xml:space="preserve">We also define </w:t>
      </w:r>
      <w:r>
        <w:rPr>
          <w:bCs/>
          <w:i/>
          <w:iCs/>
        </w:rPr>
        <w:t>R</w:t>
      </w:r>
      <w:r>
        <w:rPr>
          <w:bCs/>
        </w:rPr>
        <w:t xml:space="preserve"> as </w:t>
      </w:r>
      <w:r w:rsidR="00DE3755" w:rsidRPr="00DE3755">
        <w:rPr>
          <w:bCs/>
          <w:position w:val="-18"/>
        </w:rPr>
        <w:object w:dxaOrig="3780" w:dyaOrig="480" w14:anchorId="1B23D22A">
          <v:shape id="_x0000_i1031" type="#_x0000_t75" style="width:189.2pt;height:24pt" o:ole="">
            <v:imagedata r:id="rId21" o:title=""/>
          </v:shape>
          <o:OLEObject Type="Embed" ProgID="Equation.DSMT4" ShapeID="_x0000_i1031" DrawAspect="Content" ObjectID="_1846109322" r:id="rId22"/>
        </w:object>
      </w:r>
    </w:p>
    <w:p w14:paraId="412ABFD0" w14:textId="77777777" w:rsidR="008610C3" w:rsidRDefault="008610C3" w:rsidP="00D32700">
      <w:pPr>
        <w:ind w:left="360"/>
        <w:rPr>
          <w:bCs/>
        </w:rPr>
      </w:pPr>
    </w:p>
    <w:p w14:paraId="69082130" w14:textId="77777777" w:rsidR="00170E76" w:rsidRDefault="00E94A14" w:rsidP="00D32700">
      <w:pPr>
        <w:ind w:left="360"/>
        <w:rPr>
          <w:bCs/>
        </w:rPr>
      </w:pPr>
      <w:r>
        <w:rPr>
          <w:bCs/>
        </w:rPr>
        <w:tab/>
        <w:t xml:space="preserve">Therefore, by Green’s Theorem, </w:t>
      </w:r>
    </w:p>
    <w:p w14:paraId="0591B17F" w14:textId="77777777" w:rsidR="00170E76" w:rsidRDefault="00170E76" w:rsidP="00D32700">
      <w:pPr>
        <w:ind w:left="360"/>
        <w:rPr>
          <w:bCs/>
        </w:rPr>
      </w:pPr>
    </w:p>
    <w:p w14:paraId="2C3021AC" w14:textId="77777777" w:rsidR="00170E76" w:rsidRDefault="00170E76" w:rsidP="00D32700">
      <w:pPr>
        <w:ind w:left="360"/>
        <w:rPr>
          <w:bCs/>
        </w:rPr>
      </w:pPr>
    </w:p>
    <w:p w14:paraId="4D064A2F" w14:textId="41531A98" w:rsidR="00E94A14" w:rsidRDefault="00170E76" w:rsidP="00170E76">
      <w:pPr>
        <w:ind w:left="360" w:firstLine="360"/>
        <w:rPr>
          <w:bCs/>
        </w:rPr>
      </w:pPr>
      <w:r w:rsidRPr="001F6309">
        <w:rPr>
          <w:bCs/>
          <w:position w:val="-96"/>
        </w:rPr>
        <w:object w:dxaOrig="8620" w:dyaOrig="2360" w14:anchorId="42EE2CE5">
          <v:shape id="_x0000_i1032" type="#_x0000_t75" style="width:430.15pt;height:117.75pt" o:ole="">
            <v:imagedata r:id="rId23" o:title=""/>
          </v:shape>
          <o:OLEObject Type="Embed" ProgID="Equation.DSMT4" ShapeID="_x0000_i1032" DrawAspect="Content" ObjectID="_1846109323" r:id="rId24"/>
        </w:object>
      </w:r>
    </w:p>
    <w:p w14:paraId="3AC1C7BE" w14:textId="77777777" w:rsidR="008610C3" w:rsidRDefault="008610C3" w:rsidP="007E6AAC">
      <w:pPr>
        <w:rPr>
          <w:bCs/>
        </w:rPr>
      </w:pPr>
    </w:p>
    <w:p w14:paraId="433F7D8E" w14:textId="77777777" w:rsidR="008610C3" w:rsidRDefault="008610C3" w:rsidP="007E6AAC">
      <w:pPr>
        <w:rPr>
          <w:bCs/>
        </w:rPr>
      </w:pPr>
    </w:p>
    <w:p w14:paraId="2680B333" w14:textId="77777777" w:rsidR="007E6AAC" w:rsidRPr="007E6AAC" w:rsidRDefault="007E6AAC" w:rsidP="007E6AAC">
      <w:pPr>
        <w:rPr>
          <w:bCs/>
        </w:rPr>
      </w:pPr>
    </w:p>
    <w:p w14:paraId="28B28652" w14:textId="332E3302" w:rsidR="00A765C8" w:rsidRDefault="00053418" w:rsidP="00B976C4">
      <w:pPr>
        <w:pStyle w:val="ListParagraph"/>
        <w:numPr>
          <w:ilvl w:val="0"/>
          <w:numId w:val="33"/>
        </w:numPr>
        <w:rPr>
          <w:bCs/>
        </w:rPr>
      </w:pPr>
      <w:r>
        <w:rPr>
          <w:bCs/>
        </w:rPr>
        <w:t xml:space="preserve">Calculate </w:t>
      </w:r>
      <w:r w:rsidRPr="00E251AD">
        <w:rPr>
          <w:bCs/>
          <w:position w:val="-32"/>
        </w:rPr>
        <w:object w:dxaOrig="720" w:dyaOrig="600" w14:anchorId="01ABB651">
          <v:shape id="_x0000_i1033" type="#_x0000_t75" style="width:36.3pt;height:30.15pt" o:ole="">
            <v:imagedata r:id="rId13" o:title=""/>
          </v:shape>
          <o:OLEObject Type="Embed" ProgID="Equation.DSMT4" ShapeID="_x0000_i1033" DrawAspect="Content" ObjectID="_1846109324" r:id="rId25"/>
        </w:object>
      </w:r>
      <w:r w:rsidR="00E95224">
        <w:rPr>
          <w:bCs/>
        </w:rPr>
        <w:t>directly (that is, without the use of Green’s Theorem)</w:t>
      </w:r>
    </w:p>
    <w:p w14:paraId="4009466F" w14:textId="50908B72" w:rsidR="00C52747" w:rsidRDefault="007304FA" w:rsidP="007304FA">
      <w:pPr>
        <w:ind w:left="720"/>
        <w:rPr>
          <w:bCs/>
        </w:rPr>
      </w:pPr>
      <w:r>
        <w:rPr>
          <w:bCs/>
        </w:rPr>
        <w:t xml:space="preserve">Let </w:t>
      </w:r>
      <w:r w:rsidRPr="007304FA">
        <w:rPr>
          <w:bCs/>
          <w:position w:val="-12"/>
        </w:rPr>
        <w:object w:dxaOrig="279" w:dyaOrig="360" w14:anchorId="5FF073DC">
          <v:shape id="_x0000_i1034" type="#_x0000_t75" style="width:14.5pt;height:17.85pt" o:ole="">
            <v:imagedata r:id="rId26" o:title=""/>
          </v:shape>
          <o:OLEObject Type="Embed" ProgID="Equation.DSMT4" ShapeID="_x0000_i1034" DrawAspect="Content" ObjectID="_1846109325" r:id="rId27"/>
        </w:object>
      </w:r>
      <w:r w:rsidR="002E056F">
        <w:rPr>
          <w:bCs/>
        </w:rPr>
        <w:t xml:space="preserve">be the curve for </w:t>
      </w:r>
      <w:r w:rsidR="002E056F" w:rsidRPr="002E056F">
        <w:rPr>
          <w:bCs/>
          <w:position w:val="-10"/>
        </w:rPr>
        <w:object w:dxaOrig="660" w:dyaOrig="360" w14:anchorId="392B46D5">
          <v:shape id="_x0000_i1035" type="#_x0000_t75" style="width:32.95pt;height:17.85pt" o:ole="">
            <v:imagedata r:id="rId28" o:title=""/>
          </v:shape>
          <o:OLEObject Type="Embed" ProgID="Equation.DSMT4" ShapeID="_x0000_i1035" DrawAspect="Content" ObjectID="_1846109326" r:id="rId29"/>
        </w:object>
      </w:r>
      <w:r w:rsidR="002E056F">
        <w:rPr>
          <w:bCs/>
        </w:rPr>
        <w:t xml:space="preserve">where </w:t>
      </w:r>
      <w:r w:rsidR="002E056F" w:rsidRPr="002E056F">
        <w:rPr>
          <w:bCs/>
          <w:position w:val="-6"/>
        </w:rPr>
        <w:object w:dxaOrig="859" w:dyaOrig="279" w14:anchorId="134D6635">
          <v:shape id="_x0000_i1036" type="#_x0000_t75" style="width:43pt;height:14.5pt" o:ole="">
            <v:imagedata r:id="rId30" o:title=""/>
          </v:shape>
          <o:OLEObject Type="Embed" ProgID="Equation.DSMT4" ShapeID="_x0000_i1036" DrawAspect="Content" ObjectID="_1846109327" r:id="rId31"/>
        </w:object>
      </w:r>
      <w:r w:rsidR="002E056F">
        <w:rPr>
          <w:bCs/>
        </w:rPr>
        <w:t xml:space="preserve">.  We parameterize this curve as </w:t>
      </w:r>
      <w:r w:rsidR="007E179B" w:rsidRPr="007E179B">
        <w:rPr>
          <w:bCs/>
          <w:position w:val="-20"/>
        </w:rPr>
        <w:object w:dxaOrig="2060" w:dyaOrig="520" w14:anchorId="5152EC6B">
          <v:shape id="_x0000_i1037" type="#_x0000_t75" style="width:102.7pt;height:26.25pt" o:ole="">
            <v:imagedata r:id="rId32" o:title=""/>
          </v:shape>
          <o:OLEObject Type="Embed" ProgID="Equation.DSMT4" ShapeID="_x0000_i1037" DrawAspect="Content" ObjectID="_1846109328" r:id="rId33"/>
        </w:object>
      </w:r>
      <w:r w:rsidR="00FF4BDB">
        <w:rPr>
          <w:bCs/>
        </w:rPr>
        <w:t xml:space="preserve">where </w:t>
      </w:r>
      <w:r w:rsidR="00FF4BDB" w:rsidRPr="00FF4BDB">
        <w:rPr>
          <w:bCs/>
          <w:position w:val="-6"/>
        </w:rPr>
        <w:object w:dxaOrig="820" w:dyaOrig="279" w14:anchorId="0F09FFCB">
          <v:shape id="_x0000_i1038" type="#_x0000_t75" style="width:41.3pt;height:14.5pt" o:ole="">
            <v:imagedata r:id="rId34" o:title=""/>
          </v:shape>
          <o:OLEObject Type="Embed" ProgID="Equation.DSMT4" ShapeID="_x0000_i1038" DrawAspect="Content" ObjectID="_1846109329" r:id="rId35"/>
        </w:object>
      </w:r>
      <w:r w:rsidR="00FF4BDB">
        <w:rPr>
          <w:bCs/>
        </w:rPr>
        <w:t>.</w:t>
      </w:r>
    </w:p>
    <w:p w14:paraId="1F1E3DC7" w14:textId="1FF83E52" w:rsidR="00FF4BDB" w:rsidRDefault="00FF4BDB" w:rsidP="00FF4BDB">
      <w:pPr>
        <w:ind w:left="720"/>
        <w:rPr>
          <w:bCs/>
        </w:rPr>
      </w:pPr>
      <w:r>
        <w:rPr>
          <w:bCs/>
        </w:rPr>
        <w:t xml:space="preserve">Let </w:t>
      </w:r>
      <w:r w:rsidRPr="007304FA">
        <w:rPr>
          <w:bCs/>
          <w:position w:val="-12"/>
        </w:rPr>
        <w:object w:dxaOrig="300" w:dyaOrig="360" w14:anchorId="27DAE8C6">
          <v:shape id="_x0000_i1039" type="#_x0000_t75" style="width:15.05pt;height:17.85pt" o:ole="">
            <v:imagedata r:id="rId36" o:title=""/>
          </v:shape>
          <o:OLEObject Type="Embed" ProgID="Equation.DSMT4" ShapeID="_x0000_i1039" DrawAspect="Content" ObjectID="_1846109330" r:id="rId37"/>
        </w:object>
      </w:r>
      <w:r>
        <w:rPr>
          <w:bCs/>
        </w:rPr>
        <w:t xml:space="preserve">be the curve for </w:t>
      </w:r>
      <w:r w:rsidRPr="002E056F">
        <w:rPr>
          <w:bCs/>
          <w:position w:val="-10"/>
        </w:rPr>
        <w:object w:dxaOrig="760" w:dyaOrig="380" w14:anchorId="1420C47B">
          <v:shape id="_x0000_i1040" type="#_x0000_t75" style="width:38.5pt;height:19pt" o:ole="">
            <v:imagedata r:id="rId38" o:title=""/>
          </v:shape>
          <o:OLEObject Type="Embed" ProgID="Equation.DSMT4" ShapeID="_x0000_i1040" DrawAspect="Content" ObjectID="_1846109331" r:id="rId39"/>
        </w:object>
      </w:r>
      <w:r>
        <w:rPr>
          <w:bCs/>
        </w:rPr>
        <w:t xml:space="preserve">where </w:t>
      </w:r>
      <w:r w:rsidRPr="002E056F">
        <w:rPr>
          <w:bCs/>
          <w:position w:val="-6"/>
        </w:rPr>
        <w:object w:dxaOrig="859" w:dyaOrig="279" w14:anchorId="481E6046">
          <v:shape id="_x0000_i1041" type="#_x0000_t75" style="width:43pt;height:14.5pt" o:ole="">
            <v:imagedata r:id="rId30" o:title=""/>
          </v:shape>
          <o:OLEObject Type="Embed" ProgID="Equation.DSMT4" ShapeID="_x0000_i1041" DrawAspect="Content" ObjectID="_1846109332" r:id="rId40"/>
        </w:object>
      </w:r>
      <w:r>
        <w:rPr>
          <w:bCs/>
        </w:rPr>
        <w:t xml:space="preserve">.  We parameterize this curve as </w:t>
      </w:r>
      <w:r w:rsidR="000A6114" w:rsidRPr="000A6114">
        <w:rPr>
          <w:bCs/>
          <w:position w:val="-18"/>
        </w:rPr>
        <w:object w:dxaOrig="1380" w:dyaOrig="480" w14:anchorId="5060431B">
          <v:shape id="_x0000_i1042" type="#_x0000_t75" style="width:69.2pt;height:24pt" o:ole="">
            <v:imagedata r:id="rId41" o:title=""/>
          </v:shape>
          <o:OLEObject Type="Embed" ProgID="Equation.DSMT4" ShapeID="_x0000_i1042" DrawAspect="Content" ObjectID="_1846109333" r:id="rId42"/>
        </w:object>
      </w:r>
      <w:r>
        <w:rPr>
          <w:bCs/>
        </w:rPr>
        <w:t xml:space="preserve">where </w:t>
      </w:r>
      <w:r w:rsidRPr="00FF4BDB">
        <w:rPr>
          <w:bCs/>
          <w:position w:val="-6"/>
        </w:rPr>
        <w:object w:dxaOrig="820" w:dyaOrig="279" w14:anchorId="17FB4F4F">
          <v:shape id="_x0000_i1043" type="#_x0000_t75" style="width:41.3pt;height:14.5pt" o:ole="">
            <v:imagedata r:id="rId34" o:title=""/>
          </v:shape>
          <o:OLEObject Type="Embed" ProgID="Equation.DSMT4" ShapeID="_x0000_i1043" DrawAspect="Content" ObjectID="_1846109334" r:id="rId43"/>
        </w:object>
      </w:r>
      <w:r>
        <w:rPr>
          <w:bCs/>
        </w:rPr>
        <w:t>.</w:t>
      </w:r>
    </w:p>
    <w:p w14:paraId="4DB7C201" w14:textId="77777777" w:rsidR="00FF4BDB" w:rsidRDefault="00FF4BDB" w:rsidP="007304FA">
      <w:pPr>
        <w:ind w:left="720"/>
        <w:rPr>
          <w:bCs/>
        </w:rPr>
      </w:pPr>
    </w:p>
    <w:p w14:paraId="59FF53AC" w14:textId="3CE0B8BB" w:rsidR="00F0535D" w:rsidRDefault="00F0535D" w:rsidP="007304FA">
      <w:pPr>
        <w:ind w:left="720"/>
        <w:rPr>
          <w:bCs/>
        </w:rPr>
      </w:pPr>
      <w:r>
        <w:rPr>
          <w:bCs/>
        </w:rPr>
        <w:t xml:space="preserve">We then see that </w:t>
      </w:r>
    </w:p>
    <w:p w14:paraId="5B7527BD" w14:textId="68E90875" w:rsidR="00C52747" w:rsidRDefault="00F0535D" w:rsidP="007F6922">
      <w:pPr>
        <w:ind w:left="360"/>
        <w:rPr>
          <w:bCs/>
        </w:rPr>
      </w:pPr>
      <w:r>
        <w:rPr>
          <w:bCs/>
        </w:rPr>
        <w:lastRenderedPageBreak/>
        <w:tab/>
      </w:r>
      <w:r>
        <w:rPr>
          <w:bCs/>
        </w:rPr>
        <w:tab/>
      </w:r>
      <w:r w:rsidR="009A1743" w:rsidRPr="002824E0">
        <w:rPr>
          <w:bCs/>
          <w:position w:val="-138"/>
        </w:rPr>
        <w:object w:dxaOrig="7500" w:dyaOrig="9100" w14:anchorId="6ED92288">
          <v:shape id="_x0000_i1044" type="#_x0000_t75" style="width:375pt;height:454.55pt" o:ole="">
            <v:imagedata r:id="rId44" o:title=""/>
          </v:shape>
          <o:OLEObject Type="Embed" ProgID="Equation.DSMT4" ShapeID="_x0000_i1044" DrawAspect="Content" ObjectID="_1846109335" r:id="rId45"/>
        </w:object>
      </w:r>
    </w:p>
    <w:p w14:paraId="0B7FAEB2" w14:textId="77777777" w:rsidR="001F6B01" w:rsidRDefault="001F6B01" w:rsidP="007F6922">
      <w:pPr>
        <w:ind w:left="360"/>
        <w:rPr>
          <w:bCs/>
        </w:rPr>
      </w:pPr>
    </w:p>
    <w:p w14:paraId="6FEAD701" w14:textId="77777777" w:rsidR="001F6B01" w:rsidRDefault="001F6B01" w:rsidP="007F6922">
      <w:pPr>
        <w:ind w:left="360"/>
        <w:rPr>
          <w:bCs/>
        </w:rPr>
      </w:pPr>
    </w:p>
    <w:p w14:paraId="7E7CF779" w14:textId="77777777" w:rsidR="00C52747" w:rsidRPr="00C52747" w:rsidRDefault="00C52747" w:rsidP="00C52747">
      <w:pPr>
        <w:rPr>
          <w:bCs/>
        </w:rPr>
      </w:pPr>
    </w:p>
    <w:p w14:paraId="764CB9AA" w14:textId="77777777" w:rsidR="00B976C4" w:rsidRPr="00B976C4" w:rsidRDefault="00B976C4" w:rsidP="00B976C4">
      <w:pPr>
        <w:rPr>
          <w:bCs/>
        </w:rPr>
      </w:pPr>
    </w:p>
    <w:p w14:paraId="2186CCC3" w14:textId="662AF435" w:rsidR="00455A96" w:rsidRDefault="00455A96" w:rsidP="00473916">
      <w:pPr>
        <w:pStyle w:val="ListParagraph"/>
        <w:numPr>
          <w:ilvl w:val="0"/>
          <w:numId w:val="32"/>
        </w:numPr>
        <w:rPr>
          <w:bCs/>
        </w:rPr>
      </w:pPr>
      <w:r>
        <w:rPr>
          <w:bCs/>
        </w:rPr>
        <w:t>Something moving counterclockwise</w:t>
      </w:r>
    </w:p>
    <w:p w14:paraId="05F79B51" w14:textId="5BFA42AD" w:rsidR="00455A96" w:rsidRDefault="00455A96" w:rsidP="00473916">
      <w:pPr>
        <w:pStyle w:val="ListParagraph"/>
        <w:numPr>
          <w:ilvl w:val="0"/>
          <w:numId w:val="32"/>
        </w:numPr>
        <w:rPr>
          <w:bCs/>
        </w:rPr>
      </w:pPr>
      <w:r>
        <w:rPr>
          <w:bCs/>
        </w:rPr>
        <w:t>Something were they convert double integral into two line integrals.</w:t>
      </w:r>
    </w:p>
    <w:p w14:paraId="711E1A03" w14:textId="37BEA271" w:rsidR="00455A96" w:rsidRDefault="00455A96" w:rsidP="00473916">
      <w:pPr>
        <w:pStyle w:val="ListParagraph"/>
        <w:numPr>
          <w:ilvl w:val="0"/>
          <w:numId w:val="32"/>
        </w:numPr>
        <w:rPr>
          <w:bCs/>
        </w:rPr>
      </w:pPr>
      <w:r>
        <w:rPr>
          <w:bCs/>
        </w:rPr>
        <w:t>Something atypical, like exam question for this year.</w:t>
      </w:r>
    </w:p>
    <w:p w14:paraId="412E740B" w14:textId="77777777" w:rsidR="00455A96" w:rsidRDefault="00455A96" w:rsidP="00455A96">
      <w:pPr>
        <w:rPr>
          <w:bCs/>
        </w:rPr>
      </w:pPr>
    </w:p>
    <w:p w14:paraId="5C2E2178" w14:textId="77777777" w:rsidR="00455A96" w:rsidRPr="00455A96" w:rsidRDefault="00455A96" w:rsidP="00455A96">
      <w:pPr>
        <w:rPr>
          <w:bCs/>
        </w:rPr>
      </w:pPr>
    </w:p>
    <w:p w14:paraId="16AC66AD" w14:textId="77777777" w:rsidR="00473916" w:rsidRDefault="00473916">
      <w:pPr>
        <w:rPr>
          <w:b/>
          <w:sz w:val="32"/>
          <w:szCs w:val="28"/>
        </w:rPr>
      </w:pPr>
    </w:p>
    <w:p w14:paraId="6420C596" w14:textId="77777777" w:rsidR="00473916" w:rsidRDefault="00473916">
      <w:pPr>
        <w:rPr>
          <w:b/>
          <w:sz w:val="32"/>
          <w:szCs w:val="28"/>
        </w:rPr>
      </w:pPr>
    </w:p>
    <w:p w14:paraId="046C87B0" w14:textId="77777777" w:rsidR="00473916" w:rsidRDefault="00473916">
      <w:pPr>
        <w:rPr>
          <w:b/>
          <w:sz w:val="32"/>
          <w:szCs w:val="28"/>
        </w:rPr>
      </w:pPr>
    </w:p>
    <w:p w14:paraId="149A75DC" w14:textId="77777777" w:rsidR="00473916" w:rsidRDefault="00473916">
      <w:pPr>
        <w:rPr>
          <w:b/>
          <w:sz w:val="32"/>
          <w:szCs w:val="28"/>
        </w:rPr>
      </w:pPr>
    </w:p>
    <w:p w14:paraId="42999847" w14:textId="77777777" w:rsidR="00473916" w:rsidRDefault="00473916">
      <w:pPr>
        <w:rPr>
          <w:b/>
          <w:sz w:val="32"/>
          <w:szCs w:val="28"/>
        </w:rPr>
      </w:pPr>
    </w:p>
    <w:p w14:paraId="08A4072A" w14:textId="77777777" w:rsidR="00473916" w:rsidRDefault="00473916">
      <w:pPr>
        <w:rPr>
          <w:b/>
          <w:sz w:val="32"/>
          <w:szCs w:val="28"/>
        </w:rPr>
      </w:pPr>
    </w:p>
    <w:p w14:paraId="5C30D48E" w14:textId="77777777" w:rsidR="00473916" w:rsidRDefault="00473916">
      <w:pPr>
        <w:rPr>
          <w:b/>
          <w:sz w:val="32"/>
          <w:szCs w:val="28"/>
        </w:rPr>
      </w:pPr>
    </w:p>
    <w:p w14:paraId="25B330B3" w14:textId="77777777" w:rsidR="00473916" w:rsidRDefault="00473916">
      <w:pPr>
        <w:rPr>
          <w:b/>
          <w:sz w:val="32"/>
          <w:szCs w:val="28"/>
        </w:rPr>
      </w:pPr>
    </w:p>
    <w:p w14:paraId="0B2CFCC7" w14:textId="77777777" w:rsidR="00473916" w:rsidRDefault="00473916">
      <w:pPr>
        <w:rPr>
          <w:b/>
          <w:sz w:val="32"/>
          <w:szCs w:val="28"/>
        </w:rPr>
      </w:pPr>
    </w:p>
    <w:p w14:paraId="4CD7A049" w14:textId="77777777" w:rsidR="00473916" w:rsidRDefault="00473916">
      <w:pPr>
        <w:rPr>
          <w:b/>
          <w:sz w:val="32"/>
          <w:szCs w:val="28"/>
        </w:rPr>
      </w:pPr>
    </w:p>
    <w:p w14:paraId="694A5021" w14:textId="77777777" w:rsidR="002B7A78" w:rsidRDefault="00D267CF" w:rsidP="003E1FC9">
      <w:pPr>
        <w:pStyle w:val="ListParagraph"/>
        <w:numPr>
          <w:ilvl w:val="0"/>
          <w:numId w:val="29"/>
        </w:numPr>
        <w:rPr>
          <w:szCs w:val="28"/>
        </w:rPr>
      </w:pPr>
      <w:r>
        <w:rPr>
          <w:szCs w:val="28"/>
        </w:rPr>
        <w:t xml:space="preserve">Consider the work done by the vector field </w:t>
      </w:r>
      <w:r w:rsidRPr="00ED7508">
        <w:rPr>
          <w:position w:val="-10"/>
          <w:szCs w:val="28"/>
        </w:rPr>
        <w:object w:dxaOrig="1060" w:dyaOrig="320" w14:anchorId="1004B56B">
          <v:shape id="_x0000_i1045" type="#_x0000_t75" style="width:54.15pt;height:15.65pt" o:ole="">
            <v:imagedata r:id="rId46" o:title=""/>
          </v:shape>
          <o:OLEObject Type="Embed" ProgID="Equation.DSMT4" ShapeID="_x0000_i1045" DrawAspect="Content" ObjectID="_1846109336" r:id="rId47"/>
        </w:object>
      </w:r>
      <w:r>
        <w:rPr>
          <w:szCs w:val="28"/>
        </w:rPr>
        <w:t xml:space="preserve"> on a particle moving counterclockwise around the unit circle.  </w:t>
      </w:r>
    </w:p>
    <w:p w14:paraId="50DC8FF8" w14:textId="77777777" w:rsidR="003E1FC9" w:rsidRDefault="00D267CF" w:rsidP="002B7A78">
      <w:pPr>
        <w:pStyle w:val="ListParagraph"/>
        <w:numPr>
          <w:ilvl w:val="0"/>
          <w:numId w:val="30"/>
        </w:numPr>
        <w:rPr>
          <w:szCs w:val="28"/>
        </w:rPr>
      </w:pPr>
      <w:r>
        <w:rPr>
          <w:szCs w:val="28"/>
        </w:rPr>
        <w:t xml:space="preserve">Use Green’s Theorem to evaluate </w:t>
      </w:r>
      <w:r w:rsidR="00277A56">
        <w:rPr>
          <w:szCs w:val="28"/>
        </w:rPr>
        <w:t>the resulting</w:t>
      </w:r>
      <w:r>
        <w:rPr>
          <w:szCs w:val="28"/>
        </w:rPr>
        <w:t xml:space="preserve"> line integral.</w:t>
      </w:r>
    </w:p>
    <w:p w14:paraId="388BFBE1" w14:textId="77777777" w:rsidR="00277A56" w:rsidRDefault="00277A56" w:rsidP="00277A56">
      <w:pPr>
        <w:rPr>
          <w:szCs w:val="28"/>
        </w:rPr>
      </w:pPr>
    </w:p>
    <w:p w14:paraId="6D4AB7F5" w14:textId="77777777" w:rsidR="00277A56" w:rsidRDefault="00B423FC" w:rsidP="002A05A2">
      <w:pPr>
        <w:ind w:left="720"/>
        <w:rPr>
          <w:szCs w:val="28"/>
        </w:rPr>
      </w:pPr>
      <w:r>
        <w:rPr>
          <w:noProof/>
          <w:szCs w:val="28"/>
        </w:rPr>
        <w:drawing>
          <wp:anchor distT="0" distB="0" distL="114300" distR="114300" simplePos="0" relativeHeight="251661312" behindDoc="0" locked="0" layoutInCell="1" allowOverlap="1" wp14:anchorId="397944CB" wp14:editId="3C75C38A">
            <wp:simplePos x="0" y="0"/>
            <wp:positionH relativeFrom="column">
              <wp:posOffset>5114925</wp:posOffset>
            </wp:positionH>
            <wp:positionV relativeFrom="paragraph">
              <wp:posOffset>6350</wp:posOffset>
            </wp:positionV>
            <wp:extent cx="1504950" cy="1143000"/>
            <wp:effectExtent l="0" t="0" r="0" b="0"/>
            <wp:wrapSquare wrapText="bothSides"/>
            <wp:docPr id="5" name="Picture 5" descr="A picture of the curve C and region 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of the curve C and region D.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114300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3305">
        <w:rPr>
          <w:szCs w:val="28"/>
        </w:rPr>
        <w:t xml:space="preserve">A picture of the curve </w:t>
      </w:r>
      <w:r w:rsidR="00C23305">
        <w:rPr>
          <w:i/>
          <w:szCs w:val="28"/>
        </w:rPr>
        <w:t>C</w:t>
      </w:r>
      <w:r w:rsidR="00C23305">
        <w:rPr>
          <w:szCs w:val="28"/>
        </w:rPr>
        <w:t xml:space="preserve"> and implied region </w:t>
      </w:r>
      <w:r w:rsidR="00C23305">
        <w:rPr>
          <w:i/>
          <w:szCs w:val="28"/>
        </w:rPr>
        <w:t>D</w:t>
      </w:r>
      <w:r w:rsidR="00C23305">
        <w:rPr>
          <w:szCs w:val="28"/>
        </w:rPr>
        <w:t xml:space="preserve"> are shown </w:t>
      </w:r>
      <w:r w:rsidR="00FD131C">
        <w:rPr>
          <w:szCs w:val="28"/>
        </w:rPr>
        <w:t>at the right</w:t>
      </w:r>
      <w:r w:rsidR="00C23305">
        <w:rPr>
          <w:szCs w:val="28"/>
        </w:rPr>
        <w:t>.</w:t>
      </w:r>
    </w:p>
    <w:p w14:paraId="66802E4F" w14:textId="77777777" w:rsidR="007A2F55" w:rsidRDefault="007A2F55" w:rsidP="002A05A2">
      <w:pPr>
        <w:ind w:left="720"/>
        <w:rPr>
          <w:szCs w:val="28"/>
        </w:rPr>
      </w:pPr>
    </w:p>
    <w:p w14:paraId="5E7D73B9" w14:textId="77777777" w:rsidR="007A2F55" w:rsidRDefault="007A2F55" w:rsidP="002A05A2">
      <w:pPr>
        <w:ind w:left="720"/>
        <w:rPr>
          <w:szCs w:val="28"/>
        </w:rPr>
      </w:pPr>
      <w:r>
        <w:rPr>
          <w:szCs w:val="28"/>
        </w:rPr>
        <w:tab/>
        <w:t xml:space="preserve">Here, </w:t>
      </w:r>
      <w:r w:rsidRPr="007A2F55">
        <w:rPr>
          <w:position w:val="-14"/>
          <w:szCs w:val="28"/>
        </w:rPr>
        <w:object w:dxaOrig="3480" w:dyaOrig="400" w14:anchorId="70DB3A4B">
          <v:shape id="_x0000_i1046" type="#_x0000_t75" style="width:174.15pt;height:20.1pt" o:ole="">
            <v:imagedata r:id="rId49" o:title=""/>
          </v:shape>
          <o:OLEObject Type="Embed" ProgID="Equation.DSMT4" ShapeID="_x0000_i1046" DrawAspect="Content" ObjectID="_1846109337" r:id="rId50"/>
        </w:object>
      </w:r>
      <w:r w:rsidR="004B45CD">
        <w:rPr>
          <w:szCs w:val="28"/>
        </w:rPr>
        <w:t>.</w:t>
      </w:r>
    </w:p>
    <w:p w14:paraId="46A50F44" w14:textId="77777777" w:rsidR="00EA0A85" w:rsidRDefault="00EA0A85" w:rsidP="00EA0A85">
      <w:pPr>
        <w:rPr>
          <w:szCs w:val="28"/>
        </w:rPr>
      </w:pPr>
    </w:p>
    <w:p w14:paraId="45478D80" w14:textId="77777777" w:rsidR="00C23305" w:rsidRDefault="00C23305" w:rsidP="002A05A2">
      <w:pPr>
        <w:ind w:left="720"/>
        <w:rPr>
          <w:szCs w:val="28"/>
        </w:rPr>
      </w:pPr>
      <w:r>
        <w:rPr>
          <w:szCs w:val="28"/>
        </w:rPr>
        <w:t xml:space="preserve">We note that </w:t>
      </w:r>
      <w:r w:rsidR="007A2F55" w:rsidRPr="00C23305">
        <w:rPr>
          <w:position w:val="-14"/>
          <w:szCs w:val="28"/>
        </w:rPr>
        <w:object w:dxaOrig="2840" w:dyaOrig="400" w14:anchorId="5D4CEDC2">
          <v:shape id="_x0000_i1047" type="#_x0000_t75" style="width:141.7pt;height:20.1pt" o:ole="">
            <v:imagedata r:id="rId51" o:title=""/>
          </v:shape>
          <o:OLEObject Type="Embed" ProgID="Equation.DSMT4" ShapeID="_x0000_i1047" DrawAspect="Content" ObjectID="_1846109338" r:id="rId52"/>
        </w:object>
      </w:r>
      <w:r>
        <w:rPr>
          <w:szCs w:val="28"/>
        </w:rPr>
        <w:t xml:space="preserve"> and so </w:t>
      </w:r>
      <w:r w:rsidR="007A2F55" w:rsidRPr="00C23305">
        <w:rPr>
          <w:position w:val="-28"/>
          <w:szCs w:val="28"/>
        </w:rPr>
        <w:object w:dxaOrig="1880" w:dyaOrig="660" w14:anchorId="194D2513">
          <v:shape id="_x0000_i1048" type="#_x0000_t75" style="width:93.15pt;height:33.5pt" o:ole="">
            <v:imagedata r:id="rId53" o:title=""/>
          </v:shape>
          <o:OLEObject Type="Embed" ProgID="Equation.DSMT4" ShapeID="_x0000_i1048" DrawAspect="Content" ObjectID="_1846109339" r:id="rId54"/>
        </w:object>
      </w:r>
      <w:r>
        <w:rPr>
          <w:szCs w:val="28"/>
        </w:rPr>
        <w:t>.</w:t>
      </w:r>
    </w:p>
    <w:p w14:paraId="2DEA6734" w14:textId="77777777" w:rsidR="00C23305" w:rsidRDefault="00C23305" w:rsidP="002A05A2">
      <w:pPr>
        <w:ind w:left="720"/>
        <w:rPr>
          <w:szCs w:val="28"/>
        </w:rPr>
      </w:pPr>
      <w:r>
        <w:rPr>
          <w:szCs w:val="28"/>
        </w:rPr>
        <w:t xml:space="preserve">We see that </w:t>
      </w:r>
      <w:r>
        <w:rPr>
          <w:i/>
          <w:szCs w:val="28"/>
        </w:rPr>
        <w:t>C</w:t>
      </w:r>
      <w:r>
        <w:rPr>
          <w:szCs w:val="28"/>
        </w:rPr>
        <w:t xml:space="preserve"> is a positively oriented, piecewise-smooth, simple closed curve in the </w:t>
      </w:r>
      <w:r>
        <w:rPr>
          <w:i/>
          <w:szCs w:val="28"/>
        </w:rPr>
        <w:t>xy</w:t>
      </w:r>
      <w:r>
        <w:rPr>
          <w:szCs w:val="28"/>
        </w:rPr>
        <w:t xml:space="preserve">-plane and that </w:t>
      </w:r>
      <w:r>
        <w:rPr>
          <w:i/>
          <w:szCs w:val="28"/>
        </w:rPr>
        <w:t>P</w:t>
      </w:r>
      <w:r>
        <w:rPr>
          <w:szCs w:val="28"/>
        </w:rPr>
        <w:t xml:space="preserve"> and </w:t>
      </w:r>
      <w:r>
        <w:rPr>
          <w:i/>
          <w:szCs w:val="28"/>
        </w:rPr>
        <w:t>Q</w:t>
      </w:r>
      <w:r>
        <w:rPr>
          <w:szCs w:val="28"/>
        </w:rPr>
        <w:t xml:space="preserve"> have continuous first order partial derivatives on </w:t>
      </w:r>
      <w:r>
        <w:rPr>
          <w:i/>
          <w:szCs w:val="28"/>
        </w:rPr>
        <w:t>D</w:t>
      </w:r>
      <w:r>
        <w:rPr>
          <w:szCs w:val="28"/>
        </w:rPr>
        <w:t>.</w:t>
      </w:r>
    </w:p>
    <w:p w14:paraId="1485EEC4" w14:textId="77777777" w:rsidR="00C23305" w:rsidRDefault="00C23305" w:rsidP="002A05A2">
      <w:pPr>
        <w:ind w:left="720"/>
        <w:rPr>
          <w:szCs w:val="28"/>
        </w:rPr>
      </w:pPr>
    </w:p>
    <w:p w14:paraId="71258382" w14:textId="77777777" w:rsidR="00C23305" w:rsidRDefault="00C23305" w:rsidP="002A05A2">
      <w:pPr>
        <w:ind w:left="720"/>
        <w:rPr>
          <w:szCs w:val="28"/>
        </w:rPr>
      </w:pPr>
      <w:r>
        <w:rPr>
          <w:szCs w:val="28"/>
        </w:rPr>
        <w:t>Therefore, by Green’s Theorem,</w:t>
      </w:r>
    </w:p>
    <w:p w14:paraId="4732F5CE" w14:textId="77777777" w:rsidR="00C23305" w:rsidRDefault="00C23305" w:rsidP="002A05A2">
      <w:pPr>
        <w:ind w:left="720"/>
        <w:rPr>
          <w:szCs w:val="28"/>
        </w:rPr>
      </w:pPr>
    </w:p>
    <w:p w14:paraId="090CC91D" w14:textId="77777777" w:rsidR="00C23305" w:rsidRPr="00C23305" w:rsidRDefault="00582A0B" w:rsidP="002A05A2">
      <w:pPr>
        <w:ind w:left="720"/>
        <w:rPr>
          <w:szCs w:val="28"/>
        </w:rPr>
      </w:pPr>
      <w:r w:rsidRPr="00F70A15">
        <w:rPr>
          <w:position w:val="-32"/>
          <w:szCs w:val="28"/>
        </w:rPr>
        <w:object w:dxaOrig="6120" w:dyaOrig="600" w14:anchorId="79647CA1">
          <v:shape id="_x0000_i1049" type="#_x0000_t75" style="width:306pt;height:30.15pt" o:ole="">
            <v:imagedata r:id="rId55" o:title=""/>
          </v:shape>
          <o:OLEObject Type="Embed" ProgID="Equation.DSMT4" ShapeID="_x0000_i1049" DrawAspect="Content" ObjectID="_1846109340" r:id="rId56"/>
        </w:object>
      </w:r>
    </w:p>
    <w:p w14:paraId="7DFD923C" w14:textId="77777777" w:rsidR="00277A56" w:rsidRDefault="00277A56" w:rsidP="00277A56">
      <w:pPr>
        <w:rPr>
          <w:szCs w:val="28"/>
        </w:rPr>
      </w:pPr>
    </w:p>
    <w:p w14:paraId="03DFFB31" w14:textId="77777777" w:rsidR="00336391" w:rsidRDefault="00C403F5" w:rsidP="00C403F5">
      <w:pPr>
        <w:pStyle w:val="ListParagraph"/>
        <w:numPr>
          <w:ilvl w:val="0"/>
          <w:numId w:val="30"/>
        </w:numPr>
        <w:rPr>
          <w:szCs w:val="28"/>
        </w:rPr>
      </w:pPr>
      <w:r>
        <w:rPr>
          <w:szCs w:val="28"/>
        </w:rPr>
        <w:t>How would your answer change if the particle was moving clockwise around the unit circle?</w:t>
      </w:r>
    </w:p>
    <w:p w14:paraId="42B42FC9" w14:textId="77777777" w:rsidR="00C403F5" w:rsidRDefault="00C403F5" w:rsidP="00C403F5">
      <w:pPr>
        <w:rPr>
          <w:szCs w:val="28"/>
        </w:rPr>
      </w:pPr>
    </w:p>
    <w:p w14:paraId="159A1993" w14:textId="77777777" w:rsidR="00C403F5" w:rsidRDefault="00E86262" w:rsidP="00C403F5">
      <w:pPr>
        <w:ind w:left="1080"/>
        <w:rPr>
          <w:szCs w:val="28"/>
        </w:rPr>
      </w:pPr>
      <w:r>
        <w:rPr>
          <w:szCs w:val="28"/>
        </w:rPr>
        <w:t xml:space="preserve">Moving in the clockwise direction would change our path </w:t>
      </w:r>
      <w:r>
        <w:rPr>
          <w:i/>
          <w:szCs w:val="28"/>
        </w:rPr>
        <w:t>C</w:t>
      </w:r>
      <w:r>
        <w:rPr>
          <w:szCs w:val="28"/>
        </w:rPr>
        <w:t xml:space="preserve"> to –</w:t>
      </w:r>
      <w:r>
        <w:rPr>
          <w:i/>
          <w:szCs w:val="28"/>
        </w:rPr>
        <w:t>C</w:t>
      </w:r>
      <w:r>
        <w:rPr>
          <w:szCs w:val="28"/>
        </w:rPr>
        <w:t>.  Thus, t</w:t>
      </w:r>
      <w:r w:rsidR="00C403F5">
        <w:rPr>
          <w:szCs w:val="28"/>
        </w:rPr>
        <w:t>he only difference would be that the total work would be multiplied by negative one.</w:t>
      </w:r>
    </w:p>
    <w:p w14:paraId="53D3D0ED" w14:textId="77777777" w:rsidR="00C403F5" w:rsidRPr="00C403F5" w:rsidRDefault="009F5E62" w:rsidP="00C403F5">
      <w:pPr>
        <w:ind w:left="1080"/>
        <w:rPr>
          <w:szCs w:val="28"/>
        </w:rPr>
      </w:pPr>
      <w:r w:rsidRPr="00F70A15">
        <w:rPr>
          <w:position w:val="-32"/>
          <w:szCs w:val="28"/>
        </w:rPr>
        <w:object w:dxaOrig="7220" w:dyaOrig="600" w14:anchorId="68B5011E">
          <v:shape id="_x0000_i1050" type="#_x0000_t75" style="width:361pt;height:30.15pt" o:ole="">
            <v:imagedata r:id="rId57" o:title=""/>
          </v:shape>
          <o:OLEObject Type="Embed" ProgID="Equation.DSMT4" ShapeID="_x0000_i1050" DrawAspect="Content" ObjectID="_1846109341" r:id="rId58"/>
        </w:object>
      </w:r>
      <w:r w:rsidR="00EC64CA">
        <w:rPr>
          <w:szCs w:val="28"/>
        </w:rPr>
        <w:t>.</w:t>
      </w:r>
    </w:p>
    <w:p w14:paraId="1CBB1A47" w14:textId="77777777" w:rsidR="008A1F6D" w:rsidRDefault="008A1F6D" w:rsidP="008A1F6D">
      <w:pPr>
        <w:pStyle w:val="ListParagraph"/>
        <w:rPr>
          <w:szCs w:val="28"/>
        </w:rPr>
      </w:pPr>
    </w:p>
    <w:p w14:paraId="50EBDF4D" w14:textId="77777777" w:rsidR="00EC64CA" w:rsidRDefault="00EC64CA" w:rsidP="008A1F6D">
      <w:pPr>
        <w:pStyle w:val="ListParagraph"/>
        <w:rPr>
          <w:szCs w:val="28"/>
        </w:rPr>
      </w:pPr>
    </w:p>
    <w:p w14:paraId="03E25EB9" w14:textId="77777777" w:rsidR="00EC64CA" w:rsidRDefault="00EC64CA" w:rsidP="008A1F6D">
      <w:pPr>
        <w:pStyle w:val="ListParagraph"/>
        <w:rPr>
          <w:szCs w:val="28"/>
        </w:rPr>
      </w:pPr>
    </w:p>
    <w:p w14:paraId="1E589934" w14:textId="77777777" w:rsidR="004A6336" w:rsidRPr="008A1F6D" w:rsidRDefault="004A6336" w:rsidP="008A1F6D">
      <w:pPr>
        <w:pStyle w:val="ListParagraph"/>
        <w:rPr>
          <w:szCs w:val="28"/>
        </w:rPr>
      </w:pPr>
    </w:p>
    <w:p w14:paraId="47FA29FF" w14:textId="77777777" w:rsidR="008A1F6D" w:rsidRPr="00336391" w:rsidRDefault="008A1F6D" w:rsidP="00336391">
      <w:pPr>
        <w:pStyle w:val="ListParagraph"/>
        <w:numPr>
          <w:ilvl w:val="0"/>
          <w:numId w:val="29"/>
        </w:numPr>
        <w:rPr>
          <w:szCs w:val="28"/>
        </w:rPr>
      </w:pPr>
      <w:r w:rsidRPr="00336391">
        <w:rPr>
          <w:szCs w:val="28"/>
        </w:rPr>
        <w:t xml:space="preserve">Use Green’s Theorem to evaluate the line integral where </w:t>
      </w:r>
      <w:r w:rsidR="00E76598" w:rsidRPr="008A1F6D">
        <w:rPr>
          <w:position w:val="-14"/>
        </w:rPr>
        <w:object w:dxaOrig="1740" w:dyaOrig="400" w14:anchorId="169FD8C7">
          <v:shape id="_x0000_i1051" type="#_x0000_t75" style="width:87.1pt;height:20.1pt" o:ole="">
            <v:imagedata r:id="rId59" o:title=""/>
          </v:shape>
          <o:OLEObject Type="Embed" ProgID="Equation.DSMT4" ShapeID="_x0000_i1051" DrawAspect="Content" ObjectID="_1846109342" r:id="rId60"/>
        </w:object>
      </w:r>
      <w:r w:rsidRPr="00336391">
        <w:rPr>
          <w:szCs w:val="28"/>
        </w:rPr>
        <w:t xml:space="preserve"> and </w:t>
      </w:r>
      <w:r w:rsidRPr="00336391">
        <w:rPr>
          <w:i/>
          <w:szCs w:val="28"/>
        </w:rPr>
        <w:t>C</w:t>
      </w:r>
      <w:r w:rsidRPr="00336391">
        <w:rPr>
          <w:szCs w:val="28"/>
        </w:rPr>
        <w:t xml:space="preserve"> is the triangle joining </w:t>
      </w:r>
      <w:r w:rsidRPr="008A1F6D">
        <w:rPr>
          <w:position w:val="-14"/>
        </w:rPr>
        <w:object w:dxaOrig="580" w:dyaOrig="400" w14:anchorId="4D9727C0">
          <v:shape id="_x0000_i1052" type="#_x0000_t75" style="width:30.15pt;height:20.1pt" o:ole="">
            <v:imagedata r:id="rId61" o:title=""/>
          </v:shape>
          <o:OLEObject Type="Embed" ProgID="Equation.DSMT4" ShapeID="_x0000_i1052" DrawAspect="Content" ObjectID="_1846109343" r:id="rId62"/>
        </w:object>
      </w:r>
      <w:r w:rsidRPr="00336391">
        <w:rPr>
          <w:szCs w:val="28"/>
        </w:rPr>
        <w:t xml:space="preserve">, </w:t>
      </w:r>
      <w:r w:rsidRPr="008A1F6D">
        <w:rPr>
          <w:position w:val="-14"/>
        </w:rPr>
        <w:object w:dxaOrig="580" w:dyaOrig="400" w14:anchorId="31416067">
          <v:shape id="_x0000_i1053" type="#_x0000_t75" style="width:30.15pt;height:20.1pt" o:ole="">
            <v:imagedata r:id="rId63" o:title=""/>
          </v:shape>
          <o:OLEObject Type="Embed" ProgID="Equation.DSMT4" ShapeID="_x0000_i1053" DrawAspect="Content" ObjectID="_1846109344" r:id="rId64"/>
        </w:object>
      </w:r>
      <w:r w:rsidRPr="00336391">
        <w:rPr>
          <w:szCs w:val="28"/>
        </w:rPr>
        <w:t xml:space="preserve">, and </w:t>
      </w:r>
      <w:r w:rsidRPr="008A1F6D">
        <w:rPr>
          <w:position w:val="-14"/>
        </w:rPr>
        <w:object w:dxaOrig="720" w:dyaOrig="400" w14:anchorId="336F9F57">
          <v:shape id="_x0000_i1054" type="#_x0000_t75" style="width:36.3pt;height:20.1pt" o:ole="">
            <v:imagedata r:id="rId65" o:title=""/>
          </v:shape>
          <o:OLEObject Type="Embed" ProgID="Equation.DSMT4" ShapeID="_x0000_i1054" DrawAspect="Content" ObjectID="_1846109345" r:id="rId66"/>
        </w:object>
      </w:r>
      <w:r w:rsidRPr="00336391">
        <w:rPr>
          <w:szCs w:val="28"/>
        </w:rPr>
        <w:t xml:space="preserve"> in the counterclockwise direction.</w:t>
      </w:r>
    </w:p>
    <w:p w14:paraId="36977C96" w14:textId="77777777" w:rsidR="008A1F6D" w:rsidRDefault="008A1F6D" w:rsidP="00B913B8">
      <w:pPr>
        <w:ind w:left="360"/>
        <w:rPr>
          <w:szCs w:val="28"/>
        </w:rPr>
      </w:pPr>
    </w:p>
    <w:p w14:paraId="6C9368B9" w14:textId="77777777" w:rsidR="00B913B8" w:rsidRDefault="00B913B8" w:rsidP="00B913B8">
      <w:pPr>
        <w:ind w:left="720"/>
        <w:rPr>
          <w:szCs w:val="28"/>
        </w:rPr>
      </w:pPr>
      <w:r>
        <w:rPr>
          <w:szCs w:val="28"/>
        </w:rPr>
        <w:t xml:space="preserve">A picture of the curve </w:t>
      </w:r>
      <w:r>
        <w:rPr>
          <w:i/>
          <w:szCs w:val="28"/>
        </w:rPr>
        <w:t>C</w:t>
      </w:r>
      <w:r>
        <w:rPr>
          <w:szCs w:val="28"/>
        </w:rPr>
        <w:t xml:space="preserve"> and implied region </w:t>
      </w:r>
      <w:r>
        <w:rPr>
          <w:i/>
          <w:szCs w:val="28"/>
        </w:rPr>
        <w:t>D</w:t>
      </w:r>
      <w:r>
        <w:rPr>
          <w:szCs w:val="28"/>
        </w:rPr>
        <w:t xml:space="preserve"> are shown at the right.</w:t>
      </w:r>
    </w:p>
    <w:p w14:paraId="6E256010" w14:textId="77777777" w:rsidR="00B913B8" w:rsidRDefault="00E747EA" w:rsidP="00B913B8">
      <w:pPr>
        <w:ind w:left="720"/>
        <w:rPr>
          <w:szCs w:val="28"/>
        </w:rPr>
      </w:pPr>
      <w:r>
        <w:rPr>
          <w:noProof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2CF1619C" wp14:editId="6B911744">
            <wp:simplePos x="0" y="0"/>
            <wp:positionH relativeFrom="column">
              <wp:posOffset>4305300</wp:posOffset>
            </wp:positionH>
            <wp:positionV relativeFrom="paragraph">
              <wp:posOffset>93980</wp:posOffset>
            </wp:positionV>
            <wp:extent cx="2914650" cy="1943100"/>
            <wp:effectExtent l="0" t="0" r="0" b="0"/>
            <wp:wrapSquare wrapText="bothSides"/>
            <wp:docPr id="4" name="Picture 4" descr="A picture of the curve C and region 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of the curve C and region D.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194310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E34485" w14:textId="77777777" w:rsidR="00B913B8" w:rsidRDefault="00B913B8" w:rsidP="00B913B8">
      <w:pPr>
        <w:ind w:left="720"/>
        <w:rPr>
          <w:szCs w:val="28"/>
        </w:rPr>
      </w:pPr>
      <w:r>
        <w:rPr>
          <w:szCs w:val="28"/>
        </w:rPr>
        <w:tab/>
        <w:t xml:space="preserve">Here, </w:t>
      </w:r>
      <w:r w:rsidR="00E747EA" w:rsidRPr="007A2F55">
        <w:rPr>
          <w:position w:val="-14"/>
          <w:szCs w:val="28"/>
        </w:rPr>
        <w:object w:dxaOrig="4120" w:dyaOrig="400" w14:anchorId="4F173331">
          <v:shape id="_x0000_i1055" type="#_x0000_t75" style="width:206pt;height:20.1pt" o:ole="">
            <v:imagedata r:id="rId68" o:title=""/>
          </v:shape>
          <o:OLEObject Type="Embed" ProgID="Equation.DSMT4" ShapeID="_x0000_i1055" DrawAspect="Content" ObjectID="_1846109346" r:id="rId69"/>
        </w:object>
      </w:r>
      <w:r>
        <w:rPr>
          <w:szCs w:val="28"/>
        </w:rPr>
        <w:t>.</w:t>
      </w:r>
    </w:p>
    <w:p w14:paraId="3A625D70" w14:textId="77777777" w:rsidR="00B913B8" w:rsidRDefault="00B913B8" w:rsidP="00B913B8">
      <w:pPr>
        <w:rPr>
          <w:szCs w:val="28"/>
        </w:rPr>
      </w:pPr>
    </w:p>
    <w:p w14:paraId="6AA75ABE" w14:textId="77777777" w:rsidR="00B913B8" w:rsidRDefault="00B913B8" w:rsidP="00B913B8">
      <w:pPr>
        <w:ind w:left="720"/>
        <w:rPr>
          <w:szCs w:val="28"/>
        </w:rPr>
      </w:pPr>
      <w:r>
        <w:rPr>
          <w:szCs w:val="28"/>
        </w:rPr>
        <w:t xml:space="preserve">We note that </w:t>
      </w:r>
      <w:r w:rsidR="00E76598" w:rsidRPr="00C23305">
        <w:rPr>
          <w:position w:val="-14"/>
          <w:szCs w:val="28"/>
        </w:rPr>
        <w:object w:dxaOrig="3140" w:dyaOrig="400" w14:anchorId="109919F2">
          <v:shape id="_x0000_i1056" type="#_x0000_t75" style="width:156.85pt;height:20.1pt" o:ole="">
            <v:imagedata r:id="rId70" o:title=""/>
          </v:shape>
          <o:OLEObject Type="Embed" ProgID="Equation.DSMT4" ShapeID="_x0000_i1056" DrawAspect="Content" ObjectID="_1846109347" r:id="rId71"/>
        </w:object>
      </w:r>
      <w:r>
        <w:rPr>
          <w:szCs w:val="28"/>
        </w:rPr>
        <w:t xml:space="preserve"> and so </w:t>
      </w:r>
      <w:r w:rsidR="00726653" w:rsidRPr="00C23305">
        <w:rPr>
          <w:position w:val="-28"/>
          <w:szCs w:val="28"/>
        </w:rPr>
        <w:object w:dxaOrig="1760" w:dyaOrig="660" w14:anchorId="1A3535B0">
          <v:shape id="_x0000_i1057" type="#_x0000_t75" style="width:87.65pt;height:33.5pt" o:ole="">
            <v:imagedata r:id="rId72" o:title=""/>
          </v:shape>
          <o:OLEObject Type="Embed" ProgID="Equation.DSMT4" ShapeID="_x0000_i1057" DrawAspect="Content" ObjectID="_1846109348" r:id="rId73"/>
        </w:object>
      </w:r>
      <w:r>
        <w:rPr>
          <w:szCs w:val="28"/>
        </w:rPr>
        <w:t>.</w:t>
      </w:r>
    </w:p>
    <w:p w14:paraId="2E05014A" w14:textId="77777777" w:rsidR="00B913B8" w:rsidRDefault="00B913B8" w:rsidP="00B913B8">
      <w:pPr>
        <w:ind w:left="720"/>
        <w:rPr>
          <w:szCs w:val="28"/>
        </w:rPr>
      </w:pPr>
      <w:r>
        <w:rPr>
          <w:szCs w:val="28"/>
        </w:rPr>
        <w:t xml:space="preserve">We see that </w:t>
      </w:r>
      <w:r>
        <w:rPr>
          <w:i/>
          <w:szCs w:val="28"/>
        </w:rPr>
        <w:t>C</w:t>
      </w:r>
      <w:r>
        <w:rPr>
          <w:szCs w:val="28"/>
        </w:rPr>
        <w:t xml:space="preserve"> is a positively oriented, piecewise-smooth, simple closed curve in the </w:t>
      </w:r>
      <w:r>
        <w:rPr>
          <w:i/>
          <w:szCs w:val="28"/>
        </w:rPr>
        <w:t>xy</w:t>
      </w:r>
      <w:r>
        <w:rPr>
          <w:szCs w:val="28"/>
        </w:rPr>
        <w:t xml:space="preserve">-plane and that </w:t>
      </w:r>
      <w:r>
        <w:rPr>
          <w:i/>
          <w:szCs w:val="28"/>
        </w:rPr>
        <w:t>P</w:t>
      </w:r>
      <w:r>
        <w:rPr>
          <w:szCs w:val="28"/>
        </w:rPr>
        <w:t xml:space="preserve"> and </w:t>
      </w:r>
      <w:r>
        <w:rPr>
          <w:i/>
          <w:szCs w:val="28"/>
        </w:rPr>
        <w:t>Q</w:t>
      </w:r>
      <w:r>
        <w:rPr>
          <w:szCs w:val="28"/>
        </w:rPr>
        <w:t xml:space="preserve"> have continuous first order partial derivatives on </w:t>
      </w:r>
      <w:r>
        <w:rPr>
          <w:i/>
          <w:szCs w:val="28"/>
        </w:rPr>
        <w:t>D</w:t>
      </w:r>
      <w:r>
        <w:rPr>
          <w:szCs w:val="28"/>
        </w:rPr>
        <w:t>.</w:t>
      </w:r>
    </w:p>
    <w:p w14:paraId="110F4CC0" w14:textId="77777777" w:rsidR="00B913B8" w:rsidRDefault="00B913B8" w:rsidP="00B913B8">
      <w:pPr>
        <w:ind w:left="720"/>
        <w:rPr>
          <w:szCs w:val="28"/>
        </w:rPr>
      </w:pPr>
    </w:p>
    <w:p w14:paraId="13002590" w14:textId="77777777" w:rsidR="004A6336" w:rsidRDefault="004A6336" w:rsidP="00B913B8">
      <w:pPr>
        <w:ind w:left="720"/>
        <w:rPr>
          <w:szCs w:val="28"/>
        </w:rPr>
      </w:pPr>
    </w:p>
    <w:p w14:paraId="07ADC78E" w14:textId="77777777" w:rsidR="00B913B8" w:rsidRDefault="00B913B8" w:rsidP="00B913B8">
      <w:pPr>
        <w:ind w:left="720"/>
        <w:rPr>
          <w:szCs w:val="28"/>
        </w:rPr>
      </w:pPr>
      <w:r>
        <w:rPr>
          <w:szCs w:val="28"/>
        </w:rPr>
        <w:t>Therefore, by Green’s Theorem,</w:t>
      </w:r>
    </w:p>
    <w:p w14:paraId="30CD3594" w14:textId="77777777" w:rsidR="00B913B8" w:rsidRDefault="00B913B8" w:rsidP="00B913B8">
      <w:pPr>
        <w:ind w:left="720"/>
        <w:rPr>
          <w:szCs w:val="28"/>
        </w:rPr>
      </w:pPr>
    </w:p>
    <w:p w14:paraId="4B8D41F0" w14:textId="77777777" w:rsidR="00B913B8" w:rsidRPr="00C23305" w:rsidRDefault="000E67E5" w:rsidP="00B913B8">
      <w:pPr>
        <w:ind w:left="720"/>
        <w:rPr>
          <w:szCs w:val="28"/>
        </w:rPr>
      </w:pPr>
      <w:r w:rsidRPr="00E76598">
        <w:rPr>
          <w:position w:val="-32"/>
          <w:szCs w:val="28"/>
        </w:rPr>
        <w:object w:dxaOrig="7260" w:dyaOrig="5880" w14:anchorId="1946BDD5">
          <v:shape id="_x0000_i1058" type="#_x0000_t75" style="width:362.65pt;height:294.3pt" o:ole="">
            <v:imagedata r:id="rId74" o:title=""/>
          </v:shape>
          <o:OLEObject Type="Embed" ProgID="Equation.DSMT4" ShapeID="_x0000_i1058" DrawAspect="Content" ObjectID="_1846109349" r:id="rId75"/>
        </w:object>
      </w:r>
    </w:p>
    <w:p w14:paraId="2DFBD8F7" w14:textId="77777777" w:rsidR="00B913B8" w:rsidRDefault="00B913B8" w:rsidP="00B913B8">
      <w:pPr>
        <w:rPr>
          <w:szCs w:val="28"/>
        </w:rPr>
      </w:pPr>
    </w:p>
    <w:p w14:paraId="31BF51E6" w14:textId="77777777" w:rsidR="00B913B8" w:rsidRDefault="00B913B8" w:rsidP="00B913B8">
      <w:pPr>
        <w:ind w:left="360"/>
        <w:rPr>
          <w:szCs w:val="28"/>
        </w:rPr>
      </w:pPr>
    </w:p>
    <w:p w14:paraId="13B5BA0D" w14:textId="77777777" w:rsidR="00DD0A8D" w:rsidRDefault="00DD0A8D" w:rsidP="00B913B8">
      <w:pPr>
        <w:ind w:left="360"/>
        <w:rPr>
          <w:szCs w:val="28"/>
        </w:rPr>
      </w:pPr>
    </w:p>
    <w:p w14:paraId="3DAF41DD" w14:textId="77777777" w:rsidR="005A5A76" w:rsidRDefault="005A5A76" w:rsidP="004A6336">
      <w:pPr>
        <w:pStyle w:val="ListParagraph"/>
        <w:numPr>
          <w:ilvl w:val="0"/>
          <w:numId w:val="29"/>
        </w:numPr>
        <w:rPr>
          <w:szCs w:val="28"/>
        </w:rPr>
      </w:pPr>
      <w:r>
        <w:rPr>
          <w:noProof/>
          <w:szCs w:val="28"/>
        </w:rPr>
        <w:drawing>
          <wp:anchor distT="0" distB="0" distL="114300" distR="114300" simplePos="0" relativeHeight="251682816" behindDoc="0" locked="0" layoutInCell="1" allowOverlap="1" wp14:anchorId="37AC2F10" wp14:editId="4848C5AF">
            <wp:simplePos x="0" y="0"/>
            <wp:positionH relativeFrom="margin">
              <wp:align>right</wp:align>
            </wp:positionH>
            <wp:positionV relativeFrom="paragraph">
              <wp:posOffset>293370</wp:posOffset>
            </wp:positionV>
            <wp:extent cx="1495425" cy="1447800"/>
            <wp:effectExtent l="0" t="0" r="9525" b="0"/>
            <wp:wrapSquare wrapText="bothSides"/>
            <wp:docPr id="21" name="Picture 21" descr="A picture of the curve C and region 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picture of the curve C and region D.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144780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Cs w:val="28"/>
        </w:rPr>
        <w:t xml:space="preserve">Evaluate </w:t>
      </w:r>
      <w:r w:rsidRPr="00D00DEB">
        <w:rPr>
          <w:position w:val="-32"/>
          <w:szCs w:val="28"/>
        </w:rPr>
        <w:object w:dxaOrig="1960" w:dyaOrig="600" w14:anchorId="470A2726">
          <v:shape id="_x0000_i1059" type="#_x0000_t75" style="width:99.85pt;height:30.15pt" o:ole="">
            <v:imagedata r:id="rId77" o:title=""/>
          </v:shape>
          <o:OLEObject Type="Embed" ProgID="Equation.DSMT4" ShapeID="_x0000_i1059" DrawAspect="Content" ObjectID="_1846109350" r:id="rId78"/>
        </w:object>
      </w:r>
      <w:r>
        <w:rPr>
          <w:szCs w:val="28"/>
        </w:rPr>
        <w:t xml:space="preserve">, where </w:t>
      </w:r>
      <w:r>
        <w:rPr>
          <w:i/>
          <w:szCs w:val="28"/>
        </w:rPr>
        <w:t>C</w:t>
      </w:r>
      <w:r>
        <w:rPr>
          <w:szCs w:val="28"/>
        </w:rPr>
        <w:t xml:space="preserve"> is the circle </w:t>
      </w:r>
      <w:r w:rsidRPr="00D00DEB">
        <w:rPr>
          <w:position w:val="-10"/>
          <w:szCs w:val="28"/>
        </w:rPr>
        <w:object w:dxaOrig="1100" w:dyaOrig="360" w14:anchorId="2BDF15DB">
          <v:shape id="_x0000_i1060" type="#_x0000_t75" style="width:54.2pt;height:17.85pt" o:ole="">
            <v:imagedata r:id="rId79" o:title=""/>
          </v:shape>
          <o:OLEObject Type="Embed" ProgID="Equation.DSMT4" ShapeID="_x0000_i1060" DrawAspect="Content" ObjectID="_1846109351" r:id="rId80"/>
        </w:object>
      </w:r>
      <w:r>
        <w:rPr>
          <w:szCs w:val="28"/>
        </w:rPr>
        <w:t>.</w:t>
      </w:r>
    </w:p>
    <w:p w14:paraId="0CE3EE99" w14:textId="77777777" w:rsidR="005A5A76" w:rsidRDefault="005A5A76" w:rsidP="005A5A76">
      <w:pPr>
        <w:ind w:left="720"/>
        <w:rPr>
          <w:szCs w:val="28"/>
        </w:rPr>
      </w:pPr>
    </w:p>
    <w:p w14:paraId="1F452632" w14:textId="77777777" w:rsidR="005A5A76" w:rsidRDefault="005A5A76" w:rsidP="005A5A76">
      <w:pPr>
        <w:ind w:left="720"/>
        <w:rPr>
          <w:szCs w:val="28"/>
        </w:rPr>
      </w:pPr>
      <w:r>
        <w:rPr>
          <w:szCs w:val="28"/>
        </w:rPr>
        <w:t xml:space="preserve">A picture of the curve </w:t>
      </w:r>
      <w:r>
        <w:rPr>
          <w:i/>
          <w:szCs w:val="28"/>
        </w:rPr>
        <w:t>C</w:t>
      </w:r>
      <w:r>
        <w:rPr>
          <w:szCs w:val="28"/>
        </w:rPr>
        <w:t xml:space="preserve"> and implied region </w:t>
      </w:r>
      <w:r>
        <w:rPr>
          <w:i/>
          <w:szCs w:val="28"/>
        </w:rPr>
        <w:t>D</w:t>
      </w:r>
      <w:r>
        <w:rPr>
          <w:szCs w:val="28"/>
        </w:rPr>
        <w:t xml:space="preserve"> are shown at the right.</w:t>
      </w:r>
    </w:p>
    <w:p w14:paraId="3AD711FF" w14:textId="77777777" w:rsidR="005A5A76" w:rsidRDefault="005A5A76" w:rsidP="005A5A76">
      <w:pPr>
        <w:ind w:left="720"/>
        <w:rPr>
          <w:szCs w:val="28"/>
        </w:rPr>
      </w:pPr>
    </w:p>
    <w:p w14:paraId="67DA4890" w14:textId="77777777" w:rsidR="005A5A76" w:rsidRDefault="005A5A76" w:rsidP="005A5A76">
      <w:pPr>
        <w:ind w:left="720"/>
        <w:rPr>
          <w:szCs w:val="28"/>
        </w:rPr>
      </w:pPr>
      <w:r>
        <w:rPr>
          <w:szCs w:val="28"/>
        </w:rPr>
        <w:tab/>
        <w:t xml:space="preserve">Here, </w:t>
      </w:r>
      <w:r w:rsidRPr="007A2F55">
        <w:rPr>
          <w:position w:val="-14"/>
          <w:szCs w:val="28"/>
        </w:rPr>
        <w:object w:dxaOrig="3519" w:dyaOrig="400" w14:anchorId="6597337D">
          <v:shape id="_x0000_i1061" type="#_x0000_t75" style="width:177pt;height:20.1pt" o:ole="">
            <v:imagedata r:id="rId81" o:title=""/>
          </v:shape>
          <o:OLEObject Type="Embed" ProgID="Equation.DSMT4" ShapeID="_x0000_i1061" DrawAspect="Content" ObjectID="_1846109352" r:id="rId82"/>
        </w:object>
      </w:r>
      <w:r>
        <w:rPr>
          <w:szCs w:val="28"/>
        </w:rPr>
        <w:t>.</w:t>
      </w:r>
    </w:p>
    <w:p w14:paraId="18AF420B" w14:textId="77777777" w:rsidR="005A5A76" w:rsidRDefault="005A5A76" w:rsidP="005A5A76">
      <w:pPr>
        <w:rPr>
          <w:szCs w:val="28"/>
        </w:rPr>
      </w:pPr>
    </w:p>
    <w:p w14:paraId="16855F2A" w14:textId="77777777" w:rsidR="005A5A76" w:rsidRDefault="005A5A76" w:rsidP="005A5A76">
      <w:pPr>
        <w:ind w:left="720"/>
        <w:rPr>
          <w:szCs w:val="28"/>
        </w:rPr>
      </w:pPr>
      <w:r>
        <w:rPr>
          <w:szCs w:val="28"/>
        </w:rPr>
        <w:t xml:space="preserve">We note that </w:t>
      </w:r>
      <w:r w:rsidRPr="00C23305">
        <w:rPr>
          <w:position w:val="-14"/>
          <w:szCs w:val="28"/>
        </w:rPr>
        <w:object w:dxaOrig="3240" w:dyaOrig="400" w14:anchorId="33A5DD81">
          <v:shape id="_x0000_i1062" type="#_x0000_t75" style="width:161.85pt;height:20.1pt" o:ole="">
            <v:imagedata r:id="rId83" o:title=""/>
          </v:shape>
          <o:OLEObject Type="Embed" ProgID="Equation.DSMT4" ShapeID="_x0000_i1062" DrawAspect="Content" ObjectID="_1846109353" r:id="rId84"/>
        </w:object>
      </w:r>
      <w:r>
        <w:rPr>
          <w:szCs w:val="28"/>
        </w:rPr>
        <w:t xml:space="preserve"> and so </w:t>
      </w:r>
      <w:r w:rsidRPr="00C23305">
        <w:rPr>
          <w:position w:val="-28"/>
          <w:szCs w:val="28"/>
        </w:rPr>
        <w:object w:dxaOrig="1900" w:dyaOrig="660" w14:anchorId="2641ECB1">
          <v:shape id="_x0000_i1063" type="#_x0000_t75" style="width:95.45pt;height:33.5pt" o:ole="">
            <v:imagedata r:id="rId85" o:title=""/>
          </v:shape>
          <o:OLEObject Type="Embed" ProgID="Equation.DSMT4" ShapeID="_x0000_i1063" DrawAspect="Content" ObjectID="_1846109354" r:id="rId86"/>
        </w:object>
      </w:r>
      <w:r>
        <w:rPr>
          <w:szCs w:val="28"/>
        </w:rPr>
        <w:t>.</w:t>
      </w:r>
    </w:p>
    <w:p w14:paraId="179EB9C6" w14:textId="77777777" w:rsidR="005A5A76" w:rsidRDefault="005A5A76" w:rsidP="005A5A76">
      <w:pPr>
        <w:ind w:left="720"/>
        <w:rPr>
          <w:szCs w:val="28"/>
        </w:rPr>
      </w:pPr>
      <w:r>
        <w:rPr>
          <w:szCs w:val="28"/>
        </w:rPr>
        <w:t xml:space="preserve">We see that </w:t>
      </w:r>
      <w:r>
        <w:rPr>
          <w:i/>
          <w:szCs w:val="28"/>
        </w:rPr>
        <w:t>C</w:t>
      </w:r>
      <w:r>
        <w:rPr>
          <w:szCs w:val="28"/>
        </w:rPr>
        <w:t xml:space="preserve"> is a positively oriented, piecewise-smooth, simple closed curve in the </w:t>
      </w:r>
      <w:r>
        <w:rPr>
          <w:i/>
          <w:szCs w:val="28"/>
        </w:rPr>
        <w:t>xy</w:t>
      </w:r>
      <w:r>
        <w:rPr>
          <w:szCs w:val="28"/>
        </w:rPr>
        <w:t xml:space="preserve">-plane and that </w:t>
      </w:r>
      <w:r>
        <w:rPr>
          <w:i/>
          <w:szCs w:val="28"/>
        </w:rPr>
        <w:t>P</w:t>
      </w:r>
      <w:r>
        <w:rPr>
          <w:szCs w:val="28"/>
        </w:rPr>
        <w:t xml:space="preserve"> and </w:t>
      </w:r>
      <w:r>
        <w:rPr>
          <w:i/>
          <w:szCs w:val="28"/>
        </w:rPr>
        <w:t>Q</w:t>
      </w:r>
      <w:r>
        <w:rPr>
          <w:szCs w:val="28"/>
        </w:rPr>
        <w:t xml:space="preserve"> have continuous first order partial derivatives on </w:t>
      </w:r>
      <w:r>
        <w:rPr>
          <w:i/>
          <w:szCs w:val="28"/>
        </w:rPr>
        <w:t>D</w:t>
      </w:r>
      <w:r>
        <w:rPr>
          <w:szCs w:val="28"/>
        </w:rPr>
        <w:t>.</w:t>
      </w:r>
    </w:p>
    <w:p w14:paraId="3F49989A" w14:textId="77777777" w:rsidR="005A5A76" w:rsidRDefault="005A5A76" w:rsidP="005A5A76">
      <w:pPr>
        <w:ind w:left="720"/>
        <w:rPr>
          <w:szCs w:val="28"/>
        </w:rPr>
      </w:pPr>
    </w:p>
    <w:p w14:paraId="05702437" w14:textId="77777777" w:rsidR="005A5A76" w:rsidRDefault="005A5A76" w:rsidP="005A5A76">
      <w:pPr>
        <w:ind w:left="720"/>
        <w:rPr>
          <w:szCs w:val="28"/>
        </w:rPr>
      </w:pPr>
      <w:r>
        <w:rPr>
          <w:szCs w:val="28"/>
        </w:rPr>
        <w:t>Therefore, by Green’s Theorem,</w:t>
      </w:r>
    </w:p>
    <w:p w14:paraId="3A2A0468" w14:textId="77777777" w:rsidR="005A5A76" w:rsidRDefault="005A5A76" w:rsidP="005A5A76">
      <w:pPr>
        <w:ind w:left="720"/>
        <w:rPr>
          <w:szCs w:val="28"/>
        </w:rPr>
      </w:pPr>
    </w:p>
    <w:p w14:paraId="78F7ECFC" w14:textId="77777777" w:rsidR="005A5A76" w:rsidRPr="00C23305" w:rsidRDefault="005A5A76" w:rsidP="005A5A76">
      <w:pPr>
        <w:ind w:left="720"/>
        <w:rPr>
          <w:szCs w:val="28"/>
        </w:rPr>
      </w:pPr>
      <w:r w:rsidRPr="004921F4">
        <w:rPr>
          <w:position w:val="-140"/>
          <w:szCs w:val="28"/>
        </w:rPr>
        <w:object w:dxaOrig="8760" w:dyaOrig="2920" w14:anchorId="584F6EB6">
          <v:shape id="_x0000_i1064" type="#_x0000_t75" style="width:437.1pt;height:146.3pt" o:ole="">
            <v:imagedata r:id="rId87" o:title=""/>
          </v:shape>
          <o:OLEObject Type="Embed" ProgID="Equation.DSMT4" ShapeID="_x0000_i1064" DrawAspect="Content" ObjectID="_1846109355" r:id="rId88"/>
        </w:object>
      </w:r>
    </w:p>
    <w:p w14:paraId="7B119CBD" w14:textId="77777777" w:rsidR="008A1F6D" w:rsidRDefault="00A2004C" w:rsidP="00336391">
      <w:pPr>
        <w:pStyle w:val="ListParagraph"/>
        <w:numPr>
          <w:ilvl w:val="0"/>
          <w:numId w:val="29"/>
        </w:numPr>
        <w:rPr>
          <w:szCs w:val="28"/>
        </w:rPr>
      </w:pPr>
      <w:r>
        <w:rPr>
          <w:szCs w:val="28"/>
        </w:rPr>
        <w:t>Suppose an object is being spun by high wind currents modelled by the vector field</w:t>
      </w:r>
      <w:r w:rsidRPr="00A2004C">
        <w:rPr>
          <w:position w:val="-32"/>
          <w:szCs w:val="28"/>
        </w:rPr>
        <w:object w:dxaOrig="4459" w:dyaOrig="760" w14:anchorId="1763B574">
          <v:shape id="_x0000_i1065" type="#_x0000_t75" style="width:222.75pt;height:38.5pt" o:ole="">
            <v:imagedata r:id="rId89" o:title=""/>
          </v:shape>
          <o:OLEObject Type="Embed" ProgID="Equation.DSMT4" ShapeID="_x0000_i1065" DrawAspect="Content" ObjectID="_1846109356" r:id="rId90"/>
        </w:object>
      </w:r>
      <w:r>
        <w:rPr>
          <w:szCs w:val="28"/>
        </w:rPr>
        <w:t xml:space="preserve"> in a counterclockwise fashion around a circle of radius 2.  Determine the total work done by the wind currents on the object as the object moves around the circle once.</w:t>
      </w:r>
    </w:p>
    <w:p w14:paraId="700089BE" w14:textId="77777777" w:rsidR="0005431D" w:rsidRDefault="001F63A6" w:rsidP="0005431D">
      <w:pPr>
        <w:rPr>
          <w:szCs w:val="28"/>
        </w:rPr>
      </w:pPr>
      <w:r>
        <w:rPr>
          <w:noProof/>
          <w:szCs w:val="28"/>
        </w:rPr>
        <w:drawing>
          <wp:anchor distT="0" distB="0" distL="114300" distR="114300" simplePos="0" relativeHeight="251662336" behindDoc="0" locked="0" layoutInCell="1" allowOverlap="1" wp14:anchorId="4ACCBD20" wp14:editId="7B9ADDF9">
            <wp:simplePos x="0" y="0"/>
            <wp:positionH relativeFrom="column">
              <wp:posOffset>5267325</wp:posOffset>
            </wp:positionH>
            <wp:positionV relativeFrom="paragraph">
              <wp:posOffset>95885</wp:posOffset>
            </wp:positionV>
            <wp:extent cx="1343025" cy="1377315"/>
            <wp:effectExtent l="0" t="0" r="9525" b="0"/>
            <wp:wrapSquare wrapText="bothSides"/>
            <wp:docPr id="7" name="Picture 7" descr="A picture of the curve C and region 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picture of the curve C and region D.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137731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B12BA4" w14:textId="77777777" w:rsidR="0005431D" w:rsidRDefault="0005431D" w:rsidP="0005431D">
      <w:pPr>
        <w:ind w:left="720"/>
        <w:rPr>
          <w:szCs w:val="28"/>
        </w:rPr>
      </w:pPr>
      <w:r>
        <w:rPr>
          <w:szCs w:val="28"/>
        </w:rPr>
        <w:t xml:space="preserve">A picture of the curve </w:t>
      </w:r>
      <w:r>
        <w:rPr>
          <w:i/>
          <w:szCs w:val="28"/>
        </w:rPr>
        <w:t>C</w:t>
      </w:r>
      <w:r>
        <w:rPr>
          <w:szCs w:val="28"/>
        </w:rPr>
        <w:t xml:space="preserve"> and implied region </w:t>
      </w:r>
      <w:r>
        <w:rPr>
          <w:i/>
          <w:szCs w:val="28"/>
        </w:rPr>
        <w:t>D</w:t>
      </w:r>
      <w:r>
        <w:rPr>
          <w:szCs w:val="28"/>
        </w:rPr>
        <w:t xml:space="preserve"> are shown at the right.</w:t>
      </w:r>
    </w:p>
    <w:p w14:paraId="2AE428E4" w14:textId="77777777" w:rsidR="0005431D" w:rsidRDefault="0005431D" w:rsidP="0005431D">
      <w:pPr>
        <w:ind w:left="720"/>
        <w:rPr>
          <w:szCs w:val="28"/>
        </w:rPr>
      </w:pPr>
    </w:p>
    <w:p w14:paraId="0E018567" w14:textId="77777777" w:rsidR="0005431D" w:rsidRDefault="0005431D" w:rsidP="0005431D">
      <w:pPr>
        <w:ind w:left="720"/>
        <w:rPr>
          <w:szCs w:val="28"/>
        </w:rPr>
      </w:pPr>
      <w:r>
        <w:rPr>
          <w:szCs w:val="28"/>
        </w:rPr>
        <w:tab/>
        <w:t xml:space="preserve">Here, </w:t>
      </w:r>
      <w:r w:rsidR="001F63A6" w:rsidRPr="007A2F55">
        <w:rPr>
          <w:position w:val="-14"/>
          <w:szCs w:val="28"/>
        </w:rPr>
        <w:object w:dxaOrig="3540" w:dyaOrig="400" w14:anchorId="10964943">
          <v:shape id="_x0000_i1066" type="#_x0000_t75" style="width:177.55pt;height:20.1pt" o:ole="">
            <v:imagedata r:id="rId92" o:title=""/>
          </v:shape>
          <o:OLEObject Type="Embed" ProgID="Equation.DSMT4" ShapeID="_x0000_i1066" DrawAspect="Content" ObjectID="_1846109357" r:id="rId93"/>
        </w:object>
      </w:r>
      <w:r>
        <w:rPr>
          <w:szCs w:val="28"/>
        </w:rPr>
        <w:t>.</w:t>
      </w:r>
    </w:p>
    <w:p w14:paraId="45554718" w14:textId="77777777" w:rsidR="0005431D" w:rsidRDefault="0005431D" w:rsidP="0005431D">
      <w:pPr>
        <w:rPr>
          <w:szCs w:val="28"/>
        </w:rPr>
      </w:pPr>
    </w:p>
    <w:p w14:paraId="739548F2" w14:textId="77777777" w:rsidR="0005431D" w:rsidRDefault="0005431D" w:rsidP="0005431D">
      <w:pPr>
        <w:ind w:left="720"/>
        <w:rPr>
          <w:szCs w:val="28"/>
        </w:rPr>
      </w:pPr>
      <w:r>
        <w:rPr>
          <w:szCs w:val="28"/>
        </w:rPr>
        <w:t xml:space="preserve">We note that </w:t>
      </w:r>
      <w:r w:rsidR="00420C74" w:rsidRPr="00420C74">
        <w:rPr>
          <w:position w:val="-28"/>
          <w:szCs w:val="28"/>
        </w:rPr>
        <w:object w:dxaOrig="5500" w:dyaOrig="700" w14:anchorId="21431052">
          <v:shape id="_x0000_i1067" type="#_x0000_t75" style="width:275.25pt;height:35.15pt" o:ole="">
            <v:imagedata r:id="rId94" o:title=""/>
          </v:shape>
          <o:OLEObject Type="Embed" ProgID="Equation.DSMT4" ShapeID="_x0000_i1067" DrawAspect="Content" ObjectID="_1846109358" r:id="rId95"/>
        </w:object>
      </w:r>
      <w:r>
        <w:rPr>
          <w:szCs w:val="28"/>
        </w:rPr>
        <w:t xml:space="preserve"> and so </w:t>
      </w:r>
      <w:r w:rsidR="009F32D7" w:rsidRPr="00C23305">
        <w:rPr>
          <w:position w:val="-28"/>
          <w:szCs w:val="28"/>
        </w:rPr>
        <w:object w:dxaOrig="3960" w:dyaOrig="660" w14:anchorId="3C98A10A">
          <v:shape id="_x0000_i1068" type="#_x0000_t75" style="width:198.8pt;height:33.5pt" o:ole="">
            <v:imagedata r:id="rId96" o:title=""/>
          </v:shape>
          <o:OLEObject Type="Embed" ProgID="Equation.DSMT4" ShapeID="_x0000_i1068" DrawAspect="Content" ObjectID="_1846109359" r:id="rId97"/>
        </w:object>
      </w:r>
      <w:r>
        <w:rPr>
          <w:szCs w:val="28"/>
        </w:rPr>
        <w:t>.</w:t>
      </w:r>
    </w:p>
    <w:p w14:paraId="744F99D4" w14:textId="77777777" w:rsidR="0005431D" w:rsidRDefault="0005431D" w:rsidP="0005431D">
      <w:pPr>
        <w:ind w:left="720"/>
        <w:rPr>
          <w:szCs w:val="28"/>
        </w:rPr>
      </w:pPr>
      <w:r>
        <w:rPr>
          <w:szCs w:val="28"/>
        </w:rPr>
        <w:t xml:space="preserve">We see that </w:t>
      </w:r>
      <w:r>
        <w:rPr>
          <w:i/>
          <w:szCs w:val="28"/>
        </w:rPr>
        <w:t>C</w:t>
      </w:r>
      <w:r>
        <w:rPr>
          <w:szCs w:val="28"/>
        </w:rPr>
        <w:t xml:space="preserve"> is a positively oriented, piecewise-smooth, simple closed curve in the </w:t>
      </w:r>
      <w:r>
        <w:rPr>
          <w:i/>
          <w:szCs w:val="28"/>
        </w:rPr>
        <w:t>xy</w:t>
      </w:r>
      <w:r>
        <w:rPr>
          <w:szCs w:val="28"/>
        </w:rPr>
        <w:t xml:space="preserve">-plane and that </w:t>
      </w:r>
      <w:r>
        <w:rPr>
          <w:i/>
          <w:szCs w:val="28"/>
        </w:rPr>
        <w:t>P</w:t>
      </w:r>
      <w:r>
        <w:rPr>
          <w:szCs w:val="28"/>
        </w:rPr>
        <w:t xml:space="preserve"> and </w:t>
      </w:r>
      <w:r>
        <w:rPr>
          <w:i/>
          <w:szCs w:val="28"/>
        </w:rPr>
        <w:t>Q</w:t>
      </w:r>
      <w:r>
        <w:rPr>
          <w:szCs w:val="28"/>
        </w:rPr>
        <w:t xml:space="preserve"> have continuous first order partial derivatives on </w:t>
      </w:r>
      <w:r>
        <w:rPr>
          <w:i/>
          <w:szCs w:val="28"/>
        </w:rPr>
        <w:t>D</w:t>
      </w:r>
      <w:r>
        <w:rPr>
          <w:szCs w:val="28"/>
        </w:rPr>
        <w:t>.</w:t>
      </w:r>
    </w:p>
    <w:p w14:paraId="2CCD62C3" w14:textId="77777777" w:rsidR="0005431D" w:rsidRDefault="0005431D" w:rsidP="0005431D">
      <w:pPr>
        <w:ind w:left="720"/>
        <w:rPr>
          <w:szCs w:val="28"/>
        </w:rPr>
      </w:pPr>
    </w:p>
    <w:p w14:paraId="5E529959" w14:textId="77777777" w:rsidR="0005431D" w:rsidRDefault="0005431D" w:rsidP="0005431D">
      <w:pPr>
        <w:ind w:left="720"/>
        <w:rPr>
          <w:szCs w:val="28"/>
        </w:rPr>
      </w:pPr>
      <w:r>
        <w:rPr>
          <w:szCs w:val="28"/>
        </w:rPr>
        <w:t>Therefore, by Green’s Theorem,</w:t>
      </w:r>
    </w:p>
    <w:p w14:paraId="21D1C240" w14:textId="77777777" w:rsidR="0005431D" w:rsidRDefault="0005431D" w:rsidP="0005431D">
      <w:pPr>
        <w:ind w:left="720"/>
        <w:rPr>
          <w:szCs w:val="28"/>
        </w:rPr>
      </w:pPr>
    </w:p>
    <w:p w14:paraId="0715DFB4" w14:textId="77777777" w:rsidR="0005431D" w:rsidRPr="00C23305" w:rsidRDefault="009F32D7" w:rsidP="0005431D">
      <w:pPr>
        <w:ind w:left="720"/>
        <w:rPr>
          <w:szCs w:val="28"/>
        </w:rPr>
      </w:pPr>
      <w:r w:rsidRPr="009F32D7">
        <w:rPr>
          <w:position w:val="-136"/>
          <w:szCs w:val="28"/>
        </w:rPr>
        <w:object w:dxaOrig="9540" w:dyaOrig="2720" w14:anchorId="177F0D5C">
          <v:shape id="_x0000_i1069" type="#_x0000_t75" style="width:477.95pt;height:136.8pt" o:ole="">
            <v:imagedata r:id="rId98" o:title=""/>
          </v:shape>
          <o:OLEObject Type="Embed" ProgID="Equation.DSMT4" ShapeID="_x0000_i1069" DrawAspect="Content" ObjectID="_1846109360" r:id="rId99"/>
        </w:object>
      </w:r>
    </w:p>
    <w:p w14:paraId="53AD7471" w14:textId="77777777" w:rsidR="0005431D" w:rsidRDefault="0005431D" w:rsidP="0005431D">
      <w:pPr>
        <w:rPr>
          <w:szCs w:val="28"/>
        </w:rPr>
      </w:pPr>
    </w:p>
    <w:p w14:paraId="4058FF19" w14:textId="77777777" w:rsidR="006C3349" w:rsidRDefault="006C3349" w:rsidP="0005431D">
      <w:pPr>
        <w:rPr>
          <w:szCs w:val="28"/>
        </w:rPr>
      </w:pPr>
    </w:p>
    <w:p w14:paraId="313F4776" w14:textId="77777777" w:rsidR="008D1881" w:rsidRPr="008D1881" w:rsidRDefault="008D1881" w:rsidP="008D1881">
      <w:pPr>
        <w:pStyle w:val="ListParagraph"/>
        <w:numPr>
          <w:ilvl w:val="0"/>
          <w:numId w:val="29"/>
        </w:numPr>
        <w:rPr>
          <w:szCs w:val="28"/>
        </w:rPr>
      </w:pPr>
      <w:r w:rsidRPr="008D1881">
        <w:rPr>
          <w:szCs w:val="28"/>
        </w:rPr>
        <w:t xml:space="preserve">Determine the work done by the vector field </w:t>
      </w:r>
      <w:r w:rsidRPr="00601FC9">
        <w:rPr>
          <w:position w:val="-18"/>
        </w:rPr>
        <w:object w:dxaOrig="3360" w:dyaOrig="480" w14:anchorId="18D3FE15">
          <v:shape id="_x0000_i1070" type="#_x0000_t75" style="width:167.5pt;height:23.45pt" o:ole="">
            <v:imagedata r:id="rId100" o:title=""/>
          </v:shape>
          <o:OLEObject Type="Embed" ProgID="Equation.DSMT4" ShapeID="_x0000_i1070" DrawAspect="Content" ObjectID="_1846109361" r:id="rId101"/>
        </w:object>
      </w:r>
      <w:r w:rsidRPr="008D1881">
        <w:rPr>
          <w:szCs w:val="28"/>
        </w:rPr>
        <w:t xml:space="preserve">on a particle moving along </w:t>
      </w:r>
      <w:r w:rsidRPr="008D1881">
        <w:rPr>
          <w:i/>
          <w:szCs w:val="28"/>
        </w:rPr>
        <w:t>C</w:t>
      </w:r>
      <w:r w:rsidRPr="008D1881">
        <w:rPr>
          <w:szCs w:val="28"/>
        </w:rPr>
        <w:t xml:space="preserve">, where </w:t>
      </w:r>
      <w:r w:rsidRPr="008D1881">
        <w:rPr>
          <w:i/>
          <w:szCs w:val="28"/>
        </w:rPr>
        <w:t>C</w:t>
      </w:r>
      <w:r w:rsidRPr="008D1881">
        <w:rPr>
          <w:szCs w:val="28"/>
        </w:rPr>
        <w:t xml:space="preserve"> is the boundary of the region outside the unit square but inside the circle  </w:t>
      </w:r>
      <w:r w:rsidRPr="00D00DEB">
        <w:rPr>
          <w:position w:val="-10"/>
        </w:rPr>
        <w:object w:dxaOrig="1460" w:dyaOrig="360" w14:anchorId="6AB3AB51">
          <v:shape id="_x0000_i1071" type="#_x0000_t75" style="width:72.55pt;height:17.85pt" o:ole="">
            <v:imagedata r:id="rId102" o:title=""/>
          </v:shape>
          <o:OLEObject Type="Embed" ProgID="Equation.DSMT4" ShapeID="_x0000_i1071" DrawAspect="Content" ObjectID="_1846109362" r:id="rId103"/>
        </w:object>
      </w:r>
      <w:r w:rsidRPr="008D1881">
        <w:rPr>
          <w:szCs w:val="28"/>
        </w:rPr>
        <w:t>with positive orientation.</w:t>
      </w:r>
    </w:p>
    <w:p w14:paraId="2E6FFBAE" w14:textId="77777777" w:rsidR="008D1881" w:rsidRDefault="008D1881" w:rsidP="008D1881">
      <w:pPr>
        <w:rPr>
          <w:szCs w:val="28"/>
        </w:rPr>
      </w:pPr>
      <w:r>
        <w:rPr>
          <w:noProof/>
          <w:szCs w:val="28"/>
        </w:rPr>
        <w:drawing>
          <wp:anchor distT="0" distB="0" distL="114300" distR="114300" simplePos="0" relativeHeight="251684864" behindDoc="0" locked="0" layoutInCell="1" allowOverlap="1" wp14:anchorId="7039D8F6" wp14:editId="0755C21B">
            <wp:simplePos x="0" y="0"/>
            <wp:positionH relativeFrom="margin">
              <wp:posOffset>4381500</wp:posOffset>
            </wp:positionH>
            <wp:positionV relativeFrom="paragraph">
              <wp:posOffset>72390</wp:posOffset>
            </wp:positionV>
            <wp:extent cx="2767330" cy="2457450"/>
            <wp:effectExtent l="0" t="0" r="0" b="0"/>
            <wp:wrapSquare wrapText="bothSides"/>
            <wp:docPr id="26" name="Picture 26" descr="A picture of the curve C and region 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A picture of the curve C and region D.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7330" cy="245745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171768" w14:textId="77777777" w:rsidR="008D1881" w:rsidRDefault="008D1881" w:rsidP="008D1881">
      <w:pPr>
        <w:ind w:left="720"/>
        <w:rPr>
          <w:szCs w:val="28"/>
        </w:rPr>
      </w:pPr>
      <w:r>
        <w:rPr>
          <w:szCs w:val="28"/>
        </w:rPr>
        <w:t xml:space="preserve">A picture of the curve </w:t>
      </w:r>
      <w:r>
        <w:rPr>
          <w:i/>
          <w:szCs w:val="28"/>
        </w:rPr>
        <w:t>C</w:t>
      </w:r>
      <w:r>
        <w:rPr>
          <w:szCs w:val="28"/>
        </w:rPr>
        <w:t xml:space="preserve"> and implied region </w:t>
      </w:r>
      <w:r>
        <w:rPr>
          <w:i/>
          <w:szCs w:val="28"/>
        </w:rPr>
        <w:t>D</w:t>
      </w:r>
      <w:r>
        <w:rPr>
          <w:szCs w:val="28"/>
        </w:rPr>
        <w:t xml:space="preserve"> are shown at the right.</w:t>
      </w:r>
    </w:p>
    <w:p w14:paraId="25E9B86A" w14:textId="77777777" w:rsidR="008D1881" w:rsidRDefault="008D1881" w:rsidP="008D1881">
      <w:pPr>
        <w:rPr>
          <w:szCs w:val="28"/>
        </w:rPr>
      </w:pPr>
    </w:p>
    <w:p w14:paraId="125486DD" w14:textId="77777777" w:rsidR="008D1881" w:rsidRDefault="008D1881" w:rsidP="008D1881">
      <w:pPr>
        <w:ind w:left="720"/>
        <w:rPr>
          <w:szCs w:val="28"/>
        </w:rPr>
      </w:pPr>
      <w:r>
        <w:rPr>
          <w:szCs w:val="28"/>
        </w:rPr>
        <w:t xml:space="preserve">We note that </w:t>
      </w:r>
      <w:r w:rsidRPr="00C23305">
        <w:rPr>
          <w:position w:val="-14"/>
          <w:szCs w:val="28"/>
        </w:rPr>
        <w:object w:dxaOrig="4480" w:dyaOrig="420" w14:anchorId="78319C3D">
          <v:shape id="_x0000_i1072" type="#_x0000_t75" style="width:224.45pt;height:21.2pt" o:ole="">
            <v:imagedata r:id="rId105" o:title=""/>
          </v:shape>
          <o:OLEObject Type="Embed" ProgID="Equation.DSMT4" ShapeID="_x0000_i1072" DrawAspect="Content" ObjectID="_1846109363" r:id="rId106"/>
        </w:object>
      </w:r>
      <w:r>
        <w:rPr>
          <w:szCs w:val="28"/>
        </w:rPr>
        <w:t xml:space="preserve"> and so </w:t>
      </w:r>
      <w:r w:rsidRPr="00C23305">
        <w:rPr>
          <w:position w:val="-28"/>
          <w:szCs w:val="28"/>
        </w:rPr>
        <w:object w:dxaOrig="1920" w:dyaOrig="660" w14:anchorId="7A29F979">
          <v:shape id="_x0000_i1073" type="#_x0000_t75" style="width:95.4pt;height:33.5pt" o:ole="">
            <v:imagedata r:id="rId107" o:title=""/>
          </v:shape>
          <o:OLEObject Type="Embed" ProgID="Equation.DSMT4" ShapeID="_x0000_i1073" DrawAspect="Content" ObjectID="_1846109364" r:id="rId108"/>
        </w:object>
      </w:r>
      <w:r>
        <w:rPr>
          <w:szCs w:val="28"/>
        </w:rPr>
        <w:t>.</w:t>
      </w:r>
    </w:p>
    <w:p w14:paraId="40665207" w14:textId="77777777" w:rsidR="008D1881" w:rsidRDefault="008D1881" w:rsidP="008D1881">
      <w:pPr>
        <w:ind w:left="720"/>
        <w:rPr>
          <w:szCs w:val="28"/>
        </w:rPr>
      </w:pPr>
      <w:r>
        <w:rPr>
          <w:szCs w:val="28"/>
        </w:rPr>
        <w:t xml:space="preserve">We see that </w:t>
      </w:r>
      <w:r>
        <w:rPr>
          <w:i/>
          <w:szCs w:val="28"/>
        </w:rPr>
        <w:t>C</w:t>
      </w:r>
      <w:r>
        <w:rPr>
          <w:szCs w:val="28"/>
        </w:rPr>
        <w:t xml:space="preserve"> is a positively oriented, piecewise-smooth, simple closed curve in the </w:t>
      </w:r>
      <w:r>
        <w:rPr>
          <w:i/>
          <w:szCs w:val="28"/>
        </w:rPr>
        <w:t>xy</w:t>
      </w:r>
      <w:r>
        <w:rPr>
          <w:szCs w:val="28"/>
        </w:rPr>
        <w:t xml:space="preserve">-plane and that </w:t>
      </w:r>
      <w:r>
        <w:rPr>
          <w:i/>
          <w:szCs w:val="28"/>
        </w:rPr>
        <w:t>P</w:t>
      </w:r>
      <w:r>
        <w:rPr>
          <w:szCs w:val="28"/>
        </w:rPr>
        <w:t xml:space="preserve"> and </w:t>
      </w:r>
      <w:r>
        <w:rPr>
          <w:i/>
          <w:szCs w:val="28"/>
        </w:rPr>
        <w:t>Q</w:t>
      </w:r>
      <w:r>
        <w:rPr>
          <w:szCs w:val="28"/>
        </w:rPr>
        <w:t xml:space="preserve"> have continuous first order partial derivatives on </w:t>
      </w:r>
      <w:r>
        <w:rPr>
          <w:i/>
          <w:szCs w:val="28"/>
        </w:rPr>
        <w:t>D</w:t>
      </w:r>
      <w:r>
        <w:rPr>
          <w:szCs w:val="28"/>
        </w:rPr>
        <w:t>.</w:t>
      </w:r>
    </w:p>
    <w:p w14:paraId="3065AE83" w14:textId="77777777" w:rsidR="008D1881" w:rsidRDefault="008D1881" w:rsidP="008D1881">
      <w:pPr>
        <w:ind w:left="720"/>
        <w:rPr>
          <w:szCs w:val="28"/>
        </w:rPr>
      </w:pPr>
    </w:p>
    <w:p w14:paraId="47E49482" w14:textId="77777777" w:rsidR="008D1881" w:rsidRDefault="008D1881" w:rsidP="008D1881">
      <w:pPr>
        <w:ind w:left="720"/>
        <w:rPr>
          <w:szCs w:val="28"/>
        </w:rPr>
      </w:pPr>
      <w:r>
        <w:rPr>
          <w:szCs w:val="28"/>
        </w:rPr>
        <w:t>Therefore, by Green’s Theorem,</w:t>
      </w:r>
    </w:p>
    <w:p w14:paraId="27220C8E" w14:textId="77777777" w:rsidR="008D1881" w:rsidRDefault="008D1881" w:rsidP="008D1881">
      <w:pPr>
        <w:ind w:left="720"/>
        <w:rPr>
          <w:szCs w:val="28"/>
        </w:rPr>
      </w:pPr>
    </w:p>
    <w:p w14:paraId="60486872" w14:textId="77777777" w:rsidR="008D1881" w:rsidRDefault="008D1881" w:rsidP="008D1881">
      <w:pPr>
        <w:ind w:firstLine="720"/>
        <w:rPr>
          <w:szCs w:val="28"/>
        </w:rPr>
      </w:pPr>
      <w:r w:rsidRPr="000473BC">
        <w:rPr>
          <w:position w:val="-32"/>
          <w:szCs w:val="28"/>
        </w:rPr>
        <w:object w:dxaOrig="7740" w:dyaOrig="620" w14:anchorId="79D0F11C">
          <v:shape id="_x0000_i1074" type="#_x0000_t75" style="width:387.75pt;height:30.7pt" o:ole="">
            <v:imagedata r:id="rId109" o:title=""/>
          </v:shape>
          <o:OLEObject Type="Embed" ProgID="Equation.DSMT4" ShapeID="_x0000_i1074" DrawAspect="Content" ObjectID="_1846109365" r:id="rId110"/>
        </w:object>
      </w:r>
    </w:p>
    <w:p w14:paraId="30F1F7F4" w14:textId="77777777" w:rsidR="008D1881" w:rsidRDefault="008D1881" w:rsidP="008D1881">
      <w:pPr>
        <w:ind w:firstLine="720"/>
        <w:rPr>
          <w:szCs w:val="28"/>
        </w:rPr>
      </w:pPr>
    </w:p>
    <w:p w14:paraId="4DC22674" w14:textId="77777777" w:rsidR="008D1881" w:rsidRDefault="008D1881" w:rsidP="008D1881">
      <w:pPr>
        <w:rPr>
          <w:szCs w:val="28"/>
        </w:rPr>
      </w:pPr>
      <w:r>
        <w:rPr>
          <w:szCs w:val="28"/>
        </w:rPr>
        <w:tab/>
        <w:t xml:space="preserve">We know from basic geometry that the area of the region is given by </w:t>
      </w:r>
      <w:r w:rsidRPr="00797EAF">
        <w:rPr>
          <w:position w:val="-14"/>
          <w:szCs w:val="28"/>
        </w:rPr>
        <w:object w:dxaOrig="2160" w:dyaOrig="440" w14:anchorId="4F6A61A9">
          <v:shape id="_x0000_i1075" type="#_x0000_t75" style="width:108.3pt;height:22.35pt" o:ole="">
            <v:imagedata r:id="rId111" o:title=""/>
          </v:shape>
          <o:OLEObject Type="Embed" ProgID="Equation.DSMT4" ShapeID="_x0000_i1075" DrawAspect="Content" ObjectID="_1846109366" r:id="rId112"/>
        </w:object>
      </w:r>
    </w:p>
    <w:p w14:paraId="64B9FD7E" w14:textId="77777777" w:rsidR="008D1881" w:rsidRDefault="008D1881" w:rsidP="008D1881">
      <w:pPr>
        <w:rPr>
          <w:szCs w:val="28"/>
        </w:rPr>
      </w:pPr>
    </w:p>
    <w:p w14:paraId="4E3ECA27" w14:textId="77777777" w:rsidR="008D1881" w:rsidRDefault="008D1881" w:rsidP="008D1881">
      <w:pPr>
        <w:rPr>
          <w:szCs w:val="28"/>
        </w:rPr>
      </w:pPr>
      <w:r>
        <w:rPr>
          <w:szCs w:val="28"/>
        </w:rPr>
        <w:tab/>
        <w:t xml:space="preserve">Thus, </w:t>
      </w:r>
      <w:r w:rsidRPr="000473BC">
        <w:rPr>
          <w:position w:val="-32"/>
          <w:szCs w:val="28"/>
        </w:rPr>
        <w:object w:dxaOrig="2659" w:dyaOrig="600" w14:anchorId="3E14967B">
          <v:shape id="_x0000_i1076" type="#_x0000_t75" style="width:133.35pt;height:30.15pt" o:ole="">
            <v:imagedata r:id="rId113" o:title=""/>
          </v:shape>
          <o:OLEObject Type="Embed" ProgID="Equation.DSMT4" ShapeID="_x0000_i1076" DrawAspect="Content" ObjectID="_1846109367" r:id="rId114"/>
        </w:object>
      </w:r>
    </w:p>
    <w:p w14:paraId="730D8BC2" w14:textId="77777777" w:rsidR="004E5678" w:rsidRDefault="004E5678" w:rsidP="0005431D">
      <w:pPr>
        <w:rPr>
          <w:szCs w:val="28"/>
        </w:rPr>
      </w:pPr>
    </w:p>
    <w:p w14:paraId="69B77BDF" w14:textId="77777777" w:rsidR="006C3349" w:rsidRDefault="006C3349" w:rsidP="0005431D">
      <w:pPr>
        <w:rPr>
          <w:szCs w:val="28"/>
        </w:rPr>
      </w:pPr>
    </w:p>
    <w:p w14:paraId="3F181784" w14:textId="77777777" w:rsidR="006C3349" w:rsidRDefault="006C3349" w:rsidP="0005431D">
      <w:pPr>
        <w:rPr>
          <w:szCs w:val="28"/>
        </w:rPr>
      </w:pPr>
    </w:p>
    <w:p w14:paraId="1A4B0650" w14:textId="77777777" w:rsidR="006C3349" w:rsidRDefault="006C3349" w:rsidP="0005431D">
      <w:pPr>
        <w:rPr>
          <w:szCs w:val="28"/>
        </w:rPr>
      </w:pPr>
    </w:p>
    <w:p w14:paraId="4B3DD8FE" w14:textId="77777777" w:rsidR="0047028E" w:rsidRDefault="0047028E" w:rsidP="00336391">
      <w:pPr>
        <w:pStyle w:val="ListParagraph"/>
        <w:numPr>
          <w:ilvl w:val="0"/>
          <w:numId w:val="29"/>
        </w:numPr>
        <w:rPr>
          <w:szCs w:val="28"/>
        </w:rPr>
      </w:pPr>
      <w:r>
        <w:rPr>
          <w:szCs w:val="28"/>
        </w:rPr>
        <w:t>Use Green’s Theorem to evaluate the line integral along the given positively oriented curve.</w:t>
      </w:r>
    </w:p>
    <w:p w14:paraId="1EBA6F61" w14:textId="77777777" w:rsidR="0047028E" w:rsidRPr="0047028E" w:rsidRDefault="0047028E" w:rsidP="0047028E">
      <w:pPr>
        <w:pStyle w:val="ListParagraph"/>
        <w:rPr>
          <w:szCs w:val="28"/>
        </w:rPr>
      </w:pPr>
    </w:p>
    <w:p w14:paraId="714F8D50" w14:textId="77777777" w:rsidR="0047028E" w:rsidRDefault="00E674D3" w:rsidP="0047028E">
      <w:pPr>
        <w:jc w:val="center"/>
        <w:rPr>
          <w:szCs w:val="28"/>
        </w:rPr>
      </w:pPr>
      <w:r w:rsidRPr="0047028E">
        <w:rPr>
          <w:position w:val="-32"/>
          <w:szCs w:val="28"/>
        </w:rPr>
        <w:object w:dxaOrig="3220" w:dyaOrig="639" w14:anchorId="50C0A8D2">
          <v:shape id="_x0000_i1077" type="#_x0000_t75" style="width:161.8pt;height:32.95pt" o:ole="">
            <v:imagedata r:id="rId115" o:title=""/>
          </v:shape>
          <o:OLEObject Type="Embed" ProgID="Equation.DSMT4" ShapeID="_x0000_i1077" DrawAspect="Content" ObjectID="_1846109368" r:id="rId116"/>
        </w:object>
      </w:r>
    </w:p>
    <w:p w14:paraId="0C2758B2" w14:textId="77777777" w:rsidR="0047028E" w:rsidRDefault="0047028E" w:rsidP="0047028E">
      <w:pPr>
        <w:rPr>
          <w:szCs w:val="28"/>
        </w:rPr>
      </w:pPr>
      <w:r>
        <w:rPr>
          <w:szCs w:val="28"/>
        </w:rPr>
        <w:tab/>
        <w:t xml:space="preserve">where </w:t>
      </w:r>
      <w:r>
        <w:rPr>
          <w:i/>
          <w:szCs w:val="28"/>
        </w:rPr>
        <w:t>C</w:t>
      </w:r>
      <w:r>
        <w:rPr>
          <w:szCs w:val="28"/>
        </w:rPr>
        <w:t xml:space="preserve"> is the boundary of the region enclosed by the parabolas </w:t>
      </w:r>
      <w:r w:rsidRPr="0047028E">
        <w:rPr>
          <w:position w:val="-10"/>
          <w:szCs w:val="28"/>
        </w:rPr>
        <w:object w:dxaOrig="660" w:dyaOrig="360" w14:anchorId="12D4C812">
          <v:shape id="_x0000_i1078" type="#_x0000_t75" style="width:33.5pt;height:17.85pt" o:ole="">
            <v:imagedata r:id="rId117" o:title=""/>
          </v:shape>
          <o:OLEObject Type="Embed" ProgID="Equation.DSMT4" ShapeID="_x0000_i1078" DrawAspect="Content" ObjectID="_1846109369" r:id="rId118"/>
        </w:object>
      </w:r>
      <w:r>
        <w:rPr>
          <w:szCs w:val="28"/>
        </w:rPr>
        <w:t xml:space="preserve">and </w:t>
      </w:r>
      <w:r w:rsidRPr="0047028E">
        <w:rPr>
          <w:position w:val="-10"/>
          <w:szCs w:val="28"/>
        </w:rPr>
        <w:object w:dxaOrig="660" w:dyaOrig="360" w14:anchorId="4784675E">
          <v:shape id="_x0000_i1079" type="#_x0000_t75" style="width:33.5pt;height:17.85pt" o:ole="">
            <v:imagedata r:id="rId119" o:title=""/>
          </v:shape>
          <o:OLEObject Type="Embed" ProgID="Equation.DSMT4" ShapeID="_x0000_i1079" DrawAspect="Content" ObjectID="_1846109370" r:id="rId120"/>
        </w:object>
      </w:r>
      <w:r>
        <w:rPr>
          <w:szCs w:val="28"/>
        </w:rPr>
        <w:t>.</w:t>
      </w:r>
    </w:p>
    <w:p w14:paraId="35C872D0" w14:textId="77777777" w:rsidR="000752D4" w:rsidRDefault="007A17B4" w:rsidP="0047028E">
      <w:pPr>
        <w:rPr>
          <w:szCs w:val="28"/>
        </w:rPr>
      </w:pPr>
      <w:r>
        <w:rPr>
          <w:noProof/>
          <w:szCs w:val="28"/>
        </w:rPr>
        <w:drawing>
          <wp:anchor distT="0" distB="0" distL="114300" distR="114300" simplePos="0" relativeHeight="251663360" behindDoc="0" locked="0" layoutInCell="1" allowOverlap="1" wp14:anchorId="75229C9A" wp14:editId="1413E3CC">
            <wp:simplePos x="0" y="0"/>
            <wp:positionH relativeFrom="margin">
              <wp:align>right</wp:align>
            </wp:positionH>
            <wp:positionV relativeFrom="paragraph">
              <wp:posOffset>168275</wp:posOffset>
            </wp:positionV>
            <wp:extent cx="2047875" cy="1439545"/>
            <wp:effectExtent l="0" t="0" r="9525" b="8255"/>
            <wp:wrapSquare wrapText="bothSides"/>
            <wp:docPr id="8" name="Picture 8" descr="A picture of the curve C and region 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picture of the curve C and region D."/>
                    <pic:cNvPicPr>
                      <a:picLocks noChangeAspect="1" noChangeArrowheads="1"/>
                    </pic:cNvPicPr>
                  </pic:nvPicPr>
                  <pic:blipFill>
                    <a:blip r:embed="rId1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143954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E965E2" w14:textId="77777777" w:rsidR="000752D4" w:rsidRDefault="000752D4" w:rsidP="000752D4">
      <w:pPr>
        <w:ind w:left="720"/>
        <w:rPr>
          <w:szCs w:val="28"/>
        </w:rPr>
      </w:pPr>
      <w:r>
        <w:rPr>
          <w:szCs w:val="28"/>
        </w:rPr>
        <w:t xml:space="preserve">A picture of the curve </w:t>
      </w:r>
      <w:r>
        <w:rPr>
          <w:i/>
          <w:szCs w:val="28"/>
        </w:rPr>
        <w:t>C</w:t>
      </w:r>
      <w:r>
        <w:rPr>
          <w:szCs w:val="28"/>
        </w:rPr>
        <w:t xml:space="preserve"> and implied region </w:t>
      </w:r>
      <w:r>
        <w:rPr>
          <w:i/>
          <w:szCs w:val="28"/>
        </w:rPr>
        <w:t>D</w:t>
      </w:r>
      <w:r>
        <w:rPr>
          <w:szCs w:val="28"/>
        </w:rPr>
        <w:t xml:space="preserve"> are shown at the right.</w:t>
      </w:r>
      <w:r w:rsidR="007A17B4" w:rsidRPr="007A17B4">
        <w:rPr>
          <w:noProof/>
          <w:szCs w:val="28"/>
        </w:rPr>
        <w:t xml:space="preserve"> </w:t>
      </w:r>
    </w:p>
    <w:p w14:paraId="45F68484" w14:textId="77777777" w:rsidR="000752D4" w:rsidRDefault="000752D4" w:rsidP="000752D4">
      <w:pPr>
        <w:ind w:left="720"/>
        <w:rPr>
          <w:szCs w:val="28"/>
        </w:rPr>
      </w:pPr>
    </w:p>
    <w:p w14:paraId="1D4687A2" w14:textId="77777777" w:rsidR="000752D4" w:rsidRDefault="000752D4" w:rsidP="000752D4">
      <w:pPr>
        <w:ind w:left="720"/>
        <w:rPr>
          <w:szCs w:val="28"/>
        </w:rPr>
      </w:pPr>
      <w:r>
        <w:rPr>
          <w:szCs w:val="28"/>
        </w:rPr>
        <w:tab/>
        <w:t xml:space="preserve">Here, </w:t>
      </w:r>
      <w:r w:rsidR="007A17B4" w:rsidRPr="007A17B4">
        <w:rPr>
          <w:position w:val="-18"/>
          <w:szCs w:val="28"/>
        </w:rPr>
        <w:object w:dxaOrig="3660" w:dyaOrig="480" w14:anchorId="3530509F">
          <v:shape id="_x0000_i1080" type="#_x0000_t75" style="width:183pt;height:23.45pt" o:ole="">
            <v:imagedata r:id="rId122" o:title=""/>
          </v:shape>
          <o:OLEObject Type="Embed" ProgID="Equation.DSMT4" ShapeID="_x0000_i1080" DrawAspect="Content" ObjectID="_1846109371" r:id="rId123"/>
        </w:object>
      </w:r>
      <w:r>
        <w:rPr>
          <w:szCs w:val="28"/>
        </w:rPr>
        <w:t>.</w:t>
      </w:r>
    </w:p>
    <w:p w14:paraId="06E17198" w14:textId="77777777" w:rsidR="000752D4" w:rsidRDefault="000752D4" w:rsidP="000752D4">
      <w:pPr>
        <w:rPr>
          <w:szCs w:val="28"/>
        </w:rPr>
      </w:pPr>
    </w:p>
    <w:p w14:paraId="11CF994E" w14:textId="77777777" w:rsidR="000752D4" w:rsidRDefault="000752D4" w:rsidP="000752D4">
      <w:pPr>
        <w:ind w:left="720"/>
        <w:rPr>
          <w:szCs w:val="28"/>
        </w:rPr>
      </w:pPr>
      <w:r>
        <w:rPr>
          <w:szCs w:val="28"/>
        </w:rPr>
        <w:t xml:space="preserve">We note that </w:t>
      </w:r>
      <w:r w:rsidR="00E674D3" w:rsidRPr="00EC1988">
        <w:rPr>
          <w:position w:val="-16"/>
          <w:szCs w:val="28"/>
        </w:rPr>
        <w:object w:dxaOrig="4340" w:dyaOrig="460" w14:anchorId="250197AE">
          <v:shape id="_x0000_i1081" type="#_x0000_t75" style="width:216.55pt;height:23.45pt" o:ole="">
            <v:imagedata r:id="rId124" o:title=""/>
          </v:shape>
          <o:OLEObject Type="Embed" ProgID="Equation.DSMT4" ShapeID="_x0000_i1081" DrawAspect="Content" ObjectID="_1846109372" r:id="rId125"/>
        </w:object>
      </w:r>
      <w:r>
        <w:rPr>
          <w:szCs w:val="28"/>
        </w:rPr>
        <w:t xml:space="preserve"> and so </w:t>
      </w:r>
      <w:r w:rsidR="00E674D3" w:rsidRPr="00C23305">
        <w:rPr>
          <w:position w:val="-28"/>
          <w:szCs w:val="28"/>
        </w:rPr>
        <w:object w:dxaOrig="1760" w:dyaOrig="660" w14:anchorId="5148988F">
          <v:shape id="_x0000_i1082" type="#_x0000_t75" style="width:87.65pt;height:33.5pt" o:ole="">
            <v:imagedata r:id="rId126" o:title=""/>
          </v:shape>
          <o:OLEObject Type="Embed" ProgID="Equation.DSMT4" ShapeID="_x0000_i1082" DrawAspect="Content" ObjectID="_1846109373" r:id="rId127"/>
        </w:object>
      </w:r>
      <w:r>
        <w:rPr>
          <w:szCs w:val="28"/>
        </w:rPr>
        <w:t>.</w:t>
      </w:r>
    </w:p>
    <w:p w14:paraId="5F1B3D28" w14:textId="77777777" w:rsidR="000752D4" w:rsidRDefault="000752D4" w:rsidP="000752D4">
      <w:pPr>
        <w:ind w:left="720"/>
        <w:rPr>
          <w:szCs w:val="28"/>
        </w:rPr>
      </w:pPr>
      <w:r>
        <w:rPr>
          <w:szCs w:val="28"/>
        </w:rPr>
        <w:t xml:space="preserve">We see that </w:t>
      </w:r>
      <w:r>
        <w:rPr>
          <w:i/>
          <w:szCs w:val="28"/>
        </w:rPr>
        <w:t>C</w:t>
      </w:r>
      <w:r>
        <w:rPr>
          <w:szCs w:val="28"/>
        </w:rPr>
        <w:t xml:space="preserve"> is a positively oriented, piecewise-smooth, simple closed curve in the </w:t>
      </w:r>
      <w:r>
        <w:rPr>
          <w:i/>
          <w:szCs w:val="28"/>
        </w:rPr>
        <w:t>xy</w:t>
      </w:r>
      <w:r>
        <w:rPr>
          <w:szCs w:val="28"/>
        </w:rPr>
        <w:t xml:space="preserve">-plane and that </w:t>
      </w:r>
      <w:r>
        <w:rPr>
          <w:i/>
          <w:szCs w:val="28"/>
        </w:rPr>
        <w:t>P</w:t>
      </w:r>
      <w:r>
        <w:rPr>
          <w:szCs w:val="28"/>
        </w:rPr>
        <w:t xml:space="preserve"> and </w:t>
      </w:r>
      <w:r>
        <w:rPr>
          <w:i/>
          <w:szCs w:val="28"/>
        </w:rPr>
        <w:t>Q</w:t>
      </w:r>
      <w:r>
        <w:rPr>
          <w:szCs w:val="28"/>
        </w:rPr>
        <w:t xml:space="preserve"> have continuous first order partial derivatives on </w:t>
      </w:r>
      <w:r>
        <w:rPr>
          <w:i/>
          <w:szCs w:val="28"/>
        </w:rPr>
        <w:t>D</w:t>
      </w:r>
      <w:r>
        <w:rPr>
          <w:szCs w:val="28"/>
        </w:rPr>
        <w:t>.</w:t>
      </w:r>
    </w:p>
    <w:p w14:paraId="3306171A" w14:textId="77777777" w:rsidR="000752D4" w:rsidRDefault="000752D4" w:rsidP="000752D4">
      <w:pPr>
        <w:ind w:left="720"/>
        <w:rPr>
          <w:szCs w:val="28"/>
        </w:rPr>
      </w:pPr>
    </w:p>
    <w:p w14:paraId="0BB105AF" w14:textId="77777777" w:rsidR="000752D4" w:rsidRDefault="000752D4" w:rsidP="000752D4">
      <w:pPr>
        <w:ind w:left="720"/>
        <w:rPr>
          <w:szCs w:val="28"/>
        </w:rPr>
      </w:pPr>
      <w:r>
        <w:rPr>
          <w:szCs w:val="28"/>
        </w:rPr>
        <w:t>Therefore, by Green’s Theorem,</w:t>
      </w:r>
    </w:p>
    <w:p w14:paraId="2133B7C2" w14:textId="77777777" w:rsidR="000752D4" w:rsidRDefault="000752D4" w:rsidP="000752D4">
      <w:pPr>
        <w:ind w:left="720"/>
        <w:rPr>
          <w:szCs w:val="28"/>
        </w:rPr>
      </w:pPr>
    </w:p>
    <w:p w14:paraId="581D5542" w14:textId="77777777" w:rsidR="000752D4" w:rsidRPr="00C23305" w:rsidRDefault="0095129A" w:rsidP="000752D4">
      <w:pPr>
        <w:ind w:left="720"/>
        <w:rPr>
          <w:szCs w:val="28"/>
        </w:rPr>
      </w:pPr>
      <w:r w:rsidRPr="00833103">
        <w:rPr>
          <w:position w:val="-140"/>
          <w:szCs w:val="28"/>
        </w:rPr>
        <w:object w:dxaOrig="6180" w:dyaOrig="2920" w14:anchorId="2A3D1A8B">
          <v:shape id="_x0000_i1083" type="#_x0000_t75" style="width:309.3pt;height:146.3pt" o:ole="">
            <v:imagedata r:id="rId128" o:title=""/>
          </v:shape>
          <o:OLEObject Type="Embed" ProgID="Equation.DSMT4" ShapeID="_x0000_i1083" DrawAspect="Content" ObjectID="_1846109374" r:id="rId129"/>
        </w:object>
      </w:r>
    </w:p>
    <w:p w14:paraId="1EF9DB96" w14:textId="77777777" w:rsidR="000752D4" w:rsidRDefault="000752D4" w:rsidP="0047028E">
      <w:pPr>
        <w:rPr>
          <w:szCs w:val="28"/>
        </w:rPr>
      </w:pPr>
    </w:p>
    <w:p w14:paraId="7269C116" w14:textId="77777777" w:rsidR="00703F10" w:rsidRDefault="00703F10" w:rsidP="0047028E">
      <w:pPr>
        <w:rPr>
          <w:szCs w:val="28"/>
        </w:rPr>
      </w:pPr>
    </w:p>
    <w:p w14:paraId="5E2160A7" w14:textId="77777777" w:rsidR="006C3349" w:rsidRDefault="006C3349" w:rsidP="0047028E">
      <w:pPr>
        <w:rPr>
          <w:szCs w:val="28"/>
        </w:rPr>
      </w:pPr>
    </w:p>
    <w:p w14:paraId="4185C3A7" w14:textId="77777777" w:rsidR="006C3349" w:rsidRDefault="006C3349" w:rsidP="0047028E">
      <w:pPr>
        <w:rPr>
          <w:szCs w:val="28"/>
        </w:rPr>
      </w:pPr>
    </w:p>
    <w:p w14:paraId="43AFC778" w14:textId="77777777" w:rsidR="006C3349" w:rsidRDefault="006C3349" w:rsidP="0047028E">
      <w:pPr>
        <w:rPr>
          <w:szCs w:val="28"/>
        </w:rPr>
      </w:pPr>
    </w:p>
    <w:p w14:paraId="49840C5A" w14:textId="77777777" w:rsidR="006C3349" w:rsidRDefault="006C3349" w:rsidP="0047028E">
      <w:pPr>
        <w:rPr>
          <w:szCs w:val="28"/>
        </w:rPr>
      </w:pPr>
    </w:p>
    <w:p w14:paraId="69DAB6A7" w14:textId="77777777" w:rsidR="006C3349" w:rsidRDefault="006C3349" w:rsidP="0047028E">
      <w:pPr>
        <w:rPr>
          <w:szCs w:val="28"/>
        </w:rPr>
      </w:pPr>
    </w:p>
    <w:p w14:paraId="069E1C55" w14:textId="77777777" w:rsidR="006C3349" w:rsidRDefault="006C3349" w:rsidP="0047028E">
      <w:pPr>
        <w:rPr>
          <w:szCs w:val="28"/>
        </w:rPr>
      </w:pPr>
    </w:p>
    <w:p w14:paraId="7AB19F6C" w14:textId="77777777" w:rsidR="006C3349" w:rsidRDefault="006C3349" w:rsidP="0047028E">
      <w:pPr>
        <w:rPr>
          <w:szCs w:val="28"/>
        </w:rPr>
      </w:pPr>
    </w:p>
    <w:p w14:paraId="0B3DFB6E" w14:textId="77777777" w:rsidR="000752D4" w:rsidRDefault="00E51513" w:rsidP="00E51513">
      <w:pPr>
        <w:pStyle w:val="ListParagraph"/>
        <w:numPr>
          <w:ilvl w:val="0"/>
          <w:numId w:val="29"/>
        </w:numPr>
        <w:rPr>
          <w:szCs w:val="28"/>
        </w:rPr>
      </w:pPr>
      <w:r>
        <w:rPr>
          <w:szCs w:val="28"/>
        </w:rPr>
        <w:t>Explain why green’s theorem cannot be used to evalu</w:t>
      </w:r>
      <w:r w:rsidR="008046D9">
        <w:rPr>
          <w:szCs w:val="28"/>
        </w:rPr>
        <w:t>ate the following line integral:</w:t>
      </w:r>
    </w:p>
    <w:p w14:paraId="63E374EA" w14:textId="77777777" w:rsidR="00E51513" w:rsidRDefault="00E51513" w:rsidP="00E51513">
      <w:pPr>
        <w:rPr>
          <w:szCs w:val="28"/>
        </w:rPr>
      </w:pPr>
    </w:p>
    <w:p w14:paraId="28091990" w14:textId="77777777" w:rsidR="00756987" w:rsidRDefault="004B6D71" w:rsidP="001856FD">
      <w:pPr>
        <w:ind w:firstLine="720"/>
        <w:rPr>
          <w:szCs w:val="28"/>
        </w:rPr>
      </w:pPr>
      <w:r w:rsidRPr="00BB7E01">
        <w:rPr>
          <w:position w:val="-44"/>
          <w:szCs w:val="28"/>
        </w:rPr>
        <w:object w:dxaOrig="3120" w:dyaOrig="900" w14:anchorId="386B56D7">
          <v:shape id="_x0000_i1084" type="#_x0000_t75" style="width:156.8pt;height:44.1pt" o:ole="">
            <v:imagedata r:id="rId130" o:title=""/>
          </v:shape>
          <o:OLEObject Type="Embed" ProgID="Equation.DSMT4" ShapeID="_x0000_i1084" DrawAspect="Content" ObjectID="_1846109375" r:id="rId131"/>
        </w:object>
      </w:r>
      <w:r w:rsidR="000206FA">
        <w:rPr>
          <w:szCs w:val="28"/>
        </w:rPr>
        <w:t xml:space="preserve"> where </w:t>
      </w:r>
      <w:r w:rsidR="000206FA">
        <w:rPr>
          <w:i/>
          <w:szCs w:val="28"/>
        </w:rPr>
        <w:t>C</w:t>
      </w:r>
      <w:r w:rsidR="000206FA">
        <w:rPr>
          <w:szCs w:val="28"/>
        </w:rPr>
        <w:t xml:space="preserve"> is the</w:t>
      </w:r>
      <w:r w:rsidR="00B67273">
        <w:rPr>
          <w:szCs w:val="28"/>
        </w:rPr>
        <w:t xml:space="preserve"> boundary of</w:t>
      </w:r>
      <w:r w:rsidR="000206FA">
        <w:rPr>
          <w:szCs w:val="28"/>
        </w:rPr>
        <w:t xml:space="preserve"> </w:t>
      </w:r>
      <w:r w:rsidR="0019792D">
        <w:rPr>
          <w:szCs w:val="28"/>
        </w:rPr>
        <w:t>positively oriented unit circle.</w:t>
      </w:r>
    </w:p>
    <w:p w14:paraId="5F4DEEEC" w14:textId="77777777" w:rsidR="00617E94" w:rsidRDefault="00B84E88" w:rsidP="00617E94">
      <w:pPr>
        <w:rPr>
          <w:szCs w:val="28"/>
        </w:rPr>
      </w:pPr>
      <w:r>
        <w:rPr>
          <w:noProof/>
          <w:szCs w:val="28"/>
        </w:rPr>
        <w:drawing>
          <wp:anchor distT="0" distB="0" distL="114300" distR="114300" simplePos="0" relativeHeight="251665408" behindDoc="0" locked="0" layoutInCell="1" allowOverlap="1" wp14:anchorId="74787A22" wp14:editId="271D0562">
            <wp:simplePos x="0" y="0"/>
            <wp:positionH relativeFrom="column">
              <wp:posOffset>5295900</wp:posOffset>
            </wp:positionH>
            <wp:positionV relativeFrom="paragraph">
              <wp:posOffset>41275</wp:posOffset>
            </wp:positionV>
            <wp:extent cx="1504950" cy="1143000"/>
            <wp:effectExtent l="0" t="0" r="0" b="0"/>
            <wp:wrapSquare wrapText="bothSides"/>
            <wp:docPr id="9" name="Picture 9" descr="A picture of the curve C and region 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picture of the curve C and region D.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114300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D3B73D" w14:textId="77777777" w:rsidR="00B84E88" w:rsidRDefault="00B84E88" w:rsidP="00B84E88">
      <w:pPr>
        <w:ind w:left="720"/>
        <w:rPr>
          <w:szCs w:val="28"/>
        </w:rPr>
      </w:pPr>
      <w:r>
        <w:rPr>
          <w:szCs w:val="28"/>
        </w:rPr>
        <w:t xml:space="preserve">A picture of the curve </w:t>
      </w:r>
      <w:r>
        <w:rPr>
          <w:i/>
          <w:szCs w:val="28"/>
        </w:rPr>
        <w:t>C</w:t>
      </w:r>
      <w:r>
        <w:rPr>
          <w:szCs w:val="28"/>
        </w:rPr>
        <w:t xml:space="preserve"> and implied region </w:t>
      </w:r>
      <w:r>
        <w:rPr>
          <w:i/>
          <w:szCs w:val="28"/>
        </w:rPr>
        <w:t>D</w:t>
      </w:r>
      <w:r>
        <w:rPr>
          <w:szCs w:val="28"/>
        </w:rPr>
        <w:t xml:space="preserve"> are shown at the right.</w:t>
      </w:r>
      <w:r w:rsidRPr="007A17B4">
        <w:rPr>
          <w:noProof/>
          <w:szCs w:val="28"/>
        </w:rPr>
        <w:t xml:space="preserve"> </w:t>
      </w:r>
    </w:p>
    <w:p w14:paraId="14298165" w14:textId="77777777" w:rsidR="00B84E88" w:rsidRDefault="00B84E88" w:rsidP="00B84E88">
      <w:pPr>
        <w:ind w:left="720"/>
        <w:rPr>
          <w:szCs w:val="28"/>
        </w:rPr>
      </w:pPr>
    </w:p>
    <w:p w14:paraId="1755B831" w14:textId="77777777" w:rsidR="00B84E88" w:rsidRDefault="00B84E88" w:rsidP="00B84E88">
      <w:pPr>
        <w:ind w:left="720"/>
        <w:rPr>
          <w:szCs w:val="28"/>
        </w:rPr>
      </w:pPr>
      <w:r>
        <w:rPr>
          <w:szCs w:val="28"/>
        </w:rPr>
        <w:tab/>
        <w:t xml:space="preserve">Here, </w:t>
      </w:r>
      <w:r w:rsidR="00ED63B3" w:rsidRPr="007A2F55">
        <w:rPr>
          <w:position w:val="-14"/>
          <w:szCs w:val="28"/>
        </w:rPr>
        <w:object w:dxaOrig="3480" w:dyaOrig="400" w14:anchorId="0C43EA8C">
          <v:shape id="_x0000_i1085" type="#_x0000_t75" style="width:174.15pt;height:20.1pt" o:ole="">
            <v:imagedata r:id="rId49" o:title=""/>
          </v:shape>
          <o:OLEObject Type="Embed" ProgID="Equation.DSMT4" ShapeID="_x0000_i1085" DrawAspect="Content" ObjectID="_1846109376" r:id="rId132"/>
        </w:object>
      </w:r>
      <w:r>
        <w:rPr>
          <w:szCs w:val="28"/>
        </w:rPr>
        <w:t>.</w:t>
      </w:r>
    </w:p>
    <w:p w14:paraId="53DC66C8" w14:textId="77777777" w:rsidR="00B84E88" w:rsidRDefault="00B84E88" w:rsidP="00B84E88">
      <w:pPr>
        <w:rPr>
          <w:szCs w:val="28"/>
        </w:rPr>
      </w:pPr>
    </w:p>
    <w:p w14:paraId="495FDEEC" w14:textId="77777777" w:rsidR="00B84E88" w:rsidRDefault="00B84E88" w:rsidP="00B84E88">
      <w:pPr>
        <w:ind w:left="720"/>
        <w:rPr>
          <w:szCs w:val="28"/>
        </w:rPr>
      </w:pPr>
      <w:r>
        <w:rPr>
          <w:szCs w:val="28"/>
        </w:rPr>
        <w:t xml:space="preserve">We note that </w:t>
      </w:r>
      <w:r w:rsidR="006B15CB" w:rsidRPr="006B15CB">
        <w:rPr>
          <w:position w:val="-28"/>
          <w:szCs w:val="28"/>
        </w:rPr>
        <w:object w:dxaOrig="4500" w:dyaOrig="740" w14:anchorId="18EA918C">
          <v:shape id="_x0000_i1086" type="#_x0000_t75" style="width:225.45pt;height:38.5pt" o:ole="">
            <v:imagedata r:id="rId133" o:title=""/>
          </v:shape>
          <o:OLEObject Type="Embed" ProgID="Equation.DSMT4" ShapeID="_x0000_i1086" DrawAspect="Content" ObjectID="_1846109377" r:id="rId134"/>
        </w:object>
      </w:r>
      <w:r>
        <w:rPr>
          <w:szCs w:val="28"/>
        </w:rPr>
        <w:t xml:space="preserve"> and so </w:t>
      </w:r>
      <w:r w:rsidR="006B15CB" w:rsidRPr="006B15CB">
        <w:rPr>
          <w:position w:val="-60"/>
          <w:szCs w:val="28"/>
        </w:rPr>
        <w:object w:dxaOrig="2860" w:dyaOrig="980" w14:anchorId="5165273F">
          <v:shape id="_x0000_i1087" type="#_x0000_t75" style="width:142.3pt;height:48.55pt" o:ole="">
            <v:imagedata r:id="rId135" o:title=""/>
          </v:shape>
          <o:OLEObject Type="Embed" ProgID="Equation.DSMT4" ShapeID="_x0000_i1087" DrawAspect="Content" ObjectID="_1846109378" r:id="rId136"/>
        </w:object>
      </w:r>
      <w:r>
        <w:rPr>
          <w:szCs w:val="28"/>
        </w:rPr>
        <w:t>.</w:t>
      </w:r>
    </w:p>
    <w:p w14:paraId="70B92F23" w14:textId="77777777" w:rsidR="00A57309" w:rsidRDefault="00AD1FDF" w:rsidP="00B84E88">
      <w:pPr>
        <w:ind w:left="720"/>
        <w:rPr>
          <w:szCs w:val="28"/>
        </w:rPr>
      </w:pPr>
      <w:r>
        <w:rPr>
          <w:noProof/>
          <w:szCs w:val="28"/>
        </w:rPr>
        <w:drawing>
          <wp:anchor distT="0" distB="0" distL="114300" distR="114300" simplePos="0" relativeHeight="251666432" behindDoc="1" locked="0" layoutInCell="1" allowOverlap="1" wp14:anchorId="09132B92" wp14:editId="4E1895D3">
            <wp:simplePos x="0" y="0"/>
            <wp:positionH relativeFrom="column">
              <wp:posOffset>5343525</wp:posOffset>
            </wp:positionH>
            <wp:positionV relativeFrom="paragraph">
              <wp:posOffset>352425</wp:posOffset>
            </wp:positionV>
            <wp:extent cx="1438275" cy="1133475"/>
            <wp:effectExtent l="0" t="0" r="9525" b="9525"/>
            <wp:wrapSquare wrapText="bothSides"/>
            <wp:docPr id="10" name="Picture 10" descr="A picture of the curve C and region D. Red lines show the points where the partials of P and Q fail to ex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picture of the curve C and region D. Red lines show the points where the partials of P and Q fail to exist.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13347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84E88">
        <w:rPr>
          <w:szCs w:val="28"/>
        </w:rPr>
        <w:t xml:space="preserve">We see that </w:t>
      </w:r>
      <w:r w:rsidR="00B84E88">
        <w:rPr>
          <w:i/>
          <w:szCs w:val="28"/>
        </w:rPr>
        <w:t>C</w:t>
      </w:r>
      <w:r w:rsidR="00B84E88">
        <w:rPr>
          <w:szCs w:val="28"/>
        </w:rPr>
        <w:t xml:space="preserve"> is a positively oriented, piecewise-smooth, simple closed curve in the </w:t>
      </w:r>
      <w:r w:rsidR="00B84E88">
        <w:rPr>
          <w:i/>
          <w:szCs w:val="28"/>
        </w:rPr>
        <w:t>xy</w:t>
      </w:r>
      <w:r w:rsidR="00A57309">
        <w:rPr>
          <w:szCs w:val="28"/>
        </w:rPr>
        <w:t xml:space="preserve">-plane.  However, we see that </w:t>
      </w:r>
      <w:r w:rsidR="00A57309" w:rsidRPr="00A57309">
        <w:rPr>
          <w:position w:val="-28"/>
          <w:szCs w:val="28"/>
        </w:rPr>
        <w:object w:dxaOrig="380" w:dyaOrig="660" w14:anchorId="69ECFB51">
          <v:shape id="_x0000_i1088" type="#_x0000_t75" style="width:17.85pt;height:33.5pt" o:ole="">
            <v:imagedata r:id="rId138" o:title=""/>
          </v:shape>
          <o:OLEObject Type="Embed" ProgID="Equation.DSMT4" ShapeID="_x0000_i1088" DrawAspect="Content" ObjectID="_1846109379" r:id="rId139"/>
        </w:object>
      </w:r>
      <w:r w:rsidR="00A57309">
        <w:rPr>
          <w:szCs w:val="28"/>
        </w:rPr>
        <w:t xml:space="preserve"> is discontinuous when </w:t>
      </w:r>
      <w:r w:rsidR="00A57309" w:rsidRPr="00A57309">
        <w:rPr>
          <w:position w:val="-24"/>
          <w:szCs w:val="28"/>
        </w:rPr>
        <w:object w:dxaOrig="780" w:dyaOrig="620" w14:anchorId="3BC647A8">
          <v:shape id="_x0000_i1089" type="#_x0000_t75" style="width:38.5pt;height:30.7pt" o:ole="">
            <v:imagedata r:id="rId140" o:title=""/>
          </v:shape>
          <o:OLEObject Type="Embed" ProgID="Equation.DSMT4" ShapeID="_x0000_i1089" DrawAspect="Content" ObjectID="_1846109380" r:id="rId141"/>
        </w:object>
      </w:r>
      <w:r w:rsidR="00A57309">
        <w:rPr>
          <w:szCs w:val="28"/>
        </w:rPr>
        <w:t xml:space="preserve"> and </w:t>
      </w:r>
      <w:r w:rsidR="00A57309" w:rsidRPr="00A57309">
        <w:rPr>
          <w:position w:val="-24"/>
          <w:szCs w:val="28"/>
        </w:rPr>
        <w:object w:dxaOrig="400" w:dyaOrig="620" w14:anchorId="3498445B">
          <v:shape id="_x0000_i1090" type="#_x0000_t75" style="width:20.1pt;height:30.7pt" o:ole="">
            <v:imagedata r:id="rId142" o:title=""/>
          </v:shape>
          <o:OLEObject Type="Embed" ProgID="Equation.DSMT4" ShapeID="_x0000_i1090" DrawAspect="Content" ObjectID="_1846109381" r:id="rId143"/>
        </w:object>
      </w:r>
      <w:r w:rsidR="00A57309">
        <w:rPr>
          <w:szCs w:val="28"/>
        </w:rPr>
        <w:t xml:space="preserve"> is discontinuous when </w:t>
      </w:r>
      <w:r w:rsidR="00A57309" w:rsidRPr="00A57309">
        <w:rPr>
          <w:position w:val="-24"/>
          <w:szCs w:val="28"/>
        </w:rPr>
        <w:object w:dxaOrig="600" w:dyaOrig="620" w14:anchorId="34C6DC8C">
          <v:shape id="_x0000_i1091" type="#_x0000_t75" style="width:30.15pt;height:30.7pt" o:ole="">
            <v:imagedata r:id="rId144" o:title=""/>
          </v:shape>
          <o:OLEObject Type="Embed" ProgID="Equation.DSMT4" ShapeID="_x0000_i1091" DrawAspect="Content" ObjectID="_1846109382" r:id="rId145"/>
        </w:object>
      </w:r>
      <w:r w:rsidR="00A57309">
        <w:rPr>
          <w:szCs w:val="28"/>
        </w:rPr>
        <w:t xml:space="preserve">.  Therefore, the first partials are not continuous on </w:t>
      </w:r>
      <w:r w:rsidR="00A57309">
        <w:rPr>
          <w:i/>
          <w:szCs w:val="28"/>
        </w:rPr>
        <w:t>D</w:t>
      </w:r>
      <w:r w:rsidR="00A57309">
        <w:rPr>
          <w:szCs w:val="28"/>
        </w:rPr>
        <w:t xml:space="preserve">.  In fact, the first partials at all points shown in red in the picture </w:t>
      </w:r>
      <w:r>
        <w:rPr>
          <w:szCs w:val="28"/>
        </w:rPr>
        <w:t>to the right</w:t>
      </w:r>
      <w:r w:rsidR="00A57309">
        <w:rPr>
          <w:szCs w:val="28"/>
        </w:rPr>
        <w:t>.</w:t>
      </w:r>
    </w:p>
    <w:p w14:paraId="5F2AF3B3" w14:textId="77777777" w:rsidR="00A57309" w:rsidRDefault="00A57309" w:rsidP="00B84E88">
      <w:pPr>
        <w:ind w:left="720"/>
        <w:rPr>
          <w:szCs w:val="28"/>
        </w:rPr>
      </w:pPr>
    </w:p>
    <w:p w14:paraId="0DD4051A" w14:textId="77777777" w:rsidR="00617E94" w:rsidRDefault="00617E94" w:rsidP="00617E94">
      <w:pPr>
        <w:rPr>
          <w:szCs w:val="28"/>
        </w:rPr>
      </w:pPr>
    </w:p>
    <w:p w14:paraId="19D47F94" w14:textId="77777777" w:rsidR="00C17F18" w:rsidRDefault="00C17F18" w:rsidP="00617E94">
      <w:pPr>
        <w:rPr>
          <w:szCs w:val="28"/>
        </w:rPr>
      </w:pPr>
    </w:p>
    <w:p w14:paraId="082F0F09" w14:textId="77777777" w:rsidR="00C17F18" w:rsidRDefault="00C17F18" w:rsidP="00617E94">
      <w:pPr>
        <w:rPr>
          <w:szCs w:val="28"/>
        </w:rPr>
      </w:pPr>
    </w:p>
    <w:p w14:paraId="10607D93" w14:textId="77777777" w:rsidR="006B0406" w:rsidRDefault="00E85252" w:rsidP="00336391">
      <w:pPr>
        <w:pStyle w:val="ListParagraph"/>
        <w:numPr>
          <w:ilvl w:val="0"/>
          <w:numId w:val="29"/>
        </w:numPr>
        <w:rPr>
          <w:szCs w:val="28"/>
        </w:rPr>
      </w:pPr>
      <w:r>
        <w:rPr>
          <w:noProof/>
          <w:szCs w:val="28"/>
        </w:rPr>
        <w:drawing>
          <wp:anchor distT="0" distB="0" distL="114300" distR="114300" simplePos="0" relativeHeight="251667456" behindDoc="0" locked="0" layoutInCell="1" allowOverlap="1" wp14:anchorId="02846F7F" wp14:editId="3042A6E2">
            <wp:simplePos x="0" y="0"/>
            <wp:positionH relativeFrom="margin">
              <wp:align>right</wp:align>
            </wp:positionH>
            <wp:positionV relativeFrom="paragraph">
              <wp:posOffset>600075</wp:posOffset>
            </wp:positionV>
            <wp:extent cx="2080623" cy="1743075"/>
            <wp:effectExtent l="0" t="0" r="0" b="0"/>
            <wp:wrapSquare wrapText="bothSides"/>
            <wp:docPr id="14" name="Picture 14" descr="A picture of the curve C and region 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picture of the curve C and region D."/>
                    <pic:cNvPicPr>
                      <a:picLocks noChangeAspect="1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0623" cy="174307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0406">
        <w:rPr>
          <w:szCs w:val="28"/>
        </w:rPr>
        <w:t xml:space="preserve">Compute </w:t>
      </w:r>
      <w:r w:rsidR="006B0406" w:rsidRPr="0047028E">
        <w:rPr>
          <w:position w:val="-32"/>
          <w:szCs w:val="28"/>
        </w:rPr>
        <w:object w:dxaOrig="3040" w:dyaOrig="600" w14:anchorId="03C1C86B">
          <v:shape id="_x0000_i1092" type="#_x0000_t75" style="width:152.3pt;height:30.15pt" o:ole="">
            <v:imagedata r:id="rId147" o:title=""/>
          </v:shape>
          <o:OLEObject Type="Embed" ProgID="Equation.DSMT4" ShapeID="_x0000_i1092" DrawAspect="Content" ObjectID="_1846109383" r:id="rId148"/>
        </w:object>
      </w:r>
      <w:r w:rsidR="006B0406">
        <w:rPr>
          <w:szCs w:val="28"/>
        </w:rPr>
        <w:t xml:space="preserve">, where </w:t>
      </w:r>
      <w:r w:rsidR="006B0406">
        <w:rPr>
          <w:i/>
          <w:szCs w:val="28"/>
        </w:rPr>
        <w:t>C</w:t>
      </w:r>
      <w:r w:rsidR="006B0406">
        <w:rPr>
          <w:szCs w:val="28"/>
        </w:rPr>
        <w:t xml:space="preserve"> is the </w:t>
      </w:r>
      <w:r w:rsidR="008400C9">
        <w:rPr>
          <w:szCs w:val="28"/>
        </w:rPr>
        <w:t>negatively</w:t>
      </w:r>
      <w:r w:rsidR="006B0406">
        <w:rPr>
          <w:szCs w:val="28"/>
        </w:rPr>
        <w:t xml:space="preserve"> oriented </w:t>
      </w:r>
      <w:r w:rsidR="00F3600C">
        <w:rPr>
          <w:szCs w:val="28"/>
        </w:rPr>
        <w:t>boundary</w:t>
      </w:r>
      <w:r w:rsidR="006B0406">
        <w:rPr>
          <w:szCs w:val="28"/>
        </w:rPr>
        <w:t xml:space="preserve"> of the region enclosed by </w:t>
      </w:r>
      <w:r w:rsidR="006B0406" w:rsidRPr="006B0406">
        <w:rPr>
          <w:position w:val="-10"/>
          <w:szCs w:val="28"/>
        </w:rPr>
        <w:object w:dxaOrig="660" w:dyaOrig="360" w14:anchorId="1FFA0771">
          <v:shape id="_x0000_i1093" type="#_x0000_t75" style="width:33.5pt;height:17.85pt" o:ole="">
            <v:imagedata r:id="rId149" o:title=""/>
          </v:shape>
          <o:OLEObject Type="Embed" ProgID="Equation.DSMT4" ShapeID="_x0000_i1093" DrawAspect="Content" ObjectID="_1846109384" r:id="rId150"/>
        </w:object>
      </w:r>
      <w:r w:rsidR="006B0406">
        <w:rPr>
          <w:szCs w:val="28"/>
        </w:rPr>
        <w:t xml:space="preserve">, the </w:t>
      </w:r>
      <w:r w:rsidR="006B0406">
        <w:rPr>
          <w:i/>
          <w:szCs w:val="28"/>
        </w:rPr>
        <w:t>x</w:t>
      </w:r>
      <w:r w:rsidR="006B0406">
        <w:rPr>
          <w:szCs w:val="28"/>
        </w:rPr>
        <w:t xml:space="preserve">-axis, and </w:t>
      </w:r>
      <w:r w:rsidR="006B0406" w:rsidRPr="006B0406">
        <w:rPr>
          <w:position w:val="-6"/>
          <w:szCs w:val="28"/>
        </w:rPr>
        <w:object w:dxaOrig="560" w:dyaOrig="279" w14:anchorId="4AA62CBB">
          <v:shape id="_x0000_i1094" type="#_x0000_t75" style="width:27.9pt;height:13.4pt" o:ole="">
            <v:imagedata r:id="rId151" o:title=""/>
          </v:shape>
          <o:OLEObject Type="Embed" ProgID="Equation.DSMT4" ShapeID="_x0000_i1094" DrawAspect="Content" ObjectID="_1846109385" r:id="rId152"/>
        </w:object>
      </w:r>
      <w:r w:rsidR="006B0406">
        <w:rPr>
          <w:szCs w:val="28"/>
        </w:rPr>
        <w:t>.</w:t>
      </w:r>
    </w:p>
    <w:p w14:paraId="28AA9142" w14:textId="77777777" w:rsidR="00F3600C" w:rsidRDefault="00F3600C" w:rsidP="00F3600C">
      <w:pPr>
        <w:rPr>
          <w:szCs w:val="28"/>
        </w:rPr>
      </w:pPr>
    </w:p>
    <w:p w14:paraId="32936546" w14:textId="77777777" w:rsidR="00257FEA" w:rsidRDefault="00257FEA" w:rsidP="00257FEA">
      <w:pPr>
        <w:ind w:left="720"/>
        <w:rPr>
          <w:szCs w:val="28"/>
        </w:rPr>
      </w:pPr>
      <w:r>
        <w:rPr>
          <w:szCs w:val="28"/>
        </w:rPr>
        <w:t xml:space="preserve">A picture of the curve </w:t>
      </w:r>
      <w:r>
        <w:rPr>
          <w:i/>
          <w:szCs w:val="28"/>
        </w:rPr>
        <w:t>C</w:t>
      </w:r>
      <w:r>
        <w:rPr>
          <w:szCs w:val="28"/>
        </w:rPr>
        <w:t xml:space="preserve"> and implied region </w:t>
      </w:r>
      <w:r>
        <w:rPr>
          <w:i/>
          <w:szCs w:val="28"/>
        </w:rPr>
        <w:t>D</w:t>
      </w:r>
      <w:r>
        <w:rPr>
          <w:szCs w:val="28"/>
        </w:rPr>
        <w:t xml:space="preserve"> are shown at the right.</w:t>
      </w:r>
      <w:r w:rsidRPr="007A17B4">
        <w:rPr>
          <w:noProof/>
          <w:szCs w:val="28"/>
        </w:rPr>
        <w:t xml:space="preserve"> </w:t>
      </w:r>
    </w:p>
    <w:p w14:paraId="5BA0EF2B" w14:textId="77777777" w:rsidR="00257FEA" w:rsidRDefault="00257FEA" w:rsidP="00257FEA">
      <w:pPr>
        <w:ind w:left="720"/>
        <w:rPr>
          <w:szCs w:val="28"/>
        </w:rPr>
      </w:pPr>
    </w:p>
    <w:p w14:paraId="48041C10" w14:textId="77777777" w:rsidR="00257FEA" w:rsidRDefault="00257FEA" w:rsidP="00257FEA">
      <w:pPr>
        <w:ind w:left="720"/>
        <w:rPr>
          <w:szCs w:val="28"/>
        </w:rPr>
      </w:pPr>
      <w:r>
        <w:rPr>
          <w:szCs w:val="28"/>
        </w:rPr>
        <w:tab/>
        <w:t xml:space="preserve">Here, </w:t>
      </w:r>
      <w:r w:rsidR="00E85252" w:rsidRPr="00E85252">
        <w:rPr>
          <w:position w:val="-16"/>
          <w:szCs w:val="28"/>
        </w:rPr>
        <w:object w:dxaOrig="3519" w:dyaOrig="440" w14:anchorId="2CF6733E">
          <v:shape id="_x0000_i1095" type="#_x0000_t75" style="width:177pt;height:22.35pt" o:ole="">
            <v:imagedata r:id="rId153" o:title=""/>
          </v:shape>
          <o:OLEObject Type="Embed" ProgID="Equation.DSMT4" ShapeID="_x0000_i1095" DrawAspect="Content" ObjectID="_1846109386" r:id="rId154"/>
        </w:object>
      </w:r>
      <w:r>
        <w:rPr>
          <w:szCs w:val="28"/>
        </w:rPr>
        <w:t>.</w:t>
      </w:r>
    </w:p>
    <w:p w14:paraId="46B7798C" w14:textId="77777777" w:rsidR="00257FEA" w:rsidRDefault="00257FEA" w:rsidP="00257FEA">
      <w:pPr>
        <w:rPr>
          <w:szCs w:val="28"/>
        </w:rPr>
      </w:pPr>
    </w:p>
    <w:p w14:paraId="07BEC31C" w14:textId="77777777" w:rsidR="00257FEA" w:rsidRDefault="00257FEA" w:rsidP="00257FEA">
      <w:pPr>
        <w:ind w:left="720"/>
        <w:rPr>
          <w:szCs w:val="28"/>
        </w:rPr>
      </w:pPr>
      <w:r>
        <w:rPr>
          <w:szCs w:val="28"/>
        </w:rPr>
        <w:t xml:space="preserve">We note that </w:t>
      </w:r>
      <w:r w:rsidR="00D147AA" w:rsidRPr="00EC1988">
        <w:rPr>
          <w:position w:val="-16"/>
          <w:szCs w:val="28"/>
        </w:rPr>
        <w:object w:dxaOrig="5580" w:dyaOrig="480" w14:anchorId="4C9F23F4">
          <v:shape id="_x0000_i1096" type="#_x0000_t75" style="width:279.55pt;height:23.45pt" o:ole="">
            <v:imagedata r:id="rId155" o:title=""/>
          </v:shape>
          <o:OLEObject Type="Embed" ProgID="Equation.DSMT4" ShapeID="_x0000_i1096" DrawAspect="Content" ObjectID="_1846109387" r:id="rId156"/>
        </w:object>
      </w:r>
      <w:r>
        <w:rPr>
          <w:szCs w:val="28"/>
        </w:rPr>
        <w:t xml:space="preserve"> and so </w:t>
      </w:r>
      <w:r w:rsidR="00D636AB" w:rsidRPr="00C23305">
        <w:rPr>
          <w:position w:val="-28"/>
          <w:szCs w:val="28"/>
        </w:rPr>
        <w:object w:dxaOrig="4080" w:dyaOrig="660" w14:anchorId="7EB71F4C">
          <v:shape id="_x0000_i1097" type="#_x0000_t75" style="width:203.2pt;height:33.5pt" o:ole="">
            <v:imagedata r:id="rId157" o:title=""/>
          </v:shape>
          <o:OLEObject Type="Embed" ProgID="Equation.DSMT4" ShapeID="_x0000_i1097" DrawAspect="Content" ObjectID="_1846109388" r:id="rId158"/>
        </w:object>
      </w:r>
      <w:r>
        <w:rPr>
          <w:szCs w:val="28"/>
        </w:rPr>
        <w:t>.</w:t>
      </w:r>
    </w:p>
    <w:p w14:paraId="6469B407" w14:textId="77777777" w:rsidR="00257FEA" w:rsidRDefault="00257FEA" w:rsidP="00257FEA">
      <w:pPr>
        <w:ind w:left="720"/>
        <w:rPr>
          <w:szCs w:val="28"/>
        </w:rPr>
      </w:pPr>
      <w:r>
        <w:rPr>
          <w:szCs w:val="28"/>
        </w:rPr>
        <w:t xml:space="preserve">We see that </w:t>
      </w:r>
      <w:r w:rsidR="005615DA">
        <w:rPr>
          <w:szCs w:val="28"/>
        </w:rPr>
        <w:t>-</w:t>
      </w:r>
      <w:r>
        <w:rPr>
          <w:i/>
          <w:szCs w:val="28"/>
        </w:rPr>
        <w:t>C</w:t>
      </w:r>
      <w:r w:rsidR="00847CB1">
        <w:rPr>
          <w:szCs w:val="28"/>
        </w:rPr>
        <w:t xml:space="preserve"> is a</w:t>
      </w:r>
      <w:r w:rsidR="005615DA">
        <w:rPr>
          <w:szCs w:val="28"/>
        </w:rPr>
        <w:t xml:space="preserve"> </w:t>
      </w:r>
      <w:r w:rsidR="00F60C12">
        <w:rPr>
          <w:szCs w:val="28"/>
        </w:rPr>
        <w:t>positively</w:t>
      </w:r>
      <w:r>
        <w:rPr>
          <w:szCs w:val="28"/>
        </w:rPr>
        <w:t xml:space="preserve"> oriented, piecewise-smooth, simple closed curve in the </w:t>
      </w:r>
      <w:r>
        <w:rPr>
          <w:i/>
          <w:szCs w:val="28"/>
        </w:rPr>
        <w:t>xy</w:t>
      </w:r>
      <w:r>
        <w:rPr>
          <w:szCs w:val="28"/>
        </w:rPr>
        <w:t xml:space="preserve">-plane and that </w:t>
      </w:r>
      <w:r>
        <w:rPr>
          <w:i/>
          <w:szCs w:val="28"/>
        </w:rPr>
        <w:t>P</w:t>
      </w:r>
      <w:r>
        <w:rPr>
          <w:szCs w:val="28"/>
        </w:rPr>
        <w:t xml:space="preserve"> and </w:t>
      </w:r>
      <w:r>
        <w:rPr>
          <w:i/>
          <w:szCs w:val="28"/>
        </w:rPr>
        <w:t>Q</w:t>
      </w:r>
      <w:r>
        <w:rPr>
          <w:szCs w:val="28"/>
        </w:rPr>
        <w:t xml:space="preserve"> have continuous first order partial derivatives on </w:t>
      </w:r>
      <w:r>
        <w:rPr>
          <w:i/>
          <w:szCs w:val="28"/>
        </w:rPr>
        <w:t>D</w:t>
      </w:r>
      <w:r>
        <w:rPr>
          <w:szCs w:val="28"/>
        </w:rPr>
        <w:t>.</w:t>
      </w:r>
    </w:p>
    <w:p w14:paraId="462C6A60" w14:textId="77777777" w:rsidR="00257FEA" w:rsidRDefault="00257FEA" w:rsidP="00257FEA">
      <w:pPr>
        <w:ind w:left="720"/>
        <w:rPr>
          <w:szCs w:val="28"/>
        </w:rPr>
      </w:pPr>
    </w:p>
    <w:p w14:paraId="30F9CC0D" w14:textId="77777777" w:rsidR="00257FEA" w:rsidRDefault="00257FEA" w:rsidP="00257FEA">
      <w:pPr>
        <w:ind w:left="720"/>
        <w:rPr>
          <w:szCs w:val="28"/>
        </w:rPr>
      </w:pPr>
      <w:r>
        <w:rPr>
          <w:szCs w:val="28"/>
        </w:rPr>
        <w:t>Therefore, by Green’s Theorem,</w:t>
      </w:r>
    </w:p>
    <w:p w14:paraId="7A15ED21" w14:textId="77777777" w:rsidR="00257FEA" w:rsidRDefault="00257FEA" w:rsidP="00257FEA">
      <w:pPr>
        <w:ind w:left="720"/>
        <w:rPr>
          <w:szCs w:val="28"/>
        </w:rPr>
      </w:pPr>
    </w:p>
    <w:p w14:paraId="36370619" w14:textId="77777777" w:rsidR="00F3600C" w:rsidRDefault="00837759" w:rsidP="00257FEA">
      <w:pPr>
        <w:ind w:firstLine="720"/>
        <w:rPr>
          <w:szCs w:val="28"/>
        </w:rPr>
      </w:pPr>
      <w:r w:rsidRPr="0073003D">
        <w:rPr>
          <w:position w:val="-178"/>
          <w:szCs w:val="28"/>
        </w:rPr>
        <w:object w:dxaOrig="7580" w:dyaOrig="4060" w14:anchorId="2EDB3308">
          <v:shape id="_x0000_i1098" type="#_x0000_t75" style="width:377.85pt;height:203.2pt" o:ole="">
            <v:imagedata r:id="rId159" o:title=""/>
          </v:shape>
          <o:OLEObject Type="Embed" ProgID="Equation.DSMT4" ShapeID="_x0000_i1098" DrawAspect="Content" ObjectID="_1846109389" r:id="rId160"/>
        </w:object>
      </w:r>
    </w:p>
    <w:p w14:paraId="2F218B54" w14:textId="77777777" w:rsidR="0073003D" w:rsidRDefault="0073003D" w:rsidP="00257FEA">
      <w:pPr>
        <w:ind w:firstLine="720"/>
        <w:rPr>
          <w:szCs w:val="28"/>
        </w:rPr>
      </w:pPr>
    </w:p>
    <w:p w14:paraId="34EAEF22" w14:textId="77777777" w:rsidR="0073003D" w:rsidRDefault="0073003D" w:rsidP="00257FEA">
      <w:pPr>
        <w:ind w:firstLine="720"/>
        <w:rPr>
          <w:szCs w:val="28"/>
        </w:rPr>
      </w:pPr>
    </w:p>
    <w:p w14:paraId="33E4A81F" w14:textId="77777777" w:rsidR="00F3600C" w:rsidRDefault="00F3600C" w:rsidP="00336391">
      <w:pPr>
        <w:pStyle w:val="ListParagraph"/>
        <w:numPr>
          <w:ilvl w:val="0"/>
          <w:numId w:val="29"/>
        </w:numPr>
        <w:rPr>
          <w:szCs w:val="28"/>
        </w:rPr>
      </w:pPr>
      <w:r>
        <w:rPr>
          <w:szCs w:val="28"/>
        </w:rPr>
        <w:t xml:space="preserve">Use Green’s Theorem to </w:t>
      </w:r>
      <w:r w:rsidR="00245A3C">
        <w:rPr>
          <w:szCs w:val="28"/>
        </w:rPr>
        <w:t>evaluate</w:t>
      </w:r>
      <w:r>
        <w:rPr>
          <w:szCs w:val="28"/>
        </w:rPr>
        <w:t xml:space="preserve"> the following line integral where </w:t>
      </w:r>
      <w:r>
        <w:rPr>
          <w:i/>
          <w:szCs w:val="28"/>
        </w:rPr>
        <w:t>C</w:t>
      </w:r>
      <w:r>
        <w:rPr>
          <w:szCs w:val="28"/>
        </w:rPr>
        <w:t xml:space="preserve"> is the </w:t>
      </w:r>
      <w:r w:rsidR="00A83C91">
        <w:rPr>
          <w:szCs w:val="28"/>
        </w:rPr>
        <w:t>path</w:t>
      </w:r>
      <w:r>
        <w:rPr>
          <w:szCs w:val="28"/>
        </w:rPr>
        <w:t xml:space="preserve"> from </w:t>
      </w:r>
      <w:r w:rsidRPr="00F3600C">
        <w:rPr>
          <w:position w:val="-14"/>
          <w:szCs w:val="28"/>
        </w:rPr>
        <w:object w:dxaOrig="540" w:dyaOrig="400" w14:anchorId="264717AC">
          <v:shape id="_x0000_i1099" type="#_x0000_t75" style="width:27.9pt;height:20.1pt" o:ole="">
            <v:imagedata r:id="rId161" o:title=""/>
          </v:shape>
          <o:OLEObject Type="Embed" ProgID="Equation.DSMT4" ShapeID="_x0000_i1099" DrawAspect="Content" ObjectID="_1846109390" r:id="rId162"/>
        </w:object>
      </w:r>
      <w:r>
        <w:rPr>
          <w:szCs w:val="28"/>
        </w:rPr>
        <w:t xml:space="preserve">to </w:t>
      </w:r>
      <w:r w:rsidRPr="00F3600C">
        <w:rPr>
          <w:position w:val="-14"/>
          <w:szCs w:val="28"/>
        </w:rPr>
        <w:object w:dxaOrig="560" w:dyaOrig="400" w14:anchorId="101CA756">
          <v:shape id="_x0000_i1100" type="#_x0000_t75" style="width:27.9pt;height:20.1pt" o:ole="">
            <v:imagedata r:id="rId163" o:title=""/>
          </v:shape>
          <o:OLEObject Type="Embed" ProgID="Equation.DSMT4" ShapeID="_x0000_i1100" DrawAspect="Content" ObjectID="_1846109391" r:id="rId164"/>
        </w:object>
      </w:r>
      <w:r>
        <w:rPr>
          <w:szCs w:val="28"/>
        </w:rPr>
        <w:t xml:space="preserve"> along a line, followed by the path from </w:t>
      </w:r>
      <w:r w:rsidRPr="00F3600C">
        <w:rPr>
          <w:position w:val="-14"/>
          <w:szCs w:val="28"/>
        </w:rPr>
        <w:object w:dxaOrig="560" w:dyaOrig="400" w14:anchorId="620ABD9C">
          <v:shape id="_x0000_i1101" type="#_x0000_t75" style="width:27.9pt;height:20.1pt" o:ole="">
            <v:imagedata r:id="rId163" o:title=""/>
          </v:shape>
          <o:OLEObject Type="Embed" ProgID="Equation.DSMT4" ShapeID="_x0000_i1101" DrawAspect="Content" ObjectID="_1846109392" r:id="rId165"/>
        </w:object>
      </w:r>
      <w:r>
        <w:rPr>
          <w:szCs w:val="28"/>
        </w:rPr>
        <w:t xml:space="preserve"> to </w:t>
      </w:r>
      <w:r w:rsidRPr="00F3600C">
        <w:rPr>
          <w:position w:val="-14"/>
          <w:szCs w:val="28"/>
        </w:rPr>
        <w:object w:dxaOrig="700" w:dyaOrig="400" w14:anchorId="5D8659C9">
          <v:shape id="_x0000_i1102" type="#_x0000_t75" style="width:35.15pt;height:20.1pt" o:ole="">
            <v:imagedata r:id="rId166" o:title=""/>
          </v:shape>
          <o:OLEObject Type="Embed" ProgID="Equation.DSMT4" ShapeID="_x0000_i1102" DrawAspect="Content" ObjectID="_1846109393" r:id="rId167"/>
        </w:object>
      </w:r>
      <w:r>
        <w:rPr>
          <w:szCs w:val="28"/>
        </w:rPr>
        <w:t xml:space="preserve"> along the top half of a circle of radius 3 centered at the </w:t>
      </w:r>
      <w:r w:rsidR="00B34D55">
        <w:rPr>
          <w:szCs w:val="28"/>
        </w:rPr>
        <w:t>origin</w:t>
      </w:r>
      <w:r>
        <w:rPr>
          <w:szCs w:val="28"/>
        </w:rPr>
        <w:t xml:space="preserve">, followed by the path from </w:t>
      </w:r>
      <w:r w:rsidRPr="00F3600C">
        <w:rPr>
          <w:position w:val="-14"/>
          <w:szCs w:val="28"/>
        </w:rPr>
        <w:object w:dxaOrig="700" w:dyaOrig="400" w14:anchorId="43AD75DE">
          <v:shape id="_x0000_i1103" type="#_x0000_t75" style="width:35.15pt;height:20.1pt" o:ole="">
            <v:imagedata r:id="rId166" o:title=""/>
          </v:shape>
          <o:OLEObject Type="Embed" ProgID="Equation.DSMT4" ShapeID="_x0000_i1103" DrawAspect="Content" ObjectID="_1846109394" r:id="rId168"/>
        </w:object>
      </w:r>
      <w:r>
        <w:rPr>
          <w:szCs w:val="28"/>
        </w:rPr>
        <w:t xml:space="preserve"> to </w:t>
      </w:r>
      <w:r w:rsidRPr="00F3600C">
        <w:rPr>
          <w:position w:val="-14"/>
          <w:szCs w:val="28"/>
        </w:rPr>
        <w:object w:dxaOrig="700" w:dyaOrig="400" w14:anchorId="1377A806">
          <v:shape id="_x0000_i1104" type="#_x0000_t75" style="width:35.15pt;height:20.1pt" o:ole="">
            <v:imagedata r:id="rId169" o:title=""/>
          </v:shape>
          <o:OLEObject Type="Embed" ProgID="Equation.DSMT4" ShapeID="_x0000_i1104" DrawAspect="Content" ObjectID="_1846109395" r:id="rId170"/>
        </w:object>
      </w:r>
      <w:r>
        <w:rPr>
          <w:szCs w:val="28"/>
        </w:rPr>
        <w:t xml:space="preserve">along a line, followed by the path from </w:t>
      </w:r>
      <w:r w:rsidRPr="00F3600C">
        <w:rPr>
          <w:position w:val="-14"/>
          <w:szCs w:val="28"/>
        </w:rPr>
        <w:object w:dxaOrig="700" w:dyaOrig="400" w14:anchorId="456986EC">
          <v:shape id="_x0000_i1105" type="#_x0000_t75" style="width:35.15pt;height:20.1pt" o:ole="">
            <v:imagedata r:id="rId169" o:title=""/>
          </v:shape>
          <o:OLEObject Type="Embed" ProgID="Equation.DSMT4" ShapeID="_x0000_i1105" DrawAspect="Content" ObjectID="_1846109396" r:id="rId171"/>
        </w:object>
      </w:r>
      <w:r>
        <w:rPr>
          <w:szCs w:val="28"/>
        </w:rPr>
        <w:t xml:space="preserve">to </w:t>
      </w:r>
      <w:r w:rsidRPr="00F3600C">
        <w:rPr>
          <w:position w:val="-14"/>
          <w:szCs w:val="28"/>
        </w:rPr>
        <w:object w:dxaOrig="540" w:dyaOrig="400" w14:anchorId="7369E387">
          <v:shape id="_x0000_i1106" type="#_x0000_t75" style="width:27.9pt;height:20.1pt" o:ole="">
            <v:imagedata r:id="rId172" o:title=""/>
          </v:shape>
          <o:OLEObject Type="Embed" ProgID="Equation.DSMT4" ShapeID="_x0000_i1106" DrawAspect="Content" ObjectID="_1846109397" r:id="rId173"/>
        </w:object>
      </w:r>
      <w:r>
        <w:rPr>
          <w:szCs w:val="28"/>
        </w:rPr>
        <w:t xml:space="preserve"> along the top half of a circle of radius 1 centered at the origin.</w:t>
      </w:r>
    </w:p>
    <w:p w14:paraId="0B90F90D" w14:textId="77777777" w:rsidR="000E013A" w:rsidRDefault="00200E9E" w:rsidP="00200E9E">
      <w:pPr>
        <w:ind w:left="360"/>
        <w:jc w:val="center"/>
        <w:rPr>
          <w:szCs w:val="28"/>
        </w:rPr>
      </w:pPr>
      <w:r w:rsidRPr="0047028E">
        <w:rPr>
          <w:position w:val="-32"/>
          <w:szCs w:val="28"/>
        </w:rPr>
        <w:object w:dxaOrig="3240" w:dyaOrig="600" w14:anchorId="134AEB7A">
          <v:shape id="_x0000_i1107" type="#_x0000_t75" style="width:161.85pt;height:30.15pt" o:ole="">
            <v:imagedata r:id="rId174" o:title=""/>
          </v:shape>
          <o:OLEObject Type="Embed" ProgID="Equation.DSMT4" ShapeID="_x0000_i1107" DrawAspect="Content" ObjectID="_1846109398" r:id="rId175"/>
        </w:object>
      </w:r>
    </w:p>
    <w:p w14:paraId="5A5EC601" w14:textId="77777777" w:rsidR="00200E9E" w:rsidRDefault="006C3349" w:rsidP="000E013A">
      <w:pPr>
        <w:rPr>
          <w:szCs w:val="28"/>
        </w:rPr>
      </w:pPr>
      <w:r>
        <w:rPr>
          <w:noProof/>
          <w:szCs w:val="28"/>
        </w:rPr>
        <w:drawing>
          <wp:anchor distT="0" distB="0" distL="114300" distR="114300" simplePos="0" relativeHeight="251668480" behindDoc="0" locked="0" layoutInCell="1" allowOverlap="1" wp14:anchorId="59C9D72B" wp14:editId="346D1A95">
            <wp:simplePos x="0" y="0"/>
            <wp:positionH relativeFrom="column">
              <wp:posOffset>4876800</wp:posOffset>
            </wp:positionH>
            <wp:positionV relativeFrom="paragraph">
              <wp:posOffset>155575</wp:posOffset>
            </wp:positionV>
            <wp:extent cx="2333625" cy="1487170"/>
            <wp:effectExtent l="0" t="0" r="9525" b="0"/>
            <wp:wrapSquare wrapText="bothSides"/>
            <wp:docPr id="16" name="Picture 16" descr="A picture of the curve C and region 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picture of the curve C and region D."/>
                    <pic:cNvPicPr>
                      <a:picLocks noChangeAspect="1" noChangeArrowheads="1"/>
                    </pic:cNvPicPr>
                  </pic:nvPicPr>
                  <pic:blipFill>
                    <a:blip r:embed="rId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148717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DEE9B6" w14:textId="77777777" w:rsidR="00200E9E" w:rsidRDefault="00200E9E" w:rsidP="00200E9E">
      <w:pPr>
        <w:ind w:left="720"/>
        <w:rPr>
          <w:szCs w:val="28"/>
        </w:rPr>
      </w:pPr>
      <w:r>
        <w:rPr>
          <w:szCs w:val="28"/>
        </w:rPr>
        <w:t xml:space="preserve">A picture of the curve </w:t>
      </w:r>
      <w:r>
        <w:rPr>
          <w:i/>
          <w:szCs w:val="28"/>
        </w:rPr>
        <w:t>C</w:t>
      </w:r>
      <w:r>
        <w:rPr>
          <w:szCs w:val="28"/>
        </w:rPr>
        <w:t xml:space="preserve"> and implied region </w:t>
      </w:r>
      <w:r>
        <w:rPr>
          <w:i/>
          <w:szCs w:val="28"/>
        </w:rPr>
        <w:t>D</w:t>
      </w:r>
      <w:r>
        <w:rPr>
          <w:szCs w:val="28"/>
        </w:rPr>
        <w:t xml:space="preserve"> are shown at the right.</w:t>
      </w:r>
      <w:r w:rsidRPr="007A17B4">
        <w:rPr>
          <w:noProof/>
          <w:szCs w:val="28"/>
        </w:rPr>
        <w:t xml:space="preserve"> </w:t>
      </w:r>
    </w:p>
    <w:p w14:paraId="02B89A53" w14:textId="77777777" w:rsidR="00200E9E" w:rsidRDefault="00200E9E" w:rsidP="00200E9E">
      <w:pPr>
        <w:ind w:left="720"/>
        <w:rPr>
          <w:szCs w:val="28"/>
        </w:rPr>
      </w:pPr>
    </w:p>
    <w:p w14:paraId="7F052643" w14:textId="77777777" w:rsidR="00200E9E" w:rsidRDefault="00200E9E" w:rsidP="00200E9E">
      <w:pPr>
        <w:ind w:left="720"/>
        <w:rPr>
          <w:szCs w:val="28"/>
        </w:rPr>
      </w:pPr>
      <w:r>
        <w:rPr>
          <w:szCs w:val="28"/>
        </w:rPr>
        <w:tab/>
        <w:t xml:space="preserve">Here, </w:t>
      </w:r>
      <w:r w:rsidR="001E14B6" w:rsidRPr="00200E9E">
        <w:rPr>
          <w:position w:val="-14"/>
          <w:szCs w:val="28"/>
        </w:rPr>
        <w:object w:dxaOrig="3360" w:dyaOrig="400" w14:anchorId="57EEA97B">
          <v:shape id="_x0000_i1108" type="#_x0000_t75" style="width:167.5pt;height:20.1pt" o:ole="">
            <v:imagedata r:id="rId177" o:title=""/>
          </v:shape>
          <o:OLEObject Type="Embed" ProgID="Equation.DSMT4" ShapeID="_x0000_i1108" DrawAspect="Content" ObjectID="_1846109399" r:id="rId178"/>
        </w:object>
      </w:r>
      <w:r>
        <w:rPr>
          <w:szCs w:val="28"/>
        </w:rPr>
        <w:t>.</w:t>
      </w:r>
    </w:p>
    <w:p w14:paraId="6F07F755" w14:textId="77777777" w:rsidR="00200E9E" w:rsidRDefault="00200E9E" w:rsidP="00200E9E">
      <w:pPr>
        <w:rPr>
          <w:szCs w:val="28"/>
        </w:rPr>
      </w:pPr>
    </w:p>
    <w:p w14:paraId="1FA85E4F" w14:textId="77777777" w:rsidR="00200E9E" w:rsidRDefault="00200E9E" w:rsidP="00200E9E">
      <w:pPr>
        <w:ind w:left="720"/>
        <w:rPr>
          <w:szCs w:val="28"/>
        </w:rPr>
      </w:pPr>
      <w:r>
        <w:rPr>
          <w:szCs w:val="28"/>
        </w:rPr>
        <w:t xml:space="preserve">We note that </w:t>
      </w:r>
      <w:r w:rsidR="00D02D22" w:rsidRPr="00D02D22">
        <w:rPr>
          <w:position w:val="-14"/>
          <w:szCs w:val="28"/>
        </w:rPr>
        <w:object w:dxaOrig="4340" w:dyaOrig="400" w14:anchorId="14FF7C01">
          <v:shape id="_x0000_i1109" type="#_x0000_t75" style="width:216.55pt;height:20.1pt" o:ole="">
            <v:imagedata r:id="rId179" o:title=""/>
          </v:shape>
          <o:OLEObject Type="Embed" ProgID="Equation.DSMT4" ShapeID="_x0000_i1109" DrawAspect="Content" ObjectID="_1846109400" r:id="rId180"/>
        </w:object>
      </w:r>
      <w:r>
        <w:rPr>
          <w:szCs w:val="28"/>
        </w:rPr>
        <w:t xml:space="preserve"> and so </w:t>
      </w:r>
      <w:r w:rsidR="00D02D22" w:rsidRPr="00C23305">
        <w:rPr>
          <w:position w:val="-28"/>
          <w:szCs w:val="28"/>
        </w:rPr>
        <w:object w:dxaOrig="2200" w:dyaOrig="660" w14:anchorId="464E8167">
          <v:shape id="_x0000_i1110" type="#_x0000_t75" style="width:110pt;height:33.5pt" o:ole="">
            <v:imagedata r:id="rId181" o:title=""/>
          </v:shape>
          <o:OLEObject Type="Embed" ProgID="Equation.DSMT4" ShapeID="_x0000_i1110" DrawAspect="Content" ObjectID="_1846109401" r:id="rId182"/>
        </w:object>
      </w:r>
      <w:r>
        <w:rPr>
          <w:szCs w:val="28"/>
        </w:rPr>
        <w:t>.</w:t>
      </w:r>
    </w:p>
    <w:p w14:paraId="0DDA31C0" w14:textId="77777777" w:rsidR="00200E9E" w:rsidRDefault="00200E9E" w:rsidP="00200E9E">
      <w:pPr>
        <w:ind w:left="720"/>
        <w:rPr>
          <w:szCs w:val="28"/>
        </w:rPr>
      </w:pPr>
      <w:r>
        <w:rPr>
          <w:szCs w:val="28"/>
        </w:rPr>
        <w:t xml:space="preserve">We see that </w:t>
      </w:r>
      <w:r>
        <w:rPr>
          <w:i/>
          <w:szCs w:val="28"/>
        </w:rPr>
        <w:t>C</w:t>
      </w:r>
      <w:r>
        <w:rPr>
          <w:szCs w:val="28"/>
        </w:rPr>
        <w:t xml:space="preserve"> is a positively oriented, piecewise-smooth, simple closed curve in the </w:t>
      </w:r>
      <w:r>
        <w:rPr>
          <w:i/>
          <w:szCs w:val="28"/>
        </w:rPr>
        <w:t>xy</w:t>
      </w:r>
      <w:r>
        <w:rPr>
          <w:szCs w:val="28"/>
        </w:rPr>
        <w:t xml:space="preserve">-plane and that </w:t>
      </w:r>
      <w:r>
        <w:rPr>
          <w:i/>
          <w:szCs w:val="28"/>
        </w:rPr>
        <w:t>P</w:t>
      </w:r>
      <w:r>
        <w:rPr>
          <w:szCs w:val="28"/>
        </w:rPr>
        <w:t xml:space="preserve"> and </w:t>
      </w:r>
      <w:r>
        <w:rPr>
          <w:i/>
          <w:szCs w:val="28"/>
        </w:rPr>
        <w:t>Q</w:t>
      </w:r>
      <w:r>
        <w:rPr>
          <w:szCs w:val="28"/>
        </w:rPr>
        <w:t xml:space="preserve"> have continuous first order partial derivatives on </w:t>
      </w:r>
      <w:r>
        <w:rPr>
          <w:i/>
          <w:szCs w:val="28"/>
        </w:rPr>
        <w:t>D</w:t>
      </w:r>
      <w:r>
        <w:rPr>
          <w:szCs w:val="28"/>
        </w:rPr>
        <w:t>.</w:t>
      </w:r>
    </w:p>
    <w:p w14:paraId="06B33A9E" w14:textId="77777777" w:rsidR="00200E9E" w:rsidRDefault="00200E9E" w:rsidP="00200E9E">
      <w:pPr>
        <w:ind w:left="720"/>
        <w:rPr>
          <w:szCs w:val="28"/>
        </w:rPr>
      </w:pPr>
    </w:p>
    <w:p w14:paraId="24DC64CA" w14:textId="77777777" w:rsidR="00200E9E" w:rsidRDefault="00200E9E" w:rsidP="00200E9E">
      <w:pPr>
        <w:ind w:left="720"/>
        <w:rPr>
          <w:szCs w:val="28"/>
        </w:rPr>
      </w:pPr>
      <w:r>
        <w:rPr>
          <w:szCs w:val="28"/>
        </w:rPr>
        <w:t>Therefore, by Green’s Theorem,</w:t>
      </w:r>
    </w:p>
    <w:p w14:paraId="3613655C" w14:textId="77777777" w:rsidR="00200E9E" w:rsidRDefault="00837759" w:rsidP="00200E9E">
      <w:pPr>
        <w:ind w:left="720"/>
        <w:rPr>
          <w:szCs w:val="28"/>
        </w:rPr>
      </w:pPr>
      <w:r w:rsidRPr="006C3349">
        <w:rPr>
          <w:position w:val="-226"/>
          <w:szCs w:val="28"/>
        </w:rPr>
        <w:object w:dxaOrig="7320" w:dyaOrig="4640" w14:anchorId="2DD32316">
          <v:shape id="_x0000_i1111" type="#_x0000_t75" style="width:366.75pt;height:231.55pt" o:ole="">
            <v:imagedata r:id="rId183" o:title=""/>
          </v:shape>
          <o:OLEObject Type="Embed" ProgID="Equation.DSMT4" ShapeID="_x0000_i1111" DrawAspect="Content" ObjectID="_1846109402" r:id="rId184"/>
        </w:object>
      </w:r>
    </w:p>
    <w:p w14:paraId="4943414F" w14:textId="77777777" w:rsidR="005A5A76" w:rsidRDefault="005A5A76" w:rsidP="005A5A76">
      <w:pPr>
        <w:rPr>
          <w:szCs w:val="28"/>
        </w:rPr>
      </w:pPr>
    </w:p>
    <w:p w14:paraId="342D42AD" w14:textId="77777777" w:rsidR="006C3349" w:rsidRDefault="006C3349" w:rsidP="005A5A76">
      <w:pPr>
        <w:rPr>
          <w:szCs w:val="28"/>
        </w:rPr>
      </w:pPr>
    </w:p>
    <w:p w14:paraId="4763AB8F" w14:textId="77777777" w:rsidR="006C3349" w:rsidRDefault="006C3349" w:rsidP="005A5A76">
      <w:pPr>
        <w:rPr>
          <w:szCs w:val="28"/>
        </w:rPr>
      </w:pPr>
    </w:p>
    <w:p w14:paraId="55B95614" w14:textId="77777777" w:rsidR="006C3349" w:rsidRDefault="006C3349" w:rsidP="005A5A76">
      <w:pPr>
        <w:rPr>
          <w:szCs w:val="28"/>
        </w:rPr>
      </w:pPr>
    </w:p>
    <w:p w14:paraId="422821E5" w14:textId="77777777" w:rsidR="006C3349" w:rsidRDefault="006C3349" w:rsidP="005A5A76">
      <w:pPr>
        <w:rPr>
          <w:szCs w:val="28"/>
        </w:rPr>
      </w:pPr>
    </w:p>
    <w:p w14:paraId="18A925DC" w14:textId="77777777" w:rsidR="005A5A76" w:rsidRDefault="005A5A76" w:rsidP="004A6336">
      <w:pPr>
        <w:pStyle w:val="ListParagraph"/>
        <w:numPr>
          <w:ilvl w:val="0"/>
          <w:numId w:val="29"/>
        </w:numPr>
        <w:rPr>
          <w:szCs w:val="28"/>
        </w:rPr>
      </w:pPr>
      <w:r>
        <w:rPr>
          <w:szCs w:val="28"/>
        </w:rPr>
        <w:t xml:space="preserve">Evaluate </w:t>
      </w:r>
      <w:r w:rsidRPr="00D00DEB">
        <w:rPr>
          <w:position w:val="-32"/>
          <w:szCs w:val="28"/>
        </w:rPr>
        <w:object w:dxaOrig="4720" w:dyaOrig="620" w14:anchorId="75365045">
          <v:shape id="_x0000_i1112" type="#_x0000_t75" style="width:236pt;height:30.7pt" o:ole="">
            <v:imagedata r:id="rId185" o:title=""/>
          </v:shape>
          <o:OLEObject Type="Embed" ProgID="Equation.DSMT4" ShapeID="_x0000_i1112" DrawAspect="Content" ObjectID="_1846109403" r:id="rId186"/>
        </w:object>
      </w:r>
      <w:r>
        <w:rPr>
          <w:szCs w:val="28"/>
        </w:rPr>
        <w:t xml:space="preserve">, where </w:t>
      </w:r>
      <w:r>
        <w:rPr>
          <w:i/>
          <w:szCs w:val="28"/>
        </w:rPr>
        <w:t>C</w:t>
      </w:r>
      <w:r>
        <w:rPr>
          <w:szCs w:val="28"/>
        </w:rPr>
        <w:t xml:space="preserve"> is the ellipse </w:t>
      </w:r>
      <w:r w:rsidRPr="00D00DEB">
        <w:rPr>
          <w:position w:val="-10"/>
          <w:szCs w:val="28"/>
        </w:rPr>
        <w:object w:dxaOrig="1340" w:dyaOrig="360" w14:anchorId="0F476D5B">
          <v:shape id="_x0000_i1113" type="#_x0000_t75" style="width:67pt;height:17.85pt" o:ole="">
            <v:imagedata r:id="rId187" o:title=""/>
          </v:shape>
          <o:OLEObject Type="Embed" ProgID="Equation.DSMT4" ShapeID="_x0000_i1113" DrawAspect="Content" ObjectID="_1846109404" r:id="rId188"/>
        </w:object>
      </w:r>
      <w:r>
        <w:rPr>
          <w:szCs w:val="28"/>
        </w:rPr>
        <w:t>.</w:t>
      </w:r>
    </w:p>
    <w:p w14:paraId="6C34B338" w14:textId="77777777" w:rsidR="005A5A76" w:rsidRDefault="005A5A76" w:rsidP="005A5A76">
      <w:pPr>
        <w:rPr>
          <w:szCs w:val="28"/>
        </w:rPr>
      </w:pPr>
    </w:p>
    <w:p w14:paraId="3CCC6D1F" w14:textId="77777777" w:rsidR="005A5A76" w:rsidRDefault="005A5A76" w:rsidP="005A5A76">
      <w:pPr>
        <w:ind w:left="720"/>
        <w:rPr>
          <w:szCs w:val="28"/>
        </w:rPr>
      </w:pPr>
      <w:r>
        <w:rPr>
          <w:noProof/>
          <w:szCs w:val="28"/>
        </w:rPr>
        <w:drawing>
          <wp:anchor distT="0" distB="0" distL="114300" distR="114300" simplePos="0" relativeHeight="251679744" behindDoc="0" locked="0" layoutInCell="1" allowOverlap="1" wp14:anchorId="24CBBFC5" wp14:editId="6911D379">
            <wp:simplePos x="0" y="0"/>
            <wp:positionH relativeFrom="column">
              <wp:posOffset>4867275</wp:posOffset>
            </wp:positionH>
            <wp:positionV relativeFrom="paragraph">
              <wp:posOffset>126365</wp:posOffset>
            </wp:positionV>
            <wp:extent cx="1876425" cy="1353274"/>
            <wp:effectExtent l="0" t="0" r="0" b="0"/>
            <wp:wrapSquare wrapText="bothSides"/>
            <wp:docPr id="22" name="Picture 22" descr="A picture of the curve C and region 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picture of the curve C and region D."/>
                    <pic:cNvPicPr>
                      <a:picLocks noChangeAspect="1" noChangeArrowheads="1"/>
                    </pic:cNvPicPr>
                  </pic:nvPicPr>
                  <pic:blipFill>
                    <a:blip r:embed="rId1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1353274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Cs w:val="28"/>
        </w:rPr>
        <w:t xml:space="preserve">A picture of the curve </w:t>
      </w:r>
      <w:r>
        <w:rPr>
          <w:i/>
          <w:szCs w:val="28"/>
        </w:rPr>
        <w:t>C</w:t>
      </w:r>
      <w:r>
        <w:rPr>
          <w:szCs w:val="28"/>
        </w:rPr>
        <w:t xml:space="preserve"> and implied region </w:t>
      </w:r>
      <w:r>
        <w:rPr>
          <w:i/>
          <w:szCs w:val="28"/>
        </w:rPr>
        <w:t>D</w:t>
      </w:r>
      <w:r>
        <w:rPr>
          <w:szCs w:val="28"/>
        </w:rPr>
        <w:t xml:space="preserve"> are shown at the right.</w:t>
      </w:r>
    </w:p>
    <w:p w14:paraId="098308D2" w14:textId="77777777" w:rsidR="005A5A76" w:rsidRDefault="005A5A76" w:rsidP="005A5A76">
      <w:pPr>
        <w:ind w:left="720"/>
        <w:rPr>
          <w:szCs w:val="28"/>
        </w:rPr>
      </w:pPr>
    </w:p>
    <w:p w14:paraId="02F60981" w14:textId="77777777" w:rsidR="005A5A76" w:rsidRDefault="005A5A76" w:rsidP="005A5A76">
      <w:pPr>
        <w:ind w:left="720"/>
        <w:rPr>
          <w:szCs w:val="28"/>
        </w:rPr>
      </w:pPr>
    </w:p>
    <w:p w14:paraId="33D74998" w14:textId="77777777" w:rsidR="005A5A76" w:rsidRDefault="005A5A76" w:rsidP="005A5A76">
      <w:pPr>
        <w:ind w:left="720"/>
        <w:rPr>
          <w:szCs w:val="28"/>
        </w:rPr>
      </w:pPr>
      <w:r>
        <w:rPr>
          <w:szCs w:val="28"/>
        </w:rPr>
        <w:t xml:space="preserve">We note that </w:t>
      </w:r>
      <w:r w:rsidRPr="00C23305">
        <w:rPr>
          <w:position w:val="-14"/>
          <w:szCs w:val="28"/>
        </w:rPr>
        <w:object w:dxaOrig="5760" w:dyaOrig="420" w14:anchorId="71278F79">
          <v:shape id="_x0000_i1114" type="#_x0000_t75" style="width:4in;height:21.2pt" o:ole="">
            <v:imagedata r:id="rId190" o:title=""/>
          </v:shape>
          <o:OLEObject Type="Embed" ProgID="Equation.DSMT4" ShapeID="_x0000_i1114" DrawAspect="Content" ObjectID="_1846109405" r:id="rId191"/>
        </w:object>
      </w:r>
      <w:r>
        <w:rPr>
          <w:szCs w:val="28"/>
        </w:rPr>
        <w:t xml:space="preserve"> and so </w:t>
      </w:r>
      <w:r w:rsidRPr="00C23305">
        <w:rPr>
          <w:position w:val="-28"/>
          <w:szCs w:val="28"/>
        </w:rPr>
        <w:object w:dxaOrig="1939" w:dyaOrig="660" w14:anchorId="5E93689F">
          <v:shape id="_x0000_i1115" type="#_x0000_t75" style="width:97.65pt;height:33.5pt" o:ole="">
            <v:imagedata r:id="rId192" o:title=""/>
          </v:shape>
          <o:OLEObject Type="Embed" ProgID="Equation.DSMT4" ShapeID="_x0000_i1115" DrawAspect="Content" ObjectID="_1846109406" r:id="rId193"/>
        </w:object>
      </w:r>
      <w:r>
        <w:rPr>
          <w:szCs w:val="28"/>
        </w:rPr>
        <w:t>.</w:t>
      </w:r>
    </w:p>
    <w:p w14:paraId="16C06596" w14:textId="77777777" w:rsidR="005A5A76" w:rsidRDefault="005A5A76" w:rsidP="005A5A76">
      <w:pPr>
        <w:ind w:left="720"/>
        <w:rPr>
          <w:szCs w:val="28"/>
        </w:rPr>
      </w:pPr>
      <w:r>
        <w:rPr>
          <w:szCs w:val="28"/>
        </w:rPr>
        <w:t xml:space="preserve">We see that </w:t>
      </w:r>
      <w:r>
        <w:rPr>
          <w:i/>
          <w:szCs w:val="28"/>
        </w:rPr>
        <w:t>C</w:t>
      </w:r>
      <w:r>
        <w:rPr>
          <w:szCs w:val="28"/>
        </w:rPr>
        <w:t xml:space="preserve"> is a positively oriented, piecewise-smooth, simple closed curve in the </w:t>
      </w:r>
      <w:r>
        <w:rPr>
          <w:i/>
          <w:szCs w:val="28"/>
        </w:rPr>
        <w:t>xy</w:t>
      </w:r>
      <w:r>
        <w:rPr>
          <w:szCs w:val="28"/>
        </w:rPr>
        <w:t xml:space="preserve">-plane and that </w:t>
      </w:r>
      <w:r>
        <w:rPr>
          <w:i/>
          <w:szCs w:val="28"/>
        </w:rPr>
        <w:t>P</w:t>
      </w:r>
      <w:r>
        <w:rPr>
          <w:szCs w:val="28"/>
        </w:rPr>
        <w:t xml:space="preserve"> and </w:t>
      </w:r>
      <w:r>
        <w:rPr>
          <w:i/>
          <w:szCs w:val="28"/>
        </w:rPr>
        <w:t>Q</w:t>
      </w:r>
      <w:r>
        <w:rPr>
          <w:szCs w:val="28"/>
        </w:rPr>
        <w:t xml:space="preserve"> have continuous first order partial derivatives on </w:t>
      </w:r>
      <w:r>
        <w:rPr>
          <w:i/>
          <w:szCs w:val="28"/>
        </w:rPr>
        <w:t>D</w:t>
      </w:r>
      <w:r>
        <w:rPr>
          <w:szCs w:val="28"/>
        </w:rPr>
        <w:t>.</w:t>
      </w:r>
    </w:p>
    <w:p w14:paraId="6E05E3E9" w14:textId="77777777" w:rsidR="005A5A76" w:rsidRDefault="005A5A76" w:rsidP="005A5A76">
      <w:pPr>
        <w:ind w:left="720"/>
        <w:rPr>
          <w:szCs w:val="28"/>
        </w:rPr>
      </w:pPr>
    </w:p>
    <w:p w14:paraId="7305593A" w14:textId="77777777" w:rsidR="005A5A76" w:rsidRDefault="005A5A76" w:rsidP="005A5A76">
      <w:pPr>
        <w:ind w:left="720"/>
        <w:rPr>
          <w:szCs w:val="28"/>
        </w:rPr>
      </w:pPr>
      <w:r>
        <w:rPr>
          <w:szCs w:val="28"/>
        </w:rPr>
        <w:t>Therefore, by Green’s Theorem,</w:t>
      </w:r>
    </w:p>
    <w:p w14:paraId="2F3D0261" w14:textId="77777777" w:rsidR="005A5A76" w:rsidRDefault="005A5A76" w:rsidP="005A5A76">
      <w:pPr>
        <w:ind w:left="720"/>
        <w:rPr>
          <w:szCs w:val="28"/>
        </w:rPr>
      </w:pPr>
    </w:p>
    <w:p w14:paraId="529103E7" w14:textId="77777777" w:rsidR="005A5A76" w:rsidRDefault="005A5A76" w:rsidP="005A5A76">
      <w:pPr>
        <w:ind w:left="720"/>
        <w:rPr>
          <w:szCs w:val="28"/>
        </w:rPr>
      </w:pPr>
      <w:r w:rsidRPr="00EE4DAC">
        <w:rPr>
          <w:position w:val="-32"/>
          <w:szCs w:val="28"/>
        </w:rPr>
        <w:object w:dxaOrig="8140" w:dyaOrig="620" w14:anchorId="306EBFF5">
          <v:shape id="_x0000_i1116" type="#_x0000_t75" style="width:406.2pt;height:30.7pt" o:ole="">
            <v:imagedata r:id="rId194" o:title=""/>
          </v:shape>
          <o:OLEObject Type="Embed" ProgID="Equation.DSMT4" ShapeID="_x0000_i1116" DrawAspect="Content" ObjectID="_1846109407" r:id="rId195"/>
        </w:object>
      </w:r>
    </w:p>
    <w:p w14:paraId="213DC5E3" w14:textId="77777777" w:rsidR="005A5A76" w:rsidRDefault="005A5A76" w:rsidP="005A5A76">
      <w:pPr>
        <w:ind w:left="720"/>
        <w:rPr>
          <w:szCs w:val="28"/>
        </w:rPr>
      </w:pPr>
    </w:p>
    <w:p w14:paraId="59DD51EE" w14:textId="77777777" w:rsidR="005A5A76" w:rsidRDefault="005A5A76" w:rsidP="005A5A76">
      <w:pPr>
        <w:ind w:left="720"/>
        <w:rPr>
          <w:szCs w:val="28"/>
        </w:rPr>
      </w:pPr>
      <w:r>
        <w:rPr>
          <w:noProof/>
          <w:szCs w:val="28"/>
        </w:rPr>
        <w:drawing>
          <wp:anchor distT="0" distB="0" distL="114300" distR="114300" simplePos="0" relativeHeight="251680768" behindDoc="0" locked="0" layoutInCell="1" allowOverlap="1" wp14:anchorId="110D6A32" wp14:editId="06A49CEE">
            <wp:simplePos x="0" y="0"/>
            <wp:positionH relativeFrom="column">
              <wp:posOffset>4962525</wp:posOffset>
            </wp:positionH>
            <wp:positionV relativeFrom="paragraph">
              <wp:posOffset>208915</wp:posOffset>
            </wp:positionV>
            <wp:extent cx="1381125" cy="1337310"/>
            <wp:effectExtent l="0" t="0" r="9525" b="0"/>
            <wp:wrapSquare wrapText="bothSides"/>
            <wp:docPr id="23" name="Picture 23" descr="A picture of the curve C and region 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picture of the curve C and region D."/>
                    <pic:cNvPicPr>
                      <a:picLocks noChangeAspect="1" noChangeArrowheads="1"/>
                    </pic:cNvPicPr>
                  </pic:nvPicPr>
                  <pic:blipFill>
                    <a:blip r:embed="rId1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133731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Cs w:val="28"/>
        </w:rPr>
        <w:t xml:space="preserve">To calculate this more easily we will use a change of variables to rework the region </w:t>
      </w:r>
      <w:r>
        <w:rPr>
          <w:i/>
          <w:szCs w:val="28"/>
        </w:rPr>
        <w:t>D</w:t>
      </w:r>
      <w:r>
        <w:rPr>
          <w:szCs w:val="28"/>
        </w:rPr>
        <w:t xml:space="preserve"> into the unit circle.</w:t>
      </w:r>
    </w:p>
    <w:p w14:paraId="1A9D07B5" w14:textId="77777777" w:rsidR="005A5A76" w:rsidRDefault="005A5A76" w:rsidP="005A5A76">
      <w:pPr>
        <w:ind w:left="720"/>
        <w:rPr>
          <w:szCs w:val="28"/>
        </w:rPr>
      </w:pPr>
    </w:p>
    <w:p w14:paraId="153D61FB" w14:textId="77777777" w:rsidR="005A5A76" w:rsidRPr="00EA120F" w:rsidRDefault="005A5A76" w:rsidP="005A5A76">
      <w:pPr>
        <w:ind w:left="720"/>
        <w:rPr>
          <w:szCs w:val="28"/>
        </w:rPr>
      </w:pPr>
      <w:r>
        <w:rPr>
          <w:szCs w:val="28"/>
        </w:rPr>
        <w:t xml:space="preserve">Let </w:t>
      </w:r>
      <w:r w:rsidRPr="00EE4DAC">
        <w:rPr>
          <w:position w:val="-10"/>
          <w:szCs w:val="28"/>
        </w:rPr>
        <w:object w:dxaOrig="1719" w:dyaOrig="320" w14:anchorId="31B900D7">
          <v:shape id="_x0000_i1117" type="#_x0000_t75" style="width:85.45pt;height:15.65pt" o:ole="">
            <v:imagedata r:id="rId197" o:title=""/>
          </v:shape>
          <o:OLEObject Type="Embed" ProgID="Equation.DSMT4" ShapeID="_x0000_i1117" DrawAspect="Content" ObjectID="_1846109408" r:id="rId198"/>
        </w:object>
      </w:r>
      <w:r>
        <w:rPr>
          <w:szCs w:val="28"/>
        </w:rPr>
        <w:t xml:space="preserve"> then we see that </w:t>
      </w:r>
      <w:r>
        <w:rPr>
          <w:i/>
          <w:szCs w:val="28"/>
        </w:rPr>
        <w:t>S</w:t>
      </w:r>
      <w:r>
        <w:rPr>
          <w:szCs w:val="28"/>
        </w:rPr>
        <w:t xml:space="preserve"> is determined by</w:t>
      </w:r>
    </w:p>
    <w:p w14:paraId="483DBAC5" w14:textId="77777777" w:rsidR="005A5A76" w:rsidRPr="00EE4DAC" w:rsidRDefault="005A5A76" w:rsidP="005A5A76">
      <w:pPr>
        <w:ind w:left="720" w:firstLine="720"/>
        <w:rPr>
          <w:szCs w:val="28"/>
        </w:rPr>
      </w:pPr>
      <w:r w:rsidRPr="00E764E8">
        <w:rPr>
          <w:position w:val="-36"/>
          <w:szCs w:val="28"/>
        </w:rPr>
        <w:object w:dxaOrig="5120" w:dyaOrig="820" w14:anchorId="62FF844A">
          <v:shape id="_x0000_i1118" type="#_x0000_t75" style="width:255pt;height:41.3pt" o:ole="">
            <v:imagedata r:id="rId199" o:title=""/>
          </v:shape>
          <o:OLEObject Type="Embed" ProgID="Equation.DSMT4" ShapeID="_x0000_i1118" DrawAspect="Content" ObjectID="_1846109409" r:id="rId200"/>
        </w:object>
      </w:r>
    </w:p>
    <w:p w14:paraId="5FA68FAC" w14:textId="77777777" w:rsidR="005A5A76" w:rsidRDefault="005A5A76" w:rsidP="005A5A76">
      <w:pPr>
        <w:ind w:left="720"/>
        <w:rPr>
          <w:szCs w:val="28"/>
        </w:rPr>
      </w:pPr>
      <w:r>
        <w:rPr>
          <w:szCs w:val="28"/>
        </w:rPr>
        <w:t xml:space="preserve">So, </w:t>
      </w:r>
      <w:r w:rsidRPr="00EA120F">
        <w:rPr>
          <w:position w:val="-14"/>
          <w:szCs w:val="28"/>
        </w:rPr>
        <w:object w:dxaOrig="3480" w:dyaOrig="400" w14:anchorId="3CC85DEE">
          <v:shape id="_x0000_i1119" type="#_x0000_t75" style="width:174.15pt;height:20.1pt" o:ole="">
            <v:imagedata r:id="rId201" o:title=""/>
          </v:shape>
          <o:OLEObject Type="Embed" ProgID="Equation.DSMT4" ShapeID="_x0000_i1119" DrawAspect="Content" ObjectID="_1846109410" r:id="rId202"/>
        </w:object>
      </w:r>
      <w:r>
        <w:rPr>
          <w:szCs w:val="28"/>
        </w:rPr>
        <w:t>and has the following picture</w:t>
      </w:r>
    </w:p>
    <w:p w14:paraId="367E6956" w14:textId="77777777" w:rsidR="005A5A76" w:rsidRDefault="005A5A76" w:rsidP="005A5A76">
      <w:pPr>
        <w:ind w:left="720"/>
        <w:rPr>
          <w:szCs w:val="28"/>
        </w:rPr>
      </w:pPr>
    </w:p>
    <w:p w14:paraId="2A9BE8FA" w14:textId="77777777" w:rsidR="005A5A76" w:rsidRDefault="005A5A76" w:rsidP="005A5A76">
      <w:pPr>
        <w:ind w:left="720"/>
        <w:rPr>
          <w:szCs w:val="28"/>
        </w:rPr>
      </w:pPr>
      <w:r>
        <w:rPr>
          <w:szCs w:val="28"/>
        </w:rPr>
        <w:t xml:space="preserve">Therefore, our transformation is </w:t>
      </w:r>
      <w:r w:rsidRPr="00E764E8">
        <w:rPr>
          <w:position w:val="-14"/>
          <w:szCs w:val="28"/>
        </w:rPr>
        <w:object w:dxaOrig="1740" w:dyaOrig="400" w14:anchorId="4DB9B9EA">
          <v:shape id="_x0000_i1120" type="#_x0000_t75" style="width:87.1pt;height:20.1pt" o:ole="">
            <v:imagedata r:id="rId203" o:title=""/>
          </v:shape>
          <o:OLEObject Type="Embed" ProgID="Equation.DSMT4" ShapeID="_x0000_i1120" DrawAspect="Content" ObjectID="_1846109411" r:id="rId204"/>
        </w:object>
      </w:r>
      <w:r>
        <w:rPr>
          <w:szCs w:val="28"/>
        </w:rPr>
        <w:t xml:space="preserve"> and the Jacobian of this transformation is</w:t>
      </w:r>
    </w:p>
    <w:p w14:paraId="42E6C2F2" w14:textId="77777777" w:rsidR="005A5A76" w:rsidRDefault="005A5A76" w:rsidP="005A5A76">
      <w:pPr>
        <w:ind w:left="720"/>
        <w:rPr>
          <w:szCs w:val="28"/>
        </w:rPr>
      </w:pPr>
      <w:r>
        <w:rPr>
          <w:szCs w:val="28"/>
        </w:rPr>
        <w:tab/>
      </w:r>
      <w:r w:rsidRPr="00ED1340">
        <w:rPr>
          <w:position w:val="-32"/>
          <w:szCs w:val="28"/>
        </w:rPr>
        <w:object w:dxaOrig="2600" w:dyaOrig="740" w14:anchorId="4876A93D">
          <v:shape id="_x0000_i1121" type="#_x0000_t75" style="width:130.65pt;height:38.5pt" o:ole="">
            <v:imagedata r:id="rId205" o:title=""/>
          </v:shape>
          <o:OLEObject Type="Embed" ProgID="Equation.DSMT4" ShapeID="_x0000_i1121" DrawAspect="Content" ObjectID="_1846109412" r:id="rId206"/>
        </w:object>
      </w:r>
    </w:p>
    <w:p w14:paraId="4A15C68C" w14:textId="77777777" w:rsidR="005A5A76" w:rsidRDefault="005A5A76" w:rsidP="005A5A76">
      <w:pPr>
        <w:ind w:left="720"/>
        <w:rPr>
          <w:szCs w:val="28"/>
        </w:rPr>
      </w:pPr>
    </w:p>
    <w:p w14:paraId="406EBB22" w14:textId="77777777" w:rsidR="005A5A76" w:rsidRDefault="005A5A76" w:rsidP="005A5A76">
      <w:pPr>
        <w:ind w:left="720"/>
        <w:rPr>
          <w:szCs w:val="28"/>
        </w:rPr>
      </w:pPr>
      <w:r>
        <w:rPr>
          <w:szCs w:val="28"/>
        </w:rPr>
        <w:t>Thus,</w:t>
      </w:r>
    </w:p>
    <w:p w14:paraId="730DCBC2" w14:textId="77777777" w:rsidR="005A5A76" w:rsidRDefault="005A5A76" w:rsidP="005A5A76">
      <w:pPr>
        <w:ind w:left="720" w:firstLine="720"/>
        <w:rPr>
          <w:szCs w:val="28"/>
        </w:rPr>
      </w:pPr>
      <w:r w:rsidRPr="004C34CC">
        <w:rPr>
          <w:position w:val="-138"/>
          <w:szCs w:val="28"/>
        </w:rPr>
        <w:object w:dxaOrig="6220" w:dyaOrig="3060" w14:anchorId="1EEB1605">
          <v:shape id="_x0000_i1122" type="#_x0000_t75" style="width:311.3pt;height:152.4pt" o:ole="">
            <v:imagedata r:id="rId207" o:title=""/>
          </v:shape>
          <o:OLEObject Type="Embed" ProgID="Equation.DSMT4" ShapeID="_x0000_i1122" DrawAspect="Content" ObjectID="_1846109413" r:id="rId208"/>
        </w:object>
      </w:r>
    </w:p>
    <w:p w14:paraId="2F2F6CCA" w14:textId="77777777" w:rsidR="005A5A76" w:rsidRDefault="005A5A76" w:rsidP="005A5A76">
      <w:pPr>
        <w:ind w:left="720"/>
        <w:rPr>
          <w:szCs w:val="28"/>
        </w:rPr>
      </w:pPr>
    </w:p>
    <w:p w14:paraId="496D44F8" w14:textId="77777777" w:rsidR="005A5A76" w:rsidRPr="004C34CC" w:rsidRDefault="005A5A76" w:rsidP="005A5A76">
      <w:pPr>
        <w:ind w:left="720"/>
        <w:rPr>
          <w:i/>
          <w:szCs w:val="28"/>
        </w:rPr>
      </w:pPr>
      <w:r>
        <w:rPr>
          <w:i/>
          <w:szCs w:val="28"/>
        </w:rPr>
        <w:t xml:space="preserve">NOTE:  You may notice that in general the area of an ellipse is given by </w:t>
      </w:r>
      <w:r w:rsidRPr="004C34CC">
        <w:rPr>
          <w:i/>
          <w:position w:val="-6"/>
          <w:szCs w:val="28"/>
        </w:rPr>
        <w:object w:dxaOrig="859" w:dyaOrig="279" w14:anchorId="21B4856F">
          <v:shape id="_x0000_i1123" type="#_x0000_t75" style="width:41.85pt;height:13.4pt" o:ole="">
            <v:imagedata r:id="rId209" o:title=""/>
          </v:shape>
          <o:OLEObject Type="Embed" ProgID="Equation.DSMT4" ShapeID="_x0000_i1123" DrawAspect="Content" ObjectID="_1846109414" r:id="rId210"/>
        </w:object>
      </w:r>
      <w:r>
        <w:rPr>
          <w:i/>
          <w:szCs w:val="28"/>
        </w:rPr>
        <w:t xml:space="preserve"> where a &amp; b are the radii in each direction of the ellipse.  In the example above we have </w:t>
      </w:r>
      <w:r w:rsidRPr="004C34CC">
        <w:rPr>
          <w:i/>
          <w:position w:val="-14"/>
          <w:szCs w:val="28"/>
        </w:rPr>
        <w:object w:dxaOrig="1300" w:dyaOrig="400" w14:anchorId="15FEC349">
          <v:shape id="_x0000_i1124" type="#_x0000_t75" style="width:65.85pt;height:20.1pt" o:ole="">
            <v:imagedata r:id="rId211" o:title=""/>
          </v:shape>
          <o:OLEObject Type="Embed" ProgID="Equation.DSMT4" ShapeID="_x0000_i1124" DrawAspect="Content" ObjectID="_1846109415" r:id="rId212"/>
        </w:object>
      </w:r>
      <w:r>
        <w:rPr>
          <w:i/>
          <w:szCs w:val="28"/>
        </w:rPr>
        <w:t xml:space="preserve"> and thus </w:t>
      </w:r>
      <w:r w:rsidRPr="00702593">
        <w:rPr>
          <w:i/>
          <w:position w:val="-30"/>
          <w:szCs w:val="28"/>
        </w:rPr>
        <w:object w:dxaOrig="2060" w:dyaOrig="580" w14:anchorId="06913943">
          <v:shape id="_x0000_i1125" type="#_x0000_t75" style="width:102.7pt;height:30.15pt" o:ole="">
            <v:imagedata r:id="rId213" o:title=""/>
          </v:shape>
          <o:OLEObject Type="Embed" ProgID="Equation.DSMT4" ShapeID="_x0000_i1125" DrawAspect="Content" ObjectID="_1846109416" r:id="rId214"/>
        </w:object>
      </w:r>
    </w:p>
    <w:p w14:paraId="36A3641A" w14:textId="77777777" w:rsidR="005A5A76" w:rsidRPr="000E013A" w:rsidRDefault="005A5A76" w:rsidP="005A5A76">
      <w:pPr>
        <w:rPr>
          <w:szCs w:val="28"/>
        </w:rPr>
      </w:pPr>
    </w:p>
    <w:sectPr w:rsidR="005A5A76" w:rsidRPr="000E013A" w:rsidSect="001A7E62">
      <w:headerReference w:type="even" r:id="rId215"/>
      <w:headerReference w:type="default" r:id="rId216"/>
      <w:footerReference w:type="even" r:id="rId217"/>
      <w:footerReference w:type="default" r:id="rId218"/>
      <w:headerReference w:type="first" r:id="rId219"/>
      <w:footerReference w:type="first" r:id="rId220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914CA" w14:textId="77777777" w:rsidR="003D13E0" w:rsidRDefault="003D13E0" w:rsidP="001A7E62">
      <w:r>
        <w:separator/>
      </w:r>
    </w:p>
  </w:endnote>
  <w:endnote w:type="continuationSeparator" w:id="0">
    <w:p w14:paraId="3947185A" w14:textId="77777777" w:rsidR="003D13E0" w:rsidRDefault="003D13E0" w:rsidP="001A7E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5B8D3" w14:textId="77777777" w:rsidR="001A7E62" w:rsidRDefault="001A7E6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AFD71" w14:textId="77777777" w:rsidR="001A7E62" w:rsidRDefault="001A7E6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8C9AA" w14:textId="77777777" w:rsidR="001A7E62" w:rsidRDefault="001A7E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21089" w14:textId="77777777" w:rsidR="003D13E0" w:rsidRDefault="003D13E0" w:rsidP="001A7E62">
      <w:r>
        <w:separator/>
      </w:r>
    </w:p>
  </w:footnote>
  <w:footnote w:type="continuationSeparator" w:id="0">
    <w:p w14:paraId="6EF728C8" w14:textId="77777777" w:rsidR="003D13E0" w:rsidRDefault="003D13E0" w:rsidP="001A7E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15596" w14:textId="77777777" w:rsidR="001A7E62" w:rsidRDefault="001A7E6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C5E9B" w14:textId="77777777" w:rsidR="001A7E62" w:rsidRDefault="001A7E6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1A7E62" w14:paraId="6957BB68" w14:textId="77777777" w:rsidTr="00CC26DC">
      <w:trPr>
        <w:trHeight w:val="461"/>
      </w:trPr>
      <w:tc>
        <w:tcPr>
          <w:tcW w:w="1782" w:type="dxa"/>
          <w:hideMark/>
        </w:tcPr>
        <w:p w14:paraId="19A7EC15" w14:textId="77777777" w:rsidR="001A7E62" w:rsidRDefault="001A7E62" w:rsidP="001A7E62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5A18A344" w14:textId="77777777" w:rsidR="001A7E62" w:rsidRDefault="001A7E62" w:rsidP="001A7E62">
          <w:pPr>
            <w:jc w:val="center"/>
            <w:rPr>
              <w:rFonts w:cs="Times New Roman"/>
              <w:b/>
              <w:sz w:val="28"/>
              <w:szCs w:val="28"/>
            </w:rPr>
          </w:pPr>
          <w:r w:rsidRPr="00EA46CA">
            <w:rPr>
              <w:rFonts w:cs="Times New Roman"/>
              <w:b/>
              <w:sz w:val="32"/>
              <w:szCs w:val="28"/>
            </w:rPr>
            <w:t xml:space="preserve">Chapter </w:t>
          </w:r>
          <w:r>
            <w:rPr>
              <w:rFonts w:cs="Times New Roman"/>
              <w:b/>
              <w:sz w:val="32"/>
              <w:szCs w:val="28"/>
            </w:rPr>
            <w:t>5</w:t>
          </w:r>
          <w:r w:rsidRPr="00EA46CA">
            <w:rPr>
              <w:rFonts w:cs="Times New Roman"/>
              <w:b/>
              <w:sz w:val="32"/>
              <w:szCs w:val="28"/>
            </w:rPr>
            <w:t xml:space="preserve">: </w:t>
          </w:r>
          <w:r>
            <w:rPr>
              <w:rFonts w:cs="Times New Roman"/>
              <w:b/>
              <w:sz w:val="32"/>
              <w:szCs w:val="28"/>
            </w:rPr>
            <w:t>Topics In Vector Calculus</w:t>
          </w:r>
        </w:p>
      </w:tc>
      <w:tc>
        <w:tcPr>
          <w:tcW w:w="2218" w:type="dxa"/>
        </w:tcPr>
        <w:p w14:paraId="7E3C4609" w14:textId="77777777" w:rsidR="001A7E62" w:rsidRDefault="001A7E62" w:rsidP="001A7E62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1E23252E" w14:textId="77777777" w:rsidR="001A7E62" w:rsidRPr="001A7E62" w:rsidRDefault="001A7E62" w:rsidP="001A7E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06BA3"/>
    <w:multiLevelType w:val="hybridMultilevel"/>
    <w:tmpl w:val="5830A0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917566"/>
    <w:multiLevelType w:val="hybridMultilevel"/>
    <w:tmpl w:val="733C4480"/>
    <w:lvl w:ilvl="0" w:tplc="E8FA465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E44E4A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03171"/>
    <w:multiLevelType w:val="hybridMultilevel"/>
    <w:tmpl w:val="DEDC2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AF0B9C"/>
    <w:multiLevelType w:val="hybridMultilevel"/>
    <w:tmpl w:val="DFBCB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77138D"/>
    <w:multiLevelType w:val="hybridMultilevel"/>
    <w:tmpl w:val="B9EAEA76"/>
    <w:lvl w:ilvl="0" w:tplc="695E9744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14877A2"/>
    <w:multiLevelType w:val="hybridMultilevel"/>
    <w:tmpl w:val="ACCCC1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531666"/>
    <w:multiLevelType w:val="hybridMultilevel"/>
    <w:tmpl w:val="5510DD80"/>
    <w:lvl w:ilvl="0" w:tplc="FD9A9616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DE064B"/>
    <w:multiLevelType w:val="hybridMultilevel"/>
    <w:tmpl w:val="F6BC1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420546"/>
    <w:multiLevelType w:val="hybridMultilevel"/>
    <w:tmpl w:val="544C57E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5A403E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6955E3"/>
    <w:multiLevelType w:val="hybridMultilevel"/>
    <w:tmpl w:val="7876C730"/>
    <w:lvl w:ilvl="0" w:tplc="8F1E031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DA67206"/>
    <w:multiLevelType w:val="hybridMultilevel"/>
    <w:tmpl w:val="10B44B94"/>
    <w:lvl w:ilvl="0" w:tplc="C018EDB4">
      <w:start w:val="1"/>
      <w:numFmt w:val="lowerLetter"/>
      <w:lvlText w:val="%1)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1857A6B"/>
    <w:multiLevelType w:val="hybridMultilevel"/>
    <w:tmpl w:val="448AD500"/>
    <w:lvl w:ilvl="0" w:tplc="D7464D84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2E7BC6"/>
    <w:multiLevelType w:val="hybridMultilevel"/>
    <w:tmpl w:val="9CF4AB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A043B2"/>
    <w:multiLevelType w:val="hybridMultilevel"/>
    <w:tmpl w:val="6802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11360D"/>
    <w:multiLevelType w:val="hybridMultilevel"/>
    <w:tmpl w:val="4F62F788"/>
    <w:lvl w:ilvl="0" w:tplc="96443BCC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40711E"/>
    <w:multiLevelType w:val="hybridMultilevel"/>
    <w:tmpl w:val="7F8477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3E5D0C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1A618D"/>
    <w:multiLevelType w:val="hybridMultilevel"/>
    <w:tmpl w:val="F96AF8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972026"/>
    <w:multiLevelType w:val="hybridMultilevel"/>
    <w:tmpl w:val="F1ACF2B2"/>
    <w:lvl w:ilvl="0" w:tplc="652491BA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61E04CD"/>
    <w:multiLevelType w:val="hybridMultilevel"/>
    <w:tmpl w:val="1946D390"/>
    <w:lvl w:ilvl="0" w:tplc="8528CFEC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761A04"/>
    <w:multiLevelType w:val="hybridMultilevel"/>
    <w:tmpl w:val="6C5208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041826"/>
    <w:multiLevelType w:val="hybridMultilevel"/>
    <w:tmpl w:val="20BE8B3A"/>
    <w:lvl w:ilvl="0" w:tplc="BDDC44FA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BA5012F"/>
    <w:multiLevelType w:val="hybridMultilevel"/>
    <w:tmpl w:val="3C422BE2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5" w15:restartNumberingAfterBreak="0">
    <w:nsid w:val="5E787C98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2456F9"/>
    <w:multiLevelType w:val="hybridMultilevel"/>
    <w:tmpl w:val="CDC496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CA3E40"/>
    <w:multiLevelType w:val="multilevel"/>
    <w:tmpl w:val="DA3A9E0A"/>
    <w:lvl w:ilvl="0">
      <w:start w:val="5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45" w:hanging="64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65233A26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EC65E7"/>
    <w:multiLevelType w:val="hybridMultilevel"/>
    <w:tmpl w:val="75B04D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8D7D29"/>
    <w:multiLevelType w:val="hybridMultilevel"/>
    <w:tmpl w:val="A8EE3C44"/>
    <w:lvl w:ilvl="0" w:tplc="C84CAC2C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31" w15:restartNumberingAfterBreak="0">
    <w:nsid w:val="6EFF0B4F"/>
    <w:multiLevelType w:val="hybridMultilevel"/>
    <w:tmpl w:val="3482EAD2"/>
    <w:lvl w:ilvl="0" w:tplc="6D8E48F4">
      <w:start w:val="5"/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32" w15:restartNumberingAfterBreak="0">
    <w:nsid w:val="72317F7F"/>
    <w:multiLevelType w:val="hybridMultilevel"/>
    <w:tmpl w:val="4B0EBD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2606116">
    <w:abstractNumId w:val="15"/>
  </w:num>
  <w:num w:numId="2" w16cid:durableId="178934369">
    <w:abstractNumId w:val="26"/>
  </w:num>
  <w:num w:numId="3" w16cid:durableId="315036980">
    <w:abstractNumId w:val="10"/>
  </w:num>
  <w:num w:numId="4" w16cid:durableId="1980575216">
    <w:abstractNumId w:val="3"/>
  </w:num>
  <w:num w:numId="5" w16cid:durableId="769662081">
    <w:abstractNumId w:val="30"/>
  </w:num>
  <w:num w:numId="6" w16cid:durableId="210383745">
    <w:abstractNumId w:val="2"/>
  </w:num>
  <w:num w:numId="7" w16cid:durableId="1376735607">
    <w:abstractNumId w:val="1"/>
  </w:num>
  <w:num w:numId="8" w16cid:durableId="760415099">
    <w:abstractNumId w:val="31"/>
  </w:num>
  <w:num w:numId="9" w16cid:durableId="1834176656">
    <w:abstractNumId w:val="22"/>
  </w:num>
  <w:num w:numId="10" w16cid:durableId="1762945560">
    <w:abstractNumId w:val="4"/>
  </w:num>
  <w:num w:numId="11" w16cid:durableId="1404792786">
    <w:abstractNumId w:val="6"/>
  </w:num>
  <w:num w:numId="12" w16cid:durableId="542062470">
    <w:abstractNumId w:val="28"/>
  </w:num>
  <w:num w:numId="13" w16cid:durableId="573441190">
    <w:abstractNumId w:val="25"/>
  </w:num>
  <w:num w:numId="14" w16cid:durableId="913977877">
    <w:abstractNumId w:val="18"/>
  </w:num>
  <w:num w:numId="15" w16cid:durableId="2012246607">
    <w:abstractNumId w:val="17"/>
  </w:num>
  <w:num w:numId="16" w16cid:durableId="923878340">
    <w:abstractNumId w:val="13"/>
  </w:num>
  <w:num w:numId="17" w16cid:durableId="1018192262">
    <w:abstractNumId w:val="21"/>
  </w:num>
  <w:num w:numId="18" w16cid:durableId="111674414">
    <w:abstractNumId w:val="7"/>
  </w:num>
  <w:num w:numId="19" w16cid:durableId="1883399756">
    <w:abstractNumId w:val="24"/>
  </w:num>
  <w:num w:numId="20" w16cid:durableId="1282763365">
    <w:abstractNumId w:val="5"/>
  </w:num>
  <w:num w:numId="21" w16cid:durableId="744107749">
    <w:abstractNumId w:val="20"/>
  </w:num>
  <w:num w:numId="22" w16cid:durableId="1470440372">
    <w:abstractNumId w:val="12"/>
  </w:num>
  <w:num w:numId="23" w16cid:durableId="842821225">
    <w:abstractNumId w:val="23"/>
  </w:num>
  <w:num w:numId="24" w16cid:durableId="1681275519">
    <w:abstractNumId w:val="16"/>
  </w:num>
  <w:num w:numId="25" w16cid:durableId="1685355639">
    <w:abstractNumId w:val="27"/>
  </w:num>
  <w:num w:numId="26" w16cid:durableId="1132945685">
    <w:abstractNumId w:val="14"/>
  </w:num>
  <w:num w:numId="27" w16cid:durableId="891234757">
    <w:abstractNumId w:val="32"/>
  </w:num>
  <w:num w:numId="28" w16cid:durableId="195243468">
    <w:abstractNumId w:val="8"/>
  </w:num>
  <w:num w:numId="29" w16cid:durableId="137961071">
    <w:abstractNumId w:val="0"/>
  </w:num>
  <w:num w:numId="30" w16cid:durableId="1379207680">
    <w:abstractNumId w:val="11"/>
  </w:num>
  <w:num w:numId="31" w16cid:durableId="479346031">
    <w:abstractNumId w:val="19"/>
  </w:num>
  <w:num w:numId="32" w16cid:durableId="1944070821">
    <w:abstractNumId w:val="29"/>
  </w:num>
  <w:num w:numId="33" w16cid:durableId="567112048">
    <w:abstractNumId w:val="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26D9"/>
    <w:rsid w:val="00003921"/>
    <w:rsid w:val="00003A74"/>
    <w:rsid w:val="00003B46"/>
    <w:rsid w:val="00012FC8"/>
    <w:rsid w:val="00013A70"/>
    <w:rsid w:val="00016024"/>
    <w:rsid w:val="00016959"/>
    <w:rsid w:val="000206FA"/>
    <w:rsid w:val="00041735"/>
    <w:rsid w:val="00044DEC"/>
    <w:rsid w:val="000473BC"/>
    <w:rsid w:val="00047F0B"/>
    <w:rsid w:val="00053418"/>
    <w:rsid w:val="000538AA"/>
    <w:rsid w:val="00053FB8"/>
    <w:rsid w:val="0005431D"/>
    <w:rsid w:val="00054691"/>
    <w:rsid w:val="000555D9"/>
    <w:rsid w:val="00056EF2"/>
    <w:rsid w:val="000619E0"/>
    <w:rsid w:val="000752D4"/>
    <w:rsid w:val="00080CA8"/>
    <w:rsid w:val="00084AD5"/>
    <w:rsid w:val="00090255"/>
    <w:rsid w:val="0009572F"/>
    <w:rsid w:val="000A6114"/>
    <w:rsid w:val="000B0403"/>
    <w:rsid w:val="000B1EF0"/>
    <w:rsid w:val="000C0209"/>
    <w:rsid w:val="000C076D"/>
    <w:rsid w:val="000C10D8"/>
    <w:rsid w:val="000C1AEA"/>
    <w:rsid w:val="000C4243"/>
    <w:rsid w:val="000C5D04"/>
    <w:rsid w:val="000D1E38"/>
    <w:rsid w:val="000E013A"/>
    <w:rsid w:val="000E67E5"/>
    <w:rsid w:val="000F440E"/>
    <w:rsid w:val="00103BAD"/>
    <w:rsid w:val="00107499"/>
    <w:rsid w:val="00110448"/>
    <w:rsid w:val="00112B8F"/>
    <w:rsid w:val="00113E24"/>
    <w:rsid w:val="0012547B"/>
    <w:rsid w:val="00125DAA"/>
    <w:rsid w:val="00130A28"/>
    <w:rsid w:val="001338C7"/>
    <w:rsid w:val="001377B3"/>
    <w:rsid w:val="0014130A"/>
    <w:rsid w:val="0014620B"/>
    <w:rsid w:val="00155F77"/>
    <w:rsid w:val="00163A1B"/>
    <w:rsid w:val="00170E76"/>
    <w:rsid w:val="001856FD"/>
    <w:rsid w:val="0019792D"/>
    <w:rsid w:val="001A634C"/>
    <w:rsid w:val="001A7E62"/>
    <w:rsid w:val="001B1076"/>
    <w:rsid w:val="001B2032"/>
    <w:rsid w:val="001B7500"/>
    <w:rsid w:val="001C6425"/>
    <w:rsid w:val="001C6C42"/>
    <w:rsid w:val="001C7552"/>
    <w:rsid w:val="001D0E72"/>
    <w:rsid w:val="001D151C"/>
    <w:rsid w:val="001D36C9"/>
    <w:rsid w:val="001D3CC7"/>
    <w:rsid w:val="001D7196"/>
    <w:rsid w:val="001E14B6"/>
    <w:rsid w:val="001E7ACD"/>
    <w:rsid w:val="001E7F1E"/>
    <w:rsid w:val="001F3666"/>
    <w:rsid w:val="001F3F3B"/>
    <w:rsid w:val="001F47BB"/>
    <w:rsid w:val="001F5537"/>
    <w:rsid w:val="001F593C"/>
    <w:rsid w:val="001F6309"/>
    <w:rsid w:val="001F63A6"/>
    <w:rsid w:val="001F6B01"/>
    <w:rsid w:val="001F7BBF"/>
    <w:rsid w:val="00200E9E"/>
    <w:rsid w:val="002044A3"/>
    <w:rsid w:val="002064F8"/>
    <w:rsid w:val="00214CF2"/>
    <w:rsid w:val="00217E24"/>
    <w:rsid w:val="002229BD"/>
    <w:rsid w:val="00222F29"/>
    <w:rsid w:val="00224507"/>
    <w:rsid w:val="00226183"/>
    <w:rsid w:val="00226DDB"/>
    <w:rsid w:val="0023698C"/>
    <w:rsid w:val="00242F17"/>
    <w:rsid w:val="002446B8"/>
    <w:rsid w:val="00245A3C"/>
    <w:rsid w:val="00250AC3"/>
    <w:rsid w:val="00251210"/>
    <w:rsid w:val="00252DE3"/>
    <w:rsid w:val="002554B8"/>
    <w:rsid w:val="00257293"/>
    <w:rsid w:val="00257FEA"/>
    <w:rsid w:val="0026093D"/>
    <w:rsid w:val="002629C5"/>
    <w:rsid w:val="00266060"/>
    <w:rsid w:val="00266A90"/>
    <w:rsid w:val="00274A0D"/>
    <w:rsid w:val="00274B7E"/>
    <w:rsid w:val="00274E75"/>
    <w:rsid w:val="00277A56"/>
    <w:rsid w:val="00277ABC"/>
    <w:rsid w:val="002808EE"/>
    <w:rsid w:val="002816BF"/>
    <w:rsid w:val="002824E0"/>
    <w:rsid w:val="002948D3"/>
    <w:rsid w:val="002A05A2"/>
    <w:rsid w:val="002A3863"/>
    <w:rsid w:val="002A473E"/>
    <w:rsid w:val="002A640F"/>
    <w:rsid w:val="002A7355"/>
    <w:rsid w:val="002B0523"/>
    <w:rsid w:val="002B5E21"/>
    <w:rsid w:val="002B7A78"/>
    <w:rsid w:val="002C0E15"/>
    <w:rsid w:val="002C3F82"/>
    <w:rsid w:val="002C7CEC"/>
    <w:rsid w:val="002D0354"/>
    <w:rsid w:val="002D44B3"/>
    <w:rsid w:val="002D58C2"/>
    <w:rsid w:val="002D62F7"/>
    <w:rsid w:val="002E0185"/>
    <w:rsid w:val="002E056F"/>
    <w:rsid w:val="002F03B7"/>
    <w:rsid w:val="002F043F"/>
    <w:rsid w:val="00304AAD"/>
    <w:rsid w:val="00306A65"/>
    <w:rsid w:val="003101A7"/>
    <w:rsid w:val="00310DB3"/>
    <w:rsid w:val="00311A91"/>
    <w:rsid w:val="0031702F"/>
    <w:rsid w:val="00322C7E"/>
    <w:rsid w:val="003254B0"/>
    <w:rsid w:val="00325654"/>
    <w:rsid w:val="00325E94"/>
    <w:rsid w:val="00336391"/>
    <w:rsid w:val="00336E28"/>
    <w:rsid w:val="00347C5A"/>
    <w:rsid w:val="00353DBC"/>
    <w:rsid w:val="003613D2"/>
    <w:rsid w:val="00365607"/>
    <w:rsid w:val="00366937"/>
    <w:rsid w:val="00370C5F"/>
    <w:rsid w:val="00372769"/>
    <w:rsid w:val="003773A8"/>
    <w:rsid w:val="003805F2"/>
    <w:rsid w:val="0039182F"/>
    <w:rsid w:val="00393942"/>
    <w:rsid w:val="00394B59"/>
    <w:rsid w:val="00397186"/>
    <w:rsid w:val="003A179A"/>
    <w:rsid w:val="003A17A3"/>
    <w:rsid w:val="003A241C"/>
    <w:rsid w:val="003A2728"/>
    <w:rsid w:val="003A6611"/>
    <w:rsid w:val="003B142A"/>
    <w:rsid w:val="003B675A"/>
    <w:rsid w:val="003B73C4"/>
    <w:rsid w:val="003C73CA"/>
    <w:rsid w:val="003C7C83"/>
    <w:rsid w:val="003D13E0"/>
    <w:rsid w:val="003D2F39"/>
    <w:rsid w:val="003E1FC9"/>
    <w:rsid w:val="003F6A65"/>
    <w:rsid w:val="003F7568"/>
    <w:rsid w:val="00401706"/>
    <w:rsid w:val="00404392"/>
    <w:rsid w:val="004051A2"/>
    <w:rsid w:val="004051B5"/>
    <w:rsid w:val="00406572"/>
    <w:rsid w:val="00420C74"/>
    <w:rsid w:val="00427CB0"/>
    <w:rsid w:val="00430719"/>
    <w:rsid w:val="00430DCD"/>
    <w:rsid w:val="0043391E"/>
    <w:rsid w:val="00434214"/>
    <w:rsid w:val="0043613A"/>
    <w:rsid w:val="004528D5"/>
    <w:rsid w:val="0045373C"/>
    <w:rsid w:val="00455A96"/>
    <w:rsid w:val="00463DB2"/>
    <w:rsid w:val="00466803"/>
    <w:rsid w:val="00467554"/>
    <w:rsid w:val="00467CC4"/>
    <w:rsid w:val="0047028E"/>
    <w:rsid w:val="00472D6F"/>
    <w:rsid w:val="00473916"/>
    <w:rsid w:val="00480054"/>
    <w:rsid w:val="00481CA2"/>
    <w:rsid w:val="00482B59"/>
    <w:rsid w:val="004866A0"/>
    <w:rsid w:val="00487F59"/>
    <w:rsid w:val="004921F4"/>
    <w:rsid w:val="004A2D41"/>
    <w:rsid w:val="004A31F8"/>
    <w:rsid w:val="004A4DEB"/>
    <w:rsid w:val="004A6336"/>
    <w:rsid w:val="004A6BD4"/>
    <w:rsid w:val="004B3302"/>
    <w:rsid w:val="004B45CD"/>
    <w:rsid w:val="004B6D71"/>
    <w:rsid w:val="004C34CC"/>
    <w:rsid w:val="004D20CB"/>
    <w:rsid w:val="004D31CD"/>
    <w:rsid w:val="004D3D1D"/>
    <w:rsid w:val="004E200A"/>
    <w:rsid w:val="004E36F8"/>
    <w:rsid w:val="004E563C"/>
    <w:rsid w:val="004E5678"/>
    <w:rsid w:val="004F7614"/>
    <w:rsid w:val="00501C4B"/>
    <w:rsid w:val="005027E0"/>
    <w:rsid w:val="005048E6"/>
    <w:rsid w:val="005103C9"/>
    <w:rsid w:val="0051138D"/>
    <w:rsid w:val="005114E2"/>
    <w:rsid w:val="0051356F"/>
    <w:rsid w:val="00520045"/>
    <w:rsid w:val="005228F3"/>
    <w:rsid w:val="00534E8D"/>
    <w:rsid w:val="00535C00"/>
    <w:rsid w:val="005406C6"/>
    <w:rsid w:val="00540F8C"/>
    <w:rsid w:val="00543359"/>
    <w:rsid w:val="005526B7"/>
    <w:rsid w:val="00554319"/>
    <w:rsid w:val="00554F48"/>
    <w:rsid w:val="005567DA"/>
    <w:rsid w:val="005602B1"/>
    <w:rsid w:val="005615DA"/>
    <w:rsid w:val="00562E5E"/>
    <w:rsid w:val="00567C0C"/>
    <w:rsid w:val="005705D4"/>
    <w:rsid w:val="0057146D"/>
    <w:rsid w:val="00574C0C"/>
    <w:rsid w:val="00582A0B"/>
    <w:rsid w:val="005836E0"/>
    <w:rsid w:val="0058629E"/>
    <w:rsid w:val="0059099F"/>
    <w:rsid w:val="00593B30"/>
    <w:rsid w:val="005961DC"/>
    <w:rsid w:val="00596AC3"/>
    <w:rsid w:val="005A5386"/>
    <w:rsid w:val="005A5A76"/>
    <w:rsid w:val="005A6788"/>
    <w:rsid w:val="005B1C54"/>
    <w:rsid w:val="005B29D0"/>
    <w:rsid w:val="005C010B"/>
    <w:rsid w:val="005C04C6"/>
    <w:rsid w:val="005C05D2"/>
    <w:rsid w:val="005C0F13"/>
    <w:rsid w:val="005E2224"/>
    <w:rsid w:val="005E29CE"/>
    <w:rsid w:val="005E53F1"/>
    <w:rsid w:val="005E77FC"/>
    <w:rsid w:val="005E793B"/>
    <w:rsid w:val="005F1886"/>
    <w:rsid w:val="005F321E"/>
    <w:rsid w:val="005F7499"/>
    <w:rsid w:val="00601FC9"/>
    <w:rsid w:val="006042E5"/>
    <w:rsid w:val="0060519F"/>
    <w:rsid w:val="00605D69"/>
    <w:rsid w:val="006173AF"/>
    <w:rsid w:val="00617E94"/>
    <w:rsid w:val="006204F9"/>
    <w:rsid w:val="00620E27"/>
    <w:rsid w:val="006225DD"/>
    <w:rsid w:val="00625EC7"/>
    <w:rsid w:val="006323BB"/>
    <w:rsid w:val="00635997"/>
    <w:rsid w:val="00635EDC"/>
    <w:rsid w:val="00637F77"/>
    <w:rsid w:val="00640ED9"/>
    <w:rsid w:val="0064657D"/>
    <w:rsid w:val="0065689B"/>
    <w:rsid w:val="00660813"/>
    <w:rsid w:val="00666E86"/>
    <w:rsid w:val="00672359"/>
    <w:rsid w:val="00677063"/>
    <w:rsid w:val="00677CE6"/>
    <w:rsid w:val="00693242"/>
    <w:rsid w:val="00693C7D"/>
    <w:rsid w:val="006949BD"/>
    <w:rsid w:val="00695374"/>
    <w:rsid w:val="00696E72"/>
    <w:rsid w:val="006B0406"/>
    <w:rsid w:val="006B15CB"/>
    <w:rsid w:val="006B237E"/>
    <w:rsid w:val="006B2618"/>
    <w:rsid w:val="006B2F82"/>
    <w:rsid w:val="006B39C2"/>
    <w:rsid w:val="006B602E"/>
    <w:rsid w:val="006C03E3"/>
    <w:rsid w:val="006C29B2"/>
    <w:rsid w:val="006C3349"/>
    <w:rsid w:val="006C7E44"/>
    <w:rsid w:val="006D0884"/>
    <w:rsid w:val="006D27DB"/>
    <w:rsid w:val="006D6467"/>
    <w:rsid w:val="006F0944"/>
    <w:rsid w:val="006F1CD3"/>
    <w:rsid w:val="00702593"/>
    <w:rsid w:val="00703F10"/>
    <w:rsid w:val="00705881"/>
    <w:rsid w:val="00707BB3"/>
    <w:rsid w:val="007130DE"/>
    <w:rsid w:val="00714F27"/>
    <w:rsid w:val="0071502C"/>
    <w:rsid w:val="00715E1A"/>
    <w:rsid w:val="007173B0"/>
    <w:rsid w:val="00717B89"/>
    <w:rsid w:val="00721D2C"/>
    <w:rsid w:val="00722689"/>
    <w:rsid w:val="00726653"/>
    <w:rsid w:val="0073003D"/>
    <w:rsid w:val="007304FA"/>
    <w:rsid w:val="007306A7"/>
    <w:rsid w:val="00734334"/>
    <w:rsid w:val="0073701C"/>
    <w:rsid w:val="00752C34"/>
    <w:rsid w:val="007534D6"/>
    <w:rsid w:val="007548EE"/>
    <w:rsid w:val="0075525A"/>
    <w:rsid w:val="00756987"/>
    <w:rsid w:val="007643FB"/>
    <w:rsid w:val="0077095D"/>
    <w:rsid w:val="00775ED0"/>
    <w:rsid w:val="0078359A"/>
    <w:rsid w:val="00783690"/>
    <w:rsid w:val="0078598D"/>
    <w:rsid w:val="00787DD4"/>
    <w:rsid w:val="007948EE"/>
    <w:rsid w:val="00794E66"/>
    <w:rsid w:val="00797EAF"/>
    <w:rsid w:val="007A0971"/>
    <w:rsid w:val="007A0B8F"/>
    <w:rsid w:val="007A17B4"/>
    <w:rsid w:val="007A2F55"/>
    <w:rsid w:val="007A4835"/>
    <w:rsid w:val="007A60D0"/>
    <w:rsid w:val="007A7CE7"/>
    <w:rsid w:val="007A7D68"/>
    <w:rsid w:val="007B5031"/>
    <w:rsid w:val="007D0A03"/>
    <w:rsid w:val="007D1114"/>
    <w:rsid w:val="007D1D82"/>
    <w:rsid w:val="007D331A"/>
    <w:rsid w:val="007D3E75"/>
    <w:rsid w:val="007D4885"/>
    <w:rsid w:val="007D5A1B"/>
    <w:rsid w:val="007E179B"/>
    <w:rsid w:val="007E2303"/>
    <w:rsid w:val="007E63DC"/>
    <w:rsid w:val="007E6AAC"/>
    <w:rsid w:val="007F1E92"/>
    <w:rsid w:val="007F6922"/>
    <w:rsid w:val="008007EA"/>
    <w:rsid w:val="008031B4"/>
    <w:rsid w:val="008046D9"/>
    <w:rsid w:val="008107FD"/>
    <w:rsid w:val="008111AE"/>
    <w:rsid w:val="00830889"/>
    <w:rsid w:val="00833103"/>
    <w:rsid w:val="00834608"/>
    <w:rsid w:val="008346CD"/>
    <w:rsid w:val="00835E72"/>
    <w:rsid w:val="00837759"/>
    <w:rsid w:val="008400C9"/>
    <w:rsid w:val="0084316E"/>
    <w:rsid w:val="00843812"/>
    <w:rsid w:val="008455BD"/>
    <w:rsid w:val="00847CB1"/>
    <w:rsid w:val="00857A1A"/>
    <w:rsid w:val="00860503"/>
    <w:rsid w:val="00860A3E"/>
    <w:rsid w:val="008610C3"/>
    <w:rsid w:val="00861E68"/>
    <w:rsid w:val="00862216"/>
    <w:rsid w:val="0086320B"/>
    <w:rsid w:val="0087071D"/>
    <w:rsid w:val="008810EA"/>
    <w:rsid w:val="0088172A"/>
    <w:rsid w:val="00882A3C"/>
    <w:rsid w:val="00883065"/>
    <w:rsid w:val="00890D6E"/>
    <w:rsid w:val="008939C2"/>
    <w:rsid w:val="00896150"/>
    <w:rsid w:val="008A1F6D"/>
    <w:rsid w:val="008A7361"/>
    <w:rsid w:val="008B193A"/>
    <w:rsid w:val="008B6563"/>
    <w:rsid w:val="008B6E31"/>
    <w:rsid w:val="008C0161"/>
    <w:rsid w:val="008C6EEE"/>
    <w:rsid w:val="008C75A8"/>
    <w:rsid w:val="008D1881"/>
    <w:rsid w:val="008D1F97"/>
    <w:rsid w:val="008D2C1F"/>
    <w:rsid w:val="008D2FF2"/>
    <w:rsid w:val="008F01EB"/>
    <w:rsid w:val="008F47F4"/>
    <w:rsid w:val="008F569A"/>
    <w:rsid w:val="0090388F"/>
    <w:rsid w:val="009076C6"/>
    <w:rsid w:val="00907C9C"/>
    <w:rsid w:val="0091519F"/>
    <w:rsid w:val="00915420"/>
    <w:rsid w:val="009249E9"/>
    <w:rsid w:val="00924B93"/>
    <w:rsid w:val="00925614"/>
    <w:rsid w:val="0092575C"/>
    <w:rsid w:val="00941432"/>
    <w:rsid w:val="00943793"/>
    <w:rsid w:val="009443DB"/>
    <w:rsid w:val="00944B2A"/>
    <w:rsid w:val="00947664"/>
    <w:rsid w:val="0095129A"/>
    <w:rsid w:val="0095175B"/>
    <w:rsid w:val="00953B0D"/>
    <w:rsid w:val="00954633"/>
    <w:rsid w:val="00954FDB"/>
    <w:rsid w:val="00955926"/>
    <w:rsid w:val="0095704D"/>
    <w:rsid w:val="009623E4"/>
    <w:rsid w:val="00962772"/>
    <w:rsid w:val="0096443C"/>
    <w:rsid w:val="009654E8"/>
    <w:rsid w:val="0097235E"/>
    <w:rsid w:val="00982033"/>
    <w:rsid w:val="009821C7"/>
    <w:rsid w:val="009831F7"/>
    <w:rsid w:val="009920F7"/>
    <w:rsid w:val="009946EE"/>
    <w:rsid w:val="00995B1C"/>
    <w:rsid w:val="00997797"/>
    <w:rsid w:val="009A1743"/>
    <w:rsid w:val="009A21CC"/>
    <w:rsid w:val="009A3D06"/>
    <w:rsid w:val="009A62A1"/>
    <w:rsid w:val="009B54E5"/>
    <w:rsid w:val="009B5B75"/>
    <w:rsid w:val="009B6806"/>
    <w:rsid w:val="009C452D"/>
    <w:rsid w:val="009C6900"/>
    <w:rsid w:val="009C7B8A"/>
    <w:rsid w:val="009C7EA5"/>
    <w:rsid w:val="009D70D1"/>
    <w:rsid w:val="009E2D26"/>
    <w:rsid w:val="009E6583"/>
    <w:rsid w:val="009E78A3"/>
    <w:rsid w:val="009F05AD"/>
    <w:rsid w:val="009F1ABF"/>
    <w:rsid w:val="009F32D7"/>
    <w:rsid w:val="009F5E62"/>
    <w:rsid w:val="00A03D6E"/>
    <w:rsid w:val="00A04554"/>
    <w:rsid w:val="00A056FD"/>
    <w:rsid w:val="00A07EB5"/>
    <w:rsid w:val="00A14410"/>
    <w:rsid w:val="00A153A6"/>
    <w:rsid w:val="00A16015"/>
    <w:rsid w:val="00A2004C"/>
    <w:rsid w:val="00A2452F"/>
    <w:rsid w:val="00A257A9"/>
    <w:rsid w:val="00A33349"/>
    <w:rsid w:val="00A33A4E"/>
    <w:rsid w:val="00A376CA"/>
    <w:rsid w:val="00A415F7"/>
    <w:rsid w:val="00A429C4"/>
    <w:rsid w:val="00A43959"/>
    <w:rsid w:val="00A440BF"/>
    <w:rsid w:val="00A57309"/>
    <w:rsid w:val="00A65BB6"/>
    <w:rsid w:val="00A66B7C"/>
    <w:rsid w:val="00A765C8"/>
    <w:rsid w:val="00A77D43"/>
    <w:rsid w:val="00A81824"/>
    <w:rsid w:val="00A82BB7"/>
    <w:rsid w:val="00A83C91"/>
    <w:rsid w:val="00A83FAD"/>
    <w:rsid w:val="00A8476D"/>
    <w:rsid w:val="00A857C0"/>
    <w:rsid w:val="00A87A38"/>
    <w:rsid w:val="00A90AB7"/>
    <w:rsid w:val="00A911A9"/>
    <w:rsid w:val="00A92D38"/>
    <w:rsid w:val="00AA3AF8"/>
    <w:rsid w:val="00AA7085"/>
    <w:rsid w:val="00AB411C"/>
    <w:rsid w:val="00AB61C2"/>
    <w:rsid w:val="00AC072F"/>
    <w:rsid w:val="00AC07C4"/>
    <w:rsid w:val="00AD1D65"/>
    <w:rsid w:val="00AD1FDF"/>
    <w:rsid w:val="00AD4468"/>
    <w:rsid w:val="00AE1130"/>
    <w:rsid w:val="00AF3274"/>
    <w:rsid w:val="00AF459D"/>
    <w:rsid w:val="00AF6799"/>
    <w:rsid w:val="00B01161"/>
    <w:rsid w:val="00B03444"/>
    <w:rsid w:val="00B11BA6"/>
    <w:rsid w:val="00B236D0"/>
    <w:rsid w:val="00B242C2"/>
    <w:rsid w:val="00B2522E"/>
    <w:rsid w:val="00B26BF1"/>
    <w:rsid w:val="00B34D55"/>
    <w:rsid w:val="00B423FC"/>
    <w:rsid w:val="00B427E2"/>
    <w:rsid w:val="00B437CE"/>
    <w:rsid w:val="00B54B88"/>
    <w:rsid w:val="00B563A6"/>
    <w:rsid w:val="00B62D47"/>
    <w:rsid w:val="00B67273"/>
    <w:rsid w:val="00B70424"/>
    <w:rsid w:val="00B710C5"/>
    <w:rsid w:val="00B71664"/>
    <w:rsid w:val="00B733A6"/>
    <w:rsid w:val="00B739AB"/>
    <w:rsid w:val="00B752EF"/>
    <w:rsid w:val="00B807B5"/>
    <w:rsid w:val="00B8158D"/>
    <w:rsid w:val="00B84E88"/>
    <w:rsid w:val="00B913B8"/>
    <w:rsid w:val="00B96C6D"/>
    <w:rsid w:val="00B976C4"/>
    <w:rsid w:val="00BA41F0"/>
    <w:rsid w:val="00BA4CE9"/>
    <w:rsid w:val="00BB234F"/>
    <w:rsid w:val="00BB4872"/>
    <w:rsid w:val="00BB7E01"/>
    <w:rsid w:val="00BC1255"/>
    <w:rsid w:val="00BC4703"/>
    <w:rsid w:val="00BC5C7E"/>
    <w:rsid w:val="00BD3007"/>
    <w:rsid w:val="00BE01E3"/>
    <w:rsid w:val="00BE09C6"/>
    <w:rsid w:val="00BE0CCF"/>
    <w:rsid w:val="00BE5C6F"/>
    <w:rsid w:val="00BF3268"/>
    <w:rsid w:val="00BF7DCF"/>
    <w:rsid w:val="00C131BF"/>
    <w:rsid w:val="00C132F3"/>
    <w:rsid w:val="00C16256"/>
    <w:rsid w:val="00C17F18"/>
    <w:rsid w:val="00C21974"/>
    <w:rsid w:val="00C221AE"/>
    <w:rsid w:val="00C23305"/>
    <w:rsid w:val="00C23602"/>
    <w:rsid w:val="00C23C96"/>
    <w:rsid w:val="00C27378"/>
    <w:rsid w:val="00C37117"/>
    <w:rsid w:val="00C403F5"/>
    <w:rsid w:val="00C414C8"/>
    <w:rsid w:val="00C52747"/>
    <w:rsid w:val="00C53EAD"/>
    <w:rsid w:val="00C7221F"/>
    <w:rsid w:val="00C74D07"/>
    <w:rsid w:val="00C809CE"/>
    <w:rsid w:val="00C86E1A"/>
    <w:rsid w:val="00CA134D"/>
    <w:rsid w:val="00CA6255"/>
    <w:rsid w:val="00CA6D4D"/>
    <w:rsid w:val="00CA7327"/>
    <w:rsid w:val="00CB0048"/>
    <w:rsid w:val="00CC575E"/>
    <w:rsid w:val="00CD2066"/>
    <w:rsid w:val="00CD209B"/>
    <w:rsid w:val="00CD32F8"/>
    <w:rsid w:val="00CD4132"/>
    <w:rsid w:val="00CE250B"/>
    <w:rsid w:val="00CF6883"/>
    <w:rsid w:val="00D00DEB"/>
    <w:rsid w:val="00D02D22"/>
    <w:rsid w:val="00D04D62"/>
    <w:rsid w:val="00D07AB8"/>
    <w:rsid w:val="00D1238C"/>
    <w:rsid w:val="00D147AA"/>
    <w:rsid w:val="00D24085"/>
    <w:rsid w:val="00D267CF"/>
    <w:rsid w:val="00D27A0D"/>
    <w:rsid w:val="00D32700"/>
    <w:rsid w:val="00D332C3"/>
    <w:rsid w:val="00D36A02"/>
    <w:rsid w:val="00D4143F"/>
    <w:rsid w:val="00D4390B"/>
    <w:rsid w:val="00D513B2"/>
    <w:rsid w:val="00D624CE"/>
    <w:rsid w:val="00D636AB"/>
    <w:rsid w:val="00D647FA"/>
    <w:rsid w:val="00D72F73"/>
    <w:rsid w:val="00D7555A"/>
    <w:rsid w:val="00D812F9"/>
    <w:rsid w:val="00D8171A"/>
    <w:rsid w:val="00D82091"/>
    <w:rsid w:val="00D9173A"/>
    <w:rsid w:val="00D91940"/>
    <w:rsid w:val="00DA1D8E"/>
    <w:rsid w:val="00DB0800"/>
    <w:rsid w:val="00DB1ACA"/>
    <w:rsid w:val="00DB79F0"/>
    <w:rsid w:val="00DC7FE1"/>
    <w:rsid w:val="00DD0A8D"/>
    <w:rsid w:val="00DD4B92"/>
    <w:rsid w:val="00DD509C"/>
    <w:rsid w:val="00DD63D6"/>
    <w:rsid w:val="00DD6D3F"/>
    <w:rsid w:val="00DE3453"/>
    <w:rsid w:val="00DE3755"/>
    <w:rsid w:val="00DE52C1"/>
    <w:rsid w:val="00DF124C"/>
    <w:rsid w:val="00DF292F"/>
    <w:rsid w:val="00DF4624"/>
    <w:rsid w:val="00DF590A"/>
    <w:rsid w:val="00E012B5"/>
    <w:rsid w:val="00E13627"/>
    <w:rsid w:val="00E207B8"/>
    <w:rsid w:val="00E22AE1"/>
    <w:rsid w:val="00E251AD"/>
    <w:rsid w:val="00E3010A"/>
    <w:rsid w:val="00E3019F"/>
    <w:rsid w:val="00E40BE0"/>
    <w:rsid w:val="00E45EB5"/>
    <w:rsid w:val="00E51513"/>
    <w:rsid w:val="00E528D2"/>
    <w:rsid w:val="00E55330"/>
    <w:rsid w:val="00E56712"/>
    <w:rsid w:val="00E607A4"/>
    <w:rsid w:val="00E614C4"/>
    <w:rsid w:val="00E63C15"/>
    <w:rsid w:val="00E674D3"/>
    <w:rsid w:val="00E747EA"/>
    <w:rsid w:val="00E764E8"/>
    <w:rsid w:val="00E76598"/>
    <w:rsid w:val="00E85252"/>
    <w:rsid w:val="00E858A3"/>
    <w:rsid w:val="00E86262"/>
    <w:rsid w:val="00E87F31"/>
    <w:rsid w:val="00E9479F"/>
    <w:rsid w:val="00E94A14"/>
    <w:rsid w:val="00E95224"/>
    <w:rsid w:val="00E95351"/>
    <w:rsid w:val="00E96AB1"/>
    <w:rsid w:val="00EA0A4D"/>
    <w:rsid w:val="00EA0A85"/>
    <w:rsid w:val="00EA120F"/>
    <w:rsid w:val="00EA5AF2"/>
    <w:rsid w:val="00EB1EFC"/>
    <w:rsid w:val="00EB49E3"/>
    <w:rsid w:val="00EC1988"/>
    <w:rsid w:val="00EC4FEA"/>
    <w:rsid w:val="00EC5222"/>
    <w:rsid w:val="00EC647C"/>
    <w:rsid w:val="00EC64CA"/>
    <w:rsid w:val="00ED1340"/>
    <w:rsid w:val="00ED2149"/>
    <w:rsid w:val="00ED2F79"/>
    <w:rsid w:val="00ED31D5"/>
    <w:rsid w:val="00ED354C"/>
    <w:rsid w:val="00ED4E87"/>
    <w:rsid w:val="00ED63B3"/>
    <w:rsid w:val="00ED6444"/>
    <w:rsid w:val="00ED7508"/>
    <w:rsid w:val="00EE12C0"/>
    <w:rsid w:val="00EE248D"/>
    <w:rsid w:val="00EE2C5E"/>
    <w:rsid w:val="00EE4DAC"/>
    <w:rsid w:val="00EE5A60"/>
    <w:rsid w:val="00EF476C"/>
    <w:rsid w:val="00EF56D5"/>
    <w:rsid w:val="00EF78CB"/>
    <w:rsid w:val="00F01CF2"/>
    <w:rsid w:val="00F0535D"/>
    <w:rsid w:val="00F165AC"/>
    <w:rsid w:val="00F179AF"/>
    <w:rsid w:val="00F17B9F"/>
    <w:rsid w:val="00F2275B"/>
    <w:rsid w:val="00F3600C"/>
    <w:rsid w:val="00F4546C"/>
    <w:rsid w:val="00F466B6"/>
    <w:rsid w:val="00F47305"/>
    <w:rsid w:val="00F51EBE"/>
    <w:rsid w:val="00F520C1"/>
    <w:rsid w:val="00F60C12"/>
    <w:rsid w:val="00F64EC9"/>
    <w:rsid w:val="00F707FC"/>
    <w:rsid w:val="00F70A15"/>
    <w:rsid w:val="00F80E74"/>
    <w:rsid w:val="00F84151"/>
    <w:rsid w:val="00F8597E"/>
    <w:rsid w:val="00FA6205"/>
    <w:rsid w:val="00FB0D99"/>
    <w:rsid w:val="00FB7EEE"/>
    <w:rsid w:val="00FC2B6D"/>
    <w:rsid w:val="00FC7B0D"/>
    <w:rsid w:val="00FD131C"/>
    <w:rsid w:val="00FD1C19"/>
    <w:rsid w:val="00FD30ED"/>
    <w:rsid w:val="00FD3493"/>
    <w:rsid w:val="00FD5005"/>
    <w:rsid w:val="00FD7C13"/>
    <w:rsid w:val="00FE0BA7"/>
    <w:rsid w:val="00FE4E7A"/>
    <w:rsid w:val="00FF143B"/>
    <w:rsid w:val="00FF15C4"/>
    <w:rsid w:val="00FF29FB"/>
    <w:rsid w:val="00FF49AF"/>
    <w:rsid w:val="00FF4BDB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59D9B"/>
  <w15:docId w15:val="{EA4170A4-B46B-41F3-A582-D6F95E5A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E6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D44B3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1A7E6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7E62"/>
  </w:style>
  <w:style w:type="paragraph" w:styleId="Footer">
    <w:name w:val="footer"/>
    <w:basedOn w:val="Normal"/>
    <w:link w:val="FooterChar"/>
    <w:uiPriority w:val="99"/>
    <w:unhideWhenUsed/>
    <w:rsid w:val="001A7E6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7E62"/>
  </w:style>
  <w:style w:type="character" w:customStyle="1" w:styleId="Heading1Char">
    <w:name w:val="Heading 1 Char"/>
    <w:basedOn w:val="DefaultParagraphFont"/>
    <w:link w:val="Heading1"/>
    <w:uiPriority w:val="9"/>
    <w:rsid w:val="001A7E6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63" Type="http://schemas.openxmlformats.org/officeDocument/2006/relationships/image" Target="media/image28.wmf"/><Relationship Id="rId84" Type="http://schemas.openxmlformats.org/officeDocument/2006/relationships/oleObject" Target="embeddings/oleObject38.bin"/><Relationship Id="rId138" Type="http://schemas.openxmlformats.org/officeDocument/2006/relationships/image" Target="media/image68.wmf"/><Relationship Id="rId159" Type="http://schemas.openxmlformats.org/officeDocument/2006/relationships/image" Target="media/image79.wmf"/><Relationship Id="rId170" Type="http://schemas.openxmlformats.org/officeDocument/2006/relationships/oleObject" Target="embeddings/oleObject80.bin"/><Relationship Id="rId191" Type="http://schemas.openxmlformats.org/officeDocument/2006/relationships/oleObject" Target="embeddings/oleObject90.bin"/><Relationship Id="rId205" Type="http://schemas.openxmlformats.org/officeDocument/2006/relationships/image" Target="media/image102.wmf"/><Relationship Id="rId107" Type="http://schemas.openxmlformats.org/officeDocument/2006/relationships/image" Target="media/image52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53" Type="http://schemas.openxmlformats.org/officeDocument/2006/relationships/image" Target="media/image23.wmf"/><Relationship Id="rId74" Type="http://schemas.openxmlformats.org/officeDocument/2006/relationships/image" Target="media/image34.wmf"/><Relationship Id="rId128" Type="http://schemas.openxmlformats.org/officeDocument/2006/relationships/image" Target="media/image63.wmf"/><Relationship Id="rId149" Type="http://schemas.openxmlformats.org/officeDocument/2006/relationships/image" Target="media/image74.wmf"/><Relationship Id="rId5" Type="http://schemas.openxmlformats.org/officeDocument/2006/relationships/webSettings" Target="webSettings.xml"/><Relationship Id="rId95" Type="http://schemas.openxmlformats.org/officeDocument/2006/relationships/oleObject" Target="embeddings/oleObject43.bin"/><Relationship Id="rId160" Type="http://schemas.openxmlformats.org/officeDocument/2006/relationships/oleObject" Target="embeddings/oleObject74.bin"/><Relationship Id="rId181" Type="http://schemas.openxmlformats.org/officeDocument/2006/relationships/image" Target="media/image89.wmf"/><Relationship Id="rId216" Type="http://schemas.openxmlformats.org/officeDocument/2006/relationships/header" Target="header2.xml"/><Relationship Id="rId22" Type="http://schemas.openxmlformats.org/officeDocument/2006/relationships/oleObject" Target="embeddings/oleObject7.bin"/><Relationship Id="rId43" Type="http://schemas.openxmlformats.org/officeDocument/2006/relationships/oleObject" Target="embeddings/oleObject19.bin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54.bin"/><Relationship Id="rId139" Type="http://schemas.openxmlformats.org/officeDocument/2006/relationships/oleObject" Target="embeddings/oleObject64.bin"/><Relationship Id="rId85" Type="http://schemas.openxmlformats.org/officeDocument/2006/relationships/image" Target="media/image40.wmf"/><Relationship Id="rId150" Type="http://schemas.openxmlformats.org/officeDocument/2006/relationships/oleObject" Target="embeddings/oleObject69.bin"/><Relationship Id="rId171" Type="http://schemas.openxmlformats.org/officeDocument/2006/relationships/oleObject" Target="embeddings/oleObject81.bin"/><Relationship Id="rId192" Type="http://schemas.openxmlformats.org/officeDocument/2006/relationships/image" Target="media/image95.wmf"/><Relationship Id="rId206" Type="http://schemas.openxmlformats.org/officeDocument/2006/relationships/oleObject" Target="embeddings/oleObject97.bin"/><Relationship Id="rId12" Type="http://schemas.openxmlformats.org/officeDocument/2006/relationships/image" Target="media/image3.png"/><Relationship Id="rId33" Type="http://schemas.openxmlformats.org/officeDocument/2006/relationships/oleObject" Target="embeddings/oleObject13.bin"/><Relationship Id="rId108" Type="http://schemas.openxmlformats.org/officeDocument/2006/relationships/oleObject" Target="embeddings/oleObject49.bin"/><Relationship Id="rId129" Type="http://schemas.openxmlformats.org/officeDocument/2006/relationships/oleObject" Target="embeddings/oleObject59.bin"/><Relationship Id="rId54" Type="http://schemas.openxmlformats.org/officeDocument/2006/relationships/oleObject" Target="embeddings/oleObject24.bin"/><Relationship Id="rId75" Type="http://schemas.openxmlformats.org/officeDocument/2006/relationships/oleObject" Target="embeddings/oleObject34.bin"/><Relationship Id="rId96" Type="http://schemas.openxmlformats.org/officeDocument/2006/relationships/image" Target="media/image46.wmf"/><Relationship Id="rId140" Type="http://schemas.openxmlformats.org/officeDocument/2006/relationships/image" Target="media/image69.wmf"/><Relationship Id="rId161" Type="http://schemas.openxmlformats.org/officeDocument/2006/relationships/image" Target="media/image80.wmf"/><Relationship Id="rId182" Type="http://schemas.openxmlformats.org/officeDocument/2006/relationships/oleObject" Target="embeddings/oleObject86.bin"/><Relationship Id="rId217" Type="http://schemas.openxmlformats.org/officeDocument/2006/relationships/footer" Target="footer1.xml"/><Relationship Id="rId6" Type="http://schemas.openxmlformats.org/officeDocument/2006/relationships/footnotes" Target="footnotes.xml"/><Relationship Id="rId23" Type="http://schemas.openxmlformats.org/officeDocument/2006/relationships/image" Target="media/image9.wmf"/><Relationship Id="rId119" Type="http://schemas.openxmlformats.org/officeDocument/2006/relationships/image" Target="media/image58.wmf"/><Relationship Id="rId44" Type="http://schemas.openxmlformats.org/officeDocument/2006/relationships/image" Target="media/image18.wmf"/><Relationship Id="rId65" Type="http://schemas.openxmlformats.org/officeDocument/2006/relationships/image" Target="media/image29.wmf"/><Relationship Id="rId86" Type="http://schemas.openxmlformats.org/officeDocument/2006/relationships/oleObject" Target="embeddings/oleObject39.bin"/><Relationship Id="rId130" Type="http://schemas.openxmlformats.org/officeDocument/2006/relationships/image" Target="media/image64.wmf"/><Relationship Id="rId151" Type="http://schemas.openxmlformats.org/officeDocument/2006/relationships/image" Target="media/image75.wmf"/><Relationship Id="rId172" Type="http://schemas.openxmlformats.org/officeDocument/2006/relationships/image" Target="media/image84.wmf"/><Relationship Id="rId193" Type="http://schemas.openxmlformats.org/officeDocument/2006/relationships/oleObject" Target="embeddings/oleObject91.bin"/><Relationship Id="rId207" Type="http://schemas.openxmlformats.org/officeDocument/2006/relationships/image" Target="media/image103.wmf"/><Relationship Id="rId13" Type="http://schemas.openxmlformats.org/officeDocument/2006/relationships/image" Target="media/image4.wmf"/><Relationship Id="rId109" Type="http://schemas.openxmlformats.org/officeDocument/2006/relationships/image" Target="media/image53.wmf"/><Relationship Id="rId34" Type="http://schemas.openxmlformats.org/officeDocument/2006/relationships/image" Target="media/image14.wmf"/><Relationship Id="rId55" Type="http://schemas.openxmlformats.org/officeDocument/2006/relationships/image" Target="media/image24.wmf"/><Relationship Id="rId76" Type="http://schemas.openxmlformats.org/officeDocument/2006/relationships/image" Target="media/image35.png"/><Relationship Id="rId97" Type="http://schemas.openxmlformats.org/officeDocument/2006/relationships/oleObject" Target="embeddings/oleObject44.bin"/><Relationship Id="rId120" Type="http://schemas.openxmlformats.org/officeDocument/2006/relationships/oleObject" Target="embeddings/oleObject55.bin"/><Relationship Id="rId141" Type="http://schemas.openxmlformats.org/officeDocument/2006/relationships/oleObject" Target="embeddings/oleObject65.bin"/><Relationship Id="rId7" Type="http://schemas.openxmlformats.org/officeDocument/2006/relationships/endnotes" Target="endnotes.xml"/><Relationship Id="rId162" Type="http://schemas.openxmlformats.org/officeDocument/2006/relationships/oleObject" Target="embeddings/oleObject75.bin"/><Relationship Id="rId183" Type="http://schemas.openxmlformats.org/officeDocument/2006/relationships/image" Target="media/image90.wmf"/><Relationship Id="rId218" Type="http://schemas.openxmlformats.org/officeDocument/2006/relationships/footer" Target="footer2.xml"/><Relationship Id="rId24" Type="http://schemas.openxmlformats.org/officeDocument/2006/relationships/oleObject" Target="embeddings/oleObject8.bin"/><Relationship Id="rId45" Type="http://schemas.openxmlformats.org/officeDocument/2006/relationships/oleObject" Target="embeddings/oleObject20.bin"/><Relationship Id="rId66" Type="http://schemas.openxmlformats.org/officeDocument/2006/relationships/oleObject" Target="embeddings/oleObject30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0.bin"/><Relationship Id="rId131" Type="http://schemas.openxmlformats.org/officeDocument/2006/relationships/oleObject" Target="embeddings/oleObject60.bin"/><Relationship Id="rId152" Type="http://schemas.openxmlformats.org/officeDocument/2006/relationships/oleObject" Target="embeddings/oleObject70.bin"/><Relationship Id="rId173" Type="http://schemas.openxmlformats.org/officeDocument/2006/relationships/oleObject" Target="embeddings/oleObject82.bin"/><Relationship Id="rId194" Type="http://schemas.openxmlformats.org/officeDocument/2006/relationships/image" Target="media/image96.wmf"/><Relationship Id="rId208" Type="http://schemas.openxmlformats.org/officeDocument/2006/relationships/oleObject" Target="embeddings/oleObject98.bin"/><Relationship Id="rId14" Type="http://schemas.openxmlformats.org/officeDocument/2006/relationships/oleObject" Target="embeddings/oleObject3.bin"/><Relationship Id="rId35" Type="http://schemas.openxmlformats.org/officeDocument/2006/relationships/oleObject" Target="embeddings/oleObject14.bin"/><Relationship Id="rId56" Type="http://schemas.openxmlformats.org/officeDocument/2006/relationships/oleObject" Target="embeddings/oleObject25.bin"/><Relationship Id="rId77" Type="http://schemas.openxmlformats.org/officeDocument/2006/relationships/image" Target="media/image36.wmf"/><Relationship Id="rId100" Type="http://schemas.openxmlformats.org/officeDocument/2006/relationships/image" Target="media/image48.wmf"/><Relationship Id="rId8" Type="http://schemas.openxmlformats.org/officeDocument/2006/relationships/image" Target="media/image1.wmf"/><Relationship Id="rId51" Type="http://schemas.openxmlformats.org/officeDocument/2006/relationships/image" Target="media/image22.wmf"/><Relationship Id="rId72" Type="http://schemas.openxmlformats.org/officeDocument/2006/relationships/image" Target="media/image33.wmf"/><Relationship Id="rId93" Type="http://schemas.openxmlformats.org/officeDocument/2006/relationships/oleObject" Target="embeddings/oleObject42.bin"/><Relationship Id="rId98" Type="http://schemas.openxmlformats.org/officeDocument/2006/relationships/image" Target="media/image47.wmf"/><Relationship Id="rId121" Type="http://schemas.openxmlformats.org/officeDocument/2006/relationships/image" Target="media/image59.png"/><Relationship Id="rId142" Type="http://schemas.openxmlformats.org/officeDocument/2006/relationships/image" Target="media/image70.wmf"/><Relationship Id="rId163" Type="http://schemas.openxmlformats.org/officeDocument/2006/relationships/image" Target="media/image81.wmf"/><Relationship Id="rId184" Type="http://schemas.openxmlformats.org/officeDocument/2006/relationships/oleObject" Target="embeddings/oleObject87.bin"/><Relationship Id="rId189" Type="http://schemas.openxmlformats.org/officeDocument/2006/relationships/image" Target="media/image93.png"/><Relationship Id="rId219" Type="http://schemas.openxmlformats.org/officeDocument/2006/relationships/header" Target="header3.xml"/><Relationship Id="rId3" Type="http://schemas.openxmlformats.org/officeDocument/2006/relationships/styles" Target="styles.xml"/><Relationship Id="rId214" Type="http://schemas.openxmlformats.org/officeDocument/2006/relationships/oleObject" Target="embeddings/oleObject101.bin"/><Relationship Id="rId25" Type="http://schemas.openxmlformats.org/officeDocument/2006/relationships/oleObject" Target="embeddings/oleObject9.bin"/><Relationship Id="rId46" Type="http://schemas.openxmlformats.org/officeDocument/2006/relationships/image" Target="media/image19.wmf"/><Relationship Id="rId67" Type="http://schemas.openxmlformats.org/officeDocument/2006/relationships/image" Target="media/image30.png"/><Relationship Id="rId116" Type="http://schemas.openxmlformats.org/officeDocument/2006/relationships/oleObject" Target="embeddings/oleObject53.bin"/><Relationship Id="rId137" Type="http://schemas.openxmlformats.org/officeDocument/2006/relationships/image" Target="media/image67.png"/><Relationship Id="rId158" Type="http://schemas.openxmlformats.org/officeDocument/2006/relationships/oleObject" Target="embeddings/oleObject73.bin"/><Relationship Id="rId20" Type="http://schemas.openxmlformats.org/officeDocument/2006/relationships/oleObject" Target="embeddings/oleObject6.bin"/><Relationship Id="rId41" Type="http://schemas.openxmlformats.org/officeDocument/2006/relationships/image" Target="media/image17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9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1.bin"/><Relationship Id="rId153" Type="http://schemas.openxmlformats.org/officeDocument/2006/relationships/image" Target="media/image76.wmf"/><Relationship Id="rId174" Type="http://schemas.openxmlformats.org/officeDocument/2006/relationships/image" Target="media/image85.wmf"/><Relationship Id="rId179" Type="http://schemas.openxmlformats.org/officeDocument/2006/relationships/image" Target="media/image88.wmf"/><Relationship Id="rId195" Type="http://schemas.openxmlformats.org/officeDocument/2006/relationships/oleObject" Target="embeddings/oleObject92.bin"/><Relationship Id="rId209" Type="http://schemas.openxmlformats.org/officeDocument/2006/relationships/image" Target="media/image104.wmf"/><Relationship Id="rId190" Type="http://schemas.openxmlformats.org/officeDocument/2006/relationships/image" Target="media/image94.wmf"/><Relationship Id="rId204" Type="http://schemas.openxmlformats.org/officeDocument/2006/relationships/oleObject" Target="embeddings/oleObject96.bin"/><Relationship Id="rId220" Type="http://schemas.openxmlformats.org/officeDocument/2006/relationships/footer" Target="footer3.xml"/><Relationship Id="rId15" Type="http://schemas.openxmlformats.org/officeDocument/2006/relationships/image" Target="media/image5.wmf"/><Relationship Id="rId36" Type="http://schemas.openxmlformats.org/officeDocument/2006/relationships/image" Target="media/image15.wmf"/><Relationship Id="rId57" Type="http://schemas.openxmlformats.org/officeDocument/2006/relationships/image" Target="media/image25.wmf"/><Relationship Id="rId106" Type="http://schemas.openxmlformats.org/officeDocument/2006/relationships/oleObject" Target="embeddings/oleObject48.bin"/><Relationship Id="rId127" Type="http://schemas.openxmlformats.org/officeDocument/2006/relationships/oleObject" Target="embeddings/oleObject58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oleObject" Target="embeddings/oleObject23.bin"/><Relationship Id="rId73" Type="http://schemas.openxmlformats.org/officeDocument/2006/relationships/oleObject" Target="embeddings/oleObject33.bin"/><Relationship Id="rId78" Type="http://schemas.openxmlformats.org/officeDocument/2006/relationships/oleObject" Target="embeddings/oleObject35.bin"/><Relationship Id="rId94" Type="http://schemas.openxmlformats.org/officeDocument/2006/relationships/image" Target="media/image45.wmf"/><Relationship Id="rId99" Type="http://schemas.openxmlformats.org/officeDocument/2006/relationships/oleObject" Target="embeddings/oleObject45.bin"/><Relationship Id="rId101" Type="http://schemas.openxmlformats.org/officeDocument/2006/relationships/oleObject" Target="embeddings/oleObject46.bin"/><Relationship Id="rId122" Type="http://schemas.openxmlformats.org/officeDocument/2006/relationships/image" Target="media/image60.wmf"/><Relationship Id="rId143" Type="http://schemas.openxmlformats.org/officeDocument/2006/relationships/oleObject" Target="embeddings/oleObject66.bin"/><Relationship Id="rId148" Type="http://schemas.openxmlformats.org/officeDocument/2006/relationships/oleObject" Target="embeddings/oleObject68.bin"/><Relationship Id="rId164" Type="http://schemas.openxmlformats.org/officeDocument/2006/relationships/oleObject" Target="embeddings/oleObject76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oleObject" Target="embeddings/oleObject85.bin"/><Relationship Id="rId210" Type="http://schemas.openxmlformats.org/officeDocument/2006/relationships/oleObject" Target="embeddings/oleObject99.bin"/><Relationship Id="rId215" Type="http://schemas.openxmlformats.org/officeDocument/2006/relationships/header" Target="header1.xml"/><Relationship Id="rId26" Type="http://schemas.openxmlformats.org/officeDocument/2006/relationships/image" Target="media/image10.wmf"/><Relationship Id="rId47" Type="http://schemas.openxmlformats.org/officeDocument/2006/relationships/oleObject" Target="embeddings/oleObject21.bin"/><Relationship Id="rId68" Type="http://schemas.openxmlformats.org/officeDocument/2006/relationships/image" Target="media/image31.wmf"/><Relationship Id="rId89" Type="http://schemas.openxmlformats.org/officeDocument/2006/relationships/image" Target="media/image42.wmf"/><Relationship Id="rId112" Type="http://schemas.openxmlformats.org/officeDocument/2006/relationships/oleObject" Target="embeddings/oleObject51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1.bin"/><Relationship Id="rId175" Type="http://schemas.openxmlformats.org/officeDocument/2006/relationships/oleObject" Target="embeddings/oleObject83.bin"/><Relationship Id="rId196" Type="http://schemas.openxmlformats.org/officeDocument/2006/relationships/image" Target="media/image97.png"/><Relationship Id="rId200" Type="http://schemas.openxmlformats.org/officeDocument/2006/relationships/oleObject" Target="embeddings/oleObject94.bin"/><Relationship Id="rId16" Type="http://schemas.openxmlformats.org/officeDocument/2006/relationships/oleObject" Target="embeddings/oleObject4.bin"/><Relationship Id="rId221" Type="http://schemas.openxmlformats.org/officeDocument/2006/relationships/fontTable" Target="fontTable.xml"/><Relationship Id="rId37" Type="http://schemas.openxmlformats.org/officeDocument/2006/relationships/oleObject" Target="embeddings/oleObject15.bin"/><Relationship Id="rId58" Type="http://schemas.openxmlformats.org/officeDocument/2006/relationships/oleObject" Target="embeddings/oleObject26.bin"/><Relationship Id="rId79" Type="http://schemas.openxmlformats.org/officeDocument/2006/relationships/image" Target="media/image37.wmf"/><Relationship Id="rId102" Type="http://schemas.openxmlformats.org/officeDocument/2006/relationships/image" Target="media/image49.wmf"/><Relationship Id="rId123" Type="http://schemas.openxmlformats.org/officeDocument/2006/relationships/oleObject" Target="embeddings/oleObject56.bin"/><Relationship Id="rId144" Type="http://schemas.openxmlformats.org/officeDocument/2006/relationships/image" Target="media/image71.wmf"/><Relationship Id="rId90" Type="http://schemas.openxmlformats.org/officeDocument/2006/relationships/oleObject" Target="embeddings/oleObject41.bin"/><Relationship Id="rId165" Type="http://schemas.openxmlformats.org/officeDocument/2006/relationships/oleObject" Target="embeddings/oleObject77.bin"/><Relationship Id="rId186" Type="http://schemas.openxmlformats.org/officeDocument/2006/relationships/oleObject" Target="embeddings/oleObject88.bin"/><Relationship Id="rId211" Type="http://schemas.openxmlformats.org/officeDocument/2006/relationships/image" Target="media/image105.wmf"/><Relationship Id="rId27" Type="http://schemas.openxmlformats.org/officeDocument/2006/relationships/oleObject" Target="embeddings/oleObject10.bin"/><Relationship Id="rId48" Type="http://schemas.openxmlformats.org/officeDocument/2006/relationships/image" Target="media/image20.png"/><Relationship Id="rId69" Type="http://schemas.openxmlformats.org/officeDocument/2006/relationships/oleObject" Target="embeddings/oleObject31.bin"/><Relationship Id="rId113" Type="http://schemas.openxmlformats.org/officeDocument/2006/relationships/image" Target="media/image55.wmf"/><Relationship Id="rId134" Type="http://schemas.openxmlformats.org/officeDocument/2006/relationships/oleObject" Target="embeddings/oleObject62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7.wmf"/><Relationship Id="rId176" Type="http://schemas.openxmlformats.org/officeDocument/2006/relationships/image" Target="media/image86.png"/><Relationship Id="rId197" Type="http://schemas.openxmlformats.org/officeDocument/2006/relationships/image" Target="media/image98.wmf"/><Relationship Id="rId201" Type="http://schemas.openxmlformats.org/officeDocument/2006/relationships/image" Target="media/image100.wmf"/><Relationship Id="rId222" Type="http://schemas.openxmlformats.org/officeDocument/2006/relationships/theme" Target="theme/theme1.xml"/><Relationship Id="rId17" Type="http://schemas.openxmlformats.org/officeDocument/2006/relationships/image" Target="media/image6.wmf"/><Relationship Id="rId38" Type="http://schemas.openxmlformats.org/officeDocument/2006/relationships/image" Target="media/image16.wmf"/><Relationship Id="rId59" Type="http://schemas.openxmlformats.org/officeDocument/2006/relationships/image" Target="media/image26.wmf"/><Relationship Id="rId103" Type="http://schemas.openxmlformats.org/officeDocument/2006/relationships/oleObject" Target="embeddings/oleObject47.bin"/><Relationship Id="rId124" Type="http://schemas.openxmlformats.org/officeDocument/2006/relationships/image" Target="media/image61.wmf"/><Relationship Id="rId70" Type="http://schemas.openxmlformats.org/officeDocument/2006/relationships/image" Target="media/image32.wmf"/><Relationship Id="rId91" Type="http://schemas.openxmlformats.org/officeDocument/2006/relationships/image" Target="media/image43.png"/><Relationship Id="rId145" Type="http://schemas.openxmlformats.org/officeDocument/2006/relationships/oleObject" Target="embeddings/oleObject67.bin"/><Relationship Id="rId166" Type="http://schemas.openxmlformats.org/officeDocument/2006/relationships/image" Target="media/image82.wmf"/><Relationship Id="rId187" Type="http://schemas.openxmlformats.org/officeDocument/2006/relationships/image" Target="media/image92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0.bin"/><Relationship Id="rId28" Type="http://schemas.openxmlformats.org/officeDocument/2006/relationships/image" Target="media/image11.wmf"/><Relationship Id="rId49" Type="http://schemas.openxmlformats.org/officeDocument/2006/relationships/image" Target="media/image21.wmf"/><Relationship Id="rId114" Type="http://schemas.openxmlformats.org/officeDocument/2006/relationships/oleObject" Target="embeddings/oleObject52.bin"/><Relationship Id="rId60" Type="http://schemas.openxmlformats.org/officeDocument/2006/relationships/oleObject" Target="embeddings/oleObject27.bin"/><Relationship Id="rId81" Type="http://schemas.openxmlformats.org/officeDocument/2006/relationships/image" Target="media/image38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2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3.bin"/><Relationship Id="rId202" Type="http://schemas.openxmlformats.org/officeDocument/2006/relationships/oleObject" Target="embeddings/oleObject95.bin"/><Relationship Id="rId18" Type="http://schemas.openxmlformats.org/officeDocument/2006/relationships/oleObject" Target="embeddings/oleObject5.bin"/><Relationship Id="rId39" Type="http://schemas.openxmlformats.org/officeDocument/2006/relationships/oleObject" Target="embeddings/oleObject16.bin"/><Relationship Id="rId50" Type="http://schemas.openxmlformats.org/officeDocument/2006/relationships/oleObject" Target="embeddings/oleObject22.bin"/><Relationship Id="rId104" Type="http://schemas.openxmlformats.org/officeDocument/2006/relationships/image" Target="media/image50.png"/><Relationship Id="rId125" Type="http://schemas.openxmlformats.org/officeDocument/2006/relationships/oleObject" Target="embeddings/oleObject57.bin"/><Relationship Id="rId146" Type="http://schemas.openxmlformats.org/officeDocument/2006/relationships/image" Target="media/image72.png"/><Relationship Id="rId167" Type="http://schemas.openxmlformats.org/officeDocument/2006/relationships/oleObject" Target="embeddings/oleObject78.bin"/><Relationship Id="rId188" Type="http://schemas.openxmlformats.org/officeDocument/2006/relationships/oleObject" Target="embeddings/oleObject89.bin"/><Relationship Id="rId71" Type="http://schemas.openxmlformats.org/officeDocument/2006/relationships/oleObject" Target="embeddings/oleObject32.bin"/><Relationship Id="rId92" Type="http://schemas.openxmlformats.org/officeDocument/2006/relationships/image" Target="media/image44.wmf"/><Relationship Id="rId213" Type="http://schemas.openxmlformats.org/officeDocument/2006/relationships/image" Target="media/image106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40" Type="http://schemas.openxmlformats.org/officeDocument/2006/relationships/oleObject" Target="embeddings/oleObject17.bin"/><Relationship Id="rId115" Type="http://schemas.openxmlformats.org/officeDocument/2006/relationships/image" Target="media/image56.wmf"/><Relationship Id="rId136" Type="http://schemas.openxmlformats.org/officeDocument/2006/relationships/oleObject" Target="embeddings/oleObject63.bin"/><Relationship Id="rId157" Type="http://schemas.openxmlformats.org/officeDocument/2006/relationships/image" Target="media/image78.wmf"/><Relationship Id="rId178" Type="http://schemas.openxmlformats.org/officeDocument/2006/relationships/oleObject" Target="embeddings/oleObject84.bin"/><Relationship Id="rId61" Type="http://schemas.openxmlformats.org/officeDocument/2006/relationships/image" Target="media/image27.wmf"/><Relationship Id="rId82" Type="http://schemas.openxmlformats.org/officeDocument/2006/relationships/oleObject" Target="embeddings/oleObject37.bin"/><Relationship Id="rId199" Type="http://schemas.openxmlformats.org/officeDocument/2006/relationships/image" Target="media/image99.wmf"/><Relationship Id="rId203" Type="http://schemas.openxmlformats.org/officeDocument/2006/relationships/image" Target="media/image101.wmf"/><Relationship Id="rId19" Type="http://schemas.openxmlformats.org/officeDocument/2006/relationships/image" Target="media/image7.wmf"/><Relationship Id="rId30" Type="http://schemas.openxmlformats.org/officeDocument/2006/relationships/image" Target="media/image12.wmf"/><Relationship Id="rId105" Type="http://schemas.openxmlformats.org/officeDocument/2006/relationships/image" Target="media/image51.wmf"/><Relationship Id="rId126" Type="http://schemas.openxmlformats.org/officeDocument/2006/relationships/image" Target="media/image62.wmf"/><Relationship Id="rId147" Type="http://schemas.openxmlformats.org/officeDocument/2006/relationships/image" Target="media/image73.wmf"/><Relationship Id="rId168" Type="http://schemas.openxmlformats.org/officeDocument/2006/relationships/oleObject" Target="embeddings/oleObject79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9B088D-928B-42D9-B2A3-F7074BB109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1168</Words>
  <Characters>5151</Characters>
  <Application>Microsoft Office Word</Application>
  <DocSecurity>0</DocSecurity>
  <Lines>253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6300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5.4 In Class Practice_Solutions</dc:title>
  <dc:creator>Kyle</dc:creator>
  <cp:lastModifiedBy>Kyle Knee</cp:lastModifiedBy>
  <cp:revision>62</cp:revision>
  <cp:lastPrinted>2026-07-20T22:30:00Z</cp:lastPrinted>
  <dcterms:created xsi:type="dcterms:W3CDTF">2025-04-15T20:37:00Z</dcterms:created>
  <dcterms:modified xsi:type="dcterms:W3CDTF">2026-07-20T22:30:00Z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