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21B8" w14:textId="77777777" w:rsidR="001B32A7" w:rsidRDefault="00D07098">
      <w:pPr>
        <w:spacing w:before="2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Matrizes Triangulares</w:t>
      </w:r>
    </w:p>
    <w:p w14:paraId="4E4A4D36" w14:textId="77777777" w:rsidR="001B32A7" w:rsidRDefault="00D07098">
      <w:pPr>
        <w:spacing w:before="20" w:after="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Mário Leite</w:t>
      </w:r>
    </w:p>
    <w:p w14:paraId="1380E165" w14:textId="77777777" w:rsidR="001B32A7" w:rsidRDefault="00D07098">
      <w:pPr>
        <w:spacing w:before="20" w:after="20" w:line="240" w:lineRule="auto"/>
      </w:pPr>
      <w:r>
        <w:t>...</w:t>
      </w:r>
    </w:p>
    <w:p w14:paraId="52538BD3" w14:textId="77777777" w:rsidR="001B32A7" w:rsidRDefault="001B32A7">
      <w:pPr>
        <w:spacing w:after="0" w:line="240" w:lineRule="auto"/>
        <w:jc w:val="both"/>
        <w:rPr>
          <w:sz w:val="24"/>
          <w:szCs w:val="24"/>
        </w:rPr>
      </w:pPr>
    </w:p>
    <w:p w14:paraId="6A27F6F7" w14:textId="424482A8" w:rsidR="001B32A7" w:rsidRDefault="00D070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já coloquei aqui, em tom de brincadeira: “</w:t>
      </w:r>
      <w:r>
        <w:rPr>
          <w:i/>
          <w:sz w:val="24"/>
          <w:szCs w:val="24"/>
        </w:rPr>
        <w:t>A codificação é apenas um avatar da programação</w:t>
      </w:r>
      <w:r>
        <w:rPr>
          <w:sz w:val="24"/>
          <w:szCs w:val="24"/>
        </w:rPr>
        <w:t>”. O que eu quis dizer com esta frase é que, embora a codificação seja a etapa final do processo, a solução do problema é dada na etapa da programação, pela lógica do algoritmo que a implementa. Nas aplicações práticas, como também já enfatizei em outras publicações, as matrizes são fundamentais; e um exemplo disto é a “triangulação de matrizes”</w:t>
      </w:r>
      <w:r w:rsidR="00301BBB">
        <w:rPr>
          <w:sz w:val="24"/>
          <w:szCs w:val="24"/>
        </w:rPr>
        <w:t>,</w:t>
      </w:r>
      <w:r>
        <w:rPr>
          <w:sz w:val="24"/>
          <w:szCs w:val="24"/>
        </w:rPr>
        <w:t xml:space="preserve"> que pode ajudar na solução de sistemas de equações (escalonamento), cálculo de determinantes, eliminação de Gauss, etc.</w:t>
      </w:r>
    </w:p>
    <w:p w14:paraId="1A3A4F5A" w14:textId="77777777" w:rsidR="001B32A7" w:rsidRDefault="00D070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Apenas uma rápida explicação: </w:t>
      </w:r>
      <w:r>
        <w:rPr>
          <w:i/>
          <w:iCs/>
          <w:sz w:val="24"/>
          <w:szCs w:val="24"/>
        </w:rPr>
        <w:t>matriz triangular é aquela em que os elementos que estão fora da diagonal principal são todos zeros</w:t>
      </w:r>
      <w:r>
        <w:rPr>
          <w:sz w:val="24"/>
          <w:szCs w:val="24"/>
        </w:rPr>
        <w:t xml:space="preserve">. Se todos esses elementos </w:t>
      </w:r>
      <w:r>
        <w:rPr>
          <w:i/>
          <w:iCs/>
          <w:sz w:val="24"/>
          <w:szCs w:val="24"/>
        </w:rPr>
        <w:t>zeros</w:t>
      </w:r>
      <w:r>
        <w:rPr>
          <w:sz w:val="24"/>
          <w:szCs w:val="24"/>
        </w:rPr>
        <w:t xml:space="preserve"> estiverem acima da diagonal, ela é uma “Matriz Triangular Inferior”; se os </w:t>
      </w:r>
      <w:r>
        <w:rPr>
          <w:i/>
          <w:iCs/>
          <w:sz w:val="24"/>
          <w:szCs w:val="24"/>
        </w:rPr>
        <w:t>zeros</w:t>
      </w:r>
      <w:r>
        <w:rPr>
          <w:sz w:val="24"/>
          <w:szCs w:val="24"/>
        </w:rPr>
        <w:t xml:space="preserve"> estiverem todos abaixo da diagonal é uma “Matriz Triangular Superior”. E no caso particular, de todos os elementos acima e abaixo da diagonal forem todos </w:t>
      </w:r>
      <w:r>
        <w:rPr>
          <w:i/>
          <w:iCs/>
          <w:sz w:val="24"/>
          <w:szCs w:val="24"/>
        </w:rPr>
        <w:t>zeros</w:t>
      </w:r>
      <w:r>
        <w:rPr>
          <w:sz w:val="24"/>
          <w:szCs w:val="24"/>
        </w:rPr>
        <w:t xml:space="preserve"> a matriz é dita “Matriz Diagonal”, se houver, pelo menos um elemento da diagonal for diferente de zero.</w:t>
      </w:r>
    </w:p>
    <w:p w14:paraId="4A02FF92" w14:textId="77777777" w:rsidR="001B32A7" w:rsidRDefault="00D070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Então, decidi criar uma solução em que o usuário pudesse escolher e imprimir as </w:t>
      </w:r>
      <w:r>
        <w:rPr>
          <w:b/>
          <w:i/>
          <w:sz w:val="24"/>
          <w:szCs w:val="24"/>
        </w:rPr>
        <w:t xml:space="preserve">n </w:t>
      </w:r>
      <w:r>
        <w:rPr>
          <w:sz w:val="24"/>
          <w:szCs w:val="24"/>
        </w:rPr>
        <w:t xml:space="preserve">primeiras matrizes triangulares: </w:t>
      </w:r>
      <w:r>
        <w:rPr>
          <w:i/>
          <w:iCs/>
          <w:sz w:val="24"/>
          <w:szCs w:val="24"/>
        </w:rPr>
        <w:t>inferiores</w:t>
      </w:r>
      <w:r>
        <w:rPr>
          <w:sz w:val="24"/>
          <w:szCs w:val="24"/>
        </w:rPr>
        <w:t xml:space="preserve"> ou </w:t>
      </w:r>
      <w:r>
        <w:rPr>
          <w:i/>
          <w:iCs/>
          <w:sz w:val="24"/>
          <w:szCs w:val="24"/>
        </w:rPr>
        <w:t>superiores</w:t>
      </w:r>
      <w:r>
        <w:rPr>
          <w:sz w:val="24"/>
          <w:szCs w:val="24"/>
        </w:rPr>
        <w:t>.</w:t>
      </w:r>
    </w:p>
    <w:p w14:paraId="70134FA4" w14:textId="77777777" w:rsidR="001B32A7" w:rsidRDefault="00D07098">
      <w:pPr>
        <w:spacing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eu fiz!!?? Pequei lápis e papel (nada de computador) e comecei a rabiscar os quatro primeiros exemplos de matrizes triangulares superiores quadradas: 2</w:t>
      </w:r>
      <w:r>
        <w:rPr>
          <w:i/>
          <w:iCs/>
        </w:rPr>
        <w:t>x</w:t>
      </w:r>
      <w:r>
        <w:rPr>
          <w:sz w:val="24"/>
          <w:szCs w:val="24"/>
        </w:rPr>
        <w:t>2, 3</w:t>
      </w:r>
      <w:r>
        <w:rPr>
          <w:i/>
        </w:rPr>
        <w:t>x</w:t>
      </w:r>
      <w:r>
        <w:rPr>
          <w:sz w:val="24"/>
          <w:szCs w:val="24"/>
        </w:rPr>
        <w:t>3, 4</w:t>
      </w:r>
      <w:r>
        <w:rPr>
          <w:i/>
        </w:rPr>
        <w:t>x</w:t>
      </w:r>
      <w:r>
        <w:rPr>
          <w:sz w:val="24"/>
          <w:szCs w:val="24"/>
        </w:rPr>
        <w:t>4 e 5</w:t>
      </w:r>
      <w:r>
        <w:rPr>
          <w:i/>
        </w:rPr>
        <w:t>x</w:t>
      </w:r>
      <w:r>
        <w:rPr>
          <w:sz w:val="24"/>
          <w:szCs w:val="24"/>
        </w:rPr>
        <w:t xml:space="preserve">5. Então, observando os </w:t>
      </w:r>
      <w:r>
        <w:rPr>
          <w:i/>
          <w:sz w:val="24"/>
          <w:szCs w:val="24"/>
        </w:rPr>
        <w:t>layouts</w:t>
      </w:r>
      <w:r>
        <w:rPr>
          <w:sz w:val="24"/>
          <w:szCs w:val="24"/>
        </w:rPr>
        <w:t xml:space="preserve"> delas, notei que havia um padrão sequencial na quantidade de elementos </w:t>
      </w:r>
      <w:r>
        <w:rPr>
          <w:i/>
          <w:iCs/>
          <w:sz w:val="24"/>
          <w:szCs w:val="24"/>
        </w:rPr>
        <w:t>zeros</w:t>
      </w:r>
      <w:r>
        <w:rPr>
          <w:sz w:val="24"/>
          <w:szCs w:val="24"/>
        </w:rPr>
        <w:t xml:space="preserve"> abaixo da diagonal, como mostrado abaixo:</w:t>
      </w:r>
    </w:p>
    <w:p w14:paraId="2FE32AFC" w14:textId="77777777" w:rsidR="001B32A7" w:rsidRDefault="00D07098" w:rsidP="00301BBB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 * 2 ==&gt;   1 </w:t>
      </w:r>
    </w:p>
    <w:p w14:paraId="38F4C84F" w14:textId="77777777" w:rsidR="001B32A7" w:rsidRDefault="00D07098" w:rsidP="00301BBB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 * 3 ==&gt;   3</w:t>
      </w:r>
    </w:p>
    <w:p w14:paraId="21B55279" w14:textId="77777777" w:rsidR="001B32A7" w:rsidRDefault="00D07098" w:rsidP="00301BBB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 * 4 ==&gt;   6</w:t>
      </w:r>
    </w:p>
    <w:p w14:paraId="4429A248" w14:textId="77777777" w:rsidR="001B32A7" w:rsidRDefault="00D07098" w:rsidP="00301BBB">
      <w:pPr>
        <w:spacing w:after="2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 * 5 ==</w:t>
      </w:r>
      <w:proofErr w:type="gramStart"/>
      <w:r>
        <w:rPr>
          <w:b/>
          <w:bCs/>
          <w:sz w:val="26"/>
          <w:szCs w:val="26"/>
        </w:rPr>
        <w:t>&gt;  10</w:t>
      </w:r>
      <w:proofErr w:type="gramEnd"/>
    </w:p>
    <w:p w14:paraId="0C437216" w14:textId="77777777" w:rsidR="001B32A7" w:rsidRDefault="00D07098">
      <w:pPr>
        <w:spacing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Observem que o número de elementos </w:t>
      </w:r>
      <w:r>
        <w:rPr>
          <w:i/>
          <w:iCs/>
          <w:sz w:val="24"/>
          <w:szCs w:val="24"/>
        </w:rPr>
        <w:t>zeros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(1,3,</w:t>
      </w:r>
      <w:proofErr w:type="gramStart"/>
      <w:r>
        <w:rPr>
          <w:sz w:val="24"/>
          <w:szCs w:val="24"/>
        </w:rPr>
        <w:t>6,10,...</w:t>
      </w:r>
      <w:proofErr w:type="gramEnd"/>
      <w:r>
        <w:rPr>
          <w:sz w:val="24"/>
          <w:szCs w:val="24"/>
        </w:rPr>
        <w:t>n) abaixo da diagonal estava ligado diretamente ao número de elementos da diagonal. Então, foi fácil notar que:</w:t>
      </w:r>
    </w:p>
    <w:p w14:paraId="127C65E0" w14:textId="77777777" w:rsidR="001B32A7" w:rsidRDefault="00D07098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Matriz 2</w:t>
      </w:r>
      <w:r>
        <w:rPr>
          <w:b/>
          <w:bCs/>
          <w:sz w:val="24"/>
          <w:szCs w:val="24"/>
        </w:rPr>
        <w:t>x</w:t>
      </w:r>
      <w:r>
        <w:rPr>
          <w:b/>
          <w:bCs/>
          <w:sz w:val="26"/>
          <w:szCs w:val="26"/>
        </w:rPr>
        <w:t xml:space="preserve">2:   X = (2*2 - </w:t>
      </w:r>
      <w:proofErr w:type="gramStart"/>
      <w:r>
        <w:rPr>
          <w:b/>
          <w:bCs/>
          <w:sz w:val="26"/>
          <w:szCs w:val="26"/>
        </w:rPr>
        <w:t>2)/</w:t>
      </w:r>
      <w:proofErr w:type="gramEnd"/>
      <w:r>
        <w:rPr>
          <w:b/>
          <w:bCs/>
          <w:sz w:val="26"/>
          <w:szCs w:val="26"/>
        </w:rPr>
        <w:t>2  =  1</w:t>
      </w:r>
    </w:p>
    <w:p w14:paraId="495CF879" w14:textId="77777777" w:rsidR="001B32A7" w:rsidRDefault="00D07098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Matriz 3</w:t>
      </w:r>
      <w:r>
        <w:rPr>
          <w:b/>
          <w:bCs/>
          <w:sz w:val="24"/>
          <w:szCs w:val="24"/>
        </w:rPr>
        <w:t>x</w:t>
      </w:r>
      <w:r>
        <w:rPr>
          <w:b/>
          <w:bCs/>
          <w:sz w:val="26"/>
          <w:szCs w:val="26"/>
        </w:rPr>
        <w:t xml:space="preserve">3:   X = (3*3 - </w:t>
      </w:r>
      <w:proofErr w:type="gramStart"/>
      <w:r>
        <w:rPr>
          <w:b/>
          <w:bCs/>
          <w:sz w:val="26"/>
          <w:szCs w:val="26"/>
        </w:rPr>
        <w:t>3)/</w:t>
      </w:r>
      <w:proofErr w:type="gramEnd"/>
      <w:r>
        <w:rPr>
          <w:b/>
          <w:bCs/>
          <w:sz w:val="26"/>
          <w:szCs w:val="26"/>
        </w:rPr>
        <w:t>2  =  3</w:t>
      </w:r>
    </w:p>
    <w:p w14:paraId="0EB51958" w14:textId="77777777" w:rsidR="001B32A7" w:rsidRDefault="00D07098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Matriz 4</w:t>
      </w:r>
      <w:r>
        <w:rPr>
          <w:b/>
          <w:bCs/>
          <w:sz w:val="24"/>
          <w:szCs w:val="24"/>
        </w:rPr>
        <w:t>x</w:t>
      </w:r>
      <w:r>
        <w:rPr>
          <w:b/>
          <w:bCs/>
          <w:sz w:val="26"/>
          <w:szCs w:val="26"/>
        </w:rPr>
        <w:t xml:space="preserve">4:   X = (4*4 - </w:t>
      </w:r>
      <w:proofErr w:type="gramStart"/>
      <w:r>
        <w:rPr>
          <w:b/>
          <w:bCs/>
          <w:sz w:val="26"/>
          <w:szCs w:val="26"/>
        </w:rPr>
        <w:t>4)/</w:t>
      </w:r>
      <w:proofErr w:type="gramEnd"/>
      <w:r>
        <w:rPr>
          <w:b/>
          <w:bCs/>
          <w:sz w:val="26"/>
          <w:szCs w:val="26"/>
        </w:rPr>
        <w:t>2  =  6</w:t>
      </w:r>
    </w:p>
    <w:p w14:paraId="549A0136" w14:textId="77777777" w:rsidR="001B32A7" w:rsidRDefault="00D07098">
      <w:pPr>
        <w:spacing w:after="2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Matriz 5</w:t>
      </w:r>
      <w:r>
        <w:rPr>
          <w:b/>
          <w:bCs/>
          <w:sz w:val="24"/>
          <w:szCs w:val="24"/>
        </w:rPr>
        <w:t>x</w:t>
      </w:r>
      <w:r>
        <w:rPr>
          <w:b/>
          <w:bCs/>
          <w:sz w:val="26"/>
          <w:szCs w:val="26"/>
        </w:rPr>
        <w:t xml:space="preserve">5:   X = (5*5 - </w:t>
      </w:r>
      <w:proofErr w:type="gramStart"/>
      <w:r>
        <w:rPr>
          <w:b/>
          <w:bCs/>
          <w:sz w:val="26"/>
          <w:szCs w:val="26"/>
        </w:rPr>
        <w:t>5)/</w:t>
      </w:r>
      <w:proofErr w:type="gramEnd"/>
      <w:r>
        <w:rPr>
          <w:b/>
          <w:bCs/>
          <w:sz w:val="26"/>
          <w:szCs w:val="26"/>
        </w:rPr>
        <w:t>2  = 10</w:t>
      </w:r>
    </w:p>
    <w:p w14:paraId="332D4FF5" w14:textId="77777777" w:rsidR="001B32A7" w:rsidRDefault="00D070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figura 1</w:t>
      </w:r>
      <w:r>
        <w:rPr>
          <w:sz w:val="24"/>
          <w:szCs w:val="24"/>
        </w:rPr>
        <w:t xml:space="preserve"> mostra o rabisco (planejamento) da solução do programa, onde cheguei à fórmula gera; em seguida o pseudocódigo da solução. Deste modo, a fórmula geral que deduzi foi a seguinte:</w:t>
      </w:r>
    </w:p>
    <w:p w14:paraId="6C612D96" w14:textId="7AB674C3" w:rsidR="001B32A7" w:rsidRDefault="00D070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X = (m^2 - </w:t>
      </w:r>
      <w:proofErr w:type="gramStart"/>
      <w:r>
        <w:rPr>
          <w:b/>
          <w:sz w:val="24"/>
          <w:szCs w:val="24"/>
        </w:rPr>
        <w:t>m)/</w:t>
      </w:r>
      <w:proofErr w:type="gramEnd"/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, onde </w:t>
      </w:r>
      <w:r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é o número de linhas da matriz e </w:t>
      </w:r>
      <w:r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o número de elementos </w:t>
      </w:r>
      <w:r>
        <w:rPr>
          <w:i/>
          <w:iCs/>
          <w:sz w:val="24"/>
          <w:szCs w:val="24"/>
        </w:rPr>
        <w:t>zeros</w:t>
      </w:r>
      <w:r>
        <w:rPr>
          <w:sz w:val="24"/>
          <w:szCs w:val="24"/>
        </w:rPr>
        <w:t xml:space="preserve"> abaixo ou acima da diagonal principal. A </w:t>
      </w:r>
      <w:r>
        <w:rPr>
          <w:b/>
          <w:bCs/>
          <w:sz w:val="24"/>
          <w:szCs w:val="24"/>
        </w:rPr>
        <w:t>figura 2a</w:t>
      </w:r>
      <w:r>
        <w:rPr>
          <w:sz w:val="24"/>
          <w:szCs w:val="24"/>
        </w:rPr>
        <w:t xml:space="preserve"> mostra a saída do programa para três matrizes triangulares inferiores e a </w:t>
      </w:r>
      <w:r>
        <w:rPr>
          <w:b/>
          <w:bCs/>
          <w:sz w:val="24"/>
          <w:szCs w:val="24"/>
        </w:rPr>
        <w:t>figura 2b</w:t>
      </w:r>
      <w:r>
        <w:rPr>
          <w:sz w:val="24"/>
          <w:szCs w:val="24"/>
        </w:rPr>
        <w:t xml:space="preserve"> para três matrizes triangulares superiores. Desse modo, pude criar uma solução geral mostrar todas as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primeiras matrizes triangulares sem a necessidade de lançar mão de qualquer linguagem de programação, apenas usando a LÓGICA. pois, só a LOGICA tem esse poder! E, DEPOIS, só DEPOIS de ter criado lógica da solução, testei o programa </w:t>
      </w:r>
      <w:r w:rsidR="00A56947" w:rsidRPr="00A56947">
        <w:rPr>
          <w:b/>
          <w:bCs/>
          <w:sz w:val="24"/>
          <w:szCs w:val="24"/>
        </w:rPr>
        <w:t>"</w:t>
      </w:r>
      <w:proofErr w:type="spellStart"/>
      <w:r w:rsidR="00A56947" w:rsidRPr="00A56947">
        <w:rPr>
          <w:b/>
          <w:bCs/>
          <w:sz w:val="24"/>
          <w:szCs w:val="24"/>
        </w:rPr>
        <w:t>MatrizesTriangulares</w:t>
      </w:r>
      <w:proofErr w:type="spellEnd"/>
      <w:r w:rsidR="00A56947" w:rsidRPr="00A56947">
        <w:rPr>
          <w:b/>
          <w:bCs/>
          <w:sz w:val="24"/>
          <w:szCs w:val="24"/>
        </w:rPr>
        <w:t>"</w:t>
      </w:r>
      <w:r w:rsidR="00A56947" w:rsidRPr="00A5694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sz w:val="24"/>
          <w:szCs w:val="24"/>
        </w:rPr>
        <w:t>em Visualg, cujo código</w:t>
      </w:r>
      <w:r w:rsidR="00A56947">
        <w:rPr>
          <w:sz w:val="24"/>
          <w:szCs w:val="24"/>
        </w:rPr>
        <w:t>-fonte</w:t>
      </w:r>
      <w:r>
        <w:rPr>
          <w:sz w:val="24"/>
          <w:szCs w:val="24"/>
        </w:rPr>
        <w:t xml:space="preserve"> é mostrado a</w:t>
      </w:r>
      <w:r w:rsidR="00A56947">
        <w:rPr>
          <w:sz w:val="24"/>
          <w:szCs w:val="24"/>
        </w:rPr>
        <w:t xml:space="preserve">ntes das </w:t>
      </w:r>
      <w:r>
        <w:rPr>
          <w:sz w:val="24"/>
          <w:szCs w:val="24"/>
        </w:rPr>
        <w:t>figuras.</w:t>
      </w:r>
    </w:p>
    <w:p w14:paraId="671ECD8C" w14:textId="7A21D957" w:rsidR="001B32A7" w:rsidRDefault="00D07098">
      <w:p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 w:rsidR="00B65C51">
        <w:rPr>
          <w:sz w:val="24"/>
          <w:szCs w:val="24"/>
        </w:rPr>
        <w:t>--------------------------------------------------------</w:t>
      </w:r>
      <w:r>
        <w:rPr>
          <w:sz w:val="24"/>
          <w:szCs w:val="24"/>
        </w:rPr>
        <w:t>----------------</w:t>
      </w:r>
    </w:p>
    <w:p w14:paraId="23C07005" w14:textId="77777777" w:rsidR="001B32A7" w:rsidRDefault="001B32A7">
      <w:pPr>
        <w:spacing w:before="20" w:after="20" w:line="240" w:lineRule="auto"/>
        <w:jc w:val="both"/>
        <w:rPr>
          <w:sz w:val="24"/>
          <w:szCs w:val="24"/>
        </w:rPr>
      </w:pPr>
    </w:p>
    <w:p w14:paraId="28962278" w14:textId="77777777" w:rsidR="001B32A7" w:rsidRDefault="001B32A7">
      <w:pPr>
        <w:spacing w:before="20" w:after="20" w:line="240" w:lineRule="auto"/>
        <w:jc w:val="both"/>
        <w:rPr>
          <w:sz w:val="24"/>
          <w:szCs w:val="24"/>
        </w:rPr>
      </w:pPr>
    </w:p>
    <w:p w14:paraId="22B52758" w14:textId="77777777" w:rsidR="001B32A7" w:rsidRDefault="001B32A7">
      <w:pPr>
        <w:spacing w:before="20" w:after="20" w:line="240" w:lineRule="auto"/>
        <w:jc w:val="both"/>
      </w:pPr>
    </w:p>
    <w:p w14:paraId="1AB314F7" w14:textId="77777777" w:rsidR="001B32A7" w:rsidRDefault="001B32A7">
      <w:pPr>
        <w:spacing w:before="20" w:after="20" w:line="240" w:lineRule="auto"/>
        <w:jc w:val="both"/>
      </w:pPr>
    </w:p>
    <w:p w14:paraId="633811D5" w14:textId="77777777" w:rsidR="001B32A7" w:rsidRDefault="001B32A7">
      <w:pPr>
        <w:spacing w:before="20" w:after="20" w:line="240" w:lineRule="auto"/>
        <w:jc w:val="both"/>
      </w:pPr>
    </w:p>
    <w:p w14:paraId="6228AAA2" w14:textId="73990BD2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516761E9" w14:textId="062413C5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3117242A" w14:textId="5FD3308E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43FA947F" w14:textId="7F1FAEF7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7D8829F8" w14:textId="6BBF1331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1C5021A2" w14:textId="49270DCE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7A497C63" w14:textId="77777777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6C17C0D4" w14:textId="77777777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4233FE2F" w14:textId="77777777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44358935" w14:textId="77777777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517AEB13" w14:textId="77777777" w:rsidR="00B65C51" w:rsidRDefault="00B65C51">
      <w:pPr>
        <w:spacing w:before="30" w:after="3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</w:p>
    <w:p w14:paraId="241EA48D" w14:textId="54DD866D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D1219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Algoritmo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23FF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8423FF">
        <w:rPr>
          <w:rFonts w:ascii="Courier New" w:hAnsi="Courier New" w:cs="Courier New"/>
          <w:b/>
          <w:bCs/>
          <w:color w:val="FF0000"/>
          <w:sz w:val="20"/>
          <w:szCs w:val="20"/>
        </w:rPr>
        <w:t>MatrizesTriangulares</w:t>
      </w:r>
      <w:proofErr w:type="spellEnd"/>
      <w:r w:rsidRPr="008423FF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</w:p>
    <w:p w14:paraId="469B6999" w14:textId="08C459D7" w:rsidR="001B32A7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0E35D1">
        <w:rPr>
          <w:rFonts w:ascii="Courier New" w:hAnsi="Courier New" w:cs="Courier New"/>
          <w:color w:val="008000"/>
          <w:sz w:val="20"/>
          <w:szCs w:val="20"/>
        </w:rPr>
        <w:t>//Mostra as n primeiras Matrizes Triangulares.</w:t>
      </w:r>
    </w:p>
    <w:p w14:paraId="6FB75136" w14:textId="2C3ACE8E" w:rsidR="00B65C51" w:rsidRPr="000E35D1" w:rsidRDefault="00B65C51">
      <w:pPr>
        <w:spacing w:before="30" w:after="3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//Em Visualg</w:t>
      </w:r>
    </w:p>
    <w:p w14:paraId="532EF6A6" w14:textId="19E1FB66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0E35D1">
        <w:rPr>
          <w:rFonts w:ascii="Courier New" w:hAnsi="Courier New" w:cs="Courier New"/>
          <w:color w:val="008000"/>
          <w:sz w:val="20"/>
          <w:szCs w:val="20"/>
        </w:rPr>
        <w:t>//Autor: Mário Leite</w:t>
      </w:r>
    </w:p>
    <w:p w14:paraId="1755EFD0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0E35D1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//------------------------------------------------------------------------------</w:t>
      </w:r>
    </w:p>
    <w:p w14:paraId="56DDC871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E35D1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Const</w:t>
      </w:r>
      <w:r>
        <w:rPr>
          <w:rFonts w:ascii="Courier New" w:hAnsi="Courier New" w:cs="Courier New"/>
          <w:sz w:val="20"/>
          <w:szCs w:val="20"/>
        </w:rPr>
        <w:t xml:space="preserve"> MAXQTE=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20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0E35D1">
        <w:rPr>
          <w:rFonts w:ascii="Courier New" w:hAnsi="Courier New" w:cs="Courier New"/>
          <w:color w:val="008000"/>
          <w:sz w:val="18"/>
          <w:szCs w:val="18"/>
        </w:rPr>
        <w:t>/limita a quantidade de matrizes</w:t>
      </w:r>
    </w:p>
    <w:p w14:paraId="155F74A4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    MAXELE=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10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0E35D1">
        <w:rPr>
          <w:rFonts w:ascii="Courier New" w:hAnsi="Courier New" w:cs="Courier New"/>
          <w:color w:val="008000"/>
          <w:sz w:val="18"/>
          <w:szCs w:val="18"/>
        </w:rPr>
        <w:t>/limita as dimensões de cada matriz</w:t>
      </w:r>
    </w:p>
    <w:p w14:paraId="0A0A660A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E35D1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MatTriang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8423FF">
        <w:rPr>
          <w:rFonts w:ascii="Courier New" w:hAnsi="Courier New" w:cs="Courier New"/>
          <w:b/>
          <w:bCs/>
          <w:color w:val="A50021"/>
          <w:sz w:val="20"/>
          <w:szCs w:val="20"/>
          <w:u w:val="single"/>
        </w:rPr>
        <w:t>vetor</w:t>
      </w:r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1..MAXELE,1..MAXELE] </w:t>
      </w:r>
      <w:r w:rsidRPr="000E35D1">
        <w:rPr>
          <w:rFonts w:ascii="Courier New" w:hAnsi="Courier New" w:cs="Courier New"/>
          <w:b/>
          <w:bCs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34EE9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4BF9326C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i, j, k, m, n, p, q, </w:t>
      </w:r>
      <w:proofErr w:type="spellStart"/>
      <w:r>
        <w:rPr>
          <w:rFonts w:ascii="Courier New" w:hAnsi="Courier New" w:cs="Courier New"/>
          <w:sz w:val="20"/>
          <w:szCs w:val="20"/>
        </w:rPr>
        <w:t>EleRand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ColMat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 w:rsidRPr="00634EE9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32103A31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NEleD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 w:rsidRPr="00634EE9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real</w:t>
      </w:r>
    </w:p>
    <w:p w14:paraId="3395454A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 w:rsidRPr="00634EE9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caractere</w:t>
      </w:r>
    </w:p>
    <w:p w14:paraId="008FF969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 w:rsidRPr="000E35D1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Inicio</w:t>
      </w:r>
    </w:p>
    <w:p w14:paraId="2E5FD63C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0E35D1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2DAA9244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sz w:val="19"/>
          <w:szCs w:val="19"/>
        </w:rPr>
      </w:pPr>
      <w:r w:rsidRPr="008423FF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423FF">
        <w:rPr>
          <w:rFonts w:ascii="Courier New" w:hAnsi="Courier New" w:cs="Courier New"/>
          <w:color w:val="A50021"/>
          <w:sz w:val="19"/>
          <w:szCs w:val="19"/>
        </w:rPr>
        <w:t>(</w:t>
      </w:r>
      <w:proofErr w:type="gramEnd"/>
      <w:r w:rsidRPr="008423FF">
        <w:rPr>
          <w:rFonts w:ascii="Courier New" w:hAnsi="Courier New" w:cs="Courier New"/>
          <w:color w:val="A50021"/>
          <w:sz w:val="19"/>
          <w:szCs w:val="19"/>
        </w:rPr>
        <w:t xml:space="preserve">"Digite o número de matriz a serem mostradas [min 1 - </w:t>
      </w:r>
      <w:proofErr w:type="spellStart"/>
      <w:r w:rsidRPr="008423FF">
        <w:rPr>
          <w:rFonts w:ascii="Courier New" w:hAnsi="Courier New" w:cs="Courier New"/>
          <w:color w:val="A50021"/>
          <w:sz w:val="19"/>
          <w:szCs w:val="19"/>
        </w:rPr>
        <w:t>max</w:t>
      </w:r>
      <w:proofErr w:type="spellEnd"/>
      <w:r w:rsidRPr="008423FF">
        <w:rPr>
          <w:rFonts w:ascii="Courier New" w:hAnsi="Courier New" w:cs="Courier New"/>
          <w:color w:val="A50021"/>
          <w:sz w:val="19"/>
          <w:szCs w:val="19"/>
        </w:rPr>
        <w:t>-",MAXQTE,": "</w:t>
      </w:r>
      <w:r w:rsidRPr="008423FF">
        <w:rPr>
          <w:rFonts w:ascii="Courier New" w:hAnsi="Courier New" w:cs="Courier New"/>
          <w:sz w:val="19"/>
          <w:szCs w:val="19"/>
        </w:rPr>
        <w:t>)</w:t>
      </w:r>
    </w:p>
    <w:p w14:paraId="03BA1136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Leia</w:t>
      </w:r>
      <w:r>
        <w:rPr>
          <w:rFonts w:ascii="Courier New" w:hAnsi="Courier New" w:cs="Courier New"/>
          <w:sz w:val="20"/>
          <w:szCs w:val="20"/>
        </w:rPr>
        <w:t>(n)</w:t>
      </w:r>
    </w:p>
    <w:p w14:paraId="1432FFED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((n&gt;=1) </w:t>
      </w:r>
      <w:r w:rsidRPr="00D400B5">
        <w:rPr>
          <w:rFonts w:ascii="Courier New" w:hAnsi="Courier New" w:cs="Courier New"/>
          <w:b/>
          <w:bCs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(n&lt;=MAXQTE))</w:t>
      </w:r>
    </w:p>
    <w:p w14:paraId="0390E4E1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8423FF">
        <w:rPr>
          <w:rFonts w:ascii="Courier New" w:hAnsi="Courier New" w:cs="Courier New"/>
          <w:color w:val="A50021"/>
          <w:sz w:val="19"/>
          <w:szCs w:val="19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14:paraId="68A9494A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416D9142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8423FF">
        <w:rPr>
          <w:rFonts w:ascii="Courier New" w:hAnsi="Courier New" w:cs="Courier New"/>
          <w:color w:val="C00000"/>
          <w:sz w:val="20"/>
          <w:szCs w:val="20"/>
        </w:rPr>
        <w:t>"Matrizes triangulares do tipo Superior ou Inferior[S/I]: "</w:t>
      </w:r>
      <w:r>
        <w:rPr>
          <w:rFonts w:ascii="Courier New" w:hAnsi="Courier New" w:cs="Courier New"/>
          <w:sz w:val="20"/>
          <w:szCs w:val="20"/>
        </w:rPr>
        <w:t>)</w:t>
      </w:r>
    </w:p>
    <w:p w14:paraId="236A6C64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Leia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4CD02E2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>
        <w:rPr>
          <w:rFonts w:ascii="Courier New" w:hAnsi="Courier New" w:cs="Courier New"/>
          <w:sz w:val="20"/>
          <w:szCs w:val="20"/>
        </w:rPr>
        <w:t>Maiusc(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7F467AE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D400B5">
        <w:rPr>
          <w:rFonts w:ascii="Courier New" w:hAnsi="Courier New" w:cs="Courier New"/>
          <w:color w:val="A50021"/>
          <w:sz w:val="20"/>
          <w:szCs w:val="20"/>
        </w:rPr>
        <w:t>"S"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D400B5">
        <w:rPr>
          <w:rFonts w:ascii="Courier New" w:hAnsi="Courier New" w:cs="Courier New"/>
          <w:b/>
          <w:bCs/>
          <w:sz w:val="20"/>
          <w:szCs w:val="20"/>
        </w:rPr>
        <w:t>ou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D400B5">
        <w:rPr>
          <w:rFonts w:ascii="Courier New" w:hAnsi="Courier New" w:cs="Courier New"/>
          <w:color w:val="A50021"/>
          <w:sz w:val="20"/>
          <w:szCs w:val="20"/>
        </w:rPr>
        <w:t>"I"</w:t>
      </w:r>
      <w:r>
        <w:rPr>
          <w:rFonts w:ascii="Courier New" w:hAnsi="Courier New" w:cs="Courier New"/>
          <w:sz w:val="20"/>
          <w:szCs w:val="20"/>
        </w:rPr>
        <w:t>))</w:t>
      </w:r>
    </w:p>
    <w:p w14:paraId="463A2DF1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423FF">
        <w:rPr>
          <w:rFonts w:ascii="Courier New" w:hAnsi="Courier New" w:cs="Courier New"/>
          <w:b/>
          <w:bCs/>
          <w:color w:val="0033CC"/>
          <w:sz w:val="20"/>
          <w:szCs w:val="20"/>
        </w:rPr>
        <w:t>LimpaTela</w:t>
      </w:r>
    </w:p>
    <w:p w14:paraId="41014513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D400B5">
        <w:rPr>
          <w:rFonts w:ascii="Courier New" w:hAnsi="Courier New" w:cs="Courier New"/>
          <w:color w:val="A50021"/>
          <w:sz w:val="20"/>
          <w:szCs w:val="20"/>
        </w:rPr>
        <w:t>"S"</w:t>
      </w:r>
      <w:r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Entao</w:t>
      </w:r>
      <w:proofErr w:type="spellEnd"/>
    </w:p>
    <w:p w14:paraId="68C3D187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8423FF">
        <w:rPr>
          <w:rFonts w:ascii="Courier New" w:hAnsi="Courier New" w:cs="Courier New"/>
          <w:color w:val="A50021"/>
          <w:sz w:val="20"/>
          <w:szCs w:val="20"/>
        </w:rPr>
        <w:t>"</w:t>
      </w:r>
      <w:proofErr w:type="spellStart"/>
      <w:r w:rsidRPr="008423FF">
        <w:rPr>
          <w:rFonts w:ascii="Courier New" w:hAnsi="Courier New" w:cs="Courier New"/>
          <w:color w:val="A50021"/>
          <w:sz w:val="20"/>
          <w:szCs w:val="20"/>
        </w:rPr>
        <w:t>As",n</w:t>
      </w:r>
      <w:proofErr w:type="spellEnd"/>
      <w:r w:rsidRPr="008423FF">
        <w:rPr>
          <w:rFonts w:ascii="Courier New" w:hAnsi="Courier New" w:cs="Courier New"/>
          <w:color w:val="A50021"/>
          <w:sz w:val="20"/>
          <w:szCs w:val="20"/>
        </w:rPr>
        <w:t>," primeiras matrizes do tipo Triangular Superior:"</w:t>
      </w:r>
      <w:r>
        <w:rPr>
          <w:rFonts w:ascii="Courier New" w:hAnsi="Courier New" w:cs="Courier New"/>
          <w:sz w:val="20"/>
          <w:szCs w:val="20"/>
        </w:rPr>
        <w:t>)</w:t>
      </w:r>
    </w:p>
    <w:p w14:paraId="3B4A09E6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Senao</w:t>
      </w:r>
      <w:proofErr w:type="spellEnd"/>
    </w:p>
    <w:p w14:paraId="226A9EF0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8423FF">
        <w:rPr>
          <w:rFonts w:ascii="Courier New" w:hAnsi="Courier New" w:cs="Courier New"/>
          <w:color w:val="A50021"/>
          <w:sz w:val="20"/>
          <w:szCs w:val="20"/>
        </w:rPr>
        <w:t>"</w:t>
      </w:r>
      <w:proofErr w:type="spellStart"/>
      <w:r w:rsidRPr="008423FF">
        <w:rPr>
          <w:rFonts w:ascii="Courier New" w:hAnsi="Courier New" w:cs="Courier New"/>
          <w:color w:val="A50021"/>
          <w:sz w:val="20"/>
          <w:szCs w:val="20"/>
        </w:rPr>
        <w:t>As",n</w:t>
      </w:r>
      <w:proofErr w:type="spellEnd"/>
      <w:r w:rsidRPr="008423FF">
        <w:rPr>
          <w:rFonts w:ascii="Courier New" w:hAnsi="Courier New" w:cs="Courier New"/>
          <w:color w:val="A50021"/>
          <w:sz w:val="20"/>
          <w:szCs w:val="20"/>
        </w:rPr>
        <w:t>," primeiras matrizes do tipo Triangular Inferior:"</w:t>
      </w:r>
      <w:r>
        <w:rPr>
          <w:rFonts w:ascii="Courier New" w:hAnsi="Courier New" w:cs="Courier New"/>
          <w:sz w:val="20"/>
          <w:szCs w:val="20"/>
        </w:rPr>
        <w:t>)</w:t>
      </w:r>
    </w:p>
    <w:p w14:paraId="6F60239E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56435AB6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8423FF">
        <w:rPr>
          <w:rFonts w:ascii="Courier New" w:hAnsi="Courier New" w:cs="Courier New"/>
          <w:color w:val="A50021"/>
          <w:sz w:val="20"/>
          <w:szCs w:val="20"/>
        </w:rPr>
        <w:t>"------------------------------------------------------------"</w:t>
      </w:r>
      <w:r>
        <w:rPr>
          <w:rFonts w:ascii="Courier New" w:hAnsi="Courier New" w:cs="Courier New"/>
          <w:sz w:val="20"/>
          <w:szCs w:val="20"/>
        </w:rPr>
        <w:t>)</w:t>
      </w:r>
    </w:p>
    <w:p w14:paraId="70FBCAC3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8423FF">
        <w:rPr>
          <w:rFonts w:ascii="Courier New" w:hAnsi="Courier New" w:cs="Courier New"/>
          <w:color w:val="A50021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14:paraId="069E8218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{Gera uma matriz [</w:t>
      </w:r>
      <w:r w:rsidRPr="008423FF">
        <w:rPr>
          <w:rFonts w:ascii="Courier New" w:hAnsi="Courier New" w:cs="Courier New"/>
          <w:b/>
          <w:bCs/>
          <w:color w:val="008000"/>
          <w:sz w:val="18"/>
          <w:szCs w:val="18"/>
        </w:rPr>
        <w:t>MAXELE</w:t>
      </w:r>
      <w:r w:rsidRPr="000E35D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8423FF">
        <w:rPr>
          <w:rFonts w:ascii="Courier New" w:hAnsi="Courier New" w:cs="Courier New"/>
          <w:i/>
          <w:iCs/>
          <w:color w:val="008000"/>
          <w:sz w:val="16"/>
          <w:szCs w:val="16"/>
        </w:rPr>
        <w:t>x</w:t>
      </w:r>
      <w:r w:rsidRPr="000E35D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8423FF">
        <w:rPr>
          <w:rFonts w:ascii="Courier New" w:hAnsi="Courier New" w:cs="Courier New"/>
          <w:b/>
          <w:bCs/>
          <w:color w:val="008000"/>
          <w:sz w:val="18"/>
          <w:szCs w:val="18"/>
        </w:rPr>
        <w:t>MAXELE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] randomicamente}</w:t>
      </w:r>
    </w:p>
    <w:p w14:paraId="09F191E3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m &lt;-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0E35D1">
        <w:rPr>
          <w:rFonts w:ascii="Courier New" w:hAnsi="Courier New" w:cs="Courier New"/>
          <w:color w:val="008000"/>
          <w:sz w:val="18"/>
          <w:szCs w:val="18"/>
        </w:rPr>
        <w:t>/contador de linhas de uma das n matrizes</w:t>
      </w:r>
    </w:p>
    <w:p w14:paraId="137669AA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i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Faca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//</w:t>
      </w:r>
      <w:r w:rsidRPr="008423FF">
        <w:rPr>
          <w:rFonts w:ascii="Courier New" w:hAnsi="Courier New" w:cs="Courier New"/>
          <w:b/>
          <w:bCs/>
          <w:color w:val="008000"/>
          <w:sz w:val="18"/>
          <w:szCs w:val="18"/>
        </w:rPr>
        <w:t>i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: contador de matrizes</w:t>
      </w:r>
    </w:p>
    <w:p w14:paraId="40C05B13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m &lt;- m +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0E35D1">
        <w:rPr>
          <w:rFonts w:ascii="Courier New" w:hAnsi="Courier New" w:cs="Courier New"/>
          <w:color w:val="008000"/>
          <w:sz w:val="18"/>
          <w:szCs w:val="18"/>
        </w:rPr>
        <w:t>/inicia pela matriz 2</w:t>
      </w:r>
      <w:r w:rsidRPr="000E35D1">
        <w:rPr>
          <w:rFonts w:ascii="Courier New" w:hAnsi="Courier New" w:cs="Courier New"/>
          <w:color w:val="008000"/>
          <w:sz w:val="16"/>
          <w:szCs w:val="16"/>
        </w:rPr>
        <w:t>x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2</w:t>
      </w:r>
    </w:p>
    <w:p w14:paraId="2E72CA36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423FF">
        <w:rPr>
          <w:rFonts w:ascii="Courier New" w:hAnsi="Courier New" w:cs="Courier New"/>
          <w:color w:val="008000"/>
          <w:sz w:val="18"/>
          <w:szCs w:val="18"/>
        </w:rPr>
        <w:t xml:space="preserve">{Cria uma matriz </w:t>
      </w:r>
      <w:proofErr w:type="spellStart"/>
      <w:r w:rsidRPr="008423FF">
        <w:rPr>
          <w:rFonts w:ascii="Courier New" w:hAnsi="Courier New" w:cs="Courier New"/>
          <w:color w:val="008000"/>
          <w:sz w:val="18"/>
          <w:szCs w:val="18"/>
        </w:rPr>
        <w:t>m</w:t>
      </w:r>
      <w:r w:rsidRPr="008423FF">
        <w:rPr>
          <w:rFonts w:ascii="Courier New" w:hAnsi="Courier New" w:cs="Courier New"/>
          <w:color w:val="008000"/>
          <w:sz w:val="16"/>
          <w:szCs w:val="16"/>
        </w:rPr>
        <w:t>x</w:t>
      </w:r>
      <w:r w:rsidRPr="008423FF">
        <w:rPr>
          <w:rFonts w:ascii="Courier New" w:hAnsi="Courier New" w:cs="Courier New"/>
          <w:color w:val="008000"/>
          <w:sz w:val="18"/>
          <w:szCs w:val="18"/>
        </w:rPr>
        <w:t>m</w:t>
      </w:r>
      <w:proofErr w:type="spellEnd"/>
      <w:r w:rsidRPr="008423FF">
        <w:rPr>
          <w:rFonts w:ascii="Courier New" w:hAnsi="Courier New" w:cs="Courier New"/>
          <w:color w:val="008000"/>
          <w:sz w:val="18"/>
          <w:szCs w:val="18"/>
        </w:rPr>
        <w:t>}</w:t>
      </w:r>
    </w:p>
    <w:p w14:paraId="04C43916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j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(i+1)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76CEAEB2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k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8423FF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(i+1)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7210DB39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EleRand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D400B5">
        <w:rPr>
          <w:rFonts w:ascii="Courier New" w:hAnsi="Courier New" w:cs="Courier New"/>
          <w:b/>
          <w:bCs/>
          <w:color w:val="0033CC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10)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 xml:space="preserve">//considera cada elemento menor que </w:t>
      </w:r>
      <w:r w:rsidRPr="00BD1219">
        <w:rPr>
          <w:rFonts w:ascii="Courier New" w:hAnsi="Courier New" w:cs="Courier New"/>
          <w:b/>
          <w:bCs/>
          <w:color w:val="008000"/>
          <w:sz w:val="18"/>
          <w:szCs w:val="18"/>
        </w:rPr>
        <w:t>10</w:t>
      </w:r>
    </w:p>
    <w:p w14:paraId="0BB6FD97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Enquanto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EleRand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=0)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062B4248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sz w:val="20"/>
          <w:szCs w:val="20"/>
        </w:rPr>
        <w:t>EleRand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10)</w:t>
      </w:r>
    </w:p>
    <w:p w14:paraId="449A6F04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FimEnquanto</w:t>
      </w:r>
    </w:p>
    <w:p w14:paraId="73A1C265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MatTriang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j,k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>
        <w:rPr>
          <w:rFonts w:ascii="Courier New" w:hAnsi="Courier New" w:cs="Courier New"/>
          <w:sz w:val="20"/>
          <w:szCs w:val="20"/>
        </w:rPr>
        <w:t>EleRand</w:t>
      </w:r>
      <w:proofErr w:type="spellEnd"/>
    </w:p>
    <w:p w14:paraId="1FAB83A5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11E61A99" w14:textId="77777777" w:rsidR="001B32A7" w:rsidRPr="000E35D1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423FF">
        <w:rPr>
          <w:rFonts w:ascii="Courier New" w:hAnsi="Courier New" w:cs="Courier New"/>
          <w:b/>
          <w:bCs/>
          <w:sz w:val="20"/>
          <w:szCs w:val="20"/>
        </w:rPr>
        <w:t>FimPara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0E35D1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8423FF">
        <w:rPr>
          <w:rFonts w:ascii="Courier New" w:hAnsi="Courier New" w:cs="Courier New"/>
          <w:i/>
          <w:iCs/>
          <w:color w:val="008000"/>
          <w:sz w:val="18"/>
          <w:szCs w:val="18"/>
        </w:rPr>
        <w:t>loop</w:t>
      </w:r>
      <w:r w:rsidRPr="000E35D1">
        <w:rPr>
          <w:rFonts w:ascii="Courier New" w:hAnsi="Courier New" w:cs="Courier New"/>
          <w:color w:val="008000"/>
          <w:sz w:val="18"/>
          <w:szCs w:val="18"/>
        </w:rPr>
        <w:t xml:space="preserve"> de criação da matriz </w:t>
      </w:r>
      <w:proofErr w:type="spellStart"/>
      <w:r w:rsidRPr="000E35D1">
        <w:rPr>
          <w:rFonts w:ascii="Courier New" w:hAnsi="Courier New" w:cs="Courier New"/>
          <w:color w:val="008000"/>
          <w:sz w:val="18"/>
          <w:szCs w:val="18"/>
        </w:rPr>
        <w:t>m</w:t>
      </w:r>
      <w:r w:rsidRPr="00BD1219">
        <w:rPr>
          <w:rFonts w:ascii="Courier New" w:hAnsi="Courier New" w:cs="Courier New"/>
          <w:color w:val="008000"/>
          <w:sz w:val="16"/>
          <w:szCs w:val="16"/>
        </w:rPr>
        <w:t>x</w:t>
      </w:r>
      <w:r w:rsidRPr="000E35D1">
        <w:rPr>
          <w:rFonts w:ascii="Courier New" w:hAnsi="Courier New" w:cs="Courier New"/>
          <w:color w:val="008000"/>
          <w:sz w:val="18"/>
          <w:szCs w:val="18"/>
        </w:rPr>
        <w:t>m</w:t>
      </w:r>
      <w:proofErr w:type="spellEnd"/>
    </w:p>
    <w:p w14:paraId="43972843" w14:textId="77777777" w:rsidR="001B32A7" w:rsidRDefault="001B32A7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</w:p>
    <w:p w14:paraId="480B71B8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8423FF">
        <w:rPr>
          <w:rFonts w:ascii="Courier New" w:hAnsi="Courier New" w:cs="Courier New"/>
          <w:color w:val="008000"/>
          <w:sz w:val="18"/>
          <w:szCs w:val="18"/>
        </w:rPr>
        <w:t>{Exibe a Matriz Triangular}</w:t>
      </w:r>
    </w:p>
    <w:p w14:paraId="7A16757C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423FF">
        <w:rPr>
          <w:rFonts w:ascii="Courier New" w:hAnsi="Courier New" w:cs="Courier New"/>
          <w:b/>
          <w:bCs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p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D2E15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(i+1)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4AA6077D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Para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q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D2E15">
        <w:rPr>
          <w:rFonts w:ascii="Courier New" w:hAnsi="Courier New" w:cs="Courier New"/>
          <w:b/>
          <w:bCs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(i+1)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5E7A208C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D2E15">
        <w:rPr>
          <w:rFonts w:ascii="Courier New" w:hAnsi="Courier New" w:cs="Courier New"/>
          <w:b/>
          <w:bCs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D400B5">
        <w:rPr>
          <w:rFonts w:ascii="Courier New" w:hAnsi="Courier New" w:cs="Courier New"/>
          <w:color w:val="A50021"/>
          <w:sz w:val="20"/>
          <w:szCs w:val="20"/>
        </w:rPr>
        <w:t>"S"</w:t>
      </w:r>
      <w:r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D2E15">
        <w:rPr>
          <w:rFonts w:ascii="Courier New" w:hAnsi="Courier New" w:cs="Courier New"/>
          <w:b/>
          <w:bCs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 w:rsidRPr="008423FF">
        <w:rPr>
          <w:rFonts w:ascii="Courier New" w:hAnsi="Courier New" w:cs="Courier New"/>
          <w:color w:val="008000"/>
          <w:sz w:val="18"/>
          <w:szCs w:val="18"/>
        </w:rPr>
        <w:t>//matriz triangula superior</w:t>
      </w:r>
    </w:p>
    <w:p w14:paraId="0E3F8868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 xml:space="preserve">(q&lt;p) </w:t>
      </w:r>
      <w:proofErr w:type="spellStart"/>
      <w:proofErr w:type="gramStart"/>
      <w:r w:rsidRPr="00BD2E15">
        <w:rPr>
          <w:rFonts w:ascii="Courier New" w:hAnsi="Courier New" w:cs="Courier New"/>
          <w:b/>
          <w:bCs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 w:rsidRPr="008423F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8423FF">
        <w:rPr>
          <w:rFonts w:ascii="Courier New" w:hAnsi="Courier New" w:cs="Courier New"/>
          <w:color w:val="008000"/>
          <w:sz w:val="18"/>
          <w:szCs w:val="18"/>
        </w:rPr>
        <w:t>/elemento abaixo da Diagonal</w:t>
      </w:r>
    </w:p>
    <w:p w14:paraId="3660C6B0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MatTriang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 &lt;- 0</w:t>
      </w:r>
    </w:p>
    <w:p w14:paraId="39B31DA9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2785C06D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D2E15">
        <w:rPr>
          <w:rFonts w:ascii="Courier New" w:hAnsi="Courier New" w:cs="Courier New"/>
          <w:b/>
          <w:bCs/>
          <w:sz w:val="20"/>
          <w:szCs w:val="20"/>
        </w:rPr>
        <w:t>Senao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 w:rsidRPr="008423F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8423FF">
        <w:rPr>
          <w:rFonts w:ascii="Courier New" w:hAnsi="Courier New" w:cs="Courier New"/>
          <w:color w:val="008000"/>
          <w:sz w:val="18"/>
          <w:szCs w:val="18"/>
        </w:rPr>
        <w:t>/matriz triangula inferior</w:t>
      </w:r>
    </w:p>
    <w:p w14:paraId="5133DBE1" w14:textId="77777777" w:rsidR="001B32A7" w:rsidRPr="008423FF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 xml:space="preserve">(q&gt;p) </w:t>
      </w:r>
      <w:proofErr w:type="spellStart"/>
      <w:proofErr w:type="gramStart"/>
      <w:r w:rsidRPr="00BD2E15">
        <w:rPr>
          <w:rFonts w:ascii="Courier New" w:hAnsi="Courier New" w:cs="Courier New"/>
          <w:b/>
          <w:bCs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 w:rsidRPr="008423F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8423FF">
        <w:rPr>
          <w:rFonts w:ascii="Courier New" w:hAnsi="Courier New" w:cs="Courier New"/>
          <w:color w:val="008000"/>
          <w:sz w:val="18"/>
          <w:szCs w:val="18"/>
        </w:rPr>
        <w:t>/elemento acima da Diagonal</w:t>
      </w:r>
    </w:p>
    <w:p w14:paraId="4D872F1D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MatTriang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 &lt;- 0</w:t>
      </w:r>
    </w:p>
    <w:p w14:paraId="56274659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3BC2A3DE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351545D4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D2E15">
        <w:rPr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MatTriang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p,q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], </w:t>
      </w:r>
      <w:r w:rsidRPr="00BD2E15">
        <w:rPr>
          <w:rFonts w:ascii="Courier New" w:hAnsi="Courier New" w:cs="Courier New"/>
          <w:color w:val="A50021"/>
          <w:sz w:val="20"/>
          <w:szCs w:val="20"/>
        </w:rPr>
        <w:t>" "</w:t>
      </w:r>
      <w:r>
        <w:rPr>
          <w:rFonts w:ascii="Courier New" w:hAnsi="Courier New" w:cs="Courier New"/>
          <w:sz w:val="20"/>
          <w:szCs w:val="20"/>
        </w:rPr>
        <w:t>)</w:t>
      </w:r>
    </w:p>
    <w:p w14:paraId="0C24A91D" w14:textId="77777777" w:rsidR="001B32A7" w:rsidRPr="00BD2E15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BD2E15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757881DE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D2E15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BD2E15">
        <w:rPr>
          <w:rFonts w:ascii="Courier New" w:hAnsi="Courier New" w:cs="Courier New"/>
          <w:color w:val="A50021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14:paraId="2B1B14AA" w14:textId="77777777" w:rsidR="001B32A7" w:rsidRPr="00CC2534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C2534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48F490B4" w14:textId="77777777" w:rsidR="001B32A7" w:rsidRPr="00CC2534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NEleD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(m*</w:t>
      </w:r>
      <w:proofErr w:type="spellStart"/>
      <w:r>
        <w:rPr>
          <w:rFonts w:ascii="Courier New" w:hAnsi="Courier New" w:cs="Courier New"/>
          <w:sz w:val="20"/>
          <w:szCs w:val="20"/>
        </w:rPr>
        <w:t>m-</w:t>
      </w:r>
      <w:proofErr w:type="gramStart"/>
      <w:r>
        <w:rPr>
          <w:rFonts w:ascii="Courier New" w:hAnsi="Courier New" w:cs="Courier New"/>
          <w:sz w:val="20"/>
          <w:szCs w:val="20"/>
        </w:rPr>
        <w:t>m</w:t>
      </w:r>
      <w:proofErr w:type="spellEnd"/>
      <w:r>
        <w:rPr>
          <w:rFonts w:ascii="Courier New" w:hAnsi="Courier New" w:cs="Courier New"/>
          <w:sz w:val="20"/>
          <w:szCs w:val="20"/>
        </w:rPr>
        <w:t>)/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  </w:t>
      </w:r>
      <w:r w:rsidRPr="00CC2534">
        <w:rPr>
          <w:rFonts w:ascii="Courier New" w:hAnsi="Courier New" w:cs="Courier New"/>
          <w:color w:val="008000"/>
          <w:sz w:val="18"/>
          <w:szCs w:val="18"/>
        </w:rPr>
        <w:t xml:space="preserve">//usa a fórmula: Elementos fora da Diagonal = </w:t>
      </w:r>
      <w:r w:rsidRPr="00CC2534">
        <w:rPr>
          <w:rFonts w:ascii="Courier New" w:hAnsi="Courier New" w:cs="Courier New"/>
          <w:b/>
          <w:bCs/>
          <w:color w:val="008000"/>
          <w:sz w:val="18"/>
          <w:szCs w:val="18"/>
        </w:rPr>
        <w:t>m(m-1)/2</w:t>
      </w:r>
    </w:p>
    <w:p w14:paraId="69602626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NumpCarac</w:t>
      </w:r>
      <w:proofErr w:type="spellEnd"/>
      <w:r>
        <w:rPr>
          <w:rFonts w:ascii="Courier New" w:hAnsi="Courier New" w:cs="Courier New"/>
          <w:sz w:val="20"/>
          <w:szCs w:val="20"/>
        </w:rPr>
        <w:t>(m)</w:t>
      </w:r>
    </w:p>
    <w:p w14:paraId="28A47B10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C2534">
        <w:rPr>
          <w:rFonts w:ascii="Courier New" w:hAnsi="Courier New" w:cs="Courier New"/>
          <w:b/>
          <w:bCs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D400B5">
        <w:rPr>
          <w:rFonts w:ascii="Courier New" w:hAnsi="Courier New" w:cs="Courier New"/>
          <w:color w:val="A50021"/>
          <w:sz w:val="20"/>
          <w:szCs w:val="20"/>
        </w:rPr>
        <w:t>"S"</w:t>
      </w:r>
      <w:r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C2534">
        <w:rPr>
          <w:rFonts w:ascii="Courier New" w:hAnsi="Courier New" w:cs="Courier New"/>
          <w:b/>
          <w:bCs/>
          <w:sz w:val="20"/>
          <w:szCs w:val="20"/>
        </w:rPr>
        <w:t>Entao</w:t>
      </w:r>
      <w:proofErr w:type="spellEnd"/>
    </w:p>
    <w:p w14:paraId="4911E6EF" w14:textId="77777777" w:rsidR="001B32A7" w:rsidRPr="00CC2534" w:rsidRDefault="00D07098">
      <w:pPr>
        <w:spacing w:before="30" w:after="3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C2534">
        <w:rPr>
          <w:rFonts w:ascii="Courier New" w:hAnsi="Courier New" w:cs="Courier New"/>
          <w:b/>
          <w:bCs/>
          <w:sz w:val="18"/>
          <w:szCs w:val="18"/>
        </w:rPr>
        <w:t>Escreval</w:t>
      </w:r>
      <w:r w:rsidRPr="00CC2534">
        <w:rPr>
          <w:rFonts w:ascii="Courier New" w:hAnsi="Courier New" w:cs="Courier New"/>
          <w:sz w:val="16"/>
          <w:szCs w:val="16"/>
        </w:rPr>
        <w:t>(</w:t>
      </w:r>
      <w:proofErr w:type="gramEnd"/>
      <w:r w:rsidRPr="00CC2534">
        <w:rPr>
          <w:rFonts w:ascii="Courier New" w:hAnsi="Courier New" w:cs="Courier New"/>
          <w:color w:val="A50021"/>
          <w:sz w:val="16"/>
          <w:szCs w:val="16"/>
        </w:rPr>
        <w:t>"Número de elementos zero da Matriz Triangular Superior ",</w:t>
      </w:r>
      <w:proofErr w:type="spellStart"/>
      <w:r w:rsidRPr="00CC2534">
        <w:rPr>
          <w:rFonts w:ascii="Courier New" w:hAnsi="Courier New" w:cs="Courier New"/>
          <w:color w:val="A50021"/>
          <w:sz w:val="16"/>
          <w:szCs w:val="16"/>
        </w:rPr>
        <w:t>ms</w:t>
      </w:r>
      <w:proofErr w:type="spellEnd"/>
      <w:r w:rsidRPr="00CC2534">
        <w:rPr>
          <w:rFonts w:ascii="Courier New" w:hAnsi="Courier New" w:cs="Courier New"/>
          <w:color w:val="A50021"/>
          <w:sz w:val="16"/>
          <w:szCs w:val="16"/>
        </w:rPr>
        <w:t>,"x",</w:t>
      </w:r>
      <w:proofErr w:type="spellStart"/>
      <w:r w:rsidRPr="00CC2534">
        <w:rPr>
          <w:rFonts w:ascii="Courier New" w:hAnsi="Courier New" w:cs="Courier New"/>
          <w:color w:val="A50021"/>
          <w:sz w:val="16"/>
          <w:szCs w:val="16"/>
        </w:rPr>
        <w:t>ms</w:t>
      </w:r>
      <w:proofErr w:type="spellEnd"/>
      <w:r w:rsidRPr="00CC2534">
        <w:rPr>
          <w:rFonts w:ascii="Courier New" w:hAnsi="Courier New" w:cs="Courier New"/>
          <w:color w:val="A50021"/>
          <w:sz w:val="16"/>
          <w:szCs w:val="16"/>
        </w:rPr>
        <w:t>,": "</w:t>
      </w:r>
      <w:r w:rsidRPr="00CC2534">
        <w:rPr>
          <w:rFonts w:ascii="Courier New" w:hAnsi="Courier New" w:cs="Courier New"/>
          <w:sz w:val="16"/>
          <w:szCs w:val="16"/>
        </w:rPr>
        <w:t>,</w:t>
      </w:r>
      <w:proofErr w:type="spellStart"/>
      <w:r w:rsidRPr="00CC2534">
        <w:rPr>
          <w:rFonts w:ascii="Courier New" w:hAnsi="Courier New" w:cs="Courier New"/>
          <w:sz w:val="16"/>
          <w:szCs w:val="16"/>
        </w:rPr>
        <w:t>NEleD</w:t>
      </w:r>
      <w:proofErr w:type="spellEnd"/>
      <w:r w:rsidRPr="00CC2534">
        <w:rPr>
          <w:rFonts w:ascii="Courier New" w:hAnsi="Courier New" w:cs="Courier New"/>
          <w:sz w:val="16"/>
          <w:szCs w:val="16"/>
        </w:rPr>
        <w:t>)</w:t>
      </w:r>
    </w:p>
    <w:p w14:paraId="4ED53BA9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C2534">
        <w:rPr>
          <w:rFonts w:ascii="Courier New" w:hAnsi="Courier New" w:cs="Courier New"/>
          <w:b/>
          <w:bCs/>
          <w:sz w:val="20"/>
          <w:szCs w:val="20"/>
        </w:rPr>
        <w:t>Senao</w:t>
      </w:r>
      <w:proofErr w:type="spellEnd"/>
    </w:p>
    <w:p w14:paraId="655E9E41" w14:textId="77E7B99F" w:rsidR="001B32A7" w:rsidRPr="00CC2534" w:rsidRDefault="00D07098">
      <w:pPr>
        <w:spacing w:before="30" w:after="30" w:line="240" w:lineRule="auto"/>
        <w:rPr>
          <w:rFonts w:ascii="Courier New" w:hAnsi="Courier New" w:cs="Courier New"/>
          <w:sz w:val="16"/>
          <w:szCs w:val="16"/>
        </w:rPr>
      </w:pPr>
      <w:r w:rsidRPr="00CC2534">
        <w:rPr>
          <w:rFonts w:ascii="Courier New" w:hAnsi="Courier New" w:cs="Courier New"/>
          <w:sz w:val="16"/>
          <w:szCs w:val="16"/>
        </w:rPr>
        <w:t xml:space="preserve">         </w:t>
      </w:r>
      <w:r w:rsidR="00CC25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C2534">
        <w:rPr>
          <w:rFonts w:ascii="Courier New" w:hAnsi="Courier New" w:cs="Courier New"/>
          <w:b/>
          <w:bCs/>
          <w:sz w:val="18"/>
          <w:szCs w:val="18"/>
        </w:rPr>
        <w:t>Escreval</w:t>
      </w:r>
      <w:r w:rsidRPr="00CC2534">
        <w:rPr>
          <w:rFonts w:ascii="Courier New" w:hAnsi="Courier New" w:cs="Courier New"/>
          <w:sz w:val="16"/>
          <w:szCs w:val="16"/>
        </w:rPr>
        <w:t>(</w:t>
      </w:r>
      <w:proofErr w:type="gramEnd"/>
      <w:r w:rsidRPr="00CC2534">
        <w:rPr>
          <w:rFonts w:ascii="Courier New" w:hAnsi="Courier New" w:cs="Courier New"/>
          <w:color w:val="A50021"/>
          <w:sz w:val="16"/>
          <w:szCs w:val="16"/>
        </w:rPr>
        <w:t>"Número de elementos zero da Matriz Triangular Inferior ",</w:t>
      </w:r>
      <w:proofErr w:type="spellStart"/>
      <w:r w:rsidRPr="00CC2534">
        <w:rPr>
          <w:rFonts w:ascii="Courier New" w:hAnsi="Courier New" w:cs="Courier New"/>
          <w:color w:val="A50021"/>
          <w:sz w:val="16"/>
          <w:szCs w:val="16"/>
        </w:rPr>
        <w:t>ms</w:t>
      </w:r>
      <w:proofErr w:type="spellEnd"/>
      <w:r w:rsidRPr="00CC2534">
        <w:rPr>
          <w:rFonts w:ascii="Courier New" w:hAnsi="Courier New" w:cs="Courier New"/>
          <w:color w:val="A50021"/>
          <w:sz w:val="16"/>
          <w:szCs w:val="16"/>
        </w:rPr>
        <w:t>,"x",</w:t>
      </w:r>
      <w:proofErr w:type="spellStart"/>
      <w:r w:rsidRPr="00CC2534">
        <w:rPr>
          <w:rFonts w:ascii="Courier New" w:hAnsi="Courier New" w:cs="Courier New"/>
          <w:color w:val="A50021"/>
          <w:sz w:val="16"/>
          <w:szCs w:val="16"/>
        </w:rPr>
        <w:t>ms</w:t>
      </w:r>
      <w:proofErr w:type="spellEnd"/>
      <w:r w:rsidRPr="00CC2534">
        <w:rPr>
          <w:rFonts w:ascii="Courier New" w:hAnsi="Courier New" w:cs="Courier New"/>
          <w:color w:val="A50021"/>
          <w:sz w:val="16"/>
          <w:szCs w:val="16"/>
        </w:rPr>
        <w:t>,": "</w:t>
      </w:r>
      <w:r w:rsidRPr="00CC2534">
        <w:rPr>
          <w:rFonts w:ascii="Courier New" w:hAnsi="Courier New" w:cs="Courier New"/>
          <w:sz w:val="16"/>
          <w:szCs w:val="16"/>
        </w:rPr>
        <w:t>,</w:t>
      </w:r>
      <w:proofErr w:type="spellStart"/>
      <w:r w:rsidRPr="00CC2534">
        <w:rPr>
          <w:rFonts w:ascii="Courier New" w:hAnsi="Courier New" w:cs="Courier New"/>
          <w:sz w:val="16"/>
          <w:szCs w:val="16"/>
        </w:rPr>
        <w:t>NEleD</w:t>
      </w:r>
      <w:proofErr w:type="spellEnd"/>
      <w:r w:rsidRPr="00CC2534">
        <w:rPr>
          <w:rFonts w:ascii="Courier New" w:hAnsi="Courier New" w:cs="Courier New"/>
          <w:sz w:val="16"/>
          <w:szCs w:val="16"/>
        </w:rPr>
        <w:t>)</w:t>
      </w:r>
    </w:p>
    <w:p w14:paraId="79EA17F9" w14:textId="77777777" w:rsidR="001B32A7" w:rsidRPr="00CC2534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C2534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24A6AF08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C2534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CC2534">
        <w:rPr>
          <w:rFonts w:ascii="Courier New" w:hAnsi="Courier New" w:cs="Courier New"/>
          <w:color w:val="A50021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14:paraId="29959E40" w14:textId="77777777" w:rsidR="001B32A7" w:rsidRPr="00CC2534" w:rsidRDefault="00D07098">
      <w:pPr>
        <w:spacing w:before="30" w:after="3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C2534">
        <w:rPr>
          <w:rFonts w:ascii="Courier New" w:hAnsi="Courier New" w:cs="Courier New"/>
          <w:b/>
          <w:bCs/>
          <w:sz w:val="20"/>
          <w:szCs w:val="20"/>
        </w:rPr>
        <w:t>FimPara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C2534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C2534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C2534">
        <w:rPr>
          <w:rFonts w:ascii="Courier New" w:hAnsi="Courier New" w:cs="Courier New"/>
          <w:i/>
          <w:iCs/>
          <w:color w:val="008000"/>
          <w:sz w:val="18"/>
          <w:szCs w:val="18"/>
        </w:rPr>
        <w:t>loop</w:t>
      </w:r>
      <w:r w:rsidRPr="00CC2534">
        <w:rPr>
          <w:rFonts w:ascii="Courier New" w:hAnsi="Courier New" w:cs="Courier New"/>
          <w:color w:val="008000"/>
          <w:sz w:val="18"/>
          <w:szCs w:val="18"/>
        </w:rPr>
        <w:t xml:space="preserve"> contador de matrizes</w:t>
      </w:r>
    </w:p>
    <w:p w14:paraId="6BE4B6A5" w14:textId="77777777" w:rsidR="001B32A7" w:rsidRDefault="00D07098">
      <w:pPr>
        <w:spacing w:before="30" w:after="3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C2534">
        <w:rPr>
          <w:rFonts w:ascii="Courier New" w:hAnsi="Courier New" w:cs="Courier New"/>
          <w:b/>
          <w:bCs/>
          <w:sz w:val="20"/>
          <w:szCs w:val="20"/>
        </w:rPr>
        <w:t>Escreval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CC2534">
        <w:rPr>
          <w:rFonts w:ascii="Courier New" w:hAnsi="Courier New" w:cs="Courier New"/>
          <w:color w:val="A50021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14:paraId="403FB707" w14:textId="77777777" w:rsidR="001B32A7" w:rsidRPr="00CC2534" w:rsidRDefault="00D07098">
      <w:pPr>
        <w:spacing w:before="30" w:after="3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D1219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FimAlgoritmo</w:t>
      </w:r>
    </w:p>
    <w:p w14:paraId="675D4E59" w14:textId="77777777" w:rsidR="001B32A7" w:rsidRDefault="001B32A7">
      <w:pPr>
        <w:spacing w:before="20" w:after="20" w:line="240" w:lineRule="auto"/>
      </w:pPr>
    </w:p>
    <w:p w14:paraId="01939F20" w14:textId="77777777" w:rsidR="001B32A7" w:rsidRDefault="001B32A7">
      <w:pPr>
        <w:spacing w:before="20" w:after="20" w:line="240" w:lineRule="auto"/>
      </w:pPr>
    </w:p>
    <w:p w14:paraId="3030D8A5" w14:textId="77777777" w:rsidR="001B32A7" w:rsidRDefault="001B32A7">
      <w:pPr>
        <w:spacing w:before="20" w:after="20" w:line="240" w:lineRule="auto"/>
        <w:jc w:val="center"/>
      </w:pPr>
    </w:p>
    <w:p w14:paraId="5CF40509" w14:textId="161C0B6E" w:rsidR="001B32A7" w:rsidRDefault="00D07098">
      <w:pPr>
        <w:spacing w:before="20" w:after="20" w:line="240" w:lineRule="auto"/>
        <w:jc w:val="center"/>
      </w:pPr>
      <w:r>
        <w:rPr>
          <w:noProof/>
        </w:rPr>
        <w:drawing>
          <wp:inline distT="0" distB="0" distL="0" distR="0" wp14:anchorId="3D298442" wp14:editId="7CC3ADEA">
            <wp:extent cx="5263515" cy="3912235"/>
            <wp:effectExtent l="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718" w14:textId="7A7F12B0" w:rsidR="00D07098" w:rsidRDefault="00D07098">
      <w:pPr>
        <w:spacing w:before="20" w:after="20" w:line="240" w:lineRule="auto"/>
        <w:jc w:val="center"/>
      </w:pPr>
    </w:p>
    <w:p w14:paraId="77FCEE1C" w14:textId="3D4791E5" w:rsidR="00B65C51" w:rsidRDefault="00B65C51">
      <w:pPr>
        <w:spacing w:before="20" w:after="20" w:line="240" w:lineRule="auto"/>
        <w:jc w:val="center"/>
      </w:pPr>
    </w:p>
    <w:p w14:paraId="22FE5A8B" w14:textId="77777777" w:rsidR="00B65C51" w:rsidRDefault="00B65C51">
      <w:pPr>
        <w:spacing w:before="20" w:after="20" w:line="240" w:lineRule="auto"/>
        <w:jc w:val="center"/>
      </w:pPr>
    </w:p>
    <w:p w14:paraId="71842986" w14:textId="3FF0DEA3" w:rsidR="00D07098" w:rsidRDefault="00D07098">
      <w:pPr>
        <w:spacing w:before="20" w:after="20" w:line="240" w:lineRule="auto"/>
        <w:jc w:val="center"/>
      </w:pPr>
      <w:r>
        <w:rPr>
          <w:noProof/>
        </w:rPr>
        <w:drawing>
          <wp:inline distT="0" distB="0" distL="0" distR="0" wp14:anchorId="51338F77" wp14:editId="5E36461E">
            <wp:extent cx="5987415" cy="38646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F5E6" w14:textId="12E4485C" w:rsidR="00D07098" w:rsidRDefault="00D07098">
      <w:pPr>
        <w:spacing w:before="20" w:after="20" w:line="240" w:lineRule="auto"/>
        <w:jc w:val="center"/>
      </w:pPr>
    </w:p>
    <w:p w14:paraId="5AB8BE4C" w14:textId="7C695162" w:rsidR="00B65C51" w:rsidRDefault="00B65C51">
      <w:pPr>
        <w:spacing w:before="20" w:after="20" w:line="240" w:lineRule="auto"/>
        <w:jc w:val="center"/>
      </w:pPr>
    </w:p>
    <w:p w14:paraId="6F640C64" w14:textId="77777777" w:rsidR="00B65C51" w:rsidRDefault="00B65C51">
      <w:pPr>
        <w:spacing w:before="20" w:after="20" w:line="240" w:lineRule="auto"/>
        <w:jc w:val="center"/>
      </w:pPr>
    </w:p>
    <w:p w14:paraId="609989ED" w14:textId="7096C798" w:rsidR="00D07098" w:rsidRDefault="00D07098">
      <w:pPr>
        <w:spacing w:before="20" w:after="20" w:line="240" w:lineRule="auto"/>
        <w:jc w:val="center"/>
      </w:pPr>
      <w:r>
        <w:rPr>
          <w:noProof/>
        </w:rPr>
        <w:drawing>
          <wp:inline distT="0" distB="0" distL="0" distR="0" wp14:anchorId="2F0C7EB3" wp14:editId="69728231">
            <wp:extent cx="6050915" cy="3896360"/>
            <wp:effectExtent l="0" t="0" r="698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098" w:rsidSect="000E35D1">
      <w:pgSz w:w="11906" w:h="16838"/>
      <w:pgMar w:top="992" w:right="1021" w:bottom="1418" w:left="102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A7"/>
    <w:rsid w:val="000E35D1"/>
    <w:rsid w:val="001B32A7"/>
    <w:rsid w:val="00301BBB"/>
    <w:rsid w:val="004B507A"/>
    <w:rsid w:val="004F0018"/>
    <w:rsid w:val="00634EE9"/>
    <w:rsid w:val="00683A6E"/>
    <w:rsid w:val="008423FF"/>
    <w:rsid w:val="00A56947"/>
    <w:rsid w:val="00AC2860"/>
    <w:rsid w:val="00B65C51"/>
    <w:rsid w:val="00BD1219"/>
    <w:rsid w:val="00BD2E15"/>
    <w:rsid w:val="00CC2534"/>
    <w:rsid w:val="00D07098"/>
    <w:rsid w:val="00D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F4CF"/>
  <w15:docId w15:val="{4529CD39-7A44-4985-B7D9-8C26B605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83AF8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6F2B62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30</cp:revision>
  <cp:lastPrinted>2019-11-03T12:32:00Z</cp:lastPrinted>
  <dcterms:created xsi:type="dcterms:W3CDTF">2021-04-22T18:21:00Z</dcterms:created>
  <dcterms:modified xsi:type="dcterms:W3CDTF">2021-10-29T15:18:00Z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