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6"/>
        <w:keepNext w:val="0"/>
        <w:keepLines w:val="0"/>
        <w:widowControl w:val="0"/>
        <w:shd w:val="clear" w:color="auto" w:fill="auto"/>
        <w:bidi w:val="0"/>
        <w:spacing w:before="0" w:after="220" w:line="240" w:lineRule="auto"/>
        <w:ind w:left="0" w:right="0" w:firstLine="0"/>
        <w:jc w:val="center"/>
      </w:pPr>
      <w:r>
        <w:rPr>
          <w:rStyle w:val="CharStyle7"/>
          <w:b/>
          <w:bCs/>
        </w:rPr>
        <w:t>МІНІСТЕРСТВО ОСВІТИ І НАУКИ УКРАЇНИ</w:t>
      </w:r>
    </w:p>
    <w:p>
      <w:pPr>
        <w:pStyle w:val="Style6"/>
        <w:keepNext w:val="0"/>
        <w:keepLines w:val="0"/>
        <w:widowControl w:val="0"/>
        <w:shd w:val="clear" w:color="auto" w:fill="auto"/>
        <w:bidi w:val="0"/>
        <w:spacing w:before="0" w:after="0" w:line="240" w:lineRule="auto"/>
        <w:ind w:left="0" w:right="0" w:firstLine="0"/>
        <w:jc w:val="center"/>
      </w:pPr>
      <w:r>
        <w:rPr>
          <w:rStyle w:val="CharStyle7"/>
          <w:b/>
          <w:bCs/>
        </w:rPr>
        <w:t>ХАРКІВСЬКИЙ НАЦІОНАЛЬНИЙ УНІВЕРСИТЕТ МІСЬКОГО</w:t>
      </w:r>
    </w:p>
    <w:p>
      <w:pPr>
        <w:pStyle w:val="Style6"/>
        <w:keepNext w:val="0"/>
        <w:keepLines w:val="0"/>
        <w:widowControl w:val="0"/>
        <w:shd w:val="clear" w:color="auto" w:fill="auto"/>
        <w:bidi w:val="0"/>
        <w:spacing w:before="0" w:after="2320" w:line="240" w:lineRule="auto"/>
        <w:ind w:left="0" w:right="0" w:firstLine="0"/>
        <w:jc w:val="center"/>
      </w:pPr>
      <w:r>
        <w:rPr>
          <w:rStyle w:val="CharStyle7"/>
          <w:b/>
          <w:bCs/>
        </w:rPr>
        <w:t>ГОСПОДАРСТВА імені О. М. БЕКЕТОВА</w:t>
      </w:r>
    </w:p>
    <w:p>
      <w:pPr>
        <w:pStyle w:val="Style12"/>
        <w:keepNext w:val="0"/>
        <w:keepLines w:val="0"/>
        <w:widowControl w:val="0"/>
        <w:shd w:val="clear" w:color="auto" w:fill="auto"/>
        <w:bidi w:val="0"/>
        <w:spacing w:before="0" w:line="240" w:lineRule="auto"/>
        <w:ind w:left="0" w:right="0" w:firstLine="0"/>
        <w:jc w:val="center"/>
      </w:pPr>
      <w:r>
        <w:rPr>
          <w:rStyle w:val="CharStyle13"/>
          <w:b/>
          <w:bCs/>
          <w:lang w:val="uk-UA" w:eastAsia="uk-UA"/>
        </w:rPr>
        <w:t xml:space="preserve">І. </w:t>
      </w:r>
      <w:r>
        <w:rPr>
          <w:rStyle w:val="CharStyle13"/>
          <w:b/>
          <w:bCs/>
        </w:rPr>
        <w:t xml:space="preserve">Б. Андренко, О. М. Кравець, </w:t>
      </w:r>
      <w:r>
        <w:rPr>
          <w:rStyle w:val="CharStyle13"/>
          <w:b/>
          <w:bCs/>
          <w:lang w:val="uk-UA" w:eastAsia="uk-UA"/>
        </w:rPr>
        <w:t xml:space="preserve">І. </w:t>
      </w:r>
      <w:r>
        <w:rPr>
          <w:rStyle w:val="CharStyle13"/>
          <w:b/>
          <w:bCs/>
        </w:rPr>
        <w:t>М. Писаревський</w:t>
      </w:r>
    </w:p>
    <w:p>
      <w:pPr>
        <w:pStyle w:val="Style14"/>
        <w:keepNext/>
        <w:keepLines/>
        <w:widowControl w:val="0"/>
        <w:shd w:val="clear" w:color="auto" w:fill="auto"/>
        <w:bidi w:val="0"/>
        <w:spacing w:before="0" w:line="240" w:lineRule="auto"/>
        <w:ind w:left="0" w:right="0" w:firstLine="0"/>
        <w:jc w:val="center"/>
      </w:pPr>
      <w:bookmarkStart w:id="0" w:name="bookmark0"/>
      <w:r>
        <w:rPr>
          <w:rStyle w:val="CharStyle15"/>
          <w:b/>
          <w:bCs/>
        </w:rPr>
        <w:t>МЕНЕДЖМЕНТ ГОТЕЛЬНО-</w:t>
        <w:br/>
        <w:t>РЕСТОРАННОГО ГОСПОДАРСТВА</w:t>
      </w:r>
      <w:bookmarkEnd w:id="0"/>
    </w:p>
    <w:p>
      <w:pPr>
        <w:pStyle w:val="Style6"/>
        <w:keepNext w:val="0"/>
        <w:keepLines w:val="0"/>
        <w:widowControl w:val="0"/>
        <w:shd w:val="clear" w:color="auto" w:fill="auto"/>
        <w:bidi w:val="0"/>
        <w:spacing w:before="0" w:after="4660" w:line="240" w:lineRule="auto"/>
        <w:ind w:left="0" w:right="0" w:firstLine="0"/>
        <w:jc w:val="center"/>
      </w:pPr>
      <w:r>
        <w:rPr>
          <w:rStyle w:val="CharStyle7"/>
          <w:i/>
          <w:iCs/>
          <w:lang w:val="ru-RU" w:eastAsia="ru-RU"/>
        </w:rPr>
        <w:t xml:space="preserve">Рекомендовано </w:t>
      </w:r>
      <w:r>
        <w:rPr>
          <w:rStyle w:val="CharStyle7"/>
          <w:i/>
          <w:iCs/>
        </w:rPr>
        <w:t xml:space="preserve">Міністерством освіти і </w:t>
      </w:r>
      <w:r>
        <w:rPr>
          <w:rStyle w:val="CharStyle7"/>
          <w:i/>
          <w:iCs/>
          <w:lang w:val="ru-RU" w:eastAsia="ru-RU"/>
        </w:rPr>
        <w:t xml:space="preserve">науки </w:t>
      </w:r>
      <w:r>
        <w:rPr>
          <w:rStyle w:val="CharStyle7"/>
          <w:i/>
          <w:iCs/>
        </w:rPr>
        <w:t xml:space="preserve">України </w:t>
      </w:r>
      <w:r>
        <w:rPr>
          <w:rStyle w:val="CharStyle7"/>
          <w:i/>
          <w:iCs/>
          <w:lang w:val="ru-RU" w:eastAsia="ru-RU"/>
        </w:rPr>
        <w:t xml:space="preserve">як </w:t>
      </w:r>
      <w:r>
        <w:rPr>
          <w:rStyle w:val="CharStyle7"/>
          <w:i/>
          <w:iCs/>
        </w:rPr>
        <w:t>підручник</w:t>
        <w:br/>
      </w:r>
      <w:r>
        <w:rPr>
          <w:rStyle w:val="CharStyle7"/>
          <w:i/>
          <w:iCs/>
          <w:lang w:val="ru-RU" w:eastAsia="ru-RU"/>
        </w:rPr>
        <w:t xml:space="preserve">для </w:t>
      </w:r>
      <w:r>
        <w:rPr>
          <w:rStyle w:val="CharStyle7"/>
          <w:i/>
          <w:iCs/>
        </w:rPr>
        <w:t xml:space="preserve">студентів </w:t>
      </w:r>
      <w:r>
        <w:rPr>
          <w:rStyle w:val="CharStyle7"/>
          <w:i/>
          <w:iCs/>
          <w:lang w:val="ru-RU" w:eastAsia="ru-RU"/>
        </w:rPr>
        <w:t xml:space="preserve">вищих навчальних </w:t>
      </w:r>
      <w:r>
        <w:rPr>
          <w:rStyle w:val="CharStyle7"/>
          <w:i/>
          <w:iCs/>
        </w:rPr>
        <w:t>закладів</w:t>
      </w:r>
    </w:p>
    <w:p>
      <w:pPr>
        <w:pStyle w:val="Style6"/>
        <w:keepNext w:val="0"/>
        <w:keepLines w:val="0"/>
        <w:widowControl w:val="0"/>
        <w:shd w:val="clear" w:color="auto" w:fill="auto"/>
        <w:bidi w:val="0"/>
        <w:spacing w:before="0" w:after="40" w:line="240" w:lineRule="auto"/>
        <w:ind w:left="0" w:right="0" w:firstLine="0"/>
        <w:jc w:val="center"/>
      </w:pPr>
      <w:r>
        <w:rPr>
          <w:rStyle w:val="CharStyle7"/>
        </w:rPr>
        <w:t>Харків</w:t>
      </w:r>
    </w:p>
    <w:p>
      <w:pPr>
        <w:pStyle w:val="Style6"/>
        <w:keepNext w:val="0"/>
        <w:keepLines w:val="0"/>
        <w:widowControl w:val="0"/>
        <w:shd w:val="clear" w:color="auto" w:fill="auto"/>
        <w:bidi w:val="0"/>
        <w:spacing w:before="0" w:after="0" w:line="240" w:lineRule="auto"/>
        <w:ind w:left="0" w:right="0" w:firstLine="0"/>
        <w:jc w:val="center"/>
        <w:sectPr>
          <w:footerReference w:type="default" r:id="rId5"/>
          <w:footnotePr>
            <w:pos w:val="pageBottom"/>
            <w:numFmt w:val="decimal"/>
            <w:numRestart w:val="continuous"/>
          </w:footnotePr>
          <w:pgSz w:w="11900" w:h="16840"/>
          <w:pgMar w:top="1124" w:right="1435" w:bottom="1476" w:left="1445" w:header="696" w:footer="3" w:gutter="0"/>
          <w:pgNumType w:start="1"/>
          <w:cols w:space="720"/>
          <w:noEndnote/>
          <w:rtlGutter w:val="0"/>
          <w:docGrid w:linePitch="360"/>
        </w:sectPr>
      </w:pPr>
      <w:r>
        <w:rPr>
          <w:rStyle w:val="CharStyle7"/>
          <w:lang w:val="ru-RU" w:eastAsia="ru-RU"/>
        </w:rPr>
        <w:t>ХНУМГ</w:t>
      </w:r>
    </w:p>
    <w:p>
      <w:pPr>
        <w:pStyle w:val="Style6"/>
        <w:keepNext w:val="0"/>
        <w:keepLines w:val="0"/>
        <w:widowControl w:val="0"/>
        <w:shd w:val="clear" w:color="auto" w:fill="auto"/>
        <w:bidi w:val="0"/>
        <w:spacing w:before="0" w:after="0" w:line="240" w:lineRule="auto"/>
        <w:ind w:left="0" w:right="0" w:firstLine="160"/>
        <w:jc w:val="both"/>
      </w:pPr>
      <w:r>
        <w:rPr>
          <w:rStyle w:val="CharStyle7"/>
          <w:b/>
          <w:bCs/>
          <w:lang w:val="ru-RU" w:eastAsia="ru-RU"/>
        </w:rPr>
        <w:t>УДК [640.43:65.012.32](075.8)</w:t>
      </w:r>
    </w:p>
    <w:p>
      <w:pPr>
        <w:pStyle w:val="Style6"/>
        <w:keepNext w:val="0"/>
        <w:keepLines w:val="0"/>
        <w:widowControl w:val="0"/>
        <w:shd w:val="clear" w:color="auto" w:fill="auto"/>
        <w:bidi w:val="0"/>
        <w:spacing w:before="0" w:after="0" w:line="240" w:lineRule="auto"/>
        <w:ind w:left="0" w:right="0" w:firstLine="160"/>
        <w:jc w:val="both"/>
      </w:pPr>
      <w:r>
        <w:rPr>
          <w:rStyle w:val="CharStyle7"/>
          <w:b/>
          <w:bCs/>
          <w:lang w:val="ru-RU" w:eastAsia="ru-RU"/>
        </w:rPr>
        <w:t>ББК 65.43я73-1+65.291.21я73-1</w:t>
      </w:r>
    </w:p>
    <w:p>
      <w:pPr>
        <w:pStyle w:val="Style6"/>
        <w:keepNext w:val="0"/>
        <w:keepLines w:val="0"/>
        <w:widowControl w:val="0"/>
        <w:shd w:val="clear" w:color="auto" w:fill="auto"/>
        <w:bidi w:val="0"/>
        <w:spacing w:before="0" w:after="420" w:line="240" w:lineRule="auto"/>
        <w:ind w:left="0" w:right="0" w:firstLine="860"/>
        <w:jc w:val="left"/>
      </w:pPr>
      <w:r>
        <w:rPr>
          <w:rStyle w:val="CharStyle7"/>
          <w:b/>
          <w:bCs/>
          <w:lang w:val="ru-RU" w:eastAsia="ru-RU"/>
        </w:rPr>
        <w:t>А65</w:t>
      </w:r>
    </w:p>
    <w:p>
      <w:pPr>
        <w:pStyle w:val="Style17"/>
        <w:keepNext/>
        <w:keepLines/>
        <w:widowControl w:val="0"/>
        <w:shd w:val="clear" w:color="auto" w:fill="auto"/>
        <w:bidi w:val="0"/>
        <w:spacing w:before="0" w:after="0" w:line="240" w:lineRule="auto"/>
        <w:ind w:left="0" w:right="0" w:firstLine="0"/>
        <w:jc w:val="center"/>
      </w:pPr>
      <w:bookmarkStart w:id="2" w:name="bookmark2"/>
      <w:r>
        <w:rPr>
          <w:rStyle w:val="CharStyle18"/>
          <w:b/>
          <w:bCs/>
          <w:lang w:val="ru-RU" w:eastAsia="ru-RU"/>
        </w:rPr>
        <w:t>Автори:</w:t>
      </w:r>
      <w:bookmarkEnd w:id="2"/>
    </w:p>
    <w:p>
      <w:pPr>
        <w:pStyle w:val="Style6"/>
        <w:keepNext w:val="0"/>
        <w:keepLines w:val="0"/>
        <w:widowControl w:val="0"/>
        <w:shd w:val="clear" w:color="auto" w:fill="auto"/>
        <w:bidi w:val="0"/>
        <w:spacing w:before="0" w:after="0" w:line="240" w:lineRule="auto"/>
        <w:ind w:left="0" w:right="0" w:firstLine="860"/>
        <w:jc w:val="both"/>
      </w:pPr>
      <w:r>
        <w:rPr>
          <w:rStyle w:val="CharStyle7"/>
          <w:b/>
          <w:bCs/>
          <w:i/>
          <w:iCs/>
        </w:rPr>
        <w:t xml:space="preserve">І. </w:t>
      </w:r>
      <w:r>
        <w:rPr>
          <w:rStyle w:val="CharStyle7"/>
          <w:b/>
          <w:bCs/>
          <w:i/>
          <w:iCs/>
          <w:lang w:val="ru-RU" w:eastAsia="ru-RU"/>
        </w:rPr>
        <w:t>Б. Андренко</w:t>
      </w:r>
      <w:r>
        <w:rPr>
          <w:rStyle w:val="CharStyle7"/>
          <w:lang w:val="ru-RU" w:eastAsia="ru-RU"/>
        </w:rPr>
        <w:t xml:space="preserve">, доцент, кандидат </w:t>
      </w:r>
      <w:r>
        <w:rPr>
          <w:rStyle w:val="CharStyle7"/>
        </w:rPr>
        <w:t xml:space="preserve">економічних </w:t>
      </w:r>
      <w:r>
        <w:rPr>
          <w:rStyle w:val="CharStyle7"/>
          <w:lang w:val="ru-RU" w:eastAsia="ru-RU"/>
        </w:rPr>
        <w:t>наук;</w:t>
      </w:r>
    </w:p>
    <w:p>
      <w:pPr>
        <w:pStyle w:val="Style6"/>
        <w:keepNext w:val="0"/>
        <w:keepLines w:val="0"/>
        <w:widowControl w:val="0"/>
        <w:shd w:val="clear" w:color="auto" w:fill="auto"/>
        <w:bidi w:val="0"/>
        <w:spacing w:before="0" w:after="0" w:line="240" w:lineRule="auto"/>
        <w:ind w:left="0" w:right="0" w:firstLine="860"/>
        <w:jc w:val="both"/>
      </w:pPr>
      <w:r>
        <w:rPr>
          <w:rStyle w:val="CharStyle7"/>
          <w:b/>
          <w:bCs/>
          <w:i/>
          <w:iCs/>
          <w:lang w:val="ru-RU" w:eastAsia="ru-RU"/>
        </w:rPr>
        <w:t>О. М. Кравець</w:t>
      </w:r>
      <w:r>
        <w:rPr>
          <w:rStyle w:val="CharStyle7"/>
          <w:lang w:val="ru-RU" w:eastAsia="ru-RU"/>
        </w:rPr>
        <w:t>, ст. викладач;</w:t>
      </w:r>
    </w:p>
    <w:p>
      <w:pPr>
        <w:pStyle w:val="Style6"/>
        <w:keepNext w:val="0"/>
        <w:keepLines w:val="0"/>
        <w:widowControl w:val="0"/>
        <w:shd w:val="clear" w:color="auto" w:fill="auto"/>
        <w:bidi w:val="0"/>
        <w:spacing w:before="0" w:after="420" w:line="240" w:lineRule="auto"/>
        <w:ind w:left="160" w:right="0" w:firstLine="700"/>
        <w:jc w:val="both"/>
      </w:pPr>
      <w:r>
        <w:rPr>
          <w:rStyle w:val="CharStyle7"/>
          <w:b/>
          <w:bCs/>
          <w:i/>
          <w:iCs/>
        </w:rPr>
        <w:t xml:space="preserve">І. </w:t>
      </w:r>
      <w:r>
        <w:rPr>
          <w:rStyle w:val="CharStyle7"/>
          <w:b/>
          <w:bCs/>
          <w:i/>
          <w:iCs/>
          <w:lang w:val="ru-RU" w:eastAsia="ru-RU"/>
        </w:rPr>
        <w:t>М. Писаревський</w:t>
      </w:r>
      <w:r>
        <w:rPr>
          <w:rStyle w:val="CharStyle7"/>
          <w:lang w:val="ru-RU" w:eastAsia="ru-RU"/>
        </w:rPr>
        <w:t xml:space="preserve">, професор, доктор </w:t>
      </w:r>
      <w:r>
        <w:rPr>
          <w:rStyle w:val="CharStyle7"/>
        </w:rPr>
        <w:t xml:space="preserve">економічних </w:t>
      </w:r>
      <w:r>
        <w:rPr>
          <w:rStyle w:val="CharStyle7"/>
          <w:lang w:val="ru-RU" w:eastAsia="ru-RU"/>
        </w:rPr>
        <w:t xml:space="preserve">наук, </w:t>
      </w:r>
      <w:r>
        <w:rPr>
          <w:rStyle w:val="CharStyle7"/>
        </w:rPr>
        <w:t xml:space="preserve">завідувач </w:t>
      </w:r>
      <w:r>
        <w:rPr>
          <w:rStyle w:val="CharStyle7"/>
          <w:lang w:val="ru-RU" w:eastAsia="ru-RU"/>
        </w:rPr>
        <w:t xml:space="preserve">кафедри туризму </w:t>
      </w:r>
      <w:r>
        <w:rPr>
          <w:rStyle w:val="CharStyle7"/>
        </w:rPr>
        <w:t xml:space="preserve">і </w:t>
      </w:r>
      <w:r>
        <w:rPr>
          <w:rStyle w:val="CharStyle7"/>
          <w:lang w:val="ru-RU" w:eastAsia="ru-RU"/>
        </w:rPr>
        <w:t>готельного господарства</w:t>
      </w:r>
    </w:p>
    <w:p>
      <w:pPr>
        <w:pStyle w:val="Style17"/>
        <w:keepNext/>
        <w:keepLines/>
        <w:widowControl w:val="0"/>
        <w:shd w:val="clear" w:color="auto" w:fill="auto"/>
        <w:bidi w:val="0"/>
        <w:spacing w:before="0" w:after="0" w:line="240" w:lineRule="auto"/>
        <w:ind w:left="0" w:right="0" w:firstLine="0"/>
        <w:jc w:val="center"/>
      </w:pPr>
      <w:bookmarkStart w:id="4" w:name="bookmark4"/>
      <w:r>
        <w:rPr>
          <w:rStyle w:val="CharStyle18"/>
          <w:b/>
          <w:bCs/>
          <w:lang w:val="ru-RU" w:eastAsia="ru-RU"/>
        </w:rPr>
        <w:t>Рецензенти:</w:t>
      </w:r>
      <w:bookmarkEnd w:id="4"/>
    </w:p>
    <w:p>
      <w:pPr>
        <w:pStyle w:val="Style6"/>
        <w:keepNext w:val="0"/>
        <w:keepLines w:val="0"/>
        <w:widowControl w:val="0"/>
        <w:shd w:val="clear" w:color="auto" w:fill="auto"/>
        <w:bidi w:val="0"/>
        <w:spacing w:before="0" w:after="0" w:line="240" w:lineRule="auto"/>
        <w:ind w:left="160" w:right="0" w:firstLine="700"/>
        <w:jc w:val="both"/>
      </w:pPr>
      <w:r>
        <w:rPr>
          <w:rStyle w:val="CharStyle7"/>
          <w:b/>
          <w:bCs/>
          <w:i/>
          <w:iCs/>
          <w:lang w:val="ru-RU" w:eastAsia="ru-RU"/>
        </w:rPr>
        <w:t xml:space="preserve">В. М. </w:t>
      </w:r>
      <w:r>
        <w:rPr>
          <w:rStyle w:val="CharStyle7"/>
          <w:b/>
          <w:bCs/>
          <w:i/>
          <w:iCs/>
        </w:rPr>
        <w:t>Соболєв</w:t>
      </w:r>
      <w:r>
        <w:rPr>
          <w:rStyle w:val="CharStyle7"/>
        </w:rPr>
        <w:t xml:space="preserve"> </w:t>
      </w:r>
      <w:r>
        <w:rPr>
          <w:rStyle w:val="CharStyle7"/>
          <w:lang w:val="ru-RU" w:eastAsia="ru-RU"/>
        </w:rPr>
        <w:t xml:space="preserve">– доктор </w:t>
      </w:r>
      <w:r>
        <w:rPr>
          <w:rStyle w:val="CharStyle7"/>
        </w:rPr>
        <w:t xml:space="preserve">економічних </w:t>
      </w:r>
      <w:r>
        <w:rPr>
          <w:rStyle w:val="CharStyle7"/>
          <w:lang w:val="ru-RU" w:eastAsia="ru-RU"/>
        </w:rPr>
        <w:t xml:space="preserve">наук, професор </w:t>
      </w:r>
      <w:r>
        <w:rPr>
          <w:rStyle w:val="CharStyle7"/>
        </w:rPr>
        <w:t xml:space="preserve">Харківського національного університету ім. </w:t>
      </w:r>
      <w:r>
        <w:rPr>
          <w:rStyle w:val="CharStyle7"/>
          <w:lang w:val="ru-RU" w:eastAsia="ru-RU"/>
        </w:rPr>
        <w:t xml:space="preserve">В. Н. </w:t>
      </w:r>
      <w:r>
        <w:rPr>
          <w:rStyle w:val="CharStyle7"/>
        </w:rPr>
        <w:t>Каразіна;</w:t>
      </w:r>
    </w:p>
    <w:p>
      <w:pPr>
        <w:pStyle w:val="Style6"/>
        <w:keepNext w:val="0"/>
        <w:keepLines w:val="0"/>
        <w:widowControl w:val="0"/>
        <w:shd w:val="clear" w:color="auto" w:fill="auto"/>
        <w:bidi w:val="0"/>
        <w:spacing w:before="0" w:after="720" w:line="240" w:lineRule="auto"/>
        <w:ind w:left="160" w:right="0" w:firstLine="700"/>
        <w:jc w:val="both"/>
      </w:pPr>
      <w:r>
        <w:rPr>
          <w:rStyle w:val="CharStyle7"/>
          <w:b/>
          <w:bCs/>
          <w:i/>
          <w:iCs/>
          <w:lang w:val="ru-RU" w:eastAsia="ru-RU"/>
        </w:rPr>
        <w:t>Т. В. Момот</w:t>
      </w:r>
      <w:r>
        <w:rPr>
          <w:rStyle w:val="CharStyle7"/>
          <w:lang w:val="ru-RU" w:eastAsia="ru-RU"/>
        </w:rPr>
        <w:t xml:space="preserve"> – доктор </w:t>
      </w:r>
      <w:r>
        <w:rPr>
          <w:rStyle w:val="CharStyle7"/>
        </w:rPr>
        <w:t xml:space="preserve">економічних </w:t>
      </w:r>
      <w:r>
        <w:rPr>
          <w:rStyle w:val="CharStyle7"/>
          <w:lang w:val="ru-RU" w:eastAsia="ru-RU"/>
        </w:rPr>
        <w:t xml:space="preserve">наук, професор </w:t>
      </w:r>
      <w:r>
        <w:rPr>
          <w:rStyle w:val="CharStyle7"/>
        </w:rPr>
        <w:t xml:space="preserve">Харківського університету </w:t>
      </w:r>
      <w:r>
        <w:rPr>
          <w:rStyle w:val="CharStyle7"/>
          <w:lang w:val="ru-RU" w:eastAsia="ru-RU"/>
        </w:rPr>
        <w:t xml:space="preserve">харчування </w:t>
      </w:r>
      <w:r>
        <w:rPr>
          <w:rStyle w:val="CharStyle7"/>
        </w:rPr>
        <w:t>і торгівлі</w:t>
      </w:r>
    </w:p>
    <w:p>
      <w:pPr>
        <w:pStyle w:val="Style6"/>
        <w:keepNext w:val="0"/>
        <w:keepLines w:val="0"/>
        <w:widowControl w:val="0"/>
        <w:shd w:val="clear" w:color="auto" w:fill="auto"/>
        <w:bidi w:val="0"/>
        <w:spacing w:before="0" w:after="1280" w:line="240" w:lineRule="auto"/>
        <w:ind w:left="0" w:right="0" w:firstLine="0"/>
        <w:jc w:val="center"/>
      </w:pPr>
      <w:r>
        <w:rPr>
          <w:rStyle w:val="CharStyle7"/>
          <w:i/>
          <w:iCs/>
          <w:lang w:val="ru-RU" w:eastAsia="ru-RU"/>
        </w:rPr>
        <w:t xml:space="preserve">Рекомендовано </w:t>
      </w:r>
      <w:r>
        <w:rPr>
          <w:rStyle w:val="CharStyle7"/>
          <w:i/>
          <w:iCs/>
        </w:rPr>
        <w:t xml:space="preserve">Міністерством освіти і </w:t>
      </w:r>
      <w:r>
        <w:rPr>
          <w:rStyle w:val="CharStyle7"/>
          <w:i/>
          <w:iCs/>
          <w:lang w:val="ru-RU" w:eastAsia="ru-RU"/>
        </w:rPr>
        <w:t xml:space="preserve">науки </w:t>
      </w:r>
      <w:r>
        <w:rPr>
          <w:rStyle w:val="CharStyle7"/>
          <w:i/>
          <w:iCs/>
        </w:rPr>
        <w:t>України</w:t>
        <w:br/>
      </w:r>
      <w:r>
        <w:rPr>
          <w:rStyle w:val="CharStyle7"/>
          <w:i/>
          <w:iCs/>
          <w:lang w:val="ru-RU" w:eastAsia="ru-RU"/>
        </w:rPr>
        <w:t xml:space="preserve">як </w:t>
      </w:r>
      <w:r>
        <w:rPr>
          <w:rStyle w:val="CharStyle7"/>
          <w:i/>
          <w:iCs/>
        </w:rPr>
        <w:t xml:space="preserve">підручник </w:t>
      </w:r>
      <w:r>
        <w:rPr>
          <w:rStyle w:val="CharStyle7"/>
          <w:i/>
          <w:iCs/>
          <w:lang w:val="ru-RU" w:eastAsia="ru-RU"/>
        </w:rPr>
        <w:t xml:space="preserve">для </w:t>
      </w:r>
      <w:r>
        <w:rPr>
          <w:rStyle w:val="CharStyle7"/>
          <w:i/>
          <w:iCs/>
        </w:rPr>
        <w:t xml:space="preserve">студентів </w:t>
      </w:r>
      <w:r>
        <w:rPr>
          <w:rStyle w:val="CharStyle7"/>
          <w:i/>
          <w:iCs/>
          <w:lang w:val="ru-RU" w:eastAsia="ru-RU"/>
        </w:rPr>
        <w:t xml:space="preserve">вищих навчальних </w:t>
      </w:r>
      <w:r>
        <w:rPr>
          <w:rStyle w:val="CharStyle7"/>
          <w:i/>
          <w:iCs/>
        </w:rPr>
        <w:t>закладів</w:t>
        <w:br/>
        <w:t xml:space="preserve">(Рішення </w:t>
      </w:r>
      <w:r>
        <w:rPr>
          <w:rStyle w:val="CharStyle7"/>
          <w:i/>
          <w:iCs/>
          <w:lang w:val="ru-RU" w:eastAsia="ru-RU"/>
        </w:rPr>
        <w:t xml:space="preserve">№ 1.4/18-г-32 </w:t>
      </w:r>
      <w:r>
        <w:rPr>
          <w:rStyle w:val="CharStyle7"/>
          <w:i/>
          <w:iCs/>
        </w:rPr>
        <w:t xml:space="preserve">від </w:t>
      </w:r>
      <w:r>
        <w:rPr>
          <w:rStyle w:val="CharStyle7"/>
          <w:i/>
          <w:iCs/>
          <w:lang w:val="ru-RU" w:eastAsia="ru-RU"/>
        </w:rPr>
        <w:t>10.01.09 р.)</w:t>
      </w:r>
    </w:p>
    <w:p>
      <w:pPr>
        <w:pStyle w:val="Style17"/>
        <w:keepNext/>
        <w:keepLines/>
        <w:widowControl w:val="0"/>
        <w:shd w:val="clear" w:color="auto" w:fill="auto"/>
        <w:bidi w:val="0"/>
        <w:spacing w:before="0" w:after="0" w:line="240" w:lineRule="auto"/>
        <w:ind w:left="0" w:right="0" w:firstLine="960"/>
        <w:jc w:val="both"/>
      </w:pPr>
      <w:bookmarkStart w:id="6" w:name="bookmark6"/>
      <w:r>
        <w:rPr>
          <w:rStyle w:val="CharStyle18"/>
          <w:b/>
          <w:bCs/>
          <w:lang w:val="ru-RU" w:eastAsia="ru-RU"/>
        </w:rPr>
        <w:t xml:space="preserve">Андренко </w:t>
      </w:r>
      <w:r>
        <w:rPr>
          <w:rStyle w:val="CharStyle18"/>
          <w:b/>
          <w:bCs/>
        </w:rPr>
        <w:t xml:space="preserve">І. </w:t>
      </w:r>
      <w:r>
        <w:rPr>
          <w:rStyle w:val="CharStyle18"/>
          <w:b/>
          <w:bCs/>
          <w:lang w:val="ru-RU" w:eastAsia="ru-RU"/>
        </w:rPr>
        <w:t>Б.</w:t>
      </w:r>
      <w:bookmarkEnd w:id="6"/>
    </w:p>
    <w:p>
      <w:pPr>
        <w:pStyle w:val="Style6"/>
        <w:keepNext w:val="0"/>
        <w:keepLines w:val="0"/>
        <w:widowControl w:val="0"/>
        <w:shd w:val="clear" w:color="auto" w:fill="auto"/>
        <w:bidi w:val="0"/>
        <w:spacing w:before="0" w:after="100" w:line="240" w:lineRule="auto"/>
        <w:ind w:left="960" w:right="0" w:hanging="700"/>
        <w:jc w:val="both"/>
      </w:pPr>
      <w:r>
        <w:rPr>
          <w:rStyle w:val="CharStyle7"/>
          <w:lang w:val="ru-RU" w:eastAsia="ru-RU"/>
        </w:rPr>
        <w:t xml:space="preserve">А65 Менеджмент готельно-ресторанного господарства: </w:t>
      </w:r>
      <w:r>
        <w:rPr>
          <w:rStyle w:val="CharStyle7"/>
        </w:rPr>
        <w:t xml:space="preserve">підручник </w:t>
      </w:r>
      <w:r>
        <w:rPr>
          <w:rStyle w:val="CharStyle7"/>
          <w:lang w:val="en-US" w:eastAsia="en-US"/>
        </w:rPr>
        <w:t xml:space="preserve">/ </w:t>
      </w:r>
      <w:r>
        <w:rPr>
          <w:rStyle w:val="CharStyle7"/>
        </w:rPr>
        <w:t xml:space="preserve">І. </w:t>
      </w:r>
      <w:r>
        <w:rPr>
          <w:rStyle w:val="CharStyle7"/>
          <w:lang w:val="ru-RU" w:eastAsia="ru-RU"/>
        </w:rPr>
        <w:t xml:space="preserve">Б. Андренко, О. М. Кравець, </w:t>
      </w:r>
      <w:r>
        <w:rPr>
          <w:rStyle w:val="CharStyle7"/>
        </w:rPr>
        <w:t xml:space="preserve">І. </w:t>
      </w:r>
      <w:r>
        <w:rPr>
          <w:rStyle w:val="CharStyle7"/>
          <w:lang w:val="ru-RU" w:eastAsia="ru-RU"/>
        </w:rPr>
        <w:t xml:space="preserve">М. Писаревський </w:t>
      </w:r>
      <w:r>
        <w:rPr>
          <w:rStyle w:val="CharStyle7"/>
          <w:lang w:val="en-US" w:eastAsia="en-US"/>
        </w:rPr>
        <w:t xml:space="preserve">; </w:t>
      </w:r>
      <w:r>
        <w:rPr>
          <w:rStyle w:val="CharStyle7"/>
          <w:lang w:val="ru-RU" w:eastAsia="ru-RU"/>
        </w:rPr>
        <w:t xml:space="preserve">Харк. нац. ун-т </w:t>
      </w:r>
      <w:r>
        <w:rPr>
          <w:rStyle w:val="CharStyle7"/>
        </w:rPr>
        <w:t xml:space="preserve">міськ. </w:t>
      </w:r>
      <w:r>
        <w:rPr>
          <w:rStyle w:val="CharStyle7"/>
          <w:lang w:val="ru-RU" w:eastAsia="ru-RU"/>
        </w:rPr>
        <w:t xml:space="preserve">госп-ва </w:t>
      </w:r>
      <w:r>
        <w:rPr>
          <w:rStyle w:val="CharStyle7"/>
        </w:rPr>
        <w:t xml:space="preserve">ім. </w:t>
      </w:r>
      <w:r>
        <w:rPr>
          <w:rStyle w:val="CharStyle7"/>
          <w:lang w:val="ru-RU" w:eastAsia="ru-RU"/>
        </w:rPr>
        <w:t xml:space="preserve">О. М. Бекетова. </w:t>
      </w:r>
      <w:r>
        <w:rPr>
          <w:rStyle w:val="CharStyle7"/>
          <w:lang w:val="en-US" w:eastAsia="en-US"/>
        </w:rPr>
        <w:t xml:space="preserve">– </w:t>
      </w:r>
      <w:r>
        <w:rPr>
          <w:rStyle w:val="CharStyle7"/>
          <w:lang w:val="ru-RU" w:eastAsia="ru-RU"/>
        </w:rPr>
        <w:t xml:space="preserve">Х. </w:t>
      </w:r>
      <w:r>
        <w:rPr>
          <w:rStyle w:val="CharStyle7"/>
          <w:lang w:val="en-US" w:eastAsia="en-US"/>
        </w:rPr>
        <w:t xml:space="preserve">: </w:t>
      </w:r>
      <w:r>
        <w:rPr>
          <w:rStyle w:val="CharStyle7"/>
          <w:lang w:val="ru-RU" w:eastAsia="ru-RU"/>
        </w:rPr>
        <w:t xml:space="preserve">ХНУМГ, </w:t>
      </w:r>
      <w:r>
        <w:rPr>
          <w:rStyle w:val="CharStyle7"/>
          <w:lang w:val="en-US" w:eastAsia="en-US"/>
        </w:rPr>
        <w:t xml:space="preserve">2014. – 431 </w:t>
      </w:r>
      <w:r>
        <w:rPr>
          <w:rStyle w:val="CharStyle7"/>
          <w:lang w:val="ru-RU" w:eastAsia="ru-RU"/>
        </w:rPr>
        <w:t>с.</w:t>
      </w:r>
    </w:p>
    <w:p>
      <w:pPr>
        <w:pStyle w:val="Style6"/>
        <w:keepNext w:val="0"/>
        <w:keepLines w:val="0"/>
        <w:widowControl w:val="0"/>
        <w:shd w:val="clear" w:color="auto" w:fill="auto"/>
        <w:bidi w:val="0"/>
        <w:spacing w:before="0" w:after="100" w:line="240" w:lineRule="auto"/>
        <w:ind w:left="1320" w:right="0" w:firstLine="0"/>
        <w:jc w:val="left"/>
      </w:pPr>
      <w:r>
        <w:rPr>
          <w:rStyle w:val="CharStyle7"/>
          <w:lang w:val="en-US" w:eastAsia="en-US"/>
        </w:rPr>
        <w:t>ISBN 978-966-695-302-8</w:t>
      </w:r>
    </w:p>
    <w:p>
      <w:pPr>
        <w:pStyle w:val="Style20"/>
        <w:keepNext w:val="0"/>
        <w:keepLines w:val="0"/>
        <w:widowControl w:val="0"/>
        <w:shd w:val="clear" w:color="auto" w:fill="auto"/>
        <w:bidi w:val="0"/>
        <w:spacing w:before="0" w:after="0" w:line="240" w:lineRule="auto"/>
        <w:ind w:right="0"/>
        <w:jc w:val="both"/>
      </w:pPr>
      <w:r>
        <w:rPr>
          <w:rStyle w:val="CharStyle21"/>
          <w:lang w:val="ru-RU" w:eastAsia="ru-RU"/>
        </w:rPr>
        <w:t xml:space="preserve">В </w:t>
      </w:r>
      <w:r>
        <w:rPr>
          <w:rStyle w:val="CharStyle21"/>
        </w:rPr>
        <w:t xml:space="preserve">підручнику </w:t>
      </w:r>
      <w:r>
        <w:rPr>
          <w:rStyle w:val="CharStyle21"/>
          <w:lang w:val="ru-RU" w:eastAsia="ru-RU"/>
        </w:rPr>
        <w:t xml:space="preserve">систематизовано </w:t>
      </w:r>
      <w:r>
        <w:rPr>
          <w:rStyle w:val="CharStyle21"/>
        </w:rPr>
        <w:t xml:space="preserve">і </w:t>
      </w:r>
      <w:r>
        <w:rPr>
          <w:rStyle w:val="CharStyle21"/>
          <w:lang w:val="ru-RU" w:eastAsia="ru-RU"/>
        </w:rPr>
        <w:t xml:space="preserve">викладено </w:t>
      </w:r>
      <w:r>
        <w:rPr>
          <w:rStyle w:val="CharStyle21"/>
        </w:rPr>
        <w:t xml:space="preserve">основні </w:t>
      </w:r>
      <w:r>
        <w:rPr>
          <w:rStyle w:val="CharStyle21"/>
          <w:lang w:val="ru-RU" w:eastAsia="ru-RU"/>
        </w:rPr>
        <w:t xml:space="preserve">положення </w:t>
      </w:r>
      <w:r>
        <w:rPr>
          <w:rStyle w:val="CharStyle21"/>
        </w:rPr>
        <w:t xml:space="preserve">теорії і </w:t>
      </w:r>
      <w:r>
        <w:rPr>
          <w:rStyle w:val="CharStyle21"/>
          <w:lang w:val="ru-RU" w:eastAsia="ru-RU"/>
        </w:rPr>
        <w:t xml:space="preserve">практики менеджменту готельно-ресторанного господарства. Для </w:t>
      </w:r>
      <w:r>
        <w:rPr>
          <w:rStyle w:val="CharStyle21"/>
        </w:rPr>
        <w:t xml:space="preserve">самодіагностики самостійної </w:t>
      </w:r>
      <w:r>
        <w:rPr>
          <w:rStyle w:val="CharStyle21"/>
          <w:lang w:val="ru-RU" w:eastAsia="ru-RU"/>
        </w:rPr>
        <w:t xml:space="preserve">роботи складено </w:t>
      </w:r>
      <w:r>
        <w:rPr>
          <w:rStyle w:val="CharStyle21"/>
        </w:rPr>
        <w:t xml:space="preserve">тестові </w:t>
      </w:r>
      <w:r>
        <w:rPr>
          <w:rStyle w:val="CharStyle21"/>
          <w:lang w:val="ru-RU" w:eastAsia="ru-RU"/>
        </w:rPr>
        <w:t xml:space="preserve">завдання </w:t>
      </w:r>
      <w:r>
        <w:rPr>
          <w:rStyle w:val="CharStyle21"/>
        </w:rPr>
        <w:t xml:space="preserve">і контрольні </w:t>
      </w:r>
      <w:r>
        <w:rPr>
          <w:rStyle w:val="CharStyle21"/>
          <w:lang w:val="ru-RU" w:eastAsia="ru-RU"/>
        </w:rPr>
        <w:t>запитання.</w:t>
      </w:r>
    </w:p>
    <w:p>
      <w:pPr>
        <w:pStyle w:val="Style20"/>
        <w:keepNext w:val="0"/>
        <w:keepLines w:val="0"/>
        <w:widowControl w:val="0"/>
        <w:shd w:val="clear" w:color="auto" w:fill="auto"/>
        <w:bidi w:val="0"/>
        <w:spacing w:before="0" w:after="0" w:line="240" w:lineRule="auto"/>
        <w:ind w:right="0"/>
        <w:jc w:val="left"/>
      </w:pPr>
      <w:r>
        <w:rPr>
          <w:rStyle w:val="CharStyle21"/>
        </w:rPr>
        <w:t xml:space="preserve">Підручник </w:t>
      </w:r>
      <w:r>
        <w:rPr>
          <w:rStyle w:val="CharStyle21"/>
          <w:lang w:val="ru-RU" w:eastAsia="ru-RU"/>
        </w:rPr>
        <w:t xml:space="preserve">розраховано на </w:t>
      </w:r>
      <w:r>
        <w:rPr>
          <w:rStyle w:val="CharStyle21"/>
        </w:rPr>
        <w:t xml:space="preserve">студентів, викладачів, фахівців </w:t>
      </w:r>
      <w:r>
        <w:rPr>
          <w:rStyle w:val="CharStyle21"/>
          <w:lang w:val="ru-RU" w:eastAsia="ru-RU"/>
        </w:rPr>
        <w:t xml:space="preserve">сфери </w:t>
      </w:r>
      <w:r>
        <w:rPr>
          <w:rStyle w:val="CharStyle21"/>
        </w:rPr>
        <w:t xml:space="preserve">гостинності, </w:t>
      </w:r>
      <w:r>
        <w:rPr>
          <w:rStyle w:val="CharStyle21"/>
          <w:lang w:val="ru-RU" w:eastAsia="ru-RU"/>
        </w:rPr>
        <w:t xml:space="preserve">а також </w:t>
      </w:r>
      <w:r>
        <w:rPr>
          <w:rStyle w:val="CharStyle21"/>
        </w:rPr>
        <w:t xml:space="preserve">усіх, </w:t>
      </w:r>
      <w:r>
        <w:rPr>
          <w:rStyle w:val="CharStyle21"/>
          <w:lang w:val="ru-RU" w:eastAsia="ru-RU"/>
        </w:rPr>
        <w:t xml:space="preserve">кого </w:t>
      </w:r>
      <w:r>
        <w:rPr>
          <w:rStyle w:val="CharStyle21"/>
        </w:rPr>
        <w:t xml:space="preserve">цікавлять </w:t>
      </w:r>
      <w:r>
        <w:rPr>
          <w:rStyle w:val="CharStyle21"/>
          <w:lang w:val="ru-RU" w:eastAsia="ru-RU"/>
        </w:rPr>
        <w:t>питання менеджменту готельно-ресторанного господарства.</w:t>
      </w:r>
    </w:p>
    <w:p>
      <w:pPr>
        <w:pStyle w:val="Style20"/>
        <w:keepNext w:val="0"/>
        <w:keepLines w:val="0"/>
        <w:widowControl w:val="0"/>
        <w:shd w:val="clear" w:color="auto" w:fill="auto"/>
        <w:bidi w:val="0"/>
        <w:spacing w:before="0" w:after="0" w:line="240" w:lineRule="auto"/>
        <w:ind w:left="0" w:right="680" w:firstLine="0"/>
        <w:jc w:val="right"/>
      </w:pPr>
      <w:r>
        <w:rPr>
          <w:rStyle w:val="CharStyle21"/>
          <w:b/>
          <w:bCs/>
          <w:lang w:val="ru-RU" w:eastAsia="ru-RU"/>
        </w:rPr>
        <w:t xml:space="preserve">УДК </w:t>
      </w:r>
      <w:r>
        <w:rPr>
          <w:rStyle w:val="CharStyle21"/>
          <w:b/>
          <w:bCs/>
          <w:lang w:val="en-US" w:eastAsia="en-US"/>
        </w:rPr>
        <w:t>[640.43:65.012.32](075.8)</w:t>
      </w:r>
    </w:p>
    <w:p>
      <w:pPr>
        <w:pStyle w:val="Style20"/>
        <w:keepNext w:val="0"/>
        <w:keepLines w:val="0"/>
        <w:widowControl w:val="0"/>
        <w:shd w:val="clear" w:color="auto" w:fill="auto"/>
        <w:bidi w:val="0"/>
        <w:spacing w:before="0" w:after="1920" w:line="240" w:lineRule="auto"/>
        <w:ind w:left="0" w:right="680" w:firstLine="0"/>
        <w:jc w:val="right"/>
      </w:pPr>
      <w:r>
        <w:rPr>
          <w:rStyle w:val="CharStyle21"/>
          <w:b/>
          <w:bCs/>
          <w:lang w:val="ru-RU" w:eastAsia="ru-RU"/>
        </w:rPr>
        <w:t>ББК 65.43я73-1+65.291.21я73-1</w:t>
      </w:r>
    </w:p>
    <w:p>
      <w:pPr>
        <w:pStyle w:val="Style6"/>
        <w:keepNext w:val="0"/>
        <w:keepLines w:val="0"/>
        <w:widowControl w:val="0"/>
        <w:shd w:val="clear" w:color="auto" w:fill="auto"/>
        <w:bidi w:val="0"/>
        <w:spacing w:before="0" w:after="0" w:line="240" w:lineRule="auto"/>
        <w:ind w:left="5120" w:right="0" w:firstLine="0"/>
        <w:jc w:val="left"/>
      </w:pPr>
      <w:r>
        <w:rPr>
          <w:rStyle w:val="CharStyle7"/>
          <w:lang w:val="en-US" w:eastAsia="en-US"/>
        </w:rPr>
        <w:t xml:space="preserve">© </w:t>
      </w:r>
      <w:r>
        <w:rPr>
          <w:rStyle w:val="CharStyle7"/>
        </w:rPr>
        <w:t xml:space="preserve">І. </w:t>
      </w:r>
      <w:r>
        <w:rPr>
          <w:rStyle w:val="CharStyle7"/>
          <w:lang w:val="ru-RU" w:eastAsia="ru-RU"/>
        </w:rPr>
        <w:t>Б. Андренко, О. М. Кравець,</w:t>
      </w:r>
    </w:p>
    <w:p>
      <w:pPr>
        <w:pStyle w:val="Style6"/>
        <w:keepNext w:val="0"/>
        <w:keepLines w:val="0"/>
        <w:widowControl w:val="0"/>
        <w:shd w:val="clear" w:color="auto" w:fill="auto"/>
        <w:bidi w:val="0"/>
        <w:spacing w:before="0" w:after="0" w:line="240" w:lineRule="auto"/>
        <w:ind w:left="0" w:right="1440" w:firstLine="0"/>
        <w:jc w:val="right"/>
      </w:pPr>
      <w:r>
        <w:rPr>
          <w:rStyle w:val="CharStyle7"/>
        </w:rPr>
        <w:t xml:space="preserve">І. </w:t>
      </w:r>
      <w:r>
        <w:rPr>
          <w:rStyle w:val="CharStyle7"/>
          <w:lang w:val="ru-RU" w:eastAsia="ru-RU"/>
        </w:rPr>
        <w:t xml:space="preserve">М. Писаревський, </w:t>
      </w:r>
      <w:r>
        <w:rPr>
          <w:rStyle w:val="CharStyle7"/>
          <w:lang w:val="en-US" w:eastAsia="en-US"/>
        </w:rPr>
        <w:t>2014</w:t>
      </w:r>
    </w:p>
    <w:p>
      <w:pPr>
        <w:pStyle w:val="Style6"/>
        <w:keepNext w:val="0"/>
        <w:keepLines w:val="0"/>
        <w:widowControl w:val="0"/>
        <w:shd w:val="clear" w:color="auto" w:fill="auto"/>
        <w:bidi w:val="0"/>
        <w:spacing w:before="0" w:after="100" w:line="240" w:lineRule="auto"/>
        <w:ind w:left="1680" w:right="0" w:firstLine="0"/>
        <w:jc w:val="left"/>
      </w:pPr>
      <w:r>
        <mc:AlternateContent>
          <mc:Choice Requires="wps">
            <w:drawing>
              <wp:anchor distT="0" distB="0" distL="114300" distR="114300" simplePos="0" relativeHeight="125829378" behindDoc="0" locked="0" layoutInCell="1" allowOverlap="1">
                <wp:simplePos x="0" y="0"/>
                <wp:positionH relativeFrom="page">
                  <wp:posOffset>717550</wp:posOffset>
                </wp:positionH>
                <wp:positionV relativeFrom="paragraph">
                  <wp:posOffset>12700</wp:posOffset>
                </wp:positionV>
                <wp:extent cx="1871345" cy="216535"/>
                <wp:wrapSquare wrapText="right"/>
                <wp:docPr id="3" name="Shape 3"/>
                <a:graphic xmlns:a="http://schemas.openxmlformats.org/drawingml/2006/main">
                  <a:graphicData uri="http://schemas.microsoft.com/office/word/2010/wordprocessingShape">
                    <wps:wsp>
                      <wps:cNvSpPr txBox="1"/>
                      <wps:spPr>
                        <a:xfrm>
                          <a:ext cx="1871345"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en-US" w:eastAsia="en-US"/>
                              </w:rPr>
                              <w:t>ISBN 978-966-695-302-8</w:t>
                            </w:r>
                          </w:p>
                        </w:txbxContent>
                      </wps:txbx>
                      <wps:bodyPr wrap="none" lIns="0" tIns="0" rIns="0" bIns="0">
                        <a:noAutoFit/>
                      </wps:bodyPr>
                    </wps:wsp>
                  </a:graphicData>
                </a:graphic>
              </wp:anchor>
            </w:drawing>
          </mc:Choice>
          <mc:Fallback>
            <w:pict>
              <v:shape id="_x0000_s1029" type="#_x0000_t202" style="position:absolute;margin-left:56.5pt;margin-top:1.pt;width:147.34999999999999pt;height:17.050000000000001pt;z-index:-125829375;mso-wrap-distance-left:9.pt;mso-wrap-distance-right:9.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en-US" w:eastAsia="en-US"/>
                        </w:rPr>
                        <w:t>ISBN 978-966-695-302-8</w:t>
                      </w:r>
                    </w:p>
                  </w:txbxContent>
                </v:textbox>
                <w10:wrap type="square" side="right" anchorx="page"/>
              </v:shape>
            </w:pict>
          </mc:Fallback>
        </mc:AlternateContent>
      </w:r>
      <w:r>
        <w:rPr>
          <w:rStyle w:val="CharStyle7"/>
          <w:lang w:val="en-US" w:eastAsia="en-US"/>
        </w:rPr>
        <w:t xml:space="preserve">© </w:t>
      </w:r>
      <w:r>
        <w:rPr>
          <w:rStyle w:val="CharStyle7"/>
          <w:lang w:val="ru-RU" w:eastAsia="ru-RU"/>
        </w:rPr>
        <w:t xml:space="preserve">ХНУМГ </w:t>
      </w:r>
      <w:r>
        <w:rPr>
          <w:rStyle w:val="CharStyle7"/>
        </w:rPr>
        <w:t xml:space="preserve">ім. </w:t>
      </w:r>
      <w:r>
        <w:rPr>
          <w:rStyle w:val="CharStyle7"/>
          <w:lang w:val="ru-RU" w:eastAsia="ru-RU"/>
        </w:rPr>
        <w:t xml:space="preserve">О. М. Бекетова, </w:t>
      </w:r>
      <w:r>
        <w:rPr>
          <w:rStyle w:val="CharStyle7"/>
          <w:lang w:val="en-US" w:eastAsia="en-US"/>
        </w:rPr>
        <w:t>2014</w:t>
      </w:r>
    </w:p>
    <w:p>
      <w:pPr>
        <w:pStyle w:val="Style17"/>
        <w:keepNext/>
        <w:keepLines/>
        <w:widowControl w:val="0"/>
        <w:shd w:val="clear" w:color="auto" w:fill="auto"/>
        <w:bidi w:val="0"/>
        <w:spacing w:before="0" w:after="460" w:line="240" w:lineRule="auto"/>
        <w:ind w:left="0" w:right="0" w:firstLine="0"/>
        <w:jc w:val="center"/>
      </w:pPr>
      <w:bookmarkStart w:id="8" w:name="bookmark8"/>
      <w:r>
        <w:rPr>
          <w:rStyle w:val="CharStyle18"/>
          <w:b/>
          <w:bCs/>
        </w:rPr>
        <w:t>ЗМІСТ</w:t>
      </w:r>
      <w:bookmarkEnd w:id="8"/>
    </w:p>
    <w:p>
      <w:pPr>
        <w:pStyle w:val="Style24"/>
        <w:keepNext w:val="0"/>
        <w:keepLines w:val="0"/>
        <w:widowControl w:val="0"/>
        <w:shd w:val="clear" w:color="auto" w:fill="auto"/>
        <w:tabs>
          <w:tab w:pos="9465" w:val="left"/>
        </w:tabs>
        <w:bidi w:val="0"/>
        <w:spacing w:before="0" w:after="120" w:line="240" w:lineRule="auto"/>
        <w:ind w:left="0" w:right="0" w:firstLine="520"/>
        <w:jc w:val="both"/>
      </w:pPr>
      <w:r>
        <w:fldChar w:fldCharType="begin"/>
        <w:instrText xml:space="preserve"> TOC \o "1-5" \h \z </w:instrText>
        <w:fldChar w:fldCharType="separate"/>
      </w:r>
      <w:r>
        <w:rPr>
          <w:rStyle w:val="CharStyle25"/>
          <w:lang w:val="ru-RU" w:eastAsia="ru-RU"/>
        </w:rPr>
        <w:t>ВСТУП ………………………………………………………………………………</w:t>
        <w:tab/>
        <w:t>6</w:t>
      </w:r>
    </w:p>
    <w:p>
      <w:pPr>
        <w:pStyle w:val="Style24"/>
        <w:keepNext w:val="0"/>
        <w:keepLines w:val="0"/>
        <w:widowControl w:val="0"/>
        <w:shd w:val="clear" w:color="auto" w:fill="auto"/>
        <w:bidi w:val="0"/>
        <w:spacing w:before="0" w:after="0" w:line="240" w:lineRule="auto"/>
        <w:ind w:left="0" w:right="0" w:firstLine="0"/>
        <w:jc w:val="center"/>
      </w:pPr>
      <w:r>
        <w:rPr>
          <w:rStyle w:val="CharStyle25"/>
          <w:lang w:val="ru-RU" w:eastAsia="ru-RU"/>
        </w:rPr>
        <w:t>ЧАСТИНА 1</w:t>
      </w:r>
    </w:p>
    <w:p>
      <w:pPr>
        <w:pStyle w:val="Style24"/>
        <w:keepNext w:val="0"/>
        <w:keepLines w:val="0"/>
        <w:widowControl w:val="0"/>
        <w:shd w:val="clear" w:color="auto" w:fill="auto"/>
        <w:bidi w:val="0"/>
        <w:spacing w:before="0" w:after="120" w:line="240" w:lineRule="auto"/>
        <w:ind w:left="0" w:right="0" w:firstLine="620"/>
        <w:jc w:val="both"/>
      </w:pPr>
      <w:r>
        <w:rPr>
          <w:rStyle w:val="CharStyle25"/>
          <w:i/>
          <w:iCs/>
        </w:rPr>
        <w:t>Теоретичні засади менеджменту готельно-ресторанного господарства</w:t>
      </w:r>
    </w:p>
    <w:p>
      <w:pPr>
        <w:pStyle w:val="Style24"/>
        <w:keepNext w:val="0"/>
        <w:keepLines w:val="0"/>
        <w:widowControl w:val="0"/>
        <w:shd w:val="clear" w:color="auto" w:fill="auto"/>
        <w:tabs>
          <w:tab w:pos="9410" w:val="left"/>
        </w:tabs>
        <w:bidi w:val="0"/>
        <w:spacing w:before="0" w:after="0" w:line="240" w:lineRule="auto"/>
        <w:ind w:left="0" w:right="0" w:firstLine="0"/>
        <w:jc w:val="both"/>
      </w:pPr>
      <w:hyperlink w:anchor="bookmark0" w:tooltip="Current Document">
        <w:r>
          <w:rPr>
            <w:rStyle w:val="CharStyle25"/>
          </w:rPr>
          <w:t>ТЕМА 1. МЕНЕДЖМЕНТ ГОТЕЛЬНО-РЕСТОРАННОГО ГОСПОДАРСТВА:</w:t>
          <w:tab/>
          <w:t>8</w:t>
        </w:r>
      </w:hyperlink>
    </w:p>
    <w:p>
      <w:pPr>
        <w:pStyle w:val="Style24"/>
        <w:keepNext w:val="0"/>
        <w:keepLines w:val="0"/>
        <w:widowControl w:val="0"/>
        <w:shd w:val="clear" w:color="auto" w:fill="auto"/>
        <w:bidi w:val="0"/>
        <w:spacing w:before="0" w:after="0" w:line="240" w:lineRule="auto"/>
        <w:ind w:left="0" w:right="0" w:firstLine="0"/>
        <w:jc w:val="left"/>
      </w:pPr>
      <w:r>
        <w:rPr>
          <w:rStyle w:val="CharStyle25"/>
        </w:rPr>
        <w:t>СУТНІСТЬ, ОСНОВНІ ПІДХОДИ …………………………………………………….</w:t>
      </w:r>
    </w:p>
    <w:p>
      <w:pPr>
        <w:pStyle w:val="Style24"/>
        <w:keepNext w:val="0"/>
        <w:keepLines w:val="0"/>
        <w:widowControl w:val="0"/>
        <w:numPr>
          <w:ilvl w:val="1"/>
          <w:numId w:val="1"/>
        </w:numPr>
        <w:shd w:val="clear" w:color="auto" w:fill="auto"/>
        <w:tabs>
          <w:tab w:pos="1046" w:val="left"/>
          <w:tab w:pos="9465" w:val="left"/>
        </w:tabs>
        <w:bidi w:val="0"/>
        <w:spacing w:before="0" w:after="0" w:line="240" w:lineRule="auto"/>
        <w:ind w:left="0" w:right="0" w:firstLine="520"/>
        <w:jc w:val="both"/>
      </w:pPr>
      <w:hyperlink w:anchor="bookmark12" w:tooltip="Current Document">
        <w:r>
          <w:rPr>
            <w:rStyle w:val="CharStyle25"/>
          </w:rPr>
          <w:t>Сутність і основні підходи в менеджменті…………………………………….</w:t>
          <w:tab/>
          <w:t>8</w:t>
        </w:r>
      </w:hyperlink>
    </w:p>
    <w:p>
      <w:pPr>
        <w:pStyle w:val="Style24"/>
        <w:keepNext w:val="0"/>
        <w:keepLines w:val="0"/>
        <w:widowControl w:val="0"/>
        <w:numPr>
          <w:ilvl w:val="1"/>
          <w:numId w:val="1"/>
        </w:numPr>
        <w:shd w:val="clear" w:color="auto" w:fill="auto"/>
        <w:tabs>
          <w:tab w:pos="1046" w:val="left"/>
          <w:tab w:pos="9465" w:val="left"/>
        </w:tabs>
        <w:bidi w:val="0"/>
        <w:spacing w:before="0" w:after="0" w:line="240" w:lineRule="auto"/>
        <w:ind w:left="0" w:right="0" w:firstLine="520"/>
        <w:jc w:val="both"/>
      </w:pPr>
      <w:hyperlink w:anchor="bookmark14" w:tooltip="Current Document">
        <w:r>
          <w:rPr>
            <w:rStyle w:val="CharStyle25"/>
          </w:rPr>
          <w:t>Суб’єкт та об’єкт управління, їх характеристика, взаємозв’язок і взаємодія</w:t>
          <w:tab/>
          <w:t>12</w:t>
        </w:r>
      </w:hyperlink>
    </w:p>
    <w:p>
      <w:pPr>
        <w:pStyle w:val="Style24"/>
        <w:keepNext w:val="0"/>
        <w:keepLines w:val="0"/>
        <w:widowControl w:val="0"/>
        <w:numPr>
          <w:ilvl w:val="1"/>
          <w:numId w:val="1"/>
        </w:numPr>
        <w:shd w:val="clear" w:color="auto" w:fill="auto"/>
        <w:tabs>
          <w:tab w:pos="1046" w:val="left"/>
          <w:tab w:pos="9465" w:val="left"/>
        </w:tabs>
        <w:bidi w:val="0"/>
        <w:spacing w:before="0" w:after="0" w:line="240" w:lineRule="auto"/>
        <w:ind w:left="0" w:right="0" w:firstLine="520"/>
        <w:jc w:val="both"/>
      </w:pPr>
      <w:r>
        <w:rPr>
          <w:rStyle w:val="CharStyle25"/>
        </w:rPr>
        <w:t>Формування і розвиток науки про управління……………………………….</w:t>
        <w:tab/>
        <w:t>16</w:t>
      </w:r>
    </w:p>
    <w:p>
      <w:pPr>
        <w:pStyle w:val="Style24"/>
        <w:keepNext w:val="0"/>
        <w:keepLines w:val="0"/>
        <w:widowControl w:val="0"/>
        <w:numPr>
          <w:ilvl w:val="2"/>
          <w:numId w:val="1"/>
        </w:numPr>
        <w:shd w:val="clear" w:color="auto" w:fill="auto"/>
        <w:tabs>
          <w:tab w:pos="1234" w:val="left"/>
          <w:tab w:pos="9465" w:val="left"/>
        </w:tabs>
        <w:bidi w:val="0"/>
        <w:spacing w:before="0" w:after="0" w:line="240" w:lineRule="auto"/>
        <w:ind w:left="0" w:right="0" w:firstLine="520"/>
        <w:jc w:val="both"/>
      </w:pPr>
      <w:r>
        <w:rPr>
          <w:rStyle w:val="CharStyle25"/>
        </w:rPr>
        <w:t>Зародження науки про управління………………………………………….</w:t>
        <w:tab/>
        <w:t>16</w:t>
      </w:r>
    </w:p>
    <w:p>
      <w:pPr>
        <w:pStyle w:val="Style24"/>
        <w:keepNext w:val="0"/>
        <w:keepLines w:val="0"/>
        <w:widowControl w:val="0"/>
        <w:numPr>
          <w:ilvl w:val="2"/>
          <w:numId w:val="1"/>
        </w:numPr>
        <w:shd w:val="clear" w:color="auto" w:fill="auto"/>
        <w:tabs>
          <w:tab w:pos="1234" w:val="left"/>
          <w:tab w:pos="9465" w:val="left"/>
        </w:tabs>
        <w:bidi w:val="0"/>
        <w:spacing w:before="0" w:after="0" w:line="240" w:lineRule="auto"/>
        <w:ind w:left="0" w:right="0" w:firstLine="520"/>
        <w:jc w:val="both"/>
      </w:pPr>
      <w:hyperlink w:anchor="bookmark23" w:tooltip="Current Document">
        <w:r>
          <w:rPr>
            <w:rStyle w:val="CharStyle25"/>
          </w:rPr>
          <w:t>Еволюція наукових шкіл менеджменту…………………………………….</w:t>
          <w:tab/>
          <w:t>18</w:t>
        </w:r>
      </w:hyperlink>
    </w:p>
    <w:p>
      <w:pPr>
        <w:pStyle w:val="Style24"/>
        <w:keepNext w:val="0"/>
        <w:keepLines w:val="0"/>
        <w:widowControl w:val="0"/>
        <w:numPr>
          <w:ilvl w:val="1"/>
          <w:numId w:val="1"/>
        </w:numPr>
        <w:shd w:val="clear" w:color="auto" w:fill="auto"/>
        <w:tabs>
          <w:tab w:pos="1046" w:val="left"/>
          <w:tab w:leader="dot" w:pos="9767" w:val="right"/>
        </w:tabs>
        <w:bidi w:val="0"/>
        <w:spacing w:before="0" w:after="0" w:line="240" w:lineRule="auto"/>
        <w:ind w:left="0" w:right="0" w:firstLine="520"/>
        <w:jc w:val="both"/>
      </w:pPr>
      <w:r>
        <w:rPr>
          <w:rStyle w:val="CharStyle25"/>
        </w:rPr>
        <w:t>Принципи, рівні, цілі, завдання менеджменту…………………</w:t>
        <w:tab/>
        <w:t xml:space="preserve"> 33</w:t>
      </w:r>
    </w:p>
    <w:p>
      <w:pPr>
        <w:pStyle w:val="Style24"/>
        <w:keepNext w:val="0"/>
        <w:keepLines w:val="0"/>
        <w:widowControl w:val="0"/>
        <w:shd w:val="clear" w:color="auto" w:fill="auto"/>
        <w:tabs>
          <w:tab w:leader="dot" w:pos="9767" w:val="right"/>
        </w:tabs>
        <w:bidi w:val="0"/>
        <w:spacing w:before="0" w:after="120" w:line="240" w:lineRule="auto"/>
        <w:ind w:left="0" w:right="0" w:firstLine="520"/>
        <w:jc w:val="both"/>
      </w:pPr>
      <w:r>
        <w:rPr>
          <w:rStyle w:val="CharStyle25"/>
        </w:rPr>
        <w:t>Контрольні запитання …………………………………………………</w:t>
        <w:tab/>
        <w:t xml:space="preserve"> 44</w:t>
      </w:r>
    </w:p>
    <w:p>
      <w:pPr>
        <w:pStyle w:val="Style24"/>
        <w:keepNext w:val="0"/>
        <w:keepLines w:val="0"/>
        <w:widowControl w:val="0"/>
        <w:shd w:val="clear" w:color="auto" w:fill="auto"/>
        <w:tabs>
          <w:tab w:pos="9682" w:val="right"/>
        </w:tabs>
        <w:bidi w:val="0"/>
        <w:spacing w:before="0" w:after="0" w:line="240" w:lineRule="auto"/>
        <w:ind w:left="0" w:right="0" w:firstLine="0"/>
        <w:jc w:val="both"/>
      </w:pPr>
      <w:r>
        <w:rPr>
          <w:rStyle w:val="CharStyle25"/>
        </w:rPr>
        <w:t>ТЕМА 2. ПРОЦЕС І МЕТОДИ УПРАВЛІННЯ ОРГАНІЗАЦІЄЮ………………….</w:t>
        <w:tab/>
        <w:t>46</w:t>
      </w:r>
    </w:p>
    <w:p>
      <w:pPr>
        <w:pStyle w:val="Style24"/>
        <w:keepNext w:val="0"/>
        <w:keepLines w:val="0"/>
        <w:widowControl w:val="0"/>
        <w:numPr>
          <w:ilvl w:val="1"/>
          <w:numId w:val="3"/>
        </w:numPr>
        <w:shd w:val="clear" w:color="auto" w:fill="auto"/>
        <w:tabs>
          <w:tab w:pos="1066" w:val="left"/>
          <w:tab w:pos="9767" w:val="right"/>
        </w:tabs>
        <w:bidi w:val="0"/>
        <w:spacing w:before="0" w:after="0" w:line="240" w:lineRule="auto"/>
        <w:ind w:left="0" w:right="0" w:firstLine="520"/>
        <w:jc w:val="both"/>
      </w:pPr>
      <w:r>
        <w:rPr>
          <w:rStyle w:val="CharStyle25"/>
        </w:rPr>
        <w:t>Поняття процесу управління……………………………………….………….</w:t>
        <w:tab/>
        <w:t>46</w:t>
      </w:r>
    </w:p>
    <w:p>
      <w:pPr>
        <w:pStyle w:val="Style24"/>
        <w:keepNext w:val="0"/>
        <w:keepLines w:val="0"/>
        <w:widowControl w:val="0"/>
        <w:numPr>
          <w:ilvl w:val="1"/>
          <w:numId w:val="3"/>
        </w:numPr>
        <w:shd w:val="clear" w:color="auto" w:fill="auto"/>
        <w:tabs>
          <w:tab w:pos="1066" w:val="left"/>
          <w:tab w:pos="9767" w:val="right"/>
        </w:tabs>
        <w:bidi w:val="0"/>
        <w:spacing w:before="0" w:after="0" w:line="240" w:lineRule="auto"/>
        <w:ind w:left="0" w:right="0" w:firstLine="520"/>
        <w:jc w:val="both"/>
      </w:pPr>
      <w:r>
        <w:rPr>
          <w:rStyle w:val="CharStyle25"/>
        </w:rPr>
        <w:t>Функції менеджменту як виду управлінської діяльності……………………</w:t>
        <w:tab/>
        <w:t>53</w:t>
      </w:r>
    </w:p>
    <w:p>
      <w:pPr>
        <w:pStyle w:val="Style24"/>
        <w:keepNext w:val="0"/>
        <w:keepLines w:val="0"/>
        <w:widowControl w:val="0"/>
        <w:numPr>
          <w:ilvl w:val="2"/>
          <w:numId w:val="3"/>
        </w:numPr>
        <w:shd w:val="clear" w:color="auto" w:fill="auto"/>
        <w:tabs>
          <w:tab w:pos="1253" w:val="left"/>
          <w:tab w:pos="9767" w:val="right"/>
        </w:tabs>
        <w:bidi w:val="0"/>
        <w:spacing w:before="0" w:after="0" w:line="240" w:lineRule="auto"/>
        <w:ind w:left="0" w:right="0" w:firstLine="520"/>
        <w:jc w:val="both"/>
      </w:pPr>
      <w:r>
        <w:rPr>
          <w:rStyle w:val="CharStyle25"/>
        </w:rPr>
        <w:t>Поняття функцій менеджменту…….…………………………….………….</w:t>
        <w:tab/>
        <w:t>53</w:t>
      </w:r>
    </w:p>
    <w:p>
      <w:pPr>
        <w:pStyle w:val="Style24"/>
        <w:keepNext w:val="0"/>
        <w:keepLines w:val="0"/>
        <w:widowControl w:val="0"/>
        <w:numPr>
          <w:ilvl w:val="2"/>
          <w:numId w:val="3"/>
        </w:numPr>
        <w:shd w:val="clear" w:color="auto" w:fill="auto"/>
        <w:tabs>
          <w:tab w:pos="1253" w:val="left"/>
          <w:tab w:pos="9767" w:val="right"/>
        </w:tabs>
        <w:bidi w:val="0"/>
        <w:spacing w:before="0" w:after="0" w:line="240" w:lineRule="auto"/>
        <w:ind w:left="0" w:right="0" w:firstLine="520"/>
        <w:jc w:val="both"/>
      </w:pPr>
      <w:hyperlink w:anchor="bookmark65" w:tooltip="Current Document">
        <w:r>
          <w:rPr>
            <w:rStyle w:val="CharStyle25"/>
          </w:rPr>
          <w:t>Класифікація функцій менеджменту…………………………….………….</w:t>
          <w:tab/>
          <w:t>61</w:t>
        </w:r>
      </w:hyperlink>
    </w:p>
    <w:p>
      <w:pPr>
        <w:pStyle w:val="Style24"/>
        <w:keepNext w:val="0"/>
        <w:keepLines w:val="0"/>
        <w:widowControl w:val="0"/>
        <w:numPr>
          <w:ilvl w:val="1"/>
          <w:numId w:val="3"/>
        </w:numPr>
        <w:shd w:val="clear" w:color="auto" w:fill="auto"/>
        <w:tabs>
          <w:tab w:pos="1066" w:val="left"/>
          <w:tab w:pos="9767" w:val="right"/>
        </w:tabs>
        <w:bidi w:val="0"/>
        <w:spacing w:before="0" w:after="0" w:line="240" w:lineRule="auto"/>
        <w:ind w:left="0" w:right="0" w:firstLine="520"/>
        <w:jc w:val="both"/>
      </w:pPr>
      <w:hyperlink w:anchor="bookmark67" w:tooltip="Current Document">
        <w:r>
          <w:rPr>
            <w:rStyle w:val="CharStyle25"/>
          </w:rPr>
          <w:t>Сутність і класифікація методів менеджменту……………………………….</w:t>
          <w:tab/>
          <w:t>63</w:t>
        </w:r>
      </w:hyperlink>
    </w:p>
    <w:p>
      <w:pPr>
        <w:pStyle w:val="Style24"/>
        <w:keepNext w:val="0"/>
        <w:keepLines w:val="0"/>
        <w:widowControl w:val="0"/>
        <w:numPr>
          <w:ilvl w:val="2"/>
          <w:numId w:val="3"/>
        </w:numPr>
        <w:shd w:val="clear" w:color="auto" w:fill="auto"/>
        <w:tabs>
          <w:tab w:pos="1253" w:val="left"/>
          <w:tab w:leader="dot" w:pos="8838" w:val="right"/>
          <w:tab w:pos="9465" w:val="left"/>
        </w:tabs>
        <w:bidi w:val="0"/>
        <w:spacing w:before="0" w:after="0" w:line="240" w:lineRule="auto"/>
        <w:ind w:left="0" w:right="0" w:firstLine="520"/>
        <w:jc w:val="both"/>
      </w:pPr>
      <w:hyperlink w:anchor="bookmark69" w:tooltip="Current Document">
        <w:r>
          <w:rPr>
            <w:rStyle w:val="CharStyle25"/>
          </w:rPr>
          <w:t>Економічні методи управління……………………</w:t>
          <w:tab/>
          <w:t>…………</w:t>
          <w:tab/>
          <w:t>67</w:t>
        </w:r>
      </w:hyperlink>
    </w:p>
    <w:p>
      <w:pPr>
        <w:pStyle w:val="Style24"/>
        <w:keepNext w:val="0"/>
        <w:keepLines w:val="0"/>
        <w:widowControl w:val="0"/>
        <w:numPr>
          <w:ilvl w:val="2"/>
          <w:numId w:val="3"/>
        </w:numPr>
        <w:shd w:val="clear" w:color="auto" w:fill="auto"/>
        <w:tabs>
          <w:tab w:pos="1253" w:val="left"/>
          <w:tab w:pos="9465" w:val="left"/>
        </w:tabs>
        <w:bidi w:val="0"/>
        <w:spacing w:before="0" w:after="0" w:line="240" w:lineRule="auto"/>
        <w:ind w:left="0" w:right="0" w:firstLine="520"/>
        <w:jc w:val="both"/>
      </w:pPr>
      <w:hyperlink w:anchor="bookmark71" w:tooltip="Current Document">
        <w:r>
          <w:rPr>
            <w:rStyle w:val="CharStyle25"/>
          </w:rPr>
          <w:t>Організаційно-розпорядчі методи управління………………….………….</w:t>
          <w:tab/>
          <w:t>74</w:t>
        </w:r>
      </w:hyperlink>
    </w:p>
    <w:p>
      <w:pPr>
        <w:pStyle w:val="Style24"/>
        <w:keepNext w:val="0"/>
        <w:keepLines w:val="0"/>
        <w:widowControl w:val="0"/>
        <w:numPr>
          <w:ilvl w:val="2"/>
          <w:numId w:val="3"/>
        </w:numPr>
        <w:shd w:val="clear" w:color="auto" w:fill="auto"/>
        <w:tabs>
          <w:tab w:pos="1253" w:val="left"/>
          <w:tab w:pos="9465" w:val="left"/>
        </w:tabs>
        <w:bidi w:val="0"/>
        <w:spacing w:before="0" w:after="0" w:line="240" w:lineRule="auto"/>
        <w:ind w:left="0" w:right="0" w:firstLine="520"/>
        <w:jc w:val="both"/>
      </w:pPr>
      <w:r>
        <w:rPr>
          <w:rStyle w:val="CharStyle25"/>
        </w:rPr>
        <w:t>Соціальні методи управління…………………………………….………….</w:t>
        <w:tab/>
        <w:t>76</w:t>
      </w:r>
    </w:p>
    <w:p>
      <w:pPr>
        <w:pStyle w:val="Style24"/>
        <w:keepNext w:val="0"/>
        <w:keepLines w:val="0"/>
        <w:widowControl w:val="0"/>
        <w:shd w:val="clear" w:color="auto" w:fill="auto"/>
        <w:tabs>
          <w:tab w:pos="9465" w:val="left"/>
        </w:tabs>
        <w:bidi w:val="0"/>
        <w:spacing w:before="0" w:after="120" w:line="240" w:lineRule="auto"/>
        <w:ind w:left="0" w:right="0" w:firstLine="520"/>
        <w:jc w:val="both"/>
      </w:pPr>
      <w:r>
        <w:rPr>
          <w:rStyle w:val="CharStyle25"/>
        </w:rPr>
        <w:t>Контрольні запитання …………………………………………………..………….</w:t>
        <w:tab/>
        <w:t>83</w:t>
      </w:r>
    </w:p>
    <w:p>
      <w:pPr>
        <w:pStyle w:val="Style24"/>
        <w:keepNext w:val="0"/>
        <w:keepLines w:val="0"/>
        <w:widowControl w:val="0"/>
        <w:shd w:val="clear" w:color="auto" w:fill="auto"/>
        <w:tabs>
          <w:tab w:pos="9410" w:val="left"/>
        </w:tabs>
        <w:bidi w:val="0"/>
        <w:spacing w:before="0" w:after="0" w:line="240" w:lineRule="auto"/>
        <w:ind w:left="0" w:right="0" w:firstLine="0"/>
        <w:jc w:val="both"/>
      </w:pPr>
      <w:r>
        <w:rPr>
          <w:rStyle w:val="CharStyle25"/>
        </w:rPr>
        <w:t>ТЕМА 3. УПРАВЛІНСЬКІ РІШЕННЯ В МЕНЕДЖМЕНТІ…………………………</w:t>
        <w:tab/>
        <w:t>84</w:t>
      </w:r>
    </w:p>
    <w:p>
      <w:pPr>
        <w:pStyle w:val="Style24"/>
        <w:keepNext w:val="0"/>
        <w:keepLines w:val="0"/>
        <w:widowControl w:val="0"/>
        <w:numPr>
          <w:ilvl w:val="1"/>
          <w:numId w:val="5"/>
        </w:numPr>
        <w:shd w:val="clear" w:color="auto" w:fill="auto"/>
        <w:tabs>
          <w:tab w:pos="1066" w:val="left"/>
          <w:tab w:pos="9465" w:val="left"/>
        </w:tabs>
        <w:bidi w:val="0"/>
        <w:spacing w:before="0" w:after="0" w:line="240" w:lineRule="auto"/>
        <w:ind w:left="0" w:right="0" w:firstLine="520"/>
        <w:jc w:val="both"/>
      </w:pPr>
      <w:hyperlink w:anchor="bookmark75" w:tooltip="Current Document">
        <w:r>
          <w:rPr>
            <w:rStyle w:val="CharStyle25"/>
          </w:rPr>
          <w:t>Суть і види управлінських рішень…………………………………………….</w:t>
          <w:tab/>
          <w:t>84</w:t>
        </w:r>
      </w:hyperlink>
    </w:p>
    <w:p>
      <w:pPr>
        <w:pStyle w:val="Style24"/>
        <w:keepNext w:val="0"/>
        <w:keepLines w:val="0"/>
        <w:widowControl w:val="0"/>
        <w:numPr>
          <w:ilvl w:val="1"/>
          <w:numId w:val="5"/>
        </w:numPr>
        <w:shd w:val="clear" w:color="auto" w:fill="auto"/>
        <w:tabs>
          <w:tab w:pos="1066" w:val="left"/>
          <w:tab w:pos="9465" w:val="left"/>
        </w:tabs>
        <w:bidi w:val="0"/>
        <w:spacing w:before="0" w:after="0" w:line="240" w:lineRule="auto"/>
        <w:ind w:left="0" w:right="0" w:firstLine="520"/>
        <w:jc w:val="both"/>
      </w:pPr>
      <w:hyperlink w:anchor="bookmark77" w:tooltip="Current Document">
        <w:r>
          <w:rPr>
            <w:rStyle w:val="CharStyle25"/>
          </w:rPr>
          <w:t>Основні підходи до прийняття рішень………………………………………..</w:t>
          <w:tab/>
          <w:t>89</w:t>
        </w:r>
      </w:hyperlink>
    </w:p>
    <w:p>
      <w:pPr>
        <w:pStyle w:val="Style24"/>
        <w:keepNext w:val="0"/>
        <w:keepLines w:val="0"/>
        <w:widowControl w:val="0"/>
        <w:numPr>
          <w:ilvl w:val="1"/>
          <w:numId w:val="5"/>
        </w:numPr>
        <w:shd w:val="clear" w:color="auto" w:fill="auto"/>
        <w:tabs>
          <w:tab w:pos="1066" w:val="left"/>
          <w:tab w:leader="dot" w:pos="9767" w:val="right"/>
        </w:tabs>
        <w:bidi w:val="0"/>
        <w:spacing w:before="0" w:after="0" w:line="240" w:lineRule="auto"/>
        <w:ind w:left="0" w:right="0" w:firstLine="520"/>
        <w:jc w:val="both"/>
      </w:pPr>
      <w:r>
        <w:rPr>
          <w:rStyle w:val="CharStyle25"/>
        </w:rPr>
        <w:t>Процес прийняття рішень…………………………………………</w:t>
        <w:tab/>
        <w:t xml:space="preserve"> 92</w:t>
      </w:r>
    </w:p>
    <w:p>
      <w:pPr>
        <w:pStyle w:val="Style24"/>
        <w:keepNext w:val="0"/>
        <w:keepLines w:val="0"/>
        <w:widowControl w:val="0"/>
        <w:numPr>
          <w:ilvl w:val="1"/>
          <w:numId w:val="5"/>
        </w:numPr>
        <w:shd w:val="clear" w:color="auto" w:fill="auto"/>
        <w:tabs>
          <w:tab w:pos="1066" w:val="left"/>
          <w:tab w:pos="9767" w:val="right"/>
        </w:tabs>
        <w:bidi w:val="0"/>
        <w:spacing w:before="0" w:after="0" w:line="240" w:lineRule="auto"/>
        <w:ind w:left="0" w:right="0" w:firstLine="520"/>
        <w:jc w:val="both"/>
      </w:pPr>
      <w:r>
        <w:rPr>
          <w:rStyle w:val="CharStyle25"/>
        </w:rPr>
        <w:t>Методи прийняття рішень……………………………………………………..</w:t>
        <w:tab/>
        <w:t>96</w:t>
      </w:r>
    </w:p>
    <w:p>
      <w:pPr>
        <w:pStyle w:val="Style24"/>
        <w:keepNext w:val="0"/>
        <w:keepLines w:val="0"/>
        <w:widowControl w:val="0"/>
        <w:numPr>
          <w:ilvl w:val="1"/>
          <w:numId w:val="5"/>
        </w:numPr>
        <w:shd w:val="clear" w:color="auto" w:fill="auto"/>
        <w:tabs>
          <w:tab w:pos="1066" w:val="left"/>
          <w:tab w:pos="9465" w:val="left"/>
        </w:tabs>
        <w:bidi w:val="0"/>
        <w:spacing w:before="0" w:after="0" w:line="240" w:lineRule="auto"/>
        <w:ind w:left="0" w:right="0" w:firstLine="520"/>
        <w:jc w:val="both"/>
      </w:pPr>
      <w:hyperlink w:anchor="bookmark85" w:tooltip="Current Document">
        <w:r>
          <w:rPr>
            <w:rStyle w:val="CharStyle25"/>
          </w:rPr>
          <w:t>Організація та контроль виконання рішень………………………………….</w:t>
          <w:tab/>
          <w:t>104</w:t>
        </w:r>
      </w:hyperlink>
    </w:p>
    <w:p>
      <w:pPr>
        <w:pStyle w:val="Style24"/>
        <w:keepNext w:val="0"/>
        <w:keepLines w:val="0"/>
        <w:widowControl w:val="0"/>
        <w:numPr>
          <w:ilvl w:val="1"/>
          <w:numId w:val="5"/>
        </w:numPr>
        <w:shd w:val="clear" w:color="auto" w:fill="auto"/>
        <w:tabs>
          <w:tab w:pos="1066" w:val="left"/>
          <w:tab w:pos="9767" w:val="right"/>
        </w:tabs>
        <w:bidi w:val="0"/>
        <w:spacing w:before="0" w:after="0" w:line="240" w:lineRule="auto"/>
        <w:ind w:left="0" w:right="0" w:firstLine="520"/>
        <w:jc w:val="both"/>
      </w:pPr>
      <w:r>
        <w:rPr>
          <w:rStyle w:val="CharStyle25"/>
        </w:rPr>
        <w:t>Типологія стилів керівництва………………………………………………….</w:t>
        <w:tab/>
        <w:t>106</w:t>
      </w:r>
    </w:p>
    <w:p>
      <w:pPr>
        <w:pStyle w:val="Style24"/>
        <w:keepNext w:val="0"/>
        <w:keepLines w:val="0"/>
        <w:widowControl w:val="0"/>
        <w:shd w:val="clear" w:color="auto" w:fill="auto"/>
        <w:tabs>
          <w:tab w:pos="9767" w:val="right"/>
        </w:tabs>
        <w:bidi w:val="0"/>
        <w:spacing w:before="0" w:after="120" w:line="240" w:lineRule="auto"/>
        <w:ind w:left="0" w:right="0" w:firstLine="520"/>
        <w:jc w:val="both"/>
      </w:pPr>
      <w:r>
        <w:rPr>
          <w:rStyle w:val="CharStyle25"/>
        </w:rPr>
        <w:t>Контрольні запитання ……………………………………………………………...</w:t>
        <w:tab/>
        <w:t>111</w:t>
      </w:r>
    </w:p>
    <w:p>
      <w:pPr>
        <w:pStyle w:val="Style24"/>
        <w:keepNext w:val="0"/>
        <w:keepLines w:val="0"/>
        <w:widowControl w:val="0"/>
        <w:shd w:val="clear" w:color="auto" w:fill="auto"/>
        <w:tabs>
          <w:tab w:pos="9410" w:val="left"/>
        </w:tabs>
        <w:bidi w:val="0"/>
        <w:spacing w:before="0" w:after="0" w:line="240" w:lineRule="auto"/>
        <w:ind w:left="0" w:right="0" w:firstLine="0"/>
        <w:jc w:val="both"/>
      </w:pPr>
      <w:r>
        <w:rPr>
          <w:rStyle w:val="CharStyle25"/>
        </w:rPr>
        <w:t>ТЕМА 4. ІНДУСТРІЯ ГОСТИННОСТІ ЯК ОБ’ЄКТ УПРАВЛІННЯ………………..</w:t>
        <w:tab/>
        <w:t>112</w:t>
      </w:r>
    </w:p>
    <w:p>
      <w:pPr>
        <w:pStyle w:val="Style24"/>
        <w:keepNext w:val="0"/>
        <w:keepLines w:val="0"/>
        <w:widowControl w:val="0"/>
        <w:numPr>
          <w:ilvl w:val="1"/>
          <w:numId w:val="7"/>
        </w:numPr>
        <w:shd w:val="clear" w:color="auto" w:fill="auto"/>
        <w:tabs>
          <w:tab w:pos="1070" w:val="left"/>
          <w:tab w:pos="9465" w:val="left"/>
        </w:tabs>
        <w:bidi w:val="0"/>
        <w:spacing w:before="0" w:after="0" w:line="240" w:lineRule="auto"/>
        <w:ind w:left="0" w:right="0" w:firstLine="520"/>
        <w:jc w:val="both"/>
      </w:pPr>
      <w:hyperlink w:anchor="bookmark89" w:tooltip="Current Document">
        <w:r>
          <w:rPr>
            <w:rStyle w:val="CharStyle25"/>
          </w:rPr>
          <w:t>Готельні заклади як об’єкт управління…………………………….………….</w:t>
          <w:tab/>
          <w:t>112</w:t>
        </w:r>
      </w:hyperlink>
    </w:p>
    <w:p>
      <w:pPr>
        <w:pStyle w:val="Style24"/>
        <w:keepNext w:val="0"/>
        <w:keepLines w:val="0"/>
        <w:widowControl w:val="0"/>
        <w:numPr>
          <w:ilvl w:val="1"/>
          <w:numId w:val="7"/>
        </w:numPr>
        <w:shd w:val="clear" w:color="auto" w:fill="auto"/>
        <w:tabs>
          <w:tab w:pos="1070" w:val="left"/>
          <w:tab w:pos="9465" w:val="left"/>
        </w:tabs>
        <w:bidi w:val="0"/>
        <w:spacing w:before="0" w:after="0" w:line="240" w:lineRule="auto"/>
        <w:ind w:left="0" w:right="0" w:firstLine="520"/>
        <w:jc w:val="both"/>
      </w:pPr>
      <w:hyperlink w:anchor="bookmark91" w:tooltip="Current Document">
        <w:r>
          <w:rPr>
            <w:rStyle w:val="CharStyle25"/>
          </w:rPr>
          <w:t>Типізація і класифікація закладів розміщення…………………….………….</w:t>
          <w:tab/>
          <w:t>117</w:t>
        </w:r>
      </w:hyperlink>
    </w:p>
    <w:p>
      <w:pPr>
        <w:pStyle w:val="Style24"/>
        <w:keepNext w:val="0"/>
        <w:keepLines w:val="0"/>
        <w:widowControl w:val="0"/>
        <w:numPr>
          <w:ilvl w:val="1"/>
          <w:numId w:val="7"/>
        </w:numPr>
        <w:shd w:val="clear" w:color="auto" w:fill="auto"/>
        <w:tabs>
          <w:tab w:pos="1070" w:val="left"/>
          <w:tab w:pos="9465" w:val="left"/>
        </w:tabs>
        <w:bidi w:val="0"/>
        <w:spacing w:before="0" w:after="0" w:line="240" w:lineRule="auto"/>
        <w:ind w:left="0" w:right="0" w:firstLine="520"/>
        <w:jc w:val="both"/>
      </w:pPr>
      <w:hyperlink w:anchor="bookmark105" w:tooltip="Current Document">
        <w:r>
          <w:rPr>
            <w:rStyle w:val="CharStyle25"/>
          </w:rPr>
          <w:t>Заклади харчування як об’єкт управління……………………………………</w:t>
          <w:tab/>
          <w:t>134</w:t>
        </w:r>
      </w:hyperlink>
    </w:p>
    <w:p>
      <w:pPr>
        <w:pStyle w:val="Style24"/>
        <w:keepNext w:val="0"/>
        <w:keepLines w:val="0"/>
        <w:widowControl w:val="0"/>
        <w:numPr>
          <w:ilvl w:val="1"/>
          <w:numId w:val="7"/>
        </w:numPr>
        <w:shd w:val="clear" w:color="auto" w:fill="auto"/>
        <w:tabs>
          <w:tab w:pos="1070" w:val="left"/>
          <w:tab w:pos="9465" w:val="left"/>
        </w:tabs>
        <w:bidi w:val="0"/>
        <w:spacing w:before="0" w:after="0" w:line="240" w:lineRule="auto"/>
        <w:ind w:left="0" w:right="0" w:firstLine="520"/>
        <w:jc w:val="both"/>
      </w:pPr>
      <w:hyperlink w:anchor="bookmark107" w:tooltip="Current Document">
        <w:r>
          <w:rPr>
            <w:rStyle w:val="CharStyle25"/>
          </w:rPr>
          <w:t>Класифікація підприємств харчування…………………………….…………</w:t>
          <w:tab/>
          <w:t>135</w:t>
        </w:r>
      </w:hyperlink>
    </w:p>
    <w:p>
      <w:pPr>
        <w:pStyle w:val="Style24"/>
        <w:keepNext w:val="0"/>
        <w:keepLines w:val="0"/>
        <w:widowControl w:val="0"/>
        <w:numPr>
          <w:ilvl w:val="1"/>
          <w:numId w:val="7"/>
        </w:numPr>
        <w:shd w:val="clear" w:color="auto" w:fill="auto"/>
        <w:tabs>
          <w:tab w:pos="1070" w:val="left"/>
          <w:tab w:pos="9465" w:val="left"/>
        </w:tabs>
        <w:bidi w:val="0"/>
        <w:spacing w:before="0" w:after="0" w:line="240" w:lineRule="auto"/>
        <w:ind w:left="0" w:right="0" w:firstLine="520"/>
        <w:jc w:val="both"/>
      </w:pPr>
      <w:hyperlink w:anchor="bookmark123" w:tooltip="Current Document">
        <w:r>
          <w:rPr>
            <w:rStyle w:val="CharStyle25"/>
          </w:rPr>
          <w:t>Умови харчування і методи обслуговування…………………………………</w:t>
          <w:tab/>
          <w:t>140</w:t>
        </w:r>
      </w:hyperlink>
      <w:r>
        <w:fldChar w:fldCharType="end"/>
      </w:r>
    </w:p>
    <w:p>
      <w:pPr>
        <w:pStyle w:val="Style27"/>
        <w:keepNext w:val="0"/>
        <w:keepLines w:val="0"/>
        <w:widowControl w:val="0"/>
        <w:shd w:val="clear" w:color="auto" w:fill="auto"/>
        <w:bidi w:val="0"/>
        <w:spacing w:before="0" w:after="120" w:line="240" w:lineRule="auto"/>
        <w:ind w:left="0" w:right="0" w:firstLine="520"/>
        <w:jc w:val="both"/>
      </w:pPr>
      <w:r>
        <w:rPr>
          <w:rStyle w:val="CharStyle28"/>
          <w:lang w:val="uk-UA" w:eastAsia="uk-UA"/>
        </w:rPr>
        <w:t>Контрольні запитання …………………………………………………..…………. 142</w:t>
      </w:r>
    </w:p>
    <w:p>
      <w:pPr>
        <w:pStyle w:val="Style27"/>
        <w:keepNext w:val="0"/>
        <w:keepLines w:val="0"/>
        <w:widowControl w:val="0"/>
        <w:shd w:val="clear" w:color="auto" w:fill="auto"/>
        <w:bidi w:val="0"/>
        <w:spacing w:before="0" w:after="0" w:line="240" w:lineRule="auto"/>
        <w:ind w:left="0" w:right="0" w:firstLine="0"/>
        <w:jc w:val="center"/>
      </w:pPr>
      <w:r>
        <w:rPr>
          <w:rStyle w:val="CharStyle28"/>
          <w:lang w:val="uk-UA" w:eastAsia="uk-UA"/>
        </w:rPr>
        <w:t>ЧАСТИНА 2</w:t>
      </w:r>
    </w:p>
    <w:p>
      <w:pPr>
        <w:pStyle w:val="Style27"/>
        <w:keepNext w:val="0"/>
        <w:keepLines w:val="0"/>
        <w:widowControl w:val="0"/>
        <w:shd w:val="clear" w:color="auto" w:fill="auto"/>
        <w:bidi w:val="0"/>
        <w:spacing w:before="0" w:after="120" w:line="240" w:lineRule="auto"/>
        <w:ind w:left="0" w:right="0" w:firstLine="0"/>
        <w:jc w:val="center"/>
      </w:pPr>
      <w:r>
        <w:rPr>
          <w:rStyle w:val="CharStyle28"/>
          <w:i/>
          <w:iCs/>
          <w:lang w:val="uk-UA" w:eastAsia="uk-UA"/>
        </w:rPr>
        <w:t>Система функціонального менеджменту на підприємствах</w:t>
        <w:br/>
        <w:t>готельно-ресторанного господарства</w:t>
      </w:r>
    </w:p>
    <w:p>
      <w:pPr>
        <w:pStyle w:val="Style27"/>
        <w:keepNext w:val="0"/>
        <w:keepLines w:val="0"/>
        <w:widowControl w:val="0"/>
        <w:shd w:val="clear" w:color="auto" w:fill="auto"/>
        <w:bidi w:val="0"/>
        <w:spacing w:before="0" w:after="0" w:line="240" w:lineRule="auto"/>
        <w:ind w:left="0" w:right="0" w:firstLine="0"/>
        <w:jc w:val="both"/>
      </w:pPr>
      <w:r>
        <w:rPr>
          <w:rStyle w:val="CharStyle28"/>
          <w:lang w:val="uk-UA" w:eastAsia="uk-UA"/>
        </w:rPr>
        <w:t>ТЕМА 5. ПЛАНУВАННЯ В ОРГАНІЗАЦІЇ………………………………………………. 144</w:t>
      </w:r>
    </w:p>
    <w:p>
      <w:pPr>
        <w:pStyle w:val="Style27"/>
        <w:keepNext w:val="0"/>
        <w:keepLines w:val="0"/>
        <w:widowControl w:val="0"/>
        <w:numPr>
          <w:ilvl w:val="1"/>
          <w:numId w:val="9"/>
        </w:numPr>
        <w:shd w:val="clear" w:color="auto" w:fill="auto"/>
        <w:tabs>
          <w:tab w:pos="1086" w:val="left"/>
        </w:tabs>
        <w:bidi w:val="0"/>
        <w:spacing w:before="0" w:after="0" w:line="240" w:lineRule="auto"/>
        <w:ind w:left="520" w:right="0"/>
        <w:jc w:val="both"/>
      </w:pPr>
      <w:r>
        <w:rPr>
          <w:rStyle w:val="CharStyle28"/>
          <w:lang w:val="uk-UA" w:eastAsia="uk-UA"/>
        </w:rPr>
        <w:t>Поняття "планування". Його місце серед функцій управління…..……………. 144</w:t>
      </w:r>
    </w:p>
    <w:p>
      <w:pPr>
        <w:pStyle w:val="Style27"/>
        <w:keepNext w:val="0"/>
        <w:keepLines w:val="0"/>
        <w:widowControl w:val="0"/>
        <w:numPr>
          <w:ilvl w:val="1"/>
          <w:numId w:val="9"/>
        </w:numPr>
        <w:shd w:val="clear" w:color="auto" w:fill="auto"/>
        <w:tabs>
          <w:tab w:pos="1086" w:val="left"/>
        </w:tabs>
        <w:bidi w:val="0"/>
        <w:spacing w:before="0" w:after="0" w:line="240" w:lineRule="auto"/>
        <w:ind w:left="520" w:right="0"/>
        <w:jc w:val="both"/>
      </w:pPr>
      <w:r>
        <w:rPr>
          <w:rStyle w:val="CharStyle28"/>
          <w:lang w:val="uk-UA" w:eastAsia="uk-UA"/>
        </w:rPr>
        <w:t>Методи розробки планів…………………………………………….……………. 152</w:t>
      </w:r>
    </w:p>
    <w:p>
      <w:pPr>
        <w:pStyle w:val="Style27"/>
        <w:keepNext w:val="0"/>
        <w:keepLines w:val="0"/>
        <w:widowControl w:val="0"/>
        <w:numPr>
          <w:ilvl w:val="1"/>
          <w:numId w:val="9"/>
        </w:numPr>
        <w:shd w:val="clear" w:color="auto" w:fill="auto"/>
        <w:tabs>
          <w:tab w:pos="1070" w:val="left"/>
        </w:tabs>
        <w:bidi w:val="0"/>
        <w:spacing w:before="0" w:after="0" w:line="240" w:lineRule="auto"/>
        <w:ind w:left="520" w:right="0"/>
        <w:jc w:val="both"/>
      </w:pPr>
      <w:r>
        <w:rPr>
          <w:rStyle w:val="CharStyle28"/>
          <w:lang w:val="uk-UA" w:eastAsia="uk-UA"/>
        </w:rPr>
        <w:t>Планування розвитку підприємств готельно-ресторанного господарства …… 153 Контрольні запитання …………………………………………………..…………….. 161</w:t>
      </w:r>
    </w:p>
    <w:p>
      <w:pPr>
        <w:pStyle w:val="Style27"/>
        <w:keepNext w:val="0"/>
        <w:keepLines w:val="0"/>
        <w:widowControl w:val="0"/>
        <w:shd w:val="clear" w:color="auto" w:fill="auto"/>
        <w:bidi w:val="0"/>
        <w:spacing w:before="0" w:after="0" w:line="240" w:lineRule="auto"/>
        <w:ind w:left="0" w:right="0" w:firstLine="0"/>
        <w:jc w:val="both"/>
      </w:pPr>
      <w:r>
        <w:rPr>
          <w:rStyle w:val="CharStyle28"/>
        </w:rPr>
        <w:t xml:space="preserve">ТЕМА 6. </w:t>
      </w:r>
      <w:r>
        <w:rPr>
          <w:rStyle w:val="CharStyle28"/>
          <w:lang w:val="uk-UA" w:eastAsia="uk-UA"/>
        </w:rPr>
        <w:t xml:space="preserve">ОРГАНІЗАЦІЯ </w:t>
      </w:r>
      <w:r>
        <w:rPr>
          <w:rStyle w:val="CharStyle28"/>
        </w:rPr>
        <w:t xml:space="preserve">ЯК </w:t>
      </w:r>
      <w:r>
        <w:rPr>
          <w:rStyle w:val="CharStyle28"/>
          <w:lang w:val="uk-UA" w:eastAsia="uk-UA"/>
        </w:rPr>
        <w:t xml:space="preserve">ОБ’ЄКТ УПРАВЛІННЯ І ФУНКЦІЯ </w:t>
      </w:r>
      <w:r>
        <w:rPr>
          <w:rStyle w:val="CharStyle28"/>
        </w:rPr>
        <w:t>МЕНЕДЖМЕНТУ 162</w:t>
      </w:r>
    </w:p>
    <w:p>
      <w:pPr>
        <w:pStyle w:val="Style27"/>
        <w:keepNext w:val="0"/>
        <w:keepLines w:val="0"/>
        <w:widowControl w:val="0"/>
        <w:numPr>
          <w:ilvl w:val="1"/>
          <w:numId w:val="11"/>
        </w:numPr>
        <w:shd w:val="clear" w:color="auto" w:fill="auto"/>
        <w:tabs>
          <w:tab w:pos="1075" w:val="left"/>
        </w:tabs>
        <w:bidi w:val="0"/>
        <w:spacing w:before="0" w:after="0" w:line="240" w:lineRule="auto"/>
        <w:ind w:left="0" w:right="0" w:firstLine="520"/>
        <w:jc w:val="both"/>
      </w:pPr>
      <w:r>
        <w:rPr>
          <w:rStyle w:val="CharStyle28"/>
          <w:lang w:val="uk-UA" w:eastAsia="uk-UA"/>
        </w:rPr>
        <w:t xml:space="preserve">Організація </w:t>
      </w:r>
      <w:r>
        <w:rPr>
          <w:rStyle w:val="CharStyle28"/>
        </w:rPr>
        <w:t xml:space="preserve">як </w:t>
      </w:r>
      <w:r>
        <w:rPr>
          <w:rStyle w:val="CharStyle28"/>
          <w:lang w:val="uk-UA" w:eastAsia="uk-UA"/>
        </w:rPr>
        <w:t xml:space="preserve">об’єкт </w:t>
      </w:r>
      <w:r>
        <w:rPr>
          <w:rStyle w:val="CharStyle28"/>
        </w:rPr>
        <w:t>управління…………………………………..……………. 162</w:t>
      </w:r>
    </w:p>
    <w:p>
      <w:pPr>
        <w:pStyle w:val="Style27"/>
        <w:keepNext w:val="0"/>
        <w:keepLines w:val="0"/>
        <w:widowControl w:val="0"/>
        <w:numPr>
          <w:ilvl w:val="2"/>
          <w:numId w:val="11"/>
        </w:numPr>
        <w:shd w:val="clear" w:color="auto" w:fill="auto"/>
        <w:tabs>
          <w:tab w:pos="1253" w:val="left"/>
        </w:tabs>
        <w:bidi w:val="0"/>
        <w:spacing w:before="0" w:after="0" w:line="240" w:lineRule="auto"/>
        <w:ind w:left="0" w:right="0" w:firstLine="520"/>
        <w:jc w:val="both"/>
      </w:pPr>
      <w:r>
        <w:rPr>
          <w:rStyle w:val="CharStyle28"/>
          <w:lang w:val="uk-UA" w:eastAsia="uk-UA"/>
        </w:rPr>
        <w:t xml:space="preserve">Сутність організації. Формальні </w:t>
      </w:r>
      <w:r>
        <w:rPr>
          <w:rStyle w:val="CharStyle28"/>
        </w:rPr>
        <w:t xml:space="preserve">й </w:t>
      </w:r>
      <w:r>
        <w:rPr>
          <w:rStyle w:val="CharStyle28"/>
          <w:lang w:val="uk-UA" w:eastAsia="uk-UA"/>
        </w:rPr>
        <w:t xml:space="preserve">неформальні </w:t>
      </w:r>
      <w:r>
        <w:rPr>
          <w:rStyle w:val="CharStyle28"/>
        </w:rPr>
        <w:t>організації…………………. 162</w:t>
      </w:r>
    </w:p>
    <w:p>
      <w:pPr>
        <w:pStyle w:val="Style27"/>
        <w:keepNext w:val="0"/>
        <w:keepLines w:val="0"/>
        <w:widowControl w:val="0"/>
        <w:numPr>
          <w:ilvl w:val="2"/>
          <w:numId w:val="11"/>
        </w:numPr>
        <w:shd w:val="clear" w:color="auto" w:fill="auto"/>
        <w:tabs>
          <w:tab w:pos="1253" w:val="left"/>
        </w:tabs>
        <w:bidi w:val="0"/>
        <w:spacing w:before="0" w:after="0" w:line="240" w:lineRule="auto"/>
        <w:ind w:left="0" w:right="0" w:firstLine="520"/>
        <w:jc w:val="both"/>
      </w:pPr>
      <w:r>
        <w:rPr>
          <w:rStyle w:val="CharStyle28"/>
        </w:rPr>
        <w:t>Види організацій…………………………………………………..……………. 165</w:t>
      </w:r>
    </w:p>
    <w:p>
      <w:pPr>
        <w:pStyle w:val="Style27"/>
        <w:keepNext w:val="0"/>
        <w:keepLines w:val="0"/>
        <w:widowControl w:val="0"/>
        <w:numPr>
          <w:ilvl w:val="2"/>
          <w:numId w:val="11"/>
        </w:numPr>
        <w:shd w:val="clear" w:color="auto" w:fill="auto"/>
        <w:tabs>
          <w:tab w:pos="1253" w:val="left"/>
        </w:tabs>
        <w:bidi w:val="0"/>
        <w:spacing w:before="0" w:after="0" w:line="240" w:lineRule="auto"/>
        <w:ind w:left="0" w:right="0" w:firstLine="520"/>
        <w:jc w:val="both"/>
      </w:pPr>
      <w:r>
        <w:rPr>
          <w:rStyle w:val="CharStyle28"/>
        </w:rPr>
        <w:t>Характеристики організацій……………………………………………………. 167</w:t>
      </w:r>
    </w:p>
    <w:p>
      <w:pPr>
        <w:pStyle w:val="Style27"/>
        <w:keepNext w:val="0"/>
        <w:keepLines w:val="0"/>
        <w:widowControl w:val="0"/>
        <w:numPr>
          <w:ilvl w:val="2"/>
          <w:numId w:val="11"/>
        </w:numPr>
        <w:shd w:val="clear" w:color="auto" w:fill="auto"/>
        <w:tabs>
          <w:tab w:pos="1253" w:val="left"/>
        </w:tabs>
        <w:bidi w:val="0"/>
        <w:spacing w:before="0" w:after="0" w:line="240" w:lineRule="auto"/>
        <w:ind w:left="0" w:right="0" w:firstLine="520"/>
        <w:jc w:val="both"/>
      </w:pPr>
      <w:r>
        <w:rPr>
          <w:rStyle w:val="CharStyle28"/>
          <w:lang w:val="uk-UA" w:eastAsia="uk-UA"/>
        </w:rPr>
        <w:t xml:space="preserve">Внутрішні складові організації </w:t>
      </w:r>
      <w:r>
        <w:rPr>
          <w:rStyle w:val="CharStyle28"/>
        </w:rPr>
        <w:t xml:space="preserve">та </w:t>
      </w:r>
      <w:r>
        <w:rPr>
          <w:rStyle w:val="CharStyle28"/>
          <w:lang w:val="uk-UA" w:eastAsia="uk-UA"/>
        </w:rPr>
        <w:t xml:space="preserve">їх </w:t>
      </w:r>
      <w:r>
        <w:rPr>
          <w:rStyle w:val="CharStyle28"/>
        </w:rPr>
        <w:t>взаємозв'язок…………………………… 168</w:t>
      </w:r>
    </w:p>
    <w:p>
      <w:pPr>
        <w:pStyle w:val="Style27"/>
        <w:keepNext w:val="0"/>
        <w:keepLines w:val="0"/>
        <w:widowControl w:val="0"/>
        <w:numPr>
          <w:ilvl w:val="2"/>
          <w:numId w:val="11"/>
        </w:numPr>
        <w:shd w:val="clear" w:color="auto" w:fill="auto"/>
        <w:tabs>
          <w:tab w:pos="1253" w:val="left"/>
        </w:tabs>
        <w:bidi w:val="0"/>
        <w:spacing w:before="0" w:after="0" w:line="240" w:lineRule="auto"/>
        <w:ind w:left="0" w:right="0" w:firstLine="520"/>
        <w:jc w:val="both"/>
      </w:pPr>
      <w:r>
        <w:rPr>
          <w:rStyle w:val="CharStyle28"/>
          <w:lang w:val="uk-UA" w:eastAsia="uk-UA"/>
        </w:rPr>
        <w:t xml:space="preserve">Моделі організацій </w:t>
      </w:r>
      <w:r>
        <w:rPr>
          <w:rStyle w:val="CharStyle28"/>
        </w:rPr>
        <w:t xml:space="preserve">як </w:t>
      </w:r>
      <w:r>
        <w:rPr>
          <w:rStyle w:val="CharStyle28"/>
          <w:lang w:val="uk-UA" w:eastAsia="uk-UA"/>
        </w:rPr>
        <w:t xml:space="preserve">об'єктів </w:t>
      </w:r>
      <w:r>
        <w:rPr>
          <w:rStyle w:val="CharStyle28"/>
        </w:rPr>
        <w:t>управління……………………………………. 176</w:t>
      </w:r>
    </w:p>
    <w:p>
      <w:pPr>
        <w:pStyle w:val="Style27"/>
        <w:keepNext w:val="0"/>
        <w:keepLines w:val="0"/>
        <w:widowControl w:val="0"/>
        <w:numPr>
          <w:ilvl w:val="1"/>
          <w:numId w:val="11"/>
        </w:numPr>
        <w:shd w:val="clear" w:color="auto" w:fill="auto"/>
        <w:tabs>
          <w:tab w:pos="1075" w:val="left"/>
          <w:tab w:pos="9550" w:val="left"/>
        </w:tabs>
        <w:bidi w:val="0"/>
        <w:spacing w:before="0" w:after="0" w:line="240" w:lineRule="auto"/>
        <w:ind w:left="0" w:right="0" w:firstLine="520"/>
        <w:jc w:val="both"/>
      </w:pPr>
      <w:r>
        <w:rPr>
          <w:rStyle w:val="CharStyle28"/>
          <w:lang w:val="uk-UA" w:eastAsia="uk-UA"/>
        </w:rPr>
        <w:t xml:space="preserve">Організаційно-функціональна </w:t>
      </w:r>
      <w:r>
        <w:rPr>
          <w:rStyle w:val="CharStyle28"/>
        </w:rPr>
        <w:t xml:space="preserve">структура сучасних </w:t>
      </w:r>
      <w:r>
        <w:rPr>
          <w:rStyle w:val="CharStyle28"/>
          <w:lang w:val="uk-UA" w:eastAsia="uk-UA"/>
        </w:rPr>
        <w:t xml:space="preserve">підприємств </w:t>
      </w:r>
      <w:r>
        <w:rPr>
          <w:rStyle w:val="CharStyle28"/>
        </w:rPr>
        <w:t>готельно-</w:t>
        <w:tab/>
        <w:t>181</w:t>
      </w:r>
    </w:p>
    <w:p>
      <w:pPr>
        <w:pStyle w:val="Style27"/>
        <w:keepNext w:val="0"/>
        <w:keepLines w:val="0"/>
        <w:widowControl w:val="0"/>
        <w:shd w:val="clear" w:color="auto" w:fill="auto"/>
        <w:bidi w:val="0"/>
        <w:spacing w:before="0" w:after="60" w:line="240" w:lineRule="auto"/>
        <w:ind w:left="0" w:right="0" w:firstLine="520"/>
        <w:jc w:val="both"/>
      </w:pPr>
      <w:r>
        <w:rPr>
          <w:rStyle w:val="CharStyle28"/>
        </w:rPr>
        <w:t>ресторанного господарства…………………………………...………………………..</w:t>
      </w:r>
    </w:p>
    <w:p>
      <w:pPr>
        <w:pStyle w:val="Style27"/>
        <w:keepNext w:val="0"/>
        <w:keepLines w:val="0"/>
        <w:widowControl w:val="0"/>
        <w:numPr>
          <w:ilvl w:val="2"/>
          <w:numId w:val="11"/>
        </w:numPr>
        <w:shd w:val="clear" w:color="auto" w:fill="auto"/>
        <w:tabs>
          <w:tab w:pos="1253" w:val="left"/>
        </w:tabs>
        <w:bidi w:val="0"/>
        <w:spacing w:before="0" w:after="0" w:line="240" w:lineRule="auto"/>
        <w:ind w:left="0" w:right="0" w:firstLine="520"/>
        <w:jc w:val="both"/>
      </w:pPr>
      <w:r>
        <w:rPr>
          <w:rStyle w:val="CharStyle28"/>
        </w:rPr>
        <w:t xml:space="preserve">Поняття та </w:t>
      </w:r>
      <w:r>
        <w:rPr>
          <w:rStyle w:val="CharStyle28"/>
          <w:lang w:val="uk-UA" w:eastAsia="uk-UA"/>
        </w:rPr>
        <w:t xml:space="preserve">класифікація організаційних </w:t>
      </w:r>
      <w:r>
        <w:rPr>
          <w:rStyle w:val="CharStyle28"/>
        </w:rPr>
        <w:t xml:space="preserve">структур </w:t>
      </w:r>
      <w:r>
        <w:rPr>
          <w:rStyle w:val="CharStyle28"/>
          <w:lang w:val="uk-UA" w:eastAsia="uk-UA"/>
        </w:rPr>
        <w:t>управління</w:t>
      </w:r>
      <w:r>
        <w:rPr>
          <w:rStyle w:val="CharStyle28"/>
        </w:rPr>
        <w:t>... ……………. 181</w:t>
      </w:r>
    </w:p>
    <w:p>
      <w:pPr>
        <w:pStyle w:val="Style27"/>
        <w:keepNext w:val="0"/>
        <w:keepLines w:val="0"/>
        <w:widowControl w:val="0"/>
        <w:numPr>
          <w:ilvl w:val="2"/>
          <w:numId w:val="11"/>
        </w:numPr>
        <w:shd w:val="clear" w:color="auto" w:fill="auto"/>
        <w:tabs>
          <w:tab w:pos="1253" w:val="left"/>
        </w:tabs>
        <w:bidi w:val="0"/>
        <w:spacing w:before="0" w:after="0" w:line="240" w:lineRule="auto"/>
        <w:ind w:left="0" w:right="0" w:firstLine="520"/>
        <w:jc w:val="both"/>
      </w:pPr>
      <w:r>
        <w:rPr>
          <w:rStyle w:val="CharStyle28"/>
        </w:rPr>
        <w:t xml:space="preserve">Формування </w:t>
      </w:r>
      <w:r>
        <w:rPr>
          <w:rStyle w:val="CharStyle28"/>
          <w:lang w:val="uk-UA" w:eastAsia="uk-UA"/>
        </w:rPr>
        <w:t xml:space="preserve">організаційних </w:t>
      </w:r>
      <w:r>
        <w:rPr>
          <w:rStyle w:val="CharStyle28"/>
        </w:rPr>
        <w:t>структур управління……………………………. 183</w:t>
      </w:r>
    </w:p>
    <w:p>
      <w:pPr>
        <w:pStyle w:val="Style27"/>
        <w:keepNext w:val="0"/>
        <w:keepLines w:val="0"/>
        <w:widowControl w:val="0"/>
        <w:numPr>
          <w:ilvl w:val="3"/>
          <w:numId w:val="11"/>
        </w:numPr>
        <w:shd w:val="clear" w:color="auto" w:fill="auto"/>
        <w:tabs>
          <w:tab w:pos="1440" w:val="left"/>
        </w:tabs>
        <w:bidi w:val="0"/>
        <w:spacing w:before="0" w:after="0" w:line="240" w:lineRule="auto"/>
        <w:ind w:left="0" w:right="0" w:firstLine="520"/>
        <w:jc w:val="both"/>
      </w:pPr>
      <w:r>
        <w:rPr>
          <w:rStyle w:val="CharStyle28"/>
        </w:rPr>
        <w:t xml:space="preserve">Етапи формування </w:t>
      </w:r>
      <w:r>
        <w:rPr>
          <w:rStyle w:val="CharStyle28"/>
          <w:lang w:val="uk-UA" w:eastAsia="uk-UA"/>
        </w:rPr>
        <w:t xml:space="preserve">організаційних </w:t>
      </w:r>
      <w:r>
        <w:rPr>
          <w:rStyle w:val="CharStyle28"/>
        </w:rPr>
        <w:t>структур управління……..……………. 183</w:t>
      </w:r>
    </w:p>
    <w:p>
      <w:pPr>
        <w:pStyle w:val="Style27"/>
        <w:keepNext w:val="0"/>
        <w:keepLines w:val="0"/>
        <w:widowControl w:val="0"/>
        <w:numPr>
          <w:ilvl w:val="3"/>
          <w:numId w:val="11"/>
        </w:numPr>
        <w:shd w:val="clear" w:color="auto" w:fill="auto"/>
        <w:tabs>
          <w:tab w:pos="1440" w:val="left"/>
        </w:tabs>
        <w:bidi w:val="0"/>
        <w:spacing w:before="0" w:after="0" w:line="240" w:lineRule="auto"/>
        <w:ind w:left="0" w:right="0" w:firstLine="520"/>
        <w:jc w:val="both"/>
      </w:pPr>
      <w:r>
        <w:rPr>
          <w:rStyle w:val="CharStyle28"/>
          <w:lang w:val="uk-UA" w:eastAsia="uk-UA"/>
        </w:rPr>
        <w:t xml:space="preserve">Основні </w:t>
      </w:r>
      <w:r>
        <w:rPr>
          <w:rStyle w:val="CharStyle28"/>
        </w:rPr>
        <w:t xml:space="preserve">вимоги до </w:t>
      </w:r>
      <w:r>
        <w:rPr>
          <w:rStyle w:val="CharStyle28"/>
          <w:lang w:val="uk-UA" w:eastAsia="uk-UA"/>
        </w:rPr>
        <w:t xml:space="preserve">організаційних </w:t>
      </w:r>
      <w:r>
        <w:rPr>
          <w:rStyle w:val="CharStyle28"/>
        </w:rPr>
        <w:t xml:space="preserve">структур </w:t>
      </w:r>
      <w:r>
        <w:rPr>
          <w:rStyle w:val="CharStyle28"/>
          <w:lang w:val="uk-UA" w:eastAsia="uk-UA"/>
        </w:rPr>
        <w:t xml:space="preserve">управління </w:t>
      </w:r>
      <w:r>
        <w:rPr>
          <w:rStyle w:val="CharStyle28"/>
        </w:rPr>
        <w:t>…….……………. 185</w:t>
      </w:r>
    </w:p>
    <w:p>
      <w:pPr>
        <w:pStyle w:val="Style27"/>
        <w:keepNext w:val="0"/>
        <w:keepLines w:val="0"/>
        <w:widowControl w:val="0"/>
        <w:numPr>
          <w:ilvl w:val="3"/>
          <w:numId w:val="11"/>
        </w:numPr>
        <w:shd w:val="clear" w:color="auto" w:fill="auto"/>
        <w:tabs>
          <w:tab w:pos="1440" w:val="left"/>
        </w:tabs>
        <w:bidi w:val="0"/>
        <w:spacing w:before="0" w:after="0" w:line="240" w:lineRule="auto"/>
        <w:ind w:left="0" w:right="0" w:firstLine="520"/>
        <w:jc w:val="both"/>
      </w:pPr>
      <w:r>
        <w:rPr>
          <w:rStyle w:val="CharStyle28"/>
        </w:rPr>
        <w:t xml:space="preserve">Методи побудови та вдосконалення </w:t>
      </w:r>
      <w:r>
        <w:rPr>
          <w:rStyle w:val="CharStyle28"/>
          <w:lang w:val="uk-UA" w:eastAsia="uk-UA"/>
        </w:rPr>
        <w:t xml:space="preserve">організаційних </w:t>
      </w:r>
      <w:r>
        <w:rPr>
          <w:rStyle w:val="CharStyle28"/>
        </w:rPr>
        <w:t>структур…………….. 187</w:t>
      </w:r>
    </w:p>
    <w:p>
      <w:pPr>
        <w:pStyle w:val="Style27"/>
        <w:keepNext w:val="0"/>
        <w:keepLines w:val="0"/>
        <w:widowControl w:val="0"/>
        <w:numPr>
          <w:ilvl w:val="2"/>
          <w:numId w:val="11"/>
        </w:numPr>
        <w:shd w:val="clear" w:color="auto" w:fill="auto"/>
        <w:tabs>
          <w:tab w:pos="1253" w:val="left"/>
        </w:tabs>
        <w:bidi w:val="0"/>
        <w:spacing w:before="0" w:after="0" w:line="240" w:lineRule="auto"/>
        <w:ind w:left="0" w:right="0" w:firstLine="520"/>
        <w:jc w:val="both"/>
      </w:pPr>
      <w:r>
        <w:rPr>
          <w:rStyle w:val="CharStyle28"/>
          <w:lang w:val="uk-UA" w:eastAsia="uk-UA"/>
        </w:rPr>
        <w:t xml:space="preserve">Організаційні </w:t>
      </w:r>
      <w:r>
        <w:rPr>
          <w:rStyle w:val="CharStyle28"/>
        </w:rPr>
        <w:t xml:space="preserve">структури </w:t>
      </w:r>
      <w:r>
        <w:rPr>
          <w:rStyle w:val="CharStyle28"/>
          <w:lang w:val="uk-UA" w:eastAsia="uk-UA"/>
        </w:rPr>
        <w:t xml:space="preserve">управління </w:t>
      </w:r>
      <w:r>
        <w:rPr>
          <w:rStyle w:val="CharStyle28"/>
        </w:rPr>
        <w:t xml:space="preserve">в </w:t>
      </w:r>
      <w:r>
        <w:rPr>
          <w:rStyle w:val="CharStyle28"/>
          <w:lang w:val="uk-UA" w:eastAsia="uk-UA"/>
        </w:rPr>
        <w:t xml:space="preserve">індустрії </w:t>
      </w:r>
      <w:r>
        <w:rPr>
          <w:rStyle w:val="CharStyle28"/>
        </w:rPr>
        <w:t>гостинності….…………….. 193</w:t>
      </w:r>
    </w:p>
    <w:p>
      <w:pPr>
        <w:pStyle w:val="Style27"/>
        <w:keepNext w:val="0"/>
        <w:keepLines w:val="0"/>
        <w:widowControl w:val="0"/>
        <w:numPr>
          <w:ilvl w:val="2"/>
          <w:numId w:val="11"/>
        </w:numPr>
        <w:shd w:val="clear" w:color="auto" w:fill="auto"/>
        <w:tabs>
          <w:tab w:pos="1253" w:val="left"/>
        </w:tabs>
        <w:bidi w:val="0"/>
        <w:spacing w:before="0" w:after="0" w:line="240" w:lineRule="auto"/>
        <w:ind w:left="0" w:right="0" w:firstLine="520"/>
        <w:jc w:val="both"/>
      </w:pPr>
      <w:r>
        <w:rPr>
          <w:rStyle w:val="CharStyle28"/>
        </w:rPr>
        <w:t xml:space="preserve">Типи </w:t>
      </w:r>
      <w:r>
        <w:rPr>
          <w:rStyle w:val="CharStyle28"/>
          <w:lang w:val="uk-UA" w:eastAsia="uk-UA"/>
        </w:rPr>
        <w:t xml:space="preserve">організаційних </w:t>
      </w:r>
      <w:r>
        <w:rPr>
          <w:rStyle w:val="CharStyle28"/>
        </w:rPr>
        <w:t xml:space="preserve">структур </w:t>
      </w:r>
      <w:r>
        <w:rPr>
          <w:rStyle w:val="CharStyle28"/>
          <w:lang w:val="uk-UA" w:eastAsia="uk-UA"/>
        </w:rPr>
        <w:t xml:space="preserve">управління </w:t>
      </w:r>
      <w:r>
        <w:rPr>
          <w:rStyle w:val="CharStyle28"/>
        </w:rPr>
        <w:t>в готелях…………...……………. 199</w:t>
      </w:r>
    </w:p>
    <w:p>
      <w:pPr>
        <w:pStyle w:val="Style27"/>
        <w:keepNext w:val="0"/>
        <w:keepLines w:val="0"/>
        <w:widowControl w:val="0"/>
        <w:shd w:val="clear" w:color="auto" w:fill="auto"/>
        <w:tabs>
          <w:tab w:leader="dot" w:pos="7891" w:val="left"/>
        </w:tabs>
        <w:bidi w:val="0"/>
        <w:spacing w:before="0" w:after="120" w:line="240" w:lineRule="auto"/>
        <w:ind w:left="0" w:right="0" w:firstLine="520"/>
        <w:jc w:val="both"/>
      </w:pPr>
      <w:r>
        <w:rPr>
          <w:rStyle w:val="CharStyle28"/>
          <w:lang w:val="uk-UA" w:eastAsia="uk-UA"/>
        </w:rPr>
        <w:t xml:space="preserve">Контрольні </w:t>
      </w:r>
      <w:r>
        <w:rPr>
          <w:rStyle w:val="CharStyle28"/>
        </w:rPr>
        <w:t>запитання …………………………………………</w:t>
        <w:tab/>
        <w:t>…………….. 208</w:t>
      </w:r>
    </w:p>
    <w:p>
      <w:pPr>
        <w:pStyle w:val="Style27"/>
        <w:keepNext w:val="0"/>
        <w:keepLines w:val="0"/>
        <w:widowControl w:val="0"/>
        <w:shd w:val="clear" w:color="auto" w:fill="auto"/>
        <w:tabs>
          <w:tab w:pos="9425" w:val="left"/>
        </w:tabs>
        <w:bidi w:val="0"/>
        <w:spacing w:before="0" w:after="0" w:line="240" w:lineRule="auto"/>
        <w:ind w:left="0" w:right="0" w:firstLine="0"/>
        <w:jc w:val="both"/>
      </w:pPr>
      <w:r>
        <w:rPr>
          <w:rStyle w:val="CharStyle28"/>
        </w:rPr>
        <w:t xml:space="preserve">ТЕМА 7. </w:t>
      </w:r>
      <w:r>
        <w:rPr>
          <w:rStyle w:val="CharStyle28"/>
          <w:lang w:val="uk-UA" w:eastAsia="uk-UA"/>
        </w:rPr>
        <w:t xml:space="preserve">МОТИВАЦІЯ </w:t>
      </w:r>
      <w:r>
        <w:rPr>
          <w:rStyle w:val="CharStyle28"/>
        </w:rPr>
        <w:t xml:space="preserve">ЯК </w:t>
      </w:r>
      <w:r>
        <w:rPr>
          <w:rStyle w:val="CharStyle28"/>
          <w:lang w:val="uk-UA" w:eastAsia="uk-UA"/>
        </w:rPr>
        <w:t xml:space="preserve">ФУНКЦІЯ </w:t>
      </w:r>
      <w:r>
        <w:rPr>
          <w:rStyle w:val="CharStyle28"/>
        </w:rPr>
        <w:t>МЕНЕДЖМЕНТУ В ГОТЕЛЬНО-</w:t>
        <w:tab/>
        <w:t>210</w:t>
      </w:r>
    </w:p>
    <w:p>
      <w:pPr>
        <w:pStyle w:val="Style27"/>
        <w:keepNext w:val="0"/>
        <w:keepLines w:val="0"/>
        <w:widowControl w:val="0"/>
        <w:shd w:val="clear" w:color="auto" w:fill="auto"/>
        <w:bidi w:val="0"/>
        <w:spacing w:before="0" w:after="0" w:line="240" w:lineRule="auto"/>
        <w:ind w:left="0" w:right="0" w:firstLine="0"/>
        <w:jc w:val="left"/>
      </w:pPr>
      <w:r>
        <w:rPr>
          <w:rStyle w:val="CharStyle28"/>
        </w:rPr>
        <w:t xml:space="preserve">РЕСТОРАННОМУ </w:t>
      </w:r>
      <w:r>
        <w:rPr>
          <w:rStyle w:val="CharStyle28"/>
          <w:lang w:val="uk-UA" w:eastAsia="uk-UA"/>
        </w:rPr>
        <w:t xml:space="preserve">ГОСПОДАРСТВІ </w:t>
      </w:r>
      <w:r>
        <w:rPr>
          <w:rStyle w:val="CharStyle28"/>
        </w:rPr>
        <w:t>………………………………….………………….</w:t>
      </w:r>
    </w:p>
    <w:p>
      <w:pPr>
        <w:pStyle w:val="Style27"/>
        <w:keepNext w:val="0"/>
        <w:keepLines w:val="0"/>
        <w:widowControl w:val="0"/>
        <w:numPr>
          <w:ilvl w:val="1"/>
          <w:numId w:val="13"/>
        </w:numPr>
        <w:shd w:val="clear" w:color="auto" w:fill="auto"/>
        <w:tabs>
          <w:tab w:pos="1075" w:val="left"/>
          <w:tab w:pos="9550" w:val="left"/>
        </w:tabs>
        <w:bidi w:val="0"/>
        <w:spacing w:before="0" w:after="0" w:line="240" w:lineRule="auto"/>
        <w:ind w:left="0" w:right="0" w:firstLine="520"/>
        <w:jc w:val="both"/>
      </w:pPr>
      <w:r>
        <w:rPr>
          <w:rStyle w:val="CharStyle28"/>
          <w:lang w:val="uk-UA" w:eastAsia="uk-UA"/>
        </w:rPr>
        <w:t xml:space="preserve">Мотивація </w:t>
      </w:r>
      <w:r>
        <w:rPr>
          <w:rStyle w:val="CharStyle28"/>
        </w:rPr>
        <w:t xml:space="preserve">в готельно-ресторанному </w:t>
      </w:r>
      <w:r>
        <w:rPr>
          <w:rStyle w:val="CharStyle28"/>
          <w:lang w:val="uk-UA" w:eastAsia="uk-UA"/>
        </w:rPr>
        <w:t xml:space="preserve">господарстві: </w:t>
      </w:r>
      <w:r>
        <w:rPr>
          <w:rStyle w:val="CharStyle28"/>
        </w:rPr>
        <w:t xml:space="preserve">визначення, </w:t>
      </w:r>
      <w:r>
        <w:rPr>
          <w:rStyle w:val="CharStyle28"/>
          <w:lang w:val="uk-UA" w:eastAsia="uk-UA"/>
        </w:rPr>
        <w:t>сутність,</w:t>
        <w:tab/>
      </w:r>
      <w:r>
        <w:rPr>
          <w:rStyle w:val="CharStyle28"/>
        </w:rPr>
        <w:t>217</w:t>
      </w:r>
    </w:p>
    <w:p>
      <w:pPr>
        <w:pStyle w:val="Style27"/>
        <w:keepNext w:val="0"/>
        <w:keepLines w:val="0"/>
        <w:widowControl w:val="0"/>
        <w:shd w:val="clear" w:color="auto" w:fill="auto"/>
        <w:bidi w:val="0"/>
        <w:spacing w:before="0" w:after="0" w:line="240" w:lineRule="auto"/>
        <w:ind w:left="520" w:right="0" w:firstLine="0"/>
        <w:jc w:val="both"/>
      </w:pPr>
      <w:r>
        <w:rPr>
          <w:rStyle w:val="CharStyle28"/>
        </w:rPr>
        <w:t>розвиток, концепції…………………………………………………………………….</w:t>
      </w:r>
    </w:p>
    <w:p>
      <w:pPr>
        <w:pStyle w:val="Style27"/>
        <w:keepNext w:val="0"/>
        <w:keepLines w:val="0"/>
        <w:widowControl w:val="0"/>
        <w:numPr>
          <w:ilvl w:val="1"/>
          <w:numId w:val="13"/>
        </w:numPr>
        <w:shd w:val="clear" w:color="auto" w:fill="auto"/>
        <w:tabs>
          <w:tab w:pos="1105" w:val="left"/>
        </w:tabs>
        <w:bidi w:val="0"/>
        <w:spacing w:before="0" w:after="0" w:line="240" w:lineRule="auto"/>
        <w:ind w:left="520" w:right="0" w:firstLine="0"/>
        <w:jc w:val="both"/>
      </w:pPr>
      <w:r>
        <w:rPr>
          <w:rStyle w:val="CharStyle28"/>
          <w:lang w:val="uk-UA" w:eastAsia="uk-UA"/>
        </w:rPr>
        <w:t xml:space="preserve">Теорії мотивації </w:t>
      </w:r>
      <w:r>
        <w:rPr>
          <w:rStyle w:val="CharStyle28"/>
        </w:rPr>
        <w:t>персоналу………………………………………………………. 217</w:t>
      </w:r>
    </w:p>
    <w:p>
      <w:pPr>
        <w:pStyle w:val="Style27"/>
        <w:keepNext w:val="0"/>
        <w:keepLines w:val="0"/>
        <w:widowControl w:val="0"/>
        <w:numPr>
          <w:ilvl w:val="2"/>
          <w:numId w:val="13"/>
        </w:numPr>
        <w:shd w:val="clear" w:color="auto" w:fill="auto"/>
        <w:tabs>
          <w:tab w:pos="1258" w:val="left"/>
        </w:tabs>
        <w:bidi w:val="0"/>
        <w:spacing w:before="0" w:after="0" w:line="240" w:lineRule="auto"/>
        <w:ind w:left="520" w:right="0" w:firstLine="0"/>
        <w:jc w:val="both"/>
      </w:pPr>
      <w:r>
        <w:rPr>
          <w:rStyle w:val="CharStyle28"/>
          <w:lang w:val="uk-UA" w:eastAsia="uk-UA"/>
        </w:rPr>
        <w:t xml:space="preserve">Змістовні теорії </w:t>
      </w:r>
      <w:r>
        <w:rPr>
          <w:rStyle w:val="CharStyle28"/>
        </w:rPr>
        <w:t>мотивації……………………………………..……………….. 217</w:t>
      </w:r>
    </w:p>
    <w:p>
      <w:pPr>
        <w:pStyle w:val="Style27"/>
        <w:keepNext w:val="0"/>
        <w:keepLines w:val="0"/>
        <w:widowControl w:val="0"/>
        <w:numPr>
          <w:ilvl w:val="2"/>
          <w:numId w:val="13"/>
        </w:numPr>
        <w:shd w:val="clear" w:color="auto" w:fill="auto"/>
        <w:tabs>
          <w:tab w:pos="1258" w:val="left"/>
          <w:tab w:leader="dot" w:pos="7536" w:val="left"/>
        </w:tabs>
        <w:bidi w:val="0"/>
        <w:spacing w:before="0" w:after="0" w:line="240" w:lineRule="auto"/>
        <w:ind w:left="520" w:right="0" w:firstLine="0"/>
        <w:jc w:val="both"/>
      </w:pPr>
      <w:r>
        <w:rPr>
          <w:rStyle w:val="CharStyle28"/>
          <w:lang w:val="uk-UA" w:eastAsia="uk-UA"/>
        </w:rPr>
        <w:t xml:space="preserve">Процесійні теорії </w:t>
      </w:r>
      <w:r>
        <w:rPr>
          <w:rStyle w:val="CharStyle28"/>
        </w:rPr>
        <w:t>мотивації…………………………</w:t>
        <w:tab/>
        <w:t>………………. 227</w:t>
      </w:r>
    </w:p>
    <w:p>
      <w:pPr>
        <w:pStyle w:val="Style27"/>
        <w:keepNext w:val="0"/>
        <w:keepLines w:val="0"/>
        <w:widowControl w:val="0"/>
        <w:numPr>
          <w:ilvl w:val="1"/>
          <w:numId w:val="13"/>
        </w:numPr>
        <w:shd w:val="clear" w:color="auto" w:fill="auto"/>
        <w:tabs>
          <w:tab w:pos="1105" w:val="left"/>
        </w:tabs>
        <w:bidi w:val="0"/>
        <w:spacing w:before="0" w:after="0" w:line="240" w:lineRule="auto"/>
        <w:ind w:left="520" w:right="0" w:firstLine="0"/>
        <w:jc w:val="both"/>
      </w:pPr>
      <w:r>
        <w:rPr>
          <w:rStyle w:val="CharStyle28"/>
        </w:rPr>
        <w:t xml:space="preserve">Менеджмент </w:t>
      </w:r>
      <w:r>
        <w:rPr>
          <w:rStyle w:val="CharStyle28"/>
          <w:lang w:val="uk-UA" w:eastAsia="uk-UA"/>
        </w:rPr>
        <w:t xml:space="preserve">мотивації </w:t>
      </w:r>
      <w:r>
        <w:rPr>
          <w:rStyle w:val="CharStyle28"/>
        </w:rPr>
        <w:t xml:space="preserve">персоналу </w:t>
      </w:r>
      <w:r>
        <w:rPr>
          <w:rStyle w:val="CharStyle28"/>
          <w:lang w:val="uk-UA" w:eastAsia="uk-UA"/>
        </w:rPr>
        <w:t xml:space="preserve">підприємств </w:t>
      </w:r>
      <w:r>
        <w:rPr>
          <w:rStyle w:val="CharStyle28"/>
        </w:rPr>
        <w:t>готельно-ресторанного господарства…………………………………………………………………………… 238</w:t>
      </w:r>
    </w:p>
    <w:p>
      <w:pPr>
        <w:pStyle w:val="Style27"/>
        <w:keepNext w:val="0"/>
        <w:keepLines w:val="0"/>
        <w:widowControl w:val="0"/>
        <w:numPr>
          <w:ilvl w:val="2"/>
          <w:numId w:val="13"/>
        </w:numPr>
        <w:shd w:val="clear" w:color="auto" w:fill="auto"/>
        <w:tabs>
          <w:tab w:pos="1258" w:val="left"/>
        </w:tabs>
        <w:bidi w:val="0"/>
        <w:spacing w:before="0" w:after="0" w:line="240" w:lineRule="auto"/>
        <w:ind w:left="520" w:right="0" w:firstLine="0"/>
        <w:jc w:val="both"/>
      </w:pPr>
      <w:r>
        <w:rPr>
          <w:rStyle w:val="CharStyle28"/>
        </w:rPr>
        <w:t xml:space="preserve">Методи й </w:t>
      </w:r>
      <w:r>
        <w:rPr>
          <w:rStyle w:val="CharStyle28"/>
          <w:lang w:val="uk-UA" w:eastAsia="uk-UA"/>
        </w:rPr>
        <w:t xml:space="preserve">інструменти мотивації </w:t>
      </w:r>
      <w:r>
        <w:rPr>
          <w:rStyle w:val="CharStyle28"/>
        </w:rPr>
        <w:t>персоналу…………………….……………. 241</w:t>
      </w:r>
    </w:p>
    <w:p>
      <w:pPr>
        <w:pStyle w:val="Style27"/>
        <w:keepNext w:val="0"/>
        <w:keepLines w:val="0"/>
        <w:widowControl w:val="0"/>
        <w:numPr>
          <w:ilvl w:val="2"/>
          <w:numId w:val="13"/>
        </w:numPr>
        <w:shd w:val="clear" w:color="auto" w:fill="auto"/>
        <w:tabs>
          <w:tab w:pos="1258" w:val="left"/>
        </w:tabs>
        <w:bidi w:val="0"/>
        <w:spacing w:before="0" w:after="0" w:line="240" w:lineRule="auto"/>
        <w:ind w:left="520" w:right="0" w:firstLine="0"/>
        <w:jc w:val="both"/>
      </w:pPr>
      <w:r>
        <w:rPr>
          <w:rStyle w:val="CharStyle28"/>
        </w:rPr>
        <w:t xml:space="preserve">Розробка системи </w:t>
      </w:r>
      <w:r>
        <w:rPr>
          <w:rStyle w:val="CharStyle28"/>
          <w:lang w:val="uk-UA" w:eastAsia="uk-UA"/>
        </w:rPr>
        <w:t xml:space="preserve">мотивації </w:t>
      </w:r>
      <w:r>
        <w:rPr>
          <w:rStyle w:val="CharStyle28"/>
        </w:rPr>
        <w:t xml:space="preserve">персоналу на </w:t>
      </w:r>
      <w:r>
        <w:rPr>
          <w:rStyle w:val="CharStyle28"/>
          <w:lang w:val="uk-UA" w:eastAsia="uk-UA"/>
        </w:rPr>
        <w:t xml:space="preserve">прикладі </w:t>
      </w:r>
      <w:r>
        <w:rPr>
          <w:rStyle w:val="CharStyle28"/>
        </w:rPr>
        <w:t>готельного підприємства….. 276</w:t>
      </w:r>
    </w:p>
    <w:p>
      <w:pPr>
        <w:pStyle w:val="Style27"/>
        <w:keepNext w:val="0"/>
        <w:keepLines w:val="0"/>
        <w:widowControl w:val="0"/>
        <w:shd w:val="clear" w:color="auto" w:fill="auto"/>
        <w:bidi w:val="0"/>
        <w:spacing w:before="0" w:after="120" w:line="240" w:lineRule="auto"/>
        <w:ind w:left="520" w:right="0" w:firstLine="0"/>
        <w:jc w:val="both"/>
      </w:pPr>
      <w:r>
        <w:rPr>
          <w:rStyle w:val="CharStyle28"/>
          <w:lang w:val="uk-UA" w:eastAsia="uk-UA"/>
        </w:rPr>
        <w:t xml:space="preserve">Контрольні </w:t>
      </w:r>
      <w:r>
        <w:rPr>
          <w:rStyle w:val="CharStyle28"/>
        </w:rPr>
        <w:t>запитання …………………………………………………..…………….. 283</w:t>
      </w:r>
    </w:p>
    <w:p>
      <w:pPr>
        <w:pStyle w:val="Style27"/>
        <w:keepNext w:val="0"/>
        <w:keepLines w:val="0"/>
        <w:widowControl w:val="0"/>
        <w:shd w:val="clear" w:color="auto" w:fill="auto"/>
        <w:bidi w:val="0"/>
        <w:spacing w:before="0" w:after="0" w:line="240" w:lineRule="auto"/>
        <w:ind w:left="0" w:right="0" w:firstLine="0"/>
        <w:jc w:val="both"/>
      </w:pPr>
      <w:r>
        <w:rPr>
          <w:rStyle w:val="CharStyle28"/>
        </w:rPr>
        <w:t xml:space="preserve">ТЕМА 8. КОНТРОЛЬ ЯК </w:t>
      </w:r>
      <w:r>
        <w:rPr>
          <w:rStyle w:val="CharStyle28"/>
          <w:lang w:val="uk-UA" w:eastAsia="uk-UA"/>
        </w:rPr>
        <w:t xml:space="preserve">ФУНКЦІЯ </w:t>
      </w:r>
      <w:r>
        <w:rPr>
          <w:rStyle w:val="CharStyle28"/>
        </w:rPr>
        <w:t>МЕНЕДЖМЕНТУ……………………………….. 285</w:t>
      </w:r>
    </w:p>
    <w:p>
      <w:pPr>
        <w:pStyle w:val="Style27"/>
        <w:keepNext w:val="0"/>
        <w:keepLines w:val="0"/>
        <w:widowControl w:val="0"/>
        <w:numPr>
          <w:ilvl w:val="1"/>
          <w:numId w:val="15"/>
        </w:numPr>
        <w:shd w:val="clear" w:color="auto" w:fill="auto"/>
        <w:tabs>
          <w:tab w:pos="1075" w:val="left"/>
        </w:tabs>
        <w:bidi w:val="0"/>
        <w:spacing w:before="0" w:after="0" w:line="240" w:lineRule="auto"/>
        <w:ind w:left="0" w:right="0" w:firstLine="520"/>
        <w:jc w:val="both"/>
      </w:pPr>
      <w:r>
        <w:rPr>
          <w:rStyle w:val="CharStyle28"/>
          <w:lang w:val="uk-UA" w:eastAsia="uk-UA"/>
        </w:rPr>
        <w:t xml:space="preserve">Функція </w:t>
      </w:r>
      <w:r>
        <w:rPr>
          <w:rStyle w:val="CharStyle28"/>
        </w:rPr>
        <w:t>контролю у готельно-ресторанному бізнесі……………..……………. 285</w:t>
      </w:r>
    </w:p>
    <w:p>
      <w:pPr>
        <w:pStyle w:val="Style27"/>
        <w:keepNext w:val="0"/>
        <w:keepLines w:val="0"/>
        <w:widowControl w:val="0"/>
        <w:numPr>
          <w:ilvl w:val="1"/>
          <w:numId w:val="15"/>
        </w:numPr>
        <w:shd w:val="clear" w:color="auto" w:fill="auto"/>
        <w:tabs>
          <w:tab w:pos="1075" w:val="left"/>
          <w:tab w:pos="9550" w:val="left"/>
        </w:tabs>
        <w:bidi w:val="0"/>
        <w:spacing w:before="0" w:after="0" w:line="240" w:lineRule="auto"/>
        <w:ind w:left="0" w:right="0" w:firstLine="520"/>
        <w:jc w:val="both"/>
      </w:pPr>
      <w:r>
        <w:rPr>
          <w:rStyle w:val="CharStyle28"/>
          <w:lang w:val="uk-UA" w:eastAsia="uk-UA"/>
        </w:rPr>
        <w:t xml:space="preserve">Зміст, </w:t>
      </w:r>
      <w:r>
        <w:rPr>
          <w:rStyle w:val="CharStyle28"/>
        </w:rPr>
        <w:t xml:space="preserve">види, принципи та процес </w:t>
      </w:r>
      <w:r>
        <w:rPr>
          <w:rStyle w:val="CharStyle28"/>
          <w:lang w:val="uk-UA" w:eastAsia="uk-UA"/>
        </w:rPr>
        <w:t xml:space="preserve">здійснення </w:t>
      </w:r>
      <w:r>
        <w:rPr>
          <w:rStyle w:val="CharStyle28"/>
        </w:rPr>
        <w:t xml:space="preserve">контролю на </w:t>
      </w:r>
      <w:r>
        <w:rPr>
          <w:rStyle w:val="CharStyle28"/>
          <w:lang w:val="uk-UA" w:eastAsia="uk-UA"/>
        </w:rPr>
        <w:t>підприємствах</w:t>
        <w:tab/>
      </w:r>
      <w:r>
        <w:rPr>
          <w:rStyle w:val="CharStyle28"/>
        </w:rPr>
        <w:t>286</w:t>
      </w:r>
    </w:p>
    <w:p>
      <w:pPr>
        <w:pStyle w:val="Style27"/>
        <w:keepNext w:val="0"/>
        <w:keepLines w:val="0"/>
        <w:widowControl w:val="0"/>
        <w:shd w:val="clear" w:color="auto" w:fill="auto"/>
        <w:bidi w:val="0"/>
        <w:spacing w:before="0" w:after="0" w:line="240" w:lineRule="auto"/>
        <w:ind w:left="0" w:right="0" w:firstLine="520"/>
        <w:jc w:val="both"/>
      </w:pPr>
      <w:r>
        <w:rPr>
          <w:rStyle w:val="CharStyle28"/>
        </w:rPr>
        <w:t xml:space="preserve">готельно-ресторанного </w:t>
      </w:r>
      <w:r>
        <w:rPr>
          <w:rStyle w:val="CharStyle28"/>
          <w:lang w:val="uk-UA" w:eastAsia="uk-UA"/>
        </w:rPr>
        <w:t xml:space="preserve">бізнесу </w:t>
      </w:r>
      <w:r>
        <w:rPr>
          <w:rStyle w:val="CharStyle28"/>
        </w:rPr>
        <w:t>………………………..………………………………</w:t>
      </w:r>
    </w:p>
    <w:p>
      <w:pPr>
        <w:pStyle w:val="Style27"/>
        <w:keepNext w:val="0"/>
        <w:keepLines w:val="0"/>
        <w:widowControl w:val="0"/>
        <w:shd w:val="clear" w:color="auto" w:fill="auto"/>
        <w:bidi w:val="0"/>
        <w:spacing w:before="0" w:after="120" w:line="240" w:lineRule="auto"/>
        <w:ind w:left="0" w:right="0" w:firstLine="520"/>
        <w:jc w:val="both"/>
      </w:pPr>
      <w:r>
        <w:rPr>
          <w:rStyle w:val="CharStyle28"/>
          <w:lang w:val="uk-UA" w:eastAsia="uk-UA"/>
        </w:rPr>
        <w:t xml:space="preserve">Контрольні </w:t>
      </w:r>
      <w:r>
        <w:rPr>
          <w:rStyle w:val="CharStyle28"/>
        </w:rPr>
        <w:t>запитання …………………………………………………...……………. 293</w:t>
      </w:r>
    </w:p>
    <w:p>
      <w:pPr>
        <w:pStyle w:val="Style27"/>
        <w:keepNext w:val="0"/>
        <w:keepLines w:val="0"/>
        <w:widowControl w:val="0"/>
        <w:shd w:val="clear" w:color="auto" w:fill="auto"/>
        <w:bidi w:val="0"/>
        <w:spacing w:before="0" w:after="0" w:line="240" w:lineRule="auto"/>
        <w:ind w:left="0" w:right="0" w:firstLine="0"/>
        <w:jc w:val="center"/>
      </w:pPr>
      <w:r>
        <w:rPr>
          <w:rStyle w:val="CharStyle28"/>
        </w:rPr>
        <w:t>ЧАСТИНА 3</w:t>
      </w:r>
    </w:p>
    <w:p>
      <w:pPr>
        <w:pStyle w:val="Style27"/>
        <w:keepNext w:val="0"/>
        <w:keepLines w:val="0"/>
        <w:widowControl w:val="0"/>
        <w:shd w:val="clear" w:color="auto" w:fill="auto"/>
        <w:bidi w:val="0"/>
        <w:spacing w:before="0" w:after="120" w:line="240" w:lineRule="auto"/>
        <w:ind w:left="0" w:right="0" w:firstLine="700"/>
        <w:jc w:val="left"/>
      </w:pPr>
      <w:r>
        <w:rPr>
          <w:rStyle w:val="CharStyle28"/>
          <w:i/>
          <w:iCs/>
          <w:lang w:val="uk-UA" w:eastAsia="uk-UA"/>
        </w:rPr>
        <w:t>Управлінські процеси на підприємствах готельно-ресторанного господарства</w:t>
      </w:r>
    </w:p>
    <w:p>
      <w:pPr>
        <w:pStyle w:val="Style24"/>
        <w:keepNext w:val="0"/>
        <w:keepLines w:val="0"/>
        <w:widowControl w:val="0"/>
        <w:shd w:val="clear" w:color="auto" w:fill="auto"/>
        <w:tabs>
          <w:tab w:pos="9425" w:val="left"/>
        </w:tabs>
        <w:bidi w:val="0"/>
        <w:spacing w:before="0" w:after="0" w:line="240" w:lineRule="auto"/>
        <w:ind w:left="0" w:right="0" w:firstLine="0"/>
        <w:jc w:val="both"/>
      </w:pPr>
      <w:r>
        <w:fldChar w:fldCharType="begin"/>
        <w:instrText xml:space="preserve"> TOC \o "1-5" \h \z </w:instrText>
        <w:fldChar w:fldCharType="separate"/>
      </w:r>
      <w:r>
        <w:rPr>
          <w:rStyle w:val="CharStyle25"/>
        </w:rPr>
        <w:t>ТЕМА 9. УПРАВЛІННЯ МАРКЕТИНГОВОЮ ДІЯЛЬНІСТЮ………………………...</w:t>
        <w:tab/>
        <w:t>295</w:t>
      </w:r>
    </w:p>
    <w:p>
      <w:pPr>
        <w:pStyle w:val="Style24"/>
        <w:keepNext w:val="0"/>
        <w:keepLines w:val="0"/>
        <w:widowControl w:val="0"/>
        <w:numPr>
          <w:ilvl w:val="1"/>
          <w:numId w:val="17"/>
        </w:numPr>
        <w:shd w:val="clear" w:color="auto" w:fill="auto"/>
        <w:tabs>
          <w:tab w:pos="1250" w:val="left"/>
          <w:tab w:pos="9370" w:val="left"/>
        </w:tabs>
        <w:bidi w:val="0"/>
        <w:spacing w:before="0" w:after="0" w:line="240" w:lineRule="auto"/>
        <w:ind w:left="0" w:right="0" w:firstLine="700"/>
        <w:jc w:val="both"/>
      </w:pPr>
      <w:hyperlink w:anchor="bookmark180" w:tooltip="Current Document">
        <w:r>
          <w:rPr>
            <w:rStyle w:val="CharStyle25"/>
          </w:rPr>
          <w:t>Поняття, сутність та значення маркетингу в готельному бізнесі…………...</w:t>
          <w:tab/>
          <w:t>295</w:t>
        </w:r>
      </w:hyperlink>
    </w:p>
    <w:p>
      <w:pPr>
        <w:pStyle w:val="Style24"/>
        <w:keepNext w:val="0"/>
        <w:keepLines w:val="0"/>
        <w:widowControl w:val="0"/>
        <w:numPr>
          <w:ilvl w:val="1"/>
          <w:numId w:val="17"/>
        </w:numPr>
        <w:shd w:val="clear" w:color="auto" w:fill="auto"/>
        <w:tabs>
          <w:tab w:pos="1250" w:val="left"/>
          <w:tab w:pos="9370" w:val="left"/>
        </w:tabs>
        <w:bidi w:val="0"/>
        <w:spacing w:before="0" w:after="0" w:line="240" w:lineRule="auto"/>
        <w:ind w:left="0" w:right="0" w:firstLine="700"/>
        <w:jc w:val="both"/>
      </w:pPr>
      <w:hyperlink w:anchor="bookmark182" w:tooltip="Current Document">
        <w:r>
          <w:rPr>
            <w:rStyle w:val="CharStyle25"/>
          </w:rPr>
          <w:t>Роль і значення маркетингового менеджменту в системі управління</w:t>
          <w:tab/>
          <w:t>304</w:t>
        </w:r>
      </w:hyperlink>
    </w:p>
    <w:p>
      <w:pPr>
        <w:pStyle w:val="Style24"/>
        <w:keepNext w:val="0"/>
        <w:keepLines w:val="0"/>
        <w:widowControl w:val="0"/>
        <w:shd w:val="clear" w:color="auto" w:fill="auto"/>
        <w:tabs>
          <w:tab w:leader="dot" w:pos="8826" w:val="right"/>
          <w:tab w:leader="dot" w:pos="9074" w:val="left"/>
        </w:tabs>
        <w:bidi w:val="0"/>
        <w:spacing w:before="0" w:after="0" w:line="240" w:lineRule="auto"/>
        <w:ind w:left="0" w:right="0" w:firstLine="700"/>
        <w:jc w:val="both"/>
      </w:pPr>
      <w:r>
        <w:rPr>
          <w:rStyle w:val="CharStyle25"/>
        </w:rPr>
        <w:t>готельним підприємством ………………………</w:t>
        <w:tab/>
        <w:t>……………………</w:t>
        <w:tab/>
      </w:r>
    </w:p>
    <w:p>
      <w:pPr>
        <w:pStyle w:val="Style24"/>
        <w:keepNext w:val="0"/>
        <w:keepLines w:val="0"/>
        <w:widowControl w:val="0"/>
        <w:numPr>
          <w:ilvl w:val="1"/>
          <w:numId w:val="17"/>
        </w:numPr>
        <w:shd w:val="clear" w:color="auto" w:fill="auto"/>
        <w:tabs>
          <w:tab w:pos="1250" w:val="left"/>
          <w:tab w:leader="dot" w:pos="9038" w:val="left"/>
          <w:tab w:pos="9370" w:val="left"/>
        </w:tabs>
        <w:bidi w:val="0"/>
        <w:spacing w:before="0" w:after="0" w:line="240" w:lineRule="auto"/>
        <w:ind w:left="0" w:right="0" w:firstLine="700"/>
        <w:jc w:val="both"/>
      </w:pPr>
      <w:hyperlink w:anchor="bookmark184" w:tooltip="Current Document">
        <w:r>
          <w:rPr>
            <w:rStyle w:val="CharStyle25"/>
          </w:rPr>
          <w:t>Основні концепції і стратегії маркетингу …………………………………</w:t>
          <w:tab/>
          <w:tab/>
          <w:t>310</w:t>
        </w:r>
      </w:hyperlink>
    </w:p>
    <w:p>
      <w:pPr>
        <w:pStyle w:val="Style24"/>
        <w:keepNext w:val="0"/>
        <w:keepLines w:val="0"/>
        <w:widowControl w:val="0"/>
        <w:shd w:val="clear" w:color="auto" w:fill="auto"/>
        <w:tabs>
          <w:tab w:leader="dot" w:pos="9038" w:val="left"/>
          <w:tab w:pos="9370" w:val="left"/>
        </w:tabs>
        <w:bidi w:val="0"/>
        <w:spacing w:before="0" w:after="120" w:line="240" w:lineRule="auto"/>
        <w:ind w:left="0" w:right="0" w:firstLine="700"/>
        <w:jc w:val="both"/>
      </w:pPr>
      <w:r>
        <w:rPr>
          <w:rStyle w:val="CharStyle25"/>
        </w:rPr>
        <w:t>Контрольні запитання …………………………………………………..………</w:t>
        <w:tab/>
        <w:tab/>
        <w:t>314</w:t>
      </w:r>
    </w:p>
    <w:p>
      <w:pPr>
        <w:pStyle w:val="Style24"/>
        <w:keepNext w:val="0"/>
        <w:keepLines w:val="0"/>
        <w:widowControl w:val="0"/>
        <w:shd w:val="clear" w:color="auto" w:fill="auto"/>
        <w:bidi w:val="0"/>
        <w:spacing w:before="0" w:after="0" w:line="240" w:lineRule="auto"/>
        <w:ind w:left="0" w:right="0" w:firstLine="0"/>
        <w:jc w:val="both"/>
      </w:pPr>
      <w:r>
        <w:rPr>
          <w:rStyle w:val="CharStyle25"/>
        </w:rPr>
        <w:t>ТЕМА 10. УПРАВЛІННЯ ЗБУТОВОЮ ПОЛІТИКОЮ ГОТЕЛЬНОГО ПІДПРИЄМСТВА 315</w:t>
      </w:r>
    </w:p>
    <w:p>
      <w:pPr>
        <w:pStyle w:val="Style24"/>
        <w:keepNext w:val="0"/>
        <w:keepLines w:val="0"/>
        <w:widowControl w:val="0"/>
        <w:numPr>
          <w:ilvl w:val="1"/>
          <w:numId w:val="19"/>
        </w:numPr>
        <w:shd w:val="clear" w:color="auto" w:fill="auto"/>
        <w:tabs>
          <w:tab w:pos="1356" w:val="left"/>
          <w:tab w:pos="9370" w:val="left"/>
        </w:tabs>
        <w:bidi w:val="0"/>
        <w:spacing w:before="0" w:after="0" w:line="240" w:lineRule="auto"/>
        <w:ind w:left="0" w:right="0" w:firstLine="700"/>
        <w:jc w:val="both"/>
      </w:pPr>
      <w:r>
        <w:rPr>
          <w:rStyle w:val="CharStyle25"/>
        </w:rPr>
        <w:t xml:space="preserve">Сутність і етапи планування збутової політики готелю………………… </w:t>
        <w:tab/>
        <w:t>315</w:t>
      </w:r>
    </w:p>
    <w:p>
      <w:pPr>
        <w:pStyle w:val="Style24"/>
        <w:keepNext w:val="0"/>
        <w:keepLines w:val="0"/>
        <w:widowControl w:val="0"/>
        <w:numPr>
          <w:ilvl w:val="1"/>
          <w:numId w:val="19"/>
        </w:numPr>
        <w:shd w:val="clear" w:color="auto" w:fill="auto"/>
        <w:tabs>
          <w:tab w:pos="1356" w:val="left"/>
          <w:tab w:pos="9370" w:val="left"/>
        </w:tabs>
        <w:bidi w:val="0"/>
        <w:spacing w:before="0" w:after="0" w:line="240" w:lineRule="auto"/>
        <w:ind w:left="0" w:right="0" w:firstLine="700"/>
        <w:jc w:val="both"/>
      </w:pPr>
      <w:hyperlink w:anchor="bookmark190" w:tooltip="Current Document">
        <w:r>
          <w:rPr>
            <w:rStyle w:val="CharStyle25"/>
          </w:rPr>
          <w:t xml:space="preserve">Функції і види каналів збуту готельних послуг………………….……… </w:t>
          <w:tab/>
          <w:t>321</w:t>
        </w:r>
      </w:hyperlink>
    </w:p>
    <w:p>
      <w:pPr>
        <w:pStyle w:val="Style24"/>
        <w:keepNext w:val="0"/>
        <w:keepLines w:val="0"/>
        <w:widowControl w:val="0"/>
        <w:numPr>
          <w:ilvl w:val="1"/>
          <w:numId w:val="19"/>
        </w:numPr>
        <w:shd w:val="clear" w:color="auto" w:fill="auto"/>
        <w:tabs>
          <w:tab w:pos="1375" w:val="left"/>
          <w:tab w:leader="dot" w:pos="7536" w:val="left"/>
          <w:tab w:leader="dot" w:pos="8479" w:val="left"/>
        </w:tabs>
        <w:bidi w:val="0"/>
        <w:spacing w:before="0" w:after="0" w:line="240" w:lineRule="auto"/>
        <w:ind w:left="700" w:right="0" w:firstLine="0"/>
        <w:jc w:val="both"/>
      </w:pPr>
      <w:hyperlink w:anchor="bookmark192" w:tooltip="Current Document">
        <w:r>
          <w:rPr>
            <w:rStyle w:val="CharStyle25"/>
          </w:rPr>
          <w:t>Особливості продажу готельного продукту організованим споживачам і 326 посередникам на готельно-туристському ринку………………</w:t>
          <w:tab/>
          <w:t>………</w:t>
          <w:tab/>
          <w:t>…….</w:t>
        </w:r>
      </w:hyperlink>
    </w:p>
    <w:p>
      <w:pPr>
        <w:pStyle w:val="Style24"/>
        <w:keepNext w:val="0"/>
        <w:keepLines w:val="0"/>
        <w:widowControl w:val="0"/>
        <w:shd w:val="clear" w:color="auto" w:fill="auto"/>
        <w:tabs>
          <w:tab w:leader="dot" w:pos="9047" w:val="left"/>
          <w:tab w:pos="9425" w:val="left"/>
        </w:tabs>
        <w:bidi w:val="0"/>
        <w:spacing w:before="0" w:after="0" w:line="240" w:lineRule="auto"/>
        <w:ind w:left="700" w:right="0" w:firstLine="0"/>
        <w:jc w:val="both"/>
      </w:pPr>
      <w:r>
        <w:rPr>
          <w:rStyle w:val="CharStyle25"/>
        </w:rPr>
        <w:t>Контрольні запитання …………………………………………………..………</w:t>
        <w:tab/>
        <w:tab/>
        <w:t>335</w:t>
      </w:r>
    </w:p>
    <w:p>
      <w:pPr>
        <w:pStyle w:val="Style24"/>
        <w:keepNext w:val="0"/>
        <w:keepLines w:val="0"/>
        <w:widowControl w:val="0"/>
        <w:shd w:val="clear" w:color="auto" w:fill="auto"/>
        <w:tabs>
          <w:tab w:pos="9406" w:val="left"/>
        </w:tabs>
        <w:bidi w:val="0"/>
        <w:spacing w:before="0" w:after="0" w:line="240" w:lineRule="auto"/>
        <w:ind w:left="0" w:right="0" w:firstLine="0"/>
        <w:jc w:val="both"/>
      </w:pPr>
      <w:r>
        <w:rPr>
          <w:rStyle w:val="CharStyle25"/>
          <w:lang w:val="ru-RU" w:eastAsia="ru-RU"/>
        </w:rPr>
        <w:t xml:space="preserve">ТЕМА </w:t>
      </w:r>
      <w:r>
        <w:rPr>
          <w:rStyle w:val="CharStyle25"/>
          <w:lang w:val="en-US" w:eastAsia="en-US"/>
        </w:rPr>
        <w:t xml:space="preserve">11. </w:t>
      </w:r>
      <w:r>
        <w:rPr>
          <w:rStyle w:val="CharStyle25"/>
        </w:rPr>
        <w:t xml:space="preserve">УПРАВЛІННЯ </w:t>
      </w:r>
      <w:r>
        <w:rPr>
          <w:rStyle w:val="CharStyle25"/>
          <w:lang w:val="ru-RU" w:eastAsia="ru-RU"/>
        </w:rPr>
        <w:t xml:space="preserve">БЕЗПЕКОЮ В ГОТЕЛЬНОМУ </w:t>
      </w:r>
      <w:r>
        <w:rPr>
          <w:rStyle w:val="CharStyle25"/>
          <w:lang w:val="en-US" w:eastAsia="en-US"/>
        </w:rPr>
        <w:t>ПІДПРИЄМСТВІ……….</w:t>
        <w:tab/>
        <w:t>336</w:t>
      </w:r>
    </w:p>
    <w:p>
      <w:pPr>
        <w:pStyle w:val="Style24"/>
        <w:keepNext w:val="0"/>
        <w:keepLines w:val="0"/>
        <w:widowControl w:val="0"/>
        <w:numPr>
          <w:ilvl w:val="1"/>
          <w:numId w:val="21"/>
        </w:numPr>
        <w:shd w:val="clear" w:color="auto" w:fill="auto"/>
        <w:tabs>
          <w:tab w:pos="1196" w:val="left"/>
          <w:tab w:leader="dot" w:pos="8895" w:val="left"/>
        </w:tabs>
        <w:bidi w:val="0"/>
        <w:spacing w:before="0" w:after="0" w:line="240" w:lineRule="auto"/>
        <w:ind w:left="0" w:right="0"/>
        <w:jc w:val="both"/>
      </w:pPr>
      <w:r>
        <w:rPr>
          <w:rStyle w:val="CharStyle25"/>
          <w:lang w:val="ru-RU" w:eastAsia="ru-RU"/>
        </w:rPr>
        <w:t xml:space="preserve">Розробка </w:t>
      </w:r>
      <w:r>
        <w:rPr>
          <w:rStyle w:val="CharStyle25"/>
        </w:rPr>
        <w:t xml:space="preserve">концепції </w:t>
      </w:r>
      <w:r>
        <w:rPr>
          <w:rStyle w:val="CharStyle25"/>
          <w:lang w:val="ru-RU" w:eastAsia="ru-RU"/>
        </w:rPr>
        <w:t xml:space="preserve">безпеки готелю </w:t>
      </w:r>
      <w:r>
        <w:rPr>
          <w:rStyle w:val="CharStyle25"/>
          <w:lang w:val="en-US" w:eastAsia="en-US"/>
        </w:rPr>
        <w:t>………………………………………</w:t>
        <w:tab/>
        <w:t xml:space="preserve"> 336</w:t>
      </w:r>
    </w:p>
    <w:p>
      <w:pPr>
        <w:pStyle w:val="Style24"/>
        <w:keepNext w:val="0"/>
        <w:keepLines w:val="0"/>
        <w:widowControl w:val="0"/>
        <w:numPr>
          <w:ilvl w:val="1"/>
          <w:numId w:val="21"/>
        </w:numPr>
        <w:shd w:val="clear" w:color="auto" w:fill="auto"/>
        <w:tabs>
          <w:tab w:pos="1196" w:val="left"/>
          <w:tab w:leader="dot" w:pos="8876" w:val="left"/>
        </w:tabs>
        <w:bidi w:val="0"/>
        <w:spacing w:before="0" w:after="0" w:line="240" w:lineRule="auto"/>
        <w:ind w:left="0" w:right="0"/>
        <w:jc w:val="both"/>
      </w:pPr>
      <w:hyperlink w:anchor="bookmark196" w:tooltip="Current Document">
        <w:r>
          <w:rPr>
            <w:rStyle w:val="CharStyle25"/>
          </w:rPr>
          <w:t xml:space="preserve">Аналіз </w:t>
        </w:r>
        <w:r>
          <w:rPr>
            <w:rStyle w:val="CharStyle25"/>
            <w:lang w:val="ru-RU" w:eastAsia="ru-RU"/>
          </w:rPr>
          <w:t xml:space="preserve">можливих погроз для готелю </w:t>
        </w:r>
        <w:r>
          <w:rPr>
            <w:rStyle w:val="CharStyle25"/>
            <w:lang w:val="en-US" w:eastAsia="en-US"/>
          </w:rPr>
          <w:t>…………………… ……….………</w:t>
          <w:tab/>
          <w:t xml:space="preserve"> 339</w:t>
        </w:r>
      </w:hyperlink>
    </w:p>
    <w:p>
      <w:pPr>
        <w:pStyle w:val="Style24"/>
        <w:keepNext w:val="0"/>
        <w:keepLines w:val="0"/>
        <w:widowControl w:val="0"/>
        <w:numPr>
          <w:ilvl w:val="1"/>
          <w:numId w:val="21"/>
        </w:numPr>
        <w:shd w:val="clear" w:color="auto" w:fill="auto"/>
        <w:tabs>
          <w:tab w:pos="1196" w:val="left"/>
          <w:tab w:pos="9268" w:val="left"/>
        </w:tabs>
        <w:bidi w:val="0"/>
        <w:spacing w:before="0" w:after="0" w:line="240" w:lineRule="auto"/>
        <w:ind w:left="0" w:right="0"/>
        <w:jc w:val="both"/>
      </w:pPr>
      <w:hyperlink w:anchor="bookmark198" w:tooltip="Current Document">
        <w:r>
          <w:rPr>
            <w:rStyle w:val="CharStyle25"/>
            <w:lang w:val="ru-RU" w:eastAsia="ru-RU"/>
          </w:rPr>
          <w:t xml:space="preserve">Тактико </w:t>
        </w:r>
        <w:r>
          <w:rPr>
            <w:rStyle w:val="CharStyle25"/>
            <w:lang w:val="en-US" w:eastAsia="en-US"/>
          </w:rPr>
          <w:t xml:space="preserve">- </w:t>
        </w:r>
        <w:r>
          <w:rPr>
            <w:rStyle w:val="CharStyle25"/>
          </w:rPr>
          <w:t xml:space="preserve">організаційні </w:t>
        </w:r>
        <w:r>
          <w:rPr>
            <w:rStyle w:val="CharStyle25"/>
            <w:lang w:val="ru-RU" w:eastAsia="ru-RU"/>
          </w:rPr>
          <w:t xml:space="preserve">заходи гарантування </w:t>
        </w:r>
        <w:r>
          <w:rPr>
            <w:rStyle w:val="CharStyle25"/>
            <w:lang w:val="en-US" w:eastAsia="en-US"/>
          </w:rPr>
          <w:t xml:space="preserve">безпеки…………..……… </w:t>
          <w:tab/>
          <w:t>341</w:t>
        </w:r>
      </w:hyperlink>
    </w:p>
    <w:p>
      <w:pPr>
        <w:pStyle w:val="Style24"/>
        <w:keepNext w:val="0"/>
        <w:keepLines w:val="0"/>
        <w:widowControl w:val="0"/>
        <w:numPr>
          <w:ilvl w:val="1"/>
          <w:numId w:val="21"/>
        </w:numPr>
        <w:shd w:val="clear" w:color="auto" w:fill="auto"/>
        <w:tabs>
          <w:tab w:pos="1196" w:val="left"/>
          <w:tab w:leader="dot" w:pos="8866" w:val="left"/>
          <w:tab w:pos="9268" w:val="left"/>
        </w:tabs>
        <w:bidi w:val="0"/>
        <w:spacing w:before="0" w:after="0" w:line="240" w:lineRule="auto"/>
        <w:ind w:left="0" w:right="0"/>
        <w:jc w:val="both"/>
      </w:pPr>
      <w:hyperlink w:anchor="bookmark200" w:tooltip="Current Document">
        <w:r>
          <w:rPr>
            <w:rStyle w:val="CharStyle25"/>
            <w:lang w:val="ru-RU" w:eastAsia="ru-RU"/>
          </w:rPr>
          <w:t xml:space="preserve">Комплекс </w:t>
        </w:r>
        <w:r>
          <w:rPr>
            <w:rStyle w:val="CharStyle25"/>
          </w:rPr>
          <w:t xml:space="preserve">технічних засобів </w:t>
        </w:r>
        <w:r>
          <w:rPr>
            <w:rStyle w:val="CharStyle25"/>
            <w:lang w:val="en-US" w:eastAsia="en-US"/>
          </w:rPr>
          <w:t>безпеки…………………………….………</w:t>
          <w:tab/>
          <w:tab/>
          <w:t>342</w:t>
        </w:r>
      </w:hyperlink>
    </w:p>
    <w:p>
      <w:pPr>
        <w:pStyle w:val="Style24"/>
        <w:keepNext w:val="0"/>
        <w:keepLines w:val="0"/>
        <w:widowControl w:val="0"/>
        <w:numPr>
          <w:ilvl w:val="1"/>
          <w:numId w:val="21"/>
        </w:numPr>
        <w:shd w:val="clear" w:color="auto" w:fill="auto"/>
        <w:tabs>
          <w:tab w:pos="1196" w:val="left"/>
          <w:tab w:leader="dot" w:pos="5257" w:val="left"/>
          <w:tab w:leader="dot" w:pos="6214" w:val="left"/>
          <w:tab w:leader="dot" w:pos="7217" w:val="left"/>
          <w:tab w:leader="dot" w:pos="8176" w:val="left"/>
        </w:tabs>
        <w:bidi w:val="0"/>
        <w:spacing w:before="0" w:after="0" w:line="240" w:lineRule="auto"/>
        <w:ind w:left="0" w:right="0"/>
        <w:jc w:val="both"/>
      </w:pPr>
      <w:r>
        <w:rPr>
          <w:rStyle w:val="CharStyle25"/>
          <w:lang w:val="en-US" w:eastAsia="en-US"/>
        </w:rPr>
        <w:t xml:space="preserve">1. </w:t>
      </w:r>
      <w:r>
        <w:rPr>
          <w:rStyle w:val="CharStyle25"/>
          <w:lang w:val="ru-RU" w:eastAsia="ru-RU"/>
        </w:rPr>
        <w:t xml:space="preserve">Система </w:t>
      </w:r>
      <w:r>
        <w:rPr>
          <w:rStyle w:val="CharStyle25"/>
        </w:rPr>
        <w:t xml:space="preserve">пожежної </w:t>
      </w:r>
      <w:r>
        <w:rPr>
          <w:rStyle w:val="CharStyle25"/>
          <w:lang w:val="en-US" w:eastAsia="en-US"/>
        </w:rPr>
        <w:t>безпеки………</w:t>
        <w:tab/>
        <w:t>………</w:t>
        <w:tab/>
        <w:t>………</w:t>
        <w:tab/>
        <w:t>………</w:t>
        <w:tab/>
        <w:t>……… 343</w:t>
      </w:r>
    </w:p>
    <w:p>
      <w:pPr>
        <w:pStyle w:val="Style24"/>
        <w:keepNext w:val="0"/>
        <w:keepLines w:val="0"/>
        <w:widowControl w:val="0"/>
        <w:numPr>
          <w:ilvl w:val="2"/>
          <w:numId w:val="23"/>
        </w:numPr>
        <w:shd w:val="clear" w:color="auto" w:fill="auto"/>
        <w:tabs>
          <w:tab w:pos="1306" w:val="left"/>
          <w:tab w:leader="dot" w:pos="5756" w:val="left"/>
          <w:tab w:leader="dot" w:pos="6754" w:val="left"/>
          <w:tab w:leader="dot" w:pos="7753" w:val="left"/>
          <w:tab w:leader="dot" w:pos="8866" w:val="left"/>
        </w:tabs>
        <w:bidi w:val="0"/>
        <w:spacing w:before="0" w:after="0" w:line="240" w:lineRule="auto"/>
        <w:ind w:left="0" w:right="0"/>
        <w:jc w:val="both"/>
      </w:pPr>
      <w:hyperlink w:anchor="bookmark204" w:tooltip="Current Document">
        <w:r>
          <w:rPr>
            <w:rStyle w:val="CharStyle25"/>
            <w:lang w:val="en-US" w:eastAsia="en-US"/>
          </w:rPr>
          <w:t xml:space="preserve">.1. </w:t>
        </w:r>
        <w:r>
          <w:rPr>
            <w:rStyle w:val="CharStyle25"/>
            <w:lang w:val="ru-RU" w:eastAsia="ru-RU"/>
          </w:rPr>
          <w:t xml:space="preserve">Система </w:t>
        </w:r>
        <w:r>
          <w:rPr>
            <w:rStyle w:val="CharStyle25"/>
          </w:rPr>
          <w:t xml:space="preserve">пожежної </w:t>
        </w:r>
        <w:r>
          <w:rPr>
            <w:rStyle w:val="CharStyle25"/>
            <w:lang w:val="en-US" w:eastAsia="en-US"/>
          </w:rPr>
          <w:t>сигналізації………</w:t>
          <w:tab/>
          <w:t>………</w:t>
          <w:tab/>
          <w:t>………</w:t>
          <w:tab/>
          <w:t>………</w:t>
          <w:tab/>
          <w:t xml:space="preserve"> 343</w:t>
        </w:r>
      </w:hyperlink>
    </w:p>
    <w:p>
      <w:pPr>
        <w:pStyle w:val="Style24"/>
        <w:keepNext w:val="0"/>
        <w:keepLines w:val="0"/>
        <w:widowControl w:val="0"/>
        <w:numPr>
          <w:ilvl w:val="2"/>
          <w:numId w:val="23"/>
        </w:numPr>
        <w:shd w:val="clear" w:color="auto" w:fill="auto"/>
        <w:tabs>
          <w:tab w:pos="1306" w:val="left"/>
          <w:tab w:pos="9268" w:val="left"/>
        </w:tabs>
        <w:bidi w:val="0"/>
        <w:spacing w:before="0" w:after="0" w:line="240" w:lineRule="auto"/>
        <w:ind w:left="0" w:right="0"/>
        <w:jc w:val="both"/>
      </w:pPr>
      <w:hyperlink w:anchor="bookmark206" w:tooltip="Current Document">
        <w:r>
          <w:rPr>
            <w:rStyle w:val="CharStyle25"/>
            <w:lang w:val="en-US" w:eastAsia="en-US"/>
          </w:rPr>
          <w:t xml:space="preserve">.2. </w:t>
        </w:r>
        <w:r>
          <w:rPr>
            <w:rStyle w:val="CharStyle25"/>
            <w:lang w:val="ru-RU" w:eastAsia="ru-RU"/>
          </w:rPr>
          <w:t xml:space="preserve">Система </w:t>
        </w:r>
        <w:r>
          <w:rPr>
            <w:rStyle w:val="CharStyle25"/>
          </w:rPr>
          <w:t xml:space="preserve">візуально </w:t>
        </w:r>
        <w:r>
          <w:rPr>
            <w:rStyle w:val="CharStyle25"/>
            <w:lang w:val="en-US" w:eastAsia="en-US"/>
          </w:rPr>
          <w:t xml:space="preserve">– </w:t>
        </w:r>
        <w:r>
          <w:rPr>
            <w:rStyle w:val="CharStyle25"/>
            <w:lang w:val="ru-RU" w:eastAsia="ru-RU"/>
          </w:rPr>
          <w:t xml:space="preserve">звукового </w:t>
        </w:r>
        <w:r>
          <w:rPr>
            <w:rStyle w:val="CharStyle25"/>
            <w:lang w:val="en-US" w:eastAsia="en-US"/>
          </w:rPr>
          <w:t>оповіщення……… ……… ………..</w:t>
          <w:tab/>
          <w:t>344</w:t>
        </w:r>
      </w:hyperlink>
    </w:p>
    <w:p>
      <w:pPr>
        <w:pStyle w:val="Style24"/>
        <w:keepNext w:val="0"/>
        <w:keepLines w:val="0"/>
        <w:widowControl w:val="0"/>
        <w:numPr>
          <w:ilvl w:val="2"/>
          <w:numId w:val="23"/>
        </w:numPr>
        <w:shd w:val="clear" w:color="auto" w:fill="auto"/>
        <w:tabs>
          <w:tab w:pos="1306" w:val="left"/>
          <w:tab w:pos="9268" w:val="left"/>
        </w:tabs>
        <w:bidi w:val="0"/>
        <w:spacing w:before="0" w:after="0" w:line="240" w:lineRule="auto"/>
        <w:ind w:left="0" w:right="0"/>
        <w:jc w:val="both"/>
      </w:pPr>
      <w:r>
        <w:rPr>
          <w:rStyle w:val="CharStyle25"/>
          <w:lang w:val="en-US" w:eastAsia="en-US"/>
        </w:rPr>
        <w:t xml:space="preserve">.3. </w:t>
      </w:r>
      <w:r>
        <w:rPr>
          <w:rStyle w:val="CharStyle25"/>
          <w:lang w:val="ru-RU" w:eastAsia="ru-RU"/>
        </w:rPr>
        <w:t xml:space="preserve">Система </w:t>
      </w:r>
      <w:r>
        <w:rPr>
          <w:rStyle w:val="CharStyle25"/>
          <w:lang w:val="en-US" w:eastAsia="en-US"/>
        </w:rPr>
        <w:t>пожежогасіння……… ……… ……… ……… ………..</w:t>
        <w:tab/>
        <w:t>345</w:t>
      </w:r>
    </w:p>
    <w:p>
      <w:pPr>
        <w:pStyle w:val="Style24"/>
        <w:keepNext w:val="0"/>
        <w:keepLines w:val="0"/>
        <w:widowControl w:val="0"/>
        <w:numPr>
          <w:ilvl w:val="2"/>
          <w:numId w:val="23"/>
        </w:numPr>
        <w:shd w:val="clear" w:color="auto" w:fill="auto"/>
        <w:tabs>
          <w:tab w:pos="1306" w:val="left"/>
          <w:tab w:leader="dot" w:pos="7796" w:val="left"/>
          <w:tab w:leader="dot" w:pos="8866" w:val="left"/>
          <w:tab w:pos="9268" w:val="left"/>
        </w:tabs>
        <w:bidi w:val="0"/>
        <w:spacing w:before="0" w:after="0" w:line="240" w:lineRule="auto"/>
        <w:ind w:left="0" w:right="0"/>
        <w:jc w:val="both"/>
      </w:pPr>
      <w:hyperlink w:anchor="bookmark210" w:tooltip="Current Document">
        <w:r>
          <w:rPr>
            <w:rStyle w:val="CharStyle25"/>
            <w:lang w:val="en-US" w:eastAsia="en-US"/>
          </w:rPr>
          <w:t xml:space="preserve">.4. </w:t>
        </w:r>
        <w:r>
          <w:rPr>
            <w:rStyle w:val="CharStyle25"/>
          </w:rPr>
          <w:t xml:space="preserve">Управління </w:t>
        </w:r>
        <w:r>
          <w:rPr>
            <w:rStyle w:val="CharStyle25"/>
            <w:lang w:val="ru-RU" w:eastAsia="ru-RU"/>
          </w:rPr>
          <w:t xml:space="preserve">системою </w:t>
        </w:r>
        <w:r>
          <w:rPr>
            <w:rStyle w:val="CharStyle25"/>
          </w:rPr>
          <w:t xml:space="preserve">вентиляції і </w:t>
        </w:r>
        <w:r>
          <w:rPr>
            <w:rStyle w:val="CharStyle25"/>
            <w:lang w:val="en-US" w:eastAsia="en-US"/>
          </w:rPr>
          <w:t>димовидалення………</w:t>
          <w:tab/>
          <w:t>………</w:t>
          <w:tab/>
          <w:tab/>
          <w:t>345</w:t>
        </w:r>
      </w:hyperlink>
    </w:p>
    <w:p>
      <w:pPr>
        <w:pStyle w:val="Style24"/>
        <w:keepNext w:val="0"/>
        <w:keepLines w:val="0"/>
        <w:widowControl w:val="0"/>
        <w:numPr>
          <w:ilvl w:val="2"/>
          <w:numId w:val="23"/>
        </w:numPr>
        <w:shd w:val="clear" w:color="auto" w:fill="auto"/>
        <w:tabs>
          <w:tab w:pos="1306" w:val="left"/>
          <w:tab w:leader="dot" w:pos="5842" w:val="left"/>
          <w:tab w:leader="dot" w:pos="6841" w:val="left"/>
          <w:tab w:leader="dot" w:pos="7844" w:val="left"/>
          <w:tab w:leader="dot" w:pos="8866" w:val="left"/>
          <w:tab w:pos="9268" w:val="left"/>
        </w:tabs>
        <w:bidi w:val="0"/>
        <w:spacing w:before="0" w:after="0" w:line="240" w:lineRule="auto"/>
        <w:ind w:left="0" w:right="0"/>
        <w:jc w:val="both"/>
      </w:pPr>
      <w:hyperlink w:anchor="bookmark212" w:tooltip="Current Document">
        <w:r>
          <w:rPr>
            <w:rStyle w:val="CharStyle25"/>
            <w:lang w:val="en-US" w:eastAsia="en-US"/>
          </w:rPr>
          <w:t xml:space="preserve">.5. </w:t>
        </w:r>
        <w:r>
          <w:rPr>
            <w:rStyle w:val="CharStyle25"/>
            <w:lang w:val="ru-RU" w:eastAsia="ru-RU"/>
          </w:rPr>
          <w:t xml:space="preserve">Система розблокування </w:t>
        </w:r>
        <w:r>
          <w:rPr>
            <w:rStyle w:val="CharStyle25"/>
            <w:lang w:val="en-US" w:eastAsia="en-US"/>
          </w:rPr>
          <w:t>виходів………</w:t>
          <w:tab/>
          <w:t>………</w:t>
          <w:tab/>
          <w:t>………</w:t>
          <w:tab/>
          <w:t>………</w:t>
          <w:tab/>
          <w:tab/>
          <w:t>346</w:t>
        </w:r>
      </w:hyperlink>
    </w:p>
    <w:p>
      <w:pPr>
        <w:pStyle w:val="Style24"/>
        <w:keepNext w:val="0"/>
        <w:keepLines w:val="0"/>
        <w:widowControl w:val="0"/>
        <w:numPr>
          <w:ilvl w:val="2"/>
          <w:numId w:val="25"/>
        </w:numPr>
        <w:shd w:val="clear" w:color="auto" w:fill="auto"/>
        <w:tabs>
          <w:tab w:pos="1378" w:val="left"/>
          <w:tab w:leader="dot" w:pos="5743" w:val="left"/>
          <w:tab w:leader="dot" w:pos="6744" w:val="left"/>
          <w:tab w:leader="dot" w:pos="7731" w:val="left"/>
          <w:tab w:leader="dot" w:pos="9633" w:val="right"/>
        </w:tabs>
        <w:bidi w:val="0"/>
        <w:spacing w:before="0" w:after="0" w:line="240" w:lineRule="auto"/>
        <w:ind w:left="0" w:right="0"/>
        <w:jc w:val="both"/>
      </w:pPr>
      <w:hyperlink w:anchor="bookmark214" w:tooltip="Current Document">
        <w:r>
          <w:rPr>
            <w:rStyle w:val="CharStyle25"/>
            <w:lang w:val="ru-RU" w:eastAsia="ru-RU"/>
          </w:rPr>
          <w:t xml:space="preserve">Система </w:t>
        </w:r>
        <w:r>
          <w:rPr>
            <w:rStyle w:val="CharStyle25"/>
          </w:rPr>
          <w:t xml:space="preserve">охоронної </w:t>
        </w:r>
        <w:r>
          <w:rPr>
            <w:rStyle w:val="CharStyle25"/>
            <w:lang w:val="en-US" w:eastAsia="en-US"/>
          </w:rPr>
          <w:t>сигналізації………</w:t>
          <w:tab/>
          <w:t>………</w:t>
          <w:tab/>
          <w:t>………</w:t>
          <w:tab/>
          <w:t>………</w:t>
          <w:tab/>
          <w:t xml:space="preserve"> 346</w:t>
        </w:r>
      </w:hyperlink>
    </w:p>
    <w:p>
      <w:pPr>
        <w:pStyle w:val="Style24"/>
        <w:keepNext w:val="0"/>
        <w:keepLines w:val="0"/>
        <w:widowControl w:val="0"/>
        <w:numPr>
          <w:ilvl w:val="2"/>
          <w:numId w:val="25"/>
        </w:numPr>
        <w:shd w:val="clear" w:color="auto" w:fill="auto"/>
        <w:tabs>
          <w:tab w:pos="1378" w:val="left"/>
          <w:tab w:leader="dot" w:pos="6744" w:val="left"/>
          <w:tab w:leader="dot" w:pos="7734" w:val="left"/>
          <w:tab w:leader="dot" w:pos="8866" w:val="left"/>
          <w:tab w:pos="9268" w:val="left"/>
        </w:tabs>
        <w:bidi w:val="0"/>
        <w:spacing w:before="0" w:after="0" w:line="240" w:lineRule="auto"/>
        <w:ind w:left="0" w:right="0"/>
        <w:jc w:val="both"/>
      </w:pPr>
      <w:hyperlink w:anchor="bookmark216" w:tooltip="Current Document">
        <w:r>
          <w:rPr>
            <w:rStyle w:val="CharStyle25"/>
            <w:lang w:val="ru-RU" w:eastAsia="ru-RU"/>
          </w:rPr>
          <w:t xml:space="preserve">Система </w:t>
        </w:r>
        <w:r>
          <w:rPr>
            <w:rStyle w:val="CharStyle25"/>
          </w:rPr>
          <w:t xml:space="preserve">тривожно-викличної </w:t>
        </w:r>
        <w:r>
          <w:rPr>
            <w:rStyle w:val="CharStyle25"/>
            <w:lang w:val="en-US" w:eastAsia="en-US"/>
          </w:rPr>
          <w:t>сигналізації………</w:t>
          <w:tab/>
          <w:t>………</w:t>
          <w:tab/>
          <w:t>………</w:t>
          <w:tab/>
          <w:tab/>
          <w:t>347</w:t>
        </w:r>
      </w:hyperlink>
    </w:p>
    <w:p>
      <w:pPr>
        <w:pStyle w:val="Style24"/>
        <w:keepNext w:val="0"/>
        <w:keepLines w:val="0"/>
        <w:widowControl w:val="0"/>
        <w:numPr>
          <w:ilvl w:val="2"/>
          <w:numId w:val="25"/>
        </w:numPr>
        <w:shd w:val="clear" w:color="auto" w:fill="auto"/>
        <w:tabs>
          <w:tab w:pos="1378" w:val="left"/>
          <w:tab w:leader="dot" w:pos="5257" w:val="left"/>
          <w:tab w:leader="dot" w:pos="6214" w:val="left"/>
          <w:tab w:leader="dot" w:pos="7217" w:val="left"/>
          <w:tab w:leader="dot" w:pos="8176" w:val="left"/>
          <w:tab w:pos="9268" w:val="left"/>
        </w:tabs>
        <w:bidi w:val="0"/>
        <w:spacing w:before="0" w:after="0" w:line="240" w:lineRule="auto"/>
        <w:ind w:left="0" w:right="0"/>
        <w:jc w:val="both"/>
      </w:pPr>
      <w:r>
        <w:rPr>
          <w:rStyle w:val="CharStyle25"/>
          <w:lang w:val="ru-RU" w:eastAsia="ru-RU"/>
        </w:rPr>
        <w:t xml:space="preserve">Система контролю </w:t>
      </w:r>
      <w:r>
        <w:rPr>
          <w:rStyle w:val="CharStyle25"/>
          <w:lang w:val="en-US" w:eastAsia="en-US"/>
        </w:rPr>
        <w:t>доступу………</w:t>
        <w:tab/>
        <w:t>………</w:t>
        <w:tab/>
        <w:t>………</w:t>
        <w:tab/>
        <w:t>………</w:t>
        <w:tab/>
        <w:t>……...</w:t>
        <w:tab/>
        <w:t>348</w:t>
      </w:r>
    </w:p>
    <w:p>
      <w:pPr>
        <w:pStyle w:val="Style24"/>
        <w:keepNext w:val="0"/>
        <w:keepLines w:val="0"/>
        <w:widowControl w:val="0"/>
        <w:numPr>
          <w:ilvl w:val="2"/>
          <w:numId w:val="25"/>
        </w:numPr>
        <w:shd w:val="clear" w:color="auto" w:fill="auto"/>
        <w:tabs>
          <w:tab w:pos="1378" w:val="left"/>
          <w:tab w:leader="dot" w:pos="5343" w:val="left"/>
          <w:tab w:leader="dot" w:pos="6482" w:val="left"/>
          <w:tab w:leader="dot" w:pos="7464" w:val="left"/>
          <w:tab w:leader="dot" w:pos="9633" w:val="right"/>
        </w:tabs>
        <w:bidi w:val="0"/>
        <w:spacing w:before="0" w:after="0" w:line="240" w:lineRule="auto"/>
        <w:ind w:left="0" w:right="0"/>
        <w:jc w:val="both"/>
      </w:pPr>
      <w:hyperlink w:anchor="bookmark220" w:tooltip="Current Document">
        <w:r>
          <w:rPr>
            <w:rStyle w:val="CharStyle25"/>
            <w:lang w:val="ru-RU" w:eastAsia="ru-RU"/>
          </w:rPr>
          <w:t xml:space="preserve">Система </w:t>
        </w:r>
        <w:r>
          <w:rPr>
            <w:rStyle w:val="CharStyle25"/>
            <w:lang w:val="en-US" w:eastAsia="en-US"/>
          </w:rPr>
          <w:t>відеоспостереження………</w:t>
          <w:tab/>
          <w:t>………</w:t>
          <w:tab/>
          <w:t>………</w:t>
          <w:tab/>
          <w:t>………</w:t>
          <w:tab/>
          <w:t xml:space="preserve"> 348</w:t>
        </w:r>
      </w:hyperlink>
    </w:p>
    <w:p>
      <w:pPr>
        <w:pStyle w:val="Style24"/>
        <w:keepNext w:val="0"/>
        <w:keepLines w:val="0"/>
        <w:widowControl w:val="0"/>
        <w:numPr>
          <w:ilvl w:val="2"/>
          <w:numId w:val="25"/>
        </w:numPr>
        <w:shd w:val="clear" w:color="auto" w:fill="auto"/>
        <w:tabs>
          <w:tab w:pos="1378" w:val="left"/>
          <w:tab w:leader="dot" w:pos="5257" w:val="left"/>
          <w:tab w:leader="dot" w:pos="6226" w:val="left"/>
          <w:tab w:leader="dot" w:pos="7225" w:val="left"/>
          <w:tab w:leader="dot" w:pos="8228" w:val="left"/>
          <w:tab w:pos="9268" w:val="left"/>
        </w:tabs>
        <w:bidi w:val="0"/>
        <w:spacing w:before="0" w:after="0" w:line="240" w:lineRule="auto"/>
        <w:ind w:left="0" w:right="0"/>
        <w:jc w:val="both"/>
      </w:pPr>
      <w:r>
        <w:rPr>
          <w:rStyle w:val="CharStyle25"/>
          <w:lang w:val="ru-RU" w:eastAsia="ru-RU"/>
        </w:rPr>
        <w:t xml:space="preserve">Система захисту </w:t>
      </w:r>
      <w:r>
        <w:rPr>
          <w:rStyle w:val="CharStyle25"/>
          <w:lang w:val="en-US" w:eastAsia="en-US"/>
        </w:rPr>
        <w:t>інформації………</w:t>
        <w:tab/>
        <w:t>………</w:t>
        <w:tab/>
        <w:t>………</w:t>
        <w:tab/>
        <w:t>………</w:t>
        <w:tab/>
        <w:t>……..</w:t>
        <w:tab/>
        <w:t>349</w:t>
      </w:r>
    </w:p>
    <w:p>
      <w:pPr>
        <w:pStyle w:val="Style24"/>
        <w:keepNext w:val="0"/>
        <w:keepLines w:val="0"/>
        <w:widowControl w:val="0"/>
        <w:numPr>
          <w:ilvl w:val="2"/>
          <w:numId w:val="25"/>
        </w:numPr>
        <w:shd w:val="clear" w:color="auto" w:fill="auto"/>
        <w:tabs>
          <w:tab w:pos="1378" w:val="left"/>
          <w:tab w:pos="9268" w:val="left"/>
        </w:tabs>
        <w:bidi w:val="0"/>
        <w:spacing w:before="0" w:after="0" w:line="240" w:lineRule="auto"/>
        <w:ind w:left="0" w:right="0"/>
        <w:jc w:val="both"/>
      </w:pPr>
      <w:hyperlink w:anchor="bookmark224" w:tooltip="Current Document">
        <w:r>
          <w:rPr>
            <w:rStyle w:val="CharStyle25"/>
          </w:rPr>
          <w:t xml:space="preserve">Протиаварійний </w:t>
        </w:r>
        <w:r>
          <w:rPr>
            <w:rStyle w:val="CharStyle25"/>
            <w:lang w:val="ru-RU" w:eastAsia="ru-RU"/>
          </w:rPr>
          <w:t xml:space="preserve">контроль систем </w:t>
        </w:r>
        <w:r>
          <w:rPr>
            <w:rStyle w:val="CharStyle25"/>
          </w:rPr>
          <w:t xml:space="preserve">життєзабезпечення будівлі </w:t>
        </w:r>
        <w:r>
          <w:rPr>
            <w:rStyle w:val="CharStyle25"/>
            <w:lang w:val="ru-RU" w:eastAsia="ru-RU"/>
          </w:rPr>
          <w:t>(газ, вода,</w:t>
          <w:tab/>
        </w:r>
        <w:r>
          <w:rPr>
            <w:rStyle w:val="CharStyle25"/>
            <w:lang w:val="en-US" w:eastAsia="en-US"/>
          </w:rPr>
          <w:t>350</w:t>
        </w:r>
      </w:hyperlink>
    </w:p>
    <w:p>
      <w:pPr>
        <w:pStyle w:val="Style24"/>
        <w:keepNext w:val="0"/>
        <w:keepLines w:val="0"/>
        <w:widowControl w:val="0"/>
        <w:shd w:val="clear" w:color="auto" w:fill="auto"/>
        <w:tabs>
          <w:tab w:leader="dot" w:pos="2724" w:val="left"/>
          <w:tab w:leader="dot" w:pos="3727" w:val="left"/>
          <w:tab w:leader="dot" w:pos="4726" w:val="left"/>
          <w:tab w:leader="dot" w:pos="5743" w:val="left"/>
          <w:tab w:leader="dot" w:pos="6744" w:val="left"/>
          <w:tab w:leader="dot" w:pos="7731" w:val="left"/>
          <w:tab w:leader="dot" w:pos="8866" w:val="left"/>
        </w:tabs>
        <w:bidi w:val="0"/>
        <w:spacing w:before="0" w:after="0" w:line="240" w:lineRule="auto"/>
        <w:ind w:left="0" w:right="0"/>
        <w:jc w:val="both"/>
      </w:pPr>
      <w:r>
        <w:rPr>
          <w:rStyle w:val="CharStyle25"/>
          <w:lang w:val="ru-RU" w:eastAsia="ru-RU"/>
        </w:rPr>
        <w:t xml:space="preserve">електрика) </w:t>
      </w:r>
      <w:r>
        <w:rPr>
          <w:rStyle w:val="CharStyle25"/>
          <w:lang w:val="en-US" w:eastAsia="en-US"/>
        </w:rPr>
        <w:t>………</w:t>
        <w:tab/>
        <w:t>………</w:t>
        <w:tab/>
        <w:t>………</w:t>
        <w:tab/>
        <w:t>………</w:t>
        <w:tab/>
        <w:t>………</w:t>
        <w:tab/>
        <w:t>………</w:t>
        <w:tab/>
        <w:t>………</w:t>
        <w:tab/>
      </w:r>
    </w:p>
    <w:p>
      <w:pPr>
        <w:pStyle w:val="Style24"/>
        <w:keepNext w:val="0"/>
        <w:keepLines w:val="0"/>
        <w:widowControl w:val="0"/>
        <w:numPr>
          <w:ilvl w:val="2"/>
          <w:numId w:val="25"/>
        </w:numPr>
        <w:shd w:val="clear" w:color="auto" w:fill="auto"/>
        <w:tabs>
          <w:tab w:pos="1378" w:val="left"/>
          <w:tab w:leader="dot" w:pos="8176" w:val="left"/>
          <w:tab w:pos="9268" w:val="left"/>
        </w:tabs>
        <w:bidi w:val="0"/>
        <w:spacing w:before="0" w:after="0" w:line="240" w:lineRule="auto"/>
        <w:ind w:left="0" w:right="0"/>
        <w:jc w:val="both"/>
      </w:pPr>
      <w:hyperlink w:anchor="bookmark226" w:tooltip="Current Document">
        <w:r>
          <w:rPr>
            <w:rStyle w:val="CharStyle25"/>
            <w:lang w:val="ru-RU" w:eastAsia="ru-RU"/>
          </w:rPr>
          <w:t xml:space="preserve">Система електроживлення слабкострумових </w:t>
        </w:r>
        <w:r>
          <w:rPr>
            <w:rStyle w:val="CharStyle25"/>
            <w:lang w:val="en-US" w:eastAsia="en-US"/>
          </w:rPr>
          <w:t>пристроїв………</w:t>
          <w:tab/>
          <w:t>……….</w:t>
          <w:tab/>
          <w:t>351</w:t>
        </w:r>
      </w:hyperlink>
    </w:p>
    <w:p>
      <w:pPr>
        <w:pStyle w:val="Style24"/>
        <w:keepNext w:val="0"/>
        <w:keepLines w:val="0"/>
        <w:widowControl w:val="0"/>
        <w:numPr>
          <w:ilvl w:val="2"/>
          <w:numId w:val="25"/>
        </w:numPr>
        <w:shd w:val="clear" w:color="auto" w:fill="auto"/>
        <w:tabs>
          <w:tab w:pos="1378" w:val="left"/>
          <w:tab w:leader="dot" w:pos="5484" w:val="left"/>
          <w:tab w:leader="dot" w:pos="6482" w:val="left"/>
          <w:tab w:leader="dot" w:pos="7465" w:val="left"/>
          <w:tab w:leader="dot" w:pos="8497" w:val="left"/>
        </w:tabs>
        <w:bidi w:val="0"/>
        <w:spacing w:before="0" w:after="0" w:line="240" w:lineRule="auto"/>
        <w:ind w:left="0" w:right="0"/>
        <w:jc w:val="both"/>
      </w:pPr>
      <w:r>
        <w:rPr>
          <w:rStyle w:val="CharStyle25"/>
          <w:lang w:val="ru-RU" w:eastAsia="ru-RU"/>
        </w:rPr>
        <w:t xml:space="preserve">Система оперативного </w:t>
      </w:r>
      <w:r>
        <w:rPr>
          <w:rStyle w:val="CharStyle25"/>
          <w:lang w:val="en-US" w:eastAsia="en-US"/>
        </w:rPr>
        <w:t>зв’язку………</w:t>
        <w:tab/>
        <w:t>………</w:t>
        <w:tab/>
        <w:t>………</w:t>
        <w:tab/>
        <w:t>………</w:t>
        <w:tab/>
        <w:t>…... 351</w:t>
      </w:r>
    </w:p>
    <w:p>
      <w:pPr>
        <w:pStyle w:val="Style24"/>
        <w:keepNext w:val="0"/>
        <w:keepLines w:val="0"/>
        <w:widowControl w:val="0"/>
        <w:numPr>
          <w:ilvl w:val="2"/>
          <w:numId w:val="25"/>
        </w:numPr>
        <w:shd w:val="clear" w:color="auto" w:fill="auto"/>
        <w:tabs>
          <w:tab w:pos="1503" w:val="left"/>
          <w:tab w:leader="dot" w:pos="6217" w:val="left"/>
          <w:tab w:leader="dot" w:pos="7217" w:val="left"/>
          <w:tab w:leader="dot" w:pos="8218" w:val="left"/>
          <w:tab w:pos="9268" w:val="left"/>
        </w:tabs>
        <w:bidi w:val="0"/>
        <w:spacing w:before="0" w:after="0" w:line="240" w:lineRule="auto"/>
        <w:ind w:left="0" w:right="0"/>
        <w:jc w:val="both"/>
      </w:pPr>
      <w:hyperlink w:anchor="bookmark230" w:tooltip="Current Document">
        <w:r>
          <w:rPr>
            <w:rStyle w:val="CharStyle25"/>
          </w:rPr>
          <w:t xml:space="preserve">Технічне укріплення будівлі </w:t>
        </w:r>
        <w:r>
          <w:rPr>
            <w:rStyle w:val="CharStyle25"/>
            <w:lang w:val="en-US" w:eastAsia="en-US"/>
          </w:rPr>
          <w:t>готелю………</w:t>
          <w:tab/>
          <w:t>………</w:t>
          <w:tab/>
          <w:t>………</w:t>
          <w:tab/>
          <w:t>……..</w:t>
          <w:tab/>
          <w:t>351</w:t>
        </w:r>
      </w:hyperlink>
    </w:p>
    <w:p>
      <w:pPr>
        <w:pStyle w:val="Style24"/>
        <w:keepNext w:val="0"/>
        <w:keepLines w:val="0"/>
        <w:widowControl w:val="0"/>
        <w:numPr>
          <w:ilvl w:val="2"/>
          <w:numId w:val="25"/>
        </w:numPr>
        <w:shd w:val="clear" w:color="auto" w:fill="auto"/>
        <w:tabs>
          <w:tab w:pos="1503" w:val="left"/>
          <w:tab w:leader="dot" w:pos="7566" w:val="left"/>
          <w:tab w:leader="dot" w:pos="8564" w:val="left"/>
        </w:tabs>
        <w:bidi w:val="0"/>
        <w:spacing w:before="0" w:after="0" w:line="240" w:lineRule="auto"/>
        <w:ind w:left="0" w:right="0"/>
        <w:jc w:val="both"/>
      </w:pPr>
      <w:r>
        <w:rPr>
          <w:rStyle w:val="CharStyle25"/>
        </w:rPr>
        <w:t xml:space="preserve">Додаткові можливості </w:t>
      </w:r>
      <w:r>
        <w:rPr>
          <w:rStyle w:val="CharStyle25"/>
          <w:lang w:val="ru-RU" w:eastAsia="ru-RU"/>
        </w:rPr>
        <w:t xml:space="preserve">для готельних </w:t>
      </w:r>
      <w:r>
        <w:rPr>
          <w:rStyle w:val="CharStyle25"/>
          <w:lang w:val="en-US" w:eastAsia="en-US"/>
        </w:rPr>
        <w:t>комплексів………</w:t>
        <w:tab/>
        <w:t>………</w:t>
        <w:tab/>
        <w:t>….. 352</w:t>
      </w:r>
    </w:p>
    <w:p>
      <w:pPr>
        <w:pStyle w:val="Style24"/>
        <w:keepNext w:val="0"/>
        <w:keepLines w:val="0"/>
        <w:widowControl w:val="0"/>
        <w:numPr>
          <w:ilvl w:val="2"/>
          <w:numId w:val="27"/>
        </w:numPr>
        <w:shd w:val="clear" w:color="auto" w:fill="auto"/>
        <w:tabs>
          <w:tab w:pos="1446" w:val="left"/>
          <w:tab w:pos="9268" w:val="left"/>
        </w:tabs>
        <w:bidi w:val="0"/>
        <w:spacing w:before="0" w:after="0" w:line="240" w:lineRule="auto"/>
        <w:ind w:left="0" w:right="0"/>
        <w:jc w:val="both"/>
      </w:pPr>
      <w:hyperlink w:anchor="bookmark234" w:tooltip="Current Document">
        <w:r>
          <w:rPr>
            <w:rStyle w:val="CharStyle25"/>
            <w:lang w:val="ru-RU" w:eastAsia="ru-RU"/>
          </w:rPr>
          <w:t>стосування системи контролю доступу готелю як напрям</w:t>
          <w:tab/>
        </w:r>
        <w:r>
          <w:rPr>
            <w:rStyle w:val="CharStyle25"/>
            <w:lang w:val="en-US" w:eastAsia="en-US"/>
          </w:rPr>
          <w:t>353</w:t>
        </w:r>
      </w:hyperlink>
    </w:p>
    <w:p>
      <w:pPr>
        <w:pStyle w:val="Style24"/>
        <w:keepNext w:val="0"/>
        <w:keepLines w:val="0"/>
        <w:widowControl w:val="0"/>
        <w:shd w:val="clear" w:color="auto" w:fill="auto"/>
        <w:tabs>
          <w:tab w:leader="dot" w:pos="8866" w:val="left"/>
        </w:tabs>
        <w:bidi w:val="0"/>
        <w:spacing w:before="0" w:after="0" w:line="240" w:lineRule="auto"/>
        <w:ind w:left="0" w:right="0"/>
        <w:jc w:val="left"/>
      </w:pPr>
      <w:r>
        <w:rPr>
          <w:rStyle w:val="CharStyle25"/>
          <w:lang w:val="ru-RU" w:eastAsia="ru-RU"/>
        </w:rPr>
        <w:t xml:space="preserve">удосконалення безпеки </w:t>
      </w:r>
      <w:r>
        <w:rPr>
          <w:rStyle w:val="CharStyle25"/>
          <w:lang w:val="en-US" w:eastAsia="en-US"/>
        </w:rPr>
        <w:t>…………………………………………………………</w:t>
        <w:tab/>
      </w:r>
    </w:p>
    <w:p>
      <w:pPr>
        <w:pStyle w:val="Style24"/>
        <w:keepNext w:val="0"/>
        <w:keepLines w:val="0"/>
        <w:widowControl w:val="0"/>
        <w:shd w:val="clear" w:color="auto" w:fill="auto"/>
        <w:tabs>
          <w:tab w:pos="9268" w:val="left"/>
        </w:tabs>
        <w:bidi w:val="0"/>
        <w:spacing w:before="0" w:after="120" w:line="240" w:lineRule="auto"/>
        <w:ind w:left="0" w:right="0"/>
        <w:jc w:val="both"/>
      </w:pPr>
      <w:r>
        <w:rPr>
          <w:rStyle w:val="CharStyle25"/>
        </w:rPr>
        <w:t xml:space="preserve">Контрольні </w:t>
      </w:r>
      <w:r>
        <w:rPr>
          <w:rStyle w:val="CharStyle25"/>
          <w:lang w:val="ru-RU" w:eastAsia="ru-RU"/>
        </w:rPr>
        <w:t xml:space="preserve">запитання </w:t>
      </w:r>
      <w:r>
        <w:rPr>
          <w:rStyle w:val="CharStyle25"/>
          <w:lang w:val="en-US" w:eastAsia="en-US"/>
        </w:rPr>
        <w:t xml:space="preserve">…………………………………………………..……… </w:t>
        <w:tab/>
        <w:t>358</w:t>
      </w:r>
    </w:p>
    <w:p>
      <w:pPr>
        <w:pStyle w:val="Style24"/>
        <w:keepNext w:val="0"/>
        <w:keepLines w:val="0"/>
        <w:widowControl w:val="0"/>
        <w:shd w:val="clear" w:color="auto" w:fill="auto"/>
        <w:tabs>
          <w:tab w:pos="9406" w:val="left"/>
        </w:tabs>
        <w:bidi w:val="0"/>
        <w:spacing w:before="0" w:after="0" w:line="240" w:lineRule="auto"/>
        <w:ind w:left="0" w:right="0" w:firstLine="0"/>
        <w:jc w:val="both"/>
      </w:pPr>
      <w:r>
        <w:rPr>
          <w:rStyle w:val="CharStyle25"/>
          <w:lang w:val="ru-RU" w:eastAsia="ru-RU"/>
        </w:rPr>
        <w:t xml:space="preserve">ТЕМА </w:t>
      </w:r>
      <w:r>
        <w:rPr>
          <w:rStyle w:val="CharStyle25"/>
          <w:lang w:val="en-US" w:eastAsia="en-US"/>
        </w:rPr>
        <w:t xml:space="preserve">12. </w:t>
      </w:r>
      <w:r>
        <w:rPr>
          <w:rStyle w:val="CharStyle25"/>
        </w:rPr>
        <w:t xml:space="preserve">УПРАВЛІННЯ </w:t>
      </w:r>
      <w:r>
        <w:rPr>
          <w:rStyle w:val="CharStyle25"/>
          <w:lang w:val="ru-RU" w:eastAsia="ru-RU"/>
        </w:rPr>
        <w:t xml:space="preserve">ПЕРСОНАЛОМ </w:t>
      </w:r>
      <w:r>
        <w:rPr>
          <w:rStyle w:val="CharStyle25"/>
        </w:rPr>
        <w:t xml:space="preserve">ПІДПРИЄМСТВ </w:t>
      </w:r>
      <w:r>
        <w:rPr>
          <w:rStyle w:val="CharStyle25"/>
          <w:lang w:val="ru-RU" w:eastAsia="ru-RU"/>
        </w:rPr>
        <w:t>ГОТЕЛЬНО-</w:t>
        <w:tab/>
      </w:r>
      <w:r>
        <w:rPr>
          <w:rStyle w:val="CharStyle25"/>
          <w:lang w:val="en-US" w:eastAsia="en-US"/>
        </w:rPr>
        <w:t>359</w:t>
      </w:r>
    </w:p>
    <w:p>
      <w:pPr>
        <w:pStyle w:val="Style24"/>
        <w:keepNext w:val="0"/>
        <w:keepLines w:val="0"/>
        <w:widowControl w:val="0"/>
        <w:shd w:val="clear" w:color="auto" w:fill="auto"/>
        <w:tabs>
          <w:tab w:leader="dot" w:pos="9037" w:val="left"/>
        </w:tabs>
        <w:bidi w:val="0"/>
        <w:spacing w:before="0" w:after="0" w:line="240" w:lineRule="auto"/>
        <w:ind w:left="0" w:right="0" w:firstLine="0"/>
        <w:jc w:val="left"/>
      </w:pPr>
      <w:r>
        <w:rPr>
          <w:rStyle w:val="CharStyle25"/>
          <w:lang w:val="ru-RU" w:eastAsia="ru-RU"/>
        </w:rPr>
        <w:t xml:space="preserve">РЕСТОРАННОГО </w:t>
      </w:r>
      <w:r>
        <w:rPr>
          <w:rStyle w:val="CharStyle25"/>
          <w:lang w:val="en-US" w:eastAsia="en-US"/>
        </w:rPr>
        <w:t>ГОСПОДАРСТВА………………………………….………</w:t>
        <w:tab/>
      </w:r>
    </w:p>
    <w:p>
      <w:pPr>
        <w:pStyle w:val="Style24"/>
        <w:keepNext w:val="0"/>
        <w:keepLines w:val="0"/>
        <w:widowControl w:val="0"/>
        <w:numPr>
          <w:ilvl w:val="1"/>
          <w:numId w:val="29"/>
        </w:numPr>
        <w:shd w:val="clear" w:color="auto" w:fill="auto"/>
        <w:tabs>
          <w:tab w:pos="1196" w:val="left"/>
          <w:tab w:pos="9268" w:val="left"/>
        </w:tabs>
        <w:bidi w:val="0"/>
        <w:spacing w:before="0" w:after="0" w:line="240" w:lineRule="auto"/>
        <w:ind w:left="0" w:right="0"/>
        <w:jc w:val="both"/>
      </w:pPr>
      <w:r>
        <w:rPr>
          <w:rStyle w:val="CharStyle25"/>
          <w:lang w:val="ru-RU" w:eastAsia="ru-RU"/>
        </w:rPr>
        <w:t xml:space="preserve">Роль людського фактору в </w:t>
      </w:r>
      <w:r>
        <w:rPr>
          <w:rStyle w:val="CharStyle25"/>
        </w:rPr>
        <w:t xml:space="preserve">управлінні </w:t>
      </w:r>
      <w:r>
        <w:rPr>
          <w:rStyle w:val="CharStyle25"/>
          <w:lang w:val="ru-RU" w:eastAsia="ru-RU"/>
        </w:rPr>
        <w:t>готельно-ресторанним</w:t>
        <w:tab/>
      </w:r>
      <w:r>
        <w:rPr>
          <w:rStyle w:val="CharStyle25"/>
          <w:lang w:val="en-US" w:eastAsia="en-US"/>
        </w:rPr>
        <w:t>359</w:t>
      </w:r>
    </w:p>
    <w:p>
      <w:pPr>
        <w:pStyle w:val="Style24"/>
        <w:keepNext w:val="0"/>
        <w:keepLines w:val="0"/>
        <w:widowControl w:val="0"/>
        <w:shd w:val="clear" w:color="auto" w:fill="auto"/>
        <w:tabs>
          <w:tab w:leader="dot" w:pos="3122" w:val="left"/>
          <w:tab w:leader="dot" w:pos="4121" w:val="left"/>
          <w:tab w:leader="dot" w:pos="5257" w:val="left"/>
          <w:tab w:leader="dot" w:pos="6214" w:val="left"/>
          <w:tab w:leader="dot" w:pos="7217" w:val="left"/>
          <w:tab w:leader="dot" w:pos="8176" w:val="left"/>
        </w:tabs>
        <w:bidi w:val="0"/>
        <w:spacing w:before="0" w:after="0" w:line="240" w:lineRule="auto"/>
        <w:ind w:left="0" w:right="0"/>
        <w:jc w:val="both"/>
      </w:pPr>
      <w:r>
        <w:rPr>
          <w:rStyle w:val="CharStyle25"/>
          <w:lang w:val="en-US" w:eastAsia="en-US"/>
        </w:rPr>
        <w:t>підприємством………</w:t>
        <w:tab/>
        <w:t>………</w:t>
        <w:tab/>
        <w:t>………</w:t>
        <w:tab/>
        <w:t>………</w:t>
        <w:tab/>
        <w:t>………</w:t>
        <w:tab/>
        <w:t>………</w:t>
        <w:tab/>
        <w:t>………..</w:t>
      </w:r>
    </w:p>
    <w:p>
      <w:pPr>
        <w:pStyle w:val="Style24"/>
        <w:keepNext w:val="0"/>
        <w:keepLines w:val="0"/>
        <w:widowControl w:val="0"/>
        <w:numPr>
          <w:ilvl w:val="1"/>
          <w:numId w:val="29"/>
        </w:numPr>
        <w:shd w:val="clear" w:color="auto" w:fill="auto"/>
        <w:tabs>
          <w:tab w:pos="1196" w:val="left"/>
        </w:tabs>
        <w:bidi w:val="0"/>
        <w:spacing w:before="0" w:after="0" w:line="240" w:lineRule="auto"/>
        <w:ind w:left="0" w:right="0"/>
        <w:jc w:val="both"/>
      </w:pPr>
      <w:r>
        <w:rPr>
          <w:rStyle w:val="CharStyle25"/>
        </w:rPr>
        <w:t xml:space="preserve">Критерії </w:t>
      </w:r>
      <w:r>
        <w:rPr>
          <w:rStyle w:val="CharStyle25"/>
          <w:lang w:val="ru-RU" w:eastAsia="ru-RU"/>
        </w:rPr>
        <w:t xml:space="preserve">добору </w:t>
      </w:r>
      <w:r>
        <w:rPr>
          <w:rStyle w:val="CharStyle25"/>
        </w:rPr>
        <w:t xml:space="preserve">працівників </w:t>
      </w:r>
      <w:r>
        <w:rPr>
          <w:rStyle w:val="CharStyle25"/>
          <w:lang w:val="ru-RU" w:eastAsia="ru-RU"/>
        </w:rPr>
        <w:t xml:space="preserve">готельно-ресторанного </w:t>
      </w:r>
      <w:r>
        <w:rPr>
          <w:rStyle w:val="CharStyle25"/>
          <w:lang w:val="en-US" w:eastAsia="en-US"/>
        </w:rPr>
        <w:t xml:space="preserve">бізнесу…..………  362</w:t>
      </w:r>
    </w:p>
    <w:p>
      <w:pPr>
        <w:pStyle w:val="Style24"/>
        <w:keepNext w:val="0"/>
        <w:keepLines w:val="0"/>
        <w:widowControl w:val="0"/>
        <w:numPr>
          <w:ilvl w:val="1"/>
          <w:numId w:val="29"/>
        </w:numPr>
        <w:shd w:val="clear" w:color="auto" w:fill="auto"/>
        <w:tabs>
          <w:tab w:pos="1196" w:val="left"/>
          <w:tab w:pos="9268" w:val="left"/>
        </w:tabs>
        <w:bidi w:val="0"/>
        <w:spacing w:before="0" w:after="0" w:line="240" w:lineRule="auto"/>
        <w:ind w:left="0" w:right="0"/>
        <w:jc w:val="both"/>
      </w:pPr>
      <w:hyperlink w:anchor="bookmark240" w:tooltip="Current Document">
        <w:r>
          <w:rPr>
            <w:rStyle w:val="CharStyle25"/>
            <w:lang w:val="ru-RU" w:eastAsia="ru-RU"/>
          </w:rPr>
          <w:t xml:space="preserve">Ефективна кадрова </w:t>
        </w:r>
        <w:r>
          <w:rPr>
            <w:rStyle w:val="CharStyle25"/>
          </w:rPr>
          <w:t xml:space="preserve">політика: </w:t>
        </w:r>
        <w:r>
          <w:rPr>
            <w:rStyle w:val="CharStyle25"/>
            <w:lang w:val="ru-RU" w:eastAsia="ru-RU"/>
          </w:rPr>
          <w:t xml:space="preserve">принципи побудування, </w:t>
        </w:r>
        <w:r>
          <w:rPr>
            <w:rStyle w:val="CharStyle25"/>
          </w:rPr>
          <w:t xml:space="preserve">цілі </w:t>
        </w:r>
        <w:r>
          <w:rPr>
            <w:rStyle w:val="CharStyle25"/>
            <w:lang w:val="ru-RU" w:eastAsia="ru-RU"/>
          </w:rPr>
          <w:t xml:space="preserve">та </w:t>
        </w:r>
        <w:r>
          <w:rPr>
            <w:rStyle w:val="CharStyle25"/>
            <w:lang w:val="en-US" w:eastAsia="en-US"/>
          </w:rPr>
          <w:t>завдання…..</w:t>
          <w:tab/>
          <w:t>366</w:t>
        </w:r>
      </w:hyperlink>
    </w:p>
    <w:p>
      <w:pPr>
        <w:pStyle w:val="Style24"/>
        <w:keepNext w:val="0"/>
        <w:keepLines w:val="0"/>
        <w:widowControl w:val="0"/>
        <w:numPr>
          <w:ilvl w:val="1"/>
          <w:numId w:val="29"/>
        </w:numPr>
        <w:shd w:val="clear" w:color="auto" w:fill="auto"/>
        <w:tabs>
          <w:tab w:pos="1196" w:val="left"/>
          <w:tab w:leader="dot" w:pos="8866" w:val="left"/>
        </w:tabs>
        <w:bidi w:val="0"/>
        <w:spacing w:before="0" w:after="0" w:line="240" w:lineRule="auto"/>
        <w:ind w:left="0" w:right="0"/>
        <w:jc w:val="both"/>
      </w:pPr>
      <w:hyperlink w:anchor="bookmark242" w:tooltip="Current Document">
        <w:r>
          <w:rPr>
            <w:rStyle w:val="CharStyle25"/>
            <w:lang w:val="ru-RU" w:eastAsia="ru-RU"/>
          </w:rPr>
          <w:t xml:space="preserve">Система </w:t>
        </w:r>
        <w:r>
          <w:rPr>
            <w:rStyle w:val="CharStyle25"/>
          </w:rPr>
          <w:t xml:space="preserve">управління </w:t>
        </w:r>
        <w:r>
          <w:rPr>
            <w:rStyle w:val="CharStyle25"/>
            <w:lang w:val="ru-RU" w:eastAsia="ru-RU"/>
          </w:rPr>
          <w:t xml:space="preserve">трудовими </w:t>
        </w:r>
        <w:r>
          <w:rPr>
            <w:rStyle w:val="CharStyle25"/>
            <w:lang w:val="en-US" w:eastAsia="en-US"/>
          </w:rPr>
          <w:t>ресурсами………………………………</w:t>
          <w:tab/>
          <w:t xml:space="preserve"> 371</w:t>
        </w:r>
      </w:hyperlink>
    </w:p>
    <w:p>
      <w:pPr>
        <w:pStyle w:val="Style24"/>
        <w:keepNext w:val="0"/>
        <w:keepLines w:val="0"/>
        <w:widowControl w:val="0"/>
        <w:numPr>
          <w:ilvl w:val="1"/>
          <w:numId w:val="29"/>
        </w:numPr>
        <w:shd w:val="clear" w:color="auto" w:fill="auto"/>
        <w:tabs>
          <w:tab w:pos="1196" w:val="left"/>
          <w:tab w:leader="dot" w:pos="8881" w:val="left"/>
          <w:tab w:pos="9268" w:val="left"/>
        </w:tabs>
        <w:bidi w:val="0"/>
        <w:spacing w:before="0" w:after="0" w:line="240" w:lineRule="auto"/>
        <w:ind w:left="0" w:right="0"/>
        <w:jc w:val="both"/>
      </w:pPr>
      <w:hyperlink w:anchor="bookmark244" w:tooltip="Current Document">
        <w:r>
          <w:rPr>
            <w:rStyle w:val="CharStyle25"/>
          </w:rPr>
          <w:t xml:space="preserve">Управління </w:t>
        </w:r>
        <w:r>
          <w:rPr>
            <w:rStyle w:val="CharStyle25"/>
            <w:lang w:val="ru-RU" w:eastAsia="ru-RU"/>
          </w:rPr>
          <w:t xml:space="preserve">плануванням, найманням та </w:t>
        </w:r>
        <w:r>
          <w:rPr>
            <w:rStyle w:val="CharStyle25"/>
          </w:rPr>
          <w:t xml:space="preserve">звільненням </w:t>
        </w:r>
        <w:r>
          <w:rPr>
            <w:rStyle w:val="CharStyle25"/>
            <w:lang w:val="en-US" w:eastAsia="en-US"/>
          </w:rPr>
          <w:t>персоналу………</w:t>
          <w:tab/>
          <w:tab/>
          <w:t>374</w:t>
        </w:r>
      </w:hyperlink>
    </w:p>
    <w:p>
      <w:pPr>
        <w:pStyle w:val="Style24"/>
        <w:keepNext w:val="0"/>
        <w:keepLines w:val="0"/>
        <w:widowControl w:val="0"/>
        <w:numPr>
          <w:ilvl w:val="1"/>
          <w:numId w:val="29"/>
        </w:numPr>
        <w:shd w:val="clear" w:color="auto" w:fill="auto"/>
        <w:tabs>
          <w:tab w:pos="1196" w:val="left"/>
          <w:tab w:leader="dot" w:pos="8895" w:val="left"/>
        </w:tabs>
        <w:bidi w:val="0"/>
        <w:spacing w:before="0" w:after="0" w:line="240" w:lineRule="auto"/>
        <w:ind w:left="0" w:right="0"/>
        <w:jc w:val="both"/>
      </w:pPr>
      <w:hyperlink w:anchor="bookmark246" w:tooltip="Current Document">
        <w:r>
          <w:rPr>
            <w:rStyle w:val="CharStyle25"/>
            <w:lang w:val="ru-RU" w:eastAsia="ru-RU"/>
          </w:rPr>
          <w:t xml:space="preserve">Розвиток кадрового </w:t>
        </w:r>
        <w:r>
          <w:rPr>
            <w:rStyle w:val="CharStyle25"/>
            <w:lang w:val="en-US" w:eastAsia="en-US"/>
          </w:rPr>
          <w:t>потенціалу……………………………………………</w:t>
          <w:tab/>
          <w:t xml:space="preserve"> 383</w:t>
        </w:r>
      </w:hyperlink>
    </w:p>
    <w:p>
      <w:pPr>
        <w:pStyle w:val="Style24"/>
        <w:keepNext w:val="0"/>
        <w:keepLines w:val="0"/>
        <w:widowControl w:val="0"/>
        <w:numPr>
          <w:ilvl w:val="1"/>
          <w:numId w:val="29"/>
        </w:numPr>
        <w:shd w:val="clear" w:color="auto" w:fill="auto"/>
        <w:tabs>
          <w:tab w:pos="1196" w:val="left"/>
          <w:tab w:pos="9268" w:val="left"/>
        </w:tabs>
        <w:bidi w:val="0"/>
        <w:spacing w:before="0" w:after="0" w:line="240" w:lineRule="auto"/>
        <w:ind w:left="0" w:right="0"/>
        <w:jc w:val="both"/>
      </w:pPr>
      <w:hyperlink w:anchor="bookmark248" w:tooltip="Current Document">
        <w:r>
          <w:rPr>
            <w:rStyle w:val="CharStyle25"/>
          </w:rPr>
          <w:t xml:space="preserve">Ефективність управління </w:t>
        </w:r>
        <w:r>
          <w:rPr>
            <w:rStyle w:val="CharStyle25"/>
            <w:lang w:val="en-US" w:eastAsia="en-US"/>
          </w:rPr>
          <w:t xml:space="preserve">персоналом…………………………….……… </w:t>
          <w:tab/>
          <w:t>385</w:t>
        </w:r>
      </w:hyperlink>
    </w:p>
    <w:p>
      <w:pPr>
        <w:pStyle w:val="Style24"/>
        <w:keepNext w:val="0"/>
        <w:keepLines w:val="0"/>
        <w:widowControl w:val="0"/>
        <w:shd w:val="clear" w:color="auto" w:fill="auto"/>
        <w:tabs>
          <w:tab w:pos="9268" w:val="left"/>
        </w:tabs>
        <w:bidi w:val="0"/>
        <w:spacing w:before="0" w:after="120" w:line="240" w:lineRule="auto"/>
        <w:ind w:left="0" w:right="0"/>
        <w:jc w:val="both"/>
      </w:pPr>
      <w:r>
        <w:rPr>
          <w:rStyle w:val="CharStyle25"/>
        </w:rPr>
        <w:t xml:space="preserve">Контрольні </w:t>
      </w:r>
      <w:r>
        <w:rPr>
          <w:rStyle w:val="CharStyle25"/>
          <w:lang w:val="ru-RU" w:eastAsia="ru-RU"/>
        </w:rPr>
        <w:t xml:space="preserve">запитання </w:t>
      </w:r>
      <w:r>
        <w:rPr>
          <w:rStyle w:val="CharStyle25"/>
          <w:lang w:val="en-US" w:eastAsia="en-US"/>
        </w:rPr>
        <w:t xml:space="preserve">…………………………………………………...……… </w:t>
        <w:tab/>
        <w:t>391</w:t>
      </w:r>
    </w:p>
    <w:p>
      <w:pPr>
        <w:pStyle w:val="Style24"/>
        <w:keepNext w:val="0"/>
        <w:keepLines w:val="0"/>
        <w:widowControl w:val="0"/>
        <w:shd w:val="clear" w:color="auto" w:fill="auto"/>
        <w:tabs>
          <w:tab w:pos="9406" w:val="left"/>
        </w:tabs>
        <w:bidi w:val="0"/>
        <w:spacing w:before="0" w:after="0" w:line="240" w:lineRule="auto"/>
        <w:ind w:left="0" w:right="0" w:firstLine="0"/>
        <w:jc w:val="both"/>
      </w:pPr>
      <w:r>
        <w:rPr>
          <w:rStyle w:val="CharStyle25"/>
          <w:lang w:val="ru-RU" w:eastAsia="ru-RU"/>
        </w:rPr>
        <w:t xml:space="preserve">ТЕМА </w:t>
      </w:r>
      <w:r>
        <w:rPr>
          <w:rStyle w:val="CharStyle25"/>
          <w:lang w:val="en-US" w:eastAsia="en-US"/>
        </w:rPr>
        <w:t xml:space="preserve">13. </w:t>
      </w:r>
      <w:r>
        <w:rPr>
          <w:rStyle w:val="CharStyle25"/>
        </w:rPr>
        <w:t xml:space="preserve">УПРАВЛІННЯ АНІМАЦІЙНОЮ </w:t>
      </w:r>
      <w:r>
        <w:rPr>
          <w:rStyle w:val="CharStyle25"/>
          <w:lang w:val="en-US" w:eastAsia="en-US"/>
        </w:rPr>
        <w:t>ДІЯЛЬНІСТЮ………………………….</w:t>
        <w:tab/>
        <w:t>392</w:t>
      </w:r>
    </w:p>
    <w:p>
      <w:pPr>
        <w:pStyle w:val="Style24"/>
        <w:keepNext w:val="0"/>
        <w:keepLines w:val="0"/>
        <w:widowControl w:val="0"/>
        <w:numPr>
          <w:ilvl w:val="1"/>
          <w:numId w:val="31"/>
        </w:numPr>
        <w:shd w:val="clear" w:color="auto" w:fill="auto"/>
        <w:tabs>
          <w:tab w:pos="1196" w:val="left"/>
          <w:tab w:pos="9268" w:val="left"/>
        </w:tabs>
        <w:bidi w:val="0"/>
        <w:spacing w:before="0" w:after="0" w:line="240" w:lineRule="auto"/>
        <w:ind w:left="0" w:right="0"/>
        <w:jc w:val="both"/>
      </w:pPr>
      <w:hyperlink w:anchor="bookmark258" w:tooltip="Current Document">
        <w:r>
          <w:rPr>
            <w:rStyle w:val="CharStyle25"/>
          </w:rPr>
          <w:t xml:space="preserve">Анімаційна діяльність: </w:t>
        </w:r>
        <w:r>
          <w:rPr>
            <w:rStyle w:val="CharStyle25"/>
            <w:lang w:val="ru-RU" w:eastAsia="ru-RU"/>
          </w:rPr>
          <w:t xml:space="preserve">поняття, </w:t>
        </w:r>
        <w:r>
          <w:rPr>
            <w:rStyle w:val="CharStyle25"/>
          </w:rPr>
          <w:t xml:space="preserve">сутність, </w:t>
        </w:r>
        <w:r>
          <w:rPr>
            <w:rStyle w:val="CharStyle25"/>
            <w:lang w:val="en-US" w:eastAsia="en-US"/>
          </w:rPr>
          <w:t xml:space="preserve">види………………...……… </w:t>
          <w:tab/>
          <w:t>392</w:t>
        </w:r>
      </w:hyperlink>
    </w:p>
    <w:p>
      <w:pPr>
        <w:pStyle w:val="Style24"/>
        <w:keepNext w:val="0"/>
        <w:keepLines w:val="0"/>
        <w:widowControl w:val="0"/>
        <w:numPr>
          <w:ilvl w:val="1"/>
          <w:numId w:val="31"/>
        </w:numPr>
        <w:shd w:val="clear" w:color="auto" w:fill="auto"/>
        <w:tabs>
          <w:tab w:pos="1196" w:val="left"/>
          <w:tab w:pos="9268" w:val="left"/>
        </w:tabs>
        <w:bidi w:val="0"/>
        <w:spacing w:before="0" w:after="0" w:line="240" w:lineRule="auto"/>
        <w:ind w:left="0" w:right="0"/>
        <w:jc w:val="both"/>
      </w:pPr>
      <w:hyperlink w:anchor="bookmark260" w:tooltip="Current Document">
        <w:r>
          <w:rPr>
            <w:rStyle w:val="CharStyle25"/>
          </w:rPr>
          <w:t xml:space="preserve">Анімаційний </w:t>
        </w:r>
        <w:r>
          <w:rPr>
            <w:rStyle w:val="CharStyle25"/>
            <w:lang w:val="ru-RU" w:eastAsia="ru-RU"/>
          </w:rPr>
          <w:t xml:space="preserve">менеджмент як складова менеджменту </w:t>
        </w:r>
        <w:r>
          <w:rPr>
            <w:rStyle w:val="CharStyle25"/>
            <w:lang w:val="en-US" w:eastAsia="en-US"/>
          </w:rPr>
          <w:t>гостинності………..</w:t>
          <w:tab/>
          <w:t>398</w:t>
        </w:r>
      </w:hyperlink>
    </w:p>
    <w:p>
      <w:pPr>
        <w:pStyle w:val="Style24"/>
        <w:keepNext w:val="0"/>
        <w:keepLines w:val="0"/>
        <w:widowControl w:val="0"/>
        <w:numPr>
          <w:ilvl w:val="1"/>
          <w:numId w:val="31"/>
        </w:numPr>
        <w:shd w:val="clear" w:color="auto" w:fill="auto"/>
        <w:tabs>
          <w:tab w:pos="1196" w:val="left"/>
          <w:tab w:leader="dot" w:pos="8570" w:val="right"/>
          <w:tab w:leader="dot" w:pos="8866" w:val="left"/>
          <w:tab w:pos="9268" w:val="left"/>
        </w:tabs>
        <w:bidi w:val="0"/>
        <w:spacing w:before="0" w:after="0" w:line="240" w:lineRule="auto"/>
        <w:ind w:left="0" w:right="0"/>
        <w:jc w:val="both"/>
      </w:pPr>
      <w:hyperlink w:anchor="bookmark262" w:tooltip="Current Document">
        <w:r>
          <w:rPr>
            <w:rStyle w:val="CharStyle25"/>
          </w:rPr>
          <w:t xml:space="preserve">Функції анімаційного </w:t>
        </w:r>
        <w:r>
          <w:rPr>
            <w:rStyle w:val="CharStyle25"/>
            <w:lang w:val="en-US" w:eastAsia="en-US"/>
          </w:rPr>
          <w:t>менеджменту……………………</w:t>
          <w:tab/>
          <w:t>………</w:t>
          <w:tab/>
          <w:tab/>
          <w:t>402</w:t>
        </w:r>
      </w:hyperlink>
    </w:p>
    <w:p>
      <w:pPr>
        <w:pStyle w:val="Style24"/>
        <w:keepNext w:val="0"/>
        <w:keepLines w:val="0"/>
        <w:widowControl w:val="0"/>
        <w:numPr>
          <w:ilvl w:val="1"/>
          <w:numId w:val="31"/>
        </w:numPr>
        <w:shd w:val="clear" w:color="auto" w:fill="auto"/>
        <w:tabs>
          <w:tab w:pos="1196" w:val="left"/>
          <w:tab w:pos="9268" w:val="left"/>
        </w:tabs>
        <w:bidi w:val="0"/>
        <w:spacing w:before="0" w:after="0" w:line="240" w:lineRule="auto"/>
        <w:ind w:left="0" w:right="0"/>
        <w:jc w:val="both"/>
      </w:pPr>
      <w:hyperlink w:anchor="bookmark264" w:tooltip="Current Document">
        <w:r>
          <w:rPr>
            <w:rStyle w:val="CharStyle25"/>
          </w:rPr>
          <w:t xml:space="preserve">Складові ефективної анімаційної </w:t>
        </w:r>
        <w:r>
          <w:rPr>
            <w:rStyle w:val="CharStyle25"/>
            <w:lang w:val="en-US" w:eastAsia="en-US"/>
          </w:rPr>
          <w:t xml:space="preserve">діяльності…………………….……… </w:t>
          <w:tab/>
          <w:t>404</w:t>
        </w:r>
      </w:hyperlink>
    </w:p>
    <w:p>
      <w:pPr>
        <w:pStyle w:val="Style24"/>
        <w:keepNext w:val="0"/>
        <w:keepLines w:val="0"/>
        <w:widowControl w:val="0"/>
        <w:shd w:val="clear" w:color="auto" w:fill="auto"/>
        <w:tabs>
          <w:tab w:pos="9268" w:val="left"/>
        </w:tabs>
        <w:bidi w:val="0"/>
        <w:spacing w:before="0" w:after="120" w:line="240" w:lineRule="auto"/>
        <w:ind w:left="0" w:right="0"/>
        <w:jc w:val="both"/>
      </w:pPr>
      <w:r>
        <w:rPr>
          <w:rStyle w:val="CharStyle25"/>
        </w:rPr>
        <w:t xml:space="preserve">Контрольні </w:t>
      </w:r>
      <w:r>
        <w:rPr>
          <w:rStyle w:val="CharStyle25"/>
          <w:lang w:val="ru-RU" w:eastAsia="ru-RU"/>
        </w:rPr>
        <w:t xml:space="preserve">запитання </w:t>
      </w:r>
      <w:r>
        <w:rPr>
          <w:rStyle w:val="CharStyle25"/>
          <w:lang w:val="en-US" w:eastAsia="en-US"/>
        </w:rPr>
        <w:t xml:space="preserve">…………………………………………………..……… </w:t>
        <w:tab/>
        <w:t>405</w:t>
      </w:r>
    </w:p>
    <w:p>
      <w:pPr>
        <w:pStyle w:val="Style24"/>
        <w:keepNext w:val="0"/>
        <w:keepLines w:val="0"/>
        <w:widowControl w:val="0"/>
        <w:shd w:val="clear" w:color="auto" w:fill="auto"/>
        <w:tabs>
          <w:tab w:leader="dot" w:pos="4342" w:val="left"/>
          <w:tab w:leader="dot" w:pos="5324" w:val="left"/>
          <w:tab w:leader="dot" w:pos="6327" w:val="left"/>
          <w:tab w:leader="dot" w:pos="7464" w:val="left"/>
          <w:tab w:leader="dot" w:pos="8497" w:val="left"/>
        </w:tabs>
        <w:bidi w:val="0"/>
        <w:spacing w:before="0" w:after="0" w:line="240" w:lineRule="auto"/>
        <w:ind w:left="0" w:right="0"/>
        <w:jc w:val="both"/>
      </w:pPr>
      <w:r>
        <w:rPr>
          <w:rStyle w:val="CharStyle25"/>
          <w:lang w:val="ru-RU" w:eastAsia="ru-RU"/>
        </w:rPr>
        <w:t xml:space="preserve">НАВЧАЛЬНИЙ </w:t>
      </w:r>
      <w:r>
        <w:rPr>
          <w:rStyle w:val="CharStyle25"/>
          <w:lang w:val="en-US" w:eastAsia="en-US"/>
        </w:rPr>
        <w:t>ТРЕНІНГ………</w:t>
        <w:tab/>
        <w:t>………</w:t>
        <w:tab/>
        <w:t>………</w:t>
        <w:tab/>
        <w:t>………</w:t>
        <w:tab/>
        <w:t>………</w:t>
        <w:tab/>
        <w:t>……. 406</w:t>
      </w:r>
    </w:p>
    <w:p>
      <w:pPr>
        <w:pStyle w:val="Style24"/>
        <w:keepNext w:val="0"/>
        <w:keepLines w:val="0"/>
        <w:widowControl w:val="0"/>
        <w:shd w:val="clear" w:color="auto" w:fill="auto"/>
        <w:tabs>
          <w:tab w:leader="dot" w:pos="6214" w:val="left"/>
          <w:tab w:leader="dot" w:pos="7217" w:val="left"/>
          <w:tab w:leader="dot" w:pos="8176" w:val="left"/>
          <w:tab w:pos="9268" w:val="left"/>
        </w:tabs>
        <w:bidi w:val="0"/>
        <w:spacing w:before="0" w:after="0" w:line="240" w:lineRule="auto"/>
        <w:ind w:left="0" w:right="0"/>
        <w:jc w:val="both"/>
      </w:pPr>
      <w:r>
        <w:rPr>
          <w:rStyle w:val="CharStyle25"/>
        </w:rPr>
        <w:t xml:space="preserve">Контрольні </w:t>
      </w:r>
      <w:r>
        <w:rPr>
          <w:rStyle w:val="CharStyle25"/>
          <w:lang w:val="ru-RU" w:eastAsia="ru-RU"/>
        </w:rPr>
        <w:t xml:space="preserve">запитання для </w:t>
      </w:r>
      <w:r>
        <w:rPr>
          <w:rStyle w:val="CharStyle25"/>
          <w:lang w:val="en-US" w:eastAsia="en-US"/>
        </w:rPr>
        <w:t>самодіагностики………</w:t>
        <w:tab/>
        <w:t>………</w:t>
        <w:tab/>
        <w:t>………</w:t>
        <w:tab/>
        <w:t>………</w:t>
        <w:tab/>
        <w:t>406</w:t>
      </w:r>
    </w:p>
    <w:p>
      <w:pPr>
        <w:pStyle w:val="Style24"/>
        <w:keepNext w:val="0"/>
        <w:keepLines w:val="0"/>
        <w:widowControl w:val="0"/>
        <w:shd w:val="clear" w:color="auto" w:fill="auto"/>
        <w:tabs>
          <w:tab w:leader="dot" w:pos="7464" w:val="left"/>
          <w:tab w:leader="dot" w:pos="9633" w:val="right"/>
        </w:tabs>
        <w:bidi w:val="0"/>
        <w:spacing w:before="0" w:after="120" w:line="240" w:lineRule="auto"/>
        <w:ind w:left="0" w:right="0"/>
        <w:jc w:val="both"/>
      </w:pPr>
      <w:r>
        <w:rPr>
          <w:rStyle w:val="CharStyle25"/>
        </w:rPr>
        <w:t xml:space="preserve">Тестові </w:t>
      </w:r>
      <w:r>
        <w:rPr>
          <w:rStyle w:val="CharStyle25"/>
          <w:lang w:val="ru-RU" w:eastAsia="ru-RU"/>
        </w:rPr>
        <w:t xml:space="preserve">завдання </w:t>
      </w:r>
      <w:r>
        <w:rPr>
          <w:rStyle w:val="CharStyle25"/>
          <w:lang w:val="en-US" w:eastAsia="en-US"/>
        </w:rPr>
        <w:t>………………………………………….………</w:t>
        <w:tab/>
        <w:t>………</w:t>
        <w:tab/>
        <w:t xml:space="preserve"> 411</w:t>
      </w:r>
    </w:p>
    <w:p>
      <w:pPr>
        <w:pStyle w:val="Style24"/>
        <w:keepNext w:val="0"/>
        <w:keepLines w:val="0"/>
        <w:widowControl w:val="0"/>
        <w:shd w:val="clear" w:color="auto" w:fill="auto"/>
        <w:tabs>
          <w:tab w:leader="dot" w:pos="8876" w:val="left"/>
          <w:tab w:pos="9268" w:val="left"/>
        </w:tabs>
        <w:bidi w:val="0"/>
        <w:spacing w:before="0" w:after="0" w:line="240" w:lineRule="auto"/>
        <w:ind w:left="0" w:right="0"/>
        <w:jc w:val="both"/>
      </w:pPr>
      <w:hyperlink w:anchor="bookmark315" w:tooltip="Current Document">
        <w:r>
          <w:rPr>
            <w:rStyle w:val="CharStyle25"/>
            <w:lang w:val="ru-RU" w:eastAsia="ru-RU"/>
          </w:rPr>
          <w:t xml:space="preserve">СПИСОК ВИКОРИСТАНИХ </w:t>
        </w:r>
        <w:r>
          <w:rPr>
            <w:rStyle w:val="CharStyle25"/>
          </w:rPr>
          <w:t xml:space="preserve">І </w:t>
        </w:r>
        <w:r>
          <w:rPr>
            <w:rStyle w:val="CharStyle25"/>
            <w:lang w:val="ru-RU" w:eastAsia="ru-RU"/>
          </w:rPr>
          <w:t xml:space="preserve">РЕКОМЕНДОВАНИХ </w:t>
        </w:r>
        <w:r>
          <w:rPr>
            <w:rStyle w:val="CharStyle25"/>
            <w:lang w:val="en-US" w:eastAsia="en-US"/>
          </w:rPr>
          <w:t>ДЖЕРЕЛ……………</w:t>
          <w:tab/>
          <w:tab/>
          <w:t>426</w:t>
        </w:r>
      </w:hyperlink>
      <w:r>
        <w:fldChar w:fldCharType="end"/>
      </w:r>
    </w:p>
    <w:p>
      <w:pPr>
        <w:pStyle w:val="Style17"/>
        <w:keepNext/>
        <w:keepLines/>
        <w:widowControl w:val="0"/>
        <w:shd w:val="clear" w:color="auto" w:fill="auto"/>
        <w:bidi w:val="0"/>
        <w:spacing w:before="0" w:after="320" w:line="240" w:lineRule="auto"/>
        <w:ind w:left="0" w:right="0" w:firstLine="0"/>
        <w:jc w:val="center"/>
      </w:pPr>
      <w:bookmarkStart w:id="10" w:name="bookmark10"/>
      <w:r>
        <w:rPr>
          <w:rStyle w:val="CharStyle18"/>
          <w:b/>
          <w:bCs/>
          <w:lang w:val="ru-RU" w:eastAsia="ru-RU"/>
        </w:rPr>
        <w:t>ВСТУП</w:t>
      </w:r>
      <w:bookmarkEnd w:id="10"/>
    </w:p>
    <w:p>
      <w:pPr>
        <w:pStyle w:val="Style6"/>
        <w:keepNext w:val="0"/>
        <w:keepLines w:val="0"/>
        <w:widowControl w:val="0"/>
        <w:shd w:val="clear" w:color="auto" w:fill="auto"/>
        <w:bidi w:val="0"/>
        <w:spacing w:before="0" w:after="0"/>
        <w:ind w:left="340" w:right="0" w:firstLine="700"/>
        <w:jc w:val="both"/>
      </w:pPr>
      <w:r>
        <w:rPr>
          <w:rStyle w:val="CharStyle7"/>
          <w:lang w:val="ru-RU" w:eastAsia="ru-RU"/>
        </w:rPr>
        <w:t xml:space="preserve">Сфера послуг </w:t>
      </w:r>
      <w:r>
        <w:rPr>
          <w:rStyle w:val="CharStyle7"/>
        </w:rPr>
        <w:t xml:space="preserve">набуває </w:t>
      </w:r>
      <w:r>
        <w:rPr>
          <w:rStyle w:val="CharStyle7"/>
          <w:lang w:val="ru-RU" w:eastAsia="ru-RU"/>
        </w:rPr>
        <w:t xml:space="preserve">все </w:t>
      </w:r>
      <w:r>
        <w:rPr>
          <w:rStyle w:val="CharStyle7"/>
        </w:rPr>
        <w:t xml:space="preserve">більшого </w:t>
      </w:r>
      <w:r>
        <w:rPr>
          <w:rStyle w:val="CharStyle7"/>
          <w:lang w:val="ru-RU" w:eastAsia="ru-RU"/>
        </w:rPr>
        <w:t xml:space="preserve">розвитку в </w:t>
      </w:r>
      <w:r>
        <w:rPr>
          <w:rStyle w:val="CharStyle7"/>
        </w:rPr>
        <w:t xml:space="preserve">нашій країні, </w:t>
      </w:r>
      <w:r>
        <w:rPr>
          <w:rStyle w:val="CharStyle7"/>
          <w:lang w:val="ru-RU" w:eastAsia="ru-RU"/>
        </w:rPr>
        <w:t xml:space="preserve">але розвиток </w:t>
      </w:r>
      <w:r>
        <w:rPr>
          <w:rStyle w:val="CharStyle7"/>
        </w:rPr>
        <w:t xml:space="preserve">і функціонування </w:t>
      </w:r>
      <w:r>
        <w:rPr>
          <w:rStyle w:val="CharStyle7"/>
          <w:lang w:val="ru-RU" w:eastAsia="ru-RU"/>
        </w:rPr>
        <w:t xml:space="preserve">готельного господарства </w:t>
      </w:r>
      <w:r>
        <w:rPr>
          <w:rStyle w:val="CharStyle7"/>
        </w:rPr>
        <w:t xml:space="preserve">ускладнюється </w:t>
      </w:r>
      <w:r>
        <w:rPr>
          <w:rStyle w:val="CharStyle7"/>
          <w:lang w:val="ru-RU" w:eastAsia="ru-RU"/>
        </w:rPr>
        <w:t xml:space="preserve">низкою проблем. </w:t>
      </w:r>
      <w:r>
        <w:rPr>
          <w:rStyle w:val="CharStyle7"/>
        </w:rPr>
        <w:t xml:space="preserve">Однією </w:t>
      </w:r>
      <w:r>
        <w:rPr>
          <w:rStyle w:val="CharStyle7"/>
          <w:lang w:val="ru-RU" w:eastAsia="ru-RU"/>
        </w:rPr>
        <w:t xml:space="preserve">з причин </w:t>
      </w:r>
      <w:r>
        <w:rPr>
          <w:rStyle w:val="CharStyle7"/>
        </w:rPr>
        <w:t xml:space="preserve">подібного протиріччя є відсутність надійної </w:t>
      </w:r>
      <w:r>
        <w:rPr>
          <w:rStyle w:val="CharStyle7"/>
          <w:lang w:val="ru-RU" w:eastAsia="ru-RU"/>
        </w:rPr>
        <w:t xml:space="preserve">та </w:t>
      </w:r>
      <w:r>
        <w:rPr>
          <w:rStyle w:val="CharStyle7"/>
        </w:rPr>
        <w:t xml:space="preserve">достовірної інформації </w:t>
      </w:r>
      <w:r>
        <w:rPr>
          <w:rStyle w:val="CharStyle7"/>
          <w:lang w:val="ru-RU" w:eastAsia="ru-RU"/>
        </w:rPr>
        <w:t xml:space="preserve">про стан ринку готельних послуг та </w:t>
      </w:r>
      <w:r>
        <w:rPr>
          <w:rStyle w:val="CharStyle7"/>
        </w:rPr>
        <w:t xml:space="preserve">відсутність </w:t>
      </w:r>
      <w:r>
        <w:rPr>
          <w:rStyle w:val="CharStyle7"/>
          <w:lang w:val="ru-RU" w:eastAsia="ru-RU"/>
        </w:rPr>
        <w:t xml:space="preserve">належного </w:t>
      </w:r>
      <w:r>
        <w:rPr>
          <w:rStyle w:val="CharStyle7"/>
        </w:rPr>
        <w:t xml:space="preserve">сервісу. Наслідком </w:t>
      </w:r>
      <w:r>
        <w:rPr>
          <w:rStyle w:val="CharStyle7"/>
          <w:lang w:val="ru-RU" w:eastAsia="ru-RU"/>
        </w:rPr>
        <w:t xml:space="preserve">цього </w:t>
      </w:r>
      <w:r>
        <w:rPr>
          <w:rStyle w:val="CharStyle7"/>
        </w:rPr>
        <w:t xml:space="preserve">є </w:t>
      </w:r>
      <w:r>
        <w:rPr>
          <w:rStyle w:val="CharStyle7"/>
          <w:lang w:val="ru-RU" w:eastAsia="ru-RU"/>
        </w:rPr>
        <w:t xml:space="preserve">використання </w:t>
      </w:r>
      <w:r>
        <w:rPr>
          <w:rStyle w:val="CharStyle7"/>
        </w:rPr>
        <w:t xml:space="preserve">готелів </w:t>
      </w:r>
      <w:r>
        <w:rPr>
          <w:rStyle w:val="CharStyle7"/>
          <w:lang w:val="ru-RU" w:eastAsia="ru-RU"/>
        </w:rPr>
        <w:t xml:space="preserve">не за призначенням, зниження </w:t>
      </w:r>
      <w:r>
        <w:rPr>
          <w:rStyle w:val="CharStyle7"/>
        </w:rPr>
        <w:t xml:space="preserve">конкуренції </w:t>
      </w:r>
      <w:r>
        <w:rPr>
          <w:rStyle w:val="CharStyle7"/>
          <w:lang w:val="ru-RU" w:eastAsia="ru-RU"/>
        </w:rPr>
        <w:t xml:space="preserve">на ринку готельних послуг, що ще </w:t>
      </w:r>
      <w:r>
        <w:rPr>
          <w:rStyle w:val="CharStyle7"/>
        </w:rPr>
        <w:t xml:space="preserve">більше погіршує </w:t>
      </w:r>
      <w:r>
        <w:rPr>
          <w:rStyle w:val="CharStyle7"/>
          <w:lang w:val="ru-RU" w:eastAsia="ru-RU"/>
        </w:rPr>
        <w:t xml:space="preserve">стан готельного господарства та </w:t>
      </w:r>
      <w:r>
        <w:rPr>
          <w:rStyle w:val="CharStyle7"/>
        </w:rPr>
        <w:t xml:space="preserve">затримує вихід України </w:t>
      </w:r>
      <w:r>
        <w:rPr>
          <w:rStyle w:val="CharStyle7"/>
          <w:lang w:val="ru-RU" w:eastAsia="ru-RU"/>
        </w:rPr>
        <w:t xml:space="preserve">на </w:t>
      </w:r>
      <w:r>
        <w:rPr>
          <w:rStyle w:val="CharStyle7"/>
        </w:rPr>
        <w:t xml:space="preserve">світовий </w:t>
      </w:r>
      <w:r>
        <w:rPr>
          <w:rStyle w:val="CharStyle7"/>
          <w:lang w:val="ru-RU" w:eastAsia="ru-RU"/>
        </w:rPr>
        <w:t>туристський ринок.</w:t>
      </w:r>
    </w:p>
    <w:p>
      <w:pPr>
        <w:pStyle w:val="Style6"/>
        <w:keepNext w:val="0"/>
        <w:keepLines w:val="0"/>
        <w:widowControl w:val="0"/>
        <w:shd w:val="clear" w:color="auto" w:fill="auto"/>
        <w:bidi w:val="0"/>
        <w:spacing w:before="0" w:after="0"/>
        <w:ind w:left="340" w:right="0" w:firstLine="700"/>
        <w:jc w:val="both"/>
      </w:pPr>
      <w:r>
        <w:rPr>
          <w:rStyle w:val="CharStyle7"/>
          <w:lang w:val="ru-RU" w:eastAsia="ru-RU"/>
        </w:rPr>
        <w:t xml:space="preserve">Розвиток готельного комплексу </w:t>
      </w:r>
      <w:r>
        <w:rPr>
          <w:rStyle w:val="CharStyle7"/>
        </w:rPr>
        <w:t xml:space="preserve">України характеризується адаптацією </w:t>
      </w:r>
      <w:r>
        <w:rPr>
          <w:rStyle w:val="CharStyle7"/>
          <w:lang w:val="ru-RU" w:eastAsia="ru-RU"/>
        </w:rPr>
        <w:t xml:space="preserve">реформованих </w:t>
      </w:r>
      <w:r>
        <w:rPr>
          <w:rStyle w:val="CharStyle7"/>
        </w:rPr>
        <w:t xml:space="preserve">підприємств цієї </w:t>
      </w:r>
      <w:r>
        <w:rPr>
          <w:rStyle w:val="CharStyle7"/>
          <w:lang w:val="ru-RU" w:eastAsia="ru-RU"/>
        </w:rPr>
        <w:t xml:space="preserve">сфери до ринкового середовища, комплексним </w:t>
      </w:r>
      <w:r>
        <w:rPr>
          <w:rStyle w:val="CharStyle7"/>
        </w:rPr>
        <w:t xml:space="preserve">вирішенням </w:t>
      </w:r>
      <w:r>
        <w:rPr>
          <w:rStyle w:val="CharStyle7"/>
          <w:lang w:val="ru-RU" w:eastAsia="ru-RU"/>
        </w:rPr>
        <w:t xml:space="preserve">актуальних проблем </w:t>
      </w:r>
      <w:r>
        <w:rPr>
          <w:rStyle w:val="CharStyle7"/>
        </w:rPr>
        <w:t xml:space="preserve">підвищення ефективності </w:t>
      </w:r>
      <w:r>
        <w:rPr>
          <w:rStyle w:val="CharStyle7"/>
          <w:lang w:val="ru-RU" w:eastAsia="ru-RU"/>
        </w:rPr>
        <w:t xml:space="preserve">та </w:t>
      </w:r>
      <w:r>
        <w:rPr>
          <w:rStyle w:val="CharStyle7"/>
        </w:rPr>
        <w:t xml:space="preserve">конкурентоспроможності </w:t>
      </w:r>
      <w:r>
        <w:rPr>
          <w:rStyle w:val="CharStyle7"/>
          <w:lang w:val="ru-RU" w:eastAsia="ru-RU"/>
        </w:rPr>
        <w:t xml:space="preserve">ринку готельних послуг, що почав поступово наближатись до </w:t>
      </w:r>
      <w:r>
        <w:rPr>
          <w:rStyle w:val="CharStyle7"/>
        </w:rPr>
        <w:t xml:space="preserve">світових стандартів. </w:t>
      </w:r>
      <w:r>
        <w:rPr>
          <w:rStyle w:val="CharStyle7"/>
          <w:lang w:val="ru-RU" w:eastAsia="ru-RU"/>
        </w:rPr>
        <w:t xml:space="preserve">В сучасних умовах </w:t>
      </w:r>
      <w:r>
        <w:rPr>
          <w:rStyle w:val="CharStyle7"/>
        </w:rPr>
        <w:t xml:space="preserve">особливої актуальності </w:t>
      </w:r>
      <w:r>
        <w:rPr>
          <w:rStyle w:val="CharStyle7"/>
          <w:lang w:val="ru-RU" w:eastAsia="ru-RU"/>
        </w:rPr>
        <w:t xml:space="preserve">набувають питання менеджменту сфери послуг в </w:t>
      </w:r>
      <w:r>
        <w:rPr>
          <w:rStyle w:val="CharStyle7"/>
        </w:rPr>
        <w:t xml:space="preserve">цілому, </w:t>
      </w:r>
      <w:r>
        <w:rPr>
          <w:rStyle w:val="CharStyle7"/>
          <w:lang w:val="ru-RU" w:eastAsia="ru-RU"/>
        </w:rPr>
        <w:t xml:space="preserve">та </w:t>
      </w:r>
      <w:r>
        <w:rPr>
          <w:rStyle w:val="CharStyle7"/>
        </w:rPr>
        <w:t xml:space="preserve">її складової </w:t>
      </w:r>
      <w:r>
        <w:rPr>
          <w:rStyle w:val="CharStyle7"/>
          <w:lang w:val="ru-RU" w:eastAsia="ru-RU"/>
        </w:rPr>
        <w:t>– готельно-ресторанного господарства.</w:t>
      </w:r>
    </w:p>
    <w:p>
      <w:pPr>
        <w:pStyle w:val="Style6"/>
        <w:keepNext w:val="0"/>
        <w:keepLines w:val="0"/>
        <w:widowControl w:val="0"/>
        <w:shd w:val="clear" w:color="auto" w:fill="auto"/>
        <w:bidi w:val="0"/>
        <w:spacing w:before="0" w:after="0"/>
        <w:ind w:left="340" w:right="0" w:firstLine="700"/>
        <w:jc w:val="both"/>
        <w:sectPr>
          <w:footerReference w:type="default" r:id="rId6"/>
          <w:footerReference w:type="first" r:id="rId7"/>
          <w:footnotePr>
            <w:pos w:val="pageBottom"/>
            <w:numFmt w:val="decimal"/>
            <w:numRestart w:val="continuous"/>
          </w:footnotePr>
          <w:pgSz w:w="11900" w:h="16840"/>
          <w:pgMar w:top="1127" w:right="1052" w:bottom="931" w:left="988" w:header="0" w:footer="3" w:gutter="0"/>
          <w:cols w:space="720"/>
          <w:noEndnote/>
          <w:titlePg/>
          <w:rtlGutter w:val="0"/>
          <w:docGrid w:linePitch="360"/>
        </w:sectPr>
      </w:pPr>
      <w:r>
        <w:rPr>
          <w:rStyle w:val="CharStyle7"/>
        </w:rPr>
        <w:t xml:space="preserve">Підручник </w:t>
      </w:r>
      <w:r>
        <w:rPr>
          <w:rStyle w:val="CharStyle7"/>
          <w:lang w:val="ru-RU" w:eastAsia="ru-RU"/>
        </w:rPr>
        <w:t xml:space="preserve">«Менеджмент готельно-ресторанного господарства» </w:t>
      </w:r>
      <w:r>
        <w:rPr>
          <w:rStyle w:val="CharStyle7"/>
        </w:rPr>
        <w:t xml:space="preserve">висвітлює </w:t>
      </w:r>
      <w:r>
        <w:rPr>
          <w:rStyle w:val="CharStyle7"/>
          <w:lang w:val="ru-RU" w:eastAsia="ru-RU"/>
        </w:rPr>
        <w:t xml:space="preserve">теоретичний </w:t>
      </w:r>
      <w:r>
        <w:rPr>
          <w:rStyle w:val="CharStyle7"/>
        </w:rPr>
        <w:t xml:space="preserve">матеріал </w:t>
      </w:r>
      <w:r>
        <w:rPr>
          <w:rStyle w:val="CharStyle7"/>
          <w:lang w:val="ru-RU" w:eastAsia="ru-RU"/>
        </w:rPr>
        <w:t xml:space="preserve">щодо </w:t>
      </w:r>
      <w:r>
        <w:rPr>
          <w:rStyle w:val="CharStyle7"/>
        </w:rPr>
        <w:t xml:space="preserve">сутності економічних </w:t>
      </w:r>
      <w:r>
        <w:rPr>
          <w:rStyle w:val="CharStyle7"/>
          <w:lang w:val="ru-RU" w:eastAsia="ru-RU"/>
        </w:rPr>
        <w:t xml:space="preserve">явищ </w:t>
      </w:r>
      <w:r>
        <w:rPr>
          <w:rStyle w:val="CharStyle7"/>
        </w:rPr>
        <w:t xml:space="preserve">і процесів </w:t>
      </w:r>
      <w:r>
        <w:rPr>
          <w:rStyle w:val="CharStyle7"/>
          <w:lang w:val="ru-RU" w:eastAsia="ru-RU"/>
        </w:rPr>
        <w:t xml:space="preserve">в </w:t>
      </w:r>
      <w:r>
        <w:rPr>
          <w:rStyle w:val="CharStyle7"/>
        </w:rPr>
        <w:t xml:space="preserve">індустрії гостинності України, їх взаємозв’язків і розвиває </w:t>
      </w:r>
      <w:r>
        <w:rPr>
          <w:rStyle w:val="CharStyle7"/>
          <w:lang w:val="ru-RU" w:eastAsia="ru-RU"/>
        </w:rPr>
        <w:t xml:space="preserve">у </w:t>
      </w:r>
      <w:r>
        <w:rPr>
          <w:rStyle w:val="CharStyle7"/>
        </w:rPr>
        <w:t xml:space="preserve">студентів практичні </w:t>
      </w:r>
      <w:r>
        <w:rPr>
          <w:rStyle w:val="CharStyle7"/>
          <w:lang w:val="ru-RU" w:eastAsia="ru-RU"/>
        </w:rPr>
        <w:t xml:space="preserve">навички </w:t>
      </w:r>
      <w:r>
        <w:rPr>
          <w:rStyle w:val="CharStyle7"/>
        </w:rPr>
        <w:t xml:space="preserve">управління підприємствами </w:t>
      </w:r>
      <w:r>
        <w:rPr>
          <w:rStyle w:val="CharStyle7"/>
          <w:lang w:val="ru-RU" w:eastAsia="ru-RU"/>
        </w:rPr>
        <w:t xml:space="preserve">готельно- ресторанного господарства. В </w:t>
      </w:r>
      <w:r>
        <w:rPr>
          <w:rStyle w:val="CharStyle7"/>
        </w:rPr>
        <w:t xml:space="preserve">підручнику </w:t>
      </w:r>
      <w:r>
        <w:rPr>
          <w:rStyle w:val="CharStyle7"/>
          <w:lang w:val="ru-RU" w:eastAsia="ru-RU"/>
        </w:rPr>
        <w:t xml:space="preserve">наведено як теоретичний </w:t>
      </w:r>
      <w:r>
        <w:rPr>
          <w:rStyle w:val="CharStyle7"/>
        </w:rPr>
        <w:t xml:space="preserve">матеріал </w:t>
      </w:r>
      <w:r>
        <w:rPr>
          <w:rStyle w:val="CharStyle7"/>
          <w:lang w:val="ru-RU" w:eastAsia="ru-RU"/>
        </w:rPr>
        <w:t xml:space="preserve">так </w:t>
      </w:r>
      <w:r>
        <w:rPr>
          <w:rStyle w:val="CharStyle7"/>
        </w:rPr>
        <w:t xml:space="preserve">і </w:t>
      </w:r>
      <w:r>
        <w:rPr>
          <w:rStyle w:val="CharStyle7"/>
          <w:lang w:val="ru-RU" w:eastAsia="ru-RU"/>
        </w:rPr>
        <w:t xml:space="preserve">питання </w:t>
      </w:r>
      <w:r>
        <w:rPr>
          <w:rStyle w:val="CharStyle7"/>
        </w:rPr>
        <w:t xml:space="preserve">і </w:t>
      </w:r>
      <w:r>
        <w:rPr>
          <w:rStyle w:val="CharStyle7"/>
          <w:lang w:val="ru-RU" w:eastAsia="ru-RU"/>
        </w:rPr>
        <w:t xml:space="preserve">завдання для </w:t>
      </w:r>
      <w:r>
        <w:rPr>
          <w:rStyle w:val="CharStyle7"/>
        </w:rPr>
        <w:t>самодіагностики засвоєння матеріалу.</w:t>
      </w:r>
    </w:p>
    <w:p>
      <w:pPr>
        <w:pStyle w:val="Style30"/>
        <w:keepNext w:val="0"/>
        <w:keepLines w:val="0"/>
        <w:widowControl w:val="0"/>
        <w:shd w:val="clear" w:color="auto" w:fill="auto"/>
        <w:bidi w:val="0"/>
        <w:spacing w:before="4700" w:after="660"/>
        <w:ind w:left="0" w:right="0" w:firstLine="0"/>
        <w:jc w:val="center"/>
      </w:pPr>
      <w:r>
        <w:rPr>
          <w:rStyle w:val="CharStyle31"/>
          <w:b/>
          <w:bCs/>
        </w:rPr>
        <w:t>ЧАСТИНА 1</w:t>
      </w:r>
    </w:p>
    <w:p>
      <w:pPr>
        <w:pStyle w:val="Style30"/>
        <w:keepNext w:val="0"/>
        <w:keepLines w:val="0"/>
        <w:widowControl w:val="0"/>
        <w:shd w:val="clear" w:color="auto" w:fill="auto"/>
        <w:bidi w:val="0"/>
        <w:spacing w:before="0" w:after="0"/>
        <w:ind w:left="0" w:right="0" w:firstLine="0"/>
        <w:jc w:val="center"/>
      </w:pPr>
      <w:r>
        <w:rPr>
          <w:rStyle w:val="CharStyle31"/>
          <w:b/>
          <w:bCs/>
          <w:i/>
          <w:iCs/>
          <w:lang w:val="uk-UA" w:eastAsia="uk-UA"/>
        </w:rPr>
        <w:t xml:space="preserve">Теоретичні </w:t>
      </w:r>
      <w:r>
        <w:rPr>
          <w:rStyle w:val="CharStyle31"/>
          <w:b/>
          <w:bCs/>
          <w:i/>
          <w:iCs/>
        </w:rPr>
        <w:t>засади менеджменту</w:t>
        <w:br/>
        <w:t>готельно-ресторанного господарства</w:t>
      </w:r>
    </w:p>
    <w:p>
      <w:pPr>
        <w:pStyle w:val="Style6"/>
        <w:keepNext w:val="0"/>
        <w:keepLines w:val="0"/>
        <w:widowControl w:val="0"/>
        <w:shd w:val="clear" w:color="auto" w:fill="auto"/>
        <w:bidi w:val="0"/>
        <w:spacing w:before="0" w:after="640"/>
        <w:ind w:left="0" w:right="0" w:firstLine="0"/>
        <w:jc w:val="center"/>
      </w:pPr>
      <w:r>
        <w:rPr>
          <w:rStyle w:val="CharStyle7"/>
          <w:b/>
          <w:bCs/>
          <w:lang w:val="ru-RU" w:eastAsia="ru-RU"/>
        </w:rPr>
        <w:t xml:space="preserve">ТЕМА 1. МЕНЕДЖМЕНТ </w:t>
      </w:r>
      <w:r>
        <w:rPr>
          <w:rStyle w:val="CharStyle7"/>
          <w:b/>
          <w:bCs/>
        </w:rPr>
        <w:t>ГОТЕЛЬНО-РЕСТОРАННОГО</w:t>
        <w:br/>
        <w:t>ГОСПОДАРСТВА: СУТНІСТЬ, ОСНОВНІ ПІДХОДИ</w:t>
      </w:r>
    </w:p>
    <w:p>
      <w:pPr>
        <w:pStyle w:val="Style6"/>
        <w:keepNext w:val="0"/>
        <w:keepLines w:val="0"/>
        <w:widowControl w:val="0"/>
        <w:numPr>
          <w:ilvl w:val="1"/>
          <w:numId w:val="33"/>
        </w:numPr>
        <w:shd w:val="clear" w:color="auto" w:fill="auto"/>
        <w:tabs>
          <w:tab w:pos="1610" w:val="left"/>
        </w:tabs>
        <w:bidi w:val="0"/>
        <w:spacing w:before="0" w:after="0" w:line="240" w:lineRule="auto"/>
        <w:ind w:left="1040" w:right="0" w:firstLine="0"/>
        <w:jc w:val="left"/>
      </w:pPr>
      <w:r>
        <w:rPr>
          <w:rStyle w:val="CharStyle7"/>
          <w:b/>
          <w:bCs/>
          <w:i/>
          <w:iCs/>
        </w:rPr>
        <w:t>Сутність і основні підходи в менеджменті.</w:t>
      </w:r>
    </w:p>
    <w:p>
      <w:pPr>
        <w:pStyle w:val="Style6"/>
        <w:keepNext w:val="0"/>
        <w:keepLines w:val="0"/>
        <w:widowControl w:val="0"/>
        <w:numPr>
          <w:ilvl w:val="1"/>
          <w:numId w:val="33"/>
        </w:numPr>
        <w:shd w:val="clear" w:color="auto" w:fill="auto"/>
        <w:tabs>
          <w:tab w:pos="1610" w:val="left"/>
        </w:tabs>
        <w:bidi w:val="0"/>
        <w:spacing w:before="0" w:after="0" w:line="240" w:lineRule="auto"/>
        <w:ind w:left="1040" w:right="0" w:firstLine="0"/>
        <w:jc w:val="left"/>
      </w:pPr>
      <w:r>
        <w:rPr>
          <w:rStyle w:val="CharStyle7"/>
          <w:b/>
          <w:bCs/>
          <w:i/>
          <w:iCs/>
        </w:rPr>
        <w:t>Суб’єкт та об’єкт управління: характеристика, взаємозв’язок і взаємодія.</w:t>
      </w:r>
    </w:p>
    <w:p>
      <w:pPr>
        <w:pStyle w:val="Style6"/>
        <w:keepNext w:val="0"/>
        <w:keepLines w:val="0"/>
        <w:widowControl w:val="0"/>
        <w:numPr>
          <w:ilvl w:val="1"/>
          <w:numId w:val="33"/>
        </w:numPr>
        <w:shd w:val="clear" w:color="auto" w:fill="auto"/>
        <w:tabs>
          <w:tab w:pos="1610" w:val="left"/>
        </w:tabs>
        <w:bidi w:val="0"/>
        <w:spacing w:before="0" w:after="0" w:line="240" w:lineRule="auto"/>
        <w:ind w:left="1040" w:right="0" w:firstLine="0"/>
        <w:jc w:val="left"/>
      </w:pPr>
      <w:r>
        <w:rPr>
          <w:rStyle w:val="CharStyle7"/>
          <w:b/>
          <w:bCs/>
          <w:i/>
          <w:iCs/>
        </w:rPr>
        <w:t>Формування і розвиток науки про управління.</w:t>
      </w:r>
    </w:p>
    <w:p>
      <w:pPr>
        <w:pStyle w:val="Style6"/>
        <w:keepNext w:val="0"/>
        <w:keepLines w:val="0"/>
        <w:widowControl w:val="0"/>
        <w:numPr>
          <w:ilvl w:val="2"/>
          <w:numId w:val="33"/>
        </w:numPr>
        <w:shd w:val="clear" w:color="auto" w:fill="auto"/>
        <w:tabs>
          <w:tab w:pos="2376" w:val="left"/>
        </w:tabs>
        <w:bidi w:val="0"/>
        <w:spacing w:before="0" w:after="0" w:line="240" w:lineRule="auto"/>
        <w:ind w:left="1600" w:right="0" w:firstLine="0"/>
        <w:jc w:val="both"/>
      </w:pPr>
      <w:r>
        <w:rPr>
          <w:rStyle w:val="CharStyle7"/>
          <w:b/>
          <w:bCs/>
          <w:i/>
          <w:iCs/>
        </w:rPr>
        <w:t>Зародження науки про управління.</w:t>
      </w:r>
    </w:p>
    <w:p>
      <w:pPr>
        <w:pStyle w:val="Style6"/>
        <w:keepNext w:val="0"/>
        <w:keepLines w:val="0"/>
        <w:widowControl w:val="0"/>
        <w:numPr>
          <w:ilvl w:val="2"/>
          <w:numId w:val="33"/>
        </w:numPr>
        <w:shd w:val="clear" w:color="auto" w:fill="auto"/>
        <w:tabs>
          <w:tab w:pos="2376" w:val="left"/>
        </w:tabs>
        <w:bidi w:val="0"/>
        <w:spacing w:before="0" w:after="0" w:line="240" w:lineRule="auto"/>
        <w:ind w:left="1600" w:right="0" w:firstLine="0"/>
        <w:jc w:val="both"/>
      </w:pPr>
      <w:r>
        <w:rPr>
          <w:rStyle w:val="CharStyle7"/>
          <w:b/>
          <w:bCs/>
          <w:i/>
          <w:iCs/>
        </w:rPr>
        <w:t>Еволюція наукових шкіл менеджменту.</w:t>
      </w:r>
    </w:p>
    <w:p>
      <w:pPr>
        <w:pStyle w:val="Style6"/>
        <w:keepNext w:val="0"/>
        <w:keepLines w:val="0"/>
        <w:widowControl w:val="0"/>
        <w:numPr>
          <w:ilvl w:val="1"/>
          <w:numId w:val="33"/>
        </w:numPr>
        <w:shd w:val="clear" w:color="auto" w:fill="auto"/>
        <w:tabs>
          <w:tab w:pos="1610" w:val="left"/>
        </w:tabs>
        <w:bidi w:val="0"/>
        <w:spacing w:before="0" w:after="640" w:line="240" w:lineRule="auto"/>
        <w:ind w:left="1040" w:right="0" w:firstLine="0"/>
        <w:jc w:val="both"/>
      </w:pPr>
      <w:r>
        <w:rPr>
          <w:rStyle w:val="CharStyle7"/>
          <w:b/>
          <w:bCs/>
          <w:i/>
          <w:iCs/>
        </w:rPr>
        <w:t>Принципи, рівні, мета, завдання менеджменту.</w:t>
      </w:r>
    </w:p>
    <w:p>
      <w:pPr>
        <w:pStyle w:val="Style17"/>
        <w:keepNext/>
        <w:keepLines/>
        <w:widowControl w:val="0"/>
        <w:numPr>
          <w:ilvl w:val="1"/>
          <w:numId w:val="35"/>
        </w:numPr>
        <w:shd w:val="clear" w:color="auto" w:fill="auto"/>
        <w:tabs>
          <w:tab w:pos="565" w:val="left"/>
        </w:tabs>
        <w:bidi w:val="0"/>
        <w:spacing w:before="0" w:after="640" w:line="276" w:lineRule="auto"/>
        <w:ind w:left="0" w:right="0" w:firstLine="0"/>
        <w:jc w:val="center"/>
      </w:pPr>
      <w:bookmarkStart w:id="12" w:name="bookmark12"/>
      <w:r>
        <w:rPr>
          <w:rStyle w:val="CharStyle18"/>
          <w:b/>
          <w:bCs/>
        </w:rPr>
        <w:t>Сутність і основні підходи в менеджменті</w:t>
      </w:r>
      <w:bookmarkEnd w:id="12"/>
    </w:p>
    <w:p>
      <w:pPr>
        <w:pStyle w:val="Style6"/>
        <w:keepNext w:val="0"/>
        <w:keepLines w:val="0"/>
        <w:widowControl w:val="0"/>
        <w:shd w:val="clear" w:color="auto" w:fill="auto"/>
        <w:bidi w:val="0"/>
        <w:spacing w:before="0" w:after="0"/>
        <w:ind w:left="340" w:right="0" w:firstLine="700"/>
        <w:jc w:val="both"/>
      </w:pPr>
      <w:r>
        <w:rPr>
          <w:rStyle w:val="CharStyle7"/>
        </w:rPr>
        <w:t>Термін «мистецтво управління» зустрічається в давніх трактатах мислителів Китаю, Риму, Греції. Зміст цього поняття має різноманітне тлумачення, що викликане специфікою суспільного укладу різних країн. Так, наприклад, у Римській імперії мистецтво управління означало мистецтво панувати, мистецтво державного управління і підбору кадрів.</w:t>
      </w:r>
    </w:p>
    <w:p>
      <w:pPr>
        <w:pStyle w:val="Style6"/>
        <w:keepNext w:val="0"/>
        <w:keepLines w:val="0"/>
        <w:widowControl w:val="0"/>
        <w:shd w:val="clear" w:color="auto" w:fill="auto"/>
        <w:bidi w:val="0"/>
        <w:spacing w:before="0" w:after="0"/>
        <w:ind w:left="340" w:right="0" w:firstLine="700"/>
        <w:jc w:val="both"/>
      </w:pPr>
      <w:r>
        <w:rPr>
          <w:rStyle w:val="CharStyle7"/>
        </w:rPr>
        <w:t>Термін «менеджмент», у значенні управління з’явився в США, однак на сьогодні став відомим практично кожній освіченій людині у всьому світі. Вперше поняття «науковий менеджмент» почали використовувати на початку ХХ ст., що було пов’язано з публікацією книги Ф. Тейлора «Принципи наукового управління» у 1911 р. Подальші роботи А. Файоля, Г. Емерсона дозволили узагальнити численний практичний досвід і створити напрямки школи наукового управління.</w:t>
      </w:r>
    </w:p>
    <w:p>
      <w:pPr>
        <w:pStyle w:val="Style6"/>
        <w:keepNext w:val="0"/>
        <w:keepLines w:val="0"/>
        <w:widowControl w:val="0"/>
        <w:shd w:val="clear" w:color="auto" w:fill="auto"/>
        <w:bidi w:val="0"/>
        <w:spacing w:before="0" w:after="0"/>
        <w:ind w:left="340" w:right="0" w:firstLine="700"/>
        <w:jc w:val="both"/>
      </w:pPr>
      <w:r>
        <w:rPr>
          <w:rStyle w:val="CharStyle7"/>
        </w:rPr>
        <w:t xml:space="preserve">Значимість менеджменту була особливо чітко усвідомлена у тридцяті роки </w:t>
      </w:r>
      <w:r>
        <w:rPr>
          <w:rStyle w:val="CharStyle7"/>
          <w:lang w:val="en-US" w:eastAsia="en-US"/>
        </w:rPr>
        <w:t xml:space="preserve">XX </w:t>
      </w:r>
      <w:r>
        <w:rPr>
          <w:rStyle w:val="CharStyle7"/>
        </w:rPr>
        <w:t>ст. Уже тоді стало очевидним, що діяльність ця перетворилася на професію, галузь знань – на самостійну дисципліну, а соціальний шар – на дуже впливову суспільну силу. Роль цієї зростаючої суспільної сили змусила заговорити про «революцію менеджерів», коли з’явилися корпорації-гіганти, що володіли величезним економічним, виробничим, науково-технічним потенціалом, порівняним за потужністю з цілими державами.</w:t>
      </w:r>
    </w:p>
    <w:p>
      <w:pPr>
        <w:pStyle w:val="Style6"/>
        <w:keepNext w:val="0"/>
        <w:keepLines w:val="0"/>
        <w:widowControl w:val="0"/>
        <w:shd w:val="clear" w:color="auto" w:fill="auto"/>
        <w:bidi w:val="0"/>
        <w:spacing w:before="0" w:after="640"/>
        <w:ind w:left="340" w:right="0" w:firstLine="700"/>
        <w:jc w:val="both"/>
      </w:pPr>
      <w:r>
        <w:rPr>
          <w:rStyle w:val="CharStyle7"/>
        </w:rPr>
        <w:t xml:space="preserve">У культурі багатьох країн поняття «менеджмент» дуже часто стоїть поруч із поняттям «бізнес». Бізнес – це діяльність, що спрямована на одержання прибутку за допомогою створення і реалізації певної продукції або послуг. «Управління бізнесом» </w:t>
      </w:r>
      <w:r>
        <w:rPr>
          <w:rStyle w:val="CharStyle7"/>
          <w:i/>
          <w:iCs/>
          <w:lang w:val="en-US" w:eastAsia="en-US"/>
        </w:rPr>
        <w:t>(business management)</w:t>
      </w:r>
      <w:r>
        <w:rPr>
          <w:rStyle w:val="CharStyle7"/>
          <w:lang w:val="en-US" w:eastAsia="en-US"/>
        </w:rPr>
        <w:t xml:space="preserve"> </w:t>
      </w:r>
      <w:r>
        <w:rPr>
          <w:rStyle w:val="CharStyle7"/>
        </w:rPr>
        <w:t>– це керування комерційними, господарськими організаціями. Термін «менеджмент»</w:t>
      </w:r>
    </w:p>
    <w:p>
      <w:pPr>
        <w:pStyle w:val="Style6"/>
        <w:keepNext w:val="0"/>
        <w:keepLines w:val="0"/>
        <w:widowControl w:val="0"/>
        <w:shd w:val="clear" w:color="auto" w:fill="auto"/>
        <w:bidi w:val="0"/>
        <w:spacing w:before="0" w:after="0"/>
        <w:ind w:left="340" w:right="0" w:firstLine="0"/>
        <w:jc w:val="both"/>
      </w:pPr>
      <w:r>
        <w:rPr>
          <w:rStyle w:val="CharStyle7"/>
          <w:lang w:val="ru-RU" w:eastAsia="ru-RU"/>
        </w:rPr>
        <w:t xml:space="preserve">застосовують до будь-яких </w:t>
      </w:r>
      <w:r>
        <w:rPr>
          <w:rStyle w:val="CharStyle7"/>
        </w:rPr>
        <w:t xml:space="preserve">типів організацій. </w:t>
      </w:r>
      <w:r>
        <w:rPr>
          <w:rStyle w:val="CharStyle7"/>
          <w:lang w:val="ru-RU" w:eastAsia="ru-RU"/>
        </w:rPr>
        <w:t xml:space="preserve">Але якщо мова йде про </w:t>
      </w:r>
      <w:r>
        <w:rPr>
          <w:rStyle w:val="CharStyle7"/>
        </w:rPr>
        <w:t xml:space="preserve">державні </w:t>
      </w:r>
      <w:r>
        <w:rPr>
          <w:rStyle w:val="CharStyle7"/>
          <w:lang w:val="ru-RU" w:eastAsia="ru-RU"/>
        </w:rPr>
        <w:t xml:space="preserve">органи будь-якого </w:t>
      </w:r>
      <w:r>
        <w:rPr>
          <w:rStyle w:val="CharStyle7"/>
        </w:rPr>
        <w:t xml:space="preserve">рівня, доцільніше </w:t>
      </w:r>
      <w:r>
        <w:rPr>
          <w:rStyle w:val="CharStyle7"/>
          <w:lang w:val="ru-RU" w:eastAsia="ru-RU"/>
        </w:rPr>
        <w:t xml:space="preserve">використовувати </w:t>
      </w:r>
      <w:r>
        <w:rPr>
          <w:rStyle w:val="CharStyle7"/>
        </w:rPr>
        <w:t xml:space="preserve">термін </w:t>
      </w:r>
      <w:r>
        <w:rPr>
          <w:rStyle w:val="CharStyle7"/>
          <w:i/>
          <w:iCs/>
          <w:lang w:val="en-US" w:eastAsia="en-US"/>
        </w:rPr>
        <w:t>«public administration»</w:t>
      </w:r>
      <w:r>
        <w:rPr>
          <w:rStyle w:val="CharStyle7"/>
          <w:lang w:val="en-US" w:eastAsia="en-US"/>
        </w:rPr>
        <w:t xml:space="preserve"> – </w:t>
      </w:r>
      <w:r>
        <w:rPr>
          <w:rStyle w:val="CharStyle7"/>
          <w:lang w:val="ru-RU" w:eastAsia="ru-RU"/>
        </w:rPr>
        <w:t xml:space="preserve">«державне </w:t>
      </w:r>
      <w:r>
        <w:rPr>
          <w:rStyle w:val="CharStyle7"/>
        </w:rPr>
        <w:t>управління».</w:t>
      </w:r>
    </w:p>
    <w:p>
      <w:pPr>
        <w:pStyle w:val="Style6"/>
        <w:keepNext w:val="0"/>
        <w:keepLines w:val="0"/>
        <w:widowControl w:val="0"/>
        <w:shd w:val="clear" w:color="auto" w:fill="auto"/>
        <w:bidi w:val="0"/>
        <w:spacing w:before="0" w:after="0"/>
        <w:ind w:left="340" w:right="0" w:firstLine="700"/>
        <w:jc w:val="both"/>
      </w:pPr>
      <w:r>
        <w:rPr>
          <w:rStyle w:val="CharStyle7"/>
          <w:lang w:val="ru-RU" w:eastAsia="ru-RU"/>
        </w:rPr>
        <w:t xml:space="preserve">Поняття «менеджмент» широко трактують у </w:t>
      </w:r>
      <w:r>
        <w:rPr>
          <w:rStyle w:val="CharStyle7"/>
        </w:rPr>
        <w:t xml:space="preserve">світовій літературі </w:t>
      </w:r>
      <w:r>
        <w:rPr>
          <w:rStyle w:val="CharStyle7"/>
          <w:lang w:val="ru-RU" w:eastAsia="ru-RU"/>
        </w:rPr>
        <w:t xml:space="preserve">з питань </w:t>
      </w:r>
      <w:r>
        <w:rPr>
          <w:rStyle w:val="CharStyle7"/>
        </w:rPr>
        <w:t>управління.</w:t>
      </w:r>
    </w:p>
    <w:p>
      <w:pPr>
        <w:pStyle w:val="Style6"/>
        <w:keepNext w:val="0"/>
        <w:keepLines w:val="0"/>
        <w:widowControl w:val="0"/>
        <w:shd w:val="clear" w:color="auto" w:fill="auto"/>
        <w:bidi w:val="0"/>
        <w:spacing w:before="0" w:after="0"/>
        <w:ind w:left="340" w:right="0" w:firstLine="700"/>
        <w:jc w:val="both"/>
      </w:pPr>
      <w:r>
        <w:rPr>
          <w:rStyle w:val="CharStyle7"/>
          <w:lang w:val="ru-RU" w:eastAsia="ru-RU"/>
        </w:rPr>
        <w:t xml:space="preserve">У загальнодоступному </w:t>
      </w:r>
      <w:r>
        <w:rPr>
          <w:rStyle w:val="CharStyle7"/>
        </w:rPr>
        <w:t xml:space="preserve">розумінні </w:t>
      </w:r>
      <w:r>
        <w:rPr>
          <w:rStyle w:val="CharStyle7"/>
          <w:lang w:val="ru-RU" w:eastAsia="ru-RU"/>
        </w:rPr>
        <w:t xml:space="preserve">«менеджмент» </w:t>
      </w:r>
      <w:r>
        <w:rPr>
          <w:rStyle w:val="CharStyle7"/>
          <w:lang w:val="en-US" w:eastAsia="en-US"/>
        </w:rPr>
        <w:t xml:space="preserve">– </w:t>
      </w:r>
      <w:r>
        <w:rPr>
          <w:rStyle w:val="CharStyle7"/>
          <w:lang w:val="ru-RU" w:eastAsia="ru-RU"/>
        </w:rPr>
        <w:t xml:space="preserve">це </w:t>
      </w:r>
      <w:r>
        <w:rPr>
          <w:rStyle w:val="CharStyle7"/>
        </w:rPr>
        <w:t xml:space="preserve">вміння </w:t>
      </w:r>
      <w:r>
        <w:rPr>
          <w:rStyle w:val="CharStyle7"/>
          <w:lang w:val="ru-RU" w:eastAsia="ru-RU"/>
        </w:rPr>
        <w:t xml:space="preserve">досягати </w:t>
      </w:r>
      <w:r>
        <w:rPr>
          <w:rStyle w:val="CharStyle7"/>
        </w:rPr>
        <w:t xml:space="preserve">поставленої </w:t>
      </w:r>
      <w:r>
        <w:rPr>
          <w:rStyle w:val="CharStyle7"/>
          <w:lang w:val="ru-RU" w:eastAsia="ru-RU"/>
        </w:rPr>
        <w:t xml:space="preserve">мети, використовуючи працю, </w:t>
      </w:r>
      <w:r>
        <w:rPr>
          <w:rStyle w:val="CharStyle7"/>
        </w:rPr>
        <w:t xml:space="preserve">інтелект, </w:t>
      </w:r>
      <w:r>
        <w:rPr>
          <w:rStyle w:val="CharStyle7"/>
          <w:lang w:val="ru-RU" w:eastAsia="ru-RU"/>
        </w:rPr>
        <w:t xml:space="preserve">мотиви </w:t>
      </w:r>
      <w:r>
        <w:rPr>
          <w:rStyle w:val="CharStyle7"/>
        </w:rPr>
        <w:t xml:space="preserve">поведінки інших </w:t>
      </w:r>
      <w:r>
        <w:rPr>
          <w:rStyle w:val="CharStyle7"/>
          <w:lang w:val="ru-RU" w:eastAsia="ru-RU"/>
        </w:rPr>
        <w:t xml:space="preserve">людей. Тому часто </w:t>
      </w:r>
      <w:r>
        <w:rPr>
          <w:rStyle w:val="CharStyle7"/>
        </w:rPr>
        <w:t xml:space="preserve">під </w:t>
      </w:r>
      <w:r>
        <w:rPr>
          <w:rStyle w:val="CharStyle7"/>
          <w:lang w:val="ru-RU" w:eastAsia="ru-RU"/>
        </w:rPr>
        <w:t xml:space="preserve">менеджментом </w:t>
      </w:r>
      <w:r>
        <w:rPr>
          <w:rStyle w:val="CharStyle7"/>
        </w:rPr>
        <w:t xml:space="preserve">розуміють функцію управління, </w:t>
      </w:r>
      <w:r>
        <w:rPr>
          <w:rStyle w:val="CharStyle7"/>
          <w:lang w:val="ru-RU" w:eastAsia="ru-RU"/>
        </w:rPr>
        <w:t xml:space="preserve">тобто вид </w:t>
      </w:r>
      <w:r>
        <w:rPr>
          <w:rStyle w:val="CharStyle7"/>
        </w:rPr>
        <w:t xml:space="preserve">професійної діяльності </w:t>
      </w:r>
      <w:r>
        <w:rPr>
          <w:rStyle w:val="CharStyle7"/>
          <w:lang w:val="ru-RU" w:eastAsia="ru-RU"/>
        </w:rPr>
        <w:t xml:space="preserve">з </w:t>
      </w:r>
      <w:r>
        <w:rPr>
          <w:rStyle w:val="CharStyle7"/>
        </w:rPr>
        <w:t xml:space="preserve">управління </w:t>
      </w:r>
      <w:r>
        <w:rPr>
          <w:rStyle w:val="CharStyle7"/>
          <w:lang w:val="ru-RU" w:eastAsia="ru-RU"/>
        </w:rPr>
        <w:t xml:space="preserve">людьми в будь- </w:t>
      </w:r>
      <w:r>
        <w:rPr>
          <w:rStyle w:val="CharStyle7"/>
        </w:rPr>
        <w:t xml:space="preserve">якій галузі економіки (промисловості, торгівлі, будівництві, транспорті, банківській діяльності, індустрії гостинності </w:t>
      </w:r>
      <w:r>
        <w:rPr>
          <w:rStyle w:val="CharStyle7"/>
          <w:lang w:val="ru-RU" w:eastAsia="ru-RU"/>
        </w:rPr>
        <w:t xml:space="preserve">та </w:t>
      </w:r>
      <w:r>
        <w:rPr>
          <w:rStyle w:val="CharStyle7"/>
        </w:rPr>
        <w:t xml:space="preserve">ін.) і </w:t>
      </w:r>
      <w:r>
        <w:rPr>
          <w:rStyle w:val="CharStyle7"/>
          <w:lang w:val="ru-RU" w:eastAsia="ru-RU"/>
        </w:rPr>
        <w:t xml:space="preserve">в </w:t>
      </w:r>
      <w:r>
        <w:rPr>
          <w:rStyle w:val="CharStyle7"/>
        </w:rPr>
        <w:t xml:space="preserve">будь-якій сфері діяльності (виробництві, збуті, фінансах </w:t>
      </w:r>
      <w:r>
        <w:rPr>
          <w:rStyle w:val="CharStyle7"/>
          <w:lang w:val="ru-RU" w:eastAsia="ru-RU"/>
        </w:rPr>
        <w:t xml:space="preserve">та </w:t>
      </w:r>
      <w:r>
        <w:rPr>
          <w:rStyle w:val="CharStyle7"/>
        </w:rPr>
        <w:t xml:space="preserve">ін.), </w:t>
      </w:r>
      <w:r>
        <w:rPr>
          <w:rStyle w:val="CharStyle7"/>
          <w:lang w:val="ru-RU" w:eastAsia="ru-RU"/>
        </w:rPr>
        <w:t xml:space="preserve">якщо вона спрямована на отримання прибутку </w:t>
      </w:r>
      <w:r>
        <w:rPr>
          <w:rStyle w:val="CharStyle7"/>
        </w:rPr>
        <w:t xml:space="preserve">(підприємницького </w:t>
      </w:r>
      <w:r>
        <w:rPr>
          <w:rStyle w:val="CharStyle7"/>
          <w:lang w:val="ru-RU" w:eastAsia="ru-RU"/>
        </w:rPr>
        <w:t xml:space="preserve">доходу) як </w:t>
      </w:r>
      <w:r>
        <w:rPr>
          <w:rStyle w:val="CharStyle7"/>
        </w:rPr>
        <w:t xml:space="preserve">кінцевого </w:t>
      </w:r>
      <w:r>
        <w:rPr>
          <w:rStyle w:val="CharStyle7"/>
          <w:lang w:val="ru-RU" w:eastAsia="ru-RU"/>
        </w:rPr>
        <w:t>результату.</w:t>
      </w:r>
    </w:p>
    <w:p>
      <w:pPr>
        <w:pStyle w:val="Style6"/>
        <w:keepNext w:val="0"/>
        <w:keepLines w:val="0"/>
        <w:widowControl w:val="0"/>
        <w:shd w:val="clear" w:color="auto" w:fill="auto"/>
        <w:bidi w:val="0"/>
        <w:spacing w:before="0" w:after="0"/>
        <w:ind w:left="340" w:right="0" w:firstLine="700"/>
        <w:jc w:val="both"/>
      </w:pPr>
      <w:r>
        <w:rPr>
          <w:rStyle w:val="CharStyle7"/>
        </w:rPr>
        <w:t xml:space="preserve">Англійський термін </w:t>
      </w:r>
      <w:r>
        <w:rPr>
          <w:rStyle w:val="CharStyle7"/>
          <w:lang w:val="ru-RU" w:eastAsia="ru-RU"/>
        </w:rPr>
        <w:t xml:space="preserve">«менеджмент» </w:t>
      </w:r>
      <w:r>
        <w:rPr>
          <w:rStyle w:val="CharStyle7"/>
          <w:lang w:val="en-US" w:eastAsia="en-US"/>
        </w:rPr>
        <w:t xml:space="preserve">(management) </w:t>
      </w:r>
      <w:r>
        <w:rPr>
          <w:rStyle w:val="CharStyle7"/>
          <w:lang w:val="ru-RU" w:eastAsia="ru-RU"/>
        </w:rPr>
        <w:t xml:space="preserve">не </w:t>
      </w:r>
      <w:r>
        <w:rPr>
          <w:rStyle w:val="CharStyle7"/>
        </w:rPr>
        <w:t xml:space="preserve">перекладається </w:t>
      </w:r>
      <w:r>
        <w:rPr>
          <w:rStyle w:val="CharStyle7"/>
          <w:lang w:val="ru-RU" w:eastAsia="ru-RU"/>
        </w:rPr>
        <w:t xml:space="preserve">на </w:t>
      </w:r>
      <w:r>
        <w:rPr>
          <w:rStyle w:val="CharStyle7"/>
        </w:rPr>
        <w:t xml:space="preserve">російську і українську </w:t>
      </w:r>
      <w:r>
        <w:rPr>
          <w:rStyle w:val="CharStyle7"/>
          <w:lang w:val="ru-RU" w:eastAsia="ru-RU"/>
        </w:rPr>
        <w:t xml:space="preserve">мови </w:t>
      </w:r>
      <w:r>
        <w:rPr>
          <w:rStyle w:val="CharStyle7"/>
        </w:rPr>
        <w:t xml:space="preserve">дослівно, </w:t>
      </w:r>
      <w:r>
        <w:rPr>
          <w:rStyle w:val="CharStyle7"/>
          <w:lang w:val="ru-RU" w:eastAsia="ru-RU"/>
        </w:rPr>
        <w:t xml:space="preserve">хоча його </w:t>
      </w:r>
      <w:r>
        <w:rPr>
          <w:rStyle w:val="CharStyle7"/>
        </w:rPr>
        <w:t xml:space="preserve">і </w:t>
      </w:r>
      <w:r>
        <w:rPr>
          <w:rStyle w:val="CharStyle7"/>
          <w:lang w:val="ru-RU" w:eastAsia="ru-RU"/>
        </w:rPr>
        <w:t xml:space="preserve">прийнято перекладати як </w:t>
      </w:r>
      <w:r>
        <w:rPr>
          <w:rStyle w:val="CharStyle7"/>
        </w:rPr>
        <w:t xml:space="preserve">«управління», </w:t>
      </w:r>
      <w:r>
        <w:rPr>
          <w:rStyle w:val="CharStyle7"/>
          <w:lang w:val="ru-RU" w:eastAsia="ru-RU"/>
        </w:rPr>
        <w:t xml:space="preserve">а поняття «менеджер» </w:t>
      </w:r>
      <w:r>
        <w:rPr>
          <w:rStyle w:val="CharStyle7"/>
          <w:lang w:val="en-US" w:eastAsia="en-US"/>
        </w:rPr>
        <w:t xml:space="preserve">– </w:t>
      </w:r>
      <w:r>
        <w:rPr>
          <w:rStyle w:val="CharStyle7"/>
          <w:lang w:val="ru-RU" w:eastAsia="ru-RU"/>
        </w:rPr>
        <w:t xml:space="preserve">як </w:t>
      </w:r>
      <w:r>
        <w:rPr>
          <w:rStyle w:val="CharStyle7"/>
        </w:rPr>
        <w:t>«керівник».</w:t>
      </w:r>
    </w:p>
    <w:p>
      <w:pPr>
        <w:pStyle w:val="Style6"/>
        <w:keepNext w:val="0"/>
        <w:keepLines w:val="0"/>
        <w:widowControl w:val="0"/>
        <w:shd w:val="clear" w:color="auto" w:fill="auto"/>
        <w:bidi w:val="0"/>
        <w:spacing w:before="0" w:after="0"/>
        <w:ind w:left="340" w:right="0" w:firstLine="700"/>
        <w:jc w:val="both"/>
      </w:pPr>
      <w:r>
        <w:rPr>
          <w:rStyle w:val="CharStyle7"/>
        </w:rPr>
        <w:t xml:space="preserve">Термін </w:t>
      </w:r>
      <w:r>
        <w:rPr>
          <w:rStyle w:val="CharStyle7"/>
          <w:lang w:val="ru-RU" w:eastAsia="ru-RU"/>
        </w:rPr>
        <w:t xml:space="preserve">«менеджмент» походить </w:t>
      </w:r>
      <w:r>
        <w:rPr>
          <w:rStyle w:val="CharStyle7"/>
        </w:rPr>
        <w:t xml:space="preserve">від </w:t>
      </w:r>
      <w:r>
        <w:rPr>
          <w:rStyle w:val="CharStyle7"/>
          <w:lang w:val="ru-RU" w:eastAsia="ru-RU"/>
        </w:rPr>
        <w:t xml:space="preserve">кореня латинського слова «рука». Спочатку воно </w:t>
      </w:r>
      <w:r>
        <w:rPr>
          <w:rStyle w:val="CharStyle7"/>
        </w:rPr>
        <w:t xml:space="preserve">відносилось </w:t>
      </w:r>
      <w:r>
        <w:rPr>
          <w:rStyle w:val="CharStyle7"/>
          <w:lang w:val="ru-RU" w:eastAsia="ru-RU"/>
        </w:rPr>
        <w:t xml:space="preserve">до сфери </w:t>
      </w:r>
      <w:r>
        <w:rPr>
          <w:rStyle w:val="CharStyle7"/>
        </w:rPr>
        <w:t xml:space="preserve">управління </w:t>
      </w:r>
      <w:r>
        <w:rPr>
          <w:rStyle w:val="CharStyle7"/>
          <w:lang w:val="ru-RU" w:eastAsia="ru-RU"/>
        </w:rPr>
        <w:t xml:space="preserve">тваринами </w:t>
      </w:r>
      <w:r>
        <w:rPr>
          <w:rStyle w:val="CharStyle7"/>
        </w:rPr>
        <w:t xml:space="preserve">і </w:t>
      </w:r>
      <w:r>
        <w:rPr>
          <w:rStyle w:val="CharStyle7"/>
          <w:lang w:val="ru-RU" w:eastAsia="ru-RU"/>
        </w:rPr>
        <w:t xml:space="preserve">означало </w:t>
      </w:r>
      <w:r>
        <w:rPr>
          <w:rStyle w:val="CharStyle7"/>
          <w:lang w:val="en-US" w:eastAsia="en-US"/>
        </w:rPr>
        <w:t xml:space="preserve">– </w:t>
      </w:r>
      <w:r>
        <w:rPr>
          <w:rStyle w:val="CharStyle7"/>
          <w:lang w:val="ru-RU" w:eastAsia="ru-RU"/>
        </w:rPr>
        <w:t xml:space="preserve">«мистецтво управляти конями». </w:t>
      </w:r>
      <w:r>
        <w:rPr>
          <w:rStyle w:val="CharStyle7"/>
        </w:rPr>
        <w:t xml:space="preserve">Пізніше </w:t>
      </w:r>
      <w:r>
        <w:rPr>
          <w:rStyle w:val="CharStyle7"/>
          <w:lang w:val="ru-RU" w:eastAsia="ru-RU"/>
        </w:rPr>
        <w:t xml:space="preserve">це слово перенесли до сфери </w:t>
      </w:r>
      <w:r>
        <w:rPr>
          <w:rStyle w:val="CharStyle7"/>
        </w:rPr>
        <w:t xml:space="preserve">людської діяльності </w:t>
      </w:r>
      <w:r>
        <w:rPr>
          <w:rStyle w:val="CharStyle7"/>
          <w:lang w:val="ru-RU" w:eastAsia="ru-RU"/>
        </w:rPr>
        <w:t xml:space="preserve">й почали позначати галузь науки </w:t>
      </w:r>
      <w:r>
        <w:rPr>
          <w:rStyle w:val="CharStyle7"/>
        </w:rPr>
        <w:t xml:space="preserve">і </w:t>
      </w:r>
      <w:r>
        <w:rPr>
          <w:rStyle w:val="CharStyle7"/>
          <w:lang w:val="ru-RU" w:eastAsia="ru-RU"/>
        </w:rPr>
        <w:t xml:space="preserve">практики </w:t>
      </w:r>
      <w:r>
        <w:rPr>
          <w:rStyle w:val="CharStyle7"/>
        </w:rPr>
        <w:t xml:space="preserve">управління </w:t>
      </w:r>
      <w:r>
        <w:rPr>
          <w:rStyle w:val="CharStyle7"/>
          <w:lang w:val="ru-RU" w:eastAsia="ru-RU"/>
        </w:rPr>
        <w:t xml:space="preserve">людьми й </w:t>
      </w:r>
      <w:r>
        <w:rPr>
          <w:rStyle w:val="CharStyle7"/>
        </w:rPr>
        <w:t>організаціями.</w:t>
      </w:r>
    </w:p>
    <w:p>
      <w:pPr>
        <w:pStyle w:val="Style6"/>
        <w:keepNext w:val="0"/>
        <w:keepLines w:val="0"/>
        <w:widowControl w:val="0"/>
        <w:shd w:val="clear" w:color="auto" w:fill="auto"/>
        <w:bidi w:val="0"/>
        <w:spacing w:before="0" w:after="0"/>
        <w:ind w:left="340" w:right="0" w:firstLine="700"/>
        <w:jc w:val="both"/>
      </w:pPr>
      <w:r>
        <w:rPr>
          <w:rStyle w:val="CharStyle7"/>
        </w:rPr>
        <w:t xml:space="preserve">Слід </w:t>
      </w:r>
      <w:r>
        <w:rPr>
          <w:rStyle w:val="CharStyle7"/>
          <w:lang w:val="ru-RU" w:eastAsia="ru-RU"/>
        </w:rPr>
        <w:t xml:space="preserve">особливо </w:t>
      </w:r>
      <w:r>
        <w:rPr>
          <w:rStyle w:val="CharStyle7"/>
        </w:rPr>
        <w:t xml:space="preserve">підкреслити, </w:t>
      </w:r>
      <w:r>
        <w:rPr>
          <w:rStyle w:val="CharStyle7"/>
          <w:lang w:val="ru-RU" w:eastAsia="ru-RU"/>
        </w:rPr>
        <w:t xml:space="preserve">що менеджмент </w:t>
      </w:r>
      <w:r>
        <w:rPr>
          <w:rStyle w:val="CharStyle7"/>
          <w:lang w:val="en-US" w:eastAsia="en-US"/>
        </w:rPr>
        <w:t xml:space="preserve">– </w:t>
      </w:r>
      <w:r>
        <w:rPr>
          <w:rStyle w:val="CharStyle7"/>
          <w:lang w:val="ru-RU" w:eastAsia="ru-RU"/>
        </w:rPr>
        <w:t xml:space="preserve">це обов’язково </w:t>
      </w:r>
      <w:r>
        <w:rPr>
          <w:rStyle w:val="CharStyle7"/>
        </w:rPr>
        <w:t xml:space="preserve">управління соціально-економічною </w:t>
      </w:r>
      <w:r>
        <w:rPr>
          <w:rStyle w:val="CharStyle7"/>
          <w:lang w:val="ru-RU" w:eastAsia="ru-RU"/>
        </w:rPr>
        <w:t xml:space="preserve">системою, тобто одним </w:t>
      </w:r>
      <w:r>
        <w:rPr>
          <w:rStyle w:val="CharStyle7"/>
        </w:rPr>
        <w:t xml:space="preserve">із </w:t>
      </w:r>
      <w:r>
        <w:rPr>
          <w:rStyle w:val="CharStyle7"/>
          <w:lang w:val="ru-RU" w:eastAsia="ru-RU"/>
        </w:rPr>
        <w:t xml:space="preserve">важливих </w:t>
      </w:r>
      <w:r>
        <w:rPr>
          <w:rStyle w:val="CharStyle7"/>
        </w:rPr>
        <w:t xml:space="preserve">факторів є соціальні </w:t>
      </w:r>
      <w:r>
        <w:rPr>
          <w:rStyle w:val="CharStyle7"/>
          <w:lang w:val="ru-RU" w:eastAsia="ru-RU"/>
        </w:rPr>
        <w:t xml:space="preserve">ресурси, персонал </w:t>
      </w:r>
      <w:r>
        <w:rPr>
          <w:rStyle w:val="CharStyle7"/>
        </w:rPr>
        <w:t>організації.</w:t>
      </w:r>
    </w:p>
    <w:p>
      <w:pPr>
        <w:pStyle w:val="Style6"/>
        <w:keepNext w:val="0"/>
        <w:keepLines w:val="0"/>
        <w:widowControl w:val="0"/>
        <w:shd w:val="clear" w:color="auto" w:fill="auto"/>
        <w:bidi w:val="0"/>
        <w:spacing w:before="0" w:after="0"/>
        <w:ind w:left="340" w:right="0" w:firstLine="700"/>
        <w:jc w:val="both"/>
      </w:pPr>
      <w:r>
        <w:rPr>
          <w:rStyle w:val="CharStyle7"/>
          <w:lang w:val="ru-RU" w:eastAsia="ru-RU"/>
        </w:rPr>
        <w:t xml:space="preserve">Менеджмент </w:t>
      </w:r>
      <w:r>
        <w:rPr>
          <w:rStyle w:val="CharStyle7"/>
        </w:rPr>
        <w:t xml:space="preserve">виступає </w:t>
      </w:r>
      <w:r>
        <w:rPr>
          <w:rStyle w:val="CharStyle7"/>
          <w:lang w:val="ru-RU" w:eastAsia="ru-RU"/>
        </w:rPr>
        <w:t xml:space="preserve">як </w:t>
      </w:r>
      <w:r>
        <w:rPr>
          <w:rStyle w:val="CharStyle7"/>
        </w:rPr>
        <w:t xml:space="preserve">самостійний </w:t>
      </w:r>
      <w:r>
        <w:rPr>
          <w:rStyle w:val="CharStyle7"/>
          <w:lang w:val="ru-RU" w:eastAsia="ru-RU"/>
        </w:rPr>
        <w:t xml:space="preserve">вид </w:t>
      </w:r>
      <w:r>
        <w:rPr>
          <w:rStyle w:val="CharStyle7"/>
        </w:rPr>
        <w:t xml:space="preserve">професійної діяльності. Професіонал </w:t>
      </w:r>
      <w:r>
        <w:rPr>
          <w:rStyle w:val="CharStyle7"/>
          <w:lang w:val="ru-RU" w:eastAsia="ru-RU"/>
        </w:rPr>
        <w:t xml:space="preserve">у </w:t>
      </w:r>
      <w:r>
        <w:rPr>
          <w:rStyle w:val="CharStyle7"/>
        </w:rPr>
        <w:t xml:space="preserve">цій сфері працює </w:t>
      </w:r>
      <w:r>
        <w:rPr>
          <w:rStyle w:val="CharStyle7"/>
          <w:lang w:val="ru-RU" w:eastAsia="ru-RU"/>
        </w:rPr>
        <w:t xml:space="preserve">за наймом на </w:t>
      </w:r>
      <w:r>
        <w:rPr>
          <w:rStyle w:val="CharStyle7"/>
        </w:rPr>
        <w:t xml:space="preserve">посаді </w:t>
      </w:r>
      <w:r>
        <w:rPr>
          <w:rStyle w:val="CharStyle7"/>
          <w:lang w:val="ru-RU" w:eastAsia="ru-RU"/>
        </w:rPr>
        <w:t>менеджера.</w:t>
      </w:r>
    </w:p>
    <w:p>
      <w:pPr>
        <w:pStyle w:val="Style6"/>
        <w:keepNext w:val="0"/>
        <w:keepLines w:val="0"/>
        <w:widowControl w:val="0"/>
        <w:shd w:val="clear" w:color="auto" w:fill="auto"/>
        <w:bidi w:val="0"/>
        <w:spacing w:before="0" w:after="0"/>
        <w:ind w:left="340" w:right="0" w:firstLine="700"/>
        <w:jc w:val="both"/>
      </w:pPr>
      <w:r>
        <w:rPr>
          <w:rStyle w:val="CharStyle7"/>
          <w:lang w:val="ru-RU" w:eastAsia="ru-RU"/>
        </w:rPr>
        <w:t xml:space="preserve">На </w:t>
      </w:r>
      <w:r>
        <w:rPr>
          <w:rStyle w:val="CharStyle7"/>
        </w:rPr>
        <w:t xml:space="preserve">сьогодні зміст </w:t>
      </w:r>
      <w:r>
        <w:rPr>
          <w:rStyle w:val="CharStyle7"/>
          <w:lang w:val="ru-RU" w:eastAsia="ru-RU"/>
        </w:rPr>
        <w:t xml:space="preserve">поняття «менеджмент» можна розглядати в </w:t>
      </w:r>
      <w:r>
        <w:rPr>
          <w:rStyle w:val="CharStyle7"/>
        </w:rPr>
        <w:t xml:space="preserve">різних </w:t>
      </w:r>
      <w:r>
        <w:rPr>
          <w:rStyle w:val="CharStyle7"/>
          <w:lang w:val="ru-RU" w:eastAsia="ru-RU"/>
        </w:rPr>
        <w:t xml:space="preserve">напрямках (рис. </w:t>
      </w:r>
      <w:r>
        <w:rPr>
          <w:rStyle w:val="CharStyle7"/>
          <w:lang w:val="en-US" w:eastAsia="en-US"/>
        </w:rPr>
        <w:t>1.1).</w:t>
      </w:r>
    </w:p>
    <w:p>
      <w:pPr>
        <w:pStyle w:val="Style6"/>
        <w:keepNext w:val="0"/>
        <w:keepLines w:val="0"/>
        <w:widowControl w:val="0"/>
        <w:shd w:val="clear" w:color="auto" w:fill="auto"/>
        <w:bidi w:val="0"/>
        <w:spacing w:before="0" w:after="0"/>
        <w:ind w:left="340" w:right="0" w:firstLine="700"/>
        <w:jc w:val="both"/>
      </w:pPr>
      <w:r>
        <w:rPr>
          <w:rStyle w:val="CharStyle7"/>
          <w:lang w:val="ru-RU" w:eastAsia="ru-RU"/>
        </w:rPr>
        <w:t xml:space="preserve">Менеджмент </w:t>
      </w:r>
      <w:r>
        <w:rPr>
          <w:rStyle w:val="CharStyle7"/>
          <w:lang w:val="en-US" w:eastAsia="en-US"/>
        </w:rPr>
        <w:t xml:space="preserve">– </w:t>
      </w:r>
      <w:r>
        <w:rPr>
          <w:rStyle w:val="CharStyle7"/>
          <w:lang w:val="ru-RU" w:eastAsia="ru-RU"/>
        </w:rPr>
        <w:t xml:space="preserve">це </w:t>
      </w:r>
      <w:r>
        <w:rPr>
          <w:rStyle w:val="CharStyle7"/>
        </w:rPr>
        <w:t xml:space="preserve">функція </w:t>
      </w:r>
      <w:r>
        <w:rPr>
          <w:rStyle w:val="CharStyle7"/>
          <w:lang w:val="ru-RU" w:eastAsia="ru-RU"/>
        </w:rPr>
        <w:t xml:space="preserve">або вид </w:t>
      </w:r>
      <w:r>
        <w:rPr>
          <w:rStyle w:val="CharStyle7"/>
        </w:rPr>
        <w:t xml:space="preserve">професійної діяльності, </w:t>
      </w:r>
      <w:r>
        <w:rPr>
          <w:rStyle w:val="CharStyle7"/>
          <w:lang w:val="ru-RU" w:eastAsia="ru-RU"/>
        </w:rPr>
        <w:t xml:space="preserve">що спрямована на досягнення </w:t>
      </w:r>
      <w:r>
        <w:rPr>
          <w:rStyle w:val="CharStyle7"/>
        </w:rPr>
        <w:t xml:space="preserve">визначеної </w:t>
      </w:r>
      <w:r>
        <w:rPr>
          <w:rStyle w:val="CharStyle7"/>
          <w:lang w:val="ru-RU" w:eastAsia="ru-RU"/>
        </w:rPr>
        <w:t xml:space="preserve">мети. </w:t>
      </w:r>
      <w:r>
        <w:rPr>
          <w:rStyle w:val="CharStyle7"/>
        </w:rPr>
        <w:t xml:space="preserve">Сутність і зміст </w:t>
      </w:r>
      <w:r>
        <w:rPr>
          <w:rStyle w:val="CharStyle7"/>
          <w:lang w:val="ru-RU" w:eastAsia="ru-RU"/>
        </w:rPr>
        <w:t xml:space="preserve">цього виду </w:t>
      </w:r>
      <w:r>
        <w:rPr>
          <w:rStyle w:val="CharStyle7"/>
        </w:rPr>
        <w:t xml:space="preserve">діяльності виявляється </w:t>
      </w:r>
      <w:r>
        <w:rPr>
          <w:rStyle w:val="CharStyle7"/>
          <w:lang w:val="ru-RU" w:eastAsia="ru-RU"/>
        </w:rPr>
        <w:t xml:space="preserve">в його </w:t>
      </w:r>
      <w:r>
        <w:rPr>
          <w:rStyle w:val="CharStyle7"/>
        </w:rPr>
        <w:t xml:space="preserve">функціях. </w:t>
      </w:r>
      <w:r>
        <w:rPr>
          <w:rStyle w:val="CharStyle7"/>
          <w:lang w:val="ru-RU" w:eastAsia="ru-RU"/>
        </w:rPr>
        <w:t xml:space="preserve">Менеджмент </w:t>
      </w:r>
      <w:r>
        <w:rPr>
          <w:rStyle w:val="CharStyle7"/>
          <w:lang w:val="en-US" w:eastAsia="en-US"/>
        </w:rPr>
        <w:t xml:space="preserve">– </w:t>
      </w:r>
      <w:r>
        <w:rPr>
          <w:rStyle w:val="CharStyle7"/>
          <w:lang w:val="ru-RU" w:eastAsia="ru-RU"/>
        </w:rPr>
        <w:t xml:space="preserve">як вид </w:t>
      </w:r>
      <w:r>
        <w:rPr>
          <w:rStyle w:val="CharStyle7"/>
        </w:rPr>
        <w:t xml:space="preserve">професійної діяльності передбачає </w:t>
      </w:r>
      <w:r>
        <w:rPr>
          <w:rStyle w:val="CharStyle7"/>
          <w:lang w:val="ru-RU" w:eastAsia="ru-RU"/>
        </w:rPr>
        <w:t xml:space="preserve">виконання </w:t>
      </w:r>
      <w:r>
        <w:rPr>
          <w:rStyle w:val="CharStyle7"/>
        </w:rPr>
        <w:t xml:space="preserve">функцій організації, </w:t>
      </w:r>
      <w:r>
        <w:rPr>
          <w:rStyle w:val="CharStyle7"/>
          <w:lang w:val="ru-RU" w:eastAsia="ru-RU"/>
        </w:rPr>
        <w:t xml:space="preserve">планування, </w:t>
      </w:r>
      <w:r>
        <w:rPr>
          <w:rStyle w:val="CharStyle7"/>
        </w:rPr>
        <w:t xml:space="preserve">координації, мотивації і </w:t>
      </w:r>
      <w:r>
        <w:rPr>
          <w:rStyle w:val="CharStyle7"/>
          <w:lang w:val="ru-RU" w:eastAsia="ru-RU"/>
        </w:rPr>
        <w:t xml:space="preserve">контролю. Тому менеджмент </w:t>
      </w:r>
      <w:r>
        <w:rPr>
          <w:rStyle w:val="CharStyle7"/>
          <w:lang w:val="en-US" w:eastAsia="en-US"/>
        </w:rPr>
        <w:t xml:space="preserve">– </w:t>
      </w:r>
      <w:r>
        <w:rPr>
          <w:rStyle w:val="CharStyle7"/>
          <w:lang w:val="ru-RU" w:eastAsia="ru-RU"/>
        </w:rPr>
        <w:t xml:space="preserve">це </w:t>
      </w:r>
      <w:r>
        <w:rPr>
          <w:rStyle w:val="CharStyle7"/>
        </w:rPr>
        <w:t xml:space="preserve">вміння </w:t>
      </w:r>
      <w:r>
        <w:rPr>
          <w:rStyle w:val="CharStyle7"/>
          <w:lang w:val="ru-RU" w:eastAsia="ru-RU"/>
        </w:rPr>
        <w:t xml:space="preserve">досягати </w:t>
      </w:r>
      <w:r>
        <w:rPr>
          <w:rStyle w:val="CharStyle7"/>
        </w:rPr>
        <w:t xml:space="preserve">поставленої </w:t>
      </w:r>
      <w:r>
        <w:rPr>
          <w:rStyle w:val="CharStyle7"/>
          <w:lang w:val="ru-RU" w:eastAsia="ru-RU"/>
        </w:rPr>
        <w:t xml:space="preserve">мети, </w:t>
      </w:r>
      <w:r>
        <w:rPr>
          <w:rStyle w:val="CharStyle7"/>
        </w:rPr>
        <w:t xml:space="preserve">спрямовуючі </w:t>
      </w:r>
      <w:r>
        <w:rPr>
          <w:rStyle w:val="CharStyle7"/>
          <w:lang w:val="ru-RU" w:eastAsia="ru-RU"/>
        </w:rPr>
        <w:t xml:space="preserve">працю, </w:t>
      </w:r>
      <w:r>
        <w:rPr>
          <w:rStyle w:val="CharStyle7"/>
        </w:rPr>
        <w:t xml:space="preserve">інтелект, </w:t>
      </w:r>
      <w:r>
        <w:rPr>
          <w:rStyle w:val="CharStyle7"/>
          <w:lang w:val="ru-RU" w:eastAsia="ru-RU"/>
        </w:rPr>
        <w:t xml:space="preserve">мотиви </w:t>
      </w:r>
      <w:r>
        <w:rPr>
          <w:rStyle w:val="CharStyle7"/>
        </w:rPr>
        <w:t xml:space="preserve">поведінки </w:t>
      </w:r>
      <w:r>
        <w:rPr>
          <w:rStyle w:val="CharStyle7"/>
          <w:lang w:val="ru-RU" w:eastAsia="ru-RU"/>
        </w:rPr>
        <w:t xml:space="preserve">людей, що працюють в </w:t>
      </w:r>
      <w:r>
        <w:rPr>
          <w:rStyle w:val="CharStyle7"/>
        </w:rPr>
        <w:t xml:space="preserve">організації </w:t>
      </w:r>
      <w:r>
        <w:rPr>
          <w:rStyle w:val="CharStyle7"/>
          <w:lang w:val="ru-RU" w:eastAsia="ru-RU"/>
        </w:rPr>
        <w:t xml:space="preserve">на досягнення </w:t>
      </w:r>
      <w:r>
        <w:rPr>
          <w:rStyle w:val="CharStyle7"/>
        </w:rPr>
        <w:t xml:space="preserve">окресленої </w:t>
      </w:r>
      <w:r>
        <w:rPr>
          <w:rStyle w:val="CharStyle7"/>
          <w:lang w:val="ru-RU" w:eastAsia="ru-RU"/>
        </w:rPr>
        <w:t xml:space="preserve">мети </w:t>
      </w:r>
      <w:r>
        <w:rPr>
          <w:rStyle w:val="CharStyle7"/>
        </w:rPr>
        <w:t>організації.</w:t>
      </w:r>
    </w:p>
    <w:p>
      <w:pPr>
        <w:pStyle w:val="Style6"/>
        <w:keepNext w:val="0"/>
        <w:keepLines w:val="0"/>
        <w:widowControl w:val="0"/>
        <w:shd w:val="clear" w:color="auto" w:fill="auto"/>
        <w:bidi w:val="0"/>
        <w:spacing w:before="0" w:after="0"/>
        <w:ind w:left="340" w:right="0" w:firstLine="700"/>
        <w:jc w:val="both"/>
        <w:sectPr>
          <w:footnotePr>
            <w:pos w:val="pageBottom"/>
            <w:numFmt w:val="decimal"/>
            <w:numRestart w:val="continuous"/>
          </w:footnotePr>
          <w:pgSz w:w="11900" w:h="16840"/>
          <w:pgMar w:top="1129" w:right="1076" w:bottom="939" w:left="1076" w:header="0" w:footer="3" w:gutter="0"/>
          <w:cols w:space="720"/>
          <w:noEndnote/>
          <w:rtlGutter w:val="0"/>
          <w:docGrid w:linePitch="360"/>
        </w:sectPr>
      </w:pPr>
      <w:r>
        <w:rPr>
          <w:rStyle w:val="CharStyle7"/>
          <w:lang w:val="ru-RU" w:eastAsia="ru-RU"/>
        </w:rPr>
        <w:t xml:space="preserve">Менеджмент можна також розглядати як </w:t>
      </w:r>
      <w:r>
        <w:rPr>
          <w:rStyle w:val="CharStyle7"/>
        </w:rPr>
        <w:t xml:space="preserve">організацію управління підприємством, </w:t>
      </w:r>
      <w:r>
        <w:rPr>
          <w:rStyle w:val="CharStyle7"/>
          <w:lang w:val="ru-RU" w:eastAsia="ru-RU"/>
        </w:rPr>
        <w:t xml:space="preserve">тобто встановлення </w:t>
      </w:r>
      <w:r>
        <w:rPr>
          <w:rStyle w:val="CharStyle7"/>
        </w:rPr>
        <w:t xml:space="preserve">постійних і </w:t>
      </w:r>
      <w:r>
        <w:rPr>
          <w:rStyle w:val="CharStyle7"/>
          <w:lang w:val="ru-RU" w:eastAsia="ru-RU"/>
        </w:rPr>
        <w:t xml:space="preserve">тимчасових </w:t>
      </w:r>
      <w:r>
        <w:rPr>
          <w:rStyle w:val="CharStyle7"/>
        </w:rPr>
        <w:t xml:space="preserve">взаємозв’язків між підрозділами підприємства, </w:t>
      </w:r>
      <w:r>
        <w:rPr>
          <w:rStyle w:val="CharStyle7"/>
          <w:lang w:val="ru-RU" w:eastAsia="ru-RU"/>
        </w:rPr>
        <w:t xml:space="preserve">визначення порядку </w:t>
      </w:r>
      <w:r>
        <w:rPr>
          <w:rStyle w:val="CharStyle7"/>
        </w:rPr>
        <w:t xml:space="preserve">і </w:t>
      </w:r>
      <w:r>
        <w:rPr>
          <w:rStyle w:val="CharStyle7"/>
          <w:lang w:val="ru-RU" w:eastAsia="ru-RU"/>
        </w:rPr>
        <w:t xml:space="preserve">умов його </w:t>
      </w:r>
      <w:r>
        <w:rPr>
          <w:rStyle w:val="CharStyle7"/>
        </w:rPr>
        <w:t>функціонування.</w:t>
      </w:r>
    </w:p>
    <w:p>
      <w:pPr>
        <w:widowControl w:val="0"/>
        <w:spacing w:line="1" w:lineRule="exact"/>
      </w:pPr>
      <w:r>
        <mc:AlternateContent>
          <mc:Choice Requires="wps">
            <w:drawing>
              <wp:anchor distT="0" distB="0" distL="114300" distR="114300" simplePos="0" relativeHeight="125829380" behindDoc="0" locked="0" layoutInCell="1" allowOverlap="1">
                <wp:simplePos x="0" y="0"/>
                <wp:positionH relativeFrom="page">
                  <wp:posOffset>1999615</wp:posOffset>
                </wp:positionH>
                <wp:positionV relativeFrom="paragraph">
                  <wp:posOffset>12700</wp:posOffset>
                </wp:positionV>
                <wp:extent cx="1203960" cy="426720"/>
                <wp:wrapSquare wrapText="right"/>
                <wp:docPr id="7" name="Shape 7"/>
                <a:graphic xmlns:a="http://schemas.openxmlformats.org/drawingml/2006/main">
                  <a:graphicData uri="http://schemas.microsoft.com/office/word/2010/wordprocessingShape">
                    <wps:wsp>
                      <wps:cNvSpPr txBox="1"/>
                      <wps:spPr>
                        <a:xfrm>
                          <a:ext cx="1203960" cy="42672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pPr>
                            <w:r>
                              <w:rPr>
                                <w:rStyle w:val="CharStyle7"/>
                              </w:rPr>
                              <w:t>1. Функція (вид</w:t>
                              <w:br/>
                              <w:t>діяльності)</w:t>
                            </w:r>
                          </w:p>
                        </w:txbxContent>
                      </wps:txbx>
                      <wps:bodyPr lIns="0" tIns="0" rIns="0" bIns="0">
                        <a:noAutoFit/>
                      </wps:bodyPr>
                    </wps:wsp>
                  </a:graphicData>
                </a:graphic>
              </wp:anchor>
            </w:drawing>
          </mc:Choice>
          <mc:Fallback>
            <w:pict>
              <v:shape id="_x0000_s1033" type="#_x0000_t202" style="position:absolute;margin-left:157.45000000000002pt;margin-top:1.pt;width:94.799999999999997pt;height:33.600000000000001pt;z-index:-125829373;mso-wrap-distance-left:9.pt;mso-wrap-distance-right:9.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center"/>
                      </w:pPr>
                      <w:r>
                        <w:rPr>
                          <w:rStyle w:val="CharStyle7"/>
                        </w:rPr>
                        <w:t>1. Функція (вид</w:t>
                        <w:br/>
                        <w:t>діяльності)</w:t>
                      </w:r>
                    </w:p>
                  </w:txbxContent>
                </v:textbox>
                <w10:wrap type="square" side="right" anchorx="page"/>
              </v:shape>
            </w:pict>
          </mc:Fallback>
        </mc:AlternateContent>
      </w:r>
      <w:r>
        <w:drawing>
          <wp:anchor distT="101600" distB="399415" distL="394970" distR="364490" simplePos="0" relativeHeight="125829382" behindDoc="0" locked="0" layoutInCell="1" allowOverlap="1">
            <wp:simplePos x="0" y="0"/>
            <wp:positionH relativeFrom="page">
              <wp:posOffset>1162050</wp:posOffset>
            </wp:positionH>
            <wp:positionV relativeFrom="paragraph">
              <wp:posOffset>600710</wp:posOffset>
            </wp:positionV>
            <wp:extent cx="5266690" cy="2060575"/>
            <wp:wrapTopAndBottom/>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8"/>
                    <a:stretch/>
                  </pic:blipFill>
                  <pic:spPr>
                    <a:xfrm>
                      <a:ext cx="5266690" cy="206057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881380</wp:posOffset>
                </wp:positionH>
                <wp:positionV relativeFrom="paragraph">
                  <wp:posOffset>2871470</wp:posOffset>
                </wp:positionV>
                <wp:extent cx="5797550" cy="186055"/>
                <wp:wrapNone/>
                <wp:docPr id="11" name="Shape 11"/>
                <a:graphic xmlns:a="http://schemas.openxmlformats.org/drawingml/2006/main">
                  <a:graphicData uri="http://schemas.microsoft.com/office/word/2010/wordprocessingShape">
                    <wps:wsp>
                      <wps:cNvSpPr txBox="1"/>
                      <wps:spPr>
                        <a:xfrm>
                          <a:ext cx="5797550" cy="186055"/>
                        </a:xfrm>
                        <a:prstGeom prst="rect"/>
                        <a:noFill/>
                      </wps:spPr>
                      <wps:txbx>
                        <w:txbxContent>
                          <w:p>
                            <w:pPr>
                              <w:pStyle w:val="Style33"/>
                              <w:keepNext w:val="0"/>
                              <w:keepLines w:val="0"/>
                              <w:widowControl w:val="0"/>
                              <w:shd w:val="clear" w:color="auto" w:fill="auto"/>
                              <w:bidi w:val="0"/>
                              <w:spacing w:before="0" w:after="0" w:line="276" w:lineRule="auto"/>
                              <w:ind w:left="0" w:right="0" w:firstLine="0"/>
                              <w:jc w:val="center"/>
                            </w:pPr>
                            <w:r>
                              <w:rPr>
                                <w:rStyle w:val="CharStyle34"/>
                              </w:rPr>
                              <w:t>Рис. 1.1 – Основні підходи до визначення поняття «менеджмент»</w:t>
                            </w:r>
                          </w:p>
                        </w:txbxContent>
                      </wps:txbx>
                      <wps:bodyPr lIns="0" tIns="0" rIns="0" bIns="0">
                        <a:noAutoFit/>
                      </wps:bodyPr>
                    </wps:wsp>
                  </a:graphicData>
                </a:graphic>
              </wp:anchor>
            </w:drawing>
          </mc:Choice>
          <mc:Fallback>
            <w:pict>
              <v:shape id="_x0000_s1037" type="#_x0000_t202" style="position:absolute;margin-left:69.400000000000006pt;margin-top:226.09999999999999pt;width:456.5pt;height:14.65pt;z-index:25165772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76" w:lineRule="auto"/>
                        <w:ind w:left="0" w:right="0" w:firstLine="0"/>
                        <w:jc w:val="center"/>
                      </w:pPr>
                      <w:r>
                        <w:rPr>
                          <w:rStyle w:val="CharStyle34"/>
                        </w:rPr>
                        <w:t>Рис. 1.1 – Основні підходи до визначення поняття «менеджмент»</w:t>
                      </w:r>
                    </w:p>
                  </w:txbxContent>
                </v:textbox>
                <w10:wrap anchorx="page"/>
              </v:shape>
            </w:pict>
          </mc:Fallback>
        </mc:AlternateContent>
      </w:r>
    </w:p>
    <w:p>
      <w:pPr>
        <w:pStyle w:val="Style6"/>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1900" w:h="16840"/>
          <w:pgMar w:top="1441" w:right="1076" w:bottom="1131" w:left="1076" w:header="0" w:footer="3" w:gutter="0"/>
          <w:cols w:space="720"/>
          <w:noEndnote/>
          <w:rtlGutter w:val="0"/>
          <w:docGrid w:linePitch="360"/>
        </w:sectPr>
      </w:pPr>
      <w:r>
        <w:rPr>
          <w:rStyle w:val="CharStyle7"/>
        </w:rPr>
        <w:t>2. Організація управління</w:t>
        <w:br/>
        <w:t>підприємством</w:t>
      </w:r>
    </w:p>
    <w:p>
      <w:pPr>
        <w:widowControl w:val="0"/>
        <w:spacing w:before="4" w:after="4"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127" w:right="0" w:bottom="931" w:left="0" w:header="0" w:footer="3" w:gutter="0"/>
          <w:cols w:space="720"/>
          <w:noEndnote/>
          <w:rtlGutter w:val="0"/>
          <w:docGrid w:linePitch="360"/>
        </w:sectPr>
      </w:pPr>
    </w:p>
    <w:p>
      <w:pPr>
        <w:pStyle w:val="Style6"/>
        <w:keepNext w:val="0"/>
        <w:keepLines w:val="0"/>
        <w:widowControl w:val="0"/>
        <w:shd w:val="clear" w:color="auto" w:fill="auto"/>
        <w:bidi w:val="0"/>
        <w:spacing w:before="0" w:after="0"/>
        <w:ind w:left="0" w:right="0" w:firstLine="720"/>
        <w:jc w:val="both"/>
      </w:pPr>
      <w:r>
        <w:rPr>
          <w:rStyle w:val="CharStyle7"/>
        </w:rPr>
        <w:t>Менеджмент розглядають і як процес прийняття управлінських рішень. Менеджмент як процес відображає прагнення теоретиків і практиків менеджменту інтегрувати всі види діяльності з розв’язання управлінських проблем в єдиний ланцюжок. При цьому увага фокусується на узгодженості окремих дій, кожна з яких, у свою чергу, є також процесом. Отже, управління розглядається як динамічно змінювані в просторі й часі, але пов’язані між собою управлінські функції, метою яких є розв’язання проблем і завдань організації.</w:t>
      </w:r>
    </w:p>
    <w:p>
      <w:pPr>
        <w:pStyle w:val="Style6"/>
        <w:keepNext w:val="0"/>
        <w:keepLines w:val="0"/>
        <w:widowControl w:val="0"/>
        <w:shd w:val="clear" w:color="auto" w:fill="auto"/>
        <w:bidi w:val="0"/>
        <w:spacing w:before="0" w:after="0"/>
        <w:ind w:left="0" w:right="0" w:firstLine="720"/>
        <w:jc w:val="both"/>
      </w:pPr>
      <w:r>
        <w:rPr>
          <w:rStyle w:val="CharStyle7"/>
        </w:rPr>
        <w:t>Сутність і зміст процесу управління виявляються у його функціях, тому його можна розглядати і як процес впливу на діяльність окремого працівника, групи або організації в цілому з метою одержання максимальних результатів. Цей вплив здійснює відповідна категорія людей – менеджери. Не випадково в теорії і практиці управлінської діяльності менеджмент часто ідентифікується з менеджером, з органами або апаратом управління.</w:t>
      </w:r>
    </w:p>
    <w:p>
      <w:pPr>
        <w:pStyle w:val="Style6"/>
        <w:keepNext w:val="0"/>
        <w:keepLines w:val="0"/>
        <w:widowControl w:val="0"/>
        <w:shd w:val="clear" w:color="auto" w:fill="auto"/>
        <w:bidi w:val="0"/>
        <w:spacing w:before="0" w:after="0"/>
        <w:ind w:left="0" w:right="0" w:firstLine="720"/>
        <w:jc w:val="both"/>
      </w:pPr>
      <w:r>
        <w:rPr>
          <w:rStyle w:val="CharStyle7"/>
        </w:rPr>
        <w:t>Менеджмент – це орган або апарат управління сучасними організаціями. Апарат управління є складовою частиною будь-якої організації й асоціюється з поняттям менеджменту. Головне завдання апарату управління – це ефективне використання та координація всіх ресурсів організації для досягнення мети її діяльності. У сучасних умовах без нього організація як цілісне утворення не може існувати і працювати ефективно.</w:t>
      </w:r>
    </w:p>
    <w:p>
      <w:pPr>
        <w:pStyle w:val="Style6"/>
        <w:keepNext w:val="0"/>
        <w:keepLines w:val="0"/>
        <w:widowControl w:val="0"/>
        <w:shd w:val="clear" w:color="auto" w:fill="auto"/>
        <w:bidi w:val="0"/>
        <w:spacing w:before="0" w:after="0"/>
        <w:ind w:left="0" w:right="0" w:firstLine="720"/>
        <w:jc w:val="both"/>
      </w:pPr>
      <w:r>
        <w:rPr>
          <w:rStyle w:val="CharStyle7"/>
        </w:rPr>
        <w:t>Менеджмент – це категорія людей, які управляють організацією. Процес управління забезпечується професійно підготовленими фахівцями</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в </w:t>
      </w:r>
      <w:r>
        <w:rPr>
          <w:rStyle w:val="CharStyle7"/>
        </w:rPr>
        <w:t xml:space="preserve">галузі управління, котрі </w:t>
      </w:r>
      <w:r>
        <w:rPr>
          <w:rStyle w:val="CharStyle7"/>
          <w:lang w:val="ru-RU" w:eastAsia="ru-RU"/>
        </w:rPr>
        <w:t xml:space="preserve">створюють </w:t>
      </w:r>
      <w:r>
        <w:rPr>
          <w:rStyle w:val="CharStyle7"/>
        </w:rPr>
        <w:t xml:space="preserve">організації </w:t>
      </w:r>
      <w:r>
        <w:rPr>
          <w:rStyle w:val="CharStyle7"/>
          <w:lang w:val="ru-RU" w:eastAsia="ru-RU"/>
        </w:rPr>
        <w:t xml:space="preserve">та управляють ними через постановку мети </w:t>
      </w:r>
      <w:r>
        <w:rPr>
          <w:rStyle w:val="CharStyle7"/>
        </w:rPr>
        <w:t xml:space="preserve">і </w:t>
      </w:r>
      <w:r>
        <w:rPr>
          <w:rStyle w:val="CharStyle7"/>
          <w:lang w:val="ru-RU" w:eastAsia="ru-RU"/>
        </w:rPr>
        <w:t xml:space="preserve">розробку </w:t>
      </w:r>
      <w:r>
        <w:rPr>
          <w:rStyle w:val="CharStyle7"/>
        </w:rPr>
        <w:t xml:space="preserve">шляхів її </w:t>
      </w:r>
      <w:r>
        <w:rPr>
          <w:rStyle w:val="CharStyle7"/>
          <w:lang w:val="ru-RU" w:eastAsia="ru-RU"/>
        </w:rPr>
        <w:t xml:space="preserve">досягнення. </w:t>
      </w:r>
      <w:r>
        <w:rPr>
          <w:rStyle w:val="CharStyle7"/>
        </w:rPr>
        <w:t xml:space="preserve">Уміння </w:t>
      </w:r>
      <w:r>
        <w:rPr>
          <w:rStyle w:val="CharStyle7"/>
          <w:lang w:val="ru-RU" w:eastAsia="ru-RU"/>
        </w:rPr>
        <w:t xml:space="preserve">ставити </w:t>
      </w:r>
      <w:r>
        <w:rPr>
          <w:rStyle w:val="CharStyle7"/>
        </w:rPr>
        <w:t xml:space="preserve">і реалізовувати </w:t>
      </w:r>
      <w:r>
        <w:rPr>
          <w:rStyle w:val="CharStyle7"/>
          <w:lang w:val="ru-RU" w:eastAsia="ru-RU"/>
        </w:rPr>
        <w:t xml:space="preserve">мету засновник наукового менеджменту Ф. Тейлор визначив як «мистецтво точно знати, що </w:t>
      </w:r>
      <w:r>
        <w:rPr>
          <w:rStyle w:val="CharStyle7"/>
        </w:rPr>
        <w:t xml:space="preserve">потрібно </w:t>
      </w:r>
      <w:r>
        <w:rPr>
          <w:rStyle w:val="CharStyle7"/>
          <w:lang w:val="ru-RU" w:eastAsia="ru-RU"/>
        </w:rPr>
        <w:t xml:space="preserve">зробити </w:t>
      </w:r>
      <w:r>
        <w:rPr>
          <w:rStyle w:val="CharStyle7"/>
        </w:rPr>
        <w:t xml:space="preserve">і </w:t>
      </w:r>
      <w:r>
        <w:rPr>
          <w:rStyle w:val="CharStyle7"/>
          <w:lang w:val="ru-RU" w:eastAsia="ru-RU"/>
        </w:rPr>
        <w:t xml:space="preserve">як зробити це найкращим </w:t>
      </w:r>
      <w:r>
        <w:rPr>
          <w:rStyle w:val="CharStyle7"/>
        </w:rPr>
        <w:t xml:space="preserve">і </w:t>
      </w:r>
      <w:r>
        <w:rPr>
          <w:rStyle w:val="CharStyle7"/>
          <w:lang w:val="ru-RU" w:eastAsia="ru-RU"/>
        </w:rPr>
        <w:t xml:space="preserve">дешевим способом». Цим мистецтвом </w:t>
      </w:r>
      <w:r>
        <w:rPr>
          <w:rStyle w:val="CharStyle7"/>
        </w:rPr>
        <w:t xml:space="preserve">має володіти відповідна категорія </w:t>
      </w:r>
      <w:r>
        <w:rPr>
          <w:rStyle w:val="CharStyle7"/>
          <w:lang w:val="ru-RU" w:eastAsia="ru-RU"/>
        </w:rPr>
        <w:t xml:space="preserve">людей </w:t>
      </w:r>
      <w:r>
        <w:rPr>
          <w:rStyle w:val="CharStyle7"/>
          <w:lang w:val="en-US" w:eastAsia="en-US"/>
        </w:rPr>
        <w:t xml:space="preserve">– </w:t>
      </w:r>
      <w:r>
        <w:rPr>
          <w:rStyle w:val="CharStyle7"/>
          <w:lang w:val="ru-RU" w:eastAsia="ru-RU"/>
        </w:rPr>
        <w:t xml:space="preserve">менеджери, чия робота </w:t>
      </w:r>
      <w:r>
        <w:rPr>
          <w:rStyle w:val="CharStyle7"/>
        </w:rPr>
        <w:t xml:space="preserve">полягає </w:t>
      </w:r>
      <w:r>
        <w:rPr>
          <w:rStyle w:val="CharStyle7"/>
          <w:lang w:val="ru-RU" w:eastAsia="ru-RU"/>
        </w:rPr>
        <w:t xml:space="preserve">в </w:t>
      </w:r>
      <w:r>
        <w:rPr>
          <w:rStyle w:val="CharStyle7"/>
        </w:rPr>
        <w:t xml:space="preserve">організації </w:t>
      </w:r>
      <w:r>
        <w:rPr>
          <w:rStyle w:val="CharStyle7"/>
          <w:lang w:val="ru-RU" w:eastAsia="ru-RU"/>
        </w:rPr>
        <w:t xml:space="preserve">та </w:t>
      </w:r>
      <w:r>
        <w:rPr>
          <w:rStyle w:val="CharStyle7"/>
        </w:rPr>
        <w:t xml:space="preserve">керівництві </w:t>
      </w:r>
      <w:r>
        <w:rPr>
          <w:rStyle w:val="CharStyle7"/>
          <w:lang w:val="ru-RU" w:eastAsia="ru-RU"/>
        </w:rPr>
        <w:t xml:space="preserve">зусиллями всього персоналу для досягнення мети. Вони забезпечують умови для </w:t>
      </w:r>
      <w:r>
        <w:rPr>
          <w:rStyle w:val="CharStyle7"/>
        </w:rPr>
        <w:t xml:space="preserve">продуктивної </w:t>
      </w:r>
      <w:r>
        <w:rPr>
          <w:rStyle w:val="CharStyle7"/>
          <w:lang w:val="ru-RU" w:eastAsia="ru-RU"/>
        </w:rPr>
        <w:t xml:space="preserve">та </w:t>
      </w:r>
      <w:r>
        <w:rPr>
          <w:rStyle w:val="CharStyle7"/>
        </w:rPr>
        <w:t xml:space="preserve">ефективної праці </w:t>
      </w:r>
      <w:r>
        <w:rPr>
          <w:rStyle w:val="CharStyle7"/>
          <w:lang w:val="ru-RU" w:eastAsia="ru-RU"/>
        </w:rPr>
        <w:t xml:space="preserve">зайнятих в </w:t>
      </w:r>
      <w:r>
        <w:rPr>
          <w:rStyle w:val="CharStyle7"/>
        </w:rPr>
        <w:t xml:space="preserve">організації працівників </w:t>
      </w:r>
      <w:r>
        <w:rPr>
          <w:rStyle w:val="CharStyle7"/>
          <w:lang w:val="ru-RU" w:eastAsia="ru-RU"/>
        </w:rPr>
        <w:t xml:space="preserve">та одержання </w:t>
      </w:r>
      <w:r>
        <w:rPr>
          <w:rStyle w:val="CharStyle7"/>
        </w:rPr>
        <w:t xml:space="preserve">результатів, </w:t>
      </w:r>
      <w:r>
        <w:rPr>
          <w:rStyle w:val="CharStyle7"/>
          <w:lang w:val="ru-RU" w:eastAsia="ru-RU"/>
        </w:rPr>
        <w:t xml:space="preserve">що </w:t>
      </w:r>
      <w:r>
        <w:rPr>
          <w:rStyle w:val="CharStyle7"/>
        </w:rPr>
        <w:t xml:space="preserve">відповідають поставленій меті. </w:t>
      </w:r>
      <w:r>
        <w:rPr>
          <w:rStyle w:val="CharStyle7"/>
          <w:lang w:val="ru-RU" w:eastAsia="ru-RU"/>
        </w:rPr>
        <w:t xml:space="preserve">Отже, головним завданням </w:t>
      </w:r>
      <w:r>
        <w:rPr>
          <w:rStyle w:val="CharStyle7"/>
        </w:rPr>
        <w:t xml:space="preserve">управлінського </w:t>
      </w:r>
      <w:r>
        <w:rPr>
          <w:rStyle w:val="CharStyle7"/>
          <w:lang w:val="ru-RU" w:eastAsia="ru-RU"/>
        </w:rPr>
        <w:t xml:space="preserve">апарату </w:t>
      </w:r>
      <w:r>
        <w:rPr>
          <w:rStyle w:val="CharStyle7"/>
        </w:rPr>
        <w:t xml:space="preserve">є </w:t>
      </w:r>
      <w:r>
        <w:rPr>
          <w:rStyle w:val="CharStyle7"/>
          <w:lang w:val="ru-RU" w:eastAsia="ru-RU"/>
        </w:rPr>
        <w:t xml:space="preserve">ефективне використання </w:t>
      </w:r>
      <w:r>
        <w:rPr>
          <w:rStyle w:val="CharStyle7"/>
        </w:rPr>
        <w:t xml:space="preserve">і координація всіх ресурсів організації </w:t>
      </w:r>
      <w:r>
        <w:rPr>
          <w:rStyle w:val="CharStyle7"/>
          <w:lang w:val="ru-RU" w:eastAsia="ru-RU"/>
        </w:rPr>
        <w:t xml:space="preserve">для досягнення </w:t>
      </w:r>
      <w:r>
        <w:rPr>
          <w:rStyle w:val="CharStyle7"/>
        </w:rPr>
        <w:t xml:space="preserve">її </w:t>
      </w:r>
      <w:r>
        <w:rPr>
          <w:rStyle w:val="CharStyle7"/>
          <w:lang w:val="ru-RU" w:eastAsia="ru-RU"/>
        </w:rPr>
        <w:t>мети.</w:t>
      </w:r>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Управління підприємством </w:t>
      </w:r>
      <w:r>
        <w:rPr>
          <w:rStyle w:val="CharStyle7"/>
          <w:lang w:val="ru-RU" w:eastAsia="ru-RU"/>
        </w:rPr>
        <w:t xml:space="preserve">в </w:t>
      </w:r>
      <w:r>
        <w:rPr>
          <w:rStyle w:val="CharStyle7"/>
        </w:rPr>
        <w:t xml:space="preserve">організаційному відношенні здійснюється </w:t>
      </w:r>
      <w:r>
        <w:rPr>
          <w:rStyle w:val="CharStyle7"/>
          <w:lang w:val="ru-RU" w:eastAsia="ru-RU"/>
        </w:rPr>
        <w:t xml:space="preserve">на трьох </w:t>
      </w:r>
      <w:r>
        <w:rPr>
          <w:rStyle w:val="CharStyle7"/>
        </w:rPr>
        <w:t>рівнях:</w:t>
      </w:r>
    </w:p>
    <w:p>
      <w:pPr>
        <w:pStyle w:val="Style6"/>
        <w:keepNext w:val="0"/>
        <w:keepLines w:val="0"/>
        <w:widowControl w:val="0"/>
        <w:numPr>
          <w:ilvl w:val="0"/>
          <w:numId w:val="37"/>
        </w:numPr>
        <w:shd w:val="clear" w:color="auto" w:fill="auto"/>
        <w:tabs>
          <w:tab w:pos="1051" w:val="left"/>
        </w:tabs>
        <w:bidi w:val="0"/>
        <w:spacing w:before="0" w:after="0"/>
        <w:ind w:left="0" w:right="0" w:firstLine="720"/>
        <w:jc w:val="both"/>
      </w:pPr>
      <w:r>
        <w:rPr>
          <w:rStyle w:val="CharStyle7"/>
          <w:b/>
          <w:bCs/>
          <w:lang w:val="en-US" w:eastAsia="en-US"/>
        </w:rPr>
        <w:t xml:space="preserve">Top management, </w:t>
      </w:r>
      <w:r>
        <w:rPr>
          <w:rStyle w:val="CharStyle7"/>
          <w:lang w:val="ru-RU" w:eastAsia="ru-RU"/>
        </w:rPr>
        <w:t xml:space="preserve">тобто вища ланка керування (генеральний директор та </w:t>
      </w:r>
      <w:r>
        <w:rPr>
          <w:rStyle w:val="CharStyle7"/>
        </w:rPr>
        <w:t xml:space="preserve">інші </w:t>
      </w:r>
      <w:r>
        <w:rPr>
          <w:rStyle w:val="CharStyle7"/>
          <w:lang w:val="ru-RU" w:eastAsia="ru-RU"/>
        </w:rPr>
        <w:t xml:space="preserve">члени </w:t>
      </w:r>
      <w:r>
        <w:rPr>
          <w:rStyle w:val="CharStyle7"/>
        </w:rPr>
        <w:t>правління);</w:t>
      </w:r>
    </w:p>
    <w:p>
      <w:pPr>
        <w:pStyle w:val="Style6"/>
        <w:keepNext w:val="0"/>
        <w:keepLines w:val="0"/>
        <w:widowControl w:val="0"/>
        <w:numPr>
          <w:ilvl w:val="0"/>
          <w:numId w:val="37"/>
        </w:numPr>
        <w:shd w:val="clear" w:color="auto" w:fill="auto"/>
        <w:tabs>
          <w:tab w:pos="1051" w:val="left"/>
        </w:tabs>
        <w:bidi w:val="0"/>
        <w:spacing w:before="0" w:after="0"/>
        <w:ind w:left="0" w:right="0" w:firstLine="720"/>
        <w:jc w:val="both"/>
      </w:pPr>
      <w:r>
        <w:rPr>
          <w:rStyle w:val="CharStyle7"/>
          <w:b/>
          <w:bCs/>
          <w:lang w:val="en-US" w:eastAsia="en-US"/>
        </w:rPr>
        <w:t xml:space="preserve">Middle management </w:t>
      </w:r>
      <w:r>
        <w:rPr>
          <w:rStyle w:val="CharStyle7"/>
          <w:lang w:val="en-US" w:eastAsia="en-US"/>
        </w:rPr>
        <w:t xml:space="preserve">– </w:t>
      </w:r>
      <w:r>
        <w:rPr>
          <w:rStyle w:val="CharStyle7"/>
          <w:lang w:val="ru-RU" w:eastAsia="ru-RU"/>
        </w:rPr>
        <w:t xml:space="preserve">середня ланка керування </w:t>
      </w:r>
      <w:r>
        <w:rPr>
          <w:rStyle w:val="CharStyle7"/>
        </w:rPr>
        <w:t>(керівники управлінь, департаментів і самостійних відділів);</w:t>
      </w:r>
    </w:p>
    <w:p>
      <w:pPr>
        <w:pStyle w:val="Style6"/>
        <w:keepNext w:val="0"/>
        <w:keepLines w:val="0"/>
        <w:widowControl w:val="0"/>
        <w:numPr>
          <w:ilvl w:val="0"/>
          <w:numId w:val="37"/>
        </w:numPr>
        <w:shd w:val="clear" w:color="auto" w:fill="auto"/>
        <w:tabs>
          <w:tab w:pos="1051" w:val="left"/>
        </w:tabs>
        <w:bidi w:val="0"/>
        <w:spacing w:before="0" w:after="0"/>
        <w:ind w:left="0" w:right="0" w:firstLine="720"/>
        <w:jc w:val="both"/>
      </w:pPr>
      <w:r>
        <w:rPr>
          <w:rStyle w:val="CharStyle7"/>
          <w:b/>
          <w:bCs/>
          <w:lang w:val="en-US" w:eastAsia="en-US"/>
        </w:rPr>
        <w:t xml:space="preserve">Sole management </w:t>
      </w:r>
      <w:r>
        <w:rPr>
          <w:rStyle w:val="CharStyle7"/>
          <w:lang w:val="en-US" w:eastAsia="en-US"/>
        </w:rPr>
        <w:t xml:space="preserve">– </w:t>
      </w:r>
      <w:r>
        <w:rPr>
          <w:rStyle w:val="CharStyle7"/>
        </w:rPr>
        <w:t xml:space="preserve">нижчі </w:t>
      </w:r>
      <w:r>
        <w:rPr>
          <w:rStyle w:val="CharStyle7"/>
          <w:lang w:val="ru-RU" w:eastAsia="ru-RU"/>
        </w:rPr>
        <w:t xml:space="preserve">ланки керування </w:t>
      </w:r>
      <w:r>
        <w:rPr>
          <w:rStyle w:val="CharStyle7"/>
        </w:rPr>
        <w:t xml:space="preserve">(керівники підвідділів </w:t>
      </w:r>
      <w:r>
        <w:rPr>
          <w:rStyle w:val="CharStyle7"/>
          <w:lang w:val="ru-RU" w:eastAsia="ru-RU"/>
        </w:rPr>
        <w:t xml:space="preserve">та </w:t>
      </w:r>
      <w:r>
        <w:rPr>
          <w:rStyle w:val="CharStyle7"/>
        </w:rPr>
        <w:t>інших аналогічних їм підрозділів).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Менеджмент як наука </w:t>
      </w:r>
      <w:r>
        <w:rPr>
          <w:rStyle w:val="CharStyle7"/>
        </w:rPr>
        <w:t xml:space="preserve">має свій </w:t>
      </w:r>
      <w:r>
        <w:rPr>
          <w:rStyle w:val="CharStyle7"/>
          <w:lang w:val="ru-RU" w:eastAsia="ru-RU"/>
        </w:rPr>
        <w:t xml:space="preserve">предмет </w:t>
      </w:r>
      <w:r>
        <w:rPr>
          <w:rStyle w:val="CharStyle7"/>
        </w:rPr>
        <w:t xml:space="preserve">і </w:t>
      </w:r>
      <w:r>
        <w:rPr>
          <w:rStyle w:val="CharStyle7"/>
          <w:lang w:val="ru-RU" w:eastAsia="ru-RU"/>
        </w:rPr>
        <w:t xml:space="preserve">методи його вивчення, </w:t>
      </w:r>
      <w:r>
        <w:rPr>
          <w:rStyle w:val="CharStyle7"/>
        </w:rPr>
        <w:t xml:space="preserve">свої специфічні </w:t>
      </w:r>
      <w:r>
        <w:rPr>
          <w:rStyle w:val="CharStyle7"/>
          <w:lang w:val="ru-RU" w:eastAsia="ru-RU"/>
        </w:rPr>
        <w:t xml:space="preserve">проблеми </w:t>
      </w:r>
      <w:r>
        <w:rPr>
          <w:rStyle w:val="CharStyle7"/>
        </w:rPr>
        <w:t xml:space="preserve">і підходи </w:t>
      </w:r>
      <w:r>
        <w:rPr>
          <w:rStyle w:val="CharStyle7"/>
          <w:lang w:val="ru-RU" w:eastAsia="ru-RU"/>
        </w:rPr>
        <w:t xml:space="preserve">до </w:t>
      </w:r>
      <w:r>
        <w:rPr>
          <w:rStyle w:val="CharStyle7"/>
        </w:rPr>
        <w:t xml:space="preserve">їхнього </w:t>
      </w:r>
      <w:r>
        <w:rPr>
          <w:rStyle w:val="CharStyle7"/>
          <w:lang w:val="ru-RU" w:eastAsia="ru-RU"/>
        </w:rPr>
        <w:t xml:space="preserve">розв’язання. Наукове </w:t>
      </w:r>
      <w:r>
        <w:rPr>
          <w:rStyle w:val="CharStyle7"/>
        </w:rPr>
        <w:t xml:space="preserve">підґрунтя цієї дисципліни складає </w:t>
      </w:r>
      <w:r>
        <w:rPr>
          <w:rStyle w:val="CharStyle7"/>
          <w:lang w:val="ru-RU" w:eastAsia="ru-RU"/>
        </w:rPr>
        <w:t xml:space="preserve">вся сума знань про </w:t>
      </w:r>
      <w:r>
        <w:rPr>
          <w:rStyle w:val="CharStyle7"/>
        </w:rPr>
        <w:t xml:space="preserve">управління, </w:t>
      </w:r>
      <w:r>
        <w:rPr>
          <w:rStyle w:val="CharStyle7"/>
          <w:lang w:val="ru-RU" w:eastAsia="ru-RU"/>
        </w:rPr>
        <w:t xml:space="preserve">накопичена практикою </w:t>
      </w:r>
      <w:r>
        <w:rPr>
          <w:rStyle w:val="CharStyle7"/>
        </w:rPr>
        <w:t xml:space="preserve">людської цивілізації і </w:t>
      </w:r>
      <w:r>
        <w:rPr>
          <w:rStyle w:val="CharStyle7"/>
          <w:lang w:val="ru-RU" w:eastAsia="ru-RU"/>
        </w:rPr>
        <w:t xml:space="preserve">сконцентрована у </w:t>
      </w:r>
      <w:r>
        <w:rPr>
          <w:rStyle w:val="CharStyle7"/>
        </w:rPr>
        <w:t xml:space="preserve">вигляді концепцій, теорій, способів, </w:t>
      </w:r>
      <w:r>
        <w:rPr>
          <w:rStyle w:val="CharStyle7"/>
          <w:lang w:val="ru-RU" w:eastAsia="ru-RU"/>
        </w:rPr>
        <w:t xml:space="preserve">систем </w:t>
      </w:r>
      <w:r>
        <w:rPr>
          <w:rStyle w:val="CharStyle7"/>
        </w:rPr>
        <w:t xml:space="preserve">управління. </w:t>
      </w:r>
      <w:r>
        <w:rPr>
          <w:rStyle w:val="CharStyle7"/>
          <w:lang w:val="ru-RU" w:eastAsia="ru-RU"/>
        </w:rPr>
        <w:t xml:space="preserve">Менеджмент як наука </w:t>
      </w:r>
      <w:r>
        <w:rPr>
          <w:rStyle w:val="CharStyle7"/>
        </w:rPr>
        <w:t xml:space="preserve">пояснює </w:t>
      </w:r>
      <w:r>
        <w:rPr>
          <w:rStyle w:val="CharStyle7"/>
          <w:lang w:val="ru-RU" w:eastAsia="ru-RU"/>
        </w:rPr>
        <w:t xml:space="preserve">природу </w:t>
      </w:r>
      <w:r>
        <w:rPr>
          <w:rStyle w:val="CharStyle7"/>
        </w:rPr>
        <w:t xml:space="preserve">управлінської праці, встановлює причинно-наслідкові </w:t>
      </w:r>
      <w:r>
        <w:rPr>
          <w:rStyle w:val="CharStyle7"/>
          <w:lang w:val="ru-RU" w:eastAsia="ru-RU"/>
        </w:rPr>
        <w:t xml:space="preserve">зв’язки, </w:t>
      </w:r>
      <w:r>
        <w:rPr>
          <w:rStyle w:val="CharStyle7"/>
        </w:rPr>
        <w:t xml:space="preserve">виявляє </w:t>
      </w:r>
      <w:r>
        <w:rPr>
          <w:rStyle w:val="CharStyle7"/>
          <w:lang w:val="ru-RU" w:eastAsia="ru-RU"/>
        </w:rPr>
        <w:t xml:space="preserve">фактори та умови, за яких </w:t>
      </w:r>
      <w:r>
        <w:rPr>
          <w:rStyle w:val="CharStyle7"/>
        </w:rPr>
        <w:t xml:space="preserve">спільна </w:t>
      </w:r>
      <w:r>
        <w:rPr>
          <w:rStyle w:val="CharStyle7"/>
          <w:lang w:val="ru-RU" w:eastAsia="ru-RU"/>
        </w:rPr>
        <w:t xml:space="preserve">праця людей </w:t>
      </w:r>
      <w:r>
        <w:rPr>
          <w:rStyle w:val="CharStyle7"/>
        </w:rPr>
        <w:t xml:space="preserve">більш </w:t>
      </w:r>
      <w:r>
        <w:rPr>
          <w:rStyle w:val="CharStyle7"/>
          <w:lang w:val="ru-RU" w:eastAsia="ru-RU"/>
        </w:rPr>
        <w:t xml:space="preserve">ефективна. У </w:t>
      </w:r>
      <w:r>
        <w:rPr>
          <w:rStyle w:val="CharStyle7"/>
        </w:rPr>
        <w:t xml:space="preserve">визначенні </w:t>
      </w:r>
      <w:r>
        <w:rPr>
          <w:rStyle w:val="CharStyle7"/>
          <w:lang w:val="ru-RU" w:eastAsia="ru-RU"/>
        </w:rPr>
        <w:t xml:space="preserve">менеджменту як науки </w:t>
      </w:r>
      <w:r>
        <w:rPr>
          <w:rStyle w:val="CharStyle7"/>
        </w:rPr>
        <w:t xml:space="preserve">підкреслюється важливість </w:t>
      </w:r>
      <w:r>
        <w:rPr>
          <w:rStyle w:val="CharStyle7"/>
          <w:lang w:val="ru-RU" w:eastAsia="ru-RU"/>
        </w:rPr>
        <w:t xml:space="preserve">упорядкованих знань про </w:t>
      </w:r>
      <w:r>
        <w:rPr>
          <w:rStyle w:val="CharStyle7"/>
        </w:rPr>
        <w:t xml:space="preserve">управління. </w:t>
      </w:r>
      <w:r>
        <w:rPr>
          <w:rStyle w:val="CharStyle7"/>
          <w:lang w:val="ru-RU" w:eastAsia="ru-RU"/>
        </w:rPr>
        <w:t xml:space="preserve">Вони дають змогу не лише вчасно </w:t>
      </w:r>
      <w:r>
        <w:rPr>
          <w:rStyle w:val="CharStyle7"/>
        </w:rPr>
        <w:t xml:space="preserve">і якісно </w:t>
      </w:r>
      <w:r>
        <w:rPr>
          <w:rStyle w:val="CharStyle7"/>
          <w:lang w:val="ru-RU" w:eastAsia="ru-RU"/>
        </w:rPr>
        <w:t xml:space="preserve">управляти поточними справами, а й прогнозувати розвиток </w:t>
      </w:r>
      <w:r>
        <w:rPr>
          <w:rStyle w:val="CharStyle7"/>
        </w:rPr>
        <w:t xml:space="preserve">подій </w:t>
      </w:r>
      <w:r>
        <w:rPr>
          <w:rStyle w:val="CharStyle7"/>
          <w:lang w:val="ru-RU" w:eastAsia="ru-RU"/>
        </w:rPr>
        <w:t xml:space="preserve">та </w:t>
      </w:r>
      <w:r>
        <w:rPr>
          <w:rStyle w:val="CharStyle7"/>
        </w:rPr>
        <w:t xml:space="preserve">відповідним </w:t>
      </w:r>
      <w:r>
        <w:rPr>
          <w:rStyle w:val="CharStyle7"/>
          <w:lang w:val="ru-RU" w:eastAsia="ru-RU"/>
        </w:rPr>
        <w:t xml:space="preserve">чином розробляти </w:t>
      </w:r>
      <w:r>
        <w:rPr>
          <w:rStyle w:val="CharStyle7"/>
        </w:rPr>
        <w:t xml:space="preserve">стратегію і політику організацій. </w:t>
      </w:r>
      <w:r>
        <w:rPr>
          <w:rStyle w:val="CharStyle7"/>
          <w:lang w:val="ru-RU" w:eastAsia="ru-RU"/>
        </w:rPr>
        <w:t xml:space="preserve">Тому наука </w:t>
      </w:r>
      <w:r>
        <w:rPr>
          <w:rStyle w:val="CharStyle7"/>
        </w:rPr>
        <w:t xml:space="preserve">управління розробляє </w:t>
      </w:r>
      <w:r>
        <w:rPr>
          <w:rStyle w:val="CharStyle7"/>
          <w:lang w:val="ru-RU" w:eastAsia="ru-RU"/>
        </w:rPr>
        <w:t xml:space="preserve">свою </w:t>
      </w:r>
      <w:r>
        <w:rPr>
          <w:rStyle w:val="CharStyle7"/>
        </w:rPr>
        <w:t xml:space="preserve">теорію, змістом якої є </w:t>
      </w:r>
      <w:r>
        <w:rPr>
          <w:rStyle w:val="CharStyle7"/>
          <w:lang w:val="ru-RU" w:eastAsia="ru-RU"/>
        </w:rPr>
        <w:t xml:space="preserve">закони, </w:t>
      </w:r>
      <w:r>
        <w:rPr>
          <w:rStyle w:val="CharStyle7"/>
        </w:rPr>
        <w:t xml:space="preserve">закономірності, функції, </w:t>
      </w:r>
      <w:r>
        <w:rPr>
          <w:rStyle w:val="CharStyle7"/>
          <w:lang w:val="ru-RU" w:eastAsia="ru-RU"/>
        </w:rPr>
        <w:t xml:space="preserve">принципи, методи </w:t>
      </w:r>
      <w:r>
        <w:rPr>
          <w:rStyle w:val="CharStyle7"/>
        </w:rPr>
        <w:t>управлінської діяльності.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Менеджмент як мистецтво </w:t>
      </w:r>
      <w:r>
        <w:rPr>
          <w:rStyle w:val="CharStyle7"/>
        </w:rPr>
        <w:t xml:space="preserve">управління базується </w:t>
      </w:r>
      <w:r>
        <w:rPr>
          <w:rStyle w:val="CharStyle7"/>
          <w:lang w:val="ru-RU" w:eastAsia="ru-RU"/>
        </w:rPr>
        <w:t xml:space="preserve">на тому, що </w:t>
      </w:r>
      <w:r>
        <w:rPr>
          <w:rStyle w:val="CharStyle7"/>
        </w:rPr>
        <w:t xml:space="preserve">організації </w:t>
      </w:r>
      <w:r>
        <w:rPr>
          <w:rStyle w:val="CharStyle7"/>
          <w:lang w:val="en-US" w:eastAsia="en-US"/>
        </w:rPr>
        <w:t xml:space="preserve">– </w:t>
      </w:r>
      <w:r>
        <w:rPr>
          <w:rStyle w:val="CharStyle7"/>
          <w:lang w:val="ru-RU" w:eastAsia="ru-RU"/>
        </w:rPr>
        <w:t xml:space="preserve">це </w:t>
      </w:r>
      <w:r>
        <w:rPr>
          <w:rStyle w:val="CharStyle7"/>
        </w:rPr>
        <w:t xml:space="preserve">складні соціально-технічні </w:t>
      </w:r>
      <w:r>
        <w:rPr>
          <w:rStyle w:val="CharStyle7"/>
          <w:lang w:val="ru-RU" w:eastAsia="ru-RU"/>
        </w:rPr>
        <w:t xml:space="preserve">системи, на </w:t>
      </w:r>
      <w:r>
        <w:rPr>
          <w:rStyle w:val="CharStyle7"/>
        </w:rPr>
        <w:t xml:space="preserve">які </w:t>
      </w:r>
      <w:r>
        <w:rPr>
          <w:rStyle w:val="CharStyle7"/>
          <w:lang w:val="ru-RU" w:eastAsia="ru-RU"/>
        </w:rPr>
        <w:t xml:space="preserve">впливають </w:t>
      </w:r>
      <w:r>
        <w:rPr>
          <w:rStyle w:val="CharStyle7"/>
        </w:rPr>
        <w:t xml:space="preserve">численні </w:t>
      </w:r>
      <w:r>
        <w:rPr>
          <w:rStyle w:val="CharStyle7"/>
          <w:lang w:val="ru-RU" w:eastAsia="ru-RU"/>
        </w:rPr>
        <w:t xml:space="preserve">й </w:t>
      </w:r>
      <w:r>
        <w:rPr>
          <w:rStyle w:val="CharStyle7"/>
        </w:rPr>
        <w:t xml:space="preserve">різноманітні </w:t>
      </w:r>
      <w:r>
        <w:rPr>
          <w:rStyle w:val="CharStyle7"/>
          <w:lang w:val="ru-RU" w:eastAsia="ru-RU"/>
        </w:rPr>
        <w:t xml:space="preserve">фактори </w:t>
      </w:r>
      <w:r>
        <w:rPr>
          <w:rStyle w:val="CharStyle7"/>
        </w:rPr>
        <w:t xml:space="preserve">внутрішнього </w:t>
      </w:r>
      <w:r>
        <w:rPr>
          <w:rStyle w:val="CharStyle7"/>
          <w:lang w:val="ru-RU" w:eastAsia="ru-RU"/>
        </w:rPr>
        <w:t xml:space="preserve">та </w:t>
      </w:r>
      <w:r>
        <w:rPr>
          <w:rStyle w:val="CharStyle7"/>
        </w:rPr>
        <w:t xml:space="preserve">зовнішнього </w:t>
      </w:r>
      <w:r>
        <w:rPr>
          <w:rStyle w:val="CharStyle7"/>
          <w:lang w:val="ru-RU" w:eastAsia="ru-RU"/>
        </w:rPr>
        <w:t xml:space="preserve">середовища. Навчитися управляти можна лише шляхом використання теоретичних знань у </w:t>
      </w:r>
      <w:r>
        <w:rPr>
          <w:rStyle w:val="CharStyle7"/>
        </w:rPr>
        <w:t xml:space="preserve">конкретній ситуації. </w:t>
      </w:r>
      <w:r>
        <w:rPr>
          <w:rStyle w:val="CharStyle7"/>
          <w:lang w:val="ru-RU" w:eastAsia="ru-RU"/>
        </w:rPr>
        <w:t>Менеджери мають учитися</w:t>
      </w:r>
    </w:p>
    <w:p>
      <w:pPr>
        <w:pStyle w:val="Style6"/>
        <w:keepNext w:val="0"/>
        <w:keepLines w:val="0"/>
        <w:widowControl w:val="0"/>
        <w:shd w:val="clear" w:color="auto" w:fill="auto"/>
        <w:bidi w:val="0"/>
        <w:spacing w:before="0" w:after="0"/>
        <w:ind w:left="0" w:right="0" w:firstLine="0"/>
        <w:jc w:val="both"/>
      </w:pPr>
      <w:r>
        <w:rPr>
          <w:rStyle w:val="CharStyle7"/>
        </w:rPr>
        <w:t>модифікувати практику з урахуванням висновків теорії. Такий підхід дає змогу поєднати науку і мистецтво управління в єдиний процес.</w:t>
      </w:r>
    </w:p>
    <w:p>
      <w:pPr>
        <w:pStyle w:val="Style6"/>
        <w:keepNext w:val="0"/>
        <w:keepLines w:val="0"/>
        <w:widowControl w:val="0"/>
        <w:shd w:val="clear" w:color="auto" w:fill="auto"/>
        <w:bidi w:val="0"/>
        <w:spacing w:before="0" w:after="0"/>
        <w:ind w:left="0" w:right="0" w:firstLine="720"/>
        <w:jc w:val="both"/>
      </w:pPr>
      <w:r>
        <w:rPr>
          <w:rStyle w:val="CharStyle7"/>
        </w:rPr>
        <w:t>Підбиваючи підсумки, слід надати наступне визначення менеджменту:</w:t>
      </w:r>
    </w:p>
    <w:p>
      <w:pPr>
        <w:pStyle w:val="Style6"/>
        <w:keepNext w:val="0"/>
        <w:keepLines w:val="0"/>
        <w:widowControl w:val="0"/>
        <w:numPr>
          <w:ilvl w:val="0"/>
          <w:numId w:val="37"/>
        </w:numPr>
        <w:shd w:val="clear" w:color="auto" w:fill="auto"/>
        <w:tabs>
          <w:tab w:pos="1051" w:val="left"/>
        </w:tabs>
        <w:bidi w:val="0"/>
        <w:spacing w:before="0" w:after="0"/>
        <w:ind w:left="0" w:right="0" w:firstLine="720"/>
        <w:jc w:val="both"/>
      </w:pPr>
      <w:r>
        <w:rPr>
          <w:rStyle w:val="CharStyle7"/>
        </w:rPr>
        <w:t>по-перше, менеджмент – це професійно здійснюване керування будь-якою господарською діяльністю підприємства в ринкових умовах, що спрямоване на підвищення ефективності діяльності шляхом раціонального використання ресурсів;</w:t>
      </w:r>
    </w:p>
    <w:p>
      <w:pPr>
        <w:pStyle w:val="Style6"/>
        <w:keepNext w:val="0"/>
        <w:keepLines w:val="0"/>
        <w:widowControl w:val="0"/>
        <w:numPr>
          <w:ilvl w:val="0"/>
          <w:numId w:val="37"/>
        </w:numPr>
        <w:shd w:val="clear" w:color="auto" w:fill="auto"/>
        <w:tabs>
          <w:tab w:pos="1051" w:val="left"/>
        </w:tabs>
        <w:bidi w:val="0"/>
        <w:spacing w:before="0" w:after="0"/>
        <w:ind w:left="0" w:right="0" w:firstLine="720"/>
        <w:jc w:val="both"/>
      </w:pPr>
      <w:r>
        <w:rPr>
          <w:rStyle w:val="CharStyle7"/>
        </w:rPr>
        <w:t>по-друге, менеджмент – це особливий тип системи управління, можливий лише в умовах ринкової економіки.</w:t>
      </w:r>
    </w:p>
    <w:p>
      <w:pPr>
        <w:pStyle w:val="Style6"/>
        <w:keepNext w:val="0"/>
        <w:keepLines w:val="0"/>
        <w:widowControl w:val="0"/>
        <w:shd w:val="clear" w:color="auto" w:fill="auto"/>
        <w:bidi w:val="0"/>
        <w:spacing w:before="0" w:after="0"/>
        <w:ind w:left="0" w:right="0" w:firstLine="720"/>
        <w:jc w:val="both"/>
      </w:pPr>
      <w:r>
        <w:rPr>
          <w:rStyle w:val="CharStyle7"/>
        </w:rPr>
        <w:t>Відомий фахівець в сфері менеджменту Е. Коротков надав наступне визначення:</w:t>
      </w:r>
    </w:p>
    <w:p>
      <w:pPr>
        <w:pStyle w:val="Style6"/>
        <w:keepNext w:val="0"/>
        <w:keepLines w:val="0"/>
        <w:widowControl w:val="0"/>
        <w:shd w:val="clear" w:color="auto" w:fill="auto"/>
        <w:bidi w:val="0"/>
        <w:spacing w:before="0" w:after="0"/>
        <w:ind w:left="0" w:right="0" w:firstLine="720"/>
        <w:jc w:val="both"/>
      </w:pPr>
      <w:r>
        <w:rPr>
          <w:rStyle w:val="CharStyle7"/>
        </w:rPr>
        <w:t>«Менеджмент – це комплекс ключових положень, що відображає зміст і специфіку однієї з типологічних моделей управління соціально- економічною системою (організацією) і, конкретно, управління ринковою економікою».</w:t>
      </w:r>
    </w:p>
    <w:p>
      <w:pPr>
        <w:pStyle w:val="Style6"/>
        <w:keepNext w:val="0"/>
        <w:keepLines w:val="0"/>
        <w:widowControl w:val="0"/>
        <w:shd w:val="clear" w:color="auto" w:fill="auto"/>
        <w:bidi w:val="0"/>
        <w:spacing w:before="0" w:after="640"/>
        <w:ind w:left="0" w:right="0" w:firstLine="720"/>
        <w:jc w:val="both"/>
      </w:pPr>
      <w:r>
        <w:rPr>
          <w:rStyle w:val="CharStyle7"/>
        </w:rPr>
        <w:t>В цілому слід зазначити, що менеджмент – це процес розробки і прийняття управлінських рішень з метою підвищення ефективності діяльності.</w:t>
      </w:r>
    </w:p>
    <w:p>
      <w:pPr>
        <w:pStyle w:val="Style17"/>
        <w:keepNext/>
        <w:keepLines/>
        <w:widowControl w:val="0"/>
        <w:shd w:val="clear" w:color="auto" w:fill="auto"/>
        <w:bidi w:val="0"/>
        <w:spacing w:before="0" w:after="640" w:line="240" w:lineRule="auto"/>
        <w:ind w:left="0" w:right="0" w:firstLine="0"/>
        <w:jc w:val="center"/>
      </w:pPr>
      <w:bookmarkStart w:id="14" w:name="bookmark14"/>
      <w:r>
        <w:rPr>
          <w:rStyle w:val="CharStyle18"/>
          <w:b/>
          <w:bCs/>
        </w:rPr>
        <w:t>1.2. Суб’єкт та об’єкт управління, їх характеристика, взаємозв’язок і</w:t>
        <w:br/>
        <w:t>взаємодія</w:t>
      </w:r>
      <w:bookmarkEnd w:id="14"/>
    </w:p>
    <w:p>
      <w:pPr>
        <w:pStyle w:val="Style6"/>
        <w:keepNext w:val="0"/>
        <w:keepLines w:val="0"/>
        <w:widowControl w:val="0"/>
        <w:shd w:val="clear" w:color="auto" w:fill="auto"/>
        <w:bidi w:val="0"/>
        <w:spacing w:before="0" w:after="0"/>
        <w:ind w:left="0" w:right="0" w:firstLine="720"/>
        <w:jc w:val="both"/>
      </w:pPr>
      <w:r>
        <w:rPr>
          <w:rStyle w:val="CharStyle7"/>
        </w:rPr>
        <w:t>Управління соціально-економічною системою (підприємством) може бути представлене в єдності двох підсистем: суб’єкта та об’єкта управління.</w:t>
      </w:r>
    </w:p>
    <w:p>
      <w:pPr>
        <w:pStyle w:val="Style6"/>
        <w:keepNext w:val="0"/>
        <w:keepLines w:val="0"/>
        <w:widowControl w:val="0"/>
        <w:shd w:val="clear" w:color="auto" w:fill="auto"/>
        <w:bidi w:val="0"/>
        <w:spacing w:before="0" w:after="0"/>
        <w:ind w:left="0" w:right="0" w:firstLine="720"/>
        <w:jc w:val="both"/>
      </w:pPr>
      <w:r>
        <w:rPr>
          <w:rStyle w:val="CharStyle7"/>
          <w:b/>
          <w:bCs/>
        </w:rPr>
        <w:t xml:space="preserve">Суб’єкт управління </w:t>
      </w:r>
      <w:r>
        <w:rPr>
          <w:rStyle w:val="CharStyle7"/>
        </w:rPr>
        <w:t xml:space="preserve">– це керівник, група осіб, підрозділ, які здійснюють управління; це певна ланка системи управління, що є джерелом управлінської дії (управлінського впливу). Джерелом впливу для кожної окремої ситуації є певна ланка системи управління. При цьому частина соціально-економічної системи впливає на систему в цілому. Суб’єкти управління складають в сукупності </w:t>
      </w:r>
      <w:r>
        <w:rPr>
          <w:rStyle w:val="CharStyle7"/>
          <w:i/>
          <w:iCs/>
        </w:rPr>
        <w:t>апарат управління</w:t>
      </w:r>
      <w:r>
        <w:rPr>
          <w:rStyle w:val="CharStyle7"/>
        </w:rPr>
        <w:t>.</w:t>
      </w:r>
    </w:p>
    <w:p>
      <w:pPr>
        <w:pStyle w:val="Style6"/>
        <w:keepNext w:val="0"/>
        <w:keepLines w:val="0"/>
        <w:widowControl w:val="0"/>
        <w:shd w:val="clear" w:color="auto" w:fill="auto"/>
        <w:bidi w:val="0"/>
        <w:spacing w:before="0" w:after="0"/>
        <w:ind w:left="0" w:right="0" w:firstLine="720"/>
        <w:jc w:val="both"/>
      </w:pPr>
      <w:r>
        <w:rPr>
          <w:rStyle w:val="CharStyle7"/>
          <w:b/>
          <w:bCs/>
        </w:rPr>
        <w:t xml:space="preserve">Об’єкт управління </w:t>
      </w:r>
      <w:r>
        <w:rPr>
          <w:rStyle w:val="CharStyle7"/>
        </w:rPr>
        <w:t>– це частина соціально-економічної системи, на яку спрямовано вплив (конкретні управлінські процеси). В контексті даної дисципліни в якості об’єкта управління розглядаємо організації індустрії туризму і гостинності, а також їх складові елементи.</w:t>
      </w:r>
    </w:p>
    <w:p>
      <w:pPr>
        <w:pStyle w:val="Style6"/>
        <w:keepNext w:val="0"/>
        <w:keepLines w:val="0"/>
        <w:widowControl w:val="0"/>
        <w:shd w:val="clear" w:color="auto" w:fill="auto"/>
        <w:bidi w:val="0"/>
        <w:spacing w:before="0" w:after="640"/>
        <w:ind w:left="0" w:right="0" w:firstLine="720"/>
        <w:jc w:val="both"/>
      </w:pPr>
      <w:r>
        <w:rPr>
          <w:rStyle w:val="CharStyle7"/>
        </w:rPr>
        <w:t>Суб’єкт і об’єкт управління співвідносяться як частина і ціле. Взаємозв’язок між об’єктом і суб’єктом управління здійснюється за</w:t>
      </w:r>
      <w:r>
        <w:br w:type="page"/>
      </w:r>
    </w:p>
    <w:p>
      <w:pPr>
        <w:pStyle w:val="Style6"/>
        <w:keepNext w:val="0"/>
        <w:keepLines w:val="0"/>
        <w:widowControl w:val="0"/>
        <w:shd w:val="clear" w:color="auto" w:fill="auto"/>
        <w:bidi w:val="0"/>
        <w:spacing w:before="0" w:after="0"/>
        <w:ind w:left="0" w:right="0" w:firstLine="0"/>
        <w:jc w:val="left"/>
      </w:pPr>
      <w:r>
        <w:rPr>
          <w:rStyle w:val="CharStyle7"/>
        </w:rPr>
        <w:t>допомогою управляючих впливів і організації зворотного зв’язку.</w:t>
      </w:r>
    </w:p>
    <w:p>
      <w:pPr>
        <w:pStyle w:val="Style6"/>
        <w:keepNext w:val="0"/>
        <w:keepLines w:val="0"/>
        <w:widowControl w:val="0"/>
        <w:shd w:val="clear" w:color="auto" w:fill="auto"/>
        <w:bidi w:val="0"/>
        <w:spacing w:before="0" w:after="680"/>
        <w:ind w:left="0" w:right="0" w:firstLine="720"/>
        <w:jc w:val="left"/>
      </w:pPr>
      <w:r>
        <w:rPr>
          <w:rStyle w:val="CharStyle7"/>
        </w:rPr>
        <w:t>На систему управління впливає також навколишнє середовище – через входи і виходи системи управління (рис. 1.2).</w:t>
      </w:r>
    </w:p>
    <w:p>
      <w:pPr>
        <w:pStyle w:val="Style6"/>
        <w:keepNext w:val="0"/>
        <w:keepLines w:val="0"/>
        <w:widowControl w:val="0"/>
        <w:shd w:val="clear" w:color="auto" w:fill="auto"/>
        <w:bidi w:val="0"/>
        <w:spacing w:before="0" w:after="0" w:line="240" w:lineRule="auto"/>
        <w:ind w:left="3800" w:right="0" w:firstLine="0"/>
        <w:jc w:val="left"/>
      </w:pPr>
      <w:r>
        <w:rPr>
          <w:rStyle w:val="CharStyle7"/>
        </w:rPr>
        <w:t>Суб’єкт управління</w:t>
      </w:r>
    </w:p>
    <w:p>
      <w:pPr>
        <w:widowControl w:val="0"/>
        <w:spacing w:line="1" w:lineRule="exact"/>
      </w:pPr>
      <w:r>
        <mc:AlternateContent>
          <mc:Choice Requires="wps">
            <w:drawing>
              <wp:anchor distT="101600" distB="655320" distL="0" distR="0" simplePos="0" relativeHeight="125829383" behindDoc="0" locked="0" layoutInCell="1" allowOverlap="1">
                <wp:simplePos x="0" y="0"/>
                <wp:positionH relativeFrom="page">
                  <wp:posOffset>1310005</wp:posOffset>
                </wp:positionH>
                <wp:positionV relativeFrom="paragraph">
                  <wp:posOffset>101600</wp:posOffset>
                </wp:positionV>
                <wp:extent cx="445135" cy="189230"/>
                <wp:wrapTopAndBottom/>
                <wp:docPr id="13" name="Shape 13"/>
                <a:graphic xmlns:a="http://schemas.openxmlformats.org/drawingml/2006/main">
                  <a:graphicData uri="http://schemas.microsoft.com/office/word/2010/wordprocessingShape">
                    <wps:wsp>
                      <wps:cNvSpPr txBox="1"/>
                      <wps:spPr>
                        <a:xfrm>
                          <a:ext cx="445135" cy="1892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Style w:val="CharStyle28"/>
                              </w:rPr>
                              <w:t>Входи</w:t>
                            </w:r>
                          </w:p>
                        </w:txbxContent>
                      </wps:txbx>
                      <wps:bodyPr wrap="none" lIns="0" tIns="0" rIns="0" bIns="0">
                        <a:noAutoFit/>
                      </wps:bodyPr>
                    </wps:wsp>
                  </a:graphicData>
                </a:graphic>
              </wp:anchor>
            </w:drawing>
          </mc:Choice>
          <mc:Fallback>
            <w:pict>
              <v:shape id="_x0000_s1039" type="#_x0000_t202" style="position:absolute;margin-left:103.15000000000001pt;margin-top:8.pt;width:35.050000000000004pt;height:14.9pt;z-index:-125829370;mso-wrap-distance-left:0;mso-wrap-distance-top:8.pt;mso-wrap-distance-right:0;mso-wrap-distance-bottom:51.600000000000001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Style w:val="CharStyle28"/>
                        </w:rPr>
                        <w:t>Входи</w:t>
                      </w:r>
                    </w:p>
                  </w:txbxContent>
                </v:textbox>
                <w10:wrap type="topAndBottom" anchorx="page"/>
              </v:shape>
            </w:pict>
          </mc:Fallback>
        </mc:AlternateContent>
      </w:r>
      <w:r>
        <mc:AlternateContent>
          <mc:Choice Requires="wps">
            <w:drawing>
              <wp:anchor distT="570865" distB="635" distL="0" distR="0" simplePos="0" relativeHeight="125829385" behindDoc="0" locked="0" layoutInCell="1" allowOverlap="1">
                <wp:simplePos x="0" y="0"/>
                <wp:positionH relativeFrom="page">
                  <wp:posOffset>1096645</wp:posOffset>
                </wp:positionH>
                <wp:positionV relativeFrom="paragraph">
                  <wp:posOffset>570865</wp:posOffset>
                </wp:positionV>
                <wp:extent cx="850265" cy="374650"/>
                <wp:wrapTopAndBottom/>
                <wp:docPr id="15" name="Shape 15"/>
                <a:graphic xmlns:a="http://schemas.openxmlformats.org/drawingml/2006/main">
                  <a:graphicData uri="http://schemas.microsoft.com/office/word/2010/wordprocessingShape">
                    <wps:wsp>
                      <wps:cNvSpPr txBox="1"/>
                      <wps:spPr>
                        <a:xfrm>
                          <a:ext cx="850265" cy="37465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 xml:space="preserve">Навколишнє </w:t>
                            </w:r>
                            <w:r>
                              <w:rPr>
                                <w:rStyle w:val="CharStyle28"/>
                              </w:rPr>
                              <w:t>середовище</w:t>
                            </w:r>
                          </w:p>
                        </w:txbxContent>
                      </wps:txbx>
                      <wps:bodyPr lIns="0" tIns="0" rIns="0" bIns="0">
                        <a:noAutoFit/>
                      </wps:bodyPr>
                    </wps:wsp>
                  </a:graphicData>
                </a:graphic>
              </wp:anchor>
            </w:drawing>
          </mc:Choice>
          <mc:Fallback>
            <w:pict>
              <v:shape id="_x0000_s1041" type="#_x0000_t202" style="position:absolute;margin-left:86.350000000000009pt;margin-top:44.950000000000003pt;width:66.950000000000003pt;height:29.5pt;z-index:-125829368;mso-wrap-distance-left:0;mso-wrap-distance-top:44.950000000000003pt;mso-wrap-distance-right:0;mso-wrap-distance-bottom:5.0000000000000003e-002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 xml:space="preserve">Навколишнє </w:t>
                      </w:r>
                      <w:r>
                        <w:rPr>
                          <w:rStyle w:val="CharStyle28"/>
                        </w:rPr>
                        <w:t>середовище</w:t>
                      </w:r>
                    </w:p>
                  </w:txbxContent>
                </v:textbox>
                <w10:wrap type="topAndBottom" anchorx="page"/>
              </v:shape>
            </w:pict>
          </mc:Fallback>
        </mc:AlternateContent>
      </w:r>
      <w:r>
        <mc:AlternateContent>
          <mc:Choice Requires="wps">
            <w:drawing>
              <wp:anchor distT="214630" distB="307975" distL="0" distR="0" simplePos="0" relativeHeight="125829387" behindDoc="0" locked="0" layoutInCell="1" allowOverlap="1">
                <wp:simplePos x="0" y="0"/>
                <wp:positionH relativeFrom="page">
                  <wp:posOffset>2486660</wp:posOffset>
                </wp:positionH>
                <wp:positionV relativeFrom="paragraph">
                  <wp:posOffset>214630</wp:posOffset>
                </wp:positionV>
                <wp:extent cx="1066800" cy="423545"/>
                <wp:wrapTopAndBottom/>
                <wp:docPr id="17" name="Shape 17"/>
                <a:graphic xmlns:a="http://schemas.openxmlformats.org/drawingml/2006/main">
                  <a:graphicData uri="http://schemas.microsoft.com/office/word/2010/wordprocessingShape">
                    <wps:wsp>
                      <wps:cNvSpPr txBox="1"/>
                      <wps:spPr>
                        <a:xfrm>
                          <a:ext cx="1066800" cy="42354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pPr>
                            <w:r>
                              <w:rPr>
                                <w:rStyle w:val="CharStyle7"/>
                              </w:rPr>
                              <w:t>Управлінська</w:t>
                              <w:br/>
                              <w:t>дія</w:t>
                            </w:r>
                          </w:p>
                        </w:txbxContent>
                      </wps:txbx>
                      <wps:bodyPr lIns="0" tIns="0" rIns="0" bIns="0">
                        <a:noAutoFit/>
                      </wps:bodyPr>
                    </wps:wsp>
                  </a:graphicData>
                </a:graphic>
              </wp:anchor>
            </w:drawing>
          </mc:Choice>
          <mc:Fallback>
            <w:pict>
              <v:shape id="_x0000_s1043" type="#_x0000_t202" style="position:absolute;margin-left:195.80000000000001pt;margin-top:16.899999999999999pt;width:84.pt;height:33.350000000000001pt;z-index:-125829366;mso-wrap-distance-left:0;mso-wrap-distance-top:16.899999999999999pt;mso-wrap-distance-right:0;mso-wrap-distance-bottom:24.2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center"/>
                      </w:pPr>
                      <w:r>
                        <w:rPr>
                          <w:rStyle w:val="CharStyle7"/>
                        </w:rPr>
                        <w:t>Управлінська</w:t>
                        <w:br/>
                        <w:t>дія</w:t>
                      </w:r>
                    </w:p>
                  </w:txbxContent>
                </v:textbox>
                <w10:wrap type="topAndBottom" anchorx="page"/>
              </v:shape>
            </w:pict>
          </mc:Fallback>
        </mc:AlternateContent>
      </w:r>
      <w:r>
        <mc:AlternateContent>
          <mc:Choice Requires="wps">
            <w:drawing>
              <wp:anchor distT="217170" distB="509270" distL="0" distR="0" simplePos="0" relativeHeight="125829389" behindDoc="0" locked="0" layoutInCell="1" allowOverlap="1">
                <wp:simplePos x="0" y="0"/>
                <wp:positionH relativeFrom="page">
                  <wp:posOffset>4412615</wp:posOffset>
                </wp:positionH>
                <wp:positionV relativeFrom="paragraph">
                  <wp:posOffset>217170</wp:posOffset>
                </wp:positionV>
                <wp:extent cx="892810" cy="219710"/>
                <wp:wrapTopAndBottom/>
                <wp:docPr id="19" name="Shape 19"/>
                <a:graphic xmlns:a="http://schemas.openxmlformats.org/drawingml/2006/main">
                  <a:graphicData uri="http://schemas.microsoft.com/office/word/2010/wordprocessingShape">
                    <wps:wsp>
                      <wps:cNvSpPr txBox="1"/>
                      <wps:spPr>
                        <a:xfrm>
                          <a:ext cx="892810" cy="2197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Style w:val="CharStyle7"/>
                              </w:rPr>
                              <w:t>Інформація</w:t>
                            </w:r>
                          </w:p>
                        </w:txbxContent>
                      </wps:txbx>
                      <wps:bodyPr wrap="none" lIns="0" tIns="0" rIns="0" bIns="0">
                        <a:noAutoFit/>
                      </wps:bodyPr>
                    </wps:wsp>
                  </a:graphicData>
                </a:graphic>
              </wp:anchor>
            </w:drawing>
          </mc:Choice>
          <mc:Fallback>
            <w:pict>
              <v:shape id="_x0000_s1045" type="#_x0000_t202" style="position:absolute;margin-left:347.44999999999999pt;margin-top:17.100000000000001pt;width:70.299999999999997pt;height:17.300000000000001pt;z-index:-125829364;mso-wrap-distance-left:0;mso-wrap-distance-top:17.100000000000001pt;mso-wrap-distance-right:0;mso-wrap-distance-bottom:40.100000000000001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Style w:val="CharStyle7"/>
                        </w:rPr>
                        <w:t>Інформація</w:t>
                      </w:r>
                    </w:p>
                  </w:txbxContent>
                </v:textbox>
                <w10:wrap type="topAndBottom" anchorx="page"/>
              </v:shape>
            </w:pict>
          </mc:Fallback>
        </mc:AlternateContent>
      </w:r>
      <w:r>
        <mc:AlternateContent>
          <mc:Choice Requires="wps">
            <w:drawing>
              <wp:anchor distT="101600" distB="378460" distL="0" distR="0" simplePos="0" relativeHeight="125829391" behindDoc="0" locked="0" layoutInCell="1" allowOverlap="1">
                <wp:simplePos x="0" y="0"/>
                <wp:positionH relativeFrom="page">
                  <wp:posOffset>6010275</wp:posOffset>
                </wp:positionH>
                <wp:positionV relativeFrom="paragraph">
                  <wp:posOffset>101600</wp:posOffset>
                </wp:positionV>
                <wp:extent cx="643255" cy="466090"/>
                <wp:wrapTopAndBottom/>
                <wp:docPr id="21" name="Shape 21"/>
                <a:graphic xmlns:a="http://schemas.openxmlformats.org/drawingml/2006/main">
                  <a:graphicData uri="http://schemas.microsoft.com/office/word/2010/wordprocessingShape">
                    <wps:wsp>
                      <wps:cNvSpPr txBox="1"/>
                      <wps:spPr>
                        <a:xfrm>
                          <a:ext cx="643255" cy="466090"/>
                        </a:xfrm>
                        <a:prstGeom prst="rect"/>
                        <a:noFill/>
                      </wps:spPr>
                      <wps:txbx>
                        <w:txbxContent>
                          <w:p>
                            <w:pPr>
                              <w:pStyle w:val="Style27"/>
                              <w:keepNext w:val="0"/>
                              <w:keepLines w:val="0"/>
                              <w:widowControl w:val="0"/>
                              <w:shd w:val="clear" w:color="auto" w:fill="auto"/>
                              <w:bidi w:val="0"/>
                              <w:spacing w:before="0" w:after="200" w:line="240" w:lineRule="auto"/>
                              <w:ind w:left="0" w:right="0" w:firstLine="0"/>
                              <w:jc w:val="left"/>
                            </w:pPr>
                            <w:r>
                              <w:rPr>
                                <w:rStyle w:val="CharStyle28"/>
                              </w:rPr>
                              <w:t>Виходи</w:t>
                            </w:r>
                          </w:p>
                          <w:p>
                            <w:pPr>
                              <w:pStyle w:val="Style27"/>
                              <w:keepNext w:val="0"/>
                              <w:keepLines w:val="0"/>
                              <w:widowControl w:val="0"/>
                              <w:shd w:val="clear" w:color="auto" w:fill="auto"/>
                              <w:tabs>
                                <w:tab w:leader="hyphen" w:pos="869" w:val="left"/>
                              </w:tabs>
                              <w:bidi w:val="0"/>
                              <w:spacing w:before="0" w:after="0" w:line="240" w:lineRule="auto"/>
                              <w:ind w:left="0" w:right="0" w:firstLine="0"/>
                              <w:jc w:val="left"/>
                            </w:pPr>
                            <w:r>
                              <w:rPr>
                                <w:rStyle w:val="CharStyle28"/>
                                <w:lang w:val="uk-UA" w:eastAsia="uk-UA"/>
                              </w:rPr>
                              <w:tab/>
                              <w:t>►</w:t>
                            </w:r>
                          </w:p>
                        </w:txbxContent>
                      </wps:txbx>
                      <wps:bodyPr lIns="0" tIns="0" rIns="0" bIns="0">
                        <a:noAutoFit/>
                      </wps:bodyPr>
                    </wps:wsp>
                  </a:graphicData>
                </a:graphic>
              </wp:anchor>
            </w:drawing>
          </mc:Choice>
          <mc:Fallback>
            <w:pict>
              <v:shape id="_x0000_s1047" type="#_x0000_t202" style="position:absolute;margin-left:473.25pt;margin-top:8.pt;width:50.649999999999999pt;height:36.700000000000003pt;z-index:-125829362;mso-wrap-distance-left:0;mso-wrap-distance-top:8.pt;mso-wrap-distance-right:0;mso-wrap-distance-bottom:29.800000000000001pt;mso-position-horizontal-relative:page" filled="f" stroked="f">
                <v:textbox inset="0,0,0,0">
                  <w:txbxContent>
                    <w:p>
                      <w:pPr>
                        <w:pStyle w:val="Style27"/>
                        <w:keepNext w:val="0"/>
                        <w:keepLines w:val="0"/>
                        <w:widowControl w:val="0"/>
                        <w:shd w:val="clear" w:color="auto" w:fill="auto"/>
                        <w:bidi w:val="0"/>
                        <w:spacing w:before="0" w:after="200" w:line="240" w:lineRule="auto"/>
                        <w:ind w:left="0" w:right="0" w:firstLine="0"/>
                        <w:jc w:val="left"/>
                      </w:pPr>
                      <w:r>
                        <w:rPr>
                          <w:rStyle w:val="CharStyle28"/>
                        </w:rPr>
                        <w:t>Виходи</w:t>
                      </w:r>
                    </w:p>
                    <w:p>
                      <w:pPr>
                        <w:pStyle w:val="Style27"/>
                        <w:keepNext w:val="0"/>
                        <w:keepLines w:val="0"/>
                        <w:widowControl w:val="0"/>
                        <w:shd w:val="clear" w:color="auto" w:fill="auto"/>
                        <w:tabs>
                          <w:tab w:leader="hyphen" w:pos="869" w:val="left"/>
                        </w:tabs>
                        <w:bidi w:val="0"/>
                        <w:spacing w:before="0" w:after="0" w:line="240" w:lineRule="auto"/>
                        <w:ind w:left="0" w:right="0" w:firstLine="0"/>
                        <w:jc w:val="left"/>
                      </w:pPr>
                      <w:r>
                        <w:rPr>
                          <w:rStyle w:val="CharStyle28"/>
                          <w:lang w:val="uk-UA" w:eastAsia="uk-UA"/>
                        </w:rPr>
                        <w:tab/>
                        <w:t>►</w:t>
                      </w:r>
                    </w:p>
                  </w:txbxContent>
                </v:textbox>
                <w10:wrap type="topAndBottom" anchorx="page"/>
              </v:shape>
            </w:pict>
          </mc:Fallback>
        </mc:AlternateContent>
      </w:r>
    </w:p>
    <w:p>
      <w:pPr>
        <w:pStyle w:val="Style6"/>
        <w:keepNext w:val="0"/>
        <w:keepLines w:val="0"/>
        <w:widowControl w:val="0"/>
        <w:shd w:val="clear" w:color="auto" w:fill="auto"/>
        <w:bidi w:val="0"/>
        <w:spacing w:before="0" w:after="380" w:line="240" w:lineRule="auto"/>
        <w:ind w:left="0" w:right="0" w:firstLine="0"/>
        <w:jc w:val="center"/>
      </w:pPr>
      <w:r>
        <w:rPr>
          <w:rStyle w:val="CharStyle7"/>
        </w:rPr>
        <w:t>Об’єкт управління</w:t>
      </w:r>
    </w:p>
    <w:p>
      <w:pPr>
        <w:pStyle w:val="Style17"/>
        <w:keepNext/>
        <w:keepLines/>
        <w:widowControl w:val="0"/>
        <w:shd w:val="clear" w:color="auto" w:fill="auto"/>
        <w:bidi w:val="0"/>
        <w:spacing w:before="0" w:after="800" w:line="240" w:lineRule="auto"/>
        <w:ind w:left="0" w:right="0" w:firstLine="0"/>
        <w:jc w:val="center"/>
      </w:pPr>
      <w:bookmarkStart w:id="16" w:name="bookmark16"/>
      <w:r>
        <w:rPr>
          <w:rStyle w:val="CharStyle18"/>
          <w:b/>
          <w:bCs/>
          <w:lang w:val="ru-RU" w:eastAsia="ru-RU"/>
        </w:rPr>
        <w:t xml:space="preserve">Система </w:t>
      </w:r>
      <w:r>
        <w:rPr>
          <w:rStyle w:val="CharStyle18"/>
          <w:b/>
          <w:bCs/>
        </w:rPr>
        <w:t>управління</w:t>
      </w:r>
      <w:bookmarkEnd w:id="16"/>
    </w:p>
    <w:p>
      <w:pPr>
        <w:pStyle w:val="Style6"/>
        <w:keepNext w:val="0"/>
        <w:keepLines w:val="0"/>
        <w:widowControl w:val="0"/>
        <w:shd w:val="clear" w:color="auto" w:fill="auto"/>
        <w:bidi w:val="0"/>
        <w:spacing w:before="0" w:after="260"/>
        <w:ind w:left="0" w:right="0" w:firstLine="740"/>
        <w:jc w:val="both"/>
      </w:pPr>
      <w:r>
        <w:rPr>
          <w:rStyle w:val="CharStyle7"/>
          <w:lang w:val="ru-RU" w:eastAsia="ru-RU"/>
        </w:rPr>
        <w:t xml:space="preserve">Рис. 1.2 – Схема </w:t>
      </w:r>
      <w:r>
        <w:rPr>
          <w:rStyle w:val="CharStyle7"/>
        </w:rPr>
        <w:t xml:space="preserve">управлінських зв’язків </w:t>
      </w:r>
      <w:r>
        <w:rPr>
          <w:rStyle w:val="CharStyle7"/>
          <w:lang w:val="ru-RU" w:eastAsia="ru-RU"/>
        </w:rPr>
        <w:t xml:space="preserve">у </w:t>
      </w:r>
      <w:r>
        <w:rPr>
          <w:rStyle w:val="CharStyle7"/>
        </w:rPr>
        <w:t>системі управління</w:t>
      </w:r>
    </w:p>
    <w:p>
      <w:pPr>
        <w:pStyle w:val="Style6"/>
        <w:keepNext w:val="0"/>
        <w:keepLines w:val="0"/>
        <w:widowControl w:val="0"/>
        <w:shd w:val="clear" w:color="auto" w:fill="auto"/>
        <w:bidi w:val="0"/>
        <w:spacing w:before="0" w:after="0"/>
        <w:ind w:left="0" w:right="0" w:firstLine="740"/>
        <w:jc w:val="both"/>
      </w:pPr>
      <w:r>
        <w:rPr>
          <w:rStyle w:val="CharStyle7"/>
        </w:rPr>
        <w:t xml:space="preserve">Відмінною особливістю суб’єкта управління є </w:t>
      </w:r>
      <w:r>
        <w:rPr>
          <w:rStyle w:val="CharStyle7"/>
          <w:lang w:val="ru-RU" w:eastAsia="ru-RU"/>
        </w:rPr>
        <w:t xml:space="preserve">те, що в його </w:t>
      </w:r>
      <w:r>
        <w:rPr>
          <w:rStyle w:val="CharStyle7"/>
        </w:rPr>
        <w:t xml:space="preserve">якості </w:t>
      </w:r>
      <w:r>
        <w:rPr>
          <w:rStyle w:val="CharStyle7"/>
          <w:lang w:val="ru-RU" w:eastAsia="ru-RU"/>
        </w:rPr>
        <w:t xml:space="preserve">можуть виступати лише люди </w:t>
      </w:r>
      <w:r>
        <w:rPr>
          <w:rStyle w:val="CharStyle7"/>
        </w:rPr>
        <w:t xml:space="preserve">(соціальні </w:t>
      </w:r>
      <w:r>
        <w:rPr>
          <w:rStyle w:val="CharStyle7"/>
          <w:lang w:val="ru-RU" w:eastAsia="ru-RU"/>
        </w:rPr>
        <w:t xml:space="preserve">елементи, </w:t>
      </w:r>
      <w:r>
        <w:rPr>
          <w:rStyle w:val="CharStyle7"/>
        </w:rPr>
        <w:t xml:space="preserve">співробітники організації), </w:t>
      </w:r>
      <w:r>
        <w:rPr>
          <w:rStyle w:val="CharStyle7"/>
          <w:lang w:val="ru-RU" w:eastAsia="ru-RU"/>
        </w:rPr>
        <w:t xml:space="preserve">що </w:t>
      </w:r>
      <w:r>
        <w:rPr>
          <w:rStyle w:val="CharStyle7"/>
        </w:rPr>
        <w:t xml:space="preserve">якісно відрізняє суб’єкт </w:t>
      </w:r>
      <w:r>
        <w:rPr>
          <w:rStyle w:val="CharStyle7"/>
          <w:lang w:val="ru-RU" w:eastAsia="ru-RU"/>
        </w:rPr>
        <w:t xml:space="preserve">менеджменту </w:t>
      </w:r>
      <w:r>
        <w:rPr>
          <w:rStyle w:val="CharStyle7"/>
        </w:rPr>
        <w:t xml:space="preserve">від об’єкту. Відносно суб’єкту </w:t>
      </w:r>
      <w:r>
        <w:rPr>
          <w:rStyle w:val="CharStyle7"/>
          <w:lang w:val="ru-RU" w:eastAsia="ru-RU"/>
        </w:rPr>
        <w:t xml:space="preserve">менеджменту можна зазначити, що лише в межах </w:t>
      </w:r>
      <w:r>
        <w:rPr>
          <w:rStyle w:val="CharStyle7"/>
        </w:rPr>
        <w:t xml:space="preserve">організації </w:t>
      </w:r>
      <w:r>
        <w:rPr>
          <w:rStyle w:val="CharStyle7"/>
          <w:lang w:val="ru-RU" w:eastAsia="ru-RU"/>
        </w:rPr>
        <w:t xml:space="preserve">людина (чи група людей) може бути </w:t>
      </w:r>
      <w:r>
        <w:rPr>
          <w:rStyle w:val="CharStyle7"/>
        </w:rPr>
        <w:t xml:space="preserve">суб’єктом </w:t>
      </w:r>
      <w:r>
        <w:rPr>
          <w:rStyle w:val="CharStyle7"/>
          <w:lang w:val="ru-RU" w:eastAsia="ru-RU"/>
        </w:rPr>
        <w:t xml:space="preserve">менеджменту. </w:t>
      </w:r>
      <w:r>
        <w:rPr>
          <w:rStyle w:val="CharStyle7"/>
        </w:rPr>
        <w:t xml:space="preserve">Доволі </w:t>
      </w:r>
      <w:r>
        <w:rPr>
          <w:rStyle w:val="CharStyle7"/>
          <w:lang w:val="ru-RU" w:eastAsia="ru-RU"/>
        </w:rPr>
        <w:t xml:space="preserve">часто </w:t>
      </w:r>
      <w:r>
        <w:rPr>
          <w:rStyle w:val="CharStyle7"/>
        </w:rPr>
        <w:t xml:space="preserve">діяльність </w:t>
      </w:r>
      <w:r>
        <w:rPr>
          <w:rStyle w:val="CharStyle7"/>
          <w:lang w:val="ru-RU" w:eastAsia="ru-RU"/>
        </w:rPr>
        <w:t xml:space="preserve">менеджера виходить за </w:t>
      </w:r>
      <w:r>
        <w:rPr>
          <w:rStyle w:val="CharStyle7"/>
        </w:rPr>
        <w:t xml:space="preserve">межі організації, </w:t>
      </w:r>
      <w:r>
        <w:rPr>
          <w:rStyle w:val="CharStyle7"/>
          <w:lang w:val="ru-RU" w:eastAsia="ru-RU"/>
        </w:rPr>
        <w:t xml:space="preserve">але </w:t>
      </w:r>
      <w:r>
        <w:rPr>
          <w:rStyle w:val="CharStyle7"/>
        </w:rPr>
        <w:t xml:space="preserve">навіть </w:t>
      </w:r>
      <w:r>
        <w:rPr>
          <w:rStyle w:val="CharStyle7"/>
          <w:lang w:val="ru-RU" w:eastAsia="ru-RU"/>
        </w:rPr>
        <w:t xml:space="preserve">в цьому випадку його вважають </w:t>
      </w:r>
      <w:r>
        <w:rPr>
          <w:rStyle w:val="CharStyle7"/>
        </w:rPr>
        <w:t xml:space="preserve">суб’єктом, </w:t>
      </w:r>
      <w:r>
        <w:rPr>
          <w:rStyle w:val="CharStyle7"/>
          <w:lang w:val="ru-RU" w:eastAsia="ru-RU"/>
        </w:rPr>
        <w:t xml:space="preserve">бо вона спрямована на </w:t>
      </w:r>
      <w:r>
        <w:rPr>
          <w:rStyle w:val="CharStyle7"/>
        </w:rPr>
        <w:t xml:space="preserve">реалізацію цілей і </w:t>
      </w:r>
      <w:r>
        <w:rPr>
          <w:rStyle w:val="CharStyle7"/>
          <w:lang w:val="ru-RU" w:eastAsia="ru-RU"/>
        </w:rPr>
        <w:t xml:space="preserve">завдань, тобто представлення </w:t>
      </w:r>
      <w:r>
        <w:rPr>
          <w:rStyle w:val="CharStyle7"/>
        </w:rPr>
        <w:t xml:space="preserve">організації </w:t>
      </w:r>
      <w:r>
        <w:rPr>
          <w:rStyle w:val="CharStyle7"/>
          <w:lang w:val="ru-RU" w:eastAsia="ru-RU"/>
        </w:rPr>
        <w:t xml:space="preserve">у </w:t>
      </w:r>
      <w:r>
        <w:rPr>
          <w:rStyle w:val="CharStyle7"/>
        </w:rPr>
        <w:t>зовнішньому середовищі.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На </w:t>
      </w:r>
      <w:r>
        <w:rPr>
          <w:rStyle w:val="CharStyle7"/>
        </w:rPr>
        <w:t xml:space="preserve">відмінність від суб’єкта об’єкт </w:t>
      </w:r>
      <w:r>
        <w:rPr>
          <w:rStyle w:val="CharStyle7"/>
          <w:lang w:val="ru-RU" w:eastAsia="ru-RU"/>
        </w:rPr>
        <w:t xml:space="preserve">не </w:t>
      </w:r>
      <w:r>
        <w:rPr>
          <w:rStyle w:val="CharStyle7"/>
        </w:rPr>
        <w:t xml:space="preserve">обмежується </w:t>
      </w:r>
      <w:r>
        <w:rPr>
          <w:rStyle w:val="CharStyle7"/>
          <w:lang w:val="ru-RU" w:eastAsia="ru-RU"/>
        </w:rPr>
        <w:t xml:space="preserve">лише людьми, до нього можна </w:t>
      </w:r>
      <w:r>
        <w:rPr>
          <w:rStyle w:val="CharStyle7"/>
        </w:rPr>
        <w:t xml:space="preserve">віднести безліч факторів, ситуацій, </w:t>
      </w:r>
      <w:r>
        <w:rPr>
          <w:rStyle w:val="CharStyle7"/>
          <w:lang w:val="ru-RU" w:eastAsia="ru-RU"/>
        </w:rPr>
        <w:t xml:space="preserve">що </w:t>
      </w:r>
      <w:r>
        <w:rPr>
          <w:rStyle w:val="CharStyle7"/>
        </w:rPr>
        <w:t xml:space="preserve">наявні </w:t>
      </w:r>
      <w:r>
        <w:rPr>
          <w:rStyle w:val="CharStyle7"/>
          <w:lang w:val="ru-RU" w:eastAsia="ru-RU"/>
        </w:rPr>
        <w:t xml:space="preserve">в </w:t>
      </w:r>
      <w:r>
        <w:rPr>
          <w:rStyle w:val="CharStyle7"/>
        </w:rPr>
        <w:t xml:space="preserve">організації і здійснюють </w:t>
      </w:r>
      <w:r>
        <w:rPr>
          <w:rStyle w:val="CharStyle7"/>
          <w:lang w:val="ru-RU" w:eastAsia="ru-RU"/>
        </w:rPr>
        <w:t xml:space="preserve">вплив на </w:t>
      </w:r>
      <w:r>
        <w:rPr>
          <w:rStyle w:val="CharStyle7"/>
        </w:rPr>
        <w:t xml:space="preserve">неї. </w:t>
      </w:r>
      <w:r>
        <w:rPr>
          <w:rStyle w:val="CharStyle7"/>
          <w:lang w:val="ru-RU" w:eastAsia="ru-RU"/>
        </w:rPr>
        <w:t xml:space="preserve">Не </w:t>
      </w:r>
      <w:r>
        <w:rPr>
          <w:rStyle w:val="CharStyle7"/>
        </w:rPr>
        <w:t xml:space="preserve">всі об’єкти підлягають </w:t>
      </w:r>
      <w:r>
        <w:rPr>
          <w:rStyle w:val="CharStyle7"/>
          <w:lang w:val="ru-RU" w:eastAsia="ru-RU"/>
        </w:rPr>
        <w:t xml:space="preserve">впливу </w:t>
      </w:r>
      <w:r>
        <w:rPr>
          <w:rStyle w:val="CharStyle7"/>
        </w:rPr>
        <w:t xml:space="preserve">суб’єктів </w:t>
      </w:r>
      <w:r>
        <w:rPr>
          <w:rStyle w:val="CharStyle7"/>
          <w:lang w:val="ru-RU" w:eastAsia="ru-RU"/>
        </w:rPr>
        <w:t xml:space="preserve">менеджменту, що пов’язано з </w:t>
      </w:r>
      <w:r>
        <w:rPr>
          <w:rStyle w:val="CharStyle7"/>
        </w:rPr>
        <w:t xml:space="preserve">численністю об’єктів управління. </w:t>
      </w:r>
      <w:r>
        <w:rPr>
          <w:rStyle w:val="CharStyle7"/>
          <w:lang w:val="ru-RU" w:eastAsia="ru-RU"/>
        </w:rPr>
        <w:t xml:space="preserve">Неможливо керувати </w:t>
      </w:r>
      <w:r>
        <w:rPr>
          <w:rStyle w:val="CharStyle7"/>
        </w:rPr>
        <w:t xml:space="preserve">всіма об’єктами </w:t>
      </w:r>
      <w:r>
        <w:rPr>
          <w:rStyle w:val="CharStyle7"/>
          <w:lang w:val="ru-RU" w:eastAsia="ru-RU"/>
        </w:rPr>
        <w:t xml:space="preserve">менеджменту, бо </w:t>
      </w:r>
      <w:r>
        <w:rPr>
          <w:rStyle w:val="CharStyle7"/>
        </w:rPr>
        <w:t xml:space="preserve">їх кількість </w:t>
      </w:r>
      <w:r>
        <w:rPr>
          <w:rStyle w:val="CharStyle7"/>
          <w:lang w:val="ru-RU" w:eastAsia="ru-RU"/>
        </w:rPr>
        <w:t xml:space="preserve">в межах </w:t>
      </w:r>
      <w:r>
        <w:rPr>
          <w:rStyle w:val="CharStyle7"/>
        </w:rPr>
        <w:t xml:space="preserve">організації і </w:t>
      </w:r>
      <w:r>
        <w:rPr>
          <w:rStyle w:val="CharStyle7"/>
          <w:lang w:val="ru-RU" w:eastAsia="ru-RU"/>
        </w:rPr>
        <w:t xml:space="preserve">поза </w:t>
      </w:r>
      <w:r>
        <w:rPr>
          <w:rStyle w:val="CharStyle7"/>
        </w:rPr>
        <w:t xml:space="preserve">її </w:t>
      </w:r>
      <w:r>
        <w:rPr>
          <w:rStyle w:val="CharStyle7"/>
          <w:lang w:val="ru-RU" w:eastAsia="ru-RU"/>
        </w:rPr>
        <w:t>меж значна.</w:t>
      </w:r>
    </w:p>
    <w:p>
      <w:pPr>
        <w:pStyle w:val="Style6"/>
        <w:keepNext w:val="0"/>
        <w:keepLines w:val="0"/>
        <w:widowControl w:val="0"/>
        <w:shd w:val="clear" w:color="auto" w:fill="auto"/>
        <w:bidi w:val="0"/>
        <w:spacing w:before="0" w:after="0"/>
        <w:ind w:left="0" w:right="0" w:firstLine="740"/>
        <w:jc w:val="both"/>
      </w:pPr>
      <w:r>
        <w:rPr>
          <w:rStyle w:val="CharStyle7"/>
        </w:rPr>
        <w:t xml:space="preserve">Дії, котрі здійснює керівник </w:t>
      </w:r>
      <w:r>
        <w:rPr>
          <w:rStyle w:val="CharStyle7"/>
          <w:lang w:val="ru-RU" w:eastAsia="ru-RU"/>
        </w:rPr>
        <w:t xml:space="preserve">для </w:t>
      </w:r>
      <w:r>
        <w:rPr>
          <w:rStyle w:val="CharStyle7"/>
        </w:rPr>
        <w:t xml:space="preserve">здійснення </w:t>
      </w:r>
      <w:r>
        <w:rPr>
          <w:rStyle w:val="CharStyle7"/>
          <w:lang w:val="ru-RU" w:eastAsia="ru-RU"/>
        </w:rPr>
        <w:t xml:space="preserve">впливу на </w:t>
      </w:r>
      <w:r>
        <w:rPr>
          <w:rStyle w:val="CharStyle7"/>
        </w:rPr>
        <w:t xml:space="preserve">підлеглих відображають динаміку управлінської діяльності. Управлінська діяльність, </w:t>
      </w:r>
      <w:r>
        <w:rPr>
          <w:rStyle w:val="CharStyle7"/>
          <w:lang w:val="ru-RU" w:eastAsia="ru-RU"/>
        </w:rPr>
        <w:t xml:space="preserve">що </w:t>
      </w:r>
      <w:r>
        <w:rPr>
          <w:rStyle w:val="CharStyle7"/>
        </w:rPr>
        <w:t xml:space="preserve">розглядається </w:t>
      </w:r>
      <w:r>
        <w:rPr>
          <w:rStyle w:val="CharStyle7"/>
          <w:lang w:val="ru-RU" w:eastAsia="ru-RU"/>
        </w:rPr>
        <w:t xml:space="preserve">в </w:t>
      </w:r>
      <w:r>
        <w:rPr>
          <w:rStyle w:val="CharStyle7"/>
        </w:rPr>
        <w:t xml:space="preserve">динаміці, </w:t>
      </w:r>
      <w:r>
        <w:rPr>
          <w:rStyle w:val="CharStyle7"/>
          <w:lang w:val="ru-RU" w:eastAsia="ru-RU"/>
        </w:rPr>
        <w:t xml:space="preserve">отримала назву </w:t>
      </w:r>
      <w:r>
        <w:rPr>
          <w:rStyle w:val="CharStyle7"/>
          <w:i/>
          <w:iCs/>
          <w:lang w:val="ru-RU" w:eastAsia="ru-RU"/>
        </w:rPr>
        <w:t xml:space="preserve">процес </w:t>
      </w:r>
      <w:r>
        <w:rPr>
          <w:rStyle w:val="CharStyle7"/>
          <w:i/>
          <w:iCs/>
        </w:rPr>
        <w:t>управління</w:t>
      </w:r>
      <w:r>
        <w:rPr>
          <w:rStyle w:val="CharStyle7"/>
        </w:rPr>
        <w:t xml:space="preserve">. </w:t>
      </w:r>
      <w:r>
        <w:rPr>
          <w:rStyle w:val="CharStyle7"/>
          <w:lang w:val="ru-RU" w:eastAsia="ru-RU"/>
        </w:rPr>
        <w:t xml:space="preserve">Процес </w:t>
      </w:r>
      <w:r>
        <w:rPr>
          <w:rStyle w:val="CharStyle7"/>
        </w:rPr>
        <w:t xml:space="preserve">управління </w:t>
      </w:r>
      <w:r>
        <w:rPr>
          <w:rStyle w:val="CharStyle7"/>
          <w:lang w:val="ru-RU" w:eastAsia="ru-RU"/>
        </w:rPr>
        <w:t xml:space="preserve">– це </w:t>
      </w:r>
      <w:r>
        <w:rPr>
          <w:rStyle w:val="CharStyle7"/>
        </w:rPr>
        <w:t xml:space="preserve">послідовність і комбінація дій </w:t>
      </w:r>
      <w:r>
        <w:rPr>
          <w:rStyle w:val="CharStyle7"/>
          <w:lang w:val="ru-RU" w:eastAsia="ru-RU"/>
        </w:rPr>
        <w:t xml:space="preserve">з розробки </w:t>
      </w:r>
      <w:r>
        <w:rPr>
          <w:rStyle w:val="CharStyle7"/>
        </w:rPr>
        <w:t>і реалізації управлінських рішень.</w:t>
      </w:r>
    </w:p>
    <w:p>
      <w:pPr>
        <w:pStyle w:val="Style6"/>
        <w:keepNext w:val="0"/>
        <w:keepLines w:val="0"/>
        <w:widowControl w:val="0"/>
        <w:shd w:val="clear" w:color="auto" w:fill="auto"/>
        <w:bidi w:val="0"/>
        <w:spacing w:before="0" w:after="380"/>
        <w:ind w:left="0" w:right="0" w:firstLine="740"/>
        <w:jc w:val="both"/>
      </w:pPr>
      <w:r>
        <w:rPr>
          <w:rStyle w:val="CharStyle7"/>
        </w:rPr>
        <w:t xml:space="preserve">Специфіка управлінської діяльності полягає </w:t>
      </w:r>
      <w:r>
        <w:rPr>
          <w:rStyle w:val="CharStyle7"/>
          <w:lang w:val="ru-RU" w:eastAsia="ru-RU"/>
        </w:rPr>
        <w:t xml:space="preserve">у </w:t>
      </w:r>
      <w:r>
        <w:rPr>
          <w:rStyle w:val="CharStyle7"/>
        </w:rPr>
        <w:t xml:space="preserve">впливі (дії). </w:t>
      </w:r>
      <w:r>
        <w:rPr>
          <w:rStyle w:val="CharStyle7"/>
          <w:lang w:val="ru-RU" w:eastAsia="ru-RU"/>
        </w:rPr>
        <w:t xml:space="preserve">Основне завдання </w:t>
      </w:r>
      <w:r>
        <w:rPr>
          <w:rStyle w:val="CharStyle7"/>
        </w:rPr>
        <w:t xml:space="preserve">керівника полягає </w:t>
      </w:r>
      <w:r>
        <w:rPr>
          <w:rStyle w:val="CharStyle7"/>
          <w:lang w:val="ru-RU" w:eastAsia="ru-RU"/>
        </w:rPr>
        <w:t xml:space="preserve">в тому, щоб </w:t>
      </w:r>
      <w:r>
        <w:rPr>
          <w:rStyle w:val="CharStyle7"/>
          <w:b/>
          <w:bCs/>
          <w:lang w:val="ru-RU" w:eastAsia="ru-RU"/>
        </w:rPr>
        <w:t xml:space="preserve">впливати на </w:t>
      </w:r>
      <w:r>
        <w:rPr>
          <w:rStyle w:val="CharStyle7"/>
          <w:b/>
          <w:bCs/>
        </w:rPr>
        <w:t xml:space="preserve">підлеглих </w:t>
      </w:r>
      <w:r>
        <w:rPr>
          <w:rStyle w:val="CharStyle7"/>
        </w:rPr>
        <w:t>і</w:t>
      </w:r>
      <w:r>
        <w:br w:type="page"/>
      </w:r>
    </w:p>
    <w:p>
      <w:pPr>
        <w:pStyle w:val="Style6"/>
        <w:keepNext w:val="0"/>
        <w:keepLines w:val="0"/>
        <w:widowControl w:val="0"/>
        <w:shd w:val="clear" w:color="auto" w:fill="auto"/>
        <w:bidi w:val="0"/>
        <w:spacing w:before="0" w:after="0"/>
        <w:ind w:left="0" w:right="0" w:firstLine="0"/>
        <w:jc w:val="left"/>
      </w:pPr>
      <w:r>
        <w:rPr>
          <w:rStyle w:val="CharStyle7"/>
        </w:rPr>
        <w:t xml:space="preserve">забезпечувати таким чином </w:t>
      </w:r>
      <w:r>
        <w:rPr>
          <w:rStyle w:val="CharStyle7"/>
          <w:b/>
          <w:bCs/>
        </w:rPr>
        <w:t>досягнення цілей організації</w:t>
      </w:r>
      <w:r>
        <w:rPr>
          <w:rStyle w:val="CharStyle7"/>
        </w:rPr>
        <w:t>.</w:t>
      </w:r>
    </w:p>
    <w:p>
      <w:pPr>
        <w:pStyle w:val="Style6"/>
        <w:keepNext w:val="0"/>
        <w:keepLines w:val="0"/>
        <w:widowControl w:val="0"/>
        <w:shd w:val="clear" w:color="auto" w:fill="auto"/>
        <w:bidi w:val="0"/>
        <w:spacing w:before="0" w:after="0"/>
        <w:ind w:left="0" w:right="0" w:firstLine="720"/>
        <w:jc w:val="both"/>
      </w:pPr>
      <w:r>
        <w:rPr>
          <w:rStyle w:val="CharStyle7"/>
        </w:rPr>
        <w:t>Вплив у процесі управління може бути різним: формальним і неформальним, прямим і непрямим, явним і неявним, жорстким і м’яким, примусовим і мотивуючим, епізодичним і постійним.</w:t>
      </w:r>
    </w:p>
    <w:p>
      <w:pPr>
        <w:pStyle w:val="Style6"/>
        <w:keepNext w:val="0"/>
        <w:keepLines w:val="0"/>
        <w:widowControl w:val="0"/>
        <w:shd w:val="clear" w:color="auto" w:fill="auto"/>
        <w:bidi w:val="0"/>
        <w:spacing w:before="0" w:after="0"/>
        <w:ind w:left="0" w:right="0" w:firstLine="720"/>
        <w:jc w:val="both"/>
      </w:pPr>
      <w:r>
        <w:rPr>
          <w:rStyle w:val="CharStyle7"/>
        </w:rPr>
        <w:t>Від суб’єкта управління до об’єкта надходить потік командної інформації. Інформаційний потік до суб’єкта управління містить дані про стан об'єкта управління, про виконання одержаних раніше команд. Наразі переосмислення таких основних економічних понять як власність, підприємництво, ринок. Необхідно приймати рішення, ще недавно невластиві і незвичні для нашого суспільства.</w:t>
      </w:r>
    </w:p>
    <w:p>
      <w:pPr>
        <w:pStyle w:val="Style6"/>
        <w:keepNext w:val="0"/>
        <w:keepLines w:val="0"/>
        <w:widowControl w:val="0"/>
        <w:shd w:val="clear" w:color="auto" w:fill="auto"/>
        <w:bidi w:val="0"/>
        <w:spacing w:before="0" w:after="400"/>
        <w:ind w:left="0" w:right="0" w:firstLine="720"/>
        <w:jc w:val="both"/>
      </w:pPr>
      <w:r>
        <w:rPr>
          <w:rStyle w:val="CharStyle7"/>
        </w:rPr>
        <w:t>У сучасних умовах в системі менеджменту виділяють основні напрямки – типи менеджменту, які мають різні об’єкти управління (див. рис. 1.3).</w:t>
      </w:r>
    </w:p>
    <w:p>
      <w:pPr>
        <w:pStyle w:val="Style17"/>
        <w:keepNext/>
        <w:keepLines/>
        <w:widowControl w:val="0"/>
        <w:shd w:val="clear" w:color="auto" w:fill="auto"/>
        <w:bidi w:val="0"/>
        <w:spacing w:before="0" w:after="300" w:line="240" w:lineRule="auto"/>
        <w:ind w:left="0" w:right="0" w:firstLine="0"/>
        <w:jc w:val="center"/>
      </w:pPr>
      <w:bookmarkStart w:id="18" w:name="bookmark18"/>
      <w:r>
        <w:rPr>
          <w:rStyle w:val="CharStyle18"/>
          <w:b/>
          <w:bCs/>
          <w:lang w:val="ru-RU" w:eastAsia="ru-RU"/>
        </w:rPr>
        <w:t>СИСТЕМА МЕНЕДЖМЕНТУ</w:t>
      </w:r>
      <w:bookmarkEnd w:id="18"/>
    </w:p>
    <w:p>
      <w:pPr>
        <w:pStyle w:val="Style6"/>
        <w:keepNext w:val="0"/>
        <w:keepLines w:val="0"/>
        <w:widowControl w:val="0"/>
        <w:shd w:val="clear" w:color="auto" w:fill="auto"/>
        <w:bidi w:val="0"/>
        <w:spacing w:before="0" w:after="220" w:line="240" w:lineRule="auto"/>
        <w:ind w:left="1560" w:right="0" w:firstLine="0"/>
        <w:jc w:val="left"/>
      </w:pPr>
      <w:r>
        <w:rPr>
          <w:rStyle w:val="CharStyle7"/>
        </w:rPr>
        <w:t>Основи менеджменту (історія менеджменту, теорія управління, теорія організації, дослідження систем управління, розробка управлінських рішень)</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left"/>
      </w:pPr>
      <w:r>
        <w:rPr>
          <w:rStyle w:val="CharStyle7"/>
          <w:lang w:val="ru-RU" w:eastAsia="ru-RU"/>
        </w:rPr>
        <w:t>Виробничий менеджмент</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left"/>
      </w:pPr>
      <w:r>
        <w:rPr>
          <w:rStyle w:val="CharStyle7"/>
        </w:rPr>
        <w:t xml:space="preserve">Операційний </w:t>
      </w:r>
      <w:r>
        <w:rPr>
          <w:rStyle w:val="CharStyle7"/>
          <w:lang w:val="ru-RU" w:eastAsia="ru-RU"/>
        </w:rPr>
        <w:t>менеджмент</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left"/>
      </w:pPr>
      <w:r>
        <w:drawing>
          <wp:anchor distT="0" distB="0" distL="114300" distR="114300" simplePos="0" relativeHeight="125829393" behindDoc="0" locked="0" layoutInCell="1" allowOverlap="1">
            <wp:simplePos x="0" y="0"/>
            <wp:positionH relativeFrom="page">
              <wp:posOffset>5017770</wp:posOffset>
            </wp:positionH>
            <wp:positionV relativeFrom="paragraph">
              <wp:posOffset>152400</wp:posOffset>
            </wp:positionV>
            <wp:extent cx="182880" cy="1097280"/>
            <wp:wrapSquare wrapText="left"/>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0"/>
                    <a:stretch/>
                  </pic:blipFill>
                  <pic:spPr>
                    <a:xfrm>
                      <a:ext cx="182880" cy="1097280"/>
                    </a:xfrm>
                    <a:prstGeom prst="rect"/>
                  </pic:spPr>
                </pic:pic>
              </a:graphicData>
            </a:graphic>
          </wp:anchor>
        </w:drawing>
      </w:r>
      <w:r>
        <w:rPr>
          <w:rStyle w:val="CharStyle7"/>
        </w:rPr>
        <w:t xml:space="preserve">Фінансовий </w:t>
      </w:r>
      <w:r>
        <w:rPr>
          <w:rStyle w:val="CharStyle7"/>
          <w:lang w:val="ru-RU" w:eastAsia="ru-RU"/>
        </w:rPr>
        <w:t>менеджмент</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left"/>
      </w:pPr>
      <w:r>
        <w:rPr>
          <w:rStyle w:val="CharStyle7"/>
        </w:rPr>
        <w:t xml:space="preserve">Інноваційний </w:t>
      </w:r>
      <w:r>
        <w:rPr>
          <w:rStyle w:val="CharStyle7"/>
          <w:lang w:val="ru-RU" w:eastAsia="ru-RU"/>
        </w:rPr>
        <w:t>менеджмент</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left"/>
      </w:pPr>
      <w:r>
        <w:rPr>
          <w:rStyle w:val="CharStyle7"/>
        </w:rPr>
        <w:t xml:space="preserve">Інвестиційний </w:t>
      </w:r>
      <w:r>
        <w:rPr>
          <w:rStyle w:val="CharStyle7"/>
          <w:lang w:val="ru-RU" w:eastAsia="ru-RU"/>
        </w:rPr>
        <w:t>менеджмент</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left"/>
      </w:pPr>
      <w:r>
        <w:rPr>
          <w:rStyle w:val="CharStyle7"/>
          <w:lang w:val="ru-RU" w:eastAsia="ru-RU"/>
        </w:rPr>
        <w:t xml:space="preserve">Менеджмент </w:t>
      </w:r>
      <w:r>
        <w:rPr>
          <w:rStyle w:val="CharStyle7"/>
        </w:rPr>
        <w:t>якості</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left"/>
      </w:pPr>
      <w:r>
        <w:rPr>
          <w:rStyle w:val="CharStyle7"/>
        </w:rPr>
        <w:t xml:space="preserve">Екологічний </w:t>
      </w:r>
      <w:r>
        <w:rPr>
          <w:rStyle w:val="CharStyle7"/>
          <w:lang w:val="ru-RU" w:eastAsia="ru-RU"/>
        </w:rPr>
        <w:t>менеджмент</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left"/>
      </w:pPr>
      <w:r>
        <w:rPr>
          <w:rStyle w:val="CharStyle7"/>
          <w:lang w:val="ru-RU" w:eastAsia="ru-RU"/>
        </w:rPr>
        <w:t xml:space="preserve">Антикризове </w:t>
      </w:r>
      <w:r>
        <w:rPr>
          <w:rStyle w:val="CharStyle7"/>
        </w:rPr>
        <w:t>управління</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left"/>
      </w:pPr>
      <w:r>
        <w:rPr>
          <w:rStyle w:val="CharStyle7"/>
        </w:rPr>
        <w:t xml:space="preserve">Управління </w:t>
      </w:r>
      <w:r>
        <w:rPr>
          <w:rStyle w:val="CharStyle7"/>
          <w:lang w:val="ru-RU" w:eastAsia="ru-RU"/>
        </w:rPr>
        <w:t>персоналом</w:t>
      </w:r>
    </w:p>
    <w:p>
      <w:pPr>
        <w:pStyle w:val="Style6"/>
        <w:keepNext w:val="0"/>
        <w:keepLines w:val="0"/>
        <w:widowControl w:val="0"/>
        <w:numPr>
          <w:ilvl w:val="0"/>
          <w:numId w:val="39"/>
        </w:numPr>
        <w:shd w:val="clear" w:color="auto" w:fill="auto"/>
        <w:tabs>
          <w:tab w:pos="987" w:val="left"/>
        </w:tabs>
        <w:bidi w:val="0"/>
        <w:spacing w:before="0" w:after="0" w:line="240" w:lineRule="auto"/>
        <w:ind w:left="0" w:right="0" w:firstLine="720"/>
        <w:jc w:val="both"/>
      </w:pPr>
      <w:r>
        <w:rPr>
          <w:rStyle w:val="CharStyle7"/>
        </w:rPr>
        <w:t>Логістика</w:t>
      </w:r>
    </w:p>
    <w:p>
      <w:pPr>
        <w:pStyle w:val="Style6"/>
        <w:keepNext w:val="0"/>
        <w:keepLines w:val="0"/>
        <w:widowControl w:val="0"/>
        <w:numPr>
          <w:ilvl w:val="0"/>
          <w:numId w:val="39"/>
        </w:numPr>
        <w:shd w:val="clear" w:color="auto" w:fill="auto"/>
        <w:tabs>
          <w:tab w:pos="987" w:val="left"/>
        </w:tabs>
        <w:bidi w:val="0"/>
        <w:spacing w:before="0" w:after="220" w:line="240" w:lineRule="auto"/>
        <w:ind w:left="0" w:right="0" w:firstLine="720"/>
        <w:jc w:val="left"/>
      </w:pPr>
      <w:r>
        <w:rPr>
          <w:rStyle w:val="CharStyle7"/>
        </w:rPr>
        <w:t>Управління зовнішньоекономічною діяльністю</w:t>
      </w:r>
    </w:p>
    <w:p>
      <w:pPr>
        <w:pStyle w:val="Style6"/>
        <w:keepNext w:val="0"/>
        <w:keepLines w:val="0"/>
        <w:widowControl w:val="0"/>
        <w:shd w:val="clear" w:color="auto" w:fill="auto"/>
        <w:bidi w:val="0"/>
        <w:spacing w:before="0" w:after="400" w:line="240" w:lineRule="auto"/>
        <w:ind w:left="0" w:right="0" w:firstLine="720"/>
        <w:jc w:val="left"/>
      </w:pPr>
      <w:r>
        <w:rPr>
          <w:rStyle w:val="CharStyle7"/>
          <w:lang w:val="ru-RU" w:eastAsia="ru-RU"/>
        </w:rPr>
        <w:t>Рис. 1.3 – Структура системи менеджменту</w:t>
      </w:r>
    </w:p>
    <w:p>
      <w:pPr>
        <w:pStyle w:val="Style6"/>
        <w:keepNext w:val="0"/>
        <w:keepLines w:val="0"/>
        <w:widowControl w:val="0"/>
        <w:shd w:val="clear" w:color="auto" w:fill="auto"/>
        <w:bidi w:val="0"/>
        <w:spacing w:before="0" w:after="0"/>
        <w:ind w:left="0" w:right="0" w:firstLine="720"/>
        <w:jc w:val="both"/>
      </w:pPr>
      <w:r>
        <w:rPr>
          <w:rStyle w:val="CharStyle7"/>
        </w:rPr>
        <w:t>Для ефективного управління різними об’єктами управління розробляються і використовуються наукові основи менеджменту, де можна виділити: історію менеджменту, теорію управління, теорію організації, дослідження систем управління, розробку управлінських рішень.</w:t>
      </w:r>
    </w:p>
    <w:p>
      <w:pPr>
        <w:pStyle w:val="Style6"/>
        <w:keepNext w:val="0"/>
        <w:keepLines w:val="0"/>
        <w:widowControl w:val="0"/>
        <w:shd w:val="clear" w:color="auto" w:fill="auto"/>
        <w:bidi w:val="0"/>
        <w:spacing w:before="0" w:after="260"/>
        <w:ind w:left="0" w:right="0" w:firstLine="720"/>
        <w:jc w:val="both"/>
      </w:pPr>
      <w:r>
        <w:rPr>
          <w:rStyle w:val="CharStyle7"/>
        </w:rPr>
        <w:t>Суб’єктами управління виступають менеджери, які мають професійну підготовку із загального менеджменту і поглиблену – у спеціальній сфері менеджменту.</w:t>
      </w:r>
    </w:p>
    <w:p>
      <w:pPr>
        <w:pStyle w:val="Style6"/>
        <w:keepNext w:val="0"/>
        <w:keepLines w:val="0"/>
        <w:widowControl w:val="0"/>
        <w:shd w:val="clear" w:color="auto" w:fill="auto"/>
        <w:bidi w:val="0"/>
        <w:spacing w:before="0" w:after="0"/>
        <w:ind w:left="0" w:right="0" w:firstLine="820"/>
        <w:jc w:val="both"/>
      </w:pPr>
      <w:r>
        <w:rPr>
          <w:rStyle w:val="CharStyle7"/>
        </w:rPr>
        <w:t xml:space="preserve">Окрім </w:t>
      </w:r>
      <w:r>
        <w:rPr>
          <w:rStyle w:val="CharStyle7"/>
          <w:lang w:val="ru-RU" w:eastAsia="ru-RU"/>
        </w:rPr>
        <w:t xml:space="preserve">представлених на рис. 1.3 </w:t>
      </w:r>
      <w:r>
        <w:rPr>
          <w:rStyle w:val="CharStyle7"/>
        </w:rPr>
        <w:t xml:space="preserve">видів </w:t>
      </w:r>
      <w:r>
        <w:rPr>
          <w:rStyle w:val="CharStyle7"/>
          <w:lang w:val="ru-RU" w:eastAsia="ru-RU"/>
        </w:rPr>
        <w:t xml:space="preserve">менеджменту, </w:t>
      </w:r>
      <w:r>
        <w:rPr>
          <w:rStyle w:val="CharStyle7"/>
        </w:rPr>
        <w:t xml:space="preserve">виділяють і такі </w:t>
      </w:r>
      <w:r>
        <w:rPr>
          <w:rStyle w:val="CharStyle7"/>
          <w:lang w:val="ru-RU" w:eastAsia="ru-RU"/>
        </w:rPr>
        <w:t xml:space="preserve">види </w:t>
      </w:r>
      <w:r>
        <w:rPr>
          <w:rStyle w:val="CharStyle7"/>
        </w:rPr>
        <w:t xml:space="preserve">спеціального </w:t>
      </w:r>
      <w:r>
        <w:rPr>
          <w:rStyle w:val="CharStyle7"/>
          <w:lang w:val="ru-RU" w:eastAsia="ru-RU"/>
        </w:rPr>
        <w:t xml:space="preserve">менеджменту, як податковий менеджмент, </w:t>
      </w:r>
      <w:r>
        <w:rPr>
          <w:rStyle w:val="CharStyle7"/>
        </w:rPr>
        <w:t xml:space="preserve">банківський, </w:t>
      </w:r>
      <w:r>
        <w:rPr>
          <w:rStyle w:val="CharStyle7"/>
          <w:lang w:val="ru-RU" w:eastAsia="ru-RU"/>
        </w:rPr>
        <w:t xml:space="preserve">менеджмент туризму, менеджмент готельно-ресторанного господарства </w:t>
      </w:r>
      <w:r>
        <w:rPr>
          <w:rStyle w:val="CharStyle7"/>
        </w:rPr>
        <w:t>і інші.</w:t>
      </w:r>
    </w:p>
    <w:p>
      <w:pPr>
        <w:pStyle w:val="Style6"/>
        <w:keepNext w:val="0"/>
        <w:keepLines w:val="0"/>
        <w:widowControl w:val="0"/>
        <w:shd w:val="clear" w:color="auto" w:fill="auto"/>
        <w:bidi w:val="0"/>
        <w:spacing w:before="0" w:after="0"/>
        <w:ind w:left="0" w:right="0" w:firstLine="820"/>
        <w:jc w:val="both"/>
      </w:pPr>
      <w:r>
        <w:rPr>
          <w:rStyle w:val="CharStyle7"/>
        </w:rPr>
        <w:t xml:space="preserve">Всі ці </w:t>
      </w:r>
      <w:r>
        <w:rPr>
          <w:rStyle w:val="CharStyle7"/>
          <w:lang w:val="ru-RU" w:eastAsia="ru-RU"/>
        </w:rPr>
        <w:t xml:space="preserve">види менеджменту базуються на загальних принципах </w:t>
      </w:r>
      <w:r>
        <w:rPr>
          <w:rStyle w:val="CharStyle7"/>
        </w:rPr>
        <w:t xml:space="preserve">і </w:t>
      </w:r>
      <w:r>
        <w:rPr>
          <w:rStyle w:val="CharStyle7"/>
          <w:lang w:val="ru-RU" w:eastAsia="ru-RU"/>
        </w:rPr>
        <w:t xml:space="preserve">методах </w:t>
      </w:r>
      <w:r>
        <w:rPr>
          <w:rStyle w:val="CharStyle7"/>
        </w:rPr>
        <w:t xml:space="preserve">управління, </w:t>
      </w:r>
      <w:r>
        <w:rPr>
          <w:rStyle w:val="CharStyle7"/>
          <w:lang w:val="ru-RU" w:eastAsia="ru-RU"/>
        </w:rPr>
        <w:t xml:space="preserve">але з урахуванням </w:t>
      </w:r>
      <w:r>
        <w:rPr>
          <w:rStyle w:val="CharStyle7"/>
        </w:rPr>
        <w:t xml:space="preserve">специфіки </w:t>
      </w:r>
      <w:r>
        <w:rPr>
          <w:rStyle w:val="CharStyle7"/>
          <w:lang w:val="ru-RU" w:eastAsia="ru-RU"/>
        </w:rPr>
        <w:t xml:space="preserve">конкретного виду менеджменту. Тому в наступному </w:t>
      </w:r>
      <w:r>
        <w:rPr>
          <w:rStyle w:val="CharStyle7"/>
        </w:rPr>
        <w:t xml:space="preserve">розділі </w:t>
      </w:r>
      <w:r>
        <w:rPr>
          <w:rStyle w:val="CharStyle7"/>
          <w:lang w:val="ru-RU" w:eastAsia="ru-RU"/>
        </w:rPr>
        <w:t xml:space="preserve">розглянемо </w:t>
      </w:r>
      <w:r>
        <w:rPr>
          <w:rStyle w:val="CharStyle7"/>
        </w:rPr>
        <w:t xml:space="preserve">індустрію </w:t>
      </w:r>
      <w:r>
        <w:rPr>
          <w:rStyle w:val="CharStyle7"/>
          <w:lang w:val="ru-RU" w:eastAsia="ru-RU"/>
        </w:rPr>
        <w:t xml:space="preserve">туризму як </w:t>
      </w:r>
      <w:r>
        <w:rPr>
          <w:rStyle w:val="CharStyle7"/>
        </w:rPr>
        <w:t>об’єкт управління.</w:t>
      </w:r>
    </w:p>
    <w:p>
      <w:pPr>
        <w:pStyle w:val="Style6"/>
        <w:keepNext w:val="0"/>
        <w:keepLines w:val="0"/>
        <w:widowControl w:val="0"/>
        <w:shd w:val="clear" w:color="auto" w:fill="auto"/>
        <w:bidi w:val="0"/>
        <w:spacing w:before="0" w:after="320"/>
        <w:ind w:left="0" w:right="0" w:firstLine="820"/>
        <w:jc w:val="both"/>
      </w:pPr>
      <w:r>
        <w:rPr>
          <w:rStyle w:val="CharStyle7"/>
        </w:rPr>
        <w:t xml:space="preserve">Аналіз теорії і </w:t>
      </w:r>
      <w:r>
        <w:rPr>
          <w:rStyle w:val="CharStyle7"/>
          <w:lang w:val="ru-RU" w:eastAsia="ru-RU"/>
        </w:rPr>
        <w:t xml:space="preserve">практики </w:t>
      </w:r>
      <w:r>
        <w:rPr>
          <w:rStyle w:val="CharStyle7"/>
        </w:rPr>
        <w:t xml:space="preserve">управління різними об’єктами дозволяє </w:t>
      </w:r>
      <w:r>
        <w:rPr>
          <w:rStyle w:val="CharStyle7"/>
          <w:lang w:val="ru-RU" w:eastAsia="ru-RU"/>
        </w:rPr>
        <w:t xml:space="preserve">встановити </w:t>
      </w:r>
      <w:r>
        <w:rPr>
          <w:rStyle w:val="CharStyle7"/>
        </w:rPr>
        <w:t xml:space="preserve">необхідність </w:t>
      </w:r>
      <w:r>
        <w:rPr>
          <w:rStyle w:val="CharStyle7"/>
          <w:lang w:val="ru-RU" w:eastAsia="ru-RU"/>
        </w:rPr>
        <w:t xml:space="preserve">застосування до менеджменту тринадцяти наукових </w:t>
      </w:r>
      <w:r>
        <w:rPr>
          <w:rStyle w:val="CharStyle7"/>
        </w:rPr>
        <w:t xml:space="preserve">підходів </w:t>
      </w:r>
      <w:r>
        <w:rPr>
          <w:rStyle w:val="CharStyle7"/>
          <w:lang w:val="ru-RU" w:eastAsia="ru-RU"/>
        </w:rPr>
        <w:t>(див. табл. 1.1).</w:t>
      </w:r>
    </w:p>
    <w:p>
      <w:pPr>
        <w:pStyle w:val="Style35"/>
        <w:keepNext w:val="0"/>
        <w:keepLines w:val="0"/>
        <w:widowControl w:val="0"/>
        <w:shd w:val="clear" w:color="auto" w:fill="auto"/>
        <w:bidi w:val="0"/>
        <w:spacing w:before="0" w:after="0" w:line="240" w:lineRule="auto"/>
        <w:ind w:left="802" w:right="0" w:firstLine="0"/>
        <w:jc w:val="left"/>
      </w:pPr>
      <w:r>
        <w:rPr>
          <w:rStyle w:val="CharStyle36"/>
          <w:lang w:val="ru-RU" w:eastAsia="ru-RU"/>
        </w:rPr>
        <w:t xml:space="preserve">Таблиця 1.1 – Тринадцять </w:t>
      </w:r>
      <w:r>
        <w:rPr>
          <w:rStyle w:val="CharStyle36"/>
        </w:rPr>
        <w:t xml:space="preserve">підходів </w:t>
      </w:r>
      <w:r>
        <w:rPr>
          <w:rStyle w:val="CharStyle36"/>
          <w:lang w:val="ru-RU" w:eastAsia="ru-RU"/>
        </w:rPr>
        <w:t>до менеджменту</w:t>
      </w:r>
    </w:p>
    <w:tbl>
      <w:tblPr>
        <w:tblOverlap w:val="never"/>
        <w:jc w:val="center"/>
        <w:tblLayout w:type="fixed"/>
      </w:tblPr>
      <w:tblGrid>
        <w:gridCol w:w="2309"/>
        <w:gridCol w:w="6960"/>
      </w:tblGrid>
      <w:tr>
        <w:trPr>
          <w:trHeight w:val="293"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rPr>
              <w:t>Назва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 xml:space="preserve">Короткий </w:t>
            </w:r>
            <w:r>
              <w:rPr>
                <w:rStyle w:val="CharStyle38"/>
                <w:b/>
                <w:bCs/>
                <w:sz w:val="24"/>
                <w:szCs w:val="24"/>
              </w:rPr>
              <w:t>зміст</w:t>
            </w:r>
          </w:p>
        </w:tc>
      </w:tr>
      <w:tr>
        <w:trPr>
          <w:trHeight w:val="562"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Адміністративний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 xml:space="preserve">При </w:t>
            </w:r>
            <w:r>
              <w:rPr>
                <w:rStyle w:val="CharStyle38"/>
                <w:sz w:val="24"/>
                <w:szCs w:val="24"/>
              </w:rPr>
              <w:t xml:space="preserve">адміністративному підході </w:t>
            </w:r>
            <w:r>
              <w:rPr>
                <w:rStyle w:val="CharStyle38"/>
                <w:sz w:val="24"/>
                <w:szCs w:val="24"/>
                <w:lang w:val="ru-RU" w:eastAsia="ru-RU"/>
              </w:rPr>
              <w:t xml:space="preserve">регламентуються </w:t>
            </w:r>
            <w:r>
              <w:rPr>
                <w:rStyle w:val="CharStyle38"/>
                <w:sz w:val="24"/>
                <w:szCs w:val="24"/>
              </w:rPr>
              <w:t xml:space="preserve">функції, </w:t>
            </w:r>
            <w:r>
              <w:rPr>
                <w:rStyle w:val="CharStyle38"/>
                <w:sz w:val="24"/>
                <w:szCs w:val="24"/>
                <w:lang w:val="ru-RU" w:eastAsia="ru-RU"/>
              </w:rPr>
              <w:t>права, обов’язки, елементи системи менеджменту в нормативних актах.</w:t>
            </w:r>
          </w:p>
        </w:tc>
      </w:tr>
      <w:tr>
        <w:trPr>
          <w:trHeight w:val="835"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Відтворюючий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 xml:space="preserve">Відтворюючий підхід орієнтовано </w:t>
            </w:r>
            <w:r>
              <w:rPr>
                <w:rStyle w:val="CharStyle38"/>
                <w:sz w:val="24"/>
                <w:szCs w:val="24"/>
                <w:lang w:val="ru-RU" w:eastAsia="ru-RU"/>
              </w:rPr>
              <w:t xml:space="preserve">на </w:t>
            </w:r>
            <w:r>
              <w:rPr>
                <w:rStyle w:val="CharStyle38"/>
                <w:sz w:val="24"/>
                <w:szCs w:val="24"/>
              </w:rPr>
              <w:t xml:space="preserve">постійне відновлення </w:t>
            </w:r>
            <w:r>
              <w:rPr>
                <w:rStyle w:val="CharStyle38"/>
                <w:sz w:val="24"/>
                <w:szCs w:val="24"/>
                <w:lang w:val="ru-RU" w:eastAsia="ru-RU"/>
              </w:rPr>
              <w:t>виробництва товару для задоволення потреб ринку з меншими витратами.</w:t>
            </w:r>
          </w:p>
        </w:tc>
      </w:tr>
      <w:tr>
        <w:trPr>
          <w:trHeight w:val="84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Динамічний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 xml:space="preserve">При </w:t>
            </w:r>
            <w:r>
              <w:rPr>
                <w:rStyle w:val="CharStyle38"/>
                <w:sz w:val="24"/>
                <w:szCs w:val="24"/>
              </w:rPr>
              <w:t xml:space="preserve">динамічному підході об’єкт управління </w:t>
            </w:r>
            <w:r>
              <w:rPr>
                <w:rStyle w:val="CharStyle38"/>
                <w:sz w:val="24"/>
                <w:szCs w:val="24"/>
                <w:lang w:val="ru-RU" w:eastAsia="ru-RU"/>
              </w:rPr>
              <w:t xml:space="preserve">розглядають в </w:t>
            </w:r>
            <w:r>
              <w:rPr>
                <w:rStyle w:val="CharStyle38"/>
                <w:sz w:val="24"/>
                <w:szCs w:val="24"/>
              </w:rPr>
              <w:t xml:space="preserve">діалектичному </w:t>
            </w:r>
            <w:r>
              <w:rPr>
                <w:rStyle w:val="CharStyle38"/>
                <w:sz w:val="24"/>
                <w:szCs w:val="24"/>
                <w:lang w:val="ru-RU" w:eastAsia="ru-RU"/>
              </w:rPr>
              <w:t xml:space="preserve">розвитку, в </w:t>
            </w:r>
            <w:r>
              <w:rPr>
                <w:rStyle w:val="CharStyle38"/>
                <w:sz w:val="24"/>
                <w:szCs w:val="24"/>
              </w:rPr>
              <w:t xml:space="preserve">причинно-наслідкових </w:t>
            </w:r>
            <w:r>
              <w:rPr>
                <w:rStyle w:val="CharStyle38"/>
                <w:sz w:val="24"/>
                <w:szCs w:val="24"/>
                <w:lang w:val="ru-RU" w:eastAsia="ru-RU"/>
              </w:rPr>
              <w:t xml:space="preserve">зв’язках </w:t>
            </w:r>
            <w:r>
              <w:rPr>
                <w:rStyle w:val="CharStyle38"/>
                <w:sz w:val="24"/>
                <w:szCs w:val="24"/>
              </w:rPr>
              <w:t>і супідрядності.</w:t>
            </w:r>
          </w:p>
        </w:tc>
      </w:tr>
      <w:tr>
        <w:trPr>
          <w:trHeight w:val="84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Інтеграційний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 xml:space="preserve">При </w:t>
            </w:r>
            <w:r>
              <w:rPr>
                <w:rStyle w:val="CharStyle38"/>
                <w:sz w:val="24"/>
                <w:szCs w:val="24"/>
              </w:rPr>
              <w:t xml:space="preserve">інтеграційному підході </w:t>
            </w:r>
            <w:r>
              <w:rPr>
                <w:rStyle w:val="CharStyle38"/>
                <w:sz w:val="24"/>
                <w:szCs w:val="24"/>
                <w:lang w:val="ru-RU" w:eastAsia="ru-RU"/>
              </w:rPr>
              <w:t xml:space="preserve">встановлюються </w:t>
            </w:r>
            <w:r>
              <w:rPr>
                <w:rStyle w:val="CharStyle38"/>
                <w:sz w:val="24"/>
                <w:szCs w:val="24"/>
              </w:rPr>
              <w:t xml:space="preserve">взаємозв’язки між </w:t>
            </w:r>
            <w:r>
              <w:rPr>
                <w:rStyle w:val="CharStyle38"/>
                <w:sz w:val="24"/>
                <w:szCs w:val="24"/>
                <w:lang w:val="ru-RU" w:eastAsia="ru-RU"/>
              </w:rPr>
              <w:t xml:space="preserve">окремими </w:t>
            </w:r>
            <w:r>
              <w:rPr>
                <w:rStyle w:val="CharStyle38"/>
                <w:sz w:val="24"/>
                <w:szCs w:val="24"/>
              </w:rPr>
              <w:t xml:space="preserve">підсистемами і </w:t>
            </w:r>
            <w:r>
              <w:rPr>
                <w:rStyle w:val="CharStyle38"/>
                <w:sz w:val="24"/>
                <w:szCs w:val="24"/>
                <w:lang w:val="ru-RU" w:eastAsia="ru-RU"/>
              </w:rPr>
              <w:t xml:space="preserve">елементами системи менеджменту, </w:t>
            </w:r>
            <w:r>
              <w:rPr>
                <w:rStyle w:val="CharStyle38"/>
                <w:sz w:val="24"/>
                <w:szCs w:val="24"/>
              </w:rPr>
              <w:t>рівнями, суб’єктами управління.</w:t>
            </w:r>
          </w:p>
        </w:tc>
      </w:tr>
      <w:tr>
        <w:trPr>
          <w:trHeight w:val="835"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Кількісний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 xml:space="preserve">Сутність кількісного підходу полягає </w:t>
            </w:r>
            <w:r>
              <w:rPr>
                <w:rStyle w:val="CharStyle38"/>
                <w:sz w:val="24"/>
                <w:szCs w:val="24"/>
                <w:lang w:val="ru-RU" w:eastAsia="ru-RU"/>
              </w:rPr>
              <w:t xml:space="preserve">у </w:t>
            </w:r>
            <w:r>
              <w:rPr>
                <w:rStyle w:val="CharStyle38"/>
                <w:sz w:val="24"/>
                <w:szCs w:val="24"/>
              </w:rPr>
              <w:t xml:space="preserve">використанні кількісних оцінок </w:t>
            </w:r>
            <w:r>
              <w:rPr>
                <w:rStyle w:val="CharStyle38"/>
                <w:sz w:val="24"/>
                <w:szCs w:val="24"/>
                <w:lang w:val="ru-RU" w:eastAsia="ru-RU"/>
              </w:rPr>
              <w:t xml:space="preserve">за допомогою математичних, статистичних, </w:t>
            </w:r>
            <w:r>
              <w:rPr>
                <w:rStyle w:val="CharStyle38"/>
                <w:sz w:val="24"/>
                <w:szCs w:val="24"/>
              </w:rPr>
              <w:t xml:space="preserve">інженерних розрахунків і </w:t>
            </w:r>
            <w:r>
              <w:rPr>
                <w:rStyle w:val="CharStyle38"/>
                <w:sz w:val="24"/>
                <w:szCs w:val="24"/>
                <w:lang w:val="ru-RU" w:eastAsia="ru-RU"/>
              </w:rPr>
              <w:t>т.п.</w:t>
            </w:r>
          </w:p>
        </w:tc>
      </w:tr>
      <w:tr>
        <w:trPr>
          <w:trHeight w:val="562"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Комплексний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 xml:space="preserve">При комплексному </w:t>
            </w:r>
            <w:r>
              <w:rPr>
                <w:rStyle w:val="CharStyle38"/>
                <w:sz w:val="24"/>
                <w:szCs w:val="24"/>
              </w:rPr>
              <w:t xml:space="preserve">підході </w:t>
            </w:r>
            <w:r>
              <w:rPr>
                <w:rStyle w:val="CharStyle38"/>
                <w:sz w:val="24"/>
                <w:szCs w:val="24"/>
                <w:lang w:val="ru-RU" w:eastAsia="ru-RU"/>
              </w:rPr>
              <w:t xml:space="preserve">враховуються </w:t>
            </w:r>
            <w:r>
              <w:rPr>
                <w:rStyle w:val="CharStyle38"/>
                <w:sz w:val="24"/>
                <w:szCs w:val="24"/>
              </w:rPr>
              <w:t xml:space="preserve">технічні, економічні, соціальні </w:t>
            </w:r>
            <w:r>
              <w:rPr>
                <w:rStyle w:val="CharStyle38"/>
                <w:sz w:val="24"/>
                <w:szCs w:val="24"/>
                <w:lang w:val="ru-RU" w:eastAsia="ru-RU"/>
              </w:rPr>
              <w:t xml:space="preserve">та </w:t>
            </w:r>
            <w:r>
              <w:rPr>
                <w:rStyle w:val="CharStyle38"/>
                <w:sz w:val="24"/>
                <w:szCs w:val="24"/>
              </w:rPr>
              <w:t xml:space="preserve">інші </w:t>
            </w:r>
            <w:r>
              <w:rPr>
                <w:rStyle w:val="CharStyle38"/>
                <w:sz w:val="24"/>
                <w:szCs w:val="24"/>
                <w:lang w:val="ru-RU" w:eastAsia="ru-RU"/>
              </w:rPr>
              <w:t>аспекти менеджменту.</w:t>
            </w:r>
          </w:p>
        </w:tc>
      </w:tr>
      <w:tr>
        <w:trPr>
          <w:trHeight w:val="562"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Маркетинговий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 xml:space="preserve">Маркетинговий </w:t>
            </w:r>
            <w:r>
              <w:rPr>
                <w:rStyle w:val="CharStyle38"/>
                <w:sz w:val="24"/>
                <w:szCs w:val="24"/>
              </w:rPr>
              <w:t xml:space="preserve">підхід передбачає орієнтацію керуючої підсистеми </w:t>
            </w:r>
            <w:r>
              <w:rPr>
                <w:rStyle w:val="CharStyle38"/>
                <w:sz w:val="24"/>
                <w:szCs w:val="24"/>
                <w:lang w:val="ru-RU" w:eastAsia="ru-RU"/>
              </w:rPr>
              <w:t>на споживача.</w:t>
            </w:r>
          </w:p>
        </w:tc>
      </w:tr>
      <w:tr>
        <w:trPr>
          <w:trHeight w:val="562"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Нормативний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 xml:space="preserve">При нормативному </w:t>
            </w:r>
            <w:r>
              <w:rPr>
                <w:rStyle w:val="CharStyle38"/>
                <w:sz w:val="24"/>
                <w:szCs w:val="24"/>
              </w:rPr>
              <w:t xml:space="preserve">підході </w:t>
            </w:r>
            <w:r>
              <w:rPr>
                <w:rStyle w:val="CharStyle38"/>
                <w:sz w:val="24"/>
                <w:szCs w:val="24"/>
                <w:lang w:val="ru-RU" w:eastAsia="ru-RU"/>
              </w:rPr>
              <w:t xml:space="preserve">встановлюють нормативи в </w:t>
            </w:r>
            <w:r>
              <w:rPr>
                <w:rStyle w:val="CharStyle38"/>
                <w:sz w:val="24"/>
                <w:szCs w:val="24"/>
              </w:rPr>
              <w:t>управлінні.</w:t>
            </w:r>
          </w:p>
        </w:tc>
      </w:tr>
      <w:tr>
        <w:trPr>
          <w:trHeight w:val="562"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Поведінковий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 xml:space="preserve">Поведінковий підхід полягає </w:t>
            </w:r>
            <w:r>
              <w:rPr>
                <w:rStyle w:val="CharStyle38"/>
                <w:sz w:val="24"/>
                <w:szCs w:val="24"/>
                <w:lang w:val="ru-RU" w:eastAsia="ru-RU"/>
              </w:rPr>
              <w:t xml:space="preserve">в тому, щоб допомогти </w:t>
            </w:r>
            <w:r>
              <w:rPr>
                <w:rStyle w:val="CharStyle38"/>
                <w:sz w:val="24"/>
                <w:szCs w:val="24"/>
              </w:rPr>
              <w:t>працівникові усвідомити власні можливості.</w:t>
            </w:r>
          </w:p>
        </w:tc>
      </w:tr>
      <w:tr>
        <w:trPr>
          <w:trHeight w:val="566"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Процесний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 xml:space="preserve">При процесному </w:t>
            </w:r>
            <w:r>
              <w:rPr>
                <w:rStyle w:val="CharStyle38"/>
                <w:sz w:val="24"/>
                <w:szCs w:val="24"/>
              </w:rPr>
              <w:t xml:space="preserve">підході управління </w:t>
            </w:r>
            <w:r>
              <w:rPr>
                <w:rStyle w:val="CharStyle38"/>
                <w:sz w:val="24"/>
                <w:szCs w:val="24"/>
                <w:lang w:val="ru-RU" w:eastAsia="ru-RU"/>
              </w:rPr>
              <w:t xml:space="preserve">розглядають як </w:t>
            </w:r>
            <w:r>
              <w:rPr>
                <w:rStyle w:val="CharStyle38"/>
                <w:sz w:val="24"/>
                <w:szCs w:val="24"/>
              </w:rPr>
              <w:t>сукупність взаємопов’язаних функцій.</w:t>
            </w:r>
          </w:p>
        </w:tc>
      </w:tr>
      <w:tr>
        <w:trPr>
          <w:trHeight w:val="562"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Системний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 xml:space="preserve">При системному </w:t>
            </w:r>
            <w:r>
              <w:rPr>
                <w:rStyle w:val="CharStyle38"/>
                <w:sz w:val="24"/>
                <w:szCs w:val="24"/>
              </w:rPr>
              <w:t xml:space="preserve">підході </w:t>
            </w:r>
            <w:r>
              <w:rPr>
                <w:rStyle w:val="CharStyle38"/>
                <w:sz w:val="24"/>
                <w:szCs w:val="24"/>
                <w:lang w:val="ru-RU" w:eastAsia="ru-RU"/>
              </w:rPr>
              <w:t xml:space="preserve">будь-яку систему розглядають як </w:t>
            </w:r>
            <w:r>
              <w:rPr>
                <w:rStyle w:val="CharStyle38"/>
                <w:sz w:val="24"/>
                <w:szCs w:val="24"/>
              </w:rPr>
              <w:t>сукупність взаємопов’язаних елементів.</w:t>
            </w:r>
          </w:p>
        </w:tc>
      </w:tr>
      <w:tr>
        <w:trPr>
          <w:trHeight w:val="562"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Ситуаційний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 xml:space="preserve">Ситуаційний підхід передбачає, </w:t>
            </w:r>
            <w:r>
              <w:rPr>
                <w:rStyle w:val="CharStyle38"/>
                <w:sz w:val="24"/>
                <w:szCs w:val="24"/>
                <w:lang w:val="ru-RU" w:eastAsia="ru-RU"/>
              </w:rPr>
              <w:t xml:space="preserve">що використання </w:t>
            </w:r>
            <w:r>
              <w:rPr>
                <w:rStyle w:val="CharStyle38"/>
                <w:sz w:val="24"/>
                <w:szCs w:val="24"/>
              </w:rPr>
              <w:t xml:space="preserve">різних методів управління </w:t>
            </w:r>
            <w:r>
              <w:rPr>
                <w:rStyle w:val="CharStyle38"/>
                <w:sz w:val="24"/>
                <w:szCs w:val="24"/>
                <w:lang w:val="ru-RU" w:eastAsia="ru-RU"/>
              </w:rPr>
              <w:t xml:space="preserve">визначають конкретною </w:t>
            </w:r>
            <w:r>
              <w:rPr>
                <w:rStyle w:val="CharStyle38"/>
                <w:sz w:val="24"/>
                <w:szCs w:val="24"/>
              </w:rPr>
              <w:t>ситуацією.</w:t>
            </w:r>
          </w:p>
        </w:tc>
      </w:tr>
      <w:tr>
        <w:trPr>
          <w:trHeight w:val="840"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Функціональний</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 xml:space="preserve">Сутність функціонального підходу полягає </w:t>
            </w:r>
            <w:r>
              <w:rPr>
                <w:rStyle w:val="CharStyle38"/>
                <w:sz w:val="24"/>
                <w:szCs w:val="24"/>
                <w:lang w:val="ru-RU" w:eastAsia="ru-RU"/>
              </w:rPr>
              <w:t xml:space="preserve">в тому, що потреба </w:t>
            </w:r>
            <w:r>
              <w:rPr>
                <w:rStyle w:val="CharStyle38"/>
                <w:sz w:val="24"/>
                <w:szCs w:val="24"/>
              </w:rPr>
              <w:t xml:space="preserve">розглядається </w:t>
            </w:r>
            <w:r>
              <w:rPr>
                <w:rStyle w:val="CharStyle38"/>
                <w:sz w:val="24"/>
                <w:szCs w:val="24"/>
                <w:lang w:val="ru-RU" w:eastAsia="ru-RU"/>
              </w:rPr>
              <w:t xml:space="preserve">як </w:t>
            </w:r>
            <w:r>
              <w:rPr>
                <w:rStyle w:val="CharStyle38"/>
                <w:sz w:val="24"/>
                <w:szCs w:val="24"/>
              </w:rPr>
              <w:t xml:space="preserve">сукупність функцій, які необхідно </w:t>
            </w:r>
            <w:r>
              <w:rPr>
                <w:rStyle w:val="CharStyle38"/>
                <w:sz w:val="24"/>
                <w:szCs w:val="24"/>
                <w:lang w:val="ru-RU" w:eastAsia="ru-RU"/>
              </w:rPr>
              <w:t xml:space="preserve">виконувати для </w:t>
            </w:r>
            <w:r>
              <w:rPr>
                <w:rStyle w:val="CharStyle38"/>
                <w:sz w:val="24"/>
                <w:szCs w:val="24"/>
              </w:rPr>
              <w:t xml:space="preserve">її </w:t>
            </w:r>
            <w:r>
              <w:rPr>
                <w:rStyle w:val="CharStyle38"/>
                <w:sz w:val="24"/>
                <w:szCs w:val="24"/>
                <w:lang w:val="ru-RU" w:eastAsia="ru-RU"/>
              </w:rPr>
              <w:t>задоволення.</w:t>
            </w:r>
          </w:p>
        </w:tc>
      </w:tr>
    </w:tbl>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сучасній теорії </w:t>
      </w:r>
      <w:r>
        <w:rPr>
          <w:rStyle w:val="CharStyle7"/>
          <w:lang w:val="ru-RU" w:eastAsia="ru-RU"/>
        </w:rPr>
        <w:t xml:space="preserve">менеджменту </w:t>
      </w:r>
      <w:r>
        <w:rPr>
          <w:rStyle w:val="CharStyle7"/>
        </w:rPr>
        <w:t xml:space="preserve">існують </w:t>
      </w:r>
      <w:r>
        <w:rPr>
          <w:rStyle w:val="CharStyle7"/>
          <w:lang w:val="ru-RU" w:eastAsia="ru-RU"/>
        </w:rPr>
        <w:t xml:space="preserve">три </w:t>
      </w:r>
      <w:r>
        <w:rPr>
          <w:rStyle w:val="CharStyle7"/>
        </w:rPr>
        <w:t xml:space="preserve">основні підходи: </w:t>
      </w:r>
      <w:r>
        <w:rPr>
          <w:rStyle w:val="CharStyle7"/>
          <w:lang w:val="ru-RU" w:eastAsia="ru-RU"/>
        </w:rPr>
        <w:t xml:space="preserve">процесний, системний та </w:t>
      </w:r>
      <w:r>
        <w:rPr>
          <w:rStyle w:val="CharStyle7"/>
        </w:rPr>
        <w:t>ситуаційний.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Процесний </w:t>
      </w:r>
      <w:r>
        <w:rPr>
          <w:rStyle w:val="CharStyle7"/>
        </w:rPr>
        <w:t xml:space="preserve">підхід розглядає </w:t>
      </w:r>
      <w:r>
        <w:rPr>
          <w:rStyle w:val="CharStyle7"/>
          <w:lang w:val="ru-RU" w:eastAsia="ru-RU"/>
        </w:rPr>
        <w:t xml:space="preserve">менеджмент як процес безперервних </w:t>
      </w:r>
      <w:r>
        <w:rPr>
          <w:rStyle w:val="CharStyle7"/>
        </w:rPr>
        <w:t xml:space="preserve">взаємопов’язаних дій </w:t>
      </w:r>
      <w:r>
        <w:rPr>
          <w:rStyle w:val="CharStyle7"/>
          <w:lang w:val="ru-RU" w:eastAsia="ru-RU"/>
        </w:rPr>
        <w:t xml:space="preserve">або </w:t>
      </w:r>
      <w:r>
        <w:rPr>
          <w:rStyle w:val="CharStyle7"/>
        </w:rPr>
        <w:t xml:space="preserve">функцій. </w:t>
      </w:r>
      <w:r>
        <w:rPr>
          <w:rStyle w:val="CharStyle7"/>
          <w:lang w:val="ru-RU" w:eastAsia="ru-RU"/>
        </w:rPr>
        <w:t xml:space="preserve">Загальна сума </w:t>
      </w:r>
      <w:r>
        <w:rPr>
          <w:rStyle w:val="CharStyle7"/>
        </w:rPr>
        <w:t xml:space="preserve">всіх функцій управління є </w:t>
      </w:r>
      <w:r>
        <w:rPr>
          <w:rStyle w:val="CharStyle7"/>
          <w:lang w:val="ru-RU" w:eastAsia="ru-RU"/>
        </w:rPr>
        <w:t xml:space="preserve">процесом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 системному </w:t>
      </w:r>
      <w:r>
        <w:rPr>
          <w:rStyle w:val="CharStyle7"/>
        </w:rPr>
        <w:t xml:space="preserve">підході використовується теорія </w:t>
      </w:r>
      <w:r>
        <w:rPr>
          <w:rStyle w:val="CharStyle7"/>
          <w:lang w:val="ru-RU" w:eastAsia="ru-RU"/>
        </w:rPr>
        <w:t xml:space="preserve">систем у </w:t>
      </w:r>
      <w:r>
        <w:rPr>
          <w:rStyle w:val="CharStyle7"/>
        </w:rPr>
        <w:t xml:space="preserve">менеджменті, </w:t>
      </w:r>
      <w:r>
        <w:rPr>
          <w:rStyle w:val="CharStyle7"/>
          <w:lang w:val="ru-RU" w:eastAsia="ru-RU"/>
        </w:rPr>
        <w:t xml:space="preserve">тобто вивчення складного через пошук простого. Для </w:t>
      </w:r>
      <w:r>
        <w:rPr>
          <w:rStyle w:val="CharStyle7"/>
        </w:rPr>
        <w:t xml:space="preserve">об’єкта управління </w:t>
      </w:r>
      <w:r>
        <w:rPr>
          <w:rStyle w:val="CharStyle7"/>
          <w:lang w:val="ru-RU" w:eastAsia="ru-RU"/>
        </w:rPr>
        <w:t xml:space="preserve">як системи основними складовими елементами можуть бути </w:t>
      </w:r>
      <w:r>
        <w:rPr>
          <w:rStyle w:val="CharStyle7"/>
        </w:rPr>
        <w:t xml:space="preserve">цілі, </w:t>
      </w:r>
      <w:r>
        <w:rPr>
          <w:rStyle w:val="CharStyle7"/>
          <w:lang w:val="ru-RU" w:eastAsia="ru-RU"/>
        </w:rPr>
        <w:t xml:space="preserve">структури, завдання, </w:t>
      </w:r>
      <w:r>
        <w:rPr>
          <w:rStyle w:val="CharStyle7"/>
        </w:rPr>
        <w:t xml:space="preserve">технології і </w:t>
      </w:r>
      <w:r>
        <w:rPr>
          <w:rStyle w:val="CharStyle7"/>
          <w:lang w:val="ru-RU" w:eastAsia="ru-RU"/>
        </w:rPr>
        <w:t>люди.</w:t>
      </w:r>
    </w:p>
    <w:p>
      <w:pPr>
        <w:pStyle w:val="Style6"/>
        <w:keepNext w:val="0"/>
        <w:keepLines w:val="0"/>
        <w:widowControl w:val="0"/>
        <w:shd w:val="clear" w:color="auto" w:fill="auto"/>
        <w:bidi w:val="0"/>
        <w:spacing w:before="0" w:after="640"/>
        <w:ind w:left="0" w:right="0" w:firstLine="720"/>
        <w:jc w:val="both"/>
      </w:pPr>
      <w:r>
        <w:rPr>
          <w:rStyle w:val="CharStyle7"/>
        </w:rPr>
        <w:t xml:space="preserve">Ситуаційний підхід вивчає </w:t>
      </w:r>
      <w:r>
        <w:rPr>
          <w:rStyle w:val="CharStyle7"/>
          <w:lang w:val="ru-RU" w:eastAsia="ru-RU"/>
        </w:rPr>
        <w:t xml:space="preserve">розв’язання окремих </w:t>
      </w:r>
      <w:r>
        <w:rPr>
          <w:rStyle w:val="CharStyle7"/>
        </w:rPr>
        <w:t xml:space="preserve">управлінських ситуацій, </w:t>
      </w:r>
      <w:r>
        <w:rPr>
          <w:rStyle w:val="CharStyle7"/>
          <w:lang w:val="ru-RU" w:eastAsia="ru-RU"/>
        </w:rPr>
        <w:t xml:space="preserve">тобто конкретного набору обставин, </w:t>
      </w:r>
      <w:r>
        <w:rPr>
          <w:rStyle w:val="CharStyle7"/>
        </w:rPr>
        <w:t xml:space="preserve">які </w:t>
      </w:r>
      <w:r>
        <w:rPr>
          <w:rStyle w:val="CharStyle7"/>
          <w:lang w:val="ru-RU" w:eastAsia="ru-RU"/>
        </w:rPr>
        <w:t xml:space="preserve">впливають на </w:t>
      </w:r>
      <w:r>
        <w:rPr>
          <w:rStyle w:val="CharStyle7"/>
        </w:rPr>
        <w:t xml:space="preserve">організацію </w:t>
      </w:r>
      <w:r>
        <w:rPr>
          <w:rStyle w:val="CharStyle7"/>
          <w:lang w:val="ru-RU" w:eastAsia="ru-RU"/>
        </w:rPr>
        <w:t xml:space="preserve">протягом певного часу з метою </w:t>
      </w:r>
      <w:r>
        <w:rPr>
          <w:rStyle w:val="CharStyle7"/>
        </w:rPr>
        <w:t xml:space="preserve">найбільш </w:t>
      </w:r>
      <w:r>
        <w:rPr>
          <w:rStyle w:val="CharStyle7"/>
          <w:lang w:val="ru-RU" w:eastAsia="ru-RU"/>
        </w:rPr>
        <w:t xml:space="preserve">ефективного досягнення нею </w:t>
      </w:r>
      <w:r>
        <w:rPr>
          <w:rStyle w:val="CharStyle7"/>
        </w:rPr>
        <w:t>цілей.</w:t>
      </w:r>
    </w:p>
    <w:p>
      <w:pPr>
        <w:pStyle w:val="Style17"/>
        <w:keepNext/>
        <w:keepLines/>
        <w:widowControl w:val="0"/>
        <w:numPr>
          <w:ilvl w:val="1"/>
          <w:numId w:val="41"/>
        </w:numPr>
        <w:shd w:val="clear" w:color="auto" w:fill="auto"/>
        <w:tabs>
          <w:tab w:pos="534" w:val="left"/>
        </w:tabs>
        <w:bidi w:val="0"/>
        <w:spacing w:before="0" w:after="100" w:line="276" w:lineRule="auto"/>
        <w:ind w:left="0" w:right="0" w:firstLine="0"/>
        <w:jc w:val="center"/>
      </w:pPr>
      <w:bookmarkStart w:id="20" w:name="bookmark20"/>
      <w:r>
        <w:rPr>
          <w:rStyle w:val="CharStyle18"/>
          <w:b/>
          <w:bCs/>
          <w:lang w:val="ru-RU" w:eastAsia="ru-RU"/>
        </w:rPr>
        <w:t xml:space="preserve">Формування </w:t>
      </w:r>
      <w:r>
        <w:rPr>
          <w:rStyle w:val="CharStyle18"/>
          <w:b/>
          <w:bCs/>
        </w:rPr>
        <w:t xml:space="preserve">і </w:t>
      </w:r>
      <w:r>
        <w:rPr>
          <w:rStyle w:val="CharStyle18"/>
          <w:b/>
          <w:bCs/>
          <w:lang w:val="ru-RU" w:eastAsia="ru-RU"/>
        </w:rPr>
        <w:t xml:space="preserve">розвиток науки про </w:t>
      </w:r>
      <w:r>
        <w:rPr>
          <w:rStyle w:val="CharStyle18"/>
          <w:b/>
          <w:bCs/>
        </w:rPr>
        <w:t>управління</w:t>
      </w:r>
      <w:bookmarkEnd w:id="20"/>
    </w:p>
    <w:p>
      <w:pPr>
        <w:pStyle w:val="Style17"/>
        <w:keepNext/>
        <w:keepLines/>
        <w:widowControl w:val="0"/>
        <w:numPr>
          <w:ilvl w:val="2"/>
          <w:numId w:val="41"/>
        </w:numPr>
        <w:shd w:val="clear" w:color="auto" w:fill="auto"/>
        <w:tabs>
          <w:tab w:pos="740" w:val="left"/>
        </w:tabs>
        <w:bidi w:val="0"/>
        <w:spacing w:before="0" w:after="740" w:line="276" w:lineRule="auto"/>
        <w:ind w:left="0" w:right="0" w:firstLine="0"/>
        <w:jc w:val="center"/>
      </w:pPr>
      <w:r>
        <w:rPr>
          <w:rStyle w:val="CharStyle18"/>
          <w:b/>
          <w:bCs/>
          <w:lang w:val="ru-RU" w:eastAsia="ru-RU"/>
        </w:rPr>
        <w:t xml:space="preserve">Зародження науки про </w:t>
      </w:r>
      <w:r>
        <w:rPr>
          <w:rStyle w:val="CharStyle18"/>
          <w:b/>
          <w:bCs/>
        </w:rPr>
        <w:t>управління</w:t>
      </w:r>
    </w:p>
    <w:p>
      <w:pPr>
        <w:pStyle w:val="Style6"/>
        <w:keepNext w:val="0"/>
        <w:keepLines w:val="0"/>
        <w:widowControl w:val="0"/>
        <w:shd w:val="clear" w:color="auto" w:fill="auto"/>
        <w:bidi w:val="0"/>
        <w:spacing w:before="0" w:after="0"/>
        <w:ind w:left="0" w:right="0" w:firstLine="720"/>
        <w:jc w:val="both"/>
      </w:pPr>
      <w:r>
        <w:rPr>
          <w:rStyle w:val="CharStyle7"/>
        </w:rPr>
        <w:t xml:space="preserve">Успіхи </w:t>
      </w:r>
      <w:r>
        <w:rPr>
          <w:rStyle w:val="CharStyle7"/>
          <w:lang w:val="ru-RU" w:eastAsia="ru-RU"/>
        </w:rPr>
        <w:t xml:space="preserve">в </w:t>
      </w:r>
      <w:r>
        <w:rPr>
          <w:rStyle w:val="CharStyle7"/>
        </w:rPr>
        <w:t xml:space="preserve">теорії </w:t>
      </w:r>
      <w:r>
        <w:rPr>
          <w:rStyle w:val="CharStyle7"/>
          <w:lang w:val="ru-RU" w:eastAsia="ru-RU"/>
        </w:rPr>
        <w:t xml:space="preserve">менеджменту завжди залежали </w:t>
      </w:r>
      <w:r>
        <w:rPr>
          <w:rStyle w:val="CharStyle7"/>
        </w:rPr>
        <w:t xml:space="preserve">від успіхів </w:t>
      </w:r>
      <w:r>
        <w:rPr>
          <w:rStyle w:val="CharStyle7"/>
          <w:lang w:val="ru-RU" w:eastAsia="ru-RU"/>
        </w:rPr>
        <w:t xml:space="preserve">в </w:t>
      </w:r>
      <w:r>
        <w:rPr>
          <w:rStyle w:val="CharStyle7"/>
        </w:rPr>
        <w:t xml:space="preserve">інших, </w:t>
      </w:r>
      <w:r>
        <w:rPr>
          <w:rStyle w:val="CharStyle7"/>
          <w:lang w:val="ru-RU" w:eastAsia="ru-RU"/>
        </w:rPr>
        <w:t xml:space="preserve">пов’язаних з </w:t>
      </w:r>
      <w:r>
        <w:rPr>
          <w:rStyle w:val="CharStyle7"/>
        </w:rPr>
        <w:t xml:space="preserve">управлінням, </w:t>
      </w:r>
      <w:r>
        <w:rPr>
          <w:rStyle w:val="CharStyle7"/>
          <w:lang w:val="ru-RU" w:eastAsia="ru-RU"/>
        </w:rPr>
        <w:t xml:space="preserve">сферах, таких як математика, </w:t>
      </w:r>
      <w:r>
        <w:rPr>
          <w:rStyle w:val="CharStyle7"/>
        </w:rPr>
        <w:t xml:space="preserve">інженерні </w:t>
      </w:r>
      <w:r>
        <w:rPr>
          <w:rStyle w:val="CharStyle7"/>
          <w:lang w:val="ru-RU" w:eastAsia="ru-RU"/>
        </w:rPr>
        <w:t xml:space="preserve">науки, </w:t>
      </w:r>
      <w:r>
        <w:rPr>
          <w:rStyle w:val="CharStyle7"/>
        </w:rPr>
        <w:t xml:space="preserve">психологія, соціологія, антропологія </w:t>
      </w:r>
      <w:r>
        <w:rPr>
          <w:rStyle w:val="CharStyle7"/>
          <w:lang w:val="ru-RU" w:eastAsia="ru-RU"/>
        </w:rPr>
        <w:t xml:space="preserve">та </w:t>
      </w:r>
      <w:r>
        <w:rPr>
          <w:rStyle w:val="CharStyle7"/>
        </w:rPr>
        <w:t xml:space="preserve">ін. </w:t>
      </w:r>
      <w:r>
        <w:rPr>
          <w:rStyle w:val="CharStyle7"/>
          <w:lang w:val="ru-RU" w:eastAsia="ru-RU"/>
        </w:rPr>
        <w:t xml:space="preserve">Розвиток цих сфер знань давав </w:t>
      </w:r>
      <w:r>
        <w:rPr>
          <w:rStyle w:val="CharStyle7"/>
        </w:rPr>
        <w:t xml:space="preserve">дедалі більше фактів </w:t>
      </w:r>
      <w:r>
        <w:rPr>
          <w:rStyle w:val="CharStyle7"/>
          <w:lang w:val="ru-RU" w:eastAsia="ru-RU"/>
        </w:rPr>
        <w:t xml:space="preserve">для </w:t>
      </w:r>
      <w:r>
        <w:rPr>
          <w:rStyle w:val="CharStyle7"/>
        </w:rPr>
        <w:t xml:space="preserve">дослідників </w:t>
      </w:r>
      <w:r>
        <w:rPr>
          <w:rStyle w:val="CharStyle7"/>
          <w:lang w:val="ru-RU" w:eastAsia="ru-RU"/>
        </w:rPr>
        <w:t xml:space="preserve">у </w:t>
      </w:r>
      <w:r>
        <w:rPr>
          <w:rStyle w:val="CharStyle7"/>
        </w:rPr>
        <w:t xml:space="preserve">галузі управління, </w:t>
      </w:r>
      <w:r>
        <w:rPr>
          <w:rStyle w:val="CharStyle7"/>
          <w:lang w:val="ru-RU" w:eastAsia="ru-RU"/>
        </w:rPr>
        <w:t xml:space="preserve">а також озброював </w:t>
      </w:r>
      <w:r>
        <w:rPr>
          <w:rStyle w:val="CharStyle7"/>
        </w:rPr>
        <w:t xml:space="preserve">їх </w:t>
      </w:r>
      <w:r>
        <w:rPr>
          <w:rStyle w:val="CharStyle7"/>
          <w:lang w:val="ru-RU" w:eastAsia="ru-RU"/>
        </w:rPr>
        <w:t xml:space="preserve">методами </w:t>
      </w:r>
      <w:r>
        <w:rPr>
          <w:rStyle w:val="CharStyle7"/>
        </w:rPr>
        <w:t xml:space="preserve">досліджень споріднених </w:t>
      </w:r>
      <w:r>
        <w:rPr>
          <w:rStyle w:val="CharStyle7"/>
          <w:lang w:val="ru-RU" w:eastAsia="ru-RU"/>
        </w:rPr>
        <w:t xml:space="preserve">наук. </w:t>
      </w:r>
      <w:r>
        <w:rPr>
          <w:rStyle w:val="CharStyle7"/>
        </w:rPr>
        <w:t xml:space="preserve">Ці </w:t>
      </w:r>
      <w:r>
        <w:rPr>
          <w:rStyle w:val="CharStyle7"/>
          <w:lang w:val="ru-RU" w:eastAsia="ru-RU"/>
        </w:rPr>
        <w:t xml:space="preserve">знання допомагали науковцям </w:t>
      </w:r>
      <w:r>
        <w:rPr>
          <w:rStyle w:val="CharStyle7"/>
        </w:rPr>
        <w:t xml:space="preserve">зрозуміти, </w:t>
      </w:r>
      <w:r>
        <w:rPr>
          <w:rStyle w:val="CharStyle7"/>
          <w:lang w:val="ru-RU" w:eastAsia="ru-RU"/>
        </w:rPr>
        <w:t xml:space="preserve">чому </w:t>
      </w:r>
      <w:r>
        <w:rPr>
          <w:rStyle w:val="CharStyle7"/>
        </w:rPr>
        <w:t xml:space="preserve">деякі попередні теорії управління </w:t>
      </w:r>
      <w:r>
        <w:rPr>
          <w:rStyle w:val="CharStyle7"/>
          <w:lang w:val="ru-RU" w:eastAsia="ru-RU"/>
        </w:rPr>
        <w:t xml:space="preserve">не витримували </w:t>
      </w:r>
      <w:r>
        <w:rPr>
          <w:rStyle w:val="CharStyle7"/>
        </w:rPr>
        <w:t xml:space="preserve">перевірки </w:t>
      </w:r>
      <w:r>
        <w:rPr>
          <w:rStyle w:val="CharStyle7"/>
          <w:lang w:val="ru-RU" w:eastAsia="ru-RU"/>
        </w:rPr>
        <w:t xml:space="preserve">практикою, що </w:t>
      </w:r>
      <w:r>
        <w:rPr>
          <w:rStyle w:val="CharStyle7"/>
        </w:rPr>
        <w:t xml:space="preserve">підштовхувало дослідників </w:t>
      </w:r>
      <w:r>
        <w:rPr>
          <w:rStyle w:val="CharStyle7"/>
          <w:lang w:val="ru-RU" w:eastAsia="ru-RU"/>
        </w:rPr>
        <w:t>до проведення нових наукових розробок.</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На </w:t>
      </w:r>
      <w:r>
        <w:rPr>
          <w:rStyle w:val="CharStyle7"/>
        </w:rPr>
        <w:t xml:space="preserve">відміну від усіх інших </w:t>
      </w:r>
      <w:r>
        <w:rPr>
          <w:rStyle w:val="CharStyle7"/>
          <w:lang w:val="ru-RU" w:eastAsia="ru-RU"/>
        </w:rPr>
        <w:t xml:space="preserve">наук, розвиток </w:t>
      </w:r>
      <w:r>
        <w:rPr>
          <w:rStyle w:val="CharStyle7"/>
        </w:rPr>
        <w:t xml:space="preserve">управлінської </w:t>
      </w:r>
      <w:r>
        <w:rPr>
          <w:rStyle w:val="CharStyle7"/>
          <w:lang w:val="ru-RU" w:eastAsia="ru-RU"/>
        </w:rPr>
        <w:t xml:space="preserve">думки не мав </w:t>
      </w:r>
      <w:r>
        <w:rPr>
          <w:rStyle w:val="CharStyle7"/>
        </w:rPr>
        <w:t xml:space="preserve">послідовної еволюції </w:t>
      </w:r>
      <w:r>
        <w:rPr>
          <w:rStyle w:val="CharStyle7"/>
          <w:lang w:val="ru-RU" w:eastAsia="ru-RU"/>
        </w:rPr>
        <w:t xml:space="preserve">системи наукових знань. Навпаки, на першому </w:t>
      </w:r>
      <w:r>
        <w:rPr>
          <w:rStyle w:val="CharStyle7"/>
        </w:rPr>
        <w:t xml:space="preserve">етапі </w:t>
      </w:r>
      <w:r>
        <w:rPr>
          <w:rStyle w:val="CharStyle7"/>
          <w:lang w:val="ru-RU" w:eastAsia="ru-RU"/>
        </w:rPr>
        <w:t xml:space="preserve">наука менеджменту </w:t>
      </w:r>
      <w:r>
        <w:rPr>
          <w:rStyle w:val="CharStyle7"/>
        </w:rPr>
        <w:t xml:space="preserve">функціонувала </w:t>
      </w:r>
      <w:r>
        <w:rPr>
          <w:rStyle w:val="CharStyle7"/>
          <w:lang w:val="ru-RU" w:eastAsia="ru-RU"/>
        </w:rPr>
        <w:t xml:space="preserve">одночасно у </w:t>
      </w:r>
      <w:r>
        <w:rPr>
          <w:rStyle w:val="CharStyle7"/>
        </w:rPr>
        <w:t xml:space="preserve">кількох відносно самостійних </w:t>
      </w:r>
      <w:r>
        <w:rPr>
          <w:rStyle w:val="CharStyle7"/>
          <w:lang w:val="ru-RU" w:eastAsia="ru-RU"/>
        </w:rPr>
        <w:t xml:space="preserve">напрямах: класична </w:t>
      </w:r>
      <w:r>
        <w:rPr>
          <w:rStyle w:val="CharStyle7"/>
        </w:rPr>
        <w:t xml:space="preserve">теорія </w:t>
      </w:r>
      <w:r>
        <w:rPr>
          <w:rStyle w:val="CharStyle7"/>
          <w:lang w:val="ru-RU" w:eastAsia="ru-RU"/>
        </w:rPr>
        <w:t xml:space="preserve">менеджменту (школа наукового </w:t>
      </w:r>
      <w:r>
        <w:rPr>
          <w:rStyle w:val="CharStyle7"/>
        </w:rPr>
        <w:t xml:space="preserve">управління </w:t>
      </w:r>
      <w:r>
        <w:rPr>
          <w:rStyle w:val="CharStyle7"/>
          <w:lang w:val="ru-RU" w:eastAsia="ru-RU"/>
        </w:rPr>
        <w:t xml:space="preserve">й </w:t>
      </w:r>
      <w:r>
        <w:rPr>
          <w:rStyle w:val="CharStyle7"/>
        </w:rPr>
        <w:t xml:space="preserve">адміністративна </w:t>
      </w:r>
      <w:r>
        <w:rPr>
          <w:rStyle w:val="CharStyle7"/>
          <w:lang w:val="ru-RU" w:eastAsia="ru-RU"/>
        </w:rPr>
        <w:t xml:space="preserve">школа), неокласична </w:t>
      </w:r>
      <w:r>
        <w:rPr>
          <w:rStyle w:val="CharStyle7"/>
        </w:rPr>
        <w:t xml:space="preserve">теорія </w:t>
      </w:r>
      <w:r>
        <w:rPr>
          <w:rStyle w:val="CharStyle7"/>
          <w:lang w:val="ru-RU" w:eastAsia="ru-RU"/>
        </w:rPr>
        <w:t xml:space="preserve">(школа людських </w:t>
      </w:r>
      <w:r>
        <w:rPr>
          <w:rStyle w:val="CharStyle7"/>
        </w:rPr>
        <w:t xml:space="preserve">стосунків </w:t>
      </w:r>
      <w:r>
        <w:rPr>
          <w:rStyle w:val="CharStyle7"/>
          <w:lang w:val="ru-RU" w:eastAsia="ru-RU"/>
        </w:rPr>
        <w:t xml:space="preserve">та школа </w:t>
      </w:r>
      <w:r>
        <w:rPr>
          <w:rStyle w:val="CharStyle7"/>
        </w:rPr>
        <w:t xml:space="preserve">організаційної поведінки), кількісна теорія </w:t>
      </w:r>
      <w:r>
        <w:rPr>
          <w:rStyle w:val="CharStyle7"/>
          <w:lang w:val="ru-RU" w:eastAsia="ru-RU"/>
        </w:rPr>
        <w:t xml:space="preserve">менеджменту. </w:t>
      </w:r>
      <w:r>
        <w:rPr>
          <w:rStyle w:val="CharStyle7"/>
        </w:rPr>
        <w:t xml:space="preserve">Слід </w:t>
      </w:r>
      <w:r>
        <w:rPr>
          <w:rStyle w:val="CharStyle7"/>
          <w:lang w:val="ru-RU" w:eastAsia="ru-RU"/>
        </w:rPr>
        <w:t xml:space="preserve">зазначити, що в </w:t>
      </w:r>
      <w:r>
        <w:rPr>
          <w:rStyle w:val="CharStyle7"/>
        </w:rPr>
        <w:t xml:space="preserve">кожній </w:t>
      </w:r>
      <w:r>
        <w:rPr>
          <w:rStyle w:val="CharStyle7"/>
          <w:lang w:val="ru-RU" w:eastAsia="ru-RU"/>
        </w:rPr>
        <w:t xml:space="preserve">з цих </w:t>
      </w:r>
      <w:r>
        <w:rPr>
          <w:rStyle w:val="CharStyle7"/>
        </w:rPr>
        <w:t xml:space="preserve">теорій </w:t>
      </w:r>
      <w:r>
        <w:rPr>
          <w:rStyle w:val="CharStyle7"/>
          <w:lang w:val="ru-RU" w:eastAsia="ru-RU"/>
        </w:rPr>
        <w:t xml:space="preserve">менеджменту намагалися запропонувати </w:t>
      </w:r>
      <w:r>
        <w:rPr>
          <w:rStyle w:val="CharStyle7"/>
        </w:rPr>
        <w:t xml:space="preserve">єдиний </w:t>
      </w:r>
      <w:r>
        <w:rPr>
          <w:rStyle w:val="CharStyle7"/>
          <w:lang w:val="ru-RU" w:eastAsia="ru-RU"/>
        </w:rPr>
        <w:t xml:space="preserve">«рецепт» </w:t>
      </w:r>
      <w:r>
        <w:rPr>
          <w:rStyle w:val="CharStyle7"/>
        </w:rPr>
        <w:t xml:space="preserve">підвищення ефективності управління організацією, </w:t>
      </w:r>
      <w:r>
        <w:rPr>
          <w:rStyle w:val="CharStyle7"/>
          <w:lang w:val="ru-RU" w:eastAsia="ru-RU"/>
        </w:rPr>
        <w:t xml:space="preserve">у чому </w:t>
      </w:r>
      <w:r>
        <w:rPr>
          <w:rStyle w:val="CharStyle7"/>
        </w:rPr>
        <w:t>і виявляється їх обмеженість.</w:t>
      </w:r>
    </w:p>
    <w:p>
      <w:pPr>
        <w:pStyle w:val="Style6"/>
        <w:keepNext w:val="0"/>
        <w:keepLines w:val="0"/>
        <w:widowControl w:val="0"/>
        <w:shd w:val="clear" w:color="auto" w:fill="auto"/>
        <w:bidi w:val="0"/>
        <w:spacing w:before="0" w:after="360"/>
        <w:ind w:left="0" w:right="0" w:firstLine="720"/>
        <w:jc w:val="both"/>
      </w:pPr>
      <w:r>
        <w:rPr>
          <w:rStyle w:val="CharStyle7"/>
        </w:rPr>
        <w:t xml:space="preserve">Донині відомо </w:t>
      </w:r>
      <w:r>
        <w:rPr>
          <w:rStyle w:val="CharStyle7"/>
          <w:lang w:val="ru-RU" w:eastAsia="ru-RU"/>
        </w:rPr>
        <w:t xml:space="preserve">чотири </w:t>
      </w:r>
      <w:r>
        <w:rPr>
          <w:rStyle w:val="CharStyle7"/>
        </w:rPr>
        <w:t xml:space="preserve">найважливіші підходи </w:t>
      </w:r>
      <w:r>
        <w:rPr>
          <w:rStyle w:val="CharStyle7"/>
          <w:lang w:val="ru-RU" w:eastAsia="ru-RU"/>
        </w:rPr>
        <w:t xml:space="preserve">розвитку </w:t>
      </w:r>
      <w:r>
        <w:rPr>
          <w:rStyle w:val="CharStyle7"/>
        </w:rPr>
        <w:t xml:space="preserve">теорії </w:t>
      </w:r>
      <w:r>
        <w:rPr>
          <w:rStyle w:val="CharStyle7"/>
          <w:lang w:val="ru-RU" w:eastAsia="ru-RU"/>
        </w:rPr>
        <w:t xml:space="preserve">та практики </w:t>
      </w:r>
      <w:r>
        <w:rPr>
          <w:rStyle w:val="CharStyle7"/>
        </w:rPr>
        <w:t>управління:</w:t>
      </w:r>
    </w:p>
    <w:p>
      <w:pPr>
        <w:pStyle w:val="Style6"/>
        <w:keepNext w:val="0"/>
        <w:keepLines w:val="0"/>
        <w:widowControl w:val="0"/>
        <w:numPr>
          <w:ilvl w:val="0"/>
          <w:numId w:val="43"/>
        </w:numPr>
        <w:shd w:val="clear" w:color="auto" w:fill="auto"/>
        <w:tabs>
          <w:tab w:pos="1104" w:val="left"/>
        </w:tabs>
        <w:bidi w:val="0"/>
        <w:spacing w:before="0" w:after="0"/>
        <w:ind w:left="0" w:right="0" w:firstLine="720"/>
        <w:jc w:val="both"/>
      </w:pPr>
      <w:r>
        <w:rPr>
          <w:rStyle w:val="CharStyle7"/>
        </w:rPr>
        <w:t xml:space="preserve">підхід </w:t>
      </w:r>
      <w:r>
        <w:rPr>
          <w:rStyle w:val="CharStyle7"/>
          <w:lang w:val="ru-RU" w:eastAsia="ru-RU"/>
        </w:rPr>
        <w:t xml:space="preserve">з </w:t>
      </w:r>
      <w:r>
        <w:rPr>
          <w:rStyle w:val="CharStyle7"/>
        </w:rPr>
        <w:t xml:space="preserve">позицій </w:t>
      </w:r>
      <w:r>
        <w:rPr>
          <w:rStyle w:val="CharStyle7"/>
          <w:lang w:val="ru-RU" w:eastAsia="ru-RU"/>
        </w:rPr>
        <w:t xml:space="preserve">виокремлення </w:t>
      </w:r>
      <w:r>
        <w:rPr>
          <w:rStyle w:val="CharStyle7"/>
        </w:rPr>
        <w:t xml:space="preserve">різних шкіл </w:t>
      </w:r>
      <w:r>
        <w:rPr>
          <w:rStyle w:val="CharStyle7"/>
          <w:lang w:val="ru-RU" w:eastAsia="ru-RU"/>
        </w:rPr>
        <w:t xml:space="preserve">в </w:t>
      </w:r>
      <w:r>
        <w:rPr>
          <w:rStyle w:val="CharStyle7"/>
        </w:rPr>
        <w:t xml:space="preserve">управлінні. </w:t>
      </w:r>
      <w:r>
        <w:rPr>
          <w:rStyle w:val="CharStyle7"/>
          <w:lang w:val="ru-RU" w:eastAsia="ru-RU"/>
        </w:rPr>
        <w:t xml:space="preserve">Тут </w:t>
      </w:r>
      <w:r>
        <w:rPr>
          <w:rStyle w:val="CharStyle7"/>
        </w:rPr>
        <w:t xml:space="preserve">управління </w:t>
      </w:r>
      <w:r>
        <w:rPr>
          <w:rStyle w:val="CharStyle7"/>
          <w:lang w:val="ru-RU" w:eastAsia="ru-RU"/>
        </w:rPr>
        <w:t xml:space="preserve">розглядають з чотирьох </w:t>
      </w:r>
      <w:r>
        <w:rPr>
          <w:rStyle w:val="CharStyle7"/>
        </w:rPr>
        <w:t xml:space="preserve">різних аспектів </w:t>
      </w:r>
      <w:r>
        <w:rPr>
          <w:rStyle w:val="CharStyle7"/>
          <w:lang w:val="ru-RU" w:eastAsia="ru-RU"/>
        </w:rPr>
        <w:t xml:space="preserve">– це школи наукового й </w:t>
      </w:r>
      <w:r>
        <w:rPr>
          <w:rStyle w:val="CharStyle7"/>
        </w:rPr>
        <w:t xml:space="preserve">адміністративного управлінь, </w:t>
      </w:r>
      <w:r>
        <w:rPr>
          <w:rStyle w:val="CharStyle7"/>
          <w:lang w:val="ru-RU" w:eastAsia="ru-RU"/>
        </w:rPr>
        <w:t xml:space="preserve">людських </w:t>
      </w:r>
      <w:r>
        <w:rPr>
          <w:rStyle w:val="CharStyle7"/>
        </w:rPr>
        <w:t xml:space="preserve">взаємовідносин </w:t>
      </w:r>
      <w:r>
        <w:rPr>
          <w:rStyle w:val="CharStyle7"/>
          <w:lang w:val="ru-RU" w:eastAsia="ru-RU"/>
        </w:rPr>
        <w:t xml:space="preserve">та науки про </w:t>
      </w:r>
      <w:r>
        <w:rPr>
          <w:rStyle w:val="CharStyle7"/>
        </w:rPr>
        <w:t xml:space="preserve">поведінку, </w:t>
      </w:r>
      <w:r>
        <w:rPr>
          <w:rStyle w:val="CharStyle7"/>
          <w:lang w:val="ru-RU" w:eastAsia="ru-RU"/>
        </w:rPr>
        <w:t xml:space="preserve">а також науки </w:t>
      </w:r>
      <w:r>
        <w:rPr>
          <w:rStyle w:val="CharStyle7"/>
        </w:rPr>
        <w:t xml:space="preserve">управління, </w:t>
      </w:r>
      <w:r>
        <w:rPr>
          <w:rStyle w:val="CharStyle7"/>
          <w:lang w:val="ru-RU" w:eastAsia="ru-RU"/>
        </w:rPr>
        <w:t xml:space="preserve">або </w:t>
      </w:r>
      <w:r>
        <w:rPr>
          <w:rStyle w:val="CharStyle7"/>
        </w:rPr>
        <w:t>кількісних методів;</w:t>
      </w:r>
    </w:p>
    <w:p>
      <w:pPr>
        <w:pStyle w:val="Style6"/>
        <w:keepNext w:val="0"/>
        <w:keepLines w:val="0"/>
        <w:widowControl w:val="0"/>
        <w:numPr>
          <w:ilvl w:val="0"/>
          <w:numId w:val="43"/>
        </w:numPr>
        <w:shd w:val="clear" w:color="auto" w:fill="auto"/>
        <w:tabs>
          <w:tab w:pos="1104" w:val="left"/>
        </w:tabs>
        <w:bidi w:val="0"/>
        <w:spacing w:before="0" w:after="0"/>
        <w:ind w:left="0" w:right="0" w:firstLine="720"/>
        <w:jc w:val="both"/>
      </w:pPr>
      <w:r>
        <w:rPr>
          <w:rStyle w:val="CharStyle7"/>
          <w:lang w:val="ru-RU" w:eastAsia="ru-RU"/>
        </w:rPr>
        <w:t xml:space="preserve">процесний, </w:t>
      </w:r>
      <w:r>
        <w:rPr>
          <w:rStyle w:val="CharStyle7"/>
        </w:rPr>
        <w:t xml:space="preserve">сутність управління </w:t>
      </w:r>
      <w:r>
        <w:rPr>
          <w:rStyle w:val="CharStyle7"/>
          <w:lang w:val="ru-RU" w:eastAsia="ru-RU"/>
        </w:rPr>
        <w:t xml:space="preserve">якого тлумачиться як безперервна </w:t>
      </w:r>
      <w:r>
        <w:rPr>
          <w:rStyle w:val="CharStyle7"/>
        </w:rPr>
        <w:t>серія взаємопов’язаних управлінських функцій;</w:t>
      </w:r>
    </w:p>
    <w:p>
      <w:pPr>
        <w:pStyle w:val="Style6"/>
        <w:keepNext w:val="0"/>
        <w:keepLines w:val="0"/>
        <w:widowControl w:val="0"/>
        <w:numPr>
          <w:ilvl w:val="0"/>
          <w:numId w:val="43"/>
        </w:numPr>
        <w:shd w:val="clear" w:color="auto" w:fill="auto"/>
        <w:tabs>
          <w:tab w:pos="1104" w:val="left"/>
        </w:tabs>
        <w:bidi w:val="0"/>
        <w:spacing w:before="0" w:after="0"/>
        <w:ind w:left="0" w:right="0" w:firstLine="720"/>
        <w:jc w:val="both"/>
      </w:pPr>
      <w:r>
        <w:rPr>
          <w:rStyle w:val="CharStyle7"/>
          <w:lang w:val="ru-RU" w:eastAsia="ru-RU"/>
        </w:rPr>
        <w:t xml:space="preserve">системний, </w:t>
      </w:r>
      <w:r>
        <w:rPr>
          <w:rStyle w:val="CharStyle7"/>
        </w:rPr>
        <w:t xml:space="preserve">сутність </w:t>
      </w:r>
      <w:r>
        <w:rPr>
          <w:rStyle w:val="CharStyle7"/>
          <w:lang w:val="ru-RU" w:eastAsia="ru-RU"/>
        </w:rPr>
        <w:t xml:space="preserve">якого </w:t>
      </w:r>
      <w:r>
        <w:rPr>
          <w:rStyle w:val="CharStyle7"/>
        </w:rPr>
        <w:t xml:space="preserve">полягає </w:t>
      </w:r>
      <w:r>
        <w:rPr>
          <w:rStyle w:val="CharStyle7"/>
          <w:lang w:val="ru-RU" w:eastAsia="ru-RU"/>
        </w:rPr>
        <w:t xml:space="preserve">в тому, що </w:t>
      </w:r>
      <w:r>
        <w:rPr>
          <w:rStyle w:val="CharStyle7"/>
        </w:rPr>
        <w:t xml:space="preserve">керівники </w:t>
      </w:r>
      <w:r>
        <w:rPr>
          <w:rStyle w:val="CharStyle7"/>
          <w:lang w:val="ru-RU" w:eastAsia="ru-RU"/>
        </w:rPr>
        <w:t xml:space="preserve">мають розглядати </w:t>
      </w:r>
      <w:r>
        <w:rPr>
          <w:rStyle w:val="CharStyle7"/>
        </w:rPr>
        <w:t xml:space="preserve">організацію </w:t>
      </w:r>
      <w:r>
        <w:rPr>
          <w:rStyle w:val="CharStyle7"/>
          <w:lang w:val="ru-RU" w:eastAsia="ru-RU"/>
        </w:rPr>
        <w:t xml:space="preserve">як </w:t>
      </w:r>
      <w:r>
        <w:rPr>
          <w:rStyle w:val="CharStyle7"/>
        </w:rPr>
        <w:t xml:space="preserve">сукупність </w:t>
      </w:r>
      <w:r>
        <w:rPr>
          <w:rStyle w:val="CharStyle7"/>
          <w:lang w:val="ru-RU" w:eastAsia="ru-RU"/>
        </w:rPr>
        <w:t xml:space="preserve">таких </w:t>
      </w:r>
      <w:r>
        <w:rPr>
          <w:rStyle w:val="CharStyle7"/>
        </w:rPr>
        <w:t xml:space="preserve">взаємозалежних елементів, </w:t>
      </w:r>
      <w:r>
        <w:rPr>
          <w:rStyle w:val="CharStyle7"/>
          <w:lang w:val="ru-RU" w:eastAsia="ru-RU"/>
        </w:rPr>
        <w:t xml:space="preserve">як люди, структура, завдання та </w:t>
      </w:r>
      <w:r>
        <w:rPr>
          <w:rStyle w:val="CharStyle7"/>
        </w:rPr>
        <w:t xml:space="preserve">технологія, </w:t>
      </w:r>
      <w:r>
        <w:rPr>
          <w:rStyle w:val="CharStyle7"/>
          <w:lang w:val="ru-RU" w:eastAsia="ru-RU"/>
        </w:rPr>
        <w:t xml:space="preserve">що </w:t>
      </w:r>
      <w:r>
        <w:rPr>
          <w:rStyle w:val="CharStyle7"/>
        </w:rPr>
        <w:t xml:space="preserve">орієнтуються </w:t>
      </w:r>
      <w:r>
        <w:rPr>
          <w:rStyle w:val="CharStyle7"/>
          <w:lang w:val="ru-RU" w:eastAsia="ru-RU"/>
        </w:rPr>
        <w:t xml:space="preserve">на досягнення </w:t>
      </w:r>
      <w:r>
        <w:rPr>
          <w:rStyle w:val="CharStyle7"/>
        </w:rPr>
        <w:t xml:space="preserve">різних цілей </w:t>
      </w:r>
      <w:r>
        <w:rPr>
          <w:rStyle w:val="CharStyle7"/>
          <w:lang w:val="ru-RU" w:eastAsia="ru-RU"/>
        </w:rPr>
        <w:t xml:space="preserve">в умовах </w:t>
      </w:r>
      <w:r>
        <w:rPr>
          <w:rStyle w:val="CharStyle7"/>
        </w:rPr>
        <w:t xml:space="preserve">змінюваного зовнішнього </w:t>
      </w:r>
      <w:r>
        <w:rPr>
          <w:rStyle w:val="CharStyle7"/>
          <w:lang w:val="ru-RU" w:eastAsia="ru-RU"/>
        </w:rPr>
        <w:t>середовища;</w:t>
      </w:r>
    </w:p>
    <w:p>
      <w:pPr>
        <w:pStyle w:val="Style6"/>
        <w:keepNext w:val="0"/>
        <w:keepLines w:val="0"/>
        <w:widowControl w:val="0"/>
        <w:numPr>
          <w:ilvl w:val="0"/>
          <w:numId w:val="43"/>
        </w:numPr>
        <w:shd w:val="clear" w:color="auto" w:fill="auto"/>
        <w:tabs>
          <w:tab w:pos="1104" w:val="left"/>
        </w:tabs>
        <w:bidi w:val="0"/>
        <w:spacing w:before="0" w:after="0"/>
        <w:ind w:left="0" w:right="0" w:firstLine="720"/>
        <w:jc w:val="both"/>
      </w:pPr>
      <w:r>
        <w:rPr>
          <w:rStyle w:val="CharStyle7"/>
        </w:rPr>
        <w:t xml:space="preserve">ситуаційний, концентрується </w:t>
      </w:r>
      <w:r>
        <w:rPr>
          <w:rStyle w:val="CharStyle7"/>
          <w:lang w:val="ru-RU" w:eastAsia="ru-RU"/>
        </w:rPr>
        <w:t xml:space="preserve">на тому, що </w:t>
      </w:r>
      <w:r>
        <w:rPr>
          <w:rStyle w:val="CharStyle7"/>
        </w:rPr>
        <w:t xml:space="preserve">придатність різних методів </w:t>
      </w:r>
      <w:r>
        <w:rPr>
          <w:rStyle w:val="CharStyle7"/>
          <w:lang w:val="ru-RU" w:eastAsia="ru-RU"/>
        </w:rPr>
        <w:t xml:space="preserve">в </w:t>
      </w:r>
      <w:r>
        <w:rPr>
          <w:rStyle w:val="CharStyle7"/>
        </w:rPr>
        <w:t xml:space="preserve">управлінні </w:t>
      </w:r>
      <w:r>
        <w:rPr>
          <w:rStyle w:val="CharStyle7"/>
          <w:lang w:val="ru-RU" w:eastAsia="ru-RU"/>
        </w:rPr>
        <w:t xml:space="preserve">визначають </w:t>
      </w:r>
      <w:r>
        <w:rPr>
          <w:rStyle w:val="CharStyle7"/>
        </w:rPr>
        <w:t xml:space="preserve">ситуацією. Оскільки є </w:t>
      </w:r>
      <w:r>
        <w:rPr>
          <w:rStyle w:val="CharStyle7"/>
          <w:lang w:val="ru-RU" w:eastAsia="ru-RU"/>
        </w:rPr>
        <w:t xml:space="preserve">така велика </w:t>
      </w:r>
      <w:r>
        <w:rPr>
          <w:rStyle w:val="CharStyle7"/>
        </w:rPr>
        <w:t xml:space="preserve">кількість факторів </w:t>
      </w:r>
      <w:r>
        <w:rPr>
          <w:rStyle w:val="CharStyle7"/>
          <w:lang w:val="ru-RU" w:eastAsia="ru-RU"/>
        </w:rPr>
        <w:t xml:space="preserve">як </w:t>
      </w:r>
      <w:r>
        <w:rPr>
          <w:rStyle w:val="CharStyle7"/>
        </w:rPr>
        <w:t xml:space="preserve">усередині </w:t>
      </w:r>
      <w:r>
        <w:rPr>
          <w:rStyle w:val="CharStyle7"/>
          <w:lang w:val="ru-RU" w:eastAsia="ru-RU"/>
        </w:rPr>
        <w:t xml:space="preserve">власне </w:t>
      </w:r>
      <w:r>
        <w:rPr>
          <w:rStyle w:val="CharStyle7"/>
        </w:rPr>
        <w:t xml:space="preserve">організації, </w:t>
      </w:r>
      <w:r>
        <w:rPr>
          <w:rStyle w:val="CharStyle7"/>
          <w:lang w:val="ru-RU" w:eastAsia="ru-RU"/>
        </w:rPr>
        <w:t xml:space="preserve">так </w:t>
      </w:r>
      <w:r>
        <w:rPr>
          <w:rStyle w:val="CharStyle7"/>
        </w:rPr>
        <w:t xml:space="preserve">і </w:t>
      </w:r>
      <w:r>
        <w:rPr>
          <w:rStyle w:val="CharStyle7"/>
          <w:lang w:val="ru-RU" w:eastAsia="ru-RU"/>
        </w:rPr>
        <w:t xml:space="preserve">в навколишньому </w:t>
      </w:r>
      <w:r>
        <w:rPr>
          <w:rStyle w:val="CharStyle7"/>
        </w:rPr>
        <w:t xml:space="preserve">середовищі, немає єдиного </w:t>
      </w:r>
      <w:r>
        <w:rPr>
          <w:rStyle w:val="CharStyle7"/>
          <w:lang w:val="ru-RU" w:eastAsia="ru-RU"/>
        </w:rPr>
        <w:t xml:space="preserve">найкращого способу керувати </w:t>
      </w:r>
      <w:r>
        <w:rPr>
          <w:rStyle w:val="CharStyle7"/>
        </w:rPr>
        <w:t xml:space="preserve">організацією. Найефективнішим </w:t>
      </w:r>
      <w:r>
        <w:rPr>
          <w:rStyle w:val="CharStyle7"/>
          <w:lang w:val="ru-RU" w:eastAsia="ru-RU"/>
        </w:rPr>
        <w:t xml:space="preserve">методом у </w:t>
      </w:r>
      <w:r>
        <w:rPr>
          <w:rStyle w:val="CharStyle7"/>
        </w:rPr>
        <w:t xml:space="preserve">такій ситуації </w:t>
      </w:r>
      <w:r>
        <w:rPr>
          <w:rStyle w:val="CharStyle7"/>
          <w:lang w:val="ru-RU" w:eastAsia="ru-RU"/>
        </w:rPr>
        <w:t xml:space="preserve">вважають метод, що </w:t>
      </w:r>
      <w:r>
        <w:rPr>
          <w:rStyle w:val="CharStyle7"/>
        </w:rPr>
        <w:t>найбільше їй відповідає.</w:t>
      </w:r>
    </w:p>
    <w:p>
      <w:pPr>
        <w:pStyle w:val="Style6"/>
        <w:keepNext w:val="0"/>
        <w:keepLines w:val="0"/>
        <w:widowControl w:val="0"/>
        <w:shd w:val="clear" w:color="auto" w:fill="auto"/>
        <w:bidi w:val="0"/>
        <w:spacing w:before="0" w:after="0"/>
        <w:ind w:left="0" w:right="0" w:firstLine="720"/>
        <w:jc w:val="both"/>
      </w:pPr>
      <w:r>
        <w:rPr>
          <w:rStyle w:val="CharStyle7"/>
        </w:rPr>
        <w:t xml:space="preserve">Тенденції </w:t>
      </w:r>
      <w:r>
        <w:rPr>
          <w:rStyle w:val="CharStyle7"/>
          <w:lang w:val="ru-RU" w:eastAsia="ru-RU"/>
        </w:rPr>
        <w:t xml:space="preserve">розвитку менеджменту мають </w:t>
      </w:r>
      <w:r>
        <w:rPr>
          <w:rStyle w:val="CharStyle7"/>
        </w:rPr>
        <w:t xml:space="preserve">циклічний </w:t>
      </w:r>
      <w:r>
        <w:rPr>
          <w:rStyle w:val="CharStyle7"/>
          <w:lang w:val="ru-RU" w:eastAsia="ru-RU"/>
        </w:rPr>
        <w:t xml:space="preserve">характер, що </w:t>
      </w:r>
      <w:r>
        <w:rPr>
          <w:rStyle w:val="CharStyle7"/>
        </w:rPr>
        <w:t xml:space="preserve">відображає всі </w:t>
      </w:r>
      <w:r>
        <w:rPr>
          <w:rStyle w:val="CharStyle7"/>
          <w:lang w:val="ru-RU" w:eastAsia="ru-RU"/>
        </w:rPr>
        <w:t xml:space="preserve">процеси розвитку в </w:t>
      </w:r>
      <w:r>
        <w:rPr>
          <w:rStyle w:val="CharStyle7"/>
        </w:rPr>
        <w:t xml:space="preserve">економіці, виробництві товарів і наданні </w:t>
      </w:r>
      <w:r>
        <w:rPr>
          <w:rStyle w:val="CharStyle7"/>
          <w:lang w:val="ru-RU" w:eastAsia="ru-RU"/>
        </w:rPr>
        <w:t xml:space="preserve">послуг. Прийнято </w:t>
      </w:r>
      <w:r>
        <w:rPr>
          <w:rStyle w:val="CharStyle7"/>
        </w:rPr>
        <w:t xml:space="preserve">виділяти декілька етапів </w:t>
      </w:r>
      <w:r>
        <w:rPr>
          <w:rStyle w:val="CharStyle7"/>
          <w:lang w:val="ru-RU" w:eastAsia="ru-RU"/>
        </w:rPr>
        <w:t xml:space="preserve">розвитку науки про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b/>
          <w:bCs/>
          <w:i/>
          <w:iCs/>
          <w:lang w:val="ru-RU" w:eastAsia="ru-RU"/>
        </w:rPr>
        <w:t xml:space="preserve">Перший </w:t>
      </w:r>
      <w:r>
        <w:rPr>
          <w:rStyle w:val="CharStyle7"/>
          <w:b/>
          <w:bCs/>
          <w:i/>
          <w:iCs/>
        </w:rPr>
        <w:t xml:space="preserve">період </w:t>
      </w:r>
      <w:r>
        <w:rPr>
          <w:rStyle w:val="CharStyle7"/>
          <w:b/>
          <w:bCs/>
          <w:i/>
          <w:iCs/>
          <w:lang w:val="ru-RU" w:eastAsia="ru-RU"/>
        </w:rPr>
        <w:t xml:space="preserve">розвитку науки про </w:t>
      </w:r>
      <w:r>
        <w:rPr>
          <w:rStyle w:val="CharStyle7"/>
          <w:b/>
          <w:bCs/>
          <w:i/>
          <w:iCs/>
        </w:rPr>
        <w:t xml:space="preserve">управління </w:t>
      </w:r>
      <w:r>
        <w:rPr>
          <w:rStyle w:val="CharStyle7"/>
          <w:b/>
          <w:bCs/>
          <w:i/>
          <w:iCs/>
          <w:lang w:val="ru-RU" w:eastAsia="ru-RU"/>
        </w:rPr>
        <w:t xml:space="preserve">– </w:t>
      </w:r>
      <w:r>
        <w:rPr>
          <w:rStyle w:val="CharStyle7"/>
          <w:b/>
          <w:bCs/>
          <w:i/>
          <w:iCs/>
        </w:rPr>
        <w:t xml:space="preserve">«давній» </w:t>
      </w:r>
      <w:r>
        <w:rPr>
          <w:rStyle w:val="CharStyle7"/>
          <w:b/>
          <w:bCs/>
          <w:i/>
          <w:iCs/>
          <w:lang w:val="ru-RU" w:eastAsia="ru-RU"/>
        </w:rPr>
        <w:t xml:space="preserve">(9 – 7 тис. </w:t>
      </w:r>
      <w:r>
        <w:rPr>
          <w:rStyle w:val="CharStyle7"/>
          <w:b/>
          <w:bCs/>
          <w:i/>
          <w:iCs/>
        </w:rPr>
        <w:t xml:space="preserve">років </w:t>
      </w:r>
      <w:r>
        <w:rPr>
          <w:rStyle w:val="CharStyle7"/>
          <w:b/>
          <w:bCs/>
          <w:i/>
          <w:iCs/>
          <w:lang w:val="ru-RU" w:eastAsia="ru-RU"/>
        </w:rPr>
        <w:t xml:space="preserve">до н.е. – </w:t>
      </w:r>
      <w:r>
        <w:rPr>
          <w:rStyle w:val="CharStyle7"/>
          <w:b/>
          <w:bCs/>
          <w:i/>
          <w:iCs/>
        </w:rPr>
        <w:t xml:space="preserve">кінець </w:t>
      </w:r>
      <w:r>
        <w:rPr>
          <w:rStyle w:val="CharStyle7"/>
          <w:b/>
          <w:bCs/>
          <w:i/>
          <w:iCs/>
          <w:lang w:val="ru-RU" w:eastAsia="ru-RU"/>
        </w:rPr>
        <w:t>ХVІІ ст.)</w:t>
      </w:r>
      <w:r>
        <w:rPr>
          <w:rStyle w:val="CharStyle7"/>
          <w:lang w:val="ru-RU" w:eastAsia="ru-RU"/>
        </w:rPr>
        <w:t xml:space="preserve"> – це </w:t>
      </w:r>
      <w:r>
        <w:rPr>
          <w:rStyle w:val="CharStyle7"/>
        </w:rPr>
        <w:t xml:space="preserve">найбільш </w:t>
      </w:r>
      <w:r>
        <w:rPr>
          <w:rStyle w:val="CharStyle7"/>
          <w:lang w:val="ru-RU" w:eastAsia="ru-RU"/>
        </w:rPr>
        <w:t xml:space="preserve">тривалий </w:t>
      </w:r>
      <w:r>
        <w:rPr>
          <w:rStyle w:val="CharStyle7"/>
        </w:rPr>
        <w:t xml:space="preserve">період </w:t>
      </w:r>
      <w:r>
        <w:rPr>
          <w:rStyle w:val="CharStyle7"/>
          <w:lang w:val="ru-RU" w:eastAsia="ru-RU"/>
        </w:rPr>
        <w:t xml:space="preserve">розвитку </w:t>
      </w:r>
      <w:r>
        <w:rPr>
          <w:rStyle w:val="CharStyle7"/>
        </w:rPr>
        <w:t xml:space="preserve">управління. Перші найпростіші, зародкові </w:t>
      </w:r>
      <w:r>
        <w:rPr>
          <w:rStyle w:val="CharStyle7"/>
          <w:lang w:val="ru-RU" w:eastAsia="ru-RU"/>
        </w:rPr>
        <w:t xml:space="preserve">форми упорядкування та </w:t>
      </w:r>
      <w:r>
        <w:rPr>
          <w:rStyle w:val="CharStyle7"/>
        </w:rPr>
        <w:t xml:space="preserve">організації сумісної праці існували </w:t>
      </w:r>
      <w:r>
        <w:rPr>
          <w:rStyle w:val="CharStyle7"/>
          <w:lang w:val="ru-RU" w:eastAsia="ru-RU"/>
        </w:rPr>
        <w:t xml:space="preserve">на </w:t>
      </w:r>
      <w:r>
        <w:rPr>
          <w:rStyle w:val="CharStyle7"/>
        </w:rPr>
        <w:t xml:space="preserve">стадії первісного суспільства. </w:t>
      </w:r>
      <w:r>
        <w:rPr>
          <w:rStyle w:val="CharStyle7"/>
          <w:lang w:val="ru-RU" w:eastAsia="ru-RU"/>
        </w:rPr>
        <w:t xml:space="preserve">У цей час </w:t>
      </w:r>
      <w:r>
        <w:rPr>
          <w:rStyle w:val="CharStyle7"/>
        </w:rPr>
        <w:t xml:space="preserve">управління здійснювалось </w:t>
      </w:r>
      <w:r>
        <w:rPr>
          <w:rStyle w:val="CharStyle7"/>
          <w:lang w:val="ru-RU" w:eastAsia="ru-RU"/>
        </w:rPr>
        <w:t xml:space="preserve">разом, </w:t>
      </w:r>
      <w:r>
        <w:rPr>
          <w:rStyle w:val="CharStyle7"/>
        </w:rPr>
        <w:t xml:space="preserve">усіма </w:t>
      </w:r>
      <w:r>
        <w:rPr>
          <w:rStyle w:val="CharStyle7"/>
          <w:lang w:val="ru-RU" w:eastAsia="ru-RU"/>
        </w:rPr>
        <w:t xml:space="preserve">членами роду, </w:t>
      </w:r>
      <w:r>
        <w:rPr>
          <w:rStyle w:val="CharStyle7"/>
        </w:rPr>
        <w:t xml:space="preserve">племені </w:t>
      </w:r>
      <w:r>
        <w:rPr>
          <w:rStyle w:val="CharStyle7"/>
          <w:lang w:val="ru-RU" w:eastAsia="ru-RU"/>
        </w:rPr>
        <w:t xml:space="preserve">або общини. У цьому </w:t>
      </w:r>
      <w:r>
        <w:rPr>
          <w:rStyle w:val="CharStyle7"/>
        </w:rPr>
        <w:t xml:space="preserve">періоді </w:t>
      </w:r>
      <w:r>
        <w:rPr>
          <w:rStyle w:val="CharStyle7"/>
          <w:lang w:val="ru-RU" w:eastAsia="ru-RU"/>
        </w:rPr>
        <w:t xml:space="preserve">прийнято </w:t>
      </w:r>
      <w:r>
        <w:rPr>
          <w:rStyle w:val="CharStyle7"/>
        </w:rPr>
        <w:t>виділяти кілька управлінських революцій.</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Перша </w:t>
      </w:r>
      <w:r>
        <w:rPr>
          <w:rStyle w:val="CharStyle7"/>
          <w:i/>
          <w:iCs/>
        </w:rPr>
        <w:t xml:space="preserve">управлінська революція </w:t>
      </w:r>
      <w:r>
        <w:rPr>
          <w:rStyle w:val="CharStyle7"/>
          <w:i/>
          <w:iCs/>
          <w:lang w:val="ru-RU" w:eastAsia="ru-RU"/>
        </w:rPr>
        <w:t xml:space="preserve">(4 – 5 тис. </w:t>
      </w:r>
      <w:r>
        <w:rPr>
          <w:rStyle w:val="CharStyle7"/>
          <w:i/>
          <w:iCs/>
        </w:rPr>
        <w:t xml:space="preserve">років </w:t>
      </w:r>
      <w:r>
        <w:rPr>
          <w:rStyle w:val="CharStyle7"/>
          <w:i/>
          <w:iCs/>
          <w:lang w:val="ru-RU" w:eastAsia="ru-RU"/>
        </w:rPr>
        <w:t>тому).</w:t>
      </w:r>
      <w:r>
        <w:rPr>
          <w:rStyle w:val="CharStyle7"/>
          <w:lang w:val="ru-RU" w:eastAsia="ru-RU"/>
        </w:rPr>
        <w:t xml:space="preserve"> В </w:t>
      </w:r>
      <w:r>
        <w:rPr>
          <w:rStyle w:val="CharStyle7"/>
        </w:rPr>
        <w:t xml:space="preserve">період </w:t>
      </w:r>
      <w:r>
        <w:rPr>
          <w:rStyle w:val="CharStyle7"/>
          <w:lang w:val="ru-RU" w:eastAsia="ru-RU"/>
        </w:rPr>
        <w:t xml:space="preserve">формування рабовласницьких держав на Давньому </w:t>
      </w:r>
      <w:r>
        <w:rPr>
          <w:rStyle w:val="CharStyle7"/>
        </w:rPr>
        <w:t xml:space="preserve">Сході історики </w:t>
      </w:r>
      <w:r>
        <w:rPr>
          <w:rStyle w:val="CharStyle7"/>
          <w:lang w:val="ru-RU" w:eastAsia="ru-RU"/>
        </w:rPr>
        <w:t xml:space="preserve">менеджменту </w:t>
      </w:r>
      <w:r>
        <w:rPr>
          <w:rStyle w:val="CharStyle7"/>
        </w:rPr>
        <w:t xml:space="preserve">відмітили </w:t>
      </w:r>
      <w:r>
        <w:rPr>
          <w:rStyle w:val="CharStyle7"/>
          <w:lang w:val="ru-RU" w:eastAsia="ru-RU"/>
        </w:rPr>
        <w:t xml:space="preserve">першу </w:t>
      </w:r>
      <w:r>
        <w:rPr>
          <w:rStyle w:val="CharStyle7"/>
        </w:rPr>
        <w:t xml:space="preserve">трансформацію </w:t>
      </w:r>
      <w:r>
        <w:rPr>
          <w:rStyle w:val="CharStyle7"/>
          <w:lang w:val="ru-RU" w:eastAsia="ru-RU"/>
        </w:rPr>
        <w:t xml:space="preserve">– перетворення касти </w:t>
      </w:r>
      <w:r>
        <w:rPr>
          <w:rStyle w:val="CharStyle7"/>
        </w:rPr>
        <w:t xml:space="preserve">священиків </w:t>
      </w:r>
      <w:r>
        <w:rPr>
          <w:rStyle w:val="CharStyle7"/>
          <w:lang w:val="ru-RU" w:eastAsia="ru-RU"/>
        </w:rPr>
        <w:t xml:space="preserve">у касту </w:t>
      </w:r>
      <w:r>
        <w:rPr>
          <w:rStyle w:val="CharStyle7"/>
        </w:rPr>
        <w:t xml:space="preserve">релігійних функціонерів. </w:t>
      </w:r>
      <w:r>
        <w:rPr>
          <w:rStyle w:val="CharStyle7"/>
          <w:lang w:val="ru-RU" w:eastAsia="ru-RU"/>
        </w:rPr>
        <w:t xml:space="preserve">У </w:t>
      </w:r>
      <w:r>
        <w:rPr>
          <w:rStyle w:val="CharStyle7"/>
        </w:rPr>
        <w:t xml:space="preserve">результаті </w:t>
      </w:r>
      <w:r>
        <w:rPr>
          <w:rStyle w:val="CharStyle7"/>
          <w:lang w:val="ru-RU" w:eastAsia="ru-RU"/>
        </w:rPr>
        <w:t xml:space="preserve">цього з’явився новий тип </w:t>
      </w:r>
      <w:r>
        <w:rPr>
          <w:rStyle w:val="CharStyle7"/>
        </w:rPr>
        <w:t xml:space="preserve">ділових </w:t>
      </w:r>
      <w:r>
        <w:rPr>
          <w:rStyle w:val="CharStyle7"/>
          <w:lang w:val="ru-RU" w:eastAsia="ru-RU"/>
        </w:rPr>
        <w:t xml:space="preserve">людей – ще не </w:t>
      </w:r>
      <w:r>
        <w:rPr>
          <w:rStyle w:val="CharStyle7"/>
        </w:rPr>
        <w:t xml:space="preserve">комерційний ділець </w:t>
      </w:r>
      <w:r>
        <w:rPr>
          <w:rStyle w:val="CharStyle7"/>
          <w:lang w:val="ru-RU" w:eastAsia="ru-RU"/>
        </w:rPr>
        <w:t xml:space="preserve">або </w:t>
      </w:r>
      <w:r>
        <w:rPr>
          <w:rStyle w:val="CharStyle7"/>
        </w:rPr>
        <w:t xml:space="preserve">капіталістський підприємець, </w:t>
      </w:r>
      <w:r>
        <w:rPr>
          <w:rStyle w:val="CharStyle7"/>
          <w:lang w:val="ru-RU" w:eastAsia="ru-RU"/>
        </w:rPr>
        <w:t xml:space="preserve">але вже не </w:t>
      </w:r>
      <w:r>
        <w:rPr>
          <w:rStyle w:val="CharStyle7"/>
        </w:rPr>
        <w:t xml:space="preserve">релігійний діяч, </w:t>
      </w:r>
      <w:r>
        <w:rPr>
          <w:rStyle w:val="CharStyle7"/>
          <w:lang w:val="ru-RU" w:eastAsia="ru-RU"/>
        </w:rPr>
        <w:t xml:space="preserve">який далекий </w:t>
      </w:r>
      <w:r>
        <w:rPr>
          <w:rStyle w:val="CharStyle7"/>
        </w:rPr>
        <w:t xml:space="preserve">від </w:t>
      </w:r>
      <w:r>
        <w:rPr>
          <w:rStyle w:val="CharStyle7"/>
          <w:lang w:val="ru-RU" w:eastAsia="ru-RU"/>
        </w:rPr>
        <w:t>наживи.</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Друга </w:t>
      </w:r>
      <w:r>
        <w:rPr>
          <w:rStyle w:val="CharStyle7"/>
          <w:i/>
          <w:iCs/>
        </w:rPr>
        <w:t xml:space="preserve">управлінська революція </w:t>
      </w:r>
      <w:r>
        <w:rPr>
          <w:rStyle w:val="CharStyle7"/>
          <w:i/>
          <w:iCs/>
          <w:lang w:val="ru-RU" w:eastAsia="ru-RU"/>
        </w:rPr>
        <w:t>(1792 – 1750 рр. до н.е.)</w:t>
      </w:r>
      <w:r>
        <w:rPr>
          <w:rStyle w:val="CharStyle7"/>
          <w:lang w:val="ru-RU" w:eastAsia="ru-RU"/>
        </w:rPr>
        <w:t xml:space="preserve"> пов’язана з </w:t>
      </w:r>
      <w:r>
        <w:rPr>
          <w:rStyle w:val="CharStyle7"/>
        </w:rPr>
        <w:t xml:space="preserve">ім’ям </w:t>
      </w:r>
      <w:r>
        <w:rPr>
          <w:rStyle w:val="CharStyle7"/>
          <w:lang w:val="ru-RU" w:eastAsia="ru-RU"/>
        </w:rPr>
        <w:t xml:space="preserve">вавилонського правителя </w:t>
      </w:r>
      <w:r>
        <w:rPr>
          <w:rStyle w:val="CharStyle7"/>
        </w:rPr>
        <w:t xml:space="preserve">і </w:t>
      </w:r>
      <w:r>
        <w:rPr>
          <w:rStyle w:val="CharStyle7"/>
          <w:lang w:val="ru-RU" w:eastAsia="ru-RU"/>
        </w:rPr>
        <w:t xml:space="preserve">полководця </w:t>
      </w:r>
      <w:r>
        <w:rPr>
          <w:rStyle w:val="CharStyle7"/>
        </w:rPr>
        <w:t xml:space="preserve">Хаммурапі, </w:t>
      </w:r>
      <w:r>
        <w:rPr>
          <w:rStyle w:val="CharStyle7"/>
          <w:lang w:val="ru-RU" w:eastAsia="ru-RU"/>
        </w:rPr>
        <w:t xml:space="preserve">який розробив </w:t>
      </w:r>
      <w:r>
        <w:rPr>
          <w:rStyle w:val="CharStyle7"/>
        </w:rPr>
        <w:t xml:space="preserve">славнозвісний звід законів </w:t>
      </w:r>
      <w:r>
        <w:rPr>
          <w:rStyle w:val="CharStyle7"/>
          <w:lang w:val="ru-RU" w:eastAsia="ru-RU"/>
        </w:rPr>
        <w:t xml:space="preserve">(усього 285 </w:t>
      </w:r>
      <w:r>
        <w:rPr>
          <w:rStyle w:val="CharStyle7"/>
        </w:rPr>
        <w:t xml:space="preserve">законів), </w:t>
      </w:r>
      <w:r>
        <w:rPr>
          <w:rStyle w:val="CharStyle7"/>
          <w:lang w:val="ru-RU" w:eastAsia="ru-RU"/>
        </w:rPr>
        <w:t xml:space="preserve">що регулювали все </w:t>
      </w:r>
      <w:r>
        <w:rPr>
          <w:rStyle w:val="CharStyle7"/>
        </w:rPr>
        <w:t xml:space="preserve">різноманіття суспільних відносин між соціальними </w:t>
      </w:r>
      <w:r>
        <w:rPr>
          <w:rStyle w:val="CharStyle7"/>
          <w:lang w:val="ru-RU" w:eastAsia="ru-RU"/>
        </w:rPr>
        <w:t xml:space="preserve">групами </w:t>
      </w:r>
      <w:r>
        <w:rPr>
          <w:rStyle w:val="CharStyle7"/>
        </w:rPr>
        <w:t xml:space="preserve">і </w:t>
      </w:r>
      <w:r>
        <w:rPr>
          <w:rStyle w:val="CharStyle7"/>
          <w:lang w:val="ru-RU" w:eastAsia="ru-RU"/>
        </w:rPr>
        <w:t xml:space="preserve">являв собою основу </w:t>
      </w:r>
      <w:r>
        <w:rPr>
          <w:rStyle w:val="CharStyle7"/>
        </w:rPr>
        <w:t xml:space="preserve">першої формальної </w:t>
      </w:r>
      <w:r>
        <w:rPr>
          <w:rStyle w:val="CharStyle7"/>
          <w:lang w:val="ru-RU" w:eastAsia="ru-RU"/>
        </w:rPr>
        <w:t xml:space="preserve">системи </w:t>
      </w:r>
      <w:r>
        <w:rPr>
          <w:rStyle w:val="CharStyle7"/>
        </w:rPr>
        <w:t>адміністрування.</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Третя </w:t>
      </w:r>
      <w:r>
        <w:rPr>
          <w:rStyle w:val="CharStyle7"/>
          <w:i/>
          <w:iCs/>
        </w:rPr>
        <w:t xml:space="preserve">управлінська революція </w:t>
      </w:r>
      <w:r>
        <w:rPr>
          <w:rStyle w:val="CharStyle7"/>
          <w:i/>
          <w:iCs/>
          <w:lang w:val="ru-RU" w:eastAsia="ru-RU"/>
        </w:rPr>
        <w:t>(605 р. до н.е. – 316 р. н.е.).</w:t>
      </w:r>
      <w:r>
        <w:rPr>
          <w:rStyle w:val="CharStyle7"/>
          <w:lang w:val="ru-RU" w:eastAsia="ru-RU"/>
        </w:rPr>
        <w:t xml:space="preserve"> У </w:t>
      </w:r>
      <w:r>
        <w:rPr>
          <w:rStyle w:val="CharStyle7"/>
        </w:rPr>
        <w:t>Вавилоні</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цар Навуходоносор </w:t>
      </w:r>
      <w:r>
        <w:rPr>
          <w:rStyle w:val="CharStyle7"/>
        </w:rPr>
        <w:t xml:space="preserve">ІІ </w:t>
      </w:r>
      <w:r>
        <w:rPr>
          <w:rStyle w:val="CharStyle7"/>
          <w:lang w:val="ru-RU" w:eastAsia="ru-RU"/>
        </w:rPr>
        <w:t xml:space="preserve">розробив ефективну систему </w:t>
      </w:r>
      <w:r>
        <w:rPr>
          <w:rStyle w:val="CharStyle7"/>
        </w:rPr>
        <w:t xml:space="preserve">управління і </w:t>
      </w:r>
      <w:r>
        <w:rPr>
          <w:rStyle w:val="CharStyle7"/>
          <w:lang w:val="ru-RU" w:eastAsia="ru-RU"/>
        </w:rPr>
        <w:t xml:space="preserve">виробничого контролю на текстильних й </w:t>
      </w:r>
      <w:r>
        <w:rPr>
          <w:rStyle w:val="CharStyle7"/>
        </w:rPr>
        <w:t xml:space="preserve">інших </w:t>
      </w:r>
      <w:r>
        <w:rPr>
          <w:rStyle w:val="CharStyle7"/>
          <w:lang w:val="ru-RU" w:eastAsia="ru-RU"/>
        </w:rPr>
        <w:t xml:space="preserve">фабриках. У </w:t>
      </w:r>
      <w:r>
        <w:rPr>
          <w:rStyle w:val="CharStyle7"/>
        </w:rPr>
        <w:t xml:space="preserve">період </w:t>
      </w:r>
      <w:r>
        <w:rPr>
          <w:rStyle w:val="CharStyle7"/>
          <w:lang w:val="ru-RU" w:eastAsia="ru-RU"/>
        </w:rPr>
        <w:t xml:space="preserve">свого </w:t>
      </w:r>
      <w:r>
        <w:rPr>
          <w:rStyle w:val="CharStyle7"/>
        </w:rPr>
        <w:t xml:space="preserve">правління </w:t>
      </w:r>
      <w:r>
        <w:rPr>
          <w:rStyle w:val="CharStyle7"/>
          <w:lang w:val="ru-RU" w:eastAsia="ru-RU"/>
        </w:rPr>
        <w:t xml:space="preserve">в Давньому </w:t>
      </w:r>
      <w:r>
        <w:rPr>
          <w:rStyle w:val="CharStyle7"/>
        </w:rPr>
        <w:t xml:space="preserve">Римі Діоклетіан </w:t>
      </w:r>
      <w:r>
        <w:rPr>
          <w:rStyle w:val="CharStyle7"/>
          <w:lang w:val="ru-RU" w:eastAsia="ru-RU"/>
        </w:rPr>
        <w:t xml:space="preserve">розробив систему </w:t>
      </w:r>
      <w:r>
        <w:rPr>
          <w:rStyle w:val="CharStyle7"/>
        </w:rPr>
        <w:t xml:space="preserve">територіального управління і адміністративної ієрархії Римської католицької </w:t>
      </w:r>
      <w:r>
        <w:rPr>
          <w:rStyle w:val="CharStyle7"/>
          <w:lang w:val="ru-RU" w:eastAsia="ru-RU"/>
        </w:rPr>
        <w:t>церкви.</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 xml:space="preserve">Четверта </w:t>
      </w:r>
      <w:r>
        <w:rPr>
          <w:rStyle w:val="CharStyle7"/>
          <w:i/>
          <w:iCs/>
        </w:rPr>
        <w:t xml:space="preserve">управлінська революція </w:t>
      </w:r>
      <w:r>
        <w:rPr>
          <w:rStyle w:val="CharStyle7"/>
          <w:i/>
          <w:iCs/>
          <w:lang w:val="ru-RU" w:eastAsia="ru-RU"/>
        </w:rPr>
        <w:t xml:space="preserve">(ХVІІІ – </w:t>
      </w:r>
      <w:r>
        <w:rPr>
          <w:rStyle w:val="CharStyle7"/>
          <w:i/>
          <w:iCs/>
        </w:rPr>
        <w:t xml:space="preserve">ХІХ </w:t>
      </w:r>
      <w:r>
        <w:rPr>
          <w:rStyle w:val="CharStyle7"/>
          <w:i/>
          <w:iCs/>
          <w:lang w:val="ru-RU" w:eastAsia="ru-RU"/>
        </w:rPr>
        <w:t>ст.)</w:t>
      </w:r>
      <w:r>
        <w:rPr>
          <w:rStyle w:val="CharStyle7"/>
          <w:lang w:val="ru-RU" w:eastAsia="ru-RU"/>
        </w:rPr>
        <w:t xml:space="preserve"> – </w:t>
      </w:r>
      <w:r>
        <w:rPr>
          <w:rStyle w:val="CharStyle7"/>
        </w:rPr>
        <w:t xml:space="preserve">революція </w:t>
      </w:r>
      <w:r>
        <w:rPr>
          <w:rStyle w:val="CharStyle7"/>
          <w:lang w:val="ru-RU" w:eastAsia="ru-RU"/>
        </w:rPr>
        <w:t xml:space="preserve">в </w:t>
      </w:r>
      <w:r>
        <w:rPr>
          <w:rStyle w:val="CharStyle7"/>
        </w:rPr>
        <w:t xml:space="preserve">менеджменті </w:t>
      </w:r>
      <w:r>
        <w:rPr>
          <w:rStyle w:val="CharStyle7"/>
          <w:lang w:val="ru-RU" w:eastAsia="ru-RU"/>
        </w:rPr>
        <w:t xml:space="preserve">майже </w:t>
      </w:r>
      <w:r>
        <w:rPr>
          <w:rStyle w:val="CharStyle7"/>
        </w:rPr>
        <w:t xml:space="preserve">співпадає </w:t>
      </w:r>
      <w:r>
        <w:rPr>
          <w:rStyle w:val="CharStyle7"/>
          <w:lang w:val="ru-RU" w:eastAsia="ru-RU"/>
        </w:rPr>
        <w:t xml:space="preserve">з великою </w:t>
      </w:r>
      <w:r>
        <w:rPr>
          <w:rStyle w:val="CharStyle7"/>
        </w:rPr>
        <w:t xml:space="preserve">індустріальною революцією, </w:t>
      </w:r>
      <w:r>
        <w:rPr>
          <w:rStyle w:val="CharStyle7"/>
          <w:lang w:val="ru-RU" w:eastAsia="ru-RU"/>
        </w:rPr>
        <w:t xml:space="preserve">яка стимулювала розвиток </w:t>
      </w:r>
      <w:r>
        <w:rPr>
          <w:rStyle w:val="CharStyle7"/>
        </w:rPr>
        <w:t>європейського капіталізму.</w:t>
      </w:r>
    </w:p>
    <w:p>
      <w:pPr>
        <w:pStyle w:val="Style6"/>
        <w:keepNext w:val="0"/>
        <w:keepLines w:val="0"/>
        <w:widowControl w:val="0"/>
        <w:shd w:val="clear" w:color="auto" w:fill="auto"/>
        <w:bidi w:val="0"/>
        <w:spacing w:before="0" w:after="0"/>
        <w:ind w:left="0" w:right="0" w:firstLine="740"/>
        <w:jc w:val="both"/>
      </w:pPr>
      <w:r>
        <w:rPr>
          <w:rStyle w:val="CharStyle7"/>
          <w:b/>
          <w:bCs/>
          <w:i/>
          <w:iCs/>
          <w:lang w:val="ru-RU" w:eastAsia="ru-RU"/>
        </w:rPr>
        <w:t xml:space="preserve">Другий </w:t>
      </w:r>
      <w:r>
        <w:rPr>
          <w:rStyle w:val="CharStyle7"/>
          <w:b/>
          <w:bCs/>
          <w:i/>
          <w:iCs/>
        </w:rPr>
        <w:t xml:space="preserve">період </w:t>
      </w:r>
      <w:r>
        <w:rPr>
          <w:rStyle w:val="CharStyle7"/>
          <w:b/>
          <w:bCs/>
          <w:i/>
          <w:iCs/>
          <w:lang w:val="ru-RU" w:eastAsia="ru-RU"/>
        </w:rPr>
        <w:t xml:space="preserve">розвитку науки про </w:t>
      </w:r>
      <w:r>
        <w:rPr>
          <w:rStyle w:val="CharStyle7"/>
          <w:b/>
          <w:bCs/>
          <w:i/>
          <w:iCs/>
        </w:rPr>
        <w:t xml:space="preserve">управління </w:t>
      </w:r>
      <w:r>
        <w:rPr>
          <w:rStyle w:val="CharStyle7"/>
          <w:b/>
          <w:bCs/>
          <w:i/>
          <w:iCs/>
          <w:lang w:val="ru-RU" w:eastAsia="ru-RU"/>
        </w:rPr>
        <w:t xml:space="preserve">– </w:t>
      </w:r>
      <w:r>
        <w:rPr>
          <w:rStyle w:val="CharStyle7"/>
          <w:b/>
          <w:bCs/>
          <w:i/>
          <w:iCs/>
        </w:rPr>
        <w:t xml:space="preserve">«індустріальний» </w:t>
      </w:r>
      <w:r>
        <w:rPr>
          <w:rStyle w:val="CharStyle7"/>
          <w:b/>
          <w:bCs/>
          <w:i/>
          <w:iCs/>
          <w:lang w:val="ru-RU" w:eastAsia="ru-RU"/>
        </w:rPr>
        <w:t>(1776 – 1890 рр.).</w:t>
      </w:r>
      <w:r>
        <w:rPr>
          <w:rStyle w:val="CharStyle7"/>
          <w:lang w:val="ru-RU" w:eastAsia="ru-RU"/>
        </w:rPr>
        <w:t xml:space="preserve"> </w:t>
      </w:r>
      <w:r>
        <w:rPr>
          <w:rStyle w:val="CharStyle7"/>
        </w:rPr>
        <w:t xml:space="preserve">Найбільша </w:t>
      </w:r>
      <w:r>
        <w:rPr>
          <w:rStyle w:val="CharStyle7"/>
          <w:lang w:val="ru-RU" w:eastAsia="ru-RU"/>
        </w:rPr>
        <w:t xml:space="preserve">заслуга в розвитку </w:t>
      </w:r>
      <w:r>
        <w:rPr>
          <w:rStyle w:val="CharStyle7"/>
        </w:rPr>
        <w:t xml:space="preserve">управління </w:t>
      </w:r>
      <w:r>
        <w:rPr>
          <w:rStyle w:val="CharStyle7"/>
          <w:lang w:val="ru-RU" w:eastAsia="ru-RU"/>
        </w:rPr>
        <w:t xml:space="preserve">в цей </w:t>
      </w:r>
      <w:r>
        <w:rPr>
          <w:rStyle w:val="CharStyle7"/>
        </w:rPr>
        <w:t xml:space="preserve">період </w:t>
      </w:r>
      <w:r>
        <w:rPr>
          <w:rStyle w:val="CharStyle7"/>
          <w:lang w:val="ru-RU" w:eastAsia="ru-RU"/>
        </w:rPr>
        <w:t xml:space="preserve">належить Адаму </w:t>
      </w:r>
      <w:r>
        <w:rPr>
          <w:rStyle w:val="CharStyle7"/>
        </w:rPr>
        <w:t xml:space="preserve">Сміту </w:t>
      </w:r>
      <w:r>
        <w:rPr>
          <w:rStyle w:val="CharStyle7"/>
          <w:lang w:val="ru-RU" w:eastAsia="ru-RU"/>
        </w:rPr>
        <w:t xml:space="preserve">(1723 – 1790 рр.), який </w:t>
      </w:r>
      <w:r>
        <w:rPr>
          <w:rStyle w:val="CharStyle7"/>
        </w:rPr>
        <w:t xml:space="preserve">проаналізував різні </w:t>
      </w:r>
      <w:r>
        <w:rPr>
          <w:rStyle w:val="CharStyle7"/>
          <w:lang w:val="ru-RU" w:eastAsia="ru-RU"/>
        </w:rPr>
        <w:t xml:space="preserve">форми </w:t>
      </w:r>
      <w:r>
        <w:rPr>
          <w:rStyle w:val="CharStyle7"/>
        </w:rPr>
        <w:t xml:space="preserve">розподілу праці, </w:t>
      </w:r>
      <w:r>
        <w:rPr>
          <w:rStyle w:val="CharStyle7"/>
          <w:lang w:val="ru-RU" w:eastAsia="ru-RU"/>
        </w:rPr>
        <w:t xml:space="preserve">описав </w:t>
      </w:r>
      <w:r>
        <w:rPr>
          <w:rStyle w:val="CharStyle7"/>
        </w:rPr>
        <w:t xml:space="preserve">економічні </w:t>
      </w:r>
      <w:r>
        <w:rPr>
          <w:rStyle w:val="CharStyle7"/>
          <w:lang w:val="ru-RU" w:eastAsia="ru-RU"/>
        </w:rPr>
        <w:t xml:space="preserve">переваги, що отримають </w:t>
      </w:r>
      <w:r>
        <w:rPr>
          <w:rStyle w:val="CharStyle7"/>
        </w:rPr>
        <w:t xml:space="preserve">організації і суспільство </w:t>
      </w:r>
      <w:r>
        <w:rPr>
          <w:rStyle w:val="CharStyle7"/>
          <w:lang w:val="ru-RU" w:eastAsia="ru-RU"/>
        </w:rPr>
        <w:t xml:space="preserve">в </w:t>
      </w:r>
      <w:r>
        <w:rPr>
          <w:rStyle w:val="CharStyle7"/>
        </w:rPr>
        <w:t xml:space="preserve">результаті розподілу праці, </w:t>
      </w:r>
      <w:r>
        <w:rPr>
          <w:rStyle w:val="CharStyle7"/>
          <w:lang w:val="ru-RU" w:eastAsia="ru-RU"/>
        </w:rPr>
        <w:t xml:space="preserve">а також </w:t>
      </w:r>
      <w:r>
        <w:rPr>
          <w:rStyle w:val="CharStyle7"/>
        </w:rPr>
        <w:t xml:space="preserve">вніс </w:t>
      </w:r>
      <w:r>
        <w:rPr>
          <w:rStyle w:val="CharStyle7"/>
          <w:lang w:val="ru-RU" w:eastAsia="ru-RU"/>
        </w:rPr>
        <w:t xml:space="preserve">значний вклад у розвиток уяви про державне </w:t>
      </w:r>
      <w:r>
        <w:rPr>
          <w:rStyle w:val="CharStyle7"/>
        </w:rPr>
        <w:t>управління.</w:t>
      </w:r>
    </w:p>
    <w:p>
      <w:pPr>
        <w:pStyle w:val="Style6"/>
        <w:keepNext w:val="0"/>
        <w:keepLines w:val="0"/>
        <w:widowControl w:val="0"/>
        <w:shd w:val="clear" w:color="auto" w:fill="auto"/>
        <w:bidi w:val="0"/>
        <w:spacing w:before="0" w:after="640"/>
        <w:ind w:left="0" w:right="0" w:firstLine="740"/>
        <w:jc w:val="both"/>
      </w:pPr>
      <w:r>
        <w:rPr>
          <w:rStyle w:val="CharStyle7"/>
          <w:b/>
          <w:bCs/>
          <w:i/>
          <w:iCs/>
        </w:rPr>
        <w:t xml:space="preserve">Третій період </w:t>
      </w:r>
      <w:r>
        <w:rPr>
          <w:rStyle w:val="CharStyle7"/>
          <w:b/>
          <w:bCs/>
          <w:i/>
          <w:iCs/>
          <w:lang w:val="ru-RU" w:eastAsia="ru-RU"/>
        </w:rPr>
        <w:t xml:space="preserve">розвитку науки про </w:t>
      </w:r>
      <w:r>
        <w:rPr>
          <w:rStyle w:val="CharStyle7"/>
          <w:b/>
          <w:bCs/>
          <w:i/>
          <w:iCs/>
        </w:rPr>
        <w:t xml:space="preserve">управління </w:t>
      </w:r>
      <w:r>
        <w:rPr>
          <w:rStyle w:val="CharStyle7"/>
          <w:b/>
          <w:bCs/>
          <w:i/>
          <w:iCs/>
          <w:lang w:val="ru-RU" w:eastAsia="ru-RU"/>
        </w:rPr>
        <w:t xml:space="preserve">– </w:t>
      </w:r>
      <w:r>
        <w:rPr>
          <w:rStyle w:val="CharStyle7"/>
          <w:b/>
          <w:bCs/>
          <w:i/>
          <w:iCs/>
        </w:rPr>
        <w:t xml:space="preserve">«систематизація </w:t>
      </w:r>
      <w:r>
        <w:rPr>
          <w:rStyle w:val="CharStyle7"/>
          <w:b/>
          <w:bCs/>
          <w:i/>
          <w:iCs/>
          <w:lang w:val="ru-RU" w:eastAsia="ru-RU"/>
        </w:rPr>
        <w:t>менеджменту» (1856 – 1950 рр</w:t>
      </w:r>
      <w:r>
        <w:rPr>
          <w:rStyle w:val="CharStyle7"/>
          <w:b/>
          <w:bCs/>
          <w:lang w:val="ru-RU" w:eastAsia="ru-RU"/>
        </w:rPr>
        <w:t xml:space="preserve">.). </w:t>
      </w:r>
      <w:r>
        <w:rPr>
          <w:rStyle w:val="CharStyle7"/>
          <w:lang w:val="ru-RU" w:eastAsia="ru-RU"/>
        </w:rPr>
        <w:t xml:space="preserve">Цей </w:t>
      </w:r>
      <w:r>
        <w:rPr>
          <w:rStyle w:val="CharStyle7"/>
        </w:rPr>
        <w:t xml:space="preserve">період знаменує </w:t>
      </w:r>
      <w:r>
        <w:rPr>
          <w:rStyle w:val="CharStyle7"/>
          <w:lang w:val="ru-RU" w:eastAsia="ru-RU"/>
        </w:rPr>
        <w:t xml:space="preserve">створення низки </w:t>
      </w:r>
      <w:r>
        <w:rPr>
          <w:rStyle w:val="CharStyle7"/>
        </w:rPr>
        <w:t xml:space="preserve">шкіл </w:t>
      </w:r>
      <w:r>
        <w:rPr>
          <w:rStyle w:val="CharStyle7"/>
          <w:lang w:val="ru-RU" w:eastAsia="ru-RU"/>
        </w:rPr>
        <w:t xml:space="preserve">у </w:t>
      </w:r>
      <w:r>
        <w:rPr>
          <w:rStyle w:val="CharStyle7"/>
        </w:rPr>
        <w:t xml:space="preserve">науці </w:t>
      </w:r>
      <w:r>
        <w:rPr>
          <w:rStyle w:val="CharStyle7"/>
          <w:lang w:val="ru-RU" w:eastAsia="ru-RU"/>
        </w:rPr>
        <w:t xml:space="preserve">менеджменту: школа наукового </w:t>
      </w:r>
      <w:r>
        <w:rPr>
          <w:rStyle w:val="CharStyle7"/>
        </w:rPr>
        <w:t xml:space="preserve">управління, </w:t>
      </w:r>
      <w:r>
        <w:rPr>
          <w:rStyle w:val="CharStyle7"/>
          <w:lang w:val="ru-RU" w:eastAsia="ru-RU"/>
        </w:rPr>
        <w:t xml:space="preserve">класична </w:t>
      </w:r>
      <w:r>
        <w:rPr>
          <w:rStyle w:val="CharStyle7"/>
        </w:rPr>
        <w:t xml:space="preserve">(адміністративна) </w:t>
      </w:r>
      <w:r>
        <w:rPr>
          <w:rStyle w:val="CharStyle7"/>
          <w:lang w:val="ru-RU" w:eastAsia="ru-RU"/>
        </w:rPr>
        <w:t xml:space="preserve">школа, школа людських </w:t>
      </w:r>
      <w:r>
        <w:rPr>
          <w:rStyle w:val="CharStyle7"/>
        </w:rPr>
        <w:t xml:space="preserve">відносин і поведінкова (бихевіориська) </w:t>
      </w:r>
      <w:r>
        <w:rPr>
          <w:rStyle w:val="CharStyle7"/>
          <w:lang w:val="ru-RU" w:eastAsia="ru-RU"/>
        </w:rPr>
        <w:t xml:space="preserve">школа. В </w:t>
      </w:r>
      <w:r>
        <w:rPr>
          <w:rStyle w:val="CharStyle7"/>
        </w:rPr>
        <w:t xml:space="preserve">цілому </w:t>
      </w:r>
      <w:r>
        <w:rPr>
          <w:rStyle w:val="CharStyle7"/>
          <w:lang w:val="ru-RU" w:eastAsia="ru-RU"/>
        </w:rPr>
        <w:t xml:space="preserve">цей </w:t>
      </w:r>
      <w:r>
        <w:rPr>
          <w:rStyle w:val="CharStyle7"/>
        </w:rPr>
        <w:t xml:space="preserve">період </w:t>
      </w:r>
      <w:r>
        <w:rPr>
          <w:rStyle w:val="CharStyle7"/>
          <w:lang w:val="ru-RU" w:eastAsia="ru-RU"/>
        </w:rPr>
        <w:t xml:space="preserve">можливо охарактеризувати як значний прорив у </w:t>
      </w:r>
      <w:r>
        <w:rPr>
          <w:rStyle w:val="CharStyle7"/>
        </w:rPr>
        <w:t xml:space="preserve">генезисі </w:t>
      </w:r>
      <w:r>
        <w:rPr>
          <w:rStyle w:val="CharStyle7"/>
          <w:lang w:val="ru-RU" w:eastAsia="ru-RU"/>
        </w:rPr>
        <w:t>менеджменту.</w:t>
      </w:r>
    </w:p>
    <w:p>
      <w:pPr>
        <w:pStyle w:val="Style17"/>
        <w:keepNext/>
        <w:keepLines/>
        <w:widowControl w:val="0"/>
        <w:numPr>
          <w:ilvl w:val="2"/>
          <w:numId w:val="41"/>
        </w:numPr>
        <w:shd w:val="clear" w:color="auto" w:fill="auto"/>
        <w:tabs>
          <w:tab w:pos="789" w:val="left"/>
        </w:tabs>
        <w:bidi w:val="0"/>
        <w:spacing w:before="0" w:after="260" w:line="276" w:lineRule="auto"/>
        <w:ind w:left="0" w:right="0" w:firstLine="0"/>
        <w:jc w:val="center"/>
      </w:pPr>
      <w:bookmarkStart w:id="23" w:name="bookmark23"/>
      <w:r>
        <w:rPr>
          <w:rStyle w:val="CharStyle18"/>
          <w:b/>
          <w:bCs/>
        </w:rPr>
        <w:t xml:space="preserve">Еволюція </w:t>
      </w:r>
      <w:r>
        <w:rPr>
          <w:rStyle w:val="CharStyle18"/>
          <w:b/>
          <w:bCs/>
          <w:lang w:val="ru-RU" w:eastAsia="ru-RU"/>
        </w:rPr>
        <w:t xml:space="preserve">наукових </w:t>
      </w:r>
      <w:r>
        <w:rPr>
          <w:rStyle w:val="CharStyle18"/>
          <w:b/>
          <w:bCs/>
        </w:rPr>
        <w:t xml:space="preserve">шкіл </w:t>
      </w:r>
      <w:r>
        <w:rPr>
          <w:rStyle w:val="CharStyle18"/>
          <w:b/>
          <w:bCs/>
          <w:lang w:val="ru-RU" w:eastAsia="ru-RU"/>
        </w:rPr>
        <w:t>менеджменту</w:t>
      </w:r>
      <w:bookmarkEnd w:id="23"/>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Розвиток </w:t>
      </w:r>
      <w:r>
        <w:rPr>
          <w:rStyle w:val="CharStyle7"/>
        </w:rPr>
        <w:t xml:space="preserve">теорії </w:t>
      </w:r>
      <w:r>
        <w:rPr>
          <w:rStyle w:val="CharStyle7"/>
          <w:lang w:val="ru-RU" w:eastAsia="ru-RU"/>
        </w:rPr>
        <w:t xml:space="preserve">менеджменту </w:t>
      </w:r>
      <w:r>
        <w:rPr>
          <w:rStyle w:val="CharStyle7"/>
        </w:rPr>
        <w:t xml:space="preserve">має відповідні </w:t>
      </w:r>
      <w:r>
        <w:rPr>
          <w:rStyle w:val="CharStyle7"/>
          <w:lang w:val="ru-RU" w:eastAsia="ru-RU"/>
        </w:rPr>
        <w:t xml:space="preserve">напрями, </w:t>
      </w:r>
      <w:r>
        <w:rPr>
          <w:rStyle w:val="CharStyle7"/>
        </w:rPr>
        <w:t xml:space="preserve">які </w:t>
      </w:r>
      <w:r>
        <w:rPr>
          <w:rStyle w:val="CharStyle7"/>
          <w:lang w:val="ru-RU" w:eastAsia="ru-RU"/>
        </w:rPr>
        <w:t xml:space="preserve">називають школами </w:t>
      </w:r>
      <w:r>
        <w:rPr>
          <w:rStyle w:val="CharStyle7"/>
        </w:rPr>
        <w:t xml:space="preserve">управління, </w:t>
      </w:r>
      <w:r>
        <w:rPr>
          <w:rStyle w:val="CharStyle7"/>
          <w:lang w:val="ru-RU" w:eastAsia="ru-RU"/>
        </w:rPr>
        <w:t xml:space="preserve">що мають </w:t>
      </w:r>
      <w:r>
        <w:rPr>
          <w:rStyle w:val="CharStyle7"/>
        </w:rPr>
        <w:t xml:space="preserve">своїх засновників </w:t>
      </w:r>
      <w:r>
        <w:rPr>
          <w:rStyle w:val="CharStyle7"/>
          <w:lang w:val="ru-RU" w:eastAsia="ru-RU"/>
        </w:rPr>
        <w:t xml:space="preserve">та </w:t>
      </w:r>
      <w:r>
        <w:rPr>
          <w:rStyle w:val="CharStyle7"/>
        </w:rPr>
        <w:t>послідовників.</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Розвиток </w:t>
      </w:r>
      <w:r>
        <w:rPr>
          <w:rStyle w:val="CharStyle7"/>
        </w:rPr>
        <w:t xml:space="preserve">теорії </w:t>
      </w:r>
      <w:r>
        <w:rPr>
          <w:rStyle w:val="CharStyle7"/>
          <w:lang w:val="ru-RU" w:eastAsia="ru-RU"/>
        </w:rPr>
        <w:t xml:space="preserve">менеджменту можна </w:t>
      </w:r>
      <w:r>
        <w:rPr>
          <w:rStyle w:val="CharStyle7"/>
        </w:rPr>
        <w:t xml:space="preserve">поділити </w:t>
      </w:r>
      <w:r>
        <w:rPr>
          <w:rStyle w:val="CharStyle7"/>
          <w:lang w:val="ru-RU" w:eastAsia="ru-RU"/>
        </w:rPr>
        <w:t xml:space="preserve">приблизно на </w:t>
      </w:r>
      <w:r>
        <w:rPr>
          <w:rStyle w:val="CharStyle7"/>
        </w:rPr>
        <w:t xml:space="preserve">такі </w:t>
      </w:r>
      <w:r>
        <w:rPr>
          <w:rStyle w:val="CharStyle7"/>
          <w:lang w:val="ru-RU" w:eastAsia="ru-RU"/>
        </w:rPr>
        <w:t xml:space="preserve">фази, що </w:t>
      </w:r>
      <w:r>
        <w:rPr>
          <w:rStyle w:val="CharStyle7"/>
        </w:rPr>
        <w:t xml:space="preserve">відповідають </w:t>
      </w:r>
      <w:r>
        <w:rPr>
          <w:rStyle w:val="CharStyle7"/>
          <w:lang w:val="ru-RU" w:eastAsia="ru-RU"/>
        </w:rPr>
        <w:t xml:space="preserve">виникненню </w:t>
      </w:r>
      <w:r>
        <w:rPr>
          <w:rStyle w:val="CharStyle7"/>
        </w:rPr>
        <w:t xml:space="preserve">і </w:t>
      </w:r>
      <w:r>
        <w:rPr>
          <w:rStyle w:val="CharStyle7"/>
          <w:lang w:val="ru-RU" w:eastAsia="ru-RU"/>
        </w:rPr>
        <w:t xml:space="preserve">розвитку певних наукових </w:t>
      </w:r>
      <w:r>
        <w:rPr>
          <w:rStyle w:val="CharStyle7"/>
        </w:rPr>
        <w:t>шкіл:</w:t>
      </w:r>
    </w:p>
    <w:p>
      <w:pPr>
        <w:pStyle w:val="Style6"/>
        <w:keepNext w:val="0"/>
        <w:keepLines w:val="0"/>
        <w:widowControl w:val="0"/>
        <w:numPr>
          <w:ilvl w:val="0"/>
          <w:numId w:val="45"/>
        </w:numPr>
        <w:shd w:val="clear" w:color="auto" w:fill="auto"/>
        <w:tabs>
          <w:tab w:pos="1129" w:val="left"/>
        </w:tabs>
        <w:bidi w:val="0"/>
        <w:spacing w:before="0" w:after="0"/>
        <w:ind w:left="0" w:right="0" w:firstLine="740"/>
        <w:jc w:val="both"/>
      </w:pPr>
      <w:r>
        <w:rPr>
          <w:rStyle w:val="CharStyle7"/>
          <w:lang w:val="ru-RU" w:eastAsia="ru-RU"/>
        </w:rPr>
        <w:t>передфаза (приблизно до 1900 р.);</w:t>
      </w:r>
    </w:p>
    <w:p>
      <w:pPr>
        <w:pStyle w:val="Style6"/>
        <w:keepNext w:val="0"/>
        <w:keepLines w:val="0"/>
        <w:widowControl w:val="0"/>
        <w:numPr>
          <w:ilvl w:val="0"/>
          <w:numId w:val="45"/>
        </w:numPr>
        <w:shd w:val="clear" w:color="auto" w:fill="auto"/>
        <w:tabs>
          <w:tab w:pos="1081" w:val="left"/>
        </w:tabs>
        <w:bidi w:val="0"/>
        <w:spacing w:before="0" w:after="0"/>
        <w:ind w:left="0" w:right="0" w:firstLine="740"/>
        <w:jc w:val="both"/>
      </w:pPr>
      <w:r>
        <w:rPr>
          <w:rStyle w:val="CharStyle7"/>
          <w:lang w:val="ru-RU" w:eastAsia="ru-RU"/>
        </w:rPr>
        <w:t xml:space="preserve">фаза «школи наукового </w:t>
      </w:r>
      <w:r>
        <w:rPr>
          <w:rStyle w:val="CharStyle7"/>
        </w:rPr>
        <w:t xml:space="preserve">управління підприємствами» </w:t>
      </w:r>
      <w:r>
        <w:rPr>
          <w:rStyle w:val="CharStyle7"/>
          <w:lang w:val="ru-RU" w:eastAsia="ru-RU"/>
        </w:rPr>
        <w:t>(1900 – 1930 рр. в США);</w:t>
      </w:r>
    </w:p>
    <w:p>
      <w:pPr>
        <w:pStyle w:val="Style6"/>
        <w:keepNext w:val="0"/>
        <w:keepLines w:val="0"/>
        <w:widowControl w:val="0"/>
        <w:numPr>
          <w:ilvl w:val="0"/>
          <w:numId w:val="45"/>
        </w:numPr>
        <w:shd w:val="clear" w:color="auto" w:fill="auto"/>
        <w:tabs>
          <w:tab w:pos="1105" w:val="left"/>
        </w:tabs>
        <w:bidi w:val="0"/>
        <w:spacing w:before="0" w:after="0"/>
        <w:ind w:left="0" w:right="0" w:firstLine="740"/>
        <w:jc w:val="both"/>
      </w:pPr>
      <w:r>
        <w:rPr>
          <w:rStyle w:val="CharStyle7"/>
          <w:lang w:val="ru-RU" w:eastAsia="ru-RU"/>
        </w:rPr>
        <w:t xml:space="preserve">фаза </w:t>
      </w:r>
      <w:r>
        <w:rPr>
          <w:rStyle w:val="CharStyle7"/>
        </w:rPr>
        <w:t xml:space="preserve">«адміністративно-бюрократичного підходу», </w:t>
      </w:r>
      <w:r>
        <w:rPr>
          <w:rStyle w:val="CharStyle7"/>
          <w:lang w:val="ru-RU" w:eastAsia="ru-RU"/>
        </w:rPr>
        <w:t xml:space="preserve">або </w:t>
      </w:r>
      <w:r>
        <w:rPr>
          <w:rStyle w:val="CharStyle7"/>
        </w:rPr>
        <w:t xml:space="preserve">«класичної </w:t>
      </w:r>
      <w:r>
        <w:rPr>
          <w:rStyle w:val="CharStyle7"/>
          <w:lang w:val="ru-RU" w:eastAsia="ru-RU"/>
        </w:rPr>
        <w:t xml:space="preserve">школи» (1900 – 1930 рр., особливо в </w:t>
      </w:r>
      <w:r>
        <w:rPr>
          <w:rStyle w:val="CharStyle7"/>
        </w:rPr>
        <w:t>Німеччині, Франції, Англії);</w:t>
      </w:r>
    </w:p>
    <w:p>
      <w:pPr>
        <w:pStyle w:val="Style6"/>
        <w:keepNext w:val="0"/>
        <w:keepLines w:val="0"/>
        <w:widowControl w:val="0"/>
        <w:numPr>
          <w:ilvl w:val="0"/>
          <w:numId w:val="45"/>
        </w:numPr>
        <w:shd w:val="clear" w:color="auto" w:fill="auto"/>
        <w:tabs>
          <w:tab w:pos="1115" w:val="left"/>
        </w:tabs>
        <w:bidi w:val="0"/>
        <w:spacing w:before="0" w:after="0"/>
        <w:ind w:left="0" w:right="0" w:firstLine="740"/>
        <w:jc w:val="both"/>
      </w:pPr>
      <w:r>
        <w:rPr>
          <w:rStyle w:val="CharStyle7"/>
          <w:lang w:val="ru-RU" w:eastAsia="ru-RU"/>
        </w:rPr>
        <w:t xml:space="preserve">фаза школи «руху за </w:t>
      </w:r>
      <w:r>
        <w:rPr>
          <w:rStyle w:val="CharStyle7"/>
        </w:rPr>
        <w:t xml:space="preserve">гуманні </w:t>
      </w:r>
      <w:r>
        <w:rPr>
          <w:rStyle w:val="CharStyle7"/>
          <w:lang w:val="ru-RU" w:eastAsia="ru-RU"/>
        </w:rPr>
        <w:t xml:space="preserve">стосунки» (1930 – 1950 рр. в США, </w:t>
      </w:r>
      <w:r>
        <w:rPr>
          <w:rStyle w:val="CharStyle7"/>
        </w:rPr>
        <w:t>Японії);</w:t>
      </w:r>
    </w:p>
    <w:p>
      <w:pPr>
        <w:pStyle w:val="Style6"/>
        <w:keepNext w:val="0"/>
        <w:keepLines w:val="0"/>
        <w:widowControl w:val="0"/>
        <w:numPr>
          <w:ilvl w:val="0"/>
          <w:numId w:val="45"/>
        </w:numPr>
        <w:shd w:val="clear" w:color="auto" w:fill="auto"/>
        <w:tabs>
          <w:tab w:pos="1135" w:val="left"/>
        </w:tabs>
        <w:bidi w:val="0"/>
        <w:spacing w:before="0" w:after="0"/>
        <w:ind w:left="0" w:right="0" w:firstLine="740"/>
        <w:jc w:val="both"/>
      </w:pPr>
      <w:r>
        <w:rPr>
          <w:rStyle w:val="CharStyle7"/>
          <w:lang w:val="ru-RU" w:eastAsia="ru-RU"/>
        </w:rPr>
        <w:t>сучасна фаза (приблизно з 1940 р.).</w:t>
      </w:r>
    </w:p>
    <w:p>
      <w:pPr>
        <w:pStyle w:val="Style6"/>
        <w:keepNext w:val="0"/>
        <w:keepLines w:val="0"/>
        <w:widowControl w:val="0"/>
        <w:shd w:val="clear" w:color="auto" w:fill="auto"/>
        <w:bidi w:val="0"/>
        <w:spacing w:before="0" w:after="120"/>
        <w:ind w:left="0" w:right="0" w:firstLine="740"/>
        <w:jc w:val="both"/>
      </w:pPr>
      <w:r>
        <w:rPr>
          <w:rStyle w:val="CharStyle7"/>
          <w:lang w:val="ru-RU" w:eastAsia="ru-RU"/>
        </w:rPr>
        <w:t xml:space="preserve">Прихильники </w:t>
      </w:r>
      <w:r>
        <w:rPr>
          <w:rStyle w:val="CharStyle7"/>
        </w:rPr>
        <w:t xml:space="preserve">кожної </w:t>
      </w:r>
      <w:r>
        <w:rPr>
          <w:rStyle w:val="CharStyle7"/>
          <w:lang w:val="ru-RU" w:eastAsia="ru-RU"/>
        </w:rPr>
        <w:t xml:space="preserve">з цих </w:t>
      </w:r>
      <w:r>
        <w:rPr>
          <w:rStyle w:val="CharStyle7"/>
        </w:rPr>
        <w:t xml:space="preserve">шкіл </w:t>
      </w:r>
      <w:r>
        <w:rPr>
          <w:rStyle w:val="CharStyle7"/>
          <w:lang w:val="ru-RU" w:eastAsia="ru-RU"/>
        </w:rPr>
        <w:t xml:space="preserve">вважали, що </w:t>
      </w:r>
      <w:r>
        <w:rPr>
          <w:rStyle w:val="CharStyle7"/>
        </w:rPr>
        <w:t xml:space="preserve">їм </w:t>
      </w:r>
      <w:r>
        <w:rPr>
          <w:rStyle w:val="CharStyle7"/>
          <w:lang w:val="ru-RU" w:eastAsia="ru-RU"/>
        </w:rPr>
        <w:t xml:space="preserve">вдалося знайти ключ до </w:t>
      </w:r>
      <w:r>
        <w:rPr>
          <w:rStyle w:val="CharStyle7"/>
        </w:rPr>
        <w:t xml:space="preserve">найефективнішого управління. </w:t>
      </w:r>
      <w:r>
        <w:rPr>
          <w:rStyle w:val="CharStyle7"/>
          <w:lang w:val="ru-RU" w:eastAsia="ru-RU"/>
        </w:rPr>
        <w:t xml:space="preserve">Проте </w:t>
      </w:r>
      <w:r>
        <w:rPr>
          <w:rStyle w:val="CharStyle7"/>
        </w:rPr>
        <w:t xml:space="preserve">пізніші дослідження </w:t>
      </w:r>
      <w:r>
        <w:rPr>
          <w:rStyle w:val="CharStyle7"/>
          <w:lang w:val="ru-RU" w:eastAsia="ru-RU"/>
        </w:rPr>
        <w:t xml:space="preserve">та </w:t>
      </w:r>
      <w:r>
        <w:rPr>
          <w:rStyle w:val="CharStyle7"/>
        </w:rPr>
        <w:t xml:space="preserve">невдалі </w:t>
      </w:r>
      <w:r>
        <w:rPr>
          <w:rStyle w:val="CharStyle7"/>
          <w:lang w:val="ru-RU" w:eastAsia="ru-RU"/>
        </w:rPr>
        <w:t xml:space="preserve">спроби застосувати </w:t>
      </w:r>
      <w:r>
        <w:rPr>
          <w:rStyle w:val="CharStyle7"/>
        </w:rPr>
        <w:t xml:space="preserve">теоретичні </w:t>
      </w:r>
      <w:r>
        <w:rPr>
          <w:rStyle w:val="CharStyle7"/>
          <w:lang w:val="ru-RU" w:eastAsia="ru-RU"/>
        </w:rPr>
        <w:t xml:space="preserve">розробки на </w:t>
      </w:r>
      <w:r>
        <w:rPr>
          <w:rStyle w:val="CharStyle7"/>
        </w:rPr>
        <w:t xml:space="preserve">практиці </w:t>
      </w:r>
      <w:r>
        <w:rPr>
          <w:rStyle w:val="CharStyle7"/>
          <w:lang w:val="ru-RU" w:eastAsia="ru-RU"/>
        </w:rPr>
        <w:t xml:space="preserve">показали, що багато </w:t>
      </w:r>
      <w:r>
        <w:rPr>
          <w:rStyle w:val="CharStyle7"/>
        </w:rPr>
        <w:t xml:space="preserve">відповідей </w:t>
      </w:r>
      <w:r>
        <w:rPr>
          <w:rStyle w:val="CharStyle7"/>
          <w:lang w:val="ru-RU" w:eastAsia="ru-RU"/>
        </w:rPr>
        <w:t xml:space="preserve">з проблем </w:t>
      </w:r>
      <w:r>
        <w:rPr>
          <w:rStyle w:val="CharStyle7"/>
        </w:rPr>
        <w:t xml:space="preserve">управління </w:t>
      </w:r>
      <w:r>
        <w:rPr>
          <w:rStyle w:val="CharStyle7"/>
          <w:lang w:val="ru-RU" w:eastAsia="ru-RU"/>
        </w:rPr>
        <w:t>були лише частково правильними в</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певних </w:t>
      </w:r>
      <w:r>
        <w:rPr>
          <w:rStyle w:val="CharStyle7"/>
        </w:rPr>
        <w:t xml:space="preserve">ситуаціях. </w:t>
      </w:r>
      <w:r>
        <w:rPr>
          <w:rStyle w:val="CharStyle7"/>
          <w:lang w:val="ru-RU" w:eastAsia="ru-RU"/>
        </w:rPr>
        <w:t xml:space="preserve">Однак кожна з цих </w:t>
      </w:r>
      <w:r>
        <w:rPr>
          <w:rStyle w:val="CharStyle7"/>
        </w:rPr>
        <w:t xml:space="preserve">шкіл </w:t>
      </w:r>
      <w:r>
        <w:rPr>
          <w:rStyle w:val="CharStyle7"/>
          <w:lang w:val="ru-RU" w:eastAsia="ru-RU"/>
        </w:rPr>
        <w:t xml:space="preserve">внесла значний </w:t>
      </w:r>
      <w:r>
        <w:rPr>
          <w:rStyle w:val="CharStyle7"/>
        </w:rPr>
        <w:t xml:space="preserve">і </w:t>
      </w:r>
      <w:r>
        <w:rPr>
          <w:rStyle w:val="CharStyle7"/>
          <w:lang w:val="ru-RU" w:eastAsia="ru-RU"/>
        </w:rPr>
        <w:t>вагомий вклад до наукового менеджменту.</w:t>
      </w:r>
    </w:p>
    <w:p>
      <w:pPr>
        <w:pStyle w:val="Style6"/>
        <w:keepNext w:val="0"/>
        <w:keepLines w:val="0"/>
        <w:widowControl w:val="0"/>
        <w:shd w:val="clear" w:color="auto" w:fill="auto"/>
        <w:bidi w:val="0"/>
        <w:spacing w:before="0" w:after="0"/>
        <w:ind w:left="0" w:right="0" w:firstLine="720"/>
        <w:jc w:val="both"/>
      </w:pPr>
      <w:r>
        <w:rPr>
          <w:rStyle w:val="CharStyle7"/>
          <w:b/>
          <w:bCs/>
        </w:rPr>
        <w:t xml:space="preserve">Ранні теорії </w:t>
      </w:r>
      <w:r>
        <w:rPr>
          <w:rStyle w:val="CharStyle7"/>
          <w:b/>
          <w:bCs/>
          <w:lang w:val="ru-RU" w:eastAsia="ru-RU"/>
        </w:rPr>
        <w:t>менеджменту</w: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У </w:t>
      </w:r>
      <w:r>
        <w:rPr>
          <w:rStyle w:val="CharStyle7"/>
        </w:rPr>
        <w:t xml:space="preserve">першій половині </w:t>
      </w:r>
      <w:r>
        <w:rPr>
          <w:rStyle w:val="CharStyle7"/>
          <w:lang w:val="ru-RU" w:eastAsia="ru-RU"/>
        </w:rPr>
        <w:t xml:space="preserve">XX ст. розвивалися чотири </w:t>
      </w:r>
      <w:r>
        <w:rPr>
          <w:rStyle w:val="CharStyle7"/>
        </w:rPr>
        <w:t xml:space="preserve">різні </w:t>
      </w:r>
      <w:r>
        <w:rPr>
          <w:rStyle w:val="CharStyle7"/>
          <w:lang w:val="ru-RU" w:eastAsia="ru-RU"/>
        </w:rPr>
        <w:t xml:space="preserve">школи </w:t>
      </w:r>
      <w:r>
        <w:rPr>
          <w:rStyle w:val="CharStyle7"/>
        </w:rPr>
        <w:t xml:space="preserve">управлінської </w:t>
      </w:r>
      <w:r>
        <w:rPr>
          <w:rStyle w:val="CharStyle7"/>
          <w:lang w:val="ru-RU" w:eastAsia="ru-RU"/>
        </w:rPr>
        <w:t xml:space="preserve">думки: школа наукового </w:t>
      </w:r>
      <w:r>
        <w:rPr>
          <w:rStyle w:val="CharStyle7"/>
        </w:rPr>
        <w:t xml:space="preserve">управління, адміністративна </w:t>
      </w:r>
      <w:r>
        <w:rPr>
          <w:rStyle w:val="CharStyle7"/>
          <w:lang w:val="ru-RU" w:eastAsia="ru-RU"/>
        </w:rPr>
        <w:t xml:space="preserve">школа, школа </w:t>
      </w:r>
      <w:r>
        <w:rPr>
          <w:rStyle w:val="CharStyle7"/>
        </w:rPr>
        <w:t xml:space="preserve">психології </w:t>
      </w:r>
      <w:r>
        <w:rPr>
          <w:rStyle w:val="CharStyle7"/>
          <w:lang w:val="ru-RU" w:eastAsia="ru-RU"/>
        </w:rPr>
        <w:t xml:space="preserve">та людських </w:t>
      </w:r>
      <w:r>
        <w:rPr>
          <w:rStyle w:val="CharStyle7"/>
        </w:rPr>
        <w:t xml:space="preserve">стосунків і </w:t>
      </w:r>
      <w:r>
        <w:rPr>
          <w:rStyle w:val="CharStyle7"/>
          <w:lang w:val="ru-RU" w:eastAsia="ru-RU"/>
        </w:rPr>
        <w:t xml:space="preserve">школа науки </w:t>
      </w:r>
      <w:r>
        <w:rPr>
          <w:rStyle w:val="CharStyle7"/>
        </w:rPr>
        <w:t xml:space="preserve">управління </w:t>
      </w:r>
      <w:r>
        <w:rPr>
          <w:rStyle w:val="CharStyle7"/>
          <w:lang w:val="ru-RU" w:eastAsia="ru-RU"/>
        </w:rPr>
        <w:t xml:space="preserve">(або </w:t>
      </w:r>
      <w:r>
        <w:rPr>
          <w:rStyle w:val="CharStyle7"/>
        </w:rPr>
        <w:t xml:space="preserve">кількісна </w:t>
      </w:r>
      <w:r>
        <w:rPr>
          <w:rStyle w:val="CharStyle7"/>
          <w:lang w:val="ru-RU" w:eastAsia="ru-RU"/>
        </w:rPr>
        <w:t xml:space="preserve">школа). Прихильники кожного з цих </w:t>
      </w:r>
      <w:r>
        <w:rPr>
          <w:rStyle w:val="CharStyle7"/>
        </w:rPr>
        <w:t xml:space="preserve">напрямів </w:t>
      </w:r>
      <w:r>
        <w:rPr>
          <w:rStyle w:val="CharStyle7"/>
          <w:lang w:val="ru-RU" w:eastAsia="ru-RU"/>
        </w:rPr>
        <w:t xml:space="preserve">вважали, що </w:t>
      </w:r>
      <w:r>
        <w:rPr>
          <w:rStyle w:val="CharStyle7"/>
        </w:rPr>
        <w:t xml:space="preserve">їм </w:t>
      </w:r>
      <w:r>
        <w:rPr>
          <w:rStyle w:val="CharStyle7"/>
          <w:lang w:val="ru-RU" w:eastAsia="ru-RU"/>
        </w:rPr>
        <w:t xml:space="preserve">вдалося знайти ключ до </w:t>
      </w:r>
      <w:r>
        <w:rPr>
          <w:rStyle w:val="CharStyle7"/>
        </w:rPr>
        <w:t xml:space="preserve">найефективнішого </w:t>
      </w:r>
      <w:r>
        <w:rPr>
          <w:rStyle w:val="CharStyle7"/>
          <w:lang w:val="ru-RU" w:eastAsia="ru-RU"/>
        </w:rPr>
        <w:t xml:space="preserve">досягнення мети </w:t>
      </w:r>
      <w:r>
        <w:rPr>
          <w:rStyle w:val="CharStyle7"/>
        </w:rPr>
        <w:t xml:space="preserve">організації. Дослідження, які здійснювали потім, </w:t>
      </w:r>
      <w:r>
        <w:rPr>
          <w:rStyle w:val="CharStyle7"/>
          <w:lang w:val="ru-RU" w:eastAsia="ru-RU"/>
        </w:rPr>
        <w:t xml:space="preserve">та </w:t>
      </w:r>
      <w:r>
        <w:rPr>
          <w:rStyle w:val="CharStyle7"/>
        </w:rPr>
        <w:t xml:space="preserve">наукові </w:t>
      </w:r>
      <w:r>
        <w:rPr>
          <w:rStyle w:val="CharStyle7"/>
          <w:lang w:val="ru-RU" w:eastAsia="ru-RU"/>
        </w:rPr>
        <w:t xml:space="preserve">спроби застосувати </w:t>
      </w:r>
      <w:r>
        <w:rPr>
          <w:rStyle w:val="CharStyle7"/>
        </w:rPr>
        <w:t xml:space="preserve">теоретичні відкриття шкіл </w:t>
      </w:r>
      <w:r>
        <w:rPr>
          <w:rStyle w:val="CharStyle7"/>
          <w:lang w:val="ru-RU" w:eastAsia="ru-RU"/>
        </w:rPr>
        <w:t xml:space="preserve">на </w:t>
      </w:r>
      <w:r>
        <w:rPr>
          <w:rStyle w:val="CharStyle7"/>
        </w:rPr>
        <w:t xml:space="preserve">практиці свідчать, </w:t>
      </w:r>
      <w:r>
        <w:rPr>
          <w:rStyle w:val="CharStyle7"/>
          <w:lang w:val="ru-RU" w:eastAsia="ru-RU"/>
        </w:rPr>
        <w:t xml:space="preserve">що багато </w:t>
      </w:r>
      <w:r>
        <w:rPr>
          <w:rStyle w:val="CharStyle7"/>
        </w:rPr>
        <w:t xml:space="preserve">відповідей </w:t>
      </w:r>
      <w:r>
        <w:rPr>
          <w:rStyle w:val="CharStyle7"/>
          <w:lang w:val="ru-RU" w:eastAsia="ru-RU"/>
        </w:rPr>
        <w:t xml:space="preserve">на запитання </w:t>
      </w:r>
      <w:r>
        <w:rPr>
          <w:rStyle w:val="CharStyle7"/>
        </w:rPr>
        <w:t xml:space="preserve">управління </w:t>
      </w:r>
      <w:r>
        <w:rPr>
          <w:rStyle w:val="CharStyle7"/>
          <w:lang w:val="ru-RU" w:eastAsia="ru-RU"/>
        </w:rPr>
        <w:t xml:space="preserve">були лише частково правильними в обмежених </w:t>
      </w:r>
      <w:r>
        <w:rPr>
          <w:rStyle w:val="CharStyle7"/>
        </w:rPr>
        <w:t xml:space="preserve">ситуаціях. </w:t>
      </w:r>
      <w:r>
        <w:rPr>
          <w:rStyle w:val="CharStyle7"/>
          <w:lang w:val="ru-RU" w:eastAsia="ru-RU"/>
        </w:rPr>
        <w:t xml:space="preserve">Проте кожна </w:t>
      </w:r>
      <w:r>
        <w:rPr>
          <w:rStyle w:val="CharStyle7"/>
        </w:rPr>
        <w:t xml:space="preserve">зі шкіл </w:t>
      </w:r>
      <w:r>
        <w:rPr>
          <w:rStyle w:val="CharStyle7"/>
          <w:lang w:val="ru-RU" w:eastAsia="ru-RU"/>
        </w:rPr>
        <w:t xml:space="preserve">зробила значний внесок до сфери </w:t>
      </w:r>
      <w:r>
        <w:rPr>
          <w:rStyle w:val="CharStyle7"/>
        </w:rPr>
        <w:t>управління.</w:t>
      </w:r>
    </w:p>
    <w:p>
      <w:pPr>
        <w:pStyle w:val="Style17"/>
        <w:keepNext/>
        <w:keepLines/>
        <w:widowControl w:val="0"/>
        <w:shd w:val="clear" w:color="auto" w:fill="auto"/>
        <w:bidi w:val="0"/>
        <w:spacing w:before="0" w:after="320" w:line="276" w:lineRule="auto"/>
        <w:ind w:left="0" w:right="0" w:firstLine="0"/>
        <w:jc w:val="center"/>
      </w:pPr>
      <w:bookmarkStart w:id="25" w:name="bookmark25"/>
      <w:r>
        <w:rPr>
          <w:rStyle w:val="CharStyle18"/>
          <w:b/>
          <w:bCs/>
          <w:lang w:val="ru-RU" w:eastAsia="ru-RU"/>
        </w:rPr>
        <w:t xml:space="preserve">Школа наукового </w:t>
      </w:r>
      <w:r>
        <w:rPr>
          <w:rStyle w:val="CharStyle18"/>
          <w:b/>
          <w:bCs/>
        </w:rPr>
        <w:t xml:space="preserve">управління </w:t>
      </w:r>
      <w:r>
        <w:rPr>
          <w:rStyle w:val="CharStyle18"/>
          <w:b/>
          <w:bCs/>
          <w:lang w:val="ru-RU" w:eastAsia="ru-RU"/>
        </w:rPr>
        <w:t>(1885 – 1920 рр.)</w:t>
      </w:r>
      <w:bookmarkEnd w:id="25"/>
    </w:p>
    <w:p>
      <w:pPr>
        <w:pStyle w:val="Style6"/>
        <w:keepNext w:val="0"/>
        <w:keepLines w:val="0"/>
        <w:widowControl w:val="0"/>
        <w:shd w:val="clear" w:color="auto" w:fill="auto"/>
        <w:bidi w:val="0"/>
        <w:spacing w:before="0" w:after="0"/>
        <w:ind w:left="0" w:right="0" w:firstLine="720"/>
        <w:jc w:val="both"/>
      </w:pPr>
      <w:r>
        <w:rPr>
          <w:rStyle w:val="CharStyle7"/>
        </w:rPr>
        <w:t xml:space="preserve">Термін </w:t>
      </w:r>
      <w:r>
        <w:rPr>
          <w:rStyle w:val="CharStyle7"/>
          <w:lang w:val="ru-RU" w:eastAsia="ru-RU"/>
        </w:rPr>
        <w:t xml:space="preserve">«наукове </w:t>
      </w:r>
      <w:r>
        <w:rPr>
          <w:rStyle w:val="CharStyle7"/>
        </w:rPr>
        <w:t xml:space="preserve">управління» ввів </w:t>
      </w:r>
      <w:r>
        <w:rPr>
          <w:rStyle w:val="CharStyle7"/>
          <w:lang w:val="ru-RU" w:eastAsia="ru-RU"/>
        </w:rPr>
        <w:t xml:space="preserve">Ф.У. Тейлор (1856 – 1915 рр.). </w:t>
      </w:r>
      <w:r>
        <w:rPr>
          <w:rStyle w:val="CharStyle7"/>
        </w:rPr>
        <w:t xml:space="preserve">Дослідження, які </w:t>
      </w:r>
      <w:r>
        <w:rPr>
          <w:rStyle w:val="CharStyle7"/>
          <w:lang w:val="ru-RU" w:eastAsia="ru-RU"/>
        </w:rPr>
        <w:t xml:space="preserve">також </w:t>
      </w:r>
      <w:r>
        <w:rPr>
          <w:rStyle w:val="CharStyle7"/>
        </w:rPr>
        <w:t xml:space="preserve">увійшли </w:t>
      </w:r>
      <w:r>
        <w:rPr>
          <w:rStyle w:val="CharStyle7"/>
          <w:lang w:val="ru-RU" w:eastAsia="ru-RU"/>
        </w:rPr>
        <w:t xml:space="preserve">до складу школи, </w:t>
      </w:r>
      <w:r>
        <w:rPr>
          <w:rStyle w:val="CharStyle7"/>
        </w:rPr>
        <w:t xml:space="preserve">пов’язані </w:t>
      </w:r>
      <w:r>
        <w:rPr>
          <w:rStyle w:val="CharStyle7"/>
          <w:lang w:val="ru-RU" w:eastAsia="ru-RU"/>
        </w:rPr>
        <w:t xml:space="preserve">з працями Френка (1868 – 1924 рр.) </w:t>
      </w:r>
      <w:r>
        <w:rPr>
          <w:rStyle w:val="CharStyle7"/>
        </w:rPr>
        <w:t xml:space="preserve">і Ліліан Гілбретів </w:t>
      </w:r>
      <w:r>
        <w:rPr>
          <w:rStyle w:val="CharStyle7"/>
          <w:lang w:val="ru-RU" w:eastAsia="ru-RU"/>
        </w:rPr>
        <w:t xml:space="preserve">(1878 – 1972 рр.), </w:t>
      </w:r>
      <w:r>
        <w:rPr>
          <w:rStyle w:val="CharStyle7"/>
        </w:rPr>
        <w:t xml:space="preserve">які </w:t>
      </w:r>
      <w:r>
        <w:rPr>
          <w:rStyle w:val="CharStyle7"/>
          <w:lang w:val="ru-RU" w:eastAsia="ru-RU"/>
        </w:rPr>
        <w:t xml:space="preserve">займалися працями з удосконалення </w:t>
      </w:r>
      <w:r>
        <w:rPr>
          <w:rStyle w:val="CharStyle7"/>
        </w:rPr>
        <w:t xml:space="preserve">рухів робітників. </w:t>
      </w:r>
      <w:r>
        <w:rPr>
          <w:rStyle w:val="CharStyle7"/>
          <w:lang w:val="ru-RU" w:eastAsia="ru-RU"/>
        </w:rPr>
        <w:t xml:space="preserve">Вони заклали фундамент для </w:t>
      </w:r>
      <w:r>
        <w:rPr>
          <w:rStyle w:val="CharStyle7"/>
        </w:rPr>
        <w:t xml:space="preserve">сучасної </w:t>
      </w:r>
      <w:r>
        <w:rPr>
          <w:rStyle w:val="CharStyle7"/>
          <w:lang w:val="ru-RU" w:eastAsia="ru-RU"/>
        </w:rPr>
        <w:t xml:space="preserve">розробки </w:t>
      </w:r>
      <w:r>
        <w:rPr>
          <w:rStyle w:val="CharStyle7"/>
        </w:rPr>
        <w:t xml:space="preserve">стандартів праці, </w:t>
      </w:r>
      <w:r>
        <w:rPr>
          <w:rStyle w:val="CharStyle7"/>
          <w:lang w:val="ru-RU" w:eastAsia="ru-RU"/>
        </w:rPr>
        <w:t xml:space="preserve">а також </w:t>
      </w:r>
      <w:r>
        <w:rPr>
          <w:rStyle w:val="CharStyle7"/>
        </w:rPr>
        <w:t xml:space="preserve">принципів </w:t>
      </w:r>
      <w:r>
        <w:rPr>
          <w:rStyle w:val="CharStyle7"/>
          <w:lang w:val="ru-RU" w:eastAsia="ru-RU"/>
        </w:rPr>
        <w:t xml:space="preserve">його стимулювання за допомогою </w:t>
      </w:r>
      <w:r>
        <w:rPr>
          <w:rStyle w:val="CharStyle7"/>
        </w:rPr>
        <w:t xml:space="preserve">заробітної </w:t>
      </w:r>
      <w:r>
        <w:rPr>
          <w:rStyle w:val="CharStyle7"/>
          <w:lang w:val="ru-RU" w:eastAsia="ru-RU"/>
        </w:rPr>
        <w:t xml:space="preserve">плати. </w:t>
      </w:r>
      <w:r>
        <w:rPr>
          <w:rStyle w:val="CharStyle7"/>
        </w:rPr>
        <w:t xml:space="preserve">Ці дослідники </w:t>
      </w:r>
      <w:r>
        <w:rPr>
          <w:rStyle w:val="CharStyle7"/>
          <w:lang w:val="ru-RU" w:eastAsia="ru-RU"/>
        </w:rPr>
        <w:t xml:space="preserve">вважали, що, використовуючи спостереження, </w:t>
      </w:r>
      <w:r>
        <w:rPr>
          <w:rStyle w:val="CharStyle7"/>
        </w:rPr>
        <w:t xml:space="preserve">вимірювання, логіку </w:t>
      </w:r>
      <w:r>
        <w:rPr>
          <w:rStyle w:val="CharStyle7"/>
          <w:lang w:val="ru-RU" w:eastAsia="ru-RU"/>
        </w:rPr>
        <w:t xml:space="preserve">та </w:t>
      </w:r>
      <w:r>
        <w:rPr>
          <w:rStyle w:val="CharStyle7"/>
        </w:rPr>
        <w:t xml:space="preserve">аналіз </w:t>
      </w:r>
      <w:r>
        <w:rPr>
          <w:rStyle w:val="CharStyle7"/>
          <w:lang w:val="ru-RU" w:eastAsia="ru-RU"/>
        </w:rPr>
        <w:t xml:space="preserve">трудових </w:t>
      </w:r>
      <w:r>
        <w:rPr>
          <w:rStyle w:val="CharStyle7"/>
        </w:rPr>
        <w:t xml:space="preserve">процесів, </w:t>
      </w:r>
      <w:r>
        <w:rPr>
          <w:rStyle w:val="CharStyle7"/>
          <w:lang w:val="ru-RU" w:eastAsia="ru-RU"/>
        </w:rPr>
        <w:t xml:space="preserve">можна удосконалити багато </w:t>
      </w:r>
      <w:r>
        <w:rPr>
          <w:rStyle w:val="CharStyle7"/>
        </w:rPr>
        <w:t xml:space="preserve">операцій ручної праці і </w:t>
      </w:r>
      <w:r>
        <w:rPr>
          <w:rStyle w:val="CharStyle7"/>
          <w:lang w:val="ru-RU" w:eastAsia="ru-RU"/>
        </w:rPr>
        <w:t xml:space="preserve">досягти </w:t>
      </w:r>
      <w:r>
        <w:rPr>
          <w:rStyle w:val="CharStyle7"/>
        </w:rPr>
        <w:t xml:space="preserve">більш ефективної організації </w:t>
      </w:r>
      <w:r>
        <w:rPr>
          <w:rStyle w:val="CharStyle7"/>
          <w:lang w:val="ru-RU" w:eastAsia="ru-RU"/>
        </w:rPr>
        <w:t>всього трудового процесу.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До </w:t>
      </w:r>
      <w:r>
        <w:rPr>
          <w:rStyle w:val="CharStyle7"/>
        </w:rPr>
        <w:t xml:space="preserve">механізмів реалізації </w:t>
      </w:r>
      <w:r>
        <w:rPr>
          <w:rStyle w:val="CharStyle7"/>
          <w:lang w:val="ru-RU" w:eastAsia="ru-RU"/>
        </w:rPr>
        <w:t xml:space="preserve">менеджменту Ф. Тейлор </w:t>
      </w:r>
      <w:r>
        <w:rPr>
          <w:rStyle w:val="CharStyle7"/>
        </w:rPr>
        <w:t xml:space="preserve">відносив: </w:t>
      </w:r>
      <w:r>
        <w:rPr>
          <w:rStyle w:val="CharStyle7"/>
          <w:lang w:val="ru-RU" w:eastAsia="ru-RU"/>
        </w:rPr>
        <w:t xml:space="preserve">хронометраж; </w:t>
      </w:r>
      <w:r>
        <w:rPr>
          <w:rStyle w:val="CharStyle7"/>
        </w:rPr>
        <w:t xml:space="preserve">стандартизацію </w:t>
      </w:r>
      <w:r>
        <w:rPr>
          <w:rStyle w:val="CharStyle7"/>
          <w:lang w:val="ru-RU" w:eastAsia="ru-RU"/>
        </w:rPr>
        <w:t xml:space="preserve">знаряддя </w:t>
      </w:r>
      <w:r>
        <w:rPr>
          <w:rStyle w:val="CharStyle7"/>
        </w:rPr>
        <w:t xml:space="preserve">праці </w:t>
      </w:r>
      <w:r>
        <w:rPr>
          <w:rStyle w:val="CharStyle7"/>
          <w:lang w:val="ru-RU" w:eastAsia="ru-RU"/>
        </w:rPr>
        <w:t xml:space="preserve">та </w:t>
      </w:r>
      <w:r>
        <w:rPr>
          <w:rStyle w:val="CharStyle7"/>
        </w:rPr>
        <w:t xml:space="preserve">інструментів, </w:t>
      </w:r>
      <w:r>
        <w:rPr>
          <w:rStyle w:val="CharStyle7"/>
          <w:lang w:val="ru-RU" w:eastAsia="ru-RU"/>
        </w:rPr>
        <w:t xml:space="preserve">а також вивчення виконання певного виду роботи на </w:t>
      </w:r>
      <w:r>
        <w:rPr>
          <w:rStyle w:val="CharStyle7"/>
        </w:rPr>
        <w:t xml:space="preserve">підставі аналізу рухів </w:t>
      </w:r>
      <w:r>
        <w:rPr>
          <w:rStyle w:val="CharStyle7"/>
          <w:lang w:val="ru-RU" w:eastAsia="ru-RU"/>
        </w:rPr>
        <w:t xml:space="preserve">людини; </w:t>
      </w:r>
      <w:r>
        <w:rPr>
          <w:rStyle w:val="CharStyle7"/>
        </w:rPr>
        <w:t xml:space="preserve">відокремлення функції </w:t>
      </w:r>
      <w:r>
        <w:rPr>
          <w:rStyle w:val="CharStyle7"/>
          <w:lang w:val="ru-RU" w:eastAsia="ru-RU"/>
        </w:rPr>
        <w:t xml:space="preserve">планування; розробку </w:t>
      </w:r>
      <w:r>
        <w:rPr>
          <w:rStyle w:val="CharStyle7"/>
        </w:rPr>
        <w:t xml:space="preserve">інструкційних </w:t>
      </w:r>
      <w:r>
        <w:rPr>
          <w:rStyle w:val="CharStyle7"/>
          <w:lang w:val="ru-RU" w:eastAsia="ru-RU"/>
        </w:rPr>
        <w:t xml:space="preserve">карток для </w:t>
      </w:r>
      <w:r>
        <w:rPr>
          <w:rStyle w:val="CharStyle7"/>
        </w:rPr>
        <w:t xml:space="preserve">робітників; диференціювання тарифів </w:t>
      </w:r>
      <w:r>
        <w:rPr>
          <w:rStyle w:val="CharStyle7"/>
          <w:lang w:val="ru-RU" w:eastAsia="ru-RU"/>
        </w:rPr>
        <w:t>тощо.</w:t>
      </w:r>
    </w:p>
    <w:p>
      <w:pPr>
        <w:pStyle w:val="Style6"/>
        <w:keepNext w:val="0"/>
        <w:keepLines w:val="0"/>
        <w:widowControl w:val="0"/>
        <w:shd w:val="clear" w:color="auto" w:fill="auto"/>
        <w:bidi w:val="0"/>
        <w:spacing w:before="0" w:after="160"/>
        <w:ind w:left="0" w:right="0" w:firstLine="720"/>
        <w:jc w:val="both"/>
      </w:pPr>
      <w:r>
        <w:rPr>
          <w:rStyle w:val="CharStyle7"/>
        </w:rPr>
        <w:t xml:space="preserve">Методологія </w:t>
      </w:r>
      <w:r>
        <w:rPr>
          <w:rStyle w:val="CharStyle7"/>
          <w:lang w:val="ru-RU" w:eastAsia="ru-RU"/>
        </w:rPr>
        <w:t xml:space="preserve">наукового </w:t>
      </w:r>
      <w:r>
        <w:rPr>
          <w:rStyle w:val="CharStyle7"/>
        </w:rPr>
        <w:t xml:space="preserve">управління </w:t>
      </w:r>
      <w:r>
        <w:rPr>
          <w:rStyle w:val="CharStyle7"/>
          <w:lang w:val="ru-RU" w:eastAsia="ru-RU"/>
        </w:rPr>
        <w:t xml:space="preserve">трудовими процесами </w:t>
      </w:r>
      <w:r>
        <w:rPr>
          <w:rStyle w:val="CharStyle7"/>
        </w:rPr>
        <w:t xml:space="preserve">ґрунтувалася </w:t>
      </w:r>
      <w:r>
        <w:rPr>
          <w:rStyle w:val="CharStyle7"/>
          <w:lang w:val="ru-RU" w:eastAsia="ru-RU"/>
        </w:rPr>
        <w:t xml:space="preserve">на </w:t>
      </w:r>
      <w:r>
        <w:rPr>
          <w:rStyle w:val="CharStyle7"/>
        </w:rPr>
        <w:t xml:space="preserve">аналізі змісту праці і виявленні </w:t>
      </w:r>
      <w:r>
        <w:rPr>
          <w:rStyle w:val="CharStyle7"/>
          <w:lang w:val="ru-RU" w:eastAsia="ru-RU"/>
        </w:rPr>
        <w:t xml:space="preserve">основних </w:t>
      </w:r>
      <w:r>
        <w:rPr>
          <w:rStyle w:val="CharStyle7"/>
        </w:rPr>
        <w:t xml:space="preserve">її </w:t>
      </w:r>
      <w:r>
        <w:rPr>
          <w:rStyle w:val="CharStyle7"/>
          <w:lang w:val="ru-RU" w:eastAsia="ru-RU"/>
        </w:rPr>
        <w:t xml:space="preserve">складових. Тейлор, наприклад, </w:t>
      </w:r>
      <w:r>
        <w:rPr>
          <w:rStyle w:val="CharStyle7"/>
        </w:rPr>
        <w:t xml:space="preserve">прискіпливо вимірював кількість залізної </w:t>
      </w:r>
      <w:r>
        <w:rPr>
          <w:rStyle w:val="CharStyle7"/>
          <w:lang w:val="ru-RU" w:eastAsia="ru-RU"/>
        </w:rPr>
        <w:t xml:space="preserve">руди та </w:t>
      </w:r>
      <w:r>
        <w:rPr>
          <w:rStyle w:val="CharStyle7"/>
        </w:rPr>
        <w:t xml:space="preserve">вугілля, </w:t>
      </w:r>
      <w:r>
        <w:rPr>
          <w:rStyle w:val="CharStyle7"/>
          <w:lang w:val="ru-RU" w:eastAsia="ru-RU"/>
        </w:rPr>
        <w:t xml:space="preserve">яку людина може </w:t>
      </w:r>
      <w:r>
        <w:rPr>
          <w:rStyle w:val="CharStyle7"/>
        </w:rPr>
        <w:t xml:space="preserve">підійняти </w:t>
      </w:r>
      <w:r>
        <w:rPr>
          <w:rStyle w:val="CharStyle7"/>
          <w:lang w:val="ru-RU" w:eastAsia="ru-RU"/>
        </w:rPr>
        <w:t xml:space="preserve">лопатою. Подружжя </w:t>
      </w:r>
      <w:r>
        <w:rPr>
          <w:rStyle w:val="CharStyle7"/>
        </w:rPr>
        <w:t xml:space="preserve">Гілбретів </w:t>
      </w:r>
      <w:r>
        <w:rPr>
          <w:rStyle w:val="CharStyle7"/>
          <w:lang w:val="ru-RU" w:eastAsia="ru-RU"/>
        </w:rPr>
        <w:t xml:space="preserve">винайшло прилад, який назвали </w:t>
      </w:r>
      <w:r>
        <w:rPr>
          <w:rStyle w:val="CharStyle7"/>
        </w:rPr>
        <w:t xml:space="preserve">мікрохронометром, </w:t>
      </w:r>
      <w:r>
        <w:rPr>
          <w:rStyle w:val="CharStyle7"/>
          <w:lang w:val="ru-RU" w:eastAsia="ru-RU"/>
        </w:rPr>
        <w:t xml:space="preserve">що у </w:t>
      </w:r>
      <w:r>
        <w:rPr>
          <w:rStyle w:val="CharStyle7"/>
        </w:rPr>
        <w:t xml:space="preserve">поєднанні </w:t>
      </w:r>
      <w:r>
        <w:rPr>
          <w:rStyle w:val="CharStyle7"/>
          <w:lang w:val="ru-RU" w:eastAsia="ru-RU"/>
        </w:rPr>
        <w:t xml:space="preserve">з </w:t>
      </w:r>
      <w:r>
        <w:rPr>
          <w:rStyle w:val="CharStyle7"/>
        </w:rPr>
        <w:t xml:space="preserve">кінокамерою </w:t>
      </w:r>
      <w:r>
        <w:rPr>
          <w:rStyle w:val="CharStyle7"/>
          <w:lang w:val="ru-RU" w:eastAsia="ru-RU"/>
        </w:rPr>
        <w:t xml:space="preserve">давав змогу визначити, </w:t>
      </w:r>
      <w:r>
        <w:rPr>
          <w:rStyle w:val="CharStyle7"/>
        </w:rPr>
        <w:t xml:space="preserve">які </w:t>
      </w:r>
      <w:r>
        <w:rPr>
          <w:rStyle w:val="CharStyle7"/>
          <w:lang w:val="ru-RU" w:eastAsia="ru-RU"/>
        </w:rPr>
        <w:t xml:space="preserve">рухи виконуються за певних </w:t>
      </w:r>
      <w:r>
        <w:rPr>
          <w:rStyle w:val="CharStyle7"/>
        </w:rPr>
        <w:t xml:space="preserve">операцій і скільки </w:t>
      </w:r>
      <w:r>
        <w:rPr>
          <w:rStyle w:val="CharStyle7"/>
          <w:lang w:val="ru-RU" w:eastAsia="ru-RU"/>
        </w:rPr>
        <w:t xml:space="preserve">часу </w:t>
      </w:r>
      <w:r>
        <w:rPr>
          <w:rStyle w:val="CharStyle7"/>
        </w:rPr>
        <w:t xml:space="preserve">потрібно </w:t>
      </w:r>
      <w:r>
        <w:rPr>
          <w:rStyle w:val="CharStyle7"/>
          <w:lang w:val="ru-RU" w:eastAsia="ru-RU"/>
        </w:rPr>
        <w:t xml:space="preserve">на кожний з них. Така </w:t>
      </w:r>
      <w:r>
        <w:rPr>
          <w:rStyle w:val="CharStyle7"/>
        </w:rPr>
        <w:t xml:space="preserve">інформація </w:t>
      </w:r>
      <w:r>
        <w:rPr>
          <w:rStyle w:val="CharStyle7"/>
          <w:lang w:val="ru-RU" w:eastAsia="ru-RU"/>
        </w:rPr>
        <w:t xml:space="preserve">давала змогу </w:t>
      </w:r>
      <w:r>
        <w:rPr>
          <w:rStyle w:val="CharStyle7"/>
        </w:rPr>
        <w:t xml:space="preserve">дослідникам </w:t>
      </w:r>
      <w:r>
        <w:rPr>
          <w:rStyle w:val="CharStyle7"/>
          <w:lang w:val="ru-RU" w:eastAsia="ru-RU"/>
        </w:rPr>
        <w:t xml:space="preserve">переглядати </w:t>
      </w:r>
      <w:r>
        <w:rPr>
          <w:rStyle w:val="CharStyle7"/>
        </w:rPr>
        <w:t xml:space="preserve">робочі операції, </w:t>
      </w:r>
      <w:r>
        <w:rPr>
          <w:rStyle w:val="CharStyle7"/>
          <w:lang w:val="ru-RU" w:eastAsia="ru-RU"/>
        </w:rPr>
        <w:t xml:space="preserve">щоб вилучити </w:t>
      </w:r>
      <w:r>
        <w:rPr>
          <w:rStyle w:val="CharStyle7"/>
        </w:rPr>
        <w:t xml:space="preserve">непотрібні, непродуктивні </w:t>
      </w:r>
      <w:r>
        <w:rPr>
          <w:rStyle w:val="CharStyle7"/>
          <w:lang w:val="ru-RU" w:eastAsia="ru-RU"/>
        </w:rPr>
        <w:t xml:space="preserve">рухи. Разом з тим розробляли </w:t>
      </w:r>
      <w:r>
        <w:rPr>
          <w:rStyle w:val="CharStyle7"/>
        </w:rPr>
        <w:t xml:space="preserve">стандартні </w:t>
      </w:r>
      <w:r>
        <w:rPr>
          <w:rStyle w:val="CharStyle7"/>
          <w:lang w:val="ru-RU" w:eastAsia="ru-RU"/>
        </w:rPr>
        <w:t xml:space="preserve">процедури </w:t>
      </w:r>
      <w:r>
        <w:rPr>
          <w:rStyle w:val="CharStyle7"/>
        </w:rPr>
        <w:t>праці</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та обладнання, яке </w:t>
      </w:r>
      <w:r>
        <w:rPr>
          <w:rStyle w:val="CharStyle7"/>
        </w:rPr>
        <w:t xml:space="preserve">відповідало </w:t>
      </w:r>
      <w:r>
        <w:rPr>
          <w:rStyle w:val="CharStyle7"/>
          <w:lang w:val="ru-RU" w:eastAsia="ru-RU"/>
        </w:rPr>
        <w:t xml:space="preserve">б </w:t>
      </w:r>
      <w:r>
        <w:rPr>
          <w:rStyle w:val="CharStyle7"/>
        </w:rPr>
        <w:t xml:space="preserve">антропологічним </w:t>
      </w:r>
      <w:r>
        <w:rPr>
          <w:rStyle w:val="CharStyle7"/>
          <w:lang w:val="ru-RU" w:eastAsia="ru-RU"/>
        </w:rPr>
        <w:t xml:space="preserve">та </w:t>
      </w:r>
      <w:r>
        <w:rPr>
          <w:rStyle w:val="CharStyle7"/>
        </w:rPr>
        <w:t xml:space="preserve">фізіологічним </w:t>
      </w:r>
      <w:r>
        <w:rPr>
          <w:rStyle w:val="CharStyle7"/>
          <w:lang w:val="ru-RU" w:eastAsia="ru-RU"/>
        </w:rPr>
        <w:t xml:space="preserve">показникам людини. Все це було спрямоване на </w:t>
      </w:r>
      <w:r>
        <w:rPr>
          <w:rStyle w:val="CharStyle7"/>
        </w:rPr>
        <w:t>підвищення продуктивності праці.</w:t>
      </w:r>
    </w:p>
    <w:p>
      <w:pPr>
        <w:pStyle w:val="Style6"/>
        <w:keepNext w:val="0"/>
        <w:keepLines w:val="0"/>
        <w:widowControl w:val="0"/>
        <w:shd w:val="clear" w:color="auto" w:fill="auto"/>
        <w:bidi w:val="0"/>
        <w:spacing w:before="0" w:after="380"/>
        <w:ind w:left="0" w:right="0" w:firstLine="720"/>
        <w:jc w:val="both"/>
      </w:pPr>
      <w:r>
        <w:rPr>
          <w:rStyle w:val="CharStyle7"/>
          <w:lang w:val="ru-RU" w:eastAsia="ru-RU"/>
        </w:rPr>
        <w:t xml:space="preserve">Тейлор, наприклад, виявив, що максимальна </w:t>
      </w:r>
      <w:r>
        <w:rPr>
          <w:rStyle w:val="CharStyle7"/>
        </w:rPr>
        <w:t xml:space="preserve">кількість залізної </w:t>
      </w:r>
      <w:r>
        <w:rPr>
          <w:rStyle w:val="CharStyle7"/>
          <w:lang w:val="ru-RU" w:eastAsia="ru-RU"/>
        </w:rPr>
        <w:t xml:space="preserve">руди чи </w:t>
      </w:r>
      <w:r>
        <w:rPr>
          <w:rStyle w:val="CharStyle7"/>
        </w:rPr>
        <w:t xml:space="preserve">вугілля </w:t>
      </w:r>
      <w:r>
        <w:rPr>
          <w:rStyle w:val="CharStyle7"/>
          <w:lang w:val="ru-RU" w:eastAsia="ru-RU"/>
        </w:rPr>
        <w:t xml:space="preserve">може бути перекидана, якщо </w:t>
      </w:r>
      <w:r>
        <w:rPr>
          <w:rStyle w:val="CharStyle7"/>
        </w:rPr>
        <w:t xml:space="preserve">робітники </w:t>
      </w:r>
      <w:r>
        <w:rPr>
          <w:rStyle w:val="CharStyle7"/>
          <w:lang w:val="ru-RU" w:eastAsia="ru-RU"/>
        </w:rPr>
        <w:t xml:space="preserve">використовуватимуть лопату-совок </w:t>
      </w:r>
      <w:r>
        <w:rPr>
          <w:rStyle w:val="CharStyle7"/>
        </w:rPr>
        <w:t xml:space="preserve">місткістю </w:t>
      </w:r>
      <w:r>
        <w:rPr>
          <w:rStyle w:val="CharStyle7"/>
          <w:lang w:val="ru-RU" w:eastAsia="ru-RU"/>
        </w:rPr>
        <w:t>9 кг.</w:t>
      </w:r>
    </w:p>
    <w:p>
      <w:pPr>
        <w:pStyle w:val="Style17"/>
        <w:keepNext/>
        <w:keepLines/>
        <w:widowControl w:val="0"/>
        <w:shd w:val="clear" w:color="auto" w:fill="auto"/>
        <w:bidi w:val="0"/>
        <w:spacing w:before="0" w:after="0" w:line="240" w:lineRule="auto"/>
        <w:ind w:left="0" w:right="0" w:firstLine="880"/>
        <w:jc w:val="both"/>
      </w:pPr>
      <w:bookmarkStart w:id="27" w:name="bookmark27"/>
      <w:r>
        <w:rPr>
          <w:rStyle w:val="CharStyle18"/>
          <w:b/>
          <w:bCs/>
          <w:lang w:val="ru-RU" w:eastAsia="ru-RU"/>
        </w:rPr>
        <w:t xml:space="preserve">Принципи наукового </w:t>
      </w:r>
      <w:r>
        <w:rPr>
          <w:rStyle w:val="CharStyle18"/>
          <w:b/>
          <w:bCs/>
        </w:rPr>
        <w:t xml:space="preserve">управління </w:t>
      </w:r>
      <w:r>
        <w:rPr>
          <w:rStyle w:val="CharStyle18"/>
          <w:b/>
          <w:bCs/>
          <w:lang w:val="ru-RU" w:eastAsia="ru-RU"/>
        </w:rPr>
        <w:t>Ф. Тейлора</w:t>
      </w:r>
      <w:bookmarkEnd w:id="27"/>
    </w:p>
    <w:p>
      <w:pPr>
        <w:pStyle w:val="Style6"/>
        <w:keepNext w:val="0"/>
        <w:keepLines w:val="0"/>
        <w:widowControl w:val="0"/>
        <w:shd w:val="clear" w:color="auto" w:fill="auto"/>
        <w:bidi w:val="0"/>
        <w:spacing w:before="0" w:after="0" w:line="240" w:lineRule="auto"/>
        <w:ind w:left="180" w:right="0" w:firstLine="700"/>
        <w:jc w:val="both"/>
      </w:pPr>
      <w:r>
        <w:rPr>
          <w:rStyle w:val="CharStyle7"/>
          <w:lang w:val="ru-RU" w:eastAsia="ru-RU"/>
        </w:rPr>
        <w:t xml:space="preserve">Ф. Тейлор вважав, що менеджери </w:t>
      </w:r>
      <w:r>
        <w:rPr>
          <w:rStyle w:val="CharStyle7"/>
        </w:rPr>
        <w:t xml:space="preserve">повинні </w:t>
      </w:r>
      <w:r>
        <w:rPr>
          <w:rStyle w:val="CharStyle7"/>
          <w:lang w:val="ru-RU" w:eastAsia="ru-RU"/>
        </w:rPr>
        <w:t xml:space="preserve">думати, а </w:t>
      </w:r>
      <w:r>
        <w:rPr>
          <w:rStyle w:val="CharStyle7"/>
        </w:rPr>
        <w:t xml:space="preserve">робітники </w:t>
      </w:r>
      <w:r>
        <w:rPr>
          <w:rStyle w:val="CharStyle7"/>
          <w:lang w:val="ru-RU" w:eastAsia="ru-RU"/>
        </w:rPr>
        <w:t xml:space="preserve">– працювати. Це приводило до появи великого числа </w:t>
      </w:r>
      <w:r>
        <w:rPr>
          <w:rStyle w:val="CharStyle7"/>
        </w:rPr>
        <w:t xml:space="preserve">менеджерів і поглибленої спеціалізації </w:t>
      </w:r>
      <w:r>
        <w:rPr>
          <w:rStyle w:val="CharStyle7"/>
          <w:lang w:val="ru-RU" w:eastAsia="ru-RU"/>
        </w:rPr>
        <w:t xml:space="preserve">на </w:t>
      </w:r>
      <w:r>
        <w:rPr>
          <w:rStyle w:val="CharStyle7"/>
        </w:rPr>
        <w:t>основі операційного розподілу праці.</w:t>
      </w:r>
    </w:p>
    <w:p>
      <w:pPr>
        <w:pStyle w:val="Style6"/>
        <w:keepNext w:val="0"/>
        <w:keepLines w:val="0"/>
        <w:widowControl w:val="0"/>
        <w:shd w:val="clear" w:color="auto" w:fill="auto"/>
        <w:bidi w:val="0"/>
        <w:spacing w:before="0" w:after="0" w:line="240" w:lineRule="auto"/>
        <w:ind w:left="180" w:right="0" w:firstLine="700"/>
        <w:jc w:val="both"/>
      </w:pPr>
      <w:r>
        <w:rPr>
          <w:rStyle w:val="CharStyle7"/>
          <w:lang w:val="ru-RU" w:eastAsia="ru-RU"/>
        </w:rPr>
        <w:t xml:space="preserve">Принципи наукового </w:t>
      </w:r>
      <w:r>
        <w:rPr>
          <w:rStyle w:val="CharStyle7"/>
        </w:rPr>
        <w:t xml:space="preserve">управління </w:t>
      </w:r>
      <w:r>
        <w:rPr>
          <w:rStyle w:val="CharStyle7"/>
          <w:lang w:val="ru-RU" w:eastAsia="ru-RU"/>
        </w:rPr>
        <w:t>Ф. Тейлора полягають у наступному:</w:t>
      </w:r>
    </w:p>
    <w:p>
      <w:pPr>
        <w:pStyle w:val="Style6"/>
        <w:keepNext w:val="0"/>
        <w:keepLines w:val="0"/>
        <w:widowControl w:val="0"/>
        <w:numPr>
          <w:ilvl w:val="0"/>
          <w:numId w:val="47"/>
        </w:numPr>
        <w:shd w:val="clear" w:color="auto" w:fill="auto"/>
        <w:tabs>
          <w:tab w:pos="594" w:val="left"/>
        </w:tabs>
        <w:bidi w:val="0"/>
        <w:spacing w:before="0" w:after="0" w:line="240" w:lineRule="auto"/>
        <w:ind w:left="600" w:right="0" w:hanging="380"/>
        <w:jc w:val="both"/>
      </w:pPr>
      <w:r>
        <w:rPr>
          <w:rStyle w:val="CharStyle7"/>
          <w:lang w:val="ru-RU" w:eastAsia="ru-RU"/>
        </w:rPr>
        <w:t xml:space="preserve">розробка оптимальних </w:t>
      </w:r>
      <w:r>
        <w:rPr>
          <w:rStyle w:val="CharStyle7"/>
        </w:rPr>
        <w:t xml:space="preserve">методів здійснення </w:t>
      </w:r>
      <w:r>
        <w:rPr>
          <w:rStyle w:val="CharStyle7"/>
          <w:lang w:val="ru-RU" w:eastAsia="ru-RU"/>
        </w:rPr>
        <w:t xml:space="preserve">роботи на </w:t>
      </w:r>
      <w:r>
        <w:rPr>
          <w:rStyle w:val="CharStyle7"/>
        </w:rPr>
        <w:t xml:space="preserve">основі </w:t>
      </w:r>
      <w:r>
        <w:rPr>
          <w:rStyle w:val="CharStyle7"/>
          <w:lang w:val="ru-RU" w:eastAsia="ru-RU"/>
        </w:rPr>
        <w:t xml:space="preserve">наукового вивчення витрат часу, </w:t>
      </w:r>
      <w:r>
        <w:rPr>
          <w:rStyle w:val="CharStyle7"/>
        </w:rPr>
        <w:t xml:space="preserve">рухів, </w:t>
      </w:r>
      <w:r>
        <w:rPr>
          <w:rStyle w:val="CharStyle7"/>
          <w:lang w:val="ru-RU" w:eastAsia="ru-RU"/>
        </w:rPr>
        <w:t>зусиль тощо;</w:t>
      </w:r>
    </w:p>
    <w:p>
      <w:pPr>
        <w:pStyle w:val="Style6"/>
        <w:keepNext w:val="0"/>
        <w:keepLines w:val="0"/>
        <w:widowControl w:val="0"/>
        <w:numPr>
          <w:ilvl w:val="0"/>
          <w:numId w:val="47"/>
        </w:numPr>
        <w:shd w:val="clear" w:color="auto" w:fill="auto"/>
        <w:tabs>
          <w:tab w:pos="431" w:val="left"/>
        </w:tabs>
        <w:bidi w:val="0"/>
        <w:spacing w:before="0" w:after="0" w:line="240" w:lineRule="auto"/>
        <w:ind w:left="0" w:right="0" w:firstLine="180"/>
        <w:jc w:val="both"/>
      </w:pPr>
      <w:r>
        <w:rPr>
          <w:rStyle w:val="CharStyle7"/>
          <w:lang w:val="ru-RU" w:eastAsia="ru-RU"/>
        </w:rPr>
        <w:t>абсолютне дотримання розробленим стандартам;</w:t>
      </w:r>
    </w:p>
    <w:p>
      <w:pPr>
        <w:pStyle w:val="Style6"/>
        <w:keepNext w:val="0"/>
        <w:keepLines w:val="0"/>
        <w:widowControl w:val="0"/>
        <w:numPr>
          <w:ilvl w:val="0"/>
          <w:numId w:val="47"/>
        </w:numPr>
        <w:shd w:val="clear" w:color="auto" w:fill="auto"/>
        <w:tabs>
          <w:tab w:pos="594" w:val="left"/>
        </w:tabs>
        <w:bidi w:val="0"/>
        <w:spacing w:before="0" w:after="0" w:line="240" w:lineRule="auto"/>
        <w:ind w:left="600" w:right="0" w:hanging="380"/>
        <w:jc w:val="both"/>
      </w:pPr>
      <w:r>
        <w:rPr>
          <w:rStyle w:val="CharStyle7"/>
        </w:rPr>
        <w:t xml:space="preserve">добір, </w:t>
      </w:r>
      <w:r>
        <w:rPr>
          <w:rStyle w:val="CharStyle7"/>
          <w:lang w:val="ru-RU" w:eastAsia="ru-RU"/>
        </w:rPr>
        <w:t xml:space="preserve">навчання </w:t>
      </w:r>
      <w:r>
        <w:rPr>
          <w:rStyle w:val="CharStyle7"/>
        </w:rPr>
        <w:t xml:space="preserve">і </w:t>
      </w:r>
      <w:r>
        <w:rPr>
          <w:rStyle w:val="CharStyle7"/>
          <w:lang w:val="ru-RU" w:eastAsia="ru-RU"/>
        </w:rPr>
        <w:t xml:space="preserve">розстановка </w:t>
      </w:r>
      <w:r>
        <w:rPr>
          <w:rStyle w:val="CharStyle7"/>
        </w:rPr>
        <w:t xml:space="preserve">робітників </w:t>
      </w:r>
      <w:r>
        <w:rPr>
          <w:rStyle w:val="CharStyle7"/>
          <w:lang w:val="ru-RU" w:eastAsia="ru-RU"/>
        </w:rPr>
        <w:t xml:space="preserve">на </w:t>
      </w:r>
      <w:r>
        <w:rPr>
          <w:rStyle w:val="CharStyle7"/>
        </w:rPr>
        <w:t xml:space="preserve">ті робочі місця і </w:t>
      </w:r>
      <w:r>
        <w:rPr>
          <w:rStyle w:val="CharStyle7"/>
          <w:lang w:val="ru-RU" w:eastAsia="ru-RU"/>
        </w:rPr>
        <w:t xml:space="preserve">завдання, де вони зможуть принести </w:t>
      </w:r>
      <w:r>
        <w:rPr>
          <w:rStyle w:val="CharStyle7"/>
        </w:rPr>
        <w:t xml:space="preserve">найбільшу </w:t>
      </w:r>
      <w:r>
        <w:rPr>
          <w:rStyle w:val="CharStyle7"/>
          <w:lang w:val="ru-RU" w:eastAsia="ru-RU"/>
        </w:rPr>
        <w:t>користь;</w:t>
      </w:r>
    </w:p>
    <w:p>
      <w:pPr>
        <w:pStyle w:val="Style6"/>
        <w:keepNext w:val="0"/>
        <w:keepLines w:val="0"/>
        <w:widowControl w:val="0"/>
        <w:numPr>
          <w:ilvl w:val="0"/>
          <w:numId w:val="47"/>
        </w:numPr>
        <w:shd w:val="clear" w:color="auto" w:fill="auto"/>
        <w:tabs>
          <w:tab w:pos="594" w:val="left"/>
        </w:tabs>
        <w:bidi w:val="0"/>
        <w:spacing w:before="0" w:after="0" w:line="240" w:lineRule="auto"/>
        <w:ind w:left="600" w:right="0" w:hanging="380"/>
        <w:jc w:val="both"/>
      </w:pPr>
      <w:r>
        <w:rPr>
          <w:rStyle w:val="CharStyle7"/>
          <w:lang w:val="ru-RU" w:eastAsia="ru-RU"/>
        </w:rPr>
        <w:t xml:space="preserve">оплата за результатами </w:t>
      </w:r>
      <w:r>
        <w:rPr>
          <w:rStyle w:val="CharStyle7"/>
        </w:rPr>
        <w:t xml:space="preserve">праці (менші </w:t>
      </w:r>
      <w:r>
        <w:rPr>
          <w:rStyle w:val="CharStyle7"/>
          <w:lang w:val="ru-RU" w:eastAsia="ru-RU"/>
        </w:rPr>
        <w:t xml:space="preserve">результати - менша оплата, </w:t>
      </w:r>
      <w:r>
        <w:rPr>
          <w:rStyle w:val="CharStyle7"/>
        </w:rPr>
        <w:t xml:space="preserve">більші </w:t>
      </w:r>
      <w:r>
        <w:rPr>
          <w:rStyle w:val="CharStyle7"/>
          <w:lang w:val="ru-RU" w:eastAsia="ru-RU"/>
        </w:rPr>
        <w:t xml:space="preserve">результати - </w:t>
      </w:r>
      <w:r>
        <w:rPr>
          <w:rStyle w:val="CharStyle7"/>
        </w:rPr>
        <w:t xml:space="preserve">більша </w:t>
      </w:r>
      <w:r>
        <w:rPr>
          <w:rStyle w:val="CharStyle7"/>
          <w:lang w:val="ru-RU" w:eastAsia="ru-RU"/>
        </w:rPr>
        <w:t>оплата);</w:t>
      </w:r>
    </w:p>
    <w:p>
      <w:pPr>
        <w:pStyle w:val="Style6"/>
        <w:keepNext w:val="0"/>
        <w:keepLines w:val="0"/>
        <w:widowControl w:val="0"/>
        <w:numPr>
          <w:ilvl w:val="0"/>
          <w:numId w:val="47"/>
        </w:numPr>
        <w:shd w:val="clear" w:color="auto" w:fill="auto"/>
        <w:tabs>
          <w:tab w:pos="594" w:val="left"/>
        </w:tabs>
        <w:bidi w:val="0"/>
        <w:spacing w:before="0" w:after="0" w:line="240" w:lineRule="auto"/>
        <w:ind w:left="600" w:right="0" w:hanging="380"/>
        <w:jc w:val="both"/>
      </w:pPr>
      <w:r>
        <w:rPr>
          <w:rStyle w:val="CharStyle7"/>
          <w:lang w:val="ru-RU" w:eastAsia="ru-RU"/>
        </w:rPr>
        <w:t xml:space="preserve">використання </w:t>
      </w:r>
      <w:r>
        <w:rPr>
          <w:rStyle w:val="CharStyle7"/>
        </w:rPr>
        <w:t xml:space="preserve">функціональних менеджерів, які здійснюють </w:t>
      </w:r>
      <w:r>
        <w:rPr>
          <w:rStyle w:val="CharStyle7"/>
          <w:lang w:val="ru-RU" w:eastAsia="ru-RU"/>
        </w:rPr>
        <w:t xml:space="preserve">контроль за </w:t>
      </w:r>
      <w:r>
        <w:rPr>
          <w:rStyle w:val="CharStyle7"/>
        </w:rPr>
        <w:t xml:space="preserve">спеціалізованими </w:t>
      </w:r>
      <w:r>
        <w:rPr>
          <w:rStyle w:val="CharStyle7"/>
          <w:lang w:val="ru-RU" w:eastAsia="ru-RU"/>
        </w:rPr>
        <w:t>напрямами;</w:t>
      </w:r>
    </w:p>
    <w:p>
      <w:pPr>
        <w:pStyle w:val="Style6"/>
        <w:keepNext w:val="0"/>
        <w:keepLines w:val="0"/>
        <w:widowControl w:val="0"/>
        <w:numPr>
          <w:ilvl w:val="0"/>
          <w:numId w:val="47"/>
        </w:numPr>
        <w:shd w:val="clear" w:color="auto" w:fill="auto"/>
        <w:tabs>
          <w:tab w:pos="594" w:val="left"/>
        </w:tabs>
        <w:bidi w:val="0"/>
        <w:spacing w:before="0" w:after="720" w:line="240" w:lineRule="auto"/>
        <w:ind w:left="600" w:right="0" w:hanging="380"/>
        <w:jc w:val="both"/>
      </w:pPr>
      <w:r>
        <w:rPr>
          <w:rStyle w:val="CharStyle7"/>
        </w:rPr>
        <w:t xml:space="preserve">підтримання дружніх стосунків між робітниками і </w:t>
      </w:r>
      <w:r>
        <w:rPr>
          <w:rStyle w:val="CharStyle7"/>
          <w:lang w:val="ru-RU" w:eastAsia="ru-RU"/>
        </w:rPr>
        <w:t xml:space="preserve">менеджерами з метою забезпечення </w:t>
      </w:r>
      <w:r>
        <w:rPr>
          <w:rStyle w:val="CharStyle7"/>
        </w:rPr>
        <w:t xml:space="preserve">можливості здійснення </w:t>
      </w:r>
      <w:r>
        <w:rPr>
          <w:rStyle w:val="CharStyle7"/>
          <w:lang w:val="ru-RU" w:eastAsia="ru-RU"/>
        </w:rPr>
        <w:t xml:space="preserve">наукового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rPr>
        <w:t>Гаррінгтон Емерсон (1853 – 1931 рр.) в історію менеджменту увійшов як родоначальник розповсюдження знань щодо ефективності та як розробник 12 принципів продуктивності праці.</w:t>
      </w:r>
    </w:p>
    <w:p>
      <w:pPr>
        <w:pStyle w:val="Style6"/>
        <w:keepNext w:val="0"/>
        <w:keepLines w:val="0"/>
        <w:widowControl w:val="0"/>
        <w:shd w:val="clear" w:color="auto" w:fill="auto"/>
        <w:bidi w:val="0"/>
        <w:spacing w:before="0" w:after="380"/>
        <w:ind w:left="0" w:right="0" w:firstLine="720"/>
        <w:jc w:val="both"/>
      </w:pPr>
      <w:r>
        <w:rPr>
          <w:rStyle w:val="CharStyle7"/>
        </w:rPr>
        <w:t>Наукові дослідження авторів, які були прихильниками школи наукового управління, присвячені питанням підвищення ефективності праці безпосередньо на рівні виробництва. Дослідники, що належали до школи наукового управління, вперше звернули увагу на значущість людського фактора в процесі виробництва. Вони надавали великого значення системі стимулів зростання продуктивності праці, розробляли рекомендації щодо організації її з урахуванням фізіологічних можливостей людей, обґрунтовуючи норми виробітку, необхідні перерви в трудовому процесі і ін. Ключовими моментами цієї теорії було стимулювання високої продуктивності праці, добір людей, які були фізично та інтелектуально здатні виконувати певні види праці, та спеціальне навчання їх.</w:t>
      </w:r>
      <w:r>
        <w:br w:type="page"/>
      </w:r>
    </w:p>
    <w:p>
      <w:pPr>
        <w:pStyle w:val="Style6"/>
        <w:keepNext w:val="0"/>
        <w:keepLines w:val="0"/>
        <w:widowControl w:val="0"/>
        <w:shd w:val="clear" w:color="auto" w:fill="auto"/>
        <w:bidi w:val="0"/>
        <w:spacing w:before="0" w:after="200" w:line="240" w:lineRule="auto"/>
        <w:ind w:left="3460" w:right="0" w:firstLine="0"/>
        <w:jc w:val="both"/>
      </w:pPr>
      <w:r>
        <w:rPr>
          <w:rStyle w:val="CharStyle7"/>
          <w:b/>
          <w:bCs/>
          <w:i/>
          <w:iCs/>
        </w:rPr>
        <w:t>Біографічна довідка</w:t>
      </w:r>
    </w:p>
    <w:p>
      <w:pPr>
        <w:pStyle w:val="Style17"/>
        <w:keepNext/>
        <w:keepLines/>
        <w:widowControl w:val="0"/>
        <w:shd w:val="clear" w:color="auto" w:fill="auto"/>
        <w:bidi w:val="0"/>
        <w:spacing w:before="0" w:after="200" w:line="240" w:lineRule="auto"/>
        <w:ind w:left="0" w:right="0" w:firstLine="0"/>
        <w:jc w:val="center"/>
      </w:pPr>
      <w:r>
        <w:drawing>
          <wp:anchor distT="0" distB="301625" distL="12700" distR="156210" simplePos="0" relativeHeight="125829394" behindDoc="0" locked="0" layoutInCell="1" allowOverlap="1">
            <wp:simplePos x="0" y="0"/>
            <wp:positionH relativeFrom="page">
              <wp:posOffset>1109980</wp:posOffset>
            </wp:positionH>
            <wp:positionV relativeFrom="paragraph">
              <wp:posOffset>304800</wp:posOffset>
            </wp:positionV>
            <wp:extent cx="1761490" cy="2627630"/>
            <wp:wrapSquare wrapText="right"/>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12"/>
                    <a:stretch/>
                  </pic:blipFill>
                  <pic:spPr>
                    <a:xfrm>
                      <a:ext cx="1761490" cy="262763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1329690</wp:posOffset>
                </wp:positionH>
                <wp:positionV relativeFrom="paragraph">
                  <wp:posOffset>3029585</wp:posOffset>
                </wp:positionV>
                <wp:extent cx="1682750" cy="204470"/>
                <wp:wrapNone/>
                <wp:docPr id="27" name="Shape 27"/>
                <a:graphic xmlns:a="http://schemas.openxmlformats.org/drawingml/2006/main">
                  <a:graphicData uri="http://schemas.microsoft.com/office/word/2010/wordprocessingShape">
                    <wps:wsp>
                      <wps:cNvSpPr txBox="1"/>
                      <wps:spPr>
                        <a:xfrm>
                          <a:ext cx="1682750" cy="2044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У 1883 р. Тейлор,</w:t>
                            </w:r>
                          </w:p>
                        </w:txbxContent>
                      </wps:txbx>
                      <wps:bodyPr lIns="0" tIns="0" rIns="0" bIns="0">
                        <a:noAutoFit/>
                      </wps:bodyPr>
                    </wps:wsp>
                  </a:graphicData>
                </a:graphic>
              </wp:anchor>
            </w:drawing>
          </mc:Choice>
          <mc:Fallback>
            <w:pict>
              <v:shape id="_x0000_s1053" type="#_x0000_t202" style="position:absolute;margin-left:104.7pt;margin-top:238.55000000000001pt;width:132.5pt;height:16.100000000000001pt;z-index:25165773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У 1883 р. Тейлор,</w:t>
                      </w:r>
                    </w:p>
                  </w:txbxContent>
                </v:textbox>
                <w10:wrap anchorx="page"/>
              </v:shape>
            </w:pict>
          </mc:Fallback>
        </mc:AlternateContent>
      </w:r>
      <w:r>
        <mc:AlternateContent>
          <mc:Choice Requires="wps">
            <w:drawing>
              <wp:anchor distT="0" distB="3175" distL="114300" distR="3314700" simplePos="0" relativeHeight="125829395" behindDoc="0" locked="0" layoutInCell="1" allowOverlap="1">
                <wp:simplePos x="0" y="0"/>
                <wp:positionH relativeFrom="page">
                  <wp:posOffset>3045460</wp:posOffset>
                </wp:positionH>
                <wp:positionV relativeFrom="paragraph">
                  <wp:posOffset>342900</wp:posOffset>
                </wp:positionV>
                <wp:extent cx="408305" cy="228600"/>
                <wp:wrapTopAndBottom/>
                <wp:docPr id="29" name="Shape 29"/>
                <a:graphic xmlns:a="http://schemas.openxmlformats.org/drawingml/2006/main">
                  <a:graphicData uri="http://schemas.microsoft.com/office/word/2010/wordprocessingShape">
                    <wps:wsp>
                      <wps:cNvSpPr txBox="1"/>
                      <wps:spPr>
                        <a:xfrm>
                          <a:ext cx="408305" cy="2286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ru-RU" w:eastAsia="ru-RU"/>
                              </w:rPr>
                              <w:t>Його</w:t>
                            </w:r>
                          </w:p>
                        </w:txbxContent>
                      </wps:txbx>
                      <wps:bodyPr wrap="none" lIns="0" tIns="0" rIns="0" bIns="0">
                        <a:noAutoFit/>
                      </wps:bodyPr>
                    </wps:wsp>
                  </a:graphicData>
                </a:graphic>
              </wp:anchor>
            </w:drawing>
          </mc:Choice>
          <mc:Fallback>
            <w:pict>
              <v:shape id="_x0000_s1055" type="#_x0000_t202" style="position:absolute;margin-left:239.80000000000001pt;margin-top:27.pt;width:32.149999999999999pt;height:18.pt;z-index:-125829358;mso-wrap-distance-left:9.pt;mso-wrap-distance-right:261.pt;mso-wrap-distance-bottom:0.2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ru-RU" w:eastAsia="ru-RU"/>
                        </w:rPr>
                        <w:t>Його</w:t>
                      </w:r>
                    </w:p>
                  </w:txbxContent>
                </v:textbox>
                <w10:wrap type="topAndBottom" anchorx="page"/>
              </v:shape>
            </w:pict>
          </mc:Fallback>
        </mc:AlternateContent>
      </w:r>
      <w:r>
        <mc:AlternateContent>
          <mc:Choice Requires="wps">
            <w:drawing>
              <wp:anchor distT="12065" distB="3175" distL="775970" distR="2851150" simplePos="0" relativeHeight="125829397" behindDoc="0" locked="0" layoutInCell="1" allowOverlap="1">
                <wp:simplePos x="0" y="0"/>
                <wp:positionH relativeFrom="page">
                  <wp:posOffset>3707130</wp:posOffset>
                </wp:positionH>
                <wp:positionV relativeFrom="paragraph">
                  <wp:posOffset>354965</wp:posOffset>
                </wp:positionV>
                <wp:extent cx="210185" cy="216535"/>
                <wp:wrapTopAndBottom/>
                <wp:docPr id="31" name="Shape 31"/>
                <a:graphic xmlns:a="http://schemas.openxmlformats.org/drawingml/2006/main">
                  <a:graphicData uri="http://schemas.microsoft.com/office/word/2010/wordprocessingShape">
                    <wps:wsp>
                      <wps:cNvSpPr txBox="1"/>
                      <wps:spPr>
                        <a:xfrm>
                          <a:ext cx="210185"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pPr>
                            <w:r>
                              <w:rPr>
                                <w:rStyle w:val="CharStyle7"/>
                                <w:lang w:val="ru-RU" w:eastAsia="ru-RU"/>
                              </w:rPr>
                              <w:t>по</w:t>
                            </w:r>
                          </w:p>
                        </w:txbxContent>
                      </wps:txbx>
                      <wps:bodyPr wrap="none" lIns="0" tIns="0" rIns="0" bIns="0">
                        <a:noAutoFit/>
                      </wps:bodyPr>
                    </wps:wsp>
                  </a:graphicData>
                </a:graphic>
              </wp:anchor>
            </w:drawing>
          </mc:Choice>
          <mc:Fallback>
            <w:pict>
              <v:shape id="_x0000_s1057" type="#_x0000_t202" style="position:absolute;margin-left:291.90000000000003pt;margin-top:27.949999999999999pt;width:16.550000000000001pt;height:17.050000000000001pt;z-index:-125829356;mso-wrap-distance-left:61.100000000000001pt;mso-wrap-distance-top:0.95000000000000007pt;mso-wrap-distance-right:224.5pt;mso-wrap-distance-bottom:0.2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center"/>
                      </w:pPr>
                      <w:r>
                        <w:rPr>
                          <w:rStyle w:val="CharStyle7"/>
                          <w:lang w:val="ru-RU" w:eastAsia="ru-RU"/>
                        </w:rPr>
                        <w:t>по</w:t>
                      </w:r>
                    </w:p>
                  </w:txbxContent>
                </v:textbox>
                <w10:wrap type="topAndBottom" anchorx="page"/>
              </v:shape>
            </w:pict>
          </mc:Fallback>
        </mc:AlternateContent>
      </w:r>
      <w:r>
        <mc:AlternateContent>
          <mc:Choice Requires="wps">
            <w:drawing>
              <wp:anchor distT="12065" distB="0" distL="1242060" distR="114300" simplePos="0" relativeHeight="125829399" behindDoc="0" locked="0" layoutInCell="1" allowOverlap="1">
                <wp:simplePos x="0" y="0"/>
                <wp:positionH relativeFrom="page">
                  <wp:posOffset>4173220</wp:posOffset>
                </wp:positionH>
                <wp:positionV relativeFrom="paragraph">
                  <wp:posOffset>354965</wp:posOffset>
                </wp:positionV>
                <wp:extent cx="2480945" cy="219710"/>
                <wp:wrapTopAndBottom/>
                <wp:docPr id="33" name="Shape 33"/>
                <a:graphic xmlns:a="http://schemas.openxmlformats.org/drawingml/2006/main">
                  <a:graphicData uri="http://schemas.microsoft.com/office/word/2010/wordprocessingShape">
                    <wps:wsp>
                      <wps:cNvSpPr txBox="1"/>
                      <wps:spPr>
                        <a:xfrm>
                          <a:ext cx="2480945" cy="2197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ru-RU" w:eastAsia="ru-RU"/>
                              </w:rPr>
                              <w:t>праву вважають класиком</w:t>
                            </w:r>
                          </w:p>
                        </w:txbxContent>
                      </wps:txbx>
                      <wps:bodyPr wrap="none" lIns="0" tIns="0" rIns="0" bIns="0">
                        <a:noAutoFit/>
                      </wps:bodyPr>
                    </wps:wsp>
                  </a:graphicData>
                </a:graphic>
              </wp:anchor>
            </w:drawing>
          </mc:Choice>
          <mc:Fallback>
            <w:pict>
              <v:shape id="_x0000_s1059" type="#_x0000_t202" style="position:absolute;margin-left:328.60000000000002pt;margin-top:27.949999999999999pt;width:195.34999999999999pt;height:17.300000000000001pt;z-index:-125829354;mso-wrap-distance-left:97.799999999999997pt;mso-wrap-distance-top:0.95000000000000007pt;mso-wrap-distance-right:9.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ru-RU" w:eastAsia="ru-RU"/>
                        </w:rPr>
                        <w:t>праву вважають класиком</w:t>
                      </w:r>
                    </w:p>
                  </w:txbxContent>
                </v:textbox>
                <w10:wrap type="topAndBottom" anchorx="page"/>
              </v:shape>
            </w:pict>
          </mc:Fallback>
        </mc:AlternateContent>
      </w:r>
      <w:bookmarkStart w:id="29" w:name="bookmark29"/>
      <w:r>
        <w:rPr>
          <w:rStyle w:val="CharStyle18"/>
          <w:b/>
          <w:bCs/>
        </w:rPr>
        <w:t xml:space="preserve">Фредерік Уінслоу </w:t>
      </w:r>
      <w:r>
        <w:rPr>
          <w:rStyle w:val="CharStyle18"/>
          <w:b/>
          <w:bCs/>
          <w:lang w:val="ru-RU" w:eastAsia="ru-RU"/>
        </w:rPr>
        <w:t>Тейлор (1856 – 1915 рр.)</w:t>
      </w:r>
      <w:bookmarkEnd w:id="29"/>
    </w:p>
    <w:p>
      <w:pPr>
        <w:pStyle w:val="Style6"/>
        <w:keepNext w:val="0"/>
        <w:keepLines w:val="0"/>
        <w:widowControl w:val="0"/>
        <w:shd w:val="clear" w:color="auto" w:fill="auto"/>
        <w:bidi w:val="0"/>
        <w:spacing w:before="0" w:after="0" w:line="240" w:lineRule="auto"/>
        <w:ind w:left="0" w:right="0" w:firstLine="0"/>
        <w:jc w:val="both"/>
      </w:pPr>
      <w:r>
        <w:rPr>
          <w:rStyle w:val="CharStyle7"/>
          <w:lang w:val="ru-RU" w:eastAsia="ru-RU"/>
        </w:rPr>
        <w:t xml:space="preserve">менеджменту. Народився Ф.У.Тейлор у </w:t>
      </w:r>
      <w:r>
        <w:rPr>
          <w:rStyle w:val="CharStyle7"/>
        </w:rPr>
        <w:t xml:space="preserve">родині </w:t>
      </w:r>
      <w:r>
        <w:rPr>
          <w:rStyle w:val="CharStyle7"/>
          <w:lang w:val="ru-RU" w:eastAsia="ru-RU"/>
        </w:rPr>
        <w:t xml:space="preserve">юриста в американському </w:t>
      </w:r>
      <w:r>
        <w:rPr>
          <w:rStyle w:val="CharStyle7"/>
        </w:rPr>
        <w:t xml:space="preserve">місті Філадельфія. </w:t>
      </w:r>
      <w:r>
        <w:rPr>
          <w:rStyle w:val="CharStyle7"/>
          <w:lang w:val="ru-RU" w:eastAsia="ru-RU"/>
        </w:rPr>
        <w:t xml:space="preserve">Батьки бачили свого сина юристом, тому прагнули дати йому </w:t>
      </w:r>
      <w:r>
        <w:rPr>
          <w:rStyle w:val="CharStyle7"/>
        </w:rPr>
        <w:t xml:space="preserve">різнобічну освіту. </w:t>
      </w:r>
      <w:r>
        <w:rPr>
          <w:rStyle w:val="CharStyle7"/>
          <w:lang w:val="ru-RU" w:eastAsia="ru-RU"/>
        </w:rPr>
        <w:t xml:space="preserve">Однак </w:t>
      </w:r>
      <w:r>
        <w:rPr>
          <w:rStyle w:val="CharStyle7"/>
        </w:rPr>
        <w:t xml:space="preserve">від кар’єри </w:t>
      </w:r>
      <w:r>
        <w:rPr>
          <w:rStyle w:val="CharStyle7"/>
          <w:lang w:val="ru-RU" w:eastAsia="ru-RU"/>
        </w:rPr>
        <w:t xml:space="preserve">юриста довелося </w:t>
      </w:r>
      <w:r>
        <w:rPr>
          <w:rStyle w:val="CharStyle7"/>
        </w:rPr>
        <w:t xml:space="preserve">відмовитися </w:t>
      </w:r>
      <w:r>
        <w:rPr>
          <w:rStyle w:val="CharStyle7"/>
          <w:lang w:val="ru-RU" w:eastAsia="ru-RU"/>
        </w:rPr>
        <w:t xml:space="preserve">через </w:t>
      </w:r>
      <w:r>
        <w:rPr>
          <w:rStyle w:val="CharStyle7"/>
        </w:rPr>
        <w:t xml:space="preserve">погіршення </w:t>
      </w:r>
      <w:r>
        <w:rPr>
          <w:rStyle w:val="CharStyle7"/>
          <w:lang w:val="ru-RU" w:eastAsia="ru-RU"/>
        </w:rPr>
        <w:t xml:space="preserve">зору. У 1875 р. Тейлор прийшов на роботу в невеличку </w:t>
      </w:r>
      <w:r>
        <w:rPr>
          <w:rStyle w:val="CharStyle7"/>
        </w:rPr>
        <w:t xml:space="preserve">гідравлічну </w:t>
      </w:r>
      <w:r>
        <w:rPr>
          <w:rStyle w:val="CharStyle7"/>
          <w:lang w:val="ru-RU" w:eastAsia="ru-RU"/>
        </w:rPr>
        <w:t xml:space="preserve">майстерню у </w:t>
      </w:r>
      <w:r>
        <w:rPr>
          <w:rStyle w:val="CharStyle7"/>
        </w:rPr>
        <w:t xml:space="preserve">Філадельфії. </w:t>
      </w:r>
      <w:r>
        <w:rPr>
          <w:rStyle w:val="CharStyle7"/>
          <w:lang w:val="ru-RU" w:eastAsia="ru-RU"/>
        </w:rPr>
        <w:t xml:space="preserve">Тут </w:t>
      </w:r>
      <w:r>
        <w:rPr>
          <w:rStyle w:val="CharStyle7"/>
        </w:rPr>
        <w:t xml:space="preserve">він </w:t>
      </w:r>
      <w:r>
        <w:rPr>
          <w:rStyle w:val="CharStyle7"/>
          <w:lang w:val="ru-RU" w:eastAsia="ru-RU"/>
        </w:rPr>
        <w:t xml:space="preserve">упродовж трьох </w:t>
      </w:r>
      <w:r>
        <w:rPr>
          <w:rStyle w:val="CharStyle7"/>
        </w:rPr>
        <w:t xml:space="preserve">років </w:t>
      </w:r>
      <w:r>
        <w:rPr>
          <w:rStyle w:val="CharStyle7"/>
          <w:lang w:val="ru-RU" w:eastAsia="ru-RU"/>
        </w:rPr>
        <w:t xml:space="preserve">був </w:t>
      </w:r>
      <w:r>
        <w:rPr>
          <w:rStyle w:val="CharStyle7"/>
        </w:rPr>
        <w:t xml:space="preserve">механіком і </w:t>
      </w:r>
      <w:r>
        <w:rPr>
          <w:rStyle w:val="CharStyle7"/>
          <w:lang w:val="ru-RU" w:eastAsia="ru-RU"/>
        </w:rPr>
        <w:t xml:space="preserve">модельником. Згодом працював у </w:t>
      </w:r>
      <w:r>
        <w:rPr>
          <w:rStyle w:val="CharStyle7"/>
        </w:rPr>
        <w:t>Мідвейльській сталеварній</w:t>
      </w:r>
    </w:p>
    <w:p>
      <w:pPr>
        <w:pStyle w:val="Style6"/>
        <w:keepNext w:val="0"/>
        <w:keepLines w:val="0"/>
        <w:widowControl w:val="0"/>
        <w:shd w:val="clear" w:color="auto" w:fill="auto"/>
        <w:bidi w:val="0"/>
        <w:spacing w:before="0" w:after="0" w:line="240" w:lineRule="auto"/>
        <w:ind w:left="0" w:right="0" w:firstLine="0"/>
        <w:jc w:val="both"/>
      </w:pPr>
      <w:r>
        <w:rPr>
          <w:rStyle w:val="CharStyle7"/>
        </w:rPr>
        <w:t xml:space="preserve">компанії, </w:t>
      </w:r>
      <w:r>
        <w:rPr>
          <w:rStyle w:val="CharStyle7"/>
          <w:lang w:val="ru-RU" w:eastAsia="ru-RU"/>
        </w:rPr>
        <w:t>де досить швидко з простого</w:t>
      </w:r>
    </w:p>
    <w:p>
      <w:pPr>
        <w:pStyle w:val="Style6"/>
        <w:keepNext w:val="0"/>
        <w:keepLines w:val="0"/>
        <w:widowControl w:val="0"/>
        <w:shd w:val="clear" w:color="auto" w:fill="auto"/>
        <w:bidi w:val="0"/>
        <w:spacing w:before="0" w:after="0" w:line="240" w:lineRule="auto"/>
        <w:ind w:left="0" w:right="0" w:firstLine="0"/>
        <w:jc w:val="both"/>
      </w:pPr>
      <w:r>
        <w:rPr>
          <w:rStyle w:val="CharStyle7"/>
        </w:rPr>
        <w:t xml:space="preserve">механіка </w:t>
      </w:r>
      <w:r>
        <w:rPr>
          <w:rStyle w:val="CharStyle7"/>
          <w:lang w:val="ru-RU" w:eastAsia="ru-RU"/>
        </w:rPr>
        <w:t xml:space="preserve">став головним </w:t>
      </w:r>
      <w:r>
        <w:rPr>
          <w:rStyle w:val="CharStyle7"/>
        </w:rPr>
        <w:t>інженером.</w:t>
      </w:r>
    </w:p>
    <w:p>
      <w:pPr>
        <w:pStyle w:val="Style6"/>
        <w:keepNext w:val="0"/>
        <w:keepLines w:val="0"/>
        <w:widowControl w:val="0"/>
        <w:shd w:val="clear" w:color="auto" w:fill="auto"/>
        <w:bidi w:val="0"/>
        <w:spacing w:before="0" w:after="0" w:line="240" w:lineRule="auto"/>
        <w:ind w:left="0" w:right="0" w:firstLine="0"/>
        <w:jc w:val="right"/>
      </w:pPr>
      <w:r>
        <w:rPr>
          <w:rStyle w:val="CharStyle7"/>
          <w:lang w:val="ru-RU" w:eastAsia="ru-RU"/>
        </w:rPr>
        <w:t xml:space="preserve">навчаючись заочно, </w:t>
      </w:r>
      <w:r>
        <w:rPr>
          <w:rStyle w:val="CharStyle7"/>
        </w:rPr>
        <w:t>закінчив Стівенський</w:t>
      </w:r>
    </w:p>
    <w:p>
      <w:pPr>
        <w:pStyle w:val="Style6"/>
        <w:keepNext w:val="0"/>
        <w:keepLines w:val="0"/>
        <w:widowControl w:val="0"/>
        <w:shd w:val="clear" w:color="auto" w:fill="auto"/>
        <w:bidi w:val="0"/>
        <w:spacing w:before="0" w:after="0" w:line="240" w:lineRule="auto"/>
        <w:ind w:left="360" w:right="0" w:hanging="360"/>
        <w:jc w:val="both"/>
      </w:pPr>
      <w:r>
        <w:rPr>
          <w:rStyle w:val="CharStyle7"/>
        </w:rPr>
        <w:t xml:space="preserve">технологічний інститут і </w:t>
      </w:r>
      <w:r>
        <w:rPr>
          <w:rStyle w:val="CharStyle7"/>
          <w:lang w:val="ru-RU" w:eastAsia="ru-RU"/>
        </w:rPr>
        <w:t xml:space="preserve">отримав диплом </w:t>
      </w:r>
      <w:r>
        <w:rPr>
          <w:rStyle w:val="CharStyle7"/>
        </w:rPr>
        <w:t xml:space="preserve">інженера-механіка. </w:t>
      </w:r>
      <w:r>
        <w:rPr>
          <w:rStyle w:val="CharStyle7"/>
          <w:lang w:val="ru-RU" w:eastAsia="ru-RU"/>
        </w:rPr>
        <w:t xml:space="preserve">До </w:t>
      </w:r>
      <w:r>
        <w:rPr>
          <w:rStyle w:val="CharStyle7"/>
        </w:rPr>
        <w:t xml:space="preserve">речі, </w:t>
      </w:r>
      <w:r>
        <w:rPr>
          <w:rStyle w:val="CharStyle7"/>
          <w:lang w:val="ru-RU" w:eastAsia="ru-RU"/>
        </w:rPr>
        <w:t xml:space="preserve">Тейлор був неабияким </w:t>
      </w:r>
      <w:r>
        <w:rPr>
          <w:rStyle w:val="CharStyle7"/>
        </w:rPr>
        <w:t xml:space="preserve">винахідником, </w:t>
      </w:r>
      <w:r>
        <w:rPr>
          <w:rStyle w:val="CharStyle7"/>
          <w:lang w:val="ru-RU" w:eastAsia="ru-RU"/>
        </w:rPr>
        <w:t xml:space="preserve">мав </w:t>
      </w:r>
      <w:r>
        <w:rPr>
          <w:rStyle w:val="CharStyle7"/>
        </w:rPr>
        <w:t xml:space="preserve">більше ніж </w:t>
      </w:r>
      <w:r>
        <w:rPr>
          <w:rStyle w:val="CharStyle7"/>
          <w:lang w:val="ru-RU" w:eastAsia="ru-RU"/>
        </w:rPr>
        <w:t xml:space="preserve">100 </w:t>
      </w:r>
      <w:r>
        <w:rPr>
          <w:rStyle w:val="CharStyle7"/>
        </w:rPr>
        <w:t>патентів.</w:t>
      </w:r>
    </w:p>
    <w:p>
      <w:pPr>
        <w:pStyle w:val="Style6"/>
        <w:keepNext w:val="0"/>
        <w:keepLines w:val="0"/>
        <w:widowControl w:val="0"/>
        <w:shd w:val="clear" w:color="auto" w:fill="auto"/>
        <w:bidi w:val="0"/>
        <w:spacing w:before="0" w:after="0" w:line="240" w:lineRule="auto"/>
        <w:ind w:left="360" w:right="0" w:firstLine="360"/>
        <w:jc w:val="both"/>
      </w:pPr>
      <w:r>
        <w:rPr>
          <w:rStyle w:val="CharStyle7"/>
          <w:lang w:val="ru-RU" w:eastAsia="ru-RU"/>
        </w:rPr>
        <w:t xml:space="preserve">Працюючи в </w:t>
      </w:r>
      <w:r>
        <w:rPr>
          <w:rStyle w:val="CharStyle7"/>
        </w:rPr>
        <w:t xml:space="preserve">Мідвейлі, </w:t>
      </w:r>
      <w:r>
        <w:rPr>
          <w:rStyle w:val="CharStyle7"/>
          <w:lang w:val="ru-RU" w:eastAsia="ru-RU"/>
        </w:rPr>
        <w:t xml:space="preserve">Тейлор почав впроваджувати систему наукового менеджменту: </w:t>
      </w:r>
      <w:r>
        <w:rPr>
          <w:rStyle w:val="CharStyle7"/>
        </w:rPr>
        <w:t xml:space="preserve">ввів </w:t>
      </w:r>
      <w:r>
        <w:rPr>
          <w:rStyle w:val="CharStyle7"/>
          <w:lang w:val="ru-RU" w:eastAsia="ru-RU"/>
        </w:rPr>
        <w:t xml:space="preserve">хронометраж, боровся з </w:t>
      </w:r>
      <w:r>
        <w:rPr>
          <w:rStyle w:val="CharStyle7"/>
        </w:rPr>
        <w:t>нераціональ</w:t>
        <w:softHyphen/>
        <w:t>ними</w:t>
      </w:r>
      <w:r>
        <w:rPr>
          <w:rStyle w:val="CharStyle7"/>
          <w:lang w:val="ru-RU" w:eastAsia="ru-RU"/>
        </w:rPr>
        <w:t xml:space="preserve"> затратами </w:t>
      </w:r>
      <w:r>
        <w:rPr>
          <w:rStyle w:val="CharStyle7"/>
        </w:rPr>
        <w:t xml:space="preserve">праці, </w:t>
      </w:r>
      <w:r>
        <w:rPr>
          <w:rStyle w:val="CharStyle7"/>
          <w:lang w:val="ru-RU" w:eastAsia="ru-RU"/>
        </w:rPr>
        <w:t xml:space="preserve">гаянням часу. «Наукове </w:t>
      </w:r>
      <w:r>
        <w:rPr>
          <w:rStyle w:val="CharStyle7"/>
        </w:rPr>
        <w:t xml:space="preserve">управління, </w:t>
      </w:r>
      <w:r>
        <w:rPr>
          <w:rStyle w:val="CharStyle7"/>
          <w:lang w:val="ru-RU" w:eastAsia="ru-RU"/>
        </w:rPr>
        <w:t xml:space="preserve">– наголошував </w:t>
      </w:r>
      <w:r>
        <w:rPr>
          <w:rStyle w:val="CharStyle7"/>
        </w:rPr>
        <w:t xml:space="preserve">він, </w:t>
      </w:r>
      <w:r>
        <w:rPr>
          <w:rStyle w:val="CharStyle7"/>
          <w:lang w:val="ru-RU" w:eastAsia="ru-RU"/>
        </w:rPr>
        <w:t xml:space="preserve">– </w:t>
      </w:r>
      <w:r>
        <w:rPr>
          <w:rStyle w:val="CharStyle7"/>
        </w:rPr>
        <w:t xml:space="preserve">є </w:t>
      </w:r>
      <w:r>
        <w:rPr>
          <w:rStyle w:val="CharStyle7"/>
          <w:lang w:val="ru-RU" w:eastAsia="ru-RU"/>
        </w:rPr>
        <w:t xml:space="preserve">не що </w:t>
      </w:r>
      <w:r>
        <w:rPr>
          <w:rStyle w:val="CharStyle7"/>
        </w:rPr>
        <w:t xml:space="preserve">інше, </w:t>
      </w:r>
      <w:r>
        <w:rPr>
          <w:rStyle w:val="CharStyle7"/>
          <w:lang w:val="ru-RU" w:eastAsia="ru-RU"/>
        </w:rPr>
        <w:t xml:space="preserve">як певний </w:t>
      </w:r>
      <w:r>
        <w:rPr>
          <w:rStyle w:val="CharStyle7"/>
        </w:rPr>
        <w:t xml:space="preserve">засіб, </w:t>
      </w:r>
      <w:r>
        <w:rPr>
          <w:rStyle w:val="CharStyle7"/>
          <w:lang w:val="ru-RU" w:eastAsia="ru-RU"/>
        </w:rPr>
        <w:t xml:space="preserve">що економить працю». З 1890 р. Тейлор – головний управляючий </w:t>
      </w:r>
      <w:r>
        <w:rPr>
          <w:rStyle w:val="CharStyle7"/>
        </w:rPr>
        <w:t xml:space="preserve">компанії </w:t>
      </w:r>
      <w:r>
        <w:rPr>
          <w:rStyle w:val="CharStyle7"/>
          <w:lang w:val="ru-RU" w:eastAsia="ru-RU"/>
        </w:rPr>
        <w:t xml:space="preserve">з виробництва паперового волокна, а через три роки – </w:t>
      </w:r>
      <w:r>
        <w:rPr>
          <w:rStyle w:val="CharStyle7"/>
        </w:rPr>
        <w:t xml:space="preserve">інженер- </w:t>
      </w:r>
      <w:r>
        <w:rPr>
          <w:rStyle w:val="CharStyle7"/>
          <w:lang w:val="ru-RU" w:eastAsia="ru-RU"/>
        </w:rPr>
        <w:t xml:space="preserve">консультант з менеджменту одразу на </w:t>
      </w:r>
      <w:r>
        <w:rPr>
          <w:rStyle w:val="CharStyle7"/>
        </w:rPr>
        <w:t xml:space="preserve">кількох підприємствах. </w:t>
      </w:r>
      <w:r>
        <w:rPr>
          <w:rStyle w:val="CharStyle7"/>
          <w:lang w:val="ru-RU" w:eastAsia="ru-RU"/>
        </w:rPr>
        <w:t xml:space="preserve">З 1898 по 1901 pp. Тейлор </w:t>
      </w:r>
      <w:r>
        <w:rPr>
          <w:rStyle w:val="CharStyle7"/>
        </w:rPr>
        <w:t xml:space="preserve">постійно працює </w:t>
      </w:r>
      <w:r>
        <w:rPr>
          <w:rStyle w:val="CharStyle7"/>
          <w:lang w:val="ru-RU" w:eastAsia="ru-RU"/>
        </w:rPr>
        <w:t xml:space="preserve">в </w:t>
      </w:r>
      <w:r>
        <w:rPr>
          <w:rStyle w:val="CharStyle7"/>
        </w:rPr>
        <w:t>Бетлехемській сталеварній компанії</w:t>
      </w:r>
    </w:p>
    <w:p>
      <w:pPr>
        <w:pStyle w:val="Style6"/>
        <w:keepNext w:val="0"/>
        <w:keepLines w:val="0"/>
        <w:widowControl w:val="0"/>
        <w:shd w:val="clear" w:color="auto" w:fill="auto"/>
        <w:bidi w:val="0"/>
        <w:spacing w:before="0" w:after="0" w:line="240" w:lineRule="auto"/>
        <w:ind w:left="360" w:right="0" w:firstLine="0"/>
        <w:jc w:val="both"/>
      </w:pPr>
      <w:r>
        <w:rPr>
          <w:rStyle w:val="CharStyle7"/>
        </w:rPr>
        <w:t xml:space="preserve">і </w:t>
      </w:r>
      <w:r>
        <w:rPr>
          <w:rStyle w:val="CharStyle7"/>
          <w:lang w:val="ru-RU" w:eastAsia="ru-RU"/>
        </w:rPr>
        <w:t xml:space="preserve">активно </w:t>
      </w:r>
      <w:r>
        <w:rPr>
          <w:rStyle w:val="CharStyle7"/>
        </w:rPr>
        <w:t xml:space="preserve">втілює </w:t>
      </w:r>
      <w:r>
        <w:rPr>
          <w:rStyle w:val="CharStyle7"/>
          <w:lang w:val="ru-RU" w:eastAsia="ru-RU"/>
        </w:rPr>
        <w:t xml:space="preserve">в життя </w:t>
      </w:r>
      <w:r>
        <w:rPr>
          <w:rStyle w:val="CharStyle7"/>
        </w:rPr>
        <w:t xml:space="preserve">свої </w:t>
      </w:r>
      <w:r>
        <w:rPr>
          <w:rStyle w:val="CharStyle7"/>
          <w:lang w:val="ru-RU" w:eastAsia="ru-RU"/>
        </w:rPr>
        <w:t xml:space="preserve">нововведення. Першу статтю з менеджменту </w:t>
      </w:r>
      <w:r>
        <w:rPr>
          <w:rStyle w:val="CharStyle7"/>
        </w:rPr>
        <w:t xml:space="preserve">він опублікував </w:t>
      </w:r>
      <w:r>
        <w:rPr>
          <w:rStyle w:val="CharStyle7"/>
          <w:lang w:val="ru-RU" w:eastAsia="ru-RU"/>
        </w:rPr>
        <w:t>у 1895 р.</w:t>
      </w:r>
    </w:p>
    <w:p>
      <w:pPr>
        <w:pStyle w:val="Style6"/>
        <w:keepNext w:val="0"/>
        <w:keepLines w:val="0"/>
        <w:widowControl w:val="0"/>
        <w:shd w:val="clear" w:color="auto" w:fill="auto"/>
        <w:bidi w:val="0"/>
        <w:spacing w:before="0" w:after="0" w:line="240" w:lineRule="auto"/>
        <w:ind w:left="360" w:right="0" w:firstLine="360"/>
        <w:jc w:val="both"/>
      </w:pPr>
      <w:r>
        <w:rPr>
          <w:rStyle w:val="CharStyle7"/>
          <w:lang w:val="ru-RU" w:eastAsia="ru-RU"/>
        </w:rPr>
        <w:t xml:space="preserve">У </w:t>
      </w:r>
      <w:r>
        <w:rPr>
          <w:rStyle w:val="CharStyle7"/>
        </w:rPr>
        <w:t xml:space="preserve">сорокап’ятирічному віці </w:t>
      </w:r>
      <w:r>
        <w:rPr>
          <w:rStyle w:val="CharStyle7"/>
          <w:lang w:val="ru-RU" w:eastAsia="ru-RU"/>
        </w:rPr>
        <w:t xml:space="preserve">Тейлор (зокрема, за станом здоров’я) припинив роботу заради грошей. </w:t>
      </w:r>
      <w:r>
        <w:rPr>
          <w:rStyle w:val="CharStyle7"/>
        </w:rPr>
        <w:t xml:space="preserve">Він </w:t>
      </w:r>
      <w:r>
        <w:rPr>
          <w:rStyle w:val="CharStyle7"/>
          <w:lang w:val="ru-RU" w:eastAsia="ru-RU"/>
        </w:rPr>
        <w:t xml:space="preserve">забрав дружину, трьох прийомних </w:t>
      </w:r>
      <w:r>
        <w:rPr>
          <w:rStyle w:val="CharStyle7"/>
        </w:rPr>
        <w:t xml:space="preserve">дітей і </w:t>
      </w:r>
      <w:r>
        <w:rPr>
          <w:rStyle w:val="CharStyle7"/>
          <w:lang w:val="ru-RU" w:eastAsia="ru-RU"/>
        </w:rPr>
        <w:t xml:space="preserve">поселився у </w:t>
      </w:r>
      <w:r>
        <w:rPr>
          <w:rStyle w:val="CharStyle7"/>
        </w:rPr>
        <w:t xml:space="preserve">Філадельфії. </w:t>
      </w:r>
      <w:r>
        <w:rPr>
          <w:rStyle w:val="CharStyle7"/>
          <w:lang w:val="ru-RU" w:eastAsia="ru-RU"/>
        </w:rPr>
        <w:t xml:space="preserve">Тут Тейлор </w:t>
      </w:r>
      <w:r>
        <w:rPr>
          <w:rStyle w:val="CharStyle7"/>
        </w:rPr>
        <w:t xml:space="preserve">вирощує </w:t>
      </w:r>
      <w:r>
        <w:rPr>
          <w:rStyle w:val="CharStyle7"/>
          <w:lang w:val="ru-RU" w:eastAsia="ru-RU"/>
        </w:rPr>
        <w:t xml:space="preserve">троянди, </w:t>
      </w:r>
      <w:r>
        <w:rPr>
          <w:rStyle w:val="CharStyle7"/>
        </w:rPr>
        <w:t xml:space="preserve">культивує </w:t>
      </w:r>
      <w:r>
        <w:rPr>
          <w:rStyle w:val="CharStyle7"/>
          <w:lang w:val="ru-RU" w:eastAsia="ru-RU"/>
        </w:rPr>
        <w:t xml:space="preserve">газони, активно </w:t>
      </w:r>
      <w:r>
        <w:rPr>
          <w:rStyle w:val="CharStyle7"/>
        </w:rPr>
        <w:t xml:space="preserve">пропагує </w:t>
      </w:r>
      <w:r>
        <w:rPr>
          <w:rStyle w:val="CharStyle7"/>
          <w:lang w:val="ru-RU" w:eastAsia="ru-RU"/>
        </w:rPr>
        <w:t>гольф.</w:t>
      </w:r>
    </w:p>
    <w:p>
      <w:pPr>
        <w:pStyle w:val="Style6"/>
        <w:keepNext w:val="0"/>
        <w:keepLines w:val="0"/>
        <w:widowControl w:val="0"/>
        <w:shd w:val="clear" w:color="auto" w:fill="auto"/>
        <w:bidi w:val="0"/>
        <w:spacing w:before="0" w:after="0" w:line="240" w:lineRule="auto"/>
        <w:ind w:left="360" w:right="0" w:firstLine="360"/>
        <w:jc w:val="both"/>
      </w:pPr>
      <w:r>
        <w:rPr>
          <w:rStyle w:val="CharStyle7"/>
          <w:lang w:val="ru-RU" w:eastAsia="ru-RU"/>
        </w:rPr>
        <w:t xml:space="preserve">Разом з тим, Тейлор </w:t>
      </w:r>
      <w:r>
        <w:rPr>
          <w:rStyle w:val="CharStyle7"/>
        </w:rPr>
        <w:t xml:space="preserve">виступає </w:t>
      </w:r>
      <w:r>
        <w:rPr>
          <w:rStyle w:val="CharStyle7"/>
          <w:lang w:val="ru-RU" w:eastAsia="ru-RU"/>
        </w:rPr>
        <w:t xml:space="preserve">з </w:t>
      </w:r>
      <w:r>
        <w:rPr>
          <w:rStyle w:val="CharStyle7"/>
        </w:rPr>
        <w:t xml:space="preserve">лекціями </w:t>
      </w:r>
      <w:r>
        <w:rPr>
          <w:rStyle w:val="CharStyle7"/>
          <w:lang w:val="ru-RU" w:eastAsia="ru-RU"/>
        </w:rPr>
        <w:t xml:space="preserve">в </w:t>
      </w:r>
      <w:r>
        <w:rPr>
          <w:rStyle w:val="CharStyle7"/>
        </w:rPr>
        <w:t xml:space="preserve">університетах і технічних </w:t>
      </w:r>
      <w:r>
        <w:rPr>
          <w:rStyle w:val="CharStyle7"/>
          <w:lang w:val="ru-RU" w:eastAsia="ru-RU"/>
        </w:rPr>
        <w:t xml:space="preserve">товариствах, ще </w:t>
      </w:r>
      <w:r>
        <w:rPr>
          <w:rStyle w:val="CharStyle7"/>
        </w:rPr>
        <w:t xml:space="preserve">активніше пропагує </w:t>
      </w:r>
      <w:r>
        <w:rPr>
          <w:rStyle w:val="CharStyle7"/>
          <w:lang w:val="ru-RU" w:eastAsia="ru-RU"/>
        </w:rPr>
        <w:t xml:space="preserve">особисту систему «наукового менеджменту». У 1903 р. вийшла в </w:t>
      </w:r>
      <w:r>
        <w:rPr>
          <w:rStyle w:val="CharStyle7"/>
        </w:rPr>
        <w:t xml:space="preserve">світ </w:t>
      </w:r>
      <w:r>
        <w:rPr>
          <w:rStyle w:val="CharStyle7"/>
          <w:lang w:val="ru-RU" w:eastAsia="ru-RU"/>
        </w:rPr>
        <w:t xml:space="preserve">його книга «Цеховий менеджмент». Через три роки Тейлора обирають президентом Американського товариства </w:t>
      </w:r>
      <w:r>
        <w:rPr>
          <w:rStyle w:val="CharStyle7"/>
        </w:rPr>
        <w:t>інженерів-механіків.</w:t>
      </w:r>
    </w:p>
    <w:p>
      <w:pPr>
        <w:pStyle w:val="Style6"/>
        <w:keepNext w:val="0"/>
        <w:keepLines w:val="0"/>
        <w:widowControl w:val="0"/>
        <w:shd w:val="clear" w:color="auto" w:fill="auto"/>
        <w:bidi w:val="0"/>
        <w:spacing w:before="0" w:after="0" w:line="240" w:lineRule="auto"/>
        <w:ind w:left="0" w:right="0" w:firstLine="720"/>
        <w:jc w:val="both"/>
      </w:pPr>
      <w:r>
        <w:rPr>
          <w:rStyle w:val="CharStyle7"/>
        </w:rPr>
        <w:t xml:space="preserve">Після </w:t>
      </w:r>
      <w:r>
        <w:rPr>
          <w:rStyle w:val="CharStyle7"/>
          <w:lang w:val="ru-RU" w:eastAsia="ru-RU"/>
        </w:rPr>
        <w:t xml:space="preserve">виступу Тейлора на слуханнях </w:t>
      </w:r>
      <w:r>
        <w:rPr>
          <w:rStyle w:val="CharStyle7"/>
        </w:rPr>
        <w:t xml:space="preserve">спеціального комітету </w:t>
      </w:r>
      <w:r>
        <w:rPr>
          <w:rStyle w:val="CharStyle7"/>
          <w:lang w:val="ru-RU" w:eastAsia="ru-RU"/>
        </w:rPr>
        <w:t>палати</w:t>
      </w:r>
    </w:p>
    <w:p>
      <w:pPr>
        <w:pStyle w:val="Style6"/>
        <w:keepNext w:val="0"/>
        <w:keepLines w:val="0"/>
        <w:widowControl w:val="0"/>
        <w:shd w:val="clear" w:color="auto" w:fill="auto"/>
        <w:bidi w:val="0"/>
        <w:spacing w:before="0" w:after="0" w:line="240" w:lineRule="auto"/>
        <w:ind w:left="360" w:right="0" w:firstLine="0"/>
        <w:jc w:val="both"/>
      </w:pPr>
      <w:r>
        <w:rPr>
          <w:rStyle w:val="CharStyle7"/>
        </w:rPr>
        <w:t xml:space="preserve">представників </w:t>
      </w:r>
      <w:r>
        <w:rPr>
          <w:rStyle w:val="CharStyle7"/>
          <w:lang w:val="ru-RU" w:eastAsia="ru-RU"/>
        </w:rPr>
        <w:t xml:space="preserve">з вивчення системи цехового менеджменту до нього прийшла широка </w:t>
      </w:r>
      <w:r>
        <w:rPr>
          <w:rStyle w:val="CharStyle7"/>
        </w:rPr>
        <w:t>популярність.</w:t>
      </w:r>
    </w:p>
    <w:p>
      <w:pPr>
        <w:pStyle w:val="Style6"/>
        <w:keepNext w:val="0"/>
        <w:keepLines w:val="0"/>
        <w:widowControl w:val="0"/>
        <w:shd w:val="clear" w:color="auto" w:fill="auto"/>
        <w:bidi w:val="0"/>
        <w:spacing w:before="0" w:after="100" w:line="240" w:lineRule="auto"/>
        <w:ind w:left="360" w:right="0" w:firstLine="360"/>
        <w:jc w:val="both"/>
      </w:pPr>
      <w:r>
        <w:rPr>
          <w:rStyle w:val="CharStyle7"/>
          <w:lang w:val="ru-RU" w:eastAsia="ru-RU"/>
        </w:rPr>
        <w:t xml:space="preserve">Помер Тейлор </w:t>
      </w:r>
      <w:r>
        <w:rPr>
          <w:rStyle w:val="CharStyle7"/>
        </w:rPr>
        <w:t xml:space="preserve">несподівано </w:t>
      </w:r>
      <w:r>
        <w:rPr>
          <w:rStyle w:val="CharStyle7"/>
          <w:lang w:val="ru-RU" w:eastAsia="ru-RU"/>
        </w:rPr>
        <w:t xml:space="preserve">21 березня 1915 р. </w:t>
      </w:r>
      <w:r>
        <w:rPr>
          <w:rStyle w:val="CharStyle7"/>
        </w:rPr>
        <w:t xml:space="preserve">після </w:t>
      </w:r>
      <w:r>
        <w:rPr>
          <w:rStyle w:val="CharStyle7"/>
          <w:lang w:val="ru-RU" w:eastAsia="ru-RU"/>
        </w:rPr>
        <w:t xml:space="preserve">тяжкого й швидкоплинного захворювання на </w:t>
      </w:r>
      <w:r>
        <w:rPr>
          <w:rStyle w:val="CharStyle7"/>
        </w:rPr>
        <w:t xml:space="preserve">пневмонію. </w:t>
      </w:r>
      <w:r>
        <w:rPr>
          <w:rStyle w:val="CharStyle7"/>
          <w:lang w:val="ru-RU" w:eastAsia="ru-RU"/>
        </w:rPr>
        <w:t xml:space="preserve">На його надгробному </w:t>
      </w:r>
      <w:r>
        <w:rPr>
          <w:rStyle w:val="CharStyle7"/>
        </w:rPr>
        <w:t xml:space="preserve">камені </w:t>
      </w:r>
      <w:r>
        <w:rPr>
          <w:rStyle w:val="CharStyle7"/>
          <w:lang w:val="ru-RU" w:eastAsia="ru-RU"/>
        </w:rPr>
        <w:t>викарбовано: «Батько наукового менеджменту».</w:t>
      </w:r>
      <w:r>
        <w:br w:type="page"/>
      </w:r>
    </w:p>
    <w:p>
      <w:pPr>
        <w:pStyle w:val="Style6"/>
        <w:keepNext w:val="0"/>
        <w:keepLines w:val="0"/>
        <w:widowControl w:val="0"/>
        <w:shd w:val="clear" w:color="auto" w:fill="auto"/>
        <w:bidi w:val="0"/>
        <w:spacing w:before="0" w:after="300" w:line="240" w:lineRule="auto"/>
        <w:ind w:left="0" w:right="0" w:firstLine="0"/>
        <w:jc w:val="center"/>
      </w:pPr>
      <w:r>
        <w:rPr>
          <w:rStyle w:val="CharStyle7"/>
          <w:b/>
          <w:bCs/>
          <w:i/>
          <w:iCs/>
        </w:rPr>
        <w:t>Біографічна довідка</w:t>
      </w:r>
    </w:p>
    <w:p>
      <w:pPr>
        <w:pStyle w:val="Style17"/>
        <w:keepNext/>
        <w:keepLines/>
        <w:widowControl w:val="0"/>
        <w:shd w:val="clear" w:color="auto" w:fill="auto"/>
        <w:bidi w:val="0"/>
        <w:spacing w:before="0" w:after="300" w:line="240" w:lineRule="auto"/>
        <w:ind w:left="0" w:right="0" w:firstLine="0"/>
        <w:jc w:val="center"/>
      </w:pPr>
      <w:r>
        <w:drawing>
          <wp:anchor distT="0" distB="0" distL="114300" distR="114300" simplePos="0" relativeHeight="125829401" behindDoc="0" locked="0" layoutInCell="1" allowOverlap="1">
            <wp:simplePos x="0" y="0"/>
            <wp:positionH relativeFrom="page">
              <wp:posOffset>1143635</wp:posOffset>
            </wp:positionH>
            <wp:positionV relativeFrom="paragraph">
              <wp:posOffset>292100</wp:posOffset>
            </wp:positionV>
            <wp:extent cx="1755775" cy="2609215"/>
            <wp:wrapSquare wrapText="right"/>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14"/>
                    <a:stretch/>
                  </pic:blipFill>
                  <pic:spPr>
                    <a:xfrm>
                      <a:ext cx="1755775" cy="2609215"/>
                    </a:xfrm>
                    <a:prstGeom prst="rect"/>
                  </pic:spPr>
                </pic:pic>
              </a:graphicData>
            </a:graphic>
          </wp:anchor>
        </w:drawing>
      </w:r>
      <w:bookmarkStart w:id="31" w:name="bookmark31"/>
      <w:r>
        <w:rPr>
          <w:rStyle w:val="CharStyle18"/>
          <w:b/>
          <w:bCs/>
        </w:rPr>
        <w:t xml:space="preserve">Генрі </w:t>
      </w:r>
      <w:r>
        <w:rPr>
          <w:rStyle w:val="CharStyle18"/>
          <w:b/>
          <w:bCs/>
          <w:lang w:val="ru-RU" w:eastAsia="ru-RU"/>
        </w:rPr>
        <w:t>Форд (1863 — 1947 рр.)</w:t>
      </w:r>
      <w:bookmarkEnd w:id="31"/>
    </w:p>
    <w:p>
      <w:pPr>
        <w:pStyle w:val="Style6"/>
        <w:keepNext w:val="0"/>
        <w:keepLines w:val="0"/>
        <w:widowControl w:val="0"/>
        <w:shd w:val="clear" w:color="auto" w:fill="auto"/>
        <w:bidi w:val="0"/>
        <w:spacing w:before="0" w:after="0" w:line="240" w:lineRule="auto"/>
        <w:ind w:left="180" w:right="0" w:firstLine="720"/>
        <w:jc w:val="both"/>
      </w:pPr>
      <w:r>
        <w:rPr>
          <w:rStyle w:val="CharStyle7"/>
        </w:rPr>
        <w:t xml:space="preserve">Ім’я цієї </w:t>
      </w:r>
      <w:r>
        <w:rPr>
          <w:rStyle w:val="CharStyle7"/>
          <w:lang w:val="ru-RU" w:eastAsia="ru-RU"/>
        </w:rPr>
        <w:t xml:space="preserve">людини може по праву </w:t>
      </w:r>
      <w:r>
        <w:rPr>
          <w:rStyle w:val="CharStyle7"/>
        </w:rPr>
        <w:t xml:space="preserve">увійти </w:t>
      </w:r>
      <w:r>
        <w:rPr>
          <w:rStyle w:val="CharStyle7"/>
          <w:lang w:val="ru-RU" w:eastAsia="ru-RU"/>
        </w:rPr>
        <w:t xml:space="preserve">до списку перших десяти </w:t>
      </w:r>
      <w:r>
        <w:rPr>
          <w:rStyle w:val="CharStyle7"/>
        </w:rPr>
        <w:t xml:space="preserve">осіб </w:t>
      </w:r>
      <w:r>
        <w:rPr>
          <w:rStyle w:val="CharStyle7"/>
          <w:lang w:val="ru-RU" w:eastAsia="ru-RU"/>
        </w:rPr>
        <w:t xml:space="preserve">– </w:t>
      </w:r>
      <w:r>
        <w:rPr>
          <w:rStyle w:val="CharStyle7"/>
        </w:rPr>
        <w:t xml:space="preserve">символів </w:t>
      </w:r>
      <w:r>
        <w:rPr>
          <w:rStyle w:val="CharStyle7"/>
          <w:lang w:val="ru-RU" w:eastAsia="ru-RU"/>
        </w:rPr>
        <w:t xml:space="preserve">XX </w:t>
      </w:r>
      <w:r>
        <w:rPr>
          <w:rStyle w:val="CharStyle7"/>
        </w:rPr>
        <w:t xml:space="preserve">століття. </w:t>
      </w:r>
      <w:r>
        <w:rPr>
          <w:rStyle w:val="CharStyle7"/>
          <w:lang w:val="ru-RU" w:eastAsia="ru-RU"/>
        </w:rPr>
        <w:t xml:space="preserve">Адже Форд – не лише видиме </w:t>
      </w:r>
      <w:r>
        <w:rPr>
          <w:rStyle w:val="CharStyle7"/>
        </w:rPr>
        <w:t xml:space="preserve">втілення </w:t>
      </w:r>
      <w:r>
        <w:rPr>
          <w:rStyle w:val="CharStyle7"/>
          <w:lang w:val="ru-RU" w:eastAsia="ru-RU"/>
        </w:rPr>
        <w:t xml:space="preserve">в життя </w:t>
      </w:r>
      <w:r>
        <w:rPr>
          <w:rStyle w:val="CharStyle7"/>
        </w:rPr>
        <w:t xml:space="preserve">«американської мрії», автомобільний </w:t>
      </w:r>
      <w:r>
        <w:rPr>
          <w:rStyle w:val="CharStyle7"/>
          <w:lang w:val="ru-RU" w:eastAsia="ru-RU"/>
        </w:rPr>
        <w:t xml:space="preserve">король Америки, а </w:t>
      </w:r>
      <w:r>
        <w:rPr>
          <w:rStyle w:val="CharStyle7"/>
        </w:rPr>
        <w:t xml:space="preserve">передусім свідомий </w:t>
      </w:r>
      <w:r>
        <w:rPr>
          <w:rStyle w:val="CharStyle7"/>
          <w:lang w:val="ru-RU" w:eastAsia="ru-RU"/>
        </w:rPr>
        <w:t xml:space="preserve">творець </w:t>
      </w:r>
      <w:r>
        <w:rPr>
          <w:rStyle w:val="CharStyle7"/>
        </w:rPr>
        <w:t xml:space="preserve">суспільства </w:t>
      </w:r>
      <w:r>
        <w:rPr>
          <w:rStyle w:val="CharStyle7"/>
          <w:lang w:val="ru-RU" w:eastAsia="ru-RU"/>
        </w:rPr>
        <w:t xml:space="preserve">масового споживання </w:t>
      </w:r>
      <w:r>
        <w:rPr>
          <w:rStyle w:val="CharStyle7"/>
        </w:rPr>
        <w:t xml:space="preserve">і соціальних гарантій, </w:t>
      </w:r>
      <w:r>
        <w:rPr>
          <w:rStyle w:val="CharStyle7"/>
          <w:lang w:val="ru-RU" w:eastAsia="ru-RU"/>
        </w:rPr>
        <w:t xml:space="preserve">символ </w:t>
      </w:r>
      <w:r>
        <w:rPr>
          <w:rStyle w:val="CharStyle7"/>
        </w:rPr>
        <w:t xml:space="preserve">організаційного </w:t>
      </w:r>
      <w:r>
        <w:rPr>
          <w:rStyle w:val="CharStyle7"/>
          <w:lang w:val="ru-RU" w:eastAsia="ru-RU"/>
        </w:rPr>
        <w:t xml:space="preserve">й </w:t>
      </w:r>
      <w:r>
        <w:rPr>
          <w:rStyle w:val="CharStyle7"/>
        </w:rPr>
        <w:t xml:space="preserve">технічного </w:t>
      </w:r>
      <w:r>
        <w:rPr>
          <w:rStyle w:val="CharStyle7"/>
          <w:lang w:val="ru-RU" w:eastAsia="ru-RU"/>
        </w:rPr>
        <w:t xml:space="preserve">прогресу. Чимало праць присвячено саме </w:t>
      </w:r>
      <w:r>
        <w:rPr>
          <w:rStyle w:val="CharStyle7"/>
        </w:rPr>
        <w:t>цій людині.</w:t>
      </w:r>
    </w:p>
    <w:p>
      <w:pPr>
        <w:pStyle w:val="Style6"/>
        <w:keepNext w:val="0"/>
        <w:keepLines w:val="0"/>
        <w:widowControl w:val="0"/>
        <w:shd w:val="clear" w:color="auto" w:fill="auto"/>
        <w:tabs>
          <w:tab w:pos="1978" w:val="left"/>
          <w:tab w:pos="3710" w:val="left"/>
        </w:tabs>
        <w:bidi w:val="0"/>
        <w:spacing w:before="0" w:after="0" w:line="240" w:lineRule="auto"/>
        <w:ind w:left="0" w:right="0" w:firstLine="0"/>
        <w:jc w:val="right"/>
      </w:pPr>
      <w:r>
        <w:rPr>
          <w:rStyle w:val="CharStyle7"/>
          <w:lang w:val="ru-RU" w:eastAsia="ru-RU"/>
        </w:rPr>
        <w:t xml:space="preserve">Народився Форд 1863 р. в </w:t>
      </w:r>
      <w:r>
        <w:rPr>
          <w:rStyle w:val="CharStyle7"/>
        </w:rPr>
        <w:t>родині ірландського</w:t>
        <w:tab/>
        <w:t>емігранта,</w:t>
        <w:tab/>
        <w:t>мічіганського</w:t>
      </w:r>
    </w:p>
    <w:p>
      <w:pPr>
        <w:pStyle w:val="Style6"/>
        <w:keepNext w:val="0"/>
        <w:keepLines w:val="0"/>
        <w:widowControl w:val="0"/>
        <w:shd w:val="clear" w:color="auto" w:fill="auto"/>
        <w:bidi w:val="0"/>
        <w:spacing w:before="0" w:after="0" w:line="240" w:lineRule="auto"/>
        <w:ind w:left="180" w:right="0" w:firstLine="0"/>
        <w:jc w:val="both"/>
      </w:pPr>
      <w:r>
        <w:rPr>
          <w:rStyle w:val="CharStyle7"/>
          <w:lang w:val="ru-RU" w:eastAsia="ru-RU"/>
        </w:rPr>
        <w:t xml:space="preserve">фермера. </w:t>
      </w:r>
      <w:r>
        <w:rPr>
          <w:rStyle w:val="CharStyle7"/>
        </w:rPr>
        <w:t xml:space="preserve">Майбутній </w:t>
      </w:r>
      <w:r>
        <w:rPr>
          <w:rStyle w:val="CharStyle7"/>
          <w:lang w:val="ru-RU" w:eastAsia="ru-RU"/>
        </w:rPr>
        <w:t xml:space="preserve">засновник </w:t>
      </w:r>
      <w:r>
        <w:rPr>
          <w:rStyle w:val="CharStyle7"/>
        </w:rPr>
        <w:t xml:space="preserve">промислової імперії </w:t>
      </w:r>
      <w:r>
        <w:rPr>
          <w:rStyle w:val="CharStyle7"/>
          <w:lang w:val="ru-RU" w:eastAsia="ru-RU"/>
        </w:rPr>
        <w:t xml:space="preserve">вже в 15 </w:t>
      </w:r>
      <w:r>
        <w:rPr>
          <w:rStyle w:val="CharStyle7"/>
        </w:rPr>
        <w:t xml:space="preserve">років </w:t>
      </w:r>
      <w:r>
        <w:rPr>
          <w:rStyle w:val="CharStyle7"/>
          <w:lang w:val="ru-RU" w:eastAsia="ru-RU"/>
        </w:rPr>
        <w:t>залишив заняття в</w:t>
      </w:r>
    </w:p>
    <w:p>
      <w:pPr>
        <w:pStyle w:val="Style6"/>
        <w:keepNext w:val="0"/>
        <w:keepLines w:val="0"/>
        <w:widowControl w:val="0"/>
        <w:shd w:val="clear" w:color="auto" w:fill="auto"/>
        <w:bidi w:val="0"/>
        <w:spacing w:before="0" w:after="0" w:line="240" w:lineRule="auto"/>
        <w:ind w:left="0" w:right="0" w:firstLine="0"/>
        <w:jc w:val="both"/>
      </w:pPr>
      <w:r>
        <w:rPr>
          <w:rStyle w:val="CharStyle7"/>
        </w:rPr>
        <w:t xml:space="preserve">школі, </w:t>
      </w:r>
      <w:r>
        <w:rPr>
          <w:rStyle w:val="CharStyle7"/>
          <w:lang w:val="ru-RU" w:eastAsia="ru-RU"/>
        </w:rPr>
        <w:t xml:space="preserve">влаштувався учнем </w:t>
      </w:r>
      <w:r>
        <w:rPr>
          <w:rStyle w:val="CharStyle7"/>
        </w:rPr>
        <w:t xml:space="preserve">механіка </w:t>
      </w:r>
      <w:r>
        <w:rPr>
          <w:rStyle w:val="CharStyle7"/>
          <w:lang w:val="ru-RU" w:eastAsia="ru-RU"/>
        </w:rPr>
        <w:t xml:space="preserve">в </w:t>
      </w:r>
      <w:r>
        <w:rPr>
          <w:rStyle w:val="CharStyle7"/>
        </w:rPr>
        <w:t>Детройті.</w:t>
      </w:r>
    </w:p>
    <w:p>
      <w:pPr>
        <w:pStyle w:val="Style6"/>
        <w:keepNext w:val="0"/>
        <w:keepLines w:val="0"/>
        <w:widowControl w:val="0"/>
        <w:shd w:val="clear" w:color="auto" w:fill="auto"/>
        <w:bidi w:val="0"/>
        <w:spacing w:before="0" w:after="0" w:line="240" w:lineRule="auto"/>
        <w:ind w:left="0" w:right="0" w:firstLine="720"/>
        <w:jc w:val="both"/>
      </w:pPr>
      <w:r>
        <w:rPr>
          <w:rStyle w:val="CharStyle7"/>
          <w:lang w:val="ru-RU" w:eastAsia="ru-RU"/>
        </w:rPr>
        <w:t xml:space="preserve">Надто рано у Форда виявився потяг до </w:t>
      </w:r>
      <w:r>
        <w:rPr>
          <w:rStyle w:val="CharStyle7"/>
        </w:rPr>
        <w:t xml:space="preserve">механіки </w:t>
      </w:r>
      <w:r>
        <w:rPr>
          <w:rStyle w:val="CharStyle7"/>
          <w:lang w:val="ru-RU" w:eastAsia="ru-RU"/>
        </w:rPr>
        <w:t xml:space="preserve">й </w:t>
      </w:r>
      <w:r>
        <w:rPr>
          <w:rStyle w:val="CharStyle7"/>
        </w:rPr>
        <w:t xml:space="preserve">винахідництва. </w:t>
      </w:r>
      <w:r>
        <w:rPr>
          <w:rStyle w:val="CharStyle7"/>
          <w:lang w:val="ru-RU" w:eastAsia="ru-RU"/>
        </w:rPr>
        <w:t xml:space="preserve">Все життя у </w:t>
      </w:r>
      <w:r>
        <w:rPr>
          <w:rStyle w:val="CharStyle7"/>
        </w:rPr>
        <w:t xml:space="preserve">вільний </w:t>
      </w:r>
      <w:r>
        <w:rPr>
          <w:rStyle w:val="CharStyle7"/>
          <w:lang w:val="ru-RU" w:eastAsia="ru-RU"/>
        </w:rPr>
        <w:t xml:space="preserve">час </w:t>
      </w:r>
      <w:r>
        <w:rPr>
          <w:rStyle w:val="CharStyle7"/>
        </w:rPr>
        <w:t xml:space="preserve">він </w:t>
      </w:r>
      <w:r>
        <w:rPr>
          <w:rStyle w:val="CharStyle7"/>
          <w:lang w:val="ru-RU" w:eastAsia="ru-RU"/>
        </w:rPr>
        <w:t xml:space="preserve">захоплювався годинниковою справою. У 1891 р. </w:t>
      </w:r>
      <w:r>
        <w:rPr>
          <w:rStyle w:val="CharStyle7"/>
        </w:rPr>
        <w:t xml:space="preserve">він </w:t>
      </w:r>
      <w:r>
        <w:rPr>
          <w:rStyle w:val="CharStyle7"/>
          <w:lang w:val="ru-RU" w:eastAsia="ru-RU"/>
        </w:rPr>
        <w:t xml:space="preserve">почав конструювати </w:t>
      </w:r>
      <w:r>
        <w:rPr>
          <w:rStyle w:val="CharStyle7"/>
        </w:rPr>
        <w:t xml:space="preserve">газолінового візка. </w:t>
      </w:r>
      <w:r>
        <w:rPr>
          <w:rStyle w:val="CharStyle7"/>
          <w:lang w:val="ru-RU" w:eastAsia="ru-RU"/>
        </w:rPr>
        <w:t xml:space="preserve">Цю роботу </w:t>
      </w:r>
      <w:r>
        <w:rPr>
          <w:rStyle w:val="CharStyle7"/>
        </w:rPr>
        <w:t xml:space="preserve">він закінчив </w:t>
      </w:r>
      <w:r>
        <w:rPr>
          <w:rStyle w:val="CharStyle7"/>
          <w:lang w:val="ru-RU" w:eastAsia="ru-RU"/>
        </w:rPr>
        <w:t xml:space="preserve">лише через два роки. Згодом Форд удосконалив двигун цього </w:t>
      </w:r>
      <w:r>
        <w:rPr>
          <w:rStyle w:val="CharStyle7"/>
        </w:rPr>
        <w:t xml:space="preserve">візка </w:t>
      </w:r>
      <w:r>
        <w:rPr>
          <w:rStyle w:val="CharStyle7"/>
          <w:lang w:val="ru-RU" w:eastAsia="ru-RU"/>
        </w:rPr>
        <w:t>.</w:t>
      </w:r>
    </w:p>
    <w:p>
      <w:pPr>
        <w:pStyle w:val="Style6"/>
        <w:keepNext w:val="0"/>
        <w:keepLines w:val="0"/>
        <w:widowControl w:val="0"/>
        <w:shd w:val="clear" w:color="auto" w:fill="auto"/>
        <w:bidi w:val="0"/>
        <w:spacing w:before="0" w:after="0" w:line="240" w:lineRule="auto"/>
        <w:ind w:left="0" w:right="0" w:firstLine="720"/>
        <w:jc w:val="both"/>
      </w:pPr>
      <w:r>
        <w:rPr>
          <w:rStyle w:val="CharStyle7"/>
          <w:lang w:val="ru-RU" w:eastAsia="ru-RU"/>
        </w:rPr>
        <w:t xml:space="preserve">З 1893 р. Форд </w:t>
      </w:r>
      <w:r>
        <w:rPr>
          <w:rStyle w:val="CharStyle7"/>
        </w:rPr>
        <w:t xml:space="preserve">працює </w:t>
      </w:r>
      <w:r>
        <w:rPr>
          <w:rStyle w:val="CharStyle7"/>
          <w:lang w:val="ru-RU" w:eastAsia="ru-RU"/>
        </w:rPr>
        <w:t xml:space="preserve">головним </w:t>
      </w:r>
      <w:r>
        <w:rPr>
          <w:rStyle w:val="CharStyle7"/>
        </w:rPr>
        <w:t xml:space="preserve">інженером Едісонівської компанії, </w:t>
      </w:r>
      <w:r>
        <w:rPr>
          <w:rStyle w:val="CharStyle7"/>
          <w:lang w:val="ru-RU" w:eastAsia="ru-RU"/>
        </w:rPr>
        <w:t xml:space="preserve">що </w:t>
      </w:r>
      <w:r>
        <w:rPr>
          <w:rStyle w:val="CharStyle7"/>
        </w:rPr>
        <w:t xml:space="preserve">спеціалізувалася </w:t>
      </w:r>
      <w:r>
        <w:rPr>
          <w:rStyle w:val="CharStyle7"/>
          <w:lang w:val="ru-RU" w:eastAsia="ru-RU"/>
        </w:rPr>
        <w:t xml:space="preserve">на </w:t>
      </w:r>
      <w:r>
        <w:rPr>
          <w:rStyle w:val="CharStyle7"/>
        </w:rPr>
        <w:t xml:space="preserve">освітленні </w:t>
      </w:r>
      <w:r>
        <w:rPr>
          <w:rStyle w:val="CharStyle7"/>
          <w:lang w:val="ru-RU" w:eastAsia="ru-RU"/>
        </w:rPr>
        <w:t xml:space="preserve">Детройта. Згодом </w:t>
      </w:r>
      <w:r>
        <w:rPr>
          <w:rStyle w:val="CharStyle7"/>
        </w:rPr>
        <w:t xml:space="preserve">він </w:t>
      </w:r>
      <w:r>
        <w:rPr>
          <w:rStyle w:val="CharStyle7"/>
          <w:lang w:val="ru-RU" w:eastAsia="ru-RU"/>
        </w:rPr>
        <w:t xml:space="preserve">(1899 р.) головний </w:t>
      </w:r>
      <w:r>
        <w:rPr>
          <w:rStyle w:val="CharStyle7"/>
        </w:rPr>
        <w:t xml:space="preserve">інженер Детройтської автомобільної компанії, </w:t>
      </w:r>
      <w:r>
        <w:rPr>
          <w:rStyle w:val="CharStyle7"/>
          <w:lang w:val="ru-RU" w:eastAsia="ru-RU"/>
        </w:rPr>
        <w:t xml:space="preserve">а через три роки </w:t>
      </w:r>
      <w:r>
        <w:rPr>
          <w:rStyle w:val="CharStyle7"/>
        </w:rPr>
        <w:t xml:space="preserve">залишає її і </w:t>
      </w:r>
      <w:r>
        <w:rPr>
          <w:rStyle w:val="CharStyle7"/>
          <w:lang w:val="ru-RU" w:eastAsia="ru-RU"/>
        </w:rPr>
        <w:t xml:space="preserve">1903 р. </w:t>
      </w:r>
      <w:r>
        <w:rPr>
          <w:rStyle w:val="CharStyle7"/>
        </w:rPr>
        <w:t xml:space="preserve">створює </w:t>
      </w:r>
      <w:r>
        <w:rPr>
          <w:rStyle w:val="CharStyle7"/>
          <w:lang w:val="ru-RU" w:eastAsia="ru-RU"/>
        </w:rPr>
        <w:t xml:space="preserve">«Форд Мотор </w:t>
      </w:r>
      <w:r>
        <w:rPr>
          <w:rStyle w:val="CharStyle7"/>
        </w:rPr>
        <w:t xml:space="preserve">Компанію». </w:t>
      </w:r>
      <w:r>
        <w:rPr>
          <w:rStyle w:val="CharStyle7"/>
          <w:lang w:val="ru-RU" w:eastAsia="ru-RU"/>
        </w:rPr>
        <w:t xml:space="preserve">Завдяки </w:t>
      </w:r>
      <w:r>
        <w:rPr>
          <w:rStyle w:val="CharStyle7"/>
        </w:rPr>
        <w:t xml:space="preserve">участі </w:t>
      </w:r>
      <w:r>
        <w:rPr>
          <w:rStyle w:val="CharStyle7"/>
          <w:lang w:val="ru-RU" w:eastAsia="ru-RU"/>
        </w:rPr>
        <w:t xml:space="preserve">його машин на </w:t>
      </w:r>
      <w:r>
        <w:rPr>
          <w:rStyle w:val="CharStyle7"/>
        </w:rPr>
        <w:t xml:space="preserve">автомобільних </w:t>
      </w:r>
      <w:r>
        <w:rPr>
          <w:rStyle w:val="CharStyle7"/>
          <w:lang w:val="ru-RU" w:eastAsia="ru-RU"/>
        </w:rPr>
        <w:t xml:space="preserve">гонках Форд на той час уже мав </w:t>
      </w:r>
      <w:r>
        <w:rPr>
          <w:rStyle w:val="CharStyle7"/>
        </w:rPr>
        <w:t xml:space="preserve">репутацію винахідника швидкісних </w:t>
      </w:r>
      <w:r>
        <w:rPr>
          <w:rStyle w:val="CharStyle7"/>
          <w:lang w:val="ru-RU" w:eastAsia="ru-RU"/>
        </w:rPr>
        <w:t xml:space="preserve">моделей. Контрольний пакет </w:t>
      </w:r>
      <w:r>
        <w:rPr>
          <w:rStyle w:val="CharStyle7"/>
        </w:rPr>
        <w:t xml:space="preserve">акцій своєї компанії </w:t>
      </w:r>
      <w:r>
        <w:rPr>
          <w:rStyle w:val="CharStyle7"/>
          <w:lang w:val="ru-RU" w:eastAsia="ru-RU"/>
        </w:rPr>
        <w:t xml:space="preserve">Форд придбав у 1906 р. Однак масове виробництво </w:t>
      </w:r>
      <w:r>
        <w:rPr>
          <w:rStyle w:val="CharStyle7"/>
        </w:rPr>
        <w:t xml:space="preserve">автомобіля моделі </w:t>
      </w:r>
      <w:r>
        <w:rPr>
          <w:rStyle w:val="CharStyle7"/>
          <w:lang w:val="ru-RU" w:eastAsia="ru-RU"/>
        </w:rPr>
        <w:t xml:space="preserve">«Т» (1908 – 1927 рр.) потребувало </w:t>
      </w:r>
      <w:r>
        <w:rPr>
          <w:rStyle w:val="CharStyle7"/>
        </w:rPr>
        <w:t xml:space="preserve">стандартизації і уніфікації всіх технологічних процесів. </w:t>
      </w:r>
      <w:r>
        <w:rPr>
          <w:rStyle w:val="CharStyle7"/>
          <w:lang w:val="ru-RU" w:eastAsia="ru-RU"/>
        </w:rPr>
        <w:t xml:space="preserve">Тож впроваджену ним систему </w:t>
      </w:r>
      <w:r>
        <w:rPr>
          <w:rStyle w:val="CharStyle7"/>
        </w:rPr>
        <w:t xml:space="preserve">управління </w:t>
      </w:r>
      <w:r>
        <w:rPr>
          <w:rStyle w:val="CharStyle7"/>
          <w:lang w:val="ru-RU" w:eastAsia="ru-RU"/>
        </w:rPr>
        <w:t>Форд назвав «Терор машини».</w:t>
      </w:r>
    </w:p>
    <w:p>
      <w:pPr>
        <w:pStyle w:val="Style6"/>
        <w:keepNext w:val="0"/>
        <w:keepLines w:val="0"/>
        <w:widowControl w:val="0"/>
        <w:shd w:val="clear" w:color="auto" w:fill="auto"/>
        <w:bidi w:val="0"/>
        <w:spacing w:before="0" w:after="0" w:line="240" w:lineRule="auto"/>
        <w:ind w:left="0" w:right="0" w:firstLine="720"/>
        <w:jc w:val="both"/>
      </w:pPr>
      <w:r>
        <w:rPr>
          <w:rStyle w:val="CharStyle7"/>
        </w:rPr>
        <w:t xml:space="preserve">Імперія </w:t>
      </w:r>
      <w:r>
        <w:rPr>
          <w:rStyle w:val="CharStyle7"/>
          <w:lang w:val="ru-RU" w:eastAsia="ru-RU"/>
        </w:rPr>
        <w:t xml:space="preserve">Форда працювала в </w:t>
      </w:r>
      <w:r>
        <w:rPr>
          <w:rStyle w:val="CharStyle7"/>
        </w:rPr>
        <w:t xml:space="preserve">режимі </w:t>
      </w:r>
      <w:r>
        <w:rPr>
          <w:rStyle w:val="CharStyle7"/>
          <w:lang w:val="ru-RU" w:eastAsia="ru-RU"/>
        </w:rPr>
        <w:t xml:space="preserve">автомата, чому сприяли </w:t>
      </w:r>
      <w:r>
        <w:rPr>
          <w:rStyle w:val="CharStyle7"/>
        </w:rPr>
        <w:t xml:space="preserve">конвеєрне </w:t>
      </w:r>
      <w:r>
        <w:rPr>
          <w:rStyle w:val="CharStyle7"/>
          <w:lang w:val="ru-RU" w:eastAsia="ru-RU"/>
        </w:rPr>
        <w:t xml:space="preserve">виробництво, </w:t>
      </w:r>
      <w:r>
        <w:rPr>
          <w:rStyle w:val="CharStyle7"/>
        </w:rPr>
        <w:t xml:space="preserve">чітка </w:t>
      </w:r>
      <w:r>
        <w:rPr>
          <w:rStyle w:val="CharStyle7"/>
          <w:lang w:val="ru-RU" w:eastAsia="ru-RU"/>
        </w:rPr>
        <w:t xml:space="preserve">система контролю </w:t>
      </w:r>
      <w:r>
        <w:rPr>
          <w:rStyle w:val="CharStyle7"/>
        </w:rPr>
        <w:t xml:space="preserve">і </w:t>
      </w:r>
      <w:r>
        <w:rPr>
          <w:rStyle w:val="CharStyle7"/>
          <w:lang w:val="ru-RU" w:eastAsia="ru-RU"/>
        </w:rPr>
        <w:t xml:space="preserve">планування, </w:t>
      </w:r>
      <w:r>
        <w:rPr>
          <w:rStyle w:val="CharStyle7"/>
        </w:rPr>
        <w:t xml:space="preserve">безперервні технологічні </w:t>
      </w:r>
      <w:r>
        <w:rPr>
          <w:rStyle w:val="CharStyle7"/>
          <w:lang w:val="ru-RU" w:eastAsia="ru-RU"/>
        </w:rPr>
        <w:t xml:space="preserve">ланцюжки. Неабияким новаторством на той час було також створення на його заводах </w:t>
      </w:r>
      <w:r>
        <w:rPr>
          <w:rStyle w:val="CharStyle7"/>
        </w:rPr>
        <w:t xml:space="preserve">соціологічної </w:t>
      </w:r>
      <w:r>
        <w:rPr>
          <w:rStyle w:val="CharStyle7"/>
          <w:lang w:val="ru-RU" w:eastAsia="ru-RU"/>
        </w:rPr>
        <w:t xml:space="preserve">служби з 60 </w:t>
      </w:r>
      <w:r>
        <w:rPr>
          <w:rStyle w:val="CharStyle7"/>
        </w:rPr>
        <w:t>працівниками.</w:t>
      </w:r>
    </w:p>
    <w:p>
      <w:pPr>
        <w:pStyle w:val="Style6"/>
        <w:keepNext w:val="0"/>
        <w:keepLines w:val="0"/>
        <w:widowControl w:val="0"/>
        <w:shd w:val="clear" w:color="auto" w:fill="auto"/>
        <w:bidi w:val="0"/>
        <w:spacing w:before="0" w:after="300" w:line="240" w:lineRule="auto"/>
        <w:ind w:left="0" w:right="0" w:firstLine="720"/>
        <w:jc w:val="both"/>
      </w:pPr>
      <w:r>
        <w:rPr>
          <w:rStyle w:val="CharStyle7"/>
          <w:lang w:val="ru-RU" w:eastAsia="ru-RU"/>
        </w:rPr>
        <w:t xml:space="preserve">У 1945 р. Форд </w:t>
      </w:r>
      <w:r>
        <w:rPr>
          <w:rStyle w:val="CharStyle7"/>
        </w:rPr>
        <w:t xml:space="preserve">відійшов від </w:t>
      </w:r>
      <w:r>
        <w:rPr>
          <w:rStyle w:val="CharStyle7"/>
          <w:lang w:val="ru-RU" w:eastAsia="ru-RU"/>
        </w:rPr>
        <w:t xml:space="preserve">справ, передавши </w:t>
      </w:r>
      <w:r>
        <w:rPr>
          <w:rStyle w:val="CharStyle7"/>
        </w:rPr>
        <w:t xml:space="preserve">керівництво компанією онукові </w:t>
      </w:r>
      <w:r>
        <w:rPr>
          <w:rStyle w:val="CharStyle7"/>
          <w:lang w:val="ru-RU" w:eastAsia="ru-RU"/>
        </w:rPr>
        <w:t xml:space="preserve">Форду II (до цього </w:t>
      </w:r>
      <w:r>
        <w:rPr>
          <w:rStyle w:val="CharStyle7"/>
        </w:rPr>
        <w:t xml:space="preserve">компанією </w:t>
      </w:r>
      <w:r>
        <w:rPr>
          <w:rStyle w:val="CharStyle7"/>
          <w:lang w:val="ru-RU" w:eastAsia="ru-RU"/>
        </w:rPr>
        <w:t xml:space="preserve">формально керував його </w:t>
      </w:r>
      <w:r>
        <w:rPr>
          <w:rStyle w:val="CharStyle7"/>
        </w:rPr>
        <w:t xml:space="preserve">єдиний </w:t>
      </w:r>
      <w:r>
        <w:rPr>
          <w:rStyle w:val="CharStyle7"/>
          <w:lang w:val="ru-RU" w:eastAsia="ru-RU"/>
        </w:rPr>
        <w:t xml:space="preserve">син Едзель). Помер Форд у </w:t>
      </w:r>
      <w:r>
        <w:rPr>
          <w:rStyle w:val="CharStyle7"/>
        </w:rPr>
        <w:t xml:space="preserve">83-річному віці </w:t>
      </w:r>
      <w:r>
        <w:rPr>
          <w:rStyle w:val="CharStyle7"/>
          <w:lang w:val="ru-RU" w:eastAsia="ru-RU"/>
        </w:rPr>
        <w:t xml:space="preserve">7 </w:t>
      </w:r>
      <w:r>
        <w:rPr>
          <w:rStyle w:val="CharStyle7"/>
        </w:rPr>
        <w:t xml:space="preserve">квітня </w:t>
      </w:r>
      <w:r>
        <w:rPr>
          <w:rStyle w:val="CharStyle7"/>
          <w:lang w:val="ru-RU" w:eastAsia="ru-RU"/>
        </w:rPr>
        <w:t>1947 р.</w:t>
      </w:r>
      <w:r>
        <w:br w:type="page"/>
      </w:r>
    </w:p>
    <w:p>
      <w:pPr>
        <w:pStyle w:val="Style6"/>
        <w:keepNext w:val="0"/>
        <w:keepLines w:val="0"/>
        <w:widowControl w:val="0"/>
        <w:shd w:val="clear" w:color="auto" w:fill="auto"/>
        <w:bidi w:val="0"/>
        <w:spacing w:before="0" w:after="220" w:line="240" w:lineRule="auto"/>
        <w:ind w:left="0" w:right="1600" w:firstLine="0"/>
        <w:jc w:val="right"/>
      </w:pPr>
      <w:r>
        <w:rPr>
          <w:rStyle w:val="CharStyle7"/>
          <w:b/>
          <w:bCs/>
          <w:i/>
          <w:iCs/>
        </w:rPr>
        <w:t>Біографічна довідка</w:t>
      </w:r>
    </w:p>
    <w:p>
      <w:pPr>
        <w:pStyle w:val="Style17"/>
        <w:keepNext/>
        <w:keepLines/>
        <w:widowControl w:val="0"/>
        <w:shd w:val="clear" w:color="auto" w:fill="auto"/>
        <w:bidi w:val="0"/>
        <w:spacing w:before="0" w:after="140" w:line="240" w:lineRule="auto"/>
        <w:ind w:left="0" w:right="0" w:firstLine="0"/>
        <w:jc w:val="both"/>
        <w:rPr>
          <w:sz w:val="26"/>
          <w:szCs w:val="26"/>
        </w:rPr>
      </w:pPr>
      <w:r>
        <w:drawing>
          <wp:anchor distT="50800" distB="50800" distL="50800" distR="50800" simplePos="0" relativeHeight="125829402" behindDoc="0" locked="0" layoutInCell="1" allowOverlap="1">
            <wp:simplePos x="0" y="0"/>
            <wp:positionH relativeFrom="page">
              <wp:posOffset>960755</wp:posOffset>
            </wp:positionH>
            <wp:positionV relativeFrom="paragraph">
              <wp:posOffset>12700</wp:posOffset>
            </wp:positionV>
            <wp:extent cx="1981200" cy="2389505"/>
            <wp:wrapSquare wrapText="right"/>
            <wp:docPr id="37" name="Shape 37"/>
            <a:graphic xmlns:a="http://schemas.openxmlformats.org/drawingml/2006/main">
              <a:graphicData uri="http://schemas.openxmlformats.org/drawingml/2006/picture">
                <pic:pic xmlns:pic="http://schemas.openxmlformats.org/drawingml/2006/picture">
                  <pic:nvPicPr>
                    <pic:cNvPr id="38" name="Picture box 38"/>
                    <pic:cNvPicPr/>
                  </pic:nvPicPr>
                  <pic:blipFill>
                    <a:blip r:embed="rId16"/>
                    <a:stretch/>
                  </pic:blipFill>
                  <pic:spPr>
                    <a:xfrm>
                      <a:ext cx="1981200" cy="2389505"/>
                    </a:xfrm>
                    <a:prstGeom prst="rect"/>
                  </pic:spPr>
                </pic:pic>
              </a:graphicData>
            </a:graphic>
          </wp:anchor>
        </w:drawing>
      </w:r>
      <w:bookmarkStart w:id="33" w:name="bookmark33"/>
      <w:r>
        <w:rPr>
          <w:rStyle w:val="CharStyle18"/>
          <w:b/>
          <w:bCs/>
          <w:lang w:val="ru-RU" w:eastAsia="ru-RU"/>
        </w:rPr>
        <w:t xml:space="preserve">Гаррингтон </w:t>
      </w:r>
      <w:r>
        <w:rPr>
          <w:rStyle w:val="CharStyle18"/>
          <w:b/>
          <w:bCs/>
        </w:rPr>
        <w:t xml:space="preserve">(Гарріссон) </w:t>
      </w:r>
      <w:r>
        <w:rPr>
          <w:rStyle w:val="CharStyle18"/>
          <w:b/>
          <w:bCs/>
          <w:lang w:val="ru-RU" w:eastAsia="ru-RU"/>
        </w:rPr>
        <w:t xml:space="preserve">Емерсон </w:t>
      </w:r>
      <w:r>
        <w:rPr>
          <w:rStyle w:val="CharStyle18"/>
          <w:b/>
          <w:bCs/>
          <w:sz w:val="26"/>
          <w:szCs w:val="26"/>
          <w:lang w:val="ru-RU" w:eastAsia="ru-RU"/>
        </w:rPr>
        <w:t>(1853 – 1931 рр.)</w:t>
      </w:r>
      <w:bookmarkEnd w:id="33"/>
    </w:p>
    <w:p>
      <w:pPr>
        <w:pStyle w:val="Style6"/>
        <w:keepNext w:val="0"/>
        <w:keepLines w:val="0"/>
        <w:widowControl w:val="0"/>
        <w:shd w:val="clear" w:color="auto" w:fill="auto"/>
        <w:bidi w:val="0"/>
        <w:spacing w:before="0" w:after="0" w:line="240" w:lineRule="auto"/>
        <w:ind w:left="0" w:right="0" w:firstLine="240"/>
        <w:jc w:val="both"/>
      </w:pPr>
      <w:r>
        <w:rPr>
          <w:rStyle w:val="CharStyle7"/>
          <w:lang w:val="ru-RU" w:eastAsia="ru-RU"/>
        </w:rPr>
        <w:t xml:space="preserve">Ця людина </w:t>
      </w:r>
      <w:r>
        <w:rPr>
          <w:rStyle w:val="CharStyle7"/>
        </w:rPr>
        <w:t xml:space="preserve">поєднувала </w:t>
      </w:r>
      <w:r>
        <w:rPr>
          <w:rStyle w:val="CharStyle7"/>
          <w:lang w:val="ru-RU" w:eastAsia="ru-RU"/>
        </w:rPr>
        <w:t xml:space="preserve">в </w:t>
      </w:r>
      <w:r>
        <w:rPr>
          <w:rStyle w:val="CharStyle7"/>
        </w:rPr>
        <w:t xml:space="preserve">собі </w:t>
      </w:r>
      <w:r>
        <w:rPr>
          <w:rStyle w:val="CharStyle7"/>
          <w:lang w:val="ru-RU" w:eastAsia="ru-RU"/>
        </w:rPr>
        <w:t xml:space="preserve">азарт </w:t>
      </w:r>
      <w:r>
        <w:rPr>
          <w:rStyle w:val="CharStyle7"/>
        </w:rPr>
        <w:t>підприємця, наполегливість першопрохідця і витонченість інтелектуала.</w:t>
      </w:r>
    </w:p>
    <w:p>
      <w:pPr>
        <w:pStyle w:val="Style6"/>
        <w:keepNext w:val="0"/>
        <w:keepLines w:val="0"/>
        <w:widowControl w:val="0"/>
        <w:shd w:val="clear" w:color="auto" w:fill="auto"/>
        <w:bidi w:val="0"/>
        <w:spacing w:before="0" w:after="0" w:line="240" w:lineRule="auto"/>
        <w:ind w:left="0" w:right="0" w:firstLine="240"/>
        <w:jc w:val="both"/>
      </w:pPr>
      <w:r>
        <w:rPr>
          <w:rStyle w:val="CharStyle7"/>
          <w:lang w:val="ru-RU" w:eastAsia="ru-RU"/>
        </w:rPr>
        <w:t xml:space="preserve">Народився Г. Емерсон в американському </w:t>
      </w:r>
      <w:r>
        <w:rPr>
          <w:rStyle w:val="CharStyle7"/>
        </w:rPr>
        <w:t xml:space="preserve">місті Трентоні </w:t>
      </w:r>
      <w:r>
        <w:rPr>
          <w:rStyle w:val="CharStyle7"/>
          <w:lang w:val="ru-RU" w:eastAsia="ru-RU"/>
        </w:rPr>
        <w:t xml:space="preserve">(штат </w:t>
      </w:r>
      <w:r>
        <w:rPr>
          <w:rStyle w:val="CharStyle7"/>
        </w:rPr>
        <w:t xml:space="preserve">Нью-Джерсі). </w:t>
      </w:r>
      <w:r>
        <w:rPr>
          <w:rStyle w:val="CharStyle7"/>
          <w:lang w:val="ru-RU" w:eastAsia="ru-RU"/>
        </w:rPr>
        <w:t xml:space="preserve">Його батько був </w:t>
      </w:r>
      <w:r>
        <w:rPr>
          <w:rStyle w:val="CharStyle7"/>
        </w:rPr>
        <w:t xml:space="preserve">фахівцем </w:t>
      </w:r>
      <w:r>
        <w:rPr>
          <w:rStyle w:val="CharStyle7"/>
          <w:lang w:val="ru-RU" w:eastAsia="ru-RU"/>
        </w:rPr>
        <w:t xml:space="preserve">з </w:t>
      </w:r>
      <w:r>
        <w:rPr>
          <w:rStyle w:val="CharStyle7"/>
        </w:rPr>
        <w:t xml:space="preserve">англійської літератури, </w:t>
      </w:r>
      <w:r>
        <w:rPr>
          <w:rStyle w:val="CharStyle7"/>
          <w:lang w:val="ru-RU" w:eastAsia="ru-RU"/>
        </w:rPr>
        <w:t xml:space="preserve">професором </w:t>
      </w:r>
      <w:r>
        <w:rPr>
          <w:rStyle w:val="CharStyle7"/>
        </w:rPr>
        <w:t>університету.</w:t>
      </w:r>
    </w:p>
    <w:p>
      <w:pPr>
        <w:pStyle w:val="Style6"/>
        <w:keepNext w:val="0"/>
        <w:keepLines w:val="0"/>
        <w:widowControl w:val="0"/>
        <w:shd w:val="clear" w:color="auto" w:fill="auto"/>
        <w:bidi w:val="0"/>
        <w:spacing w:before="0" w:after="0" w:line="240" w:lineRule="auto"/>
        <w:ind w:left="0" w:right="0" w:firstLine="240"/>
        <w:jc w:val="both"/>
      </w:pPr>
      <w:r>
        <w:rPr>
          <w:rStyle w:val="CharStyle7"/>
          <w:lang w:val="ru-RU" w:eastAsia="ru-RU"/>
        </w:rPr>
        <w:t xml:space="preserve">Г.Емерсон навчався у </w:t>
      </w:r>
      <w:r>
        <w:rPr>
          <w:rStyle w:val="CharStyle7"/>
        </w:rPr>
        <w:t xml:space="preserve">Франції, Англії, Німеччині, Італії, Греції і </w:t>
      </w:r>
      <w:r>
        <w:rPr>
          <w:rStyle w:val="CharStyle7"/>
          <w:lang w:val="ru-RU" w:eastAsia="ru-RU"/>
        </w:rPr>
        <w:t xml:space="preserve">здобув чудову </w:t>
      </w:r>
      <w:r>
        <w:rPr>
          <w:rStyle w:val="CharStyle7"/>
        </w:rPr>
        <w:t xml:space="preserve">освіту. </w:t>
      </w:r>
      <w:r>
        <w:rPr>
          <w:rStyle w:val="CharStyle7"/>
          <w:lang w:val="ru-RU" w:eastAsia="ru-RU"/>
        </w:rPr>
        <w:t xml:space="preserve">Це сприяло тому, що вже в 23 роки </w:t>
      </w:r>
      <w:r>
        <w:rPr>
          <w:rStyle w:val="CharStyle7"/>
        </w:rPr>
        <w:t>він</w:t>
      </w:r>
    </w:p>
    <w:p>
      <w:pPr>
        <w:pStyle w:val="Style6"/>
        <w:keepNext w:val="0"/>
        <w:keepLines w:val="0"/>
        <w:widowControl w:val="0"/>
        <w:shd w:val="clear" w:color="auto" w:fill="auto"/>
        <w:bidi w:val="0"/>
        <w:spacing w:before="0" w:after="0" w:line="240" w:lineRule="auto"/>
        <w:ind w:left="0" w:right="0" w:firstLine="0"/>
        <w:jc w:val="both"/>
      </w:pPr>
      <w:r>
        <w:rPr>
          <w:rStyle w:val="CharStyle7"/>
          <w:lang w:val="ru-RU" w:eastAsia="ru-RU"/>
        </w:rPr>
        <w:t xml:space="preserve">очолив </w:t>
      </w:r>
      <w:r>
        <w:rPr>
          <w:rStyle w:val="CharStyle7"/>
        </w:rPr>
        <w:t xml:space="preserve">відділення лінгвістики університету </w:t>
      </w:r>
      <w:r>
        <w:rPr>
          <w:rStyle w:val="CharStyle7"/>
          <w:lang w:val="ru-RU" w:eastAsia="ru-RU"/>
        </w:rPr>
        <w:t xml:space="preserve">в </w:t>
      </w:r>
      <w:r>
        <w:rPr>
          <w:rStyle w:val="CharStyle7"/>
        </w:rPr>
        <w:t xml:space="preserve">штаті </w:t>
      </w:r>
      <w:r>
        <w:rPr>
          <w:rStyle w:val="CharStyle7"/>
          <w:lang w:val="ru-RU" w:eastAsia="ru-RU"/>
        </w:rPr>
        <w:t xml:space="preserve">Небраска. Однак через </w:t>
      </w:r>
      <w:r>
        <w:rPr>
          <w:rStyle w:val="CharStyle7"/>
        </w:rPr>
        <w:t xml:space="preserve">шість років </w:t>
      </w:r>
      <w:r>
        <w:rPr>
          <w:rStyle w:val="CharStyle7"/>
          <w:lang w:val="ru-RU" w:eastAsia="ru-RU"/>
        </w:rPr>
        <w:t xml:space="preserve">Емерсон залишив наукову </w:t>
      </w:r>
      <w:r>
        <w:rPr>
          <w:rStyle w:val="CharStyle7"/>
        </w:rPr>
        <w:t xml:space="preserve">кар’єру, </w:t>
      </w:r>
      <w:r>
        <w:rPr>
          <w:rStyle w:val="CharStyle7"/>
          <w:lang w:val="ru-RU" w:eastAsia="ru-RU"/>
        </w:rPr>
        <w:t xml:space="preserve">щоб зайнятися </w:t>
      </w:r>
      <w:r>
        <w:rPr>
          <w:rStyle w:val="CharStyle7"/>
        </w:rPr>
        <w:t>торгівлею нерухомістю і банківськими операціями.</w:t>
      </w:r>
    </w:p>
    <w:p>
      <w:pPr>
        <w:pStyle w:val="Style6"/>
        <w:keepNext w:val="0"/>
        <w:keepLines w:val="0"/>
        <w:widowControl w:val="0"/>
        <w:shd w:val="clear" w:color="auto" w:fill="auto"/>
        <w:bidi w:val="0"/>
        <w:spacing w:before="0" w:after="0" w:line="240" w:lineRule="auto"/>
        <w:ind w:left="0" w:right="0" w:firstLine="720"/>
        <w:jc w:val="both"/>
      </w:pPr>
      <w:r>
        <w:rPr>
          <w:rStyle w:val="CharStyle7"/>
          <w:lang w:val="ru-RU" w:eastAsia="ru-RU"/>
        </w:rPr>
        <w:t xml:space="preserve">З 1885 по 1891 pp. Емерсон виконував </w:t>
      </w:r>
      <w:r>
        <w:rPr>
          <w:rStyle w:val="CharStyle7"/>
        </w:rPr>
        <w:t xml:space="preserve">економічні </w:t>
      </w:r>
      <w:r>
        <w:rPr>
          <w:rStyle w:val="CharStyle7"/>
          <w:lang w:val="ru-RU" w:eastAsia="ru-RU"/>
        </w:rPr>
        <w:t xml:space="preserve">та </w:t>
      </w:r>
      <w:r>
        <w:rPr>
          <w:rStyle w:val="CharStyle7"/>
        </w:rPr>
        <w:t xml:space="preserve">інженерні дослідження </w:t>
      </w:r>
      <w:r>
        <w:rPr>
          <w:rStyle w:val="CharStyle7"/>
          <w:lang w:val="ru-RU" w:eastAsia="ru-RU"/>
        </w:rPr>
        <w:t xml:space="preserve">для </w:t>
      </w:r>
      <w:r>
        <w:rPr>
          <w:rStyle w:val="CharStyle7"/>
        </w:rPr>
        <w:t xml:space="preserve">залізниці. </w:t>
      </w:r>
      <w:r>
        <w:rPr>
          <w:rStyle w:val="CharStyle7"/>
          <w:lang w:val="ru-RU" w:eastAsia="ru-RU"/>
        </w:rPr>
        <w:t xml:space="preserve">Згодом, отримавши завдання </w:t>
      </w:r>
      <w:r>
        <w:rPr>
          <w:rStyle w:val="CharStyle7"/>
        </w:rPr>
        <w:t xml:space="preserve">від </w:t>
      </w:r>
      <w:r>
        <w:rPr>
          <w:rStyle w:val="CharStyle7"/>
          <w:lang w:val="ru-RU" w:eastAsia="ru-RU"/>
        </w:rPr>
        <w:t xml:space="preserve">одного </w:t>
      </w:r>
      <w:r>
        <w:rPr>
          <w:rStyle w:val="CharStyle7"/>
        </w:rPr>
        <w:t xml:space="preserve">банківського </w:t>
      </w:r>
      <w:r>
        <w:rPr>
          <w:rStyle w:val="CharStyle7"/>
          <w:lang w:val="ru-RU" w:eastAsia="ru-RU"/>
        </w:rPr>
        <w:t xml:space="preserve">синдикату, </w:t>
      </w:r>
      <w:r>
        <w:rPr>
          <w:rStyle w:val="CharStyle7"/>
        </w:rPr>
        <w:t xml:space="preserve">він об’їздив </w:t>
      </w:r>
      <w:r>
        <w:rPr>
          <w:rStyle w:val="CharStyle7"/>
          <w:lang w:val="ru-RU" w:eastAsia="ru-RU"/>
        </w:rPr>
        <w:t xml:space="preserve">багато копалень </w:t>
      </w:r>
      <w:r>
        <w:rPr>
          <w:rStyle w:val="CharStyle7"/>
        </w:rPr>
        <w:t xml:space="preserve">і заводів. </w:t>
      </w:r>
      <w:r>
        <w:rPr>
          <w:rStyle w:val="CharStyle7"/>
          <w:lang w:val="ru-RU" w:eastAsia="ru-RU"/>
        </w:rPr>
        <w:t xml:space="preserve">Деякий час Емерсон керував </w:t>
      </w:r>
      <w:r>
        <w:rPr>
          <w:rStyle w:val="CharStyle7"/>
        </w:rPr>
        <w:t xml:space="preserve">компанією, </w:t>
      </w:r>
      <w:r>
        <w:rPr>
          <w:rStyle w:val="CharStyle7"/>
          <w:lang w:val="ru-RU" w:eastAsia="ru-RU"/>
        </w:rPr>
        <w:t>яка виробляла скло.</w:t>
      </w:r>
    </w:p>
    <w:p>
      <w:pPr>
        <w:pStyle w:val="Style6"/>
        <w:keepNext w:val="0"/>
        <w:keepLines w:val="0"/>
        <w:widowControl w:val="0"/>
        <w:shd w:val="clear" w:color="auto" w:fill="auto"/>
        <w:bidi w:val="0"/>
        <w:spacing w:before="0" w:after="0" w:line="240" w:lineRule="auto"/>
        <w:ind w:left="0" w:right="0" w:firstLine="720"/>
        <w:jc w:val="both"/>
      </w:pPr>
      <w:r>
        <w:rPr>
          <w:rStyle w:val="CharStyle7"/>
          <w:lang w:val="ru-RU" w:eastAsia="ru-RU"/>
        </w:rPr>
        <w:t xml:space="preserve">Талант </w:t>
      </w:r>
      <w:r>
        <w:rPr>
          <w:rStyle w:val="CharStyle7"/>
        </w:rPr>
        <w:t xml:space="preserve">аналітика, </w:t>
      </w:r>
      <w:r>
        <w:rPr>
          <w:rStyle w:val="CharStyle7"/>
          <w:lang w:val="ru-RU" w:eastAsia="ru-RU"/>
        </w:rPr>
        <w:t xml:space="preserve">навички </w:t>
      </w:r>
      <w:r>
        <w:rPr>
          <w:rStyle w:val="CharStyle7"/>
        </w:rPr>
        <w:t xml:space="preserve">наукової </w:t>
      </w:r>
      <w:r>
        <w:rPr>
          <w:rStyle w:val="CharStyle7"/>
          <w:lang w:val="ru-RU" w:eastAsia="ru-RU"/>
        </w:rPr>
        <w:t xml:space="preserve">роботи допомогли Емерсону творчо використовувати той багатий </w:t>
      </w:r>
      <w:r>
        <w:rPr>
          <w:rStyle w:val="CharStyle7"/>
        </w:rPr>
        <w:t xml:space="preserve">досвід, </w:t>
      </w:r>
      <w:r>
        <w:rPr>
          <w:rStyle w:val="CharStyle7"/>
          <w:lang w:val="ru-RU" w:eastAsia="ru-RU"/>
        </w:rPr>
        <w:t xml:space="preserve">що дала йому практика. Поступово </w:t>
      </w:r>
      <w:r>
        <w:rPr>
          <w:rStyle w:val="CharStyle7"/>
        </w:rPr>
        <w:t xml:space="preserve">він </w:t>
      </w:r>
      <w:r>
        <w:rPr>
          <w:rStyle w:val="CharStyle7"/>
          <w:lang w:val="ru-RU" w:eastAsia="ru-RU"/>
        </w:rPr>
        <w:t xml:space="preserve">прийшов до ключового поняття </w:t>
      </w:r>
      <w:r>
        <w:rPr>
          <w:rStyle w:val="CharStyle7"/>
        </w:rPr>
        <w:t xml:space="preserve">своєї концепції </w:t>
      </w:r>
      <w:r>
        <w:rPr>
          <w:rStyle w:val="CharStyle7"/>
          <w:lang w:val="ru-RU" w:eastAsia="ru-RU"/>
        </w:rPr>
        <w:t xml:space="preserve">— </w:t>
      </w:r>
      <w:r>
        <w:rPr>
          <w:rStyle w:val="CharStyle7"/>
        </w:rPr>
        <w:t xml:space="preserve">ефективності, </w:t>
      </w:r>
      <w:r>
        <w:rPr>
          <w:rStyle w:val="CharStyle7"/>
          <w:lang w:val="ru-RU" w:eastAsia="ru-RU"/>
        </w:rPr>
        <w:t xml:space="preserve">або в </w:t>
      </w:r>
      <w:r>
        <w:rPr>
          <w:rStyle w:val="CharStyle7"/>
        </w:rPr>
        <w:t xml:space="preserve">перекладі українською </w:t>
      </w:r>
      <w:r>
        <w:rPr>
          <w:rStyle w:val="CharStyle7"/>
          <w:lang w:val="ru-RU" w:eastAsia="ru-RU"/>
        </w:rPr>
        <w:t xml:space="preserve">мовою — </w:t>
      </w:r>
      <w:r>
        <w:rPr>
          <w:rStyle w:val="CharStyle7"/>
        </w:rPr>
        <w:t xml:space="preserve">продуктивності. </w:t>
      </w:r>
      <w:r>
        <w:rPr>
          <w:rStyle w:val="CharStyle7"/>
          <w:lang w:val="ru-RU" w:eastAsia="ru-RU"/>
        </w:rPr>
        <w:t xml:space="preserve">Саме оптимальне </w:t>
      </w:r>
      <w:r>
        <w:rPr>
          <w:rStyle w:val="CharStyle7"/>
        </w:rPr>
        <w:t xml:space="preserve">співвідношення між </w:t>
      </w:r>
      <w:r>
        <w:rPr>
          <w:rStyle w:val="CharStyle7"/>
          <w:lang w:val="ru-RU" w:eastAsia="ru-RU"/>
        </w:rPr>
        <w:t xml:space="preserve">сукупними витратами та </w:t>
      </w:r>
      <w:r>
        <w:rPr>
          <w:rStyle w:val="CharStyle7"/>
        </w:rPr>
        <w:t xml:space="preserve">економічним </w:t>
      </w:r>
      <w:r>
        <w:rPr>
          <w:rStyle w:val="CharStyle7"/>
          <w:lang w:val="ru-RU" w:eastAsia="ru-RU"/>
        </w:rPr>
        <w:t xml:space="preserve">результатом Емерсон </w:t>
      </w:r>
      <w:r>
        <w:rPr>
          <w:rStyle w:val="CharStyle7"/>
        </w:rPr>
        <w:t xml:space="preserve">і розуміє під </w:t>
      </w:r>
      <w:r>
        <w:rPr>
          <w:rStyle w:val="CharStyle7"/>
          <w:lang w:val="ru-RU" w:eastAsia="ru-RU"/>
        </w:rPr>
        <w:t xml:space="preserve">цим </w:t>
      </w:r>
      <w:r>
        <w:rPr>
          <w:rStyle w:val="CharStyle7"/>
        </w:rPr>
        <w:t>терміном.</w:t>
      </w:r>
    </w:p>
    <w:p>
      <w:pPr>
        <w:pStyle w:val="Style6"/>
        <w:keepNext w:val="0"/>
        <w:keepLines w:val="0"/>
        <w:widowControl w:val="0"/>
        <w:shd w:val="clear" w:color="auto" w:fill="auto"/>
        <w:bidi w:val="0"/>
        <w:spacing w:before="0" w:after="0" w:line="240" w:lineRule="auto"/>
        <w:ind w:left="0" w:right="0" w:firstLine="720"/>
        <w:jc w:val="both"/>
      </w:pPr>
      <w:r>
        <w:rPr>
          <w:rStyle w:val="CharStyle7"/>
          <w:lang w:val="ru-RU" w:eastAsia="ru-RU"/>
        </w:rPr>
        <w:t xml:space="preserve">Книжка Емерсона </w:t>
      </w:r>
      <w:r>
        <w:rPr>
          <w:rStyle w:val="CharStyle7"/>
        </w:rPr>
        <w:t xml:space="preserve">«Продуктивність </w:t>
      </w:r>
      <w:r>
        <w:rPr>
          <w:rStyle w:val="CharStyle7"/>
          <w:lang w:val="ru-RU" w:eastAsia="ru-RU"/>
        </w:rPr>
        <w:t xml:space="preserve">як основа для </w:t>
      </w:r>
      <w:r>
        <w:rPr>
          <w:rStyle w:val="CharStyle7"/>
        </w:rPr>
        <w:t xml:space="preserve">управління і </w:t>
      </w:r>
      <w:r>
        <w:rPr>
          <w:rStyle w:val="CharStyle7"/>
          <w:lang w:val="ru-RU" w:eastAsia="ru-RU"/>
        </w:rPr>
        <w:t xml:space="preserve">оплати </w:t>
      </w:r>
      <w:r>
        <w:rPr>
          <w:rStyle w:val="CharStyle7"/>
        </w:rPr>
        <w:t xml:space="preserve">праці» </w:t>
      </w:r>
      <w:r>
        <w:rPr>
          <w:rStyle w:val="CharStyle7"/>
          <w:lang w:val="ru-RU" w:eastAsia="ru-RU"/>
        </w:rPr>
        <w:t xml:space="preserve">вийшла в </w:t>
      </w:r>
      <w:r>
        <w:rPr>
          <w:rStyle w:val="CharStyle7"/>
        </w:rPr>
        <w:t xml:space="preserve">світ </w:t>
      </w:r>
      <w:r>
        <w:rPr>
          <w:rStyle w:val="CharStyle7"/>
          <w:lang w:val="ru-RU" w:eastAsia="ru-RU"/>
        </w:rPr>
        <w:t xml:space="preserve">у 1900 p., a головна праця його життя «Дванадцять </w:t>
      </w:r>
      <w:r>
        <w:rPr>
          <w:rStyle w:val="CharStyle7"/>
        </w:rPr>
        <w:t xml:space="preserve">принципів продуктивності» </w:t>
      </w:r>
      <w:r>
        <w:rPr>
          <w:rStyle w:val="CharStyle7"/>
          <w:lang w:val="ru-RU" w:eastAsia="ru-RU"/>
        </w:rPr>
        <w:t>в 1912 р.</w:t>
      </w:r>
    </w:p>
    <w:p>
      <w:pPr>
        <w:pStyle w:val="Style6"/>
        <w:keepNext w:val="0"/>
        <w:keepLines w:val="0"/>
        <w:widowControl w:val="0"/>
        <w:shd w:val="clear" w:color="auto" w:fill="auto"/>
        <w:bidi w:val="0"/>
        <w:spacing w:before="0" w:after="0" w:line="240" w:lineRule="auto"/>
        <w:ind w:left="0" w:right="0" w:firstLine="720"/>
        <w:jc w:val="both"/>
      </w:pPr>
      <w:r>
        <w:rPr>
          <w:rStyle w:val="CharStyle7"/>
          <w:lang w:val="ru-RU" w:eastAsia="ru-RU"/>
        </w:rPr>
        <w:t xml:space="preserve">Як </w:t>
      </w:r>
      <w:r>
        <w:rPr>
          <w:rStyle w:val="CharStyle7"/>
        </w:rPr>
        <w:t xml:space="preserve">професійний </w:t>
      </w:r>
      <w:r>
        <w:rPr>
          <w:rStyle w:val="CharStyle7"/>
          <w:lang w:val="ru-RU" w:eastAsia="ru-RU"/>
        </w:rPr>
        <w:t xml:space="preserve">консультант з менеджменту Емерсон працював з 1901 р. Виступаючи головним </w:t>
      </w:r>
      <w:r>
        <w:rPr>
          <w:rStyle w:val="CharStyle7"/>
        </w:rPr>
        <w:t xml:space="preserve">свідком під </w:t>
      </w:r>
      <w:r>
        <w:rPr>
          <w:rStyle w:val="CharStyle7"/>
          <w:lang w:val="ru-RU" w:eastAsia="ru-RU"/>
        </w:rPr>
        <w:t xml:space="preserve">час судового розгляду в </w:t>
      </w:r>
      <w:r>
        <w:rPr>
          <w:rStyle w:val="CharStyle7"/>
        </w:rPr>
        <w:t xml:space="preserve">справі залізничних тарифів, </w:t>
      </w:r>
      <w:r>
        <w:rPr>
          <w:rStyle w:val="CharStyle7"/>
          <w:lang w:val="ru-RU" w:eastAsia="ru-RU"/>
        </w:rPr>
        <w:t xml:space="preserve">Емерсон оперував даними </w:t>
      </w:r>
      <w:r>
        <w:rPr>
          <w:rStyle w:val="CharStyle7"/>
        </w:rPr>
        <w:t xml:space="preserve">результатів, які він </w:t>
      </w:r>
      <w:r>
        <w:rPr>
          <w:rStyle w:val="CharStyle7"/>
          <w:lang w:val="ru-RU" w:eastAsia="ru-RU"/>
        </w:rPr>
        <w:t xml:space="preserve">отримав у </w:t>
      </w:r>
      <w:r>
        <w:rPr>
          <w:rStyle w:val="CharStyle7"/>
        </w:rPr>
        <w:t xml:space="preserve">процесі аналізу змін </w:t>
      </w:r>
      <w:r>
        <w:rPr>
          <w:rStyle w:val="CharStyle7"/>
          <w:lang w:val="ru-RU" w:eastAsia="ru-RU"/>
        </w:rPr>
        <w:t xml:space="preserve">системи </w:t>
      </w:r>
      <w:r>
        <w:rPr>
          <w:rStyle w:val="CharStyle7"/>
        </w:rPr>
        <w:t xml:space="preserve">управління </w:t>
      </w:r>
      <w:r>
        <w:rPr>
          <w:rStyle w:val="CharStyle7"/>
          <w:lang w:val="ru-RU" w:eastAsia="ru-RU"/>
        </w:rPr>
        <w:t xml:space="preserve">та </w:t>
      </w:r>
      <w:r>
        <w:rPr>
          <w:rStyle w:val="CharStyle7"/>
        </w:rPr>
        <w:t xml:space="preserve">організації праці </w:t>
      </w:r>
      <w:r>
        <w:rPr>
          <w:rStyle w:val="CharStyle7"/>
          <w:lang w:val="ru-RU" w:eastAsia="ru-RU"/>
        </w:rPr>
        <w:t xml:space="preserve">на </w:t>
      </w:r>
      <w:r>
        <w:rPr>
          <w:rStyle w:val="CharStyle7"/>
        </w:rPr>
        <w:t xml:space="preserve">цій залізниці. </w:t>
      </w:r>
      <w:r>
        <w:rPr>
          <w:rStyle w:val="CharStyle7"/>
          <w:lang w:val="ru-RU" w:eastAsia="ru-RU"/>
        </w:rPr>
        <w:t xml:space="preserve">«Американська </w:t>
      </w:r>
      <w:r>
        <w:rPr>
          <w:rStyle w:val="CharStyle7"/>
        </w:rPr>
        <w:t xml:space="preserve">залізниця </w:t>
      </w:r>
      <w:r>
        <w:rPr>
          <w:rStyle w:val="CharStyle7"/>
          <w:lang w:val="ru-RU" w:eastAsia="ru-RU"/>
        </w:rPr>
        <w:t xml:space="preserve">могла б, йдучи цим шляхом, економити </w:t>
      </w:r>
      <w:r>
        <w:rPr>
          <w:rStyle w:val="CharStyle7"/>
        </w:rPr>
        <w:t xml:space="preserve">більше мільйона доларів </w:t>
      </w:r>
      <w:r>
        <w:rPr>
          <w:rStyle w:val="CharStyle7"/>
          <w:lang w:val="ru-RU" w:eastAsia="ru-RU"/>
        </w:rPr>
        <w:t xml:space="preserve">за день». </w:t>
      </w:r>
      <w:r>
        <w:rPr>
          <w:rStyle w:val="CharStyle7"/>
        </w:rPr>
        <w:t xml:space="preserve">Ці </w:t>
      </w:r>
      <w:r>
        <w:rPr>
          <w:rStyle w:val="CharStyle7"/>
          <w:lang w:val="ru-RU" w:eastAsia="ru-RU"/>
        </w:rPr>
        <w:t xml:space="preserve">слова Емерсона </w:t>
      </w:r>
      <w:r>
        <w:rPr>
          <w:rStyle w:val="CharStyle7"/>
        </w:rPr>
        <w:t xml:space="preserve">облетіли </w:t>
      </w:r>
      <w:r>
        <w:rPr>
          <w:rStyle w:val="CharStyle7"/>
          <w:lang w:val="ru-RU" w:eastAsia="ru-RU"/>
        </w:rPr>
        <w:t xml:space="preserve">всю </w:t>
      </w:r>
      <w:r>
        <w:rPr>
          <w:rStyle w:val="CharStyle7"/>
        </w:rPr>
        <w:t xml:space="preserve">країну, </w:t>
      </w:r>
      <w:r>
        <w:rPr>
          <w:rStyle w:val="CharStyle7"/>
          <w:lang w:val="ru-RU" w:eastAsia="ru-RU"/>
        </w:rPr>
        <w:t xml:space="preserve">потрапили в заголовки газет. Так стала </w:t>
      </w:r>
      <w:r>
        <w:rPr>
          <w:rStyle w:val="CharStyle7"/>
        </w:rPr>
        <w:t>відомою ідея</w:t>
      </w:r>
    </w:p>
    <w:p>
      <w:pPr>
        <w:pStyle w:val="Style6"/>
        <w:keepNext w:val="0"/>
        <w:keepLines w:val="0"/>
        <w:widowControl w:val="0"/>
        <w:shd w:val="clear" w:color="auto" w:fill="auto"/>
        <w:bidi w:val="0"/>
        <w:spacing w:before="0" w:after="60" w:line="240" w:lineRule="auto"/>
        <w:ind w:left="0" w:right="0" w:firstLine="0"/>
        <w:jc w:val="both"/>
      </w:pPr>
      <w:r>
        <w:rPr>
          <w:rStyle w:val="CharStyle7"/>
          <w:lang w:val="ru-RU" w:eastAsia="ru-RU"/>
        </w:rPr>
        <w:t>«наукового менеджменту».</w:t>
      </w:r>
    </w:p>
    <w:p>
      <w:pPr>
        <w:pStyle w:val="Style6"/>
        <w:keepNext w:val="0"/>
        <w:keepLines w:val="0"/>
        <w:widowControl w:val="0"/>
        <w:shd w:val="clear" w:color="auto" w:fill="auto"/>
        <w:bidi w:val="0"/>
        <w:spacing w:before="0" w:after="0" w:line="240" w:lineRule="auto"/>
        <w:ind w:left="0" w:right="0" w:firstLine="720"/>
        <w:jc w:val="both"/>
      </w:pPr>
      <w:r>
        <w:rPr>
          <w:rStyle w:val="CharStyle7"/>
          <w:lang w:val="ru-RU" w:eastAsia="ru-RU"/>
        </w:rPr>
        <w:t xml:space="preserve">Практично першим, хто звернув увагу на проблему </w:t>
      </w:r>
      <w:r>
        <w:rPr>
          <w:rStyle w:val="CharStyle7"/>
        </w:rPr>
        <w:t xml:space="preserve">принципів </w:t>
      </w:r>
      <w:r>
        <w:rPr>
          <w:rStyle w:val="CharStyle7"/>
          <w:lang w:val="ru-RU" w:eastAsia="ru-RU"/>
        </w:rPr>
        <w:t xml:space="preserve">наукового добору й навчання </w:t>
      </w:r>
      <w:r>
        <w:rPr>
          <w:rStyle w:val="CharStyle7"/>
        </w:rPr>
        <w:t xml:space="preserve">службовців, </w:t>
      </w:r>
      <w:r>
        <w:rPr>
          <w:rStyle w:val="CharStyle7"/>
          <w:lang w:val="ru-RU" w:eastAsia="ru-RU"/>
        </w:rPr>
        <w:t xml:space="preserve">був Емерсон, який </w:t>
      </w:r>
      <w:r>
        <w:rPr>
          <w:rStyle w:val="CharStyle7"/>
        </w:rPr>
        <w:t xml:space="preserve">і </w:t>
      </w:r>
      <w:r>
        <w:rPr>
          <w:rStyle w:val="CharStyle7"/>
          <w:lang w:val="ru-RU" w:eastAsia="ru-RU"/>
        </w:rPr>
        <w:t xml:space="preserve">видав у 1913 р. працю, присвячену </w:t>
      </w:r>
      <w:r>
        <w:rPr>
          <w:rStyle w:val="CharStyle7"/>
        </w:rPr>
        <w:t xml:space="preserve">цій темі. </w:t>
      </w:r>
      <w:r>
        <w:rPr>
          <w:rStyle w:val="CharStyle7"/>
          <w:lang w:val="ru-RU" w:eastAsia="ru-RU"/>
        </w:rPr>
        <w:t xml:space="preserve">«Працювати продуктивно, – вважав Емерсон, </w:t>
      </w:r>
      <w:r>
        <w:rPr>
          <w:rStyle w:val="CharStyle7"/>
        </w:rPr>
        <w:t xml:space="preserve">означає </w:t>
      </w:r>
      <w:r>
        <w:rPr>
          <w:rStyle w:val="CharStyle7"/>
          <w:lang w:val="ru-RU" w:eastAsia="ru-RU"/>
        </w:rPr>
        <w:t xml:space="preserve">докладати до справи </w:t>
      </w:r>
      <w:r>
        <w:rPr>
          <w:rStyle w:val="CharStyle7"/>
        </w:rPr>
        <w:t xml:space="preserve">мінімальні </w:t>
      </w:r>
      <w:r>
        <w:rPr>
          <w:rStyle w:val="CharStyle7"/>
          <w:lang w:val="ru-RU" w:eastAsia="ru-RU"/>
        </w:rPr>
        <w:t>зусилля. Працювати ж</w:t>
      </w:r>
    </w:p>
    <w:p>
      <w:pPr>
        <w:pStyle w:val="Style6"/>
        <w:keepNext w:val="0"/>
        <w:keepLines w:val="0"/>
        <w:widowControl w:val="0"/>
        <w:shd w:val="clear" w:color="auto" w:fill="auto"/>
        <w:bidi w:val="0"/>
        <w:spacing w:before="0" w:after="60" w:line="240" w:lineRule="auto"/>
        <w:ind w:left="0" w:right="0" w:firstLine="0"/>
        <w:jc w:val="both"/>
      </w:pPr>
      <w:r>
        <w:rPr>
          <w:rStyle w:val="CharStyle7"/>
          <w:lang w:val="ru-RU" w:eastAsia="ru-RU"/>
        </w:rPr>
        <w:t xml:space="preserve">напружено – </w:t>
      </w:r>
      <w:r>
        <w:rPr>
          <w:rStyle w:val="CharStyle7"/>
        </w:rPr>
        <w:t xml:space="preserve">означає </w:t>
      </w:r>
      <w:r>
        <w:rPr>
          <w:rStyle w:val="CharStyle7"/>
          <w:lang w:val="ru-RU" w:eastAsia="ru-RU"/>
        </w:rPr>
        <w:t>докладати до справи максимум зусиль».</w:t>
      </w:r>
    </w:p>
    <w:p>
      <w:pPr>
        <w:pStyle w:val="Style6"/>
        <w:keepNext w:val="0"/>
        <w:keepLines w:val="0"/>
        <w:widowControl w:val="0"/>
        <w:shd w:val="clear" w:color="auto" w:fill="auto"/>
        <w:bidi w:val="0"/>
        <w:spacing w:before="0" w:after="60" w:line="240" w:lineRule="auto"/>
        <w:ind w:left="0" w:right="0" w:firstLine="720"/>
        <w:jc w:val="both"/>
      </w:pPr>
      <w:r>
        <mc:AlternateContent>
          <mc:Choice Requires="wps">
            <w:drawing>
              <wp:anchor distT="0" distB="0" distL="0" distR="0" simplePos="0" relativeHeight="125829403" behindDoc="0" locked="0" layoutInCell="1" allowOverlap="1">
                <wp:simplePos x="0" y="0"/>
                <wp:positionH relativeFrom="page">
                  <wp:posOffset>951865</wp:posOffset>
                </wp:positionH>
                <wp:positionV relativeFrom="paragraph">
                  <wp:posOffset>203200</wp:posOffset>
                </wp:positionV>
                <wp:extent cx="2965450" cy="219710"/>
                <wp:wrapSquare wrapText="right"/>
                <wp:docPr id="39" name="Shape 39"/>
                <a:graphic xmlns:a="http://schemas.openxmlformats.org/drawingml/2006/main">
                  <a:graphicData uri="http://schemas.microsoft.com/office/word/2010/wordprocessingShape">
                    <wps:wsp>
                      <wps:cNvSpPr txBox="1"/>
                      <wps:spPr>
                        <a:xfrm>
                          <a:ext cx="2965450" cy="2197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ru-RU" w:eastAsia="ru-RU"/>
                              </w:rPr>
                              <w:t>Помер 2 вересня 1931 р. в Нью-Йорку.</w:t>
                            </w:r>
                          </w:p>
                        </w:txbxContent>
                      </wps:txbx>
                      <wps:bodyPr wrap="none" lIns="0" tIns="0" rIns="0" bIns="0">
                        <a:noAutoFit/>
                      </wps:bodyPr>
                    </wps:wsp>
                  </a:graphicData>
                </a:graphic>
              </wp:anchor>
            </w:drawing>
          </mc:Choice>
          <mc:Fallback>
            <w:pict>
              <v:shape id="_x0000_s1065" type="#_x0000_t202" style="position:absolute;margin-left:74.950000000000003pt;margin-top:16.pt;width:233.5pt;height:17.300000000000001pt;z-index:-125829350;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ru-RU" w:eastAsia="ru-RU"/>
                        </w:rPr>
                        <w:t>Помер 2 вересня 1931 р. в Нью-Йорку.</w:t>
                      </w:r>
                    </w:p>
                  </w:txbxContent>
                </v:textbox>
                <w10:wrap type="square" side="right" anchorx="page"/>
              </v:shape>
            </w:pict>
          </mc:Fallback>
        </mc:AlternateContent>
      </w:r>
      <w:r>
        <w:rPr>
          <w:rStyle w:val="CharStyle7"/>
          <w:lang w:val="ru-RU" w:eastAsia="ru-RU"/>
        </w:rPr>
        <w:t xml:space="preserve">Емерсон до </w:t>
      </w:r>
      <w:r>
        <w:rPr>
          <w:rStyle w:val="CharStyle7"/>
        </w:rPr>
        <w:t xml:space="preserve">старості зберіг </w:t>
      </w:r>
      <w:r>
        <w:rPr>
          <w:rStyle w:val="CharStyle7"/>
          <w:lang w:val="ru-RU" w:eastAsia="ru-RU"/>
        </w:rPr>
        <w:t xml:space="preserve">високу </w:t>
      </w:r>
      <w:r>
        <w:rPr>
          <w:rStyle w:val="CharStyle7"/>
        </w:rPr>
        <w:t>працездатність і мобільність.</w:t>
      </w:r>
    </w:p>
    <w:p>
      <w:pPr>
        <w:pStyle w:val="Style17"/>
        <w:keepNext/>
        <w:keepLines/>
        <w:widowControl w:val="0"/>
        <w:shd w:val="clear" w:color="auto" w:fill="auto"/>
        <w:bidi w:val="0"/>
        <w:spacing w:before="0" w:after="0" w:line="240" w:lineRule="auto"/>
        <w:ind w:left="0" w:right="0" w:firstLine="340"/>
        <w:jc w:val="both"/>
      </w:pPr>
      <w:bookmarkStart w:id="35" w:name="bookmark35"/>
      <w:r>
        <w:rPr>
          <w:rStyle w:val="CharStyle18"/>
          <w:b/>
          <w:bCs/>
        </w:rPr>
        <w:t>12 принципів продуктивності Гаррінгтона Емерсона</w:t>
      </w:r>
      <w:bookmarkEnd w:id="35"/>
    </w:p>
    <w:p>
      <w:pPr>
        <w:pStyle w:val="Style6"/>
        <w:keepNext w:val="0"/>
        <w:keepLines w:val="0"/>
        <w:widowControl w:val="0"/>
        <w:shd w:val="clear" w:color="auto" w:fill="auto"/>
        <w:bidi w:val="0"/>
        <w:spacing w:before="0" w:after="0" w:line="240" w:lineRule="auto"/>
        <w:ind w:left="340" w:right="0" w:firstLine="0"/>
        <w:jc w:val="both"/>
      </w:pPr>
      <w:r>
        <w:rPr>
          <w:rStyle w:val="CharStyle7"/>
        </w:rPr>
        <w:t>1.Вихідний пункт управління – це чітко визначена і сформульована мета.</w:t>
      </w:r>
    </w:p>
    <w:p>
      <w:pPr>
        <w:pStyle w:val="Style6"/>
        <w:keepNext w:val="0"/>
        <w:keepLines w:val="0"/>
        <w:widowControl w:val="0"/>
        <w:shd w:val="clear" w:color="auto" w:fill="auto"/>
        <w:bidi w:val="0"/>
        <w:spacing w:before="0" w:after="0" w:line="240" w:lineRule="auto"/>
        <w:ind w:left="0" w:right="0" w:firstLine="340"/>
        <w:jc w:val="both"/>
      </w:pPr>
      <w:r>
        <w:rPr>
          <w:rStyle w:val="CharStyle7"/>
        </w:rPr>
        <w:t>2.Здоровий глузд у визначені помилок і пошуку їх причин.</w:t>
      </w:r>
    </w:p>
    <w:p>
      <w:pPr>
        <w:pStyle w:val="Style6"/>
        <w:keepNext w:val="0"/>
        <w:keepLines w:val="0"/>
        <w:widowControl w:val="0"/>
        <w:numPr>
          <w:ilvl w:val="0"/>
          <w:numId w:val="49"/>
        </w:numPr>
        <w:shd w:val="clear" w:color="auto" w:fill="auto"/>
        <w:tabs>
          <w:tab w:pos="655" w:val="left"/>
        </w:tabs>
        <w:bidi w:val="0"/>
        <w:spacing w:before="0" w:after="0" w:line="240" w:lineRule="auto"/>
        <w:ind w:left="340" w:right="0" w:firstLine="0"/>
        <w:jc w:val="both"/>
      </w:pPr>
      <w:r>
        <w:rPr>
          <w:rStyle w:val="CharStyle7"/>
        </w:rPr>
        <w:t>.Компетентне консультування на основі залучення професіоналів з метою удосконалення управління.</w:t>
      </w:r>
    </w:p>
    <w:p>
      <w:pPr>
        <w:pStyle w:val="Style6"/>
        <w:keepNext w:val="0"/>
        <w:keepLines w:val="0"/>
        <w:widowControl w:val="0"/>
        <w:numPr>
          <w:ilvl w:val="0"/>
          <w:numId w:val="49"/>
        </w:numPr>
        <w:shd w:val="clear" w:color="auto" w:fill="auto"/>
        <w:tabs>
          <w:tab w:pos="670" w:val="left"/>
        </w:tabs>
        <w:bidi w:val="0"/>
        <w:spacing w:before="0" w:after="0" w:line="240" w:lineRule="auto"/>
        <w:ind w:left="340" w:right="0" w:firstLine="0"/>
        <w:jc w:val="both"/>
      </w:pPr>
      <w:r>
        <w:rPr>
          <w:rStyle w:val="CharStyle7"/>
        </w:rPr>
        <w:t>.Дисципліна, що забезпечена чіткою регламентацією діяльності, контролем, своєчасним заохоченням.</w:t>
      </w:r>
    </w:p>
    <w:p>
      <w:pPr>
        <w:pStyle w:val="Style6"/>
        <w:keepNext w:val="0"/>
        <w:keepLines w:val="0"/>
        <w:widowControl w:val="0"/>
        <w:numPr>
          <w:ilvl w:val="0"/>
          <w:numId w:val="49"/>
        </w:numPr>
        <w:shd w:val="clear" w:color="auto" w:fill="auto"/>
        <w:tabs>
          <w:tab w:pos="655" w:val="left"/>
        </w:tabs>
        <w:bidi w:val="0"/>
        <w:spacing w:before="0" w:after="0" w:line="240" w:lineRule="auto"/>
        <w:ind w:left="0" w:right="0" w:firstLine="340"/>
        <w:jc w:val="both"/>
      </w:pPr>
      <w:r>
        <w:rPr>
          <w:rStyle w:val="CharStyle7"/>
        </w:rPr>
        <w:t>.Справедливе ставлення до персоналу.</w:t>
      </w:r>
    </w:p>
    <w:p>
      <w:pPr>
        <w:pStyle w:val="Style6"/>
        <w:keepNext w:val="0"/>
        <w:keepLines w:val="0"/>
        <w:widowControl w:val="0"/>
        <w:numPr>
          <w:ilvl w:val="0"/>
          <w:numId w:val="49"/>
        </w:numPr>
        <w:shd w:val="clear" w:color="auto" w:fill="auto"/>
        <w:tabs>
          <w:tab w:pos="665" w:val="left"/>
        </w:tabs>
        <w:bidi w:val="0"/>
        <w:spacing w:before="0" w:after="0" w:line="240" w:lineRule="auto"/>
        <w:ind w:left="0" w:right="0" w:firstLine="340"/>
        <w:jc w:val="both"/>
      </w:pPr>
      <w:r>
        <w:rPr>
          <w:rStyle w:val="CharStyle7"/>
        </w:rPr>
        <w:t>.Швидкий, надійний, повний, точний і постійний облік.</w:t>
      </w:r>
    </w:p>
    <w:p>
      <w:pPr>
        <w:pStyle w:val="Style6"/>
        <w:keepNext w:val="0"/>
        <w:keepLines w:val="0"/>
        <w:widowControl w:val="0"/>
        <w:numPr>
          <w:ilvl w:val="0"/>
          <w:numId w:val="49"/>
        </w:numPr>
        <w:shd w:val="clear" w:color="auto" w:fill="auto"/>
        <w:tabs>
          <w:tab w:pos="660" w:val="left"/>
        </w:tabs>
        <w:bidi w:val="0"/>
        <w:spacing w:before="0" w:after="0" w:line="240" w:lineRule="auto"/>
        <w:ind w:left="0" w:right="0" w:firstLine="340"/>
        <w:jc w:val="both"/>
      </w:pPr>
      <w:r>
        <w:rPr>
          <w:rStyle w:val="CharStyle7"/>
        </w:rPr>
        <w:t>.Диспетчеризація робіт.</w:t>
      </w:r>
    </w:p>
    <w:p>
      <w:pPr>
        <w:pStyle w:val="Style6"/>
        <w:keepNext w:val="0"/>
        <w:keepLines w:val="0"/>
        <w:widowControl w:val="0"/>
        <w:numPr>
          <w:ilvl w:val="0"/>
          <w:numId w:val="49"/>
        </w:numPr>
        <w:shd w:val="clear" w:color="auto" w:fill="auto"/>
        <w:tabs>
          <w:tab w:pos="670" w:val="left"/>
        </w:tabs>
        <w:bidi w:val="0"/>
        <w:spacing w:before="0" w:after="0" w:line="240" w:lineRule="auto"/>
        <w:ind w:left="340" w:right="0" w:firstLine="0"/>
        <w:jc w:val="both"/>
      </w:pPr>
      <w:r>
        <w:rPr>
          <w:rStyle w:val="CharStyle7"/>
        </w:rPr>
        <w:t>.Складання й використання норм, розкладів, що сприяють пошуку і реалізації резервів.</w:t>
      </w:r>
    </w:p>
    <w:p>
      <w:pPr>
        <w:pStyle w:val="Style6"/>
        <w:keepNext w:val="0"/>
        <w:keepLines w:val="0"/>
        <w:widowControl w:val="0"/>
        <w:numPr>
          <w:ilvl w:val="0"/>
          <w:numId w:val="49"/>
        </w:numPr>
        <w:shd w:val="clear" w:color="auto" w:fill="auto"/>
        <w:tabs>
          <w:tab w:pos="660" w:val="left"/>
        </w:tabs>
        <w:bidi w:val="0"/>
        <w:spacing w:before="0" w:after="0" w:line="240" w:lineRule="auto"/>
        <w:ind w:left="0" w:right="0" w:firstLine="340"/>
        <w:jc w:val="both"/>
      </w:pPr>
      <w:r>
        <w:rPr>
          <w:rStyle w:val="CharStyle7"/>
        </w:rPr>
        <w:t>.Нормалізація умов праці.</w:t>
      </w:r>
    </w:p>
    <w:p>
      <w:pPr>
        <w:pStyle w:val="Style6"/>
        <w:keepNext w:val="0"/>
        <w:keepLines w:val="0"/>
        <w:widowControl w:val="0"/>
        <w:numPr>
          <w:ilvl w:val="0"/>
          <w:numId w:val="49"/>
        </w:numPr>
        <w:shd w:val="clear" w:color="auto" w:fill="auto"/>
        <w:tabs>
          <w:tab w:pos="830" w:val="left"/>
        </w:tabs>
        <w:bidi w:val="0"/>
        <w:spacing w:before="0" w:after="0" w:line="240" w:lineRule="auto"/>
        <w:ind w:left="340" w:right="0" w:firstLine="0"/>
        <w:jc w:val="both"/>
      </w:pPr>
      <w:r>
        <w:rPr>
          <w:rStyle w:val="CharStyle7"/>
        </w:rPr>
        <w:t>.Нормування операцій, що полягає в стандартизації засобів їх використання, у регламентуванні часу.</w:t>
      </w:r>
    </w:p>
    <w:p>
      <w:pPr>
        <w:pStyle w:val="Style6"/>
        <w:keepNext w:val="0"/>
        <w:keepLines w:val="0"/>
        <w:widowControl w:val="0"/>
        <w:numPr>
          <w:ilvl w:val="0"/>
          <w:numId w:val="49"/>
        </w:numPr>
        <w:shd w:val="clear" w:color="auto" w:fill="auto"/>
        <w:tabs>
          <w:tab w:pos="761" w:val="left"/>
        </w:tabs>
        <w:bidi w:val="0"/>
        <w:spacing w:before="0" w:after="0" w:line="240" w:lineRule="auto"/>
        <w:ind w:left="340" w:right="0" w:firstLine="0"/>
        <w:jc w:val="both"/>
      </w:pPr>
      <w:r>
        <w:rPr>
          <w:rStyle w:val="CharStyle7"/>
        </w:rPr>
        <w:t>.Застосування письмових стандартних інструкцій.</w:t>
      </w:r>
    </w:p>
    <w:p>
      <w:pPr>
        <w:pStyle w:val="Style6"/>
        <w:keepNext w:val="0"/>
        <w:keepLines w:val="0"/>
        <w:widowControl w:val="0"/>
        <w:numPr>
          <w:ilvl w:val="0"/>
          <w:numId w:val="49"/>
        </w:numPr>
        <w:shd w:val="clear" w:color="auto" w:fill="auto"/>
        <w:tabs>
          <w:tab w:pos="785" w:val="left"/>
        </w:tabs>
        <w:bidi w:val="0"/>
        <w:spacing w:before="0" w:after="500" w:line="240" w:lineRule="auto"/>
        <w:ind w:left="340" w:right="0" w:firstLine="0"/>
        <w:jc w:val="both"/>
      </w:pPr>
      <w:r>
        <w:rPr>
          <w:rStyle w:val="CharStyle7"/>
        </w:rPr>
        <w:t>.Винагорода за підвищення продуктивності праці.</w:t>
      </w:r>
    </w:p>
    <w:p>
      <w:pPr>
        <w:pStyle w:val="Style6"/>
        <w:keepNext w:val="0"/>
        <w:keepLines w:val="0"/>
        <w:widowControl w:val="0"/>
        <w:shd w:val="clear" w:color="auto" w:fill="auto"/>
        <w:bidi w:val="0"/>
        <w:spacing w:before="0" w:after="0"/>
        <w:ind w:left="0" w:right="0" w:firstLine="720"/>
        <w:jc w:val="both"/>
      </w:pPr>
      <w:r>
        <w:rPr>
          <w:rStyle w:val="CharStyle7"/>
        </w:rPr>
        <w:t>Внесок школи наукового управління:</w:t>
      </w:r>
    </w:p>
    <w:p>
      <w:pPr>
        <w:pStyle w:val="Style6"/>
        <w:keepNext w:val="0"/>
        <w:keepLines w:val="0"/>
        <w:widowControl w:val="0"/>
        <w:numPr>
          <w:ilvl w:val="0"/>
          <w:numId w:val="51"/>
        </w:numPr>
        <w:shd w:val="clear" w:color="auto" w:fill="auto"/>
        <w:tabs>
          <w:tab w:pos="982" w:val="left"/>
        </w:tabs>
        <w:bidi w:val="0"/>
        <w:spacing w:before="0" w:after="0"/>
        <w:ind w:left="0" w:right="0" w:firstLine="720"/>
        <w:jc w:val="both"/>
      </w:pPr>
      <w:r>
        <w:rPr>
          <w:rStyle w:val="CharStyle7"/>
        </w:rPr>
        <w:t>використання наукового аналізу стосовно визначення найкращих методів виконання завдання;</w:t>
      </w:r>
    </w:p>
    <w:p>
      <w:pPr>
        <w:pStyle w:val="Style6"/>
        <w:keepNext w:val="0"/>
        <w:keepLines w:val="0"/>
        <w:widowControl w:val="0"/>
        <w:numPr>
          <w:ilvl w:val="0"/>
          <w:numId w:val="51"/>
        </w:numPr>
        <w:shd w:val="clear" w:color="auto" w:fill="auto"/>
        <w:tabs>
          <w:tab w:pos="987" w:val="left"/>
        </w:tabs>
        <w:bidi w:val="0"/>
        <w:spacing w:before="0" w:after="0"/>
        <w:ind w:left="0" w:right="0" w:firstLine="720"/>
        <w:jc w:val="both"/>
      </w:pPr>
      <w:r>
        <w:rPr>
          <w:rStyle w:val="CharStyle7"/>
        </w:rPr>
        <w:t>добір людей до виконання певних завдань та спеціальне навчання їх;</w:t>
      </w:r>
    </w:p>
    <w:p>
      <w:pPr>
        <w:pStyle w:val="Style6"/>
        <w:keepNext w:val="0"/>
        <w:keepLines w:val="0"/>
        <w:widowControl w:val="0"/>
        <w:numPr>
          <w:ilvl w:val="0"/>
          <w:numId w:val="51"/>
        </w:numPr>
        <w:shd w:val="clear" w:color="auto" w:fill="auto"/>
        <w:tabs>
          <w:tab w:pos="987" w:val="left"/>
        </w:tabs>
        <w:bidi w:val="0"/>
        <w:spacing w:before="0" w:after="0"/>
        <w:ind w:left="0" w:right="0" w:firstLine="720"/>
        <w:jc w:val="both"/>
      </w:pPr>
      <w:r>
        <w:rPr>
          <w:rStyle w:val="CharStyle7"/>
        </w:rPr>
        <w:t>забезпечення робітників певними ресурсами, що необхідні для досягнення мети;</w:t>
      </w:r>
    </w:p>
    <w:p>
      <w:pPr>
        <w:pStyle w:val="Style6"/>
        <w:keepNext w:val="0"/>
        <w:keepLines w:val="0"/>
        <w:widowControl w:val="0"/>
        <w:numPr>
          <w:ilvl w:val="0"/>
          <w:numId w:val="51"/>
        </w:numPr>
        <w:shd w:val="clear" w:color="auto" w:fill="auto"/>
        <w:tabs>
          <w:tab w:pos="982" w:val="left"/>
        </w:tabs>
        <w:bidi w:val="0"/>
        <w:spacing w:before="0" w:after="0"/>
        <w:ind w:left="0" w:right="0" w:firstLine="720"/>
        <w:jc w:val="both"/>
      </w:pPr>
      <w:r>
        <w:rPr>
          <w:rStyle w:val="CharStyle7"/>
        </w:rPr>
        <w:t>систематичне використання матеріального стимулювання щодо підвищення продуктивності праці;</w:t>
      </w:r>
    </w:p>
    <w:p>
      <w:pPr>
        <w:pStyle w:val="Style6"/>
        <w:keepNext w:val="0"/>
        <w:keepLines w:val="0"/>
        <w:widowControl w:val="0"/>
        <w:numPr>
          <w:ilvl w:val="0"/>
          <w:numId w:val="51"/>
        </w:numPr>
        <w:shd w:val="clear" w:color="auto" w:fill="auto"/>
        <w:tabs>
          <w:tab w:pos="982" w:val="left"/>
        </w:tabs>
        <w:bidi w:val="0"/>
        <w:spacing w:before="0" w:after="0"/>
        <w:ind w:left="0" w:right="0" w:firstLine="720"/>
        <w:jc w:val="both"/>
      </w:pPr>
      <w:r>
        <w:rPr>
          <w:rStyle w:val="CharStyle7"/>
        </w:rPr>
        <w:t>формування організації, в якій би кожен робітник реалізовував свій потенціал;</w:t>
      </w:r>
    </w:p>
    <w:p>
      <w:pPr>
        <w:pStyle w:val="Style6"/>
        <w:keepNext w:val="0"/>
        <w:keepLines w:val="0"/>
        <w:widowControl w:val="0"/>
        <w:numPr>
          <w:ilvl w:val="0"/>
          <w:numId w:val="51"/>
        </w:numPr>
        <w:shd w:val="clear" w:color="auto" w:fill="auto"/>
        <w:tabs>
          <w:tab w:pos="982" w:val="left"/>
        </w:tabs>
        <w:bidi w:val="0"/>
        <w:spacing w:before="0" w:after="0"/>
        <w:ind w:left="0" w:right="0" w:firstLine="720"/>
        <w:jc w:val="both"/>
      </w:pPr>
      <w:r>
        <w:rPr>
          <w:rStyle w:val="CharStyle7"/>
        </w:rPr>
        <w:t>застосування прийомів управління міжособовими відносинами для підвищення ступеня задоволення потреб та продуктивності праці.</w:t>
      </w:r>
    </w:p>
    <w:p>
      <w:pPr>
        <w:pStyle w:val="Style6"/>
        <w:keepNext w:val="0"/>
        <w:keepLines w:val="0"/>
        <w:widowControl w:val="0"/>
        <w:shd w:val="clear" w:color="auto" w:fill="auto"/>
        <w:bidi w:val="0"/>
        <w:spacing w:before="0" w:after="0"/>
        <w:ind w:left="0" w:right="0" w:firstLine="720"/>
        <w:jc w:val="both"/>
      </w:pPr>
      <w:r>
        <w:rPr>
          <w:rStyle w:val="CharStyle7"/>
        </w:rPr>
        <w:t>Заслугою Тейлора та його послідовників слід також вважати обґрунтування потреби виділення управлінської праці як сфери діяльності особливої групи людей, які можуть досягати в ній високої продуктивності. Поява школи наукового управління була переломним моментом, після якого управління почали визнавати як самостійну сферу наукових досліджень.</w:t>
      </w:r>
    </w:p>
    <w:p>
      <w:pPr>
        <w:pStyle w:val="Style6"/>
        <w:keepNext w:val="0"/>
        <w:keepLines w:val="0"/>
        <w:widowControl w:val="0"/>
        <w:shd w:val="clear" w:color="auto" w:fill="auto"/>
        <w:bidi w:val="0"/>
        <w:spacing w:before="0" w:after="0"/>
        <w:ind w:left="0" w:right="0" w:firstLine="720"/>
        <w:jc w:val="both"/>
      </w:pPr>
      <w:r>
        <w:rPr>
          <w:rStyle w:val="CharStyle7"/>
        </w:rPr>
        <w:t>Керівники-практики та вчені завдяки дослідженням прихильників школи наукового управління дійшли висновку, що методи і підходи, які застосовують у науці і техніці, можуть бути також використані для</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ефективного досягнення мети </w:t>
      </w:r>
      <w:r>
        <w:rPr>
          <w:rStyle w:val="CharStyle7"/>
        </w:rPr>
        <w:t>організації.</w:t>
      </w:r>
    </w:p>
    <w:p>
      <w:pPr>
        <w:pStyle w:val="Style6"/>
        <w:keepNext w:val="0"/>
        <w:keepLines w:val="0"/>
        <w:widowControl w:val="0"/>
        <w:shd w:val="clear" w:color="auto" w:fill="auto"/>
        <w:bidi w:val="0"/>
        <w:spacing w:before="0" w:after="0"/>
        <w:ind w:left="0" w:right="0" w:firstLine="720"/>
        <w:jc w:val="both"/>
      </w:pPr>
      <w:r>
        <w:rPr>
          <w:rStyle w:val="CharStyle7"/>
        </w:rPr>
        <w:t xml:space="preserve">Недоліки </w:t>
      </w:r>
      <w:r>
        <w:rPr>
          <w:rStyle w:val="CharStyle7"/>
          <w:lang w:val="ru-RU" w:eastAsia="ru-RU"/>
        </w:rPr>
        <w:t xml:space="preserve">школи наукового </w:t>
      </w:r>
      <w:r>
        <w:rPr>
          <w:rStyle w:val="CharStyle7"/>
        </w:rPr>
        <w:t xml:space="preserve">управління: </w:t>
      </w:r>
      <w:r>
        <w:rPr>
          <w:rStyle w:val="CharStyle7"/>
          <w:lang w:val="ru-RU" w:eastAsia="ru-RU"/>
        </w:rPr>
        <w:t xml:space="preserve">розглядання </w:t>
      </w:r>
      <w:r>
        <w:rPr>
          <w:rStyle w:val="CharStyle7"/>
        </w:rPr>
        <w:t xml:space="preserve">праці </w:t>
      </w:r>
      <w:r>
        <w:rPr>
          <w:rStyle w:val="CharStyle7"/>
          <w:lang w:val="ru-RU" w:eastAsia="ru-RU"/>
        </w:rPr>
        <w:t xml:space="preserve">людини на </w:t>
      </w:r>
      <w:r>
        <w:rPr>
          <w:rStyle w:val="CharStyle7"/>
        </w:rPr>
        <w:t xml:space="preserve">рівні </w:t>
      </w:r>
      <w:r>
        <w:rPr>
          <w:rStyle w:val="CharStyle7"/>
          <w:lang w:val="ru-RU" w:eastAsia="ru-RU"/>
        </w:rPr>
        <w:t xml:space="preserve">машин, виключення </w:t>
      </w:r>
      <w:r>
        <w:rPr>
          <w:rStyle w:val="CharStyle7"/>
        </w:rPr>
        <w:t xml:space="preserve">психологічного </w:t>
      </w:r>
      <w:r>
        <w:rPr>
          <w:rStyle w:val="CharStyle7"/>
          <w:lang w:val="ru-RU" w:eastAsia="ru-RU"/>
        </w:rPr>
        <w:t xml:space="preserve">фактора; заперечення </w:t>
      </w:r>
      <w:r>
        <w:rPr>
          <w:rStyle w:val="CharStyle7"/>
        </w:rPr>
        <w:t xml:space="preserve">лінійної </w:t>
      </w:r>
      <w:r>
        <w:rPr>
          <w:rStyle w:val="CharStyle7"/>
          <w:lang w:val="ru-RU" w:eastAsia="ru-RU"/>
        </w:rPr>
        <w:t xml:space="preserve">системи </w:t>
      </w:r>
      <w:r>
        <w:rPr>
          <w:rStyle w:val="CharStyle7"/>
        </w:rPr>
        <w:t xml:space="preserve">управління </w:t>
      </w:r>
      <w:r>
        <w:rPr>
          <w:rStyle w:val="CharStyle7"/>
          <w:lang w:val="ru-RU" w:eastAsia="ru-RU"/>
        </w:rPr>
        <w:t xml:space="preserve">через </w:t>
      </w:r>
      <w:r>
        <w:rPr>
          <w:rStyle w:val="CharStyle7"/>
        </w:rPr>
        <w:t xml:space="preserve">відокремлення функцій </w:t>
      </w:r>
      <w:r>
        <w:rPr>
          <w:rStyle w:val="CharStyle7"/>
          <w:lang w:val="ru-RU" w:eastAsia="ru-RU"/>
        </w:rPr>
        <w:t xml:space="preserve">планування; </w:t>
      </w:r>
      <w:r>
        <w:rPr>
          <w:rStyle w:val="CharStyle7"/>
        </w:rPr>
        <w:t xml:space="preserve">організація </w:t>
      </w:r>
      <w:r>
        <w:rPr>
          <w:rStyle w:val="CharStyle7"/>
          <w:lang w:val="ru-RU" w:eastAsia="ru-RU"/>
        </w:rPr>
        <w:t xml:space="preserve">розглядалася як замкнута система. Також </w:t>
      </w:r>
      <w:r>
        <w:rPr>
          <w:rStyle w:val="CharStyle7"/>
        </w:rPr>
        <w:t xml:space="preserve">недоліком </w:t>
      </w:r>
      <w:r>
        <w:rPr>
          <w:rStyle w:val="CharStyle7"/>
          <w:lang w:val="ru-RU" w:eastAsia="ru-RU"/>
        </w:rPr>
        <w:t xml:space="preserve">школи наук </w:t>
      </w:r>
      <w:r>
        <w:rPr>
          <w:rStyle w:val="CharStyle7"/>
        </w:rPr>
        <w:t xml:space="preserve">поведінки є переоцінка </w:t>
      </w:r>
      <w:r>
        <w:rPr>
          <w:rStyle w:val="CharStyle7"/>
          <w:lang w:val="ru-RU" w:eastAsia="ru-RU"/>
        </w:rPr>
        <w:t xml:space="preserve">неформальних </w:t>
      </w:r>
      <w:r>
        <w:rPr>
          <w:rStyle w:val="CharStyle7"/>
        </w:rPr>
        <w:t xml:space="preserve">факторів (спілкування, </w:t>
      </w:r>
      <w:r>
        <w:rPr>
          <w:rStyle w:val="CharStyle7"/>
          <w:lang w:val="ru-RU" w:eastAsia="ru-RU"/>
        </w:rPr>
        <w:t>самоповага тощо).</w: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У колишньому СРСР активно розробляли ту частину </w:t>
      </w:r>
      <w:r>
        <w:rPr>
          <w:rStyle w:val="CharStyle7"/>
        </w:rPr>
        <w:t xml:space="preserve">теорії </w:t>
      </w:r>
      <w:r>
        <w:rPr>
          <w:rStyle w:val="CharStyle7"/>
          <w:lang w:val="ru-RU" w:eastAsia="ru-RU"/>
        </w:rPr>
        <w:t xml:space="preserve">Тейлора, що була пов’язана з науковою </w:t>
      </w:r>
      <w:r>
        <w:rPr>
          <w:rStyle w:val="CharStyle7"/>
        </w:rPr>
        <w:t xml:space="preserve">організацією праці </w:t>
      </w:r>
      <w:r>
        <w:rPr>
          <w:rStyle w:val="CharStyle7"/>
          <w:lang w:val="ru-RU" w:eastAsia="ru-RU"/>
        </w:rPr>
        <w:t xml:space="preserve">(НОП). У </w:t>
      </w:r>
      <w:r>
        <w:rPr>
          <w:rStyle w:val="CharStyle7"/>
        </w:rPr>
        <w:t xml:space="preserve">20-ті </w:t>
      </w:r>
      <w:r>
        <w:rPr>
          <w:rStyle w:val="CharStyle7"/>
          <w:lang w:val="ru-RU" w:eastAsia="ru-RU"/>
        </w:rPr>
        <w:t xml:space="preserve">роки ХХ ст. проблемами </w:t>
      </w:r>
      <w:r>
        <w:rPr>
          <w:rStyle w:val="CharStyle7"/>
        </w:rPr>
        <w:t xml:space="preserve">теоретичної </w:t>
      </w:r>
      <w:r>
        <w:rPr>
          <w:rStyle w:val="CharStyle7"/>
          <w:lang w:val="ru-RU" w:eastAsia="ru-RU"/>
        </w:rPr>
        <w:t xml:space="preserve">розробки та практичного впровадження НОП займалися Е.М. Алперович, А.П. Бружес, </w:t>
      </w:r>
      <w:r>
        <w:rPr>
          <w:rStyle w:val="CharStyle7"/>
        </w:rPr>
        <w:t xml:space="preserve">І.О. </w:t>
      </w:r>
      <w:r>
        <w:rPr>
          <w:rStyle w:val="CharStyle7"/>
          <w:lang w:val="ru-RU" w:eastAsia="ru-RU"/>
        </w:rPr>
        <w:t xml:space="preserve">Бурлянський, </w:t>
      </w:r>
      <w:r>
        <w:rPr>
          <w:rStyle w:val="CharStyle7"/>
        </w:rPr>
        <w:t xml:space="preserve">М.І. Васильєв, </w:t>
      </w:r>
      <w:r>
        <w:rPr>
          <w:rStyle w:val="CharStyle7"/>
          <w:lang w:val="ru-RU" w:eastAsia="ru-RU"/>
        </w:rPr>
        <w:t xml:space="preserve">А.К. </w:t>
      </w:r>
      <w:r>
        <w:rPr>
          <w:rStyle w:val="CharStyle7"/>
        </w:rPr>
        <w:t xml:space="preserve">Гастєв </w:t>
      </w:r>
      <w:r>
        <w:rPr>
          <w:rStyle w:val="CharStyle7"/>
          <w:lang w:val="ru-RU" w:eastAsia="ru-RU"/>
        </w:rPr>
        <w:t xml:space="preserve">та </w:t>
      </w:r>
      <w:r>
        <w:rPr>
          <w:rStyle w:val="CharStyle7"/>
        </w:rPr>
        <w:t>інші дослідники.</w:t>
      </w:r>
    </w:p>
    <w:p>
      <w:pPr>
        <w:pStyle w:val="Style17"/>
        <w:keepNext/>
        <w:keepLines/>
        <w:widowControl w:val="0"/>
        <w:shd w:val="clear" w:color="auto" w:fill="auto"/>
        <w:bidi w:val="0"/>
        <w:spacing w:before="0" w:after="360" w:line="276" w:lineRule="auto"/>
        <w:ind w:left="0" w:right="0" w:firstLine="0"/>
        <w:jc w:val="center"/>
      </w:pPr>
      <w:bookmarkStart w:id="37" w:name="bookmark37"/>
      <w:r>
        <w:rPr>
          <w:rStyle w:val="CharStyle18"/>
          <w:b/>
          <w:bCs/>
          <w:lang w:val="ru-RU" w:eastAsia="ru-RU"/>
        </w:rPr>
        <w:t xml:space="preserve">Класична </w:t>
      </w:r>
      <w:r>
        <w:rPr>
          <w:rStyle w:val="CharStyle18"/>
          <w:b/>
          <w:bCs/>
        </w:rPr>
        <w:t xml:space="preserve">(адміністративна) </w:t>
      </w:r>
      <w:r>
        <w:rPr>
          <w:rStyle w:val="CharStyle18"/>
          <w:b/>
          <w:bCs/>
          <w:lang w:val="ru-RU" w:eastAsia="ru-RU"/>
        </w:rPr>
        <w:t xml:space="preserve">школа </w:t>
      </w:r>
      <w:r>
        <w:rPr>
          <w:rStyle w:val="CharStyle18"/>
          <w:b/>
          <w:bCs/>
        </w:rPr>
        <w:t xml:space="preserve">управління </w:t>
      </w:r>
      <w:r>
        <w:rPr>
          <w:rStyle w:val="CharStyle18"/>
          <w:b/>
          <w:bCs/>
          <w:lang w:val="ru-RU" w:eastAsia="ru-RU"/>
        </w:rPr>
        <w:t>(1920—1950 рр.)</w:t>
      </w:r>
      <w:bookmarkEnd w:id="37"/>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Автори праць про наукове </w:t>
      </w:r>
      <w:r>
        <w:rPr>
          <w:rStyle w:val="CharStyle7"/>
        </w:rPr>
        <w:t xml:space="preserve">управління </w:t>
      </w:r>
      <w:r>
        <w:rPr>
          <w:rStyle w:val="CharStyle7"/>
          <w:lang w:val="ru-RU" w:eastAsia="ru-RU"/>
        </w:rPr>
        <w:t xml:space="preserve">в основному </w:t>
      </w:r>
      <w:r>
        <w:rPr>
          <w:rStyle w:val="CharStyle7"/>
        </w:rPr>
        <w:t xml:space="preserve">досліджували </w:t>
      </w:r>
      <w:r>
        <w:rPr>
          <w:rStyle w:val="CharStyle7"/>
          <w:lang w:val="ru-RU" w:eastAsia="ru-RU"/>
        </w:rPr>
        <w:t xml:space="preserve">процес </w:t>
      </w:r>
      <w:r>
        <w:rPr>
          <w:rStyle w:val="CharStyle7"/>
        </w:rPr>
        <w:t xml:space="preserve">управління </w:t>
      </w:r>
      <w:r>
        <w:rPr>
          <w:rStyle w:val="CharStyle7"/>
          <w:lang w:val="ru-RU" w:eastAsia="ru-RU"/>
        </w:rPr>
        <w:t xml:space="preserve">виробництвом. Вони займалися </w:t>
      </w:r>
      <w:r>
        <w:rPr>
          <w:rStyle w:val="CharStyle7"/>
        </w:rPr>
        <w:t xml:space="preserve">підвищенням ефективності </w:t>
      </w:r>
      <w:r>
        <w:rPr>
          <w:rStyle w:val="CharStyle7"/>
          <w:lang w:val="ru-RU" w:eastAsia="ru-RU"/>
        </w:rPr>
        <w:t xml:space="preserve">на </w:t>
      </w:r>
      <w:r>
        <w:rPr>
          <w:rStyle w:val="CharStyle7"/>
        </w:rPr>
        <w:t xml:space="preserve">рівні, </w:t>
      </w:r>
      <w:r>
        <w:rPr>
          <w:rStyle w:val="CharStyle7"/>
          <w:lang w:val="ru-RU" w:eastAsia="ru-RU"/>
        </w:rPr>
        <w:t xml:space="preserve">нижчому </w:t>
      </w:r>
      <w:r>
        <w:rPr>
          <w:rStyle w:val="CharStyle7"/>
        </w:rPr>
        <w:t xml:space="preserve">ніж управлінський. </w:t>
      </w:r>
      <w:r>
        <w:rPr>
          <w:rStyle w:val="CharStyle7"/>
          <w:lang w:val="ru-RU" w:eastAsia="ru-RU"/>
        </w:rPr>
        <w:t xml:space="preserve">В </w:t>
      </w:r>
      <w:r>
        <w:rPr>
          <w:rStyle w:val="CharStyle7"/>
        </w:rPr>
        <w:t xml:space="preserve">20-ті </w:t>
      </w:r>
      <w:r>
        <w:rPr>
          <w:rStyle w:val="CharStyle7"/>
          <w:lang w:val="ru-RU" w:eastAsia="ru-RU"/>
        </w:rPr>
        <w:t xml:space="preserve">роки виникла класична школа, яку ще називають </w:t>
      </w:r>
      <w:r>
        <w:rPr>
          <w:rStyle w:val="CharStyle7"/>
        </w:rPr>
        <w:t xml:space="preserve">адміністративною </w:t>
      </w:r>
      <w:r>
        <w:rPr>
          <w:rStyle w:val="CharStyle7"/>
          <w:lang w:val="ru-RU" w:eastAsia="ru-RU"/>
        </w:rPr>
        <w:t xml:space="preserve">школою в </w:t>
      </w:r>
      <w:r>
        <w:rPr>
          <w:rStyle w:val="CharStyle7"/>
        </w:rPr>
        <w:t xml:space="preserve">управлінні, </w:t>
      </w:r>
      <w:r>
        <w:rPr>
          <w:rStyle w:val="CharStyle7"/>
          <w:lang w:val="ru-RU" w:eastAsia="ru-RU"/>
        </w:rPr>
        <w:t xml:space="preserve">або школою </w:t>
      </w:r>
      <w:r>
        <w:rPr>
          <w:rStyle w:val="CharStyle7"/>
        </w:rPr>
        <w:t xml:space="preserve">адміністративно-бюрократичного підходу. Після </w:t>
      </w:r>
      <w:r>
        <w:rPr>
          <w:rStyle w:val="CharStyle7"/>
          <w:lang w:val="ru-RU" w:eastAsia="ru-RU"/>
        </w:rPr>
        <w:t xml:space="preserve">виникнення </w:t>
      </w:r>
      <w:r>
        <w:rPr>
          <w:rStyle w:val="CharStyle7"/>
        </w:rPr>
        <w:t xml:space="preserve">класичної (адміністративної) </w:t>
      </w:r>
      <w:r>
        <w:rPr>
          <w:rStyle w:val="CharStyle7"/>
          <w:lang w:val="ru-RU" w:eastAsia="ru-RU"/>
        </w:rPr>
        <w:t xml:space="preserve">школи </w:t>
      </w:r>
      <w:r>
        <w:rPr>
          <w:rStyle w:val="CharStyle7"/>
        </w:rPr>
        <w:t xml:space="preserve">спеціалісти </w:t>
      </w:r>
      <w:r>
        <w:rPr>
          <w:rStyle w:val="CharStyle7"/>
          <w:lang w:val="ru-RU" w:eastAsia="ru-RU"/>
        </w:rPr>
        <w:t xml:space="preserve">почали розвивати </w:t>
      </w:r>
      <w:r>
        <w:rPr>
          <w:rStyle w:val="CharStyle7"/>
        </w:rPr>
        <w:t xml:space="preserve">підходи </w:t>
      </w:r>
      <w:r>
        <w:rPr>
          <w:rStyle w:val="CharStyle7"/>
          <w:lang w:val="ru-RU" w:eastAsia="ru-RU"/>
        </w:rPr>
        <w:t xml:space="preserve">до вдосконалення </w:t>
      </w:r>
      <w:r>
        <w:rPr>
          <w:rStyle w:val="CharStyle7"/>
        </w:rPr>
        <w:t xml:space="preserve">управління організацією </w:t>
      </w:r>
      <w:r>
        <w:rPr>
          <w:rStyle w:val="CharStyle7"/>
          <w:lang w:val="ru-RU" w:eastAsia="ru-RU"/>
        </w:rPr>
        <w:t>загалом.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Класики намагалися визначити </w:t>
      </w:r>
      <w:r>
        <w:rPr>
          <w:rStyle w:val="CharStyle7"/>
        </w:rPr>
        <w:t xml:space="preserve">загальні </w:t>
      </w:r>
      <w:r>
        <w:rPr>
          <w:rStyle w:val="CharStyle7"/>
          <w:lang w:val="ru-RU" w:eastAsia="ru-RU"/>
        </w:rPr>
        <w:t xml:space="preserve">характеристики та </w:t>
      </w:r>
      <w:r>
        <w:rPr>
          <w:rStyle w:val="CharStyle7"/>
        </w:rPr>
        <w:t xml:space="preserve">закономірності організацій. </w:t>
      </w:r>
      <w:r>
        <w:rPr>
          <w:rStyle w:val="CharStyle7"/>
          <w:lang w:val="ru-RU" w:eastAsia="ru-RU"/>
        </w:rPr>
        <w:t xml:space="preserve">Мета </w:t>
      </w:r>
      <w:r>
        <w:rPr>
          <w:rStyle w:val="CharStyle7"/>
        </w:rPr>
        <w:t xml:space="preserve">класичної </w:t>
      </w:r>
      <w:r>
        <w:rPr>
          <w:rStyle w:val="CharStyle7"/>
          <w:lang w:val="ru-RU" w:eastAsia="ru-RU"/>
        </w:rPr>
        <w:t xml:space="preserve">школи полягала у </w:t>
      </w:r>
      <w:r>
        <w:rPr>
          <w:rStyle w:val="CharStyle7"/>
        </w:rPr>
        <w:t xml:space="preserve">створенні універсальних принципів управління. </w:t>
      </w:r>
      <w:r>
        <w:rPr>
          <w:rStyle w:val="CharStyle7"/>
          <w:lang w:val="ru-RU" w:eastAsia="ru-RU"/>
        </w:rPr>
        <w:t xml:space="preserve">При цьому вона випливала з </w:t>
      </w:r>
      <w:r>
        <w:rPr>
          <w:rStyle w:val="CharStyle7"/>
        </w:rPr>
        <w:t xml:space="preserve">ідеї, </w:t>
      </w:r>
      <w:r>
        <w:rPr>
          <w:rStyle w:val="CharStyle7"/>
          <w:lang w:val="ru-RU" w:eastAsia="ru-RU"/>
        </w:rPr>
        <w:t xml:space="preserve">що дотримання таких </w:t>
      </w:r>
      <w:r>
        <w:rPr>
          <w:rStyle w:val="CharStyle7"/>
        </w:rPr>
        <w:t xml:space="preserve">принципів </w:t>
      </w:r>
      <w:r>
        <w:rPr>
          <w:rStyle w:val="CharStyle7"/>
          <w:lang w:val="ru-RU" w:eastAsia="ru-RU"/>
        </w:rPr>
        <w:t xml:space="preserve">сприятиме тому, що </w:t>
      </w:r>
      <w:r>
        <w:rPr>
          <w:rStyle w:val="CharStyle7"/>
        </w:rPr>
        <w:t xml:space="preserve">організація </w:t>
      </w:r>
      <w:r>
        <w:rPr>
          <w:rStyle w:val="CharStyle7"/>
          <w:lang w:val="ru-RU" w:eastAsia="ru-RU"/>
        </w:rPr>
        <w:t xml:space="preserve">досягне </w:t>
      </w:r>
      <w:r>
        <w:rPr>
          <w:rStyle w:val="CharStyle7"/>
        </w:rPr>
        <w:t>успіху.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Виникнення </w:t>
      </w:r>
      <w:r>
        <w:rPr>
          <w:rStyle w:val="CharStyle7"/>
        </w:rPr>
        <w:t xml:space="preserve">класичної (адміністративної) </w:t>
      </w:r>
      <w:r>
        <w:rPr>
          <w:rStyle w:val="CharStyle7"/>
          <w:lang w:val="ru-RU" w:eastAsia="ru-RU"/>
        </w:rPr>
        <w:t xml:space="preserve">школи пов’язано з </w:t>
      </w:r>
      <w:r>
        <w:rPr>
          <w:rStyle w:val="CharStyle7"/>
        </w:rPr>
        <w:t xml:space="preserve">ім’ям </w:t>
      </w:r>
      <w:r>
        <w:rPr>
          <w:rStyle w:val="CharStyle7"/>
          <w:lang w:val="ru-RU" w:eastAsia="ru-RU"/>
        </w:rPr>
        <w:t xml:space="preserve">француза </w:t>
      </w:r>
      <w:r>
        <w:rPr>
          <w:rStyle w:val="CharStyle7"/>
        </w:rPr>
        <w:t xml:space="preserve">Анрі </w:t>
      </w:r>
      <w:r>
        <w:rPr>
          <w:rStyle w:val="CharStyle7"/>
          <w:lang w:val="ru-RU" w:eastAsia="ru-RU"/>
        </w:rPr>
        <w:t xml:space="preserve">Файоля (1841-1925 рр.). Файоль запропонував 14 </w:t>
      </w:r>
      <w:r>
        <w:rPr>
          <w:rStyle w:val="CharStyle7"/>
        </w:rPr>
        <w:t xml:space="preserve">принципів управління, </w:t>
      </w:r>
      <w:r>
        <w:rPr>
          <w:rStyle w:val="CharStyle7"/>
          <w:lang w:val="ru-RU" w:eastAsia="ru-RU"/>
        </w:rPr>
        <w:t xml:space="preserve">з використанням яких пов’язував </w:t>
      </w:r>
      <w:r>
        <w:rPr>
          <w:rStyle w:val="CharStyle7"/>
        </w:rPr>
        <w:t xml:space="preserve">успіх організації. Він </w:t>
      </w:r>
      <w:r>
        <w:rPr>
          <w:rStyle w:val="CharStyle7"/>
          <w:lang w:val="ru-RU" w:eastAsia="ru-RU"/>
        </w:rPr>
        <w:t xml:space="preserve">також розробив «елементи менеджменту»: планування, </w:t>
      </w:r>
      <w:r>
        <w:rPr>
          <w:rStyle w:val="CharStyle7"/>
        </w:rPr>
        <w:t xml:space="preserve">організація, </w:t>
      </w:r>
      <w:r>
        <w:rPr>
          <w:rStyle w:val="CharStyle7"/>
          <w:lang w:val="ru-RU" w:eastAsia="ru-RU"/>
        </w:rPr>
        <w:t xml:space="preserve">розпорядження, </w:t>
      </w:r>
      <w:r>
        <w:rPr>
          <w:rStyle w:val="CharStyle7"/>
        </w:rPr>
        <w:t xml:space="preserve">координація, </w:t>
      </w:r>
      <w:r>
        <w:rPr>
          <w:rStyle w:val="CharStyle7"/>
          <w:lang w:val="ru-RU" w:eastAsia="ru-RU"/>
        </w:rPr>
        <w:t>контроль.</w: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Лозунг </w:t>
      </w:r>
      <w:r>
        <w:rPr>
          <w:rStyle w:val="CharStyle7"/>
        </w:rPr>
        <w:t xml:space="preserve">цієї </w:t>
      </w:r>
      <w:r>
        <w:rPr>
          <w:rStyle w:val="CharStyle7"/>
          <w:lang w:val="ru-RU" w:eastAsia="ru-RU"/>
        </w:rPr>
        <w:t xml:space="preserve">школи: «Ефективно працювати — працювати не напружено». Видатними представниками </w:t>
      </w:r>
      <w:r>
        <w:rPr>
          <w:rStyle w:val="CharStyle7"/>
        </w:rPr>
        <w:t xml:space="preserve">цієї </w:t>
      </w:r>
      <w:r>
        <w:rPr>
          <w:rStyle w:val="CharStyle7"/>
          <w:lang w:val="ru-RU" w:eastAsia="ru-RU"/>
        </w:rPr>
        <w:t xml:space="preserve">школи також були – </w:t>
      </w:r>
      <w:r>
        <w:rPr>
          <w:rStyle w:val="CharStyle7"/>
        </w:rPr>
        <w:t xml:space="preserve">Л.Урвік (Англія), </w:t>
      </w:r>
      <w:r>
        <w:rPr>
          <w:rStyle w:val="CharStyle7"/>
          <w:lang w:val="ru-RU" w:eastAsia="ru-RU"/>
        </w:rPr>
        <w:t xml:space="preserve">Джеймс </w:t>
      </w:r>
      <w:r>
        <w:rPr>
          <w:rStyle w:val="CharStyle7"/>
        </w:rPr>
        <w:t xml:space="preserve">Д.Муні </w:t>
      </w:r>
      <w:r>
        <w:rPr>
          <w:rStyle w:val="CharStyle7"/>
          <w:lang w:val="ru-RU" w:eastAsia="ru-RU"/>
        </w:rPr>
        <w:t xml:space="preserve">та </w:t>
      </w:r>
      <w:r>
        <w:rPr>
          <w:rStyle w:val="CharStyle7"/>
        </w:rPr>
        <w:t xml:space="preserve">А.К.Рейлі </w:t>
      </w:r>
      <w:r>
        <w:rPr>
          <w:rStyle w:val="CharStyle7"/>
          <w:lang w:val="ru-RU" w:eastAsia="ru-RU"/>
        </w:rPr>
        <w:t xml:space="preserve">(США), М.Вебер </w:t>
      </w:r>
      <w:r>
        <w:rPr>
          <w:rStyle w:val="CharStyle7"/>
        </w:rPr>
        <w:t xml:space="preserve">(Німеччина). Ці </w:t>
      </w:r>
      <w:r>
        <w:rPr>
          <w:rStyle w:val="CharStyle7"/>
          <w:lang w:val="ru-RU" w:eastAsia="ru-RU"/>
        </w:rPr>
        <w:t xml:space="preserve">та </w:t>
      </w:r>
      <w:r>
        <w:rPr>
          <w:rStyle w:val="CharStyle7"/>
        </w:rPr>
        <w:t xml:space="preserve">інші </w:t>
      </w:r>
      <w:r>
        <w:rPr>
          <w:rStyle w:val="CharStyle7"/>
          <w:lang w:val="ru-RU" w:eastAsia="ru-RU"/>
        </w:rPr>
        <w:t xml:space="preserve">прихильники </w:t>
      </w:r>
      <w:r>
        <w:rPr>
          <w:rStyle w:val="CharStyle7"/>
        </w:rPr>
        <w:t xml:space="preserve">класичної </w:t>
      </w:r>
      <w:r>
        <w:rPr>
          <w:rStyle w:val="CharStyle7"/>
          <w:lang w:val="ru-RU" w:eastAsia="ru-RU"/>
        </w:rPr>
        <w:t xml:space="preserve">школи розглядали проблеми </w:t>
      </w:r>
      <w:r>
        <w:rPr>
          <w:rStyle w:val="CharStyle7"/>
        </w:rPr>
        <w:t xml:space="preserve">ефективності організацій </w:t>
      </w:r>
      <w:r>
        <w:rPr>
          <w:rStyle w:val="CharStyle7"/>
          <w:lang w:val="ru-RU" w:eastAsia="ru-RU"/>
        </w:rPr>
        <w:t xml:space="preserve">у ширшому </w:t>
      </w:r>
      <w:r>
        <w:rPr>
          <w:rStyle w:val="CharStyle7"/>
        </w:rPr>
        <w:t xml:space="preserve">аспекті, </w:t>
      </w:r>
      <w:r>
        <w:rPr>
          <w:rStyle w:val="CharStyle7"/>
          <w:lang w:val="ru-RU" w:eastAsia="ru-RU"/>
        </w:rPr>
        <w:t xml:space="preserve">включаючи перспективу та намагаючись визначати </w:t>
      </w:r>
      <w:r>
        <w:rPr>
          <w:rStyle w:val="CharStyle7"/>
        </w:rPr>
        <w:t xml:space="preserve">загальні </w:t>
      </w:r>
      <w:r>
        <w:rPr>
          <w:rStyle w:val="CharStyle7"/>
          <w:lang w:val="ru-RU" w:eastAsia="ru-RU"/>
        </w:rPr>
        <w:t xml:space="preserve">характеристики </w:t>
      </w:r>
      <w:r>
        <w:rPr>
          <w:rStyle w:val="CharStyle7"/>
        </w:rPr>
        <w:t xml:space="preserve">і закономірності ефективної організації </w:t>
      </w:r>
      <w:r>
        <w:rPr>
          <w:rStyle w:val="CharStyle7"/>
          <w:lang w:val="ru-RU" w:eastAsia="ru-RU"/>
        </w:rPr>
        <w:t xml:space="preserve">Можливо, це </w:t>
      </w:r>
      <w:r>
        <w:rPr>
          <w:rStyle w:val="CharStyle7"/>
        </w:rPr>
        <w:t xml:space="preserve">пояснюється </w:t>
      </w:r>
      <w:r>
        <w:rPr>
          <w:rStyle w:val="CharStyle7"/>
          <w:lang w:val="ru-RU" w:eastAsia="ru-RU"/>
        </w:rPr>
        <w:t xml:space="preserve">особливостями трудових </w:t>
      </w:r>
      <w:r>
        <w:rPr>
          <w:rStyle w:val="CharStyle7"/>
        </w:rPr>
        <w:t xml:space="preserve">біографій </w:t>
      </w:r>
      <w:r>
        <w:rPr>
          <w:rStyle w:val="CharStyle7"/>
          <w:lang w:val="ru-RU" w:eastAsia="ru-RU"/>
        </w:rPr>
        <w:t xml:space="preserve">цих </w:t>
      </w:r>
      <w:r>
        <w:rPr>
          <w:rStyle w:val="CharStyle7"/>
        </w:rPr>
        <w:t xml:space="preserve">авторів, більшість </w:t>
      </w:r>
      <w:r>
        <w:rPr>
          <w:rStyle w:val="CharStyle7"/>
          <w:lang w:val="ru-RU" w:eastAsia="ru-RU"/>
        </w:rPr>
        <w:t xml:space="preserve">з яких </w:t>
      </w:r>
      <w:r>
        <w:rPr>
          <w:rStyle w:val="CharStyle7"/>
        </w:rPr>
        <w:t xml:space="preserve">обіймали високі керівні </w:t>
      </w:r>
      <w:r>
        <w:rPr>
          <w:rStyle w:val="CharStyle7"/>
          <w:lang w:val="ru-RU" w:eastAsia="ru-RU"/>
        </w:rPr>
        <w:t xml:space="preserve">посади у </w:t>
      </w:r>
      <w:r>
        <w:rPr>
          <w:rStyle w:val="CharStyle7"/>
        </w:rPr>
        <w:t xml:space="preserve">фірмах своїх країн, </w:t>
      </w:r>
      <w:r>
        <w:rPr>
          <w:rStyle w:val="CharStyle7"/>
          <w:lang w:val="ru-RU" w:eastAsia="ru-RU"/>
        </w:rPr>
        <w:t>на</w:t>
      </w:r>
      <w:r>
        <w:br w:type="page"/>
      </w:r>
    </w:p>
    <w:p>
      <w:pPr>
        <w:pStyle w:val="Style6"/>
        <w:keepNext w:val="0"/>
        <w:keepLines w:val="0"/>
        <w:widowControl w:val="0"/>
        <w:shd w:val="clear" w:color="auto" w:fill="auto"/>
        <w:bidi w:val="0"/>
        <w:spacing w:before="0" w:after="480"/>
        <w:ind w:left="0" w:right="0" w:firstLine="0"/>
        <w:jc w:val="both"/>
      </w:pPr>
      <w:r>
        <w:rPr>
          <w:rStyle w:val="CharStyle7"/>
        </w:rPr>
        <w:t>відміну від Тейлора та Гілбрета, які починали свої кар’єри простими робітниками. Прихильники класичної школи намагалися знайти універсальні принципи управління, додержуючи яких можна досягти успіху організацїї. Ці принципи розроблялися ними у двох напрямах. По- перше, вони були впевнені, що, розробивши раціональну структуру організації, тобто здійснивши поділ її на підрозділи і робочі групи, можна завдяки цьому вже досягти успіху. Досягненням цього напряму досліджень було виділення функцій управління, вперше здійснене А.Файолем.</w:t>
      </w:r>
    </w:p>
    <w:p>
      <w:pPr>
        <w:pStyle w:val="Style6"/>
        <w:keepNext w:val="0"/>
        <w:keepLines w:val="0"/>
        <w:widowControl w:val="0"/>
        <w:shd w:val="clear" w:color="auto" w:fill="auto"/>
        <w:bidi w:val="0"/>
        <w:spacing w:before="0" w:after="280" w:line="240" w:lineRule="auto"/>
        <w:ind w:left="0" w:right="0" w:firstLine="0"/>
        <w:jc w:val="center"/>
        <w:rPr>
          <w:sz w:val="26"/>
          <w:szCs w:val="26"/>
        </w:rPr>
      </w:pPr>
      <w:r>
        <w:drawing>
          <wp:anchor distT="0" distB="0" distL="114300" distR="114300" simplePos="0" relativeHeight="125829405" behindDoc="0" locked="0" layoutInCell="1" allowOverlap="1">
            <wp:simplePos x="0" y="0"/>
            <wp:positionH relativeFrom="page">
              <wp:posOffset>1223010</wp:posOffset>
            </wp:positionH>
            <wp:positionV relativeFrom="paragraph">
              <wp:posOffset>139700</wp:posOffset>
            </wp:positionV>
            <wp:extent cx="2103120" cy="2816225"/>
            <wp:wrapSquare wrapText="right"/>
            <wp:docPr id="41" name="Shape 41"/>
            <a:graphic xmlns:a="http://schemas.openxmlformats.org/drawingml/2006/main">
              <a:graphicData uri="http://schemas.openxmlformats.org/drawingml/2006/picture">
                <pic:pic xmlns:pic="http://schemas.openxmlformats.org/drawingml/2006/picture">
                  <pic:nvPicPr>
                    <pic:cNvPr id="42" name="Picture box 42"/>
                    <pic:cNvPicPr/>
                  </pic:nvPicPr>
                  <pic:blipFill>
                    <a:blip r:embed="rId18"/>
                    <a:stretch/>
                  </pic:blipFill>
                  <pic:spPr>
                    <a:xfrm>
                      <a:ext cx="2103120" cy="2816225"/>
                    </a:xfrm>
                    <a:prstGeom prst="rect"/>
                  </pic:spPr>
                </pic:pic>
              </a:graphicData>
            </a:graphic>
          </wp:anchor>
        </w:drawing>
      </w:r>
      <w:r>
        <w:rPr>
          <w:rStyle w:val="CharStyle7"/>
          <w:b/>
          <w:bCs/>
          <w:sz w:val="26"/>
          <w:szCs w:val="26"/>
        </w:rPr>
        <w:t>Принципи адміністративного</w:t>
        <w:br/>
        <w:t>управління А.Файоля</w:t>
      </w:r>
    </w:p>
    <w:p>
      <w:pPr>
        <w:pStyle w:val="Style6"/>
        <w:keepNext w:val="0"/>
        <w:keepLines w:val="0"/>
        <w:widowControl w:val="0"/>
        <w:shd w:val="clear" w:color="auto" w:fill="auto"/>
        <w:tabs>
          <w:tab w:pos="3264" w:val="left"/>
        </w:tabs>
        <w:bidi w:val="0"/>
        <w:spacing w:before="0" w:after="0" w:line="240" w:lineRule="auto"/>
        <w:ind w:left="0" w:right="0" w:firstLine="0"/>
        <w:jc w:val="both"/>
        <w:rPr>
          <w:sz w:val="26"/>
          <w:szCs w:val="26"/>
        </w:rPr>
      </w:pPr>
      <w:r>
        <w:rPr>
          <w:rStyle w:val="CharStyle7"/>
          <w:sz w:val="26"/>
          <w:szCs w:val="26"/>
        </w:rPr>
        <w:t>У 1916 р. Анрі Файоль уперше виклав свою повну теорію</w:t>
        <w:tab/>
        <w:t>менеджменту,</w:t>
      </w:r>
    </w:p>
    <w:p>
      <w:pPr>
        <w:pStyle w:val="Style6"/>
        <w:keepNext w:val="0"/>
        <w:keepLines w:val="0"/>
        <w:widowControl w:val="0"/>
        <w:shd w:val="clear" w:color="auto" w:fill="auto"/>
        <w:bidi w:val="0"/>
        <w:spacing w:before="0" w:after="0" w:line="240" w:lineRule="auto"/>
        <w:ind w:left="0" w:right="0" w:firstLine="0"/>
        <w:jc w:val="both"/>
        <w:rPr>
          <w:sz w:val="26"/>
          <w:szCs w:val="26"/>
        </w:rPr>
      </w:pPr>
      <w:r>
        <w:rPr>
          <w:rStyle w:val="CharStyle7"/>
          <w:sz w:val="26"/>
          <w:szCs w:val="26"/>
        </w:rPr>
        <w:t>сформулювавши її основні принципи та функції.</w:t>
      </w:r>
    </w:p>
    <w:p>
      <w:pPr>
        <w:pStyle w:val="Style6"/>
        <w:keepNext w:val="0"/>
        <w:keepLines w:val="0"/>
        <w:widowControl w:val="0"/>
        <w:shd w:val="clear" w:color="auto" w:fill="auto"/>
        <w:bidi w:val="0"/>
        <w:spacing w:before="0" w:after="0" w:line="240" w:lineRule="auto"/>
        <w:ind w:left="0" w:right="0" w:firstLine="0"/>
        <w:jc w:val="both"/>
        <w:rPr>
          <w:sz w:val="26"/>
          <w:szCs w:val="26"/>
        </w:rPr>
      </w:pPr>
      <w:r>
        <w:rPr>
          <w:rStyle w:val="CharStyle7"/>
          <w:sz w:val="26"/>
          <w:szCs w:val="26"/>
        </w:rPr>
        <w:t>Файоль запропонував 14 принципів управління, з використанням яких пов’язував успіх організації:</w:t>
      </w:r>
    </w:p>
    <w:p>
      <w:pPr>
        <w:pStyle w:val="Style6"/>
        <w:keepNext w:val="0"/>
        <w:keepLines w:val="0"/>
        <w:widowControl w:val="0"/>
        <w:numPr>
          <w:ilvl w:val="0"/>
          <w:numId w:val="53"/>
        </w:numPr>
        <w:shd w:val="clear" w:color="auto" w:fill="auto"/>
        <w:tabs>
          <w:tab w:pos="373" w:val="left"/>
        </w:tabs>
        <w:bidi w:val="0"/>
        <w:spacing w:before="0" w:after="0" w:line="240" w:lineRule="auto"/>
        <w:ind w:left="0" w:right="0" w:firstLine="0"/>
        <w:jc w:val="both"/>
        <w:rPr>
          <w:sz w:val="26"/>
          <w:szCs w:val="26"/>
        </w:rPr>
      </w:pPr>
      <w:r>
        <w:rPr>
          <w:rStyle w:val="CharStyle7"/>
          <w:sz w:val="26"/>
          <w:szCs w:val="26"/>
        </w:rPr>
        <w:t>розподіл праці;</w:t>
      </w:r>
    </w:p>
    <w:p>
      <w:pPr>
        <w:pStyle w:val="Style6"/>
        <w:keepNext w:val="0"/>
        <w:keepLines w:val="0"/>
        <w:widowControl w:val="0"/>
        <w:numPr>
          <w:ilvl w:val="0"/>
          <w:numId w:val="53"/>
        </w:numPr>
        <w:shd w:val="clear" w:color="auto" w:fill="auto"/>
        <w:tabs>
          <w:tab w:pos="392" w:val="left"/>
        </w:tabs>
        <w:bidi w:val="0"/>
        <w:spacing w:before="0" w:after="0" w:line="240" w:lineRule="auto"/>
        <w:ind w:left="0" w:right="0" w:firstLine="0"/>
        <w:jc w:val="both"/>
        <w:rPr>
          <w:sz w:val="26"/>
          <w:szCs w:val="26"/>
        </w:rPr>
      </w:pPr>
      <w:r>
        <w:rPr>
          <w:rStyle w:val="CharStyle7"/>
          <w:sz w:val="26"/>
          <w:szCs w:val="26"/>
        </w:rPr>
        <w:t>невіддільність влади і відповідальності;</w:t>
      </w:r>
    </w:p>
    <w:p>
      <w:pPr>
        <w:pStyle w:val="Style6"/>
        <w:keepNext w:val="0"/>
        <w:keepLines w:val="0"/>
        <w:widowControl w:val="0"/>
        <w:numPr>
          <w:ilvl w:val="0"/>
          <w:numId w:val="53"/>
        </w:numPr>
        <w:shd w:val="clear" w:color="auto" w:fill="auto"/>
        <w:tabs>
          <w:tab w:pos="397" w:val="left"/>
        </w:tabs>
        <w:bidi w:val="0"/>
        <w:spacing w:before="0" w:after="0" w:line="240" w:lineRule="auto"/>
        <w:ind w:left="0" w:right="0" w:firstLine="0"/>
        <w:jc w:val="both"/>
        <w:rPr>
          <w:sz w:val="26"/>
          <w:szCs w:val="26"/>
        </w:rPr>
      </w:pPr>
      <w:r>
        <w:rPr>
          <w:rStyle w:val="CharStyle7"/>
          <w:sz w:val="26"/>
          <w:szCs w:val="26"/>
        </w:rPr>
        <w:t>дисципліна, що обов’язкова для всіх і яка передбачає взаємоповагу керівництва і підлеглих;</w:t>
      </w:r>
    </w:p>
    <w:p>
      <w:pPr>
        <w:pStyle w:val="Style6"/>
        <w:keepNext w:val="0"/>
        <w:keepLines w:val="0"/>
        <w:widowControl w:val="0"/>
        <w:numPr>
          <w:ilvl w:val="0"/>
          <w:numId w:val="53"/>
        </w:numPr>
        <w:shd w:val="clear" w:color="auto" w:fill="auto"/>
        <w:tabs>
          <w:tab w:pos="397" w:val="left"/>
        </w:tabs>
        <w:bidi w:val="0"/>
        <w:spacing w:before="0" w:after="0" w:line="240" w:lineRule="auto"/>
        <w:ind w:left="0" w:right="0" w:firstLine="0"/>
        <w:jc w:val="both"/>
        <w:rPr>
          <w:sz w:val="26"/>
          <w:szCs w:val="26"/>
        </w:rPr>
      </w:pPr>
      <w:r>
        <w:rPr>
          <w:rStyle w:val="CharStyle7"/>
          <w:sz w:val="26"/>
          <w:szCs w:val="26"/>
        </w:rPr>
        <w:t>єдиного керівництва (діяльність мусить</w:t>
      </w:r>
    </w:p>
    <w:p>
      <w:pPr>
        <w:pStyle w:val="Style6"/>
        <w:keepNext w:val="0"/>
        <w:keepLines w:val="0"/>
        <w:widowControl w:val="0"/>
        <w:shd w:val="clear" w:color="auto" w:fill="auto"/>
        <w:bidi w:val="0"/>
        <w:spacing w:before="0" w:after="0" w:line="240" w:lineRule="auto"/>
        <w:ind w:left="0" w:right="0" w:firstLine="720"/>
        <w:jc w:val="both"/>
        <w:rPr>
          <w:sz w:val="26"/>
          <w:szCs w:val="26"/>
        </w:rPr>
      </w:pPr>
      <w:r>
        <w:rPr>
          <w:rStyle w:val="CharStyle7"/>
          <w:sz w:val="26"/>
          <w:szCs w:val="26"/>
        </w:rPr>
        <w:t>організовуватись одним керівником у відповідальності єдиного плану);</w:t>
      </w:r>
    </w:p>
    <w:p>
      <w:pPr>
        <w:pStyle w:val="Style6"/>
        <w:keepNext w:val="0"/>
        <w:keepLines w:val="0"/>
        <w:widowControl w:val="0"/>
        <w:numPr>
          <w:ilvl w:val="0"/>
          <w:numId w:val="53"/>
        </w:numPr>
        <w:shd w:val="clear" w:color="auto" w:fill="auto"/>
        <w:tabs>
          <w:tab w:pos="1117" w:val="left"/>
        </w:tabs>
        <w:bidi w:val="0"/>
        <w:spacing w:before="0" w:after="0" w:line="240" w:lineRule="auto"/>
        <w:ind w:left="720" w:right="0" w:firstLine="0"/>
        <w:jc w:val="both"/>
        <w:rPr>
          <w:sz w:val="26"/>
          <w:szCs w:val="26"/>
        </w:rPr>
      </w:pPr>
      <w:r>
        <w:rPr>
          <w:rStyle w:val="CharStyle7"/>
          <w:sz w:val="26"/>
          <w:szCs w:val="26"/>
        </w:rPr>
        <w:t>єдиноначальність (надходження і виконання наказів від одного керівника);</w:t>
      </w:r>
    </w:p>
    <w:p>
      <w:pPr>
        <w:pStyle w:val="Style6"/>
        <w:keepNext w:val="0"/>
        <w:keepLines w:val="0"/>
        <w:widowControl w:val="0"/>
        <w:numPr>
          <w:ilvl w:val="0"/>
          <w:numId w:val="53"/>
        </w:numPr>
        <w:shd w:val="clear" w:color="auto" w:fill="auto"/>
        <w:tabs>
          <w:tab w:pos="1117" w:val="left"/>
        </w:tabs>
        <w:bidi w:val="0"/>
        <w:spacing w:before="0" w:after="0" w:line="240" w:lineRule="auto"/>
        <w:ind w:left="0" w:right="0" w:firstLine="720"/>
        <w:jc w:val="both"/>
        <w:rPr>
          <w:sz w:val="26"/>
          <w:szCs w:val="26"/>
        </w:rPr>
      </w:pPr>
      <w:r>
        <w:rPr>
          <w:rStyle w:val="CharStyle7"/>
          <w:sz w:val="26"/>
          <w:szCs w:val="26"/>
        </w:rPr>
        <w:t>підпорядкування особистих інтересів загальним;</w:t>
      </w:r>
    </w:p>
    <w:p>
      <w:pPr>
        <w:pStyle w:val="Style6"/>
        <w:keepNext w:val="0"/>
        <w:keepLines w:val="0"/>
        <w:widowControl w:val="0"/>
        <w:numPr>
          <w:ilvl w:val="0"/>
          <w:numId w:val="53"/>
        </w:numPr>
        <w:shd w:val="clear" w:color="auto" w:fill="auto"/>
        <w:tabs>
          <w:tab w:pos="1117" w:val="left"/>
        </w:tabs>
        <w:bidi w:val="0"/>
        <w:spacing w:before="0" w:after="0" w:line="240" w:lineRule="auto"/>
        <w:ind w:left="0" w:right="0" w:firstLine="720"/>
        <w:jc w:val="both"/>
        <w:rPr>
          <w:sz w:val="26"/>
          <w:szCs w:val="26"/>
        </w:rPr>
      </w:pPr>
      <w:r>
        <w:rPr>
          <w:rStyle w:val="CharStyle7"/>
          <w:sz w:val="26"/>
          <w:szCs w:val="26"/>
        </w:rPr>
        <w:t>справедлива для всіх винагорода;</w:t>
      </w:r>
    </w:p>
    <w:p>
      <w:pPr>
        <w:pStyle w:val="Style6"/>
        <w:keepNext w:val="0"/>
        <w:keepLines w:val="0"/>
        <w:widowControl w:val="0"/>
        <w:numPr>
          <w:ilvl w:val="0"/>
          <w:numId w:val="53"/>
        </w:numPr>
        <w:shd w:val="clear" w:color="auto" w:fill="auto"/>
        <w:tabs>
          <w:tab w:pos="1107" w:val="left"/>
        </w:tabs>
        <w:bidi w:val="0"/>
        <w:spacing w:before="0" w:after="0" w:line="240" w:lineRule="auto"/>
        <w:ind w:left="0" w:right="0" w:firstLine="720"/>
        <w:jc w:val="both"/>
        <w:rPr>
          <w:sz w:val="26"/>
          <w:szCs w:val="26"/>
        </w:rPr>
      </w:pPr>
      <w:r>
        <w:rPr>
          <w:rStyle w:val="CharStyle7"/>
          <w:sz w:val="26"/>
          <w:szCs w:val="26"/>
        </w:rPr>
        <w:t>централізація;</w:t>
      </w:r>
    </w:p>
    <w:p>
      <w:pPr>
        <w:pStyle w:val="Style6"/>
        <w:keepNext w:val="0"/>
        <w:keepLines w:val="0"/>
        <w:widowControl w:val="0"/>
        <w:numPr>
          <w:ilvl w:val="0"/>
          <w:numId w:val="53"/>
        </w:numPr>
        <w:shd w:val="clear" w:color="auto" w:fill="auto"/>
        <w:tabs>
          <w:tab w:pos="1122" w:val="left"/>
        </w:tabs>
        <w:bidi w:val="0"/>
        <w:spacing w:before="0" w:after="0" w:line="240" w:lineRule="auto"/>
        <w:ind w:left="720" w:right="0" w:firstLine="0"/>
        <w:jc w:val="both"/>
        <w:rPr>
          <w:sz w:val="26"/>
          <w:szCs w:val="26"/>
        </w:rPr>
      </w:pPr>
      <w:r>
        <w:rPr>
          <w:rStyle w:val="CharStyle7"/>
          <w:sz w:val="26"/>
          <w:szCs w:val="26"/>
        </w:rPr>
        <w:t>ієрархія, що передбачає мінімізацію управлінських щаблів і корисність горизонтальних комунікацій (скалярний ланцюг);</w:t>
      </w:r>
    </w:p>
    <w:p>
      <w:pPr>
        <w:pStyle w:val="Style6"/>
        <w:keepNext w:val="0"/>
        <w:keepLines w:val="0"/>
        <w:widowControl w:val="0"/>
        <w:numPr>
          <w:ilvl w:val="0"/>
          <w:numId w:val="53"/>
        </w:numPr>
        <w:shd w:val="clear" w:color="auto" w:fill="auto"/>
        <w:tabs>
          <w:tab w:pos="1246" w:val="left"/>
        </w:tabs>
        <w:bidi w:val="0"/>
        <w:spacing w:before="0" w:after="0" w:line="240" w:lineRule="auto"/>
        <w:ind w:left="720" w:right="0" w:firstLine="0"/>
        <w:jc w:val="both"/>
        <w:rPr>
          <w:sz w:val="26"/>
          <w:szCs w:val="26"/>
        </w:rPr>
      </w:pPr>
      <w:r>
        <w:rPr>
          <w:rStyle w:val="CharStyle7"/>
          <w:sz w:val="26"/>
          <w:szCs w:val="26"/>
        </w:rPr>
        <w:t>порядок, в основу якого покладений принцип «кожному своє місце і кожен на своєму місці»;</w:t>
      </w:r>
    </w:p>
    <w:p>
      <w:pPr>
        <w:pStyle w:val="Style6"/>
        <w:keepNext w:val="0"/>
        <w:keepLines w:val="0"/>
        <w:widowControl w:val="0"/>
        <w:numPr>
          <w:ilvl w:val="0"/>
          <w:numId w:val="53"/>
        </w:numPr>
        <w:shd w:val="clear" w:color="auto" w:fill="auto"/>
        <w:tabs>
          <w:tab w:pos="1246" w:val="left"/>
        </w:tabs>
        <w:bidi w:val="0"/>
        <w:spacing w:before="0" w:after="0" w:line="240" w:lineRule="auto"/>
        <w:ind w:left="720" w:right="0" w:firstLine="0"/>
        <w:jc w:val="both"/>
        <w:rPr>
          <w:sz w:val="26"/>
          <w:szCs w:val="26"/>
        </w:rPr>
      </w:pPr>
      <w:r>
        <w:rPr>
          <w:rStyle w:val="CharStyle7"/>
          <w:sz w:val="26"/>
          <w:szCs w:val="26"/>
        </w:rPr>
        <w:t>справедливість, що забезпечується відданістю (лояльністю) персоналу і об’єктивністю адміністрації;</w:t>
      </w:r>
    </w:p>
    <w:p>
      <w:pPr>
        <w:pStyle w:val="Style6"/>
        <w:keepNext w:val="0"/>
        <w:keepLines w:val="0"/>
        <w:widowControl w:val="0"/>
        <w:numPr>
          <w:ilvl w:val="0"/>
          <w:numId w:val="53"/>
        </w:numPr>
        <w:shd w:val="clear" w:color="auto" w:fill="auto"/>
        <w:tabs>
          <w:tab w:pos="1282" w:val="left"/>
        </w:tabs>
        <w:bidi w:val="0"/>
        <w:spacing w:before="0" w:after="0" w:line="240" w:lineRule="auto"/>
        <w:ind w:left="720" w:right="0" w:firstLine="0"/>
        <w:jc w:val="both"/>
        <w:rPr>
          <w:sz w:val="26"/>
          <w:szCs w:val="26"/>
        </w:rPr>
      </w:pPr>
      <w:r>
        <w:rPr>
          <w:rStyle w:val="CharStyle7"/>
          <w:sz w:val="26"/>
          <w:szCs w:val="26"/>
        </w:rPr>
        <w:t>стабільність персоналу, адже плинність кадрів – це наслідок недосконалого управління;</w:t>
      </w:r>
    </w:p>
    <w:p>
      <w:pPr>
        <w:pStyle w:val="Style6"/>
        <w:keepNext w:val="0"/>
        <w:keepLines w:val="0"/>
        <w:widowControl w:val="0"/>
        <w:numPr>
          <w:ilvl w:val="0"/>
          <w:numId w:val="53"/>
        </w:numPr>
        <w:shd w:val="clear" w:color="auto" w:fill="auto"/>
        <w:tabs>
          <w:tab w:pos="1246" w:val="left"/>
        </w:tabs>
        <w:bidi w:val="0"/>
        <w:spacing w:before="0" w:after="0" w:line="240" w:lineRule="auto"/>
        <w:ind w:left="720" w:right="0" w:firstLine="0"/>
        <w:jc w:val="both"/>
        <w:rPr>
          <w:sz w:val="26"/>
          <w:szCs w:val="26"/>
        </w:rPr>
      </w:pPr>
      <w:r>
        <w:rPr>
          <w:rStyle w:val="CharStyle7"/>
          <w:sz w:val="26"/>
          <w:szCs w:val="26"/>
        </w:rPr>
        <w:t>ініціатива, що потребує від керівника стимулювання і приборкання власної гордості;</w:t>
      </w:r>
    </w:p>
    <w:p>
      <w:pPr>
        <w:pStyle w:val="Style6"/>
        <w:keepNext w:val="0"/>
        <w:keepLines w:val="0"/>
        <w:widowControl w:val="0"/>
        <w:numPr>
          <w:ilvl w:val="0"/>
          <w:numId w:val="53"/>
        </w:numPr>
        <w:shd w:val="clear" w:color="auto" w:fill="auto"/>
        <w:tabs>
          <w:tab w:pos="1282" w:val="left"/>
        </w:tabs>
        <w:bidi w:val="0"/>
        <w:spacing w:before="0" w:after="380" w:line="240" w:lineRule="auto"/>
        <w:ind w:left="720" w:right="0" w:firstLine="0"/>
        <w:jc w:val="both"/>
        <w:rPr>
          <w:sz w:val="26"/>
          <w:szCs w:val="26"/>
        </w:rPr>
      </w:pPr>
      <w:r>
        <w:rPr>
          <w:rStyle w:val="CharStyle7"/>
          <w:sz w:val="26"/>
          <w:szCs w:val="26"/>
        </w:rPr>
        <w:t>корпоративний дух (єдність усіх працюючих в досягненні мети виробництва).</w:t>
      </w:r>
    </w:p>
    <w:p>
      <w:pPr>
        <w:pStyle w:val="Style6"/>
        <w:keepNext w:val="0"/>
        <w:keepLines w:val="0"/>
        <w:widowControl w:val="0"/>
        <w:shd w:val="clear" w:color="auto" w:fill="auto"/>
        <w:bidi w:val="0"/>
        <w:spacing w:before="0" w:after="0"/>
        <w:ind w:left="0" w:right="0" w:firstLine="720"/>
        <w:jc w:val="both"/>
      </w:pPr>
      <w:r>
        <w:rPr>
          <w:rStyle w:val="CharStyle7"/>
          <w:b/>
          <w:bCs/>
        </w:rPr>
        <w:t xml:space="preserve">Головний внесок Файоля </w:t>
      </w:r>
      <w:r>
        <w:rPr>
          <w:rStyle w:val="CharStyle7"/>
        </w:rPr>
        <w:t>в теорію управління полягає в тому, що він дослідив управління як універсальний процес, що складається з таких взаємопов’язаних функцій, як планування, організація, розпорядження, координація, контроль.</w:t>
      </w:r>
    </w:p>
    <w:p>
      <w:pPr>
        <w:pStyle w:val="Style6"/>
        <w:keepNext w:val="0"/>
        <w:keepLines w:val="0"/>
        <w:widowControl w:val="0"/>
        <w:shd w:val="clear" w:color="auto" w:fill="auto"/>
        <w:bidi w:val="0"/>
        <w:spacing w:before="0" w:after="0"/>
        <w:ind w:left="0" w:right="0" w:firstLine="720"/>
        <w:jc w:val="both"/>
      </w:pPr>
      <w:r>
        <w:rPr>
          <w:rStyle w:val="CharStyle7"/>
        </w:rPr>
        <w:t>Він визначив функції менеджменту:</w:t>
      </w:r>
    </w:p>
    <w:p>
      <w:pPr>
        <w:pStyle w:val="Style6"/>
        <w:keepNext w:val="0"/>
        <w:keepLines w:val="0"/>
        <w:widowControl w:val="0"/>
        <w:numPr>
          <w:ilvl w:val="0"/>
          <w:numId w:val="55"/>
        </w:numPr>
        <w:shd w:val="clear" w:color="auto" w:fill="auto"/>
        <w:tabs>
          <w:tab w:pos="1070" w:val="left"/>
        </w:tabs>
        <w:bidi w:val="0"/>
        <w:spacing w:before="0" w:after="0"/>
        <w:ind w:left="0" w:right="0" w:firstLine="720"/>
        <w:jc w:val="both"/>
      </w:pPr>
      <w:r>
        <w:rPr>
          <w:rStyle w:val="CharStyle7"/>
        </w:rPr>
        <w:t>технічну (вдосконалення технологічного процесу);</w:t>
      </w:r>
    </w:p>
    <w:p>
      <w:pPr>
        <w:pStyle w:val="Style6"/>
        <w:keepNext w:val="0"/>
        <w:keepLines w:val="0"/>
        <w:widowControl w:val="0"/>
        <w:numPr>
          <w:ilvl w:val="0"/>
          <w:numId w:val="55"/>
        </w:numPr>
        <w:shd w:val="clear" w:color="auto" w:fill="auto"/>
        <w:tabs>
          <w:tab w:pos="1070" w:val="left"/>
        </w:tabs>
        <w:bidi w:val="0"/>
        <w:spacing w:before="0" w:after="0"/>
        <w:ind w:left="1080" w:right="0" w:hanging="360"/>
        <w:jc w:val="both"/>
      </w:pPr>
      <w:r>
        <w:rPr>
          <w:rStyle w:val="CharStyle7"/>
        </w:rPr>
        <w:t>комерційну (закупка, продаж, обмін факторів і результатів виробництва);</w:t>
      </w:r>
    </w:p>
    <w:p>
      <w:pPr>
        <w:pStyle w:val="Style6"/>
        <w:keepNext w:val="0"/>
        <w:keepLines w:val="0"/>
        <w:widowControl w:val="0"/>
        <w:numPr>
          <w:ilvl w:val="0"/>
          <w:numId w:val="55"/>
        </w:numPr>
        <w:shd w:val="clear" w:color="auto" w:fill="auto"/>
        <w:tabs>
          <w:tab w:pos="1070" w:val="left"/>
        </w:tabs>
        <w:bidi w:val="0"/>
        <w:spacing w:before="0" w:after="0"/>
        <w:ind w:left="1080" w:right="0" w:hanging="360"/>
        <w:jc w:val="both"/>
      </w:pPr>
      <w:r>
        <w:rPr>
          <w:rStyle w:val="CharStyle7"/>
        </w:rPr>
        <w:t>фінансову (накопичення, пошук і ефективне використання грошових коштів);</w:t>
      </w:r>
    </w:p>
    <w:p>
      <w:pPr>
        <w:pStyle w:val="Style6"/>
        <w:keepNext w:val="0"/>
        <w:keepLines w:val="0"/>
        <w:widowControl w:val="0"/>
        <w:numPr>
          <w:ilvl w:val="0"/>
          <w:numId w:val="55"/>
        </w:numPr>
        <w:shd w:val="clear" w:color="auto" w:fill="auto"/>
        <w:tabs>
          <w:tab w:pos="1070" w:val="left"/>
        </w:tabs>
        <w:bidi w:val="0"/>
        <w:spacing w:before="0" w:after="0"/>
        <w:ind w:left="0" w:right="0" w:firstLine="720"/>
        <w:jc w:val="both"/>
      </w:pPr>
      <w:r>
        <w:rPr>
          <w:rStyle w:val="CharStyle7"/>
        </w:rPr>
        <w:t>захисту життя особи і власності людей;</w:t>
      </w:r>
    </w:p>
    <w:p>
      <w:pPr>
        <w:pStyle w:val="Style6"/>
        <w:keepNext w:val="0"/>
        <w:keepLines w:val="0"/>
        <w:widowControl w:val="0"/>
        <w:numPr>
          <w:ilvl w:val="0"/>
          <w:numId w:val="55"/>
        </w:numPr>
        <w:shd w:val="clear" w:color="auto" w:fill="auto"/>
        <w:tabs>
          <w:tab w:pos="1070" w:val="left"/>
        </w:tabs>
        <w:bidi w:val="0"/>
        <w:spacing w:before="0" w:after="0"/>
        <w:ind w:left="1080" w:right="0" w:hanging="360"/>
        <w:jc w:val="both"/>
      </w:pPr>
      <w:r>
        <w:rPr>
          <w:rStyle w:val="CharStyle7"/>
        </w:rPr>
        <w:t>бухгалтерську (проведення статистичних спостережень, інвентаризацій, складання балансів тощо);</w:t>
      </w:r>
    </w:p>
    <w:p>
      <w:pPr>
        <w:pStyle w:val="Style6"/>
        <w:keepNext w:val="0"/>
        <w:keepLines w:val="0"/>
        <w:widowControl w:val="0"/>
        <w:numPr>
          <w:ilvl w:val="0"/>
          <w:numId w:val="55"/>
        </w:numPr>
        <w:shd w:val="clear" w:color="auto" w:fill="auto"/>
        <w:tabs>
          <w:tab w:pos="1070" w:val="left"/>
        </w:tabs>
        <w:bidi w:val="0"/>
        <w:spacing w:before="0" w:after="0"/>
        <w:ind w:left="0" w:right="0" w:firstLine="720"/>
        <w:jc w:val="both"/>
      </w:pPr>
      <w:r>
        <w:rPr>
          <w:rStyle w:val="CharStyle7"/>
        </w:rPr>
        <w:t>адміністративну (вплив на працівників).</w:t>
      </w:r>
    </w:p>
    <w:p>
      <w:pPr>
        <w:pStyle w:val="Style6"/>
        <w:keepNext w:val="0"/>
        <w:keepLines w:val="0"/>
        <w:widowControl w:val="0"/>
        <w:shd w:val="clear" w:color="auto" w:fill="auto"/>
        <w:bidi w:val="0"/>
        <w:spacing w:before="0" w:after="0"/>
        <w:ind w:left="0" w:right="0" w:firstLine="720"/>
        <w:jc w:val="both"/>
      </w:pPr>
      <w:r>
        <w:rPr>
          <w:rStyle w:val="CharStyle7"/>
        </w:rPr>
        <w:t>Ідея універсальності, пристосування принципів менеджменту до будь-якого виду підприємництва знайшла своїх прихильників не тільки у Франції. В Англії вона була поширена Лінделлом Урвіком (1908-1975 рр.), в Америці – Дж. Д. Муні (1892-1960 рр.).</w:t>
      </w:r>
    </w:p>
    <w:p>
      <w:pPr>
        <w:pStyle w:val="Style6"/>
        <w:keepNext w:val="0"/>
        <w:keepLines w:val="0"/>
        <w:widowControl w:val="0"/>
        <w:shd w:val="clear" w:color="auto" w:fill="auto"/>
        <w:bidi w:val="0"/>
        <w:spacing w:before="0" w:after="0"/>
        <w:ind w:left="0" w:right="0" w:firstLine="720"/>
        <w:jc w:val="both"/>
      </w:pPr>
      <w:r>
        <w:rPr>
          <w:rStyle w:val="CharStyle7"/>
        </w:rPr>
        <w:t>Вважаючи запропоновані ним принципи універсальними, А.Файоль вважав, що застосування цих принципів на практиці повинно мати гнучкий характер, залежати від ситуації, в якій здійснюється управління.</w:t>
      </w:r>
    </w:p>
    <w:p>
      <w:pPr>
        <w:pStyle w:val="Style6"/>
        <w:keepNext w:val="0"/>
        <w:keepLines w:val="0"/>
        <w:widowControl w:val="0"/>
        <w:shd w:val="clear" w:color="auto" w:fill="auto"/>
        <w:bidi w:val="0"/>
        <w:spacing w:before="0" w:after="0"/>
        <w:ind w:left="0" w:right="0" w:firstLine="720"/>
        <w:jc w:val="both"/>
      </w:pPr>
      <w:r>
        <w:rPr>
          <w:rStyle w:val="CharStyle7"/>
        </w:rPr>
        <w:t>Крім цього, А.Файоль сформував основні вимоги до менеджерів:</w:t>
      </w:r>
    </w:p>
    <w:p>
      <w:pPr>
        <w:pStyle w:val="Style6"/>
        <w:keepNext w:val="0"/>
        <w:keepLines w:val="0"/>
        <w:widowControl w:val="0"/>
        <w:numPr>
          <w:ilvl w:val="0"/>
          <w:numId w:val="57"/>
        </w:numPr>
        <w:shd w:val="clear" w:color="auto" w:fill="auto"/>
        <w:tabs>
          <w:tab w:pos="570" w:val="left"/>
        </w:tabs>
        <w:bidi w:val="0"/>
        <w:spacing w:before="0" w:after="0"/>
        <w:ind w:left="0" w:right="0" w:firstLine="220"/>
        <w:jc w:val="both"/>
      </w:pPr>
      <w:r>
        <w:rPr>
          <w:rStyle w:val="CharStyle7"/>
        </w:rPr>
        <w:t>здоров’я і фізична бадьорість, розум та інтелектуальні здібності;</w:t>
      </w:r>
    </w:p>
    <w:p>
      <w:pPr>
        <w:pStyle w:val="Style6"/>
        <w:keepNext w:val="0"/>
        <w:keepLines w:val="0"/>
        <w:widowControl w:val="0"/>
        <w:numPr>
          <w:ilvl w:val="0"/>
          <w:numId w:val="57"/>
        </w:numPr>
        <w:shd w:val="clear" w:color="auto" w:fill="auto"/>
        <w:tabs>
          <w:tab w:pos="570" w:val="left"/>
        </w:tabs>
        <w:bidi w:val="0"/>
        <w:spacing w:before="0" w:after="0"/>
        <w:ind w:left="0" w:right="0" w:firstLine="220"/>
        <w:jc w:val="both"/>
      </w:pPr>
      <w:r>
        <w:rPr>
          <w:rStyle w:val="CharStyle7"/>
        </w:rPr>
        <w:t>високі моральні якості (наполегливість, енергія, відчуття обов’язку);</w:t>
      </w:r>
    </w:p>
    <w:p>
      <w:pPr>
        <w:pStyle w:val="Style6"/>
        <w:keepNext w:val="0"/>
        <w:keepLines w:val="0"/>
        <w:widowControl w:val="0"/>
        <w:numPr>
          <w:ilvl w:val="0"/>
          <w:numId w:val="57"/>
        </w:numPr>
        <w:shd w:val="clear" w:color="auto" w:fill="auto"/>
        <w:tabs>
          <w:tab w:pos="570" w:val="left"/>
        </w:tabs>
        <w:bidi w:val="0"/>
        <w:spacing w:before="0" w:after="0"/>
        <w:ind w:left="580" w:right="0" w:hanging="360"/>
        <w:jc w:val="both"/>
      </w:pPr>
      <w:r>
        <w:rPr>
          <w:rStyle w:val="CharStyle7"/>
        </w:rPr>
        <w:t>освіченість, управлінські здібності (передбачення, вміння планувати, організаційні навички, мистецтво об’єднувати і спрямовувати зусилля багатьох людей, здійснювати контроль діяльності підлеглих);</w:t>
      </w:r>
    </w:p>
    <w:p>
      <w:pPr>
        <w:pStyle w:val="Style6"/>
        <w:keepNext w:val="0"/>
        <w:keepLines w:val="0"/>
        <w:widowControl w:val="0"/>
        <w:numPr>
          <w:ilvl w:val="0"/>
          <w:numId w:val="57"/>
        </w:numPr>
        <w:shd w:val="clear" w:color="auto" w:fill="auto"/>
        <w:tabs>
          <w:tab w:pos="570" w:val="left"/>
        </w:tabs>
        <w:bidi w:val="0"/>
        <w:spacing w:before="0" w:after="0"/>
        <w:ind w:left="0" w:right="0" w:firstLine="220"/>
        <w:jc w:val="both"/>
      </w:pPr>
      <w:r>
        <w:rPr>
          <w:rStyle w:val="CharStyle7"/>
        </w:rPr>
        <w:t>загальна поінформованість з усіх суттєвих функцій організації.</w:t>
      </w:r>
    </w:p>
    <w:p>
      <w:pPr>
        <w:pStyle w:val="Style6"/>
        <w:keepNext w:val="0"/>
        <w:keepLines w:val="0"/>
        <w:widowControl w:val="0"/>
        <w:shd w:val="clear" w:color="auto" w:fill="auto"/>
        <w:bidi w:val="0"/>
        <w:spacing w:before="0" w:after="0"/>
        <w:ind w:left="0" w:right="0" w:firstLine="720"/>
        <w:jc w:val="both"/>
      </w:pPr>
      <w:r>
        <w:rPr>
          <w:rStyle w:val="CharStyle7"/>
        </w:rPr>
        <w:t>Теорію А.Файоля розвинув Л.Урвік.</w:t>
      </w:r>
    </w:p>
    <w:p>
      <w:pPr>
        <w:pStyle w:val="Style6"/>
        <w:keepNext w:val="0"/>
        <w:keepLines w:val="0"/>
        <w:widowControl w:val="0"/>
        <w:shd w:val="clear" w:color="auto" w:fill="auto"/>
        <w:bidi w:val="0"/>
        <w:spacing w:before="0" w:after="0"/>
        <w:ind w:left="0" w:right="0" w:firstLine="720"/>
        <w:jc w:val="both"/>
      </w:pPr>
      <w:r>
        <w:rPr>
          <w:rStyle w:val="CharStyle7"/>
        </w:rPr>
        <w:t>Зокрема, серед управлінських функцій поряд із плануванням, організацією, координацією і контролем він виділив добір кадрів, керівництво, складання бюджету організації.</w:t>
      </w:r>
    </w:p>
    <w:p>
      <w:pPr>
        <w:pStyle w:val="Style6"/>
        <w:keepNext w:val="0"/>
        <w:keepLines w:val="0"/>
        <w:widowControl w:val="0"/>
        <w:shd w:val="clear" w:color="auto" w:fill="auto"/>
        <w:bidi w:val="0"/>
        <w:spacing w:before="0" w:after="0"/>
        <w:ind w:left="0" w:right="0" w:firstLine="720"/>
        <w:jc w:val="both"/>
      </w:pPr>
      <w:r>
        <w:rPr>
          <w:rStyle w:val="CharStyle7"/>
        </w:rPr>
        <w:t>Л.Урвік також сформулював вимоги до побудови формальних організацій структур, які не втратили актуальності й досі:</w:t>
      </w:r>
    </w:p>
    <w:p>
      <w:pPr>
        <w:pStyle w:val="Style6"/>
        <w:keepNext w:val="0"/>
        <w:keepLines w:val="0"/>
        <w:widowControl w:val="0"/>
        <w:numPr>
          <w:ilvl w:val="0"/>
          <w:numId w:val="57"/>
        </w:numPr>
        <w:shd w:val="clear" w:color="auto" w:fill="auto"/>
        <w:tabs>
          <w:tab w:pos="1070" w:val="left"/>
        </w:tabs>
        <w:bidi w:val="0"/>
        <w:spacing w:before="0" w:after="0"/>
        <w:ind w:left="0" w:right="0" w:firstLine="720"/>
        <w:jc w:val="both"/>
      </w:pPr>
      <w:r>
        <w:rPr>
          <w:rStyle w:val="CharStyle7"/>
        </w:rPr>
        <w:t>добір кадрів згідно зі структурою;</w:t>
      </w:r>
    </w:p>
    <w:p>
      <w:pPr>
        <w:pStyle w:val="Style6"/>
        <w:keepNext w:val="0"/>
        <w:keepLines w:val="0"/>
        <w:widowControl w:val="0"/>
        <w:numPr>
          <w:ilvl w:val="0"/>
          <w:numId w:val="57"/>
        </w:numPr>
        <w:shd w:val="clear" w:color="auto" w:fill="auto"/>
        <w:tabs>
          <w:tab w:pos="1070" w:val="left"/>
        </w:tabs>
        <w:bidi w:val="0"/>
        <w:spacing w:before="0" w:after="0"/>
        <w:ind w:left="0" w:right="0" w:firstLine="720"/>
        <w:jc w:val="both"/>
      </w:pPr>
      <w:r>
        <w:rPr>
          <w:rStyle w:val="CharStyle7"/>
        </w:rPr>
        <w:t>створення спеціального і «генерального» штабу;</w:t>
      </w:r>
    </w:p>
    <w:p>
      <w:pPr>
        <w:pStyle w:val="Style6"/>
        <w:keepNext w:val="0"/>
        <w:keepLines w:val="0"/>
        <w:widowControl w:val="0"/>
        <w:numPr>
          <w:ilvl w:val="0"/>
          <w:numId w:val="57"/>
        </w:numPr>
        <w:shd w:val="clear" w:color="auto" w:fill="auto"/>
        <w:tabs>
          <w:tab w:pos="1070" w:val="left"/>
        </w:tabs>
        <w:bidi w:val="0"/>
        <w:spacing w:before="0" w:after="0"/>
        <w:ind w:left="0" w:right="0" w:firstLine="720"/>
        <w:jc w:val="both"/>
      </w:pPr>
      <w:r>
        <w:rPr>
          <w:rStyle w:val="CharStyle7"/>
        </w:rPr>
        <w:t>створення функціональних підрозділів в організаціях;</w:t>
      </w:r>
    </w:p>
    <w:p>
      <w:pPr>
        <w:pStyle w:val="Style6"/>
        <w:keepNext w:val="0"/>
        <w:keepLines w:val="0"/>
        <w:widowControl w:val="0"/>
        <w:numPr>
          <w:ilvl w:val="0"/>
          <w:numId w:val="57"/>
        </w:numPr>
        <w:shd w:val="clear" w:color="auto" w:fill="auto"/>
        <w:tabs>
          <w:tab w:pos="1070" w:val="left"/>
        </w:tabs>
        <w:bidi w:val="0"/>
        <w:spacing w:before="0" w:after="0"/>
        <w:ind w:left="1080" w:right="0" w:hanging="360"/>
        <w:jc w:val="both"/>
      </w:pPr>
      <w:r>
        <w:rPr>
          <w:rStyle w:val="CharStyle7"/>
        </w:rPr>
        <w:t>чітке визначення прав і відповідальності посадових осіб в організації;</w:t>
      </w:r>
    </w:p>
    <w:p>
      <w:pPr>
        <w:pStyle w:val="Style6"/>
        <w:keepNext w:val="0"/>
        <w:keepLines w:val="0"/>
        <w:widowControl w:val="0"/>
        <w:numPr>
          <w:ilvl w:val="0"/>
          <w:numId w:val="57"/>
        </w:numPr>
        <w:shd w:val="clear" w:color="auto" w:fill="auto"/>
        <w:tabs>
          <w:tab w:pos="1070" w:val="left"/>
        </w:tabs>
        <w:bidi w:val="0"/>
        <w:spacing w:before="0" w:after="0"/>
        <w:ind w:left="0" w:right="0" w:firstLine="720"/>
        <w:jc w:val="both"/>
      </w:pPr>
      <w:r>
        <w:rPr>
          <w:rStyle w:val="CharStyle7"/>
        </w:rPr>
        <w:t xml:space="preserve">спеціалізація </w:t>
      </w:r>
      <w:r>
        <w:rPr>
          <w:rStyle w:val="CharStyle7"/>
          <w:lang w:val="ru-RU" w:eastAsia="ru-RU"/>
        </w:rPr>
        <w:t xml:space="preserve">в </w:t>
      </w:r>
      <w:r>
        <w:rPr>
          <w:rStyle w:val="CharStyle7"/>
        </w:rPr>
        <w:t xml:space="preserve">апараті управління </w:t>
      </w:r>
      <w:r>
        <w:rPr>
          <w:rStyle w:val="CharStyle7"/>
          <w:lang w:val="ru-RU" w:eastAsia="ru-RU"/>
        </w:rPr>
        <w:t xml:space="preserve">та </w:t>
      </w:r>
      <w:r>
        <w:rPr>
          <w:rStyle w:val="CharStyle7"/>
        </w:rPr>
        <w:t>ін.</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Другий напрям </w:t>
      </w:r>
      <w:r>
        <w:rPr>
          <w:rStyle w:val="CharStyle7"/>
        </w:rPr>
        <w:t xml:space="preserve">досліджень «класиків» </w:t>
      </w:r>
      <w:r>
        <w:rPr>
          <w:rStyle w:val="CharStyle7"/>
          <w:lang w:val="ru-RU" w:eastAsia="ru-RU"/>
        </w:rPr>
        <w:t xml:space="preserve">стосувався </w:t>
      </w:r>
      <w:r>
        <w:rPr>
          <w:rStyle w:val="CharStyle7"/>
        </w:rPr>
        <w:t xml:space="preserve">організації управління </w:t>
      </w:r>
      <w:r>
        <w:rPr>
          <w:rStyle w:val="CharStyle7"/>
          <w:lang w:val="ru-RU" w:eastAsia="ru-RU"/>
        </w:rPr>
        <w:t xml:space="preserve">людьми. Наприклад, </w:t>
      </w:r>
      <w:r>
        <w:rPr>
          <w:rStyle w:val="CharStyle7"/>
        </w:rPr>
        <w:t xml:space="preserve">німецький </w:t>
      </w:r>
      <w:r>
        <w:rPr>
          <w:rStyle w:val="CharStyle7"/>
          <w:lang w:val="ru-RU" w:eastAsia="ru-RU"/>
        </w:rPr>
        <w:t xml:space="preserve">учений М.Вебер у поняття бюрократизму не вкладав негативного значення, а розглядав його як </w:t>
      </w:r>
      <w:r>
        <w:rPr>
          <w:rStyle w:val="CharStyle7"/>
        </w:rPr>
        <w:t xml:space="preserve">ідеальний </w:t>
      </w:r>
      <w:r>
        <w:rPr>
          <w:rStyle w:val="CharStyle7"/>
          <w:lang w:val="ru-RU" w:eastAsia="ru-RU"/>
        </w:rPr>
        <w:t xml:space="preserve">тип </w:t>
      </w:r>
      <w:r>
        <w:rPr>
          <w:rStyle w:val="CharStyle7"/>
        </w:rPr>
        <w:t xml:space="preserve">організації, </w:t>
      </w:r>
      <w:r>
        <w:rPr>
          <w:rStyle w:val="CharStyle7"/>
          <w:lang w:val="ru-RU" w:eastAsia="ru-RU"/>
        </w:rPr>
        <w:t xml:space="preserve">що </w:t>
      </w:r>
      <w:r>
        <w:rPr>
          <w:rStyle w:val="CharStyle7"/>
        </w:rPr>
        <w:t xml:space="preserve">дає </w:t>
      </w:r>
      <w:r>
        <w:rPr>
          <w:rStyle w:val="CharStyle7"/>
          <w:lang w:val="ru-RU" w:eastAsia="ru-RU"/>
        </w:rPr>
        <w:t xml:space="preserve">змогу досягти </w:t>
      </w:r>
      <w:r>
        <w:rPr>
          <w:rStyle w:val="CharStyle7"/>
        </w:rPr>
        <w:t xml:space="preserve">максимальної ефективності. Згідно </w:t>
      </w:r>
      <w:r>
        <w:rPr>
          <w:rStyle w:val="CharStyle7"/>
          <w:lang w:val="ru-RU" w:eastAsia="ru-RU"/>
        </w:rPr>
        <w:t xml:space="preserve">з </w:t>
      </w:r>
      <w:r>
        <w:rPr>
          <w:rStyle w:val="CharStyle7"/>
        </w:rPr>
        <w:t xml:space="preserve">цією теорією, </w:t>
      </w:r>
      <w:r>
        <w:rPr>
          <w:rStyle w:val="CharStyle7"/>
          <w:lang w:val="ru-RU" w:eastAsia="ru-RU"/>
        </w:rPr>
        <w:t xml:space="preserve">бюрократична </w:t>
      </w:r>
      <w:r>
        <w:rPr>
          <w:rStyle w:val="CharStyle7"/>
        </w:rPr>
        <w:t xml:space="preserve">організація управління </w:t>
      </w:r>
      <w:r>
        <w:rPr>
          <w:rStyle w:val="CharStyle7"/>
          <w:lang w:val="ru-RU" w:eastAsia="ru-RU"/>
        </w:rPr>
        <w:t xml:space="preserve">повинна </w:t>
      </w:r>
      <w:r>
        <w:rPr>
          <w:rStyle w:val="CharStyle7"/>
        </w:rPr>
        <w:t xml:space="preserve">ґрунтуватися </w:t>
      </w:r>
      <w:r>
        <w:rPr>
          <w:rStyle w:val="CharStyle7"/>
          <w:lang w:val="ru-RU" w:eastAsia="ru-RU"/>
        </w:rPr>
        <w:t xml:space="preserve">на </w:t>
      </w:r>
      <w:r>
        <w:rPr>
          <w:rStyle w:val="CharStyle7"/>
        </w:rPr>
        <w:t xml:space="preserve">системі чітко </w:t>
      </w:r>
      <w:r>
        <w:rPr>
          <w:rStyle w:val="CharStyle7"/>
          <w:lang w:val="ru-RU" w:eastAsia="ru-RU"/>
        </w:rPr>
        <w:t xml:space="preserve">визначених правил </w:t>
      </w:r>
      <w:r>
        <w:rPr>
          <w:rStyle w:val="CharStyle7"/>
        </w:rPr>
        <w:t xml:space="preserve">поведінки суб’єктів управління, обов’язків, компетенції працівників, регламентації їх праці </w:t>
      </w:r>
      <w:r>
        <w:rPr>
          <w:rStyle w:val="CharStyle7"/>
          <w:lang w:val="ru-RU" w:eastAsia="ru-RU"/>
        </w:rPr>
        <w:t xml:space="preserve">аж до докладного опису окремих </w:t>
      </w:r>
      <w:r>
        <w:rPr>
          <w:rStyle w:val="CharStyle7"/>
        </w:rPr>
        <w:t xml:space="preserve">управлінських операцій. </w:t>
      </w:r>
      <w:r>
        <w:rPr>
          <w:rStyle w:val="CharStyle7"/>
          <w:lang w:val="ru-RU" w:eastAsia="ru-RU"/>
        </w:rPr>
        <w:t xml:space="preserve">У </w:t>
      </w:r>
      <w:r>
        <w:rPr>
          <w:rStyle w:val="CharStyle7"/>
        </w:rPr>
        <w:t xml:space="preserve">нашій країні </w:t>
      </w:r>
      <w:r>
        <w:rPr>
          <w:rStyle w:val="CharStyle7"/>
          <w:lang w:val="ru-RU" w:eastAsia="ru-RU"/>
        </w:rPr>
        <w:t xml:space="preserve">в цей </w:t>
      </w:r>
      <w:r>
        <w:rPr>
          <w:rStyle w:val="CharStyle7"/>
        </w:rPr>
        <w:t xml:space="preserve">період </w:t>
      </w:r>
      <w:r>
        <w:rPr>
          <w:rStyle w:val="CharStyle7"/>
          <w:lang w:val="ru-RU" w:eastAsia="ru-RU"/>
        </w:rPr>
        <w:t xml:space="preserve">було закладено, основи </w:t>
      </w:r>
      <w:r>
        <w:rPr>
          <w:rStyle w:val="CharStyle7"/>
        </w:rPr>
        <w:t xml:space="preserve">наукової організації управлінської праці, </w:t>
      </w:r>
      <w:r>
        <w:rPr>
          <w:rStyle w:val="CharStyle7"/>
          <w:lang w:val="ru-RU" w:eastAsia="ru-RU"/>
        </w:rPr>
        <w:t xml:space="preserve">що багато в чому </w:t>
      </w:r>
      <w:r>
        <w:rPr>
          <w:rStyle w:val="CharStyle7"/>
        </w:rPr>
        <w:t xml:space="preserve">відповідало </w:t>
      </w:r>
      <w:r>
        <w:rPr>
          <w:rStyle w:val="CharStyle7"/>
          <w:lang w:val="ru-RU" w:eastAsia="ru-RU"/>
        </w:rPr>
        <w:t xml:space="preserve">поглядам Вебера. Однак </w:t>
      </w:r>
      <w:r>
        <w:rPr>
          <w:rStyle w:val="CharStyle7"/>
        </w:rPr>
        <w:t xml:space="preserve">адміністративно-командна </w:t>
      </w:r>
      <w:r>
        <w:rPr>
          <w:rStyle w:val="CharStyle7"/>
          <w:lang w:val="ru-RU" w:eastAsia="ru-RU"/>
        </w:rPr>
        <w:t xml:space="preserve">система </w:t>
      </w:r>
      <w:r>
        <w:rPr>
          <w:rStyle w:val="CharStyle7"/>
        </w:rPr>
        <w:t xml:space="preserve">управління економікою </w:t>
      </w:r>
      <w:r>
        <w:rPr>
          <w:rStyle w:val="CharStyle7"/>
          <w:lang w:val="ru-RU" w:eastAsia="ru-RU"/>
        </w:rPr>
        <w:t xml:space="preserve">спотворила в </w:t>
      </w:r>
      <w:r>
        <w:rPr>
          <w:rStyle w:val="CharStyle7"/>
        </w:rPr>
        <w:t xml:space="preserve">цілому обґрунтовані </w:t>
      </w:r>
      <w:r>
        <w:rPr>
          <w:rStyle w:val="CharStyle7"/>
          <w:lang w:val="ru-RU" w:eastAsia="ru-RU"/>
        </w:rPr>
        <w:t xml:space="preserve">погляди </w:t>
      </w:r>
      <w:r>
        <w:rPr>
          <w:rStyle w:val="CharStyle7"/>
        </w:rPr>
        <w:t>«класиків» надмірною централізацією і регламентацією управління.</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Внесок </w:t>
      </w:r>
      <w:r>
        <w:rPr>
          <w:rStyle w:val="CharStyle7"/>
          <w:i/>
          <w:iCs/>
        </w:rPr>
        <w:t xml:space="preserve">класичної </w:t>
      </w:r>
      <w:r>
        <w:rPr>
          <w:rStyle w:val="CharStyle7"/>
          <w:i/>
          <w:iCs/>
          <w:lang w:val="ru-RU" w:eastAsia="ru-RU"/>
        </w:rPr>
        <w:t>школи</w:t>
      </w:r>
      <w:r>
        <w:rPr>
          <w:rStyle w:val="CharStyle7"/>
          <w:lang w:val="ru-RU" w:eastAsia="ru-RU"/>
        </w:rPr>
        <w:t xml:space="preserve"> в науку менеджменту:</w:t>
      </w:r>
    </w:p>
    <w:p>
      <w:pPr>
        <w:pStyle w:val="Style6"/>
        <w:keepNext w:val="0"/>
        <w:keepLines w:val="0"/>
        <w:widowControl w:val="0"/>
        <w:numPr>
          <w:ilvl w:val="0"/>
          <w:numId w:val="57"/>
        </w:numPr>
        <w:shd w:val="clear" w:color="auto" w:fill="auto"/>
        <w:tabs>
          <w:tab w:pos="1070" w:val="left"/>
        </w:tabs>
        <w:bidi w:val="0"/>
        <w:spacing w:before="0" w:after="0"/>
        <w:ind w:left="0" w:right="0" w:firstLine="720"/>
        <w:jc w:val="both"/>
      </w:pPr>
      <w:r>
        <w:rPr>
          <w:rStyle w:val="CharStyle7"/>
          <w:lang w:val="ru-RU" w:eastAsia="ru-RU"/>
        </w:rPr>
        <w:t xml:space="preserve">визначення </w:t>
      </w:r>
      <w:r>
        <w:rPr>
          <w:rStyle w:val="CharStyle7"/>
        </w:rPr>
        <w:t>принципів управління;</w:t>
      </w:r>
    </w:p>
    <w:p>
      <w:pPr>
        <w:pStyle w:val="Style6"/>
        <w:keepNext w:val="0"/>
        <w:keepLines w:val="0"/>
        <w:widowControl w:val="0"/>
        <w:numPr>
          <w:ilvl w:val="0"/>
          <w:numId w:val="57"/>
        </w:numPr>
        <w:shd w:val="clear" w:color="auto" w:fill="auto"/>
        <w:tabs>
          <w:tab w:pos="1070" w:val="left"/>
        </w:tabs>
        <w:bidi w:val="0"/>
        <w:spacing w:before="0" w:after="0"/>
        <w:ind w:left="0" w:right="0" w:firstLine="720"/>
        <w:jc w:val="both"/>
      </w:pPr>
      <w:r>
        <w:rPr>
          <w:rStyle w:val="CharStyle7"/>
          <w:lang w:val="ru-RU" w:eastAsia="ru-RU"/>
        </w:rPr>
        <w:t xml:space="preserve">опис </w:t>
      </w:r>
      <w:r>
        <w:rPr>
          <w:rStyle w:val="CharStyle7"/>
        </w:rPr>
        <w:t>функції управління;</w:t>
      </w:r>
    </w:p>
    <w:p>
      <w:pPr>
        <w:pStyle w:val="Style6"/>
        <w:keepNext w:val="0"/>
        <w:keepLines w:val="0"/>
        <w:widowControl w:val="0"/>
        <w:numPr>
          <w:ilvl w:val="0"/>
          <w:numId w:val="57"/>
        </w:numPr>
        <w:shd w:val="clear" w:color="auto" w:fill="auto"/>
        <w:tabs>
          <w:tab w:pos="1070" w:val="left"/>
        </w:tabs>
        <w:bidi w:val="0"/>
        <w:spacing w:before="0" w:after="0"/>
        <w:ind w:left="0" w:right="0" w:firstLine="720"/>
        <w:jc w:val="both"/>
      </w:pPr>
      <w:r>
        <w:rPr>
          <w:rStyle w:val="CharStyle7"/>
          <w:lang w:val="ru-RU" w:eastAsia="ru-RU"/>
        </w:rPr>
        <w:t xml:space="preserve">системний </w:t>
      </w:r>
      <w:r>
        <w:rPr>
          <w:rStyle w:val="CharStyle7"/>
        </w:rPr>
        <w:t xml:space="preserve">підхід </w:t>
      </w:r>
      <w:r>
        <w:rPr>
          <w:rStyle w:val="CharStyle7"/>
          <w:lang w:val="ru-RU" w:eastAsia="ru-RU"/>
        </w:rPr>
        <w:t xml:space="preserve">до </w:t>
      </w:r>
      <w:r>
        <w:rPr>
          <w:rStyle w:val="CharStyle7"/>
        </w:rPr>
        <w:t>управління всією організацією.</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Класична </w:t>
      </w:r>
      <w:r>
        <w:rPr>
          <w:rStyle w:val="CharStyle7"/>
        </w:rPr>
        <w:t xml:space="preserve">теорія відіграла </w:t>
      </w:r>
      <w:r>
        <w:rPr>
          <w:rStyle w:val="CharStyle7"/>
          <w:lang w:val="ru-RU" w:eastAsia="ru-RU"/>
        </w:rPr>
        <w:t xml:space="preserve">позитивну роль у пошуках </w:t>
      </w:r>
      <w:r>
        <w:rPr>
          <w:rStyle w:val="CharStyle7"/>
        </w:rPr>
        <w:t xml:space="preserve">способів раціональної організації </w:t>
      </w:r>
      <w:r>
        <w:rPr>
          <w:rStyle w:val="CharStyle7"/>
          <w:lang w:val="ru-RU" w:eastAsia="ru-RU"/>
        </w:rPr>
        <w:t xml:space="preserve">виробництва, </w:t>
      </w:r>
      <w:r>
        <w:rPr>
          <w:rStyle w:val="CharStyle7"/>
        </w:rPr>
        <w:t xml:space="preserve">підвищення </w:t>
      </w:r>
      <w:r>
        <w:rPr>
          <w:rStyle w:val="CharStyle7"/>
          <w:lang w:val="ru-RU" w:eastAsia="ru-RU"/>
        </w:rPr>
        <w:t xml:space="preserve">його </w:t>
      </w:r>
      <w:r>
        <w:rPr>
          <w:rStyle w:val="CharStyle7"/>
        </w:rPr>
        <w:t xml:space="preserve">ефективності. </w:t>
      </w:r>
      <w:r>
        <w:rPr>
          <w:rStyle w:val="CharStyle7"/>
          <w:lang w:val="ru-RU" w:eastAsia="ru-RU"/>
        </w:rPr>
        <w:t xml:space="preserve">Вона вперше поставила питання про </w:t>
      </w:r>
      <w:r>
        <w:rPr>
          <w:rStyle w:val="CharStyle7"/>
        </w:rPr>
        <w:t xml:space="preserve">дві функції управління, </w:t>
      </w:r>
      <w:r>
        <w:rPr>
          <w:rStyle w:val="CharStyle7"/>
          <w:lang w:val="ru-RU" w:eastAsia="ru-RU"/>
        </w:rPr>
        <w:t xml:space="preserve">що </w:t>
      </w:r>
      <w:r>
        <w:rPr>
          <w:rStyle w:val="CharStyle7"/>
        </w:rPr>
        <w:t xml:space="preserve">пов’язані, </w:t>
      </w:r>
      <w:r>
        <w:rPr>
          <w:rStyle w:val="CharStyle7"/>
          <w:lang w:val="ru-RU" w:eastAsia="ru-RU"/>
        </w:rPr>
        <w:t xml:space="preserve">з одного боку, з </w:t>
      </w:r>
      <w:r>
        <w:rPr>
          <w:rStyle w:val="CharStyle7"/>
        </w:rPr>
        <w:t xml:space="preserve">регуляцією психологічного </w:t>
      </w:r>
      <w:r>
        <w:rPr>
          <w:rStyle w:val="CharStyle7"/>
          <w:lang w:val="ru-RU" w:eastAsia="ru-RU"/>
        </w:rPr>
        <w:t xml:space="preserve">процесу, а з </w:t>
      </w:r>
      <w:r>
        <w:rPr>
          <w:rStyle w:val="CharStyle7"/>
        </w:rPr>
        <w:t xml:space="preserve">іншого </w:t>
      </w:r>
      <w:r>
        <w:rPr>
          <w:rStyle w:val="CharStyle7"/>
          <w:lang w:val="ru-RU" w:eastAsia="ru-RU"/>
        </w:rPr>
        <w:t xml:space="preserve">– з </w:t>
      </w:r>
      <w:r>
        <w:rPr>
          <w:rStyle w:val="CharStyle7"/>
        </w:rPr>
        <w:t xml:space="preserve">регуляцією людської діяльності. </w:t>
      </w:r>
      <w:r>
        <w:rPr>
          <w:rStyle w:val="CharStyle7"/>
          <w:lang w:val="ru-RU" w:eastAsia="ru-RU"/>
        </w:rPr>
        <w:t xml:space="preserve">Разом з тим, обмеження </w:t>
      </w:r>
      <w:r>
        <w:rPr>
          <w:rStyle w:val="CharStyle7"/>
        </w:rPr>
        <w:t xml:space="preserve">аналізу організації </w:t>
      </w:r>
      <w:r>
        <w:rPr>
          <w:rStyle w:val="CharStyle7"/>
          <w:lang w:val="ru-RU" w:eastAsia="ru-RU"/>
        </w:rPr>
        <w:t xml:space="preserve">роботи </w:t>
      </w:r>
      <w:r>
        <w:rPr>
          <w:rStyle w:val="CharStyle7"/>
        </w:rPr>
        <w:t xml:space="preserve">тільки </w:t>
      </w:r>
      <w:r>
        <w:rPr>
          <w:rStyle w:val="CharStyle7"/>
          <w:lang w:val="ru-RU" w:eastAsia="ru-RU"/>
        </w:rPr>
        <w:t xml:space="preserve">директивними </w:t>
      </w:r>
      <w:r>
        <w:rPr>
          <w:rStyle w:val="CharStyle7"/>
        </w:rPr>
        <w:t xml:space="preserve">функціями </w:t>
      </w:r>
      <w:r>
        <w:rPr>
          <w:rStyle w:val="CharStyle7"/>
          <w:lang w:val="ru-RU" w:eastAsia="ru-RU"/>
        </w:rPr>
        <w:t xml:space="preserve">спонукало до пошуку нових джерел </w:t>
      </w:r>
      <w:r>
        <w:rPr>
          <w:rStyle w:val="CharStyle7"/>
        </w:rPr>
        <w:t xml:space="preserve">підвищення продуктивності праці </w:t>
      </w:r>
      <w:r>
        <w:rPr>
          <w:rStyle w:val="CharStyle7"/>
          <w:lang w:val="ru-RU" w:eastAsia="ru-RU"/>
        </w:rPr>
        <w:t xml:space="preserve">та нових </w:t>
      </w:r>
      <w:r>
        <w:rPr>
          <w:rStyle w:val="CharStyle7"/>
        </w:rPr>
        <w:t xml:space="preserve">засобів регуляції людської поведінки. </w:t>
      </w:r>
      <w:r>
        <w:rPr>
          <w:rStyle w:val="CharStyle7"/>
          <w:lang w:val="ru-RU" w:eastAsia="ru-RU"/>
        </w:rPr>
        <w:t xml:space="preserve">Це пояснювалося тим, що </w:t>
      </w:r>
      <w:r>
        <w:rPr>
          <w:rStyle w:val="CharStyle7"/>
        </w:rPr>
        <w:t xml:space="preserve">наприкінці </w:t>
      </w:r>
      <w:r>
        <w:rPr>
          <w:rStyle w:val="CharStyle7"/>
          <w:lang w:val="ru-RU" w:eastAsia="ru-RU"/>
        </w:rPr>
        <w:t xml:space="preserve">20-х </w:t>
      </w:r>
      <w:r>
        <w:rPr>
          <w:rStyle w:val="CharStyle7"/>
        </w:rPr>
        <w:t xml:space="preserve">і </w:t>
      </w:r>
      <w:r>
        <w:rPr>
          <w:rStyle w:val="CharStyle7"/>
          <w:lang w:val="ru-RU" w:eastAsia="ru-RU"/>
        </w:rPr>
        <w:t xml:space="preserve">початку 30-х </w:t>
      </w:r>
      <w:r>
        <w:rPr>
          <w:rStyle w:val="CharStyle7"/>
        </w:rPr>
        <w:t xml:space="preserve">років </w:t>
      </w:r>
      <w:r>
        <w:rPr>
          <w:rStyle w:val="CharStyle7"/>
          <w:lang w:val="ru-RU" w:eastAsia="ru-RU"/>
        </w:rPr>
        <w:t xml:space="preserve">XX ст. у США розгорнулась жорстока </w:t>
      </w:r>
      <w:r>
        <w:rPr>
          <w:rStyle w:val="CharStyle7"/>
        </w:rPr>
        <w:t xml:space="preserve">економічна </w:t>
      </w:r>
      <w:r>
        <w:rPr>
          <w:rStyle w:val="CharStyle7"/>
          <w:lang w:val="ru-RU" w:eastAsia="ru-RU"/>
        </w:rPr>
        <w:t xml:space="preserve">криза, яка перейшла в глибоку </w:t>
      </w:r>
      <w:r>
        <w:rPr>
          <w:rStyle w:val="CharStyle7"/>
        </w:rPr>
        <w:t>депресію.</w:t>
      </w:r>
    </w:p>
    <w:p>
      <w:pPr>
        <w:pStyle w:val="Style6"/>
        <w:keepNext w:val="0"/>
        <w:keepLines w:val="0"/>
        <w:widowControl w:val="0"/>
        <w:shd w:val="clear" w:color="auto" w:fill="auto"/>
        <w:bidi w:val="0"/>
        <w:spacing w:before="0" w:after="360"/>
        <w:ind w:left="0" w:right="0" w:firstLine="720"/>
        <w:jc w:val="both"/>
      </w:pPr>
      <w:r>
        <w:rPr>
          <w:rStyle w:val="CharStyle7"/>
          <w:i/>
          <w:iCs/>
        </w:rPr>
        <w:t xml:space="preserve">Недоліки класичної </w:t>
      </w:r>
      <w:r>
        <w:rPr>
          <w:rStyle w:val="CharStyle7"/>
          <w:i/>
          <w:iCs/>
          <w:lang w:val="ru-RU" w:eastAsia="ru-RU"/>
        </w:rPr>
        <w:t>школи</w:t>
      </w:r>
      <w:r>
        <w:rPr>
          <w:rStyle w:val="CharStyle7"/>
          <w:lang w:val="ru-RU" w:eastAsia="ru-RU"/>
        </w:rPr>
        <w:t xml:space="preserve"> менеджменту: спрощене уявлення про мотиви </w:t>
      </w:r>
      <w:r>
        <w:rPr>
          <w:rStyle w:val="CharStyle7"/>
        </w:rPr>
        <w:t xml:space="preserve">людської поведінки; </w:t>
      </w:r>
      <w:r>
        <w:rPr>
          <w:rStyle w:val="CharStyle7"/>
          <w:lang w:val="ru-RU" w:eastAsia="ru-RU"/>
        </w:rPr>
        <w:t xml:space="preserve">розглядання </w:t>
      </w:r>
      <w:r>
        <w:rPr>
          <w:rStyle w:val="CharStyle7"/>
        </w:rPr>
        <w:t xml:space="preserve">організації </w:t>
      </w:r>
      <w:r>
        <w:rPr>
          <w:rStyle w:val="CharStyle7"/>
          <w:lang w:val="ru-RU" w:eastAsia="ru-RU"/>
        </w:rPr>
        <w:t xml:space="preserve">як </w:t>
      </w:r>
      <w:r>
        <w:rPr>
          <w:rStyle w:val="CharStyle7"/>
        </w:rPr>
        <w:t xml:space="preserve">замкнутої </w:t>
      </w:r>
      <w:r>
        <w:rPr>
          <w:rStyle w:val="CharStyle7"/>
          <w:lang w:val="ru-RU" w:eastAsia="ru-RU"/>
        </w:rPr>
        <w:t>системи.</w:t>
      </w:r>
    </w:p>
    <w:p>
      <w:pPr>
        <w:pStyle w:val="Style17"/>
        <w:keepNext/>
        <w:keepLines/>
        <w:widowControl w:val="0"/>
        <w:shd w:val="clear" w:color="auto" w:fill="auto"/>
        <w:bidi w:val="0"/>
        <w:spacing w:before="0" w:after="360" w:line="271" w:lineRule="auto"/>
        <w:ind w:left="0" w:right="0" w:firstLine="0"/>
        <w:jc w:val="center"/>
      </w:pPr>
      <w:bookmarkStart w:id="39" w:name="bookmark39"/>
      <w:r>
        <w:rPr>
          <w:rStyle w:val="CharStyle18"/>
          <w:b/>
          <w:bCs/>
        </w:rPr>
        <w:t>Школа руху за гуманні стосунки (школа людських відносин і</w:t>
        <w:br/>
        <w:t>школа наук поведінки)</w:t>
      </w:r>
      <w:bookmarkEnd w:id="39"/>
    </w:p>
    <w:p>
      <w:pPr>
        <w:pStyle w:val="Style6"/>
        <w:keepNext w:val="0"/>
        <w:keepLines w:val="0"/>
        <w:widowControl w:val="0"/>
        <w:shd w:val="clear" w:color="auto" w:fill="auto"/>
        <w:bidi w:val="0"/>
        <w:spacing w:before="0" w:after="180"/>
        <w:ind w:left="0" w:right="0" w:firstLine="720"/>
        <w:jc w:val="both"/>
      </w:pPr>
      <w:r>
        <w:rPr>
          <w:rStyle w:val="CharStyle7"/>
        </w:rPr>
        <w:t>Для розглянутих вище фаз розвитку теорії менеджменту характерною була недооцінка соціально-психологічних та емоційних потреб людини в процесі виробництва та управління. Як реакція на недолік попередніх теоретичних поглядів, у менеджменті виникла течія за гуманізацію відносин виробництва та управління.</w:t>
      </w:r>
    </w:p>
    <w:p>
      <w:pPr>
        <w:pStyle w:val="Style6"/>
        <w:keepNext w:val="0"/>
        <w:keepLines w:val="0"/>
        <w:widowControl w:val="0"/>
        <w:shd w:val="clear" w:color="auto" w:fill="auto"/>
        <w:bidi w:val="0"/>
        <w:spacing w:before="0" w:after="0"/>
        <w:ind w:left="0" w:right="0" w:firstLine="720"/>
        <w:jc w:val="both"/>
      </w:pPr>
      <w:r>
        <w:rPr>
          <w:rStyle w:val="CharStyle7"/>
        </w:rPr>
        <w:t xml:space="preserve">Недоліком теорій </w:t>
      </w:r>
      <w:r>
        <w:rPr>
          <w:rStyle w:val="CharStyle7"/>
          <w:lang w:val="ru-RU" w:eastAsia="ru-RU"/>
        </w:rPr>
        <w:t xml:space="preserve">такого роду був «тейлоризм навпаки», коли створенням позитивних </w:t>
      </w:r>
      <w:r>
        <w:rPr>
          <w:rStyle w:val="CharStyle7"/>
        </w:rPr>
        <w:t xml:space="preserve">психологічних </w:t>
      </w:r>
      <w:r>
        <w:rPr>
          <w:rStyle w:val="CharStyle7"/>
          <w:lang w:val="ru-RU" w:eastAsia="ru-RU"/>
        </w:rPr>
        <w:t xml:space="preserve">умов </w:t>
      </w:r>
      <w:r>
        <w:rPr>
          <w:rStyle w:val="CharStyle7"/>
        </w:rPr>
        <w:t xml:space="preserve">праці </w:t>
      </w:r>
      <w:r>
        <w:rPr>
          <w:rStyle w:val="CharStyle7"/>
          <w:lang w:val="ru-RU" w:eastAsia="ru-RU"/>
        </w:rPr>
        <w:t xml:space="preserve">намагалися досягти </w:t>
      </w:r>
      <w:r>
        <w:rPr>
          <w:rStyle w:val="CharStyle7"/>
        </w:rPr>
        <w:t xml:space="preserve">високої продуктивності. </w:t>
      </w:r>
      <w:r>
        <w:rPr>
          <w:rStyle w:val="CharStyle7"/>
          <w:lang w:val="ru-RU" w:eastAsia="ru-RU"/>
        </w:rPr>
        <w:t xml:space="preserve">Разом з тим, </w:t>
      </w:r>
      <w:r>
        <w:rPr>
          <w:rStyle w:val="CharStyle7"/>
        </w:rPr>
        <w:t xml:space="preserve">цінними є дослідження, які спрямовані </w:t>
      </w:r>
      <w:r>
        <w:rPr>
          <w:rStyle w:val="CharStyle7"/>
          <w:lang w:val="ru-RU" w:eastAsia="ru-RU"/>
        </w:rPr>
        <w:t xml:space="preserve">на збереження здоров’я </w:t>
      </w:r>
      <w:r>
        <w:rPr>
          <w:rStyle w:val="CharStyle7"/>
        </w:rPr>
        <w:t xml:space="preserve">працівників </w:t>
      </w:r>
      <w:r>
        <w:rPr>
          <w:rStyle w:val="CharStyle7"/>
          <w:lang w:val="ru-RU" w:eastAsia="ru-RU"/>
        </w:rPr>
        <w:t xml:space="preserve">в умовах виробництва, створення </w:t>
      </w:r>
      <w:r>
        <w:rPr>
          <w:rStyle w:val="CharStyle7"/>
        </w:rPr>
        <w:t xml:space="preserve">відповідних психофізіологічних </w:t>
      </w:r>
      <w:r>
        <w:rPr>
          <w:rStyle w:val="CharStyle7"/>
          <w:lang w:val="ru-RU" w:eastAsia="ru-RU"/>
        </w:rPr>
        <w:t xml:space="preserve">та </w:t>
      </w:r>
      <w:r>
        <w:rPr>
          <w:rStyle w:val="CharStyle7"/>
        </w:rPr>
        <w:t xml:space="preserve">ергономічних </w:t>
      </w:r>
      <w:r>
        <w:rPr>
          <w:rStyle w:val="CharStyle7"/>
          <w:lang w:val="ru-RU" w:eastAsia="ru-RU"/>
        </w:rPr>
        <w:t xml:space="preserve">умов, а також </w:t>
      </w:r>
      <w:r>
        <w:rPr>
          <w:rStyle w:val="CharStyle7"/>
        </w:rPr>
        <w:t xml:space="preserve">дослідження мотиваційних </w:t>
      </w:r>
      <w:r>
        <w:rPr>
          <w:rStyle w:val="CharStyle7"/>
          <w:lang w:val="ru-RU" w:eastAsia="ru-RU"/>
        </w:rPr>
        <w:t xml:space="preserve">характеристик людей у </w:t>
      </w:r>
      <w:r>
        <w:rPr>
          <w:rStyle w:val="CharStyle7"/>
        </w:rPr>
        <w:t>процесі праці.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Акцент з </w:t>
      </w:r>
      <w:r>
        <w:rPr>
          <w:rStyle w:val="CharStyle7"/>
        </w:rPr>
        <w:t xml:space="preserve">управління </w:t>
      </w:r>
      <w:r>
        <w:rPr>
          <w:rStyle w:val="CharStyle7"/>
          <w:lang w:val="ru-RU" w:eastAsia="ru-RU"/>
        </w:rPr>
        <w:t xml:space="preserve">виконання людиною </w:t>
      </w:r>
      <w:r>
        <w:rPr>
          <w:rStyle w:val="CharStyle7"/>
        </w:rPr>
        <w:t xml:space="preserve">механічних </w:t>
      </w:r>
      <w:r>
        <w:rPr>
          <w:rStyle w:val="CharStyle7"/>
          <w:lang w:val="ru-RU" w:eastAsia="ru-RU"/>
        </w:rPr>
        <w:t xml:space="preserve">завдань </w:t>
      </w:r>
      <w:r>
        <w:rPr>
          <w:rStyle w:val="CharStyle7"/>
        </w:rPr>
        <w:t xml:space="preserve">перемістився </w:t>
      </w:r>
      <w:r>
        <w:rPr>
          <w:rStyle w:val="CharStyle7"/>
          <w:lang w:val="ru-RU" w:eastAsia="ru-RU"/>
        </w:rPr>
        <w:t xml:space="preserve">на </w:t>
      </w:r>
      <w:r>
        <w:rPr>
          <w:rStyle w:val="CharStyle7"/>
        </w:rPr>
        <w:t xml:space="preserve">управління відносин між </w:t>
      </w:r>
      <w:r>
        <w:rPr>
          <w:rStyle w:val="CharStyle7"/>
          <w:lang w:val="ru-RU" w:eastAsia="ru-RU"/>
        </w:rPr>
        <w:t xml:space="preserve">людьми, що стало основною </w:t>
      </w:r>
      <w:r>
        <w:rPr>
          <w:rStyle w:val="CharStyle7"/>
        </w:rPr>
        <w:t xml:space="preserve">відмітною </w:t>
      </w:r>
      <w:r>
        <w:rPr>
          <w:rStyle w:val="CharStyle7"/>
          <w:lang w:val="ru-RU" w:eastAsia="ru-RU"/>
        </w:rPr>
        <w:t xml:space="preserve">характеристикою школи людських </w:t>
      </w:r>
      <w:r>
        <w:rPr>
          <w:rStyle w:val="CharStyle7"/>
        </w:rPr>
        <w:t xml:space="preserve">відносин </w:t>
      </w:r>
      <w:r>
        <w:rPr>
          <w:rStyle w:val="CharStyle7"/>
          <w:lang w:val="ru-RU" w:eastAsia="ru-RU"/>
        </w:rPr>
        <w:t xml:space="preserve">(1930 – 1950 рр.). 3 часом на </w:t>
      </w:r>
      <w:r>
        <w:rPr>
          <w:rStyle w:val="CharStyle7"/>
        </w:rPr>
        <w:t xml:space="preserve">її основі </w:t>
      </w:r>
      <w:r>
        <w:rPr>
          <w:rStyle w:val="CharStyle7"/>
          <w:lang w:val="ru-RU" w:eastAsia="ru-RU"/>
        </w:rPr>
        <w:t xml:space="preserve">виникла школа наук </w:t>
      </w:r>
      <w:r>
        <w:rPr>
          <w:rStyle w:val="CharStyle7"/>
        </w:rPr>
        <w:t xml:space="preserve">поведінки </w:t>
      </w:r>
      <w:r>
        <w:rPr>
          <w:rStyle w:val="CharStyle7"/>
          <w:lang w:val="ru-RU" w:eastAsia="ru-RU"/>
        </w:rPr>
        <w:t xml:space="preserve">(1950 р. – </w:t>
      </w:r>
      <w:r>
        <w:rPr>
          <w:rStyle w:val="CharStyle7"/>
        </w:rPr>
        <w:t>донині).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Школа </w:t>
      </w:r>
      <w:r>
        <w:rPr>
          <w:rStyle w:val="CharStyle7"/>
        </w:rPr>
        <w:t xml:space="preserve">ґрунтувалася </w:t>
      </w:r>
      <w:r>
        <w:rPr>
          <w:rStyle w:val="CharStyle7"/>
          <w:lang w:val="ru-RU" w:eastAsia="ru-RU"/>
        </w:rPr>
        <w:t xml:space="preserve">на працях </w:t>
      </w:r>
      <w:r>
        <w:rPr>
          <w:rStyle w:val="CharStyle7"/>
        </w:rPr>
        <w:t xml:space="preserve">економістів </w:t>
      </w:r>
      <w:r>
        <w:rPr>
          <w:rStyle w:val="CharStyle7"/>
          <w:lang w:val="ru-RU" w:eastAsia="ru-RU"/>
        </w:rPr>
        <w:t xml:space="preserve">XIX ст., таких як Роберт Оуен (1771 – 1858 рр.). Основою </w:t>
      </w:r>
      <w:r>
        <w:rPr>
          <w:rStyle w:val="CharStyle7"/>
        </w:rPr>
        <w:t xml:space="preserve">політики </w:t>
      </w:r>
      <w:r>
        <w:rPr>
          <w:rStyle w:val="CharStyle7"/>
          <w:lang w:val="ru-RU" w:eastAsia="ru-RU"/>
        </w:rPr>
        <w:t xml:space="preserve">реформ Оуен вважав кадрову </w:t>
      </w:r>
      <w:r>
        <w:rPr>
          <w:rStyle w:val="CharStyle7"/>
        </w:rPr>
        <w:t xml:space="preserve">політику; він </w:t>
      </w:r>
      <w:r>
        <w:rPr>
          <w:rStyle w:val="CharStyle7"/>
          <w:lang w:val="ru-RU" w:eastAsia="ru-RU"/>
        </w:rPr>
        <w:t xml:space="preserve">ще до </w:t>
      </w:r>
      <w:r>
        <w:rPr>
          <w:rStyle w:val="CharStyle7"/>
        </w:rPr>
        <w:t xml:space="preserve">представників </w:t>
      </w:r>
      <w:r>
        <w:rPr>
          <w:rStyle w:val="CharStyle7"/>
          <w:lang w:val="ru-RU" w:eastAsia="ru-RU"/>
        </w:rPr>
        <w:t xml:space="preserve">школи </w:t>
      </w:r>
      <w:r>
        <w:rPr>
          <w:rStyle w:val="CharStyle7"/>
        </w:rPr>
        <w:t xml:space="preserve">біхевіористського </w:t>
      </w:r>
      <w:r>
        <w:rPr>
          <w:rStyle w:val="CharStyle7"/>
          <w:lang w:val="ru-RU" w:eastAsia="ru-RU"/>
        </w:rPr>
        <w:t xml:space="preserve">напряму не </w:t>
      </w:r>
      <w:r>
        <w:rPr>
          <w:rStyle w:val="CharStyle7"/>
        </w:rPr>
        <w:t xml:space="preserve">тільки піднімав </w:t>
      </w:r>
      <w:r>
        <w:rPr>
          <w:rStyle w:val="CharStyle7"/>
          <w:lang w:val="ru-RU" w:eastAsia="ru-RU"/>
        </w:rPr>
        <w:t xml:space="preserve">питання щодо значення людського фактора для </w:t>
      </w:r>
      <w:r>
        <w:rPr>
          <w:rStyle w:val="CharStyle7"/>
        </w:rPr>
        <w:t xml:space="preserve">фірми, </w:t>
      </w:r>
      <w:r>
        <w:rPr>
          <w:rStyle w:val="CharStyle7"/>
          <w:lang w:val="ru-RU" w:eastAsia="ru-RU"/>
        </w:rPr>
        <w:t xml:space="preserve">а й </w:t>
      </w:r>
      <w:r>
        <w:rPr>
          <w:rStyle w:val="CharStyle7"/>
        </w:rPr>
        <w:t xml:space="preserve">успішно </w:t>
      </w:r>
      <w:r>
        <w:rPr>
          <w:rStyle w:val="CharStyle7"/>
          <w:lang w:val="ru-RU" w:eastAsia="ru-RU"/>
        </w:rPr>
        <w:t xml:space="preserve">намагався його </w:t>
      </w:r>
      <w:r>
        <w:rPr>
          <w:rStyle w:val="CharStyle7"/>
        </w:rPr>
        <w:t>реалізувати.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Рух за </w:t>
      </w:r>
      <w:r>
        <w:rPr>
          <w:rStyle w:val="CharStyle7"/>
        </w:rPr>
        <w:t xml:space="preserve">людські </w:t>
      </w:r>
      <w:r>
        <w:rPr>
          <w:rStyle w:val="CharStyle7"/>
          <w:lang w:val="ru-RU" w:eastAsia="ru-RU"/>
        </w:rPr>
        <w:t xml:space="preserve">стосунки зародився у </w:t>
      </w:r>
      <w:r>
        <w:rPr>
          <w:rStyle w:val="CharStyle7"/>
        </w:rPr>
        <w:t xml:space="preserve">відповідь </w:t>
      </w:r>
      <w:r>
        <w:rPr>
          <w:rStyle w:val="CharStyle7"/>
          <w:lang w:val="ru-RU" w:eastAsia="ru-RU"/>
        </w:rPr>
        <w:t xml:space="preserve">на </w:t>
      </w:r>
      <w:r>
        <w:rPr>
          <w:rStyle w:val="CharStyle7"/>
        </w:rPr>
        <w:t xml:space="preserve">нездатність повністю усвідомити </w:t>
      </w:r>
      <w:r>
        <w:rPr>
          <w:rStyle w:val="CharStyle7"/>
          <w:lang w:val="ru-RU" w:eastAsia="ru-RU"/>
        </w:rPr>
        <w:t xml:space="preserve">людський фактор як основний елемент </w:t>
      </w:r>
      <w:r>
        <w:rPr>
          <w:rStyle w:val="CharStyle7"/>
        </w:rPr>
        <w:t xml:space="preserve">ефективної організації. Оскільки він </w:t>
      </w:r>
      <w:r>
        <w:rPr>
          <w:rStyle w:val="CharStyle7"/>
          <w:lang w:val="ru-RU" w:eastAsia="ru-RU"/>
        </w:rPr>
        <w:t xml:space="preserve">виник як </w:t>
      </w:r>
      <w:r>
        <w:rPr>
          <w:rStyle w:val="CharStyle7"/>
        </w:rPr>
        <w:t xml:space="preserve">реакція </w:t>
      </w:r>
      <w:r>
        <w:rPr>
          <w:rStyle w:val="CharStyle7"/>
          <w:lang w:val="ru-RU" w:eastAsia="ru-RU"/>
        </w:rPr>
        <w:t xml:space="preserve">на </w:t>
      </w:r>
      <w:r>
        <w:rPr>
          <w:rStyle w:val="CharStyle7"/>
        </w:rPr>
        <w:t xml:space="preserve">недоліки </w:t>
      </w:r>
      <w:r>
        <w:rPr>
          <w:rStyle w:val="CharStyle7"/>
          <w:lang w:val="ru-RU" w:eastAsia="ru-RU"/>
        </w:rPr>
        <w:t xml:space="preserve">класичного </w:t>
      </w:r>
      <w:r>
        <w:rPr>
          <w:rStyle w:val="CharStyle7"/>
        </w:rPr>
        <w:t xml:space="preserve">підходу, </w:t>
      </w:r>
      <w:r>
        <w:rPr>
          <w:rStyle w:val="CharStyle7"/>
          <w:lang w:val="ru-RU" w:eastAsia="ru-RU"/>
        </w:rPr>
        <w:t xml:space="preserve">школу людських </w:t>
      </w:r>
      <w:r>
        <w:rPr>
          <w:rStyle w:val="CharStyle7"/>
        </w:rPr>
        <w:t xml:space="preserve">стосунків </w:t>
      </w:r>
      <w:r>
        <w:rPr>
          <w:rStyle w:val="CharStyle7"/>
          <w:lang w:val="ru-RU" w:eastAsia="ru-RU"/>
        </w:rPr>
        <w:t xml:space="preserve">ще називають «неокласичною школою». Видатними представниками </w:t>
      </w:r>
      <w:r>
        <w:rPr>
          <w:rStyle w:val="CharStyle7"/>
        </w:rPr>
        <w:t xml:space="preserve">цієї </w:t>
      </w:r>
      <w:r>
        <w:rPr>
          <w:rStyle w:val="CharStyle7"/>
          <w:lang w:val="ru-RU" w:eastAsia="ru-RU"/>
        </w:rPr>
        <w:t xml:space="preserve">школи </w:t>
      </w:r>
      <w:r>
        <w:rPr>
          <w:rStyle w:val="CharStyle7"/>
        </w:rPr>
        <w:t xml:space="preserve">є Мері </w:t>
      </w:r>
      <w:r>
        <w:rPr>
          <w:rStyle w:val="CharStyle7"/>
          <w:lang w:val="ru-RU" w:eastAsia="ru-RU"/>
        </w:rPr>
        <w:t xml:space="preserve">Паркер Фолетт </w:t>
      </w:r>
      <w:r>
        <w:rPr>
          <w:rStyle w:val="CharStyle7"/>
        </w:rPr>
        <w:t xml:space="preserve">і </w:t>
      </w:r>
      <w:r>
        <w:rPr>
          <w:rStyle w:val="CharStyle7"/>
          <w:lang w:val="ru-RU" w:eastAsia="ru-RU"/>
        </w:rPr>
        <w:t>Елтон Мейо.</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Фолетт перша визначила менеджмент як «забезпечення виконання роботи за допомогою </w:t>
      </w:r>
      <w:r>
        <w:rPr>
          <w:rStyle w:val="CharStyle7"/>
        </w:rPr>
        <w:t>інших осіб».</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теорії управління відомі </w:t>
      </w:r>
      <w:r>
        <w:rPr>
          <w:rStyle w:val="CharStyle7"/>
          <w:lang w:val="ru-RU" w:eastAsia="ru-RU"/>
        </w:rPr>
        <w:t xml:space="preserve">експерименти, </w:t>
      </w:r>
      <w:r>
        <w:rPr>
          <w:rStyle w:val="CharStyle7"/>
        </w:rPr>
        <w:t xml:space="preserve">проведені. </w:t>
      </w:r>
      <w:r>
        <w:rPr>
          <w:rStyle w:val="CharStyle7"/>
          <w:lang w:val="ru-RU" w:eastAsia="ru-RU"/>
        </w:rPr>
        <w:t xml:space="preserve">Е.Мейо на </w:t>
      </w:r>
      <w:r>
        <w:rPr>
          <w:rStyle w:val="CharStyle7"/>
        </w:rPr>
        <w:t xml:space="preserve">заводі </w:t>
      </w:r>
      <w:r>
        <w:rPr>
          <w:rStyle w:val="CharStyle7"/>
          <w:lang w:val="ru-RU" w:eastAsia="ru-RU"/>
        </w:rPr>
        <w:t xml:space="preserve">«Уестерн Електрик» в м. </w:t>
      </w:r>
      <w:r>
        <w:rPr>
          <w:rStyle w:val="CharStyle7"/>
        </w:rPr>
        <w:t xml:space="preserve">Хоторні </w:t>
      </w:r>
      <w:r>
        <w:rPr>
          <w:rStyle w:val="CharStyle7"/>
          <w:lang w:val="ru-RU" w:eastAsia="ru-RU"/>
        </w:rPr>
        <w:t xml:space="preserve">(США), що знаменували собою новий напрям </w:t>
      </w:r>
      <w:r>
        <w:rPr>
          <w:rStyle w:val="CharStyle7"/>
        </w:rPr>
        <w:t xml:space="preserve">досліджень </w:t>
      </w:r>
      <w:r>
        <w:rPr>
          <w:rStyle w:val="CharStyle7"/>
          <w:lang w:val="ru-RU" w:eastAsia="ru-RU"/>
        </w:rPr>
        <w:t xml:space="preserve">у </w:t>
      </w:r>
      <w:r>
        <w:rPr>
          <w:rStyle w:val="CharStyle7"/>
        </w:rPr>
        <w:t xml:space="preserve">теорії управління. </w:t>
      </w:r>
      <w:r>
        <w:rPr>
          <w:rStyle w:val="CharStyle7"/>
          <w:lang w:val="ru-RU" w:eastAsia="ru-RU"/>
        </w:rPr>
        <w:t xml:space="preserve">Мейо виявив, що </w:t>
      </w:r>
      <w:r>
        <w:rPr>
          <w:rStyle w:val="CharStyle7"/>
        </w:rPr>
        <w:t xml:space="preserve">навіть чітко розроблені </w:t>
      </w:r>
      <w:r>
        <w:rPr>
          <w:rStyle w:val="CharStyle7"/>
          <w:lang w:val="ru-RU" w:eastAsia="ru-RU"/>
        </w:rPr>
        <w:t xml:space="preserve">процедури </w:t>
      </w:r>
      <w:r>
        <w:rPr>
          <w:rStyle w:val="CharStyle7"/>
        </w:rPr>
        <w:t xml:space="preserve">і робочі операції, </w:t>
      </w:r>
      <w:r>
        <w:rPr>
          <w:rStyle w:val="CharStyle7"/>
          <w:lang w:val="ru-RU" w:eastAsia="ru-RU"/>
        </w:rPr>
        <w:t xml:space="preserve">висока </w:t>
      </w:r>
      <w:r>
        <w:rPr>
          <w:rStyle w:val="CharStyle7"/>
        </w:rPr>
        <w:t xml:space="preserve">заробітна </w:t>
      </w:r>
      <w:r>
        <w:rPr>
          <w:rStyle w:val="CharStyle7"/>
          <w:lang w:val="ru-RU" w:eastAsia="ru-RU"/>
        </w:rPr>
        <w:t xml:space="preserve">плата не завжди </w:t>
      </w:r>
      <w:r>
        <w:rPr>
          <w:rStyle w:val="CharStyle7"/>
        </w:rPr>
        <w:t xml:space="preserve">є </w:t>
      </w:r>
      <w:r>
        <w:rPr>
          <w:rStyle w:val="CharStyle7"/>
          <w:lang w:val="ru-RU" w:eastAsia="ru-RU"/>
        </w:rPr>
        <w:t xml:space="preserve">передумовами </w:t>
      </w:r>
      <w:r>
        <w:rPr>
          <w:rStyle w:val="CharStyle7"/>
        </w:rPr>
        <w:t xml:space="preserve">високої продуктивності праці, </w:t>
      </w:r>
      <w:r>
        <w:rPr>
          <w:rStyle w:val="CharStyle7"/>
          <w:lang w:val="ru-RU" w:eastAsia="ru-RU"/>
        </w:rPr>
        <w:t xml:space="preserve">як це вважали представники школи наукового </w:t>
      </w:r>
      <w:r>
        <w:rPr>
          <w:rStyle w:val="CharStyle7"/>
        </w:rPr>
        <w:t xml:space="preserve">управління. </w:t>
      </w:r>
      <w:r>
        <w:rPr>
          <w:rStyle w:val="CharStyle7"/>
          <w:lang w:val="ru-RU" w:eastAsia="ru-RU"/>
        </w:rPr>
        <w:t xml:space="preserve">Експерименти виявили, що на зростання </w:t>
      </w:r>
      <w:r>
        <w:rPr>
          <w:rStyle w:val="CharStyle7"/>
        </w:rPr>
        <w:t xml:space="preserve">продуктивності праці </w:t>
      </w:r>
      <w:r>
        <w:rPr>
          <w:rStyle w:val="CharStyle7"/>
          <w:lang w:val="ru-RU" w:eastAsia="ru-RU"/>
        </w:rPr>
        <w:t xml:space="preserve">впливають багато </w:t>
      </w:r>
      <w:r>
        <w:rPr>
          <w:rStyle w:val="CharStyle7"/>
        </w:rPr>
        <w:t xml:space="preserve">факторів, </w:t>
      </w:r>
      <w:r>
        <w:rPr>
          <w:rStyle w:val="CharStyle7"/>
          <w:lang w:val="ru-RU" w:eastAsia="ru-RU"/>
        </w:rPr>
        <w:t xml:space="preserve">серед яких </w:t>
      </w:r>
      <w:r>
        <w:rPr>
          <w:rStyle w:val="CharStyle7"/>
        </w:rPr>
        <w:t xml:space="preserve">провідне місце </w:t>
      </w:r>
      <w:r>
        <w:rPr>
          <w:rStyle w:val="CharStyle7"/>
          <w:lang w:val="ru-RU" w:eastAsia="ru-RU"/>
        </w:rPr>
        <w:t xml:space="preserve">займають потреби людей та </w:t>
      </w:r>
      <w:r>
        <w:rPr>
          <w:rStyle w:val="CharStyle7"/>
        </w:rPr>
        <w:t xml:space="preserve">соціально-психологічний клімат </w:t>
      </w:r>
      <w:r>
        <w:rPr>
          <w:rStyle w:val="CharStyle7"/>
          <w:lang w:val="ru-RU" w:eastAsia="ru-RU"/>
        </w:rPr>
        <w:t xml:space="preserve">у </w:t>
      </w:r>
      <w:r>
        <w:rPr>
          <w:rStyle w:val="CharStyle7"/>
        </w:rPr>
        <w:t xml:space="preserve">колективі. Пізніше ці </w:t>
      </w:r>
      <w:r>
        <w:rPr>
          <w:rStyle w:val="CharStyle7"/>
          <w:lang w:val="ru-RU" w:eastAsia="ru-RU"/>
        </w:rPr>
        <w:t xml:space="preserve">положення були </w:t>
      </w:r>
      <w:r>
        <w:rPr>
          <w:rStyle w:val="CharStyle7"/>
        </w:rPr>
        <w:t xml:space="preserve">підтверджені дослідженнями </w:t>
      </w:r>
      <w:r>
        <w:rPr>
          <w:rStyle w:val="CharStyle7"/>
          <w:lang w:val="ru-RU" w:eastAsia="ru-RU"/>
        </w:rPr>
        <w:t>А.Маслоу.</w:t>
      </w:r>
    </w:p>
    <w:p>
      <w:pPr>
        <w:pStyle w:val="Style6"/>
        <w:keepNext w:val="0"/>
        <w:keepLines w:val="0"/>
        <w:widowControl w:val="0"/>
        <w:shd w:val="clear" w:color="auto" w:fill="auto"/>
        <w:bidi w:val="0"/>
        <w:spacing w:before="0" w:after="0"/>
        <w:ind w:left="0" w:right="0" w:firstLine="720"/>
        <w:jc w:val="both"/>
      </w:pPr>
      <w:r>
        <w:rPr>
          <w:rStyle w:val="CharStyle7"/>
        </w:rPr>
        <w:t xml:space="preserve">Ґрунтуючись </w:t>
      </w:r>
      <w:r>
        <w:rPr>
          <w:rStyle w:val="CharStyle7"/>
          <w:lang w:val="ru-RU" w:eastAsia="ru-RU"/>
        </w:rPr>
        <w:t xml:space="preserve">на цих </w:t>
      </w:r>
      <w:r>
        <w:rPr>
          <w:rStyle w:val="CharStyle7"/>
        </w:rPr>
        <w:t xml:space="preserve">дослідженнях, </w:t>
      </w:r>
      <w:r>
        <w:rPr>
          <w:rStyle w:val="CharStyle7"/>
          <w:lang w:val="ru-RU" w:eastAsia="ru-RU"/>
        </w:rPr>
        <w:t xml:space="preserve">представники школи людських </w:t>
      </w:r>
      <w:r>
        <w:rPr>
          <w:rStyle w:val="CharStyle7"/>
        </w:rPr>
        <w:t xml:space="preserve">відносин </w:t>
      </w:r>
      <w:r>
        <w:rPr>
          <w:rStyle w:val="CharStyle7"/>
          <w:lang w:val="ru-RU" w:eastAsia="ru-RU"/>
        </w:rPr>
        <w:t xml:space="preserve">вважали, що </w:t>
      </w:r>
      <w:r>
        <w:rPr>
          <w:rStyle w:val="CharStyle7"/>
        </w:rPr>
        <w:t xml:space="preserve">продуктивність праці зростає, </w:t>
      </w:r>
      <w:r>
        <w:rPr>
          <w:rStyle w:val="CharStyle7"/>
          <w:lang w:val="ru-RU" w:eastAsia="ru-RU"/>
        </w:rPr>
        <w:t xml:space="preserve">коли </w:t>
      </w:r>
      <w:r>
        <w:rPr>
          <w:rStyle w:val="CharStyle7"/>
        </w:rPr>
        <w:t xml:space="preserve">керівники </w:t>
      </w:r>
      <w:r>
        <w:rPr>
          <w:rStyle w:val="CharStyle7"/>
          <w:lang w:val="ru-RU" w:eastAsia="ru-RU"/>
        </w:rPr>
        <w:t xml:space="preserve">виявляють турботу про </w:t>
      </w:r>
      <w:r>
        <w:rPr>
          <w:rStyle w:val="CharStyle7"/>
        </w:rPr>
        <w:t xml:space="preserve">підлеглих, </w:t>
      </w:r>
      <w:r>
        <w:rPr>
          <w:rStyle w:val="CharStyle7"/>
          <w:lang w:val="ru-RU" w:eastAsia="ru-RU"/>
        </w:rPr>
        <w:t xml:space="preserve">консультуються з ними, </w:t>
      </w:r>
      <w:r>
        <w:rPr>
          <w:rStyle w:val="CharStyle7"/>
        </w:rPr>
        <w:t xml:space="preserve">володіють </w:t>
      </w:r>
      <w:r>
        <w:rPr>
          <w:rStyle w:val="CharStyle7"/>
          <w:lang w:val="ru-RU" w:eastAsia="ru-RU"/>
        </w:rPr>
        <w:t xml:space="preserve">прийомами </w:t>
      </w:r>
      <w:r>
        <w:rPr>
          <w:rStyle w:val="CharStyle7"/>
        </w:rPr>
        <w:t xml:space="preserve">управління </w:t>
      </w:r>
      <w:r>
        <w:rPr>
          <w:rStyle w:val="CharStyle7"/>
          <w:lang w:val="ru-RU" w:eastAsia="ru-RU"/>
        </w:rPr>
        <w:t xml:space="preserve">людськими стосунками, надають </w:t>
      </w:r>
      <w:r>
        <w:rPr>
          <w:rStyle w:val="CharStyle7"/>
        </w:rPr>
        <w:t xml:space="preserve">їм можливість спілкуватися </w:t>
      </w:r>
      <w:r>
        <w:rPr>
          <w:rStyle w:val="CharStyle7"/>
          <w:lang w:val="ru-RU" w:eastAsia="ru-RU"/>
        </w:rPr>
        <w:t xml:space="preserve">як з </w:t>
      </w:r>
      <w:r>
        <w:rPr>
          <w:rStyle w:val="CharStyle7"/>
        </w:rPr>
        <w:t xml:space="preserve">керівництвом, </w:t>
      </w:r>
      <w:r>
        <w:rPr>
          <w:rStyle w:val="CharStyle7"/>
          <w:lang w:val="ru-RU" w:eastAsia="ru-RU"/>
        </w:rPr>
        <w:t xml:space="preserve">так </w:t>
      </w:r>
      <w:r>
        <w:rPr>
          <w:rStyle w:val="CharStyle7"/>
        </w:rPr>
        <w:t xml:space="preserve">і між </w:t>
      </w:r>
      <w:r>
        <w:rPr>
          <w:rStyle w:val="CharStyle7"/>
          <w:lang w:val="ru-RU" w:eastAsia="ru-RU"/>
        </w:rPr>
        <w:t xml:space="preserve">собою, створюють позитивний </w:t>
      </w:r>
      <w:r>
        <w:rPr>
          <w:rStyle w:val="CharStyle7"/>
        </w:rPr>
        <w:t xml:space="preserve">мікроклімат </w:t>
      </w:r>
      <w:r>
        <w:rPr>
          <w:rStyle w:val="CharStyle7"/>
          <w:lang w:val="ru-RU" w:eastAsia="ru-RU"/>
        </w:rPr>
        <w:t xml:space="preserve">у </w:t>
      </w:r>
      <w:r>
        <w:rPr>
          <w:rStyle w:val="CharStyle7"/>
        </w:rPr>
        <w:t>колективі.</w:t>
      </w:r>
    </w:p>
    <w:p>
      <w:pPr>
        <w:pStyle w:val="Style6"/>
        <w:keepNext w:val="0"/>
        <w:keepLines w:val="0"/>
        <w:widowControl w:val="0"/>
        <w:shd w:val="clear" w:color="auto" w:fill="auto"/>
        <w:bidi w:val="0"/>
        <w:spacing w:before="0" w:after="0"/>
        <w:ind w:left="0" w:right="0" w:firstLine="720"/>
        <w:jc w:val="both"/>
      </w:pPr>
      <w:r>
        <w:rPr>
          <w:rStyle w:val="CharStyle7"/>
        </w:rPr>
        <w:t xml:space="preserve">Дослідники психологічної </w:t>
      </w:r>
      <w:r>
        <w:rPr>
          <w:rStyle w:val="CharStyle7"/>
          <w:lang w:val="ru-RU" w:eastAsia="ru-RU"/>
        </w:rPr>
        <w:t xml:space="preserve">школи вважали: якщо </w:t>
      </w:r>
      <w:r>
        <w:rPr>
          <w:rStyle w:val="CharStyle7"/>
        </w:rPr>
        <w:t xml:space="preserve">керівництво турбується </w:t>
      </w:r>
      <w:r>
        <w:rPr>
          <w:rStyle w:val="CharStyle7"/>
          <w:lang w:val="ru-RU" w:eastAsia="ru-RU"/>
        </w:rPr>
        <w:t xml:space="preserve">про </w:t>
      </w:r>
      <w:r>
        <w:rPr>
          <w:rStyle w:val="CharStyle7"/>
        </w:rPr>
        <w:t xml:space="preserve">своїх працівників, </w:t>
      </w:r>
      <w:r>
        <w:rPr>
          <w:rStyle w:val="CharStyle7"/>
          <w:lang w:val="ru-RU" w:eastAsia="ru-RU"/>
        </w:rPr>
        <w:t xml:space="preserve">то й </w:t>
      </w:r>
      <w:r>
        <w:rPr>
          <w:rStyle w:val="CharStyle7"/>
        </w:rPr>
        <w:t xml:space="preserve">рівень їх задоволеності має збільшитись, </w:t>
      </w:r>
      <w:r>
        <w:rPr>
          <w:rStyle w:val="CharStyle7"/>
          <w:lang w:val="ru-RU" w:eastAsia="ru-RU"/>
        </w:rPr>
        <w:t xml:space="preserve">що сприятиме </w:t>
      </w:r>
      <w:r>
        <w:rPr>
          <w:rStyle w:val="CharStyle7"/>
        </w:rPr>
        <w:t xml:space="preserve">підвищенню продуктивності праці. </w:t>
      </w:r>
      <w:r>
        <w:rPr>
          <w:rStyle w:val="CharStyle7"/>
          <w:lang w:val="ru-RU" w:eastAsia="ru-RU"/>
        </w:rPr>
        <w:t xml:space="preserve">Вони рекомендували використовувати прийоми </w:t>
      </w:r>
      <w:r>
        <w:rPr>
          <w:rStyle w:val="CharStyle7"/>
        </w:rPr>
        <w:t xml:space="preserve">управління </w:t>
      </w:r>
      <w:r>
        <w:rPr>
          <w:rStyle w:val="CharStyle7"/>
          <w:lang w:val="ru-RU" w:eastAsia="ru-RU"/>
        </w:rPr>
        <w:t xml:space="preserve">людськими стосунками, </w:t>
      </w:r>
      <w:r>
        <w:rPr>
          <w:rStyle w:val="CharStyle7"/>
        </w:rPr>
        <w:t xml:space="preserve">сутність </w:t>
      </w:r>
      <w:r>
        <w:rPr>
          <w:rStyle w:val="CharStyle7"/>
          <w:lang w:val="ru-RU" w:eastAsia="ru-RU"/>
        </w:rPr>
        <w:t xml:space="preserve">яких полягала в </w:t>
      </w:r>
      <w:r>
        <w:rPr>
          <w:rStyle w:val="CharStyle7"/>
        </w:rPr>
        <w:t xml:space="preserve">ефективнішому впливові безпосередніх начальників, проведенні консультацій </w:t>
      </w:r>
      <w:r>
        <w:rPr>
          <w:rStyle w:val="CharStyle7"/>
          <w:lang w:val="ru-RU" w:eastAsia="ru-RU"/>
        </w:rPr>
        <w:t xml:space="preserve">з </w:t>
      </w:r>
      <w:r>
        <w:rPr>
          <w:rStyle w:val="CharStyle7"/>
        </w:rPr>
        <w:t xml:space="preserve">працівниками </w:t>
      </w:r>
      <w:r>
        <w:rPr>
          <w:rStyle w:val="CharStyle7"/>
          <w:lang w:val="ru-RU" w:eastAsia="ru-RU"/>
        </w:rPr>
        <w:t xml:space="preserve">та </w:t>
      </w:r>
      <w:r>
        <w:rPr>
          <w:rStyle w:val="CharStyle7"/>
        </w:rPr>
        <w:t xml:space="preserve">наданні їм більших </w:t>
      </w:r>
      <w:r>
        <w:rPr>
          <w:rStyle w:val="CharStyle7"/>
          <w:lang w:val="ru-RU" w:eastAsia="ru-RU"/>
        </w:rPr>
        <w:t xml:space="preserve">можливостей </w:t>
      </w:r>
      <w:r>
        <w:rPr>
          <w:rStyle w:val="CharStyle7"/>
        </w:rPr>
        <w:t xml:space="preserve">спілкування </w:t>
      </w:r>
      <w:r>
        <w:rPr>
          <w:rStyle w:val="CharStyle7"/>
          <w:lang w:val="ru-RU" w:eastAsia="ru-RU"/>
        </w:rPr>
        <w:t xml:space="preserve">на </w:t>
      </w:r>
      <w:r>
        <w:rPr>
          <w:rStyle w:val="CharStyle7"/>
        </w:rPr>
        <w:t>роботі.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Основною метою школи наук про </w:t>
      </w:r>
      <w:r>
        <w:rPr>
          <w:rStyle w:val="CharStyle7"/>
        </w:rPr>
        <w:t xml:space="preserve">поведінку </w:t>
      </w:r>
      <w:r>
        <w:rPr>
          <w:rStyle w:val="CharStyle7"/>
          <w:lang w:val="ru-RU" w:eastAsia="ru-RU"/>
        </w:rPr>
        <w:t xml:space="preserve">було </w:t>
      </w:r>
      <w:r>
        <w:rPr>
          <w:rStyle w:val="CharStyle7"/>
        </w:rPr>
        <w:t xml:space="preserve">поліпшення ефективності організації </w:t>
      </w:r>
      <w:r>
        <w:rPr>
          <w:rStyle w:val="CharStyle7"/>
          <w:lang w:val="ru-RU" w:eastAsia="ru-RU"/>
        </w:rPr>
        <w:t xml:space="preserve">шляхом </w:t>
      </w:r>
      <w:r>
        <w:rPr>
          <w:rStyle w:val="CharStyle7"/>
        </w:rPr>
        <w:t xml:space="preserve">підвищення ефективності її </w:t>
      </w:r>
      <w:r>
        <w:rPr>
          <w:rStyle w:val="CharStyle7"/>
          <w:lang w:val="ru-RU" w:eastAsia="ru-RU"/>
        </w:rPr>
        <w:t xml:space="preserve">людських </w:t>
      </w:r>
      <w:r>
        <w:rPr>
          <w:rStyle w:val="CharStyle7"/>
        </w:rPr>
        <w:t xml:space="preserve">ресурсів. </w:t>
      </w:r>
      <w:r>
        <w:rPr>
          <w:rStyle w:val="CharStyle7"/>
          <w:lang w:val="ru-RU" w:eastAsia="ru-RU"/>
        </w:rPr>
        <w:t xml:space="preserve">Головний постулат школи – правильне застосування науки про </w:t>
      </w:r>
      <w:r>
        <w:rPr>
          <w:rStyle w:val="CharStyle7"/>
        </w:rPr>
        <w:t xml:space="preserve">поведінку </w:t>
      </w:r>
      <w:r>
        <w:rPr>
          <w:rStyle w:val="CharStyle7"/>
          <w:lang w:val="ru-RU" w:eastAsia="ru-RU"/>
        </w:rPr>
        <w:t xml:space="preserve">завжди сприятиме </w:t>
      </w:r>
      <w:r>
        <w:rPr>
          <w:rStyle w:val="CharStyle7"/>
        </w:rPr>
        <w:t xml:space="preserve">збільшенню ефективності </w:t>
      </w:r>
      <w:r>
        <w:rPr>
          <w:rStyle w:val="CharStyle7"/>
          <w:lang w:val="ru-RU" w:eastAsia="ru-RU"/>
        </w:rPr>
        <w:t xml:space="preserve">як окремого </w:t>
      </w:r>
      <w:r>
        <w:rPr>
          <w:rStyle w:val="CharStyle7"/>
        </w:rPr>
        <w:t xml:space="preserve">працівника, </w:t>
      </w:r>
      <w:r>
        <w:rPr>
          <w:rStyle w:val="CharStyle7"/>
          <w:lang w:val="ru-RU" w:eastAsia="ru-RU"/>
        </w:rPr>
        <w:t xml:space="preserve">так </w:t>
      </w:r>
      <w:r>
        <w:rPr>
          <w:rStyle w:val="CharStyle7"/>
        </w:rPr>
        <w:t xml:space="preserve">і організації </w:t>
      </w:r>
      <w:r>
        <w:rPr>
          <w:rStyle w:val="CharStyle7"/>
          <w:lang w:val="ru-RU" w:eastAsia="ru-RU"/>
        </w:rPr>
        <w:t>загалом.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Якщо прихильники школи людських </w:t>
      </w:r>
      <w:r>
        <w:rPr>
          <w:rStyle w:val="CharStyle7"/>
        </w:rPr>
        <w:t xml:space="preserve">відносин </w:t>
      </w:r>
      <w:r>
        <w:rPr>
          <w:rStyle w:val="CharStyle7"/>
          <w:lang w:val="ru-RU" w:eastAsia="ru-RU"/>
        </w:rPr>
        <w:t xml:space="preserve">зосереджувалися на проблемах налагодження </w:t>
      </w:r>
      <w:r>
        <w:rPr>
          <w:rStyle w:val="CharStyle7"/>
        </w:rPr>
        <w:t xml:space="preserve">мікроклімату </w:t>
      </w:r>
      <w:r>
        <w:rPr>
          <w:rStyle w:val="CharStyle7"/>
          <w:lang w:val="ru-RU" w:eastAsia="ru-RU"/>
        </w:rPr>
        <w:t xml:space="preserve">в </w:t>
      </w:r>
      <w:r>
        <w:rPr>
          <w:rStyle w:val="CharStyle7"/>
        </w:rPr>
        <w:t xml:space="preserve">колективі, </w:t>
      </w:r>
      <w:r>
        <w:rPr>
          <w:rStyle w:val="CharStyle7"/>
          <w:lang w:val="ru-RU" w:eastAsia="ru-RU"/>
        </w:rPr>
        <w:t xml:space="preserve">то представники школи наук </w:t>
      </w:r>
      <w:r>
        <w:rPr>
          <w:rStyle w:val="CharStyle7"/>
        </w:rPr>
        <w:t xml:space="preserve">поведінки </w:t>
      </w:r>
      <w:r>
        <w:rPr>
          <w:rStyle w:val="CharStyle7"/>
          <w:lang w:val="ru-RU" w:eastAsia="ru-RU"/>
        </w:rPr>
        <w:t xml:space="preserve">намагалися допомогти </w:t>
      </w:r>
      <w:r>
        <w:rPr>
          <w:rStyle w:val="CharStyle7"/>
        </w:rPr>
        <w:t xml:space="preserve">працівникові </w:t>
      </w:r>
      <w:r>
        <w:rPr>
          <w:rStyle w:val="CharStyle7"/>
          <w:lang w:val="ru-RU" w:eastAsia="ru-RU"/>
        </w:rPr>
        <w:t xml:space="preserve">в </w:t>
      </w:r>
      <w:r>
        <w:rPr>
          <w:rStyle w:val="CharStyle7"/>
        </w:rPr>
        <w:t xml:space="preserve">усвідомленні своїх </w:t>
      </w:r>
      <w:r>
        <w:rPr>
          <w:rStyle w:val="CharStyle7"/>
          <w:lang w:val="ru-RU" w:eastAsia="ru-RU"/>
        </w:rPr>
        <w:t xml:space="preserve">власних можливостей для самовиявлення в </w:t>
      </w:r>
      <w:r>
        <w:rPr>
          <w:rStyle w:val="CharStyle7"/>
        </w:rPr>
        <w:t>процесі праці.</w:t>
      </w:r>
    </w:p>
    <w:p>
      <w:pPr>
        <w:pStyle w:val="Style6"/>
        <w:keepNext w:val="0"/>
        <w:keepLines w:val="0"/>
        <w:widowControl w:val="0"/>
        <w:shd w:val="clear" w:color="auto" w:fill="auto"/>
        <w:bidi w:val="0"/>
        <w:spacing w:before="0" w:after="0"/>
        <w:ind w:left="0" w:right="0" w:firstLine="720"/>
        <w:jc w:val="both"/>
      </w:pPr>
      <w:r>
        <w:rPr>
          <w:rStyle w:val="CharStyle7"/>
        </w:rPr>
        <w:t xml:space="preserve">Основні </w:t>
      </w:r>
      <w:r>
        <w:rPr>
          <w:rStyle w:val="CharStyle7"/>
          <w:lang w:val="ru-RU" w:eastAsia="ru-RU"/>
        </w:rPr>
        <w:t xml:space="preserve">положення школи наук </w:t>
      </w:r>
      <w:r>
        <w:rPr>
          <w:rStyle w:val="CharStyle7"/>
        </w:rPr>
        <w:t>поведінки:</w:t>
      </w:r>
    </w:p>
    <w:p>
      <w:pPr>
        <w:pStyle w:val="Style6"/>
        <w:keepNext w:val="0"/>
        <w:keepLines w:val="0"/>
        <w:widowControl w:val="0"/>
        <w:numPr>
          <w:ilvl w:val="0"/>
          <w:numId w:val="59"/>
        </w:numPr>
        <w:shd w:val="clear" w:color="auto" w:fill="auto"/>
        <w:tabs>
          <w:tab w:pos="1100" w:val="left"/>
        </w:tabs>
        <w:bidi w:val="0"/>
        <w:spacing w:before="0" w:after="0"/>
        <w:ind w:left="0" w:right="0" w:firstLine="720"/>
        <w:jc w:val="both"/>
      </w:pPr>
      <w:r>
        <w:rPr>
          <w:rStyle w:val="CharStyle7"/>
        </w:rPr>
        <w:t xml:space="preserve">раціональна організація управління, </w:t>
      </w:r>
      <w:r>
        <w:rPr>
          <w:rStyle w:val="CharStyle7"/>
          <w:lang w:val="ru-RU" w:eastAsia="ru-RU"/>
        </w:rPr>
        <w:t xml:space="preserve">що </w:t>
      </w:r>
      <w:r>
        <w:rPr>
          <w:rStyle w:val="CharStyle7"/>
        </w:rPr>
        <w:t xml:space="preserve">враховує соціальні </w:t>
      </w:r>
      <w:r>
        <w:rPr>
          <w:rStyle w:val="CharStyle7"/>
          <w:lang w:val="ru-RU" w:eastAsia="ru-RU"/>
        </w:rPr>
        <w:t xml:space="preserve">та </w:t>
      </w:r>
      <w:r>
        <w:rPr>
          <w:rStyle w:val="CharStyle7"/>
        </w:rPr>
        <w:t xml:space="preserve">психологічні </w:t>
      </w:r>
      <w:r>
        <w:rPr>
          <w:rStyle w:val="CharStyle7"/>
          <w:lang w:val="ru-RU" w:eastAsia="ru-RU"/>
        </w:rPr>
        <w:t xml:space="preserve">аспекти </w:t>
      </w:r>
      <w:r>
        <w:rPr>
          <w:rStyle w:val="CharStyle7"/>
        </w:rPr>
        <w:t xml:space="preserve">трудової діяльності </w:t>
      </w:r>
      <w:r>
        <w:rPr>
          <w:rStyle w:val="CharStyle7"/>
          <w:lang w:val="ru-RU" w:eastAsia="ru-RU"/>
        </w:rPr>
        <w:t>людей;</w:t>
      </w:r>
    </w:p>
    <w:p>
      <w:pPr>
        <w:pStyle w:val="Style6"/>
        <w:keepNext w:val="0"/>
        <w:keepLines w:val="0"/>
        <w:widowControl w:val="0"/>
        <w:numPr>
          <w:ilvl w:val="0"/>
          <w:numId w:val="59"/>
        </w:numPr>
        <w:shd w:val="clear" w:color="auto" w:fill="auto"/>
        <w:tabs>
          <w:tab w:pos="1100" w:val="left"/>
        </w:tabs>
        <w:bidi w:val="0"/>
        <w:spacing w:before="0" w:after="0"/>
        <w:ind w:left="0" w:right="0" w:firstLine="720"/>
        <w:jc w:val="both"/>
      </w:pPr>
      <w:r>
        <w:rPr>
          <w:rStyle w:val="CharStyle7"/>
          <w:lang w:val="ru-RU" w:eastAsia="ru-RU"/>
        </w:rPr>
        <w:t xml:space="preserve">досягнення </w:t>
      </w:r>
      <w:r>
        <w:rPr>
          <w:rStyle w:val="CharStyle7"/>
        </w:rPr>
        <w:t xml:space="preserve">соціальної стабільності, </w:t>
      </w:r>
      <w:r>
        <w:rPr>
          <w:rStyle w:val="CharStyle7"/>
          <w:lang w:val="ru-RU" w:eastAsia="ru-RU"/>
        </w:rPr>
        <w:t xml:space="preserve">тобто </w:t>
      </w:r>
      <w:r>
        <w:rPr>
          <w:rStyle w:val="CharStyle7"/>
        </w:rPr>
        <w:t xml:space="preserve">вирішення соціальних </w:t>
      </w:r>
      <w:r>
        <w:rPr>
          <w:rStyle w:val="CharStyle7"/>
          <w:lang w:val="ru-RU" w:eastAsia="ru-RU"/>
        </w:rPr>
        <w:t>проблем людей;</w:t>
      </w:r>
    </w:p>
    <w:p>
      <w:pPr>
        <w:pStyle w:val="Style6"/>
        <w:keepNext w:val="0"/>
        <w:keepLines w:val="0"/>
        <w:widowControl w:val="0"/>
        <w:numPr>
          <w:ilvl w:val="0"/>
          <w:numId w:val="59"/>
        </w:numPr>
        <w:shd w:val="clear" w:color="auto" w:fill="auto"/>
        <w:tabs>
          <w:tab w:pos="1100" w:val="left"/>
        </w:tabs>
        <w:bidi w:val="0"/>
        <w:spacing w:before="0" w:after="0"/>
        <w:ind w:left="0" w:right="0" w:firstLine="720"/>
        <w:jc w:val="both"/>
      </w:pPr>
      <w:r>
        <w:rPr>
          <w:rStyle w:val="CharStyle7"/>
          <w:lang w:val="ru-RU" w:eastAsia="ru-RU"/>
        </w:rPr>
        <w:t xml:space="preserve">жорстка </w:t>
      </w:r>
      <w:r>
        <w:rPr>
          <w:rStyle w:val="CharStyle7"/>
        </w:rPr>
        <w:t xml:space="preserve">ієрархія підлеглості </w:t>
      </w:r>
      <w:r>
        <w:rPr>
          <w:rStyle w:val="CharStyle7"/>
          <w:lang w:val="ru-RU" w:eastAsia="ru-RU"/>
        </w:rPr>
        <w:t xml:space="preserve">та </w:t>
      </w:r>
      <w:r>
        <w:rPr>
          <w:rStyle w:val="CharStyle7"/>
        </w:rPr>
        <w:t xml:space="preserve">формалізація організаційних процесів, </w:t>
      </w:r>
      <w:r>
        <w:rPr>
          <w:rStyle w:val="CharStyle7"/>
          <w:lang w:val="ru-RU" w:eastAsia="ru-RU"/>
        </w:rPr>
        <w:t xml:space="preserve">що </w:t>
      </w:r>
      <w:r>
        <w:rPr>
          <w:rStyle w:val="CharStyle7"/>
        </w:rPr>
        <w:t xml:space="preserve">несумісні </w:t>
      </w:r>
      <w:r>
        <w:rPr>
          <w:rStyle w:val="CharStyle7"/>
          <w:lang w:val="ru-RU" w:eastAsia="ru-RU"/>
        </w:rPr>
        <w:t>з природою людини.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Представники </w:t>
      </w:r>
      <w:r>
        <w:rPr>
          <w:rStyle w:val="CharStyle7"/>
        </w:rPr>
        <w:t xml:space="preserve">періоду </w:t>
      </w:r>
      <w:r>
        <w:rPr>
          <w:rStyle w:val="CharStyle7"/>
          <w:lang w:val="ru-RU" w:eastAsia="ru-RU"/>
        </w:rPr>
        <w:t xml:space="preserve">розвитку </w:t>
      </w:r>
      <w:r>
        <w:rPr>
          <w:rStyle w:val="CharStyle7"/>
        </w:rPr>
        <w:t xml:space="preserve">поведінково-біхевіористського </w:t>
      </w:r>
      <w:r>
        <w:rPr>
          <w:rStyle w:val="CharStyle7"/>
          <w:lang w:val="ru-RU" w:eastAsia="ru-RU"/>
        </w:rPr>
        <w:t xml:space="preserve">напряму – Р. Лайкерт, Д. Мак-Грегор </w:t>
      </w:r>
      <w:r>
        <w:rPr>
          <w:rStyle w:val="CharStyle7"/>
        </w:rPr>
        <w:t xml:space="preserve">і </w:t>
      </w:r>
      <w:r>
        <w:rPr>
          <w:rStyle w:val="CharStyle7"/>
          <w:lang w:val="ru-RU" w:eastAsia="ru-RU"/>
        </w:rPr>
        <w:t>Ф. Герцберг.</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Внеском школи людських </w:t>
      </w:r>
      <w:r>
        <w:rPr>
          <w:rStyle w:val="CharStyle7"/>
          <w:i/>
          <w:iCs/>
        </w:rPr>
        <w:t>відносин</w:t>
      </w:r>
      <w:r>
        <w:rPr>
          <w:rStyle w:val="CharStyle7"/>
        </w:rPr>
        <w:t xml:space="preserve"> є дослідження, які спрямовані </w:t>
      </w:r>
      <w:r>
        <w:rPr>
          <w:rStyle w:val="CharStyle7"/>
          <w:lang w:val="ru-RU" w:eastAsia="ru-RU"/>
        </w:rPr>
        <w:t xml:space="preserve">на збереження здоров’я </w:t>
      </w:r>
      <w:r>
        <w:rPr>
          <w:rStyle w:val="CharStyle7"/>
        </w:rPr>
        <w:t xml:space="preserve">працівників </w:t>
      </w:r>
      <w:r>
        <w:rPr>
          <w:rStyle w:val="CharStyle7"/>
          <w:lang w:val="ru-RU" w:eastAsia="ru-RU"/>
        </w:rPr>
        <w:t xml:space="preserve">в умовах виробництва, використання </w:t>
      </w:r>
      <w:r>
        <w:rPr>
          <w:rStyle w:val="CharStyle7"/>
        </w:rPr>
        <w:t xml:space="preserve">психологічного </w:t>
      </w:r>
      <w:r>
        <w:rPr>
          <w:rStyle w:val="CharStyle7"/>
          <w:lang w:val="ru-RU" w:eastAsia="ru-RU"/>
        </w:rPr>
        <w:t>фактора.</w:t>
      </w:r>
    </w:p>
    <w:p>
      <w:pPr>
        <w:pStyle w:val="Style6"/>
        <w:keepNext w:val="0"/>
        <w:keepLines w:val="0"/>
        <w:widowControl w:val="0"/>
        <w:shd w:val="clear" w:color="auto" w:fill="auto"/>
        <w:bidi w:val="0"/>
        <w:spacing w:before="0" w:after="0"/>
        <w:ind w:left="0" w:right="0" w:firstLine="720"/>
        <w:jc w:val="both"/>
      </w:pPr>
      <w:r>
        <w:rPr>
          <w:rStyle w:val="CharStyle7"/>
          <w:i/>
          <w:iCs/>
        </w:rPr>
        <w:t xml:space="preserve">Недоліком </w:t>
      </w:r>
      <w:r>
        <w:rPr>
          <w:rStyle w:val="CharStyle7"/>
          <w:i/>
          <w:iCs/>
          <w:lang w:val="ru-RU" w:eastAsia="ru-RU"/>
        </w:rPr>
        <w:t xml:space="preserve">школи людських </w:t>
      </w:r>
      <w:r>
        <w:rPr>
          <w:rStyle w:val="CharStyle7"/>
          <w:i/>
          <w:iCs/>
        </w:rPr>
        <w:t>відносин</w:t>
      </w:r>
      <w:r>
        <w:rPr>
          <w:rStyle w:val="CharStyle7"/>
        </w:rPr>
        <w:t xml:space="preserve"> є </w:t>
      </w:r>
      <w:r>
        <w:rPr>
          <w:rStyle w:val="CharStyle7"/>
          <w:lang w:val="ru-RU" w:eastAsia="ru-RU"/>
        </w:rPr>
        <w:t xml:space="preserve">намагання досягти </w:t>
      </w:r>
      <w:r>
        <w:rPr>
          <w:rStyle w:val="CharStyle7"/>
        </w:rPr>
        <w:t xml:space="preserve">високої продуктивності праці тільки </w:t>
      </w:r>
      <w:r>
        <w:rPr>
          <w:rStyle w:val="CharStyle7"/>
          <w:lang w:val="ru-RU" w:eastAsia="ru-RU"/>
        </w:rPr>
        <w:t xml:space="preserve">за рахунок створення позитивних </w:t>
      </w:r>
      <w:r>
        <w:rPr>
          <w:rStyle w:val="CharStyle7"/>
        </w:rPr>
        <w:t xml:space="preserve">психологічних </w:t>
      </w:r>
      <w:r>
        <w:rPr>
          <w:rStyle w:val="CharStyle7"/>
          <w:lang w:val="ru-RU" w:eastAsia="ru-RU"/>
        </w:rPr>
        <w:t>умов.</w: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Школа людських </w:t>
      </w:r>
      <w:r>
        <w:rPr>
          <w:rStyle w:val="CharStyle7"/>
        </w:rPr>
        <w:t xml:space="preserve">відносин </w:t>
      </w:r>
      <w:r>
        <w:rPr>
          <w:rStyle w:val="CharStyle7"/>
          <w:lang w:val="ru-RU" w:eastAsia="ru-RU"/>
        </w:rPr>
        <w:t xml:space="preserve">дала поштовх до розвитку таких наук, як виробнича </w:t>
      </w:r>
      <w:r>
        <w:rPr>
          <w:rStyle w:val="CharStyle7"/>
        </w:rPr>
        <w:t>соціологія, психологія, соціоніка.</w:t>
      </w:r>
    </w:p>
    <w:p>
      <w:pPr>
        <w:pStyle w:val="Style17"/>
        <w:keepNext/>
        <w:keepLines/>
        <w:widowControl w:val="0"/>
        <w:shd w:val="clear" w:color="auto" w:fill="auto"/>
        <w:bidi w:val="0"/>
        <w:spacing w:before="0" w:after="360" w:line="276" w:lineRule="auto"/>
        <w:ind w:left="0" w:right="0" w:firstLine="0"/>
        <w:jc w:val="center"/>
      </w:pPr>
      <w:bookmarkStart w:id="41" w:name="bookmark41"/>
      <w:r>
        <w:rPr>
          <w:rStyle w:val="CharStyle18"/>
          <w:b/>
          <w:bCs/>
        </w:rPr>
        <w:t>Кількісна школа (нова школа)</w:t>
      </w:r>
      <w:bookmarkEnd w:id="41"/>
    </w:p>
    <w:p>
      <w:pPr>
        <w:pStyle w:val="Style6"/>
        <w:keepNext w:val="0"/>
        <w:keepLines w:val="0"/>
        <w:widowControl w:val="0"/>
        <w:shd w:val="clear" w:color="auto" w:fill="auto"/>
        <w:bidi w:val="0"/>
        <w:spacing w:before="0" w:after="360"/>
        <w:ind w:left="0" w:right="0" w:firstLine="720"/>
        <w:jc w:val="both"/>
      </w:pPr>
      <w:r>
        <w:rPr>
          <w:rStyle w:val="CharStyle7"/>
        </w:rPr>
        <w:t>Сучасний менеджмент, який заснований на науковому дослідженні управління, займається використанням наукового підходу до практики управління. Саме це дало можливість розвинути нову концепцію</w:t>
      </w:r>
    </w:p>
    <w:p>
      <w:pPr>
        <w:pStyle w:val="Style6"/>
        <w:keepNext w:val="0"/>
        <w:keepLines w:val="0"/>
        <w:widowControl w:val="0"/>
        <w:shd w:val="clear" w:color="auto" w:fill="auto"/>
        <w:bidi w:val="0"/>
        <w:spacing w:before="0" w:after="0"/>
        <w:ind w:left="0" w:right="0" w:firstLine="0"/>
        <w:jc w:val="both"/>
      </w:pPr>
      <w:r>
        <w:rPr>
          <w:rStyle w:val="CharStyle7"/>
        </w:rPr>
        <w:t>менеджменту шляхом використання математичних методів і комп’ютерної техніки, дав їй відповідну назву «кількісна (управлінська) школа» (1950 р. – до сьогодні).</w:t>
      </w:r>
    </w:p>
    <w:p>
      <w:pPr>
        <w:pStyle w:val="Style6"/>
        <w:keepNext w:val="0"/>
        <w:keepLines w:val="0"/>
        <w:widowControl w:val="0"/>
        <w:shd w:val="clear" w:color="auto" w:fill="auto"/>
        <w:bidi w:val="0"/>
        <w:spacing w:before="0" w:after="0"/>
        <w:ind w:left="0" w:right="0" w:firstLine="720"/>
        <w:jc w:val="both"/>
      </w:pPr>
      <w:r>
        <w:rPr>
          <w:rStyle w:val="CharStyle7"/>
        </w:rPr>
        <w:t>Представники цієї школи вважають управління процесом логічним і таким, що піддається формалізації, який можна виразити математично.</w:t>
      </w:r>
    </w:p>
    <w:p>
      <w:pPr>
        <w:pStyle w:val="Style6"/>
        <w:keepNext w:val="0"/>
        <w:keepLines w:val="0"/>
        <w:widowControl w:val="0"/>
        <w:shd w:val="clear" w:color="auto" w:fill="auto"/>
        <w:bidi w:val="0"/>
        <w:spacing w:before="0" w:after="0"/>
        <w:ind w:left="0" w:right="0" w:firstLine="720"/>
        <w:jc w:val="both"/>
      </w:pPr>
      <w:r>
        <w:rPr>
          <w:rStyle w:val="CharStyle7"/>
        </w:rPr>
        <w:t>Завдяки застосуванню економіко-математичних методів можна (для прикладу) вирішувати такі завдання:</w:t>
      </w:r>
    </w:p>
    <w:p>
      <w:pPr>
        <w:pStyle w:val="Style6"/>
        <w:keepNext w:val="0"/>
        <w:keepLines w:val="0"/>
        <w:widowControl w:val="0"/>
        <w:numPr>
          <w:ilvl w:val="0"/>
          <w:numId w:val="61"/>
        </w:numPr>
        <w:shd w:val="clear" w:color="auto" w:fill="auto"/>
        <w:tabs>
          <w:tab w:pos="1138" w:val="left"/>
        </w:tabs>
        <w:bidi w:val="0"/>
        <w:spacing w:before="0" w:after="0"/>
        <w:ind w:left="0" w:right="0" w:firstLine="720"/>
        <w:jc w:val="both"/>
      </w:pPr>
      <w:r>
        <w:rPr>
          <w:rStyle w:val="CharStyle7"/>
        </w:rPr>
        <w:t>управління запасами;</w:t>
      </w:r>
    </w:p>
    <w:p>
      <w:pPr>
        <w:pStyle w:val="Style6"/>
        <w:keepNext w:val="0"/>
        <w:keepLines w:val="0"/>
        <w:widowControl w:val="0"/>
        <w:numPr>
          <w:ilvl w:val="0"/>
          <w:numId w:val="61"/>
        </w:numPr>
        <w:shd w:val="clear" w:color="auto" w:fill="auto"/>
        <w:tabs>
          <w:tab w:pos="1138" w:val="left"/>
        </w:tabs>
        <w:bidi w:val="0"/>
        <w:spacing w:before="0" w:after="0"/>
        <w:ind w:left="0" w:right="0" w:firstLine="720"/>
        <w:jc w:val="both"/>
      </w:pPr>
      <w:r>
        <w:rPr>
          <w:rStyle w:val="CharStyle7"/>
        </w:rPr>
        <w:t>управління масовим обслуговуванням;</w:t>
      </w:r>
    </w:p>
    <w:p>
      <w:pPr>
        <w:pStyle w:val="Style6"/>
        <w:keepNext w:val="0"/>
        <w:keepLines w:val="0"/>
        <w:widowControl w:val="0"/>
        <w:numPr>
          <w:ilvl w:val="0"/>
          <w:numId w:val="61"/>
        </w:numPr>
        <w:shd w:val="clear" w:color="auto" w:fill="auto"/>
        <w:tabs>
          <w:tab w:pos="1138" w:val="left"/>
        </w:tabs>
        <w:bidi w:val="0"/>
        <w:spacing w:before="0" w:after="0"/>
        <w:ind w:left="0" w:right="0" w:firstLine="720"/>
        <w:jc w:val="both"/>
      </w:pPr>
      <w:r>
        <w:rPr>
          <w:rStyle w:val="CharStyle7"/>
        </w:rPr>
        <w:t>розподіл обмежених ресурсів між споживачами;</w:t>
      </w:r>
    </w:p>
    <w:p>
      <w:pPr>
        <w:pStyle w:val="Style6"/>
        <w:keepNext w:val="0"/>
        <w:keepLines w:val="0"/>
        <w:widowControl w:val="0"/>
        <w:numPr>
          <w:ilvl w:val="0"/>
          <w:numId w:val="61"/>
        </w:numPr>
        <w:shd w:val="clear" w:color="auto" w:fill="auto"/>
        <w:tabs>
          <w:tab w:pos="1138" w:val="left"/>
        </w:tabs>
        <w:bidi w:val="0"/>
        <w:spacing w:before="0" w:after="0"/>
        <w:ind w:left="0" w:right="0" w:firstLine="720"/>
        <w:jc w:val="both"/>
      </w:pPr>
      <w:r>
        <w:rPr>
          <w:rStyle w:val="CharStyle7"/>
        </w:rPr>
        <w:t>заміна старого обладнання;</w:t>
      </w:r>
    </w:p>
    <w:p>
      <w:pPr>
        <w:pStyle w:val="Style6"/>
        <w:keepNext w:val="0"/>
        <w:keepLines w:val="0"/>
        <w:widowControl w:val="0"/>
        <w:numPr>
          <w:ilvl w:val="0"/>
          <w:numId w:val="61"/>
        </w:numPr>
        <w:shd w:val="clear" w:color="auto" w:fill="auto"/>
        <w:tabs>
          <w:tab w:pos="1138" w:val="left"/>
        </w:tabs>
        <w:bidi w:val="0"/>
        <w:spacing w:before="0" w:after="0"/>
        <w:ind w:left="0" w:right="0" w:firstLine="720"/>
        <w:jc w:val="both"/>
      </w:pPr>
      <w:r>
        <w:rPr>
          <w:rStyle w:val="CharStyle7"/>
        </w:rPr>
        <w:t>пошук рішень через раціональний перебіг можливостей;</w:t>
      </w:r>
    </w:p>
    <w:p>
      <w:pPr>
        <w:pStyle w:val="Style6"/>
        <w:keepNext w:val="0"/>
        <w:keepLines w:val="0"/>
        <w:widowControl w:val="0"/>
        <w:numPr>
          <w:ilvl w:val="0"/>
          <w:numId w:val="61"/>
        </w:numPr>
        <w:shd w:val="clear" w:color="auto" w:fill="auto"/>
        <w:tabs>
          <w:tab w:pos="1138" w:val="left"/>
        </w:tabs>
        <w:bidi w:val="0"/>
        <w:spacing w:before="0" w:after="0"/>
        <w:ind w:left="0" w:right="0" w:firstLine="720"/>
        <w:jc w:val="both"/>
      </w:pPr>
      <w:r>
        <w:rPr>
          <w:rStyle w:val="CharStyle7"/>
        </w:rPr>
        <w:t>застосування теорії ігор;</w:t>
      </w:r>
    </w:p>
    <w:p>
      <w:pPr>
        <w:pStyle w:val="Style6"/>
        <w:keepNext w:val="0"/>
        <w:keepLines w:val="0"/>
        <w:widowControl w:val="0"/>
        <w:numPr>
          <w:ilvl w:val="0"/>
          <w:numId w:val="61"/>
        </w:numPr>
        <w:shd w:val="clear" w:color="auto" w:fill="auto"/>
        <w:tabs>
          <w:tab w:pos="1138" w:val="left"/>
        </w:tabs>
        <w:bidi w:val="0"/>
        <w:spacing w:before="0" w:after="0"/>
        <w:ind w:left="0" w:right="0" w:firstLine="720"/>
        <w:jc w:val="both"/>
      </w:pPr>
      <w:r>
        <w:rPr>
          <w:rStyle w:val="CharStyle7"/>
        </w:rPr>
        <w:t>прогнозування;</w:t>
      </w:r>
    </w:p>
    <w:p>
      <w:pPr>
        <w:pStyle w:val="Style6"/>
        <w:keepNext w:val="0"/>
        <w:keepLines w:val="0"/>
        <w:widowControl w:val="0"/>
        <w:numPr>
          <w:ilvl w:val="0"/>
          <w:numId w:val="61"/>
        </w:numPr>
        <w:shd w:val="clear" w:color="auto" w:fill="auto"/>
        <w:tabs>
          <w:tab w:pos="1138" w:val="left"/>
        </w:tabs>
        <w:bidi w:val="0"/>
        <w:spacing w:before="0" w:after="0"/>
        <w:ind w:left="0" w:right="0" w:firstLine="720"/>
        <w:jc w:val="both"/>
      </w:pPr>
      <w:r>
        <w:rPr>
          <w:rStyle w:val="CharStyle7"/>
        </w:rPr>
        <w:t>імітаційне моделювання.</w:t>
      </w:r>
    </w:p>
    <w:p>
      <w:pPr>
        <w:pStyle w:val="Style6"/>
        <w:keepNext w:val="0"/>
        <w:keepLines w:val="0"/>
        <w:widowControl w:val="0"/>
        <w:shd w:val="clear" w:color="auto" w:fill="auto"/>
        <w:bidi w:val="0"/>
        <w:spacing w:before="0" w:after="0"/>
        <w:ind w:left="0" w:right="0" w:firstLine="720"/>
        <w:jc w:val="both"/>
      </w:pPr>
      <w:r>
        <w:rPr>
          <w:rStyle w:val="CharStyle7"/>
        </w:rPr>
        <w:t>Для сучасної фази характерним є застосування «суворих» методів дослідження, які ґрунтуються на формалізації процесів управління та є складовими частинами таких наук, як математика, статистика, інженерні науки. Ці науки, а також пов’язані з ними галузі знань, зробили суттєвий внесок у теорію управління на всіх фазах її розвитку. Їх вплив можна простежити ще в працях Тейлора з наукового аналізу праці. Проте до Другої світової війни кількісні методи використовували у науці і практиці управління ще недостатньо. Під час війни в Англії для управління ефективною протиповітряною обороною від нальотів фашистських літаків, були вперше застосовані кількісні методи, згруповані під загальною назвою «дослідження операцій». Пізніше ці методи виявились ефективними у вирішенні інших проблем управління, а в самій математиці розвинувся окремий напрям досліджень, який назвали прикладною математикою.</w:t>
      </w:r>
    </w:p>
    <w:p>
      <w:pPr>
        <w:pStyle w:val="Style6"/>
        <w:keepNext w:val="0"/>
        <w:keepLines w:val="0"/>
        <w:widowControl w:val="0"/>
        <w:shd w:val="clear" w:color="auto" w:fill="auto"/>
        <w:bidi w:val="0"/>
        <w:spacing w:before="0" w:after="0"/>
        <w:ind w:left="0" w:right="0" w:firstLine="720"/>
        <w:jc w:val="both"/>
      </w:pPr>
      <w:r>
        <w:rPr>
          <w:rStyle w:val="CharStyle7"/>
        </w:rPr>
        <w:t>Дослідження операцій за своїм змістом – це застосування методів наукового дослідження до операційних проблем організацій. Послідовність застосування методів дослідження операцій наступна. На першому етапі фахівці-управлінці ставлять завдання, тобто структурують управлінські проблеми, формулюють перелік обмежень і вимоги до критеріїв ефективності їх розв’язання. Другий етап здійснюють фахівці з дослідження операцій. Вони розробляють модель ситуації. Модель, як правило, спрощує реальність або подає її абстрактно, що дає змогу краще зрозуміти складності реальності. Спрощення реальності за допомогою моделі відбувається скороченням кількості змінних після оцінки суттєвості</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впливу </w:t>
      </w:r>
      <w:r>
        <w:rPr>
          <w:rStyle w:val="CharStyle7"/>
        </w:rPr>
        <w:t xml:space="preserve">їх </w:t>
      </w:r>
      <w:r>
        <w:rPr>
          <w:rStyle w:val="CharStyle7"/>
          <w:lang w:val="ru-RU" w:eastAsia="ru-RU"/>
        </w:rPr>
        <w:t xml:space="preserve">на </w:t>
      </w:r>
      <w:r>
        <w:rPr>
          <w:rStyle w:val="CharStyle7"/>
        </w:rPr>
        <w:t xml:space="preserve">кінцевий </w:t>
      </w:r>
      <w:r>
        <w:rPr>
          <w:rStyle w:val="CharStyle7"/>
          <w:lang w:val="ru-RU" w:eastAsia="ru-RU"/>
        </w:rPr>
        <w:t xml:space="preserve">результат. </w:t>
      </w:r>
      <w:r>
        <w:rPr>
          <w:rStyle w:val="CharStyle7"/>
        </w:rPr>
        <w:t xml:space="preserve">Кількість змінних </w:t>
      </w:r>
      <w:r>
        <w:rPr>
          <w:rStyle w:val="CharStyle7"/>
          <w:lang w:val="ru-RU" w:eastAsia="ru-RU"/>
        </w:rPr>
        <w:t xml:space="preserve">скорочують </w:t>
      </w:r>
      <w:r>
        <w:rPr>
          <w:rStyle w:val="CharStyle7"/>
        </w:rPr>
        <w:t xml:space="preserve">відкиданням несуттєвих і </w:t>
      </w:r>
      <w:r>
        <w:rPr>
          <w:rStyle w:val="CharStyle7"/>
          <w:lang w:val="ru-RU" w:eastAsia="ru-RU"/>
        </w:rPr>
        <w:t xml:space="preserve">агрегуванням другорядних. Отже, в </w:t>
      </w:r>
      <w:r>
        <w:rPr>
          <w:rStyle w:val="CharStyle7"/>
        </w:rPr>
        <w:t xml:space="preserve">моделі </w:t>
      </w:r>
      <w:r>
        <w:rPr>
          <w:rStyle w:val="CharStyle7"/>
          <w:lang w:val="ru-RU" w:eastAsia="ru-RU"/>
        </w:rPr>
        <w:t xml:space="preserve">залишаються </w:t>
      </w:r>
      <w:r>
        <w:rPr>
          <w:rStyle w:val="CharStyle7"/>
        </w:rPr>
        <w:t xml:space="preserve">найбільш суттєві змінні. Третій </w:t>
      </w:r>
      <w:r>
        <w:rPr>
          <w:rStyle w:val="CharStyle7"/>
          <w:lang w:val="ru-RU" w:eastAsia="ru-RU"/>
        </w:rPr>
        <w:t xml:space="preserve">етап </w:t>
      </w:r>
      <w:r>
        <w:rPr>
          <w:rStyle w:val="CharStyle7"/>
        </w:rPr>
        <w:t xml:space="preserve">полягає </w:t>
      </w:r>
      <w:r>
        <w:rPr>
          <w:rStyle w:val="CharStyle7"/>
          <w:lang w:val="ru-RU" w:eastAsia="ru-RU"/>
        </w:rPr>
        <w:t xml:space="preserve">у </w:t>
      </w:r>
      <w:r>
        <w:rPr>
          <w:rStyle w:val="CharStyle7"/>
        </w:rPr>
        <w:t xml:space="preserve">«випробуванні» моделі </w:t>
      </w:r>
      <w:r>
        <w:rPr>
          <w:rStyle w:val="CharStyle7"/>
          <w:lang w:val="ru-RU" w:eastAsia="ru-RU"/>
        </w:rPr>
        <w:t xml:space="preserve">наданням </w:t>
      </w:r>
      <w:r>
        <w:rPr>
          <w:rStyle w:val="CharStyle7"/>
        </w:rPr>
        <w:t xml:space="preserve">змінним кількісних </w:t>
      </w:r>
      <w:r>
        <w:rPr>
          <w:rStyle w:val="CharStyle7"/>
          <w:lang w:val="ru-RU" w:eastAsia="ru-RU"/>
        </w:rPr>
        <w:t xml:space="preserve">значень. Це </w:t>
      </w:r>
      <w:r>
        <w:rPr>
          <w:rStyle w:val="CharStyle7"/>
        </w:rPr>
        <w:t xml:space="preserve">дає </w:t>
      </w:r>
      <w:r>
        <w:rPr>
          <w:rStyle w:val="CharStyle7"/>
          <w:lang w:val="ru-RU" w:eastAsia="ru-RU"/>
        </w:rPr>
        <w:t xml:space="preserve">змогу </w:t>
      </w:r>
      <w:r>
        <w:rPr>
          <w:rStyle w:val="CharStyle7"/>
        </w:rPr>
        <w:t xml:space="preserve">об’єктивно </w:t>
      </w:r>
      <w:r>
        <w:rPr>
          <w:rStyle w:val="CharStyle7"/>
          <w:lang w:val="ru-RU" w:eastAsia="ru-RU"/>
        </w:rPr>
        <w:t xml:space="preserve">описати та </w:t>
      </w:r>
      <w:r>
        <w:rPr>
          <w:rStyle w:val="CharStyle7"/>
        </w:rPr>
        <w:t xml:space="preserve">порівняти </w:t>
      </w:r>
      <w:r>
        <w:rPr>
          <w:rStyle w:val="CharStyle7"/>
          <w:lang w:val="ru-RU" w:eastAsia="ru-RU"/>
        </w:rPr>
        <w:t xml:space="preserve">кожну </w:t>
      </w:r>
      <w:r>
        <w:rPr>
          <w:rStyle w:val="CharStyle7"/>
        </w:rPr>
        <w:t xml:space="preserve">змінну і відношення між </w:t>
      </w:r>
      <w:r>
        <w:rPr>
          <w:rStyle w:val="CharStyle7"/>
          <w:lang w:val="ru-RU" w:eastAsia="ru-RU"/>
        </w:rPr>
        <w:t xml:space="preserve">ними. Перевагою </w:t>
      </w:r>
      <w:r>
        <w:rPr>
          <w:rStyle w:val="CharStyle7"/>
        </w:rPr>
        <w:t xml:space="preserve">кількісного підходу є заміна </w:t>
      </w:r>
      <w:r>
        <w:rPr>
          <w:rStyle w:val="CharStyle7"/>
          <w:lang w:val="ru-RU" w:eastAsia="ru-RU"/>
        </w:rPr>
        <w:t xml:space="preserve">словесних </w:t>
      </w:r>
      <w:r>
        <w:rPr>
          <w:rStyle w:val="CharStyle7"/>
        </w:rPr>
        <w:t xml:space="preserve">міркувань </w:t>
      </w:r>
      <w:r>
        <w:rPr>
          <w:rStyle w:val="CharStyle7"/>
          <w:lang w:val="ru-RU" w:eastAsia="ru-RU"/>
        </w:rPr>
        <w:t xml:space="preserve">та описового </w:t>
      </w:r>
      <w:r>
        <w:rPr>
          <w:rStyle w:val="CharStyle7"/>
        </w:rPr>
        <w:t xml:space="preserve">аналізу </w:t>
      </w:r>
      <w:r>
        <w:rPr>
          <w:rStyle w:val="CharStyle7"/>
          <w:lang w:val="ru-RU" w:eastAsia="ru-RU"/>
        </w:rPr>
        <w:t xml:space="preserve">моделями, символами та </w:t>
      </w:r>
      <w:r>
        <w:rPr>
          <w:rStyle w:val="CharStyle7"/>
        </w:rPr>
        <w:t xml:space="preserve">кількісними </w:t>
      </w:r>
      <w:r>
        <w:rPr>
          <w:rStyle w:val="CharStyle7"/>
          <w:lang w:val="ru-RU" w:eastAsia="ru-RU"/>
        </w:rPr>
        <w:t>значеннями.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Звичайно, </w:t>
      </w:r>
      <w:r>
        <w:rPr>
          <w:rStyle w:val="CharStyle7"/>
        </w:rPr>
        <w:t xml:space="preserve">моделі ситуацій, </w:t>
      </w:r>
      <w:r>
        <w:rPr>
          <w:rStyle w:val="CharStyle7"/>
          <w:lang w:val="ru-RU" w:eastAsia="ru-RU"/>
        </w:rPr>
        <w:t xml:space="preserve">проблем та </w:t>
      </w:r>
      <w:r>
        <w:rPr>
          <w:rStyle w:val="CharStyle7"/>
        </w:rPr>
        <w:t xml:space="preserve">процесів управління </w:t>
      </w:r>
      <w:r>
        <w:rPr>
          <w:rStyle w:val="CharStyle7"/>
          <w:lang w:val="ru-RU" w:eastAsia="ru-RU"/>
        </w:rPr>
        <w:t xml:space="preserve">досить </w:t>
      </w:r>
      <w:r>
        <w:rPr>
          <w:rStyle w:val="CharStyle7"/>
        </w:rPr>
        <w:t xml:space="preserve">складні, </w:t>
      </w:r>
      <w:r>
        <w:rPr>
          <w:rStyle w:val="CharStyle7"/>
          <w:lang w:val="ru-RU" w:eastAsia="ru-RU"/>
        </w:rPr>
        <w:t xml:space="preserve">тому поштовхом до застосування </w:t>
      </w:r>
      <w:r>
        <w:rPr>
          <w:rStyle w:val="CharStyle7"/>
        </w:rPr>
        <w:t xml:space="preserve">їх </w:t>
      </w:r>
      <w:r>
        <w:rPr>
          <w:rStyle w:val="CharStyle7"/>
          <w:lang w:val="ru-RU" w:eastAsia="ru-RU"/>
        </w:rPr>
        <w:t xml:space="preserve">був </w:t>
      </w:r>
      <w:r>
        <w:rPr>
          <w:rStyle w:val="CharStyle7"/>
        </w:rPr>
        <w:t xml:space="preserve">винахід і </w:t>
      </w:r>
      <w:r>
        <w:rPr>
          <w:rStyle w:val="CharStyle7"/>
          <w:lang w:val="ru-RU" w:eastAsia="ru-RU"/>
        </w:rPr>
        <w:t xml:space="preserve">удосконалення </w:t>
      </w:r>
      <w:r>
        <w:rPr>
          <w:rStyle w:val="CharStyle7"/>
        </w:rPr>
        <w:t xml:space="preserve">комп’ютерів. Останні </w:t>
      </w:r>
      <w:r>
        <w:rPr>
          <w:rStyle w:val="CharStyle7"/>
          <w:lang w:val="ru-RU" w:eastAsia="ru-RU"/>
        </w:rPr>
        <w:t xml:space="preserve">дали змогу </w:t>
      </w:r>
      <w:r>
        <w:rPr>
          <w:rStyle w:val="CharStyle7"/>
        </w:rPr>
        <w:t xml:space="preserve">дослідникам операцій </w:t>
      </w:r>
      <w:r>
        <w:rPr>
          <w:rStyle w:val="CharStyle7"/>
          <w:lang w:val="ru-RU" w:eastAsia="ru-RU"/>
        </w:rPr>
        <w:t xml:space="preserve">сконструювати </w:t>
      </w:r>
      <w:r>
        <w:rPr>
          <w:rStyle w:val="CharStyle7"/>
        </w:rPr>
        <w:t xml:space="preserve">математичні моделі зростаючої складності, які </w:t>
      </w:r>
      <w:r>
        <w:rPr>
          <w:rStyle w:val="CharStyle7"/>
          <w:lang w:val="ru-RU" w:eastAsia="ru-RU"/>
        </w:rPr>
        <w:t xml:space="preserve">досить </w:t>
      </w:r>
      <w:r>
        <w:rPr>
          <w:rStyle w:val="CharStyle7"/>
        </w:rPr>
        <w:t xml:space="preserve">наближені </w:t>
      </w:r>
      <w:r>
        <w:rPr>
          <w:rStyle w:val="CharStyle7"/>
          <w:lang w:val="ru-RU" w:eastAsia="ru-RU"/>
        </w:rPr>
        <w:t xml:space="preserve">до </w:t>
      </w:r>
      <w:r>
        <w:rPr>
          <w:rStyle w:val="CharStyle7"/>
        </w:rPr>
        <w:t xml:space="preserve">реальності і із </w:t>
      </w:r>
      <w:r>
        <w:rPr>
          <w:rStyle w:val="CharStyle7"/>
          <w:lang w:val="ru-RU" w:eastAsia="ru-RU"/>
        </w:rPr>
        <w:t xml:space="preserve">значною </w:t>
      </w:r>
      <w:r>
        <w:rPr>
          <w:rStyle w:val="CharStyle7"/>
        </w:rPr>
        <w:t xml:space="preserve">точністю </w:t>
      </w:r>
      <w:r>
        <w:rPr>
          <w:rStyle w:val="CharStyle7"/>
          <w:lang w:val="ru-RU" w:eastAsia="ru-RU"/>
        </w:rPr>
        <w:t xml:space="preserve">описують </w:t>
      </w:r>
      <w:r>
        <w:rPr>
          <w:rStyle w:val="CharStyle7"/>
        </w:rPr>
        <w:t xml:space="preserve">її. </w:t>
      </w:r>
      <w:r>
        <w:rPr>
          <w:rStyle w:val="CharStyle7"/>
          <w:lang w:val="ru-RU" w:eastAsia="ru-RU"/>
        </w:rPr>
        <w:t xml:space="preserve">Отже, </w:t>
      </w:r>
      <w:r>
        <w:rPr>
          <w:rStyle w:val="CharStyle7"/>
        </w:rPr>
        <w:t xml:space="preserve">кількісні </w:t>
      </w:r>
      <w:r>
        <w:rPr>
          <w:rStyle w:val="CharStyle7"/>
          <w:lang w:val="ru-RU" w:eastAsia="ru-RU"/>
        </w:rPr>
        <w:t xml:space="preserve">методи </w:t>
      </w:r>
      <w:r>
        <w:rPr>
          <w:rStyle w:val="CharStyle7"/>
        </w:rPr>
        <w:t xml:space="preserve">є </w:t>
      </w:r>
      <w:r>
        <w:rPr>
          <w:rStyle w:val="CharStyle7"/>
          <w:lang w:val="ru-RU" w:eastAsia="ru-RU"/>
        </w:rPr>
        <w:t xml:space="preserve">ефективним знаряддям наукових </w:t>
      </w:r>
      <w:r>
        <w:rPr>
          <w:rStyle w:val="CharStyle7"/>
        </w:rPr>
        <w:t xml:space="preserve">досліджень </w:t>
      </w:r>
      <w:r>
        <w:rPr>
          <w:rStyle w:val="CharStyle7"/>
          <w:lang w:val="ru-RU" w:eastAsia="ru-RU"/>
        </w:rPr>
        <w:t xml:space="preserve">в </w:t>
      </w:r>
      <w:r>
        <w:rPr>
          <w:rStyle w:val="CharStyle7"/>
        </w:rPr>
        <w:t xml:space="preserve">управлінні, </w:t>
      </w:r>
      <w:r>
        <w:rPr>
          <w:rStyle w:val="CharStyle7"/>
          <w:lang w:val="ru-RU" w:eastAsia="ru-RU"/>
        </w:rPr>
        <w:t xml:space="preserve">у </w:t>
      </w:r>
      <w:r>
        <w:rPr>
          <w:rStyle w:val="CharStyle7"/>
        </w:rPr>
        <w:t xml:space="preserve">вирішенні </w:t>
      </w:r>
      <w:r>
        <w:rPr>
          <w:rStyle w:val="CharStyle7"/>
          <w:lang w:val="ru-RU" w:eastAsia="ru-RU"/>
        </w:rPr>
        <w:t xml:space="preserve">практичних завдань його </w:t>
      </w:r>
      <w:r>
        <w:rPr>
          <w:rStyle w:val="CharStyle7"/>
        </w:rPr>
        <w:t>оптимізації.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колишньому СРСР </w:t>
      </w:r>
      <w:r>
        <w:rPr>
          <w:rStyle w:val="CharStyle7"/>
        </w:rPr>
        <w:t xml:space="preserve">дослідження операцій </w:t>
      </w:r>
      <w:r>
        <w:rPr>
          <w:rStyle w:val="CharStyle7"/>
          <w:lang w:val="ru-RU" w:eastAsia="ru-RU"/>
        </w:rPr>
        <w:t xml:space="preserve">використовували в основному для розробки </w:t>
      </w:r>
      <w:r>
        <w:rPr>
          <w:rStyle w:val="CharStyle7"/>
        </w:rPr>
        <w:t xml:space="preserve">варіантів </w:t>
      </w:r>
      <w:r>
        <w:rPr>
          <w:rStyle w:val="CharStyle7"/>
          <w:lang w:val="ru-RU" w:eastAsia="ru-RU"/>
        </w:rPr>
        <w:t xml:space="preserve">планових завдань. Однак </w:t>
      </w:r>
      <w:r>
        <w:rPr>
          <w:rStyle w:val="CharStyle7"/>
        </w:rPr>
        <w:t xml:space="preserve">такі дослідження </w:t>
      </w:r>
      <w:r>
        <w:rPr>
          <w:rStyle w:val="CharStyle7"/>
          <w:lang w:val="ru-RU" w:eastAsia="ru-RU"/>
        </w:rPr>
        <w:t xml:space="preserve">не завжди були </w:t>
      </w:r>
      <w:r>
        <w:rPr>
          <w:rStyle w:val="CharStyle7"/>
        </w:rPr>
        <w:t xml:space="preserve">успішними, оскільки </w:t>
      </w:r>
      <w:r>
        <w:rPr>
          <w:rStyle w:val="CharStyle7"/>
          <w:lang w:val="ru-RU" w:eastAsia="ru-RU"/>
        </w:rPr>
        <w:t xml:space="preserve">в </w:t>
      </w:r>
      <w:r>
        <w:rPr>
          <w:rStyle w:val="CharStyle7"/>
        </w:rPr>
        <w:t xml:space="preserve">моделі </w:t>
      </w:r>
      <w:r>
        <w:rPr>
          <w:rStyle w:val="CharStyle7"/>
          <w:lang w:val="ru-RU" w:eastAsia="ru-RU"/>
        </w:rPr>
        <w:t xml:space="preserve">складно було закласти </w:t>
      </w:r>
      <w:r>
        <w:rPr>
          <w:rStyle w:val="CharStyle7"/>
        </w:rPr>
        <w:t xml:space="preserve">суб’єктивні </w:t>
      </w:r>
      <w:r>
        <w:rPr>
          <w:rStyle w:val="CharStyle7"/>
          <w:lang w:val="ru-RU" w:eastAsia="ru-RU"/>
        </w:rPr>
        <w:t xml:space="preserve">моменти, що </w:t>
      </w:r>
      <w:r>
        <w:rPr>
          <w:rStyle w:val="CharStyle7"/>
        </w:rPr>
        <w:t xml:space="preserve">пов’язані </w:t>
      </w:r>
      <w:r>
        <w:rPr>
          <w:rStyle w:val="CharStyle7"/>
          <w:lang w:val="ru-RU" w:eastAsia="ru-RU"/>
        </w:rPr>
        <w:t xml:space="preserve">з </w:t>
      </w:r>
      <w:r>
        <w:rPr>
          <w:rStyle w:val="CharStyle7"/>
        </w:rPr>
        <w:t xml:space="preserve">функціонуванням адміністративно-командної економіки. Сьогодні </w:t>
      </w:r>
      <w:r>
        <w:rPr>
          <w:rStyle w:val="CharStyle7"/>
          <w:lang w:val="ru-RU" w:eastAsia="ru-RU"/>
        </w:rPr>
        <w:t xml:space="preserve">це перспективний напрям </w:t>
      </w:r>
      <w:r>
        <w:rPr>
          <w:rStyle w:val="CharStyle7"/>
        </w:rPr>
        <w:t xml:space="preserve">оптимізації управління </w:t>
      </w:r>
      <w:r>
        <w:rPr>
          <w:rStyle w:val="CharStyle7"/>
          <w:lang w:val="ru-RU" w:eastAsia="ru-RU"/>
        </w:rPr>
        <w:t xml:space="preserve">в умовах </w:t>
      </w:r>
      <w:r>
        <w:rPr>
          <w:rStyle w:val="CharStyle7"/>
        </w:rPr>
        <w:t>ринкової економіки.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Сучасний менеджмент, який заснований на науковому </w:t>
      </w:r>
      <w:r>
        <w:rPr>
          <w:rStyle w:val="CharStyle7"/>
        </w:rPr>
        <w:t xml:space="preserve">дослідженні управління, займається </w:t>
      </w:r>
      <w:r>
        <w:rPr>
          <w:rStyle w:val="CharStyle7"/>
          <w:lang w:val="ru-RU" w:eastAsia="ru-RU"/>
        </w:rPr>
        <w:t xml:space="preserve">використанням наукового </w:t>
      </w:r>
      <w:r>
        <w:rPr>
          <w:rStyle w:val="CharStyle7"/>
        </w:rPr>
        <w:t xml:space="preserve">підходу </w:t>
      </w:r>
      <w:r>
        <w:rPr>
          <w:rStyle w:val="CharStyle7"/>
          <w:lang w:val="ru-RU" w:eastAsia="ru-RU"/>
        </w:rPr>
        <w:t xml:space="preserve">до практики </w:t>
      </w:r>
      <w:r>
        <w:rPr>
          <w:rStyle w:val="CharStyle7"/>
        </w:rPr>
        <w:t xml:space="preserve">управління. </w:t>
      </w:r>
      <w:r>
        <w:rPr>
          <w:rStyle w:val="CharStyle7"/>
          <w:lang w:val="ru-RU" w:eastAsia="ru-RU"/>
        </w:rPr>
        <w:t xml:space="preserve">Саме це дало </w:t>
      </w:r>
      <w:r>
        <w:rPr>
          <w:rStyle w:val="CharStyle7"/>
        </w:rPr>
        <w:t xml:space="preserve">можливість </w:t>
      </w:r>
      <w:r>
        <w:rPr>
          <w:rStyle w:val="CharStyle7"/>
          <w:lang w:val="ru-RU" w:eastAsia="ru-RU"/>
        </w:rPr>
        <w:t xml:space="preserve">розвинути нову </w:t>
      </w:r>
      <w:r>
        <w:rPr>
          <w:rStyle w:val="CharStyle7"/>
        </w:rPr>
        <w:t xml:space="preserve">концепцію </w:t>
      </w:r>
      <w:r>
        <w:rPr>
          <w:rStyle w:val="CharStyle7"/>
          <w:lang w:val="ru-RU" w:eastAsia="ru-RU"/>
        </w:rPr>
        <w:t xml:space="preserve">менеджменту шляхом використання математичних </w:t>
      </w:r>
      <w:r>
        <w:rPr>
          <w:rStyle w:val="CharStyle7"/>
        </w:rPr>
        <w:t xml:space="preserve">методів </w:t>
      </w:r>
      <w:r>
        <w:rPr>
          <w:rStyle w:val="CharStyle7"/>
          <w:lang w:val="ru-RU" w:eastAsia="ru-RU"/>
        </w:rPr>
        <w:t xml:space="preserve">та </w:t>
      </w:r>
      <w:r>
        <w:rPr>
          <w:rStyle w:val="CharStyle7"/>
        </w:rPr>
        <w:t xml:space="preserve">комп’ютерної техніки, </w:t>
      </w:r>
      <w:r>
        <w:rPr>
          <w:rStyle w:val="CharStyle7"/>
          <w:lang w:val="ru-RU" w:eastAsia="ru-RU"/>
        </w:rPr>
        <w:t xml:space="preserve">дало </w:t>
      </w:r>
      <w:r>
        <w:rPr>
          <w:rStyle w:val="CharStyle7"/>
        </w:rPr>
        <w:t xml:space="preserve">їй відповідну </w:t>
      </w:r>
      <w:r>
        <w:rPr>
          <w:rStyle w:val="CharStyle7"/>
          <w:lang w:val="ru-RU" w:eastAsia="ru-RU"/>
        </w:rPr>
        <w:t xml:space="preserve">назву </w:t>
      </w:r>
      <w:r>
        <w:rPr>
          <w:rStyle w:val="CharStyle7"/>
        </w:rPr>
        <w:t xml:space="preserve">«кількісна </w:t>
      </w:r>
      <w:r>
        <w:rPr>
          <w:rStyle w:val="CharStyle7"/>
          <w:lang w:val="ru-RU" w:eastAsia="ru-RU"/>
        </w:rPr>
        <w:t>школа».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Представники </w:t>
      </w:r>
      <w:r>
        <w:rPr>
          <w:rStyle w:val="CharStyle7"/>
        </w:rPr>
        <w:t xml:space="preserve">цієї </w:t>
      </w:r>
      <w:r>
        <w:rPr>
          <w:rStyle w:val="CharStyle7"/>
          <w:lang w:val="ru-RU" w:eastAsia="ru-RU"/>
        </w:rPr>
        <w:t xml:space="preserve">школи вважають </w:t>
      </w:r>
      <w:r>
        <w:rPr>
          <w:rStyle w:val="CharStyle7"/>
        </w:rPr>
        <w:t xml:space="preserve">управління </w:t>
      </w:r>
      <w:r>
        <w:rPr>
          <w:rStyle w:val="CharStyle7"/>
          <w:lang w:val="ru-RU" w:eastAsia="ru-RU"/>
        </w:rPr>
        <w:t xml:space="preserve">процесом </w:t>
      </w:r>
      <w:r>
        <w:rPr>
          <w:rStyle w:val="CharStyle7"/>
        </w:rPr>
        <w:t xml:space="preserve">логічним і </w:t>
      </w:r>
      <w:r>
        <w:rPr>
          <w:rStyle w:val="CharStyle7"/>
          <w:lang w:val="ru-RU" w:eastAsia="ru-RU"/>
        </w:rPr>
        <w:t xml:space="preserve">таким, що </w:t>
      </w:r>
      <w:r>
        <w:rPr>
          <w:rStyle w:val="CharStyle7"/>
        </w:rPr>
        <w:t xml:space="preserve">піддається формалізації, </w:t>
      </w:r>
      <w:r>
        <w:rPr>
          <w:rStyle w:val="CharStyle7"/>
          <w:lang w:val="ru-RU" w:eastAsia="ru-RU"/>
        </w:rPr>
        <w:t>який можна виразити математично.</w:t>
      </w:r>
    </w:p>
    <w:p>
      <w:pPr>
        <w:pStyle w:val="Style6"/>
        <w:keepNext w:val="0"/>
        <w:keepLines w:val="0"/>
        <w:widowControl w:val="0"/>
        <w:shd w:val="clear" w:color="auto" w:fill="auto"/>
        <w:bidi w:val="0"/>
        <w:spacing w:before="0" w:after="0"/>
        <w:ind w:left="0" w:right="0" w:firstLine="720"/>
        <w:jc w:val="both"/>
      </w:pPr>
      <w:r>
        <w:rPr>
          <w:rStyle w:val="CharStyle7"/>
          <w:i/>
          <w:iCs/>
        </w:rPr>
        <w:t>Внесок кількісної школи:</w:t>
      </w:r>
      <w:r>
        <w:rPr>
          <w:rStyle w:val="CharStyle7"/>
        </w:rPr>
        <w:t xml:space="preserve"> розробка та застосування моделей для поглибленого розуміння управлінських проблем; розвиток кількісних методів на допомогу керівникам у складних ситуаціях.</w:t>
      </w:r>
    </w:p>
    <w:p>
      <w:pPr>
        <w:pStyle w:val="Style6"/>
        <w:keepNext w:val="0"/>
        <w:keepLines w:val="0"/>
        <w:widowControl w:val="0"/>
        <w:shd w:val="clear" w:color="auto" w:fill="auto"/>
        <w:bidi w:val="0"/>
        <w:spacing w:before="0" w:after="360"/>
        <w:ind w:left="0" w:right="0" w:firstLine="720"/>
        <w:jc w:val="both"/>
      </w:pPr>
      <w:r>
        <w:rPr>
          <w:rStyle w:val="CharStyle7"/>
          <w:i/>
          <w:iCs/>
        </w:rPr>
        <w:t>До недоліків школи</w:t>
      </w:r>
      <w:r>
        <w:rPr>
          <w:rStyle w:val="CharStyle7"/>
        </w:rPr>
        <w:t xml:space="preserve"> відносять: вузькоспеціалізований підхід до управління; неможливість повного врахування людського фактора.</w:t>
      </w:r>
    </w:p>
    <w:p>
      <w:pPr>
        <w:pStyle w:val="Style17"/>
        <w:keepNext/>
        <w:keepLines/>
        <w:widowControl w:val="0"/>
        <w:shd w:val="clear" w:color="auto" w:fill="auto"/>
        <w:bidi w:val="0"/>
        <w:spacing w:before="0" w:after="300" w:line="276" w:lineRule="auto"/>
        <w:ind w:left="0" w:right="0" w:firstLine="0"/>
        <w:jc w:val="center"/>
      </w:pPr>
      <w:bookmarkStart w:id="43" w:name="bookmark43"/>
      <w:r>
        <w:rPr>
          <w:rStyle w:val="CharStyle18"/>
          <w:b/>
          <w:bCs/>
        </w:rPr>
        <w:t>Школа соціальних систем</w:t>
      </w:r>
      <w:bookmarkEnd w:id="43"/>
    </w:p>
    <w:p>
      <w:pPr>
        <w:pStyle w:val="Style6"/>
        <w:keepNext w:val="0"/>
        <w:keepLines w:val="0"/>
        <w:widowControl w:val="0"/>
        <w:shd w:val="clear" w:color="auto" w:fill="auto"/>
        <w:bidi w:val="0"/>
        <w:spacing w:before="0" w:after="340"/>
        <w:ind w:left="0" w:right="0" w:firstLine="720"/>
        <w:jc w:val="both"/>
      </w:pPr>
      <w:r>
        <w:rPr>
          <w:rStyle w:val="CharStyle7"/>
        </w:rPr>
        <w:t>Ця школа являє собою системний підхід до науки управління, загальний спосіб мислення, суть якого полягає в пошуку простого у складному, декомпозиції проблеми на складові частини, до виходу на прості запитання типу «є – потрібно визначити».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Представниками </w:t>
      </w:r>
      <w:r>
        <w:rPr>
          <w:rStyle w:val="CharStyle7"/>
        </w:rPr>
        <w:t xml:space="preserve">є </w:t>
      </w:r>
      <w:r>
        <w:rPr>
          <w:rStyle w:val="CharStyle7"/>
          <w:lang w:val="ru-RU" w:eastAsia="ru-RU"/>
        </w:rPr>
        <w:t xml:space="preserve">Парсон, Мертон. Школу </w:t>
      </w:r>
      <w:r>
        <w:rPr>
          <w:rStyle w:val="CharStyle7"/>
        </w:rPr>
        <w:t xml:space="preserve">характеризує </w:t>
      </w:r>
      <w:r>
        <w:rPr>
          <w:rStyle w:val="CharStyle7"/>
          <w:lang w:val="ru-RU" w:eastAsia="ru-RU"/>
        </w:rPr>
        <w:t xml:space="preserve">прагнення розглядати </w:t>
      </w:r>
      <w:r>
        <w:rPr>
          <w:rStyle w:val="CharStyle7"/>
        </w:rPr>
        <w:t xml:space="preserve">соціальну організацію </w:t>
      </w:r>
      <w:r>
        <w:rPr>
          <w:rStyle w:val="CharStyle7"/>
          <w:lang w:val="ru-RU" w:eastAsia="ru-RU"/>
        </w:rPr>
        <w:t xml:space="preserve">як комплексну систему з рядом складових </w:t>
      </w:r>
      <w:r>
        <w:rPr>
          <w:rStyle w:val="CharStyle7"/>
        </w:rPr>
        <w:t xml:space="preserve">її </w:t>
      </w:r>
      <w:r>
        <w:rPr>
          <w:rStyle w:val="CharStyle7"/>
          <w:lang w:val="ru-RU" w:eastAsia="ru-RU"/>
        </w:rPr>
        <w:t xml:space="preserve">частин у </w:t>
      </w:r>
      <w:r>
        <w:rPr>
          <w:rStyle w:val="CharStyle7"/>
        </w:rPr>
        <w:t>динаміці.</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Внеском школи </w:t>
      </w:r>
      <w:r>
        <w:rPr>
          <w:rStyle w:val="CharStyle7"/>
          <w:i/>
          <w:iCs/>
        </w:rPr>
        <w:t xml:space="preserve">соціальних </w:t>
      </w:r>
      <w:r>
        <w:rPr>
          <w:rStyle w:val="CharStyle7"/>
          <w:i/>
          <w:iCs/>
          <w:lang w:val="ru-RU" w:eastAsia="ru-RU"/>
        </w:rPr>
        <w:t>систем</w:t>
      </w:r>
      <w:r>
        <w:rPr>
          <w:rStyle w:val="CharStyle7"/>
          <w:lang w:val="ru-RU" w:eastAsia="ru-RU"/>
        </w:rPr>
        <w:t xml:space="preserve"> можна вважати те, що </w:t>
      </w:r>
      <w:r>
        <w:rPr>
          <w:rStyle w:val="CharStyle7"/>
        </w:rPr>
        <w:t xml:space="preserve">вчені </w:t>
      </w:r>
      <w:r>
        <w:rPr>
          <w:rStyle w:val="CharStyle7"/>
          <w:lang w:val="ru-RU" w:eastAsia="ru-RU"/>
        </w:rPr>
        <w:t xml:space="preserve">цього напряму розглядали </w:t>
      </w:r>
      <w:r>
        <w:rPr>
          <w:rStyle w:val="CharStyle7"/>
        </w:rPr>
        <w:t xml:space="preserve">організацію </w:t>
      </w:r>
      <w:r>
        <w:rPr>
          <w:rStyle w:val="CharStyle7"/>
          <w:lang w:val="ru-RU" w:eastAsia="ru-RU"/>
        </w:rPr>
        <w:t xml:space="preserve">як </w:t>
      </w:r>
      <w:r>
        <w:rPr>
          <w:rStyle w:val="CharStyle7"/>
        </w:rPr>
        <w:t xml:space="preserve">відкриту </w:t>
      </w:r>
      <w:r>
        <w:rPr>
          <w:rStyle w:val="CharStyle7"/>
          <w:lang w:val="ru-RU" w:eastAsia="ru-RU"/>
        </w:rPr>
        <w:t>або закриту комплексну систему.</w: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Представники школи </w:t>
      </w:r>
      <w:r>
        <w:rPr>
          <w:rStyle w:val="CharStyle7"/>
        </w:rPr>
        <w:t xml:space="preserve">відводили </w:t>
      </w:r>
      <w:r>
        <w:rPr>
          <w:rStyle w:val="CharStyle7"/>
          <w:lang w:val="ru-RU" w:eastAsia="ru-RU"/>
        </w:rPr>
        <w:t xml:space="preserve">особливу роль </w:t>
      </w:r>
      <w:r>
        <w:rPr>
          <w:rStyle w:val="CharStyle7"/>
        </w:rPr>
        <w:t xml:space="preserve">зовнішнім </w:t>
      </w:r>
      <w:r>
        <w:rPr>
          <w:rStyle w:val="CharStyle7"/>
          <w:lang w:val="ru-RU" w:eastAsia="ru-RU"/>
        </w:rPr>
        <w:t xml:space="preserve">силам, наголошуючи на тому, що </w:t>
      </w:r>
      <w:r>
        <w:rPr>
          <w:rStyle w:val="CharStyle7"/>
        </w:rPr>
        <w:t xml:space="preserve">тільки </w:t>
      </w:r>
      <w:r>
        <w:rPr>
          <w:rStyle w:val="CharStyle7"/>
          <w:lang w:val="ru-RU" w:eastAsia="ru-RU"/>
        </w:rPr>
        <w:t xml:space="preserve">вони мають бути визначальними для ефективного </w:t>
      </w:r>
      <w:r>
        <w:rPr>
          <w:rStyle w:val="CharStyle7"/>
        </w:rPr>
        <w:t xml:space="preserve">функціонування організації. </w:t>
      </w:r>
      <w:r>
        <w:rPr>
          <w:rStyle w:val="CharStyle7"/>
          <w:lang w:val="ru-RU" w:eastAsia="ru-RU"/>
        </w:rPr>
        <w:t xml:space="preserve">Цей погляд можна вважати за </w:t>
      </w:r>
      <w:r>
        <w:rPr>
          <w:rStyle w:val="CharStyle7"/>
          <w:i/>
          <w:iCs/>
        </w:rPr>
        <w:t xml:space="preserve">недолік </w:t>
      </w:r>
      <w:r>
        <w:rPr>
          <w:rStyle w:val="CharStyle7"/>
          <w:i/>
          <w:iCs/>
          <w:lang w:val="ru-RU" w:eastAsia="ru-RU"/>
        </w:rPr>
        <w:t xml:space="preserve">школи </w:t>
      </w:r>
      <w:r>
        <w:rPr>
          <w:rStyle w:val="CharStyle7"/>
          <w:i/>
          <w:iCs/>
        </w:rPr>
        <w:t xml:space="preserve">соціальних </w:t>
      </w:r>
      <w:r>
        <w:rPr>
          <w:rStyle w:val="CharStyle7"/>
          <w:i/>
          <w:iCs/>
          <w:lang w:val="ru-RU" w:eastAsia="ru-RU"/>
        </w:rPr>
        <w:t>систем</w:t>
      </w:r>
      <w:r>
        <w:rPr>
          <w:rStyle w:val="CharStyle7"/>
          <w:lang w:val="ru-RU" w:eastAsia="ru-RU"/>
        </w:rPr>
        <w:t>.</w:t>
      </w:r>
    </w:p>
    <w:p>
      <w:pPr>
        <w:pStyle w:val="Style17"/>
        <w:keepNext/>
        <w:keepLines/>
        <w:widowControl w:val="0"/>
        <w:shd w:val="clear" w:color="auto" w:fill="auto"/>
        <w:bidi w:val="0"/>
        <w:spacing w:before="0" w:after="300" w:line="276" w:lineRule="auto"/>
        <w:ind w:left="0" w:right="0" w:firstLine="0"/>
        <w:jc w:val="center"/>
      </w:pPr>
      <w:bookmarkStart w:id="45" w:name="bookmark45"/>
      <w:r>
        <w:rPr>
          <w:rStyle w:val="CharStyle18"/>
          <w:b/>
          <w:bCs/>
        </w:rPr>
        <w:t xml:space="preserve">Емпірична </w:t>
      </w:r>
      <w:r>
        <w:rPr>
          <w:rStyle w:val="CharStyle18"/>
          <w:b/>
          <w:bCs/>
          <w:lang w:val="ru-RU" w:eastAsia="ru-RU"/>
        </w:rPr>
        <w:t>школа менеджменту</w:t>
      </w:r>
      <w:bookmarkEnd w:id="45"/>
    </w:p>
    <w:p>
      <w:pPr>
        <w:pStyle w:val="Style6"/>
        <w:keepNext w:val="0"/>
        <w:keepLines w:val="0"/>
        <w:widowControl w:val="0"/>
        <w:shd w:val="clear" w:color="auto" w:fill="auto"/>
        <w:bidi w:val="0"/>
        <w:spacing w:before="0" w:after="0"/>
        <w:ind w:left="0" w:right="0" w:firstLine="720"/>
        <w:jc w:val="both"/>
      </w:pPr>
      <w:r>
        <w:rPr>
          <w:rStyle w:val="CharStyle7"/>
        </w:rPr>
        <w:t xml:space="preserve">Емпірична </w:t>
      </w:r>
      <w:r>
        <w:rPr>
          <w:rStyle w:val="CharStyle7"/>
          <w:lang w:val="ru-RU" w:eastAsia="ru-RU"/>
        </w:rPr>
        <w:t xml:space="preserve">школа менеджменту стала синтезом </w:t>
      </w:r>
      <w:r>
        <w:rPr>
          <w:rStyle w:val="CharStyle7"/>
        </w:rPr>
        <w:t xml:space="preserve">попередніх шкіл. </w:t>
      </w:r>
      <w:r>
        <w:rPr>
          <w:rStyle w:val="CharStyle7"/>
          <w:lang w:val="ru-RU" w:eastAsia="ru-RU"/>
        </w:rPr>
        <w:t xml:space="preserve">Це прагматична </w:t>
      </w:r>
      <w:r>
        <w:rPr>
          <w:rStyle w:val="CharStyle7"/>
        </w:rPr>
        <w:t xml:space="preserve">орієнтація, </w:t>
      </w:r>
      <w:r>
        <w:rPr>
          <w:rStyle w:val="CharStyle7"/>
          <w:lang w:val="ru-RU" w:eastAsia="ru-RU"/>
        </w:rPr>
        <w:t xml:space="preserve">яка побудована на практичному </w:t>
      </w:r>
      <w:r>
        <w:rPr>
          <w:rStyle w:val="CharStyle7"/>
        </w:rPr>
        <w:t xml:space="preserve">вивченні управління </w:t>
      </w:r>
      <w:r>
        <w:rPr>
          <w:rStyle w:val="CharStyle7"/>
          <w:lang w:val="ru-RU" w:eastAsia="ru-RU"/>
        </w:rPr>
        <w:t xml:space="preserve">з метою </w:t>
      </w:r>
      <w:r>
        <w:rPr>
          <w:rStyle w:val="CharStyle7"/>
        </w:rPr>
        <w:t xml:space="preserve">обґрунтування рекомендацій, які </w:t>
      </w:r>
      <w:r>
        <w:rPr>
          <w:rStyle w:val="CharStyle7"/>
          <w:lang w:val="ru-RU" w:eastAsia="ru-RU"/>
        </w:rPr>
        <w:t xml:space="preserve">мають практичне значення, що </w:t>
      </w:r>
      <w:r>
        <w:rPr>
          <w:rStyle w:val="CharStyle7"/>
        </w:rPr>
        <w:t xml:space="preserve">є </w:t>
      </w:r>
      <w:r>
        <w:rPr>
          <w:rStyle w:val="CharStyle7"/>
          <w:i/>
          <w:iCs/>
          <w:lang w:val="ru-RU" w:eastAsia="ru-RU"/>
        </w:rPr>
        <w:t>внеском</w:t>
      </w:r>
      <w:r>
        <w:rPr>
          <w:rStyle w:val="CharStyle7"/>
          <w:lang w:val="ru-RU" w:eastAsia="ru-RU"/>
        </w:rPr>
        <w:t xml:space="preserve"> </w:t>
      </w:r>
      <w:r>
        <w:rPr>
          <w:rStyle w:val="CharStyle7"/>
        </w:rPr>
        <w:t xml:space="preserve">цієї </w:t>
      </w:r>
      <w:r>
        <w:rPr>
          <w:rStyle w:val="CharStyle7"/>
          <w:lang w:val="ru-RU" w:eastAsia="ru-RU"/>
        </w:rPr>
        <w:t>школи в менеджмент.</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Представником </w:t>
      </w:r>
      <w:r>
        <w:rPr>
          <w:rStyle w:val="CharStyle7"/>
        </w:rPr>
        <w:t xml:space="preserve">емпіричної </w:t>
      </w:r>
      <w:r>
        <w:rPr>
          <w:rStyle w:val="CharStyle7"/>
          <w:lang w:val="ru-RU" w:eastAsia="ru-RU"/>
        </w:rPr>
        <w:t xml:space="preserve">школи </w:t>
      </w:r>
      <w:r>
        <w:rPr>
          <w:rStyle w:val="CharStyle7"/>
        </w:rPr>
        <w:t xml:space="preserve">є Пітер </w:t>
      </w:r>
      <w:r>
        <w:rPr>
          <w:rStyle w:val="CharStyle7"/>
          <w:lang w:val="ru-RU" w:eastAsia="ru-RU"/>
        </w:rPr>
        <w:t xml:space="preserve">Друкер, який вивчав практику </w:t>
      </w:r>
      <w:r>
        <w:rPr>
          <w:rStyle w:val="CharStyle7"/>
        </w:rPr>
        <w:t xml:space="preserve">управління. </w:t>
      </w:r>
      <w:r>
        <w:rPr>
          <w:rStyle w:val="CharStyle7"/>
          <w:lang w:val="ru-RU" w:eastAsia="ru-RU"/>
        </w:rPr>
        <w:t xml:space="preserve">Одним </w:t>
      </w:r>
      <w:r>
        <w:rPr>
          <w:rStyle w:val="CharStyle7"/>
        </w:rPr>
        <w:t xml:space="preserve">із відомих </w:t>
      </w:r>
      <w:r>
        <w:rPr>
          <w:rStyle w:val="CharStyle7"/>
          <w:lang w:val="ru-RU" w:eastAsia="ru-RU"/>
        </w:rPr>
        <w:t xml:space="preserve">положень Друкера </w:t>
      </w:r>
      <w:r>
        <w:rPr>
          <w:rStyle w:val="CharStyle7"/>
        </w:rPr>
        <w:t xml:space="preserve">є </w:t>
      </w:r>
      <w:r>
        <w:rPr>
          <w:rStyle w:val="CharStyle7"/>
          <w:lang w:val="ru-RU" w:eastAsia="ru-RU"/>
        </w:rPr>
        <w:t xml:space="preserve">його </w:t>
      </w:r>
      <w:r>
        <w:rPr>
          <w:rStyle w:val="CharStyle7"/>
        </w:rPr>
        <w:t xml:space="preserve">концепція управління </w:t>
      </w:r>
      <w:r>
        <w:rPr>
          <w:rStyle w:val="CharStyle7"/>
          <w:lang w:val="ru-RU" w:eastAsia="ru-RU"/>
        </w:rPr>
        <w:t xml:space="preserve">за </w:t>
      </w:r>
      <w:r>
        <w:rPr>
          <w:rStyle w:val="CharStyle7"/>
        </w:rPr>
        <w:t xml:space="preserve">цілями, </w:t>
      </w:r>
      <w:r>
        <w:rPr>
          <w:rStyle w:val="CharStyle7"/>
          <w:lang w:val="ru-RU" w:eastAsia="ru-RU"/>
        </w:rPr>
        <w:t xml:space="preserve">в </w:t>
      </w:r>
      <w:r>
        <w:rPr>
          <w:rStyle w:val="CharStyle7"/>
        </w:rPr>
        <w:t xml:space="preserve">якій він стверджує, </w:t>
      </w:r>
      <w:r>
        <w:rPr>
          <w:rStyle w:val="CharStyle7"/>
          <w:lang w:val="ru-RU" w:eastAsia="ru-RU"/>
        </w:rPr>
        <w:t xml:space="preserve">що </w:t>
      </w:r>
      <w:r>
        <w:rPr>
          <w:rStyle w:val="CharStyle7"/>
        </w:rPr>
        <w:t xml:space="preserve">управління має </w:t>
      </w:r>
      <w:r>
        <w:rPr>
          <w:rStyle w:val="CharStyle7"/>
          <w:lang w:val="ru-RU" w:eastAsia="ru-RU"/>
        </w:rPr>
        <w:t xml:space="preserve">починатися з розробки мети, а </w:t>
      </w:r>
      <w:r>
        <w:rPr>
          <w:rStyle w:val="CharStyle7"/>
        </w:rPr>
        <w:t xml:space="preserve">потім </w:t>
      </w:r>
      <w:r>
        <w:rPr>
          <w:rStyle w:val="CharStyle7"/>
          <w:lang w:val="ru-RU" w:eastAsia="ru-RU"/>
        </w:rPr>
        <w:t xml:space="preserve">переходити до визначення </w:t>
      </w:r>
      <w:r>
        <w:rPr>
          <w:rStyle w:val="CharStyle7"/>
        </w:rPr>
        <w:t xml:space="preserve">функцій, </w:t>
      </w:r>
      <w:r>
        <w:rPr>
          <w:rStyle w:val="CharStyle7"/>
          <w:lang w:val="ru-RU" w:eastAsia="ru-RU"/>
        </w:rPr>
        <w:t xml:space="preserve">системи </w:t>
      </w:r>
      <w:r>
        <w:rPr>
          <w:rStyle w:val="CharStyle7"/>
        </w:rPr>
        <w:t xml:space="preserve">взаємодії </w:t>
      </w:r>
      <w:r>
        <w:rPr>
          <w:rStyle w:val="CharStyle7"/>
          <w:lang w:val="ru-RU" w:eastAsia="ru-RU"/>
        </w:rPr>
        <w:t>та процесу.</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До </w:t>
      </w:r>
      <w:r>
        <w:rPr>
          <w:rStyle w:val="CharStyle7"/>
          <w:i/>
          <w:iCs/>
        </w:rPr>
        <w:t xml:space="preserve">недоліків </w:t>
      </w:r>
      <w:r>
        <w:rPr>
          <w:rStyle w:val="CharStyle7"/>
          <w:i/>
          <w:iCs/>
          <w:lang w:val="ru-RU" w:eastAsia="ru-RU"/>
        </w:rPr>
        <w:t>школи</w:t>
      </w:r>
      <w:r>
        <w:rPr>
          <w:rStyle w:val="CharStyle7"/>
          <w:lang w:val="ru-RU" w:eastAsia="ru-RU"/>
        </w:rPr>
        <w:t xml:space="preserve"> можна </w:t>
      </w:r>
      <w:r>
        <w:rPr>
          <w:rStyle w:val="CharStyle7"/>
        </w:rPr>
        <w:t xml:space="preserve">віднести </w:t>
      </w:r>
      <w:r>
        <w:rPr>
          <w:rStyle w:val="CharStyle7"/>
          <w:lang w:val="ru-RU" w:eastAsia="ru-RU"/>
        </w:rPr>
        <w:t xml:space="preserve">те, що </w:t>
      </w:r>
      <w:r>
        <w:rPr>
          <w:rStyle w:val="CharStyle7"/>
        </w:rPr>
        <w:t xml:space="preserve">однакові рекомендації управління </w:t>
      </w:r>
      <w:r>
        <w:rPr>
          <w:rStyle w:val="CharStyle7"/>
          <w:lang w:val="ru-RU" w:eastAsia="ru-RU"/>
        </w:rPr>
        <w:t xml:space="preserve">не можуть бути ефективними для </w:t>
      </w:r>
      <w:r>
        <w:rPr>
          <w:rStyle w:val="CharStyle7"/>
        </w:rPr>
        <w:t xml:space="preserve">всіх підприємств </w:t>
      </w:r>
      <w:r>
        <w:rPr>
          <w:rStyle w:val="CharStyle7"/>
          <w:lang w:val="ru-RU" w:eastAsia="ru-RU"/>
        </w:rPr>
        <w:t xml:space="preserve">через </w:t>
      </w:r>
      <w:r>
        <w:rPr>
          <w:rStyle w:val="CharStyle7"/>
        </w:rPr>
        <w:t xml:space="preserve">різні </w:t>
      </w:r>
      <w:r>
        <w:rPr>
          <w:rStyle w:val="CharStyle7"/>
          <w:lang w:val="ru-RU" w:eastAsia="ru-RU"/>
        </w:rPr>
        <w:t xml:space="preserve">умови </w:t>
      </w:r>
      <w:r>
        <w:rPr>
          <w:rStyle w:val="CharStyle7"/>
        </w:rPr>
        <w:t>функціонування організацій.</w:t>
      </w:r>
    </w:p>
    <w:p>
      <w:pPr>
        <w:pStyle w:val="Style6"/>
        <w:keepNext w:val="0"/>
        <w:keepLines w:val="0"/>
        <w:widowControl w:val="0"/>
        <w:shd w:val="clear" w:color="auto" w:fill="auto"/>
        <w:bidi w:val="0"/>
        <w:spacing w:before="0" w:after="640"/>
        <w:ind w:left="0" w:right="0" w:firstLine="720"/>
        <w:jc w:val="both"/>
      </w:pPr>
      <w:r>
        <w:rPr>
          <w:rStyle w:val="CharStyle7"/>
          <w:lang w:val="ru-RU" w:eastAsia="ru-RU"/>
        </w:rPr>
        <w:t xml:space="preserve">Треба </w:t>
      </w:r>
      <w:r>
        <w:rPr>
          <w:rStyle w:val="CharStyle7"/>
        </w:rPr>
        <w:t xml:space="preserve">усвідомити, </w:t>
      </w:r>
      <w:r>
        <w:rPr>
          <w:rStyle w:val="CharStyle7"/>
          <w:lang w:val="ru-RU" w:eastAsia="ru-RU"/>
        </w:rPr>
        <w:t xml:space="preserve">що на кожному </w:t>
      </w:r>
      <w:r>
        <w:rPr>
          <w:rStyle w:val="CharStyle7"/>
        </w:rPr>
        <w:t xml:space="preserve">етапі управління </w:t>
      </w:r>
      <w:r>
        <w:rPr>
          <w:rStyle w:val="CharStyle7"/>
          <w:lang w:val="ru-RU" w:eastAsia="ru-RU"/>
        </w:rPr>
        <w:t xml:space="preserve">допомагало </w:t>
      </w:r>
      <w:r>
        <w:rPr>
          <w:rStyle w:val="CharStyle7"/>
        </w:rPr>
        <w:t xml:space="preserve">вирішувати </w:t>
      </w:r>
      <w:r>
        <w:rPr>
          <w:rStyle w:val="CharStyle7"/>
          <w:lang w:val="ru-RU" w:eastAsia="ru-RU"/>
        </w:rPr>
        <w:t xml:space="preserve">питання свого часу. </w:t>
      </w:r>
      <w:r>
        <w:rPr>
          <w:rStyle w:val="CharStyle7"/>
        </w:rPr>
        <w:t xml:space="preserve">Глибокі </w:t>
      </w:r>
      <w:r>
        <w:rPr>
          <w:rStyle w:val="CharStyle7"/>
          <w:lang w:val="ru-RU" w:eastAsia="ru-RU"/>
        </w:rPr>
        <w:t xml:space="preserve">перетворення в </w:t>
      </w:r>
      <w:r>
        <w:rPr>
          <w:rStyle w:val="CharStyle7"/>
        </w:rPr>
        <w:t xml:space="preserve">управлінні економікою </w:t>
      </w:r>
      <w:r>
        <w:rPr>
          <w:rStyle w:val="CharStyle7"/>
          <w:lang w:val="ru-RU" w:eastAsia="ru-RU"/>
        </w:rPr>
        <w:t xml:space="preserve">не можуть бути </w:t>
      </w:r>
      <w:r>
        <w:rPr>
          <w:rStyle w:val="CharStyle7"/>
        </w:rPr>
        <w:t xml:space="preserve">реалізовані </w:t>
      </w:r>
      <w:r>
        <w:rPr>
          <w:rStyle w:val="CharStyle7"/>
          <w:lang w:val="ru-RU" w:eastAsia="ru-RU"/>
        </w:rPr>
        <w:t xml:space="preserve">без </w:t>
      </w:r>
      <w:r>
        <w:rPr>
          <w:rStyle w:val="CharStyle7"/>
        </w:rPr>
        <w:t xml:space="preserve">відповідних змін </w:t>
      </w:r>
      <w:r>
        <w:rPr>
          <w:rStyle w:val="CharStyle7"/>
          <w:lang w:val="ru-RU" w:eastAsia="ru-RU"/>
        </w:rPr>
        <w:t xml:space="preserve">у </w:t>
      </w:r>
      <w:r>
        <w:rPr>
          <w:rStyle w:val="CharStyle7"/>
        </w:rPr>
        <w:t xml:space="preserve">політичній системі, соціальній </w:t>
      </w:r>
      <w:r>
        <w:rPr>
          <w:rStyle w:val="CharStyle7"/>
          <w:lang w:val="ru-RU" w:eastAsia="ru-RU"/>
        </w:rPr>
        <w:t xml:space="preserve">та </w:t>
      </w:r>
      <w:r>
        <w:rPr>
          <w:rStyle w:val="CharStyle7"/>
        </w:rPr>
        <w:t xml:space="preserve">духовній </w:t>
      </w:r>
      <w:r>
        <w:rPr>
          <w:rStyle w:val="CharStyle7"/>
          <w:lang w:val="ru-RU" w:eastAsia="ru-RU"/>
        </w:rPr>
        <w:t>сферах.</w:t>
      </w:r>
    </w:p>
    <w:p>
      <w:pPr>
        <w:pStyle w:val="Style6"/>
        <w:keepNext w:val="0"/>
        <w:keepLines w:val="0"/>
        <w:widowControl w:val="0"/>
        <w:numPr>
          <w:ilvl w:val="1"/>
          <w:numId w:val="63"/>
        </w:numPr>
        <w:shd w:val="clear" w:color="auto" w:fill="auto"/>
        <w:tabs>
          <w:tab w:pos="587" w:val="left"/>
        </w:tabs>
        <w:bidi w:val="0"/>
        <w:spacing w:before="0" w:after="640"/>
        <w:ind w:left="0" w:right="0" w:firstLine="0"/>
        <w:jc w:val="center"/>
      </w:pPr>
      <w:r>
        <w:rPr>
          <w:rStyle w:val="CharStyle7"/>
          <w:b/>
          <w:bCs/>
          <w:lang w:val="ru-RU" w:eastAsia="ru-RU"/>
        </w:rPr>
        <w:t xml:space="preserve">Принципи, </w:t>
      </w:r>
      <w:r>
        <w:rPr>
          <w:rStyle w:val="CharStyle7"/>
          <w:b/>
          <w:bCs/>
        </w:rPr>
        <w:t xml:space="preserve">рівні, цілі, </w:t>
      </w:r>
      <w:r>
        <w:rPr>
          <w:rStyle w:val="CharStyle7"/>
          <w:b/>
          <w:bCs/>
          <w:lang w:val="ru-RU" w:eastAsia="ru-RU"/>
        </w:rPr>
        <w:t>завдання менеджменту</w:t>
      </w:r>
    </w:p>
    <w:p>
      <w:pPr>
        <w:pStyle w:val="Style17"/>
        <w:keepNext/>
        <w:keepLines/>
        <w:widowControl w:val="0"/>
        <w:shd w:val="clear" w:color="auto" w:fill="auto"/>
        <w:bidi w:val="0"/>
        <w:spacing w:before="0" w:after="0" w:line="276" w:lineRule="auto"/>
        <w:ind w:left="0" w:right="0" w:firstLine="720"/>
        <w:jc w:val="both"/>
      </w:pPr>
      <w:bookmarkStart w:id="47" w:name="bookmark47"/>
      <w:r>
        <w:rPr>
          <w:rStyle w:val="CharStyle18"/>
          <w:b/>
          <w:bCs/>
          <w:lang w:val="ru-RU" w:eastAsia="ru-RU"/>
        </w:rPr>
        <w:t xml:space="preserve">Типи </w:t>
      </w:r>
      <w:r>
        <w:rPr>
          <w:rStyle w:val="CharStyle18"/>
          <w:b/>
          <w:bCs/>
        </w:rPr>
        <w:t xml:space="preserve">і </w:t>
      </w:r>
      <w:r>
        <w:rPr>
          <w:rStyle w:val="CharStyle18"/>
          <w:b/>
          <w:bCs/>
          <w:lang w:val="ru-RU" w:eastAsia="ru-RU"/>
        </w:rPr>
        <w:t xml:space="preserve">види </w:t>
      </w:r>
      <w:r>
        <w:rPr>
          <w:rStyle w:val="CharStyle18"/>
          <w:b/>
          <w:bCs/>
        </w:rPr>
        <w:t>управління</w:t>
      </w:r>
      <w:bookmarkEnd w:id="47"/>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Управління </w:t>
      </w:r>
      <w:r>
        <w:rPr>
          <w:rStyle w:val="CharStyle7"/>
          <w:lang w:val="ru-RU" w:eastAsia="ru-RU"/>
        </w:rPr>
        <w:t xml:space="preserve">в загальному </w:t>
      </w:r>
      <w:r>
        <w:rPr>
          <w:rStyle w:val="CharStyle7"/>
        </w:rPr>
        <w:t xml:space="preserve">розумінні </w:t>
      </w:r>
      <w:r>
        <w:rPr>
          <w:rStyle w:val="CharStyle7"/>
          <w:lang w:val="ru-RU" w:eastAsia="ru-RU"/>
        </w:rPr>
        <w:t>бувають:</w:t>
      </w:r>
    </w:p>
    <w:p>
      <w:pPr>
        <w:pStyle w:val="Style6"/>
        <w:keepNext w:val="0"/>
        <w:keepLines w:val="0"/>
        <w:widowControl w:val="0"/>
        <w:numPr>
          <w:ilvl w:val="0"/>
          <w:numId w:val="65"/>
        </w:numPr>
        <w:shd w:val="clear" w:color="auto" w:fill="auto"/>
        <w:tabs>
          <w:tab w:pos="1105" w:val="left"/>
        </w:tabs>
        <w:bidi w:val="0"/>
        <w:spacing w:before="0" w:after="0"/>
        <w:ind w:left="0" w:right="0" w:firstLine="720"/>
        <w:jc w:val="both"/>
      </w:pPr>
      <w:r>
        <w:rPr>
          <w:rStyle w:val="CharStyle7"/>
          <w:i/>
          <w:iCs/>
        </w:rPr>
        <w:t>технічне</w:t>
      </w:r>
      <w:r>
        <w:rPr>
          <w:rStyle w:val="CharStyle7"/>
        </w:rPr>
        <w:t xml:space="preserve"> управління </w:t>
      </w:r>
      <w:r>
        <w:rPr>
          <w:rStyle w:val="CharStyle7"/>
          <w:lang w:val="ru-RU" w:eastAsia="ru-RU"/>
        </w:rPr>
        <w:t xml:space="preserve">природними </w:t>
      </w:r>
      <w:r>
        <w:rPr>
          <w:rStyle w:val="CharStyle7"/>
        </w:rPr>
        <w:t xml:space="preserve">і технологічними </w:t>
      </w:r>
      <w:r>
        <w:rPr>
          <w:rStyle w:val="CharStyle7"/>
          <w:lang w:val="ru-RU" w:eastAsia="ru-RU"/>
        </w:rPr>
        <w:t>процесами;</w:t>
      </w:r>
    </w:p>
    <w:p>
      <w:pPr>
        <w:pStyle w:val="Style6"/>
        <w:keepNext w:val="0"/>
        <w:keepLines w:val="0"/>
        <w:widowControl w:val="0"/>
        <w:numPr>
          <w:ilvl w:val="0"/>
          <w:numId w:val="65"/>
        </w:numPr>
        <w:shd w:val="clear" w:color="auto" w:fill="auto"/>
        <w:tabs>
          <w:tab w:pos="1120" w:val="left"/>
        </w:tabs>
        <w:bidi w:val="0"/>
        <w:spacing w:before="0" w:after="500"/>
        <w:ind w:left="0" w:right="0" w:firstLine="720"/>
        <w:jc w:val="both"/>
      </w:pPr>
      <w:r>
        <w:rPr>
          <w:rStyle w:val="CharStyle7"/>
          <w:i/>
          <w:iCs/>
          <w:lang w:val="ru-RU" w:eastAsia="ru-RU"/>
        </w:rPr>
        <w:t>державне</w:t>
      </w:r>
      <w:r>
        <w:rPr>
          <w:rStyle w:val="CharStyle7"/>
          <w:lang w:val="ru-RU" w:eastAsia="ru-RU"/>
        </w:rPr>
        <w:t xml:space="preserve"> </w:t>
      </w:r>
      <w:r>
        <w:rPr>
          <w:rStyle w:val="CharStyle7"/>
        </w:rPr>
        <w:t xml:space="preserve">управління соціально-економічним </w:t>
      </w:r>
      <w:r>
        <w:rPr>
          <w:rStyle w:val="CharStyle7"/>
          <w:lang w:val="ru-RU" w:eastAsia="ru-RU"/>
        </w:rPr>
        <w:t xml:space="preserve">життям </w:t>
      </w:r>
      <w:r>
        <w:rPr>
          <w:rStyle w:val="CharStyle7"/>
        </w:rPr>
        <w:t xml:space="preserve">суспільства </w:t>
      </w:r>
      <w:r>
        <w:rPr>
          <w:rStyle w:val="CharStyle7"/>
          <w:lang w:val="ru-RU" w:eastAsia="ru-RU"/>
        </w:rPr>
        <w:t xml:space="preserve">через </w:t>
      </w:r>
      <w:r>
        <w:rPr>
          <w:rStyle w:val="CharStyle7"/>
        </w:rPr>
        <w:t xml:space="preserve">різні інститути </w:t>
      </w:r>
      <w:r>
        <w:rPr>
          <w:rStyle w:val="CharStyle7"/>
          <w:lang w:val="ru-RU" w:eastAsia="ru-RU"/>
        </w:rPr>
        <w:t xml:space="preserve">- правову систему, </w:t>
      </w:r>
      <w:r>
        <w:rPr>
          <w:rStyle w:val="CharStyle7"/>
        </w:rPr>
        <w:t xml:space="preserve">міністерства, відомства, місцеві </w:t>
      </w:r>
      <w:r>
        <w:rPr>
          <w:rStyle w:val="CharStyle7"/>
          <w:lang w:val="ru-RU" w:eastAsia="ru-RU"/>
        </w:rPr>
        <w:t>органи влади;</w:t>
      </w:r>
    </w:p>
    <w:p>
      <w:pPr>
        <w:pStyle w:val="Style6"/>
        <w:keepNext w:val="0"/>
        <w:keepLines w:val="0"/>
        <w:widowControl w:val="0"/>
        <w:numPr>
          <w:ilvl w:val="0"/>
          <w:numId w:val="65"/>
        </w:numPr>
        <w:shd w:val="clear" w:color="auto" w:fill="auto"/>
        <w:tabs>
          <w:tab w:pos="1171" w:val="left"/>
        </w:tabs>
        <w:bidi w:val="0"/>
        <w:spacing w:before="0" w:after="0"/>
        <w:ind w:left="0" w:right="0" w:firstLine="720"/>
        <w:jc w:val="both"/>
      </w:pPr>
      <w:r>
        <w:rPr>
          <w:rStyle w:val="CharStyle7"/>
          <w:i/>
          <w:iCs/>
        </w:rPr>
        <w:t>ідеологічне</w:t>
      </w:r>
      <w:r>
        <w:rPr>
          <w:rStyle w:val="CharStyle7"/>
        </w:rPr>
        <w:t xml:space="preserve"> управління, що складається у впровадженні в свідомість членів суспільства концепції його розвитку, формованих різними політичними партіями й угрупованнями;</w:t>
      </w:r>
    </w:p>
    <w:p>
      <w:pPr>
        <w:pStyle w:val="Style6"/>
        <w:keepNext w:val="0"/>
        <w:keepLines w:val="0"/>
        <w:widowControl w:val="0"/>
        <w:numPr>
          <w:ilvl w:val="0"/>
          <w:numId w:val="65"/>
        </w:numPr>
        <w:shd w:val="clear" w:color="auto" w:fill="auto"/>
        <w:tabs>
          <w:tab w:pos="1171" w:val="left"/>
        </w:tabs>
        <w:bidi w:val="0"/>
        <w:spacing w:before="0" w:after="0"/>
        <w:ind w:left="0" w:right="0" w:firstLine="720"/>
        <w:jc w:val="both"/>
      </w:pPr>
      <w:r>
        <w:rPr>
          <w:rStyle w:val="CharStyle7"/>
        </w:rPr>
        <w:t xml:space="preserve">управління </w:t>
      </w:r>
      <w:r>
        <w:rPr>
          <w:rStyle w:val="CharStyle7"/>
          <w:i/>
          <w:iCs/>
        </w:rPr>
        <w:t>соціальними процесами</w:t>
      </w:r>
      <w:r>
        <w:rPr>
          <w:rStyle w:val="CharStyle7"/>
        </w:rPr>
        <w:t xml:space="preserve"> (рух на захист світу, навколишнього середовища);</w:t>
      </w:r>
    </w:p>
    <w:p>
      <w:pPr>
        <w:pStyle w:val="Style6"/>
        <w:keepNext w:val="0"/>
        <w:keepLines w:val="0"/>
        <w:widowControl w:val="0"/>
        <w:numPr>
          <w:ilvl w:val="0"/>
          <w:numId w:val="65"/>
        </w:numPr>
        <w:shd w:val="clear" w:color="auto" w:fill="auto"/>
        <w:tabs>
          <w:tab w:pos="1071" w:val="left"/>
        </w:tabs>
        <w:bidi w:val="0"/>
        <w:spacing w:before="0" w:after="0"/>
        <w:ind w:left="0" w:right="0" w:firstLine="720"/>
        <w:jc w:val="both"/>
      </w:pPr>
      <w:r>
        <w:rPr>
          <w:rStyle w:val="CharStyle7"/>
          <w:i/>
          <w:iCs/>
        </w:rPr>
        <w:t>господарське</w:t>
      </w:r>
      <w:r>
        <w:rPr>
          <w:rStyle w:val="CharStyle7"/>
        </w:rPr>
        <w:t xml:space="preserve"> управління виробничою й економічною діяльністю комерційних і некомерційних організацій, що функціонують у рамках ринкових відносин.</w:t>
      </w:r>
    </w:p>
    <w:p>
      <w:pPr>
        <w:pStyle w:val="Style6"/>
        <w:keepNext w:val="0"/>
        <w:keepLines w:val="0"/>
        <w:widowControl w:val="0"/>
        <w:shd w:val="clear" w:color="auto" w:fill="auto"/>
        <w:bidi w:val="0"/>
        <w:spacing w:before="0" w:after="0"/>
        <w:ind w:left="0" w:right="0" w:firstLine="720"/>
        <w:jc w:val="both"/>
      </w:pPr>
      <w:r>
        <w:rPr>
          <w:rStyle w:val="CharStyle7"/>
        </w:rPr>
        <w:t>Будь-яка організація без менеджменту стає нежиттєздатною. Менеджмент охоплює і пронизує всі сторони діяльності підприємства і є тим середовищем, у якому здійснюється функціонування організації.</w:t>
      </w:r>
    </w:p>
    <w:p>
      <w:pPr>
        <w:pStyle w:val="Style6"/>
        <w:keepNext w:val="0"/>
        <w:keepLines w:val="0"/>
        <w:widowControl w:val="0"/>
        <w:shd w:val="clear" w:color="auto" w:fill="auto"/>
        <w:bidi w:val="0"/>
        <w:spacing w:before="0" w:after="0"/>
        <w:ind w:left="0" w:right="0" w:firstLine="720"/>
        <w:jc w:val="both"/>
      </w:pPr>
      <w:r>
        <w:rPr>
          <w:rStyle w:val="CharStyle7"/>
        </w:rPr>
        <w:t xml:space="preserve">Існують такі типи управління: </w:t>
      </w:r>
      <w:r>
        <w:rPr>
          <w:rStyle w:val="CharStyle7"/>
          <w:i/>
          <w:iCs/>
        </w:rPr>
        <w:t>цільове, лінійне, функціональне.</w:t>
      </w:r>
    </w:p>
    <w:p>
      <w:pPr>
        <w:pStyle w:val="Style6"/>
        <w:keepNext w:val="0"/>
        <w:keepLines w:val="0"/>
        <w:widowControl w:val="0"/>
        <w:shd w:val="clear" w:color="auto" w:fill="auto"/>
        <w:bidi w:val="0"/>
        <w:spacing w:before="0" w:after="0"/>
        <w:ind w:left="0" w:right="0" w:firstLine="720"/>
        <w:jc w:val="both"/>
      </w:pPr>
      <w:r>
        <w:rPr>
          <w:rStyle w:val="CharStyle7"/>
        </w:rPr>
        <w:t xml:space="preserve">Ключем до пізнання механізму управління є розуміння того, що воно слугує для одержання визначеного кінцевого результату, мети. Не знаючи механізму, для чого він призначений, ми не можемо його використовувати. Тому можна сказати, що існує </w:t>
      </w:r>
      <w:r>
        <w:rPr>
          <w:rStyle w:val="CharStyle7"/>
          <w:i/>
          <w:iCs/>
        </w:rPr>
        <w:t>цільове управління.</w:t>
      </w:r>
    </w:p>
    <w:p>
      <w:pPr>
        <w:pStyle w:val="Style6"/>
        <w:keepNext w:val="0"/>
        <w:keepLines w:val="0"/>
        <w:widowControl w:val="0"/>
        <w:shd w:val="clear" w:color="auto" w:fill="auto"/>
        <w:bidi w:val="0"/>
        <w:spacing w:before="0" w:after="0"/>
        <w:ind w:left="0" w:right="0" w:firstLine="720"/>
        <w:jc w:val="both"/>
      </w:pPr>
      <w:r>
        <w:rPr>
          <w:rStyle w:val="CharStyle7"/>
        </w:rPr>
        <w:t xml:space="preserve">Для руху до мети необхідно вирішувати повсякденні завдання. Це досягається за допомогою </w:t>
      </w:r>
      <w:r>
        <w:rPr>
          <w:rStyle w:val="CharStyle7"/>
          <w:i/>
          <w:iCs/>
        </w:rPr>
        <w:t>функціонального</w:t>
      </w:r>
      <w:r>
        <w:rPr>
          <w:rStyle w:val="CharStyle7"/>
        </w:rPr>
        <w:t xml:space="preserve"> управління. Як функції розглядаються загальні великі завдання менеджменту: планування, організація праці, координація дій, стимулювання, контроль. Виконуються функції спеціальними штатними органами: виробничий відділ, відділи маркетингу, кадрів, бухгалтерського обліку і т.д.; функціональне керування здійснюється по горизонталі.</w:t>
      </w:r>
    </w:p>
    <w:p>
      <w:pPr>
        <w:pStyle w:val="Style6"/>
        <w:keepNext w:val="0"/>
        <w:keepLines w:val="0"/>
        <w:widowControl w:val="0"/>
        <w:shd w:val="clear" w:color="auto" w:fill="auto"/>
        <w:bidi w:val="0"/>
        <w:spacing w:before="0" w:after="0"/>
        <w:ind w:left="0" w:right="0" w:firstLine="720"/>
        <w:jc w:val="both"/>
      </w:pPr>
      <w:r>
        <w:rPr>
          <w:rStyle w:val="CharStyle7"/>
        </w:rPr>
        <w:t xml:space="preserve">Крім цього, необхідне </w:t>
      </w:r>
      <w:r>
        <w:rPr>
          <w:rStyle w:val="CharStyle7"/>
          <w:i/>
          <w:iCs/>
        </w:rPr>
        <w:t>лінійне</w:t>
      </w:r>
      <w:r>
        <w:rPr>
          <w:rStyle w:val="CharStyle7"/>
        </w:rPr>
        <w:t xml:space="preserve"> управління. Воно здійснюється по лінії прямого підпорядкування, тобто по вертикалі: від керівника через заступників, начальників відділів до виконавців.</w:t>
      </w:r>
    </w:p>
    <w:p>
      <w:pPr>
        <w:pStyle w:val="Style6"/>
        <w:keepNext w:val="0"/>
        <w:keepLines w:val="0"/>
        <w:widowControl w:val="0"/>
        <w:shd w:val="clear" w:color="auto" w:fill="auto"/>
        <w:bidi w:val="0"/>
        <w:spacing w:before="0" w:after="0"/>
        <w:ind w:left="0" w:right="0" w:firstLine="720"/>
        <w:jc w:val="both"/>
      </w:pPr>
      <w:r>
        <w:rPr>
          <w:rStyle w:val="CharStyle7"/>
        </w:rPr>
        <w:t xml:space="preserve">За критерієм часу серед видів управління розрізняють: оперативне, програмне та стратегічне. </w:t>
      </w:r>
      <w:r>
        <w:rPr>
          <w:rStyle w:val="CharStyle7"/>
          <w:i/>
          <w:iCs/>
        </w:rPr>
        <w:t>Оперативне</w:t>
      </w:r>
      <w:r>
        <w:rPr>
          <w:rStyle w:val="CharStyle7"/>
        </w:rPr>
        <w:t xml:space="preserve"> (диспетчерське, ситуаційне) — традиційне управління організацією, яке базується на принципах, методах і способах управління. Це управління на досить короткий час (день, тиждень, місяць). </w:t>
      </w:r>
      <w:r>
        <w:rPr>
          <w:rStyle w:val="CharStyle7"/>
          <w:i/>
          <w:iCs/>
        </w:rPr>
        <w:t>Програмне</w:t>
      </w:r>
      <w:r>
        <w:rPr>
          <w:rStyle w:val="CharStyle7"/>
        </w:rPr>
        <w:t xml:space="preserve"> управління представляє розробку програм для конкретного виробництва. Може бути програма розроблена на один місяць, півроку, до одного року.</w:t>
      </w:r>
    </w:p>
    <w:p>
      <w:pPr>
        <w:pStyle w:val="Style6"/>
        <w:keepNext w:val="0"/>
        <w:keepLines w:val="0"/>
        <w:widowControl w:val="0"/>
        <w:shd w:val="clear" w:color="auto" w:fill="auto"/>
        <w:bidi w:val="0"/>
        <w:spacing w:before="0" w:after="0"/>
        <w:ind w:left="0" w:right="0" w:firstLine="720"/>
        <w:jc w:val="both"/>
      </w:pPr>
      <w:r>
        <w:rPr>
          <w:rStyle w:val="CharStyle7"/>
          <w:i/>
          <w:iCs/>
        </w:rPr>
        <w:t>Стратегічне</w:t>
      </w:r>
      <w:r>
        <w:rPr>
          <w:rStyle w:val="CharStyle7"/>
        </w:rPr>
        <w:t xml:space="preserve"> управління - це довгостроковий, якісно визначений процес розвитку організації, який стосується сфери засобів і форм її діяльності, системи взаємовідносин в середині організації, а також позиції організації в зовнішньому середовищі, і який приводить до досягнення цілей організації.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Формулюючи мету, </w:t>
      </w:r>
      <w:r>
        <w:rPr>
          <w:rStyle w:val="CharStyle7"/>
        </w:rPr>
        <w:t xml:space="preserve">необхідно </w:t>
      </w:r>
      <w:r>
        <w:rPr>
          <w:rStyle w:val="CharStyle7"/>
          <w:lang w:val="ru-RU" w:eastAsia="ru-RU"/>
        </w:rPr>
        <w:t xml:space="preserve">визначити </w:t>
      </w:r>
      <w:r>
        <w:rPr>
          <w:rStyle w:val="CharStyle7"/>
        </w:rPr>
        <w:t xml:space="preserve">терміни, характерні </w:t>
      </w:r>
      <w:r>
        <w:rPr>
          <w:rStyle w:val="CharStyle7"/>
          <w:lang w:val="ru-RU" w:eastAsia="ru-RU"/>
        </w:rPr>
        <w:t xml:space="preserve">показники, </w:t>
      </w:r>
      <w:r>
        <w:rPr>
          <w:rStyle w:val="CharStyle7"/>
        </w:rPr>
        <w:t xml:space="preserve">необхідні </w:t>
      </w:r>
      <w:r>
        <w:rPr>
          <w:rStyle w:val="CharStyle7"/>
          <w:lang w:val="ru-RU" w:eastAsia="ru-RU"/>
        </w:rPr>
        <w:t>ресурси.</w:t>
      </w:r>
    </w:p>
    <w:p>
      <w:pPr>
        <w:pStyle w:val="Style6"/>
        <w:keepNext w:val="0"/>
        <w:keepLines w:val="0"/>
        <w:widowControl w:val="0"/>
        <w:shd w:val="clear" w:color="auto" w:fill="auto"/>
        <w:bidi w:val="0"/>
        <w:spacing w:before="0" w:after="0"/>
        <w:ind w:left="0" w:right="0" w:firstLine="720"/>
        <w:jc w:val="both"/>
      </w:pPr>
      <w:r>
        <w:rPr>
          <w:rStyle w:val="CharStyle7"/>
        </w:rPr>
        <w:t xml:space="preserve">Стратегічний </w:t>
      </w:r>
      <w:r>
        <w:rPr>
          <w:rStyle w:val="CharStyle7"/>
          <w:lang w:val="ru-RU" w:eastAsia="ru-RU"/>
        </w:rPr>
        <w:t xml:space="preserve">тип керування </w:t>
      </w:r>
      <w:r>
        <w:rPr>
          <w:rStyle w:val="CharStyle7"/>
        </w:rPr>
        <w:t xml:space="preserve">найбільш </w:t>
      </w:r>
      <w:r>
        <w:rPr>
          <w:rStyle w:val="CharStyle7"/>
          <w:lang w:val="ru-RU" w:eastAsia="ru-RU"/>
        </w:rPr>
        <w:t xml:space="preserve">характерний для одиничного, </w:t>
      </w:r>
      <w:r>
        <w:rPr>
          <w:rStyle w:val="CharStyle7"/>
        </w:rPr>
        <w:t xml:space="preserve">дрібносерійного, </w:t>
      </w:r>
      <w:r>
        <w:rPr>
          <w:rStyle w:val="CharStyle7"/>
          <w:lang w:val="ru-RU" w:eastAsia="ru-RU"/>
        </w:rPr>
        <w:t xml:space="preserve">оптового виробництва </w:t>
      </w:r>
      <w:r>
        <w:rPr>
          <w:rStyle w:val="CharStyle7"/>
        </w:rPr>
        <w:t xml:space="preserve">і </w:t>
      </w:r>
      <w:r>
        <w:rPr>
          <w:rStyle w:val="CharStyle7"/>
          <w:lang w:val="ru-RU" w:eastAsia="ru-RU"/>
        </w:rPr>
        <w:t xml:space="preserve">для створюваних або </w:t>
      </w:r>
      <w:r>
        <w:rPr>
          <w:rStyle w:val="CharStyle7"/>
        </w:rPr>
        <w:t xml:space="preserve">організацій, </w:t>
      </w:r>
      <w:r>
        <w:rPr>
          <w:rStyle w:val="CharStyle7"/>
          <w:lang w:val="ru-RU" w:eastAsia="ru-RU"/>
        </w:rPr>
        <w:t>що реконструюють.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 програмному </w:t>
      </w:r>
      <w:r>
        <w:rPr>
          <w:rStyle w:val="CharStyle7"/>
        </w:rPr>
        <w:t xml:space="preserve">управлінні </w:t>
      </w:r>
      <w:r>
        <w:rPr>
          <w:rStyle w:val="CharStyle7"/>
          <w:lang w:val="ru-RU" w:eastAsia="ru-RU"/>
        </w:rPr>
        <w:t xml:space="preserve">спираються на ретельну розробку конкретних завдань, визначення </w:t>
      </w:r>
      <w:r>
        <w:rPr>
          <w:rStyle w:val="CharStyle7"/>
        </w:rPr>
        <w:t xml:space="preserve">послідовності дій і зв’язків між </w:t>
      </w:r>
      <w:r>
        <w:rPr>
          <w:rStyle w:val="CharStyle7"/>
          <w:lang w:val="ru-RU" w:eastAsia="ru-RU"/>
        </w:rPr>
        <w:t xml:space="preserve">ними. Даний тип </w:t>
      </w:r>
      <w:r>
        <w:rPr>
          <w:rStyle w:val="CharStyle7"/>
        </w:rPr>
        <w:t xml:space="preserve">застосуємо </w:t>
      </w:r>
      <w:r>
        <w:rPr>
          <w:rStyle w:val="CharStyle7"/>
          <w:lang w:val="ru-RU" w:eastAsia="ru-RU"/>
        </w:rPr>
        <w:t xml:space="preserve">при </w:t>
      </w:r>
      <w:r>
        <w:rPr>
          <w:rStyle w:val="CharStyle7"/>
        </w:rPr>
        <w:t xml:space="preserve">вирішенні </w:t>
      </w:r>
      <w:r>
        <w:rPr>
          <w:rStyle w:val="CharStyle7"/>
          <w:lang w:val="ru-RU" w:eastAsia="ru-RU"/>
        </w:rPr>
        <w:t xml:space="preserve">складних завдань виробництва з </w:t>
      </w:r>
      <w:r>
        <w:rPr>
          <w:rStyle w:val="CharStyle7"/>
        </w:rPr>
        <w:t xml:space="preserve">безліччю учасників </w:t>
      </w:r>
      <w:r>
        <w:rPr>
          <w:rStyle w:val="CharStyle7"/>
          <w:lang w:val="ru-RU" w:eastAsia="ru-RU"/>
        </w:rPr>
        <w:t xml:space="preserve">(у т.ч. </w:t>
      </w:r>
      <w:r>
        <w:rPr>
          <w:rStyle w:val="CharStyle7"/>
        </w:rPr>
        <w:t xml:space="preserve">і зовнішніх), </w:t>
      </w:r>
      <w:r>
        <w:rPr>
          <w:rStyle w:val="CharStyle7"/>
          <w:lang w:val="ru-RU" w:eastAsia="ru-RU"/>
        </w:rPr>
        <w:t xml:space="preserve">коли головним </w:t>
      </w:r>
      <w:r>
        <w:rPr>
          <w:rStyle w:val="CharStyle7"/>
        </w:rPr>
        <w:t xml:space="preserve">стає </w:t>
      </w:r>
      <w:r>
        <w:rPr>
          <w:rStyle w:val="CharStyle7"/>
          <w:lang w:val="ru-RU" w:eastAsia="ru-RU"/>
        </w:rPr>
        <w:t xml:space="preserve">узгодження </w:t>
      </w:r>
      <w:r>
        <w:rPr>
          <w:rStyle w:val="CharStyle7"/>
        </w:rPr>
        <w:t xml:space="preserve">їхніх дій </w:t>
      </w:r>
      <w:r>
        <w:rPr>
          <w:rStyle w:val="CharStyle7"/>
          <w:lang w:val="ru-RU" w:eastAsia="ru-RU"/>
        </w:rPr>
        <w:t xml:space="preserve">за часом. Програма </w:t>
      </w:r>
      <w:r>
        <w:rPr>
          <w:rStyle w:val="CharStyle7"/>
        </w:rPr>
        <w:t xml:space="preserve">дає можливість </w:t>
      </w:r>
      <w:r>
        <w:rPr>
          <w:rStyle w:val="CharStyle7"/>
          <w:lang w:val="ru-RU" w:eastAsia="ru-RU"/>
        </w:rPr>
        <w:t xml:space="preserve">керувати «на ходу», виявляти </w:t>
      </w:r>
      <w:r>
        <w:rPr>
          <w:rStyle w:val="CharStyle7"/>
        </w:rPr>
        <w:t xml:space="preserve">«вузькі» місця, перерозподіляти </w:t>
      </w:r>
      <w:r>
        <w:rPr>
          <w:rStyle w:val="CharStyle7"/>
          <w:lang w:val="ru-RU" w:eastAsia="ru-RU"/>
        </w:rPr>
        <w:t>ресурси.</w:t>
      </w:r>
    </w:p>
    <w:p>
      <w:pPr>
        <w:pStyle w:val="Style6"/>
        <w:keepNext w:val="0"/>
        <w:keepLines w:val="0"/>
        <w:widowControl w:val="0"/>
        <w:shd w:val="clear" w:color="auto" w:fill="auto"/>
        <w:bidi w:val="0"/>
        <w:spacing w:before="0" w:after="320"/>
        <w:ind w:left="0" w:right="0" w:firstLine="720"/>
        <w:jc w:val="both"/>
      </w:pPr>
      <w:r>
        <w:rPr>
          <w:rStyle w:val="CharStyle7"/>
          <w:lang w:val="ru-RU" w:eastAsia="ru-RU"/>
        </w:rPr>
        <w:t xml:space="preserve">При оперативному </w:t>
      </w:r>
      <w:r>
        <w:rPr>
          <w:rStyle w:val="CharStyle7"/>
        </w:rPr>
        <w:t xml:space="preserve">(ситуаційному, </w:t>
      </w:r>
      <w:r>
        <w:rPr>
          <w:rStyle w:val="CharStyle7"/>
          <w:lang w:val="ru-RU" w:eastAsia="ru-RU"/>
        </w:rPr>
        <w:t xml:space="preserve">диспетчерському) </w:t>
      </w:r>
      <w:r>
        <w:rPr>
          <w:rStyle w:val="CharStyle7"/>
        </w:rPr>
        <w:t xml:space="preserve">керуванні </w:t>
      </w:r>
      <w:r>
        <w:rPr>
          <w:rStyle w:val="CharStyle7"/>
          <w:lang w:val="ru-RU" w:eastAsia="ru-RU"/>
        </w:rPr>
        <w:t xml:space="preserve">фактор часу </w:t>
      </w:r>
      <w:r>
        <w:rPr>
          <w:rStyle w:val="CharStyle7"/>
        </w:rPr>
        <w:t xml:space="preserve">відіграє </w:t>
      </w:r>
      <w:r>
        <w:rPr>
          <w:rStyle w:val="CharStyle7"/>
          <w:lang w:val="ru-RU" w:eastAsia="ru-RU"/>
        </w:rPr>
        <w:t xml:space="preserve">особливу роль, тому що </w:t>
      </w:r>
      <w:r>
        <w:rPr>
          <w:rStyle w:val="CharStyle7"/>
        </w:rPr>
        <w:t xml:space="preserve">необхідно </w:t>
      </w:r>
      <w:r>
        <w:rPr>
          <w:rStyle w:val="CharStyle7"/>
          <w:lang w:val="ru-RU" w:eastAsia="ru-RU"/>
        </w:rPr>
        <w:t xml:space="preserve">приймати </w:t>
      </w:r>
      <w:r>
        <w:rPr>
          <w:rStyle w:val="CharStyle7"/>
        </w:rPr>
        <w:t xml:space="preserve">рішення </w:t>
      </w:r>
      <w:r>
        <w:rPr>
          <w:rStyle w:val="CharStyle7"/>
          <w:lang w:val="ru-RU" w:eastAsia="ru-RU"/>
        </w:rPr>
        <w:t xml:space="preserve">за </w:t>
      </w:r>
      <w:r>
        <w:rPr>
          <w:rStyle w:val="CharStyle7"/>
        </w:rPr>
        <w:t xml:space="preserve">мінімальний проміжок </w:t>
      </w:r>
      <w:r>
        <w:rPr>
          <w:rStyle w:val="CharStyle7"/>
          <w:lang w:val="ru-RU" w:eastAsia="ru-RU"/>
        </w:rPr>
        <w:t xml:space="preserve">часу. Цей тип характерний для устояного, напрацьованого виробництва. Завдання </w:t>
      </w:r>
      <w:r>
        <w:rPr>
          <w:rStyle w:val="CharStyle7"/>
        </w:rPr>
        <w:t xml:space="preserve">ясні і рідко змінюються. </w:t>
      </w:r>
      <w:r>
        <w:rPr>
          <w:rStyle w:val="CharStyle7"/>
          <w:lang w:val="ru-RU" w:eastAsia="ru-RU"/>
        </w:rPr>
        <w:t xml:space="preserve">Суть </w:t>
      </w:r>
      <w:r>
        <w:rPr>
          <w:rStyle w:val="CharStyle7"/>
        </w:rPr>
        <w:t xml:space="preserve">їх полягає </w:t>
      </w:r>
      <w:r>
        <w:rPr>
          <w:rStyle w:val="CharStyle7"/>
          <w:lang w:val="ru-RU" w:eastAsia="ru-RU"/>
        </w:rPr>
        <w:t xml:space="preserve">в </w:t>
      </w:r>
      <w:r>
        <w:rPr>
          <w:rStyle w:val="CharStyle7"/>
        </w:rPr>
        <w:t xml:space="preserve">усуненні </w:t>
      </w:r>
      <w:r>
        <w:rPr>
          <w:rStyle w:val="CharStyle7"/>
          <w:lang w:val="ru-RU" w:eastAsia="ru-RU"/>
        </w:rPr>
        <w:t xml:space="preserve">несприятливих </w:t>
      </w:r>
      <w:r>
        <w:rPr>
          <w:rStyle w:val="CharStyle7"/>
        </w:rPr>
        <w:t xml:space="preserve">ситуацій, збоїв </w:t>
      </w:r>
      <w:r>
        <w:rPr>
          <w:rStyle w:val="CharStyle7"/>
          <w:lang w:val="ru-RU" w:eastAsia="ru-RU"/>
        </w:rPr>
        <w:t>процесу.</w:t>
      </w:r>
    </w:p>
    <w:p>
      <w:pPr>
        <w:pStyle w:val="Style17"/>
        <w:keepNext/>
        <w:keepLines/>
        <w:widowControl w:val="0"/>
        <w:shd w:val="clear" w:color="auto" w:fill="auto"/>
        <w:bidi w:val="0"/>
        <w:spacing w:before="0" w:after="0" w:line="276" w:lineRule="auto"/>
        <w:ind w:left="0" w:right="0" w:firstLine="720"/>
        <w:jc w:val="both"/>
      </w:pPr>
      <w:bookmarkStart w:id="49" w:name="bookmark49"/>
      <w:r>
        <w:rPr>
          <w:rStyle w:val="CharStyle18"/>
          <w:b/>
          <w:bCs/>
          <w:lang w:val="ru-RU" w:eastAsia="ru-RU"/>
        </w:rPr>
        <w:t>Принципи менеджменту</w:t>
      </w:r>
      <w:bookmarkEnd w:id="49"/>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Принцип</w:t>
      </w:r>
      <w:r>
        <w:rPr>
          <w:rStyle w:val="CharStyle7"/>
          <w:lang w:val="ru-RU" w:eastAsia="ru-RU"/>
        </w:rPr>
        <w:t xml:space="preserve"> </w:t>
      </w:r>
      <w:r>
        <w:rPr>
          <w:rStyle w:val="CharStyle7"/>
        </w:rPr>
        <w:t xml:space="preserve">(від </w:t>
      </w:r>
      <w:r>
        <w:rPr>
          <w:rStyle w:val="CharStyle7"/>
          <w:lang w:val="ru-RU" w:eastAsia="ru-RU"/>
        </w:rPr>
        <w:t xml:space="preserve">лат. – початок, основа) – </w:t>
      </w:r>
      <w:r>
        <w:rPr>
          <w:rStyle w:val="CharStyle7"/>
        </w:rPr>
        <w:t xml:space="preserve">основні </w:t>
      </w:r>
      <w:r>
        <w:rPr>
          <w:rStyle w:val="CharStyle7"/>
          <w:lang w:val="ru-RU" w:eastAsia="ru-RU"/>
        </w:rPr>
        <w:t xml:space="preserve">правила </w:t>
      </w:r>
      <w:r>
        <w:rPr>
          <w:rStyle w:val="CharStyle7"/>
        </w:rPr>
        <w:t xml:space="preserve">поведінки, діяльності, протікання, </w:t>
      </w:r>
      <w:r>
        <w:rPr>
          <w:rStyle w:val="CharStyle7"/>
          <w:lang w:val="ru-RU" w:eastAsia="ru-RU"/>
        </w:rPr>
        <w:t>структурування процесу.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Принцип </w:t>
      </w:r>
      <w:r>
        <w:rPr>
          <w:rStyle w:val="CharStyle7"/>
        </w:rPr>
        <w:t xml:space="preserve">взагалі </w:t>
      </w:r>
      <w:r>
        <w:rPr>
          <w:rStyle w:val="CharStyle7"/>
          <w:lang w:val="ru-RU" w:eastAsia="ru-RU"/>
        </w:rPr>
        <w:t xml:space="preserve">визначають як правило, яким </w:t>
      </w:r>
      <w:r>
        <w:rPr>
          <w:rStyle w:val="CharStyle7"/>
        </w:rPr>
        <w:t xml:space="preserve">слід </w:t>
      </w:r>
      <w:r>
        <w:rPr>
          <w:rStyle w:val="CharStyle7"/>
          <w:lang w:val="ru-RU" w:eastAsia="ru-RU"/>
        </w:rPr>
        <w:t xml:space="preserve">керуватися в </w:t>
      </w:r>
      <w:r>
        <w:rPr>
          <w:rStyle w:val="CharStyle7"/>
        </w:rPr>
        <w:t xml:space="preserve">процесі управління організацією (підприємством). Сукупність </w:t>
      </w:r>
      <w:r>
        <w:rPr>
          <w:rStyle w:val="CharStyle7"/>
          <w:lang w:val="ru-RU" w:eastAsia="ru-RU"/>
        </w:rPr>
        <w:t xml:space="preserve">правил, норм </w:t>
      </w:r>
      <w:r>
        <w:rPr>
          <w:rStyle w:val="CharStyle7"/>
        </w:rPr>
        <w:t xml:space="preserve">поведінки, </w:t>
      </w:r>
      <w:r>
        <w:rPr>
          <w:rStyle w:val="CharStyle7"/>
          <w:lang w:val="ru-RU" w:eastAsia="ru-RU"/>
        </w:rPr>
        <w:t xml:space="preserve">установок, що (на </w:t>
      </w:r>
      <w:r>
        <w:rPr>
          <w:rStyle w:val="CharStyle7"/>
        </w:rPr>
        <w:t xml:space="preserve">відміну від законів) </w:t>
      </w:r>
      <w:r>
        <w:rPr>
          <w:rStyle w:val="CharStyle7"/>
          <w:lang w:val="ru-RU" w:eastAsia="ru-RU"/>
        </w:rPr>
        <w:t xml:space="preserve">створюють люди, </w:t>
      </w:r>
      <w:r>
        <w:rPr>
          <w:rStyle w:val="CharStyle7"/>
        </w:rPr>
        <w:t xml:space="preserve">є </w:t>
      </w:r>
      <w:r>
        <w:rPr>
          <w:rStyle w:val="CharStyle7"/>
          <w:lang w:val="ru-RU" w:eastAsia="ru-RU"/>
        </w:rPr>
        <w:t xml:space="preserve">основою </w:t>
      </w:r>
      <w:r>
        <w:rPr>
          <w:rStyle w:val="CharStyle7"/>
        </w:rPr>
        <w:t xml:space="preserve">принципів </w:t>
      </w:r>
      <w:r>
        <w:rPr>
          <w:rStyle w:val="CharStyle7"/>
          <w:lang w:val="ru-RU" w:eastAsia="ru-RU"/>
        </w:rPr>
        <w:t>менеджменту.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Принципи </w:t>
      </w:r>
      <w:r>
        <w:rPr>
          <w:rStyle w:val="CharStyle7"/>
        </w:rPr>
        <w:t xml:space="preserve">постійні і </w:t>
      </w:r>
      <w:r>
        <w:rPr>
          <w:rStyle w:val="CharStyle7"/>
          <w:lang w:val="ru-RU" w:eastAsia="ru-RU"/>
        </w:rPr>
        <w:t>мають обов’язковий характер.</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Таким чином, принципи керування можна представити як </w:t>
      </w:r>
      <w:r>
        <w:rPr>
          <w:rStyle w:val="CharStyle7"/>
        </w:rPr>
        <w:t xml:space="preserve">основні ідеї, закономірності, </w:t>
      </w:r>
      <w:r>
        <w:rPr>
          <w:rStyle w:val="CharStyle7"/>
          <w:lang w:val="ru-RU" w:eastAsia="ru-RU"/>
        </w:rPr>
        <w:t xml:space="preserve">правила </w:t>
      </w:r>
      <w:r>
        <w:rPr>
          <w:rStyle w:val="CharStyle7"/>
        </w:rPr>
        <w:t xml:space="preserve">поведінки керівників </w:t>
      </w:r>
      <w:r>
        <w:rPr>
          <w:rStyle w:val="CharStyle7"/>
          <w:lang w:val="ru-RU" w:eastAsia="ru-RU"/>
        </w:rPr>
        <w:t xml:space="preserve">щодо </w:t>
      </w:r>
      <w:r>
        <w:rPr>
          <w:rStyle w:val="CharStyle7"/>
        </w:rPr>
        <w:t>здійснення управлінських функцій.</w:t>
      </w:r>
    </w:p>
    <w:p>
      <w:pPr>
        <w:pStyle w:val="Style6"/>
        <w:keepNext w:val="0"/>
        <w:keepLines w:val="0"/>
        <w:widowControl w:val="0"/>
        <w:shd w:val="clear" w:color="auto" w:fill="auto"/>
        <w:bidi w:val="0"/>
        <w:spacing w:before="0" w:after="0"/>
        <w:ind w:left="0" w:right="0" w:firstLine="720"/>
        <w:jc w:val="both"/>
      </w:pPr>
      <w:r>
        <w:rPr>
          <w:rStyle w:val="CharStyle7"/>
        </w:rPr>
        <w:t xml:space="preserve">Інакше </w:t>
      </w:r>
      <w:r>
        <w:rPr>
          <w:rStyle w:val="CharStyle7"/>
          <w:lang w:val="ru-RU" w:eastAsia="ru-RU"/>
        </w:rPr>
        <w:t xml:space="preserve">кажучи, це правила </w:t>
      </w:r>
      <w:r>
        <w:rPr>
          <w:rStyle w:val="CharStyle7"/>
        </w:rPr>
        <w:t xml:space="preserve">реалізації закономірностей управління, </w:t>
      </w:r>
      <w:r>
        <w:rPr>
          <w:rStyle w:val="CharStyle7"/>
          <w:lang w:val="ru-RU" w:eastAsia="ru-RU"/>
        </w:rPr>
        <w:t xml:space="preserve">якими керуються </w:t>
      </w:r>
      <w:r>
        <w:rPr>
          <w:rStyle w:val="CharStyle7"/>
        </w:rPr>
        <w:t xml:space="preserve">управлінці </w:t>
      </w:r>
      <w:r>
        <w:rPr>
          <w:rStyle w:val="CharStyle7"/>
          <w:lang w:val="ru-RU" w:eastAsia="ru-RU"/>
        </w:rPr>
        <w:t xml:space="preserve">в </w:t>
      </w:r>
      <w:r>
        <w:rPr>
          <w:rStyle w:val="CharStyle7"/>
        </w:rPr>
        <w:t xml:space="preserve">практичній діяльності </w:t>
      </w:r>
      <w:r>
        <w:rPr>
          <w:rStyle w:val="CharStyle7"/>
          <w:lang w:val="ru-RU" w:eastAsia="ru-RU"/>
        </w:rPr>
        <w:t xml:space="preserve">з </w:t>
      </w:r>
      <w:r>
        <w:rPr>
          <w:rStyle w:val="CharStyle7"/>
        </w:rPr>
        <w:t xml:space="preserve">керівництва організаціями </w:t>
      </w:r>
      <w:r>
        <w:rPr>
          <w:rStyle w:val="CharStyle7"/>
          <w:lang w:val="ru-RU" w:eastAsia="ru-RU"/>
        </w:rPr>
        <w:t xml:space="preserve">та </w:t>
      </w:r>
      <w:r>
        <w:rPr>
          <w:rStyle w:val="CharStyle7"/>
        </w:rPr>
        <w:t xml:space="preserve">підприємствами. </w:t>
      </w:r>
      <w:r>
        <w:rPr>
          <w:rStyle w:val="CharStyle7"/>
          <w:lang w:val="ru-RU" w:eastAsia="ru-RU"/>
        </w:rPr>
        <w:t xml:space="preserve">На </w:t>
      </w:r>
      <w:r>
        <w:rPr>
          <w:rStyle w:val="CharStyle7"/>
        </w:rPr>
        <w:t xml:space="preserve">практиці </w:t>
      </w:r>
      <w:r>
        <w:rPr>
          <w:rStyle w:val="CharStyle7"/>
          <w:lang w:val="ru-RU" w:eastAsia="ru-RU"/>
        </w:rPr>
        <w:t xml:space="preserve">одна </w:t>
      </w:r>
      <w:r>
        <w:rPr>
          <w:rStyle w:val="CharStyle7"/>
        </w:rPr>
        <w:t xml:space="preserve">закономірність </w:t>
      </w:r>
      <w:r>
        <w:rPr>
          <w:rStyle w:val="CharStyle7"/>
          <w:lang w:val="ru-RU" w:eastAsia="ru-RU"/>
        </w:rPr>
        <w:t xml:space="preserve">може бути </w:t>
      </w:r>
      <w:r>
        <w:rPr>
          <w:rStyle w:val="CharStyle7"/>
        </w:rPr>
        <w:t xml:space="preserve">реалізована </w:t>
      </w:r>
      <w:r>
        <w:rPr>
          <w:rStyle w:val="CharStyle7"/>
          <w:lang w:val="ru-RU" w:eastAsia="ru-RU"/>
        </w:rPr>
        <w:t xml:space="preserve">на </w:t>
      </w:r>
      <w:r>
        <w:rPr>
          <w:rStyle w:val="CharStyle7"/>
        </w:rPr>
        <w:t>підставі декількох принципів.</w:t>
      </w:r>
    </w:p>
    <w:p>
      <w:pPr>
        <w:pStyle w:val="Style6"/>
        <w:keepNext w:val="0"/>
        <w:keepLines w:val="0"/>
        <w:widowControl w:val="0"/>
        <w:shd w:val="clear" w:color="auto" w:fill="auto"/>
        <w:bidi w:val="0"/>
        <w:spacing w:before="0" w:after="0"/>
        <w:ind w:left="0" w:right="0" w:firstLine="720"/>
        <w:jc w:val="both"/>
      </w:pPr>
      <w:r>
        <w:rPr>
          <w:rStyle w:val="CharStyle7"/>
        </w:rPr>
        <w:t xml:space="preserve">Існує кілька підходів </w:t>
      </w:r>
      <w:r>
        <w:rPr>
          <w:rStyle w:val="CharStyle7"/>
          <w:lang w:val="ru-RU" w:eastAsia="ru-RU"/>
        </w:rPr>
        <w:t xml:space="preserve">до </w:t>
      </w:r>
      <w:r>
        <w:rPr>
          <w:rStyle w:val="CharStyle7"/>
        </w:rPr>
        <w:t xml:space="preserve">класифікації принципів управління. Найбільш </w:t>
      </w:r>
      <w:r>
        <w:rPr>
          <w:rStyle w:val="CharStyle7"/>
          <w:lang w:val="ru-RU" w:eastAsia="ru-RU"/>
        </w:rPr>
        <w:t xml:space="preserve">повне </w:t>
      </w:r>
      <w:r>
        <w:rPr>
          <w:rStyle w:val="CharStyle7"/>
        </w:rPr>
        <w:t xml:space="preserve">їхнє </w:t>
      </w:r>
      <w:r>
        <w:rPr>
          <w:rStyle w:val="CharStyle7"/>
          <w:lang w:val="ru-RU" w:eastAsia="ru-RU"/>
        </w:rPr>
        <w:t xml:space="preserve">тлумачення представлене Г.Кунцем </w:t>
      </w:r>
      <w:r>
        <w:rPr>
          <w:rStyle w:val="CharStyle7"/>
        </w:rPr>
        <w:t xml:space="preserve">і </w:t>
      </w:r>
      <w:r>
        <w:rPr>
          <w:rStyle w:val="CharStyle7"/>
          <w:lang w:val="ru-RU" w:eastAsia="ru-RU"/>
        </w:rPr>
        <w:t xml:space="preserve">С.О'доннелом у </w:t>
      </w:r>
      <w:r>
        <w:rPr>
          <w:rStyle w:val="CharStyle7"/>
        </w:rPr>
        <w:t xml:space="preserve">книзі </w:t>
      </w:r>
      <w:r>
        <w:rPr>
          <w:rStyle w:val="CharStyle7"/>
          <w:lang w:val="ru-RU" w:eastAsia="ru-RU"/>
        </w:rPr>
        <w:t xml:space="preserve">«Принципи </w:t>
      </w:r>
      <w:r>
        <w:rPr>
          <w:rStyle w:val="CharStyle7"/>
        </w:rPr>
        <w:t xml:space="preserve">управління: аналіз управлінських функцій» </w:t>
      </w:r>
      <w:r>
        <w:rPr>
          <w:rStyle w:val="CharStyle7"/>
          <w:lang w:val="ru-RU" w:eastAsia="ru-RU"/>
        </w:rPr>
        <w:t xml:space="preserve">(шосте видання, перекладене в 1981 </w:t>
      </w:r>
      <w:r>
        <w:rPr>
          <w:rStyle w:val="CharStyle7"/>
        </w:rPr>
        <w:t xml:space="preserve">році російською </w:t>
      </w:r>
      <w:r>
        <w:rPr>
          <w:rStyle w:val="CharStyle7"/>
          <w:lang w:val="ru-RU" w:eastAsia="ru-RU"/>
        </w:rPr>
        <w:t xml:space="preserve">мовою за назвою: «Керування: системний </w:t>
      </w:r>
      <w:r>
        <w:rPr>
          <w:rStyle w:val="CharStyle7"/>
        </w:rPr>
        <w:t xml:space="preserve">і ситуаційний аналіз управлінських функцій»). </w:t>
      </w:r>
      <w:r>
        <w:rPr>
          <w:rStyle w:val="CharStyle7"/>
          <w:lang w:val="ru-RU" w:eastAsia="ru-RU"/>
        </w:rPr>
        <w:t xml:space="preserve">Автори розглядають десять </w:t>
      </w:r>
      <w:r>
        <w:rPr>
          <w:rStyle w:val="CharStyle7"/>
        </w:rPr>
        <w:t xml:space="preserve">принципів </w:t>
      </w:r>
      <w:r>
        <w:rPr>
          <w:rStyle w:val="CharStyle7"/>
          <w:lang w:val="ru-RU" w:eastAsia="ru-RU"/>
        </w:rPr>
        <w:t xml:space="preserve">планування, п’ятнадцять – </w:t>
      </w:r>
      <w:r>
        <w:rPr>
          <w:rStyle w:val="CharStyle7"/>
        </w:rPr>
        <w:t xml:space="preserve">організації, </w:t>
      </w:r>
      <w:r>
        <w:rPr>
          <w:rStyle w:val="CharStyle7"/>
          <w:lang w:val="ru-RU" w:eastAsia="ru-RU"/>
        </w:rPr>
        <w:t xml:space="preserve">десять – </w:t>
      </w:r>
      <w:r>
        <w:rPr>
          <w:rStyle w:val="CharStyle7"/>
        </w:rPr>
        <w:t xml:space="preserve">мотивації і </w:t>
      </w:r>
      <w:r>
        <w:rPr>
          <w:rStyle w:val="CharStyle7"/>
          <w:lang w:val="ru-RU" w:eastAsia="ru-RU"/>
        </w:rPr>
        <w:t>чотирнадцять – контролю.</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Уперше принципи </w:t>
      </w:r>
      <w:r>
        <w:rPr>
          <w:rStyle w:val="CharStyle7"/>
        </w:rPr>
        <w:t xml:space="preserve">раціонального управління </w:t>
      </w:r>
      <w:r>
        <w:rPr>
          <w:rStyle w:val="CharStyle7"/>
          <w:lang w:val="ru-RU" w:eastAsia="ru-RU"/>
        </w:rPr>
        <w:t xml:space="preserve">були </w:t>
      </w:r>
      <w:r>
        <w:rPr>
          <w:rStyle w:val="CharStyle7"/>
        </w:rPr>
        <w:t xml:space="preserve">сформульовані </w:t>
      </w:r>
      <w:r>
        <w:rPr>
          <w:rStyle w:val="CharStyle7"/>
          <w:lang w:val="ru-RU" w:eastAsia="ru-RU"/>
        </w:rPr>
        <w:t xml:space="preserve">в 1912 </w:t>
      </w:r>
      <w:r>
        <w:rPr>
          <w:rStyle w:val="CharStyle7"/>
        </w:rPr>
        <w:t xml:space="preserve">році </w:t>
      </w:r>
      <w:r>
        <w:rPr>
          <w:rStyle w:val="CharStyle7"/>
          <w:lang w:val="ru-RU" w:eastAsia="ru-RU"/>
        </w:rPr>
        <w:t xml:space="preserve">американським менеджером Г.Емерсоном у </w:t>
      </w:r>
      <w:r>
        <w:rPr>
          <w:rStyle w:val="CharStyle7"/>
        </w:rPr>
        <w:t xml:space="preserve">книзі </w:t>
      </w:r>
      <w:r>
        <w:rPr>
          <w:rStyle w:val="CharStyle7"/>
          <w:lang w:val="ru-RU" w:eastAsia="ru-RU"/>
        </w:rPr>
        <w:t xml:space="preserve">«Дванадцять </w:t>
      </w:r>
      <w:r>
        <w:rPr>
          <w:rStyle w:val="CharStyle7"/>
        </w:rPr>
        <w:t xml:space="preserve">принципів продуктивності». </w:t>
      </w:r>
      <w:r>
        <w:rPr>
          <w:rStyle w:val="CharStyle7"/>
          <w:lang w:val="ru-RU" w:eastAsia="ru-RU"/>
        </w:rPr>
        <w:t xml:space="preserve">Однак творець </w:t>
      </w:r>
      <w:r>
        <w:rPr>
          <w:rStyle w:val="CharStyle7"/>
        </w:rPr>
        <w:t xml:space="preserve">«теорії адміністрування» </w:t>
      </w:r>
      <w:r>
        <w:rPr>
          <w:rStyle w:val="CharStyle7"/>
          <w:lang w:val="ru-RU" w:eastAsia="ru-RU"/>
        </w:rPr>
        <w:t xml:space="preserve">А.Файоль висловив думку про те, що </w:t>
      </w:r>
      <w:r>
        <w:rPr>
          <w:rStyle w:val="CharStyle7"/>
        </w:rPr>
        <w:t xml:space="preserve">кількість принципів </w:t>
      </w:r>
      <w:r>
        <w:rPr>
          <w:rStyle w:val="CharStyle7"/>
          <w:lang w:val="ru-RU" w:eastAsia="ru-RU"/>
        </w:rPr>
        <w:t xml:space="preserve">керування необмежена. I це так, </w:t>
      </w:r>
      <w:r>
        <w:rPr>
          <w:rStyle w:val="CharStyle7"/>
        </w:rPr>
        <w:t xml:space="preserve">оскільки </w:t>
      </w:r>
      <w:r>
        <w:rPr>
          <w:rStyle w:val="CharStyle7"/>
          <w:lang w:val="ru-RU" w:eastAsia="ru-RU"/>
        </w:rPr>
        <w:t xml:space="preserve">всяке правило </w:t>
      </w:r>
      <w:r>
        <w:rPr>
          <w:rStyle w:val="CharStyle7"/>
        </w:rPr>
        <w:t xml:space="preserve">займає своє місце </w:t>
      </w:r>
      <w:r>
        <w:rPr>
          <w:rStyle w:val="CharStyle7"/>
          <w:lang w:val="ru-RU" w:eastAsia="ru-RU"/>
        </w:rPr>
        <w:t xml:space="preserve">серед </w:t>
      </w:r>
      <w:r>
        <w:rPr>
          <w:rStyle w:val="CharStyle7"/>
        </w:rPr>
        <w:t xml:space="preserve">принципів </w:t>
      </w:r>
      <w:r>
        <w:rPr>
          <w:rStyle w:val="CharStyle7"/>
          <w:lang w:val="ru-RU" w:eastAsia="ru-RU"/>
        </w:rPr>
        <w:t xml:space="preserve">керування, в усякому </w:t>
      </w:r>
      <w:r>
        <w:rPr>
          <w:rStyle w:val="CharStyle7"/>
        </w:rPr>
        <w:t xml:space="preserve">разі, </w:t>
      </w:r>
      <w:r>
        <w:rPr>
          <w:rStyle w:val="CharStyle7"/>
          <w:lang w:val="ru-RU" w:eastAsia="ru-RU"/>
        </w:rPr>
        <w:t xml:space="preserve">на той час, поки практика </w:t>
      </w:r>
      <w:r>
        <w:rPr>
          <w:rStyle w:val="CharStyle7"/>
        </w:rPr>
        <w:t xml:space="preserve">підтверджує </w:t>
      </w:r>
      <w:r>
        <w:rPr>
          <w:rStyle w:val="CharStyle7"/>
          <w:lang w:val="ru-RU" w:eastAsia="ru-RU"/>
        </w:rPr>
        <w:t xml:space="preserve">його </w:t>
      </w:r>
      <w:r>
        <w:rPr>
          <w:rStyle w:val="CharStyle7"/>
        </w:rPr>
        <w:t>ефективність.</w:t>
      </w:r>
    </w:p>
    <w:p>
      <w:pPr>
        <w:pStyle w:val="Style6"/>
        <w:keepNext w:val="0"/>
        <w:keepLines w:val="0"/>
        <w:widowControl w:val="0"/>
        <w:shd w:val="clear" w:color="auto" w:fill="auto"/>
        <w:bidi w:val="0"/>
        <w:spacing w:before="0" w:after="0"/>
        <w:ind w:left="0" w:right="0" w:firstLine="720"/>
        <w:jc w:val="both"/>
      </w:pPr>
      <w:r>
        <w:rPr>
          <w:rStyle w:val="CharStyle7"/>
        </w:rPr>
        <w:t xml:space="preserve">Всі </w:t>
      </w:r>
      <w:r>
        <w:rPr>
          <w:rStyle w:val="CharStyle7"/>
          <w:lang w:val="ru-RU" w:eastAsia="ru-RU"/>
        </w:rPr>
        <w:t xml:space="preserve">принципи мають </w:t>
      </w:r>
      <w:r>
        <w:rPr>
          <w:rStyle w:val="CharStyle7"/>
        </w:rPr>
        <w:t xml:space="preserve">ґрунтуватись </w:t>
      </w:r>
      <w:r>
        <w:rPr>
          <w:rStyle w:val="CharStyle7"/>
          <w:lang w:val="ru-RU" w:eastAsia="ru-RU"/>
        </w:rPr>
        <w:t xml:space="preserve">на законах розвитку </w:t>
      </w:r>
      <w:r>
        <w:rPr>
          <w:rStyle w:val="CharStyle7"/>
        </w:rPr>
        <w:t xml:space="preserve">суспільства і управління, відображати основні властивості, </w:t>
      </w:r>
      <w:r>
        <w:rPr>
          <w:rStyle w:val="CharStyle7"/>
          <w:lang w:val="ru-RU" w:eastAsia="ru-RU"/>
        </w:rPr>
        <w:t xml:space="preserve">зв’язки та </w:t>
      </w:r>
      <w:r>
        <w:rPr>
          <w:rStyle w:val="CharStyle7"/>
        </w:rPr>
        <w:t xml:space="preserve">відносини управління і </w:t>
      </w:r>
      <w:r>
        <w:rPr>
          <w:rStyle w:val="CharStyle7"/>
          <w:lang w:val="ru-RU" w:eastAsia="ru-RU"/>
        </w:rPr>
        <w:t>мати правове оформлення.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Визначальну роль у </w:t>
      </w:r>
      <w:r>
        <w:rPr>
          <w:rStyle w:val="CharStyle7"/>
        </w:rPr>
        <w:t xml:space="preserve">використанні економічних законів відіграє управління. </w:t>
      </w:r>
      <w:r>
        <w:rPr>
          <w:rStyle w:val="CharStyle7"/>
          <w:lang w:val="ru-RU" w:eastAsia="ru-RU"/>
        </w:rPr>
        <w:t xml:space="preserve">Впливаючи на людей, </w:t>
      </w:r>
      <w:r>
        <w:rPr>
          <w:rStyle w:val="CharStyle7"/>
        </w:rPr>
        <w:t xml:space="preserve">поєднуючи, </w:t>
      </w:r>
      <w:r>
        <w:rPr>
          <w:rStyle w:val="CharStyle7"/>
          <w:lang w:val="ru-RU" w:eastAsia="ru-RU"/>
        </w:rPr>
        <w:t xml:space="preserve">координуючи </w:t>
      </w:r>
      <w:r>
        <w:rPr>
          <w:rStyle w:val="CharStyle7"/>
        </w:rPr>
        <w:t xml:space="preserve">їхню </w:t>
      </w:r>
      <w:r>
        <w:rPr>
          <w:rStyle w:val="CharStyle7"/>
          <w:lang w:val="ru-RU" w:eastAsia="ru-RU"/>
        </w:rPr>
        <w:t xml:space="preserve">працю, управляюча система </w:t>
      </w:r>
      <w:r>
        <w:rPr>
          <w:rStyle w:val="CharStyle7"/>
        </w:rPr>
        <w:t xml:space="preserve">(суб’єкт управління) має </w:t>
      </w:r>
      <w:r>
        <w:rPr>
          <w:rStyle w:val="CharStyle7"/>
          <w:lang w:val="ru-RU" w:eastAsia="ru-RU"/>
        </w:rPr>
        <w:t xml:space="preserve">строго враховувати вимоги </w:t>
      </w:r>
      <w:r>
        <w:rPr>
          <w:rStyle w:val="CharStyle7"/>
        </w:rPr>
        <w:t xml:space="preserve">економічних законів. </w:t>
      </w:r>
      <w:r>
        <w:rPr>
          <w:rStyle w:val="CharStyle7"/>
          <w:lang w:val="ru-RU" w:eastAsia="ru-RU"/>
        </w:rPr>
        <w:t xml:space="preserve">В </w:t>
      </w:r>
      <w:r>
        <w:rPr>
          <w:rStyle w:val="CharStyle7"/>
        </w:rPr>
        <w:t xml:space="preserve">іншому </w:t>
      </w:r>
      <w:r>
        <w:rPr>
          <w:rStyle w:val="CharStyle7"/>
          <w:lang w:val="ru-RU" w:eastAsia="ru-RU"/>
        </w:rPr>
        <w:t xml:space="preserve">випадку неможливе ефективне досягнення мети </w:t>
      </w:r>
      <w:r>
        <w:rPr>
          <w:rStyle w:val="CharStyle7"/>
        </w:rPr>
        <w:t xml:space="preserve">управління, </w:t>
      </w:r>
      <w:r>
        <w:rPr>
          <w:rStyle w:val="CharStyle7"/>
          <w:lang w:val="ru-RU" w:eastAsia="ru-RU"/>
        </w:rPr>
        <w:t xml:space="preserve">яке </w:t>
      </w:r>
      <w:r>
        <w:rPr>
          <w:rStyle w:val="CharStyle7"/>
        </w:rPr>
        <w:t xml:space="preserve">виступає </w:t>
      </w:r>
      <w:r>
        <w:rPr>
          <w:rStyle w:val="CharStyle7"/>
          <w:lang w:val="ru-RU" w:eastAsia="ru-RU"/>
        </w:rPr>
        <w:t xml:space="preserve">як основний </w:t>
      </w:r>
      <w:r>
        <w:rPr>
          <w:rStyle w:val="CharStyle7"/>
        </w:rPr>
        <w:t xml:space="preserve">засіб </w:t>
      </w:r>
      <w:r>
        <w:rPr>
          <w:rStyle w:val="CharStyle7"/>
          <w:lang w:val="ru-RU" w:eastAsia="ru-RU"/>
        </w:rPr>
        <w:t xml:space="preserve">використання </w:t>
      </w:r>
      <w:r>
        <w:rPr>
          <w:rStyle w:val="CharStyle7"/>
        </w:rPr>
        <w:t xml:space="preserve">економічних законів </w:t>
      </w:r>
      <w:r>
        <w:rPr>
          <w:rStyle w:val="CharStyle7"/>
          <w:lang w:val="ru-RU" w:eastAsia="ru-RU"/>
        </w:rPr>
        <w:t xml:space="preserve">у </w:t>
      </w:r>
      <w:r>
        <w:rPr>
          <w:rStyle w:val="CharStyle7"/>
        </w:rPr>
        <w:t xml:space="preserve">процесі діяльності </w:t>
      </w:r>
      <w:r>
        <w:rPr>
          <w:rStyle w:val="CharStyle7"/>
          <w:lang w:val="ru-RU" w:eastAsia="ru-RU"/>
        </w:rPr>
        <w:t>людей.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Принципи, як </w:t>
      </w:r>
      <w:r>
        <w:rPr>
          <w:rStyle w:val="CharStyle7"/>
        </w:rPr>
        <w:t xml:space="preserve">і функції управління, </w:t>
      </w:r>
      <w:r>
        <w:rPr>
          <w:rStyle w:val="CharStyle7"/>
          <w:lang w:val="ru-RU" w:eastAsia="ru-RU"/>
        </w:rPr>
        <w:t xml:space="preserve">мають </w:t>
      </w:r>
      <w:r>
        <w:rPr>
          <w:rStyle w:val="CharStyle7"/>
        </w:rPr>
        <w:t xml:space="preserve">економічний зміст, </w:t>
      </w:r>
      <w:r>
        <w:rPr>
          <w:rStyle w:val="CharStyle7"/>
          <w:lang w:val="ru-RU" w:eastAsia="ru-RU"/>
        </w:rPr>
        <w:t xml:space="preserve">тому що використовують закони при </w:t>
      </w:r>
      <w:r>
        <w:rPr>
          <w:rStyle w:val="CharStyle7"/>
        </w:rPr>
        <w:t xml:space="preserve">формуванні механізму і методів управління, </w:t>
      </w:r>
      <w:r>
        <w:rPr>
          <w:rStyle w:val="CharStyle7"/>
          <w:lang w:val="ru-RU" w:eastAsia="ru-RU"/>
        </w:rPr>
        <w:t xml:space="preserve">при </w:t>
      </w:r>
      <w:r>
        <w:rPr>
          <w:rStyle w:val="CharStyle7"/>
        </w:rPr>
        <w:t xml:space="preserve">удосконаленні організаційних </w:t>
      </w:r>
      <w:r>
        <w:rPr>
          <w:rStyle w:val="CharStyle7"/>
          <w:lang w:val="ru-RU" w:eastAsia="ru-RU"/>
        </w:rPr>
        <w:t xml:space="preserve">структур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rPr>
        <w:t xml:space="preserve">Основні економічні </w:t>
      </w:r>
      <w:r>
        <w:rPr>
          <w:rStyle w:val="CharStyle7"/>
          <w:lang w:val="ru-RU" w:eastAsia="ru-RU"/>
        </w:rPr>
        <w:t xml:space="preserve">закони, на </w:t>
      </w:r>
      <w:r>
        <w:rPr>
          <w:rStyle w:val="CharStyle7"/>
        </w:rPr>
        <w:t xml:space="preserve">які </w:t>
      </w:r>
      <w:r>
        <w:rPr>
          <w:rStyle w:val="CharStyle7"/>
          <w:lang w:val="ru-RU" w:eastAsia="ru-RU"/>
        </w:rPr>
        <w:t xml:space="preserve">спираються принципи </w:t>
      </w:r>
      <w:r>
        <w:rPr>
          <w:rStyle w:val="CharStyle7"/>
        </w:rPr>
        <w:t>управління:</w:t>
      </w:r>
    </w:p>
    <w:p>
      <w:pPr>
        <w:pStyle w:val="Style6"/>
        <w:keepNext w:val="0"/>
        <w:keepLines w:val="0"/>
        <w:widowControl w:val="0"/>
        <w:numPr>
          <w:ilvl w:val="0"/>
          <w:numId w:val="67"/>
        </w:numPr>
        <w:shd w:val="clear" w:color="auto" w:fill="auto"/>
        <w:tabs>
          <w:tab w:pos="1099" w:val="left"/>
        </w:tabs>
        <w:bidi w:val="0"/>
        <w:spacing w:before="0" w:after="0"/>
        <w:ind w:left="0" w:right="0" w:firstLine="720"/>
        <w:jc w:val="both"/>
      </w:pPr>
      <w:r>
        <w:rPr>
          <w:rStyle w:val="CharStyle7"/>
          <w:i/>
          <w:iCs/>
          <w:lang w:val="ru-RU" w:eastAsia="ru-RU"/>
        </w:rPr>
        <w:t xml:space="preserve">Закон </w:t>
      </w:r>
      <w:r>
        <w:rPr>
          <w:rStyle w:val="CharStyle7"/>
          <w:i/>
          <w:iCs/>
        </w:rPr>
        <w:t>вартості.</w:t>
      </w:r>
      <w:r>
        <w:rPr>
          <w:rStyle w:val="CharStyle7"/>
        </w:rPr>
        <w:t xml:space="preserve"> Виявляється </w:t>
      </w:r>
      <w:r>
        <w:rPr>
          <w:rStyle w:val="CharStyle7"/>
          <w:lang w:val="ru-RU" w:eastAsia="ru-RU"/>
        </w:rPr>
        <w:t xml:space="preserve">у </w:t>
      </w:r>
      <w:r>
        <w:rPr>
          <w:rStyle w:val="CharStyle7"/>
        </w:rPr>
        <w:t xml:space="preserve">відхиленні ціни від вартості </w:t>
      </w:r>
      <w:r>
        <w:rPr>
          <w:rStyle w:val="CharStyle7"/>
          <w:lang w:val="ru-RU" w:eastAsia="ru-RU"/>
        </w:rPr>
        <w:t xml:space="preserve">товару, виходячи з того, що витрати, </w:t>
      </w:r>
      <w:r>
        <w:rPr>
          <w:rStyle w:val="CharStyle7"/>
        </w:rPr>
        <w:t xml:space="preserve">вкладені </w:t>
      </w:r>
      <w:r>
        <w:rPr>
          <w:rStyle w:val="CharStyle7"/>
          <w:lang w:val="ru-RU" w:eastAsia="ru-RU"/>
        </w:rPr>
        <w:t xml:space="preserve">в товар, не визначають його </w:t>
      </w:r>
      <w:r>
        <w:rPr>
          <w:rStyle w:val="CharStyle7"/>
        </w:rPr>
        <w:t>дійсну вартість і відрізняються від споживчої вартості.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 умовах </w:t>
      </w:r>
      <w:r>
        <w:rPr>
          <w:rStyle w:val="CharStyle7"/>
        </w:rPr>
        <w:t xml:space="preserve">ринкової економіки </w:t>
      </w:r>
      <w:r>
        <w:rPr>
          <w:rStyle w:val="CharStyle7"/>
          <w:lang w:val="ru-RU" w:eastAsia="ru-RU"/>
        </w:rPr>
        <w:t xml:space="preserve">згаданий вище Закон </w:t>
      </w:r>
      <w:r>
        <w:rPr>
          <w:rStyle w:val="CharStyle7"/>
        </w:rPr>
        <w:t xml:space="preserve">має стихійний </w:t>
      </w:r>
      <w:r>
        <w:rPr>
          <w:rStyle w:val="CharStyle7"/>
          <w:lang w:val="ru-RU" w:eastAsia="ru-RU"/>
        </w:rPr>
        <w:t xml:space="preserve">характер. </w:t>
      </w:r>
      <w:r>
        <w:rPr>
          <w:rStyle w:val="CharStyle7"/>
        </w:rPr>
        <w:t xml:space="preserve">Унаслідок </w:t>
      </w:r>
      <w:r>
        <w:rPr>
          <w:rStyle w:val="CharStyle7"/>
          <w:lang w:val="ru-RU" w:eastAsia="ru-RU"/>
        </w:rPr>
        <w:t xml:space="preserve">його </w:t>
      </w:r>
      <w:r>
        <w:rPr>
          <w:rStyle w:val="CharStyle7"/>
        </w:rPr>
        <w:t>дії відбувається диференціація товаровиробників.</w:t>
      </w:r>
    </w:p>
    <w:p>
      <w:pPr>
        <w:pStyle w:val="Style6"/>
        <w:keepNext w:val="0"/>
        <w:keepLines w:val="0"/>
        <w:widowControl w:val="0"/>
        <w:numPr>
          <w:ilvl w:val="0"/>
          <w:numId w:val="67"/>
        </w:numPr>
        <w:shd w:val="clear" w:color="auto" w:fill="auto"/>
        <w:tabs>
          <w:tab w:pos="1099" w:val="left"/>
        </w:tabs>
        <w:bidi w:val="0"/>
        <w:spacing w:before="0" w:after="0"/>
        <w:ind w:left="0" w:right="0" w:firstLine="720"/>
        <w:jc w:val="both"/>
      </w:pPr>
      <w:r>
        <w:rPr>
          <w:rStyle w:val="CharStyle7"/>
          <w:i/>
          <w:iCs/>
          <w:lang w:val="ru-RU" w:eastAsia="ru-RU"/>
        </w:rPr>
        <w:t xml:space="preserve">Закон </w:t>
      </w:r>
      <w:r>
        <w:rPr>
          <w:rStyle w:val="CharStyle7"/>
          <w:i/>
          <w:iCs/>
        </w:rPr>
        <w:t xml:space="preserve">відповідності </w:t>
      </w:r>
      <w:r>
        <w:rPr>
          <w:rStyle w:val="CharStyle7"/>
          <w:i/>
          <w:iCs/>
          <w:lang w:val="ru-RU" w:eastAsia="ru-RU"/>
        </w:rPr>
        <w:t xml:space="preserve">виробничих </w:t>
      </w:r>
      <w:r>
        <w:rPr>
          <w:rStyle w:val="CharStyle7"/>
          <w:i/>
          <w:iCs/>
        </w:rPr>
        <w:t xml:space="preserve">відносин </w:t>
      </w:r>
      <w:r>
        <w:rPr>
          <w:rStyle w:val="CharStyle7"/>
          <w:i/>
          <w:iCs/>
          <w:lang w:val="ru-RU" w:eastAsia="ru-RU"/>
        </w:rPr>
        <w:t>характеру продуктивних сил.</w:t>
      </w:r>
      <w:r>
        <w:rPr>
          <w:rStyle w:val="CharStyle7"/>
          <w:lang w:val="ru-RU" w:eastAsia="ru-RU"/>
        </w:rPr>
        <w:t xml:space="preserve"> </w:t>
      </w:r>
      <w:r>
        <w:rPr>
          <w:rStyle w:val="CharStyle7"/>
        </w:rPr>
        <w:t xml:space="preserve">Потребує </w:t>
      </w:r>
      <w:r>
        <w:rPr>
          <w:rStyle w:val="CharStyle7"/>
          <w:lang w:val="ru-RU" w:eastAsia="ru-RU"/>
        </w:rPr>
        <w:t xml:space="preserve">приведення у </w:t>
      </w:r>
      <w:r>
        <w:rPr>
          <w:rStyle w:val="CharStyle7"/>
        </w:rPr>
        <w:t xml:space="preserve">відповідність </w:t>
      </w:r>
      <w:r>
        <w:rPr>
          <w:rStyle w:val="CharStyle7"/>
          <w:lang w:val="ru-RU" w:eastAsia="ru-RU"/>
        </w:rPr>
        <w:t xml:space="preserve">базису </w:t>
      </w:r>
      <w:r>
        <w:rPr>
          <w:rStyle w:val="CharStyle7"/>
        </w:rPr>
        <w:t xml:space="preserve">і </w:t>
      </w:r>
      <w:r>
        <w:rPr>
          <w:rStyle w:val="CharStyle7"/>
          <w:lang w:val="ru-RU" w:eastAsia="ru-RU"/>
        </w:rPr>
        <w:t xml:space="preserve">надбудови, тобто </w:t>
      </w:r>
      <w:r>
        <w:rPr>
          <w:rStyle w:val="CharStyle7"/>
        </w:rPr>
        <w:t xml:space="preserve">відносини управління </w:t>
      </w:r>
      <w:r>
        <w:rPr>
          <w:rStyle w:val="CharStyle7"/>
          <w:lang w:val="ru-RU" w:eastAsia="ru-RU"/>
        </w:rPr>
        <w:t xml:space="preserve">мають </w:t>
      </w:r>
      <w:r>
        <w:rPr>
          <w:rStyle w:val="CharStyle7"/>
        </w:rPr>
        <w:t xml:space="preserve">відповідати </w:t>
      </w:r>
      <w:r>
        <w:rPr>
          <w:rStyle w:val="CharStyle7"/>
          <w:lang w:val="ru-RU" w:eastAsia="ru-RU"/>
        </w:rPr>
        <w:t xml:space="preserve">досягнутому </w:t>
      </w:r>
      <w:r>
        <w:rPr>
          <w:rStyle w:val="CharStyle7"/>
        </w:rPr>
        <w:t xml:space="preserve">рівню </w:t>
      </w:r>
      <w:r>
        <w:rPr>
          <w:rStyle w:val="CharStyle7"/>
          <w:lang w:val="ru-RU" w:eastAsia="ru-RU"/>
        </w:rPr>
        <w:t xml:space="preserve">й умовам виробництва. Цей закон </w:t>
      </w:r>
      <w:r>
        <w:rPr>
          <w:rStyle w:val="CharStyle7"/>
        </w:rPr>
        <w:t xml:space="preserve">припускає </w:t>
      </w:r>
      <w:r>
        <w:rPr>
          <w:rStyle w:val="CharStyle7"/>
          <w:lang w:val="ru-RU" w:eastAsia="ru-RU"/>
        </w:rPr>
        <w:t xml:space="preserve">систематичну роботу з удосконалювання </w:t>
      </w:r>
      <w:r>
        <w:rPr>
          <w:rStyle w:val="CharStyle7"/>
        </w:rPr>
        <w:t xml:space="preserve">функцій і </w:t>
      </w:r>
      <w:r>
        <w:rPr>
          <w:rStyle w:val="CharStyle7"/>
          <w:lang w:val="ru-RU" w:eastAsia="ru-RU"/>
        </w:rPr>
        <w:t xml:space="preserve">структур </w:t>
      </w:r>
      <w:r>
        <w:rPr>
          <w:rStyle w:val="CharStyle7"/>
        </w:rPr>
        <w:t xml:space="preserve">управління, </w:t>
      </w:r>
      <w:r>
        <w:rPr>
          <w:rStyle w:val="CharStyle7"/>
          <w:lang w:val="ru-RU" w:eastAsia="ru-RU"/>
        </w:rPr>
        <w:t xml:space="preserve">посилення </w:t>
      </w:r>
      <w:r>
        <w:rPr>
          <w:rStyle w:val="CharStyle7"/>
        </w:rPr>
        <w:t>інтенсифікації процесів управління.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Отже, </w:t>
      </w:r>
      <w:r>
        <w:rPr>
          <w:rStyle w:val="CharStyle7"/>
        </w:rPr>
        <w:t xml:space="preserve">економічні </w:t>
      </w:r>
      <w:r>
        <w:rPr>
          <w:rStyle w:val="CharStyle7"/>
          <w:lang w:val="ru-RU" w:eastAsia="ru-RU"/>
        </w:rPr>
        <w:t xml:space="preserve">закони визначають принципи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принципах менеджменту </w:t>
      </w:r>
      <w:r>
        <w:rPr>
          <w:rStyle w:val="CharStyle7"/>
        </w:rPr>
        <w:t xml:space="preserve">узагальнені обізнані </w:t>
      </w:r>
      <w:r>
        <w:rPr>
          <w:rStyle w:val="CharStyle7"/>
          <w:lang w:val="ru-RU" w:eastAsia="ru-RU"/>
        </w:rPr>
        <w:t xml:space="preserve">закони </w:t>
      </w:r>
      <w:r>
        <w:rPr>
          <w:rStyle w:val="CharStyle7"/>
        </w:rPr>
        <w:t xml:space="preserve">і закономірності, </w:t>
      </w:r>
      <w:r>
        <w:rPr>
          <w:rStyle w:val="CharStyle7"/>
          <w:lang w:val="ru-RU" w:eastAsia="ru-RU"/>
        </w:rPr>
        <w:t xml:space="preserve">виправданий </w:t>
      </w:r>
      <w:r>
        <w:rPr>
          <w:rStyle w:val="CharStyle7"/>
        </w:rPr>
        <w:t xml:space="preserve">досвід управління. </w:t>
      </w:r>
      <w:r>
        <w:rPr>
          <w:rStyle w:val="CharStyle7"/>
          <w:lang w:val="ru-RU" w:eastAsia="ru-RU"/>
        </w:rPr>
        <w:t xml:space="preserve">Вони визначають </w:t>
      </w:r>
      <w:r>
        <w:rPr>
          <w:rStyle w:val="CharStyle7"/>
        </w:rPr>
        <w:t xml:space="preserve">спосіб діяльності, взаємодію, </w:t>
      </w:r>
      <w:r>
        <w:rPr>
          <w:rStyle w:val="CharStyle7"/>
          <w:lang w:val="ru-RU" w:eastAsia="ru-RU"/>
        </w:rPr>
        <w:t xml:space="preserve">виступають, як правило, </w:t>
      </w:r>
      <w:r>
        <w:rPr>
          <w:rStyle w:val="CharStyle7"/>
        </w:rPr>
        <w:t xml:space="preserve">і </w:t>
      </w:r>
      <w:r>
        <w:rPr>
          <w:rStyle w:val="CharStyle7"/>
          <w:lang w:val="ru-RU" w:eastAsia="ru-RU"/>
        </w:rPr>
        <w:t xml:space="preserve">норму </w:t>
      </w:r>
      <w:r>
        <w:rPr>
          <w:rStyle w:val="CharStyle7"/>
        </w:rPr>
        <w:t xml:space="preserve">управлінської діяльності. Набір принципів, які </w:t>
      </w:r>
      <w:r>
        <w:rPr>
          <w:rStyle w:val="CharStyle7"/>
          <w:lang w:val="ru-RU" w:eastAsia="ru-RU"/>
        </w:rPr>
        <w:t xml:space="preserve">застосовують у </w:t>
      </w:r>
      <w:r>
        <w:rPr>
          <w:rStyle w:val="CharStyle7"/>
        </w:rPr>
        <w:t xml:space="preserve">практиці управління, </w:t>
      </w:r>
      <w:r>
        <w:rPr>
          <w:rStyle w:val="CharStyle7"/>
          <w:lang w:val="ru-RU" w:eastAsia="ru-RU"/>
        </w:rPr>
        <w:t xml:space="preserve">часто називають </w:t>
      </w:r>
      <w:r>
        <w:rPr>
          <w:rStyle w:val="CharStyle7"/>
        </w:rPr>
        <w:t xml:space="preserve">ідеологією </w:t>
      </w:r>
      <w:r>
        <w:rPr>
          <w:rStyle w:val="CharStyle7"/>
          <w:lang w:val="ru-RU" w:eastAsia="ru-RU"/>
        </w:rPr>
        <w:t xml:space="preserve">менеджменту. </w:t>
      </w:r>
      <w:r>
        <w:rPr>
          <w:rStyle w:val="CharStyle7"/>
        </w:rPr>
        <w:t xml:space="preserve">Їх </w:t>
      </w:r>
      <w:r>
        <w:rPr>
          <w:rStyle w:val="CharStyle7"/>
          <w:lang w:val="ru-RU" w:eastAsia="ru-RU"/>
        </w:rPr>
        <w:t xml:space="preserve">також вважають основою </w:t>
      </w:r>
      <w:r>
        <w:rPr>
          <w:rStyle w:val="CharStyle7"/>
        </w:rPr>
        <w:t xml:space="preserve">існуючої </w:t>
      </w:r>
      <w:r>
        <w:rPr>
          <w:rStyle w:val="CharStyle7"/>
          <w:lang w:val="ru-RU" w:eastAsia="ru-RU"/>
        </w:rPr>
        <w:t xml:space="preserve">в </w:t>
      </w:r>
      <w:r>
        <w:rPr>
          <w:rStyle w:val="CharStyle7"/>
        </w:rPr>
        <w:t xml:space="preserve">суспільстві управлінської </w:t>
      </w:r>
      <w:r>
        <w:rPr>
          <w:rStyle w:val="CharStyle7"/>
          <w:lang w:val="ru-RU" w:eastAsia="ru-RU"/>
        </w:rPr>
        <w:t>культури.</w:t>
      </w:r>
    </w:p>
    <w:p>
      <w:pPr>
        <w:pStyle w:val="Style6"/>
        <w:keepNext w:val="0"/>
        <w:keepLines w:val="0"/>
        <w:widowControl w:val="0"/>
        <w:shd w:val="clear" w:color="auto" w:fill="auto"/>
        <w:bidi w:val="0"/>
        <w:spacing w:before="0" w:after="0"/>
        <w:ind w:left="0" w:right="0" w:firstLine="740"/>
        <w:jc w:val="both"/>
      </w:pPr>
      <w:r>
        <w:rPr>
          <w:rStyle w:val="CharStyle7"/>
        </w:rPr>
        <w:t>За своєю суттю принцип не виключає варіантів та вибору, оскільки найчастіше заснований на поєднанні крайніх засад, але він визначає і обмежує той набір варіантів, з яких потрібно зробити вибір. Досвід показує, що в разі ігнорування принципів або виходу за зазначені ними межі, в управлінні створюється напружена ситуація, яка веде до невдач в управлінській діяльності. Знання принципів і врахування їх у практичній діяльності - є умовою ефективного управління.</w:t>
      </w:r>
    </w:p>
    <w:p>
      <w:pPr>
        <w:pStyle w:val="Style6"/>
        <w:keepNext w:val="0"/>
        <w:keepLines w:val="0"/>
        <w:widowControl w:val="0"/>
        <w:shd w:val="clear" w:color="auto" w:fill="auto"/>
        <w:bidi w:val="0"/>
        <w:spacing w:before="0" w:after="360"/>
        <w:ind w:left="0" w:right="0" w:firstLine="740"/>
        <w:jc w:val="both"/>
      </w:pPr>
      <w:r>
        <w:rPr>
          <w:rStyle w:val="CharStyle7"/>
        </w:rPr>
        <w:t>Прийняття всіма учасниками управлінського процесу принципів до керівництва створює можливість передбачати наслідки рішень, які приймають.</w:t>
      </w:r>
    </w:p>
    <w:p>
      <w:pPr>
        <w:pStyle w:val="Style17"/>
        <w:keepNext/>
        <w:keepLines/>
        <w:widowControl w:val="0"/>
        <w:shd w:val="clear" w:color="auto" w:fill="auto"/>
        <w:bidi w:val="0"/>
        <w:spacing w:before="0" w:after="0" w:line="276" w:lineRule="auto"/>
        <w:ind w:left="0" w:right="0" w:firstLine="740"/>
        <w:jc w:val="both"/>
      </w:pPr>
      <w:bookmarkStart w:id="51" w:name="bookmark51"/>
      <w:r>
        <w:rPr>
          <w:rStyle w:val="CharStyle18"/>
          <w:b/>
          <w:bCs/>
        </w:rPr>
        <w:t>Сучасні принципи менеджменту та їх характеристика</w:t>
      </w:r>
      <w:bookmarkEnd w:id="51"/>
    </w:p>
    <w:p>
      <w:pPr>
        <w:pStyle w:val="Style6"/>
        <w:keepNext w:val="0"/>
        <w:keepLines w:val="0"/>
        <w:widowControl w:val="0"/>
        <w:shd w:val="clear" w:color="auto" w:fill="auto"/>
        <w:bidi w:val="0"/>
        <w:spacing w:before="0" w:after="0"/>
        <w:ind w:left="0" w:right="0" w:firstLine="740"/>
        <w:jc w:val="both"/>
      </w:pPr>
      <w:r>
        <w:rPr>
          <w:rStyle w:val="CharStyle7"/>
        </w:rPr>
        <w:t xml:space="preserve">Усі розкриті у вітчизняній та зарубіжній літературі </w:t>
      </w:r>
      <w:r>
        <w:rPr>
          <w:rStyle w:val="CharStyle7"/>
          <w:i/>
          <w:iCs/>
        </w:rPr>
        <w:t>принципи менеджменту</w:t>
      </w:r>
      <w:r>
        <w:rPr>
          <w:rStyle w:val="CharStyle7"/>
        </w:rPr>
        <w:t xml:space="preserve"> можна поділити на </w:t>
      </w:r>
      <w:r>
        <w:rPr>
          <w:rStyle w:val="CharStyle7"/>
          <w:b/>
          <w:bCs/>
          <w:i/>
          <w:iCs/>
        </w:rPr>
        <w:t>загальні,</w:t>
      </w:r>
      <w:r>
        <w:rPr>
          <w:rStyle w:val="CharStyle7"/>
        </w:rPr>
        <w:t xml:space="preserve"> дія яких поширюється на всі організації і всю систему управління, і </w:t>
      </w:r>
      <w:r>
        <w:rPr>
          <w:rStyle w:val="CharStyle7"/>
          <w:b/>
          <w:bCs/>
          <w:i/>
          <w:iCs/>
        </w:rPr>
        <w:t>особливі (часткові),</w:t>
      </w:r>
      <w:r>
        <w:rPr>
          <w:rStyle w:val="CharStyle7"/>
        </w:rPr>
        <w:t xml:space="preserve"> тобто ті, які стосуються тільки окремих частин, елементів системи управління.</w:t>
      </w:r>
    </w:p>
    <w:p>
      <w:pPr>
        <w:pStyle w:val="Style6"/>
        <w:keepNext w:val="0"/>
        <w:keepLines w:val="0"/>
        <w:widowControl w:val="0"/>
        <w:shd w:val="clear" w:color="auto" w:fill="auto"/>
        <w:bidi w:val="0"/>
        <w:spacing w:before="0" w:after="0"/>
        <w:ind w:left="0" w:right="0" w:firstLine="740"/>
        <w:jc w:val="both"/>
      </w:pPr>
      <w:r>
        <w:rPr>
          <w:rStyle w:val="CharStyle7"/>
        </w:rPr>
        <w:t xml:space="preserve">До </w:t>
      </w:r>
      <w:r>
        <w:rPr>
          <w:rStyle w:val="CharStyle7"/>
          <w:i/>
          <w:iCs/>
        </w:rPr>
        <w:t>загальних принципів</w:t>
      </w:r>
      <w:r>
        <w:rPr>
          <w:rStyle w:val="CharStyle7"/>
        </w:rPr>
        <w:t xml:space="preserve"> відносять:</w:t>
      </w:r>
    </w:p>
    <w:p>
      <w:pPr>
        <w:pStyle w:val="Style6"/>
        <w:keepNext w:val="0"/>
        <w:keepLines w:val="0"/>
        <w:widowControl w:val="0"/>
        <w:numPr>
          <w:ilvl w:val="0"/>
          <w:numId w:val="69"/>
        </w:numPr>
        <w:shd w:val="clear" w:color="auto" w:fill="auto"/>
        <w:tabs>
          <w:tab w:pos="1162" w:val="left"/>
        </w:tabs>
        <w:bidi w:val="0"/>
        <w:spacing w:before="0" w:after="0"/>
        <w:ind w:left="1160" w:right="0" w:hanging="420"/>
        <w:jc w:val="both"/>
      </w:pPr>
      <w:r>
        <w:rPr>
          <w:rStyle w:val="CharStyle7"/>
        </w:rPr>
        <w:t>принцип оптимального поєднання централізації й децентралізації в управлінні;</w:t>
      </w:r>
    </w:p>
    <w:p>
      <w:pPr>
        <w:pStyle w:val="Style6"/>
        <w:keepNext w:val="0"/>
        <w:keepLines w:val="0"/>
        <w:widowControl w:val="0"/>
        <w:numPr>
          <w:ilvl w:val="0"/>
          <w:numId w:val="69"/>
        </w:numPr>
        <w:shd w:val="clear" w:color="auto" w:fill="auto"/>
        <w:tabs>
          <w:tab w:pos="1162" w:val="left"/>
        </w:tabs>
        <w:bidi w:val="0"/>
        <w:spacing w:before="0" w:after="0"/>
        <w:ind w:left="1160" w:right="0" w:hanging="420"/>
        <w:jc w:val="both"/>
      </w:pPr>
      <w:r>
        <w:rPr>
          <w:rStyle w:val="CharStyle7"/>
        </w:rPr>
        <w:t>принцип поєднання державного регулювання і господарської самостійності в управлінні;</w:t>
      </w:r>
    </w:p>
    <w:p>
      <w:pPr>
        <w:pStyle w:val="Style6"/>
        <w:keepNext w:val="0"/>
        <w:keepLines w:val="0"/>
        <w:widowControl w:val="0"/>
        <w:numPr>
          <w:ilvl w:val="0"/>
          <w:numId w:val="69"/>
        </w:numPr>
        <w:shd w:val="clear" w:color="auto" w:fill="auto"/>
        <w:tabs>
          <w:tab w:pos="1162" w:val="left"/>
        </w:tabs>
        <w:bidi w:val="0"/>
        <w:spacing w:before="0" w:after="0"/>
        <w:ind w:left="1160" w:right="0" w:hanging="420"/>
        <w:jc w:val="both"/>
      </w:pPr>
      <w:r>
        <w:rPr>
          <w:rStyle w:val="CharStyle7"/>
        </w:rPr>
        <w:t>принцип оптимального поєднання політичного і господарського керівництва;</w:t>
      </w:r>
    </w:p>
    <w:p>
      <w:pPr>
        <w:pStyle w:val="Style6"/>
        <w:keepNext w:val="0"/>
        <w:keepLines w:val="0"/>
        <w:widowControl w:val="0"/>
        <w:numPr>
          <w:ilvl w:val="0"/>
          <w:numId w:val="69"/>
        </w:numPr>
        <w:shd w:val="clear" w:color="auto" w:fill="auto"/>
        <w:tabs>
          <w:tab w:pos="1162" w:val="left"/>
        </w:tabs>
        <w:bidi w:val="0"/>
        <w:spacing w:before="0" w:after="0"/>
        <w:ind w:left="0" w:right="0" w:firstLine="740"/>
        <w:jc w:val="both"/>
      </w:pPr>
      <w:r>
        <w:rPr>
          <w:rStyle w:val="CharStyle7"/>
        </w:rPr>
        <w:t>принцип поєднання інтересів індивіда і завдань організації;</w:t>
      </w:r>
    </w:p>
    <w:p>
      <w:pPr>
        <w:pStyle w:val="Style6"/>
        <w:keepNext w:val="0"/>
        <w:keepLines w:val="0"/>
        <w:widowControl w:val="0"/>
        <w:numPr>
          <w:ilvl w:val="0"/>
          <w:numId w:val="69"/>
        </w:numPr>
        <w:shd w:val="clear" w:color="auto" w:fill="auto"/>
        <w:tabs>
          <w:tab w:pos="1162" w:val="left"/>
        </w:tabs>
        <w:bidi w:val="0"/>
        <w:spacing w:before="0" w:after="0"/>
        <w:ind w:left="1160" w:right="0" w:hanging="420"/>
        <w:jc w:val="both"/>
      </w:pPr>
      <w:r>
        <w:rPr>
          <w:rStyle w:val="CharStyle7"/>
        </w:rPr>
        <w:t>принцип поєднання права господаря і участі працівників в управлінні (принцип демократії);</w:t>
      </w:r>
    </w:p>
    <w:p>
      <w:pPr>
        <w:pStyle w:val="Style6"/>
        <w:keepNext w:val="0"/>
        <w:keepLines w:val="0"/>
        <w:widowControl w:val="0"/>
        <w:numPr>
          <w:ilvl w:val="0"/>
          <w:numId w:val="69"/>
        </w:numPr>
        <w:shd w:val="clear" w:color="auto" w:fill="auto"/>
        <w:tabs>
          <w:tab w:pos="1162" w:val="left"/>
        </w:tabs>
        <w:bidi w:val="0"/>
        <w:spacing w:before="0" w:after="0"/>
        <w:ind w:left="1160" w:right="0" w:hanging="420"/>
        <w:jc w:val="both"/>
      </w:pPr>
      <w:r>
        <w:rPr>
          <w:rStyle w:val="CharStyle7"/>
        </w:rPr>
        <w:t>принцип оптимального поєднання галузевого і територіального підходів до управління;</w:t>
      </w:r>
    </w:p>
    <w:p>
      <w:pPr>
        <w:pStyle w:val="Style6"/>
        <w:keepNext w:val="0"/>
        <w:keepLines w:val="0"/>
        <w:widowControl w:val="0"/>
        <w:numPr>
          <w:ilvl w:val="0"/>
          <w:numId w:val="69"/>
        </w:numPr>
        <w:shd w:val="clear" w:color="auto" w:fill="auto"/>
        <w:tabs>
          <w:tab w:pos="1162" w:val="left"/>
        </w:tabs>
        <w:bidi w:val="0"/>
        <w:spacing w:before="0" w:after="0"/>
        <w:ind w:left="0" w:right="0" w:firstLine="740"/>
        <w:jc w:val="both"/>
      </w:pPr>
      <w:r>
        <w:rPr>
          <w:rStyle w:val="CharStyle7"/>
        </w:rPr>
        <w:t>дисципліна;</w:t>
      </w:r>
    </w:p>
    <w:p>
      <w:pPr>
        <w:pStyle w:val="Style6"/>
        <w:keepNext w:val="0"/>
        <w:keepLines w:val="0"/>
        <w:widowControl w:val="0"/>
        <w:numPr>
          <w:ilvl w:val="0"/>
          <w:numId w:val="69"/>
        </w:numPr>
        <w:shd w:val="clear" w:color="auto" w:fill="auto"/>
        <w:tabs>
          <w:tab w:pos="1162" w:val="left"/>
        </w:tabs>
        <w:bidi w:val="0"/>
        <w:spacing w:before="0" w:after="0"/>
        <w:ind w:left="0" w:right="0" w:firstLine="740"/>
        <w:jc w:val="both"/>
      </w:pPr>
      <w:r>
        <w:rPr>
          <w:rStyle w:val="CharStyle7"/>
        </w:rPr>
        <w:t>стабільність робочого місця для персоналу;</w:t>
      </w:r>
    </w:p>
    <w:p>
      <w:pPr>
        <w:pStyle w:val="Style6"/>
        <w:keepNext w:val="0"/>
        <w:keepLines w:val="0"/>
        <w:widowControl w:val="0"/>
        <w:numPr>
          <w:ilvl w:val="0"/>
          <w:numId w:val="69"/>
        </w:numPr>
        <w:shd w:val="clear" w:color="auto" w:fill="auto"/>
        <w:tabs>
          <w:tab w:pos="1162" w:val="left"/>
        </w:tabs>
        <w:bidi w:val="0"/>
        <w:spacing w:before="0" w:after="100"/>
        <w:ind w:left="0" w:right="0" w:firstLine="740"/>
        <w:jc w:val="both"/>
      </w:pPr>
      <w:r>
        <w:rPr>
          <w:rStyle w:val="CharStyle7"/>
        </w:rPr>
        <w:t>винагорода персоналу;</w:t>
      </w:r>
    </w:p>
    <w:p>
      <w:pPr>
        <w:pStyle w:val="Style6"/>
        <w:keepNext w:val="0"/>
        <w:keepLines w:val="0"/>
        <w:widowControl w:val="0"/>
        <w:numPr>
          <w:ilvl w:val="0"/>
          <w:numId w:val="69"/>
        </w:numPr>
        <w:shd w:val="clear" w:color="auto" w:fill="auto"/>
        <w:tabs>
          <w:tab w:pos="1162" w:val="left"/>
        </w:tabs>
        <w:bidi w:val="0"/>
        <w:spacing w:before="0" w:after="0"/>
        <w:ind w:left="0" w:right="0" w:firstLine="740"/>
        <w:jc w:val="both"/>
      </w:pPr>
      <w:r>
        <w:rPr>
          <w:rStyle w:val="CharStyle7"/>
        </w:rPr>
        <w:t>науковий підхід до управління.</w:t>
      </w:r>
    </w:p>
    <w:p>
      <w:pPr>
        <w:pStyle w:val="Style6"/>
        <w:keepNext w:val="0"/>
        <w:keepLines w:val="0"/>
        <w:widowControl w:val="0"/>
        <w:shd w:val="clear" w:color="auto" w:fill="auto"/>
        <w:bidi w:val="0"/>
        <w:spacing w:before="0" w:after="0"/>
        <w:ind w:left="0" w:right="0" w:firstLine="740"/>
        <w:jc w:val="both"/>
      </w:pPr>
      <w:r>
        <w:rPr>
          <w:rStyle w:val="CharStyle7"/>
          <w:i/>
          <w:iCs/>
        </w:rPr>
        <w:t>Принцип оптимального поєднання централізації і децентралізації</w:t>
      </w:r>
      <w:r>
        <w:rPr>
          <w:rStyle w:val="CharStyle7"/>
        </w:rPr>
        <w:t xml:space="preserve"> в управлінні передбачає необхідність умілого використання </w:t>
      </w:r>
      <w:r>
        <w:rPr>
          <w:rStyle w:val="CharStyle7"/>
          <w:i/>
          <w:iCs/>
        </w:rPr>
        <w:t>єдиноначальності і колегіальності.</w:t>
      </w:r>
      <w:r>
        <w:rPr>
          <w:rStyle w:val="CharStyle7"/>
        </w:rPr>
        <w:t xml:space="preserve"> Під </w:t>
      </w:r>
      <w:r>
        <w:rPr>
          <w:rStyle w:val="CharStyle7"/>
          <w:i/>
          <w:iCs/>
        </w:rPr>
        <w:t>єдиноначальністю,</w:t>
      </w:r>
      <w:r>
        <w:rPr>
          <w:rStyle w:val="CharStyle7"/>
        </w:rPr>
        <w:t xml:space="preserve"> наприклад, розуміють надання вищому керівництву організацією (підприємством) такої повноти влади, яка необхідна для прийняття рішень, і персональної відповідальності за доручену справу.</w:t>
      </w:r>
    </w:p>
    <w:p>
      <w:pPr>
        <w:pStyle w:val="Style6"/>
        <w:keepNext w:val="0"/>
        <w:keepLines w:val="0"/>
        <w:widowControl w:val="0"/>
        <w:shd w:val="clear" w:color="auto" w:fill="auto"/>
        <w:bidi w:val="0"/>
        <w:spacing w:before="0" w:after="40"/>
        <w:ind w:left="0" w:right="0" w:firstLine="740"/>
        <w:jc w:val="both"/>
      </w:pPr>
      <w:r>
        <w:rPr>
          <w:rStyle w:val="CharStyle7"/>
          <w:i/>
          <w:iCs/>
        </w:rPr>
        <w:t>Колегіальність</w:t>
      </w:r>
      <w:r>
        <w:rPr>
          <w:rStyle w:val="CharStyle7"/>
        </w:rPr>
        <w:t xml:space="preserve"> передбачає вироблення колективного рішення на</w:t>
      </w:r>
    </w:p>
    <w:p>
      <w:pPr>
        <w:pStyle w:val="Style6"/>
        <w:keepNext w:val="0"/>
        <w:keepLines w:val="0"/>
        <w:widowControl w:val="0"/>
        <w:shd w:val="clear" w:color="auto" w:fill="auto"/>
        <w:bidi w:val="0"/>
        <w:spacing w:before="0" w:after="0"/>
        <w:ind w:left="0" w:right="0" w:firstLine="0"/>
        <w:jc w:val="both"/>
      </w:pPr>
      <w:r>
        <w:rPr>
          <w:rStyle w:val="CharStyle7"/>
        </w:rPr>
        <w:t>основі думок менеджерів різного рівня і, насамперед, виконавців конкретних рішень – керівників підрозділів організації (підприємства). Колегіальність підвищує об’єктивність рішень, які приймають, їх обґрунтованість і сприяє успішній реалізації таких рішень. Але слід мати на увазі і те, що прийняття колегіальних рішень на практиці здійснюють набагато повільніше, ніж індивідуальних.</w:t>
      </w:r>
    </w:p>
    <w:p>
      <w:pPr>
        <w:pStyle w:val="Style6"/>
        <w:keepNext w:val="0"/>
        <w:keepLines w:val="0"/>
        <w:widowControl w:val="0"/>
        <w:shd w:val="clear" w:color="auto" w:fill="auto"/>
        <w:bidi w:val="0"/>
        <w:spacing w:before="0" w:after="0"/>
        <w:ind w:left="0" w:right="0" w:firstLine="720"/>
        <w:jc w:val="both"/>
      </w:pPr>
      <w:r>
        <w:rPr>
          <w:rStyle w:val="CharStyle7"/>
          <w:i/>
          <w:iCs/>
        </w:rPr>
        <w:t>Принцип оптимального поєднання централізації в управлінні</w:t>
      </w:r>
      <w:r>
        <w:rPr>
          <w:rStyle w:val="CharStyle7"/>
        </w:rPr>
        <w:t xml:space="preserve"> являє собою концентрацію влади, прийняття рішень на верхніх рівнях керівництва.</w:t>
      </w:r>
    </w:p>
    <w:p>
      <w:pPr>
        <w:pStyle w:val="Style6"/>
        <w:keepNext w:val="0"/>
        <w:keepLines w:val="0"/>
        <w:widowControl w:val="0"/>
        <w:shd w:val="clear" w:color="auto" w:fill="auto"/>
        <w:bidi w:val="0"/>
        <w:spacing w:before="0" w:after="0"/>
        <w:ind w:left="0" w:right="0" w:firstLine="720"/>
        <w:jc w:val="both"/>
      </w:pPr>
      <w:r>
        <w:rPr>
          <w:rStyle w:val="CharStyle7"/>
          <w:i/>
          <w:iCs/>
        </w:rPr>
        <w:t>Децентралізація</w:t>
      </w:r>
      <w:r>
        <w:rPr>
          <w:rStyle w:val="CharStyle7"/>
        </w:rPr>
        <w:t xml:space="preserve"> - це делегування прав, а водночас і відповідальності на нижчих щаблях управлінської ієрархії.</w:t>
      </w:r>
    </w:p>
    <w:p>
      <w:pPr>
        <w:pStyle w:val="Style6"/>
        <w:keepNext w:val="0"/>
        <w:keepLines w:val="0"/>
        <w:widowControl w:val="0"/>
        <w:shd w:val="clear" w:color="auto" w:fill="auto"/>
        <w:bidi w:val="0"/>
        <w:spacing w:before="0" w:after="0"/>
        <w:ind w:left="0" w:right="0" w:firstLine="720"/>
        <w:jc w:val="both"/>
      </w:pPr>
      <w:r>
        <w:rPr>
          <w:rStyle w:val="CharStyle7"/>
        </w:rPr>
        <w:t>Слід мати на увазі і те, що поняття оптимальної централізації і децентралізації не виключають одне одного: вони лише виражають різний ступінь розподілу влади, прав і відповідальності, контролю по вертикалі управління. Децентралізація не може розглядатися поза зв’язком з централізацією.</w:t>
      </w:r>
    </w:p>
    <w:p>
      <w:pPr>
        <w:pStyle w:val="Style6"/>
        <w:keepNext w:val="0"/>
        <w:keepLines w:val="0"/>
        <w:widowControl w:val="0"/>
        <w:shd w:val="clear" w:color="auto" w:fill="auto"/>
        <w:bidi w:val="0"/>
        <w:spacing w:before="0" w:after="0"/>
        <w:ind w:left="0" w:right="0" w:firstLine="720"/>
        <w:jc w:val="both"/>
      </w:pPr>
      <w:r>
        <w:rPr>
          <w:rStyle w:val="CharStyle7"/>
        </w:rPr>
        <w:t>Проблема поєднання централізації і децентралізації в менеджменті полягає в оптимальному розподілі повноважень при прийнятті управлінських рішень. У формальному відношенні це, насамперед, розподіл повноважень по вертикалі системи керування і делегування повноважень у процесі керування.</w:t>
      </w:r>
    </w:p>
    <w:p>
      <w:pPr>
        <w:pStyle w:val="Style6"/>
        <w:keepNext w:val="0"/>
        <w:keepLines w:val="0"/>
        <w:widowControl w:val="0"/>
        <w:shd w:val="clear" w:color="auto" w:fill="auto"/>
        <w:bidi w:val="0"/>
        <w:spacing w:before="0" w:after="0"/>
        <w:ind w:left="0" w:right="0" w:firstLine="720"/>
        <w:jc w:val="both"/>
      </w:pPr>
      <w:r>
        <w:rPr>
          <w:rStyle w:val="CharStyle7"/>
        </w:rPr>
        <w:t>Централізація виражає таку побудову системи керування і таку організацію її функціонування, при яких існує безперервна, постійно діюча і досить стійка підпорядкованість кожної нижчестоящої ланки управління вищестоящому. Централізація управління стосується не всіх напрямів діяльності нижчестоящих ланок, а лише головних, які забезпечують керуючий вплив. Повна централізація – неможлива.</w:t>
      </w:r>
    </w:p>
    <w:p>
      <w:pPr>
        <w:pStyle w:val="Style6"/>
        <w:keepNext w:val="0"/>
        <w:keepLines w:val="0"/>
        <w:widowControl w:val="0"/>
        <w:shd w:val="clear" w:color="auto" w:fill="auto"/>
        <w:bidi w:val="0"/>
        <w:spacing w:before="0" w:after="0"/>
        <w:ind w:left="0" w:right="0" w:firstLine="720"/>
        <w:jc w:val="both"/>
      </w:pPr>
      <w:r>
        <w:rPr>
          <w:rStyle w:val="CharStyle7"/>
        </w:rPr>
        <w:t>За оперативно-господарськими напрямами діяльності нижчестоящі ланки діють самостійно (децентралізовано).</w:t>
      </w:r>
    </w:p>
    <w:p>
      <w:pPr>
        <w:pStyle w:val="Style6"/>
        <w:keepNext w:val="0"/>
        <w:keepLines w:val="0"/>
        <w:widowControl w:val="0"/>
        <w:shd w:val="clear" w:color="auto" w:fill="auto"/>
        <w:bidi w:val="0"/>
        <w:spacing w:before="0" w:after="0"/>
        <w:ind w:left="0" w:right="0" w:firstLine="720"/>
        <w:jc w:val="both"/>
      </w:pPr>
      <w:r>
        <w:rPr>
          <w:rStyle w:val="CharStyle7"/>
        </w:rPr>
        <w:t>Важливо, на якому рівні ієрархії приймають рішення, для якого рівня воно призначене, як далекі між собою рівні прийняття і безпосередньої реалізації рішення. Чим вищий рівень, на якому приймається рішення, і нижчий ступінь, для якого воно призначено, тим вищий рівень централізації виробництва.</w:t>
      </w:r>
    </w:p>
    <w:p>
      <w:pPr>
        <w:pStyle w:val="Style6"/>
        <w:keepNext w:val="0"/>
        <w:keepLines w:val="0"/>
        <w:widowControl w:val="0"/>
        <w:shd w:val="clear" w:color="auto" w:fill="auto"/>
        <w:bidi w:val="0"/>
        <w:spacing w:before="0" w:after="0"/>
        <w:ind w:left="0" w:right="0" w:firstLine="720"/>
        <w:jc w:val="both"/>
      </w:pPr>
      <w:r>
        <w:rPr>
          <w:rStyle w:val="CharStyle7"/>
        </w:rPr>
        <w:t>Принцип поєднання державного регулювання і господарської самостійності в управлінні, відображає певне втручання держави в господарську діяльність. Будь-яке сучасне суспільство представлене державою, яка здійснює правову регламентацію управління тією чи іншою діяльністю організацій, визначаючи ступінь господарської (комерційної)</w:t>
      </w:r>
    </w:p>
    <w:p>
      <w:pPr>
        <w:pStyle w:val="Style6"/>
        <w:keepNext w:val="0"/>
        <w:keepLines w:val="0"/>
        <w:widowControl w:val="0"/>
        <w:shd w:val="clear" w:color="auto" w:fill="auto"/>
        <w:bidi w:val="0"/>
        <w:spacing w:before="0" w:after="0"/>
        <w:ind w:left="0" w:right="0" w:firstLine="0"/>
        <w:jc w:val="both"/>
      </w:pPr>
      <w:r>
        <w:rPr>
          <w:rStyle w:val="CharStyle7"/>
        </w:rPr>
        <w:t>самостійності.</w:t>
      </w:r>
    </w:p>
    <w:p>
      <w:pPr>
        <w:pStyle w:val="Style6"/>
        <w:keepNext w:val="0"/>
        <w:keepLines w:val="0"/>
        <w:widowControl w:val="0"/>
        <w:shd w:val="clear" w:color="auto" w:fill="auto"/>
        <w:bidi w:val="0"/>
        <w:spacing w:before="0" w:after="0"/>
        <w:ind w:left="0" w:right="0" w:firstLine="720"/>
        <w:jc w:val="both"/>
      </w:pPr>
      <w:r>
        <w:rPr>
          <w:rStyle w:val="CharStyle7"/>
        </w:rPr>
        <w:t>Основу державного регулювання економіки України становлять різноманітні нормативні акти: закони, накази, укази, постанови, інструкції і ін. Кожен учасник управління мусить знати нормативні акти, які стосуються його діяльності, і здійснювати її згідно з цими актами. Дотримання нормативної поведінки, створення правової держави веде до стабілізації управління.</w:t>
      </w:r>
    </w:p>
    <w:p>
      <w:pPr>
        <w:pStyle w:val="Style6"/>
        <w:keepNext w:val="0"/>
        <w:keepLines w:val="0"/>
        <w:widowControl w:val="0"/>
        <w:shd w:val="clear" w:color="auto" w:fill="auto"/>
        <w:bidi w:val="0"/>
        <w:spacing w:before="0" w:after="0"/>
        <w:ind w:left="0" w:right="0" w:firstLine="720"/>
        <w:jc w:val="both"/>
      </w:pPr>
      <w:r>
        <w:rPr>
          <w:rStyle w:val="CharStyle7"/>
        </w:rPr>
        <w:t>Принцип оптимального поєднання політичного і господарського керівництва є відображенням діалектичного взаємозв’язку політики і економіки. Цей принцип передбачає обов’язкове знання, оцінку і врахування суспільно-політичної ситуації при прийнятті господарських рішень та їх можливих наслідків в усіх ланках суспільства.</w:t>
      </w:r>
    </w:p>
    <w:p>
      <w:pPr>
        <w:pStyle w:val="Style6"/>
        <w:keepNext w:val="0"/>
        <w:keepLines w:val="0"/>
        <w:widowControl w:val="0"/>
        <w:shd w:val="clear" w:color="auto" w:fill="auto"/>
        <w:bidi w:val="0"/>
        <w:spacing w:before="0" w:after="0"/>
        <w:ind w:left="0" w:right="0" w:firstLine="720"/>
        <w:jc w:val="both"/>
      </w:pPr>
      <w:r>
        <w:rPr>
          <w:rStyle w:val="CharStyle7"/>
        </w:rPr>
        <w:t>Досвід розвинутих держав Західної Європи показує, що в управлінській практиці мають чітко розмежовуватися політична й господарська компетенції. Політичне керівництво при цьому може здійснюватися лише через перемогу на виборах економічних програм тих або інших партій. Принцип поєднання інтересів індивіда і цілей організації базується на тому, що сумісна діяльність людей дає їм можливість найефективніше реалізувати свої індивідуальні цілі. У свою чергу, суспільство або організація можуть досягти своїх цілей, якщо індивіди, які входять до них, реалізували свої інтереси. Раціонально організоване управління допомагає підвищити рівень поєднання цих цілей та інтересів.</w:t>
      </w:r>
    </w:p>
    <w:p>
      <w:pPr>
        <w:pStyle w:val="Style6"/>
        <w:keepNext w:val="0"/>
        <w:keepLines w:val="0"/>
        <w:widowControl w:val="0"/>
        <w:shd w:val="clear" w:color="auto" w:fill="auto"/>
        <w:bidi w:val="0"/>
        <w:spacing w:before="0" w:after="0"/>
        <w:ind w:left="0" w:right="0" w:firstLine="720"/>
        <w:jc w:val="both"/>
      </w:pPr>
      <w:r>
        <w:rPr>
          <w:rStyle w:val="CharStyle7"/>
        </w:rPr>
        <w:t>Принцип поєднання права господаря і участі працівників в управлінні (принцип демократії) виходить з того, що управління є функцією власності. Завжди управляє той, хто є власником.</w:t>
      </w:r>
    </w:p>
    <w:p>
      <w:pPr>
        <w:pStyle w:val="Style6"/>
        <w:keepNext w:val="0"/>
        <w:keepLines w:val="0"/>
        <w:widowControl w:val="0"/>
        <w:shd w:val="clear" w:color="auto" w:fill="auto"/>
        <w:bidi w:val="0"/>
        <w:spacing w:before="0" w:after="0"/>
        <w:ind w:left="0" w:right="0" w:firstLine="720"/>
        <w:jc w:val="both"/>
      </w:pPr>
      <w:r>
        <w:rPr>
          <w:rStyle w:val="CharStyle7"/>
        </w:rPr>
        <w:t>Тому дуже важливо, особливо на сучасному розвитку ринкових відносин, подолати відчуження працівника від власності, створити умови для розвитку в ньому почуття господаря. Для цього використовують різні методи: акціонування або корпоратизація державної чи індивідуальної власності, участі у прибутках, самоврядування в робочих групах і ін.</w:t>
      </w:r>
    </w:p>
    <w:p>
      <w:pPr>
        <w:pStyle w:val="Style6"/>
        <w:keepNext w:val="0"/>
        <w:keepLines w:val="0"/>
        <w:widowControl w:val="0"/>
        <w:shd w:val="clear" w:color="auto" w:fill="auto"/>
        <w:bidi w:val="0"/>
        <w:spacing w:before="0" w:after="0"/>
        <w:ind w:left="0" w:right="0" w:firstLine="720"/>
        <w:jc w:val="both"/>
      </w:pPr>
      <w:r>
        <w:rPr>
          <w:rStyle w:val="CharStyle7"/>
        </w:rPr>
        <w:t>Принцип оптимального поєднання галузевого і територіального підходів до управління полягає в тому, що будь-яке виробництво чи реалізація товарів, послуг здійснюються на відповідній території. Тому управляти потрібно з урахуванням як одного, так і іншого. Галузевий інтерес виробництва, реалізація товарів, послуг, зумовлених досягненням найвищої продуктивності праці в галузях, часто веде до утиснення інтересів території.</w:t>
      </w:r>
    </w:p>
    <w:p>
      <w:pPr>
        <w:pStyle w:val="Style6"/>
        <w:keepNext w:val="0"/>
        <w:keepLines w:val="0"/>
        <w:widowControl w:val="0"/>
        <w:shd w:val="clear" w:color="auto" w:fill="auto"/>
        <w:bidi w:val="0"/>
        <w:spacing w:before="0" w:after="0"/>
        <w:ind w:left="0" w:right="0" w:firstLine="720"/>
        <w:jc w:val="both"/>
      </w:pPr>
      <w:r>
        <w:rPr>
          <w:rStyle w:val="CharStyle7"/>
        </w:rPr>
        <w:t>Принцип поєднання галузевого і регіонального управління передбачає розвиток галузевої системи управління виробництвом з</w:t>
      </w:r>
    </w:p>
    <w:p>
      <w:pPr>
        <w:pStyle w:val="Style6"/>
        <w:keepNext w:val="0"/>
        <w:keepLines w:val="0"/>
        <w:widowControl w:val="0"/>
        <w:shd w:val="clear" w:color="auto" w:fill="auto"/>
        <w:bidi w:val="0"/>
        <w:spacing w:before="0" w:after="0"/>
        <w:ind w:left="0" w:right="0" w:firstLine="0"/>
        <w:jc w:val="both"/>
      </w:pPr>
      <w:r>
        <w:rPr>
          <w:rStyle w:val="CharStyle7"/>
        </w:rPr>
        <w:t>обліком раціонального територіального розміщення.</w:t>
      </w:r>
    </w:p>
    <w:p>
      <w:pPr>
        <w:pStyle w:val="Style6"/>
        <w:keepNext w:val="0"/>
        <w:keepLines w:val="0"/>
        <w:widowControl w:val="0"/>
        <w:shd w:val="clear" w:color="auto" w:fill="auto"/>
        <w:bidi w:val="0"/>
        <w:spacing w:before="0" w:after="0"/>
        <w:ind w:left="0" w:right="0" w:firstLine="720"/>
        <w:jc w:val="both"/>
      </w:pPr>
      <w:r>
        <w:rPr>
          <w:rStyle w:val="CharStyle7"/>
        </w:rPr>
        <w:t xml:space="preserve">Під </w:t>
      </w:r>
      <w:r>
        <w:rPr>
          <w:rStyle w:val="CharStyle7"/>
          <w:i/>
          <w:iCs/>
        </w:rPr>
        <w:t>територіальним</w:t>
      </w:r>
      <w:r>
        <w:rPr>
          <w:rStyle w:val="CharStyle7"/>
        </w:rPr>
        <w:t xml:space="preserve"> управлінням розуміється діяльність усіх центральних і місцевих органів управління з розвитку даної території, при цьому господарський комплекс розглядається як визначена соціально- економічна система з відповідними елементами (населенням, матеріальним виробництвом, сферою обслуговування і т.д.) та історичними, природними, національними, географічними й іншими особливостями.</w:t>
      </w:r>
    </w:p>
    <w:p>
      <w:pPr>
        <w:pStyle w:val="Style6"/>
        <w:keepNext w:val="0"/>
        <w:keepLines w:val="0"/>
        <w:widowControl w:val="0"/>
        <w:shd w:val="clear" w:color="auto" w:fill="auto"/>
        <w:bidi w:val="0"/>
        <w:spacing w:before="0" w:after="0"/>
        <w:ind w:left="0" w:right="0" w:firstLine="720"/>
        <w:jc w:val="both"/>
      </w:pPr>
      <w:r>
        <w:rPr>
          <w:rStyle w:val="CharStyle7"/>
          <w:i/>
          <w:iCs/>
        </w:rPr>
        <w:t>Галузеве управління</w:t>
      </w:r>
      <w:r>
        <w:rPr>
          <w:rStyle w:val="CharStyle7"/>
        </w:rPr>
        <w:t xml:space="preserve"> – управління складним комплексом виробничих об’єднань, підприємств, організацій, що забезпечують задоволення суспільних потреб у певних видах продуктів або послуг.</w:t>
      </w:r>
    </w:p>
    <w:p>
      <w:pPr>
        <w:pStyle w:val="Style6"/>
        <w:keepNext w:val="0"/>
        <w:keepLines w:val="0"/>
        <w:widowControl w:val="0"/>
        <w:shd w:val="clear" w:color="auto" w:fill="auto"/>
        <w:bidi w:val="0"/>
        <w:spacing w:before="0" w:after="0"/>
        <w:ind w:left="0" w:right="0" w:firstLine="720"/>
        <w:jc w:val="both"/>
      </w:pPr>
      <w:r>
        <w:rPr>
          <w:rStyle w:val="CharStyle7"/>
        </w:rPr>
        <w:t>Дисципліна передбачає суворе дотримання досягнутих між керівництвом організації та її працівниками угод. Дисципліна також передбачає обов’язкове для кожного працівника організації підпорядкування встановленому порядку і правилам.</w:t>
      </w:r>
    </w:p>
    <w:p>
      <w:pPr>
        <w:pStyle w:val="Style6"/>
        <w:keepNext w:val="0"/>
        <w:keepLines w:val="0"/>
        <w:widowControl w:val="0"/>
        <w:shd w:val="clear" w:color="auto" w:fill="auto"/>
        <w:bidi w:val="0"/>
        <w:spacing w:before="0" w:after="0"/>
        <w:ind w:left="0" w:right="0" w:firstLine="720"/>
        <w:jc w:val="both"/>
      </w:pPr>
      <w:r>
        <w:rPr>
          <w:rStyle w:val="CharStyle7"/>
        </w:rPr>
        <w:t>Висока дисципліна забезпечує ефективне функціонування всіх елементів організації, об’єднує людей в єдиний процес, перетворюючи індивідуальну робочу силу в сукупну. Окрім цього, належна дисципліна – це запорука підвищення ефективності діяльності всіх ланок організації.</w:t>
      </w:r>
    </w:p>
    <w:p>
      <w:pPr>
        <w:pStyle w:val="Style6"/>
        <w:keepNext w:val="0"/>
        <w:keepLines w:val="0"/>
        <w:widowControl w:val="0"/>
        <w:shd w:val="clear" w:color="auto" w:fill="auto"/>
        <w:bidi w:val="0"/>
        <w:spacing w:before="0" w:after="0"/>
        <w:ind w:left="0" w:right="0" w:firstLine="720"/>
        <w:jc w:val="both"/>
      </w:pPr>
      <w:r>
        <w:rPr>
          <w:rStyle w:val="CharStyle7"/>
        </w:rPr>
        <w:t>В умовах функціонування організацій різних форм власності, стимулювання ініціативи і підприємливості, затвердження принципів плюралізму і демократії в усіх сферах життєдіяльності суспільства зростає роль дисципліни і відповідальності в системі управління суспільними відносинами.</w:t>
      </w:r>
    </w:p>
    <w:p>
      <w:pPr>
        <w:pStyle w:val="Style6"/>
        <w:keepNext w:val="0"/>
        <w:keepLines w:val="0"/>
        <w:widowControl w:val="0"/>
        <w:shd w:val="clear" w:color="auto" w:fill="auto"/>
        <w:bidi w:val="0"/>
        <w:spacing w:before="0" w:after="0"/>
        <w:ind w:left="0" w:right="0" w:firstLine="720"/>
        <w:jc w:val="both"/>
      </w:pPr>
      <w:r>
        <w:rPr>
          <w:rStyle w:val="CharStyle7"/>
        </w:rPr>
        <w:t>Стабільність робочого місця для персоналу та його винагорода, суттєво знижує плинність кадрів і одночасно сприяє підвищенню ефективності їх роботи. Наприклад, посередній керівник чи робітник, що тримається за своє місце, кращий за талановитого, який не дорожить своїм місцем.</w:t>
      </w:r>
    </w:p>
    <w:p>
      <w:pPr>
        <w:pStyle w:val="Style6"/>
        <w:keepNext w:val="0"/>
        <w:keepLines w:val="0"/>
        <w:widowControl w:val="0"/>
        <w:shd w:val="clear" w:color="auto" w:fill="auto"/>
        <w:bidi w:val="0"/>
        <w:spacing w:before="0" w:after="0"/>
        <w:ind w:left="0" w:right="0" w:firstLine="720"/>
        <w:jc w:val="both"/>
      </w:pPr>
      <w:r>
        <w:rPr>
          <w:rStyle w:val="CharStyle7"/>
        </w:rPr>
        <w:t>Сутність принципу винагороди персоналу полягає в тому, що всі працівники організації мають своєчасно отримувати належну винагороду за свою роботу.</w:t>
      </w:r>
    </w:p>
    <w:p>
      <w:pPr>
        <w:pStyle w:val="Style6"/>
        <w:keepNext w:val="0"/>
        <w:keepLines w:val="0"/>
        <w:widowControl w:val="0"/>
        <w:shd w:val="clear" w:color="auto" w:fill="auto"/>
        <w:bidi w:val="0"/>
        <w:spacing w:before="0" w:after="0"/>
        <w:ind w:left="0" w:right="0" w:firstLine="720"/>
        <w:jc w:val="both"/>
      </w:pPr>
      <w:r>
        <w:rPr>
          <w:rStyle w:val="CharStyle7"/>
        </w:rPr>
        <w:t>Науковий підхід до управління передбачає організацію управлінської діяльності згідно з теоретичними основами управління, використання сучасних принципів і методів впливу на об’єкти управління, які відображають закони суспільного розвитку, а також обов’язкове використання в практиці управління результатів наукових досліджень систем та об’єктів управління.</w:t>
      </w:r>
    </w:p>
    <w:p>
      <w:pPr>
        <w:pStyle w:val="Style6"/>
        <w:keepNext w:val="0"/>
        <w:keepLines w:val="0"/>
        <w:widowControl w:val="0"/>
        <w:shd w:val="clear" w:color="auto" w:fill="auto"/>
        <w:bidi w:val="0"/>
        <w:spacing w:before="0" w:after="0"/>
        <w:ind w:left="0" w:right="0" w:firstLine="720"/>
        <w:jc w:val="both"/>
      </w:pPr>
      <w:r>
        <w:rPr>
          <w:rStyle w:val="CharStyle7"/>
        </w:rPr>
        <w:t>Життя показало, що керувати виробництвом треба не «на око», з інтуїцією, а керуючись економічними закономірностями. Основний зміст</w:t>
      </w:r>
    </w:p>
    <w:p>
      <w:pPr>
        <w:pStyle w:val="Style6"/>
        <w:keepNext w:val="0"/>
        <w:keepLines w:val="0"/>
        <w:widowControl w:val="0"/>
        <w:shd w:val="clear" w:color="auto" w:fill="auto"/>
        <w:bidi w:val="0"/>
        <w:spacing w:before="0" w:after="0"/>
        <w:ind w:left="0" w:right="0" w:firstLine="0"/>
        <w:jc w:val="both"/>
      </w:pPr>
      <w:r>
        <w:rPr>
          <w:rStyle w:val="CharStyle7"/>
        </w:rPr>
        <w:t>цього принципу полягає у вимозі, щоб усі управлінські дії здійснювалися на базі застосування наукових методів і підходів. Науковість припускає об’єктивний, спокійний аналіз дійсності, практичного досвіду, що засновані на вивченні факторів і цифр. Особливістю наукового керування є його оптимальність – із усіх можливих шляхів має вибиратися найкращий. Це вимагає обґрунтованості прийнятих рішень розрахунками і підвищення ролі кількісних методів (математики). Науковість виявляється в раціоналізації праці (НОП), використанні ПЕОМ (головна не наявність ПЕОМ, а зміст задач, які розв’язують на ПЕОМ), досягнень науково- технічного прогресу.</w:t>
      </w:r>
    </w:p>
    <w:p>
      <w:pPr>
        <w:pStyle w:val="Style6"/>
        <w:keepNext w:val="0"/>
        <w:keepLines w:val="0"/>
        <w:widowControl w:val="0"/>
        <w:shd w:val="clear" w:color="auto" w:fill="auto"/>
        <w:bidi w:val="0"/>
        <w:spacing w:before="0" w:after="0"/>
        <w:ind w:left="0" w:right="0" w:firstLine="720"/>
        <w:jc w:val="both"/>
      </w:pPr>
      <w:r>
        <w:rPr>
          <w:rStyle w:val="CharStyle7"/>
        </w:rPr>
        <w:t>До часткових принципів менеджменту, наприклад, відносяться принципи організації виробничого або торговельно-технологічних процесів, підбору кадрів тощо, які розглядаються в спеціальних навчальних дисциплінах та їх окремих темах.</w:t>
      </w:r>
    </w:p>
    <w:p>
      <w:pPr>
        <w:pStyle w:val="Style6"/>
        <w:keepNext w:val="0"/>
        <w:keepLines w:val="0"/>
        <w:widowControl w:val="0"/>
        <w:shd w:val="clear" w:color="auto" w:fill="auto"/>
        <w:bidi w:val="0"/>
        <w:spacing w:before="0" w:after="0"/>
        <w:ind w:left="0" w:right="0" w:firstLine="720"/>
        <w:jc w:val="both"/>
      </w:pPr>
      <w:r>
        <w:rPr>
          <w:rStyle w:val="CharStyle7"/>
        </w:rPr>
        <w:t>Останнім часом набувають все більшої значущості наведені нижче принципи управління.</w:t>
      </w:r>
    </w:p>
    <w:p>
      <w:pPr>
        <w:pStyle w:val="Style6"/>
        <w:keepNext w:val="0"/>
        <w:keepLines w:val="0"/>
        <w:widowControl w:val="0"/>
        <w:numPr>
          <w:ilvl w:val="0"/>
          <w:numId w:val="71"/>
        </w:numPr>
        <w:shd w:val="clear" w:color="auto" w:fill="auto"/>
        <w:tabs>
          <w:tab w:pos="1099" w:val="left"/>
        </w:tabs>
        <w:bidi w:val="0"/>
        <w:spacing w:before="0" w:after="0"/>
        <w:ind w:left="0" w:right="0" w:firstLine="720"/>
        <w:jc w:val="both"/>
      </w:pPr>
      <w:r>
        <w:rPr>
          <w:rStyle w:val="CharStyle7"/>
        </w:rPr>
        <w:t xml:space="preserve">Принцип </w:t>
      </w:r>
      <w:r>
        <w:rPr>
          <w:rStyle w:val="CharStyle7"/>
          <w:b/>
          <w:bCs/>
        </w:rPr>
        <w:t xml:space="preserve">системності </w:t>
      </w:r>
      <w:r>
        <w:rPr>
          <w:rStyle w:val="CharStyle7"/>
        </w:rPr>
        <w:t>- менеджмент охоплює всю систему з обліком зовнішніх і внутрішніх взаємозв’язків, взаємозалежностей і відкритості власної структури або системи в цілому. З позиції економіки цей принцип можна трактувати так: відображення економіки держави у вигляді цілісної економічної системи, що складається з взаємозалежних складових. Функціонування кожної зі складових економічних підсистем так чи інакше відбивається на інших підсистемах і на всій економіці в цілому.</w:t>
      </w:r>
    </w:p>
    <w:p>
      <w:pPr>
        <w:pStyle w:val="Style6"/>
        <w:keepNext w:val="0"/>
        <w:keepLines w:val="0"/>
        <w:widowControl w:val="0"/>
        <w:numPr>
          <w:ilvl w:val="0"/>
          <w:numId w:val="71"/>
        </w:numPr>
        <w:shd w:val="clear" w:color="auto" w:fill="auto"/>
        <w:tabs>
          <w:tab w:pos="1099" w:val="left"/>
        </w:tabs>
        <w:bidi w:val="0"/>
        <w:spacing w:before="0" w:after="0"/>
        <w:ind w:left="0" w:right="0" w:firstLine="720"/>
        <w:jc w:val="both"/>
      </w:pPr>
      <w:r>
        <w:rPr>
          <w:rStyle w:val="CharStyle7"/>
        </w:rPr>
        <w:t xml:space="preserve">Принцип багатофункціональності або </w:t>
      </w:r>
      <w:r>
        <w:rPr>
          <w:rStyle w:val="CharStyle7"/>
          <w:b/>
          <w:bCs/>
        </w:rPr>
        <w:t xml:space="preserve">єдності цілей </w:t>
      </w:r>
      <w:r>
        <w:rPr>
          <w:rStyle w:val="CharStyle7"/>
        </w:rPr>
        <w:t>– вироблення і взаємозв’язок накреслень усіх ланок керування. Менеджмент охоплює різні аспекти діяльності: матеріальні (ресурси, послуги), функціональні (організація праці), значеннєві (досягнення кінцевої мети). Єдність цілей має спрямовувати діяльність усіх ланок виробництва на становлення держави. Це відноситься до всіх ланок економіки, а також до ланок підприємств аж до кожного працівника.</w:t>
      </w:r>
    </w:p>
    <w:p>
      <w:pPr>
        <w:pStyle w:val="Style6"/>
        <w:keepNext w:val="0"/>
        <w:keepLines w:val="0"/>
        <w:widowControl w:val="0"/>
        <w:numPr>
          <w:ilvl w:val="0"/>
          <w:numId w:val="71"/>
        </w:numPr>
        <w:shd w:val="clear" w:color="auto" w:fill="auto"/>
        <w:tabs>
          <w:tab w:pos="1099" w:val="left"/>
        </w:tabs>
        <w:bidi w:val="0"/>
        <w:spacing w:before="0" w:after="0"/>
        <w:ind w:left="0" w:right="0" w:firstLine="720"/>
        <w:jc w:val="both"/>
      </w:pPr>
      <w:r>
        <w:rPr>
          <w:rStyle w:val="CharStyle7"/>
        </w:rPr>
        <w:t xml:space="preserve">Принцип </w:t>
      </w:r>
      <w:r>
        <w:rPr>
          <w:rStyle w:val="CharStyle7"/>
          <w:b/>
          <w:bCs/>
        </w:rPr>
        <w:t xml:space="preserve">пропорційності </w:t>
      </w:r>
      <w:r>
        <w:rPr>
          <w:rStyle w:val="CharStyle7"/>
        </w:rPr>
        <w:t>полягає в досягненні пропорцій між усіма елементами керованих і керуючих процесів. Пропорційність характерна для розвитку всієї економіки і для кожного підприємства. У зв’язку з динамікою розвитку на всіх рівнях управління міняється співвідношення окремих його частин і підсистем. Але ці зміни мають відбуватися пропорційно. Пропорція важлива не тільки в економіці в цілому, а й усередині підприємства:</w:t>
      </w:r>
    </w:p>
    <w:p>
      <w:pPr>
        <w:pStyle w:val="Style6"/>
        <w:keepNext w:val="0"/>
        <w:keepLines w:val="0"/>
        <w:widowControl w:val="0"/>
        <w:numPr>
          <w:ilvl w:val="0"/>
          <w:numId w:val="73"/>
        </w:numPr>
        <w:shd w:val="clear" w:color="auto" w:fill="auto"/>
        <w:tabs>
          <w:tab w:pos="1057" w:val="left"/>
        </w:tabs>
        <w:bidi w:val="0"/>
        <w:spacing w:before="0" w:after="0"/>
        <w:ind w:left="0" w:right="0" w:firstLine="720"/>
        <w:jc w:val="both"/>
      </w:pPr>
      <w:r>
        <w:rPr>
          <w:rStyle w:val="CharStyle7"/>
        </w:rPr>
        <w:t>між основним і допоміжним виробництвом;</w:t>
      </w:r>
    </w:p>
    <w:p>
      <w:pPr>
        <w:pStyle w:val="Style6"/>
        <w:keepNext w:val="0"/>
        <w:keepLines w:val="0"/>
        <w:widowControl w:val="0"/>
        <w:numPr>
          <w:ilvl w:val="0"/>
          <w:numId w:val="73"/>
        </w:numPr>
        <w:shd w:val="clear" w:color="auto" w:fill="auto"/>
        <w:tabs>
          <w:tab w:pos="1180" w:val="left"/>
        </w:tabs>
        <w:bidi w:val="0"/>
        <w:spacing w:before="0" w:after="0"/>
        <w:ind w:left="0" w:right="0" w:firstLine="720"/>
        <w:jc w:val="both"/>
      </w:pPr>
      <w:r>
        <w:rPr>
          <w:rStyle w:val="CharStyle7"/>
        </w:rPr>
        <w:t xml:space="preserve">між </w:t>
      </w:r>
      <w:r>
        <w:rPr>
          <w:rStyle w:val="CharStyle7"/>
          <w:lang w:val="ru-RU" w:eastAsia="ru-RU"/>
        </w:rPr>
        <w:t xml:space="preserve">виробничими цехами </w:t>
      </w:r>
      <w:r>
        <w:rPr>
          <w:rStyle w:val="CharStyle7"/>
        </w:rPr>
        <w:t xml:space="preserve">і дільницями (заготівельний </w:t>
      </w:r>
      <w:r>
        <w:rPr>
          <w:rStyle w:val="CharStyle7"/>
          <w:lang w:val="ru-RU" w:eastAsia="ru-RU"/>
        </w:rPr>
        <w:t xml:space="preserve">цех, складальний </w:t>
      </w:r>
      <w:r>
        <w:rPr>
          <w:rStyle w:val="CharStyle7"/>
        </w:rPr>
        <w:t xml:space="preserve">і </w:t>
      </w:r>
      <w:r>
        <w:rPr>
          <w:rStyle w:val="CharStyle7"/>
          <w:lang w:val="ru-RU" w:eastAsia="ru-RU"/>
        </w:rPr>
        <w:t>т.д.);</w:t>
      </w:r>
    </w:p>
    <w:p>
      <w:pPr>
        <w:pStyle w:val="Style6"/>
        <w:keepNext w:val="0"/>
        <w:keepLines w:val="0"/>
        <w:widowControl w:val="0"/>
        <w:numPr>
          <w:ilvl w:val="0"/>
          <w:numId w:val="73"/>
        </w:numPr>
        <w:shd w:val="clear" w:color="auto" w:fill="auto"/>
        <w:tabs>
          <w:tab w:pos="1066" w:val="left"/>
        </w:tabs>
        <w:bidi w:val="0"/>
        <w:spacing w:before="0" w:after="0"/>
        <w:ind w:left="0" w:right="0" w:firstLine="720"/>
        <w:jc w:val="both"/>
      </w:pPr>
      <w:r>
        <w:rPr>
          <w:rStyle w:val="CharStyle7"/>
        </w:rPr>
        <w:t xml:space="preserve">між </w:t>
      </w:r>
      <w:r>
        <w:rPr>
          <w:rStyle w:val="CharStyle7"/>
          <w:lang w:val="ru-RU" w:eastAsia="ru-RU"/>
        </w:rPr>
        <w:t xml:space="preserve">керуючими </w:t>
      </w:r>
      <w:r>
        <w:rPr>
          <w:rStyle w:val="CharStyle7"/>
        </w:rPr>
        <w:t xml:space="preserve">і </w:t>
      </w:r>
      <w:r>
        <w:rPr>
          <w:rStyle w:val="CharStyle7"/>
          <w:lang w:val="ru-RU" w:eastAsia="ru-RU"/>
        </w:rPr>
        <w:t>керованою системами;</w:t>
      </w:r>
    </w:p>
    <w:p>
      <w:pPr>
        <w:pStyle w:val="Style6"/>
        <w:keepNext w:val="0"/>
        <w:keepLines w:val="0"/>
        <w:widowControl w:val="0"/>
        <w:numPr>
          <w:ilvl w:val="0"/>
          <w:numId w:val="73"/>
        </w:numPr>
        <w:shd w:val="clear" w:color="auto" w:fill="auto"/>
        <w:tabs>
          <w:tab w:pos="1052" w:val="left"/>
        </w:tabs>
        <w:bidi w:val="0"/>
        <w:spacing w:before="0" w:after="0"/>
        <w:ind w:left="0" w:right="0" w:firstLine="720"/>
        <w:jc w:val="both"/>
      </w:pPr>
      <w:r>
        <w:rPr>
          <w:rStyle w:val="CharStyle7"/>
        </w:rPr>
        <w:t>організація праці (між професіями, кваліфікаціями).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Якщо неправильно </w:t>
      </w:r>
      <w:r>
        <w:rPr>
          <w:rStyle w:val="CharStyle7"/>
        </w:rPr>
        <w:t xml:space="preserve">організоване </w:t>
      </w:r>
      <w:r>
        <w:rPr>
          <w:rStyle w:val="CharStyle7"/>
          <w:lang w:val="ru-RU" w:eastAsia="ru-RU"/>
        </w:rPr>
        <w:t xml:space="preserve">виробництво </w:t>
      </w:r>
      <w:r>
        <w:rPr>
          <w:rStyle w:val="CharStyle7"/>
        </w:rPr>
        <w:t xml:space="preserve">і </w:t>
      </w:r>
      <w:r>
        <w:rPr>
          <w:rStyle w:val="CharStyle7"/>
          <w:lang w:val="ru-RU" w:eastAsia="ru-RU"/>
        </w:rPr>
        <w:t xml:space="preserve">система </w:t>
      </w:r>
      <w:r>
        <w:rPr>
          <w:rStyle w:val="CharStyle7"/>
        </w:rPr>
        <w:t xml:space="preserve">управління, </w:t>
      </w:r>
      <w:r>
        <w:rPr>
          <w:rStyle w:val="CharStyle7"/>
          <w:lang w:val="ru-RU" w:eastAsia="ru-RU"/>
        </w:rPr>
        <w:t xml:space="preserve">процес </w:t>
      </w:r>
      <w:r>
        <w:rPr>
          <w:rStyle w:val="CharStyle7"/>
        </w:rPr>
        <w:t xml:space="preserve">управління </w:t>
      </w:r>
      <w:r>
        <w:rPr>
          <w:rStyle w:val="CharStyle7"/>
          <w:lang w:val="ru-RU" w:eastAsia="ru-RU"/>
        </w:rPr>
        <w:t xml:space="preserve">зводиться до </w:t>
      </w:r>
      <w:r>
        <w:rPr>
          <w:rStyle w:val="CharStyle7"/>
        </w:rPr>
        <w:t xml:space="preserve">ліквідації </w:t>
      </w:r>
      <w:r>
        <w:rPr>
          <w:rStyle w:val="CharStyle7"/>
          <w:lang w:val="ru-RU" w:eastAsia="ru-RU"/>
        </w:rPr>
        <w:t xml:space="preserve">наявних </w:t>
      </w:r>
      <w:r>
        <w:rPr>
          <w:rStyle w:val="CharStyle7"/>
        </w:rPr>
        <w:t xml:space="preserve">диспропорцій, які </w:t>
      </w:r>
      <w:r>
        <w:rPr>
          <w:rStyle w:val="CharStyle7"/>
          <w:lang w:val="ru-RU" w:eastAsia="ru-RU"/>
        </w:rPr>
        <w:t xml:space="preserve">через якийсь час знову виникають. Це призводить до зростання </w:t>
      </w:r>
      <w:r>
        <w:rPr>
          <w:rStyle w:val="CharStyle7"/>
        </w:rPr>
        <w:t xml:space="preserve">управлінського </w:t>
      </w:r>
      <w:r>
        <w:rPr>
          <w:rStyle w:val="CharStyle7"/>
          <w:lang w:val="ru-RU" w:eastAsia="ru-RU"/>
        </w:rPr>
        <w:t>апарату, зайнятого, головним чином, оперативним керуванням, регулюванням.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Контроль за дотриманням </w:t>
      </w:r>
      <w:r>
        <w:rPr>
          <w:rStyle w:val="CharStyle7"/>
        </w:rPr>
        <w:t xml:space="preserve">пропорційності </w:t>
      </w:r>
      <w:r>
        <w:rPr>
          <w:rStyle w:val="CharStyle7"/>
          <w:lang w:val="ru-RU" w:eastAsia="ru-RU"/>
        </w:rPr>
        <w:t xml:space="preserve">й </w:t>
      </w:r>
      <w:r>
        <w:rPr>
          <w:rStyle w:val="CharStyle7"/>
        </w:rPr>
        <w:t xml:space="preserve">оптимальної співвідносності </w:t>
      </w:r>
      <w:r>
        <w:rPr>
          <w:rStyle w:val="CharStyle7"/>
          <w:lang w:val="ru-RU" w:eastAsia="ru-RU"/>
        </w:rPr>
        <w:t xml:space="preserve">в </w:t>
      </w:r>
      <w:r>
        <w:rPr>
          <w:rStyle w:val="CharStyle7"/>
        </w:rPr>
        <w:t xml:space="preserve">роботі </w:t>
      </w:r>
      <w:r>
        <w:rPr>
          <w:rStyle w:val="CharStyle7"/>
          <w:lang w:val="ru-RU" w:eastAsia="ru-RU"/>
        </w:rPr>
        <w:t xml:space="preserve">окремих </w:t>
      </w:r>
      <w:r>
        <w:rPr>
          <w:rStyle w:val="CharStyle7"/>
        </w:rPr>
        <w:t xml:space="preserve">підрозділів </w:t>
      </w:r>
      <w:r>
        <w:rPr>
          <w:rStyle w:val="CharStyle7"/>
          <w:lang w:val="ru-RU" w:eastAsia="ru-RU"/>
        </w:rPr>
        <w:t xml:space="preserve">- </w:t>
      </w:r>
      <w:r>
        <w:rPr>
          <w:rStyle w:val="CharStyle7"/>
        </w:rPr>
        <w:t xml:space="preserve">найважливіше </w:t>
      </w:r>
      <w:r>
        <w:rPr>
          <w:rStyle w:val="CharStyle7"/>
          <w:lang w:val="ru-RU" w:eastAsia="ru-RU"/>
        </w:rPr>
        <w:t xml:space="preserve">завдання керування на </w:t>
      </w:r>
      <w:r>
        <w:rPr>
          <w:rStyle w:val="CharStyle7"/>
        </w:rPr>
        <w:t>підприємстві.</w:t>
      </w:r>
    </w:p>
    <w:p>
      <w:pPr>
        <w:pStyle w:val="Style6"/>
        <w:keepNext w:val="0"/>
        <w:keepLines w:val="0"/>
        <w:widowControl w:val="0"/>
        <w:numPr>
          <w:ilvl w:val="0"/>
          <w:numId w:val="75"/>
        </w:numPr>
        <w:shd w:val="clear" w:color="auto" w:fill="auto"/>
        <w:tabs>
          <w:tab w:pos="1180" w:val="left"/>
        </w:tabs>
        <w:bidi w:val="0"/>
        <w:spacing w:before="0" w:after="0"/>
        <w:ind w:left="0" w:right="0" w:firstLine="720"/>
        <w:jc w:val="both"/>
      </w:pPr>
      <w:r>
        <w:rPr>
          <w:rStyle w:val="CharStyle7"/>
        </w:rPr>
        <w:t xml:space="preserve">Принцип </w:t>
      </w:r>
      <w:r>
        <w:rPr>
          <w:rStyle w:val="CharStyle7"/>
          <w:b/>
          <w:bCs/>
        </w:rPr>
        <w:t xml:space="preserve">плановості. </w:t>
      </w:r>
      <w:r>
        <w:rPr>
          <w:rStyle w:val="CharStyle7"/>
        </w:rPr>
        <w:t>Трудова діяльність характеризується свідомо регульованою доцільністю. Доцільність і є зародок планомірної організації виробництва. Суть принципу полягає у встановленні основних напрямів і пропорцій розвитку організації в перспективі. Плануванням пронизані (у вигляді поточних і перспективних планів) усі ланки організації. План розглядають як комплекс економічних і соціальних завдань, які треба буде розв’язати в майбутньому.</w:t>
      </w:r>
    </w:p>
    <w:p>
      <w:pPr>
        <w:pStyle w:val="Style6"/>
        <w:keepNext w:val="0"/>
        <w:keepLines w:val="0"/>
        <w:widowControl w:val="0"/>
        <w:numPr>
          <w:ilvl w:val="0"/>
          <w:numId w:val="75"/>
        </w:numPr>
        <w:shd w:val="clear" w:color="auto" w:fill="auto"/>
        <w:tabs>
          <w:tab w:pos="1180" w:val="left"/>
        </w:tabs>
        <w:bidi w:val="0"/>
        <w:spacing w:before="0" w:after="0"/>
        <w:ind w:left="0" w:right="0" w:firstLine="720"/>
        <w:jc w:val="both"/>
      </w:pPr>
      <w:r>
        <w:rPr>
          <w:rStyle w:val="CharStyle7"/>
        </w:rPr>
        <w:t xml:space="preserve">Принцип </w:t>
      </w:r>
      <w:r>
        <w:rPr>
          <w:rStyle w:val="CharStyle7"/>
          <w:b/>
          <w:bCs/>
        </w:rPr>
        <w:t xml:space="preserve">демократизації управління </w:t>
      </w:r>
      <w:r>
        <w:rPr>
          <w:rStyle w:val="CharStyle7"/>
        </w:rPr>
        <w:t>- участь працівників в управлінні організацією. Форма такої участі різна: часткова оплата праці; грошові кошти, вкладені в акції; єдине адміністративне управління; колегіальне прийняття управлінських рішень. Японський досвід управління якістю прекрасно демонструє цей принцип. На японських виробництвах організовані гуртки якості, куди входять і самі виконавці, тобто робітники; для спільного прийняття рішень, що стосуються раціоналізації виробництва, підвищення якості продукції, що виготовляється.</w:t>
      </w:r>
    </w:p>
    <w:p>
      <w:pPr>
        <w:pStyle w:val="Style6"/>
        <w:keepNext w:val="0"/>
        <w:keepLines w:val="0"/>
        <w:widowControl w:val="0"/>
        <w:numPr>
          <w:ilvl w:val="0"/>
          <w:numId w:val="75"/>
        </w:numPr>
        <w:shd w:val="clear" w:color="auto" w:fill="auto"/>
        <w:tabs>
          <w:tab w:pos="1180" w:val="left"/>
        </w:tabs>
        <w:bidi w:val="0"/>
        <w:spacing w:before="0" w:after="0"/>
        <w:ind w:left="0" w:right="0" w:firstLine="720"/>
        <w:jc w:val="both"/>
      </w:pPr>
      <w:r>
        <w:rPr>
          <w:rStyle w:val="CharStyle7"/>
        </w:rPr>
        <w:t xml:space="preserve">Принцип </w:t>
      </w:r>
      <w:r>
        <w:rPr>
          <w:rStyle w:val="CharStyle7"/>
          <w:b/>
          <w:bCs/>
        </w:rPr>
        <w:t xml:space="preserve">поєднання матеріального і морального стимулювання </w:t>
      </w:r>
      <w:r>
        <w:rPr>
          <w:rStyle w:val="CharStyle7"/>
        </w:rPr>
        <w:t>передбачає відповідність форм і розмірів стимулювання працівників за кількість і якість виконаних робіт.</w:t>
      </w:r>
    </w:p>
    <w:p>
      <w:pPr>
        <w:pStyle w:val="Style6"/>
        <w:keepNext w:val="0"/>
        <w:keepLines w:val="0"/>
        <w:widowControl w:val="0"/>
        <w:numPr>
          <w:ilvl w:val="0"/>
          <w:numId w:val="75"/>
        </w:numPr>
        <w:shd w:val="clear" w:color="auto" w:fill="auto"/>
        <w:tabs>
          <w:tab w:pos="1180" w:val="left"/>
        </w:tabs>
        <w:bidi w:val="0"/>
        <w:spacing w:before="0" w:after="0"/>
        <w:ind w:left="0" w:right="0" w:firstLine="720"/>
        <w:jc w:val="both"/>
      </w:pPr>
      <w:r>
        <w:rPr>
          <w:rStyle w:val="CharStyle7"/>
        </w:rPr>
        <w:t xml:space="preserve">Принцип </w:t>
      </w:r>
      <w:r>
        <w:rPr>
          <w:rStyle w:val="CharStyle7"/>
          <w:b/>
          <w:bCs/>
        </w:rPr>
        <w:t xml:space="preserve">поєднання прав, обов'язків і відповідальності </w:t>
      </w:r>
      <w:r>
        <w:rPr>
          <w:rStyle w:val="CharStyle7"/>
        </w:rPr>
        <w:t>припускає створення чіткої організаційної структури, ретельну розробку положень про права та обов’язки керівників, посадових інструкцій для виконавців, установлення точно визначеної матеріальної відповідальності за недогляд в роботі, а також проведення ряду інших організаційних заходів поряд з обов’язковим проявом вимогливості за якісне виконання покладених на кожного працівника обов’язків і завдань у точно встановлений термін.</w:t>
      </w:r>
    </w:p>
    <w:p>
      <w:pPr>
        <w:pStyle w:val="Style6"/>
        <w:keepNext w:val="0"/>
        <w:keepLines w:val="0"/>
        <w:widowControl w:val="0"/>
        <w:numPr>
          <w:ilvl w:val="0"/>
          <w:numId w:val="75"/>
        </w:numPr>
        <w:shd w:val="clear" w:color="auto" w:fill="auto"/>
        <w:tabs>
          <w:tab w:pos="1186" w:val="left"/>
        </w:tabs>
        <w:bidi w:val="0"/>
        <w:spacing w:before="0" w:after="0"/>
        <w:ind w:left="0" w:right="0" w:firstLine="720"/>
        <w:jc w:val="both"/>
      </w:pPr>
      <w:r>
        <w:rPr>
          <w:rStyle w:val="CharStyle7"/>
          <w:lang w:val="ru-RU" w:eastAsia="ru-RU"/>
        </w:rPr>
        <w:t xml:space="preserve">Принцип </w:t>
      </w:r>
      <w:r>
        <w:rPr>
          <w:rStyle w:val="CharStyle7"/>
          <w:b/>
          <w:bCs/>
        </w:rPr>
        <w:t xml:space="preserve">економічності </w:t>
      </w:r>
      <w:r>
        <w:rPr>
          <w:rStyle w:val="CharStyle7"/>
          <w:b/>
          <w:bCs/>
          <w:lang w:val="ru-RU" w:eastAsia="ru-RU"/>
        </w:rPr>
        <w:t xml:space="preserve">й </w:t>
      </w:r>
      <w:r>
        <w:rPr>
          <w:rStyle w:val="CharStyle7"/>
          <w:b/>
          <w:bCs/>
        </w:rPr>
        <w:t>ефективності</w:t>
      </w:r>
      <w:r>
        <w:rPr>
          <w:rStyle w:val="CharStyle7"/>
        </w:rPr>
        <w:t xml:space="preserve">. </w:t>
      </w:r>
      <w:r>
        <w:rPr>
          <w:rStyle w:val="CharStyle7"/>
          <w:lang w:val="ru-RU" w:eastAsia="ru-RU"/>
        </w:rPr>
        <w:t xml:space="preserve">Суть принципу </w:t>
      </w:r>
      <w:r>
        <w:rPr>
          <w:rStyle w:val="CharStyle7"/>
        </w:rPr>
        <w:t xml:space="preserve">полягає </w:t>
      </w:r>
      <w:r>
        <w:rPr>
          <w:rStyle w:val="CharStyle7"/>
          <w:lang w:val="ru-RU" w:eastAsia="ru-RU"/>
        </w:rPr>
        <w:t xml:space="preserve">в </w:t>
      </w:r>
      <w:r>
        <w:rPr>
          <w:rStyle w:val="CharStyle7"/>
        </w:rPr>
        <w:t xml:space="preserve">раціоналізації процесів управління, </w:t>
      </w:r>
      <w:r>
        <w:rPr>
          <w:rStyle w:val="CharStyle7"/>
          <w:lang w:val="ru-RU" w:eastAsia="ru-RU"/>
        </w:rPr>
        <w:t xml:space="preserve">що приводить до </w:t>
      </w:r>
      <w:r>
        <w:rPr>
          <w:rStyle w:val="CharStyle7"/>
        </w:rPr>
        <w:t xml:space="preserve">економічності, </w:t>
      </w:r>
      <w:r>
        <w:rPr>
          <w:rStyle w:val="CharStyle7"/>
          <w:lang w:val="ru-RU" w:eastAsia="ru-RU"/>
        </w:rPr>
        <w:t xml:space="preserve">але до </w:t>
      </w:r>
      <w:r>
        <w:rPr>
          <w:rStyle w:val="CharStyle7"/>
        </w:rPr>
        <w:t xml:space="preserve">певної межі, </w:t>
      </w:r>
      <w:r>
        <w:rPr>
          <w:rStyle w:val="CharStyle7"/>
          <w:lang w:val="ru-RU" w:eastAsia="ru-RU"/>
        </w:rPr>
        <w:t xml:space="preserve">щоб не втратити </w:t>
      </w:r>
      <w:r>
        <w:rPr>
          <w:rStyle w:val="CharStyle7"/>
        </w:rPr>
        <w:t>ефективність.</w:t>
      </w:r>
    </w:p>
    <w:p>
      <w:pPr>
        <w:pStyle w:val="Style6"/>
        <w:keepNext w:val="0"/>
        <w:keepLines w:val="0"/>
        <w:widowControl w:val="0"/>
        <w:numPr>
          <w:ilvl w:val="0"/>
          <w:numId w:val="75"/>
        </w:numPr>
        <w:shd w:val="clear" w:color="auto" w:fill="auto"/>
        <w:tabs>
          <w:tab w:pos="1186" w:val="left"/>
        </w:tabs>
        <w:bidi w:val="0"/>
        <w:spacing w:before="0" w:after="0"/>
        <w:ind w:left="0" w:right="0" w:firstLine="720"/>
        <w:jc w:val="both"/>
      </w:pPr>
      <w:r>
        <w:rPr>
          <w:rStyle w:val="CharStyle7"/>
          <w:lang w:val="ru-RU" w:eastAsia="ru-RU"/>
        </w:rPr>
        <w:t xml:space="preserve">Принцип </w:t>
      </w:r>
      <w:r>
        <w:rPr>
          <w:rStyle w:val="CharStyle7"/>
          <w:b/>
          <w:bCs/>
          <w:lang w:val="ru-RU" w:eastAsia="ru-RU"/>
        </w:rPr>
        <w:t xml:space="preserve">правильного </w:t>
      </w:r>
      <w:r>
        <w:rPr>
          <w:rStyle w:val="CharStyle7"/>
          <w:b/>
          <w:bCs/>
        </w:rPr>
        <w:t xml:space="preserve">підбору і розміщення кадрів </w:t>
      </w:r>
      <w:r>
        <w:rPr>
          <w:rStyle w:val="CharStyle7"/>
        </w:rPr>
        <w:t xml:space="preserve">має реалізуватися </w:t>
      </w:r>
      <w:r>
        <w:rPr>
          <w:rStyle w:val="CharStyle7"/>
          <w:lang w:val="ru-RU" w:eastAsia="ru-RU"/>
        </w:rPr>
        <w:t xml:space="preserve">так, щоб кожний </w:t>
      </w:r>
      <w:r>
        <w:rPr>
          <w:rStyle w:val="CharStyle7"/>
        </w:rPr>
        <w:t xml:space="preserve">працівник </w:t>
      </w:r>
      <w:r>
        <w:rPr>
          <w:rStyle w:val="CharStyle7"/>
          <w:lang w:val="ru-RU" w:eastAsia="ru-RU"/>
        </w:rPr>
        <w:t xml:space="preserve">на </w:t>
      </w:r>
      <w:r>
        <w:rPr>
          <w:rStyle w:val="CharStyle7"/>
        </w:rPr>
        <w:t xml:space="preserve">довіреній </w:t>
      </w:r>
      <w:r>
        <w:rPr>
          <w:rStyle w:val="CharStyle7"/>
          <w:lang w:val="ru-RU" w:eastAsia="ru-RU"/>
        </w:rPr>
        <w:t xml:space="preserve">йому </w:t>
      </w:r>
      <w:r>
        <w:rPr>
          <w:rStyle w:val="CharStyle7"/>
        </w:rPr>
        <w:t xml:space="preserve">ділянці міг найбільш </w:t>
      </w:r>
      <w:r>
        <w:rPr>
          <w:rStyle w:val="CharStyle7"/>
          <w:lang w:val="ru-RU" w:eastAsia="ru-RU"/>
        </w:rPr>
        <w:t>ефективно виконувати доручену роботу.</w:t>
      </w:r>
    </w:p>
    <w:p>
      <w:pPr>
        <w:pStyle w:val="Style6"/>
        <w:keepNext w:val="0"/>
        <w:keepLines w:val="0"/>
        <w:widowControl w:val="0"/>
        <w:numPr>
          <w:ilvl w:val="0"/>
          <w:numId w:val="75"/>
        </w:numPr>
        <w:shd w:val="clear" w:color="auto" w:fill="auto"/>
        <w:tabs>
          <w:tab w:pos="1186" w:val="left"/>
        </w:tabs>
        <w:bidi w:val="0"/>
        <w:spacing w:before="0" w:after="0"/>
        <w:ind w:left="0" w:right="0" w:firstLine="720"/>
        <w:jc w:val="both"/>
      </w:pPr>
      <w:r>
        <w:rPr>
          <w:rStyle w:val="CharStyle7"/>
          <w:lang w:val="ru-RU" w:eastAsia="ru-RU"/>
        </w:rPr>
        <w:t xml:space="preserve">Принцип </w:t>
      </w:r>
      <w:r>
        <w:rPr>
          <w:rStyle w:val="CharStyle7"/>
          <w:b/>
          <w:bCs/>
        </w:rPr>
        <w:t xml:space="preserve">єдиноначальності. </w:t>
      </w:r>
      <w:r>
        <w:rPr>
          <w:rStyle w:val="CharStyle7"/>
        </w:rPr>
        <w:t xml:space="preserve">Сутність єдиноначальності полягає </w:t>
      </w:r>
      <w:r>
        <w:rPr>
          <w:rStyle w:val="CharStyle7"/>
          <w:lang w:val="ru-RU" w:eastAsia="ru-RU"/>
        </w:rPr>
        <w:t xml:space="preserve">в тому, що </w:t>
      </w:r>
      <w:r>
        <w:rPr>
          <w:rStyle w:val="CharStyle7"/>
        </w:rPr>
        <w:t xml:space="preserve">керівник </w:t>
      </w:r>
      <w:r>
        <w:rPr>
          <w:rStyle w:val="CharStyle7"/>
          <w:lang w:val="ru-RU" w:eastAsia="ru-RU"/>
        </w:rPr>
        <w:t xml:space="preserve">конкретного </w:t>
      </w:r>
      <w:r>
        <w:rPr>
          <w:rStyle w:val="CharStyle7"/>
        </w:rPr>
        <w:t xml:space="preserve">рівня управління користується </w:t>
      </w:r>
      <w:r>
        <w:rPr>
          <w:rStyle w:val="CharStyle7"/>
          <w:lang w:val="ru-RU" w:eastAsia="ru-RU"/>
        </w:rPr>
        <w:t xml:space="preserve">правом </w:t>
      </w:r>
      <w:r>
        <w:rPr>
          <w:rStyle w:val="CharStyle7"/>
        </w:rPr>
        <w:t xml:space="preserve">одноосібного вирішення </w:t>
      </w:r>
      <w:r>
        <w:rPr>
          <w:rStyle w:val="CharStyle7"/>
          <w:lang w:val="ru-RU" w:eastAsia="ru-RU"/>
        </w:rPr>
        <w:t xml:space="preserve">питань, що входять до його </w:t>
      </w:r>
      <w:r>
        <w:rPr>
          <w:rStyle w:val="CharStyle7"/>
        </w:rPr>
        <w:t xml:space="preserve">компетенції. </w:t>
      </w:r>
      <w:r>
        <w:rPr>
          <w:rStyle w:val="CharStyle7"/>
          <w:lang w:val="ru-RU" w:eastAsia="ru-RU"/>
        </w:rPr>
        <w:t xml:space="preserve">По </w:t>
      </w:r>
      <w:r>
        <w:rPr>
          <w:rStyle w:val="CharStyle7"/>
        </w:rPr>
        <w:t xml:space="preserve">суті, </w:t>
      </w:r>
      <w:r>
        <w:rPr>
          <w:rStyle w:val="CharStyle7"/>
          <w:lang w:val="ru-RU" w:eastAsia="ru-RU"/>
        </w:rPr>
        <w:t xml:space="preserve">це надання менеджеру </w:t>
      </w:r>
      <w:r>
        <w:rPr>
          <w:rStyle w:val="CharStyle7"/>
        </w:rPr>
        <w:t xml:space="preserve">організації </w:t>
      </w:r>
      <w:r>
        <w:rPr>
          <w:rStyle w:val="CharStyle7"/>
          <w:lang w:val="ru-RU" w:eastAsia="ru-RU"/>
        </w:rPr>
        <w:t xml:space="preserve">широких повноважень, що </w:t>
      </w:r>
      <w:r>
        <w:rPr>
          <w:rStyle w:val="CharStyle7"/>
        </w:rPr>
        <w:t xml:space="preserve">необхідні </w:t>
      </w:r>
      <w:r>
        <w:rPr>
          <w:rStyle w:val="CharStyle7"/>
          <w:lang w:val="ru-RU" w:eastAsia="ru-RU"/>
        </w:rPr>
        <w:t xml:space="preserve">для виконання покладених на нього </w:t>
      </w:r>
      <w:r>
        <w:rPr>
          <w:rStyle w:val="CharStyle7"/>
        </w:rPr>
        <w:t>функцій управління, реалізації персональної відповідальності.</w:t>
      </w:r>
    </w:p>
    <w:p>
      <w:pPr>
        <w:pStyle w:val="Style6"/>
        <w:keepNext w:val="0"/>
        <w:keepLines w:val="0"/>
        <w:widowControl w:val="0"/>
        <w:shd w:val="clear" w:color="auto" w:fill="auto"/>
        <w:bidi w:val="0"/>
        <w:spacing w:before="0" w:after="0"/>
        <w:ind w:left="0" w:right="0" w:firstLine="720"/>
        <w:jc w:val="both"/>
      </w:pPr>
      <w:r>
        <w:rPr>
          <w:rStyle w:val="CharStyle7"/>
        </w:rPr>
        <w:t xml:space="preserve">Крім </w:t>
      </w:r>
      <w:r>
        <w:rPr>
          <w:rStyle w:val="CharStyle7"/>
          <w:lang w:val="ru-RU" w:eastAsia="ru-RU"/>
        </w:rPr>
        <w:t xml:space="preserve">цього, </w:t>
      </w:r>
      <w:r>
        <w:rPr>
          <w:rStyle w:val="CharStyle7"/>
        </w:rPr>
        <w:t xml:space="preserve">під єдиноначальністю розуміють наявність </w:t>
      </w:r>
      <w:r>
        <w:rPr>
          <w:rStyle w:val="CharStyle7"/>
          <w:lang w:val="ru-RU" w:eastAsia="ru-RU"/>
        </w:rPr>
        <w:t xml:space="preserve">у </w:t>
      </w:r>
      <w:r>
        <w:rPr>
          <w:rStyle w:val="CharStyle7"/>
        </w:rPr>
        <w:t xml:space="preserve">підлеглого тільки </w:t>
      </w:r>
      <w:r>
        <w:rPr>
          <w:rStyle w:val="CharStyle7"/>
          <w:lang w:val="ru-RU" w:eastAsia="ru-RU"/>
        </w:rPr>
        <w:t xml:space="preserve">одного </w:t>
      </w:r>
      <w:r>
        <w:rPr>
          <w:rStyle w:val="CharStyle7"/>
        </w:rPr>
        <w:t xml:space="preserve">керівника </w:t>
      </w:r>
      <w:r>
        <w:rPr>
          <w:rStyle w:val="CharStyle7"/>
          <w:lang w:val="ru-RU" w:eastAsia="ru-RU"/>
        </w:rPr>
        <w:t xml:space="preserve">(начальника). </w:t>
      </w:r>
      <w:r>
        <w:rPr>
          <w:rStyle w:val="CharStyle7"/>
        </w:rPr>
        <w:t xml:space="preserve">Відповідно </w:t>
      </w:r>
      <w:r>
        <w:rPr>
          <w:rStyle w:val="CharStyle7"/>
          <w:lang w:val="ru-RU" w:eastAsia="ru-RU"/>
        </w:rPr>
        <w:t xml:space="preserve">до цього принципу, </w:t>
      </w:r>
      <w:r>
        <w:rPr>
          <w:rStyle w:val="CharStyle7"/>
        </w:rPr>
        <w:t xml:space="preserve">працівник має </w:t>
      </w:r>
      <w:r>
        <w:rPr>
          <w:rStyle w:val="CharStyle7"/>
          <w:lang w:val="ru-RU" w:eastAsia="ru-RU"/>
        </w:rPr>
        <w:t xml:space="preserve">одержувати повноваження </w:t>
      </w:r>
      <w:r>
        <w:rPr>
          <w:rStyle w:val="CharStyle7"/>
        </w:rPr>
        <w:t xml:space="preserve">тільки від </w:t>
      </w:r>
      <w:r>
        <w:rPr>
          <w:rStyle w:val="CharStyle7"/>
          <w:lang w:val="ru-RU" w:eastAsia="ru-RU"/>
        </w:rPr>
        <w:t xml:space="preserve">одного начальника </w:t>
      </w:r>
      <w:r>
        <w:rPr>
          <w:rStyle w:val="CharStyle7"/>
        </w:rPr>
        <w:t xml:space="preserve">і відповідати тільки </w:t>
      </w:r>
      <w:r>
        <w:rPr>
          <w:rStyle w:val="CharStyle7"/>
          <w:lang w:val="ru-RU" w:eastAsia="ru-RU"/>
        </w:rPr>
        <w:t xml:space="preserve">перед </w:t>
      </w:r>
      <w:r>
        <w:rPr>
          <w:rStyle w:val="CharStyle7"/>
        </w:rPr>
        <w:t xml:space="preserve">цією </w:t>
      </w:r>
      <w:r>
        <w:rPr>
          <w:rStyle w:val="CharStyle7"/>
          <w:lang w:val="ru-RU" w:eastAsia="ru-RU"/>
        </w:rPr>
        <w:t xml:space="preserve">людиною. </w:t>
      </w:r>
      <w:r>
        <w:rPr>
          <w:rStyle w:val="CharStyle7"/>
        </w:rPr>
        <w:t xml:space="preserve">Згідно </w:t>
      </w:r>
      <w:r>
        <w:rPr>
          <w:rStyle w:val="CharStyle7"/>
          <w:lang w:val="ru-RU" w:eastAsia="ru-RU"/>
        </w:rPr>
        <w:t xml:space="preserve">з твердженням Клода Джорджа-молодшого, </w:t>
      </w:r>
      <w:r>
        <w:rPr>
          <w:rStyle w:val="CharStyle7"/>
        </w:rPr>
        <w:t xml:space="preserve">концепція </w:t>
      </w:r>
      <w:r>
        <w:rPr>
          <w:rStyle w:val="CharStyle7"/>
          <w:lang w:val="ru-RU" w:eastAsia="ru-RU"/>
        </w:rPr>
        <w:t xml:space="preserve">формального ланцюга команд була вперше застосована </w:t>
      </w:r>
      <w:r>
        <w:rPr>
          <w:rStyle w:val="CharStyle7"/>
        </w:rPr>
        <w:t xml:space="preserve">євреями </w:t>
      </w:r>
      <w:r>
        <w:rPr>
          <w:rStyle w:val="CharStyle7"/>
          <w:lang w:val="ru-RU" w:eastAsia="ru-RU"/>
        </w:rPr>
        <w:t xml:space="preserve">ще в 1491 р. до н.е. За </w:t>
      </w:r>
      <w:r>
        <w:rPr>
          <w:rStyle w:val="CharStyle7"/>
        </w:rPr>
        <w:t xml:space="preserve">Біблією: </w:t>
      </w:r>
      <w:r>
        <w:rPr>
          <w:rStyle w:val="CharStyle7"/>
          <w:lang w:val="ru-RU" w:eastAsia="ru-RU"/>
        </w:rPr>
        <w:t xml:space="preserve">людина мусить мати </w:t>
      </w:r>
      <w:r>
        <w:rPr>
          <w:rStyle w:val="CharStyle7"/>
        </w:rPr>
        <w:t xml:space="preserve">тільки </w:t>
      </w:r>
      <w:r>
        <w:rPr>
          <w:rStyle w:val="CharStyle7"/>
          <w:lang w:val="ru-RU" w:eastAsia="ru-RU"/>
        </w:rPr>
        <w:t xml:space="preserve">одного </w:t>
      </w:r>
      <w:r>
        <w:rPr>
          <w:rStyle w:val="CharStyle7"/>
        </w:rPr>
        <w:t xml:space="preserve">хазяїна. Керівники </w:t>
      </w:r>
      <w:r>
        <w:rPr>
          <w:rStyle w:val="CharStyle7"/>
          <w:lang w:val="ru-RU" w:eastAsia="ru-RU"/>
        </w:rPr>
        <w:t xml:space="preserve">вже </w:t>
      </w:r>
      <w:r>
        <w:rPr>
          <w:rStyle w:val="CharStyle7"/>
        </w:rPr>
        <w:t xml:space="preserve">тоді розуміли, </w:t>
      </w:r>
      <w:r>
        <w:rPr>
          <w:rStyle w:val="CharStyle7"/>
          <w:lang w:val="ru-RU" w:eastAsia="ru-RU"/>
        </w:rPr>
        <w:t xml:space="preserve">що для забезпечення </w:t>
      </w:r>
      <w:r>
        <w:rPr>
          <w:rStyle w:val="CharStyle7"/>
        </w:rPr>
        <w:t xml:space="preserve">ефективності </w:t>
      </w:r>
      <w:r>
        <w:rPr>
          <w:rStyle w:val="CharStyle7"/>
          <w:lang w:val="ru-RU" w:eastAsia="ru-RU"/>
        </w:rPr>
        <w:t xml:space="preserve">команд </w:t>
      </w:r>
      <w:r>
        <w:rPr>
          <w:rStyle w:val="CharStyle7"/>
        </w:rPr>
        <w:t xml:space="preserve">відносини між підлеглими і </w:t>
      </w:r>
      <w:r>
        <w:rPr>
          <w:rStyle w:val="CharStyle7"/>
          <w:lang w:val="ru-RU" w:eastAsia="ru-RU"/>
        </w:rPr>
        <w:t xml:space="preserve">начальником мають бути простими </w:t>
      </w:r>
      <w:r>
        <w:rPr>
          <w:rStyle w:val="CharStyle7"/>
        </w:rPr>
        <w:t xml:space="preserve">і </w:t>
      </w:r>
      <w:r>
        <w:rPr>
          <w:rStyle w:val="CharStyle7"/>
          <w:lang w:val="ru-RU" w:eastAsia="ru-RU"/>
        </w:rPr>
        <w:t xml:space="preserve">ясними. Це, можливо, </w:t>
      </w:r>
      <w:r>
        <w:rPr>
          <w:rStyle w:val="CharStyle7"/>
        </w:rPr>
        <w:t xml:space="preserve">найстаріший </w:t>
      </w:r>
      <w:r>
        <w:rPr>
          <w:rStyle w:val="CharStyle7"/>
          <w:lang w:val="ru-RU" w:eastAsia="ru-RU"/>
        </w:rPr>
        <w:t xml:space="preserve">установлений принцип </w:t>
      </w:r>
      <w:r>
        <w:rPr>
          <w:rStyle w:val="CharStyle7"/>
        </w:rPr>
        <w:t xml:space="preserve">організації. </w:t>
      </w:r>
      <w:r>
        <w:rPr>
          <w:rStyle w:val="CharStyle7"/>
          <w:lang w:val="ru-RU" w:eastAsia="ru-RU"/>
        </w:rPr>
        <w:t xml:space="preserve">Протягом </w:t>
      </w:r>
      <w:r>
        <w:rPr>
          <w:rStyle w:val="CharStyle7"/>
        </w:rPr>
        <w:t xml:space="preserve">століть </w:t>
      </w:r>
      <w:r>
        <w:rPr>
          <w:rStyle w:val="CharStyle7"/>
          <w:lang w:val="ru-RU" w:eastAsia="ru-RU"/>
        </w:rPr>
        <w:t xml:space="preserve">у </w:t>
      </w:r>
      <w:r>
        <w:rPr>
          <w:rStyle w:val="CharStyle7"/>
        </w:rPr>
        <w:t xml:space="preserve">незліченній безлічі організацій </w:t>
      </w:r>
      <w:r>
        <w:rPr>
          <w:rStyle w:val="CharStyle7"/>
          <w:lang w:val="ru-RU" w:eastAsia="ru-RU"/>
        </w:rPr>
        <w:t xml:space="preserve">принцип </w:t>
      </w:r>
      <w:r>
        <w:rPr>
          <w:rStyle w:val="CharStyle7"/>
        </w:rPr>
        <w:t xml:space="preserve">єдиноначальності підтвердив </w:t>
      </w:r>
      <w:r>
        <w:rPr>
          <w:rStyle w:val="CharStyle7"/>
          <w:lang w:val="ru-RU" w:eastAsia="ru-RU"/>
        </w:rPr>
        <w:t xml:space="preserve">свою </w:t>
      </w:r>
      <w:r>
        <w:rPr>
          <w:rStyle w:val="CharStyle7"/>
        </w:rPr>
        <w:t xml:space="preserve">цінність </w:t>
      </w:r>
      <w:r>
        <w:rPr>
          <w:rStyle w:val="CharStyle7"/>
          <w:lang w:val="ru-RU" w:eastAsia="ru-RU"/>
        </w:rPr>
        <w:t xml:space="preserve">як координуючий орган. </w:t>
      </w:r>
      <w:r>
        <w:rPr>
          <w:rStyle w:val="CharStyle7"/>
        </w:rPr>
        <w:t xml:space="preserve">Анрі </w:t>
      </w:r>
      <w:r>
        <w:rPr>
          <w:rStyle w:val="CharStyle7"/>
          <w:lang w:val="ru-RU" w:eastAsia="ru-RU"/>
        </w:rPr>
        <w:t xml:space="preserve">Файоль включив його до </w:t>
      </w:r>
      <w:r>
        <w:rPr>
          <w:rStyle w:val="CharStyle7"/>
        </w:rPr>
        <w:t xml:space="preserve">своїх </w:t>
      </w:r>
      <w:r>
        <w:rPr>
          <w:rStyle w:val="CharStyle7"/>
          <w:lang w:val="ru-RU" w:eastAsia="ru-RU"/>
        </w:rPr>
        <w:t xml:space="preserve">14 </w:t>
      </w:r>
      <w:r>
        <w:rPr>
          <w:rStyle w:val="CharStyle7"/>
        </w:rPr>
        <w:t xml:space="preserve">принципів організації. </w:t>
      </w:r>
      <w:r>
        <w:rPr>
          <w:rStyle w:val="CharStyle7"/>
          <w:lang w:val="ru-RU" w:eastAsia="ru-RU"/>
        </w:rPr>
        <w:t xml:space="preserve">Тому </w:t>
      </w:r>
      <w:r>
        <w:rPr>
          <w:rStyle w:val="CharStyle7"/>
        </w:rPr>
        <w:t xml:space="preserve">більшість організацій </w:t>
      </w:r>
      <w:r>
        <w:rPr>
          <w:rStyle w:val="CharStyle7"/>
          <w:lang w:val="ru-RU" w:eastAsia="ru-RU"/>
        </w:rPr>
        <w:t>намагаються його застосовувати.</w:t>
      </w:r>
    </w:p>
    <w:p>
      <w:pPr>
        <w:pStyle w:val="Style6"/>
        <w:keepNext w:val="0"/>
        <w:keepLines w:val="0"/>
        <w:widowControl w:val="0"/>
        <w:numPr>
          <w:ilvl w:val="0"/>
          <w:numId w:val="75"/>
        </w:numPr>
        <w:shd w:val="clear" w:color="auto" w:fill="auto"/>
        <w:tabs>
          <w:tab w:pos="1186" w:val="left"/>
        </w:tabs>
        <w:bidi w:val="0"/>
        <w:spacing w:before="0" w:after="0"/>
        <w:ind w:left="0" w:right="0" w:firstLine="720"/>
        <w:jc w:val="both"/>
      </w:pPr>
      <w:r>
        <w:rPr>
          <w:rStyle w:val="CharStyle7"/>
          <w:lang w:val="ru-RU" w:eastAsia="ru-RU"/>
        </w:rPr>
        <w:t xml:space="preserve">Принцип </w:t>
      </w:r>
      <w:r>
        <w:rPr>
          <w:rStyle w:val="CharStyle7"/>
          <w:b/>
          <w:bCs/>
        </w:rPr>
        <w:t xml:space="preserve">ієрархічності і </w:t>
      </w:r>
      <w:r>
        <w:rPr>
          <w:rStyle w:val="CharStyle7"/>
          <w:b/>
          <w:bCs/>
          <w:lang w:val="ru-RU" w:eastAsia="ru-RU"/>
        </w:rPr>
        <w:t xml:space="preserve">зворотного зв’язку </w:t>
      </w:r>
      <w:r>
        <w:rPr>
          <w:rStyle w:val="CharStyle7"/>
        </w:rPr>
        <w:t xml:space="preserve">полягає </w:t>
      </w:r>
      <w:r>
        <w:rPr>
          <w:rStyle w:val="CharStyle7"/>
          <w:lang w:val="ru-RU" w:eastAsia="ru-RU"/>
        </w:rPr>
        <w:t xml:space="preserve">в </w:t>
      </w:r>
      <w:r>
        <w:rPr>
          <w:rStyle w:val="CharStyle7"/>
        </w:rPr>
        <w:t xml:space="preserve">створенні багатоступінчастої </w:t>
      </w:r>
      <w:r>
        <w:rPr>
          <w:rStyle w:val="CharStyle7"/>
          <w:lang w:val="ru-RU" w:eastAsia="ru-RU"/>
        </w:rPr>
        <w:t xml:space="preserve">структури </w:t>
      </w:r>
      <w:r>
        <w:rPr>
          <w:rStyle w:val="CharStyle7"/>
        </w:rPr>
        <w:t xml:space="preserve">управління, </w:t>
      </w:r>
      <w:r>
        <w:rPr>
          <w:rStyle w:val="CharStyle7"/>
          <w:lang w:val="ru-RU" w:eastAsia="ru-RU"/>
        </w:rPr>
        <w:t xml:space="preserve">за </w:t>
      </w:r>
      <w:r>
        <w:rPr>
          <w:rStyle w:val="CharStyle7"/>
        </w:rPr>
        <w:t xml:space="preserve">якої первинні (нижній рівень) </w:t>
      </w:r>
      <w:r>
        <w:rPr>
          <w:rStyle w:val="CharStyle7"/>
          <w:lang w:val="ru-RU" w:eastAsia="ru-RU"/>
        </w:rPr>
        <w:t xml:space="preserve">ланки керуються </w:t>
      </w:r>
      <w:r>
        <w:rPr>
          <w:rStyle w:val="CharStyle7"/>
        </w:rPr>
        <w:t xml:space="preserve">своїми </w:t>
      </w:r>
      <w:r>
        <w:rPr>
          <w:rStyle w:val="CharStyle7"/>
          <w:lang w:val="ru-RU" w:eastAsia="ru-RU"/>
        </w:rPr>
        <w:t xml:space="preserve">ж органами, що знаходяться </w:t>
      </w:r>
      <w:r>
        <w:rPr>
          <w:rStyle w:val="CharStyle7"/>
        </w:rPr>
        <w:t xml:space="preserve">під </w:t>
      </w:r>
      <w:r>
        <w:rPr>
          <w:rStyle w:val="CharStyle7"/>
          <w:lang w:val="ru-RU" w:eastAsia="ru-RU"/>
        </w:rPr>
        <w:t xml:space="preserve">контролем </w:t>
      </w:r>
      <w:r>
        <w:rPr>
          <w:rStyle w:val="CharStyle7"/>
        </w:rPr>
        <w:t xml:space="preserve">органів управління </w:t>
      </w:r>
      <w:r>
        <w:rPr>
          <w:rStyle w:val="CharStyle7"/>
          <w:lang w:val="ru-RU" w:eastAsia="ru-RU"/>
        </w:rPr>
        <w:t xml:space="preserve">наступного </w:t>
      </w:r>
      <w:r>
        <w:rPr>
          <w:rStyle w:val="CharStyle7"/>
        </w:rPr>
        <w:t xml:space="preserve">рівня. Ті </w:t>
      </w:r>
      <w:r>
        <w:rPr>
          <w:rStyle w:val="CharStyle7"/>
          <w:lang w:val="ru-RU" w:eastAsia="ru-RU"/>
        </w:rPr>
        <w:t xml:space="preserve">(в свою чергу) </w:t>
      </w:r>
      <w:r>
        <w:rPr>
          <w:rStyle w:val="CharStyle7"/>
        </w:rPr>
        <w:t xml:space="preserve">підкоряються і </w:t>
      </w:r>
      <w:r>
        <w:rPr>
          <w:rStyle w:val="CharStyle7"/>
          <w:lang w:val="ru-RU" w:eastAsia="ru-RU"/>
        </w:rPr>
        <w:t xml:space="preserve">контролюються органами наступного </w:t>
      </w:r>
      <w:r>
        <w:rPr>
          <w:rStyle w:val="CharStyle7"/>
        </w:rPr>
        <w:t>рівня.</w:t>
      </w:r>
    </w:p>
    <w:p>
      <w:pPr>
        <w:pStyle w:val="Style6"/>
        <w:keepNext w:val="0"/>
        <w:keepLines w:val="0"/>
        <w:widowControl w:val="0"/>
        <w:shd w:val="clear" w:color="auto" w:fill="auto"/>
        <w:bidi w:val="0"/>
        <w:spacing w:before="0" w:after="0"/>
        <w:ind w:left="0" w:right="0" w:firstLine="720"/>
        <w:jc w:val="both"/>
      </w:pPr>
      <w:r>
        <w:rPr>
          <w:rStyle w:val="CharStyle7"/>
        </w:rPr>
        <w:t xml:space="preserve">Постійний </w:t>
      </w:r>
      <w:r>
        <w:rPr>
          <w:rStyle w:val="CharStyle7"/>
          <w:lang w:val="ru-RU" w:eastAsia="ru-RU"/>
        </w:rPr>
        <w:t xml:space="preserve">контроль за </w:t>
      </w:r>
      <w:r>
        <w:rPr>
          <w:rStyle w:val="CharStyle7"/>
        </w:rPr>
        <w:t xml:space="preserve">діяльністю всіх </w:t>
      </w:r>
      <w:r>
        <w:rPr>
          <w:rStyle w:val="CharStyle7"/>
          <w:lang w:val="ru-RU" w:eastAsia="ru-RU"/>
        </w:rPr>
        <w:t xml:space="preserve">ланок </w:t>
      </w:r>
      <w:r>
        <w:rPr>
          <w:rStyle w:val="CharStyle7"/>
        </w:rPr>
        <w:t xml:space="preserve">організації здійснюють </w:t>
      </w:r>
      <w:r>
        <w:rPr>
          <w:rStyle w:val="CharStyle7"/>
          <w:lang w:val="ru-RU" w:eastAsia="ru-RU"/>
        </w:rPr>
        <w:t xml:space="preserve">на </w:t>
      </w:r>
      <w:r>
        <w:rPr>
          <w:rStyle w:val="CharStyle7"/>
        </w:rPr>
        <w:t xml:space="preserve">основі </w:t>
      </w:r>
      <w:r>
        <w:rPr>
          <w:rStyle w:val="CharStyle7"/>
          <w:lang w:val="ru-RU" w:eastAsia="ru-RU"/>
        </w:rPr>
        <w:t xml:space="preserve">зворотного зв’язку. По </w:t>
      </w:r>
      <w:r>
        <w:rPr>
          <w:rStyle w:val="CharStyle7"/>
        </w:rPr>
        <w:t xml:space="preserve">суті, </w:t>
      </w:r>
      <w:r>
        <w:rPr>
          <w:rStyle w:val="CharStyle7"/>
          <w:lang w:val="ru-RU" w:eastAsia="ru-RU"/>
        </w:rPr>
        <w:t xml:space="preserve">це одержання </w:t>
      </w:r>
      <w:r>
        <w:rPr>
          <w:rStyle w:val="CharStyle7"/>
        </w:rPr>
        <w:t xml:space="preserve">інформації </w:t>
      </w:r>
      <w:r>
        <w:rPr>
          <w:rStyle w:val="CharStyle7"/>
          <w:lang w:val="ru-RU" w:eastAsia="ru-RU"/>
        </w:rPr>
        <w:t xml:space="preserve">про результати впливу </w:t>
      </w:r>
      <w:r>
        <w:rPr>
          <w:rStyle w:val="CharStyle7"/>
        </w:rPr>
        <w:t xml:space="preserve">керуючої </w:t>
      </w:r>
      <w:r>
        <w:rPr>
          <w:rStyle w:val="CharStyle7"/>
          <w:lang w:val="ru-RU" w:eastAsia="ru-RU"/>
        </w:rPr>
        <w:t xml:space="preserve">системи на керовану систему шляхом </w:t>
      </w:r>
      <w:r>
        <w:rPr>
          <w:rStyle w:val="CharStyle7"/>
        </w:rPr>
        <w:t xml:space="preserve">порівняння </w:t>
      </w:r>
      <w:r>
        <w:rPr>
          <w:rStyle w:val="CharStyle7"/>
          <w:lang w:val="ru-RU" w:eastAsia="ru-RU"/>
        </w:rPr>
        <w:t xml:space="preserve">фактичного стану з заданим. Каналами зворотного зв’язку </w:t>
      </w:r>
      <w:r>
        <w:rPr>
          <w:rStyle w:val="CharStyle7"/>
        </w:rPr>
        <w:t xml:space="preserve">інформація </w:t>
      </w:r>
      <w:r>
        <w:rPr>
          <w:rStyle w:val="CharStyle7"/>
          <w:lang w:val="ru-RU" w:eastAsia="ru-RU"/>
        </w:rPr>
        <w:t xml:space="preserve">про роботу </w:t>
      </w:r>
      <w:r>
        <w:rPr>
          <w:rStyle w:val="CharStyle7"/>
        </w:rPr>
        <w:t xml:space="preserve">керованої </w:t>
      </w:r>
      <w:r>
        <w:rPr>
          <w:rStyle w:val="CharStyle7"/>
          <w:lang w:val="ru-RU" w:eastAsia="ru-RU"/>
        </w:rPr>
        <w:t xml:space="preserve">системи безупинно надходить до </w:t>
      </w:r>
      <w:r>
        <w:rPr>
          <w:rStyle w:val="CharStyle7"/>
        </w:rPr>
        <w:t xml:space="preserve">керуючої </w:t>
      </w:r>
      <w:r>
        <w:rPr>
          <w:rStyle w:val="CharStyle7"/>
          <w:lang w:val="ru-RU" w:eastAsia="ru-RU"/>
        </w:rPr>
        <w:t xml:space="preserve">системи, що </w:t>
      </w:r>
      <w:r>
        <w:rPr>
          <w:rStyle w:val="CharStyle7"/>
        </w:rPr>
        <w:t xml:space="preserve">має можливість </w:t>
      </w:r>
      <w:r>
        <w:rPr>
          <w:rStyle w:val="CharStyle7"/>
          <w:lang w:val="ru-RU" w:eastAsia="ru-RU"/>
        </w:rPr>
        <w:t xml:space="preserve">коригувати </w:t>
      </w:r>
      <w:r>
        <w:rPr>
          <w:rStyle w:val="CharStyle7"/>
        </w:rPr>
        <w:t xml:space="preserve">хід управлінського </w:t>
      </w:r>
      <w:r>
        <w:rPr>
          <w:rStyle w:val="CharStyle7"/>
          <w:lang w:val="ru-RU" w:eastAsia="ru-RU"/>
        </w:rPr>
        <w:t>процесу.</w:t>
      </w:r>
    </w:p>
    <w:p>
      <w:pPr>
        <w:pStyle w:val="Style6"/>
        <w:keepNext w:val="0"/>
        <w:keepLines w:val="0"/>
        <w:widowControl w:val="0"/>
        <w:numPr>
          <w:ilvl w:val="0"/>
          <w:numId w:val="75"/>
        </w:numPr>
        <w:shd w:val="clear" w:color="auto" w:fill="auto"/>
        <w:tabs>
          <w:tab w:pos="1186" w:val="left"/>
        </w:tabs>
        <w:bidi w:val="0"/>
        <w:spacing w:before="0" w:after="0"/>
        <w:ind w:left="0" w:right="0" w:firstLine="720"/>
        <w:jc w:val="both"/>
      </w:pPr>
      <w:r>
        <w:rPr>
          <w:rStyle w:val="CharStyle7"/>
          <w:lang w:val="ru-RU" w:eastAsia="ru-RU"/>
        </w:rPr>
        <w:t xml:space="preserve">Принцип </w:t>
      </w:r>
      <w:r>
        <w:rPr>
          <w:rStyle w:val="CharStyle7"/>
          <w:b/>
          <w:bCs/>
        </w:rPr>
        <w:t xml:space="preserve">стійкості і мобільності </w:t>
      </w:r>
      <w:r>
        <w:rPr>
          <w:rStyle w:val="CharStyle7"/>
          <w:lang w:val="ru-RU" w:eastAsia="ru-RU"/>
        </w:rPr>
        <w:t xml:space="preserve">системи </w:t>
      </w:r>
      <w:r>
        <w:rPr>
          <w:rStyle w:val="CharStyle7"/>
        </w:rPr>
        <w:t xml:space="preserve">управління припускає, </w:t>
      </w:r>
      <w:r>
        <w:rPr>
          <w:rStyle w:val="CharStyle7"/>
          <w:lang w:val="ru-RU" w:eastAsia="ru-RU"/>
        </w:rPr>
        <w:t xml:space="preserve">що при </w:t>
      </w:r>
      <w:r>
        <w:rPr>
          <w:rStyle w:val="CharStyle7"/>
        </w:rPr>
        <w:t xml:space="preserve">зміні зовнішнього і внутрішнього </w:t>
      </w:r>
      <w:r>
        <w:rPr>
          <w:rStyle w:val="CharStyle7"/>
          <w:lang w:val="ru-RU" w:eastAsia="ru-RU"/>
        </w:rPr>
        <w:t xml:space="preserve">середовища </w:t>
      </w:r>
      <w:r>
        <w:rPr>
          <w:rStyle w:val="CharStyle7"/>
        </w:rPr>
        <w:t xml:space="preserve">організації </w:t>
      </w:r>
      <w:r>
        <w:rPr>
          <w:rStyle w:val="CharStyle7"/>
          <w:lang w:val="ru-RU" w:eastAsia="ru-RU"/>
        </w:rPr>
        <w:t>система</w:t>
      </w:r>
    </w:p>
    <w:p>
      <w:pPr>
        <w:pStyle w:val="Style6"/>
        <w:keepNext w:val="0"/>
        <w:keepLines w:val="0"/>
        <w:widowControl w:val="0"/>
        <w:shd w:val="clear" w:color="auto" w:fill="auto"/>
        <w:bidi w:val="0"/>
        <w:spacing w:before="0" w:after="0"/>
        <w:ind w:left="0" w:right="0" w:firstLine="0"/>
        <w:jc w:val="both"/>
      </w:pPr>
      <w:r>
        <w:rPr>
          <w:rStyle w:val="CharStyle7"/>
        </w:rPr>
        <w:t>менеджменту не мусить зазнавати корінних змін. Стійкість визначають, насамперед, якістю стратегічних планів і оперативністю управління, пристосованістю системи менеджменту, насамперед, до змін у зовнішньому середовищі.</w:t>
      </w:r>
    </w:p>
    <w:p>
      <w:pPr>
        <w:pStyle w:val="Style6"/>
        <w:keepNext w:val="0"/>
        <w:keepLines w:val="0"/>
        <w:widowControl w:val="0"/>
        <w:shd w:val="clear" w:color="auto" w:fill="auto"/>
        <w:bidi w:val="0"/>
        <w:spacing w:before="0" w:after="0"/>
        <w:ind w:left="0" w:right="0" w:firstLine="740"/>
        <w:jc w:val="both"/>
      </w:pPr>
      <w:r>
        <w:rPr>
          <w:rStyle w:val="CharStyle7"/>
        </w:rPr>
        <w:t>Одночасно зі стійкістю управлінський процес має бути мобільним, тобто максимально повно враховувати зміни й вимоги споживачів продукції і послуг.</w:t>
      </w:r>
    </w:p>
    <w:p>
      <w:pPr>
        <w:pStyle w:val="Style6"/>
        <w:keepNext w:val="0"/>
        <w:keepLines w:val="0"/>
        <w:widowControl w:val="0"/>
        <w:shd w:val="clear" w:color="auto" w:fill="auto"/>
        <w:bidi w:val="0"/>
        <w:spacing w:before="0" w:after="0"/>
        <w:ind w:left="0" w:right="0" w:firstLine="740"/>
        <w:jc w:val="both"/>
      </w:pPr>
      <w:r>
        <w:rPr>
          <w:rStyle w:val="CharStyle7"/>
        </w:rPr>
        <w:t>На основі систематичного виявлення і вивчення в діяльності організацій стійких взаємозв’язків і закономірностей уточнюються діючі і формулюються нові принципи менеджменту. Так застосовують й інші, підтверджені практикою принципи управління, а саме:</w:t>
      </w:r>
    </w:p>
    <w:p>
      <w:pPr>
        <w:pStyle w:val="Style6"/>
        <w:keepNext w:val="0"/>
        <w:keepLines w:val="0"/>
        <w:widowControl w:val="0"/>
        <w:numPr>
          <w:ilvl w:val="0"/>
          <w:numId w:val="77"/>
        </w:numPr>
        <w:shd w:val="clear" w:color="auto" w:fill="auto"/>
        <w:tabs>
          <w:tab w:pos="1089" w:val="left"/>
        </w:tabs>
        <w:bidi w:val="0"/>
        <w:spacing w:before="0" w:after="0"/>
        <w:ind w:left="0" w:right="0" w:firstLine="740"/>
        <w:jc w:val="both"/>
      </w:pPr>
      <w:r>
        <w:rPr>
          <w:rStyle w:val="CharStyle7"/>
        </w:rPr>
        <w:t>цілеспрямованість;</w:t>
      </w:r>
    </w:p>
    <w:p>
      <w:pPr>
        <w:pStyle w:val="Style6"/>
        <w:keepNext w:val="0"/>
        <w:keepLines w:val="0"/>
        <w:widowControl w:val="0"/>
        <w:numPr>
          <w:ilvl w:val="0"/>
          <w:numId w:val="77"/>
        </w:numPr>
        <w:shd w:val="clear" w:color="auto" w:fill="auto"/>
        <w:tabs>
          <w:tab w:pos="1089" w:val="left"/>
        </w:tabs>
        <w:bidi w:val="0"/>
        <w:spacing w:before="0" w:after="0"/>
        <w:ind w:left="0" w:right="0" w:firstLine="740"/>
        <w:jc w:val="both"/>
      </w:pPr>
      <w:r>
        <w:rPr>
          <w:rStyle w:val="CharStyle7"/>
        </w:rPr>
        <w:t>функціональна спеціалізація у поєднанні з універсальністю;</w:t>
      </w:r>
    </w:p>
    <w:p>
      <w:pPr>
        <w:pStyle w:val="Style6"/>
        <w:keepNext w:val="0"/>
        <w:keepLines w:val="0"/>
        <w:widowControl w:val="0"/>
        <w:numPr>
          <w:ilvl w:val="0"/>
          <w:numId w:val="77"/>
        </w:numPr>
        <w:shd w:val="clear" w:color="auto" w:fill="auto"/>
        <w:tabs>
          <w:tab w:pos="1089" w:val="left"/>
        </w:tabs>
        <w:bidi w:val="0"/>
        <w:spacing w:before="0" w:after="0"/>
        <w:ind w:left="0" w:right="0" w:firstLine="740"/>
        <w:jc w:val="both"/>
      </w:pPr>
      <w:r>
        <w:rPr>
          <w:rStyle w:val="CharStyle7"/>
        </w:rPr>
        <w:t>принцип послідовності;</w:t>
      </w:r>
    </w:p>
    <w:p>
      <w:pPr>
        <w:pStyle w:val="Style6"/>
        <w:keepNext w:val="0"/>
        <w:keepLines w:val="0"/>
        <w:widowControl w:val="0"/>
        <w:numPr>
          <w:ilvl w:val="0"/>
          <w:numId w:val="77"/>
        </w:numPr>
        <w:shd w:val="clear" w:color="auto" w:fill="auto"/>
        <w:tabs>
          <w:tab w:pos="1040" w:val="left"/>
        </w:tabs>
        <w:bidi w:val="0"/>
        <w:spacing w:before="0" w:after="0"/>
        <w:ind w:left="0" w:right="0" w:firstLine="740"/>
        <w:jc w:val="both"/>
      </w:pPr>
      <w:r>
        <w:rPr>
          <w:rStyle w:val="CharStyle7"/>
        </w:rPr>
        <w:t>урахування особистих працівників і суспільної психології, які є основою прийняття самостійних рішень;</w:t>
      </w:r>
    </w:p>
    <w:p>
      <w:pPr>
        <w:pStyle w:val="Style6"/>
        <w:keepNext w:val="0"/>
        <w:keepLines w:val="0"/>
        <w:widowControl w:val="0"/>
        <w:numPr>
          <w:ilvl w:val="0"/>
          <w:numId w:val="77"/>
        </w:numPr>
        <w:shd w:val="clear" w:color="auto" w:fill="auto"/>
        <w:tabs>
          <w:tab w:pos="1050" w:val="left"/>
        </w:tabs>
        <w:bidi w:val="0"/>
        <w:spacing w:before="0" w:after="0"/>
        <w:ind w:left="0" w:right="0" w:firstLine="740"/>
        <w:jc w:val="both"/>
      </w:pPr>
      <w:r>
        <w:rPr>
          <w:rStyle w:val="CharStyle7"/>
        </w:rPr>
        <w:t>забезпечення відповідності прав, обов'язків і відповідальності кожної ланки системи управління;</w:t>
      </w:r>
    </w:p>
    <w:p>
      <w:pPr>
        <w:pStyle w:val="Style6"/>
        <w:keepNext w:val="0"/>
        <w:keepLines w:val="0"/>
        <w:widowControl w:val="0"/>
        <w:numPr>
          <w:ilvl w:val="0"/>
          <w:numId w:val="77"/>
        </w:numPr>
        <w:shd w:val="clear" w:color="auto" w:fill="auto"/>
        <w:tabs>
          <w:tab w:pos="1045" w:val="left"/>
        </w:tabs>
        <w:bidi w:val="0"/>
        <w:spacing w:before="0" w:after="0"/>
        <w:ind w:left="0" w:right="0" w:firstLine="740"/>
        <w:jc w:val="both"/>
      </w:pPr>
      <w:r>
        <w:rPr>
          <w:rStyle w:val="CharStyle7"/>
        </w:rPr>
        <w:t>забезпечення загальної зацікавленості усіх учасників управління в досягненні мети організації;</w:t>
      </w:r>
    </w:p>
    <w:p>
      <w:pPr>
        <w:pStyle w:val="Style6"/>
        <w:keepNext w:val="0"/>
        <w:keepLines w:val="0"/>
        <w:widowControl w:val="0"/>
        <w:numPr>
          <w:ilvl w:val="0"/>
          <w:numId w:val="77"/>
        </w:numPr>
        <w:shd w:val="clear" w:color="auto" w:fill="auto"/>
        <w:tabs>
          <w:tab w:pos="1089" w:val="left"/>
        </w:tabs>
        <w:bidi w:val="0"/>
        <w:spacing w:before="0" w:after="0"/>
        <w:ind w:left="0" w:right="0" w:firstLine="740"/>
        <w:jc w:val="both"/>
      </w:pPr>
      <w:r>
        <w:rPr>
          <w:rStyle w:val="CharStyle7"/>
        </w:rPr>
        <w:t>всіляке забезпечення змагальності працівників тощо.</w:t>
      </w:r>
    </w:p>
    <w:p>
      <w:pPr>
        <w:pStyle w:val="Style6"/>
        <w:keepNext w:val="0"/>
        <w:keepLines w:val="0"/>
        <w:widowControl w:val="0"/>
        <w:shd w:val="clear" w:color="auto" w:fill="auto"/>
        <w:bidi w:val="0"/>
        <w:spacing w:before="0" w:after="0"/>
        <w:ind w:left="0" w:right="0" w:firstLine="740"/>
        <w:jc w:val="both"/>
      </w:pPr>
      <w:r>
        <w:rPr>
          <w:rStyle w:val="CharStyle7"/>
        </w:rPr>
        <w:t>Між розглянутими принципами існує тісний взаємозв’язок. Жоден з принципів не існує сам по собі, але кожен із них підтримує і зміцнює решту, водночас підтримуючись й зміцнюючись ними (спрацьовує так званий синергетичний ефект).</w:t>
      </w:r>
    </w:p>
    <w:p>
      <w:pPr>
        <w:pStyle w:val="Style6"/>
        <w:keepNext w:val="0"/>
        <w:keepLines w:val="0"/>
        <w:widowControl w:val="0"/>
        <w:shd w:val="clear" w:color="auto" w:fill="auto"/>
        <w:bidi w:val="0"/>
        <w:spacing w:before="0" w:after="360"/>
        <w:ind w:left="0" w:right="0" w:firstLine="740"/>
        <w:jc w:val="both"/>
      </w:pPr>
      <w:r>
        <w:rPr>
          <w:rStyle w:val="CharStyle7"/>
        </w:rPr>
        <w:t>Значущість принципів і сам їх набір у практичному застосуванні конкретного підприємства може бути різним, оскільки кожна організація унікальна; вони залежать від місії підприємства, профілю діяльності, обсягів виробництва, складності продукції, контрагентських зв’язків, широти асортименту продукції чи послуг тощо.</w:t>
      </w:r>
    </w:p>
    <w:p>
      <w:pPr>
        <w:pStyle w:val="Style6"/>
        <w:keepNext w:val="0"/>
        <w:keepLines w:val="0"/>
        <w:widowControl w:val="0"/>
        <w:shd w:val="clear" w:color="auto" w:fill="auto"/>
        <w:bidi w:val="0"/>
        <w:spacing w:before="0" w:after="360"/>
        <w:ind w:left="0" w:right="0" w:firstLine="0"/>
        <w:jc w:val="center"/>
      </w:pPr>
      <w:r>
        <w:rPr>
          <w:rStyle w:val="CharStyle7"/>
          <w:b/>
          <w:bCs/>
          <w:i/>
          <w:iCs/>
        </w:rPr>
        <w:t>Контрольні запитання:</w:t>
      </w:r>
    </w:p>
    <w:p>
      <w:pPr>
        <w:pStyle w:val="Style6"/>
        <w:keepNext w:val="0"/>
        <w:keepLines w:val="0"/>
        <w:widowControl w:val="0"/>
        <w:numPr>
          <w:ilvl w:val="1"/>
          <w:numId w:val="79"/>
        </w:numPr>
        <w:shd w:val="clear" w:color="auto" w:fill="auto"/>
        <w:tabs>
          <w:tab w:pos="1319" w:val="left"/>
        </w:tabs>
        <w:bidi w:val="0"/>
        <w:spacing w:before="0" w:after="0"/>
        <w:ind w:left="720" w:right="0" w:firstLine="20"/>
        <w:jc w:val="both"/>
      </w:pPr>
      <w:r>
        <w:rPr>
          <w:rStyle w:val="CharStyle7"/>
          <w:i/>
          <w:iCs/>
        </w:rPr>
        <w:t>Дайте визначення понять «менеджмент», «управління» та «управлінські відносини».</w:t>
      </w:r>
    </w:p>
    <w:p>
      <w:pPr>
        <w:pStyle w:val="Style6"/>
        <w:keepNext w:val="0"/>
        <w:keepLines w:val="0"/>
        <w:widowControl w:val="0"/>
        <w:numPr>
          <w:ilvl w:val="1"/>
          <w:numId w:val="79"/>
        </w:numPr>
        <w:shd w:val="clear" w:color="auto" w:fill="auto"/>
        <w:tabs>
          <w:tab w:pos="1319" w:val="left"/>
        </w:tabs>
        <w:bidi w:val="0"/>
        <w:spacing w:before="0" w:after="0"/>
        <w:ind w:left="720" w:right="0" w:firstLine="20"/>
        <w:jc w:val="both"/>
      </w:pPr>
      <w:r>
        <w:rPr>
          <w:rStyle w:val="CharStyle7"/>
          <w:i/>
          <w:iCs/>
        </w:rPr>
        <w:t>Назвіть основні етапи формування науки про управління.</w:t>
      </w:r>
    </w:p>
    <w:p>
      <w:pPr>
        <w:pStyle w:val="Style6"/>
        <w:keepNext w:val="0"/>
        <w:keepLines w:val="0"/>
        <w:widowControl w:val="0"/>
        <w:numPr>
          <w:ilvl w:val="1"/>
          <w:numId w:val="79"/>
        </w:numPr>
        <w:shd w:val="clear" w:color="auto" w:fill="auto"/>
        <w:tabs>
          <w:tab w:pos="1319" w:val="left"/>
        </w:tabs>
        <w:bidi w:val="0"/>
        <w:spacing w:before="0" w:after="180" w:line="240" w:lineRule="auto"/>
        <w:ind w:left="720" w:right="0" w:firstLine="20"/>
        <w:jc w:val="both"/>
      </w:pPr>
      <w:r>
        <w:rPr>
          <w:rStyle w:val="CharStyle7"/>
          <w:i/>
          <w:iCs/>
        </w:rPr>
        <w:t>Охарактеризуйте основні школи менеджменту: школу наукового управління, класичну (адміністративну) школу, школу людських відносин, кількісну школу.</w:t>
      </w:r>
    </w:p>
    <w:p>
      <w:pPr>
        <w:pStyle w:val="Style6"/>
        <w:keepNext w:val="0"/>
        <w:keepLines w:val="0"/>
        <w:widowControl w:val="0"/>
        <w:numPr>
          <w:ilvl w:val="1"/>
          <w:numId w:val="79"/>
        </w:numPr>
        <w:shd w:val="clear" w:color="auto" w:fill="auto"/>
        <w:tabs>
          <w:tab w:pos="1326" w:val="left"/>
        </w:tabs>
        <w:bidi w:val="0"/>
        <w:spacing w:before="0" w:after="0" w:line="240" w:lineRule="auto"/>
        <w:ind w:left="740" w:right="0" w:firstLine="0"/>
        <w:jc w:val="both"/>
      </w:pPr>
      <w:r>
        <w:rPr>
          <w:rStyle w:val="CharStyle7"/>
          <w:i/>
          <w:iCs/>
          <w:lang w:val="ru-RU" w:eastAsia="ru-RU"/>
        </w:rPr>
        <w:t xml:space="preserve">Охарактеризуйте </w:t>
      </w:r>
      <w:r>
        <w:rPr>
          <w:rStyle w:val="CharStyle7"/>
          <w:i/>
          <w:iCs/>
        </w:rPr>
        <w:t xml:space="preserve">основні підходи </w:t>
      </w:r>
      <w:r>
        <w:rPr>
          <w:rStyle w:val="CharStyle7"/>
          <w:i/>
          <w:iCs/>
          <w:lang w:val="ru-RU" w:eastAsia="ru-RU"/>
        </w:rPr>
        <w:t>до визначення поняття «менеджмент».</w:t>
      </w:r>
    </w:p>
    <w:p>
      <w:pPr>
        <w:pStyle w:val="Style6"/>
        <w:keepNext w:val="0"/>
        <w:keepLines w:val="0"/>
        <w:widowControl w:val="0"/>
        <w:numPr>
          <w:ilvl w:val="1"/>
          <w:numId w:val="79"/>
        </w:numPr>
        <w:shd w:val="clear" w:color="auto" w:fill="auto"/>
        <w:tabs>
          <w:tab w:pos="1338" w:val="left"/>
        </w:tabs>
        <w:bidi w:val="0"/>
        <w:spacing w:before="0" w:after="0" w:line="240" w:lineRule="auto"/>
        <w:ind w:left="740" w:right="0" w:firstLine="0"/>
        <w:jc w:val="both"/>
      </w:pPr>
      <w:r>
        <w:rPr>
          <w:rStyle w:val="CharStyle7"/>
          <w:i/>
          <w:iCs/>
          <w:lang w:val="ru-RU" w:eastAsia="ru-RU"/>
        </w:rPr>
        <w:t xml:space="preserve">Що </w:t>
      </w:r>
      <w:r>
        <w:rPr>
          <w:rStyle w:val="CharStyle7"/>
          <w:i/>
          <w:iCs/>
        </w:rPr>
        <w:t xml:space="preserve">є суб’єктом </w:t>
      </w:r>
      <w:r>
        <w:rPr>
          <w:rStyle w:val="CharStyle7"/>
          <w:i/>
          <w:iCs/>
          <w:lang w:val="ru-RU" w:eastAsia="ru-RU"/>
        </w:rPr>
        <w:t xml:space="preserve">та </w:t>
      </w:r>
      <w:r>
        <w:rPr>
          <w:rStyle w:val="CharStyle7"/>
          <w:i/>
          <w:iCs/>
        </w:rPr>
        <w:t xml:space="preserve">об’єктом управління? </w:t>
      </w:r>
      <w:r>
        <w:rPr>
          <w:rStyle w:val="CharStyle7"/>
          <w:i/>
          <w:iCs/>
          <w:lang w:val="ru-RU" w:eastAsia="ru-RU"/>
        </w:rPr>
        <w:t xml:space="preserve">Який </w:t>
      </w:r>
      <w:r>
        <w:rPr>
          <w:rStyle w:val="CharStyle7"/>
          <w:i/>
          <w:iCs/>
        </w:rPr>
        <w:t xml:space="preserve">взаємозв’язок між </w:t>
      </w:r>
      <w:r>
        <w:rPr>
          <w:rStyle w:val="CharStyle7"/>
          <w:i/>
          <w:iCs/>
          <w:lang w:val="ru-RU" w:eastAsia="ru-RU"/>
        </w:rPr>
        <w:t>ними?</w:t>
      </w:r>
    </w:p>
    <w:p>
      <w:pPr>
        <w:pStyle w:val="Style6"/>
        <w:keepNext w:val="0"/>
        <w:keepLines w:val="0"/>
        <w:widowControl w:val="0"/>
        <w:numPr>
          <w:ilvl w:val="1"/>
          <w:numId w:val="79"/>
        </w:numPr>
        <w:shd w:val="clear" w:color="auto" w:fill="auto"/>
        <w:tabs>
          <w:tab w:pos="1326" w:val="left"/>
        </w:tabs>
        <w:bidi w:val="0"/>
        <w:spacing w:before="0" w:after="0" w:line="240" w:lineRule="auto"/>
        <w:ind w:left="740" w:right="0" w:firstLine="0"/>
        <w:jc w:val="both"/>
      </w:pPr>
      <w:r>
        <w:rPr>
          <w:rStyle w:val="CharStyle7"/>
          <w:i/>
          <w:iCs/>
        </w:rPr>
        <w:t xml:space="preserve">Перелічіть основні </w:t>
      </w:r>
      <w:r>
        <w:rPr>
          <w:rStyle w:val="CharStyle7"/>
          <w:i/>
          <w:iCs/>
          <w:lang w:val="ru-RU" w:eastAsia="ru-RU"/>
        </w:rPr>
        <w:t>принципи менеджменту.</w:t>
      </w:r>
    </w:p>
    <w:p>
      <w:pPr>
        <w:pStyle w:val="Style6"/>
        <w:keepNext w:val="0"/>
        <w:keepLines w:val="0"/>
        <w:widowControl w:val="0"/>
        <w:numPr>
          <w:ilvl w:val="1"/>
          <w:numId w:val="79"/>
        </w:numPr>
        <w:shd w:val="clear" w:color="auto" w:fill="auto"/>
        <w:tabs>
          <w:tab w:pos="1326" w:val="left"/>
        </w:tabs>
        <w:bidi w:val="0"/>
        <w:spacing w:before="0" w:after="0" w:line="240" w:lineRule="auto"/>
        <w:ind w:left="740" w:right="0" w:firstLine="0"/>
        <w:jc w:val="both"/>
      </w:pPr>
      <w:r>
        <w:rPr>
          <w:rStyle w:val="CharStyle7"/>
          <w:i/>
          <w:iCs/>
          <w:lang w:val="ru-RU" w:eastAsia="ru-RU"/>
        </w:rPr>
        <w:t>У чому полягають завдання менеджменту?</w:t>
      </w:r>
    </w:p>
    <w:p>
      <w:pPr>
        <w:pStyle w:val="Style6"/>
        <w:keepNext w:val="0"/>
        <w:keepLines w:val="0"/>
        <w:widowControl w:val="0"/>
        <w:numPr>
          <w:ilvl w:val="1"/>
          <w:numId w:val="79"/>
        </w:numPr>
        <w:shd w:val="clear" w:color="auto" w:fill="auto"/>
        <w:tabs>
          <w:tab w:pos="1326" w:val="left"/>
        </w:tabs>
        <w:bidi w:val="0"/>
        <w:spacing w:before="0" w:after="0" w:line="240" w:lineRule="auto"/>
        <w:ind w:left="0" w:right="0" w:firstLine="740"/>
        <w:jc w:val="left"/>
      </w:pPr>
      <w:r>
        <w:rPr>
          <w:rStyle w:val="CharStyle7"/>
          <w:i/>
          <w:iCs/>
          <w:lang w:val="ru-RU" w:eastAsia="ru-RU"/>
        </w:rPr>
        <w:t xml:space="preserve">Яким вимогам мають </w:t>
      </w:r>
      <w:r>
        <w:rPr>
          <w:rStyle w:val="CharStyle7"/>
          <w:i/>
          <w:iCs/>
        </w:rPr>
        <w:t>відповідати вірно сформульовані цілі?</w:t>
      </w:r>
    </w:p>
    <w:p>
      <w:pPr>
        <w:pStyle w:val="Style6"/>
        <w:keepNext w:val="0"/>
        <w:keepLines w:val="0"/>
        <w:widowControl w:val="0"/>
        <w:numPr>
          <w:ilvl w:val="1"/>
          <w:numId w:val="79"/>
        </w:numPr>
        <w:shd w:val="clear" w:color="auto" w:fill="auto"/>
        <w:tabs>
          <w:tab w:pos="1326" w:val="left"/>
        </w:tabs>
        <w:bidi w:val="0"/>
        <w:spacing w:before="0" w:after="0" w:line="240" w:lineRule="auto"/>
        <w:ind w:left="0" w:right="0" w:firstLine="740"/>
        <w:jc w:val="left"/>
      </w:pPr>
      <w:r>
        <w:rPr>
          <w:rStyle w:val="CharStyle7"/>
          <w:i/>
          <w:iCs/>
          <w:lang w:val="ru-RU" w:eastAsia="ru-RU"/>
        </w:rPr>
        <w:t>Охарактеризуйте структуру системи менеджменту.</w:t>
      </w:r>
    </w:p>
    <w:p>
      <w:pPr>
        <w:pStyle w:val="Style6"/>
        <w:keepNext w:val="0"/>
        <w:keepLines w:val="0"/>
        <w:widowControl w:val="0"/>
        <w:numPr>
          <w:ilvl w:val="1"/>
          <w:numId w:val="79"/>
        </w:numPr>
        <w:shd w:val="clear" w:color="auto" w:fill="auto"/>
        <w:tabs>
          <w:tab w:pos="1463" w:val="left"/>
        </w:tabs>
        <w:bidi w:val="0"/>
        <w:spacing w:before="0" w:after="0" w:line="240" w:lineRule="auto"/>
        <w:ind w:left="740" w:right="0" w:firstLine="0"/>
        <w:jc w:val="both"/>
        <w:sectPr>
          <w:footnotePr>
            <w:pos w:val="pageBottom"/>
            <w:numFmt w:val="decimal"/>
            <w:numRestart w:val="continuous"/>
          </w:footnotePr>
          <w:type w:val="continuous"/>
          <w:pgSz w:w="11900" w:h="16840"/>
          <w:pgMar w:top="1127" w:right="1302" w:bottom="931" w:left="1328" w:header="0" w:footer="3" w:gutter="0"/>
          <w:cols w:space="720"/>
          <w:noEndnote/>
          <w:rtlGutter w:val="0"/>
          <w:docGrid w:linePitch="360"/>
        </w:sectPr>
      </w:pPr>
      <w:r>
        <w:rPr>
          <w:rStyle w:val="CharStyle7"/>
          <w:i/>
          <w:iCs/>
        </w:rPr>
        <w:t xml:space="preserve">Назвіть </w:t>
      </w:r>
      <w:r>
        <w:rPr>
          <w:rStyle w:val="CharStyle7"/>
          <w:i/>
          <w:iCs/>
          <w:lang w:val="ru-RU" w:eastAsia="ru-RU"/>
        </w:rPr>
        <w:t xml:space="preserve">та коротко охарактеризуйте </w:t>
      </w:r>
      <w:r>
        <w:rPr>
          <w:rStyle w:val="CharStyle7"/>
          <w:i/>
          <w:iCs/>
        </w:rPr>
        <w:t xml:space="preserve">основні наукові підходи </w:t>
      </w:r>
      <w:r>
        <w:rPr>
          <w:rStyle w:val="CharStyle7"/>
          <w:i/>
          <w:iCs/>
          <w:lang w:val="ru-RU" w:eastAsia="ru-RU"/>
        </w:rPr>
        <w:t>до менеджменту.</w:t>
      </w:r>
    </w:p>
    <w:p>
      <w:pPr>
        <w:pStyle w:val="Style6"/>
        <w:keepNext w:val="0"/>
        <w:keepLines w:val="0"/>
        <w:widowControl w:val="0"/>
        <w:shd w:val="clear" w:color="auto" w:fill="auto"/>
        <w:bidi w:val="0"/>
        <w:spacing w:before="0" w:after="640" w:line="240" w:lineRule="auto"/>
        <w:ind w:left="0" w:right="0" w:firstLine="720"/>
        <w:jc w:val="both"/>
      </w:pPr>
      <w:r>
        <w:rPr>
          <w:rStyle w:val="CharStyle7"/>
          <w:b/>
          <w:bCs/>
          <w:lang w:val="ru-RU" w:eastAsia="ru-RU"/>
        </w:rPr>
        <w:t xml:space="preserve">ТЕМА 2. ПРОЦЕС </w:t>
      </w:r>
      <w:r>
        <w:rPr>
          <w:rStyle w:val="CharStyle7"/>
          <w:b/>
          <w:bCs/>
        </w:rPr>
        <w:t xml:space="preserve">І </w:t>
      </w:r>
      <w:r>
        <w:rPr>
          <w:rStyle w:val="CharStyle7"/>
          <w:b/>
          <w:bCs/>
          <w:lang w:val="ru-RU" w:eastAsia="ru-RU"/>
        </w:rPr>
        <w:t xml:space="preserve">МЕТОДИ </w:t>
      </w:r>
      <w:r>
        <w:rPr>
          <w:rStyle w:val="CharStyle7"/>
          <w:b/>
          <w:bCs/>
        </w:rPr>
        <w:t>УПРАВЛІННЯ ОРГАНІЗАЦІЄЮ</w:t>
      </w:r>
    </w:p>
    <w:p>
      <w:pPr>
        <w:pStyle w:val="Style6"/>
        <w:keepNext w:val="0"/>
        <w:keepLines w:val="0"/>
        <w:widowControl w:val="0"/>
        <w:numPr>
          <w:ilvl w:val="1"/>
          <w:numId w:val="81"/>
        </w:numPr>
        <w:shd w:val="clear" w:color="auto" w:fill="auto"/>
        <w:tabs>
          <w:tab w:pos="1318" w:val="left"/>
        </w:tabs>
        <w:bidi w:val="0"/>
        <w:spacing w:before="0" w:after="0" w:line="240" w:lineRule="auto"/>
        <w:ind w:left="0" w:right="0" w:firstLine="720"/>
        <w:jc w:val="both"/>
      </w:pPr>
      <w:r>
        <w:rPr>
          <w:rStyle w:val="CharStyle7"/>
          <w:b/>
          <w:bCs/>
          <w:i/>
          <w:iCs/>
          <w:lang w:val="ru-RU" w:eastAsia="ru-RU"/>
        </w:rPr>
        <w:t xml:space="preserve">Поняття процесу </w:t>
      </w:r>
      <w:r>
        <w:rPr>
          <w:rStyle w:val="CharStyle7"/>
          <w:b/>
          <w:bCs/>
          <w:i/>
          <w:iCs/>
        </w:rPr>
        <w:t>управління.</w:t>
      </w:r>
    </w:p>
    <w:p>
      <w:pPr>
        <w:pStyle w:val="Style6"/>
        <w:keepNext w:val="0"/>
        <w:keepLines w:val="0"/>
        <w:widowControl w:val="0"/>
        <w:numPr>
          <w:ilvl w:val="1"/>
          <w:numId w:val="81"/>
        </w:numPr>
        <w:shd w:val="clear" w:color="auto" w:fill="auto"/>
        <w:tabs>
          <w:tab w:pos="1318" w:val="left"/>
        </w:tabs>
        <w:bidi w:val="0"/>
        <w:spacing w:before="0" w:after="0" w:line="240" w:lineRule="auto"/>
        <w:ind w:left="0" w:right="0" w:firstLine="720"/>
        <w:jc w:val="both"/>
      </w:pPr>
      <w:r>
        <w:rPr>
          <w:rStyle w:val="CharStyle7"/>
          <w:b/>
          <w:bCs/>
          <w:i/>
          <w:iCs/>
        </w:rPr>
        <w:t xml:space="preserve">Функції </w:t>
      </w:r>
      <w:r>
        <w:rPr>
          <w:rStyle w:val="CharStyle7"/>
          <w:b/>
          <w:bCs/>
          <w:i/>
          <w:iCs/>
          <w:lang w:val="ru-RU" w:eastAsia="ru-RU"/>
        </w:rPr>
        <w:t xml:space="preserve">менеджменту як виду </w:t>
      </w:r>
      <w:r>
        <w:rPr>
          <w:rStyle w:val="CharStyle7"/>
          <w:b/>
          <w:bCs/>
          <w:i/>
          <w:iCs/>
        </w:rPr>
        <w:t>управлінської діяльності.</w:t>
      </w:r>
    </w:p>
    <w:p>
      <w:pPr>
        <w:pStyle w:val="Style6"/>
        <w:keepNext w:val="0"/>
        <w:keepLines w:val="0"/>
        <w:widowControl w:val="0"/>
        <w:numPr>
          <w:ilvl w:val="2"/>
          <w:numId w:val="81"/>
        </w:numPr>
        <w:shd w:val="clear" w:color="auto" w:fill="auto"/>
        <w:tabs>
          <w:tab w:pos="2085" w:val="left"/>
        </w:tabs>
        <w:bidi w:val="0"/>
        <w:spacing w:before="0" w:after="0" w:line="240" w:lineRule="auto"/>
        <w:ind w:left="1280" w:right="0" w:firstLine="0"/>
        <w:jc w:val="left"/>
      </w:pPr>
      <w:r>
        <w:rPr>
          <w:rStyle w:val="CharStyle7"/>
          <w:b/>
          <w:bCs/>
          <w:i/>
          <w:iCs/>
          <w:lang w:val="ru-RU" w:eastAsia="ru-RU"/>
        </w:rPr>
        <w:t xml:space="preserve">Поняття </w:t>
      </w:r>
      <w:r>
        <w:rPr>
          <w:rStyle w:val="CharStyle7"/>
          <w:b/>
          <w:bCs/>
          <w:i/>
          <w:iCs/>
        </w:rPr>
        <w:t xml:space="preserve">функцій </w:t>
      </w:r>
      <w:r>
        <w:rPr>
          <w:rStyle w:val="CharStyle7"/>
          <w:b/>
          <w:bCs/>
          <w:i/>
          <w:iCs/>
          <w:lang w:val="ru-RU" w:eastAsia="ru-RU"/>
        </w:rPr>
        <w:t>менеджменту.</w:t>
      </w:r>
    </w:p>
    <w:p>
      <w:pPr>
        <w:pStyle w:val="Style6"/>
        <w:keepNext w:val="0"/>
        <w:keepLines w:val="0"/>
        <w:widowControl w:val="0"/>
        <w:numPr>
          <w:ilvl w:val="2"/>
          <w:numId w:val="81"/>
        </w:numPr>
        <w:shd w:val="clear" w:color="auto" w:fill="auto"/>
        <w:tabs>
          <w:tab w:pos="2085" w:val="left"/>
        </w:tabs>
        <w:bidi w:val="0"/>
        <w:spacing w:before="0" w:after="0" w:line="240" w:lineRule="auto"/>
        <w:ind w:left="1280" w:right="0" w:firstLine="0"/>
        <w:jc w:val="left"/>
      </w:pPr>
      <w:r>
        <w:rPr>
          <w:rStyle w:val="CharStyle7"/>
          <w:b/>
          <w:bCs/>
          <w:i/>
          <w:iCs/>
        </w:rPr>
        <w:t xml:space="preserve">Класифікація функцій </w:t>
      </w:r>
      <w:r>
        <w:rPr>
          <w:rStyle w:val="CharStyle7"/>
          <w:b/>
          <w:bCs/>
          <w:i/>
          <w:iCs/>
          <w:lang w:val="ru-RU" w:eastAsia="ru-RU"/>
        </w:rPr>
        <w:t>менеджменту.</w:t>
      </w:r>
    </w:p>
    <w:p>
      <w:pPr>
        <w:pStyle w:val="Style6"/>
        <w:keepNext w:val="0"/>
        <w:keepLines w:val="0"/>
        <w:widowControl w:val="0"/>
        <w:numPr>
          <w:ilvl w:val="1"/>
          <w:numId w:val="81"/>
        </w:numPr>
        <w:shd w:val="clear" w:color="auto" w:fill="auto"/>
        <w:tabs>
          <w:tab w:pos="1318" w:val="left"/>
        </w:tabs>
        <w:bidi w:val="0"/>
        <w:spacing w:before="0" w:after="0" w:line="240" w:lineRule="auto"/>
        <w:ind w:left="0" w:right="0" w:firstLine="720"/>
        <w:jc w:val="both"/>
      </w:pPr>
      <w:r>
        <w:rPr>
          <w:rStyle w:val="CharStyle7"/>
          <w:b/>
          <w:bCs/>
          <w:i/>
          <w:iCs/>
        </w:rPr>
        <w:t xml:space="preserve">Сутність і класифікація методів </w:t>
      </w:r>
      <w:r>
        <w:rPr>
          <w:rStyle w:val="CharStyle7"/>
          <w:b/>
          <w:bCs/>
          <w:i/>
          <w:iCs/>
          <w:lang w:val="ru-RU" w:eastAsia="ru-RU"/>
        </w:rPr>
        <w:t>менеджменту.</w:t>
      </w:r>
    </w:p>
    <w:p>
      <w:pPr>
        <w:pStyle w:val="Style6"/>
        <w:keepNext w:val="0"/>
        <w:keepLines w:val="0"/>
        <w:widowControl w:val="0"/>
        <w:numPr>
          <w:ilvl w:val="2"/>
          <w:numId w:val="81"/>
        </w:numPr>
        <w:shd w:val="clear" w:color="auto" w:fill="auto"/>
        <w:tabs>
          <w:tab w:pos="2085" w:val="left"/>
        </w:tabs>
        <w:bidi w:val="0"/>
        <w:spacing w:before="0" w:after="0" w:line="240" w:lineRule="auto"/>
        <w:ind w:left="1280" w:right="0" w:firstLine="0"/>
        <w:jc w:val="left"/>
      </w:pPr>
      <w:r>
        <w:rPr>
          <w:rStyle w:val="CharStyle7"/>
          <w:b/>
          <w:bCs/>
          <w:i/>
          <w:iCs/>
        </w:rPr>
        <w:t xml:space="preserve">Економічні </w:t>
      </w:r>
      <w:r>
        <w:rPr>
          <w:rStyle w:val="CharStyle7"/>
          <w:b/>
          <w:bCs/>
          <w:i/>
          <w:iCs/>
          <w:lang w:val="ru-RU" w:eastAsia="ru-RU"/>
        </w:rPr>
        <w:t xml:space="preserve">методи </w:t>
      </w:r>
      <w:r>
        <w:rPr>
          <w:rStyle w:val="CharStyle7"/>
          <w:b/>
          <w:bCs/>
          <w:i/>
          <w:iCs/>
        </w:rPr>
        <w:t>управління.</w:t>
      </w:r>
    </w:p>
    <w:p>
      <w:pPr>
        <w:pStyle w:val="Style6"/>
        <w:keepNext w:val="0"/>
        <w:keepLines w:val="0"/>
        <w:widowControl w:val="0"/>
        <w:numPr>
          <w:ilvl w:val="2"/>
          <w:numId w:val="81"/>
        </w:numPr>
        <w:shd w:val="clear" w:color="auto" w:fill="auto"/>
        <w:tabs>
          <w:tab w:pos="2085" w:val="left"/>
        </w:tabs>
        <w:bidi w:val="0"/>
        <w:spacing w:before="0" w:after="0" w:line="240" w:lineRule="auto"/>
        <w:ind w:left="1280" w:right="0" w:firstLine="0"/>
        <w:jc w:val="left"/>
      </w:pPr>
      <w:r>
        <w:rPr>
          <w:rStyle w:val="CharStyle7"/>
          <w:b/>
          <w:bCs/>
          <w:i/>
          <w:iCs/>
        </w:rPr>
        <w:t xml:space="preserve">Організаційно-розпорядчі </w:t>
      </w:r>
      <w:r>
        <w:rPr>
          <w:rStyle w:val="CharStyle7"/>
          <w:b/>
          <w:bCs/>
          <w:i/>
          <w:iCs/>
          <w:lang w:val="ru-RU" w:eastAsia="ru-RU"/>
        </w:rPr>
        <w:t xml:space="preserve">методи </w:t>
      </w:r>
      <w:r>
        <w:rPr>
          <w:rStyle w:val="CharStyle7"/>
          <w:b/>
          <w:bCs/>
          <w:i/>
          <w:iCs/>
        </w:rPr>
        <w:t>управління.</w:t>
      </w:r>
    </w:p>
    <w:p>
      <w:pPr>
        <w:pStyle w:val="Style6"/>
        <w:keepNext w:val="0"/>
        <w:keepLines w:val="0"/>
        <w:widowControl w:val="0"/>
        <w:numPr>
          <w:ilvl w:val="2"/>
          <w:numId w:val="81"/>
        </w:numPr>
        <w:shd w:val="clear" w:color="auto" w:fill="auto"/>
        <w:tabs>
          <w:tab w:pos="2085" w:val="left"/>
        </w:tabs>
        <w:bidi w:val="0"/>
        <w:spacing w:before="0" w:after="640" w:line="240" w:lineRule="auto"/>
        <w:ind w:left="1280" w:right="0" w:firstLine="0"/>
        <w:jc w:val="left"/>
      </w:pPr>
      <w:r>
        <w:rPr>
          <w:rStyle w:val="CharStyle7"/>
          <w:b/>
          <w:bCs/>
          <w:i/>
          <w:iCs/>
        </w:rPr>
        <w:t xml:space="preserve">Соціальні </w:t>
      </w:r>
      <w:r>
        <w:rPr>
          <w:rStyle w:val="CharStyle7"/>
          <w:b/>
          <w:bCs/>
          <w:i/>
          <w:iCs/>
          <w:lang w:val="ru-RU" w:eastAsia="ru-RU"/>
        </w:rPr>
        <w:t xml:space="preserve">методи </w:t>
      </w:r>
      <w:r>
        <w:rPr>
          <w:rStyle w:val="CharStyle7"/>
          <w:b/>
          <w:bCs/>
          <w:i/>
          <w:iCs/>
        </w:rPr>
        <w:t>управління.</w:t>
      </w:r>
    </w:p>
    <w:p>
      <w:pPr>
        <w:pStyle w:val="Style17"/>
        <w:keepNext/>
        <w:keepLines/>
        <w:widowControl w:val="0"/>
        <w:numPr>
          <w:ilvl w:val="1"/>
          <w:numId w:val="83"/>
        </w:numPr>
        <w:shd w:val="clear" w:color="auto" w:fill="auto"/>
        <w:tabs>
          <w:tab w:pos="608" w:val="left"/>
        </w:tabs>
        <w:bidi w:val="0"/>
        <w:spacing w:before="0" w:after="740" w:line="276" w:lineRule="auto"/>
        <w:ind w:left="0" w:right="0" w:firstLine="0"/>
        <w:jc w:val="center"/>
      </w:pPr>
      <w:bookmarkStart w:id="53" w:name="bookmark53"/>
      <w:r>
        <w:rPr>
          <w:rStyle w:val="CharStyle18"/>
          <w:b/>
          <w:bCs/>
          <w:lang w:val="ru-RU" w:eastAsia="ru-RU"/>
        </w:rPr>
        <w:t xml:space="preserve">Поняття процесу </w:t>
      </w:r>
      <w:r>
        <w:rPr>
          <w:rStyle w:val="CharStyle18"/>
          <w:b/>
          <w:bCs/>
        </w:rPr>
        <w:t>управління</w:t>
      </w:r>
      <w:bookmarkEnd w:id="53"/>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Управлінська діяльність передбачає </w:t>
      </w:r>
      <w:r>
        <w:rPr>
          <w:rStyle w:val="CharStyle7"/>
          <w:lang w:val="ru-RU" w:eastAsia="ru-RU"/>
        </w:rPr>
        <w:t xml:space="preserve">виконання певних </w:t>
      </w:r>
      <w:r>
        <w:rPr>
          <w:rStyle w:val="CharStyle7"/>
        </w:rPr>
        <w:t xml:space="preserve">функцій. </w:t>
      </w:r>
      <w:r>
        <w:rPr>
          <w:rStyle w:val="CharStyle7"/>
          <w:lang w:val="ru-RU" w:eastAsia="ru-RU"/>
        </w:rPr>
        <w:t xml:space="preserve">Кожна </w:t>
      </w:r>
      <w:r>
        <w:rPr>
          <w:rStyle w:val="CharStyle7"/>
        </w:rPr>
        <w:t xml:space="preserve">функція </w:t>
      </w:r>
      <w:r>
        <w:rPr>
          <w:rStyle w:val="CharStyle7"/>
          <w:lang w:val="ru-RU" w:eastAsia="ru-RU"/>
        </w:rPr>
        <w:t xml:space="preserve">спрямована на </w:t>
      </w:r>
      <w:r>
        <w:rPr>
          <w:rStyle w:val="CharStyle7"/>
        </w:rPr>
        <w:t xml:space="preserve">вирішення специфічних і </w:t>
      </w:r>
      <w:r>
        <w:rPr>
          <w:rStyle w:val="CharStyle7"/>
          <w:lang w:val="ru-RU" w:eastAsia="ru-RU"/>
        </w:rPr>
        <w:t xml:space="preserve">складних проблем, </w:t>
      </w:r>
      <w:r>
        <w:rPr>
          <w:rStyle w:val="CharStyle7"/>
        </w:rPr>
        <w:t xml:space="preserve">які </w:t>
      </w:r>
      <w:r>
        <w:rPr>
          <w:rStyle w:val="CharStyle7"/>
          <w:lang w:val="ru-RU" w:eastAsia="ru-RU"/>
        </w:rPr>
        <w:t xml:space="preserve">постають перед </w:t>
      </w:r>
      <w:r>
        <w:rPr>
          <w:rStyle w:val="CharStyle7"/>
        </w:rPr>
        <w:t xml:space="preserve">організацією </w:t>
      </w:r>
      <w:r>
        <w:rPr>
          <w:rStyle w:val="CharStyle7"/>
          <w:lang w:val="ru-RU" w:eastAsia="ru-RU"/>
        </w:rPr>
        <w:t xml:space="preserve">в </w:t>
      </w:r>
      <w:r>
        <w:rPr>
          <w:rStyle w:val="CharStyle7"/>
        </w:rPr>
        <w:t xml:space="preserve">її діяльності. </w:t>
      </w:r>
      <w:r>
        <w:rPr>
          <w:rStyle w:val="CharStyle7"/>
          <w:lang w:val="ru-RU" w:eastAsia="ru-RU"/>
        </w:rPr>
        <w:t xml:space="preserve">На </w:t>
      </w:r>
      <w:r>
        <w:rPr>
          <w:rStyle w:val="CharStyle7"/>
        </w:rPr>
        <w:t xml:space="preserve">сьогодні </w:t>
      </w:r>
      <w:r>
        <w:rPr>
          <w:rStyle w:val="CharStyle7"/>
          <w:lang w:val="ru-RU" w:eastAsia="ru-RU"/>
        </w:rPr>
        <w:t xml:space="preserve">в </w:t>
      </w:r>
      <w:r>
        <w:rPr>
          <w:rStyle w:val="CharStyle7"/>
        </w:rPr>
        <w:t xml:space="preserve">теорії управління наявні </w:t>
      </w:r>
      <w:r>
        <w:rPr>
          <w:rStyle w:val="CharStyle7"/>
          <w:lang w:val="ru-RU" w:eastAsia="ru-RU"/>
        </w:rPr>
        <w:t xml:space="preserve">досить </w:t>
      </w:r>
      <w:r>
        <w:rPr>
          <w:rStyle w:val="CharStyle7"/>
        </w:rPr>
        <w:t xml:space="preserve">великі розбіжності </w:t>
      </w:r>
      <w:r>
        <w:rPr>
          <w:rStyle w:val="CharStyle7"/>
          <w:lang w:val="ru-RU" w:eastAsia="ru-RU"/>
        </w:rPr>
        <w:t xml:space="preserve">у </w:t>
      </w:r>
      <w:r>
        <w:rPr>
          <w:rStyle w:val="CharStyle7"/>
        </w:rPr>
        <w:t xml:space="preserve">визначенні функцій, їх диференціації </w:t>
      </w:r>
      <w:r>
        <w:rPr>
          <w:rStyle w:val="CharStyle7"/>
          <w:lang w:val="ru-RU" w:eastAsia="ru-RU"/>
        </w:rPr>
        <w:t xml:space="preserve">та </w:t>
      </w:r>
      <w:r>
        <w:rPr>
          <w:rStyle w:val="CharStyle7"/>
        </w:rPr>
        <w:t xml:space="preserve">класифікації. Найчастіше </w:t>
      </w:r>
      <w:r>
        <w:rPr>
          <w:rStyle w:val="CharStyle7"/>
          <w:lang w:val="ru-RU" w:eastAsia="ru-RU"/>
        </w:rPr>
        <w:t xml:space="preserve">за основу </w:t>
      </w:r>
      <w:r>
        <w:rPr>
          <w:rStyle w:val="CharStyle7"/>
        </w:rPr>
        <w:t xml:space="preserve">класифікації </w:t>
      </w:r>
      <w:r>
        <w:rPr>
          <w:rStyle w:val="CharStyle7"/>
          <w:lang w:val="ru-RU" w:eastAsia="ru-RU"/>
        </w:rPr>
        <w:t xml:space="preserve">беруть </w:t>
      </w:r>
      <w:r>
        <w:rPr>
          <w:rStyle w:val="CharStyle7"/>
        </w:rPr>
        <w:t xml:space="preserve">ступінь </w:t>
      </w:r>
      <w:r>
        <w:rPr>
          <w:rStyle w:val="CharStyle7"/>
          <w:lang w:val="ru-RU" w:eastAsia="ru-RU"/>
        </w:rPr>
        <w:t xml:space="preserve">прояву </w:t>
      </w:r>
      <w:r>
        <w:rPr>
          <w:rStyle w:val="CharStyle7"/>
        </w:rPr>
        <w:t xml:space="preserve">тієї </w:t>
      </w:r>
      <w:r>
        <w:rPr>
          <w:rStyle w:val="CharStyle7"/>
          <w:lang w:val="ru-RU" w:eastAsia="ru-RU"/>
        </w:rPr>
        <w:t xml:space="preserve">чи </w:t>
      </w:r>
      <w:r>
        <w:rPr>
          <w:rStyle w:val="CharStyle7"/>
        </w:rPr>
        <w:t xml:space="preserve">іншої функції </w:t>
      </w:r>
      <w:r>
        <w:rPr>
          <w:rStyle w:val="CharStyle7"/>
          <w:lang w:val="ru-RU" w:eastAsia="ru-RU"/>
        </w:rPr>
        <w:t xml:space="preserve">в </w:t>
      </w:r>
      <w:r>
        <w:rPr>
          <w:rStyle w:val="CharStyle7"/>
        </w:rPr>
        <w:t xml:space="preserve">управлінській діяльності. </w:t>
      </w:r>
      <w:r>
        <w:rPr>
          <w:rStyle w:val="CharStyle7"/>
          <w:lang w:val="ru-RU" w:eastAsia="ru-RU"/>
        </w:rPr>
        <w:t xml:space="preserve">За </w:t>
      </w:r>
      <w:r>
        <w:rPr>
          <w:rStyle w:val="CharStyle7"/>
        </w:rPr>
        <w:t xml:space="preserve">цією </w:t>
      </w:r>
      <w:r>
        <w:rPr>
          <w:rStyle w:val="CharStyle7"/>
          <w:lang w:val="ru-RU" w:eastAsia="ru-RU"/>
        </w:rPr>
        <w:t xml:space="preserve">ознакою </w:t>
      </w:r>
      <w:r>
        <w:rPr>
          <w:rStyle w:val="CharStyle7"/>
        </w:rPr>
        <w:t xml:space="preserve">вирізняють загальні </w:t>
      </w:r>
      <w:r>
        <w:rPr>
          <w:rStyle w:val="CharStyle7"/>
          <w:lang w:val="ru-RU" w:eastAsia="ru-RU"/>
        </w:rPr>
        <w:t xml:space="preserve">й </w:t>
      </w:r>
      <w:r>
        <w:rPr>
          <w:rStyle w:val="CharStyle7"/>
        </w:rPr>
        <w:t xml:space="preserve">часткові (окремі) функції. </w:t>
      </w:r>
      <w:r>
        <w:rPr>
          <w:rStyle w:val="CharStyle7"/>
          <w:lang w:val="ru-RU" w:eastAsia="ru-RU"/>
        </w:rPr>
        <w:t xml:space="preserve">До загальних належать </w:t>
      </w:r>
      <w:r>
        <w:rPr>
          <w:rStyle w:val="CharStyle7"/>
        </w:rPr>
        <w:t xml:space="preserve">функції </w:t>
      </w:r>
      <w:r>
        <w:rPr>
          <w:rStyle w:val="CharStyle7"/>
          <w:lang w:val="ru-RU" w:eastAsia="ru-RU"/>
        </w:rPr>
        <w:t xml:space="preserve">прогнозування, планування, </w:t>
      </w:r>
      <w:r>
        <w:rPr>
          <w:rStyle w:val="CharStyle7"/>
        </w:rPr>
        <w:t xml:space="preserve">організації, мотивації, </w:t>
      </w:r>
      <w:r>
        <w:rPr>
          <w:rStyle w:val="CharStyle7"/>
          <w:lang w:val="ru-RU" w:eastAsia="ru-RU"/>
        </w:rPr>
        <w:t xml:space="preserve">контролю </w:t>
      </w:r>
      <w:r>
        <w:rPr>
          <w:rStyle w:val="CharStyle7"/>
        </w:rPr>
        <w:t xml:space="preserve">і </w:t>
      </w:r>
      <w:r>
        <w:rPr>
          <w:rStyle w:val="CharStyle7"/>
          <w:lang w:val="ru-RU" w:eastAsia="ru-RU"/>
        </w:rPr>
        <w:t xml:space="preserve">координування (регулювання). </w:t>
      </w:r>
      <w:r>
        <w:rPr>
          <w:rStyle w:val="CharStyle7"/>
        </w:rPr>
        <w:t xml:space="preserve">Загальні функції визначає тільки </w:t>
      </w:r>
      <w:r>
        <w:rPr>
          <w:rStyle w:val="CharStyle7"/>
          <w:lang w:val="ru-RU" w:eastAsia="ru-RU"/>
        </w:rPr>
        <w:t xml:space="preserve">вид </w:t>
      </w:r>
      <w:r>
        <w:rPr>
          <w:rStyle w:val="CharStyle7"/>
        </w:rPr>
        <w:t xml:space="preserve">управлінської діяльності </w:t>
      </w:r>
      <w:r>
        <w:rPr>
          <w:rStyle w:val="CharStyle7"/>
          <w:lang w:val="ru-RU" w:eastAsia="ru-RU"/>
        </w:rPr>
        <w:t xml:space="preserve">незалежно </w:t>
      </w:r>
      <w:r>
        <w:rPr>
          <w:rStyle w:val="CharStyle7"/>
        </w:rPr>
        <w:t xml:space="preserve">від місця </w:t>
      </w:r>
      <w:r>
        <w:rPr>
          <w:rStyle w:val="CharStyle7"/>
          <w:lang w:val="ru-RU" w:eastAsia="ru-RU"/>
        </w:rPr>
        <w:t xml:space="preserve">його виникнення. Вони </w:t>
      </w:r>
      <w:r>
        <w:rPr>
          <w:rStyle w:val="CharStyle7"/>
        </w:rPr>
        <w:t xml:space="preserve">властиві управлінню </w:t>
      </w:r>
      <w:r>
        <w:rPr>
          <w:rStyle w:val="CharStyle7"/>
          <w:lang w:val="ru-RU" w:eastAsia="ru-RU"/>
        </w:rPr>
        <w:t xml:space="preserve">будь-якою </w:t>
      </w:r>
      <w:r>
        <w:rPr>
          <w:rStyle w:val="CharStyle7"/>
        </w:rPr>
        <w:t xml:space="preserve">організацією і </w:t>
      </w:r>
      <w:r>
        <w:rPr>
          <w:rStyle w:val="CharStyle7"/>
          <w:lang w:val="ru-RU" w:eastAsia="ru-RU"/>
        </w:rPr>
        <w:t xml:space="preserve">будь-яким процесом в </w:t>
      </w:r>
      <w:r>
        <w:rPr>
          <w:rStyle w:val="CharStyle7"/>
        </w:rPr>
        <w:t xml:space="preserve">організації </w:t>
      </w:r>
      <w:r>
        <w:rPr>
          <w:rStyle w:val="CharStyle7"/>
          <w:lang w:val="ru-RU" w:eastAsia="ru-RU"/>
        </w:rPr>
        <w:t xml:space="preserve">й у </w:t>
      </w:r>
      <w:r>
        <w:rPr>
          <w:rStyle w:val="CharStyle7"/>
        </w:rPr>
        <w:t xml:space="preserve">своїй сукупності </w:t>
      </w:r>
      <w:r>
        <w:rPr>
          <w:rStyle w:val="CharStyle7"/>
          <w:lang w:val="ru-RU" w:eastAsia="ru-RU"/>
        </w:rPr>
        <w:t xml:space="preserve">складають </w:t>
      </w:r>
      <w:r>
        <w:rPr>
          <w:rStyle w:val="CharStyle7"/>
        </w:rPr>
        <w:t xml:space="preserve">управлінський </w:t>
      </w:r>
      <w:r>
        <w:rPr>
          <w:rStyle w:val="CharStyle7"/>
          <w:lang w:val="ru-RU" w:eastAsia="ru-RU"/>
        </w:rPr>
        <w:t>цикл:</w:t>
      </w:r>
    </w:p>
    <w:p>
      <w:pPr>
        <w:pStyle w:val="Style6"/>
        <w:keepNext w:val="0"/>
        <w:keepLines w:val="0"/>
        <w:widowControl w:val="0"/>
        <w:numPr>
          <w:ilvl w:val="0"/>
          <w:numId w:val="85"/>
        </w:numPr>
        <w:shd w:val="clear" w:color="auto" w:fill="auto"/>
        <w:tabs>
          <w:tab w:pos="997" w:val="left"/>
        </w:tabs>
        <w:bidi w:val="0"/>
        <w:spacing w:before="0" w:after="0"/>
        <w:ind w:left="0" w:right="0" w:firstLine="720"/>
        <w:jc w:val="both"/>
      </w:pPr>
      <w:r>
        <w:rPr>
          <w:rStyle w:val="CharStyle7"/>
          <w:lang w:val="ru-RU" w:eastAsia="ru-RU"/>
        </w:rPr>
        <w:t xml:space="preserve">прийняття </w:t>
      </w:r>
      <w:r>
        <w:rPr>
          <w:rStyle w:val="CharStyle7"/>
        </w:rPr>
        <w:t>управлінського рішення;</w:t>
      </w:r>
    </w:p>
    <w:p>
      <w:pPr>
        <w:pStyle w:val="Style6"/>
        <w:keepNext w:val="0"/>
        <w:keepLines w:val="0"/>
        <w:widowControl w:val="0"/>
        <w:numPr>
          <w:ilvl w:val="0"/>
          <w:numId w:val="85"/>
        </w:numPr>
        <w:shd w:val="clear" w:color="auto" w:fill="auto"/>
        <w:tabs>
          <w:tab w:pos="997" w:val="left"/>
        </w:tabs>
        <w:bidi w:val="0"/>
        <w:spacing w:before="0" w:after="0"/>
        <w:ind w:left="0" w:right="0" w:firstLine="720"/>
        <w:jc w:val="both"/>
      </w:pPr>
      <w:r>
        <w:rPr>
          <w:rStyle w:val="CharStyle7"/>
        </w:rPr>
        <w:t xml:space="preserve">реалізація </w:t>
      </w:r>
      <w:r>
        <w:rPr>
          <w:rStyle w:val="CharStyle7"/>
          <w:lang w:val="ru-RU" w:eastAsia="ru-RU"/>
        </w:rPr>
        <w:t xml:space="preserve">прийнятого </w:t>
      </w:r>
      <w:r>
        <w:rPr>
          <w:rStyle w:val="CharStyle7"/>
        </w:rPr>
        <w:t>рішення;</w:t>
      </w:r>
    </w:p>
    <w:p>
      <w:pPr>
        <w:pStyle w:val="Style6"/>
        <w:keepNext w:val="0"/>
        <w:keepLines w:val="0"/>
        <w:widowControl w:val="0"/>
        <w:numPr>
          <w:ilvl w:val="0"/>
          <w:numId w:val="85"/>
        </w:numPr>
        <w:shd w:val="clear" w:color="auto" w:fill="auto"/>
        <w:tabs>
          <w:tab w:pos="997" w:val="left"/>
        </w:tabs>
        <w:bidi w:val="0"/>
        <w:spacing w:before="0" w:after="0"/>
        <w:ind w:left="0" w:right="0" w:firstLine="720"/>
        <w:jc w:val="both"/>
      </w:pPr>
      <w:r>
        <w:rPr>
          <w:rStyle w:val="CharStyle7"/>
          <w:lang w:val="ru-RU" w:eastAsia="ru-RU"/>
        </w:rPr>
        <w:t xml:space="preserve">контроль за </w:t>
      </w:r>
      <w:r>
        <w:rPr>
          <w:rStyle w:val="CharStyle7"/>
        </w:rPr>
        <w:t>реалізацією рішення.</w:t>
      </w:r>
    </w:p>
    <w:p>
      <w:pPr>
        <w:pStyle w:val="Style6"/>
        <w:keepNext w:val="0"/>
        <w:keepLines w:val="0"/>
        <w:widowControl w:val="0"/>
        <w:shd w:val="clear" w:color="auto" w:fill="auto"/>
        <w:bidi w:val="0"/>
        <w:spacing w:before="0" w:after="0"/>
        <w:ind w:left="0" w:right="0" w:firstLine="720"/>
        <w:jc w:val="both"/>
      </w:pPr>
      <w:r>
        <w:rPr>
          <w:rStyle w:val="CharStyle7"/>
        </w:rPr>
        <w:t xml:space="preserve">Взаємозв’язок </w:t>
      </w:r>
      <w:r>
        <w:rPr>
          <w:rStyle w:val="CharStyle7"/>
          <w:lang w:val="ru-RU" w:eastAsia="ru-RU"/>
        </w:rPr>
        <w:t xml:space="preserve">загальних </w:t>
      </w:r>
      <w:r>
        <w:rPr>
          <w:rStyle w:val="CharStyle7"/>
        </w:rPr>
        <w:t xml:space="preserve">функцій управління </w:t>
      </w:r>
      <w:r>
        <w:rPr>
          <w:rStyle w:val="CharStyle7"/>
          <w:lang w:val="ru-RU" w:eastAsia="ru-RU"/>
        </w:rPr>
        <w:t xml:space="preserve">та </w:t>
      </w:r>
      <w:r>
        <w:rPr>
          <w:rStyle w:val="CharStyle7"/>
        </w:rPr>
        <w:t xml:space="preserve">їхня взаємодія </w:t>
      </w:r>
      <w:r>
        <w:rPr>
          <w:rStyle w:val="CharStyle7"/>
          <w:lang w:val="ru-RU" w:eastAsia="ru-RU"/>
        </w:rPr>
        <w:t xml:space="preserve">в </w:t>
      </w:r>
      <w:r>
        <w:rPr>
          <w:rStyle w:val="CharStyle7"/>
        </w:rPr>
        <w:t xml:space="preserve">процесі здійснення управлінського </w:t>
      </w:r>
      <w:r>
        <w:rPr>
          <w:rStyle w:val="CharStyle7"/>
          <w:lang w:val="ru-RU" w:eastAsia="ru-RU"/>
        </w:rPr>
        <w:t xml:space="preserve">циклу може бути зображена у </w:t>
      </w:r>
      <w:r>
        <w:rPr>
          <w:rStyle w:val="CharStyle7"/>
        </w:rPr>
        <w:t xml:space="preserve">вигляді </w:t>
      </w:r>
      <w:r>
        <w:rPr>
          <w:rStyle w:val="CharStyle7"/>
          <w:lang w:val="ru-RU" w:eastAsia="ru-RU"/>
        </w:rPr>
        <w:t>схеми, яка наведена на рис. 2.1.</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Окремими </w:t>
      </w:r>
      <w:r>
        <w:rPr>
          <w:rStyle w:val="CharStyle7"/>
        </w:rPr>
        <w:t xml:space="preserve">функціями </w:t>
      </w:r>
      <w:r>
        <w:rPr>
          <w:rStyle w:val="CharStyle7"/>
          <w:lang w:val="ru-RU" w:eastAsia="ru-RU"/>
        </w:rPr>
        <w:t xml:space="preserve">менеджменту визначаються види </w:t>
      </w:r>
      <w:r>
        <w:rPr>
          <w:rStyle w:val="CharStyle7"/>
        </w:rPr>
        <w:t xml:space="preserve">діяльності, </w:t>
      </w:r>
      <w:r>
        <w:rPr>
          <w:rStyle w:val="CharStyle7"/>
          <w:lang w:val="ru-RU" w:eastAsia="ru-RU"/>
        </w:rPr>
        <w:t xml:space="preserve">що </w:t>
      </w:r>
      <w:r>
        <w:rPr>
          <w:rStyle w:val="CharStyle7"/>
        </w:rPr>
        <w:t xml:space="preserve">зумовлені </w:t>
      </w:r>
      <w:r>
        <w:rPr>
          <w:rStyle w:val="CharStyle7"/>
          <w:lang w:val="ru-RU" w:eastAsia="ru-RU"/>
        </w:rPr>
        <w:t xml:space="preserve">горизонтальним </w:t>
      </w:r>
      <w:r>
        <w:rPr>
          <w:rStyle w:val="CharStyle7"/>
        </w:rPr>
        <w:t xml:space="preserve">розподілом управлінської праці </w:t>
      </w:r>
      <w:r>
        <w:rPr>
          <w:rStyle w:val="CharStyle7"/>
          <w:lang w:val="ru-RU" w:eastAsia="ru-RU"/>
        </w:rPr>
        <w:t xml:space="preserve">в </w:t>
      </w:r>
      <w:r>
        <w:rPr>
          <w:rStyle w:val="CharStyle7"/>
        </w:rPr>
        <w:t xml:space="preserve">організаціях і відображають їхні специфічні особливості. </w:t>
      </w:r>
      <w:r>
        <w:rPr>
          <w:rStyle w:val="CharStyle7"/>
          <w:lang w:val="ru-RU" w:eastAsia="ru-RU"/>
        </w:rPr>
        <w:t xml:space="preserve">До таких </w:t>
      </w:r>
      <w:r>
        <w:rPr>
          <w:rStyle w:val="CharStyle7"/>
        </w:rPr>
        <w:t xml:space="preserve">функцій </w:t>
      </w:r>
      <w:r>
        <w:rPr>
          <w:rStyle w:val="CharStyle7"/>
          <w:lang w:val="ru-RU" w:eastAsia="ru-RU"/>
        </w:rPr>
        <w:t xml:space="preserve">належать </w:t>
      </w:r>
      <w:r>
        <w:rPr>
          <w:rStyle w:val="CharStyle7"/>
        </w:rPr>
        <w:t xml:space="preserve">управління інноваціями, </w:t>
      </w:r>
      <w:r>
        <w:rPr>
          <w:rStyle w:val="CharStyle7"/>
          <w:lang w:val="ru-RU" w:eastAsia="ru-RU"/>
        </w:rPr>
        <w:t xml:space="preserve">виробництвом, </w:t>
      </w:r>
      <w:r>
        <w:rPr>
          <w:rStyle w:val="CharStyle7"/>
        </w:rPr>
        <w:t xml:space="preserve">фінансами, </w:t>
      </w:r>
      <w:r>
        <w:rPr>
          <w:rStyle w:val="CharStyle7"/>
          <w:lang w:val="ru-RU" w:eastAsia="ru-RU"/>
        </w:rPr>
        <w:t>маркетинго</w:t>
        <w:softHyphen/>
        <w:t xml:space="preserve">вою </w:t>
      </w:r>
      <w:r>
        <w:rPr>
          <w:rStyle w:val="CharStyle7"/>
        </w:rPr>
        <w:t xml:space="preserve">діяльністю, </w:t>
      </w:r>
      <w:r>
        <w:rPr>
          <w:rStyle w:val="CharStyle7"/>
          <w:lang w:val="ru-RU" w:eastAsia="ru-RU"/>
        </w:rPr>
        <w:t xml:space="preserve">персоналом та </w:t>
      </w:r>
      <w:r>
        <w:rPr>
          <w:rStyle w:val="CharStyle7"/>
        </w:rPr>
        <w:t>ін.</w:t>
      </w:r>
    </w:p>
    <w:p>
      <w:pPr>
        <w:pStyle w:val="Style6"/>
        <w:keepNext w:val="0"/>
        <w:keepLines w:val="0"/>
        <w:widowControl w:val="0"/>
        <w:shd w:val="clear" w:color="auto" w:fill="auto"/>
        <w:bidi w:val="0"/>
        <w:spacing w:before="0" w:after="640"/>
        <w:ind w:left="0" w:right="0" w:firstLine="720"/>
        <w:jc w:val="both"/>
      </w:pPr>
      <w:r>
        <w:rPr>
          <w:rStyle w:val="CharStyle7"/>
        </w:rPr>
        <w:t xml:space="preserve">Поділ функцій </w:t>
      </w:r>
      <w:r>
        <w:rPr>
          <w:rStyle w:val="CharStyle7"/>
          <w:lang w:val="ru-RU" w:eastAsia="ru-RU"/>
        </w:rPr>
        <w:t xml:space="preserve">на </w:t>
      </w:r>
      <w:r>
        <w:rPr>
          <w:rStyle w:val="CharStyle7"/>
        </w:rPr>
        <w:t xml:space="preserve">загальні </w:t>
      </w:r>
      <w:r>
        <w:rPr>
          <w:rStyle w:val="CharStyle7"/>
          <w:lang w:val="ru-RU" w:eastAsia="ru-RU"/>
        </w:rPr>
        <w:t xml:space="preserve">й </w:t>
      </w:r>
      <w:r>
        <w:rPr>
          <w:rStyle w:val="CharStyle7"/>
        </w:rPr>
        <w:t xml:space="preserve">конкретні є </w:t>
      </w:r>
      <w:r>
        <w:rPr>
          <w:rStyle w:val="CharStyle7"/>
          <w:lang w:val="ru-RU" w:eastAsia="ru-RU"/>
        </w:rPr>
        <w:t xml:space="preserve">умовним, </w:t>
      </w:r>
      <w:r>
        <w:rPr>
          <w:rStyle w:val="CharStyle7"/>
        </w:rPr>
        <w:t xml:space="preserve">оскільки </w:t>
      </w:r>
      <w:r>
        <w:rPr>
          <w:rStyle w:val="CharStyle7"/>
          <w:lang w:val="ru-RU" w:eastAsia="ru-RU"/>
        </w:rPr>
        <w:t xml:space="preserve">в </w:t>
      </w:r>
      <w:r>
        <w:rPr>
          <w:rStyle w:val="CharStyle7"/>
        </w:rPr>
        <w:t xml:space="preserve">дійсності </w:t>
      </w:r>
      <w:r>
        <w:rPr>
          <w:rStyle w:val="CharStyle7"/>
          <w:lang w:val="ru-RU" w:eastAsia="ru-RU"/>
        </w:rPr>
        <w:t xml:space="preserve">вони не </w:t>
      </w:r>
      <w:r>
        <w:rPr>
          <w:rStyle w:val="CharStyle7"/>
        </w:rPr>
        <w:t xml:space="preserve">відокремлені, </w:t>
      </w:r>
      <w:r>
        <w:rPr>
          <w:rStyle w:val="CharStyle7"/>
          <w:lang w:val="ru-RU" w:eastAsia="ru-RU"/>
        </w:rPr>
        <w:t xml:space="preserve">а </w:t>
      </w:r>
      <w:r>
        <w:rPr>
          <w:rStyle w:val="CharStyle7"/>
        </w:rPr>
        <w:t>тісно переплітаються, взаємно</w:t>
      </w:r>
      <w:r>
        <w:br w:type="page"/>
      </w:r>
    </w:p>
    <w:p>
      <w:pPr>
        <w:pStyle w:val="Style6"/>
        <w:keepNext w:val="0"/>
        <w:keepLines w:val="0"/>
        <w:widowControl w:val="0"/>
        <w:shd w:val="clear" w:color="auto" w:fill="auto"/>
        <w:bidi w:val="0"/>
        <w:spacing w:before="0" w:after="200"/>
        <w:ind w:left="0" w:right="0" w:firstLine="0"/>
        <w:jc w:val="both"/>
      </w:pPr>
      <w:r>
        <w:rPr>
          <w:rStyle w:val="CharStyle7"/>
          <w:lang w:val="ru-RU" w:eastAsia="ru-RU"/>
        </w:rPr>
        <w:t xml:space="preserve">проникаючи й доповнюючи одна одну. При цьому </w:t>
      </w:r>
      <w:r>
        <w:rPr>
          <w:rStyle w:val="CharStyle7"/>
        </w:rPr>
        <w:t xml:space="preserve">загальні функції наявні </w:t>
      </w:r>
      <w:r>
        <w:rPr>
          <w:rStyle w:val="CharStyle7"/>
          <w:lang w:val="ru-RU" w:eastAsia="ru-RU"/>
        </w:rPr>
        <w:t xml:space="preserve">в </w:t>
      </w:r>
      <w:r>
        <w:rPr>
          <w:rStyle w:val="CharStyle7"/>
        </w:rPr>
        <w:t>кожній конкретній функції.</w:t>
      </w:r>
    </w:p>
    <w:p>
      <w:pPr>
        <w:widowControl w:val="0"/>
        <w:jc w:val="center"/>
        <w:rPr>
          <w:sz w:val="2"/>
          <w:szCs w:val="2"/>
        </w:rPr>
      </w:pPr>
      <w:r>
        <w:drawing>
          <wp:inline>
            <wp:extent cx="5041265" cy="4041775"/>
            <wp:docPr id="43" name="Picutre 43"/>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stretch/>
                  </pic:blipFill>
                  <pic:spPr>
                    <a:xfrm>
                      <a:ext cx="5041265" cy="4041775"/>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 xml:space="preserve">Рис. 2.1 – </w:t>
      </w:r>
      <w:r>
        <w:rPr>
          <w:rStyle w:val="CharStyle34"/>
        </w:rPr>
        <w:t xml:space="preserve">Складові управлінського </w:t>
      </w:r>
      <w:r>
        <w:rPr>
          <w:rStyle w:val="CharStyle34"/>
          <w:lang w:val="ru-RU" w:eastAsia="ru-RU"/>
        </w:rPr>
        <w:t>циклу</w:t>
      </w:r>
    </w:p>
    <w:p>
      <w:pPr>
        <w:widowControl w:val="0"/>
        <w:spacing w:after="539" w:line="1" w:lineRule="exact"/>
      </w:pPr>
    </w:p>
    <w:p>
      <w:pPr>
        <w:pStyle w:val="Style6"/>
        <w:keepNext w:val="0"/>
        <w:keepLines w:val="0"/>
        <w:widowControl w:val="0"/>
        <w:shd w:val="clear" w:color="auto" w:fill="auto"/>
        <w:bidi w:val="0"/>
        <w:spacing w:before="0" w:after="0"/>
        <w:ind w:left="0" w:right="0" w:firstLine="720"/>
        <w:jc w:val="both"/>
      </w:pPr>
      <w:r>
        <w:rPr>
          <w:rStyle w:val="CharStyle7"/>
        </w:rPr>
        <w:t>Зокрема, завдання пристосування виробництва до вимог і попиту ринку потребує виконання функції маркетингу, в межах якої вирішується завдання визначення основних напрямів і пропорцій розвитку виробництва (функція планування); завдання налагоджування організаційних стосунків між різними підрозділами для реалізації управлінських рішень і досягнення запланованих результатів (функція організації); завдання визначення ходу реалізації управлінських рішень (функції контролю і регулювання). Зміст кожної загальної функції визначають специфікою завдань, які вирішуються в рамках відповідної конкретної функції.</w:t>
      </w:r>
    </w:p>
    <w:p>
      <w:pPr>
        <w:pStyle w:val="Style6"/>
        <w:keepNext w:val="0"/>
        <w:keepLines w:val="0"/>
        <w:widowControl w:val="0"/>
        <w:shd w:val="clear" w:color="auto" w:fill="auto"/>
        <w:bidi w:val="0"/>
        <w:spacing w:before="0" w:after="380"/>
        <w:ind w:left="0" w:right="0" w:firstLine="720"/>
        <w:jc w:val="both"/>
      </w:pPr>
      <w:r>
        <w:rPr>
          <w:rStyle w:val="CharStyle7"/>
        </w:rPr>
        <w:t>У процесі виконання функцій менеджерам доводиться приймати велику кількість рішень, здійснюючи планування, організовуючи роботу, мотивуючи працівників, яким доручається виконання роботи, контролюючи та координуючи їхні дії. Так, плануючи майбутню діяльність, менеджери визначають її цілі, способи їх реалізації та ресурси, що необхідні для їх досягнення. У процесі організації діяльності приймають рішення щодо організаційної структури, організації</w:t>
      </w:r>
    </w:p>
    <w:p>
      <w:pPr>
        <w:pStyle w:val="Style6"/>
        <w:keepNext w:val="0"/>
        <w:keepLines w:val="0"/>
        <w:widowControl w:val="0"/>
        <w:shd w:val="clear" w:color="auto" w:fill="auto"/>
        <w:bidi w:val="0"/>
        <w:spacing w:before="0" w:after="220"/>
        <w:ind w:left="0" w:right="0" w:firstLine="0"/>
        <w:jc w:val="both"/>
      </w:pPr>
      <w:r>
        <w:rPr>
          <w:rStyle w:val="CharStyle7"/>
          <w:lang w:val="ru-RU" w:eastAsia="ru-RU"/>
        </w:rPr>
        <w:t xml:space="preserve">виробничого процесу, </w:t>
      </w:r>
      <w:r>
        <w:rPr>
          <w:rStyle w:val="CharStyle7"/>
        </w:rPr>
        <w:t xml:space="preserve">розподілу робіт </w:t>
      </w:r>
      <w:r>
        <w:rPr>
          <w:rStyle w:val="CharStyle7"/>
          <w:lang w:val="ru-RU" w:eastAsia="ru-RU"/>
        </w:rPr>
        <w:t xml:space="preserve">серед </w:t>
      </w:r>
      <w:r>
        <w:rPr>
          <w:rStyle w:val="CharStyle7"/>
        </w:rPr>
        <w:t xml:space="preserve">виконавців </w:t>
      </w:r>
      <w:r>
        <w:rPr>
          <w:rStyle w:val="CharStyle7"/>
          <w:lang w:val="ru-RU" w:eastAsia="ru-RU"/>
        </w:rPr>
        <w:t xml:space="preserve">та забезпечення </w:t>
      </w:r>
      <w:r>
        <w:rPr>
          <w:rStyle w:val="CharStyle7"/>
        </w:rPr>
        <w:t xml:space="preserve">їх </w:t>
      </w:r>
      <w:r>
        <w:rPr>
          <w:rStyle w:val="CharStyle7"/>
          <w:lang w:val="ru-RU" w:eastAsia="ru-RU"/>
        </w:rPr>
        <w:t xml:space="preserve">виконання </w:t>
      </w:r>
      <w:r>
        <w:rPr>
          <w:rStyle w:val="CharStyle7"/>
        </w:rPr>
        <w:t xml:space="preserve">необхідними </w:t>
      </w:r>
      <w:r>
        <w:rPr>
          <w:rStyle w:val="CharStyle7"/>
          <w:lang w:val="ru-RU" w:eastAsia="ru-RU"/>
        </w:rPr>
        <w:t xml:space="preserve">засобами тощо. Контроль </w:t>
      </w:r>
      <w:r>
        <w:rPr>
          <w:rStyle w:val="CharStyle7"/>
        </w:rPr>
        <w:t xml:space="preserve">передбачає </w:t>
      </w:r>
      <w:r>
        <w:rPr>
          <w:rStyle w:val="CharStyle7"/>
          <w:lang w:val="ru-RU" w:eastAsia="ru-RU"/>
        </w:rPr>
        <w:t xml:space="preserve">прийняття </w:t>
      </w:r>
      <w:r>
        <w:rPr>
          <w:rStyle w:val="CharStyle7"/>
        </w:rPr>
        <w:t xml:space="preserve">рішень </w:t>
      </w:r>
      <w:r>
        <w:rPr>
          <w:rStyle w:val="CharStyle7"/>
          <w:lang w:val="ru-RU" w:eastAsia="ru-RU"/>
        </w:rPr>
        <w:t xml:space="preserve">щодо вибору системи контролю </w:t>
      </w:r>
      <w:r>
        <w:rPr>
          <w:rStyle w:val="CharStyle7"/>
        </w:rPr>
        <w:t xml:space="preserve">(масштабів, періодичності, </w:t>
      </w:r>
      <w:r>
        <w:rPr>
          <w:rStyle w:val="CharStyle7"/>
          <w:lang w:val="ru-RU" w:eastAsia="ru-RU"/>
        </w:rPr>
        <w:t xml:space="preserve">форм контролю), </w:t>
      </w:r>
      <w:r>
        <w:rPr>
          <w:rStyle w:val="CharStyle7"/>
        </w:rPr>
        <w:t xml:space="preserve">аналізу отриманої інформації </w:t>
      </w:r>
      <w:r>
        <w:rPr>
          <w:rStyle w:val="CharStyle7"/>
          <w:lang w:val="ru-RU" w:eastAsia="ru-RU"/>
        </w:rPr>
        <w:t xml:space="preserve">та </w:t>
      </w:r>
      <w:r>
        <w:rPr>
          <w:rStyle w:val="CharStyle7"/>
        </w:rPr>
        <w:t xml:space="preserve">здійснення </w:t>
      </w:r>
      <w:r>
        <w:rPr>
          <w:rStyle w:val="CharStyle7"/>
          <w:lang w:val="ru-RU" w:eastAsia="ru-RU"/>
        </w:rPr>
        <w:t xml:space="preserve">коригувальних </w:t>
      </w:r>
      <w:r>
        <w:rPr>
          <w:rStyle w:val="CharStyle7"/>
        </w:rPr>
        <w:t xml:space="preserve">дій. </w:t>
      </w:r>
      <w:r>
        <w:rPr>
          <w:rStyle w:val="CharStyle7"/>
          <w:lang w:val="ru-RU" w:eastAsia="ru-RU"/>
        </w:rPr>
        <w:t xml:space="preserve">Отже, в основу процесу </w:t>
      </w:r>
      <w:r>
        <w:rPr>
          <w:rStyle w:val="CharStyle7"/>
        </w:rPr>
        <w:t xml:space="preserve">управління </w:t>
      </w:r>
      <w:r>
        <w:rPr>
          <w:rStyle w:val="CharStyle7"/>
          <w:lang w:val="ru-RU" w:eastAsia="ru-RU"/>
        </w:rPr>
        <w:t xml:space="preserve">покладено прийняття </w:t>
      </w:r>
      <w:r>
        <w:rPr>
          <w:rStyle w:val="CharStyle7"/>
        </w:rPr>
        <w:t xml:space="preserve">управлінських рішень. </w:t>
      </w:r>
      <w:r>
        <w:rPr>
          <w:rStyle w:val="CharStyle7"/>
          <w:lang w:val="ru-RU" w:eastAsia="ru-RU"/>
        </w:rPr>
        <w:t xml:space="preserve">Початковий </w:t>
      </w:r>
      <w:r>
        <w:rPr>
          <w:rStyle w:val="CharStyle7"/>
        </w:rPr>
        <w:t xml:space="preserve">імпульс </w:t>
      </w:r>
      <w:r>
        <w:rPr>
          <w:rStyle w:val="CharStyle7"/>
          <w:lang w:val="ru-RU" w:eastAsia="ru-RU"/>
        </w:rPr>
        <w:t xml:space="preserve">для прийняття </w:t>
      </w:r>
      <w:r>
        <w:rPr>
          <w:rStyle w:val="CharStyle7"/>
        </w:rPr>
        <w:t xml:space="preserve">рішення дає інформація </w:t>
      </w:r>
      <w:r>
        <w:rPr>
          <w:rStyle w:val="CharStyle7"/>
          <w:lang w:val="ru-RU" w:eastAsia="ru-RU"/>
        </w:rPr>
        <w:t xml:space="preserve">про стан </w:t>
      </w:r>
      <w:r>
        <w:rPr>
          <w:rStyle w:val="CharStyle7"/>
        </w:rPr>
        <w:t xml:space="preserve">параметрів об’єкту управління. Інформація </w:t>
      </w:r>
      <w:r>
        <w:rPr>
          <w:rStyle w:val="CharStyle7"/>
          <w:lang w:val="ru-RU" w:eastAsia="ru-RU"/>
        </w:rPr>
        <w:t xml:space="preserve">надходить завдяки налагодженим </w:t>
      </w:r>
      <w:r>
        <w:rPr>
          <w:rStyle w:val="CharStyle7"/>
        </w:rPr>
        <w:t xml:space="preserve">комунікаційним </w:t>
      </w:r>
      <w:r>
        <w:rPr>
          <w:rStyle w:val="CharStyle7"/>
          <w:lang w:val="ru-RU" w:eastAsia="ru-RU"/>
        </w:rPr>
        <w:t xml:space="preserve">процесам. Загалом </w:t>
      </w:r>
      <w:r>
        <w:rPr>
          <w:rStyle w:val="CharStyle7"/>
        </w:rPr>
        <w:t xml:space="preserve">зміст </w:t>
      </w:r>
      <w:r>
        <w:rPr>
          <w:rStyle w:val="CharStyle7"/>
          <w:lang w:val="ru-RU" w:eastAsia="ru-RU"/>
        </w:rPr>
        <w:t xml:space="preserve">процесу </w:t>
      </w:r>
      <w:r>
        <w:rPr>
          <w:rStyle w:val="CharStyle7"/>
        </w:rPr>
        <w:t xml:space="preserve">управління організацією </w:t>
      </w:r>
      <w:r>
        <w:rPr>
          <w:rStyle w:val="CharStyle7"/>
          <w:lang w:val="ru-RU" w:eastAsia="ru-RU"/>
        </w:rPr>
        <w:t>можна зобразити схемою, наведеною на рис. 2.2.</w:t>
      </w:r>
    </w:p>
    <w:p>
      <w:pPr>
        <w:widowControl w:val="0"/>
        <w:jc w:val="center"/>
        <w:rPr>
          <w:sz w:val="2"/>
          <w:szCs w:val="2"/>
        </w:rPr>
      </w:pPr>
      <w:r>
        <w:drawing>
          <wp:inline>
            <wp:extent cx="5041265" cy="2871470"/>
            <wp:docPr id="44" name="Picutre 44"/>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stretch/>
                  </pic:blipFill>
                  <pic:spPr>
                    <a:xfrm>
                      <a:ext cx="5041265" cy="2871470"/>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 xml:space="preserve">Рис. 2.2 – </w:t>
      </w:r>
      <w:r>
        <w:rPr>
          <w:rStyle w:val="CharStyle34"/>
        </w:rPr>
        <w:t xml:space="preserve">Зміст </w:t>
      </w:r>
      <w:r>
        <w:rPr>
          <w:rStyle w:val="CharStyle34"/>
          <w:lang w:val="ru-RU" w:eastAsia="ru-RU"/>
        </w:rPr>
        <w:t xml:space="preserve">процесу </w:t>
      </w:r>
      <w:r>
        <w:rPr>
          <w:rStyle w:val="CharStyle34"/>
        </w:rPr>
        <w:t>управління організацією</w:t>
      </w:r>
    </w:p>
    <w:p>
      <w:pPr>
        <w:widowControl w:val="0"/>
        <w:spacing w:after="219" w:line="1" w:lineRule="exact"/>
      </w:pPr>
    </w:p>
    <w:p>
      <w:pPr>
        <w:pStyle w:val="Style6"/>
        <w:keepNext w:val="0"/>
        <w:keepLines w:val="0"/>
        <w:widowControl w:val="0"/>
        <w:shd w:val="clear" w:color="auto" w:fill="auto"/>
        <w:bidi w:val="0"/>
        <w:spacing w:before="0" w:after="220"/>
        <w:ind w:left="0" w:right="0" w:firstLine="720"/>
        <w:jc w:val="both"/>
      </w:pPr>
      <w:r>
        <w:rPr>
          <w:rStyle w:val="CharStyle7"/>
        </w:rPr>
        <w:t>Зміст процесу управління характеризується наступною спрямованістю управлінського впливу (рис. 2.3).</w:t>
      </w:r>
    </w:p>
    <w:p>
      <w:pPr>
        <w:widowControl w:val="0"/>
        <w:jc w:val="center"/>
        <w:rPr>
          <w:sz w:val="2"/>
          <w:szCs w:val="2"/>
        </w:rPr>
      </w:pPr>
      <w:r>
        <w:drawing>
          <wp:inline>
            <wp:extent cx="3901440" cy="2523490"/>
            <wp:docPr id="45" name="Picutre 45"/>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a:stretch/>
                  </pic:blipFill>
                  <pic:spPr>
                    <a:xfrm>
                      <a:ext cx="3901440" cy="2523490"/>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 xml:space="preserve">Рис. 2.3 – Напрямки </w:t>
      </w:r>
      <w:r>
        <w:rPr>
          <w:rStyle w:val="CharStyle34"/>
        </w:rPr>
        <w:t xml:space="preserve">управлінської діяльності </w:t>
      </w:r>
      <w:r>
        <w:rPr>
          <w:rStyle w:val="CharStyle34"/>
          <w:lang w:val="ru-RU" w:eastAsia="ru-RU"/>
        </w:rPr>
        <w:t xml:space="preserve">в </w:t>
      </w:r>
      <w:r>
        <w:rPr>
          <w:rStyle w:val="CharStyle34"/>
        </w:rPr>
        <w:t>організації</w:t>
      </w:r>
      <w:r>
        <w:br w:type="page"/>
      </w:r>
    </w:p>
    <w:p>
      <w:pPr>
        <w:pStyle w:val="Style6"/>
        <w:keepNext w:val="0"/>
        <w:keepLines w:val="0"/>
        <w:widowControl w:val="0"/>
        <w:shd w:val="clear" w:color="auto" w:fill="auto"/>
        <w:bidi w:val="0"/>
        <w:spacing w:before="0" w:after="300"/>
        <w:ind w:left="0" w:right="0" w:firstLine="820"/>
        <w:jc w:val="both"/>
      </w:pPr>
      <w:r>
        <w:rPr>
          <w:rStyle w:val="CharStyle7"/>
          <w:lang w:val="ru-RU" w:eastAsia="ru-RU"/>
        </w:rPr>
        <w:t xml:space="preserve">Основними елементами </w:t>
      </w:r>
      <w:r>
        <w:rPr>
          <w:rStyle w:val="CharStyle7"/>
        </w:rPr>
        <w:t xml:space="preserve">управління підприємством </w:t>
      </w:r>
      <w:r>
        <w:rPr>
          <w:rStyle w:val="CharStyle7"/>
          <w:lang w:val="ru-RU" w:eastAsia="ru-RU"/>
        </w:rPr>
        <w:t xml:space="preserve">виступають: </w:t>
      </w:r>
      <w:r>
        <w:rPr>
          <w:rStyle w:val="CharStyle7"/>
        </w:rPr>
        <w:t xml:space="preserve">стратегії, </w:t>
      </w:r>
      <w:r>
        <w:rPr>
          <w:rStyle w:val="CharStyle7"/>
          <w:lang w:val="ru-RU" w:eastAsia="ru-RU"/>
        </w:rPr>
        <w:t xml:space="preserve">структура, системи, стиль, </w:t>
      </w:r>
      <w:r>
        <w:rPr>
          <w:rStyle w:val="CharStyle7"/>
        </w:rPr>
        <w:t xml:space="preserve">сумісність цінності, </w:t>
      </w:r>
      <w:r>
        <w:rPr>
          <w:rStyle w:val="CharStyle7"/>
          <w:lang w:val="ru-RU" w:eastAsia="ru-RU"/>
        </w:rPr>
        <w:t xml:space="preserve">склад персоналу, сума навичок. Характеристика </w:t>
      </w:r>
      <w:r>
        <w:rPr>
          <w:rStyle w:val="CharStyle7"/>
        </w:rPr>
        <w:t xml:space="preserve">елементів управління </w:t>
      </w:r>
      <w:r>
        <w:rPr>
          <w:rStyle w:val="CharStyle7"/>
          <w:lang w:val="ru-RU" w:eastAsia="ru-RU"/>
        </w:rPr>
        <w:t xml:space="preserve">наведена в </w:t>
      </w:r>
      <w:r>
        <w:rPr>
          <w:rStyle w:val="CharStyle7"/>
        </w:rPr>
        <w:t xml:space="preserve">таблиці </w:t>
      </w:r>
      <w:r>
        <w:rPr>
          <w:rStyle w:val="CharStyle7"/>
          <w:lang w:val="ru-RU" w:eastAsia="ru-RU"/>
        </w:rPr>
        <w:t>2.1.</w:t>
      </w:r>
    </w:p>
    <w:p>
      <w:pPr>
        <w:pStyle w:val="Style35"/>
        <w:keepNext w:val="0"/>
        <w:keepLines w:val="0"/>
        <w:widowControl w:val="0"/>
        <w:shd w:val="clear" w:color="auto" w:fill="auto"/>
        <w:bidi w:val="0"/>
        <w:spacing w:before="0" w:after="0" w:line="240" w:lineRule="auto"/>
        <w:ind w:left="802" w:right="0" w:firstLine="0"/>
        <w:jc w:val="left"/>
      </w:pPr>
      <w:r>
        <w:rPr>
          <w:rStyle w:val="CharStyle36"/>
          <w:lang w:val="ru-RU" w:eastAsia="ru-RU"/>
        </w:rPr>
        <w:t xml:space="preserve">Таблиця 2.1 – Характеристика </w:t>
      </w:r>
      <w:r>
        <w:rPr>
          <w:rStyle w:val="CharStyle36"/>
        </w:rPr>
        <w:t>елементів управління</w:t>
      </w:r>
    </w:p>
    <w:tbl>
      <w:tblPr>
        <w:tblOverlap w:val="never"/>
        <w:jc w:val="center"/>
        <w:tblLayout w:type="fixed"/>
      </w:tblPr>
      <w:tblGrid>
        <w:gridCol w:w="1680"/>
        <w:gridCol w:w="7613"/>
      </w:tblGrid>
      <w:tr>
        <w:trPr>
          <w:trHeight w:val="754"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center"/>
            </w:pPr>
            <w:r>
              <w:rPr>
                <w:rStyle w:val="CharStyle38"/>
                <w:b/>
                <w:bCs/>
                <w:lang w:val="ru-RU" w:eastAsia="ru-RU"/>
              </w:rPr>
              <w:t xml:space="preserve">Елементи </w:t>
            </w:r>
            <w:r>
              <w:rPr>
                <w:rStyle w:val="CharStyle38"/>
                <w:b/>
                <w:bCs/>
              </w:rPr>
              <w:t>управління</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b/>
                <w:bCs/>
                <w:lang w:val="ru-RU" w:eastAsia="ru-RU"/>
              </w:rPr>
              <w:t>Характеристика елементу</w:t>
            </w:r>
          </w:p>
        </w:tc>
      </w:tr>
      <w:tr>
        <w:trPr>
          <w:trHeight w:val="754"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180"/>
              <w:jc w:val="left"/>
            </w:pPr>
            <w:r>
              <w:rPr>
                <w:rStyle w:val="CharStyle38"/>
                <w:lang w:val="ru-RU" w:eastAsia="ru-RU"/>
              </w:rPr>
              <w:t>Структура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pPr>
            <w:r>
              <w:rPr>
                <w:rStyle w:val="CharStyle38"/>
                <w:lang w:val="ru-RU" w:eastAsia="ru-RU"/>
              </w:rPr>
              <w:t xml:space="preserve">Опис характеристики </w:t>
            </w:r>
            <w:r>
              <w:rPr>
                <w:rStyle w:val="CharStyle38"/>
              </w:rPr>
              <w:t xml:space="preserve">організаційної </w:t>
            </w:r>
            <w:r>
              <w:rPr>
                <w:rStyle w:val="CharStyle38"/>
                <w:lang w:val="ru-RU" w:eastAsia="ru-RU"/>
              </w:rPr>
              <w:t xml:space="preserve">схеми </w:t>
            </w:r>
            <w:r>
              <w:rPr>
                <w:rStyle w:val="CharStyle38"/>
              </w:rPr>
              <w:t xml:space="preserve">(рівні, </w:t>
            </w:r>
            <w:r>
              <w:rPr>
                <w:rStyle w:val="CharStyle38"/>
                <w:lang w:val="ru-RU" w:eastAsia="ru-RU"/>
              </w:rPr>
              <w:t xml:space="preserve">ланки, </w:t>
            </w:r>
            <w:r>
              <w:rPr>
                <w:rStyle w:val="CharStyle38"/>
              </w:rPr>
              <w:t xml:space="preserve">організаційні </w:t>
            </w:r>
            <w:r>
              <w:rPr>
                <w:rStyle w:val="CharStyle38"/>
                <w:lang w:val="ru-RU" w:eastAsia="ru-RU"/>
              </w:rPr>
              <w:t>зв’язки).</w:t>
            </w:r>
          </w:p>
        </w:tc>
      </w:tr>
      <w:tr>
        <w:trPr>
          <w:trHeight w:val="749"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320"/>
              <w:jc w:val="left"/>
            </w:pPr>
            <w:r>
              <w:rPr>
                <w:rStyle w:val="CharStyle38"/>
                <w:lang w:val="ru-RU" w:eastAsia="ru-RU"/>
              </w:rPr>
              <w:t>Системи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pPr>
            <w:r>
              <w:rPr>
                <w:rStyle w:val="CharStyle38"/>
                <w:lang w:val="ru-RU" w:eastAsia="ru-RU"/>
              </w:rPr>
              <w:t xml:space="preserve">Опис формальних та неформальних </w:t>
            </w:r>
            <w:r>
              <w:rPr>
                <w:rStyle w:val="CharStyle38"/>
              </w:rPr>
              <w:t xml:space="preserve">процесів і </w:t>
            </w:r>
            <w:r>
              <w:rPr>
                <w:rStyle w:val="CharStyle38"/>
                <w:lang w:val="ru-RU" w:eastAsia="ru-RU"/>
              </w:rPr>
              <w:t xml:space="preserve">встановлення процедур на </w:t>
            </w:r>
            <w:r>
              <w:rPr>
                <w:rStyle w:val="CharStyle38"/>
              </w:rPr>
              <w:t>підприємстві.</w:t>
            </w:r>
          </w:p>
        </w:tc>
      </w:tr>
      <w:tr>
        <w:trPr>
          <w:trHeight w:val="37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320"/>
              <w:jc w:val="left"/>
            </w:pPr>
            <w:r>
              <w:rPr>
                <w:rStyle w:val="CharStyle38"/>
              </w:rPr>
              <w:t>Стратегії</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 xml:space="preserve">Спрямованість підприємства </w:t>
            </w:r>
            <w:r>
              <w:rPr>
                <w:rStyle w:val="CharStyle38"/>
                <w:lang w:val="ru-RU" w:eastAsia="ru-RU"/>
              </w:rPr>
              <w:t xml:space="preserve">на досягнення </w:t>
            </w:r>
            <w:r>
              <w:rPr>
                <w:rStyle w:val="CharStyle38"/>
              </w:rPr>
              <w:t xml:space="preserve">поставленої </w:t>
            </w:r>
            <w:r>
              <w:rPr>
                <w:rStyle w:val="CharStyle38"/>
                <w:lang w:val="ru-RU" w:eastAsia="ru-RU"/>
              </w:rPr>
              <w:t>мети.</w:t>
            </w:r>
          </w:p>
        </w:tc>
      </w:tr>
      <w:tr>
        <w:trPr>
          <w:trHeight w:val="754"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center"/>
            </w:pPr>
            <w:r>
              <w:rPr>
                <w:rStyle w:val="CharStyle38"/>
                <w:lang w:val="ru-RU" w:eastAsia="ru-RU"/>
              </w:rPr>
              <w:t>Склад персоналу</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lang w:val="ru-RU" w:eastAsia="ru-RU"/>
              </w:rPr>
              <w:t xml:space="preserve">Характеристика основних </w:t>
            </w:r>
            <w:r>
              <w:rPr>
                <w:rStyle w:val="CharStyle38"/>
              </w:rPr>
              <w:t xml:space="preserve">категорій </w:t>
            </w:r>
            <w:r>
              <w:rPr>
                <w:rStyle w:val="CharStyle38"/>
                <w:lang w:val="ru-RU" w:eastAsia="ru-RU"/>
              </w:rPr>
              <w:t xml:space="preserve">персоналу </w:t>
            </w:r>
            <w:r>
              <w:rPr>
                <w:rStyle w:val="CharStyle38"/>
              </w:rPr>
              <w:t>підприємства.</w:t>
            </w:r>
          </w:p>
        </w:tc>
      </w:tr>
      <w:tr>
        <w:trPr>
          <w:trHeight w:val="749"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pPr>
            <w:r>
              <w:rPr>
                <w:rStyle w:val="CharStyle38"/>
                <w:lang w:val="ru-RU" w:eastAsia="ru-RU"/>
              </w:rPr>
              <w:t>Сума навичок</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left"/>
            </w:pPr>
            <w:r>
              <w:rPr>
                <w:rStyle w:val="CharStyle38"/>
                <w:lang w:val="ru-RU" w:eastAsia="ru-RU"/>
              </w:rPr>
              <w:t xml:space="preserve">Характеристика </w:t>
            </w:r>
            <w:r>
              <w:rPr>
                <w:rStyle w:val="CharStyle38"/>
              </w:rPr>
              <w:t xml:space="preserve">дій керівників підприємства, </w:t>
            </w:r>
            <w:r>
              <w:rPr>
                <w:rStyle w:val="CharStyle38"/>
                <w:lang w:val="ru-RU" w:eastAsia="ru-RU"/>
              </w:rPr>
              <w:t xml:space="preserve">що </w:t>
            </w:r>
            <w:r>
              <w:rPr>
                <w:rStyle w:val="CharStyle38"/>
              </w:rPr>
              <w:t xml:space="preserve">спрямовані </w:t>
            </w:r>
            <w:r>
              <w:rPr>
                <w:rStyle w:val="CharStyle38"/>
                <w:lang w:val="ru-RU" w:eastAsia="ru-RU"/>
              </w:rPr>
              <w:t xml:space="preserve">на досягнення мети </w:t>
            </w:r>
            <w:r>
              <w:rPr>
                <w:rStyle w:val="CharStyle38"/>
              </w:rPr>
              <w:t xml:space="preserve">і </w:t>
            </w:r>
            <w:r>
              <w:rPr>
                <w:rStyle w:val="CharStyle38"/>
                <w:lang w:val="ru-RU" w:eastAsia="ru-RU"/>
              </w:rPr>
              <w:t xml:space="preserve">системи </w:t>
            </w:r>
            <w:r>
              <w:rPr>
                <w:rStyle w:val="CharStyle38"/>
              </w:rPr>
              <w:t xml:space="preserve">управління </w:t>
            </w:r>
            <w:r>
              <w:rPr>
                <w:rStyle w:val="CharStyle38"/>
                <w:lang w:val="ru-RU" w:eastAsia="ru-RU"/>
              </w:rPr>
              <w:t xml:space="preserve">в </w:t>
            </w:r>
            <w:r>
              <w:rPr>
                <w:rStyle w:val="CharStyle38"/>
              </w:rPr>
              <w:t>цілому.</w:t>
            </w:r>
          </w:p>
        </w:tc>
      </w:tr>
      <w:tr>
        <w:trPr>
          <w:trHeight w:val="749"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Стиль</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pPr>
            <w:r>
              <w:rPr>
                <w:rStyle w:val="CharStyle38"/>
                <w:lang w:val="ru-RU" w:eastAsia="ru-RU"/>
              </w:rPr>
              <w:t xml:space="preserve">Характеристика </w:t>
            </w:r>
            <w:r>
              <w:rPr>
                <w:rStyle w:val="CharStyle38"/>
              </w:rPr>
              <w:t xml:space="preserve">дій керівників підприємства, </w:t>
            </w:r>
            <w:r>
              <w:rPr>
                <w:rStyle w:val="CharStyle38"/>
                <w:lang w:val="ru-RU" w:eastAsia="ru-RU"/>
              </w:rPr>
              <w:t xml:space="preserve">що </w:t>
            </w:r>
            <w:r>
              <w:rPr>
                <w:rStyle w:val="CharStyle38"/>
              </w:rPr>
              <w:t xml:space="preserve">спрямова-ні </w:t>
            </w:r>
            <w:r>
              <w:rPr>
                <w:rStyle w:val="CharStyle38"/>
                <w:lang w:val="ru-RU" w:eastAsia="ru-RU"/>
              </w:rPr>
              <w:t xml:space="preserve">на досягнення мети </w:t>
            </w:r>
            <w:r>
              <w:rPr>
                <w:rStyle w:val="CharStyle38"/>
              </w:rPr>
              <w:t xml:space="preserve">і </w:t>
            </w:r>
            <w:r>
              <w:rPr>
                <w:rStyle w:val="CharStyle38"/>
                <w:lang w:val="ru-RU" w:eastAsia="ru-RU"/>
              </w:rPr>
              <w:t xml:space="preserve">системи </w:t>
            </w:r>
            <w:r>
              <w:rPr>
                <w:rStyle w:val="CharStyle38"/>
              </w:rPr>
              <w:t xml:space="preserve">управління </w:t>
            </w:r>
            <w:r>
              <w:rPr>
                <w:rStyle w:val="CharStyle38"/>
                <w:lang w:val="ru-RU" w:eastAsia="ru-RU"/>
              </w:rPr>
              <w:t xml:space="preserve">в </w:t>
            </w:r>
            <w:r>
              <w:rPr>
                <w:rStyle w:val="CharStyle38"/>
              </w:rPr>
              <w:t>цілому.</w:t>
            </w:r>
          </w:p>
        </w:tc>
      </w:tr>
      <w:tr>
        <w:trPr>
          <w:trHeight w:val="758"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pPr>
            <w:r>
              <w:rPr>
                <w:rStyle w:val="CharStyle38"/>
              </w:rPr>
              <w:t>Спільність цінності</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left"/>
            </w:pPr>
            <w:r>
              <w:rPr>
                <w:rStyle w:val="CharStyle38"/>
              </w:rPr>
              <w:t xml:space="preserve">Найважливіші цінності </w:t>
            </w:r>
            <w:r>
              <w:rPr>
                <w:rStyle w:val="CharStyle38"/>
                <w:lang w:val="ru-RU" w:eastAsia="ru-RU"/>
              </w:rPr>
              <w:t xml:space="preserve">та </w:t>
            </w:r>
            <w:r>
              <w:rPr>
                <w:rStyle w:val="CharStyle38"/>
              </w:rPr>
              <w:t xml:space="preserve">основоположні концепції, </w:t>
            </w:r>
            <w:r>
              <w:rPr>
                <w:rStyle w:val="CharStyle38"/>
                <w:lang w:val="ru-RU" w:eastAsia="ru-RU"/>
              </w:rPr>
              <w:t xml:space="preserve">що визначають </w:t>
            </w:r>
            <w:r>
              <w:rPr>
                <w:rStyle w:val="CharStyle38"/>
              </w:rPr>
              <w:t>поведінку учасників діяльності підприємства.</w:t>
            </w:r>
          </w:p>
        </w:tc>
      </w:tr>
    </w:tbl>
    <w:p>
      <w:pPr>
        <w:widowControl w:val="0"/>
        <w:spacing w:after="359" w:line="1" w:lineRule="exact"/>
      </w:pPr>
    </w:p>
    <w:p>
      <w:pPr>
        <w:pStyle w:val="Style6"/>
        <w:keepNext w:val="0"/>
        <w:keepLines w:val="0"/>
        <w:widowControl w:val="0"/>
        <w:shd w:val="clear" w:color="auto" w:fill="auto"/>
        <w:bidi w:val="0"/>
        <w:spacing w:before="0" w:after="540"/>
        <w:ind w:left="0" w:right="0" w:firstLine="820"/>
        <w:jc w:val="both"/>
      </w:pPr>
      <w:r>
        <w:rPr>
          <w:rStyle w:val="CharStyle7"/>
          <w:lang w:val="ru-RU" w:eastAsia="ru-RU"/>
        </w:rPr>
        <w:t xml:space="preserve">Елементи </w:t>
      </w:r>
      <w:r>
        <w:rPr>
          <w:rStyle w:val="CharStyle7"/>
        </w:rPr>
        <w:t xml:space="preserve">управління підприємства поділяються </w:t>
      </w:r>
      <w:r>
        <w:rPr>
          <w:rStyle w:val="CharStyle7"/>
          <w:lang w:val="ru-RU" w:eastAsia="ru-RU"/>
        </w:rPr>
        <w:t xml:space="preserve">на </w:t>
      </w:r>
      <w:r>
        <w:rPr>
          <w:rStyle w:val="CharStyle7"/>
        </w:rPr>
        <w:t xml:space="preserve">жорсткі </w:t>
      </w:r>
      <w:r>
        <w:rPr>
          <w:rStyle w:val="CharStyle7"/>
          <w:lang w:val="ru-RU" w:eastAsia="ru-RU"/>
        </w:rPr>
        <w:t xml:space="preserve">та </w:t>
      </w:r>
      <w:r>
        <w:rPr>
          <w:rStyle w:val="CharStyle7"/>
        </w:rPr>
        <w:t xml:space="preserve">м’які </w:t>
      </w:r>
      <w:r>
        <w:rPr>
          <w:rStyle w:val="CharStyle7"/>
          <w:lang w:val="ru-RU" w:eastAsia="ru-RU"/>
        </w:rPr>
        <w:t>(рис.2.4).</w:t>
      </w:r>
    </w:p>
    <w:p>
      <w:pPr>
        <w:widowControl w:val="0"/>
        <w:jc w:val="center"/>
        <w:rPr>
          <w:sz w:val="2"/>
          <w:szCs w:val="2"/>
        </w:rPr>
      </w:pPr>
      <w:r>
        <w:drawing>
          <wp:inline>
            <wp:extent cx="4693920" cy="2182495"/>
            <wp:docPr id="46" name="Picutre 46"/>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a:stretch/>
                  </pic:blipFill>
                  <pic:spPr>
                    <a:xfrm>
                      <a:ext cx="4693920" cy="2182495"/>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2.4 – Формування результативного та дієвого підходу до управління підприємством</w:t>
      </w:r>
    </w:p>
    <w:p>
      <w:pPr>
        <w:pStyle w:val="Style6"/>
        <w:keepNext w:val="0"/>
        <w:keepLines w:val="0"/>
        <w:widowControl w:val="0"/>
        <w:shd w:val="clear" w:color="auto" w:fill="auto"/>
        <w:bidi w:val="0"/>
        <w:spacing w:before="0" w:after="300"/>
        <w:ind w:left="0" w:right="0" w:firstLine="820"/>
        <w:jc w:val="both"/>
      </w:pPr>
      <w:r>
        <w:rPr>
          <w:rStyle w:val="CharStyle7"/>
          <w:lang w:val="ru-RU" w:eastAsia="ru-RU"/>
        </w:rPr>
        <w:t xml:space="preserve">Характеристика складових процесу </w:t>
      </w:r>
      <w:r>
        <w:rPr>
          <w:rStyle w:val="CharStyle7"/>
        </w:rPr>
        <w:t xml:space="preserve">управління </w:t>
      </w:r>
      <w:r>
        <w:rPr>
          <w:rStyle w:val="CharStyle7"/>
          <w:lang w:val="ru-RU" w:eastAsia="ru-RU"/>
        </w:rPr>
        <w:t xml:space="preserve">за результативного та </w:t>
      </w:r>
      <w:r>
        <w:rPr>
          <w:rStyle w:val="CharStyle7"/>
        </w:rPr>
        <w:t xml:space="preserve">дієвого підходу </w:t>
      </w:r>
      <w:r>
        <w:rPr>
          <w:rStyle w:val="CharStyle7"/>
          <w:lang w:val="ru-RU" w:eastAsia="ru-RU"/>
        </w:rPr>
        <w:t xml:space="preserve">наведена в </w:t>
      </w:r>
      <w:r>
        <w:rPr>
          <w:rStyle w:val="CharStyle7"/>
        </w:rPr>
        <w:t xml:space="preserve">таблиці </w:t>
      </w:r>
      <w:r>
        <w:rPr>
          <w:rStyle w:val="CharStyle7"/>
          <w:lang w:val="ru-RU" w:eastAsia="ru-RU"/>
        </w:rPr>
        <w:t>2.2.</w:t>
      </w:r>
    </w:p>
    <w:p>
      <w:pPr>
        <w:pStyle w:val="Style35"/>
        <w:keepNext w:val="0"/>
        <w:keepLines w:val="0"/>
        <w:widowControl w:val="0"/>
        <w:shd w:val="clear" w:color="auto" w:fill="auto"/>
        <w:bidi w:val="0"/>
        <w:spacing w:before="0" w:after="0" w:line="276" w:lineRule="auto"/>
        <w:ind w:left="0" w:right="0" w:firstLine="0"/>
        <w:jc w:val="center"/>
      </w:pPr>
      <w:r>
        <w:rPr>
          <w:rStyle w:val="CharStyle36"/>
          <w:lang w:val="ru-RU" w:eastAsia="ru-RU"/>
        </w:rPr>
        <w:t xml:space="preserve">Таблиця 2.2 – </w:t>
      </w:r>
      <w:r>
        <w:rPr>
          <w:rStyle w:val="CharStyle36"/>
        </w:rPr>
        <w:t xml:space="preserve">Співставлення </w:t>
      </w:r>
      <w:r>
        <w:rPr>
          <w:rStyle w:val="CharStyle36"/>
          <w:lang w:val="ru-RU" w:eastAsia="ru-RU"/>
        </w:rPr>
        <w:t xml:space="preserve">результативного та </w:t>
      </w:r>
      <w:r>
        <w:rPr>
          <w:rStyle w:val="CharStyle36"/>
        </w:rPr>
        <w:t xml:space="preserve">дієвого підходу </w:t>
      </w:r>
      <w:r>
        <w:rPr>
          <w:rStyle w:val="CharStyle36"/>
          <w:lang w:val="ru-RU" w:eastAsia="ru-RU"/>
        </w:rPr>
        <w:t xml:space="preserve">до </w:t>
      </w:r>
      <w:r>
        <w:rPr>
          <w:rStyle w:val="CharStyle36"/>
        </w:rPr>
        <w:t>управління підприємством</w:t>
      </w:r>
    </w:p>
    <w:tbl>
      <w:tblPr>
        <w:tblOverlap w:val="never"/>
        <w:jc w:val="center"/>
        <w:tblLayout w:type="fixed"/>
      </w:tblPr>
      <w:tblGrid>
        <w:gridCol w:w="4646"/>
        <w:gridCol w:w="4646"/>
      </w:tblGrid>
      <w:tr>
        <w:trPr>
          <w:trHeight w:val="384" w:hRule="exact"/>
        </w:trPr>
        <w:tc>
          <w:tcPr>
            <w:gridSpan w:val="2"/>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 xml:space="preserve">Характеристика складових процесу </w:t>
            </w:r>
            <w:r>
              <w:rPr>
                <w:rStyle w:val="CharStyle38"/>
              </w:rPr>
              <w:t>управління</w:t>
            </w:r>
          </w:p>
        </w:tc>
      </w:tr>
      <w:tr>
        <w:trPr>
          <w:trHeight w:val="37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rPr>
              <w:t>За результативного підходу</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rPr>
              <w:t>За дієвого підходу</w:t>
            </w:r>
          </w:p>
        </w:tc>
      </w:tr>
      <w:tr>
        <w:trPr>
          <w:trHeight w:val="1123"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left"/>
            </w:pPr>
            <w:r>
              <w:rPr>
                <w:rStyle w:val="CharStyle38"/>
              </w:rPr>
              <w:t>• виконання роботи таким чином, щоб забезпечити її ефективність</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pPr>
            <w:r>
              <w:rPr>
                <w:rStyle w:val="CharStyle38"/>
              </w:rPr>
              <w:t>• виконання робіт необхідним чином, навіть у випадках, коли вона не дає суттєвих результатів</w:t>
            </w:r>
          </w:p>
        </w:tc>
      </w:tr>
      <w:tr>
        <w:trPr>
          <w:trHeight w:val="74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pPr>
            <w:r>
              <w:rPr>
                <w:rStyle w:val="CharStyle38"/>
              </w:rPr>
              <w:t>• уникнення виникнення проблем, щоб зменшити ефект раптовості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pPr>
            <w:r>
              <w:rPr>
                <w:rStyle w:val="CharStyle38"/>
              </w:rPr>
              <w:t>• вирішення проблем у міру їх виникнення засобами управління</w:t>
            </w:r>
          </w:p>
        </w:tc>
      </w:tr>
      <w:tr>
        <w:trPr>
          <w:trHeight w:val="74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pPr>
            <w:r>
              <w:rPr>
                <w:rStyle w:val="CharStyle38"/>
              </w:rPr>
              <w:t>• оптимальне використання ресурсів, пошуки ефективних замінювачів</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 економія ресурсів</w:t>
            </w:r>
          </w:p>
        </w:tc>
      </w:tr>
      <w:tr>
        <w:trPr>
          <w:trHeight w:val="384"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 підвищення прибутковості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 зниження собівартості</w:t>
            </w:r>
          </w:p>
        </w:tc>
      </w:tr>
      <w:tr>
        <w:trPr>
          <w:trHeight w:val="749"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 досягнення кращих результатів</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pPr>
            <w:r>
              <w:rPr>
                <w:rStyle w:val="CharStyle38"/>
              </w:rPr>
              <w:t>• виконання посадових обов’язків у відповідності до інструкцій</w:t>
            </w:r>
          </w:p>
        </w:tc>
      </w:tr>
      <w:tr>
        <w:trPr>
          <w:trHeight w:val="384" w:hRule="exact"/>
        </w:trPr>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 оцінювання кінцевих результатів</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 контролювання витрат</w:t>
            </w:r>
          </w:p>
        </w:tc>
      </w:tr>
    </w:tbl>
    <w:p>
      <w:pPr>
        <w:widowControl w:val="0"/>
        <w:spacing w:after="359" w:line="1" w:lineRule="exact"/>
      </w:pPr>
    </w:p>
    <w:p>
      <w:pPr>
        <w:pStyle w:val="Style6"/>
        <w:keepNext w:val="0"/>
        <w:keepLines w:val="0"/>
        <w:widowControl w:val="0"/>
        <w:shd w:val="clear" w:color="auto" w:fill="auto"/>
        <w:bidi w:val="0"/>
        <w:spacing w:before="0" w:after="0"/>
        <w:ind w:left="0" w:right="0" w:firstLine="820"/>
        <w:jc w:val="both"/>
      </w:pPr>
      <w:r>
        <w:rPr>
          <w:rStyle w:val="CharStyle7"/>
          <w:lang w:val="ru-RU" w:eastAsia="ru-RU"/>
        </w:rPr>
        <w:t xml:space="preserve">Процеси </w:t>
      </w:r>
      <w:r>
        <w:rPr>
          <w:rStyle w:val="CharStyle7"/>
        </w:rPr>
        <w:t xml:space="preserve">управління відносяться </w:t>
      </w:r>
      <w:r>
        <w:rPr>
          <w:rStyle w:val="CharStyle7"/>
          <w:lang w:val="ru-RU" w:eastAsia="ru-RU"/>
        </w:rPr>
        <w:t xml:space="preserve">до складних явищ. </w:t>
      </w:r>
      <w:r>
        <w:rPr>
          <w:rStyle w:val="CharStyle7"/>
        </w:rPr>
        <w:t xml:space="preserve">Зрозуміти </w:t>
      </w:r>
      <w:r>
        <w:rPr>
          <w:rStyle w:val="CharStyle7"/>
          <w:lang w:val="ru-RU" w:eastAsia="ru-RU"/>
        </w:rPr>
        <w:t xml:space="preserve">ж </w:t>
      </w:r>
      <w:r>
        <w:rPr>
          <w:rStyle w:val="CharStyle7"/>
        </w:rPr>
        <w:t xml:space="preserve">сутність </w:t>
      </w:r>
      <w:r>
        <w:rPr>
          <w:rStyle w:val="CharStyle7"/>
          <w:lang w:val="ru-RU" w:eastAsia="ru-RU"/>
        </w:rPr>
        <w:t xml:space="preserve">складних явищ </w:t>
      </w:r>
      <w:r>
        <w:rPr>
          <w:rStyle w:val="CharStyle7"/>
        </w:rPr>
        <w:t xml:space="preserve">і </w:t>
      </w:r>
      <w:r>
        <w:rPr>
          <w:rStyle w:val="CharStyle7"/>
          <w:lang w:val="ru-RU" w:eastAsia="ru-RU"/>
        </w:rPr>
        <w:t xml:space="preserve">одержати про них </w:t>
      </w:r>
      <w:r>
        <w:rPr>
          <w:rStyle w:val="CharStyle7"/>
        </w:rPr>
        <w:t xml:space="preserve">достовірні </w:t>
      </w:r>
      <w:r>
        <w:rPr>
          <w:rStyle w:val="CharStyle7"/>
          <w:lang w:val="ru-RU" w:eastAsia="ru-RU"/>
        </w:rPr>
        <w:t xml:space="preserve">зведення можна </w:t>
      </w:r>
      <w:r>
        <w:rPr>
          <w:rStyle w:val="CharStyle7"/>
        </w:rPr>
        <w:t xml:space="preserve">тільки </w:t>
      </w:r>
      <w:r>
        <w:rPr>
          <w:rStyle w:val="CharStyle7"/>
          <w:lang w:val="ru-RU" w:eastAsia="ru-RU"/>
        </w:rPr>
        <w:t xml:space="preserve">багаторазово </w:t>
      </w:r>
      <w:r>
        <w:rPr>
          <w:rStyle w:val="CharStyle7"/>
        </w:rPr>
        <w:t xml:space="preserve">спостерігаючи </w:t>
      </w:r>
      <w:r>
        <w:rPr>
          <w:rStyle w:val="CharStyle7"/>
          <w:lang w:val="ru-RU" w:eastAsia="ru-RU"/>
        </w:rPr>
        <w:t xml:space="preserve">за </w:t>
      </w:r>
      <w:r>
        <w:rPr>
          <w:rStyle w:val="CharStyle7"/>
        </w:rPr>
        <w:t xml:space="preserve">поведінкою досліджуваного об’єкта </w:t>
      </w:r>
      <w:r>
        <w:rPr>
          <w:rStyle w:val="CharStyle7"/>
          <w:lang w:val="ru-RU" w:eastAsia="ru-RU"/>
        </w:rPr>
        <w:t xml:space="preserve">чи явища. При цьому нам важливо не просто одержати </w:t>
      </w:r>
      <w:r>
        <w:rPr>
          <w:rStyle w:val="CharStyle7"/>
        </w:rPr>
        <w:t xml:space="preserve">достовірний матеріал </w:t>
      </w:r>
      <w:r>
        <w:rPr>
          <w:rStyle w:val="CharStyle7"/>
          <w:lang w:val="ru-RU" w:eastAsia="ru-RU"/>
        </w:rPr>
        <w:t xml:space="preserve">про </w:t>
      </w:r>
      <w:r>
        <w:rPr>
          <w:rStyle w:val="CharStyle7"/>
        </w:rPr>
        <w:t xml:space="preserve">управлінський </w:t>
      </w:r>
      <w:r>
        <w:rPr>
          <w:rStyle w:val="CharStyle7"/>
          <w:lang w:val="ru-RU" w:eastAsia="ru-RU"/>
        </w:rPr>
        <w:t xml:space="preserve">процес, але й </w:t>
      </w:r>
      <w:r>
        <w:rPr>
          <w:rStyle w:val="CharStyle7"/>
        </w:rPr>
        <w:t xml:space="preserve">оцінити якісну </w:t>
      </w:r>
      <w:r>
        <w:rPr>
          <w:rStyle w:val="CharStyle7"/>
          <w:lang w:val="ru-RU" w:eastAsia="ru-RU"/>
        </w:rPr>
        <w:t>рису останнього.</w:t>
      </w:r>
    </w:p>
    <w:p>
      <w:pPr>
        <w:pStyle w:val="Style6"/>
        <w:keepNext w:val="0"/>
        <w:keepLines w:val="0"/>
        <w:widowControl w:val="0"/>
        <w:shd w:val="clear" w:color="auto" w:fill="auto"/>
        <w:bidi w:val="0"/>
        <w:spacing w:before="0" w:after="0"/>
        <w:ind w:left="0" w:right="0" w:firstLine="820"/>
        <w:jc w:val="both"/>
      </w:pPr>
      <w:r>
        <w:rPr>
          <w:rStyle w:val="CharStyle7"/>
          <w:lang w:val="ru-RU" w:eastAsia="ru-RU"/>
        </w:rPr>
        <w:t xml:space="preserve">Процес прийняття </w:t>
      </w:r>
      <w:r>
        <w:rPr>
          <w:rStyle w:val="CharStyle7"/>
        </w:rPr>
        <w:t xml:space="preserve">управлінських рішень відбувається циклічно. Він починається </w:t>
      </w:r>
      <w:r>
        <w:rPr>
          <w:rStyle w:val="CharStyle7"/>
          <w:lang w:val="ru-RU" w:eastAsia="ru-RU"/>
        </w:rPr>
        <w:t xml:space="preserve">з виявлення </w:t>
      </w:r>
      <w:r>
        <w:rPr>
          <w:rStyle w:val="CharStyle7"/>
        </w:rPr>
        <w:t xml:space="preserve">невідповідності параметрів </w:t>
      </w:r>
      <w:r>
        <w:rPr>
          <w:rStyle w:val="CharStyle7"/>
          <w:lang w:val="ru-RU" w:eastAsia="ru-RU"/>
        </w:rPr>
        <w:t xml:space="preserve">плановим завданням </w:t>
      </w:r>
      <w:r>
        <w:rPr>
          <w:rStyle w:val="CharStyle7"/>
        </w:rPr>
        <w:t xml:space="preserve">і закінчується </w:t>
      </w:r>
      <w:r>
        <w:rPr>
          <w:rStyle w:val="CharStyle7"/>
          <w:lang w:val="ru-RU" w:eastAsia="ru-RU"/>
        </w:rPr>
        <w:t xml:space="preserve">прийняттям </w:t>
      </w:r>
      <w:r>
        <w:rPr>
          <w:rStyle w:val="CharStyle7"/>
        </w:rPr>
        <w:t xml:space="preserve">і реалізацією рішень, </w:t>
      </w:r>
      <w:r>
        <w:rPr>
          <w:rStyle w:val="CharStyle7"/>
          <w:lang w:val="ru-RU" w:eastAsia="ru-RU"/>
        </w:rPr>
        <w:t xml:space="preserve">завдяки яким можна </w:t>
      </w:r>
      <w:r>
        <w:rPr>
          <w:rStyle w:val="CharStyle7"/>
        </w:rPr>
        <w:t>ці відхилення ліквідувати.</w:t>
      </w:r>
    </w:p>
    <w:p>
      <w:pPr>
        <w:pStyle w:val="Style6"/>
        <w:keepNext w:val="0"/>
        <w:keepLines w:val="0"/>
        <w:widowControl w:val="0"/>
        <w:shd w:val="clear" w:color="auto" w:fill="auto"/>
        <w:bidi w:val="0"/>
        <w:spacing w:before="0" w:after="0"/>
        <w:ind w:left="0" w:right="0" w:firstLine="820"/>
        <w:jc w:val="both"/>
      </w:pPr>
      <w:r>
        <w:rPr>
          <w:rStyle w:val="CharStyle7"/>
          <w:b/>
          <w:bCs/>
        </w:rPr>
        <w:t xml:space="preserve">Управлінський </w:t>
      </w:r>
      <w:r>
        <w:rPr>
          <w:rStyle w:val="CharStyle7"/>
          <w:b/>
          <w:bCs/>
          <w:lang w:val="ru-RU" w:eastAsia="ru-RU"/>
        </w:rPr>
        <w:t xml:space="preserve">процес </w:t>
      </w:r>
      <w:r>
        <w:rPr>
          <w:rStyle w:val="CharStyle7"/>
          <w:lang w:val="ru-RU" w:eastAsia="ru-RU"/>
        </w:rPr>
        <w:t xml:space="preserve">— це комплекс </w:t>
      </w:r>
      <w:r>
        <w:rPr>
          <w:rStyle w:val="CharStyle7"/>
        </w:rPr>
        <w:t xml:space="preserve">взаємопов’язаних операцій, які </w:t>
      </w:r>
      <w:r>
        <w:rPr>
          <w:rStyle w:val="CharStyle7"/>
          <w:lang w:val="ru-RU" w:eastAsia="ru-RU"/>
        </w:rPr>
        <w:t xml:space="preserve">виконують в </w:t>
      </w:r>
      <w:r>
        <w:rPr>
          <w:rStyle w:val="CharStyle7"/>
        </w:rPr>
        <w:t xml:space="preserve">певній послідовності і спрямовані </w:t>
      </w:r>
      <w:r>
        <w:rPr>
          <w:rStyle w:val="CharStyle7"/>
          <w:lang w:val="ru-RU" w:eastAsia="ru-RU"/>
        </w:rPr>
        <w:t xml:space="preserve">на розв’язання конкретних проблем та досягнення </w:t>
      </w:r>
      <w:r>
        <w:rPr>
          <w:rStyle w:val="CharStyle7"/>
        </w:rPr>
        <w:t xml:space="preserve">поставленої </w:t>
      </w:r>
      <w:r>
        <w:rPr>
          <w:rStyle w:val="CharStyle7"/>
          <w:lang w:val="ru-RU" w:eastAsia="ru-RU"/>
        </w:rPr>
        <w:t>мети.</w:t>
      </w:r>
    </w:p>
    <w:p>
      <w:pPr>
        <w:pStyle w:val="Style6"/>
        <w:keepNext w:val="0"/>
        <w:keepLines w:val="0"/>
        <w:widowControl w:val="0"/>
        <w:shd w:val="clear" w:color="auto" w:fill="auto"/>
        <w:bidi w:val="0"/>
        <w:spacing w:before="0" w:after="0"/>
        <w:ind w:left="0" w:right="0" w:firstLine="820"/>
        <w:jc w:val="both"/>
      </w:pPr>
      <w:r>
        <w:rPr>
          <w:rStyle w:val="CharStyle7"/>
          <w:lang w:val="ru-RU" w:eastAsia="ru-RU"/>
        </w:rPr>
        <w:t xml:space="preserve">Центр </w:t>
      </w:r>
      <w:r>
        <w:rPr>
          <w:rStyle w:val="CharStyle7"/>
        </w:rPr>
        <w:t xml:space="preserve">цієї діяльності налічує </w:t>
      </w:r>
      <w:r>
        <w:rPr>
          <w:rStyle w:val="CharStyle7"/>
          <w:lang w:val="ru-RU" w:eastAsia="ru-RU"/>
        </w:rPr>
        <w:t xml:space="preserve">три елементи процесу </w:t>
      </w:r>
      <w:r>
        <w:rPr>
          <w:rStyle w:val="CharStyle7"/>
        </w:rPr>
        <w:t xml:space="preserve">управління: </w:t>
      </w:r>
      <w:r>
        <w:rPr>
          <w:rStyle w:val="CharStyle7"/>
          <w:lang w:val="ru-RU" w:eastAsia="ru-RU"/>
        </w:rPr>
        <w:t xml:space="preserve">проблема, </w:t>
      </w:r>
      <w:r>
        <w:rPr>
          <w:rStyle w:val="CharStyle7"/>
        </w:rPr>
        <w:t xml:space="preserve">її вирішення </w:t>
      </w:r>
      <w:r>
        <w:rPr>
          <w:rStyle w:val="CharStyle7"/>
          <w:lang w:val="ru-RU" w:eastAsia="ru-RU"/>
        </w:rPr>
        <w:t xml:space="preserve">та люди, що беруть участь у </w:t>
      </w:r>
      <w:r>
        <w:rPr>
          <w:rStyle w:val="CharStyle7"/>
        </w:rPr>
        <w:t xml:space="preserve">процесі </w:t>
      </w:r>
      <w:r>
        <w:rPr>
          <w:rStyle w:val="CharStyle7"/>
          <w:lang w:val="ru-RU" w:eastAsia="ru-RU"/>
        </w:rPr>
        <w:t xml:space="preserve">на </w:t>
      </w:r>
      <w:r>
        <w:rPr>
          <w:rStyle w:val="CharStyle7"/>
        </w:rPr>
        <w:t xml:space="preserve">всіх </w:t>
      </w:r>
      <w:r>
        <w:rPr>
          <w:rStyle w:val="CharStyle7"/>
          <w:lang w:val="ru-RU" w:eastAsia="ru-RU"/>
        </w:rPr>
        <w:t xml:space="preserve">його етапах. Розглянемо </w:t>
      </w:r>
      <w:r>
        <w:rPr>
          <w:rStyle w:val="CharStyle7"/>
        </w:rPr>
        <w:t>їх детальніше.</w:t>
      </w:r>
    </w:p>
    <w:p>
      <w:pPr>
        <w:pStyle w:val="Style6"/>
        <w:keepNext w:val="0"/>
        <w:keepLines w:val="0"/>
        <w:widowControl w:val="0"/>
        <w:shd w:val="clear" w:color="auto" w:fill="auto"/>
        <w:bidi w:val="0"/>
        <w:spacing w:before="0" w:after="300"/>
        <w:ind w:left="0" w:right="0" w:firstLine="820"/>
        <w:jc w:val="both"/>
      </w:pPr>
      <w:r>
        <w:rPr>
          <w:rStyle w:val="CharStyle7"/>
          <w:b/>
          <w:bCs/>
          <w:lang w:val="ru-RU" w:eastAsia="ru-RU"/>
        </w:rPr>
        <w:t xml:space="preserve">Проблема </w:t>
      </w:r>
      <w:r>
        <w:rPr>
          <w:rStyle w:val="CharStyle7"/>
          <w:lang w:val="ru-RU" w:eastAsia="ru-RU"/>
        </w:rPr>
        <w:t xml:space="preserve">– це розрив </w:t>
      </w:r>
      <w:r>
        <w:rPr>
          <w:rStyle w:val="CharStyle7"/>
        </w:rPr>
        <w:t xml:space="preserve">між </w:t>
      </w:r>
      <w:r>
        <w:rPr>
          <w:rStyle w:val="CharStyle7"/>
          <w:lang w:val="ru-RU" w:eastAsia="ru-RU"/>
        </w:rPr>
        <w:t xml:space="preserve">бажаним станом (насамперед, </w:t>
      </w:r>
      <w:r>
        <w:rPr>
          <w:rStyle w:val="CharStyle7"/>
        </w:rPr>
        <w:t xml:space="preserve">цілями) об’єкта управління і </w:t>
      </w:r>
      <w:r>
        <w:rPr>
          <w:rStyle w:val="CharStyle7"/>
          <w:lang w:val="ru-RU" w:eastAsia="ru-RU"/>
        </w:rPr>
        <w:t xml:space="preserve">його фактичним станом. </w:t>
      </w:r>
      <w:r>
        <w:rPr>
          <w:rStyle w:val="CharStyle7"/>
        </w:rPr>
        <w:t xml:space="preserve">Вирішення </w:t>
      </w:r>
      <w:r>
        <w:rPr>
          <w:rStyle w:val="CharStyle7"/>
          <w:lang w:val="ru-RU" w:eastAsia="ru-RU"/>
        </w:rPr>
        <w:t xml:space="preserve">проблеми – </w:t>
      </w:r>
      <w:r>
        <w:rPr>
          <w:rStyle w:val="CharStyle7"/>
        </w:rPr>
        <w:t xml:space="preserve">засіб </w:t>
      </w:r>
      <w:r>
        <w:rPr>
          <w:rStyle w:val="CharStyle7"/>
          <w:lang w:val="ru-RU" w:eastAsia="ru-RU"/>
        </w:rPr>
        <w:t xml:space="preserve">подолання такого розриву, </w:t>
      </w:r>
      <w:r>
        <w:rPr>
          <w:rStyle w:val="CharStyle7"/>
        </w:rPr>
        <w:t xml:space="preserve">вибір </w:t>
      </w:r>
      <w:r>
        <w:rPr>
          <w:rStyle w:val="CharStyle7"/>
          <w:lang w:val="ru-RU" w:eastAsia="ru-RU"/>
        </w:rPr>
        <w:t xml:space="preserve">одного з багатьох </w:t>
      </w:r>
      <w:r>
        <w:rPr>
          <w:rStyle w:val="CharStyle7"/>
        </w:rPr>
        <w:t xml:space="preserve">напрямів дій, </w:t>
      </w:r>
      <w:r>
        <w:rPr>
          <w:rStyle w:val="CharStyle7"/>
          <w:lang w:val="ru-RU" w:eastAsia="ru-RU"/>
        </w:rPr>
        <w:t xml:space="preserve">що дають змогу перейти </w:t>
      </w:r>
      <w:r>
        <w:rPr>
          <w:rStyle w:val="CharStyle7"/>
        </w:rPr>
        <w:t xml:space="preserve">від </w:t>
      </w:r>
      <w:r>
        <w:rPr>
          <w:rStyle w:val="CharStyle7"/>
          <w:lang w:val="ru-RU" w:eastAsia="ru-RU"/>
        </w:rPr>
        <w:t>фактичного стану до бажаного.</w:t>
      </w:r>
    </w:p>
    <w:p>
      <w:pPr>
        <w:pStyle w:val="Style6"/>
        <w:keepNext w:val="0"/>
        <w:keepLines w:val="0"/>
        <w:widowControl w:val="0"/>
        <w:shd w:val="clear" w:color="auto" w:fill="auto"/>
        <w:bidi w:val="0"/>
        <w:spacing w:before="0" w:after="0"/>
        <w:ind w:left="0" w:right="0" w:firstLine="720"/>
        <w:jc w:val="both"/>
      </w:pPr>
      <w:r>
        <w:rPr>
          <w:rStyle w:val="CharStyle7"/>
        </w:rPr>
        <w:t xml:space="preserve">Найважливіше </w:t>
      </w:r>
      <w:r>
        <w:rPr>
          <w:rStyle w:val="CharStyle7"/>
          <w:lang w:val="ru-RU" w:eastAsia="ru-RU"/>
        </w:rPr>
        <w:t xml:space="preserve">питання </w:t>
      </w:r>
      <w:r>
        <w:rPr>
          <w:rStyle w:val="CharStyle7"/>
        </w:rPr>
        <w:t xml:space="preserve">управлінської </w:t>
      </w:r>
      <w:r>
        <w:rPr>
          <w:rStyle w:val="CharStyle7"/>
          <w:lang w:val="ru-RU" w:eastAsia="ru-RU"/>
        </w:rPr>
        <w:t xml:space="preserve">практики </w:t>
      </w:r>
      <w:r>
        <w:rPr>
          <w:rStyle w:val="CharStyle7"/>
        </w:rPr>
        <w:t xml:space="preserve">полягає </w:t>
      </w:r>
      <w:r>
        <w:rPr>
          <w:rStyle w:val="CharStyle7"/>
          <w:lang w:val="ru-RU" w:eastAsia="ru-RU"/>
        </w:rPr>
        <w:t xml:space="preserve">в тому, як </w:t>
      </w:r>
      <w:r>
        <w:rPr>
          <w:rStyle w:val="CharStyle7"/>
        </w:rPr>
        <w:t xml:space="preserve">організація </w:t>
      </w:r>
      <w:r>
        <w:rPr>
          <w:rStyle w:val="CharStyle7"/>
          <w:lang w:val="ru-RU" w:eastAsia="ru-RU"/>
        </w:rPr>
        <w:t xml:space="preserve">може виявляти </w:t>
      </w:r>
      <w:r>
        <w:rPr>
          <w:rStyle w:val="CharStyle7"/>
        </w:rPr>
        <w:t xml:space="preserve">свої </w:t>
      </w:r>
      <w:r>
        <w:rPr>
          <w:rStyle w:val="CharStyle7"/>
          <w:lang w:val="ru-RU" w:eastAsia="ru-RU"/>
        </w:rPr>
        <w:t xml:space="preserve">проблеми </w:t>
      </w:r>
      <w:r>
        <w:rPr>
          <w:rStyle w:val="CharStyle7"/>
        </w:rPr>
        <w:t xml:space="preserve">і </w:t>
      </w:r>
      <w:r>
        <w:rPr>
          <w:rStyle w:val="CharStyle7"/>
          <w:lang w:val="ru-RU" w:eastAsia="ru-RU"/>
        </w:rPr>
        <w:t xml:space="preserve">як вона </w:t>
      </w:r>
      <w:r>
        <w:rPr>
          <w:rStyle w:val="CharStyle7"/>
        </w:rPr>
        <w:t xml:space="preserve">їх </w:t>
      </w:r>
      <w:r>
        <w:rPr>
          <w:rStyle w:val="CharStyle7"/>
          <w:lang w:val="ru-RU" w:eastAsia="ru-RU"/>
        </w:rPr>
        <w:t xml:space="preserve">може </w:t>
      </w:r>
      <w:r>
        <w:rPr>
          <w:rStyle w:val="CharStyle7"/>
        </w:rPr>
        <w:t xml:space="preserve">вирішувати. </w:t>
      </w:r>
      <w:r>
        <w:rPr>
          <w:rStyle w:val="CharStyle7"/>
          <w:lang w:val="ru-RU" w:eastAsia="ru-RU"/>
        </w:rPr>
        <w:t xml:space="preserve">Кожне господарське </w:t>
      </w:r>
      <w:r>
        <w:rPr>
          <w:rStyle w:val="CharStyle7"/>
        </w:rPr>
        <w:t xml:space="preserve">рішення має </w:t>
      </w:r>
      <w:r>
        <w:rPr>
          <w:rStyle w:val="CharStyle7"/>
          <w:lang w:val="ru-RU" w:eastAsia="ru-RU"/>
        </w:rPr>
        <w:t xml:space="preserve">бути спрямоване на певну проблему, а правильне </w:t>
      </w:r>
      <w:r>
        <w:rPr>
          <w:rStyle w:val="CharStyle7"/>
        </w:rPr>
        <w:t xml:space="preserve">її рішення </w:t>
      </w:r>
      <w:r>
        <w:rPr>
          <w:rStyle w:val="CharStyle7"/>
          <w:lang w:val="ru-RU" w:eastAsia="ru-RU"/>
        </w:rPr>
        <w:t xml:space="preserve">– це таке, що </w:t>
      </w:r>
      <w:r>
        <w:rPr>
          <w:rStyle w:val="CharStyle7"/>
        </w:rPr>
        <w:t xml:space="preserve">дає </w:t>
      </w:r>
      <w:r>
        <w:rPr>
          <w:rStyle w:val="CharStyle7"/>
          <w:lang w:val="ru-RU" w:eastAsia="ru-RU"/>
        </w:rPr>
        <w:t xml:space="preserve">максимум </w:t>
      </w:r>
      <w:r>
        <w:rPr>
          <w:rStyle w:val="CharStyle7"/>
        </w:rPr>
        <w:t xml:space="preserve">вигід </w:t>
      </w:r>
      <w:r>
        <w:rPr>
          <w:rStyle w:val="CharStyle7"/>
          <w:lang w:val="ru-RU" w:eastAsia="ru-RU"/>
        </w:rPr>
        <w:t xml:space="preserve">для </w:t>
      </w:r>
      <w:r>
        <w:rPr>
          <w:rStyle w:val="CharStyle7"/>
        </w:rPr>
        <w:t>організації.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Отже, проблеми виникають, коли в </w:t>
      </w:r>
      <w:r>
        <w:rPr>
          <w:rStyle w:val="CharStyle7"/>
        </w:rPr>
        <w:t xml:space="preserve">організації складається ситуація, </w:t>
      </w:r>
      <w:r>
        <w:rPr>
          <w:rStyle w:val="CharStyle7"/>
          <w:lang w:val="ru-RU" w:eastAsia="ru-RU"/>
        </w:rPr>
        <w:t xml:space="preserve">яка </w:t>
      </w:r>
      <w:r>
        <w:rPr>
          <w:rStyle w:val="CharStyle7"/>
        </w:rPr>
        <w:t xml:space="preserve">відрізняється від запланованої. Ситуація описується сукупністю чинників і </w:t>
      </w:r>
      <w:r>
        <w:rPr>
          <w:rStyle w:val="CharStyle7"/>
          <w:lang w:val="ru-RU" w:eastAsia="ru-RU"/>
        </w:rPr>
        <w:t xml:space="preserve">умов як </w:t>
      </w:r>
      <w:r>
        <w:rPr>
          <w:rStyle w:val="CharStyle7"/>
        </w:rPr>
        <w:t xml:space="preserve">внутрішнього, </w:t>
      </w:r>
      <w:r>
        <w:rPr>
          <w:rStyle w:val="CharStyle7"/>
          <w:lang w:val="ru-RU" w:eastAsia="ru-RU"/>
        </w:rPr>
        <w:t xml:space="preserve">так </w:t>
      </w:r>
      <w:r>
        <w:rPr>
          <w:rStyle w:val="CharStyle7"/>
        </w:rPr>
        <w:t xml:space="preserve">і зовнішнього </w:t>
      </w:r>
      <w:r>
        <w:rPr>
          <w:rStyle w:val="CharStyle7"/>
          <w:lang w:val="ru-RU" w:eastAsia="ru-RU"/>
        </w:rPr>
        <w:t>характеру.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До </w:t>
      </w:r>
      <w:r>
        <w:rPr>
          <w:rStyle w:val="CharStyle7"/>
        </w:rPr>
        <w:t xml:space="preserve">внутрішніх чинників, які </w:t>
      </w:r>
      <w:r>
        <w:rPr>
          <w:rStyle w:val="CharStyle7"/>
          <w:lang w:val="ru-RU" w:eastAsia="ru-RU"/>
        </w:rPr>
        <w:t xml:space="preserve">залежать </w:t>
      </w:r>
      <w:r>
        <w:rPr>
          <w:rStyle w:val="CharStyle7"/>
        </w:rPr>
        <w:t xml:space="preserve">від самої організації, </w:t>
      </w:r>
      <w:r>
        <w:rPr>
          <w:rStyle w:val="CharStyle7"/>
          <w:lang w:val="ru-RU" w:eastAsia="ru-RU"/>
        </w:rPr>
        <w:t xml:space="preserve">належать </w:t>
      </w:r>
      <w:r>
        <w:rPr>
          <w:rStyle w:val="CharStyle7"/>
        </w:rPr>
        <w:t xml:space="preserve">її цілі </w:t>
      </w:r>
      <w:r>
        <w:rPr>
          <w:rStyle w:val="CharStyle7"/>
          <w:lang w:val="ru-RU" w:eastAsia="ru-RU"/>
        </w:rPr>
        <w:t xml:space="preserve">та </w:t>
      </w:r>
      <w:r>
        <w:rPr>
          <w:rStyle w:val="CharStyle7"/>
        </w:rPr>
        <w:t xml:space="preserve">стратегія, технологія </w:t>
      </w:r>
      <w:r>
        <w:rPr>
          <w:rStyle w:val="CharStyle7"/>
          <w:lang w:val="ru-RU" w:eastAsia="ru-RU"/>
        </w:rPr>
        <w:t xml:space="preserve">та ресурси, структура виробництва та </w:t>
      </w:r>
      <w:r>
        <w:rPr>
          <w:rStyle w:val="CharStyle7"/>
        </w:rPr>
        <w:t xml:space="preserve">управління </w:t>
      </w:r>
      <w:r>
        <w:rPr>
          <w:rStyle w:val="CharStyle7"/>
          <w:lang w:val="ru-RU" w:eastAsia="ru-RU"/>
        </w:rPr>
        <w:t xml:space="preserve">тощо. Вони формують </w:t>
      </w:r>
      <w:r>
        <w:rPr>
          <w:rStyle w:val="CharStyle7"/>
        </w:rPr>
        <w:t xml:space="preserve">організацію </w:t>
      </w:r>
      <w:r>
        <w:rPr>
          <w:rStyle w:val="CharStyle7"/>
          <w:lang w:val="ru-RU" w:eastAsia="ru-RU"/>
        </w:rPr>
        <w:t xml:space="preserve">як систему, тому </w:t>
      </w:r>
      <w:r>
        <w:rPr>
          <w:rStyle w:val="CharStyle7"/>
        </w:rPr>
        <w:t xml:space="preserve">зміна </w:t>
      </w:r>
      <w:r>
        <w:rPr>
          <w:rStyle w:val="CharStyle7"/>
          <w:lang w:val="ru-RU" w:eastAsia="ru-RU"/>
        </w:rPr>
        <w:t xml:space="preserve">одного з них зумовить </w:t>
      </w:r>
      <w:r>
        <w:rPr>
          <w:rStyle w:val="CharStyle7"/>
        </w:rPr>
        <w:t xml:space="preserve">необхідність </w:t>
      </w:r>
      <w:r>
        <w:rPr>
          <w:rStyle w:val="CharStyle7"/>
          <w:lang w:val="ru-RU" w:eastAsia="ru-RU"/>
        </w:rPr>
        <w:t xml:space="preserve">вживання </w:t>
      </w:r>
      <w:r>
        <w:rPr>
          <w:rStyle w:val="CharStyle7"/>
        </w:rPr>
        <w:t xml:space="preserve">заходів, які </w:t>
      </w:r>
      <w:r>
        <w:rPr>
          <w:rStyle w:val="CharStyle7"/>
          <w:lang w:val="ru-RU" w:eastAsia="ru-RU"/>
        </w:rPr>
        <w:t xml:space="preserve">б зберегли </w:t>
      </w:r>
      <w:r>
        <w:rPr>
          <w:rStyle w:val="CharStyle7"/>
        </w:rPr>
        <w:t xml:space="preserve">організацію </w:t>
      </w:r>
      <w:r>
        <w:rPr>
          <w:rStyle w:val="CharStyle7"/>
          <w:lang w:val="ru-RU" w:eastAsia="ru-RU"/>
        </w:rPr>
        <w:t xml:space="preserve">як </w:t>
      </w:r>
      <w:r>
        <w:rPr>
          <w:rStyle w:val="CharStyle7"/>
        </w:rPr>
        <w:t xml:space="preserve">цілісну </w:t>
      </w:r>
      <w:r>
        <w:rPr>
          <w:rStyle w:val="CharStyle7"/>
          <w:lang w:val="ru-RU" w:eastAsia="ru-RU"/>
        </w:rPr>
        <w:t xml:space="preserve">систему. </w:t>
      </w:r>
      <w:r>
        <w:rPr>
          <w:rStyle w:val="CharStyle7"/>
        </w:rPr>
        <w:t xml:space="preserve">Внутрішніми </w:t>
      </w:r>
      <w:r>
        <w:rPr>
          <w:rStyle w:val="CharStyle7"/>
          <w:lang w:val="ru-RU" w:eastAsia="ru-RU"/>
        </w:rPr>
        <w:t xml:space="preserve">чинниками, що можуть викликати проблеми, </w:t>
      </w:r>
      <w:r>
        <w:rPr>
          <w:rStyle w:val="CharStyle7"/>
        </w:rPr>
        <w:t xml:space="preserve">є відхилення </w:t>
      </w:r>
      <w:r>
        <w:rPr>
          <w:rStyle w:val="CharStyle7"/>
          <w:lang w:val="ru-RU" w:eastAsia="ru-RU"/>
        </w:rPr>
        <w:t xml:space="preserve">в запланованих темпах та обсягах </w:t>
      </w:r>
      <w:r>
        <w:rPr>
          <w:rStyle w:val="CharStyle7"/>
        </w:rPr>
        <w:t xml:space="preserve">робіт, які </w:t>
      </w:r>
      <w:r>
        <w:rPr>
          <w:rStyle w:val="CharStyle7"/>
          <w:lang w:val="ru-RU" w:eastAsia="ru-RU"/>
        </w:rPr>
        <w:t xml:space="preserve">виникають через </w:t>
      </w:r>
      <w:r>
        <w:rPr>
          <w:rStyle w:val="CharStyle7"/>
        </w:rPr>
        <w:t xml:space="preserve">неправильні дії </w:t>
      </w:r>
      <w:r>
        <w:rPr>
          <w:rStyle w:val="CharStyle7"/>
          <w:lang w:val="ru-RU" w:eastAsia="ru-RU"/>
        </w:rPr>
        <w:t xml:space="preserve">персоналу, </w:t>
      </w:r>
      <w:r>
        <w:rPr>
          <w:rStyle w:val="CharStyle7"/>
        </w:rPr>
        <w:t xml:space="preserve">відсутність </w:t>
      </w:r>
      <w:r>
        <w:rPr>
          <w:rStyle w:val="CharStyle7"/>
          <w:lang w:val="ru-RU" w:eastAsia="ru-RU"/>
        </w:rPr>
        <w:t xml:space="preserve">у </w:t>
      </w:r>
      <w:r>
        <w:rPr>
          <w:rStyle w:val="CharStyle7"/>
        </w:rPr>
        <w:t xml:space="preserve">працівників виконавської дисципліни </w:t>
      </w:r>
      <w:r>
        <w:rPr>
          <w:rStyle w:val="CharStyle7"/>
          <w:lang w:val="ru-RU" w:eastAsia="ru-RU"/>
        </w:rPr>
        <w:t xml:space="preserve">або </w:t>
      </w:r>
      <w:r>
        <w:rPr>
          <w:rStyle w:val="CharStyle7"/>
        </w:rPr>
        <w:t xml:space="preserve">нечітке </w:t>
      </w:r>
      <w:r>
        <w:rPr>
          <w:rStyle w:val="CharStyle7"/>
          <w:lang w:val="ru-RU" w:eastAsia="ru-RU"/>
        </w:rPr>
        <w:t xml:space="preserve">розмежування </w:t>
      </w:r>
      <w:r>
        <w:rPr>
          <w:rStyle w:val="CharStyle7"/>
        </w:rPr>
        <w:t xml:space="preserve">між </w:t>
      </w:r>
      <w:r>
        <w:rPr>
          <w:rStyle w:val="CharStyle7"/>
          <w:lang w:val="ru-RU" w:eastAsia="ru-RU"/>
        </w:rPr>
        <w:t xml:space="preserve">ними повноважень. </w:t>
      </w:r>
      <w:r>
        <w:rPr>
          <w:rStyle w:val="CharStyle7"/>
        </w:rPr>
        <w:t xml:space="preserve">Ці </w:t>
      </w:r>
      <w:r>
        <w:rPr>
          <w:rStyle w:val="CharStyle7"/>
          <w:lang w:val="ru-RU" w:eastAsia="ru-RU"/>
        </w:rPr>
        <w:t xml:space="preserve">проблеми </w:t>
      </w:r>
      <w:r>
        <w:rPr>
          <w:rStyle w:val="CharStyle7"/>
        </w:rPr>
        <w:t xml:space="preserve">зумовлені недоліками самої </w:t>
      </w:r>
      <w:r>
        <w:rPr>
          <w:rStyle w:val="CharStyle7"/>
          <w:lang w:val="ru-RU" w:eastAsia="ru-RU"/>
        </w:rPr>
        <w:t xml:space="preserve">системи </w:t>
      </w:r>
      <w:r>
        <w:rPr>
          <w:rStyle w:val="CharStyle7"/>
        </w:rPr>
        <w:t xml:space="preserve">управління і їх необхідно своєчасно </w:t>
      </w:r>
      <w:r>
        <w:rPr>
          <w:rStyle w:val="CharStyle7"/>
          <w:lang w:val="ru-RU" w:eastAsia="ru-RU"/>
        </w:rPr>
        <w:t xml:space="preserve">виявляти, усувати й унеможливлювати </w:t>
      </w:r>
      <w:r>
        <w:rPr>
          <w:rStyle w:val="CharStyle7"/>
        </w:rPr>
        <w:t xml:space="preserve">їх </w:t>
      </w:r>
      <w:r>
        <w:rPr>
          <w:rStyle w:val="CharStyle7"/>
          <w:lang w:val="ru-RU" w:eastAsia="ru-RU"/>
        </w:rPr>
        <w:t>появу в майбутньому.</w:t>
      </w:r>
    </w:p>
    <w:p>
      <w:pPr>
        <w:pStyle w:val="Style6"/>
        <w:keepNext w:val="0"/>
        <w:keepLines w:val="0"/>
        <w:widowControl w:val="0"/>
        <w:shd w:val="clear" w:color="auto" w:fill="auto"/>
        <w:bidi w:val="0"/>
        <w:spacing w:before="0" w:after="0"/>
        <w:ind w:left="0" w:right="0" w:firstLine="720"/>
        <w:jc w:val="both"/>
      </w:pPr>
      <w:r>
        <w:rPr>
          <w:rStyle w:val="CharStyle7"/>
        </w:rPr>
        <w:t xml:space="preserve">Зовнішні </w:t>
      </w:r>
      <w:r>
        <w:rPr>
          <w:rStyle w:val="CharStyle7"/>
          <w:lang w:val="ru-RU" w:eastAsia="ru-RU"/>
        </w:rPr>
        <w:t xml:space="preserve">чинники </w:t>
      </w:r>
      <w:r>
        <w:rPr>
          <w:rStyle w:val="CharStyle7"/>
        </w:rPr>
        <w:t xml:space="preserve">є </w:t>
      </w:r>
      <w:r>
        <w:rPr>
          <w:rStyle w:val="CharStyle7"/>
          <w:lang w:val="ru-RU" w:eastAsia="ru-RU"/>
        </w:rPr>
        <w:t xml:space="preserve">складовими середовища, в якому </w:t>
      </w:r>
      <w:r>
        <w:rPr>
          <w:rStyle w:val="CharStyle7"/>
        </w:rPr>
        <w:t xml:space="preserve">функціонує організація і </w:t>
      </w:r>
      <w:r>
        <w:rPr>
          <w:rStyle w:val="CharStyle7"/>
          <w:lang w:val="ru-RU" w:eastAsia="ru-RU"/>
        </w:rPr>
        <w:t xml:space="preserve">можуть бути як прямими, так </w:t>
      </w:r>
      <w:r>
        <w:rPr>
          <w:rStyle w:val="CharStyle7"/>
        </w:rPr>
        <w:t xml:space="preserve">і </w:t>
      </w:r>
      <w:r>
        <w:rPr>
          <w:rStyle w:val="CharStyle7"/>
          <w:lang w:val="ru-RU" w:eastAsia="ru-RU"/>
        </w:rPr>
        <w:t xml:space="preserve">опосередкованими, як загрозливими для </w:t>
      </w:r>
      <w:r>
        <w:rPr>
          <w:rStyle w:val="CharStyle7"/>
        </w:rPr>
        <w:t xml:space="preserve">неї, </w:t>
      </w:r>
      <w:r>
        <w:rPr>
          <w:rStyle w:val="CharStyle7"/>
          <w:lang w:val="ru-RU" w:eastAsia="ru-RU"/>
        </w:rPr>
        <w:t xml:space="preserve">так </w:t>
      </w:r>
      <w:r>
        <w:rPr>
          <w:rStyle w:val="CharStyle7"/>
        </w:rPr>
        <w:t xml:space="preserve">і </w:t>
      </w:r>
      <w:r>
        <w:rPr>
          <w:rStyle w:val="CharStyle7"/>
          <w:lang w:val="ru-RU" w:eastAsia="ru-RU"/>
        </w:rPr>
        <w:t xml:space="preserve">створювати </w:t>
      </w:r>
      <w:r>
        <w:rPr>
          <w:rStyle w:val="CharStyle7"/>
        </w:rPr>
        <w:t xml:space="preserve">нові можливості. </w:t>
      </w:r>
      <w:r>
        <w:rPr>
          <w:rStyle w:val="CharStyle7"/>
          <w:lang w:val="ru-RU" w:eastAsia="ru-RU"/>
        </w:rPr>
        <w:t xml:space="preserve">Зокрема, </w:t>
      </w:r>
      <w:r>
        <w:rPr>
          <w:rStyle w:val="CharStyle7"/>
        </w:rPr>
        <w:t xml:space="preserve">зміна смаків і пріоритетів споживачів </w:t>
      </w:r>
      <w:r>
        <w:rPr>
          <w:rStyle w:val="CharStyle7"/>
          <w:lang w:val="ru-RU" w:eastAsia="ru-RU"/>
        </w:rPr>
        <w:t xml:space="preserve">може породити </w:t>
      </w:r>
      <w:r>
        <w:rPr>
          <w:rStyle w:val="CharStyle7"/>
        </w:rPr>
        <w:t xml:space="preserve">суттєві </w:t>
      </w:r>
      <w:r>
        <w:rPr>
          <w:rStyle w:val="CharStyle7"/>
          <w:lang w:val="ru-RU" w:eastAsia="ru-RU"/>
        </w:rPr>
        <w:t xml:space="preserve">проблеми </w:t>
      </w:r>
      <w:r>
        <w:rPr>
          <w:rStyle w:val="CharStyle7"/>
        </w:rPr>
        <w:t xml:space="preserve">зі </w:t>
      </w:r>
      <w:r>
        <w:rPr>
          <w:rStyle w:val="CharStyle7"/>
          <w:lang w:val="ru-RU" w:eastAsia="ru-RU"/>
        </w:rPr>
        <w:t xml:space="preserve">збутом </w:t>
      </w:r>
      <w:r>
        <w:rPr>
          <w:rStyle w:val="CharStyle7"/>
        </w:rPr>
        <w:t xml:space="preserve">і організація вирішуватиме їх, </w:t>
      </w:r>
      <w:r>
        <w:rPr>
          <w:rStyle w:val="CharStyle7"/>
          <w:lang w:val="ru-RU" w:eastAsia="ru-RU"/>
        </w:rPr>
        <w:t xml:space="preserve">не просто </w:t>
      </w:r>
      <w:r>
        <w:rPr>
          <w:rStyle w:val="CharStyle7"/>
        </w:rPr>
        <w:t xml:space="preserve">відмовляючись від </w:t>
      </w:r>
      <w:r>
        <w:rPr>
          <w:rStyle w:val="CharStyle7"/>
          <w:lang w:val="ru-RU" w:eastAsia="ru-RU"/>
        </w:rPr>
        <w:t xml:space="preserve">випуску </w:t>
      </w:r>
      <w:r>
        <w:rPr>
          <w:rStyle w:val="CharStyle7"/>
        </w:rPr>
        <w:t xml:space="preserve">звичної продукції, </w:t>
      </w:r>
      <w:r>
        <w:rPr>
          <w:rStyle w:val="CharStyle7"/>
          <w:lang w:val="ru-RU" w:eastAsia="ru-RU"/>
        </w:rPr>
        <w:t xml:space="preserve">але й думаючи про </w:t>
      </w:r>
      <w:r>
        <w:rPr>
          <w:rStyle w:val="CharStyle7"/>
        </w:rPr>
        <w:t xml:space="preserve">можливість її модифікації </w:t>
      </w:r>
      <w:r>
        <w:rPr>
          <w:rStyle w:val="CharStyle7"/>
          <w:lang w:val="ru-RU" w:eastAsia="ru-RU"/>
        </w:rPr>
        <w:t xml:space="preserve">чи про </w:t>
      </w:r>
      <w:r>
        <w:rPr>
          <w:rStyle w:val="CharStyle7"/>
        </w:rPr>
        <w:t xml:space="preserve">перехід </w:t>
      </w:r>
      <w:r>
        <w:rPr>
          <w:rStyle w:val="CharStyle7"/>
          <w:lang w:val="ru-RU" w:eastAsia="ru-RU"/>
        </w:rPr>
        <w:t xml:space="preserve">на </w:t>
      </w:r>
      <w:r>
        <w:rPr>
          <w:rStyle w:val="CharStyle7"/>
        </w:rPr>
        <w:t xml:space="preserve">інші </w:t>
      </w:r>
      <w:r>
        <w:rPr>
          <w:rStyle w:val="CharStyle7"/>
          <w:lang w:val="ru-RU" w:eastAsia="ru-RU"/>
        </w:rPr>
        <w:t>ринки.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Дуже часто </w:t>
      </w:r>
      <w:r>
        <w:rPr>
          <w:rStyle w:val="CharStyle7"/>
        </w:rPr>
        <w:t xml:space="preserve">нові </w:t>
      </w:r>
      <w:r>
        <w:rPr>
          <w:rStyle w:val="CharStyle7"/>
          <w:lang w:val="ru-RU" w:eastAsia="ru-RU"/>
        </w:rPr>
        <w:t xml:space="preserve">проблеми криються у </w:t>
      </w:r>
      <w:r>
        <w:rPr>
          <w:rStyle w:val="CharStyle7"/>
        </w:rPr>
        <w:t xml:space="preserve">зміні </w:t>
      </w:r>
      <w:r>
        <w:rPr>
          <w:rStyle w:val="CharStyle7"/>
          <w:lang w:val="ru-RU" w:eastAsia="ru-RU"/>
        </w:rPr>
        <w:t xml:space="preserve">чинного законодавства, </w:t>
      </w:r>
      <w:r>
        <w:rPr>
          <w:rStyle w:val="CharStyle7"/>
        </w:rPr>
        <w:t xml:space="preserve">податкової </w:t>
      </w:r>
      <w:r>
        <w:rPr>
          <w:rStyle w:val="CharStyle7"/>
          <w:lang w:val="ru-RU" w:eastAsia="ru-RU"/>
        </w:rPr>
        <w:t xml:space="preserve">системи тощо. Виявлення проблем тепер </w:t>
      </w:r>
      <w:r>
        <w:rPr>
          <w:rStyle w:val="CharStyle7"/>
        </w:rPr>
        <w:t>забезпечує можли</w:t>
        <w:softHyphen/>
      </w:r>
      <w:r>
        <w:rPr>
          <w:rStyle w:val="CharStyle7"/>
          <w:lang w:val="uk-UA" w:eastAsia="uk-UA"/>
        </w:rPr>
      </w:r>
      <w:r>
        <w:rPr>
          <w:rStyle w:val="CharStyle7"/>
        </w:rPr>
        <w:t xml:space="preserve">вість </w:t>
      </w:r>
      <w:r>
        <w:rPr>
          <w:rStyle w:val="CharStyle7"/>
          <w:lang w:val="ru-RU" w:eastAsia="ru-RU"/>
        </w:rPr>
        <w:t xml:space="preserve">прогнозувати проблеми в майбутньому, а отже, попереджати </w:t>
      </w:r>
      <w:r>
        <w:rPr>
          <w:rStyle w:val="CharStyle7"/>
        </w:rPr>
        <w:t xml:space="preserve">несподівану їх </w:t>
      </w:r>
      <w:r>
        <w:rPr>
          <w:rStyle w:val="CharStyle7"/>
          <w:lang w:val="ru-RU" w:eastAsia="ru-RU"/>
        </w:rPr>
        <w:t xml:space="preserve">появу </w:t>
      </w:r>
      <w:r>
        <w:rPr>
          <w:rStyle w:val="CharStyle7"/>
        </w:rPr>
        <w:t xml:space="preserve">і збільшувати </w:t>
      </w:r>
      <w:r>
        <w:rPr>
          <w:rStyle w:val="CharStyle7"/>
          <w:lang w:val="ru-RU" w:eastAsia="ru-RU"/>
        </w:rPr>
        <w:t xml:space="preserve">час для </w:t>
      </w:r>
      <w:r>
        <w:rPr>
          <w:rStyle w:val="CharStyle7"/>
        </w:rPr>
        <w:t>підготовки відповідних рішень.</w:t>
      </w:r>
    </w:p>
    <w:p>
      <w:pPr>
        <w:pStyle w:val="Style6"/>
        <w:keepNext w:val="0"/>
        <w:keepLines w:val="0"/>
        <w:widowControl w:val="0"/>
        <w:shd w:val="clear" w:color="auto" w:fill="auto"/>
        <w:bidi w:val="0"/>
        <w:spacing w:before="0" w:after="0"/>
        <w:ind w:left="0" w:right="0" w:firstLine="720"/>
        <w:jc w:val="both"/>
      </w:pPr>
      <w:r>
        <w:rPr>
          <w:rStyle w:val="CharStyle7"/>
          <w:b/>
          <w:bCs/>
        </w:rPr>
        <w:t xml:space="preserve">Рішення </w:t>
      </w:r>
      <w:r>
        <w:rPr>
          <w:rStyle w:val="CharStyle7"/>
          <w:lang w:val="ru-RU" w:eastAsia="ru-RU"/>
        </w:rPr>
        <w:t xml:space="preserve">– це творчий процес вибору </w:t>
      </w:r>
      <w:r>
        <w:rPr>
          <w:rStyle w:val="CharStyle7"/>
        </w:rPr>
        <w:t xml:space="preserve">однієї </w:t>
      </w:r>
      <w:r>
        <w:rPr>
          <w:rStyle w:val="CharStyle7"/>
          <w:lang w:val="ru-RU" w:eastAsia="ru-RU"/>
        </w:rPr>
        <w:t xml:space="preserve">або </w:t>
      </w:r>
      <w:r>
        <w:rPr>
          <w:rStyle w:val="CharStyle7"/>
        </w:rPr>
        <w:t xml:space="preserve">кількох </w:t>
      </w:r>
      <w:r>
        <w:rPr>
          <w:rStyle w:val="CharStyle7"/>
          <w:lang w:val="ru-RU" w:eastAsia="ru-RU"/>
        </w:rPr>
        <w:t xml:space="preserve">альтернатив </w:t>
      </w:r>
      <w:r>
        <w:rPr>
          <w:rStyle w:val="CharStyle7"/>
        </w:rPr>
        <w:t xml:space="preserve">із </w:t>
      </w:r>
      <w:r>
        <w:rPr>
          <w:rStyle w:val="CharStyle7"/>
          <w:lang w:val="ru-RU" w:eastAsia="ru-RU"/>
        </w:rPr>
        <w:t xml:space="preserve">множини можливих </w:t>
      </w:r>
      <w:r>
        <w:rPr>
          <w:rStyle w:val="CharStyle7"/>
        </w:rPr>
        <w:t xml:space="preserve">варіантів (планів) дій, </w:t>
      </w:r>
      <w:r>
        <w:rPr>
          <w:rStyle w:val="CharStyle7"/>
          <w:lang w:val="ru-RU" w:eastAsia="ru-RU"/>
        </w:rPr>
        <w:t xml:space="preserve">що </w:t>
      </w:r>
      <w:r>
        <w:rPr>
          <w:rStyle w:val="CharStyle7"/>
        </w:rPr>
        <w:t xml:space="preserve">спрямовані </w:t>
      </w:r>
      <w:r>
        <w:rPr>
          <w:rStyle w:val="CharStyle7"/>
          <w:lang w:val="ru-RU" w:eastAsia="ru-RU"/>
        </w:rPr>
        <w:t xml:space="preserve">на досягнення </w:t>
      </w:r>
      <w:r>
        <w:rPr>
          <w:rStyle w:val="CharStyle7"/>
        </w:rPr>
        <w:t xml:space="preserve">поставленої </w:t>
      </w:r>
      <w:r>
        <w:rPr>
          <w:rStyle w:val="CharStyle7"/>
          <w:lang w:val="ru-RU" w:eastAsia="ru-RU"/>
        </w:rPr>
        <w:t xml:space="preserve">мети. </w:t>
      </w:r>
      <w:r>
        <w:rPr>
          <w:rStyle w:val="CharStyle7"/>
        </w:rPr>
        <w:t xml:space="preserve">Рішення </w:t>
      </w:r>
      <w:r>
        <w:rPr>
          <w:rStyle w:val="CharStyle7"/>
          <w:lang w:val="ru-RU" w:eastAsia="ru-RU"/>
        </w:rPr>
        <w:t xml:space="preserve">визначають </w:t>
      </w:r>
      <w:r>
        <w:rPr>
          <w:rStyle w:val="CharStyle7"/>
        </w:rPr>
        <w:t xml:space="preserve">такі </w:t>
      </w:r>
      <w:r>
        <w:rPr>
          <w:rStyle w:val="CharStyle7"/>
          <w:lang w:val="ru-RU" w:eastAsia="ru-RU"/>
        </w:rPr>
        <w:t>чинники:</w:t>
      </w:r>
    </w:p>
    <w:p>
      <w:pPr>
        <w:pStyle w:val="Style6"/>
        <w:keepNext w:val="0"/>
        <w:keepLines w:val="0"/>
        <w:widowControl w:val="0"/>
        <w:numPr>
          <w:ilvl w:val="0"/>
          <w:numId w:val="85"/>
        </w:numPr>
        <w:shd w:val="clear" w:color="auto" w:fill="auto"/>
        <w:tabs>
          <w:tab w:pos="965" w:val="left"/>
        </w:tabs>
        <w:bidi w:val="0"/>
        <w:spacing w:before="0" w:after="0"/>
        <w:ind w:left="0" w:right="0" w:firstLine="720"/>
        <w:jc w:val="both"/>
      </w:pPr>
      <w:r>
        <w:rPr>
          <w:rStyle w:val="CharStyle7"/>
          <w:lang w:val="ru-RU" w:eastAsia="ru-RU"/>
        </w:rPr>
        <w:t xml:space="preserve">хто </w:t>
      </w:r>
      <w:r>
        <w:rPr>
          <w:rStyle w:val="CharStyle7"/>
        </w:rPr>
        <w:t xml:space="preserve">і </w:t>
      </w:r>
      <w:r>
        <w:rPr>
          <w:rStyle w:val="CharStyle7"/>
          <w:lang w:val="ru-RU" w:eastAsia="ru-RU"/>
        </w:rPr>
        <w:t xml:space="preserve">що </w:t>
      </w:r>
      <w:r>
        <w:rPr>
          <w:rStyle w:val="CharStyle7"/>
        </w:rPr>
        <w:t>має здійснити?</w:t>
      </w:r>
    </w:p>
    <w:p>
      <w:pPr>
        <w:pStyle w:val="Style6"/>
        <w:keepNext w:val="0"/>
        <w:keepLines w:val="0"/>
        <w:widowControl w:val="0"/>
        <w:numPr>
          <w:ilvl w:val="0"/>
          <w:numId w:val="85"/>
        </w:numPr>
        <w:shd w:val="clear" w:color="auto" w:fill="auto"/>
        <w:tabs>
          <w:tab w:pos="965" w:val="left"/>
        </w:tabs>
        <w:bidi w:val="0"/>
        <w:spacing w:before="0" w:after="0"/>
        <w:ind w:left="0" w:right="0" w:firstLine="720"/>
        <w:jc w:val="both"/>
      </w:pPr>
      <w:r>
        <w:rPr>
          <w:rStyle w:val="CharStyle7"/>
          <w:lang w:val="ru-RU" w:eastAsia="ru-RU"/>
        </w:rPr>
        <w:t xml:space="preserve">в </w:t>
      </w:r>
      <w:r>
        <w:rPr>
          <w:rStyle w:val="CharStyle7"/>
        </w:rPr>
        <w:t xml:space="preserve">які </w:t>
      </w:r>
      <w:r>
        <w:rPr>
          <w:rStyle w:val="CharStyle7"/>
          <w:lang w:val="ru-RU" w:eastAsia="ru-RU"/>
        </w:rPr>
        <w:t>строки?</w:t>
      </w:r>
    </w:p>
    <w:p>
      <w:pPr>
        <w:pStyle w:val="Style6"/>
        <w:keepNext w:val="0"/>
        <w:keepLines w:val="0"/>
        <w:widowControl w:val="0"/>
        <w:numPr>
          <w:ilvl w:val="0"/>
          <w:numId w:val="85"/>
        </w:numPr>
        <w:shd w:val="clear" w:color="auto" w:fill="auto"/>
        <w:tabs>
          <w:tab w:pos="965" w:val="left"/>
        </w:tabs>
        <w:bidi w:val="0"/>
        <w:spacing w:before="0" w:after="0"/>
        <w:ind w:left="0" w:right="0" w:firstLine="720"/>
        <w:jc w:val="both"/>
      </w:pPr>
      <w:r>
        <w:rPr>
          <w:rStyle w:val="CharStyle7"/>
          <w:lang w:val="ru-RU" w:eastAsia="ru-RU"/>
        </w:rPr>
        <w:t xml:space="preserve">з якими затратами </w:t>
      </w:r>
      <w:r>
        <w:rPr>
          <w:rStyle w:val="CharStyle7"/>
        </w:rPr>
        <w:t>праці і коштів?</w:t>
      </w:r>
    </w:p>
    <w:p>
      <w:pPr>
        <w:pStyle w:val="Style6"/>
        <w:keepNext w:val="0"/>
        <w:keepLines w:val="0"/>
        <w:widowControl w:val="0"/>
        <w:numPr>
          <w:ilvl w:val="0"/>
          <w:numId w:val="85"/>
        </w:numPr>
        <w:shd w:val="clear" w:color="auto" w:fill="auto"/>
        <w:tabs>
          <w:tab w:pos="965" w:val="left"/>
        </w:tabs>
        <w:bidi w:val="0"/>
        <w:spacing w:before="0" w:after="0"/>
        <w:ind w:left="0" w:right="0" w:firstLine="720"/>
        <w:jc w:val="both"/>
      </w:pPr>
      <w:r>
        <w:rPr>
          <w:rStyle w:val="CharStyle7"/>
          <w:lang w:val="ru-RU" w:eastAsia="ru-RU"/>
        </w:rPr>
        <w:t>в якому порядку?</w:t>
      </w:r>
    </w:p>
    <w:p>
      <w:pPr>
        <w:pStyle w:val="Style6"/>
        <w:keepNext w:val="0"/>
        <w:keepLines w:val="0"/>
        <w:widowControl w:val="0"/>
        <w:numPr>
          <w:ilvl w:val="0"/>
          <w:numId w:val="85"/>
        </w:numPr>
        <w:shd w:val="clear" w:color="auto" w:fill="auto"/>
        <w:tabs>
          <w:tab w:pos="965" w:val="left"/>
        </w:tabs>
        <w:bidi w:val="0"/>
        <w:spacing w:before="0" w:after="0"/>
        <w:ind w:left="0" w:right="0" w:firstLine="720"/>
        <w:jc w:val="both"/>
      </w:pPr>
      <w:r>
        <w:rPr>
          <w:rStyle w:val="CharStyle7"/>
          <w:lang w:val="ru-RU" w:eastAsia="ru-RU"/>
        </w:rPr>
        <w:t xml:space="preserve">з яким </w:t>
      </w:r>
      <w:r>
        <w:rPr>
          <w:rStyle w:val="CharStyle7"/>
        </w:rPr>
        <w:t xml:space="preserve">розподілом обов’язків, </w:t>
      </w:r>
      <w:r>
        <w:rPr>
          <w:rStyle w:val="CharStyle7"/>
          <w:lang w:val="ru-RU" w:eastAsia="ru-RU"/>
        </w:rPr>
        <w:t xml:space="preserve">прав </w:t>
      </w:r>
      <w:r>
        <w:rPr>
          <w:rStyle w:val="CharStyle7"/>
        </w:rPr>
        <w:t>і відповідальності?</w:t>
      </w:r>
    </w:p>
    <w:p>
      <w:pPr>
        <w:pStyle w:val="Style6"/>
        <w:keepNext w:val="0"/>
        <w:keepLines w:val="0"/>
        <w:widowControl w:val="0"/>
        <w:numPr>
          <w:ilvl w:val="0"/>
          <w:numId w:val="85"/>
        </w:numPr>
        <w:shd w:val="clear" w:color="auto" w:fill="auto"/>
        <w:tabs>
          <w:tab w:pos="965" w:val="left"/>
        </w:tabs>
        <w:bidi w:val="0"/>
        <w:spacing w:before="0" w:after="0"/>
        <w:ind w:left="0" w:right="0" w:firstLine="720"/>
        <w:jc w:val="both"/>
      </w:pPr>
      <w:r>
        <w:rPr>
          <w:rStyle w:val="CharStyle7"/>
          <w:lang w:val="ru-RU" w:eastAsia="ru-RU"/>
        </w:rPr>
        <w:t xml:space="preserve">за </w:t>
      </w:r>
      <w:r>
        <w:rPr>
          <w:rStyle w:val="CharStyle7"/>
        </w:rPr>
        <w:t xml:space="preserve">якої організації </w:t>
      </w:r>
      <w:r>
        <w:rPr>
          <w:rStyle w:val="CharStyle7"/>
          <w:lang w:val="ru-RU" w:eastAsia="ru-RU"/>
        </w:rPr>
        <w:t>контролю?</w:t>
      </w:r>
    </w:p>
    <w:p>
      <w:pPr>
        <w:pStyle w:val="Style6"/>
        <w:keepNext w:val="0"/>
        <w:keepLines w:val="0"/>
        <w:widowControl w:val="0"/>
        <w:numPr>
          <w:ilvl w:val="0"/>
          <w:numId w:val="85"/>
        </w:numPr>
        <w:shd w:val="clear" w:color="auto" w:fill="auto"/>
        <w:tabs>
          <w:tab w:pos="965" w:val="left"/>
        </w:tabs>
        <w:bidi w:val="0"/>
        <w:spacing w:before="0" w:after="0"/>
        <w:ind w:left="0" w:right="0" w:firstLine="720"/>
        <w:jc w:val="both"/>
      </w:pPr>
      <w:r>
        <w:rPr>
          <w:rStyle w:val="CharStyle7"/>
          <w:lang w:val="ru-RU" w:eastAsia="ru-RU"/>
        </w:rPr>
        <w:t xml:space="preserve">яких </w:t>
      </w:r>
      <w:r>
        <w:rPr>
          <w:rStyle w:val="CharStyle7"/>
        </w:rPr>
        <w:t>результатів слід очікувати?</w:t>
      </w:r>
    </w:p>
    <w:p>
      <w:pPr>
        <w:pStyle w:val="Style6"/>
        <w:keepNext w:val="0"/>
        <w:keepLines w:val="0"/>
        <w:widowControl w:val="0"/>
        <w:shd w:val="clear" w:color="auto" w:fill="auto"/>
        <w:bidi w:val="0"/>
        <w:spacing w:before="0" w:after="0"/>
        <w:ind w:left="0" w:right="0" w:firstLine="720"/>
        <w:jc w:val="both"/>
      </w:pPr>
      <w:r>
        <w:rPr>
          <w:rStyle w:val="CharStyle7"/>
        </w:rPr>
        <w:t>Важливим елементом процесу управління є люди, які беруть у ньому участь і приймають найрізноманітніші за змістом, значенням і характером рішення. Характер основних рішень менеджера залежить від його місця в системі ієрархічних відносин організації, а також від предметного кола функцій, які закріплюються за ним у цій організації. Причому, чим вищим є ієрархічний рівень менеджера, тим більшою мірою в його діяльності наявні функції стратегічного планування, а чим нижчим - тим більше управлінські функції стосуються безпосереднього виконання роботи (рис. 2.5).</w:t>
      </w:r>
    </w:p>
    <w:p>
      <w:pPr>
        <w:framePr w:w="7666" w:h="3106" w:hSpace="725" w:vSpace="739" w:wrap="notBeside" w:vAnchor="text" w:hAnchor="text" w:x="819" w:y="1"/>
        <w:widowControl w:val="0"/>
        <w:rPr>
          <w:sz w:val="2"/>
          <w:szCs w:val="2"/>
        </w:rPr>
      </w:pPr>
      <w:r>
        <w:drawing>
          <wp:inline>
            <wp:extent cx="4870450" cy="1974850"/>
            <wp:docPr id="47" name="Picutre 47"/>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stretch/>
                  </pic:blipFill>
                  <pic:spPr>
                    <a:xfrm>
                      <a:ext cx="4870450" cy="1974850"/>
                    </a:xfrm>
                    <a:prstGeom prst="rect"/>
                  </pic:spPr>
                </pic:pic>
              </a:graphicData>
            </a:graphic>
          </wp:inline>
        </w:drawing>
      </w:r>
    </w:p>
    <w:p>
      <w:pPr>
        <w:widowControl w:val="0"/>
        <w:spacing w:line="1" w:lineRule="exact"/>
      </w:pPr>
      <w:r>
        <mc:AlternateContent>
          <mc:Choice Requires="wps">
            <w:drawing>
              <wp:anchor distT="0" distB="0" distL="53340" distR="53340" simplePos="0" relativeHeight="125829406" behindDoc="0" locked="0" layoutInCell="1" allowOverlap="1">
                <wp:simplePos x="0" y="0"/>
                <wp:positionH relativeFrom="column">
                  <wp:posOffset>53340</wp:posOffset>
                </wp:positionH>
                <wp:positionV relativeFrom="paragraph">
                  <wp:posOffset>1999615</wp:posOffset>
                </wp:positionV>
                <wp:extent cx="5794375" cy="441960"/>
                <wp:wrapTopAndBottom/>
                <wp:docPr id="48" name="Shape 48"/>
                <a:graphic xmlns:a="http://schemas.openxmlformats.org/drawingml/2006/main">
                  <a:graphicData uri="http://schemas.microsoft.com/office/word/2010/wordprocessingShape">
                    <wps:wsp>
                      <wps:cNvSpPr txBox="1"/>
                      <wps:spPr>
                        <a:xfrm>
                          <a:ext cx="5794375" cy="441960"/>
                        </a:xfrm>
                        <a:prstGeom prst="rect"/>
                        <a:noFill/>
                      </wps:spPr>
                      <wps:txbx>
                        <w:txbxContent>
                          <w:p>
                            <w:pPr>
                              <w:pStyle w:val="Style33"/>
                              <w:keepNext w:val="0"/>
                              <w:keepLines w:val="0"/>
                              <w:widowControl w:val="0"/>
                              <w:shd w:val="clear" w:color="auto" w:fill="auto"/>
                              <w:bidi w:val="0"/>
                              <w:spacing w:before="0" w:after="0" w:line="276" w:lineRule="auto"/>
                              <w:ind w:left="0" w:right="0" w:firstLine="720"/>
                              <w:jc w:val="both"/>
                            </w:pPr>
                            <w:r>
                              <w:rPr>
                                <w:rStyle w:val="CharStyle34"/>
                              </w:rPr>
                              <w:t>Рис. 2.5 - Розподіл видів управлінських рішень за рівнями управління</w:t>
                            </w:r>
                          </w:p>
                        </w:txbxContent>
                      </wps:txbx>
                      <wps:bodyPr lIns="0" tIns="0" rIns="0" bIns="0">
                        <a:noAutoFit/>
                      </wps:bodyPr>
                    </wps:wsp>
                  </a:graphicData>
                </a:graphic>
              </wp:anchor>
            </w:drawing>
          </mc:Choice>
          <mc:Fallback>
            <w:pict>
              <v:shape id="_x0000_s1074" type="#_x0000_t202" style="position:absolute;margin-left:4.2000000000000002pt;margin-top:157.45000000000002pt;width:456.25pt;height:34.800000000000004pt;z-index:-125829347;mso-wrap-distance-left:4.2000000000000002pt;mso-wrap-distance-right:4.2000000000000002pt" filled="f" stroked="f">
                <v:textbox inset="0,0,0,0">
                  <w:txbxContent>
                    <w:p>
                      <w:pPr>
                        <w:pStyle w:val="Style33"/>
                        <w:keepNext w:val="0"/>
                        <w:keepLines w:val="0"/>
                        <w:widowControl w:val="0"/>
                        <w:shd w:val="clear" w:color="auto" w:fill="auto"/>
                        <w:bidi w:val="0"/>
                        <w:spacing w:before="0" w:after="0" w:line="276" w:lineRule="auto"/>
                        <w:ind w:left="0" w:right="0" w:firstLine="720"/>
                        <w:jc w:val="both"/>
                      </w:pPr>
                      <w:r>
                        <w:rPr>
                          <w:rStyle w:val="CharStyle34"/>
                        </w:rPr>
                        <w:t>Рис. 2.5 - Розподіл видів управлінських рішень за рівнями управління</w:t>
                      </w:r>
                    </w:p>
                  </w:txbxContent>
                </v:textbox>
                <w10:wrap type="topAndBottom"/>
              </v:shape>
            </w:pict>
          </mc:Fallback>
        </mc:AlternateContent>
      </w:r>
      <w:r>
        <mc:AlternateContent>
          <mc:Choice Requires="wps">
            <w:drawing>
              <wp:anchor distT="0" distB="0" distL="53340" distR="4625340" simplePos="0" relativeHeight="125829408" behindDoc="0" locked="0" layoutInCell="1" allowOverlap="1">
                <wp:simplePos x="0" y="0"/>
                <wp:positionH relativeFrom="column">
                  <wp:posOffset>3186430</wp:posOffset>
                </wp:positionH>
                <wp:positionV relativeFrom="paragraph">
                  <wp:posOffset>198120</wp:posOffset>
                </wp:positionV>
                <wp:extent cx="1222375" cy="228600"/>
                <wp:wrapTopAndBottom/>
                <wp:docPr id="50" name="Shape 50"/>
                <a:graphic xmlns:a="http://schemas.openxmlformats.org/drawingml/2006/main">
                  <a:graphicData uri="http://schemas.microsoft.com/office/word/2010/wordprocessingShape">
                    <wps:wsp>
                      <wps:cNvSpPr txBox="1"/>
                      <wps:spPr>
                        <a:xfrm>
                          <a:ext cx="1222375" cy="22860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16"/>
                                <w:szCs w:val="16"/>
                              </w:rPr>
                            </w:pPr>
                            <w:r>
                              <w:rPr>
                                <w:rStyle w:val="CharStyle34"/>
                                <w:rFonts w:ascii="Arial" w:eastAsia="Arial" w:hAnsi="Arial" w:cs="Arial"/>
                                <w:b/>
                                <w:bCs/>
                                <w:i/>
                                <w:iCs/>
                                <w:color w:val="3C3C3C"/>
                                <w:sz w:val="16"/>
                                <w:szCs w:val="16"/>
                              </w:rPr>
                              <w:t>Стратегічнірішення</w:t>
                            </w:r>
                          </w:p>
                        </w:txbxContent>
                      </wps:txbx>
                      <wps:bodyPr lIns="0" tIns="0" rIns="0" bIns="0">
                        <a:noAutoFit/>
                      </wps:bodyPr>
                    </wps:wsp>
                  </a:graphicData>
                </a:graphic>
              </wp:anchor>
            </w:drawing>
          </mc:Choice>
          <mc:Fallback>
            <w:pict>
              <v:shape id="_x0000_s1076" type="#_x0000_t202" style="position:absolute;margin-left:250.90000000000001pt;margin-top:15.6pt;width:96.25pt;height:18.pt;z-index:-125829345;mso-wrap-distance-left:4.2000000000000002pt;mso-wrap-distance-right:364.19999999999999pt"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16"/>
                          <w:szCs w:val="16"/>
                        </w:rPr>
                      </w:pPr>
                      <w:r>
                        <w:rPr>
                          <w:rStyle w:val="CharStyle34"/>
                          <w:rFonts w:ascii="Arial" w:eastAsia="Arial" w:hAnsi="Arial" w:cs="Arial"/>
                          <w:b/>
                          <w:bCs/>
                          <w:i/>
                          <w:iCs/>
                          <w:color w:val="3C3C3C"/>
                          <w:sz w:val="16"/>
                          <w:szCs w:val="16"/>
                        </w:rPr>
                        <w:t>Стратегічнірішення</w:t>
                      </w:r>
                    </w:p>
                  </w:txbxContent>
                </v:textbox>
                <w10:wrap type="topAndBottom"/>
              </v:shape>
            </w:pict>
          </mc:Fallback>
        </mc:AlternateContent>
      </w:r>
      <w:r>
        <mc:AlternateContent>
          <mc:Choice Requires="wps">
            <w:drawing>
              <wp:anchor distT="0" distB="0" distL="53340" distR="5153025" simplePos="0" relativeHeight="125829410" behindDoc="0" locked="0" layoutInCell="1" allowOverlap="1">
                <wp:simplePos x="0" y="0"/>
                <wp:positionH relativeFrom="column">
                  <wp:posOffset>1574165</wp:posOffset>
                </wp:positionH>
                <wp:positionV relativeFrom="paragraph">
                  <wp:posOffset>762000</wp:posOffset>
                </wp:positionV>
                <wp:extent cx="694690" cy="292735"/>
                <wp:wrapTopAndBottom/>
                <wp:docPr id="52" name="Shape 52"/>
                <a:graphic xmlns:a="http://schemas.openxmlformats.org/drawingml/2006/main">
                  <a:graphicData uri="http://schemas.microsoft.com/office/word/2010/wordprocessingShape">
                    <wps:wsp>
                      <wps:cNvSpPr txBox="1"/>
                      <wps:spPr>
                        <a:xfrm>
                          <a:ext cx="694690" cy="292735"/>
                        </a:xfrm>
                        <a:prstGeom prst="rect"/>
                        <a:noFill/>
                      </wps:spPr>
                      <wps:txbx>
                        <w:txbxContent>
                          <w:p>
                            <w:pPr>
                              <w:pStyle w:val="Style33"/>
                              <w:keepNext w:val="0"/>
                              <w:keepLines w:val="0"/>
                              <w:widowControl w:val="0"/>
                              <w:shd w:val="clear" w:color="auto" w:fill="auto"/>
                              <w:bidi w:val="0"/>
                              <w:spacing w:before="0" w:after="0" w:line="206" w:lineRule="auto"/>
                              <w:ind w:left="0" w:right="0" w:firstLine="0"/>
                              <w:jc w:val="center"/>
                              <w:rPr>
                                <w:sz w:val="20"/>
                                <w:szCs w:val="20"/>
                              </w:rPr>
                            </w:pPr>
                            <w:r>
                              <w:rPr>
                                <w:rStyle w:val="CharStyle34"/>
                                <w:rFonts w:ascii="Arial Narrow" w:eastAsia="Arial Narrow" w:hAnsi="Arial Narrow" w:cs="Arial Narrow"/>
                                <w:b/>
                                <w:bCs/>
                                <w:color w:val="3C3C3C"/>
                                <w:sz w:val="20"/>
                                <w:szCs w:val="20"/>
                              </w:rPr>
                              <w:t>Середній менеджмент</w:t>
                            </w:r>
                          </w:p>
                        </w:txbxContent>
                      </wps:txbx>
                      <wps:bodyPr lIns="0" tIns="0" rIns="0" bIns="0">
                        <a:noAutoFit/>
                      </wps:bodyPr>
                    </wps:wsp>
                  </a:graphicData>
                </a:graphic>
              </wp:anchor>
            </w:drawing>
          </mc:Choice>
          <mc:Fallback>
            <w:pict>
              <v:shape id="_x0000_s1078" type="#_x0000_t202" style="position:absolute;margin-left:123.95pt;margin-top:60.pt;width:54.700000000000003pt;height:23.050000000000001pt;z-index:-125829343;mso-wrap-distance-left:4.2000000000000002pt;mso-wrap-distance-right:405.75pt" filled="f" stroked="f">
                <v:textbox inset="0,0,0,0">
                  <w:txbxContent>
                    <w:p>
                      <w:pPr>
                        <w:pStyle w:val="Style33"/>
                        <w:keepNext w:val="0"/>
                        <w:keepLines w:val="0"/>
                        <w:widowControl w:val="0"/>
                        <w:shd w:val="clear" w:color="auto" w:fill="auto"/>
                        <w:bidi w:val="0"/>
                        <w:spacing w:before="0" w:after="0" w:line="206" w:lineRule="auto"/>
                        <w:ind w:left="0" w:right="0" w:firstLine="0"/>
                        <w:jc w:val="center"/>
                        <w:rPr>
                          <w:sz w:val="20"/>
                          <w:szCs w:val="20"/>
                        </w:rPr>
                      </w:pPr>
                      <w:r>
                        <w:rPr>
                          <w:rStyle w:val="CharStyle34"/>
                          <w:rFonts w:ascii="Arial Narrow" w:eastAsia="Arial Narrow" w:hAnsi="Arial Narrow" w:cs="Arial Narrow"/>
                          <w:b/>
                          <w:bCs/>
                          <w:color w:val="3C3C3C"/>
                          <w:sz w:val="20"/>
                          <w:szCs w:val="20"/>
                        </w:rPr>
                        <w:t>Середній менеджмент</w:t>
                      </w:r>
                    </w:p>
                  </w:txbxContent>
                </v:textbox>
                <w10:wrap type="topAndBottom"/>
              </v:shape>
            </w:pict>
          </mc:Fallback>
        </mc:AlternateContent>
      </w:r>
      <w:r>
        <mc:AlternateContent>
          <mc:Choice Requires="wps">
            <w:drawing>
              <wp:anchor distT="0" distB="0" distL="53340" distR="5149850" simplePos="0" relativeHeight="125829412" behindDoc="0" locked="0" layoutInCell="1" allowOverlap="1">
                <wp:simplePos x="0" y="0"/>
                <wp:positionH relativeFrom="column">
                  <wp:posOffset>1574165</wp:posOffset>
                </wp:positionH>
                <wp:positionV relativeFrom="paragraph">
                  <wp:posOffset>1304290</wp:posOffset>
                </wp:positionV>
                <wp:extent cx="697865" cy="295910"/>
                <wp:wrapTopAndBottom/>
                <wp:docPr id="54" name="Shape 54"/>
                <a:graphic xmlns:a="http://schemas.openxmlformats.org/drawingml/2006/main">
                  <a:graphicData uri="http://schemas.microsoft.com/office/word/2010/wordprocessingShape">
                    <wps:wsp>
                      <wps:cNvSpPr txBox="1"/>
                      <wps:spPr>
                        <a:xfrm>
                          <a:ext cx="697865" cy="295910"/>
                        </a:xfrm>
                        <a:prstGeom prst="rect"/>
                        <a:noFill/>
                      </wps:spPr>
                      <wps:txbx>
                        <w:txbxContent>
                          <w:p>
                            <w:pPr>
                              <w:pStyle w:val="Style33"/>
                              <w:keepNext w:val="0"/>
                              <w:keepLines w:val="0"/>
                              <w:widowControl w:val="0"/>
                              <w:shd w:val="clear" w:color="auto" w:fill="auto"/>
                              <w:bidi w:val="0"/>
                              <w:spacing w:before="0" w:after="0" w:line="211" w:lineRule="auto"/>
                              <w:ind w:left="0" w:right="0" w:firstLine="0"/>
                              <w:jc w:val="center"/>
                              <w:rPr>
                                <w:sz w:val="20"/>
                                <w:szCs w:val="20"/>
                              </w:rPr>
                            </w:pPr>
                            <w:r>
                              <w:rPr>
                                <w:rStyle w:val="CharStyle34"/>
                                <w:rFonts w:ascii="Arial Narrow" w:eastAsia="Arial Narrow" w:hAnsi="Arial Narrow" w:cs="Arial Narrow"/>
                                <w:b/>
                                <w:bCs/>
                                <w:color w:val="3C3C3C"/>
                                <w:sz w:val="20"/>
                                <w:szCs w:val="20"/>
                              </w:rPr>
                              <w:t>Нижчий менеджмент</w:t>
                            </w:r>
                          </w:p>
                        </w:txbxContent>
                      </wps:txbx>
                      <wps:bodyPr lIns="0" tIns="0" rIns="0" bIns="0">
                        <a:noAutoFit/>
                      </wps:bodyPr>
                    </wps:wsp>
                  </a:graphicData>
                </a:graphic>
              </wp:anchor>
            </w:drawing>
          </mc:Choice>
          <mc:Fallback>
            <w:pict>
              <v:shape id="_x0000_s1080" type="#_x0000_t202" style="position:absolute;margin-left:123.95pt;margin-top:102.7pt;width:54.950000000000003pt;height:23.300000000000001pt;z-index:-125829341;mso-wrap-distance-left:4.2000000000000002pt;mso-wrap-distance-right:405.5pt" filled="f" stroked="f">
                <v:textbox inset="0,0,0,0">
                  <w:txbxContent>
                    <w:p>
                      <w:pPr>
                        <w:pStyle w:val="Style33"/>
                        <w:keepNext w:val="0"/>
                        <w:keepLines w:val="0"/>
                        <w:widowControl w:val="0"/>
                        <w:shd w:val="clear" w:color="auto" w:fill="auto"/>
                        <w:bidi w:val="0"/>
                        <w:spacing w:before="0" w:after="0" w:line="211" w:lineRule="auto"/>
                        <w:ind w:left="0" w:right="0" w:firstLine="0"/>
                        <w:jc w:val="center"/>
                        <w:rPr>
                          <w:sz w:val="20"/>
                          <w:szCs w:val="20"/>
                        </w:rPr>
                      </w:pPr>
                      <w:r>
                        <w:rPr>
                          <w:rStyle w:val="CharStyle34"/>
                          <w:rFonts w:ascii="Arial Narrow" w:eastAsia="Arial Narrow" w:hAnsi="Arial Narrow" w:cs="Arial Narrow"/>
                          <w:b/>
                          <w:bCs/>
                          <w:color w:val="3C3C3C"/>
                          <w:sz w:val="20"/>
                          <w:szCs w:val="20"/>
                        </w:rPr>
                        <w:t>Нижчий менеджмент</w:t>
                      </w:r>
                    </w:p>
                  </w:txbxContent>
                </v:textbox>
                <w10:wrap type="topAndBottom"/>
              </v:shape>
            </w:pict>
          </mc:Fallback>
        </mc:AlternateContent>
      </w:r>
      <w:r>
        <mc:AlternateContent>
          <mc:Choice Requires="wps">
            <w:drawing>
              <wp:anchor distT="0" distB="0" distL="53340" distR="5155565" simplePos="0" relativeHeight="125829414" behindDoc="0" locked="0" layoutInCell="1" allowOverlap="1">
                <wp:simplePos x="0" y="0"/>
                <wp:positionH relativeFrom="column">
                  <wp:posOffset>1595120</wp:posOffset>
                </wp:positionH>
                <wp:positionV relativeFrom="paragraph">
                  <wp:posOffset>207010</wp:posOffset>
                </wp:positionV>
                <wp:extent cx="692150" cy="295910"/>
                <wp:wrapTopAndBottom/>
                <wp:docPr id="56" name="Shape 56"/>
                <a:graphic xmlns:a="http://schemas.openxmlformats.org/drawingml/2006/main">
                  <a:graphicData uri="http://schemas.microsoft.com/office/word/2010/wordprocessingShape">
                    <wps:wsp>
                      <wps:cNvSpPr txBox="1"/>
                      <wps:spPr>
                        <a:xfrm>
                          <a:ext cx="692150" cy="295910"/>
                        </a:xfrm>
                        <a:prstGeom prst="rect"/>
                        <a:noFill/>
                      </wps:spPr>
                      <wps:txbx>
                        <w:txbxContent>
                          <w:p>
                            <w:pPr>
                              <w:pStyle w:val="Style33"/>
                              <w:keepNext w:val="0"/>
                              <w:keepLines w:val="0"/>
                              <w:widowControl w:val="0"/>
                              <w:shd w:val="clear" w:color="auto" w:fill="auto"/>
                              <w:bidi w:val="0"/>
                              <w:spacing w:before="0" w:after="0" w:line="202" w:lineRule="auto"/>
                              <w:ind w:left="0" w:right="0" w:firstLine="0"/>
                              <w:jc w:val="center"/>
                              <w:rPr>
                                <w:sz w:val="20"/>
                                <w:szCs w:val="20"/>
                              </w:rPr>
                            </w:pPr>
                            <w:r>
                              <w:rPr>
                                <w:rStyle w:val="CharStyle34"/>
                                <w:rFonts w:ascii="Arial Narrow" w:eastAsia="Arial Narrow" w:hAnsi="Arial Narrow" w:cs="Arial Narrow"/>
                                <w:b/>
                                <w:bCs/>
                                <w:color w:val="3C3C3C"/>
                                <w:sz w:val="20"/>
                                <w:szCs w:val="20"/>
                              </w:rPr>
                              <w:t>Вищий менеджмент</w:t>
                            </w:r>
                          </w:p>
                        </w:txbxContent>
                      </wps:txbx>
                      <wps:bodyPr lIns="0" tIns="0" rIns="0" bIns="0">
                        <a:noAutoFit/>
                      </wps:bodyPr>
                    </wps:wsp>
                  </a:graphicData>
                </a:graphic>
              </wp:anchor>
            </w:drawing>
          </mc:Choice>
          <mc:Fallback>
            <w:pict>
              <v:shape id="_x0000_s1082" type="#_x0000_t202" style="position:absolute;margin-left:125.60000000000001pt;margin-top:16.300000000000001pt;width:54.5pt;height:23.300000000000001pt;z-index:-125829339;mso-wrap-distance-left:4.2000000000000002pt;mso-wrap-distance-right:405.94999999999999pt" filled="f" stroked="f">
                <v:textbox inset="0,0,0,0">
                  <w:txbxContent>
                    <w:p>
                      <w:pPr>
                        <w:pStyle w:val="Style33"/>
                        <w:keepNext w:val="0"/>
                        <w:keepLines w:val="0"/>
                        <w:widowControl w:val="0"/>
                        <w:shd w:val="clear" w:color="auto" w:fill="auto"/>
                        <w:bidi w:val="0"/>
                        <w:spacing w:before="0" w:after="0" w:line="202" w:lineRule="auto"/>
                        <w:ind w:left="0" w:right="0" w:firstLine="0"/>
                        <w:jc w:val="center"/>
                        <w:rPr>
                          <w:sz w:val="20"/>
                          <w:szCs w:val="20"/>
                        </w:rPr>
                      </w:pPr>
                      <w:r>
                        <w:rPr>
                          <w:rStyle w:val="CharStyle34"/>
                          <w:rFonts w:ascii="Arial Narrow" w:eastAsia="Arial Narrow" w:hAnsi="Arial Narrow" w:cs="Arial Narrow"/>
                          <w:b/>
                          <w:bCs/>
                          <w:color w:val="3C3C3C"/>
                          <w:sz w:val="20"/>
                          <w:szCs w:val="20"/>
                        </w:rPr>
                        <w:t>Вищий менеджмент</w:t>
                      </w:r>
                    </w:p>
                  </w:txbxContent>
                </v:textbox>
                <w10:wrap type="topAndBottom"/>
              </v:shape>
            </w:pict>
          </mc:Fallback>
        </mc:AlternateContent>
      </w:r>
    </w:p>
    <w:p>
      <w:pPr>
        <w:pStyle w:val="Style6"/>
        <w:keepNext w:val="0"/>
        <w:keepLines w:val="0"/>
        <w:widowControl w:val="0"/>
        <w:shd w:val="clear" w:color="auto" w:fill="auto"/>
        <w:bidi w:val="0"/>
        <w:spacing w:before="0" w:after="0"/>
        <w:ind w:left="0" w:right="0" w:firstLine="720"/>
        <w:jc w:val="both"/>
      </w:pPr>
      <w:r>
        <w:rPr>
          <w:rStyle w:val="CharStyle7"/>
        </w:rPr>
        <w:t>Зокрема, керівники вищого рівня визначають загальні напрями діяльності підприємства, приймають ключові рішення щодо поточних справ, розробляють стратегію, формують політику організації.</w:t>
      </w:r>
    </w:p>
    <w:p>
      <w:pPr>
        <w:pStyle w:val="Style6"/>
        <w:keepNext w:val="0"/>
        <w:keepLines w:val="0"/>
        <w:widowControl w:val="0"/>
        <w:shd w:val="clear" w:color="auto" w:fill="auto"/>
        <w:bidi w:val="0"/>
        <w:spacing w:before="0" w:after="0"/>
        <w:ind w:left="0" w:right="0" w:firstLine="720"/>
        <w:jc w:val="both"/>
      </w:pPr>
      <w:r>
        <w:rPr>
          <w:rStyle w:val="CharStyle7"/>
        </w:rPr>
        <w:t>Керівники середньої ланки розробляють плани для здійснення загальних завдань, встановлених вищим керівництвом, вносять пропозиції щодо поліпшення роботи очолюваного ними підрозділу та організації в цілому, координують роботу керівників нижчої ланки. В їхній роботі переважає вирішення тактичних завдань. Керівники низової ланки (менеджери-контролери) відповідають за виконання виробничих завдань, за безпосереднє використання виділених ресурсів, контролюють роботу виконавців, реалізують плани, які розроблені на вищих рівнях управління. Вони вирішують переважно оперативні завдання.</w:t>
      </w:r>
    </w:p>
    <w:p>
      <w:pPr>
        <w:pStyle w:val="Style6"/>
        <w:keepNext w:val="0"/>
        <w:keepLines w:val="0"/>
        <w:widowControl w:val="0"/>
        <w:shd w:val="clear" w:color="auto" w:fill="auto"/>
        <w:bidi w:val="0"/>
        <w:spacing w:before="0" w:after="0"/>
        <w:ind w:left="0" w:right="0" w:firstLine="720"/>
        <w:jc w:val="both"/>
      </w:pPr>
      <w:r>
        <w:rPr>
          <w:rStyle w:val="CharStyle7"/>
        </w:rPr>
        <w:t xml:space="preserve">Осіб, що приймають рішення, називають </w:t>
      </w:r>
      <w:r>
        <w:rPr>
          <w:rStyle w:val="CharStyle7"/>
          <w:b/>
          <w:bCs/>
        </w:rPr>
        <w:t>суб’єктами рішення</w:t>
      </w:r>
      <w:r>
        <w:rPr>
          <w:rStyle w:val="CharStyle7"/>
        </w:rPr>
        <w:t>. Це можуть бути як окремі менеджери, так і групи працівників, які мають відповідні повноваження для прийняття рішень. Відповідно розрізняють індивідуальні та групові методи прийняття рішень, у кожного з яких є свої недоліки та переваги. Зокрема, індивідуальним рішенням притаманний вищий рівень творчості; вони приймаються швидше, оскільки не</w:t>
      </w:r>
    </w:p>
    <w:p>
      <w:pPr>
        <w:pStyle w:val="Style6"/>
        <w:keepNext w:val="0"/>
        <w:keepLines w:val="0"/>
        <w:widowControl w:val="0"/>
        <w:shd w:val="clear" w:color="auto" w:fill="auto"/>
        <w:bidi w:val="0"/>
        <w:spacing w:before="0" w:after="640"/>
        <w:ind w:left="0" w:right="0" w:firstLine="0"/>
        <w:jc w:val="both"/>
      </w:pPr>
      <w:r>
        <w:rPr>
          <w:rStyle w:val="CharStyle7"/>
        </w:rPr>
        <w:t>потребують узгоджень. Але вони частіше виявляються помилковими, більш ризиковими, що пов’язане зі складністю та непередбачуваністю середовища, в якому діють сучасні організації. Саме тому сьогодні віддається перевага груповим рішенням. До груп залучають фахівців у тих сферах, які стосуються проблеми, що виникла в організації. Групова робота забезпечує різнобічне дослідження проблеми, посилює мотивацію та відповідальність кожного її працівника, зменшує відсоток помилок, забезпечує багатоваріантність розробок. Результати групової роботи зазвичай краще сприймаються членами організації порівняно з індивідуальними рішеннями, оскільки вважаються такими, що відображають думку колективу. Водночас групові рішення мають і свої недоліки – більші витрати часу внаслідок необхідності узгодження різних поглядів на проблему та відсутність чіткої відповідальності за прийняття остаточного рішення.</w:t>
      </w:r>
    </w:p>
    <w:p>
      <w:pPr>
        <w:pStyle w:val="Style17"/>
        <w:keepNext/>
        <w:keepLines/>
        <w:widowControl w:val="0"/>
        <w:numPr>
          <w:ilvl w:val="1"/>
          <w:numId w:val="83"/>
        </w:numPr>
        <w:shd w:val="clear" w:color="auto" w:fill="auto"/>
        <w:tabs>
          <w:tab w:pos="548" w:val="left"/>
        </w:tabs>
        <w:bidi w:val="0"/>
        <w:spacing w:before="0" w:after="640" w:line="276" w:lineRule="auto"/>
        <w:ind w:left="0" w:right="0" w:firstLine="0"/>
        <w:jc w:val="center"/>
      </w:pPr>
      <w:bookmarkStart w:id="55" w:name="bookmark55"/>
      <w:r>
        <w:rPr>
          <w:rStyle w:val="CharStyle18"/>
          <w:b/>
          <w:bCs/>
        </w:rPr>
        <w:t>Функції менеджменту як виду управлінської діяльності</w:t>
        <w:br/>
        <w:t>2.2.1. Поняття функцій менеджменту</w:t>
      </w:r>
      <w:bookmarkEnd w:id="55"/>
    </w:p>
    <w:p>
      <w:pPr>
        <w:pStyle w:val="Style6"/>
        <w:keepNext w:val="0"/>
        <w:keepLines w:val="0"/>
        <w:widowControl w:val="0"/>
        <w:shd w:val="clear" w:color="auto" w:fill="auto"/>
        <w:bidi w:val="0"/>
        <w:spacing w:before="0" w:after="0"/>
        <w:ind w:left="0" w:right="0" w:firstLine="740"/>
        <w:jc w:val="both"/>
      </w:pPr>
      <w:r>
        <w:rPr>
          <w:rStyle w:val="CharStyle7"/>
        </w:rPr>
        <w:t>Під функціями менеджменту слід розуміти відносно відокремлені напрями управлінської діяльності (трудові процеси у сфері управління), які забезпечують управлінську дію. Вони відображають суть і зміст управлінської діяльності на всіх рівнях управління. Процес управління здійснюють шляхом реалізації певних функцій. Визначення переліку цих функцій – одне з найважливіших завдань теорії менеджменту.</w:t>
      </w:r>
    </w:p>
    <w:p>
      <w:pPr>
        <w:pStyle w:val="Style6"/>
        <w:keepNext w:val="0"/>
        <w:keepLines w:val="0"/>
        <w:widowControl w:val="0"/>
        <w:shd w:val="clear" w:color="auto" w:fill="auto"/>
        <w:bidi w:val="0"/>
        <w:spacing w:before="0" w:after="0"/>
        <w:ind w:left="0" w:right="0" w:firstLine="740"/>
        <w:jc w:val="both"/>
      </w:pPr>
      <w:r>
        <w:rPr>
          <w:rStyle w:val="CharStyle7"/>
        </w:rPr>
        <w:t>Управління розглядають як процес, оскільки робота для досягнення мети за допомогою іншої – це не якась одноразова дія, а серія безперервних взаємопов’язаних дій, кожна з яких сама по собі є процесом, і які дуже важливі для успіху організації. Їх називають управлінськими функціями. Кожна управлінська функція також є процесом, тому що складається із серії взаємопов’язаних дій. Процес управління – це є загальна сума всіх функцій, а саме: планування; організація; мотивація; контроль; регулювання.</w:t>
      </w:r>
    </w:p>
    <w:p>
      <w:pPr>
        <w:pStyle w:val="Style6"/>
        <w:keepNext w:val="0"/>
        <w:keepLines w:val="0"/>
        <w:widowControl w:val="0"/>
        <w:shd w:val="clear" w:color="auto" w:fill="auto"/>
        <w:bidi w:val="0"/>
        <w:spacing w:before="0" w:after="0"/>
        <w:ind w:left="0" w:right="0" w:firstLine="740"/>
        <w:jc w:val="both"/>
      </w:pPr>
      <w:r>
        <w:rPr>
          <w:rStyle w:val="CharStyle7"/>
        </w:rPr>
        <w:t>Ці п’ять первинних функцій управління об’єднані зв’язуючими процесами комунікації і прийняття рішення.</w:t>
      </w:r>
    </w:p>
    <w:p>
      <w:pPr>
        <w:pStyle w:val="Style17"/>
        <w:keepNext/>
        <w:keepLines/>
        <w:widowControl w:val="0"/>
        <w:numPr>
          <w:ilvl w:val="0"/>
          <w:numId w:val="87"/>
        </w:numPr>
        <w:shd w:val="clear" w:color="auto" w:fill="auto"/>
        <w:tabs>
          <w:tab w:pos="1043" w:val="left"/>
        </w:tabs>
        <w:bidi w:val="0"/>
        <w:spacing w:before="0" w:after="0" w:line="276" w:lineRule="auto"/>
        <w:ind w:left="0" w:right="0" w:firstLine="740"/>
        <w:jc w:val="both"/>
      </w:pPr>
      <w:bookmarkStart w:id="57" w:name="bookmark57"/>
      <w:r>
        <w:rPr>
          <w:rStyle w:val="CharStyle18"/>
          <w:b/>
          <w:bCs/>
        </w:rPr>
        <w:t>Функція планування</w:t>
      </w:r>
      <w:bookmarkEnd w:id="57"/>
    </w:p>
    <w:p>
      <w:pPr>
        <w:pStyle w:val="Style6"/>
        <w:keepNext w:val="0"/>
        <w:keepLines w:val="0"/>
        <w:widowControl w:val="0"/>
        <w:shd w:val="clear" w:color="auto" w:fill="auto"/>
        <w:bidi w:val="0"/>
        <w:spacing w:before="0" w:after="640"/>
        <w:ind w:left="0" w:right="0" w:firstLine="740"/>
        <w:jc w:val="both"/>
      </w:pPr>
      <w:r>
        <w:rPr>
          <w:rStyle w:val="CharStyle7"/>
        </w:rPr>
        <w:t>Вирішує те, якою має бути мета організації і що мають робити члени організації, щоб досягти її. За своєю суттю функція планування відповідає на три основні питання:</w:t>
      </w:r>
    </w:p>
    <w:p>
      <w:pPr>
        <w:pStyle w:val="Style6"/>
        <w:keepNext w:val="0"/>
        <w:keepLines w:val="0"/>
        <w:widowControl w:val="0"/>
        <w:numPr>
          <w:ilvl w:val="0"/>
          <w:numId w:val="87"/>
        </w:numPr>
        <w:shd w:val="clear" w:color="auto" w:fill="auto"/>
        <w:tabs>
          <w:tab w:pos="1038" w:val="left"/>
        </w:tabs>
        <w:bidi w:val="0"/>
        <w:spacing w:before="0" w:after="0"/>
        <w:ind w:left="0" w:right="0" w:firstLine="720"/>
        <w:jc w:val="both"/>
      </w:pPr>
      <w:r>
        <w:rPr>
          <w:rStyle w:val="CharStyle7"/>
        </w:rPr>
        <w:t>Де ми знаходимося на даний час? Керівники мають оцінити сильні та слабкі сторони організації в таких важливих галузях, як фінанси, маркетинг, виробництво, наукові дослідження і розробки, трудові ресурси. Все це здійснюється з метою визначення, чого може реально досягти організація.</w:t>
      </w:r>
    </w:p>
    <w:p>
      <w:pPr>
        <w:pStyle w:val="Style6"/>
        <w:keepNext w:val="0"/>
        <w:keepLines w:val="0"/>
        <w:widowControl w:val="0"/>
        <w:numPr>
          <w:ilvl w:val="0"/>
          <w:numId w:val="87"/>
        </w:numPr>
        <w:shd w:val="clear" w:color="auto" w:fill="auto"/>
        <w:tabs>
          <w:tab w:pos="1038" w:val="left"/>
        </w:tabs>
        <w:bidi w:val="0"/>
        <w:spacing w:before="0" w:after="0"/>
        <w:ind w:left="0" w:right="0" w:firstLine="720"/>
        <w:jc w:val="both"/>
      </w:pPr>
      <w:r>
        <w:rPr>
          <w:rStyle w:val="CharStyle7"/>
        </w:rPr>
        <w:t>Куди ми хочемо прямувати? Оцінюючи можливості та загрози в навколишньому середовищі, такі як конкуренція, клієнти, закони, політичні фактори, економічні умови, технологія, постачання, соціальні та культурні зміни, керівництво визначає, що може перешкодити організації досягненню цих цілей.</w:t>
      </w:r>
    </w:p>
    <w:p>
      <w:pPr>
        <w:pStyle w:val="Style6"/>
        <w:keepNext w:val="0"/>
        <w:keepLines w:val="0"/>
        <w:widowControl w:val="0"/>
        <w:numPr>
          <w:ilvl w:val="0"/>
          <w:numId w:val="87"/>
        </w:numPr>
        <w:shd w:val="clear" w:color="auto" w:fill="auto"/>
        <w:tabs>
          <w:tab w:pos="1038" w:val="left"/>
        </w:tabs>
        <w:bidi w:val="0"/>
        <w:spacing w:before="0" w:after="0"/>
        <w:ind w:left="0" w:right="0" w:firstLine="720"/>
        <w:jc w:val="both"/>
      </w:pPr>
      <w:r>
        <w:rPr>
          <w:rStyle w:val="CharStyle7"/>
        </w:rPr>
        <w:t>Як ми збираємось це зробити? Керівники мають вирішити, як в загальних рисах, так і конкретно, що мусять робити члени організації, щоб досягти виконання мети організації.</w:t>
      </w:r>
    </w:p>
    <w:p>
      <w:pPr>
        <w:pStyle w:val="Style6"/>
        <w:keepNext w:val="0"/>
        <w:keepLines w:val="0"/>
        <w:widowControl w:val="0"/>
        <w:shd w:val="clear" w:color="auto" w:fill="auto"/>
        <w:bidi w:val="0"/>
        <w:spacing w:before="0" w:after="0"/>
        <w:ind w:left="0" w:right="0" w:firstLine="720"/>
        <w:jc w:val="both"/>
      </w:pPr>
      <w:r>
        <w:rPr>
          <w:rStyle w:val="CharStyle7"/>
        </w:rPr>
        <w:t>За допомогою планування керівництво намагається встановити основні напрями зусиль і прийняти рішення, які забезпечують єдність цілей для всіх членів організації. Іншими словами, планування – це один із засобів, за допомогою якого керівництво забезпечує єдиний напрям зусиль усіх членів організації для досягнення її загальної мети.</w:t>
      </w:r>
    </w:p>
    <w:p>
      <w:pPr>
        <w:pStyle w:val="Style6"/>
        <w:keepNext w:val="0"/>
        <w:keepLines w:val="0"/>
        <w:widowControl w:val="0"/>
        <w:shd w:val="clear" w:color="auto" w:fill="auto"/>
        <w:bidi w:val="0"/>
        <w:spacing w:before="0" w:after="0"/>
        <w:ind w:left="0" w:right="0" w:firstLine="720"/>
        <w:jc w:val="both"/>
      </w:pPr>
      <w:r>
        <w:rPr>
          <w:rStyle w:val="CharStyle7"/>
        </w:rPr>
        <w:t>Планування в організації не є окремим одноразовим явищем через дві суттєві причини.</w:t>
      </w:r>
    </w:p>
    <w:p>
      <w:pPr>
        <w:pStyle w:val="Style6"/>
        <w:keepNext w:val="0"/>
        <w:keepLines w:val="0"/>
        <w:widowControl w:val="0"/>
        <w:numPr>
          <w:ilvl w:val="0"/>
          <w:numId w:val="89"/>
        </w:numPr>
        <w:shd w:val="clear" w:color="auto" w:fill="auto"/>
        <w:tabs>
          <w:tab w:pos="1033" w:val="left"/>
        </w:tabs>
        <w:bidi w:val="0"/>
        <w:spacing w:before="0" w:after="0"/>
        <w:ind w:left="0" w:right="0" w:firstLine="720"/>
        <w:jc w:val="both"/>
      </w:pPr>
      <w:r>
        <w:rPr>
          <w:rStyle w:val="CharStyle7"/>
        </w:rPr>
        <w:t>Хоч деякі організації припиняють своє існування після досягнення мети, заради якої вони створювалися, багато з них намагаються продовжити своє існування якомога довше.</w:t>
      </w:r>
    </w:p>
    <w:p>
      <w:pPr>
        <w:pStyle w:val="Style6"/>
        <w:keepNext w:val="0"/>
        <w:keepLines w:val="0"/>
        <w:widowControl w:val="0"/>
        <w:numPr>
          <w:ilvl w:val="0"/>
          <w:numId w:val="89"/>
        </w:numPr>
        <w:shd w:val="clear" w:color="auto" w:fill="auto"/>
        <w:tabs>
          <w:tab w:pos="1042" w:val="left"/>
        </w:tabs>
        <w:bidi w:val="0"/>
        <w:spacing w:before="0" w:after="0"/>
        <w:ind w:left="0" w:right="0" w:firstLine="720"/>
        <w:jc w:val="both"/>
      </w:pPr>
      <w:r>
        <w:rPr>
          <w:rStyle w:val="CharStyle7"/>
        </w:rPr>
        <w:t>Друга причина, за якою планування має здійснюватися безперервно, – це постійна невизначеність майбутнього. У силу змін у навколишньому середовищі або помилок у судженнях, явища можуть розвиватися не так, як це передбачало керівництво при розробці планів.</w:t>
      </w:r>
    </w:p>
    <w:p>
      <w:pPr>
        <w:pStyle w:val="Style6"/>
        <w:keepNext w:val="0"/>
        <w:keepLines w:val="0"/>
        <w:widowControl w:val="0"/>
        <w:shd w:val="clear" w:color="auto" w:fill="auto"/>
        <w:bidi w:val="0"/>
        <w:spacing w:before="0" w:after="0"/>
        <w:ind w:left="0" w:right="0" w:firstLine="720"/>
        <w:jc w:val="both"/>
      </w:pPr>
      <w:r>
        <w:rPr>
          <w:rStyle w:val="CharStyle7"/>
        </w:rPr>
        <w:t>Тому плани необхідно переглядати, щоб вони узгоджувалися з реальністю.</w:t>
      </w:r>
    </w:p>
    <w:p>
      <w:pPr>
        <w:pStyle w:val="Style17"/>
        <w:keepNext/>
        <w:keepLines/>
        <w:widowControl w:val="0"/>
        <w:numPr>
          <w:ilvl w:val="0"/>
          <w:numId w:val="89"/>
        </w:numPr>
        <w:shd w:val="clear" w:color="auto" w:fill="auto"/>
        <w:tabs>
          <w:tab w:pos="1714" w:val="left"/>
        </w:tabs>
        <w:bidi w:val="0"/>
        <w:spacing w:before="0" w:after="0" w:line="276" w:lineRule="auto"/>
        <w:ind w:left="0" w:right="0" w:firstLine="720"/>
        <w:jc w:val="both"/>
      </w:pPr>
      <w:bookmarkStart w:id="59" w:name="bookmark59"/>
      <w:r>
        <w:rPr>
          <w:rStyle w:val="CharStyle18"/>
          <w:b/>
          <w:bCs/>
        </w:rPr>
        <w:t>Організація</w:t>
      </w:r>
      <w:bookmarkEnd w:id="59"/>
    </w:p>
    <w:p>
      <w:pPr>
        <w:pStyle w:val="Style6"/>
        <w:keepNext w:val="0"/>
        <w:keepLines w:val="0"/>
        <w:widowControl w:val="0"/>
        <w:shd w:val="clear" w:color="auto" w:fill="auto"/>
        <w:bidi w:val="0"/>
        <w:spacing w:before="0" w:after="0"/>
        <w:ind w:left="0" w:right="0" w:firstLine="720"/>
        <w:jc w:val="both"/>
      </w:pPr>
      <w:r>
        <w:rPr>
          <w:rStyle w:val="CharStyle7"/>
        </w:rPr>
        <w:t>Організовувати – значить створювати певну структуру. Існує багато елементів, які необхідно структурувати, щоб організація могла виконувати свої плани і досягати таким чином своєї мети. Одним із цих елементів є робота, конкретні завдання організації, такі як спорудження житлових будинків або забезпечення страхування життя. Промислова революція почалася з усвідомлення того, що організація роботи певним чином дозволяє групі працівників досягти значно більшого, ніж вони могли б без певної організації. Організація роботи була в центрі уваги руху за наукове управління.</w:t>
      </w:r>
    </w:p>
    <w:p>
      <w:pPr>
        <w:pStyle w:val="Style6"/>
        <w:keepNext w:val="0"/>
        <w:keepLines w:val="0"/>
        <w:widowControl w:val="0"/>
        <w:shd w:val="clear" w:color="auto" w:fill="auto"/>
        <w:bidi w:val="0"/>
        <w:spacing w:before="0" w:after="0"/>
        <w:ind w:left="0" w:right="0" w:firstLine="720"/>
        <w:jc w:val="both"/>
      </w:pPr>
      <w:r>
        <w:rPr>
          <w:rStyle w:val="CharStyle7"/>
        </w:rPr>
        <w:t xml:space="preserve">Оскільки </w:t>
      </w:r>
      <w:r>
        <w:rPr>
          <w:rStyle w:val="CharStyle7"/>
          <w:lang w:val="ru-RU" w:eastAsia="ru-RU"/>
        </w:rPr>
        <w:t xml:space="preserve">в </w:t>
      </w:r>
      <w:r>
        <w:rPr>
          <w:rStyle w:val="CharStyle7"/>
        </w:rPr>
        <w:t xml:space="preserve">організації </w:t>
      </w:r>
      <w:r>
        <w:rPr>
          <w:rStyle w:val="CharStyle7"/>
          <w:lang w:val="ru-RU" w:eastAsia="ru-RU"/>
        </w:rPr>
        <w:t xml:space="preserve">роботу виконують люди, другим важливим аспектом </w:t>
      </w:r>
      <w:r>
        <w:rPr>
          <w:rStyle w:val="CharStyle7"/>
        </w:rPr>
        <w:t xml:space="preserve">функції організації є </w:t>
      </w:r>
      <w:r>
        <w:rPr>
          <w:rStyle w:val="CharStyle7"/>
          <w:lang w:val="ru-RU" w:eastAsia="ru-RU"/>
        </w:rPr>
        <w:t xml:space="preserve">визначення, хто саме </w:t>
      </w:r>
      <w:r>
        <w:rPr>
          <w:rStyle w:val="CharStyle7"/>
        </w:rPr>
        <w:t xml:space="preserve">має </w:t>
      </w:r>
      <w:r>
        <w:rPr>
          <w:rStyle w:val="CharStyle7"/>
          <w:lang w:val="ru-RU" w:eastAsia="ru-RU"/>
        </w:rPr>
        <w:t xml:space="preserve">виконувати кожне конкретне завдання </w:t>
      </w:r>
      <w:r>
        <w:rPr>
          <w:rStyle w:val="CharStyle7"/>
        </w:rPr>
        <w:t xml:space="preserve">із великої кількості </w:t>
      </w:r>
      <w:r>
        <w:rPr>
          <w:rStyle w:val="CharStyle7"/>
          <w:lang w:val="ru-RU" w:eastAsia="ru-RU"/>
        </w:rPr>
        <w:t xml:space="preserve">тих, що </w:t>
      </w:r>
      <w:r>
        <w:rPr>
          <w:rStyle w:val="CharStyle7"/>
        </w:rPr>
        <w:t xml:space="preserve">існують </w:t>
      </w:r>
      <w:r>
        <w:rPr>
          <w:rStyle w:val="CharStyle7"/>
          <w:lang w:val="ru-RU" w:eastAsia="ru-RU"/>
        </w:rPr>
        <w:t xml:space="preserve">у рамках </w:t>
      </w:r>
      <w:r>
        <w:rPr>
          <w:rStyle w:val="CharStyle7"/>
        </w:rPr>
        <w:t xml:space="preserve">організації, </w:t>
      </w:r>
      <w:r>
        <w:rPr>
          <w:rStyle w:val="CharStyle7"/>
          <w:lang w:val="ru-RU" w:eastAsia="ru-RU"/>
        </w:rPr>
        <w:t xml:space="preserve">у тому </w:t>
      </w:r>
      <w:r>
        <w:rPr>
          <w:rStyle w:val="CharStyle7"/>
        </w:rPr>
        <w:t xml:space="preserve">числі </w:t>
      </w:r>
      <w:r>
        <w:rPr>
          <w:rStyle w:val="CharStyle7"/>
          <w:lang w:val="ru-RU" w:eastAsia="ru-RU"/>
        </w:rPr>
        <w:t xml:space="preserve">– </w:t>
      </w:r>
      <w:r>
        <w:rPr>
          <w:rStyle w:val="CharStyle7"/>
        </w:rPr>
        <w:t xml:space="preserve">управління. Керівник підбирає </w:t>
      </w:r>
      <w:r>
        <w:rPr>
          <w:rStyle w:val="CharStyle7"/>
          <w:lang w:val="ru-RU" w:eastAsia="ru-RU"/>
        </w:rPr>
        <w:t xml:space="preserve">людей для </w:t>
      </w:r>
      <w:r>
        <w:rPr>
          <w:rStyle w:val="CharStyle7"/>
        </w:rPr>
        <w:t xml:space="preserve">конкретної </w:t>
      </w:r>
      <w:r>
        <w:rPr>
          <w:rStyle w:val="CharStyle7"/>
          <w:lang w:val="ru-RU" w:eastAsia="ru-RU"/>
        </w:rPr>
        <w:t xml:space="preserve">роботи, делегуючи окремим з них завдання </w:t>
      </w:r>
      <w:r>
        <w:rPr>
          <w:rStyle w:val="CharStyle7"/>
        </w:rPr>
        <w:t xml:space="preserve">і </w:t>
      </w:r>
      <w:r>
        <w:rPr>
          <w:rStyle w:val="CharStyle7"/>
          <w:lang w:val="ru-RU" w:eastAsia="ru-RU"/>
        </w:rPr>
        <w:t xml:space="preserve">повноваження, або право використовувати ресурси </w:t>
      </w:r>
      <w:r>
        <w:rPr>
          <w:rStyle w:val="CharStyle7"/>
        </w:rPr>
        <w:t xml:space="preserve">організації. Ці суб’єкти </w:t>
      </w:r>
      <w:r>
        <w:rPr>
          <w:rStyle w:val="CharStyle7"/>
          <w:lang w:val="ru-RU" w:eastAsia="ru-RU"/>
        </w:rPr>
        <w:t xml:space="preserve">делегування беруть на себе </w:t>
      </w:r>
      <w:r>
        <w:rPr>
          <w:rStyle w:val="CharStyle7"/>
        </w:rPr>
        <w:t xml:space="preserve">відповідальність </w:t>
      </w:r>
      <w:r>
        <w:rPr>
          <w:rStyle w:val="CharStyle7"/>
          <w:lang w:val="ru-RU" w:eastAsia="ru-RU"/>
        </w:rPr>
        <w:t xml:space="preserve">за </w:t>
      </w:r>
      <w:r>
        <w:rPr>
          <w:rStyle w:val="CharStyle7"/>
        </w:rPr>
        <w:t xml:space="preserve">успішне </w:t>
      </w:r>
      <w:r>
        <w:rPr>
          <w:rStyle w:val="CharStyle7"/>
          <w:lang w:val="ru-RU" w:eastAsia="ru-RU"/>
        </w:rPr>
        <w:t xml:space="preserve">виконання </w:t>
      </w:r>
      <w:r>
        <w:rPr>
          <w:rStyle w:val="CharStyle7"/>
        </w:rPr>
        <w:t xml:space="preserve">своїх обов’язків. </w:t>
      </w:r>
      <w:r>
        <w:rPr>
          <w:rStyle w:val="CharStyle7"/>
          <w:lang w:val="ru-RU" w:eastAsia="ru-RU"/>
        </w:rPr>
        <w:t xml:space="preserve">Поводячись таким чином, вони вважають себе </w:t>
      </w:r>
      <w:r>
        <w:rPr>
          <w:rStyle w:val="CharStyle7"/>
        </w:rPr>
        <w:t xml:space="preserve">підлеглими </w:t>
      </w:r>
      <w:r>
        <w:rPr>
          <w:rStyle w:val="CharStyle7"/>
          <w:lang w:val="ru-RU" w:eastAsia="ru-RU"/>
        </w:rPr>
        <w:t xml:space="preserve">щодо </w:t>
      </w:r>
      <w:r>
        <w:rPr>
          <w:rStyle w:val="CharStyle7"/>
        </w:rPr>
        <w:t>керівника.</w:t>
      </w:r>
    </w:p>
    <w:p>
      <w:pPr>
        <w:pStyle w:val="Style17"/>
        <w:keepNext/>
        <w:keepLines/>
        <w:widowControl w:val="0"/>
        <w:numPr>
          <w:ilvl w:val="0"/>
          <w:numId w:val="89"/>
        </w:numPr>
        <w:shd w:val="clear" w:color="auto" w:fill="auto"/>
        <w:tabs>
          <w:tab w:pos="1714" w:val="left"/>
        </w:tabs>
        <w:bidi w:val="0"/>
        <w:spacing w:before="0" w:after="0" w:line="276" w:lineRule="auto"/>
        <w:ind w:left="0" w:right="0" w:firstLine="720"/>
        <w:jc w:val="both"/>
      </w:pPr>
      <w:bookmarkStart w:id="61" w:name="bookmark61"/>
      <w:r>
        <w:rPr>
          <w:rStyle w:val="CharStyle18"/>
          <w:b/>
          <w:bCs/>
        </w:rPr>
        <w:t>Мотивація</w:t>
      </w:r>
      <w:bookmarkEnd w:id="61"/>
    </w:p>
    <w:p>
      <w:pPr>
        <w:pStyle w:val="Style6"/>
        <w:keepNext w:val="0"/>
        <w:keepLines w:val="0"/>
        <w:widowControl w:val="0"/>
        <w:shd w:val="clear" w:color="auto" w:fill="auto"/>
        <w:bidi w:val="0"/>
        <w:spacing w:before="0" w:after="0"/>
        <w:ind w:left="0" w:right="0" w:firstLine="720"/>
        <w:jc w:val="both"/>
      </w:pPr>
      <w:r>
        <w:rPr>
          <w:rStyle w:val="CharStyle7"/>
        </w:rPr>
        <w:t xml:space="preserve">Керівник </w:t>
      </w:r>
      <w:r>
        <w:rPr>
          <w:rStyle w:val="CharStyle7"/>
          <w:lang w:val="ru-RU" w:eastAsia="ru-RU"/>
        </w:rPr>
        <w:t xml:space="preserve">завжди </w:t>
      </w:r>
      <w:r>
        <w:rPr>
          <w:rStyle w:val="CharStyle7"/>
        </w:rPr>
        <w:t xml:space="preserve">має </w:t>
      </w:r>
      <w:r>
        <w:rPr>
          <w:rStyle w:val="CharStyle7"/>
          <w:lang w:val="ru-RU" w:eastAsia="ru-RU"/>
        </w:rPr>
        <w:t xml:space="preserve">пам’ятати, що </w:t>
      </w:r>
      <w:r>
        <w:rPr>
          <w:rStyle w:val="CharStyle7"/>
        </w:rPr>
        <w:t xml:space="preserve">навіть чітко розроблені </w:t>
      </w:r>
      <w:r>
        <w:rPr>
          <w:rStyle w:val="CharStyle7"/>
          <w:lang w:val="ru-RU" w:eastAsia="ru-RU"/>
        </w:rPr>
        <w:t xml:space="preserve">плани </w:t>
      </w:r>
      <w:r>
        <w:rPr>
          <w:rStyle w:val="CharStyle7"/>
        </w:rPr>
        <w:t xml:space="preserve">і найдосконаліша </w:t>
      </w:r>
      <w:r>
        <w:rPr>
          <w:rStyle w:val="CharStyle7"/>
          <w:lang w:val="ru-RU" w:eastAsia="ru-RU"/>
        </w:rPr>
        <w:t xml:space="preserve">структура </w:t>
      </w:r>
      <w:r>
        <w:rPr>
          <w:rStyle w:val="CharStyle7"/>
        </w:rPr>
        <w:t xml:space="preserve">організації позбавлені </w:t>
      </w:r>
      <w:r>
        <w:rPr>
          <w:rStyle w:val="CharStyle7"/>
          <w:lang w:val="ru-RU" w:eastAsia="ru-RU"/>
        </w:rPr>
        <w:t xml:space="preserve">сенсу, якщо хтось не </w:t>
      </w:r>
      <w:r>
        <w:rPr>
          <w:rStyle w:val="CharStyle7"/>
        </w:rPr>
        <w:t xml:space="preserve">виконує </w:t>
      </w:r>
      <w:r>
        <w:rPr>
          <w:rStyle w:val="CharStyle7"/>
          <w:lang w:val="ru-RU" w:eastAsia="ru-RU"/>
        </w:rPr>
        <w:t xml:space="preserve">фактичну роботу </w:t>
      </w:r>
      <w:r>
        <w:rPr>
          <w:rStyle w:val="CharStyle7"/>
        </w:rPr>
        <w:t xml:space="preserve">організації. І </w:t>
      </w:r>
      <w:r>
        <w:rPr>
          <w:rStyle w:val="CharStyle7"/>
          <w:lang w:val="ru-RU" w:eastAsia="ru-RU"/>
        </w:rPr>
        <w:t xml:space="preserve">завдання </w:t>
      </w:r>
      <w:r>
        <w:rPr>
          <w:rStyle w:val="CharStyle7"/>
        </w:rPr>
        <w:t xml:space="preserve">функції мотивації полягає </w:t>
      </w:r>
      <w:r>
        <w:rPr>
          <w:rStyle w:val="CharStyle7"/>
          <w:lang w:val="ru-RU" w:eastAsia="ru-RU"/>
        </w:rPr>
        <w:t xml:space="preserve">в тому, щоб члени </w:t>
      </w:r>
      <w:r>
        <w:rPr>
          <w:rStyle w:val="CharStyle7"/>
        </w:rPr>
        <w:t xml:space="preserve">організації </w:t>
      </w:r>
      <w:r>
        <w:rPr>
          <w:rStyle w:val="CharStyle7"/>
          <w:lang w:val="ru-RU" w:eastAsia="ru-RU"/>
        </w:rPr>
        <w:t xml:space="preserve">виконували роботу </w:t>
      </w:r>
      <w:r>
        <w:rPr>
          <w:rStyle w:val="CharStyle7"/>
        </w:rPr>
        <w:t xml:space="preserve">згідно </w:t>
      </w:r>
      <w:r>
        <w:rPr>
          <w:rStyle w:val="CharStyle7"/>
          <w:lang w:val="ru-RU" w:eastAsia="ru-RU"/>
        </w:rPr>
        <w:t xml:space="preserve">з делегованими </w:t>
      </w:r>
      <w:r>
        <w:rPr>
          <w:rStyle w:val="CharStyle7"/>
        </w:rPr>
        <w:t xml:space="preserve">їм </w:t>
      </w:r>
      <w:r>
        <w:rPr>
          <w:rStyle w:val="CharStyle7"/>
          <w:lang w:val="ru-RU" w:eastAsia="ru-RU"/>
        </w:rPr>
        <w:t xml:space="preserve">обов’язками </w:t>
      </w:r>
      <w:r>
        <w:rPr>
          <w:rStyle w:val="CharStyle7"/>
        </w:rPr>
        <w:t xml:space="preserve">і </w:t>
      </w:r>
      <w:r>
        <w:rPr>
          <w:rStyle w:val="CharStyle7"/>
          <w:lang w:val="ru-RU" w:eastAsia="ru-RU"/>
        </w:rPr>
        <w:t>узгоджуючи з планом.</w:t>
      </w:r>
    </w:p>
    <w:p>
      <w:pPr>
        <w:pStyle w:val="Style6"/>
        <w:keepNext w:val="0"/>
        <w:keepLines w:val="0"/>
        <w:widowControl w:val="0"/>
        <w:shd w:val="clear" w:color="auto" w:fill="auto"/>
        <w:bidi w:val="0"/>
        <w:spacing w:before="0" w:after="0"/>
        <w:ind w:left="0" w:right="0" w:firstLine="720"/>
        <w:jc w:val="both"/>
      </w:pPr>
      <w:r>
        <w:rPr>
          <w:rStyle w:val="CharStyle7"/>
        </w:rPr>
        <w:t xml:space="preserve">Керівники </w:t>
      </w:r>
      <w:r>
        <w:rPr>
          <w:rStyle w:val="CharStyle7"/>
          <w:lang w:val="ru-RU" w:eastAsia="ru-RU"/>
        </w:rPr>
        <w:t xml:space="preserve">завжди виконували </w:t>
      </w:r>
      <w:r>
        <w:rPr>
          <w:rStyle w:val="CharStyle7"/>
        </w:rPr>
        <w:t xml:space="preserve">функцію мотивації своїх працівників, усвідомлювали </w:t>
      </w:r>
      <w:r>
        <w:rPr>
          <w:rStyle w:val="CharStyle7"/>
          <w:lang w:val="ru-RU" w:eastAsia="ru-RU"/>
        </w:rPr>
        <w:t xml:space="preserve">вони </w:t>
      </w:r>
      <w:r>
        <w:rPr>
          <w:rStyle w:val="CharStyle7"/>
        </w:rPr>
        <w:t xml:space="preserve">самі </w:t>
      </w:r>
      <w:r>
        <w:rPr>
          <w:rStyle w:val="CharStyle7"/>
          <w:lang w:val="ru-RU" w:eastAsia="ru-RU"/>
        </w:rPr>
        <w:t xml:space="preserve">це чи </w:t>
      </w:r>
      <w:r>
        <w:rPr>
          <w:rStyle w:val="CharStyle7"/>
        </w:rPr>
        <w:t>ні.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давні </w:t>
      </w:r>
      <w:r>
        <w:rPr>
          <w:rStyle w:val="CharStyle7"/>
          <w:lang w:val="ru-RU" w:eastAsia="ru-RU"/>
        </w:rPr>
        <w:t xml:space="preserve">часи для цього служили </w:t>
      </w:r>
      <w:r>
        <w:rPr>
          <w:rStyle w:val="CharStyle7"/>
        </w:rPr>
        <w:t xml:space="preserve">батіг </w:t>
      </w:r>
      <w:r>
        <w:rPr>
          <w:rStyle w:val="CharStyle7"/>
          <w:lang w:val="ru-RU" w:eastAsia="ru-RU"/>
        </w:rPr>
        <w:t xml:space="preserve">та погрози, для нечисленних обраних – нагороди. З </w:t>
      </w:r>
      <w:r>
        <w:rPr>
          <w:rStyle w:val="CharStyle7"/>
        </w:rPr>
        <w:t xml:space="preserve">кінця </w:t>
      </w:r>
      <w:r>
        <w:rPr>
          <w:rStyle w:val="CharStyle7"/>
          <w:lang w:val="ru-RU" w:eastAsia="ru-RU"/>
        </w:rPr>
        <w:t xml:space="preserve">XVIII-го до XX-го </w:t>
      </w:r>
      <w:r>
        <w:rPr>
          <w:rStyle w:val="CharStyle7"/>
        </w:rPr>
        <w:t xml:space="preserve">століття </w:t>
      </w:r>
      <w:r>
        <w:rPr>
          <w:rStyle w:val="CharStyle7"/>
          <w:lang w:val="ru-RU" w:eastAsia="ru-RU"/>
        </w:rPr>
        <w:t xml:space="preserve">була поширена думка, що люди завжди будуть працювати краще, якщо у них </w:t>
      </w:r>
      <w:r>
        <w:rPr>
          <w:rStyle w:val="CharStyle7"/>
        </w:rPr>
        <w:t xml:space="preserve">є можливість </w:t>
      </w:r>
      <w:r>
        <w:rPr>
          <w:rStyle w:val="CharStyle7"/>
          <w:lang w:val="ru-RU" w:eastAsia="ru-RU"/>
        </w:rPr>
        <w:t xml:space="preserve">заробити </w:t>
      </w:r>
      <w:r>
        <w:rPr>
          <w:rStyle w:val="CharStyle7"/>
        </w:rPr>
        <w:t>більше.</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Вважалося, таким чином, що мотивування – це просте питання, яке зводиться до </w:t>
      </w:r>
      <w:r>
        <w:rPr>
          <w:rStyle w:val="CharStyle7"/>
        </w:rPr>
        <w:t xml:space="preserve">пропозиції </w:t>
      </w:r>
      <w:r>
        <w:rPr>
          <w:rStyle w:val="CharStyle7"/>
          <w:lang w:val="ru-RU" w:eastAsia="ru-RU"/>
        </w:rPr>
        <w:t xml:space="preserve">надання </w:t>
      </w:r>
      <w:r>
        <w:rPr>
          <w:rStyle w:val="CharStyle7"/>
        </w:rPr>
        <w:t xml:space="preserve">відповідних </w:t>
      </w:r>
      <w:r>
        <w:rPr>
          <w:rStyle w:val="CharStyle7"/>
          <w:lang w:val="ru-RU" w:eastAsia="ru-RU"/>
        </w:rPr>
        <w:t xml:space="preserve">грошових винагород в </w:t>
      </w:r>
      <w:r>
        <w:rPr>
          <w:rStyle w:val="CharStyle7"/>
        </w:rPr>
        <w:t xml:space="preserve">обмін </w:t>
      </w:r>
      <w:r>
        <w:rPr>
          <w:rStyle w:val="CharStyle7"/>
          <w:lang w:val="ru-RU" w:eastAsia="ru-RU"/>
        </w:rPr>
        <w:t xml:space="preserve">на зусилля. На цьому </w:t>
      </w:r>
      <w:r>
        <w:rPr>
          <w:rStyle w:val="CharStyle7"/>
        </w:rPr>
        <w:t xml:space="preserve">ґрунтується підхід </w:t>
      </w:r>
      <w:r>
        <w:rPr>
          <w:rStyle w:val="CharStyle7"/>
          <w:lang w:val="ru-RU" w:eastAsia="ru-RU"/>
        </w:rPr>
        <w:t xml:space="preserve">до </w:t>
      </w:r>
      <w:r>
        <w:rPr>
          <w:rStyle w:val="CharStyle7"/>
        </w:rPr>
        <w:t xml:space="preserve">мотивації </w:t>
      </w:r>
      <w:r>
        <w:rPr>
          <w:rStyle w:val="CharStyle7"/>
          <w:lang w:val="ru-RU" w:eastAsia="ru-RU"/>
        </w:rPr>
        <w:t xml:space="preserve">школи наукового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rPr>
        <w:t xml:space="preserve">Керівники дійшли </w:t>
      </w:r>
      <w:r>
        <w:rPr>
          <w:rStyle w:val="CharStyle7"/>
          <w:lang w:val="ru-RU" w:eastAsia="ru-RU"/>
        </w:rPr>
        <w:t xml:space="preserve">висновку, що </w:t>
      </w:r>
      <w:r>
        <w:rPr>
          <w:rStyle w:val="CharStyle7"/>
        </w:rPr>
        <w:t xml:space="preserve">мотивація, </w:t>
      </w:r>
      <w:r>
        <w:rPr>
          <w:rStyle w:val="CharStyle7"/>
          <w:lang w:val="ru-RU" w:eastAsia="ru-RU"/>
        </w:rPr>
        <w:t xml:space="preserve">тобто створення </w:t>
      </w:r>
      <w:r>
        <w:rPr>
          <w:rStyle w:val="CharStyle7"/>
        </w:rPr>
        <w:t xml:space="preserve">внутрішніх мотивів </w:t>
      </w:r>
      <w:r>
        <w:rPr>
          <w:rStyle w:val="CharStyle7"/>
          <w:lang w:val="ru-RU" w:eastAsia="ru-RU"/>
        </w:rPr>
        <w:t xml:space="preserve">до </w:t>
      </w:r>
      <w:r>
        <w:rPr>
          <w:rStyle w:val="CharStyle7"/>
        </w:rPr>
        <w:t xml:space="preserve">дії, є </w:t>
      </w:r>
      <w:r>
        <w:rPr>
          <w:rStyle w:val="CharStyle7"/>
          <w:lang w:val="ru-RU" w:eastAsia="ru-RU"/>
        </w:rPr>
        <w:t xml:space="preserve">результатом </w:t>
      </w:r>
      <w:r>
        <w:rPr>
          <w:rStyle w:val="CharStyle7"/>
        </w:rPr>
        <w:t xml:space="preserve">складної сукупності </w:t>
      </w:r>
      <w:r>
        <w:rPr>
          <w:rStyle w:val="CharStyle7"/>
          <w:lang w:val="ru-RU" w:eastAsia="ru-RU"/>
        </w:rPr>
        <w:t xml:space="preserve">потреб, </w:t>
      </w:r>
      <w:r>
        <w:rPr>
          <w:rStyle w:val="CharStyle7"/>
        </w:rPr>
        <w:t xml:space="preserve">які постійно змінюються. Нині </w:t>
      </w:r>
      <w:r>
        <w:rPr>
          <w:rStyle w:val="CharStyle7"/>
          <w:lang w:val="ru-RU" w:eastAsia="ru-RU"/>
        </w:rPr>
        <w:t xml:space="preserve">ми </w:t>
      </w:r>
      <w:r>
        <w:rPr>
          <w:rStyle w:val="CharStyle7"/>
        </w:rPr>
        <w:t xml:space="preserve">розуміємо, </w:t>
      </w:r>
      <w:r>
        <w:rPr>
          <w:rStyle w:val="CharStyle7"/>
          <w:lang w:val="ru-RU" w:eastAsia="ru-RU"/>
        </w:rPr>
        <w:t xml:space="preserve">що для того, щоб заохочувати </w:t>
      </w:r>
      <w:r>
        <w:rPr>
          <w:rStyle w:val="CharStyle7"/>
        </w:rPr>
        <w:t xml:space="preserve">своїх працівників </w:t>
      </w:r>
      <w:r>
        <w:rPr>
          <w:rStyle w:val="CharStyle7"/>
          <w:lang w:val="ru-RU" w:eastAsia="ru-RU"/>
        </w:rPr>
        <w:t xml:space="preserve">якнайкраще, </w:t>
      </w:r>
      <w:r>
        <w:rPr>
          <w:rStyle w:val="CharStyle7"/>
        </w:rPr>
        <w:t xml:space="preserve">керівнику слід </w:t>
      </w:r>
      <w:r>
        <w:rPr>
          <w:rStyle w:val="CharStyle7"/>
          <w:lang w:val="ru-RU" w:eastAsia="ru-RU"/>
        </w:rPr>
        <w:t xml:space="preserve">визначити, </w:t>
      </w:r>
      <w:r>
        <w:rPr>
          <w:rStyle w:val="CharStyle7"/>
        </w:rPr>
        <w:t xml:space="preserve">які </w:t>
      </w:r>
      <w:r>
        <w:rPr>
          <w:rStyle w:val="CharStyle7"/>
          <w:lang w:val="ru-RU" w:eastAsia="ru-RU"/>
        </w:rPr>
        <w:t xml:space="preserve">ж </w:t>
      </w:r>
      <w:r>
        <w:rPr>
          <w:rStyle w:val="CharStyle7"/>
        </w:rPr>
        <w:t xml:space="preserve">справді їхні </w:t>
      </w:r>
      <w:r>
        <w:rPr>
          <w:rStyle w:val="CharStyle7"/>
          <w:lang w:val="ru-RU" w:eastAsia="ru-RU"/>
        </w:rPr>
        <w:t xml:space="preserve">потреби, </w:t>
      </w:r>
      <w:r>
        <w:rPr>
          <w:rStyle w:val="CharStyle7"/>
        </w:rPr>
        <w:t xml:space="preserve">і </w:t>
      </w:r>
      <w:r>
        <w:rPr>
          <w:rStyle w:val="CharStyle7"/>
          <w:lang w:val="ru-RU" w:eastAsia="ru-RU"/>
        </w:rPr>
        <w:t xml:space="preserve">забезпечити засоби, за допомогою яких </w:t>
      </w:r>
      <w:r>
        <w:rPr>
          <w:rStyle w:val="CharStyle7"/>
        </w:rPr>
        <w:t xml:space="preserve">працівники </w:t>
      </w:r>
      <w:r>
        <w:rPr>
          <w:rStyle w:val="CharStyle7"/>
          <w:lang w:val="ru-RU" w:eastAsia="ru-RU"/>
        </w:rPr>
        <w:t xml:space="preserve">зможуть задовольняти </w:t>
      </w:r>
      <w:r>
        <w:rPr>
          <w:rStyle w:val="CharStyle7"/>
        </w:rPr>
        <w:t xml:space="preserve">ці </w:t>
      </w:r>
      <w:r>
        <w:rPr>
          <w:rStyle w:val="CharStyle7"/>
          <w:lang w:val="ru-RU" w:eastAsia="ru-RU"/>
        </w:rPr>
        <w:t xml:space="preserve">потреби через </w:t>
      </w:r>
      <w:r>
        <w:rPr>
          <w:rStyle w:val="CharStyle7"/>
        </w:rPr>
        <w:t xml:space="preserve">сумлінну </w:t>
      </w:r>
      <w:r>
        <w:rPr>
          <w:rStyle w:val="CharStyle7"/>
          <w:lang w:val="ru-RU" w:eastAsia="ru-RU"/>
        </w:rPr>
        <w:t>працю.</w:t>
      </w:r>
    </w:p>
    <w:p>
      <w:pPr>
        <w:pStyle w:val="Style17"/>
        <w:keepNext/>
        <w:keepLines/>
        <w:widowControl w:val="0"/>
        <w:numPr>
          <w:ilvl w:val="0"/>
          <w:numId w:val="89"/>
        </w:numPr>
        <w:shd w:val="clear" w:color="auto" w:fill="auto"/>
        <w:tabs>
          <w:tab w:pos="1714" w:val="left"/>
        </w:tabs>
        <w:bidi w:val="0"/>
        <w:spacing w:before="0" w:after="0" w:line="276" w:lineRule="auto"/>
        <w:ind w:left="0" w:right="0" w:firstLine="720"/>
        <w:jc w:val="both"/>
      </w:pPr>
      <w:bookmarkStart w:id="63" w:name="bookmark63"/>
      <w:r>
        <w:rPr>
          <w:rStyle w:val="CharStyle18"/>
          <w:b/>
          <w:bCs/>
          <w:lang w:val="ru-RU" w:eastAsia="ru-RU"/>
        </w:rPr>
        <w:t>Контроль</w:t>
      </w:r>
      <w:bookmarkEnd w:id="63"/>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Майже все, що </w:t>
      </w:r>
      <w:r>
        <w:rPr>
          <w:rStyle w:val="CharStyle7"/>
        </w:rPr>
        <w:t xml:space="preserve">виконує керівник, </w:t>
      </w:r>
      <w:r>
        <w:rPr>
          <w:rStyle w:val="CharStyle7"/>
          <w:lang w:val="ru-RU" w:eastAsia="ru-RU"/>
        </w:rPr>
        <w:t xml:space="preserve">спрямоване на </w:t>
      </w:r>
      <w:r>
        <w:rPr>
          <w:rStyle w:val="CharStyle7"/>
        </w:rPr>
        <w:t xml:space="preserve">майбутнє. Керівник планує </w:t>
      </w:r>
      <w:r>
        <w:rPr>
          <w:rStyle w:val="CharStyle7"/>
          <w:lang w:val="ru-RU" w:eastAsia="ru-RU"/>
        </w:rPr>
        <w:t xml:space="preserve">щось мати до певного часу. За цей </w:t>
      </w:r>
      <w:r>
        <w:rPr>
          <w:rStyle w:val="CharStyle7"/>
        </w:rPr>
        <w:t xml:space="preserve">період </w:t>
      </w:r>
      <w:r>
        <w:rPr>
          <w:rStyle w:val="CharStyle7"/>
          <w:lang w:val="ru-RU" w:eastAsia="ru-RU"/>
        </w:rPr>
        <w:t xml:space="preserve">може статися багато </w:t>
      </w:r>
      <w:r>
        <w:rPr>
          <w:rStyle w:val="CharStyle7"/>
        </w:rPr>
        <w:t xml:space="preserve">змін. Робітники </w:t>
      </w:r>
      <w:r>
        <w:rPr>
          <w:rStyle w:val="CharStyle7"/>
          <w:lang w:val="ru-RU" w:eastAsia="ru-RU"/>
        </w:rPr>
        <w:t xml:space="preserve">можуть </w:t>
      </w:r>
      <w:r>
        <w:rPr>
          <w:rStyle w:val="CharStyle7"/>
        </w:rPr>
        <w:t xml:space="preserve">відмовитися </w:t>
      </w:r>
      <w:r>
        <w:rPr>
          <w:rStyle w:val="CharStyle7"/>
          <w:lang w:val="ru-RU" w:eastAsia="ru-RU"/>
        </w:rPr>
        <w:t xml:space="preserve">виконувати </w:t>
      </w:r>
      <w:r>
        <w:rPr>
          <w:rStyle w:val="CharStyle7"/>
        </w:rPr>
        <w:t xml:space="preserve">свої </w:t>
      </w:r>
      <w:r>
        <w:rPr>
          <w:rStyle w:val="CharStyle7"/>
          <w:lang w:val="ru-RU" w:eastAsia="ru-RU"/>
        </w:rPr>
        <w:t xml:space="preserve">обов’язки </w:t>
      </w:r>
      <w:r>
        <w:rPr>
          <w:rStyle w:val="CharStyle7"/>
        </w:rPr>
        <w:t xml:space="preserve">згідно </w:t>
      </w:r>
      <w:r>
        <w:rPr>
          <w:rStyle w:val="CharStyle7"/>
          <w:lang w:val="ru-RU" w:eastAsia="ru-RU"/>
        </w:rPr>
        <w:t xml:space="preserve">з планом. На ринку може з’явитися новий сильний конкурент, який ускладнить </w:t>
      </w:r>
      <w:r>
        <w:rPr>
          <w:rStyle w:val="CharStyle7"/>
        </w:rPr>
        <w:t xml:space="preserve">реалізацію </w:t>
      </w:r>
      <w:r>
        <w:rPr>
          <w:rStyle w:val="CharStyle7"/>
          <w:lang w:val="ru-RU" w:eastAsia="ru-RU"/>
        </w:rPr>
        <w:t xml:space="preserve">мети </w:t>
      </w:r>
      <w:r>
        <w:rPr>
          <w:rStyle w:val="CharStyle7"/>
        </w:rPr>
        <w:t>підприємства.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Контроль - це процес забезпечення досягнення мети. </w:t>
      </w:r>
      <w:r>
        <w:rPr>
          <w:rStyle w:val="CharStyle7"/>
        </w:rPr>
        <w:t xml:space="preserve">Існують </w:t>
      </w:r>
      <w:r>
        <w:rPr>
          <w:rStyle w:val="CharStyle7"/>
          <w:lang w:val="ru-RU" w:eastAsia="ru-RU"/>
        </w:rPr>
        <w:t xml:space="preserve">три аспекти </w:t>
      </w:r>
      <w:r>
        <w:rPr>
          <w:rStyle w:val="CharStyle7"/>
        </w:rPr>
        <w:t xml:space="preserve">управлінського </w:t>
      </w:r>
      <w:r>
        <w:rPr>
          <w:rStyle w:val="CharStyle7"/>
          <w:lang w:val="ru-RU" w:eastAsia="ru-RU"/>
        </w:rPr>
        <w:t>контролю.</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Встановлення </w:t>
      </w:r>
      <w:r>
        <w:rPr>
          <w:rStyle w:val="CharStyle7"/>
        </w:rPr>
        <w:t xml:space="preserve">стандартів </w:t>
      </w:r>
      <w:r>
        <w:rPr>
          <w:rStyle w:val="CharStyle7"/>
          <w:lang w:val="ru-RU" w:eastAsia="ru-RU"/>
        </w:rPr>
        <w:t>– це точне визначення мети, яка повинна</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бути досягнута у визначений час. Воно </w:t>
      </w:r>
      <w:r>
        <w:rPr>
          <w:rStyle w:val="CharStyle7"/>
        </w:rPr>
        <w:t xml:space="preserve">ґрунтується </w:t>
      </w:r>
      <w:r>
        <w:rPr>
          <w:rStyle w:val="CharStyle7"/>
          <w:lang w:val="ru-RU" w:eastAsia="ru-RU"/>
        </w:rPr>
        <w:t xml:space="preserve">на планах, </w:t>
      </w:r>
      <w:r>
        <w:rPr>
          <w:rStyle w:val="CharStyle7"/>
        </w:rPr>
        <w:t xml:space="preserve">які розроблені </w:t>
      </w:r>
      <w:r>
        <w:rPr>
          <w:rStyle w:val="CharStyle7"/>
          <w:lang w:val="ru-RU" w:eastAsia="ru-RU"/>
        </w:rPr>
        <w:t xml:space="preserve">у </w:t>
      </w:r>
      <w:r>
        <w:rPr>
          <w:rStyle w:val="CharStyle7"/>
        </w:rPr>
        <w:t xml:space="preserve">процесі </w:t>
      </w:r>
      <w:r>
        <w:rPr>
          <w:rStyle w:val="CharStyle7"/>
          <w:lang w:val="ru-RU" w:eastAsia="ru-RU"/>
        </w:rPr>
        <w:t>планування.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Другий аспект – це </w:t>
      </w:r>
      <w:r>
        <w:rPr>
          <w:rStyle w:val="CharStyle7"/>
        </w:rPr>
        <w:t xml:space="preserve">вимірювання </w:t>
      </w:r>
      <w:r>
        <w:rPr>
          <w:rStyle w:val="CharStyle7"/>
          <w:lang w:val="ru-RU" w:eastAsia="ru-RU"/>
        </w:rPr>
        <w:t xml:space="preserve">того, що було </w:t>
      </w:r>
      <w:r>
        <w:rPr>
          <w:rStyle w:val="CharStyle7"/>
        </w:rPr>
        <w:t xml:space="preserve">насправді </w:t>
      </w:r>
      <w:r>
        <w:rPr>
          <w:rStyle w:val="CharStyle7"/>
          <w:lang w:val="ru-RU" w:eastAsia="ru-RU"/>
        </w:rPr>
        <w:t xml:space="preserve">досягнуто за певний </w:t>
      </w:r>
      <w:r>
        <w:rPr>
          <w:rStyle w:val="CharStyle7"/>
        </w:rPr>
        <w:t xml:space="preserve">період, і порівняння </w:t>
      </w:r>
      <w:r>
        <w:rPr>
          <w:rStyle w:val="CharStyle7"/>
          <w:lang w:val="ru-RU" w:eastAsia="ru-RU"/>
        </w:rPr>
        <w:t xml:space="preserve">досягнутого з </w:t>
      </w:r>
      <w:r>
        <w:rPr>
          <w:rStyle w:val="CharStyle7"/>
        </w:rPr>
        <w:t xml:space="preserve">очікуваними </w:t>
      </w:r>
      <w:r>
        <w:rPr>
          <w:rStyle w:val="CharStyle7"/>
          <w:lang w:val="ru-RU" w:eastAsia="ru-RU"/>
        </w:rPr>
        <w:t xml:space="preserve">результатами. Якщо </w:t>
      </w:r>
      <w:r>
        <w:rPr>
          <w:rStyle w:val="CharStyle7"/>
        </w:rPr>
        <w:t xml:space="preserve">ці обидві </w:t>
      </w:r>
      <w:r>
        <w:rPr>
          <w:rStyle w:val="CharStyle7"/>
          <w:lang w:val="ru-RU" w:eastAsia="ru-RU"/>
        </w:rPr>
        <w:t xml:space="preserve">фази </w:t>
      </w:r>
      <w:r>
        <w:rPr>
          <w:rStyle w:val="CharStyle7"/>
        </w:rPr>
        <w:t xml:space="preserve">виконані </w:t>
      </w:r>
      <w:r>
        <w:rPr>
          <w:rStyle w:val="CharStyle7"/>
          <w:lang w:val="ru-RU" w:eastAsia="ru-RU"/>
        </w:rPr>
        <w:t xml:space="preserve">правильно, то </w:t>
      </w:r>
      <w:r>
        <w:rPr>
          <w:rStyle w:val="CharStyle7"/>
        </w:rPr>
        <w:t xml:space="preserve">керівництво організації </w:t>
      </w:r>
      <w:r>
        <w:rPr>
          <w:rStyle w:val="CharStyle7"/>
          <w:lang w:val="ru-RU" w:eastAsia="ru-RU"/>
        </w:rPr>
        <w:t xml:space="preserve">не </w:t>
      </w:r>
      <w:r>
        <w:rPr>
          <w:rStyle w:val="CharStyle7"/>
        </w:rPr>
        <w:t xml:space="preserve">тільки знає </w:t>
      </w:r>
      <w:r>
        <w:rPr>
          <w:rStyle w:val="CharStyle7"/>
          <w:lang w:val="ru-RU" w:eastAsia="ru-RU"/>
        </w:rPr>
        <w:t xml:space="preserve">про те, що в </w:t>
      </w:r>
      <w:r>
        <w:rPr>
          <w:rStyle w:val="CharStyle7"/>
        </w:rPr>
        <w:t xml:space="preserve">організації існує </w:t>
      </w:r>
      <w:r>
        <w:rPr>
          <w:rStyle w:val="CharStyle7"/>
          <w:lang w:val="ru-RU" w:eastAsia="ru-RU"/>
        </w:rPr>
        <w:t xml:space="preserve">проблема, йому </w:t>
      </w:r>
      <w:r>
        <w:rPr>
          <w:rStyle w:val="CharStyle7"/>
        </w:rPr>
        <w:t xml:space="preserve">відоме </w:t>
      </w:r>
      <w:r>
        <w:rPr>
          <w:rStyle w:val="CharStyle7"/>
          <w:lang w:val="ru-RU" w:eastAsia="ru-RU"/>
        </w:rPr>
        <w:t xml:space="preserve">й джерело </w:t>
      </w:r>
      <w:r>
        <w:rPr>
          <w:rStyle w:val="CharStyle7"/>
        </w:rPr>
        <w:t xml:space="preserve">цієї </w:t>
      </w:r>
      <w:r>
        <w:rPr>
          <w:rStyle w:val="CharStyle7"/>
          <w:lang w:val="ru-RU" w:eastAsia="ru-RU"/>
        </w:rPr>
        <w:t xml:space="preserve">проблеми. Це знання </w:t>
      </w:r>
      <w:r>
        <w:rPr>
          <w:rStyle w:val="CharStyle7"/>
        </w:rPr>
        <w:t xml:space="preserve">необхідне </w:t>
      </w:r>
      <w:r>
        <w:rPr>
          <w:rStyle w:val="CharStyle7"/>
          <w:lang w:val="ru-RU" w:eastAsia="ru-RU"/>
        </w:rPr>
        <w:t xml:space="preserve">для </w:t>
      </w:r>
      <w:r>
        <w:rPr>
          <w:rStyle w:val="CharStyle7"/>
        </w:rPr>
        <w:t xml:space="preserve">успішного здійснення третьої </w:t>
      </w:r>
      <w:r>
        <w:rPr>
          <w:rStyle w:val="CharStyle7"/>
          <w:lang w:val="ru-RU" w:eastAsia="ru-RU"/>
        </w:rPr>
        <w:t xml:space="preserve">фази – </w:t>
      </w:r>
      <w:r>
        <w:rPr>
          <w:rStyle w:val="CharStyle7"/>
        </w:rPr>
        <w:t xml:space="preserve">стадії, </w:t>
      </w:r>
      <w:r>
        <w:rPr>
          <w:rStyle w:val="CharStyle7"/>
          <w:lang w:val="ru-RU" w:eastAsia="ru-RU"/>
        </w:rPr>
        <w:t xml:space="preserve">на </w:t>
      </w:r>
      <w:r>
        <w:rPr>
          <w:rStyle w:val="CharStyle7"/>
        </w:rPr>
        <w:t xml:space="preserve">якій </w:t>
      </w:r>
      <w:r>
        <w:rPr>
          <w:rStyle w:val="CharStyle7"/>
          <w:lang w:val="ru-RU" w:eastAsia="ru-RU"/>
        </w:rPr>
        <w:t xml:space="preserve">виконуються </w:t>
      </w:r>
      <w:r>
        <w:rPr>
          <w:rStyle w:val="CharStyle7"/>
        </w:rPr>
        <w:t xml:space="preserve">дії, </w:t>
      </w:r>
      <w:r>
        <w:rPr>
          <w:rStyle w:val="CharStyle7"/>
          <w:lang w:val="ru-RU" w:eastAsia="ru-RU"/>
        </w:rPr>
        <w:t xml:space="preserve">якщо це </w:t>
      </w:r>
      <w:r>
        <w:rPr>
          <w:rStyle w:val="CharStyle7"/>
        </w:rPr>
        <w:t xml:space="preserve">необхідно, </w:t>
      </w:r>
      <w:r>
        <w:rPr>
          <w:rStyle w:val="CharStyle7"/>
          <w:lang w:val="ru-RU" w:eastAsia="ru-RU"/>
        </w:rPr>
        <w:t xml:space="preserve">для коригування серйозних </w:t>
      </w:r>
      <w:r>
        <w:rPr>
          <w:rStyle w:val="CharStyle7"/>
        </w:rPr>
        <w:t xml:space="preserve">відхилень від </w:t>
      </w:r>
      <w:r>
        <w:rPr>
          <w:rStyle w:val="CharStyle7"/>
          <w:lang w:val="ru-RU" w:eastAsia="ru-RU"/>
        </w:rPr>
        <w:t xml:space="preserve">початкового плану. Одна з можливих </w:t>
      </w:r>
      <w:r>
        <w:rPr>
          <w:rStyle w:val="CharStyle7"/>
        </w:rPr>
        <w:t xml:space="preserve">дій </w:t>
      </w:r>
      <w:r>
        <w:rPr>
          <w:rStyle w:val="CharStyle7"/>
          <w:lang w:val="ru-RU" w:eastAsia="ru-RU"/>
        </w:rPr>
        <w:t xml:space="preserve">– перегляд мети для того, щоб вона стала </w:t>
      </w:r>
      <w:r>
        <w:rPr>
          <w:rStyle w:val="CharStyle7"/>
        </w:rPr>
        <w:t xml:space="preserve">більш </w:t>
      </w:r>
      <w:r>
        <w:rPr>
          <w:rStyle w:val="CharStyle7"/>
          <w:lang w:val="ru-RU" w:eastAsia="ru-RU"/>
        </w:rPr>
        <w:t xml:space="preserve">реальною та </w:t>
      </w:r>
      <w:r>
        <w:rPr>
          <w:rStyle w:val="CharStyle7"/>
        </w:rPr>
        <w:t>відповідала ситуації.</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Регулювання </w:t>
      </w:r>
      <w:r>
        <w:rPr>
          <w:rStyle w:val="CharStyle7"/>
          <w:lang w:val="ru-RU" w:eastAsia="ru-RU"/>
        </w:rPr>
        <w:t xml:space="preserve">– це </w:t>
      </w:r>
      <w:r>
        <w:rPr>
          <w:rStyle w:val="CharStyle7"/>
        </w:rPr>
        <w:t xml:space="preserve">діяльність із підтримки </w:t>
      </w:r>
      <w:r>
        <w:rPr>
          <w:rStyle w:val="CharStyle7"/>
          <w:lang w:val="ru-RU" w:eastAsia="ru-RU"/>
        </w:rPr>
        <w:t xml:space="preserve">в </w:t>
      </w:r>
      <w:r>
        <w:rPr>
          <w:rStyle w:val="CharStyle7"/>
        </w:rPr>
        <w:t xml:space="preserve">динамічній системі управління </w:t>
      </w:r>
      <w:r>
        <w:rPr>
          <w:rStyle w:val="CharStyle7"/>
          <w:lang w:val="ru-RU" w:eastAsia="ru-RU"/>
        </w:rPr>
        <w:t xml:space="preserve">виробництвом заданих </w:t>
      </w:r>
      <w:r>
        <w:rPr>
          <w:rStyle w:val="CharStyle7"/>
        </w:rPr>
        <w:t xml:space="preserve">параметрів. </w:t>
      </w:r>
      <w:r>
        <w:rPr>
          <w:rStyle w:val="CharStyle7"/>
          <w:lang w:val="ru-RU" w:eastAsia="ru-RU"/>
        </w:rPr>
        <w:t xml:space="preserve">Його завдання – зберегти стан </w:t>
      </w:r>
      <w:r>
        <w:rPr>
          <w:rStyle w:val="CharStyle7"/>
        </w:rPr>
        <w:t xml:space="preserve">упорядкованості, </w:t>
      </w:r>
      <w:r>
        <w:rPr>
          <w:rStyle w:val="CharStyle7"/>
          <w:lang w:val="ru-RU" w:eastAsia="ru-RU"/>
        </w:rPr>
        <w:t xml:space="preserve">котрий </w:t>
      </w:r>
      <w:r>
        <w:rPr>
          <w:rStyle w:val="CharStyle7"/>
        </w:rPr>
        <w:t xml:space="preserve">задається функцією організації </w:t>
      </w:r>
      <w:r>
        <w:rPr>
          <w:rStyle w:val="CharStyle7"/>
          <w:lang w:val="ru-RU" w:eastAsia="ru-RU"/>
        </w:rPr>
        <w:t xml:space="preserve">як у </w:t>
      </w:r>
      <w:r>
        <w:rPr>
          <w:rStyle w:val="CharStyle7"/>
        </w:rPr>
        <w:t xml:space="preserve">підсистемі </w:t>
      </w:r>
      <w:r>
        <w:rPr>
          <w:rStyle w:val="CharStyle7"/>
          <w:lang w:val="ru-RU" w:eastAsia="ru-RU"/>
        </w:rPr>
        <w:t xml:space="preserve">виробництва, так </w:t>
      </w:r>
      <w:r>
        <w:rPr>
          <w:rStyle w:val="CharStyle7"/>
        </w:rPr>
        <w:t xml:space="preserve">і </w:t>
      </w:r>
      <w:r>
        <w:rPr>
          <w:rStyle w:val="CharStyle7"/>
          <w:lang w:val="ru-RU" w:eastAsia="ru-RU"/>
        </w:rPr>
        <w:t xml:space="preserve">в </w:t>
      </w:r>
      <w:r>
        <w:rPr>
          <w:rStyle w:val="CharStyle7"/>
        </w:rPr>
        <w:t xml:space="preserve">підсистемі управління. Функція </w:t>
      </w:r>
      <w:r>
        <w:rPr>
          <w:rStyle w:val="CharStyle7"/>
          <w:lang w:val="ru-RU" w:eastAsia="ru-RU"/>
        </w:rPr>
        <w:t xml:space="preserve">регулювання </w:t>
      </w:r>
      <w:r>
        <w:rPr>
          <w:rStyle w:val="CharStyle7"/>
        </w:rPr>
        <w:t xml:space="preserve">детермінується нормативністю: </w:t>
      </w:r>
      <w:r>
        <w:rPr>
          <w:rStyle w:val="CharStyle7"/>
          <w:lang w:val="ru-RU" w:eastAsia="ru-RU"/>
        </w:rPr>
        <w:t xml:space="preserve">в </w:t>
      </w:r>
      <w:r>
        <w:rPr>
          <w:rStyle w:val="CharStyle7"/>
        </w:rPr>
        <w:t xml:space="preserve">полі її </w:t>
      </w:r>
      <w:r>
        <w:rPr>
          <w:rStyle w:val="CharStyle7"/>
          <w:lang w:val="ru-RU" w:eastAsia="ru-RU"/>
        </w:rPr>
        <w:t xml:space="preserve">зору </w:t>
      </w:r>
      <w:r>
        <w:rPr>
          <w:rStyle w:val="CharStyle7"/>
        </w:rPr>
        <w:t xml:space="preserve">перебуває </w:t>
      </w:r>
      <w:r>
        <w:rPr>
          <w:rStyle w:val="CharStyle7"/>
          <w:lang w:val="ru-RU" w:eastAsia="ru-RU"/>
        </w:rPr>
        <w:t xml:space="preserve">будь- яке </w:t>
      </w:r>
      <w:r>
        <w:rPr>
          <w:rStyle w:val="CharStyle7"/>
        </w:rPr>
        <w:t xml:space="preserve">відхилення від </w:t>
      </w:r>
      <w:r>
        <w:rPr>
          <w:rStyle w:val="CharStyle7"/>
          <w:lang w:val="ru-RU" w:eastAsia="ru-RU"/>
        </w:rPr>
        <w:t xml:space="preserve">норми. </w:t>
      </w:r>
      <w:r>
        <w:rPr>
          <w:rStyle w:val="CharStyle7"/>
        </w:rPr>
        <w:t xml:space="preserve">Зміни </w:t>
      </w:r>
      <w:r>
        <w:rPr>
          <w:rStyle w:val="CharStyle7"/>
          <w:lang w:val="ru-RU" w:eastAsia="ru-RU"/>
        </w:rPr>
        <w:t xml:space="preserve">в самому </w:t>
      </w:r>
      <w:r>
        <w:rPr>
          <w:rStyle w:val="CharStyle7"/>
        </w:rPr>
        <w:t xml:space="preserve">виробництві фіксуються </w:t>
      </w:r>
      <w:r>
        <w:rPr>
          <w:rStyle w:val="CharStyle7"/>
          <w:lang w:val="ru-RU" w:eastAsia="ru-RU"/>
        </w:rPr>
        <w:t xml:space="preserve">завдяки </w:t>
      </w:r>
      <w:r>
        <w:rPr>
          <w:rStyle w:val="CharStyle7"/>
        </w:rPr>
        <w:t xml:space="preserve">диспетчеризації, </w:t>
      </w:r>
      <w:r>
        <w:rPr>
          <w:rStyle w:val="CharStyle7"/>
          <w:lang w:val="ru-RU" w:eastAsia="ru-RU"/>
        </w:rPr>
        <w:t xml:space="preserve">що </w:t>
      </w:r>
      <w:r>
        <w:rPr>
          <w:rStyle w:val="CharStyle7"/>
        </w:rPr>
        <w:t xml:space="preserve">є специфічною </w:t>
      </w:r>
      <w:r>
        <w:rPr>
          <w:rStyle w:val="CharStyle7"/>
          <w:lang w:val="ru-RU" w:eastAsia="ru-RU"/>
        </w:rPr>
        <w:t>формою оперативного регулювання.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Отже, саме </w:t>
      </w:r>
      <w:r>
        <w:rPr>
          <w:rStyle w:val="CharStyle7"/>
        </w:rPr>
        <w:t xml:space="preserve">функція </w:t>
      </w:r>
      <w:r>
        <w:rPr>
          <w:rStyle w:val="CharStyle7"/>
          <w:lang w:val="ru-RU" w:eastAsia="ru-RU"/>
        </w:rPr>
        <w:t xml:space="preserve">регулювання </w:t>
      </w:r>
      <w:r>
        <w:rPr>
          <w:rStyle w:val="CharStyle7"/>
        </w:rPr>
        <w:t xml:space="preserve">забезпечує </w:t>
      </w:r>
      <w:r>
        <w:rPr>
          <w:rStyle w:val="CharStyle7"/>
          <w:lang w:val="ru-RU" w:eastAsia="ru-RU"/>
        </w:rPr>
        <w:t xml:space="preserve">виконання поточних </w:t>
      </w:r>
      <w:r>
        <w:rPr>
          <w:rStyle w:val="CharStyle7"/>
        </w:rPr>
        <w:t xml:space="preserve">заходів, </w:t>
      </w:r>
      <w:r>
        <w:rPr>
          <w:rStyle w:val="CharStyle7"/>
          <w:lang w:val="ru-RU" w:eastAsia="ru-RU"/>
        </w:rPr>
        <w:t xml:space="preserve">що </w:t>
      </w:r>
      <w:r>
        <w:rPr>
          <w:rStyle w:val="CharStyle7"/>
        </w:rPr>
        <w:t xml:space="preserve">пов’язані </w:t>
      </w:r>
      <w:r>
        <w:rPr>
          <w:rStyle w:val="CharStyle7"/>
          <w:lang w:val="ru-RU" w:eastAsia="ru-RU"/>
        </w:rPr>
        <w:t xml:space="preserve">з усуненням </w:t>
      </w:r>
      <w:r>
        <w:rPr>
          <w:rStyle w:val="CharStyle7"/>
        </w:rPr>
        <w:t xml:space="preserve">відхилень від </w:t>
      </w:r>
      <w:r>
        <w:rPr>
          <w:rStyle w:val="CharStyle7"/>
          <w:lang w:val="ru-RU" w:eastAsia="ru-RU"/>
        </w:rPr>
        <w:t xml:space="preserve">заданого режиму </w:t>
      </w:r>
      <w:r>
        <w:rPr>
          <w:rStyle w:val="CharStyle7"/>
        </w:rPr>
        <w:t xml:space="preserve">функціонування організаційної </w:t>
      </w:r>
      <w:r>
        <w:rPr>
          <w:rStyle w:val="CharStyle7"/>
          <w:lang w:val="ru-RU" w:eastAsia="ru-RU"/>
        </w:rPr>
        <w:t xml:space="preserve">системи виробництва. </w:t>
      </w:r>
      <w:r>
        <w:rPr>
          <w:rStyle w:val="CharStyle7"/>
        </w:rPr>
        <w:t xml:space="preserve">Здійснюється </w:t>
      </w:r>
      <w:r>
        <w:rPr>
          <w:rStyle w:val="CharStyle7"/>
          <w:lang w:val="ru-RU" w:eastAsia="ru-RU"/>
        </w:rPr>
        <w:t xml:space="preserve">вона в </w:t>
      </w:r>
      <w:r>
        <w:rPr>
          <w:rStyle w:val="CharStyle7"/>
        </w:rPr>
        <w:t xml:space="preserve">процесі </w:t>
      </w:r>
      <w:r>
        <w:rPr>
          <w:rStyle w:val="CharStyle7"/>
          <w:lang w:val="ru-RU" w:eastAsia="ru-RU"/>
        </w:rPr>
        <w:t xml:space="preserve">оперативного </w:t>
      </w:r>
      <w:r>
        <w:rPr>
          <w:rStyle w:val="CharStyle7"/>
        </w:rPr>
        <w:t xml:space="preserve">управління спільною діяльністю </w:t>
      </w:r>
      <w:r>
        <w:rPr>
          <w:rStyle w:val="CharStyle7"/>
          <w:lang w:val="ru-RU" w:eastAsia="ru-RU"/>
        </w:rPr>
        <w:t xml:space="preserve">людей шляхом </w:t>
      </w:r>
      <w:r>
        <w:rPr>
          <w:rStyle w:val="CharStyle7"/>
        </w:rPr>
        <w:t xml:space="preserve">диспетчеризації </w:t>
      </w:r>
      <w:r>
        <w:rPr>
          <w:rStyle w:val="CharStyle7"/>
          <w:lang w:val="ru-RU" w:eastAsia="ru-RU"/>
        </w:rPr>
        <w:t xml:space="preserve">на </w:t>
      </w:r>
      <w:r>
        <w:rPr>
          <w:rStyle w:val="CharStyle7"/>
        </w:rPr>
        <w:t xml:space="preserve">основі </w:t>
      </w:r>
      <w:r>
        <w:rPr>
          <w:rStyle w:val="CharStyle7"/>
          <w:lang w:val="ru-RU" w:eastAsia="ru-RU"/>
        </w:rPr>
        <w:t xml:space="preserve">контролю й </w:t>
      </w:r>
      <w:r>
        <w:rPr>
          <w:rStyle w:val="CharStyle7"/>
        </w:rPr>
        <w:t>аналізу цієї діяльності.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Складна структура </w:t>
      </w:r>
      <w:r>
        <w:rPr>
          <w:rStyle w:val="CharStyle7"/>
        </w:rPr>
        <w:t xml:space="preserve">організації утворює єдине ціле </w:t>
      </w:r>
      <w:r>
        <w:rPr>
          <w:rStyle w:val="CharStyle7"/>
          <w:lang w:val="ru-RU" w:eastAsia="ru-RU"/>
        </w:rPr>
        <w:t xml:space="preserve">завдяки </w:t>
      </w:r>
      <w:r>
        <w:rPr>
          <w:rStyle w:val="CharStyle7"/>
        </w:rPr>
        <w:t xml:space="preserve">цілеспрямованому </w:t>
      </w:r>
      <w:r>
        <w:rPr>
          <w:rStyle w:val="CharStyle7"/>
          <w:lang w:val="ru-RU" w:eastAsia="ru-RU"/>
        </w:rPr>
        <w:t xml:space="preserve">впливу на </w:t>
      </w:r>
      <w:r>
        <w:rPr>
          <w:rStyle w:val="CharStyle7"/>
        </w:rPr>
        <w:t xml:space="preserve">її основні </w:t>
      </w:r>
      <w:r>
        <w:rPr>
          <w:rStyle w:val="CharStyle7"/>
          <w:lang w:val="ru-RU" w:eastAsia="ru-RU"/>
        </w:rPr>
        <w:t xml:space="preserve">зв’язки </w:t>
      </w:r>
      <w:r>
        <w:rPr>
          <w:rStyle w:val="CharStyle7"/>
        </w:rPr>
        <w:t xml:space="preserve">і </w:t>
      </w:r>
      <w:r>
        <w:rPr>
          <w:rStyle w:val="CharStyle7"/>
          <w:lang w:val="ru-RU" w:eastAsia="ru-RU"/>
        </w:rPr>
        <w:t xml:space="preserve">процеси. Цього досягають </w:t>
      </w:r>
      <w:r>
        <w:rPr>
          <w:rStyle w:val="CharStyle7"/>
        </w:rPr>
        <w:t xml:space="preserve">управлінською діяльністю, </w:t>
      </w:r>
      <w:r>
        <w:rPr>
          <w:rStyle w:val="CharStyle7"/>
          <w:lang w:val="ru-RU" w:eastAsia="ru-RU"/>
        </w:rPr>
        <w:t xml:space="preserve">що </w:t>
      </w:r>
      <w:r>
        <w:rPr>
          <w:rStyle w:val="CharStyle7"/>
        </w:rPr>
        <w:t xml:space="preserve">являє </w:t>
      </w:r>
      <w:r>
        <w:rPr>
          <w:rStyle w:val="CharStyle7"/>
          <w:lang w:val="ru-RU" w:eastAsia="ru-RU"/>
        </w:rPr>
        <w:t xml:space="preserve">собою сполучення </w:t>
      </w:r>
      <w:r>
        <w:rPr>
          <w:rStyle w:val="CharStyle7"/>
        </w:rPr>
        <w:t xml:space="preserve">різних функцій (видів діяльності), </w:t>
      </w:r>
      <w:r>
        <w:rPr>
          <w:rStyle w:val="CharStyle7"/>
          <w:lang w:val="ru-RU" w:eastAsia="ru-RU"/>
        </w:rPr>
        <w:t xml:space="preserve">кожна з яких спрямована на </w:t>
      </w:r>
      <w:r>
        <w:rPr>
          <w:rStyle w:val="CharStyle7"/>
        </w:rPr>
        <w:t xml:space="preserve">вирішення специфічних, різноманітних і </w:t>
      </w:r>
      <w:r>
        <w:rPr>
          <w:rStyle w:val="CharStyle7"/>
          <w:lang w:val="ru-RU" w:eastAsia="ru-RU"/>
        </w:rPr>
        <w:t xml:space="preserve">складних проблем </w:t>
      </w:r>
      <w:r>
        <w:rPr>
          <w:rStyle w:val="CharStyle7"/>
        </w:rPr>
        <w:t xml:space="preserve">взаємодії між </w:t>
      </w:r>
      <w:r>
        <w:rPr>
          <w:rStyle w:val="CharStyle7"/>
          <w:lang w:val="ru-RU" w:eastAsia="ru-RU"/>
        </w:rPr>
        <w:t xml:space="preserve">окремими </w:t>
      </w:r>
      <w:r>
        <w:rPr>
          <w:rStyle w:val="CharStyle7"/>
        </w:rPr>
        <w:t xml:space="preserve">підрозділами організації, </w:t>
      </w:r>
      <w:r>
        <w:rPr>
          <w:rStyle w:val="CharStyle7"/>
          <w:lang w:val="ru-RU" w:eastAsia="ru-RU"/>
        </w:rPr>
        <w:t xml:space="preserve">що вимагають </w:t>
      </w:r>
      <w:r>
        <w:rPr>
          <w:rStyle w:val="CharStyle7"/>
        </w:rPr>
        <w:t xml:space="preserve">здійснення </w:t>
      </w:r>
      <w:r>
        <w:rPr>
          <w:rStyle w:val="CharStyle7"/>
          <w:lang w:val="ru-RU" w:eastAsia="ru-RU"/>
        </w:rPr>
        <w:t xml:space="preserve">великого комплексу конкретних </w:t>
      </w:r>
      <w:r>
        <w:rPr>
          <w:rStyle w:val="CharStyle7"/>
        </w:rPr>
        <w:t xml:space="preserve">заходів. </w:t>
      </w:r>
      <w:r>
        <w:rPr>
          <w:rStyle w:val="CharStyle7"/>
          <w:lang w:val="ru-RU" w:eastAsia="ru-RU"/>
        </w:rPr>
        <w:t xml:space="preserve">Сфера </w:t>
      </w:r>
      <w:r>
        <w:rPr>
          <w:rStyle w:val="CharStyle7"/>
        </w:rPr>
        <w:t xml:space="preserve">управління охоплює </w:t>
      </w:r>
      <w:r>
        <w:rPr>
          <w:rStyle w:val="CharStyle7"/>
          <w:lang w:val="ru-RU" w:eastAsia="ru-RU"/>
        </w:rPr>
        <w:t xml:space="preserve">не </w:t>
      </w:r>
      <w:r>
        <w:rPr>
          <w:rStyle w:val="CharStyle7"/>
        </w:rPr>
        <w:t xml:space="preserve">тільки </w:t>
      </w:r>
      <w:r>
        <w:rPr>
          <w:rStyle w:val="CharStyle7"/>
          <w:lang w:val="ru-RU" w:eastAsia="ru-RU"/>
        </w:rPr>
        <w:t xml:space="preserve">виробництво, але й збут, </w:t>
      </w:r>
      <w:r>
        <w:rPr>
          <w:rStyle w:val="CharStyle7"/>
        </w:rPr>
        <w:t xml:space="preserve">фінанси, комунікації, </w:t>
      </w:r>
      <w:r>
        <w:rPr>
          <w:rStyle w:val="CharStyle7"/>
          <w:lang w:val="ru-RU" w:eastAsia="ru-RU"/>
        </w:rPr>
        <w:t xml:space="preserve">тобто </w:t>
      </w:r>
      <w:r>
        <w:rPr>
          <w:rStyle w:val="CharStyle7"/>
        </w:rPr>
        <w:t xml:space="preserve">всі </w:t>
      </w:r>
      <w:r>
        <w:rPr>
          <w:rStyle w:val="CharStyle7"/>
          <w:lang w:val="ru-RU" w:eastAsia="ru-RU"/>
        </w:rPr>
        <w:t xml:space="preserve">сторони </w:t>
      </w:r>
      <w:r>
        <w:rPr>
          <w:rStyle w:val="CharStyle7"/>
        </w:rPr>
        <w:t>діяльності організації.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Якщо коротко сформулювати коло проблем, </w:t>
      </w:r>
      <w:r>
        <w:rPr>
          <w:rStyle w:val="CharStyle7"/>
        </w:rPr>
        <w:t xml:space="preserve">які </w:t>
      </w:r>
      <w:r>
        <w:rPr>
          <w:rStyle w:val="CharStyle7"/>
          <w:lang w:val="ru-RU" w:eastAsia="ru-RU"/>
        </w:rPr>
        <w:t xml:space="preserve">розв’язують </w:t>
      </w:r>
      <w:r>
        <w:rPr>
          <w:rStyle w:val="CharStyle7"/>
        </w:rPr>
        <w:t xml:space="preserve">управлінською діяльністю, </w:t>
      </w:r>
      <w:r>
        <w:rPr>
          <w:rStyle w:val="CharStyle7"/>
          <w:lang w:val="ru-RU" w:eastAsia="ru-RU"/>
        </w:rPr>
        <w:t xml:space="preserve">то </w:t>
      </w:r>
      <w:r>
        <w:rPr>
          <w:rStyle w:val="CharStyle7"/>
        </w:rPr>
        <w:t xml:space="preserve">їх </w:t>
      </w:r>
      <w:r>
        <w:rPr>
          <w:rStyle w:val="CharStyle7"/>
          <w:lang w:val="ru-RU" w:eastAsia="ru-RU"/>
        </w:rPr>
        <w:t xml:space="preserve">можна звести до наступного: насамперед, визначають </w:t>
      </w:r>
      <w:r>
        <w:rPr>
          <w:rStyle w:val="CharStyle7"/>
        </w:rPr>
        <w:t xml:space="preserve">конкретні цілі </w:t>
      </w:r>
      <w:r>
        <w:rPr>
          <w:rStyle w:val="CharStyle7"/>
          <w:lang w:val="ru-RU" w:eastAsia="ru-RU"/>
        </w:rPr>
        <w:t xml:space="preserve">розвитку, </w:t>
      </w:r>
      <w:r>
        <w:rPr>
          <w:rStyle w:val="CharStyle7"/>
        </w:rPr>
        <w:t xml:space="preserve">виявляється їхня пріоритетність, черговість і послідовність вирішення. </w:t>
      </w:r>
      <w:r>
        <w:rPr>
          <w:rStyle w:val="CharStyle7"/>
          <w:lang w:val="ru-RU" w:eastAsia="ru-RU"/>
        </w:rPr>
        <w:t xml:space="preserve">На </w:t>
      </w:r>
      <w:r>
        <w:rPr>
          <w:rStyle w:val="CharStyle7"/>
        </w:rPr>
        <w:t xml:space="preserve">цій основі </w:t>
      </w:r>
      <w:r>
        <w:rPr>
          <w:rStyle w:val="CharStyle7"/>
          <w:lang w:val="ru-RU" w:eastAsia="ru-RU"/>
        </w:rPr>
        <w:t xml:space="preserve">розробляють </w:t>
      </w:r>
      <w:r>
        <w:rPr>
          <w:rStyle w:val="CharStyle7"/>
        </w:rPr>
        <w:t xml:space="preserve">господарські </w:t>
      </w:r>
      <w:r>
        <w:rPr>
          <w:rStyle w:val="CharStyle7"/>
          <w:lang w:val="ru-RU" w:eastAsia="ru-RU"/>
        </w:rPr>
        <w:t xml:space="preserve">завдання, визначають </w:t>
      </w:r>
      <w:r>
        <w:rPr>
          <w:rStyle w:val="CharStyle7"/>
        </w:rPr>
        <w:t xml:space="preserve">основні </w:t>
      </w:r>
      <w:r>
        <w:rPr>
          <w:rStyle w:val="CharStyle7"/>
          <w:lang w:val="ru-RU" w:eastAsia="ru-RU"/>
        </w:rPr>
        <w:t xml:space="preserve">напрямки </w:t>
      </w:r>
      <w:r>
        <w:rPr>
          <w:rStyle w:val="CharStyle7"/>
        </w:rPr>
        <w:t xml:space="preserve">і </w:t>
      </w:r>
      <w:r>
        <w:rPr>
          <w:rStyle w:val="CharStyle7"/>
          <w:lang w:val="ru-RU" w:eastAsia="ru-RU"/>
        </w:rPr>
        <w:t xml:space="preserve">шляхи </w:t>
      </w:r>
      <w:r>
        <w:rPr>
          <w:rStyle w:val="CharStyle7"/>
        </w:rPr>
        <w:t xml:space="preserve">вирішення </w:t>
      </w:r>
      <w:r>
        <w:rPr>
          <w:rStyle w:val="CharStyle7"/>
          <w:lang w:val="ru-RU" w:eastAsia="ru-RU"/>
        </w:rPr>
        <w:t xml:space="preserve">цих завдань, розробляють систему </w:t>
      </w:r>
      <w:r>
        <w:rPr>
          <w:rStyle w:val="CharStyle7"/>
        </w:rPr>
        <w:t xml:space="preserve">заходів </w:t>
      </w:r>
      <w:r>
        <w:rPr>
          <w:rStyle w:val="CharStyle7"/>
          <w:lang w:val="ru-RU" w:eastAsia="ru-RU"/>
        </w:rPr>
        <w:t xml:space="preserve">щодо </w:t>
      </w:r>
      <w:r>
        <w:rPr>
          <w:rStyle w:val="CharStyle7"/>
        </w:rPr>
        <w:t xml:space="preserve">вирішення намічених </w:t>
      </w:r>
      <w:r>
        <w:rPr>
          <w:rStyle w:val="CharStyle7"/>
          <w:lang w:val="ru-RU" w:eastAsia="ru-RU"/>
        </w:rPr>
        <w:t xml:space="preserve">проблем, визначають </w:t>
      </w:r>
      <w:r>
        <w:rPr>
          <w:rStyle w:val="CharStyle7"/>
        </w:rPr>
        <w:t xml:space="preserve">необхідні </w:t>
      </w:r>
      <w:r>
        <w:rPr>
          <w:rStyle w:val="CharStyle7"/>
          <w:lang w:val="ru-RU" w:eastAsia="ru-RU"/>
        </w:rPr>
        <w:t xml:space="preserve">ресурси </w:t>
      </w:r>
      <w:r>
        <w:rPr>
          <w:rStyle w:val="CharStyle7"/>
        </w:rPr>
        <w:t xml:space="preserve">і </w:t>
      </w:r>
      <w:r>
        <w:rPr>
          <w:rStyle w:val="CharStyle7"/>
          <w:lang w:val="ru-RU" w:eastAsia="ru-RU"/>
        </w:rPr>
        <w:t xml:space="preserve">джерела </w:t>
      </w:r>
      <w:r>
        <w:rPr>
          <w:rStyle w:val="CharStyle7"/>
        </w:rPr>
        <w:t xml:space="preserve">їхнього </w:t>
      </w:r>
      <w:r>
        <w:rPr>
          <w:rStyle w:val="CharStyle7"/>
          <w:lang w:val="ru-RU" w:eastAsia="ru-RU"/>
        </w:rPr>
        <w:t>забезпечення, встановлюють контроль за ходом виконання поставлених завдань.</w:t>
      </w:r>
    </w:p>
    <w:p>
      <w:pPr>
        <w:pStyle w:val="Style6"/>
        <w:keepNext w:val="0"/>
        <w:keepLines w:val="0"/>
        <w:widowControl w:val="0"/>
        <w:shd w:val="clear" w:color="auto" w:fill="auto"/>
        <w:bidi w:val="0"/>
        <w:spacing w:before="0" w:after="0"/>
        <w:ind w:left="0" w:right="0" w:firstLine="720"/>
        <w:jc w:val="both"/>
      </w:pPr>
      <w:r>
        <w:rPr>
          <w:rStyle w:val="CharStyle7"/>
        </w:rPr>
        <w:t>Реалізація загальних завдань управління вимагає створення необхідних економічних та інших умов у сфері управління. Так, завдання пристосування виробництва до вимог і попиту ринку, вимагає виконання функції маркетингу; завдання обґрунтованого визначення основних напрямків і пропорцій розвитку матеріального виробництва з урахуванням джерел його забезпечення вирішують шляхом здійснення функції плану</w:t>
        <w:softHyphen/>
        <w:t>вання; завдання налагодження організаційних відносин між різними підрозділами з виконання рішень і планових показників господарської діяльності фірми на конкретний період здійснюють шляхом реалізації функції організації; завдання перевірки виконання діяльності, а також порівняння з наміченими цілями і напрямками розвитку здійснюють через функцію контролю. Це означає, що зміст кожної функції управління визначають специфікою завдань, які виконують в рамках функції. Тому складність виробництва і його завдань визначає всю складність управління і його функцій.</w:t>
      </w:r>
    </w:p>
    <w:p>
      <w:pPr>
        <w:pStyle w:val="Style6"/>
        <w:keepNext w:val="0"/>
        <w:keepLines w:val="0"/>
        <w:widowControl w:val="0"/>
        <w:shd w:val="clear" w:color="auto" w:fill="auto"/>
        <w:bidi w:val="0"/>
        <w:spacing w:before="0" w:after="0"/>
        <w:ind w:left="0" w:right="0" w:firstLine="720"/>
        <w:jc w:val="both"/>
      </w:pPr>
      <w:r>
        <w:rPr>
          <w:rStyle w:val="CharStyle7"/>
        </w:rPr>
        <w:t>Це положення має важливе методологічне значення для розкриття сутності і ролі окремих функцій управління, що в сучасних умовах розширилися, ускладнилися і диференціювалися у зв’язку з ростом масштабів господарської діяльності, диверсифікованістю й інтернаціона</w:t>
        <w:softHyphen/>
        <w:t>лізацією виробництва.</w:t>
      </w:r>
    </w:p>
    <w:p>
      <w:pPr>
        <w:pStyle w:val="Style6"/>
        <w:keepNext w:val="0"/>
        <w:keepLines w:val="0"/>
        <w:widowControl w:val="0"/>
        <w:shd w:val="clear" w:color="auto" w:fill="auto"/>
        <w:bidi w:val="0"/>
        <w:spacing w:before="0" w:after="0"/>
        <w:ind w:left="0" w:right="0" w:firstLine="720"/>
        <w:jc w:val="both"/>
      </w:pPr>
      <w:r>
        <w:rPr>
          <w:rStyle w:val="CharStyle7"/>
        </w:rPr>
        <w:t>Управлінські функції виконують в організації спеціальним апаратом (органами управління), що складається із взаємодіючих між собою підрозділів. За кожним з них закріплюють свої специфічні функції (як функції апарату управління). їхнє виконання зв’язане з вирішенням конкретних завдань, що входять до сфери діяльності (відповідальності) відповідного органа управління. А це вимагає застосування визначених методів і засобів. Так, для реалізації функції маркетингу застосовують такі методи, як розробка внутрішньо-фірмових програм маркетингу з кожного продукту і прогноз розвитку; для виконання функції планування – розробка планів і прогнозів; для здійснення функції контролю – складання балансів, рахунків прибутків і збитків тощо.</w:t>
      </w:r>
    </w:p>
    <w:p>
      <w:pPr>
        <w:pStyle w:val="Style6"/>
        <w:keepNext w:val="0"/>
        <w:keepLines w:val="0"/>
        <w:widowControl w:val="0"/>
        <w:shd w:val="clear" w:color="auto" w:fill="auto"/>
        <w:bidi w:val="0"/>
        <w:spacing w:before="0" w:after="0"/>
        <w:ind w:left="0" w:right="0" w:firstLine="720"/>
        <w:jc w:val="both"/>
      </w:pPr>
      <w:r>
        <w:rPr>
          <w:rStyle w:val="CharStyle7"/>
        </w:rPr>
        <w:t>Організаційно-технічний характер функцій апарату управління визначають тим, що вони містять у собі збір, систематизацію, обробку й аналіз інформації; розробку і прийняття рішень; доведення рішень до конкретних виконавців і організацію їхнього виконання; проведення контролю за виконанням рішень.</w:t>
      </w:r>
    </w:p>
    <w:p>
      <w:pPr>
        <w:pStyle w:val="Style6"/>
        <w:keepNext w:val="0"/>
        <w:keepLines w:val="0"/>
        <w:widowControl w:val="0"/>
        <w:shd w:val="clear" w:color="auto" w:fill="auto"/>
        <w:bidi w:val="0"/>
        <w:spacing w:before="0" w:after="0"/>
        <w:ind w:left="0" w:right="0" w:firstLine="720"/>
        <w:jc w:val="both"/>
      </w:pPr>
      <w:r>
        <w:rPr>
          <w:rStyle w:val="CharStyle7"/>
        </w:rPr>
        <w:t>Кожен підрозділ апарату управління здійснює таку діяльність у рамках своєї компетенції, тобто відповідно до реалізуючих функцій управління.</w:t>
      </w:r>
    </w:p>
    <w:p>
      <w:pPr>
        <w:pStyle w:val="Style6"/>
        <w:keepNext w:val="0"/>
        <w:keepLines w:val="0"/>
        <w:widowControl w:val="0"/>
        <w:shd w:val="clear" w:color="auto" w:fill="auto"/>
        <w:bidi w:val="0"/>
        <w:spacing w:before="0" w:after="0"/>
        <w:ind w:left="0" w:right="0" w:firstLine="720"/>
        <w:jc w:val="both"/>
      </w:pPr>
      <w:r>
        <w:rPr>
          <w:rStyle w:val="CharStyle7"/>
        </w:rPr>
        <w:t>Проблема дослідження функцій управління в сучасних умовах є найбільш актуальною, суперечливою і трудомісткою. Вона безпосередньо зв’язана з проблемою організації апарату управління, удосконалення всієї системи управління науково-технічною і виробничо-збутовою діяльністю фірми. Однак, як би добре не були розвинуті функції управління, для здійснення управлінської діяльності цього ще недостатньо. Необхідні ще такі економічні важелі й інструменти, що дозволяють реалізувати ці функції досить повно й ефективно. Доцільно виходити з положення, відповідно до якого функції управління й економічні важелі та інструменти взаємопов’язані між собою в єдиний економічний (господарський) механізм управління.</w:t>
      </w:r>
    </w:p>
    <w:p>
      <w:pPr>
        <w:pStyle w:val="Style6"/>
        <w:keepNext w:val="0"/>
        <w:keepLines w:val="0"/>
        <w:widowControl w:val="0"/>
        <w:shd w:val="clear" w:color="auto" w:fill="auto"/>
        <w:bidi w:val="0"/>
        <w:spacing w:before="0" w:after="0"/>
        <w:ind w:left="0" w:right="0" w:firstLine="720"/>
        <w:jc w:val="both"/>
      </w:pPr>
      <w:r>
        <w:rPr>
          <w:rStyle w:val="CharStyle7"/>
        </w:rPr>
        <w:t>Функції управління діяльністю організації, а відповідно і методи їхньої реалізації, не є незмінними, які раз і назавжди сформувалися. Вони постійно модифікуються і поглиблюються, у зв’язку з чим ускладнюється зміст робіт, які виконуються відповідно до їхніх вимог. Розвиток і поглиблення кожної з розглянутих функцій управління відбувається не тільки під впливом внутрішніх закономірностей їхнього удосконалення, але й під впливом вимог розвитку інших функцій.</w:t>
      </w:r>
    </w:p>
    <w:p>
      <w:pPr>
        <w:pStyle w:val="Style6"/>
        <w:keepNext w:val="0"/>
        <w:keepLines w:val="0"/>
        <w:widowControl w:val="0"/>
        <w:shd w:val="clear" w:color="auto" w:fill="auto"/>
        <w:bidi w:val="0"/>
        <w:spacing w:before="0" w:after="0"/>
        <w:ind w:left="0" w:right="0" w:firstLine="720"/>
        <w:jc w:val="both"/>
      </w:pPr>
      <w:r>
        <w:rPr>
          <w:rStyle w:val="CharStyle7"/>
        </w:rPr>
        <w:t>Звідси випливає важливе принципове положення, відповідно до якого розвиток кожної з функцій управління обумовлюється впливом об’єктивних вимог. Будучи частиною загальної системи управління, кожна з функцій має удосконалюватися в напрямку, що зумовлений загальними цілями і завданнями функціонування і розвитку організації в конкретних умовах. Це приводить до зміни змісту кожної функції.</w:t>
      </w:r>
    </w:p>
    <w:p>
      <w:pPr>
        <w:pStyle w:val="Style6"/>
        <w:keepNext w:val="0"/>
        <w:keepLines w:val="0"/>
        <w:widowControl w:val="0"/>
        <w:shd w:val="clear" w:color="auto" w:fill="auto"/>
        <w:bidi w:val="0"/>
        <w:spacing w:before="0" w:after="0"/>
        <w:ind w:left="0" w:right="0" w:firstLine="720"/>
        <w:jc w:val="both"/>
      </w:pPr>
      <w:r>
        <w:rPr>
          <w:rStyle w:val="CharStyle7"/>
        </w:rPr>
        <w:t>Планування безпосередньо впливає на рівень активізації діяльності виробництва й апарату управління. Висока якість розроблених програм, особливо за допомогою ЕОМ і економіко-математичних методів, їх сувора ув’язка за всіма підрозділами підприємств і цехів, погодженість з наявними матеріальними, фінансовими і трудовими ресурсами дозволяє найбільш ефективно керувати виробництвом.</w:t>
      </w:r>
    </w:p>
    <w:p>
      <w:pPr>
        <w:pStyle w:val="Style6"/>
        <w:keepNext w:val="0"/>
        <w:keepLines w:val="0"/>
        <w:widowControl w:val="0"/>
        <w:shd w:val="clear" w:color="auto" w:fill="auto"/>
        <w:bidi w:val="0"/>
        <w:spacing w:before="0" w:after="0"/>
        <w:ind w:left="0" w:right="0" w:firstLine="720"/>
        <w:jc w:val="both"/>
      </w:pPr>
      <w:r>
        <w:rPr>
          <w:rStyle w:val="CharStyle7"/>
        </w:rPr>
        <w:t>Функцію координації здійснюють з метою забезпечення погодженої і злагодженої роботи виробничих і функціональних підрозділів підприємства і цехів, що беруть участь у процесі виконання планових завдань. Цю функцію реалізують у формі впливу на колектив людей, які зайняті у процесі виробництва, з боку лінійних керівників й функціональних служб підприємства і цехів, що регулярно й оперативно координують їхню діяльність.</w:t>
      </w:r>
    </w:p>
    <w:p>
      <w:pPr>
        <w:pStyle w:val="Style6"/>
        <w:keepNext w:val="0"/>
        <w:keepLines w:val="0"/>
        <w:widowControl w:val="0"/>
        <w:shd w:val="clear" w:color="auto" w:fill="auto"/>
        <w:bidi w:val="0"/>
        <w:spacing w:before="0" w:after="0"/>
        <w:ind w:left="0" w:right="0" w:firstLine="720"/>
        <w:jc w:val="both"/>
      </w:pPr>
      <w:r>
        <w:rPr>
          <w:rStyle w:val="CharStyle7"/>
        </w:rPr>
        <w:t>Функція мотивації впливає на колектив цеху у формі спонукальних мотивів до ефективної праці, суспільного впливу, колективних і особистих</w:t>
      </w:r>
    </w:p>
    <w:p>
      <w:pPr>
        <w:pStyle w:val="Style6"/>
        <w:keepNext w:val="0"/>
        <w:keepLines w:val="0"/>
        <w:widowControl w:val="0"/>
        <w:shd w:val="clear" w:color="auto" w:fill="auto"/>
        <w:bidi w:val="0"/>
        <w:spacing w:before="0" w:after="0"/>
        <w:ind w:left="0" w:right="0" w:firstLine="0"/>
        <w:jc w:val="both"/>
      </w:pPr>
      <w:r>
        <w:rPr>
          <w:rStyle w:val="CharStyle7"/>
        </w:rPr>
        <w:t>заохочувальних заходів тощо.</w:t>
      </w:r>
    </w:p>
    <w:p>
      <w:pPr>
        <w:pStyle w:val="Style6"/>
        <w:keepNext w:val="0"/>
        <w:keepLines w:val="0"/>
        <w:widowControl w:val="0"/>
        <w:shd w:val="clear" w:color="auto" w:fill="auto"/>
        <w:bidi w:val="0"/>
        <w:spacing w:before="0" w:after="0"/>
        <w:ind w:left="0" w:right="0" w:firstLine="720"/>
        <w:jc w:val="both"/>
      </w:pPr>
      <w:r>
        <w:rPr>
          <w:rStyle w:val="CharStyle7"/>
        </w:rPr>
        <w:t>Функція контролю виявляється у формі впливу на колектив людей за допомогою виявлення, узагальнення, аналізу результатів виробничої діяльності кожного цеху і доведення їх до керівників підрозділів і служб управління з метою підготовки управлінських рішень. Цю функцію реалізують на основі інформації щодо ходу виконання планових завдань (даних оперативного, статистичного, бухгалтерського обліку), виявлення відхилень від установлених показників діяльності (контролю виконання завдань) і аналізу причин відхилень.</w:t>
      </w:r>
    </w:p>
    <w:p>
      <w:pPr>
        <w:pStyle w:val="Style6"/>
        <w:keepNext w:val="0"/>
        <w:keepLines w:val="0"/>
        <w:widowControl w:val="0"/>
        <w:shd w:val="clear" w:color="auto" w:fill="auto"/>
        <w:bidi w:val="0"/>
        <w:spacing w:before="0" w:after="0"/>
        <w:ind w:left="0" w:right="0" w:firstLine="720"/>
        <w:jc w:val="both"/>
      </w:pPr>
      <w:r>
        <w:rPr>
          <w:rStyle w:val="CharStyle7"/>
        </w:rPr>
        <w:t>Регулювання безпосередньо поєднане з функціями координації і контролю. У ході виробництва розроблені програми піддаються впливу внутрішнього і зовнішнього середовища, в результаті чого виникають порушення в процесі їхнього виконання. У процесі реалізації функції регулювання вплив на колектив людей, які зайняті у виробництві, здійснюють за допомогою вживання оперативних заходів із запобігання і, якщо це не вдається, то з усунення виявлених відхилень і перебоїв у ході виробництва. Одночасно з цим здійснюють координацію поточної роботи взаємозалежних ланок виробництва з метою забезпечення ритмічного ходу виробництва.</w:t>
      </w:r>
    </w:p>
    <w:p>
      <w:pPr>
        <w:pStyle w:val="Style6"/>
        <w:keepNext w:val="0"/>
        <w:keepLines w:val="0"/>
        <w:widowControl w:val="0"/>
        <w:shd w:val="clear" w:color="auto" w:fill="auto"/>
        <w:bidi w:val="0"/>
        <w:spacing w:before="0" w:after="0"/>
        <w:ind w:left="0" w:right="0" w:firstLine="720"/>
        <w:jc w:val="both"/>
      </w:pPr>
      <w:r>
        <w:rPr>
          <w:rStyle w:val="CharStyle7"/>
        </w:rPr>
        <w:t>Функції контролю і регулювання в процесі управління виробництвом виконують роль гнучких інструментів, за допомогою яких хід виробництва безупинно (в реальному масштабі часу для кожного виробничого підрозділу) вводять в суворі рамки, що передбачені планом.</w:t>
      </w:r>
    </w:p>
    <w:p>
      <w:pPr>
        <w:pStyle w:val="Style6"/>
        <w:keepNext w:val="0"/>
        <w:keepLines w:val="0"/>
        <w:widowControl w:val="0"/>
        <w:shd w:val="clear" w:color="auto" w:fill="auto"/>
        <w:bidi w:val="0"/>
        <w:spacing w:before="0" w:after="0"/>
        <w:ind w:left="0" w:right="0" w:firstLine="720"/>
        <w:jc w:val="both"/>
      </w:pPr>
      <w:r>
        <w:rPr>
          <w:rStyle w:val="CharStyle7"/>
        </w:rPr>
        <w:t>Перераховані функції доповнюють і проникають одна в одну, в сукупності і взаємозв’язку вони утворюють цикл управління і відбивають зміст повсякденного управління виробництвом (рис. 2.6).</w:t>
      </w:r>
    </w:p>
    <w:p>
      <w:pPr>
        <w:pStyle w:val="Style6"/>
        <w:keepNext w:val="0"/>
        <w:keepLines w:val="0"/>
        <w:widowControl w:val="0"/>
        <w:shd w:val="clear" w:color="auto" w:fill="auto"/>
        <w:bidi w:val="0"/>
        <w:spacing w:before="0" w:after="0"/>
        <w:ind w:left="0" w:right="0" w:firstLine="720"/>
        <w:jc w:val="both"/>
      </w:pPr>
      <w:r>
        <w:rPr>
          <w:rStyle w:val="CharStyle7"/>
        </w:rPr>
        <w:t>Слід зазначити, що функції організації, нормування, мотивації конкретизовані для визначених виробничих умов, більш стійкі до впливу внутрішнього і зовнішнього середовища і тому не змінюються відносно тривалий період. Для підприємства в цілому властиві спеціальні функції (функціональні підсистеми), що відбивають конкретний економічний зміст системи управління. Серед них – підсистема «Управління виробництвом». Функціональні підрозділи кожної підсистеми характеризують організа</w:t>
        <w:softHyphen/>
        <w:t>ційну структуру управління підприємством, що приводить у відповідність зміст (функції) і форму управління. Кожна із супідрядних і взаємозалежних ланок керуючої системи реалізує визначену частину процесу управління.</w:t>
      </w:r>
    </w:p>
    <w:p>
      <w:pPr>
        <w:pStyle w:val="Style6"/>
        <w:keepNext w:val="0"/>
        <w:keepLines w:val="0"/>
        <w:widowControl w:val="0"/>
        <w:shd w:val="clear" w:color="auto" w:fill="auto"/>
        <w:bidi w:val="0"/>
        <w:spacing w:before="0" w:after="0"/>
        <w:ind w:left="0" w:right="0" w:firstLine="720"/>
        <w:jc w:val="both"/>
      </w:pPr>
      <w:r>
        <w:rPr>
          <w:rStyle w:val="CharStyle7"/>
        </w:rPr>
        <w:t>Для функціональної підсистеми управління виробництвом апарат управління організують на рівні підприємства і кожного підрозділу. Якщо</w:t>
      </w:r>
    </w:p>
    <w:p>
      <w:pPr>
        <w:pStyle w:val="Style6"/>
        <w:keepNext w:val="0"/>
        <w:keepLines w:val="0"/>
        <w:widowControl w:val="0"/>
        <w:shd w:val="clear" w:color="auto" w:fill="auto"/>
        <w:bidi w:val="0"/>
        <w:spacing w:before="0" w:after="200"/>
        <w:ind w:left="0" w:right="0" w:firstLine="0"/>
        <w:jc w:val="both"/>
      </w:pPr>
      <w:r>
        <w:rPr>
          <w:rStyle w:val="CharStyle7"/>
        </w:rPr>
        <w:t xml:space="preserve">підсистема управління </w:t>
      </w:r>
      <w:r>
        <w:rPr>
          <w:rStyle w:val="CharStyle7"/>
          <w:lang w:val="ru-RU" w:eastAsia="ru-RU"/>
        </w:rPr>
        <w:t xml:space="preserve">виробництвом </w:t>
      </w:r>
      <w:r>
        <w:rPr>
          <w:rStyle w:val="CharStyle7"/>
        </w:rPr>
        <w:t xml:space="preserve">є вирішальною </w:t>
      </w:r>
      <w:r>
        <w:rPr>
          <w:rStyle w:val="CharStyle7"/>
          <w:lang w:val="ru-RU" w:eastAsia="ru-RU"/>
        </w:rPr>
        <w:t xml:space="preserve">в </w:t>
      </w:r>
      <w:r>
        <w:rPr>
          <w:rStyle w:val="CharStyle7"/>
        </w:rPr>
        <w:t xml:space="preserve">реалізації цілей підприємства, </w:t>
      </w:r>
      <w:r>
        <w:rPr>
          <w:rStyle w:val="CharStyle7"/>
          <w:lang w:val="ru-RU" w:eastAsia="ru-RU"/>
        </w:rPr>
        <w:t xml:space="preserve">то до </w:t>
      </w:r>
      <w:r>
        <w:rPr>
          <w:rStyle w:val="CharStyle7"/>
        </w:rPr>
        <w:t xml:space="preserve">неї </w:t>
      </w:r>
      <w:r>
        <w:rPr>
          <w:rStyle w:val="CharStyle7"/>
          <w:lang w:val="ru-RU" w:eastAsia="ru-RU"/>
        </w:rPr>
        <w:t xml:space="preserve">мають </w:t>
      </w:r>
      <w:r>
        <w:rPr>
          <w:rStyle w:val="CharStyle7"/>
        </w:rPr>
        <w:t xml:space="preserve">безпосереднє відношення </w:t>
      </w:r>
      <w:r>
        <w:rPr>
          <w:rStyle w:val="CharStyle7"/>
          <w:lang w:val="ru-RU" w:eastAsia="ru-RU"/>
        </w:rPr>
        <w:t xml:space="preserve">практично </w:t>
      </w:r>
      <w:r>
        <w:rPr>
          <w:rStyle w:val="CharStyle7"/>
        </w:rPr>
        <w:t>всі інші функціональні підсистеми.</w:t>
      </w:r>
    </w:p>
    <w:p>
      <w:pPr>
        <w:widowControl w:val="0"/>
        <w:jc w:val="center"/>
        <w:rPr>
          <w:sz w:val="2"/>
          <w:szCs w:val="2"/>
        </w:rPr>
      </w:pPr>
      <w:r>
        <w:drawing>
          <wp:inline>
            <wp:extent cx="4700270" cy="3730625"/>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a:stretch/>
                  </pic:blipFill>
                  <pic:spPr>
                    <a:xfrm>
                      <a:ext cx="4700270" cy="3730625"/>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left"/>
      </w:pPr>
      <w:r>
        <w:rPr>
          <w:rStyle w:val="CharStyle34"/>
        </w:rPr>
        <w:t>Рис. 2.6 – Схема циклу управління виробництвом</w:t>
      </w:r>
    </w:p>
    <w:p>
      <w:pPr>
        <w:widowControl w:val="0"/>
        <w:spacing w:after="419" w:line="1" w:lineRule="exact"/>
      </w:pPr>
    </w:p>
    <w:p>
      <w:pPr>
        <w:pStyle w:val="Style6"/>
        <w:keepNext w:val="0"/>
        <w:keepLines w:val="0"/>
        <w:widowControl w:val="0"/>
        <w:shd w:val="clear" w:color="auto" w:fill="auto"/>
        <w:bidi w:val="0"/>
        <w:spacing w:before="0" w:after="0"/>
        <w:ind w:left="0" w:right="0" w:firstLine="720"/>
        <w:jc w:val="both"/>
      </w:pPr>
      <w:r>
        <w:rPr>
          <w:rStyle w:val="CharStyle7"/>
        </w:rPr>
        <w:t>Для кожного з основних підрозділів можна виділити чотири основні функціональні підсистеми: 1) управління економічною діяльністю; 2) управління технологічною підготовкою виробництва; 3) оперативне управління виробництвом; 4) управління технічним обслуговуванням виробництва.</w:t>
      </w:r>
    </w:p>
    <w:p>
      <w:pPr>
        <w:pStyle w:val="Style6"/>
        <w:keepNext w:val="0"/>
        <w:keepLines w:val="0"/>
        <w:widowControl w:val="0"/>
        <w:shd w:val="clear" w:color="auto" w:fill="auto"/>
        <w:bidi w:val="0"/>
        <w:spacing w:before="0" w:after="0"/>
        <w:ind w:left="0" w:right="0" w:firstLine="720"/>
        <w:jc w:val="both"/>
      </w:pPr>
      <w:r>
        <w:rPr>
          <w:rStyle w:val="CharStyle7"/>
        </w:rPr>
        <w:t>Як уже було зазначено, вплив на керований об’єкт, що забезпечує досягнення цілей, здійснюють також за допомогою організаційних, економічних і соціальних методів управління.</w:t>
      </w:r>
    </w:p>
    <w:p>
      <w:pPr>
        <w:pStyle w:val="Style6"/>
        <w:keepNext w:val="0"/>
        <w:keepLines w:val="0"/>
        <w:widowControl w:val="0"/>
        <w:shd w:val="clear" w:color="auto" w:fill="auto"/>
        <w:bidi w:val="0"/>
        <w:spacing w:before="0" w:after="300"/>
        <w:ind w:left="0" w:right="0" w:firstLine="720"/>
        <w:jc w:val="both"/>
      </w:pPr>
      <w:r>
        <w:rPr>
          <w:rStyle w:val="CharStyle7"/>
        </w:rPr>
        <w:t>Виконання кожного управлінського рішення здійснює апарат управління. Це заключна стадія процесу управління, на якій лінійними керівниками і функціональними службами в організаційно-практичній роботі використовують зазначені вище і специфічні для кожного цеху методи управління. З наведеної характеристики функцій управління випливає, що кожна з них має визначене місце і значення в процесі управління, всі вони взаємозалежні між собою і доповнюють одна одну в розробці управлінських рішень.</w:t>
      </w:r>
    </w:p>
    <w:p>
      <w:pPr>
        <w:pStyle w:val="Style17"/>
        <w:keepNext/>
        <w:keepLines/>
        <w:widowControl w:val="0"/>
        <w:numPr>
          <w:ilvl w:val="2"/>
          <w:numId w:val="91"/>
        </w:numPr>
        <w:shd w:val="clear" w:color="auto" w:fill="auto"/>
        <w:tabs>
          <w:tab w:pos="754" w:val="left"/>
        </w:tabs>
        <w:bidi w:val="0"/>
        <w:spacing w:before="0" w:after="100" w:line="276" w:lineRule="auto"/>
        <w:ind w:left="0" w:right="0" w:firstLine="0"/>
        <w:jc w:val="center"/>
      </w:pPr>
      <w:bookmarkStart w:id="65" w:name="bookmark65"/>
      <w:r>
        <w:rPr>
          <w:rStyle w:val="CharStyle18"/>
          <w:b/>
          <w:bCs/>
        </w:rPr>
        <w:t>Класифікація функцій менеджменту</w:t>
      </w:r>
      <w:bookmarkEnd w:id="65"/>
    </w:p>
    <w:p>
      <w:pPr>
        <w:pStyle w:val="Style6"/>
        <w:keepNext w:val="0"/>
        <w:keepLines w:val="0"/>
        <w:widowControl w:val="0"/>
        <w:shd w:val="clear" w:color="auto" w:fill="auto"/>
        <w:bidi w:val="0"/>
        <w:spacing w:before="0" w:after="0"/>
        <w:ind w:left="0" w:right="0" w:firstLine="720"/>
        <w:jc w:val="both"/>
      </w:pPr>
      <w:r>
        <w:rPr>
          <w:rStyle w:val="CharStyle7"/>
        </w:rPr>
        <w:t>На першому етапі функції доцільно класифікувати за ознакою місця у менеджменті, що дасть змогу підкреслити панівну роль основних функцій і виділити конкретні (спеціальні) функції менеджменту. На другому етапі спеціальні функції можна класифікувати за ознаками процесів та об’єктів управління, а також елементів виробничо- господарської діяльності.</w:t>
      </w:r>
    </w:p>
    <w:p>
      <w:pPr>
        <w:pStyle w:val="Style6"/>
        <w:keepNext w:val="0"/>
        <w:keepLines w:val="0"/>
        <w:widowControl w:val="0"/>
        <w:shd w:val="clear" w:color="auto" w:fill="auto"/>
        <w:bidi w:val="0"/>
        <w:spacing w:before="0" w:after="0"/>
        <w:ind w:left="0" w:right="0" w:firstLine="720"/>
        <w:jc w:val="both"/>
      </w:pPr>
      <w:r>
        <w:rPr>
          <w:rStyle w:val="CharStyle7"/>
        </w:rPr>
        <w:t>Отже, за ознакою місця в менеджменті можна виділити основні (загальні) функції, тобто ті, які беруть участь у будь-яких управлінських процесах, часткові (спеціальні), за допомогою яких здійснюють певні управлінські процеси, і об’єднуючу функцію (керівництво), основне завдання якої забезпечити перебіг управлінського процесу.</w:t>
      </w:r>
    </w:p>
    <w:p>
      <w:pPr>
        <w:pStyle w:val="Style6"/>
        <w:keepNext w:val="0"/>
        <w:keepLines w:val="0"/>
        <w:widowControl w:val="0"/>
        <w:shd w:val="clear" w:color="auto" w:fill="auto"/>
        <w:bidi w:val="0"/>
        <w:spacing w:before="0" w:after="0"/>
        <w:ind w:left="0" w:right="0" w:firstLine="720"/>
        <w:jc w:val="both"/>
      </w:pPr>
      <w:r>
        <w:rPr>
          <w:rStyle w:val="CharStyle7"/>
        </w:rPr>
        <w:t>Як зазначалося вище, до основних функцій належать: планування, організація взаємодії, мотивація та контроль.</w:t>
      </w:r>
    </w:p>
    <w:p>
      <w:pPr>
        <w:pStyle w:val="Style6"/>
        <w:keepNext w:val="0"/>
        <w:keepLines w:val="0"/>
        <w:widowControl w:val="0"/>
        <w:shd w:val="clear" w:color="auto" w:fill="auto"/>
        <w:bidi w:val="0"/>
        <w:spacing w:before="0" w:after="0"/>
        <w:ind w:left="0" w:right="0" w:firstLine="720"/>
        <w:jc w:val="both"/>
      </w:pPr>
      <w:r>
        <w:rPr>
          <w:rStyle w:val="CharStyle7"/>
          <w:i/>
          <w:iCs/>
        </w:rPr>
        <w:t>За ознакою процесів управління спеціальними функціями</w:t>
      </w:r>
      <w:r>
        <w:rPr>
          <w:rStyle w:val="CharStyle7"/>
        </w:rPr>
        <w:t xml:space="preserve"> є: управління основним виробництвом, допоміжним виробництвом, технічною підготовкою, матеріально-технічним забезпеченням патентно- ліцензійною діяльністю, капітальним будівництвом тощо.</w:t>
      </w:r>
    </w:p>
    <w:p>
      <w:pPr>
        <w:pStyle w:val="Style6"/>
        <w:keepNext w:val="0"/>
        <w:keepLines w:val="0"/>
        <w:widowControl w:val="0"/>
        <w:shd w:val="clear" w:color="auto" w:fill="auto"/>
        <w:bidi w:val="0"/>
        <w:spacing w:before="0" w:after="0"/>
        <w:ind w:left="0" w:right="0" w:firstLine="720"/>
        <w:jc w:val="both"/>
      </w:pPr>
      <w:r>
        <w:rPr>
          <w:rStyle w:val="CharStyle7"/>
          <w:i/>
          <w:iCs/>
        </w:rPr>
        <w:t>За ознакою об’єкта</w:t>
      </w:r>
      <w:r>
        <w:rPr>
          <w:rStyle w:val="CharStyle7"/>
        </w:rPr>
        <w:t xml:space="preserve"> - управління підприємством, цехом, службою, відділом, дільницею, бригадою тощо.</w:t>
      </w:r>
    </w:p>
    <w:p>
      <w:pPr>
        <w:pStyle w:val="Style6"/>
        <w:keepNext w:val="0"/>
        <w:keepLines w:val="0"/>
        <w:widowControl w:val="0"/>
        <w:shd w:val="clear" w:color="auto" w:fill="auto"/>
        <w:bidi w:val="0"/>
        <w:spacing w:before="0" w:after="0"/>
        <w:ind w:left="0" w:right="0" w:firstLine="720"/>
        <w:jc w:val="both"/>
      </w:pPr>
      <w:r>
        <w:rPr>
          <w:rStyle w:val="CharStyle7"/>
          <w:i/>
          <w:iCs/>
        </w:rPr>
        <w:t>За ознакою елементів виробничо-господарської діяльності</w:t>
      </w:r>
      <w:r>
        <w:rPr>
          <w:rStyle w:val="CharStyle7"/>
        </w:rPr>
        <w:t xml:space="preserve"> - управління працею, предметами та знаряддями праці, інформацією тощо.</w:t>
      </w:r>
    </w:p>
    <w:p>
      <w:pPr>
        <w:pStyle w:val="Style6"/>
        <w:keepNext w:val="0"/>
        <w:keepLines w:val="0"/>
        <w:widowControl w:val="0"/>
        <w:shd w:val="clear" w:color="auto" w:fill="auto"/>
        <w:bidi w:val="0"/>
        <w:spacing w:before="0" w:after="0"/>
        <w:ind w:left="0" w:right="0" w:firstLine="720"/>
        <w:jc w:val="both"/>
      </w:pPr>
      <w:r>
        <w:rPr>
          <w:rStyle w:val="CharStyle7"/>
        </w:rPr>
        <w:t>Зазначимо, що будь-які спеціальні функції, які відображають процес чи об’єкт управління або елемент виробничо-господарської діяльності, реалізують шляхом застосування основних функцій, тобто планування, організації, мотивації та контролю. Дослідження взаємозв’язку функцій дає змогу вдосконалювати управління, формувати ефективну систему менеджменту, усувати зайві ланки, бюрократичні перепони, опір перемінам.</w:t>
      </w:r>
    </w:p>
    <w:p>
      <w:pPr>
        <w:pStyle w:val="Style6"/>
        <w:keepNext w:val="0"/>
        <w:keepLines w:val="0"/>
        <w:widowControl w:val="0"/>
        <w:shd w:val="clear" w:color="auto" w:fill="auto"/>
        <w:bidi w:val="0"/>
        <w:spacing w:before="0" w:after="40"/>
        <w:ind w:left="0" w:right="0" w:firstLine="720"/>
        <w:jc w:val="both"/>
      </w:pPr>
      <w:r>
        <w:rPr>
          <w:rStyle w:val="CharStyle7"/>
        </w:rPr>
        <w:t>Функція планування нині набуває якісно нових рис і особливостей. У сучасних умовах внутрішньо-фірмове планування одержало принципово новий зміст, оскільки потреба в ньому випливає з величезних масштабів усуспільнення виробництва. Ця функція розвивається і доповнюється нині функцією маркетингу, у зв’язку зі здійсненням якої планування набуває нового змісту. Особливо слід зазначити розширення можливостей планування. Це означає, що планування виконує не тільки оперативні завдання, але и задачі перспективного розвитку, що є новим моментом планування і відбиває якісно інший зміст цієї функції. У зв’язку з цим</w:t>
      </w:r>
    </w:p>
    <w:p>
      <w:pPr>
        <w:pStyle w:val="Style6"/>
        <w:keepNext w:val="0"/>
        <w:keepLines w:val="0"/>
        <w:widowControl w:val="0"/>
        <w:shd w:val="clear" w:color="auto" w:fill="auto"/>
        <w:bidi w:val="0"/>
        <w:spacing w:before="0" w:after="0"/>
        <w:ind w:left="0" w:right="0" w:firstLine="0"/>
        <w:jc w:val="both"/>
      </w:pPr>
      <w:r>
        <w:rPr>
          <w:rStyle w:val="CharStyle7"/>
        </w:rPr>
        <w:t>помітно змінився зміст функцій контролю, що тісно пов’язаний зі здійсненням функції планування і сприяє її більш повній реалізації.</w:t>
      </w:r>
    </w:p>
    <w:p>
      <w:pPr>
        <w:pStyle w:val="Style6"/>
        <w:keepNext w:val="0"/>
        <w:keepLines w:val="0"/>
        <w:widowControl w:val="0"/>
        <w:shd w:val="clear" w:color="auto" w:fill="auto"/>
        <w:bidi w:val="0"/>
        <w:spacing w:before="0" w:after="0"/>
        <w:ind w:left="0" w:right="0" w:firstLine="720"/>
        <w:jc w:val="both"/>
      </w:pPr>
      <w:r>
        <w:rPr>
          <w:rStyle w:val="CharStyle7"/>
        </w:rPr>
        <w:t>Це означає, що до вивчення функцій управління не можна підходити з чисто формального боку, а необхідно виявляти й аналізувати зміни, що відбуваються в змісті управлінських понять і положень. Ці зміни відбивають глибинні процеси, що відбуваються у світовій економіці, до яких, у свою чергу, намагаються пристосуватися і сучасні організації.</w:t>
      </w:r>
    </w:p>
    <w:p>
      <w:pPr>
        <w:pStyle w:val="Style6"/>
        <w:keepNext w:val="0"/>
        <w:keepLines w:val="0"/>
        <w:widowControl w:val="0"/>
        <w:shd w:val="clear" w:color="auto" w:fill="auto"/>
        <w:bidi w:val="0"/>
        <w:spacing w:before="0" w:after="0"/>
        <w:ind w:left="0" w:right="0" w:firstLine="720"/>
        <w:jc w:val="both"/>
      </w:pPr>
      <w:r>
        <w:rPr>
          <w:rStyle w:val="CharStyle7"/>
        </w:rPr>
        <w:t>Функції управління виявляються більш повно в умовах комплексного підходу до діяльності організації, застосування цільового управління і створення програмно-цільових структур, за допомогою яких виконуються поставлені перед нею завдання.</w:t>
      </w:r>
    </w:p>
    <w:p>
      <w:pPr>
        <w:pStyle w:val="Style6"/>
        <w:keepNext w:val="0"/>
        <w:keepLines w:val="0"/>
        <w:widowControl w:val="0"/>
        <w:shd w:val="clear" w:color="auto" w:fill="auto"/>
        <w:bidi w:val="0"/>
        <w:spacing w:before="0" w:after="0"/>
        <w:ind w:left="0" w:right="0" w:firstLine="720"/>
        <w:jc w:val="both"/>
      </w:pPr>
      <w:r>
        <w:rPr>
          <w:rStyle w:val="CharStyle7"/>
        </w:rPr>
        <w:t>Як уже відзначалося, конкретні функції управління відображають специфіку діяльності організації.</w:t>
      </w:r>
    </w:p>
    <w:p>
      <w:pPr>
        <w:pStyle w:val="Style6"/>
        <w:keepNext w:val="0"/>
        <w:keepLines w:val="0"/>
        <w:widowControl w:val="0"/>
        <w:shd w:val="clear" w:color="auto" w:fill="auto"/>
        <w:bidi w:val="0"/>
        <w:spacing w:before="0" w:after="0"/>
        <w:ind w:left="0" w:right="0" w:firstLine="720"/>
        <w:jc w:val="both"/>
      </w:pPr>
      <w:r>
        <w:rPr>
          <w:rStyle w:val="CharStyle7"/>
        </w:rPr>
        <w:t>Насамперед слід зазначити спеціальні функції, що обумовлені місією організації. Так, найважливішою спеціальною функцією підприємства (організації) торгівлі є комерційна функція, яка допомагає виконання місії торговельної фірми - реалізацію товарів, які потрібні населенню.</w:t>
      </w:r>
    </w:p>
    <w:p>
      <w:pPr>
        <w:pStyle w:val="Style6"/>
        <w:keepNext w:val="0"/>
        <w:keepLines w:val="0"/>
        <w:widowControl w:val="0"/>
        <w:shd w:val="clear" w:color="auto" w:fill="auto"/>
        <w:bidi w:val="0"/>
        <w:spacing w:before="0" w:after="0"/>
        <w:ind w:left="0" w:right="0" w:firstLine="720"/>
        <w:jc w:val="both"/>
      </w:pPr>
      <w:r>
        <w:rPr>
          <w:rStyle w:val="CharStyle7"/>
        </w:rPr>
        <w:t>Поряд з комерційною функцією підприємства (організації) торгівлі здійснюють такі часткові функції, як маркетинг і інновація.</w:t>
      </w:r>
    </w:p>
    <w:p>
      <w:pPr>
        <w:pStyle w:val="Style6"/>
        <w:keepNext w:val="0"/>
        <w:keepLines w:val="0"/>
        <w:widowControl w:val="0"/>
        <w:shd w:val="clear" w:color="auto" w:fill="auto"/>
        <w:bidi w:val="0"/>
        <w:spacing w:before="0" w:after="0"/>
        <w:ind w:left="0" w:right="0" w:firstLine="720"/>
        <w:jc w:val="both"/>
      </w:pPr>
      <w:r>
        <w:rPr>
          <w:rStyle w:val="CharStyle7"/>
        </w:rPr>
        <w:t>Так, зміст поняття «маркетинг» спочатку був пов’язаний зі збором і аналізом усіх факторів, що відносяться до сфери обігу товарів і послуг, починаючи від випуску цих товарів виробником і закінчуючи доведенням їх до споживача. Тобто метою маркетингу вважалося тільки забезпечення збуту продукції, яку виробила фірма. Але надалі зміст цього поняття зазнав істотних змін і йому стали надавати принципово нового значення.</w:t>
      </w:r>
    </w:p>
    <w:p>
      <w:pPr>
        <w:pStyle w:val="Style6"/>
        <w:keepNext w:val="0"/>
        <w:keepLines w:val="0"/>
        <w:widowControl w:val="0"/>
        <w:shd w:val="clear" w:color="auto" w:fill="auto"/>
        <w:bidi w:val="0"/>
        <w:spacing w:before="0" w:after="0"/>
        <w:ind w:left="0" w:right="0" w:firstLine="720"/>
        <w:jc w:val="both"/>
      </w:pPr>
      <w:r>
        <w:rPr>
          <w:rStyle w:val="CharStyle7"/>
        </w:rPr>
        <w:t>Маркетинг як часткова функція будь-якої фірми допомагає розширювати поле діяльності та поліпшувати економічні показники, створювати нові робочі місця та повніше задовольняти попит покупців.</w:t>
      </w:r>
    </w:p>
    <w:p>
      <w:pPr>
        <w:pStyle w:val="Style6"/>
        <w:keepNext w:val="0"/>
        <w:keepLines w:val="0"/>
        <w:widowControl w:val="0"/>
        <w:shd w:val="clear" w:color="auto" w:fill="auto"/>
        <w:bidi w:val="0"/>
        <w:spacing w:before="0" w:after="0"/>
        <w:ind w:left="0" w:right="0" w:firstLine="720"/>
        <w:jc w:val="both"/>
      </w:pPr>
      <w:r>
        <w:rPr>
          <w:rStyle w:val="CharStyle7"/>
        </w:rPr>
        <w:t>Маркетинг припускає обґрунтований вибір мети, стратегії функціонування і розвитку підприємства (організації), що забезпечують найбільш ефективне поєднання різних товарних груп у рамках асортименту реалізованої продукції.</w:t>
      </w:r>
    </w:p>
    <w:p>
      <w:pPr>
        <w:pStyle w:val="Style6"/>
        <w:keepNext w:val="0"/>
        <w:keepLines w:val="0"/>
        <w:widowControl w:val="0"/>
        <w:shd w:val="clear" w:color="auto" w:fill="auto"/>
        <w:bidi w:val="0"/>
        <w:spacing w:before="0" w:after="0"/>
        <w:ind w:left="0" w:right="0" w:firstLine="720"/>
        <w:jc w:val="both"/>
      </w:pPr>
      <w:r>
        <w:rPr>
          <w:rStyle w:val="CharStyle7"/>
        </w:rPr>
        <w:t>Маркетинг базується на комплексному підході до узагальнення мети з ресурсами і можливостями підприємства (організації).</w:t>
      </w:r>
    </w:p>
    <w:p>
      <w:pPr>
        <w:pStyle w:val="Style6"/>
        <w:keepNext w:val="0"/>
        <w:keepLines w:val="0"/>
        <w:widowControl w:val="0"/>
        <w:shd w:val="clear" w:color="auto" w:fill="auto"/>
        <w:bidi w:val="0"/>
        <w:spacing w:before="0" w:after="0"/>
        <w:ind w:left="0" w:right="0" w:firstLine="720"/>
        <w:jc w:val="both"/>
      </w:pPr>
      <w:r>
        <w:rPr>
          <w:rStyle w:val="CharStyle7"/>
        </w:rPr>
        <w:t>Маркетингова діяльність передбачає найбільш повне врахування вимог ринкового попиту і попиту споживачів, прийняття обґрунтованих рішень на основі різноманітних розрахунків, вишукування найбільш вигідних каналів збуту і його стимулювання.</w:t>
      </w:r>
    </w:p>
    <w:p>
      <w:pPr>
        <w:pStyle w:val="Style6"/>
        <w:keepNext w:val="0"/>
        <w:keepLines w:val="0"/>
        <w:widowControl w:val="0"/>
        <w:shd w:val="clear" w:color="auto" w:fill="auto"/>
        <w:bidi w:val="0"/>
        <w:spacing w:before="0" w:after="0"/>
        <w:ind w:left="0" w:right="0" w:firstLine="720"/>
        <w:jc w:val="both"/>
      </w:pPr>
      <w:r>
        <w:rPr>
          <w:rStyle w:val="CharStyle7"/>
        </w:rPr>
        <w:t>Маркетинг як управлінська функція охоплює вивчення попиту, встановлення верхньої межі ціни товару і рентабельності, складання програм маркетингу за продуктами, визначення кінцевих результатів господарської діяльності фірми - валових доходів, чистого прибутку, витрат обігу, оплати праці, сплати податків і відсотків за кредит.</w:t>
      </w:r>
    </w:p>
    <w:p>
      <w:pPr>
        <w:pStyle w:val="Style6"/>
        <w:keepNext w:val="0"/>
        <w:keepLines w:val="0"/>
        <w:widowControl w:val="0"/>
        <w:shd w:val="clear" w:color="auto" w:fill="auto"/>
        <w:bidi w:val="0"/>
        <w:spacing w:before="0" w:after="0"/>
        <w:ind w:left="0" w:right="0" w:firstLine="720"/>
        <w:jc w:val="both"/>
      </w:pPr>
      <w:r>
        <w:rPr>
          <w:rStyle w:val="CharStyle7"/>
        </w:rPr>
        <w:t>Інновація, будучи конкретною функцією управління, припускає розробку нових товарів і послуг.</w:t>
      </w:r>
    </w:p>
    <w:p>
      <w:pPr>
        <w:pStyle w:val="Style6"/>
        <w:keepNext w:val="0"/>
        <w:keepLines w:val="0"/>
        <w:widowControl w:val="0"/>
        <w:shd w:val="clear" w:color="auto" w:fill="auto"/>
        <w:bidi w:val="0"/>
        <w:spacing w:before="0" w:after="0"/>
        <w:ind w:left="0" w:right="0" w:firstLine="720"/>
        <w:jc w:val="both"/>
      </w:pPr>
      <w:r>
        <w:rPr>
          <w:rStyle w:val="CharStyle7"/>
        </w:rPr>
        <w:t>Інновації - це, насамперед, нові досягнення в сфері технології і управління підприємствами галузі; їх використовують в торговельно- технічному процесі, в інвестиційній і фінансовій діяльності. Звичайно, інноваційна діяльність на підприємствах та в організаціях пов’язана з удосконаленням устаткування, поліпшенням використання торговельних і складських площ, підвищенням якості зберігання товарів, поліпшенням умов праці тощо.</w:t>
      </w:r>
    </w:p>
    <w:p>
      <w:pPr>
        <w:pStyle w:val="Style6"/>
        <w:keepNext w:val="0"/>
        <w:keepLines w:val="0"/>
        <w:widowControl w:val="0"/>
        <w:shd w:val="clear" w:color="auto" w:fill="auto"/>
        <w:bidi w:val="0"/>
        <w:spacing w:before="0" w:after="640"/>
        <w:ind w:left="0" w:right="0" w:firstLine="720"/>
        <w:jc w:val="both"/>
      </w:pPr>
      <w:r>
        <w:rPr>
          <w:rStyle w:val="CharStyle7"/>
        </w:rPr>
        <w:t>Деякі конкретні функції управління на підприємстві (в організації) забезпечують матеріально-технічне постачання, господарське й інженерно- технічне обслуговування цих підприємств (організацій). Функції управління є основою для формування організаційних структур управління і дозволяють раціонально організувати весь процес управління шляхом раціонального поділу і кооперації управлінської праці.</w:t>
      </w:r>
    </w:p>
    <w:p>
      <w:pPr>
        <w:pStyle w:val="Style17"/>
        <w:keepNext/>
        <w:keepLines/>
        <w:widowControl w:val="0"/>
        <w:shd w:val="clear" w:color="auto" w:fill="auto"/>
        <w:bidi w:val="0"/>
        <w:spacing w:before="0" w:after="740" w:line="276" w:lineRule="auto"/>
        <w:ind w:left="0" w:right="0" w:firstLine="0"/>
        <w:jc w:val="center"/>
      </w:pPr>
      <w:bookmarkStart w:id="67" w:name="bookmark67"/>
      <w:r>
        <w:rPr>
          <w:rStyle w:val="CharStyle18"/>
          <w:b/>
          <w:bCs/>
        </w:rPr>
        <w:t>2.3. Сутність і класифікація методів менеджменту</w:t>
      </w:r>
      <w:bookmarkEnd w:id="67"/>
    </w:p>
    <w:p>
      <w:pPr>
        <w:pStyle w:val="Style6"/>
        <w:keepNext w:val="0"/>
        <w:keepLines w:val="0"/>
        <w:widowControl w:val="0"/>
        <w:shd w:val="clear" w:color="auto" w:fill="auto"/>
        <w:bidi w:val="0"/>
        <w:spacing w:before="0" w:after="0"/>
        <w:ind w:left="0" w:right="0" w:firstLine="720"/>
        <w:jc w:val="both"/>
      </w:pPr>
      <w:r>
        <w:rPr>
          <w:rStyle w:val="CharStyle7"/>
        </w:rPr>
        <w:t>Менеджмент використовує різноманітні способи, підходи та прийоми, які дають можливість: упорядкувати, націлити (спрямувати) та ефективно організувати виконання притаманних йому функцій, процедур і операцій, що необхідні для здійснення управлінського впливу. У сукупності способи здійснення управлінської діяльності, які застосовують для визначення та досягнення її мети, виступають як методи менеджменту.</w:t>
      </w:r>
    </w:p>
    <w:p>
      <w:pPr>
        <w:pStyle w:val="Style6"/>
        <w:keepNext w:val="0"/>
        <w:keepLines w:val="0"/>
        <w:widowControl w:val="0"/>
        <w:shd w:val="clear" w:color="auto" w:fill="auto"/>
        <w:bidi w:val="0"/>
        <w:spacing w:before="0" w:after="0"/>
        <w:ind w:left="0" w:right="0" w:firstLine="720"/>
        <w:jc w:val="both"/>
      </w:pPr>
      <w:r>
        <w:rPr>
          <w:rStyle w:val="CharStyle7"/>
        </w:rPr>
        <w:t>У загальноприйнятому розумінні методи - це способи (прийоми) цілеспрямованого впливу суб’єкта на об’єкт для досягнення поставленої мети. Усі методи управління використовує в практичній діяльності керівник не як окремі, розрізнені й самостійні способи впливу, а як цілісну систему взаємопов’язаних та взаємодіючих конкретних методів.</w:t>
      </w:r>
    </w:p>
    <w:p>
      <w:pPr>
        <w:pStyle w:val="Style6"/>
        <w:keepNext w:val="0"/>
        <w:keepLines w:val="0"/>
        <w:widowControl w:val="0"/>
        <w:shd w:val="clear" w:color="auto" w:fill="auto"/>
        <w:bidi w:val="0"/>
        <w:spacing w:before="0" w:after="640"/>
        <w:ind w:left="0" w:right="0" w:firstLine="720"/>
        <w:jc w:val="both"/>
      </w:pPr>
      <w:r>
        <w:rPr>
          <w:rStyle w:val="CharStyle7"/>
        </w:rPr>
        <w:t>У методах менеджменту виражають сутність його принципів у конкретній формі, адаптованій до реалій господарської діяльності. З їхньою допомогою менеджери (керівники) забезпечують скоординовану</w:t>
      </w:r>
    </w:p>
    <w:p>
      <w:pPr>
        <w:pStyle w:val="Style6"/>
        <w:keepNext w:val="0"/>
        <w:keepLines w:val="0"/>
        <w:widowControl w:val="0"/>
        <w:shd w:val="clear" w:color="auto" w:fill="auto"/>
        <w:bidi w:val="0"/>
        <w:spacing w:before="0" w:after="0"/>
        <w:ind w:left="0" w:right="0" w:firstLine="0"/>
        <w:jc w:val="both"/>
      </w:pPr>
      <w:r>
        <w:rPr>
          <w:rStyle w:val="CharStyle7"/>
        </w:rPr>
        <w:t xml:space="preserve">діяльність </w:t>
      </w:r>
      <w:r>
        <w:rPr>
          <w:rStyle w:val="CharStyle7"/>
          <w:lang w:val="ru-RU" w:eastAsia="ru-RU"/>
        </w:rPr>
        <w:t xml:space="preserve">в </w:t>
      </w:r>
      <w:r>
        <w:rPr>
          <w:rStyle w:val="CharStyle7"/>
        </w:rPr>
        <w:t xml:space="preserve">організації </w:t>
      </w:r>
      <w:r>
        <w:rPr>
          <w:rStyle w:val="CharStyle7"/>
          <w:lang w:val="ru-RU" w:eastAsia="ru-RU"/>
        </w:rPr>
        <w:t xml:space="preserve">та </w:t>
      </w:r>
      <w:r>
        <w:rPr>
          <w:rStyle w:val="CharStyle7"/>
        </w:rPr>
        <w:t xml:space="preserve">єдність інтересів </w:t>
      </w:r>
      <w:r>
        <w:rPr>
          <w:rStyle w:val="CharStyle7"/>
          <w:lang w:val="ru-RU" w:eastAsia="ru-RU"/>
        </w:rPr>
        <w:t xml:space="preserve">усього персоналу. Мета </w:t>
      </w:r>
      <w:r>
        <w:rPr>
          <w:rStyle w:val="CharStyle7"/>
        </w:rPr>
        <w:t xml:space="preserve">і </w:t>
      </w:r>
      <w:r>
        <w:rPr>
          <w:rStyle w:val="CharStyle7"/>
          <w:lang w:val="ru-RU" w:eastAsia="ru-RU"/>
        </w:rPr>
        <w:t xml:space="preserve">методи </w:t>
      </w:r>
      <w:r>
        <w:rPr>
          <w:rStyle w:val="CharStyle7"/>
        </w:rPr>
        <w:t xml:space="preserve">взаємопов’язані між </w:t>
      </w:r>
      <w:r>
        <w:rPr>
          <w:rStyle w:val="CharStyle7"/>
          <w:lang w:val="ru-RU" w:eastAsia="ru-RU"/>
        </w:rPr>
        <w:t xml:space="preserve">собою. </w:t>
      </w:r>
      <w:r>
        <w:rPr>
          <w:rStyle w:val="CharStyle7"/>
        </w:rPr>
        <w:t xml:space="preserve">Кожній меті відповідають певні </w:t>
      </w:r>
      <w:r>
        <w:rPr>
          <w:rStyle w:val="CharStyle7"/>
          <w:lang w:val="ru-RU" w:eastAsia="ru-RU"/>
        </w:rPr>
        <w:t xml:space="preserve">методи </w:t>
      </w:r>
      <w:r>
        <w:rPr>
          <w:rStyle w:val="CharStyle7"/>
        </w:rPr>
        <w:t xml:space="preserve">її </w:t>
      </w:r>
      <w:r>
        <w:rPr>
          <w:rStyle w:val="CharStyle7"/>
          <w:lang w:val="ru-RU" w:eastAsia="ru-RU"/>
        </w:rPr>
        <w:t xml:space="preserve">досягнення. Тому менеджеру важливо </w:t>
      </w:r>
      <w:r>
        <w:rPr>
          <w:rStyle w:val="CharStyle7"/>
        </w:rPr>
        <w:t xml:space="preserve">слідкувати </w:t>
      </w:r>
      <w:r>
        <w:rPr>
          <w:rStyle w:val="CharStyle7"/>
          <w:lang w:val="ru-RU" w:eastAsia="ru-RU"/>
        </w:rPr>
        <w:t xml:space="preserve">за </w:t>
      </w:r>
      <w:r>
        <w:rPr>
          <w:rStyle w:val="CharStyle7"/>
        </w:rPr>
        <w:t xml:space="preserve">відповідністю </w:t>
      </w:r>
      <w:r>
        <w:rPr>
          <w:rStyle w:val="CharStyle7"/>
          <w:lang w:val="ru-RU" w:eastAsia="ru-RU"/>
        </w:rPr>
        <w:t xml:space="preserve">мети методам </w:t>
      </w:r>
      <w:r>
        <w:rPr>
          <w:rStyle w:val="CharStyle7"/>
        </w:rPr>
        <w:t>своєї діяльності.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Про те, що людство вже давно </w:t>
      </w:r>
      <w:r>
        <w:rPr>
          <w:rStyle w:val="CharStyle7"/>
        </w:rPr>
        <w:t xml:space="preserve">усвідомило </w:t>
      </w:r>
      <w:r>
        <w:rPr>
          <w:rStyle w:val="CharStyle7"/>
          <w:lang w:val="ru-RU" w:eastAsia="ru-RU"/>
        </w:rPr>
        <w:t xml:space="preserve">значення </w:t>
      </w:r>
      <w:r>
        <w:rPr>
          <w:rStyle w:val="CharStyle7"/>
        </w:rPr>
        <w:t xml:space="preserve">методів </w:t>
      </w:r>
      <w:r>
        <w:rPr>
          <w:rStyle w:val="CharStyle7"/>
          <w:lang w:val="ru-RU" w:eastAsia="ru-RU"/>
        </w:rPr>
        <w:t xml:space="preserve">у </w:t>
      </w:r>
      <w:r>
        <w:rPr>
          <w:rStyle w:val="CharStyle7"/>
        </w:rPr>
        <w:t xml:space="preserve">життєдіяльності суспільства, </w:t>
      </w:r>
      <w:r>
        <w:rPr>
          <w:rStyle w:val="CharStyle7"/>
          <w:lang w:val="ru-RU" w:eastAsia="ru-RU"/>
        </w:rPr>
        <w:t xml:space="preserve">може </w:t>
      </w:r>
      <w:r>
        <w:rPr>
          <w:rStyle w:val="CharStyle7"/>
        </w:rPr>
        <w:t xml:space="preserve">свідчити </w:t>
      </w:r>
      <w:r>
        <w:rPr>
          <w:rStyle w:val="CharStyle7"/>
          <w:lang w:val="ru-RU" w:eastAsia="ru-RU"/>
        </w:rPr>
        <w:t xml:space="preserve">одне з положень </w:t>
      </w:r>
      <w:r>
        <w:rPr>
          <w:rStyle w:val="CharStyle7"/>
        </w:rPr>
        <w:t xml:space="preserve">із стародавньої китайської філософії: «Цілеспрямована діяльність </w:t>
      </w:r>
      <w:r>
        <w:rPr>
          <w:rStyle w:val="CharStyle7"/>
          <w:lang w:val="ru-RU" w:eastAsia="ru-RU"/>
        </w:rPr>
        <w:t xml:space="preserve">людини </w:t>
      </w:r>
      <w:r>
        <w:rPr>
          <w:rStyle w:val="CharStyle7"/>
        </w:rPr>
        <w:t xml:space="preserve">проявляється </w:t>
      </w:r>
      <w:r>
        <w:rPr>
          <w:rStyle w:val="CharStyle7"/>
          <w:lang w:val="ru-RU" w:eastAsia="ru-RU"/>
        </w:rPr>
        <w:t xml:space="preserve">в тому, що людина </w:t>
      </w:r>
      <w:r>
        <w:rPr>
          <w:rStyle w:val="CharStyle7"/>
        </w:rPr>
        <w:t xml:space="preserve">має </w:t>
      </w:r>
      <w:r>
        <w:rPr>
          <w:rStyle w:val="CharStyle7"/>
          <w:lang w:val="ru-RU" w:eastAsia="ru-RU"/>
        </w:rPr>
        <w:t xml:space="preserve">метод: мету, </w:t>
      </w:r>
      <w:r>
        <w:rPr>
          <w:rStyle w:val="CharStyle7"/>
        </w:rPr>
        <w:t xml:space="preserve">засіб, </w:t>
      </w:r>
      <w:r>
        <w:rPr>
          <w:rStyle w:val="CharStyle7"/>
          <w:lang w:val="ru-RU" w:eastAsia="ru-RU"/>
        </w:rPr>
        <w:t xml:space="preserve">план </w:t>
      </w:r>
      <w:r>
        <w:rPr>
          <w:rStyle w:val="CharStyle7"/>
        </w:rPr>
        <w:t xml:space="preserve">дій </w:t>
      </w:r>
      <w:r>
        <w:rPr>
          <w:rStyle w:val="CharStyle7"/>
          <w:lang w:val="ru-RU" w:eastAsia="ru-RU"/>
        </w:rPr>
        <w:t xml:space="preserve">або порядок </w:t>
      </w:r>
      <w:r>
        <w:rPr>
          <w:rStyle w:val="CharStyle7"/>
        </w:rPr>
        <w:t xml:space="preserve">дій </w:t>
      </w:r>
      <w:r>
        <w:rPr>
          <w:rStyle w:val="CharStyle7"/>
          <w:lang w:val="ru-RU" w:eastAsia="ru-RU"/>
        </w:rPr>
        <w:t xml:space="preserve">для досягнення </w:t>
      </w:r>
      <w:r>
        <w:rPr>
          <w:rStyle w:val="CharStyle7"/>
        </w:rPr>
        <w:t xml:space="preserve">поставленої </w:t>
      </w:r>
      <w:r>
        <w:rPr>
          <w:rStyle w:val="CharStyle7"/>
          <w:lang w:val="ru-RU" w:eastAsia="ru-RU"/>
        </w:rPr>
        <w:t xml:space="preserve">мети, а також </w:t>
      </w:r>
      <w:r>
        <w:rPr>
          <w:rStyle w:val="CharStyle7"/>
        </w:rPr>
        <w:t xml:space="preserve">відповідні критерії </w:t>
      </w:r>
      <w:r>
        <w:rPr>
          <w:rStyle w:val="CharStyle7"/>
          <w:lang w:val="ru-RU" w:eastAsia="ru-RU"/>
        </w:rPr>
        <w:t xml:space="preserve">для </w:t>
      </w:r>
      <w:r>
        <w:rPr>
          <w:rStyle w:val="CharStyle7"/>
        </w:rPr>
        <w:t xml:space="preserve">оцінювання результатів своєї діяльності. </w:t>
      </w:r>
      <w:r>
        <w:rPr>
          <w:rStyle w:val="CharStyle7"/>
          <w:lang w:val="ru-RU" w:eastAsia="ru-RU"/>
        </w:rPr>
        <w:t>Метод – це те, завдяки чому можна отримати результат».</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Поняття методу менеджменту </w:t>
      </w:r>
      <w:r>
        <w:rPr>
          <w:rStyle w:val="CharStyle7"/>
        </w:rPr>
        <w:t xml:space="preserve">трактується </w:t>
      </w:r>
      <w:r>
        <w:rPr>
          <w:rStyle w:val="CharStyle7"/>
          <w:lang w:val="ru-RU" w:eastAsia="ru-RU"/>
        </w:rPr>
        <w:t xml:space="preserve">двояко: як </w:t>
      </w:r>
      <w:r>
        <w:rPr>
          <w:rStyle w:val="CharStyle7"/>
        </w:rPr>
        <w:t xml:space="preserve">спосіб пізнання, дослідження об’єкта управління і </w:t>
      </w:r>
      <w:r>
        <w:rPr>
          <w:rStyle w:val="CharStyle7"/>
          <w:lang w:val="ru-RU" w:eastAsia="ru-RU"/>
        </w:rPr>
        <w:t xml:space="preserve">як прийом, </w:t>
      </w:r>
      <w:r>
        <w:rPr>
          <w:rStyle w:val="CharStyle7"/>
        </w:rPr>
        <w:t>спосіб практичної управлінської діяльності: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 у першому випадку це </w:t>
      </w:r>
      <w:r>
        <w:rPr>
          <w:rStyle w:val="CharStyle7"/>
        </w:rPr>
        <w:t xml:space="preserve">гносеологічна категорія </w:t>
      </w:r>
      <w:r>
        <w:rPr>
          <w:rStyle w:val="CharStyle7"/>
          <w:lang w:val="ru-RU" w:eastAsia="ru-RU"/>
        </w:rPr>
        <w:t xml:space="preserve">науки </w:t>
      </w:r>
      <w:r>
        <w:rPr>
          <w:rStyle w:val="CharStyle7"/>
        </w:rPr>
        <w:t xml:space="preserve">управління, </w:t>
      </w:r>
      <w:r>
        <w:rPr>
          <w:rStyle w:val="CharStyle7"/>
          <w:lang w:val="ru-RU" w:eastAsia="ru-RU"/>
        </w:rPr>
        <w:t xml:space="preserve">яка </w:t>
      </w:r>
      <w:r>
        <w:rPr>
          <w:rStyle w:val="CharStyle7"/>
        </w:rPr>
        <w:t xml:space="preserve">дає </w:t>
      </w:r>
      <w:r>
        <w:rPr>
          <w:rStyle w:val="CharStyle7"/>
          <w:lang w:val="ru-RU" w:eastAsia="ru-RU"/>
        </w:rPr>
        <w:t xml:space="preserve">змогу одержати </w:t>
      </w:r>
      <w:r>
        <w:rPr>
          <w:rStyle w:val="CharStyle7"/>
        </w:rPr>
        <w:t xml:space="preserve">нові </w:t>
      </w:r>
      <w:r>
        <w:rPr>
          <w:rStyle w:val="CharStyle7"/>
          <w:lang w:val="ru-RU" w:eastAsia="ru-RU"/>
        </w:rPr>
        <w:t xml:space="preserve">знання про </w:t>
      </w:r>
      <w:r>
        <w:rPr>
          <w:rStyle w:val="CharStyle7"/>
        </w:rPr>
        <w:t>управління;</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 у другому </w:t>
      </w:r>
      <w:r>
        <w:rPr>
          <w:rStyle w:val="CharStyle7"/>
        </w:rPr>
        <w:t xml:space="preserve">значенні термін </w:t>
      </w:r>
      <w:r>
        <w:rPr>
          <w:rStyle w:val="CharStyle7"/>
          <w:i/>
          <w:iCs/>
          <w:lang w:val="ru-RU" w:eastAsia="ru-RU"/>
        </w:rPr>
        <w:t>метод</w:t>
      </w:r>
      <w:r>
        <w:rPr>
          <w:rStyle w:val="CharStyle7"/>
          <w:lang w:val="ru-RU" w:eastAsia="ru-RU"/>
        </w:rPr>
        <w:t xml:space="preserve"> </w:t>
      </w:r>
      <w:r>
        <w:rPr>
          <w:rStyle w:val="CharStyle7"/>
        </w:rPr>
        <w:t xml:space="preserve">стосується змісту </w:t>
      </w:r>
      <w:r>
        <w:rPr>
          <w:rStyle w:val="CharStyle7"/>
          <w:lang w:val="ru-RU" w:eastAsia="ru-RU"/>
        </w:rPr>
        <w:t xml:space="preserve">процесу </w:t>
      </w:r>
      <w:r>
        <w:rPr>
          <w:rStyle w:val="CharStyle7"/>
        </w:rPr>
        <w:t xml:space="preserve">управління </w:t>
      </w:r>
      <w:r>
        <w:rPr>
          <w:rStyle w:val="CharStyle7"/>
          <w:lang w:val="ru-RU" w:eastAsia="ru-RU"/>
        </w:rPr>
        <w:t xml:space="preserve">й </w:t>
      </w:r>
      <w:r>
        <w:rPr>
          <w:rStyle w:val="CharStyle7"/>
        </w:rPr>
        <w:t>означає спосіб здійснення управлінської діяльності.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Методи в </w:t>
      </w:r>
      <w:r>
        <w:rPr>
          <w:rStyle w:val="CharStyle7"/>
        </w:rPr>
        <w:t xml:space="preserve">менеджменті </w:t>
      </w:r>
      <w:r>
        <w:rPr>
          <w:rStyle w:val="CharStyle7"/>
          <w:lang w:val="ru-RU" w:eastAsia="ru-RU"/>
        </w:rPr>
        <w:t xml:space="preserve">мають особливе значення. З </w:t>
      </w:r>
      <w:r>
        <w:rPr>
          <w:rStyle w:val="CharStyle7"/>
        </w:rPr>
        <w:t xml:space="preserve">їхньою </w:t>
      </w:r>
      <w:r>
        <w:rPr>
          <w:rStyle w:val="CharStyle7"/>
          <w:lang w:val="ru-RU" w:eastAsia="ru-RU"/>
        </w:rPr>
        <w:t xml:space="preserve">допомогою </w:t>
      </w:r>
      <w:r>
        <w:rPr>
          <w:rStyle w:val="CharStyle7"/>
        </w:rPr>
        <w:t xml:space="preserve">відбувається взаємне </w:t>
      </w:r>
      <w:r>
        <w:rPr>
          <w:rStyle w:val="CharStyle7"/>
          <w:lang w:val="ru-RU" w:eastAsia="ru-RU"/>
        </w:rPr>
        <w:t xml:space="preserve">збагачення його </w:t>
      </w:r>
      <w:r>
        <w:rPr>
          <w:rStyle w:val="CharStyle7"/>
        </w:rPr>
        <w:t xml:space="preserve">теорії </w:t>
      </w:r>
      <w:r>
        <w:rPr>
          <w:rStyle w:val="CharStyle7"/>
          <w:lang w:val="ru-RU" w:eastAsia="ru-RU"/>
        </w:rPr>
        <w:t>та практики.</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Так, розв’язуючи те чи </w:t>
      </w:r>
      <w:r>
        <w:rPr>
          <w:rStyle w:val="CharStyle7"/>
        </w:rPr>
        <w:t xml:space="preserve">інше </w:t>
      </w:r>
      <w:r>
        <w:rPr>
          <w:rStyle w:val="CharStyle7"/>
          <w:lang w:val="ru-RU" w:eastAsia="ru-RU"/>
        </w:rPr>
        <w:t xml:space="preserve">завдання менеджменту, методи слугують </w:t>
      </w:r>
      <w:r>
        <w:rPr>
          <w:rStyle w:val="CharStyle7"/>
        </w:rPr>
        <w:t xml:space="preserve">меті </w:t>
      </w:r>
      <w:r>
        <w:rPr>
          <w:rStyle w:val="CharStyle7"/>
          <w:lang w:val="ru-RU" w:eastAsia="ru-RU"/>
        </w:rPr>
        <w:t xml:space="preserve">практичного </w:t>
      </w:r>
      <w:r>
        <w:rPr>
          <w:rStyle w:val="CharStyle7"/>
        </w:rPr>
        <w:t xml:space="preserve">управління, </w:t>
      </w:r>
      <w:r>
        <w:rPr>
          <w:rStyle w:val="CharStyle7"/>
          <w:lang w:val="ru-RU" w:eastAsia="ru-RU"/>
        </w:rPr>
        <w:t xml:space="preserve">надаючи в його розпорядження систему правил, </w:t>
      </w:r>
      <w:r>
        <w:rPr>
          <w:rStyle w:val="CharStyle7"/>
        </w:rPr>
        <w:t xml:space="preserve">прийомів </w:t>
      </w:r>
      <w:r>
        <w:rPr>
          <w:rStyle w:val="CharStyle7"/>
          <w:lang w:val="ru-RU" w:eastAsia="ru-RU"/>
        </w:rPr>
        <w:t xml:space="preserve">та </w:t>
      </w:r>
      <w:r>
        <w:rPr>
          <w:rStyle w:val="CharStyle7"/>
        </w:rPr>
        <w:t xml:space="preserve">підходів, </w:t>
      </w:r>
      <w:r>
        <w:rPr>
          <w:rStyle w:val="CharStyle7"/>
          <w:lang w:val="ru-RU" w:eastAsia="ru-RU"/>
        </w:rPr>
        <w:t xml:space="preserve">за допомогою яких скорочуються витрати часу й </w:t>
      </w:r>
      <w:r>
        <w:rPr>
          <w:rStyle w:val="CharStyle7"/>
        </w:rPr>
        <w:t xml:space="preserve">інших ресурсів </w:t>
      </w:r>
      <w:r>
        <w:rPr>
          <w:rStyle w:val="CharStyle7"/>
          <w:lang w:val="ru-RU" w:eastAsia="ru-RU"/>
        </w:rPr>
        <w:t xml:space="preserve">на постановку та </w:t>
      </w:r>
      <w:r>
        <w:rPr>
          <w:rStyle w:val="CharStyle7"/>
        </w:rPr>
        <w:t xml:space="preserve">реалізацію </w:t>
      </w:r>
      <w:r>
        <w:rPr>
          <w:rStyle w:val="CharStyle7"/>
          <w:lang w:val="ru-RU" w:eastAsia="ru-RU"/>
        </w:rPr>
        <w:t xml:space="preserve">мети. Разом </w:t>
      </w:r>
      <w:r>
        <w:rPr>
          <w:rStyle w:val="CharStyle7"/>
        </w:rPr>
        <w:t xml:space="preserve">із </w:t>
      </w:r>
      <w:r>
        <w:rPr>
          <w:rStyle w:val="CharStyle7"/>
          <w:lang w:val="ru-RU" w:eastAsia="ru-RU"/>
        </w:rPr>
        <w:t xml:space="preserve">тим використання системи </w:t>
      </w:r>
      <w:r>
        <w:rPr>
          <w:rStyle w:val="CharStyle7"/>
        </w:rPr>
        <w:t xml:space="preserve">методів </w:t>
      </w:r>
      <w:r>
        <w:rPr>
          <w:rStyle w:val="CharStyle7"/>
          <w:lang w:val="ru-RU" w:eastAsia="ru-RU"/>
        </w:rPr>
        <w:t xml:space="preserve">у </w:t>
      </w:r>
      <w:r>
        <w:rPr>
          <w:rStyle w:val="CharStyle7"/>
        </w:rPr>
        <w:t xml:space="preserve">вивченні </w:t>
      </w:r>
      <w:r>
        <w:rPr>
          <w:rStyle w:val="CharStyle7"/>
          <w:lang w:val="ru-RU" w:eastAsia="ru-RU"/>
        </w:rPr>
        <w:t xml:space="preserve">нових </w:t>
      </w:r>
      <w:r>
        <w:rPr>
          <w:rStyle w:val="CharStyle7"/>
        </w:rPr>
        <w:t xml:space="preserve">управлінських </w:t>
      </w:r>
      <w:r>
        <w:rPr>
          <w:rStyle w:val="CharStyle7"/>
          <w:lang w:val="ru-RU" w:eastAsia="ru-RU"/>
        </w:rPr>
        <w:t xml:space="preserve">проблем </w:t>
      </w:r>
      <w:r>
        <w:rPr>
          <w:rStyle w:val="CharStyle7"/>
        </w:rPr>
        <w:t xml:space="preserve">дає </w:t>
      </w:r>
      <w:r>
        <w:rPr>
          <w:rStyle w:val="CharStyle7"/>
          <w:lang w:val="ru-RU" w:eastAsia="ru-RU"/>
        </w:rPr>
        <w:t xml:space="preserve">змогу розширити </w:t>
      </w:r>
      <w:r>
        <w:rPr>
          <w:rStyle w:val="CharStyle7"/>
        </w:rPr>
        <w:t xml:space="preserve">і </w:t>
      </w:r>
      <w:r>
        <w:rPr>
          <w:rStyle w:val="CharStyle7"/>
          <w:lang w:val="ru-RU" w:eastAsia="ru-RU"/>
        </w:rPr>
        <w:t xml:space="preserve">поглибити знання про </w:t>
      </w:r>
      <w:r>
        <w:rPr>
          <w:rStyle w:val="CharStyle7"/>
        </w:rPr>
        <w:t xml:space="preserve">управління. </w:t>
      </w:r>
      <w:r>
        <w:rPr>
          <w:rStyle w:val="CharStyle7"/>
          <w:lang w:val="ru-RU" w:eastAsia="ru-RU"/>
        </w:rPr>
        <w:t xml:space="preserve">Таким чином, методи сприяють розвитку </w:t>
      </w:r>
      <w:r>
        <w:rPr>
          <w:rStyle w:val="CharStyle7"/>
        </w:rPr>
        <w:t xml:space="preserve">теорії </w:t>
      </w:r>
      <w:r>
        <w:rPr>
          <w:rStyle w:val="CharStyle7"/>
          <w:lang w:val="ru-RU" w:eastAsia="ru-RU"/>
        </w:rPr>
        <w:t xml:space="preserve">менеджменту, </w:t>
      </w:r>
      <w:r>
        <w:rPr>
          <w:rStyle w:val="CharStyle7"/>
        </w:rPr>
        <w:t xml:space="preserve">піднімаючи її </w:t>
      </w:r>
      <w:r>
        <w:rPr>
          <w:rStyle w:val="CharStyle7"/>
          <w:lang w:val="ru-RU" w:eastAsia="ru-RU"/>
        </w:rPr>
        <w:t xml:space="preserve">на </w:t>
      </w:r>
      <w:r>
        <w:rPr>
          <w:rStyle w:val="CharStyle7"/>
        </w:rPr>
        <w:t xml:space="preserve">більш </w:t>
      </w:r>
      <w:r>
        <w:rPr>
          <w:rStyle w:val="CharStyle7"/>
          <w:lang w:val="ru-RU" w:eastAsia="ru-RU"/>
        </w:rPr>
        <w:t xml:space="preserve">високий </w:t>
      </w:r>
      <w:r>
        <w:rPr>
          <w:rStyle w:val="CharStyle7"/>
        </w:rPr>
        <w:t>рівень.</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У визначеннях </w:t>
      </w:r>
      <w:r>
        <w:rPr>
          <w:rStyle w:val="CharStyle7"/>
        </w:rPr>
        <w:t xml:space="preserve">методів управління </w:t>
      </w:r>
      <w:r>
        <w:rPr>
          <w:rStyle w:val="CharStyle7"/>
          <w:lang w:val="ru-RU" w:eastAsia="ru-RU"/>
        </w:rPr>
        <w:t xml:space="preserve">як </w:t>
      </w:r>
      <w:r>
        <w:rPr>
          <w:rStyle w:val="CharStyle7"/>
        </w:rPr>
        <w:t xml:space="preserve">свідомо </w:t>
      </w:r>
      <w:r>
        <w:rPr>
          <w:rStyle w:val="CharStyle7"/>
          <w:lang w:val="ru-RU" w:eastAsia="ru-RU"/>
        </w:rPr>
        <w:t xml:space="preserve">сформульованих </w:t>
      </w:r>
      <w:r>
        <w:rPr>
          <w:rStyle w:val="CharStyle7"/>
        </w:rPr>
        <w:t xml:space="preserve">суб’єктом управління варіантів управлінської діяльності підкреслюється їхня альтернативність, </w:t>
      </w:r>
      <w:r>
        <w:rPr>
          <w:rStyle w:val="CharStyle7"/>
          <w:lang w:val="ru-RU" w:eastAsia="ru-RU"/>
        </w:rPr>
        <w:t xml:space="preserve">тобто </w:t>
      </w:r>
      <w:r>
        <w:rPr>
          <w:rStyle w:val="CharStyle7"/>
        </w:rPr>
        <w:t xml:space="preserve">можливість </w:t>
      </w:r>
      <w:r>
        <w:rPr>
          <w:rStyle w:val="CharStyle7"/>
          <w:lang w:val="ru-RU" w:eastAsia="ru-RU"/>
        </w:rPr>
        <w:t xml:space="preserve">вибору з множини </w:t>
      </w:r>
      <w:r>
        <w:rPr>
          <w:rStyle w:val="CharStyle7"/>
        </w:rPr>
        <w:t xml:space="preserve">варіантів </w:t>
      </w:r>
      <w:r>
        <w:rPr>
          <w:rStyle w:val="CharStyle7"/>
          <w:lang w:val="ru-RU" w:eastAsia="ru-RU"/>
        </w:rPr>
        <w:t xml:space="preserve">конкретного способу або прийому </w:t>
      </w:r>
      <w:r>
        <w:rPr>
          <w:rStyle w:val="CharStyle7"/>
        </w:rPr>
        <w:t>дій.</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Узагальнюючи </w:t>
      </w:r>
      <w:r>
        <w:rPr>
          <w:rStyle w:val="CharStyle7"/>
        </w:rPr>
        <w:t xml:space="preserve">підходи </w:t>
      </w:r>
      <w:r>
        <w:rPr>
          <w:rStyle w:val="CharStyle7"/>
          <w:lang w:val="ru-RU" w:eastAsia="ru-RU"/>
        </w:rPr>
        <w:t xml:space="preserve">до визначення та </w:t>
      </w:r>
      <w:r>
        <w:rPr>
          <w:rStyle w:val="CharStyle7"/>
        </w:rPr>
        <w:t xml:space="preserve">розуміння суті методів управління, </w:t>
      </w:r>
      <w:r>
        <w:rPr>
          <w:rStyle w:val="CharStyle7"/>
          <w:lang w:val="ru-RU" w:eastAsia="ru-RU"/>
        </w:rPr>
        <w:t xml:space="preserve">можна зробити висновок про те, що </w:t>
      </w:r>
      <w:r>
        <w:rPr>
          <w:rStyle w:val="CharStyle7"/>
        </w:rPr>
        <w:t xml:space="preserve">зміст і специфіку їх </w:t>
      </w:r>
      <w:r>
        <w:rPr>
          <w:rStyle w:val="CharStyle7"/>
          <w:lang w:val="ru-RU" w:eastAsia="ru-RU"/>
        </w:rPr>
        <w:t xml:space="preserve">визначають </w:t>
      </w:r>
      <w:r>
        <w:rPr>
          <w:rStyle w:val="CharStyle7"/>
        </w:rPr>
        <w:t xml:space="preserve">сутністю </w:t>
      </w:r>
      <w:r>
        <w:rPr>
          <w:rStyle w:val="CharStyle7"/>
          <w:lang w:val="ru-RU" w:eastAsia="ru-RU"/>
        </w:rPr>
        <w:t xml:space="preserve">та особливостями самого </w:t>
      </w:r>
      <w:r>
        <w:rPr>
          <w:rStyle w:val="CharStyle7"/>
        </w:rPr>
        <w:t>управління.</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Методи </w:t>
      </w:r>
      <w:r>
        <w:rPr>
          <w:rStyle w:val="CharStyle7"/>
        </w:rPr>
        <w:t xml:space="preserve">управління ґрунтуються </w:t>
      </w:r>
      <w:r>
        <w:rPr>
          <w:rStyle w:val="CharStyle7"/>
          <w:lang w:val="ru-RU" w:eastAsia="ru-RU"/>
        </w:rPr>
        <w:t xml:space="preserve">на </w:t>
      </w:r>
      <w:r>
        <w:rPr>
          <w:rStyle w:val="CharStyle7"/>
        </w:rPr>
        <w:t xml:space="preserve">дії законів і закономірностей управління, які </w:t>
      </w:r>
      <w:r>
        <w:rPr>
          <w:rStyle w:val="CharStyle7"/>
          <w:lang w:val="ru-RU" w:eastAsia="ru-RU"/>
        </w:rPr>
        <w:t xml:space="preserve">одночасно враховують </w:t>
      </w:r>
      <w:r>
        <w:rPr>
          <w:rStyle w:val="CharStyle7"/>
        </w:rPr>
        <w:t xml:space="preserve">науково-технічний рівень </w:t>
      </w:r>
      <w:r>
        <w:rPr>
          <w:rStyle w:val="CharStyle7"/>
          <w:lang w:val="ru-RU" w:eastAsia="ru-RU"/>
        </w:rPr>
        <w:t xml:space="preserve">розвитку виробництва </w:t>
      </w:r>
      <w:r>
        <w:rPr>
          <w:rStyle w:val="CharStyle7"/>
        </w:rPr>
        <w:t xml:space="preserve">і рівень </w:t>
      </w:r>
      <w:r>
        <w:rPr>
          <w:rStyle w:val="CharStyle7"/>
          <w:lang w:val="ru-RU" w:eastAsia="ru-RU"/>
        </w:rPr>
        <w:t xml:space="preserve">розвитку </w:t>
      </w:r>
      <w:r>
        <w:rPr>
          <w:rStyle w:val="CharStyle7"/>
        </w:rPr>
        <w:t>відносин управління.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Методи менеджменту </w:t>
      </w:r>
      <w:r>
        <w:rPr>
          <w:rStyle w:val="CharStyle7"/>
        </w:rPr>
        <w:t xml:space="preserve">настільки </w:t>
      </w:r>
      <w:r>
        <w:rPr>
          <w:rStyle w:val="CharStyle7"/>
          <w:lang w:val="ru-RU" w:eastAsia="ru-RU"/>
        </w:rPr>
        <w:t xml:space="preserve">ж </w:t>
      </w:r>
      <w:r>
        <w:rPr>
          <w:rStyle w:val="CharStyle7"/>
        </w:rPr>
        <w:t xml:space="preserve">різноманітні, </w:t>
      </w:r>
      <w:r>
        <w:rPr>
          <w:rStyle w:val="CharStyle7"/>
          <w:lang w:val="ru-RU" w:eastAsia="ru-RU"/>
        </w:rPr>
        <w:t xml:space="preserve">як </w:t>
      </w:r>
      <w:r>
        <w:rPr>
          <w:rStyle w:val="CharStyle7"/>
        </w:rPr>
        <w:t xml:space="preserve">і інтереси </w:t>
      </w:r>
      <w:r>
        <w:rPr>
          <w:rStyle w:val="CharStyle7"/>
          <w:lang w:val="ru-RU" w:eastAsia="ru-RU"/>
        </w:rPr>
        <w:t xml:space="preserve">людей, характер </w:t>
      </w:r>
      <w:r>
        <w:rPr>
          <w:rStyle w:val="CharStyle7"/>
        </w:rPr>
        <w:t xml:space="preserve">їхньої </w:t>
      </w:r>
      <w:r>
        <w:rPr>
          <w:rStyle w:val="CharStyle7"/>
          <w:lang w:val="ru-RU" w:eastAsia="ru-RU"/>
        </w:rPr>
        <w:t xml:space="preserve">роботи. У них у </w:t>
      </w:r>
      <w:r>
        <w:rPr>
          <w:rStyle w:val="CharStyle7"/>
        </w:rPr>
        <w:t xml:space="preserve">конкретній формі, адаптованій </w:t>
      </w:r>
      <w:r>
        <w:rPr>
          <w:rStyle w:val="CharStyle7"/>
          <w:lang w:val="ru-RU" w:eastAsia="ru-RU"/>
        </w:rPr>
        <w:t xml:space="preserve">до реальних </w:t>
      </w:r>
      <w:r>
        <w:rPr>
          <w:rStyle w:val="CharStyle7"/>
        </w:rPr>
        <w:t xml:space="preserve">ситуацій бізнесу, виражається сутність </w:t>
      </w:r>
      <w:r>
        <w:rPr>
          <w:rStyle w:val="CharStyle7"/>
          <w:lang w:val="ru-RU" w:eastAsia="ru-RU"/>
        </w:rPr>
        <w:t xml:space="preserve">його </w:t>
      </w:r>
      <w:r>
        <w:rPr>
          <w:rStyle w:val="CharStyle7"/>
        </w:rPr>
        <w:t xml:space="preserve">принципів. </w:t>
      </w:r>
      <w:r>
        <w:rPr>
          <w:rStyle w:val="CharStyle7"/>
          <w:lang w:val="ru-RU" w:eastAsia="ru-RU"/>
        </w:rPr>
        <w:t xml:space="preserve">Мета </w:t>
      </w:r>
      <w:r>
        <w:rPr>
          <w:rStyle w:val="CharStyle7"/>
        </w:rPr>
        <w:t xml:space="preserve">методів </w:t>
      </w:r>
      <w:r>
        <w:rPr>
          <w:rStyle w:val="CharStyle7"/>
          <w:lang w:val="ru-RU" w:eastAsia="ru-RU"/>
        </w:rPr>
        <w:t xml:space="preserve">– забезпечення </w:t>
      </w:r>
      <w:r>
        <w:rPr>
          <w:rStyle w:val="CharStyle7"/>
        </w:rPr>
        <w:t xml:space="preserve">гармонії, органічного поєднання індивідуальних, </w:t>
      </w:r>
      <w:r>
        <w:rPr>
          <w:rStyle w:val="CharStyle7"/>
          <w:lang w:val="ru-RU" w:eastAsia="ru-RU"/>
        </w:rPr>
        <w:t xml:space="preserve">колективних </w:t>
      </w:r>
      <w:r>
        <w:rPr>
          <w:rStyle w:val="CharStyle7"/>
        </w:rPr>
        <w:t>і суспільних інтересів.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Методи менеджменту </w:t>
      </w:r>
      <w:r>
        <w:rPr>
          <w:rStyle w:val="CharStyle7"/>
        </w:rPr>
        <w:t xml:space="preserve">орієнтовані, </w:t>
      </w:r>
      <w:r>
        <w:rPr>
          <w:rStyle w:val="CharStyle7"/>
          <w:lang w:val="ru-RU" w:eastAsia="ru-RU"/>
        </w:rPr>
        <w:t xml:space="preserve">насамперед, на високу </w:t>
      </w:r>
      <w:r>
        <w:rPr>
          <w:rStyle w:val="CharStyle7"/>
        </w:rPr>
        <w:t xml:space="preserve">продуктивність і ефективність діяльності </w:t>
      </w:r>
      <w:r>
        <w:rPr>
          <w:rStyle w:val="CharStyle7"/>
          <w:lang w:val="ru-RU" w:eastAsia="ru-RU"/>
        </w:rPr>
        <w:t xml:space="preserve">персоналу </w:t>
      </w:r>
      <w:r>
        <w:rPr>
          <w:rStyle w:val="CharStyle7"/>
        </w:rPr>
        <w:t xml:space="preserve">фірми, </w:t>
      </w:r>
      <w:r>
        <w:rPr>
          <w:rStyle w:val="CharStyle7"/>
          <w:lang w:val="ru-RU" w:eastAsia="ru-RU"/>
        </w:rPr>
        <w:t xml:space="preserve">на злагоджену роботу </w:t>
      </w:r>
      <w:r>
        <w:rPr>
          <w:rStyle w:val="CharStyle7"/>
        </w:rPr>
        <w:t xml:space="preserve">підрозділів фірми, </w:t>
      </w:r>
      <w:r>
        <w:rPr>
          <w:rStyle w:val="CharStyle7"/>
          <w:lang w:val="ru-RU" w:eastAsia="ru-RU"/>
        </w:rPr>
        <w:t xml:space="preserve">на </w:t>
      </w:r>
      <w:r>
        <w:rPr>
          <w:rStyle w:val="CharStyle7"/>
        </w:rPr>
        <w:t xml:space="preserve">чітку організацію різноманітної діяльності фірми </w:t>
      </w:r>
      <w:r>
        <w:rPr>
          <w:rStyle w:val="CharStyle7"/>
          <w:lang w:val="ru-RU" w:eastAsia="ru-RU"/>
        </w:rPr>
        <w:t xml:space="preserve">й </w:t>
      </w:r>
      <w:r>
        <w:rPr>
          <w:rStyle w:val="CharStyle7"/>
        </w:rPr>
        <w:t xml:space="preserve">управління </w:t>
      </w:r>
      <w:r>
        <w:rPr>
          <w:rStyle w:val="CharStyle7"/>
          <w:lang w:val="ru-RU" w:eastAsia="ru-RU"/>
        </w:rPr>
        <w:t xml:space="preserve">нею на </w:t>
      </w:r>
      <w:r>
        <w:rPr>
          <w:rStyle w:val="CharStyle7"/>
        </w:rPr>
        <w:t>рівні світових стандартів.</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За характером </w:t>
      </w:r>
      <w:r>
        <w:rPr>
          <w:rStyle w:val="CharStyle7"/>
          <w:i/>
          <w:iCs/>
        </w:rPr>
        <w:t>дії</w:t>
      </w:r>
      <w:r>
        <w:rPr>
          <w:rStyle w:val="CharStyle7"/>
        </w:rPr>
        <w:t xml:space="preserve"> </w:t>
      </w:r>
      <w:r>
        <w:rPr>
          <w:rStyle w:val="CharStyle7"/>
          <w:lang w:val="ru-RU" w:eastAsia="ru-RU"/>
        </w:rPr>
        <w:t xml:space="preserve">методи умовно (формально) можна </w:t>
      </w:r>
      <w:r>
        <w:rPr>
          <w:rStyle w:val="CharStyle7"/>
        </w:rPr>
        <w:t xml:space="preserve">поділити </w:t>
      </w:r>
      <w:r>
        <w:rPr>
          <w:rStyle w:val="CharStyle7"/>
          <w:lang w:val="ru-RU" w:eastAsia="ru-RU"/>
        </w:rPr>
        <w:t xml:space="preserve">на методи </w:t>
      </w:r>
      <w:r>
        <w:rPr>
          <w:rStyle w:val="CharStyle7"/>
        </w:rPr>
        <w:t xml:space="preserve">матеріальної, соціальної і владної мотивації </w:t>
      </w:r>
      <w:r>
        <w:rPr>
          <w:rStyle w:val="CharStyle7"/>
          <w:lang w:val="ru-RU" w:eastAsia="ru-RU"/>
        </w:rPr>
        <w:t xml:space="preserve">або </w:t>
      </w:r>
      <w:r>
        <w:rPr>
          <w:rStyle w:val="CharStyle7"/>
        </w:rPr>
        <w:t xml:space="preserve">економічні, організаційно-розпорядчі </w:t>
      </w:r>
      <w:r>
        <w:rPr>
          <w:rStyle w:val="CharStyle7"/>
          <w:lang w:val="ru-RU" w:eastAsia="ru-RU"/>
        </w:rPr>
        <w:t xml:space="preserve">та </w:t>
      </w:r>
      <w:r>
        <w:rPr>
          <w:rStyle w:val="CharStyle7"/>
        </w:rPr>
        <w:t>соціально-психологічні.</w:t>
      </w:r>
    </w:p>
    <w:p>
      <w:pPr>
        <w:pStyle w:val="Style6"/>
        <w:keepNext w:val="0"/>
        <w:keepLines w:val="0"/>
        <w:widowControl w:val="0"/>
        <w:shd w:val="clear" w:color="auto" w:fill="auto"/>
        <w:bidi w:val="0"/>
        <w:spacing w:before="0" w:after="0"/>
        <w:ind w:left="0" w:right="0" w:firstLine="720"/>
        <w:jc w:val="both"/>
      </w:pPr>
      <w:r>
        <w:rPr>
          <w:rStyle w:val="CharStyle7"/>
          <w:b/>
          <w:bCs/>
        </w:rPr>
        <w:t xml:space="preserve">Методи соціальної мотивації </w:t>
      </w:r>
      <w:r>
        <w:rPr>
          <w:rStyle w:val="CharStyle7"/>
        </w:rPr>
        <w:t>передбачають спонукання індивіда (працівника) до орієнтації на соціально значимі інтереси (культуру, розвиток і т.ін.).</w:t>
      </w:r>
    </w:p>
    <w:p>
      <w:pPr>
        <w:pStyle w:val="Style6"/>
        <w:keepNext w:val="0"/>
        <w:keepLines w:val="0"/>
        <w:widowControl w:val="0"/>
        <w:shd w:val="clear" w:color="auto" w:fill="auto"/>
        <w:bidi w:val="0"/>
        <w:spacing w:before="0" w:after="0"/>
        <w:ind w:left="0" w:right="0" w:firstLine="720"/>
        <w:jc w:val="both"/>
      </w:pPr>
      <w:r>
        <w:rPr>
          <w:rStyle w:val="CharStyle7"/>
          <w:b/>
          <w:bCs/>
        </w:rPr>
        <w:t xml:space="preserve">Економічні методи </w:t>
      </w:r>
      <w:r>
        <w:rPr>
          <w:rStyle w:val="CharStyle7"/>
        </w:rPr>
        <w:t>впливають на майнові інтереси фірм та їхній персонал. З одного боку, вони стимулюють діяльність фірм щодо задоволення інтересів суспільства (система податків, банківських кредитів тощо), з іншого – служать для мотивації роботи персоналу (заробітна плата, премії, винагороди за інновації).</w:t>
      </w:r>
    </w:p>
    <w:p>
      <w:pPr>
        <w:pStyle w:val="Style6"/>
        <w:keepNext w:val="0"/>
        <w:keepLines w:val="0"/>
        <w:widowControl w:val="0"/>
        <w:shd w:val="clear" w:color="auto" w:fill="auto"/>
        <w:bidi w:val="0"/>
        <w:spacing w:before="0" w:after="0"/>
        <w:ind w:left="0" w:right="0" w:firstLine="720"/>
        <w:jc w:val="both"/>
      </w:pPr>
      <w:r>
        <w:rPr>
          <w:rStyle w:val="CharStyle7"/>
          <w:b/>
          <w:bCs/>
        </w:rPr>
        <w:t xml:space="preserve">Методи владної мотивації </w:t>
      </w:r>
      <w:r>
        <w:rPr>
          <w:rStyle w:val="CharStyle7"/>
        </w:rPr>
        <w:t>передбачають орієнтацію на дисципліну, організаційно-розпорядчі документи та суворе виконання їх.</w:t>
      </w:r>
    </w:p>
    <w:p>
      <w:pPr>
        <w:pStyle w:val="Style6"/>
        <w:keepNext w:val="0"/>
        <w:keepLines w:val="0"/>
        <w:widowControl w:val="0"/>
        <w:shd w:val="clear" w:color="auto" w:fill="auto"/>
        <w:bidi w:val="0"/>
        <w:spacing w:before="0" w:after="0"/>
        <w:ind w:left="0" w:right="0" w:firstLine="720"/>
        <w:jc w:val="both"/>
      </w:pPr>
      <w:r>
        <w:rPr>
          <w:rStyle w:val="CharStyle7"/>
          <w:b/>
          <w:bCs/>
        </w:rPr>
        <w:t xml:space="preserve">Організаційно-розпорядчі методи </w:t>
      </w:r>
      <w:r>
        <w:rPr>
          <w:rStyle w:val="CharStyle7"/>
        </w:rPr>
        <w:t>базуються на об’єктивних законах організації спільної діяльності та управлінні нею, на природних потребах людей в упорядкованій взаємодії між собою; їхньою метою є впорядкування функцій управління, обов’язків і прав працівників, регламентація їхньої діяльності. Організаційно-розпорядчі методи поділяються на три групи.</w:t>
      </w:r>
    </w:p>
    <w:p>
      <w:pPr>
        <w:pStyle w:val="Style6"/>
        <w:keepNext w:val="0"/>
        <w:keepLines w:val="0"/>
        <w:widowControl w:val="0"/>
        <w:shd w:val="clear" w:color="auto" w:fill="auto"/>
        <w:bidi w:val="0"/>
        <w:spacing w:before="0" w:after="0"/>
        <w:ind w:left="0" w:right="0" w:firstLine="720"/>
        <w:jc w:val="both"/>
      </w:pPr>
      <w:r>
        <w:rPr>
          <w:rStyle w:val="CharStyle7"/>
          <w:b/>
          <w:bCs/>
        </w:rPr>
        <w:t>Організаційно-стабілізуючі методи</w:t>
      </w:r>
      <w:r>
        <w:rPr>
          <w:rStyle w:val="CharStyle7"/>
        </w:rPr>
        <w:t>, що встановлюють та визначають довгострокові зв’язки в системах управління між людьми і їхніми групами (структура, штати, положення про виконавців, регламенти діяльності, концепції управління).</w:t>
      </w:r>
    </w:p>
    <w:p>
      <w:pPr>
        <w:pStyle w:val="Style6"/>
        <w:keepNext w:val="0"/>
        <w:keepLines w:val="0"/>
        <w:widowControl w:val="0"/>
        <w:shd w:val="clear" w:color="auto" w:fill="auto"/>
        <w:bidi w:val="0"/>
        <w:spacing w:before="0" w:after="0"/>
        <w:ind w:left="0" w:right="0" w:firstLine="720"/>
        <w:jc w:val="both"/>
      </w:pPr>
      <w:r>
        <w:rPr>
          <w:rStyle w:val="CharStyle7"/>
          <w:b/>
          <w:bCs/>
        </w:rPr>
        <w:t xml:space="preserve">Розпорядницькі методи </w:t>
      </w:r>
      <w:r>
        <w:rPr>
          <w:rStyle w:val="CharStyle7"/>
        </w:rPr>
        <w:t>забезпечують оперативне управління сумісною діяльністю людей та підприємств і представлені у формі договорів, наказів, розпоряджень.</w:t>
      </w:r>
    </w:p>
    <w:p>
      <w:pPr>
        <w:pStyle w:val="Style6"/>
        <w:keepNext w:val="0"/>
        <w:keepLines w:val="0"/>
        <w:widowControl w:val="0"/>
        <w:shd w:val="clear" w:color="auto" w:fill="auto"/>
        <w:bidi w:val="0"/>
        <w:spacing w:before="0" w:after="0"/>
        <w:ind w:left="0" w:right="0" w:firstLine="720"/>
        <w:jc w:val="both"/>
      </w:pPr>
      <w:r>
        <w:rPr>
          <w:rStyle w:val="CharStyle7"/>
          <w:b/>
          <w:bCs/>
        </w:rPr>
        <w:t xml:space="preserve">Дисциплінарні методи </w:t>
      </w:r>
      <w:r>
        <w:rPr>
          <w:rStyle w:val="CharStyle7"/>
        </w:rPr>
        <w:t>призначені для підтримки стабільності організаційних зв’язків і відносин, а також відповідальності за визначену роботу.</w:t>
      </w:r>
    </w:p>
    <w:p>
      <w:pPr>
        <w:pStyle w:val="Style6"/>
        <w:keepNext w:val="0"/>
        <w:keepLines w:val="0"/>
        <w:widowControl w:val="0"/>
        <w:shd w:val="clear" w:color="auto" w:fill="auto"/>
        <w:bidi w:val="0"/>
        <w:spacing w:before="0" w:after="0"/>
        <w:ind w:left="0" w:right="0" w:firstLine="720"/>
        <w:jc w:val="both"/>
      </w:pPr>
      <w:r>
        <w:rPr>
          <w:rStyle w:val="CharStyle7"/>
        </w:rPr>
        <w:t xml:space="preserve">Сутність </w:t>
      </w:r>
      <w:r>
        <w:rPr>
          <w:rStyle w:val="CharStyle7"/>
          <w:b/>
          <w:bCs/>
        </w:rPr>
        <w:t xml:space="preserve">соціально-психологічних методів </w:t>
      </w:r>
      <w:r>
        <w:rPr>
          <w:rStyle w:val="CharStyle7"/>
        </w:rPr>
        <w:t>зводиться до способів</w:t>
      </w:r>
    </w:p>
    <w:p>
      <w:pPr>
        <w:pStyle w:val="Style6"/>
        <w:keepNext w:val="0"/>
        <w:keepLines w:val="0"/>
        <w:widowControl w:val="0"/>
        <w:shd w:val="clear" w:color="auto" w:fill="auto"/>
        <w:bidi w:val="0"/>
        <w:spacing w:before="0" w:after="0"/>
        <w:ind w:left="0" w:right="0" w:firstLine="0"/>
        <w:jc w:val="both"/>
      </w:pPr>
      <w:r>
        <w:rPr>
          <w:rStyle w:val="CharStyle7"/>
        </w:rPr>
        <w:t>впливу на особистість та колективи з метою зміни ними своїх настанов у трудовій діяльності та творчій активності, а також на соціальні й психологічні інтереси фірм та їхній персонал (роль і статус особистості, групи, фірми, психологічний клімат, етика поведінки, спілкування та ін.). При цьому використовуються знання загальної і соціальної психології. Соціально-психологічні методи менеджменту поділяються на соціальні та психологічні. До соціальних методів належать: підвищення соціально- виробничої активності, наприклад, встановлення стандартів зразкової поведінки в усіх сферах діяльності; підтримка соціальної спадкоємності (конкурси майстерності, присвоєння кваліфікаційних відмінностей, свята з приводу ювілеїв і успішного завершення великих ділових операцій тощо); соціальне нормування (встановлення норм відносин між працівниками фірми, правил внутрішнього розпорядку, виробничого етикету, виробітку і неухильне дотримання єдиних цінностей для всього персоналу фірми та ін.); моральне стимулювання (індивідуальне і колективне).</w:t>
      </w:r>
    </w:p>
    <w:p>
      <w:pPr>
        <w:pStyle w:val="Style6"/>
        <w:keepNext w:val="0"/>
        <w:keepLines w:val="0"/>
        <w:widowControl w:val="0"/>
        <w:shd w:val="clear" w:color="auto" w:fill="auto"/>
        <w:bidi w:val="0"/>
        <w:spacing w:before="0" w:after="0"/>
        <w:ind w:left="0" w:right="0" w:firstLine="720"/>
        <w:jc w:val="both"/>
      </w:pPr>
      <w:r>
        <w:rPr>
          <w:rStyle w:val="CharStyle7"/>
        </w:rPr>
        <w:t>Механізм використання соціальних методів включає: соціальні дослідження або виявлення проблем і напрямів впливу; соціальне планування або розробку конкретних способів впливу на людей; соціальне регулювання або розв’язання виявлених проблем і реалізацію визначених способів впливу на людей.</w:t>
      </w:r>
    </w:p>
    <w:p>
      <w:pPr>
        <w:pStyle w:val="Style6"/>
        <w:keepNext w:val="0"/>
        <w:keepLines w:val="0"/>
        <w:widowControl w:val="0"/>
        <w:shd w:val="clear" w:color="auto" w:fill="auto"/>
        <w:bidi w:val="0"/>
        <w:spacing w:before="0" w:after="0"/>
        <w:ind w:left="0" w:right="0" w:firstLine="720"/>
        <w:jc w:val="both"/>
      </w:pPr>
      <w:r>
        <w:rPr>
          <w:rStyle w:val="CharStyle7"/>
        </w:rPr>
        <w:t>Психологічні методи використовуються з метою гармонізації взаємовідносин працівників фірм і встановлення найбільш сприятливого психологічного клімату. До них належать: гуманізація праці (ліквідація монотонності, колірне забарвлення приміщень і устаткування, використання спеціально підібраної музики); психологічне спонукання (заохочення творчості, ініціативи і самостійності); задоволення професійних інтересів, підвищення творчого змісту праці; розробка мети за психологічними характеристиками і розвиток необхідних психологічних рис; комплектування малих груп за критерієм психологічної сумісності працівників; установлення нормальних взаємовідносин між керівниками і підлеглими.</w:t>
      </w:r>
    </w:p>
    <w:p>
      <w:pPr>
        <w:pStyle w:val="Style6"/>
        <w:keepNext w:val="0"/>
        <w:keepLines w:val="0"/>
        <w:widowControl w:val="0"/>
        <w:shd w:val="clear" w:color="auto" w:fill="auto"/>
        <w:bidi w:val="0"/>
        <w:spacing w:before="0" w:after="0"/>
        <w:ind w:left="0" w:right="0" w:firstLine="720"/>
        <w:jc w:val="both"/>
      </w:pPr>
      <w:r>
        <w:rPr>
          <w:rStyle w:val="CharStyle7"/>
        </w:rPr>
        <w:t>Методи менеджменту формуються в такій послідовності: оцінювання ситуації і поставлених завдань з метою визначення основних напрямів і видів впливу; вибір складу методів і обґрунтування їхніх якісних і кількісних параметрів; забезпечення умов для ефективного застосування обраних методів, що в кінцевому результаті формує техніку і технологію управлінської роботи.</w:t>
      </w:r>
    </w:p>
    <w:p>
      <w:pPr>
        <w:pStyle w:val="Style17"/>
        <w:keepNext/>
        <w:keepLines/>
        <w:widowControl w:val="0"/>
        <w:numPr>
          <w:ilvl w:val="2"/>
          <w:numId w:val="93"/>
        </w:numPr>
        <w:shd w:val="clear" w:color="auto" w:fill="auto"/>
        <w:tabs>
          <w:tab w:pos="759" w:val="left"/>
        </w:tabs>
        <w:bidi w:val="0"/>
        <w:spacing w:before="0" w:after="100" w:line="276" w:lineRule="auto"/>
        <w:ind w:left="0" w:right="0" w:firstLine="0"/>
        <w:jc w:val="center"/>
      </w:pPr>
      <w:bookmarkStart w:id="69" w:name="bookmark69"/>
      <w:r>
        <w:rPr>
          <w:rStyle w:val="CharStyle18"/>
          <w:b/>
          <w:bCs/>
        </w:rPr>
        <w:t>Економічні методи управління</w:t>
      </w:r>
      <w:bookmarkEnd w:id="69"/>
    </w:p>
    <w:p>
      <w:pPr>
        <w:pStyle w:val="Style6"/>
        <w:keepNext w:val="0"/>
        <w:keepLines w:val="0"/>
        <w:widowControl w:val="0"/>
        <w:shd w:val="clear" w:color="auto" w:fill="auto"/>
        <w:bidi w:val="0"/>
        <w:spacing w:before="0" w:after="0"/>
        <w:ind w:left="0" w:right="0" w:firstLine="720"/>
        <w:jc w:val="both"/>
      </w:pPr>
      <w:r>
        <w:rPr>
          <w:rStyle w:val="CharStyle7"/>
        </w:rPr>
        <w:t xml:space="preserve">Економічні методи управління – це сукупність засобів та інструментів, які цілеспрямовано впливають на створення умов для функціонування й розвитку підприємництва. Важелі економічного механізму відповідають соціально-економічній природі підприємства і є одним із факторів розвитку виробництва та обміну на ринковій основі. В зв’язку з цим особливого значення набуває вивчення того нового, що внесено практикою у зміст </w:t>
      </w:r>
      <w:r>
        <w:rPr>
          <w:rStyle w:val="CharStyle7"/>
          <w:i/>
          <w:iCs/>
        </w:rPr>
        <w:t>комерційного розрахунку як</w:t>
      </w:r>
      <w:r>
        <w:rPr>
          <w:rStyle w:val="CharStyle7"/>
        </w:rPr>
        <w:t xml:space="preserve"> важливого методу господарювання. За визначенням Чумаченка Н.Г., він синтезує у собі як функції управління, так і економічні важелі та інструменти, які спрямовані на порівняння витрат і результатів та забезпечення прибутковості виробництва.</w:t>
      </w:r>
    </w:p>
    <w:p>
      <w:pPr>
        <w:pStyle w:val="Style6"/>
        <w:keepNext w:val="0"/>
        <w:keepLines w:val="0"/>
        <w:widowControl w:val="0"/>
        <w:shd w:val="clear" w:color="auto" w:fill="auto"/>
        <w:bidi w:val="0"/>
        <w:spacing w:before="0" w:after="0"/>
        <w:ind w:left="0" w:right="0" w:firstLine="720"/>
        <w:jc w:val="both"/>
      </w:pPr>
      <w:r>
        <w:rPr>
          <w:rStyle w:val="CharStyle7"/>
        </w:rPr>
        <w:t>Економічний механізм функціонування та розвитку підприємств припускає використання методу комерційного розрахунку, виходячи із глобальної господарської політики і цілей підприємства, зокрема в галузі забезпечення рентабельності виробництва та збуту; розподілу капіталовкладень і розташування виробництва; фінансування й кредитування; розвитку технології, кадрової політики, політики придбання нових підприємств і структури капіталу тощо.</w:t>
      </w:r>
    </w:p>
    <w:p>
      <w:pPr>
        <w:pStyle w:val="Style6"/>
        <w:keepNext w:val="0"/>
        <w:keepLines w:val="0"/>
        <w:widowControl w:val="0"/>
        <w:shd w:val="clear" w:color="auto" w:fill="auto"/>
        <w:bidi w:val="0"/>
        <w:spacing w:before="0" w:after="0"/>
        <w:ind w:left="0" w:right="0" w:firstLine="720"/>
        <w:jc w:val="both"/>
      </w:pPr>
      <w:r>
        <w:rPr>
          <w:rStyle w:val="CharStyle7"/>
        </w:rPr>
        <w:t>Прийняття централізованих рішень з цих питань поєднується з диференційованим підходом до окремих підрозділів у залежності від характеру та змісту їх діяльності, територіального розміщення підприємств і ступеня участі в загальній виробничо-збутовій діяльності підприємства.</w:t>
      </w:r>
    </w:p>
    <w:p>
      <w:pPr>
        <w:pStyle w:val="Style6"/>
        <w:keepNext w:val="0"/>
        <w:keepLines w:val="0"/>
        <w:widowControl w:val="0"/>
        <w:shd w:val="clear" w:color="auto" w:fill="auto"/>
        <w:bidi w:val="0"/>
        <w:spacing w:before="0" w:after="0"/>
        <w:ind w:left="0" w:right="0" w:firstLine="720"/>
        <w:jc w:val="both"/>
      </w:pPr>
      <w:r>
        <w:rPr>
          <w:rStyle w:val="CharStyle7"/>
        </w:rPr>
        <w:t>У рамках комерційного розрахунку використовуються такі економічні важелі та інструменти, як політика в галузі ціноутворення, витрат виробництва, фінансування та кредитування. Ця політика спрямована на отримання стійкого прибутку, що є кінцевою метою комерційного розрахунку.</w:t>
      </w:r>
    </w:p>
    <w:p>
      <w:pPr>
        <w:pStyle w:val="Style6"/>
        <w:keepNext w:val="0"/>
        <w:keepLines w:val="0"/>
        <w:widowControl w:val="0"/>
        <w:shd w:val="clear" w:color="auto" w:fill="auto"/>
        <w:bidi w:val="0"/>
        <w:spacing w:before="0" w:after="0"/>
        <w:ind w:left="0" w:right="0" w:firstLine="720"/>
        <w:jc w:val="both"/>
      </w:pPr>
      <w:r>
        <w:rPr>
          <w:rStyle w:val="CharStyle7"/>
        </w:rPr>
        <w:t>Виявлення внутрішніх взаємозв’язків різноманітних елементів економічного механізму функціонування та розвитку підприємства припускає необхідність розгляду їх у процесі централізованого управління. Це обумовлено тим, що їх визначають та встановлюють на основі політики, яка розроблена й здійснена на вищому рівні управління підприємством.</w:t>
      </w:r>
    </w:p>
    <w:p>
      <w:pPr>
        <w:pStyle w:val="Style6"/>
        <w:keepNext w:val="0"/>
        <w:keepLines w:val="0"/>
        <w:widowControl w:val="0"/>
        <w:shd w:val="clear" w:color="auto" w:fill="auto"/>
        <w:bidi w:val="0"/>
        <w:spacing w:before="0" w:after="40"/>
        <w:ind w:left="0" w:right="0" w:firstLine="720"/>
        <w:jc w:val="both"/>
      </w:pPr>
      <w:r>
        <w:rPr>
          <w:rStyle w:val="CharStyle7"/>
        </w:rPr>
        <w:t>На думку Герчикової І.Н., особливістю комерційного розрахунку в сучасних умовах є надання оперативної самостійності окремим підрозділам підприємства (виробничим відділенням, філіалам і дочірнім компаніям) та виділення їх у центри прибутку. У результаті в межах комерційного розрахунку виникла і розвинулася така форма</w:t>
      </w:r>
    </w:p>
    <w:p>
      <w:pPr>
        <w:pStyle w:val="Style6"/>
        <w:keepNext w:val="0"/>
        <w:keepLines w:val="0"/>
        <w:widowControl w:val="0"/>
        <w:shd w:val="clear" w:color="auto" w:fill="auto"/>
        <w:bidi w:val="0"/>
        <w:spacing w:before="0" w:after="0"/>
        <w:ind w:left="0" w:right="0" w:firstLine="0"/>
        <w:jc w:val="both"/>
      </w:pPr>
      <w:r>
        <w:rPr>
          <w:rStyle w:val="CharStyle7"/>
        </w:rPr>
        <w:t xml:space="preserve">взаємовідносин всередині підприємства, яку можна назвати </w:t>
      </w:r>
      <w:r>
        <w:rPr>
          <w:rStyle w:val="CharStyle7"/>
          <w:i/>
          <w:iCs/>
        </w:rPr>
        <w:t>внутрішньофірмовим розрахунком.</w:t>
      </w:r>
      <w:r>
        <w:rPr>
          <w:rStyle w:val="CharStyle7"/>
        </w:rPr>
        <w:t xml:space="preserve"> Комерційний і внутрішньофірмовий розрахунок – це єдина система розрахунку, що випливає із загальних цілей і завдань, які стоять перед підприємством та її окремими підрозділами. Внутрішньофірмовий розрахунок багато в чому містить елементи комерційного розрахунку, оскільки він орієнтований на реалізацію цілей комерційного розрахунку.</w:t>
      </w:r>
    </w:p>
    <w:p>
      <w:pPr>
        <w:pStyle w:val="Style6"/>
        <w:keepNext w:val="0"/>
        <w:keepLines w:val="0"/>
        <w:widowControl w:val="0"/>
        <w:shd w:val="clear" w:color="auto" w:fill="auto"/>
        <w:bidi w:val="0"/>
        <w:spacing w:before="0" w:after="0"/>
        <w:ind w:left="0" w:right="0" w:firstLine="720"/>
        <w:jc w:val="both"/>
      </w:pPr>
      <w:r>
        <w:rPr>
          <w:rStyle w:val="CharStyle7"/>
          <w:i/>
          <w:iCs/>
        </w:rPr>
        <w:t>Планування</w:t>
      </w:r>
      <w:r>
        <w:rPr>
          <w:rStyle w:val="CharStyle7"/>
        </w:rPr>
        <w:t xml:space="preserve"> є одним з основних важелів в економічних методах управління. Зміст його, як функції управління, полягає в обґрунтованому визначенні основних напрямів і пропорцій розвитку виробництва з обліком матеріальних джерел його забезпечення та попиту ринку. Суть планування виявляється в конкретизації цілей розвитку всього підприємства і кожного підрозділу окремо на встановлений період у визначенні господарських завдань, засобів їх досягнення, строків і послідовності реалізації, у вияві матеріальних, трудових і фінансових ресурсів, необхідних для вирішення поставлених завдань.</w:t>
      </w:r>
    </w:p>
    <w:p>
      <w:pPr>
        <w:pStyle w:val="Style6"/>
        <w:keepNext w:val="0"/>
        <w:keepLines w:val="0"/>
        <w:widowControl w:val="0"/>
        <w:shd w:val="clear" w:color="auto" w:fill="auto"/>
        <w:bidi w:val="0"/>
        <w:spacing w:before="0" w:after="0"/>
        <w:ind w:left="0" w:right="0" w:firstLine="720"/>
        <w:jc w:val="both"/>
      </w:pPr>
      <w:r>
        <w:rPr>
          <w:rStyle w:val="CharStyle7"/>
        </w:rPr>
        <w:t>Таким чином, призначення планування полягає в тому, щоб завчасно врахувати по можливості всі внутрішні й зовнішні фактори, які забезпечують сприятливі умови для нормального функціонування та розвитку підприємств. Воно передбачає розробку комплексу заходів, які визначають послідовність досягнення конкретних цілей, враховуючи можливості найбільш ефективного використання ресурсів кожним виробничим підрозділом і підприємством у цілому. Тому планування покликане забезпечити взаємопогодженість між окремими структурними підрозділами підприємства, які охоплюють весь технологічний ланцюг: наукові дослідження й розробки, виробництво та збут. Ця діяльність спирається на виявлення та прогнозування споживчого попиту, аналізу й оцінки існуючих ресурсів і перспектив розвитку господарської кон’юнктури. Звідси випливає необхідність погодженості планування з маркетингом і контролем з метою постійного коригування показників виробництва та збуту слідом за змінами попиту на ринку.</w:t>
      </w:r>
    </w:p>
    <w:p>
      <w:pPr>
        <w:pStyle w:val="Style6"/>
        <w:keepNext w:val="0"/>
        <w:keepLines w:val="0"/>
        <w:widowControl w:val="0"/>
        <w:shd w:val="clear" w:color="auto" w:fill="auto"/>
        <w:bidi w:val="0"/>
        <w:spacing w:before="0" w:after="0"/>
        <w:ind w:left="0" w:right="0" w:firstLine="720"/>
        <w:jc w:val="both"/>
      </w:pPr>
      <w:r>
        <w:rPr>
          <w:rStyle w:val="CharStyle7"/>
        </w:rPr>
        <w:t>Ще в недалекому минулому планувати стратегію розвитку підприємства в Україні було неможливо. Існувала головним чином верхівкова (держпланівська) координація взаємовідносин підприємств, не підкріплена економічною зацікавленістю самих виробників. За такої організації роботи «згідно наказу» українські підприємства були зв’язані по руках і ногах, позбавлені самостійності, виконуючи часто-густо необмірковані рішення, прийняті зверху.</w:t>
      </w:r>
    </w:p>
    <w:p>
      <w:pPr>
        <w:pStyle w:val="Style6"/>
        <w:keepNext w:val="0"/>
        <w:keepLines w:val="0"/>
        <w:widowControl w:val="0"/>
        <w:shd w:val="clear" w:color="auto" w:fill="auto"/>
        <w:bidi w:val="0"/>
        <w:spacing w:before="0" w:after="0"/>
        <w:ind w:left="0" w:right="0" w:firstLine="720"/>
        <w:jc w:val="both"/>
      </w:pPr>
      <w:r>
        <w:rPr>
          <w:rStyle w:val="CharStyle7"/>
        </w:rPr>
        <w:t>Під час переходу до ринкової економіки стала потрібною економічна</w:t>
      </w:r>
    </w:p>
    <w:p>
      <w:pPr>
        <w:pStyle w:val="Style6"/>
        <w:keepNext w:val="0"/>
        <w:keepLines w:val="0"/>
        <w:widowControl w:val="0"/>
        <w:shd w:val="clear" w:color="auto" w:fill="auto"/>
        <w:bidi w:val="0"/>
        <w:spacing w:before="0" w:after="0"/>
        <w:ind w:left="0" w:right="0" w:firstLine="0"/>
        <w:jc w:val="both"/>
      </w:pPr>
      <w:r>
        <w:rPr>
          <w:rStyle w:val="CharStyle7"/>
        </w:rPr>
        <w:t>діяльність нової якості, що націлена на прогнозування і планування стратегії виходу на ринки.</w:t>
      </w:r>
    </w:p>
    <w:p>
      <w:pPr>
        <w:pStyle w:val="Style6"/>
        <w:keepNext w:val="0"/>
        <w:keepLines w:val="0"/>
        <w:widowControl w:val="0"/>
        <w:shd w:val="clear" w:color="auto" w:fill="auto"/>
        <w:bidi w:val="0"/>
        <w:spacing w:before="0" w:after="0"/>
        <w:ind w:left="0" w:right="0" w:firstLine="720"/>
        <w:jc w:val="both"/>
      </w:pPr>
      <w:r>
        <w:rPr>
          <w:rStyle w:val="CharStyle7"/>
        </w:rPr>
        <w:t>Прогнозування економічної ситуації, планування стратегії розвитку – продукт не стільки інтуїції, скільки професійних знань, суворого математичного розрахунку. Планування і стратегія розвитку з метою виходу на ринки багато в чому залежить від цілей і орієнтації його вищого керівництва, його організаторських здібностей та інтуїції. Багато підприємств прагнуть до негайного прибутку, не приділяючи особливої уваги довгостроковим перспективам, розробці власної стратегії розвитку. Це можливо лише на дуже короткому етапі функціонування підприємства.</w:t>
      </w:r>
    </w:p>
    <w:p>
      <w:pPr>
        <w:pStyle w:val="Style6"/>
        <w:keepNext w:val="0"/>
        <w:keepLines w:val="0"/>
        <w:widowControl w:val="0"/>
        <w:shd w:val="clear" w:color="auto" w:fill="auto"/>
        <w:bidi w:val="0"/>
        <w:spacing w:before="0" w:after="0"/>
        <w:ind w:left="0" w:right="0" w:firstLine="720"/>
        <w:jc w:val="both"/>
      </w:pPr>
      <w:r>
        <w:rPr>
          <w:rStyle w:val="CharStyle7"/>
        </w:rPr>
        <w:t>Кожне підприємство, яке прагне захопити свою частку на ринку, планує свій проектно-виробничий процес так, щоб товар залишався потенційно новим і конкурентоспроможним не тільки у момент випуску, але й у момент появи на ринку. Підприємствам, яким вдається виробляти продукцію, яка зберігає високі конкурентні властивості й технічну новизну протягом тривалого часу, як правило, належить лідерство у виробництві. До світових лідерів виробництва відносяться японські виробники комп’ютерів, американські компанії, які випускають передову медичну техніку, швейцарські годинникові фірми.</w:t>
      </w:r>
    </w:p>
    <w:p>
      <w:pPr>
        <w:pStyle w:val="Style6"/>
        <w:keepNext w:val="0"/>
        <w:keepLines w:val="0"/>
        <w:widowControl w:val="0"/>
        <w:shd w:val="clear" w:color="auto" w:fill="auto"/>
        <w:bidi w:val="0"/>
        <w:spacing w:before="0" w:after="0"/>
        <w:ind w:left="0" w:right="0" w:firstLine="720"/>
        <w:jc w:val="both"/>
      </w:pPr>
      <w:r>
        <w:rPr>
          <w:rStyle w:val="CharStyle7"/>
        </w:rPr>
        <w:t xml:space="preserve">Центральне місце серед різноманітних важелів економічного механізму управління належить </w:t>
      </w:r>
      <w:r>
        <w:rPr>
          <w:rStyle w:val="CharStyle7"/>
          <w:i/>
          <w:iCs/>
        </w:rPr>
        <w:t>цінам і ціноутворенню,</w:t>
      </w:r>
      <w:r>
        <w:rPr>
          <w:rStyle w:val="CharStyle7"/>
        </w:rPr>
        <w:t xml:space="preserve"> в яких відбиваються всі сторони економічної діяльності підприємств. У сучасних умовах монополістичного ринку суттєво змінилися роль і значення цін, умови їх формування і тенденції розвитку. Суттєвою стороною цих змін є обмеження сфери дії закону вартості в результаті послаблення ролі ціни як безпосереднього регулятора виробництва. Підвищилося значення інших факторів, які визначають рівень цін на кінцеву продукцію. До їх кількості належать насамперед управлінські рішення, які приймаються під час реалізації функції маркетингу і планування, згідно з найбільш повним обліком потреб ринку. Це безпосередньо пов’язано з орієнтацією виробничої діяльності підприємства на довгострокові плани й програми розвитку, що передбачають необхідність відносно стійких ринкових умов, зокрема стабільних цін.</w:t>
      </w:r>
    </w:p>
    <w:p>
      <w:pPr>
        <w:pStyle w:val="Style6"/>
        <w:keepNext w:val="0"/>
        <w:keepLines w:val="0"/>
        <w:widowControl w:val="0"/>
        <w:shd w:val="clear" w:color="auto" w:fill="auto"/>
        <w:bidi w:val="0"/>
        <w:spacing w:before="0" w:after="0"/>
        <w:ind w:left="0" w:right="0" w:firstLine="720"/>
        <w:jc w:val="both"/>
      </w:pPr>
      <w:r>
        <w:rPr>
          <w:rStyle w:val="CharStyle7"/>
        </w:rPr>
        <w:t>Згідно з такою вимогою, ринкові ціни на більшість товарів, які обертаються на світовому ринку, не встановлюються в результаті стихійної цінової конкуренції, а формуються виходячи із узгодженої виробничої та ринкової політики кількох ведучих фірм галузі. В її межах підприємства планують у довгостроковій перспективі політику цін і намагаються пристосувати пропозицію товарів до заздалегідь врахованого</w:t>
      </w:r>
    </w:p>
    <w:p>
      <w:pPr>
        <w:pStyle w:val="Style6"/>
        <w:keepNext w:val="0"/>
        <w:keepLines w:val="0"/>
        <w:widowControl w:val="0"/>
        <w:shd w:val="clear" w:color="auto" w:fill="auto"/>
        <w:bidi w:val="0"/>
        <w:spacing w:before="0" w:after="0"/>
        <w:ind w:left="0" w:right="0" w:firstLine="0"/>
        <w:jc w:val="both"/>
      </w:pPr>
      <w:r>
        <w:rPr>
          <w:rStyle w:val="CharStyle7"/>
        </w:rPr>
        <w:t>(прогнозованого) попиту.</w:t>
      </w:r>
    </w:p>
    <w:p>
      <w:pPr>
        <w:pStyle w:val="Style6"/>
        <w:keepNext w:val="0"/>
        <w:keepLines w:val="0"/>
        <w:widowControl w:val="0"/>
        <w:shd w:val="clear" w:color="auto" w:fill="auto"/>
        <w:bidi w:val="0"/>
        <w:spacing w:before="0" w:after="0"/>
        <w:ind w:left="0" w:right="0" w:firstLine="740"/>
        <w:jc w:val="both"/>
      </w:pPr>
      <w:r>
        <w:rPr>
          <w:rStyle w:val="CharStyle7"/>
        </w:rPr>
        <w:t>Це досягається регулюванням обсягів виробництва, ступенем завантаженості виробничих потужностей, новими капіталовкладеннями у межах окремих компаній і в галузі в цілому, що дозволяє зберегти відносну стабільність ринкових цін на кінцеву продукцію та підтримувати єдині ціни на однотипову або аналогічну продукцію на світовому ринку.</w:t>
      </w:r>
    </w:p>
    <w:p>
      <w:pPr>
        <w:pStyle w:val="Style6"/>
        <w:keepNext w:val="0"/>
        <w:keepLines w:val="0"/>
        <w:widowControl w:val="0"/>
        <w:shd w:val="clear" w:color="auto" w:fill="auto"/>
        <w:bidi w:val="0"/>
        <w:spacing w:before="0" w:after="0"/>
        <w:ind w:left="0" w:right="0" w:firstLine="740"/>
        <w:jc w:val="both"/>
      </w:pPr>
      <w:r>
        <w:rPr>
          <w:rStyle w:val="CharStyle7"/>
        </w:rPr>
        <w:t>Процес ціноутворення – явище дуже складне, обумовлене, насамперед, попитом на запропоновану ринку продукцію. Розглядати ж цінову політику підприємства слід тільки у взаємозв’язку з тим завданням, яке ставить перед собою підприємство. Можна назвати такі варіанти поведінки підприємства на ринку та політики у сфері ціноутворення:</w:t>
      </w:r>
    </w:p>
    <w:p>
      <w:pPr>
        <w:pStyle w:val="Style6"/>
        <w:keepNext w:val="0"/>
        <w:keepLines w:val="0"/>
        <w:widowControl w:val="0"/>
        <w:numPr>
          <w:ilvl w:val="0"/>
          <w:numId w:val="95"/>
        </w:numPr>
        <w:shd w:val="clear" w:color="auto" w:fill="auto"/>
        <w:tabs>
          <w:tab w:pos="973" w:val="left"/>
        </w:tabs>
        <w:bidi w:val="0"/>
        <w:spacing w:before="0" w:after="0"/>
        <w:ind w:left="0" w:right="0" w:firstLine="740"/>
        <w:jc w:val="both"/>
      </w:pPr>
      <w:r>
        <w:rPr>
          <w:rStyle w:val="CharStyle7"/>
        </w:rPr>
        <w:t>забезпечення процесу виживання;</w:t>
      </w:r>
    </w:p>
    <w:p>
      <w:pPr>
        <w:pStyle w:val="Style6"/>
        <w:keepNext w:val="0"/>
        <w:keepLines w:val="0"/>
        <w:widowControl w:val="0"/>
        <w:numPr>
          <w:ilvl w:val="0"/>
          <w:numId w:val="95"/>
        </w:numPr>
        <w:shd w:val="clear" w:color="auto" w:fill="auto"/>
        <w:tabs>
          <w:tab w:pos="973" w:val="left"/>
        </w:tabs>
        <w:bidi w:val="0"/>
        <w:spacing w:before="0" w:after="0"/>
        <w:ind w:left="0" w:right="0" w:firstLine="740"/>
        <w:jc w:val="both"/>
      </w:pPr>
      <w:r>
        <w:rPr>
          <w:rStyle w:val="CharStyle7"/>
        </w:rPr>
        <w:t>максимізація поточного прибутку;</w:t>
      </w:r>
    </w:p>
    <w:p>
      <w:pPr>
        <w:pStyle w:val="Style6"/>
        <w:keepNext w:val="0"/>
        <w:keepLines w:val="0"/>
        <w:widowControl w:val="0"/>
        <w:numPr>
          <w:ilvl w:val="0"/>
          <w:numId w:val="95"/>
        </w:numPr>
        <w:shd w:val="clear" w:color="auto" w:fill="auto"/>
        <w:tabs>
          <w:tab w:pos="973" w:val="left"/>
        </w:tabs>
        <w:bidi w:val="0"/>
        <w:spacing w:before="0" w:after="0"/>
        <w:ind w:left="0" w:right="0" w:firstLine="740"/>
        <w:jc w:val="both"/>
      </w:pPr>
      <w:r>
        <w:rPr>
          <w:rStyle w:val="CharStyle7"/>
        </w:rPr>
        <w:t>завоювання лідерства за показниками якості;</w:t>
      </w:r>
    </w:p>
    <w:p>
      <w:pPr>
        <w:pStyle w:val="Style6"/>
        <w:keepNext w:val="0"/>
        <w:keepLines w:val="0"/>
        <w:widowControl w:val="0"/>
        <w:numPr>
          <w:ilvl w:val="0"/>
          <w:numId w:val="95"/>
        </w:numPr>
        <w:shd w:val="clear" w:color="auto" w:fill="auto"/>
        <w:tabs>
          <w:tab w:pos="973" w:val="left"/>
        </w:tabs>
        <w:bidi w:val="0"/>
        <w:spacing w:before="0" w:after="0"/>
        <w:ind w:left="0" w:right="0" w:firstLine="740"/>
        <w:jc w:val="both"/>
      </w:pPr>
      <w:r>
        <w:rPr>
          <w:rStyle w:val="CharStyle7"/>
        </w:rPr>
        <w:t>завоювання лідерства за показниками частини ринку.</w:t>
      </w:r>
    </w:p>
    <w:p>
      <w:pPr>
        <w:pStyle w:val="Style6"/>
        <w:keepNext w:val="0"/>
        <w:keepLines w:val="0"/>
        <w:widowControl w:val="0"/>
        <w:shd w:val="clear" w:color="auto" w:fill="auto"/>
        <w:bidi w:val="0"/>
        <w:spacing w:before="0" w:after="0"/>
        <w:ind w:left="0" w:right="0" w:firstLine="740"/>
        <w:jc w:val="both"/>
      </w:pPr>
      <w:r>
        <w:rPr>
          <w:rStyle w:val="CharStyle7"/>
        </w:rPr>
        <w:t>Цінову політику підприємства визначають ще й тим, яким є тип ринку, де вона реалізується.</w:t>
      </w:r>
    </w:p>
    <w:p>
      <w:pPr>
        <w:pStyle w:val="Style6"/>
        <w:keepNext w:val="0"/>
        <w:keepLines w:val="0"/>
        <w:widowControl w:val="0"/>
        <w:shd w:val="clear" w:color="auto" w:fill="auto"/>
        <w:bidi w:val="0"/>
        <w:spacing w:before="0" w:after="0"/>
        <w:ind w:left="0" w:right="0" w:firstLine="740"/>
        <w:jc w:val="both"/>
      </w:pPr>
      <w:r>
        <w:rPr>
          <w:rStyle w:val="CharStyle7"/>
        </w:rPr>
        <w:t>Для підприємства важливо зайнятися підготовкою осмисленої методики розрахунку цін на продукцію, яку виробляє, або на ту продукцію, яка тільки народжується у дослідницьких лабораторіях. Як правило, методика розрахунку вихідної ціни передбачає такі етапи: постановка завдання ціноутворення; визначення попиту; оцінка витрат; аналіз цін і товарів конкурентів; вибір методу ціноутворення; встановлення кінцевої ціни.</w:t>
      </w:r>
    </w:p>
    <w:p>
      <w:pPr>
        <w:pStyle w:val="Style6"/>
        <w:keepNext w:val="0"/>
        <w:keepLines w:val="0"/>
        <w:widowControl w:val="0"/>
        <w:shd w:val="clear" w:color="auto" w:fill="auto"/>
        <w:bidi w:val="0"/>
        <w:spacing w:before="0" w:after="0"/>
        <w:ind w:left="0" w:right="0" w:firstLine="740"/>
        <w:jc w:val="both"/>
      </w:pPr>
      <w:r>
        <w:rPr>
          <w:rStyle w:val="CharStyle7"/>
        </w:rPr>
        <w:t xml:space="preserve">Формування ціни товару проходить під впливом певних обмежень. З одного боку, ціна виробленого підприємством товару мусить дати прибуток, тобто вона не має опускатися нижче певного допущеного рівня. З іншого боку, дуже висока ціна може негативно впливати на попит і </w:t>
      </w:r>
      <w:r>
        <w:rPr>
          <w:rStyle w:val="CharStyle7"/>
          <w:lang w:val="ru-RU" w:eastAsia="ru-RU"/>
        </w:rPr>
        <w:t>то</w:t>
        <w:softHyphen/>
      </w:r>
      <w:r>
        <w:rPr>
          <w:rStyle w:val="CharStyle7"/>
        </w:rPr>
      </w:r>
      <w:r>
        <w:rPr>
          <w:rStyle w:val="CharStyle7"/>
          <w:lang w:val="ru-RU" w:eastAsia="ru-RU"/>
        </w:rPr>
        <w:t>вар</w:t>
      </w:r>
      <w:r>
        <w:rPr>
          <w:rStyle w:val="CharStyle7"/>
        </w:rPr>
        <w:t xml:space="preserve"> – ніхто не буде купувати. Головними складовими, під впливом яких формується ціна, є: собівартість продукції; виключні якості, відмінні особливості, які привертають покупця; ситуація на ринку, де аналогічний товар пропонують інші підприємства-конкуренти.</w:t>
      </w:r>
    </w:p>
    <w:p>
      <w:pPr>
        <w:pStyle w:val="Style6"/>
        <w:keepNext w:val="0"/>
        <w:keepLines w:val="0"/>
        <w:widowControl w:val="0"/>
        <w:shd w:val="clear" w:color="auto" w:fill="auto"/>
        <w:bidi w:val="0"/>
        <w:spacing w:before="0" w:after="0"/>
        <w:ind w:left="0" w:right="0" w:firstLine="740"/>
        <w:jc w:val="both"/>
      </w:pPr>
      <w:r>
        <w:rPr>
          <w:rStyle w:val="CharStyle7"/>
        </w:rPr>
        <w:t>Встановлення ціни регулюють загальноприйнятими методами.</w:t>
      </w:r>
    </w:p>
    <w:p>
      <w:pPr>
        <w:pStyle w:val="Style6"/>
        <w:keepNext w:val="0"/>
        <w:keepLines w:val="0"/>
        <w:widowControl w:val="0"/>
        <w:shd w:val="clear" w:color="auto" w:fill="auto"/>
        <w:bidi w:val="0"/>
        <w:spacing w:before="0" w:after="0"/>
        <w:ind w:left="0" w:right="0" w:firstLine="740"/>
        <w:jc w:val="both"/>
      </w:pPr>
      <w:r>
        <w:rPr>
          <w:rStyle w:val="CharStyle7"/>
        </w:rPr>
        <w:t xml:space="preserve">Розробка та здійснення єдиної </w:t>
      </w:r>
      <w:r>
        <w:rPr>
          <w:rStyle w:val="CharStyle7"/>
          <w:b/>
          <w:bCs/>
          <w:i/>
          <w:iCs/>
        </w:rPr>
        <w:t>фінансової політики</w:t>
      </w:r>
      <w:r>
        <w:rPr>
          <w:rStyle w:val="CharStyle7"/>
        </w:rPr>
        <w:t xml:space="preserve"> займає суттєве місце у загальному механізмі управління. Роль фінансової політики в управлінні підприємством визначається тим, що вона торкається всіх сторін його економічної діяльності – науково-технічної, виробничої, матеріально-технічного забезпечення, збуту і відбиває у концентрованому вигляді вплив багаточисельних внутрішніх і зовнішніх факторів.</w:t>
      </w:r>
    </w:p>
    <w:p>
      <w:pPr>
        <w:pStyle w:val="Style6"/>
        <w:keepNext w:val="0"/>
        <w:keepLines w:val="0"/>
        <w:widowControl w:val="0"/>
        <w:shd w:val="clear" w:color="auto" w:fill="auto"/>
        <w:bidi w:val="0"/>
        <w:spacing w:before="0" w:after="0"/>
        <w:ind w:left="0" w:right="0" w:firstLine="720"/>
        <w:jc w:val="both"/>
      </w:pPr>
      <w:r>
        <w:rPr>
          <w:rStyle w:val="CharStyle7"/>
        </w:rPr>
        <w:t>Методи фінансового управління різноманітні. Основними з них є: прогнозування, планування, оподаткування, страхування, самофінансу</w:t>
        <w:softHyphen/>
        <w:t>вання, кредитування, система розрахунків, система фінансової допомоги, система фінансових санкцій, система амортизаційних відрахувань, система стимулювання, принципи ціноутворення, трастові операції, факторинг, оренда, лізинг. Складовим елементом наведених методів є спеціальні прийоми фінансового управління, кредити, позики, відсоткові ставки, дивіденди, акциз, дисконт і інше.</w:t>
      </w:r>
    </w:p>
    <w:p>
      <w:pPr>
        <w:pStyle w:val="Style6"/>
        <w:keepNext w:val="0"/>
        <w:keepLines w:val="0"/>
        <w:widowControl w:val="0"/>
        <w:shd w:val="clear" w:color="auto" w:fill="auto"/>
        <w:bidi w:val="0"/>
        <w:spacing w:before="0" w:after="0"/>
        <w:ind w:left="0" w:right="0" w:firstLine="720"/>
        <w:jc w:val="both"/>
      </w:pPr>
      <w:r>
        <w:rPr>
          <w:rStyle w:val="CharStyle7"/>
        </w:rPr>
        <w:t>Господарська діяльність нерозривно пов’язана з фінансовою діяльністю. Підприємство самостійно фінансує всі напрями своїх витрат згідно з виробничими планами, розпоряджається наявними фінансовими ресурсами, вкладаючи їх у виробництво продукції з метою отримання прибутку.</w:t>
      </w:r>
    </w:p>
    <w:p>
      <w:pPr>
        <w:pStyle w:val="Style6"/>
        <w:keepNext w:val="0"/>
        <w:keepLines w:val="0"/>
        <w:widowControl w:val="0"/>
        <w:shd w:val="clear" w:color="auto" w:fill="auto"/>
        <w:bidi w:val="0"/>
        <w:spacing w:before="0" w:after="0"/>
        <w:ind w:left="0" w:right="0" w:firstLine="720"/>
        <w:jc w:val="both"/>
      </w:pPr>
      <w:r>
        <w:rPr>
          <w:rStyle w:val="CharStyle7"/>
        </w:rPr>
        <w:t>Напрями інвестування грошових коштів можуть бути різними: пов’язаними як з основними видами діяльності підприємства з виробництва продукції (робіт, послуг), так і з чисто фінансовими вкладеннями. Для отримання додаткових доходів підприємства мають право придбати цінні папери інших підприємств і держави, вкладати кошти в статутний капітал знову створених підприємств і банків. Тимчасово вільні кошти підприємства можуть відокремити із загального грошового обороту і розмістити у банк на депозитні рахунки. За умови повернення підприємством притягаються позикові фінансові ресурси: довгострокові кредити банків, кошти інших підприємств, облігаційні позики, джерелом повернення яких є прибуток підприємства.</w:t>
      </w:r>
    </w:p>
    <w:p>
      <w:pPr>
        <w:pStyle w:val="Style6"/>
        <w:keepNext w:val="0"/>
        <w:keepLines w:val="0"/>
        <w:widowControl w:val="0"/>
        <w:shd w:val="clear" w:color="auto" w:fill="auto"/>
        <w:bidi w:val="0"/>
        <w:spacing w:before="0" w:after="0"/>
        <w:ind w:left="0" w:right="0" w:firstLine="720"/>
        <w:jc w:val="both"/>
      </w:pPr>
      <w:r>
        <w:rPr>
          <w:rStyle w:val="CharStyle7"/>
        </w:rPr>
        <w:t>Фінансові ресурси підприємства спрямовані на його розвиток і формуються за рахунок: амортизаційних відрахувань, прибутку, отриманого від усіх видів господарської та фінансової діяльності і додаткових пайових внесків учасників товариств; коштів, отриманих від випуску облігацій; засобів, мобілізованих за допомогою випуску й розміщення акцій в акціонерних товариствах, довгострокового кредиту банку та інших кредиторів (крім облігаційних позик).</w:t>
      </w:r>
    </w:p>
    <w:p>
      <w:pPr>
        <w:pStyle w:val="Style6"/>
        <w:keepNext w:val="0"/>
        <w:keepLines w:val="0"/>
        <w:widowControl w:val="0"/>
        <w:shd w:val="clear" w:color="auto" w:fill="auto"/>
        <w:bidi w:val="0"/>
        <w:spacing w:before="0" w:after="0"/>
        <w:ind w:left="0" w:right="0" w:firstLine="720"/>
        <w:jc w:val="both"/>
      </w:pPr>
      <w:r>
        <w:rPr>
          <w:rStyle w:val="CharStyle7"/>
        </w:rPr>
        <w:t xml:space="preserve">Обов’язковою умовою успішної господарської діяльності підприємств в умовах ринкової економіки є </w:t>
      </w:r>
      <w:r>
        <w:rPr>
          <w:rStyle w:val="CharStyle7"/>
          <w:i/>
          <w:iCs/>
        </w:rPr>
        <w:t>самофінансування.</w:t>
      </w:r>
      <w:r>
        <w:rPr>
          <w:rStyle w:val="CharStyle7"/>
        </w:rPr>
        <w:t xml:space="preserve"> Цей принцип базується на повній окупності витрат з виробництва продукції і розширенні виробничо-технічної бази підприємства. Він означає, що кожне підприємство покриває свої поточні й капітальні витрати за рахунок власних джерел. За тимчасової недостатності в засобах потреба в них може забезпечуватися за рахунок короткострокових позичок банку та комерційного кредиту, якщо мова йде про поточні витрати і довгострокові</w:t>
      </w:r>
    </w:p>
    <w:p>
      <w:pPr>
        <w:pStyle w:val="Style6"/>
        <w:keepNext w:val="0"/>
        <w:keepLines w:val="0"/>
        <w:widowControl w:val="0"/>
        <w:shd w:val="clear" w:color="auto" w:fill="auto"/>
        <w:bidi w:val="0"/>
        <w:spacing w:before="0" w:after="0"/>
        <w:ind w:left="0" w:right="0" w:firstLine="0"/>
        <w:jc w:val="both"/>
      </w:pPr>
      <w:r>
        <w:rPr>
          <w:rStyle w:val="CharStyle7"/>
        </w:rPr>
        <w:t>банківські кредити, які використовуються на капітальні вкладення.</w:t>
      </w:r>
    </w:p>
    <w:p>
      <w:pPr>
        <w:pStyle w:val="Style6"/>
        <w:keepNext w:val="0"/>
        <w:keepLines w:val="0"/>
        <w:widowControl w:val="0"/>
        <w:shd w:val="clear" w:color="auto" w:fill="auto"/>
        <w:bidi w:val="0"/>
        <w:spacing w:before="0" w:after="0"/>
        <w:ind w:left="0" w:right="0" w:firstLine="720"/>
        <w:jc w:val="both"/>
      </w:pPr>
      <w:r>
        <w:rPr>
          <w:rStyle w:val="CharStyle7"/>
        </w:rPr>
        <w:t>Прибуток як результат підприємницької діяльності підприємств досягається осмисленим фінансовим забезпеченням виробничого процесу, розробкою напрямів використання фінансових ресурсів і способів мобілізації основного та оборотного капіталу.</w:t>
      </w:r>
    </w:p>
    <w:p>
      <w:pPr>
        <w:pStyle w:val="Style6"/>
        <w:keepNext w:val="0"/>
        <w:keepLines w:val="0"/>
        <w:widowControl w:val="0"/>
        <w:shd w:val="clear" w:color="auto" w:fill="auto"/>
        <w:bidi w:val="0"/>
        <w:spacing w:before="0" w:after="0"/>
        <w:ind w:left="0" w:right="0" w:firstLine="720"/>
        <w:jc w:val="both"/>
      </w:pPr>
      <w:r>
        <w:rPr>
          <w:rStyle w:val="CharStyle7"/>
        </w:rPr>
        <w:t xml:space="preserve">В умовах становлення ринкових відносин держава переходить до економічних методів управління, серед яких одним із найбільш дієвих є </w:t>
      </w:r>
      <w:r>
        <w:rPr>
          <w:rStyle w:val="CharStyle7"/>
          <w:i/>
          <w:iCs/>
        </w:rPr>
        <w:t>податки.</w:t>
      </w:r>
      <w:r>
        <w:rPr>
          <w:rStyle w:val="CharStyle7"/>
        </w:rPr>
        <w:t xml:space="preserve"> Система оподаткування має вирішувати певні завдання: сприяти діловій активності підприємців, зростанню виробництва, підвищенню зацікавленості працівників у результатах своєї праці, спонукати підприємства ефективно використовувати основні виробничі фонди, мінімізувати виробничі запаси, скорочувати невиробничі витрати; забезпечувати формування бюджету в обсязі, що достатній для фінансування витрат держави і виконання нею своїх функцій.</w:t>
      </w:r>
    </w:p>
    <w:p>
      <w:pPr>
        <w:pStyle w:val="Style6"/>
        <w:keepNext w:val="0"/>
        <w:keepLines w:val="0"/>
        <w:widowControl w:val="0"/>
        <w:shd w:val="clear" w:color="auto" w:fill="auto"/>
        <w:bidi w:val="0"/>
        <w:spacing w:before="0" w:after="0"/>
        <w:ind w:left="0" w:right="0" w:firstLine="720"/>
        <w:jc w:val="both"/>
      </w:pPr>
      <w:r>
        <w:rPr>
          <w:rStyle w:val="CharStyle7"/>
        </w:rPr>
        <w:t>Сукупність податків, зборів, інших обов’язкових платежів до бюджету та внесків до державних цільових фондів складає систему оподаткування. В Україні встановлення і скасування податків, зборів, інших обов’язкових платежів до бюджету і внесків до державних цільових фондів або пільг її платникам здійснює Верховна Рада України та органи місцевого самоврядування. Державна податкова інспекція веде облік платників податків; банки та кредитні установи відкривають рахунки платникам податків лише за пред’явлення ними документа, який підтверджує взяття їх на облік у державній податковій інспекції і в триденний строк сповіщають про це податкову інспекцію.</w:t>
      </w:r>
    </w:p>
    <w:p>
      <w:pPr>
        <w:pStyle w:val="Style6"/>
        <w:keepNext w:val="0"/>
        <w:keepLines w:val="0"/>
        <w:widowControl w:val="0"/>
        <w:shd w:val="clear" w:color="auto" w:fill="auto"/>
        <w:bidi w:val="0"/>
        <w:spacing w:before="0" w:after="0"/>
        <w:ind w:left="0" w:right="0" w:firstLine="720"/>
        <w:jc w:val="both"/>
      </w:pPr>
      <w:r>
        <w:rPr>
          <w:rStyle w:val="CharStyle7"/>
        </w:rPr>
        <w:t>Об’єктом оподаткування є дохід (прибуток), додана вартість продукції (робіт, послуг), вартість деяких товарів, спеціальне використання природних ресурсів, майно юридичних і фізичних осіб.</w:t>
      </w:r>
    </w:p>
    <w:p>
      <w:pPr>
        <w:pStyle w:val="Style6"/>
        <w:keepNext w:val="0"/>
        <w:keepLines w:val="0"/>
        <w:widowControl w:val="0"/>
        <w:shd w:val="clear" w:color="auto" w:fill="auto"/>
        <w:bidi w:val="0"/>
        <w:spacing w:before="0" w:after="0"/>
        <w:ind w:left="0" w:right="0" w:firstLine="720"/>
        <w:jc w:val="both"/>
      </w:pPr>
      <w:r>
        <w:rPr>
          <w:rStyle w:val="CharStyle7"/>
        </w:rPr>
        <w:t>У даний час в Україні податкова система охоплює загальнодержавні, місцеві, прямі й непрямі податки та збори. Більшість податків оплачується у формі авансових платежів.</w:t>
      </w:r>
    </w:p>
    <w:p>
      <w:pPr>
        <w:pStyle w:val="Style6"/>
        <w:keepNext w:val="0"/>
        <w:keepLines w:val="0"/>
        <w:widowControl w:val="0"/>
        <w:shd w:val="clear" w:color="auto" w:fill="auto"/>
        <w:bidi w:val="0"/>
        <w:spacing w:before="0" w:after="0"/>
        <w:ind w:left="0" w:right="0" w:firstLine="720"/>
        <w:jc w:val="both"/>
      </w:pPr>
      <w:r>
        <w:rPr>
          <w:rStyle w:val="CharStyle7"/>
        </w:rPr>
        <w:t>Позитивний ефект дії системи оподаткування на підприємстві можливий, коли дотримаються ряду умов:</w:t>
      </w:r>
    </w:p>
    <w:p>
      <w:pPr>
        <w:pStyle w:val="Style6"/>
        <w:keepNext w:val="0"/>
        <w:keepLines w:val="0"/>
        <w:widowControl w:val="0"/>
        <w:numPr>
          <w:ilvl w:val="0"/>
          <w:numId w:val="95"/>
        </w:numPr>
        <w:shd w:val="clear" w:color="auto" w:fill="auto"/>
        <w:tabs>
          <w:tab w:pos="1083" w:val="left"/>
        </w:tabs>
        <w:bidi w:val="0"/>
        <w:spacing w:before="0" w:after="0"/>
        <w:ind w:left="0" w:right="0" w:firstLine="720"/>
        <w:jc w:val="both"/>
      </w:pPr>
      <w:r>
        <w:rPr>
          <w:rStyle w:val="CharStyle7"/>
        </w:rPr>
        <w:t>покладений на підприємства податковий тягар не може бути надмірним, таким, який може перешкоджати їх джерелам фінансування для розширення й технічного переозброєння виробництва;</w:t>
      </w:r>
    </w:p>
    <w:p>
      <w:pPr>
        <w:pStyle w:val="Style6"/>
        <w:keepNext w:val="0"/>
        <w:keepLines w:val="0"/>
        <w:widowControl w:val="0"/>
        <w:numPr>
          <w:ilvl w:val="0"/>
          <w:numId w:val="95"/>
        </w:numPr>
        <w:shd w:val="clear" w:color="auto" w:fill="auto"/>
        <w:tabs>
          <w:tab w:pos="1083" w:val="left"/>
        </w:tabs>
        <w:bidi w:val="0"/>
        <w:spacing w:before="0" w:after="0"/>
        <w:ind w:left="0" w:right="0" w:firstLine="720"/>
        <w:jc w:val="both"/>
      </w:pPr>
      <w:r>
        <w:rPr>
          <w:rStyle w:val="CharStyle7"/>
        </w:rPr>
        <w:t>кількість стягнутих податків має бути оптимальною, а порядок їх обчислення - простим і зрозумілим кожному платнику;</w:t>
      </w:r>
    </w:p>
    <w:p>
      <w:pPr>
        <w:pStyle w:val="Style6"/>
        <w:keepNext w:val="0"/>
        <w:keepLines w:val="0"/>
        <w:widowControl w:val="0"/>
        <w:numPr>
          <w:ilvl w:val="0"/>
          <w:numId w:val="95"/>
        </w:numPr>
        <w:shd w:val="clear" w:color="auto" w:fill="auto"/>
        <w:tabs>
          <w:tab w:pos="1083" w:val="left"/>
        </w:tabs>
        <w:bidi w:val="0"/>
        <w:spacing w:before="0" w:after="0"/>
        <w:ind w:left="0" w:right="0" w:firstLine="720"/>
        <w:jc w:val="both"/>
      </w:pPr>
      <w:r>
        <w:rPr>
          <w:rStyle w:val="CharStyle7"/>
        </w:rPr>
        <w:t>необхідна погодженість податків без їх дублювання одне одним, а також стабільність ставки й порядку сплати податків на тривалий час;</w:t>
      </w:r>
    </w:p>
    <w:p>
      <w:pPr>
        <w:pStyle w:val="Style6"/>
        <w:keepNext w:val="0"/>
        <w:keepLines w:val="0"/>
        <w:widowControl w:val="0"/>
        <w:numPr>
          <w:ilvl w:val="0"/>
          <w:numId w:val="95"/>
        </w:numPr>
        <w:shd w:val="clear" w:color="auto" w:fill="auto"/>
        <w:tabs>
          <w:tab w:pos="1085" w:val="left"/>
        </w:tabs>
        <w:bidi w:val="0"/>
        <w:spacing w:before="0" w:after="0"/>
        <w:ind w:left="0" w:right="0" w:firstLine="720"/>
        <w:jc w:val="both"/>
      </w:pPr>
      <w:r>
        <w:rPr>
          <w:rStyle w:val="CharStyle7"/>
        </w:rPr>
        <w:t>система оподаткування має бути однаковою для підприємств будь-яких форм власності і в той же час – гнучкою. За допомогою податкових пільг необхідно створювати переважні умови розвитку таких підприємств, у діяльності яких зацікавлене суспільство. Як бачимо з практики, в Україні жодна з цих умов не виконується. Відсутність потрібних бюджетних ресурсів, неможливість переносу строків через наявність непокритих витрат змусили будувати українське податкове законодавство з натиском на фіскальну функцію податків. При цьому з огляду надто низької прибутковості вітчизняного виробництва і неможливості опустити планку бюджетних витрат нижче мінімально потрібного рівня, податковий тягар українських підприємств виявився непосильним. Стягнуті податки, збори, відрахування, інші обов’язкові платежі, які входять до податкової системи України, часто-густо вилучають у підприємств не стільки чистий дохід, а й ресурси простого відтворення. Це не тільки йде у збиток платнику податків, а й підриває матеріальну базу майбутнього надходження податкових платежів.</w:t>
      </w:r>
    </w:p>
    <w:p>
      <w:pPr>
        <w:pStyle w:val="Style6"/>
        <w:keepNext w:val="0"/>
        <w:keepLines w:val="0"/>
        <w:widowControl w:val="0"/>
        <w:shd w:val="clear" w:color="auto" w:fill="auto"/>
        <w:bidi w:val="0"/>
        <w:spacing w:before="0" w:after="0"/>
        <w:ind w:left="0" w:right="0" w:firstLine="720"/>
        <w:jc w:val="both"/>
      </w:pPr>
      <w:r>
        <w:rPr>
          <w:rStyle w:val="CharStyle7"/>
        </w:rPr>
        <w:t>Українське податкове законодавство знаходиться у даний час на стадії становлення, тому вимагати від нього повної відповідності стандартам передових держав світу здається цілком нереальним. У даний момент мова може йти тільки про усунення найбільш суттєвих недоліків, які паралізують діяльність підприємств і в кінцевому підсумку – самої податкової системи.</w:t>
      </w:r>
    </w:p>
    <w:p>
      <w:pPr>
        <w:pStyle w:val="Style6"/>
        <w:keepNext w:val="0"/>
        <w:keepLines w:val="0"/>
        <w:widowControl w:val="0"/>
        <w:shd w:val="clear" w:color="auto" w:fill="auto"/>
        <w:bidi w:val="0"/>
        <w:spacing w:before="0" w:after="0"/>
        <w:ind w:left="0" w:right="0" w:firstLine="720"/>
        <w:jc w:val="both"/>
      </w:pPr>
      <w:r>
        <w:rPr>
          <w:rStyle w:val="CharStyle7"/>
        </w:rPr>
        <w:t>Ефективність управління залежить від організації аналітичної роботи на підприємстві, глибини аналізу його виробничо-фінансової діяльності. Завданням аналізу виробничо-фінансової діяльності підприємств (об’єднань) є оцінка роботи трудових колективів (виконання планових показників, дотримання договірних зобов’язань і встановлених нормативів, рівень використання виробничого потенціалу і соціального розвитку колективу).</w:t>
      </w:r>
    </w:p>
    <w:p>
      <w:pPr>
        <w:pStyle w:val="Style6"/>
        <w:keepNext w:val="0"/>
        <w:keepLines w:val="0"/>
        <w:widowControl w:val="0"/>
        <w:shd w:val="clear" w:color="auto" w:fill="auto"/>
        <w:bidi w:val="0"/>
        <w:spacing w:before="0" w:after="0"/>
        <w:ind w:left="0" w:right="0" w:firstLine="720"/>
        <w:jc w:val="both"/>
      </w:pPr>
      <w:r>
        <w:rPr>
          <w:rStyle w:val="CharStyle7"/>
        </w:rPr>
        <w:t>Економічний аналіз відіграє важливу роль у мобілізації внутрішніх резервів для збільшення обсягу виробництва, поліпшенні якості продукції на основі переходу до інтенсивних форм організації виробництва, широкого впровадження досягнень науки і передового досвіду, а також в обґрунтуванні управлінських рішень, у контролі за здійсненням намічених заходів подальшого удосконалення госпрозрахункових важелів управління виробництвом і забезпечення підвищення його ефективності.</w:t>
      </w:r>
    </w:p>
    <w:p>
      <w:pPr>
        <w:pStyle w:val="Style6"/>
        <w:keepNext w:val="0"/>
        <w:keepLines w:val="0"/>
        <w:widowControl w:val="0"/>
        <w:shd w:val="clear" w:color="auto" w:fill="auto"/>
        <w:bidi w:val="0"/>
        <w:spacing w:before="0" w:after="0"/>
        <w:ind w:left="0" w:right="0" w:firstLine="720"/>
        <w:jc w:val="both"/>
      </w:pPr>
      <w:r>
        <w:rPr>
          <w:rStyle w:val="CharStyle7"/>
        </w:rPr>
        <w:t xml:space="preserve">В </w:t>
      </w:r>
      <w:r>
        <w:rPr>
          <w:rStyle w:val="CharStyle7"/>
          <w:i/>
          <w:iCs/>
        </w:rPr>
        <w:t>аналітичній роботі</w:t>
      </w:r>
      <w:r>
        <w:rPr>
          <w:rStyle w:val="CharStyle7"/>
        </w:rPr>
        <w:t xml:space="preserve"> застосовують спеціальні методи і прийоми організаційного діагнозу, аналізу інформаційних потоків, вивчення кон</w:t>
        <w:softHyphen/>
        <w:t>кретних виробничих і психологічних ситуацій, кореляцію якісних ознак</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та </w:t>
      </w:r>
      <w:r>
        <w:rPr>
          <w:rStyle w:val="CharStyle7"/>
        </w:rPr>
        <w:t>ін.</w:t>
      </w:r>
    </w:p>
    <w:p>
      <w:pPr>
        <w:pStyle w:val="Style6"/>
        <w:keepNext w:val="0"/>
        <w:keepLines w:val="0"/>
        <w:widowControl w:val="0"/>
        <w:shd w:val="clear" w:color="auto" w:fill="auto"/>
        <w:bidi w:val="0"/>
        <w:spacing w:before="0" w:after="0"/>
        <w:ind w:left="0" w:right="0" w:firstLine="720"/>
        <w:jc w:val="both"/>
      </w:pPr>
      <w:r>
        <w:rPr>
          <w:rStyle w:val="CharStyle7"/>
        </w:rPr>
        <w:t xml:space="preserve">Ефективність економічного аналізу </w:t>
      </w:r>
      <w:r>
        <w:rPr>
          <w:rStyle w:val="CharStyle7"/>
          <w:lang w:val="ru-RU" w:eastAsia="ru-RU"/>
        </w:rPr>
        <w:t xml:space="preserve">на </w:t>
      </w:r>
      <w:r>
        <w:rPr>
          <w:rStyle w:val="CharStyle7"/>
        </w:rPr>
        <w:t xml:space="preserve">підприємстві </w:t>
      </w:r>
      <w:r>
        <w:rPr>
          <w:rStyle w:val="CharStyle7"/>
          <w:lang w:val="ru-RU" w:eastAsia="ru-RU"/>
        </w:rPr>
        <w:t xml:space="preserve">залежить </w:t>
      </w:r>
      <w:r>
        <w:rPr>
          <w:rStyle w:val="CharStyle7"/>
        </w:rPr>
        <w:t xml:space="preserve">від організації </w:t>
      </w:r>
      <w:r>
        <w:rPr>
          <w:rStyle w:val="CharStyle7"/>
          <w:lang w:val="ru-RU" w:eastAsia="ru-RU"/>
        </w:rPr>
        <w:t xml:space="preserve">бухгалтерського </w:t>
      </w:r>
      <w:r>
        <w:rPr>
          <w:rStyle w:val="CharStyle7"/>
        </w:rPr>
        <w:t xml:space="preserve">обліку, </w:t>
      </w:r>
      <w:r>
        <w:rPr>
          <w:rStyle w:val="CharStyle7"/>
          <w:lang w:val="ru-RU" w:eastAsia="ru-RU"/>
        </w:rPr>
        <w:t xml:space="preserve">який </w:t>
      </w:r>
      <w:r>
        <w:rPr>
          <w:rStyle w:val="CharStyle7"/>
        </w:rPr>
        <w:t xml:space="preserve">виконує функцію </w:t>
      </w:r>
      <w:r>
        <w:rPr>
          <w:rStyle w:val="CharStyle7"/>
          <w:lang w:val="ru-RU" w:eastAsia="ru-RU"/>
        </w:rPr>
        <w:t xml:space="preserve">зворотного зв’язку в </w:t>
      </w:r>
      <w:r>
        <w:rPr>
          <w:rStyle w:val="CharStyle7"/>
        </w:rPr>
        <w:t xml:space="preserve">управлінні. Слід </w:t>
      </w:r>
      <w:r>
        <w:rPr>
          <w:rStyle w:val="CharStyle7"/>
          <w:lang w:val="ru-RU" w:eastAsia="ru-RU"/>
        </w:rPr>
        <w:t xml:space="preserve">прискорити </w:t>
      </w:r>
      <w:r>
        <w:rPr>
          <w:rStyle w:val="CharStyle7"/>
        </w:rPr>
        <w:t xml:space="preserve">обліковий </w:t>
      </w:r>
      <w:r>
        <w:rPr>
          <w:rStyle w:val="CharStyle7"/>
          <w:lang w:val="ru-RU" w:eastAsia="ru-RU"/>
        </w:rPr>
        <w:t xml:space="preserve">процес, вводити таку </w:t>
      </w:r>
      <w:r>
        <w:rPr>
          <w:rStyle w:val="CharStyle7"/>
        </w:rPr>
        <w:t xml:space="preserve">систематизацію </w:t>
      </w:r>
      <w:r>
        <w:rPr>
          <w:rStyle w:val="CharStyle7"/>
          <w:lang w:val="ru-RU" w:eastAsia="ru-RU"/>
        </w:rPr>
        <w:t xml:space="preserve">даних, </w:t>
      </w:r>
      <w:r>
        <w:rPr>
          <w:rStyle w:val="CharStyle7"/>
        </w:rPr>
        <w:t xml:space="preserve">які </w:t>
      </w:r>
      <w:r>
        <w:rPr>
          <w:rStyle w:val="CharStyle7"/>
          <w:lang w:val="ru-RU" w:eastAsia="ru-RU"/>
        </w:rPr>
        <w:t xml:space="preserve">б забезпечували </w:t>
      </w:r>
      <w:r>
        <w:rPr>
          <w:rStyle w:val="CharStyle7"/>
        </w:rPr>
        <w:t xml:space="preserve">можливість </w:t>
      </w:r>
      <w:r>
        <w:rPr>
          <w:rStyle w:val="CharStyle7"/>
          <w:lang w:val="ru-RU" w:eastAsia="ru-RU"/>
        </w:rPr>
        <w:t xml:space="preserve">детального й глибокого </w:t>
      </w:r>
      <w:r>
        <w:rPr>
          <w:rStyle w:val="CharStyle7"/>
        </w:rPr>
        <w:t xml:space="preserve">аналізу </w:t>
      </w:r>
      <w:r>
        <w:rPr>
          <w:rStyle w:val="CharStyle7"/>
          <w:lang w:val="ru-RU" w:eastAsia="ru-RU"/>
        </w:rPr>
        <w:t xml:space="preserve">в </w:t>
      </w:r>
      <w:r>
        <w:rPr>
          <w:rStyle w:val="CharStyle7"/>
        </w:rPr>
        <w:t xml:space="preserve">реєстрах </w:t>
      </w:r>
      <w:r>
        <w:rPr>
          <w:rStyle w:val="CharStyle7"/>
          <w:lang w:val="ru-RU" w:eastAsia="ru-RU"/>
        </w:rPr>
        <w:t xml:space="preserve">поточного </w:t>
      </w:r>
      <w:r>
        <w:rPr>
          <w:rStyle w:val="CharStyle7"/>
        </w:rPr>
        <w:t xml:space="preserve">обліку і які відображали </w:t>
      </w:r>
      <w:r>
        <w:rPr>
          <w:rStyle w:val="CharStyle7"/>
          <w:lang w:val="ru-RU" w:eastAsia="ru-RU"/>
        </w:rPr>
        <w:t xml:space="preserve">б </w:t>
      </w:r>
      <w:r>
        <w:rPr>
          <w:rStyle w:val="CharStyle7"/>
        </w:rPr>
        <w:t xml:space="preserve">планові дані </w:t>
      </w:r>
      <w:r>
        <w:rPr>
          <w:rStyle w:val="CharStyle7"/>
          <w:lang w:val="ru-RU" w:eastAsia="ru-RU"/>
        </w:rPr>
        <w:t xml:space="preserve">для </w:t>
      </w:r>
      <w:r>
        <w:rPr>
          <w:rStyle w:val="CharStyle7"/>
        </w:rPr>
        <w:t xml:space="preserve">порівняння </w:t>
      </w:r>
      <w:r>
        <w:rPr>
          <w:rStyle w:val="CharStyle7"/>
          <w:lang w:val="ru-RU" w:eastAsia="ru-RU"/>
        </w:rPr>
        <w:t xml:space="preserve">фактичних даних з нормативними </w:t>
      </w:r>
      <w:r>
        <w:rPr>
          <w:rStyle w:val="CharStyle7"/>
        </w:rPr>
        <w:t xml:space="preserve">і перевірки </w:t>
      </w:r>
      <w:r>
        <w:rPr>
          <w:rStyle w:val="CharStyle7"/>
          <w:lang w:val="ru-RU" w:eastAsia="ru-RU"/>
        </w:rPr>
        <w:t xml:space="preserve">дотримання </w:t>
      </w:r>
      <w:r>
        <w:rPr>
          <w:rStyle w:val="CharStyle7"/>
        </w:rPr>
        <w:t xml:space="preserve">принципів внутрішньогосподарського </w:t>
      </w:r>
      <w:r>
        <w:rPr>
          <w:rStyle w:val="CharStyle7"/>
          <w:lang w:val="ru-RU" w:eastAsia="ru-RU"/>
        </w:rPr>
        <w:t>розрахунку.</w:t>
      </w:r>
    </w:p>
    <w:p>
      <w:pPr>
        <w:pStyle w:val="Style6"/>
        <w:keepNext w:val="0"/>
        <w:keepLines w:val="0"/>
        <w:widowControl w:val="0"/>
        <w:shd w:val="clear" w:color="auto" w:fill="auto"/>
        <w:bidi w:val="0"/>
        <w:spacing w:before="0" w:after="640"/>
        <w:ind w:left="0" w:right="0" w:firstLine="720"/>
        <w:jc w:val="both"/>
      </w:pPr>
      <w:r>
        <w:rPr>
          <w:rStyle w:val="CharStyle7"/>
          <w:lang w:val="ru-RU" w:eastAsia="ru-RU"/>
        </w:rPr>
        <w:t xml:space="preserve">В ринкових умовах особливе </w:t>
      </w:r>
      <w:r>
        <w:rPr>
          <w:rStyle w:val="CharStyle7"/>
        </w:rPr>
        <w:t xml:space="preserve">місце </w:t>
      </w:r>
      <w:r>
        <w:rPr>
          <w:rStyle w:val="CharStyle7"/>
          <w:lang w:val="ru-RU" w:eastAsia="ru-RU"/>
        </w:rPr>
        <w:t xml:space="preserve">займають </w:t>
      </w:r>
      <w:r>
        <w:rPr>
          <w:rStyle w:val="CharStyle7"/>
        </w:rPr>
        <w:t xml:space="preserve">економічні </w:t>
      </w:r>
      <w:r>
        <w:rPr>
          <w:rStyle w:val="CharStyle7"/>
          <w:lang w:val="ru-RU" w:eastAsia="ru-RU"/>
        </w:rPr>
        <w:t xml:space="preserve">методи </w:t>
      </w:r>
      <w:r>
        <w:rPr>
          <w:rStyle w:val="CharStyle7"/>
        </w:rPr>
        <w:t xml:space="preserve">управління. </w:t>
      </w:r>
      <w:r>
        <w:rPr>
          <w:rStyle w:val="CharStyle7"/>
          <w:lang w:val="ru-RU" w:eastAsia="ru-RU"/>
        </w:rPr>
        <w:t xml:space="preserve">Використання й удосконалення таких </w:t>
      </w:r>
      <w:r>
        <w:rPr>
          <w:rStyle w:val="CharStyle7"/>
        </w:rPr>
        <w:t xml:space="preserve">економічних важелів, </w:t>
      </w:r>
      <w:r>
        <w:rPr>
          <w:rStyle w:val="CharStyle7"/>
          <w:lang w:val="ru-RU" w:eastAsia="ru-RU"/>
        </w:rPr>
        <w:t xml:space="preserve">як </w:t>
      </w:r>
      <w:r>
        <w:rPr>
          <w:rStyle w:val="CharStyle7"/>
        </w:rPr>
        <w:t xml:space="preserve">комерційний </w:t>
      </w:r>
      <w:r>
        <w:rPr>
          <w:rStyle w:val="CharStyle7"/>
          <w:lang w:val="ru-RU" w:eastAsia="ru-RU"/>
        </w:rPr>
        <w:t xml:space="preserve">розрахунок, планування, </w:t>
      </w:r>
      <w:r>
        <w:rPr>
          <w:rStyle w:val="CharStyle7"/>
        </w:rPr>
        <w:t xml:space="preserve">механізм ціноутворення, стійке фінансове </w:t>
      </w:r>
      <w:r>
        <w:rPr>
          <w:rStyle w:val="CharStyle7"/>
          <w:lang w:val="ru-RU" w:eastAsia="ru-RU"/>
        </w:rPr>
        <w:t xml:space="preserve">становище </w:t>
      </w:r>
      <w:r>
        <w:rPr>
          <w:rStyle w:val="CharStyle7"/>
        </w:rPr>
        <w:t xml:space="preserve">і </w:t>
      </w:r>
      <w:r>
        <w:rPr>
          <w:rStyle w:val="CharStyle7"/>
          <w:lang w:val="ru-RU" w:eastAsia="ru-RU"/>
        </w:rPr>
        <w:t xml:space="preserve">розумне оподаткування допоможуть створити </w:t>
      </w:r>
      <w:r>
        <w:rPr>
          <w:rStyle w:val="CharStyle7"/>
        </w:rPr>
        <w:t xml:space="preserve">надійний, міцний економічний механізм, </w:t>
      </w:r>
      <w:r>
        <w:rPr>
          <w:rStyle w:val="CharStyle7"/>
          <w:lang w:val="ru-RU" w:eastAsia="ru-RU"/>
        </w:rPr>
        <w:t xml:space="preserve">який приведе в </w:t>
      </w:r>
      <w:r>
        <w:rPr>
          <w:rStyle w:val="CharStyle7"/>
        </w:rPr>
        <w:t xml:space="preserve">дію </w:t>
      </w:r>
      <w:r>
        <w:rPr>
          <w:rStyle w:val="CharStyle7"/>
          <w:lang w:val="ru-RU" w:eastAsia="ru-RU"/>
        </w:rPr>
        <w:t xml:space="preserve">весь складний </w:t>
      </w:r>
      <w:r>
        <w:rPr>
          <w:rStyle w:val="CharStyle7"/>
        </w:rPr>
        <w:t>механізм економіки України.</w:t>
      </w:r>
    </w:p>
    <w:p>
      <w:pPr>
        <w:pStyle w:val="Style17"/>
        <w:keepNext/>
        <w:keepLines/>
        <w:widowControl w:val="0"/>
        <w:numPr>
          <w:ilvl w:val="2"/>
          <w:numId w:val="93"/>
        </w:numPr>
        <w:shd w:val="clear" w:color="auto" w:fill="auto"/>
        <w:tabs>
          <w:tab w:pos="759" w:val="left"/>
        </w:tabs>
        <w:bidi w:val="0"/>
        <w:spacing w:before="0" w:after="100" w:line="276" w:lineRule="auto"/>
        <w:ind w:left="0" w:right="0" w:firstLine="0"/>
        <w:jc w:val="center"/>
      </w:pPr>
      <w:bookmarkStart w:id="71" w:name="bookmark71"/>
      <w:r>
        <w:rPr>
          <w:rStyle w:val="CharStyle18"/>
          <w:b/>
          <w:bCs/>
        </w:rPr>
        <w:t xml:space="preserve">Організаційно-розпорядчі </w:t>
      </w:r>
      <w:r>
        <w:rPr>
          <w:rStyle w:val="CharStyle18"/>
          <w:b/>
          <w:bCs/>
          <w:lang w:val="ru-RU" w:eastAsia="ru-RU"/>
        </w:rPr>
        <w:t xml:space="preserve">методи </w:t>
      </w:r>
      <w:r>
        <w:rPr>
          <w:rStyle w:val="CharStyle18"/>
          <w:b/>
          <w:bCs/>
        </w:rPr>
        <w:t>управління</w:t>
      </w:r>
      <w:bookmarkEnd w:id="71"/>
    </w:p>
    <w:p>
      <w:pPr>
        <w:pStyle w:val="Style6"/>
        <w:keepNext w:val="0"/>
        <w:keepLines w:val="0"/>
        <w:widowControl w:val="0"/>
        <w:shd w:val="clear" w:color="auto" w:fill="auto"/>
        <w:bidi w:val="0"/>
        <w:spacing w:before="0" w:after="0"/>
        <w:ind w:left="0" w:right="0" w:firstLine="720"/>
        <w:jc w:val="both"/>
      </w:pPr>
      <w:r>
        <w:rPr>
          <w:rStyle w:val="CharStyle7"/>
        </w:rPr>
        <w:t xml:space="preserve">Крім економічних методів, </w:t>
      </w:r>
      <w:r>
        <w:rPr>
          <w:rStyle w:val="CharStyle7"/>
          <w:lang w:val="ru-RU" w:eastAsia="ru-RU"/>
        </w:rPr>
        <w:t xml:space="preserve">у </w:t>
      </w:r>
      <w:r>
        <w:rPr>
          <w:rStyle w:val="CharStyle7"/>
        </w:rPr>
        <w:t xml:space="preserve">практиці управління </w:t>
      </w:r>
      <w:r>
        <w:rPr>
          <w:rStyle w:val="CharStyle7"/>
          <w:lang w:val="ru-RU" w:eastAsia="ru-RU"/>
        </w:rPr>
        <w:t xml:space="preserve">використовують й </w:t>
      </w:r>
      <w:r>
        <w:rPr>
          <w:rStyle w:val="CharStyle7"/>
        </w:rPr>
        <w:t xml:space="preserve">організаційно-розпорядчі (адміністративні). </w:t>
      </w:r>
      <w:r>
        <w:rPr>
          <w:rStyle w:val="CharStyle7"/>
          <w:lang w:val="ru-RU" w:eastAsia="ru-RU"/>
        </w:rPr>
        <w:t xml:space="preserve">Вони </w:t>
      </w:r>
      <w:r>
        <w:rPr>
          <w:rStyle w:val="CharStyle7"/>
        </w:rPr>
        <w:t xml:space="preserve">ґрунтуються </w:t>
      </w:r>
      <w:r>
        <w:rPr>
          <w:rStyle w:val="CharStyle7"/>
          <w:lang w:val="ru-RU" w:eastAsia="ru-RU"/>
        </w:rPr>
        <w:t xml:space="preserve">на </w:t>
      </w:r>
      <w:r>
        <w:rPr>
          <w:rStyle w:val="CharStyle7"/>
        </w:rPr>
        <w:t xml:space="preserve">владі </w:t>
      </w:r>
      <w:r>
        <w:rPr>
          <w:rStyle w:val="CharStyle7"/>
          <w:lang w:val="ru-RU" w:eastAsia="ru-RU"/>
        </w:rPr>
        <w:t xml:space="preserve">та </w:t>
      </w:r>
      <w:r>
        <w:rPr>
          <w:rStyle w:val="CharStyle7"/>
        </w:rPr>
        <w:t xml:space="preserve">підлеглості. </w:t>
      </w:r>
      <w:r>
        <w:rPr>
          <w:rStyle w:val="CharStyle7"/>
          <w:lang w:val="ru-RU" w:eastAsia="ru-RU"/>
        </w:rPr>
        <w:t xml:space="preserve">У сучасних умовах </w:t>
      </w:r>
      <w:r>
        <w:rPr>
          <w:rStyle w:val="CharStyle7"/>
        </w:rPr>
        <w:t xml:space="preserve">зростає </w:t>
      </w:r>
      <w:r>
        <w:rPr>
          <w:rStyle w:val="CharStyle7"/>
          <w:lang w:val="ru-RU" w:eastAsia="ru-RU"/>
        </w:rPr>
        <w:t xml:space="preserve">роль </w:t>
      </w:r>
      <w:r>
        <w:rPr>
          <w:rStyle w:val="CharStyle7"/>
        </w:rPr>
        <w:t xml:space="preserve">моральної </w:t>
      </w:r>
      <w:r>
        <w:rPr>
          <w:rStyle w:val="CharStyle7"/>
          <w:lang w:val="ru-RU" w:eastAsia="ru-RU"/>
        </w:rPr>
        <w:t xml:space="preserve">влади, яка </w:t>
      </w:r>
      <w:r>
        <w:rPr>
          <w:rStyle w:val="CharStyle7"/>
        </w:rPr>
        <w:t xml:space="preserve">базується </w:t>
      </w:r>
      <w:r>
        <w:rPr>
          <w:rStyle w:val="CharStyle7"/>
          <w:lang w:val="ru-RU" w:eastAsia="ru-RU"/>
        </w:rPr>
        <w:t xml:space="preserve">на </w:t>
      </w:r>
      <w:r>
        <w:rPr>
          <w:rStyle w:val="CharStyle7"/>
        </w:rPr>
        <w:t xml:space="preserve">загальній інтелектуальній перевазі керівника </w:t>
      </w:r>
      <w:r>
        <w:rPr>
          <w:rStyle w:val="CharStyle7"/>
          <w:lang w:val="ru-RU" w:eastAsia="ru-RU"/>
        </w:rPr>
        <w:t xml:space="preserve">над </w:t>
      </w:r>
      <w:r>
        <w:rPr>
          <w:rStyle w:val="CharStyle7"/>
        </w:rPr>
        <w:t>підлеглими.</w:t>
      </w:r>
    </w:p>
    <w:p>
      <w:pPr>
        <w:pStyle w:val="Style6"/>
        <w:keepNext w:val="0"/>
        <w:keepLines w:val="0"/>
        <w:widowControl w:val="0"/>
        <w:shd w:val="clear" w:color="auto" w:fill="auto"/>
        <w:bidi w:val="0"/>
        <w:spacing w:before="0" w:after="0"/>
        <w:ind w:left="0" w:right="0" w:firstLine="720"/>
        <w:jc w:val="both"/>
      </w:pPr>
      <w:r>
        <w:rPr>
          <w:rStyle w:val="CharStyle7"/>
        </w:rPr>
        <w:t xml:space="preserve">Адміністративні </w:t>
      </w:r>
      <w:r>
        <w:rPr>
          <w:rStyle w:val="CharStyle7"/>
          <w:lang w:val="ru-RU" w:eastAsia="ru-RU"/>
        </w:rPr>
        <w:t xml:space="preserve">методи становлять систему прямого </w:t>
      </w:r>
      <w:r>
        <w:rPr>
          <w:rStyle w:val="CharStyle7"/>
        </w:rPr>
        <w:t xml:space="preserve">адміністративного </w:t>
      </w:r>
      <w:r>
        <w:rPr>
          <w:rStyle w:val="CharStyle7"/>
          <w:lang w:val="ru-RU" w:eastAsia="ru-RU"/>
        </w:rPr>
        <w:t xml:space="preserve">впливу на </w:t>
      </w:r>
      <w:r>
        <w:rPr>
          <w:rStyle w:val="CharStyle7"/>
        </w:rPr>
        <w:t xml:space="preserve">підлеглих. </w:t>
      </w:r>
      <w:r>
        <w:rPr>
          <w:rStyle w:val="CharStyle7"/>
          <w:lang w:val="ru-RU" w:eastAsia="ru-RU"/>
        </w:rPr>
        <w:t xml:space="preserve">Цей вплив використовують для виконання нормативних та </w:t>
      </w:r>
      <w:r>
        <w:rPr>
          <w:rStyle w:val="CharStyle7"/>
        </w:rPr>
        <w:t xml:space="preserve">індивідуальних актів управління. Нормативні </w:t>
      </w:r>
      <w:r>
        <w:rPr>
          <w:rStyle w:val="CharStyle7"/>
          <w:lang w:val="ru-RU" w:eastAsia="ru-RU"/>
        </w:rPr>
        <w:t xml:space="preserve">акти </w:t>
      </w:r>
      <w:r>
        <w:rPr>
          <w:rStyle w:val="CharStyle7"/>
        </w:rPr>
        <w:t xml:space="preserve">управління </w:t>
      </w:r>
      <w:r>
        <w:rPr>
          <w:rStyle w:val="CharStyle7"/>
          <w:lang w:val="ru-RU" w:eastAsia="ru-RU"/>
        </w:rPr>
        <w:t xml:space="preserve">(Статут </w:t>
      </w:r>
      <w:r>
        <w:rPr>
          <w:rStyle w:val="CharStyle7"/>
        </w:rPr>
        <w:t xml:space="preserve">підприємства, </w:t>
      </w:r>
      <w:r>
        <w:rPr>
          <w:rStyle w:val="CharStyle7"/>
          <w:lang w:val="ru-RU" w:eastAsia="ru-RU"/>
        </w:rPr>
        <w:t xml:space="preserve">положення про </w:t>
      </w:r>
      <w:r>
        <w:rPr>
          <w:rStyle w:val="CharStyle7"/>
        </w:rPr>
        <w:t xml:space="preserve">структурні підрозділи, інструкції </w:t>
      </w:r>
      <w:r>
        <w:rPr>
          <w:rStyle w:val="CharStyle7"/>
          <w:lang w:val="ru-RU" w:eastAsia="ru-RU"/>
        </w:rPr>
        <w:t xml:space="preserve">тощо) визначають мету, завдання, </w:t>
      </w:r>
      <w:r>
        <w:rPr>
          <w:rStyle w:val="CharStyle7"/>
        </w:rPr>
        <w:t xml:space="preserve">функції, </w:t>
      </w:r>
      <w:r>
        <w:rPr>
          <w:rStyle w:val="CharStyle7"/>
          <w:lang w:val="ru-RU" w:eastAsia="ru-RU"/>
        </w:rPr>
        <w:t xml:space="preserve">права та </w:t>
      </w:r>
      <w:r>
        <w:rPr>
          <w:rStyle w:val="CharStyle7"/>
        </w:rPr>
        <w:t xml:space="preserve">відповідальність підприємства, </w:t>
      </w:r>
      <w:r>
        <w:rPr>
          <w:rStyle w:val="CharStyle7"/>
          <w:lang w:val="ru-RU" w:eastAsia="ru-RU"/>
        </w:rPr>
        <w:t xml:space="preserve">його </w:t>
      </w:r>
      <w:r>
        <w:rPr>
          <w:rStyle w:val="CharStyle7"/>
        </w:rPr>
        <w:t xml:space="preserve">підрозділів і </w:t>
      </w:r>
      <w:r>
        <w:rPr>
          <w:rStyle w:val="CharStyle7"/>
          <w:lang w:val="ru-RU" w:eastAsia="ru-RU"/>
        </w:rPr>
        <w:t xml:space="preserve">службових </w:t>
      </w:r>
      <w:r>
        <w:rPr>
          <w:rStyle w:val="CharStyle7"/>
        </w:rPr>
        <w:t xml:space="preserve">осіб </w:t>
      </w:r>
      <w:r>
        <w:rPr>
          <w:rStyle w:val="CharStyle7"/>
          <w:lang w:val="ru-RU" w:eastAsia="ru-RU"/>
        </w:rPr>
        <w:t xml:space="preserve">апарату </w:t>
      </w:r>
      <w:r>
        <w:rPr>
          <w:rStyle w:val="CharStyle7"/>
        </w:rPr>
        <w:t xml:space="preserve">управління. Індивідуальні </w:t>
      </w:r>
      <w:r>
        <w:rPr>
          <w:rStyle w:val="CharStyle7"/>
          <w:lang w:val="ru-RU" w:eastAsia="ru-RU"/>
        </w:rPr>
        <w:t xml:space="preserve">акти </w:t>
      </w:r>
      <w:r>
        <w:rPr>
          <w:rStyle w:val="CharStyle7"/>
        </w:rPr>
        <w:t xml:space="preserve">управління </w:t>
      </w:r>
      <w:r>
        <w:rPr>
          <w:rStyle w:val="CharStyle7"/>
          <w:lang w:val="ru-RU" w:eastAsia="ru-RU"/>
        </w:rPr>
        <w:t xml:space="preserve">на </w:t>
      </w:r>
      <w:r>
        <w:rPr>
          <w:rStyle w:val="CharStyle7"/>
        </w:rPr>
        <w:t xml:space="preserve">підприємстві </w:t>
      </w:r>
      <w:r>
        <w:rPr>
          <w:rStyle w:val="CharStyle7"/>
          <w:lang w:val="ru-RU" w:eastAsia="ru-RU"/>
        </w:rPr>
        <w:t xml:space="preserve">(накази, розпорядження, </w:t>
      </w:r>
      <w:r>
        <w:rPr>
          <w:rStyle w:val="CharStyle7"/>
        </w:rPr>
        <w:t xml:space="preserve">вказівки </w:t>
      </w:r>
      <w:r>
        <w:rPr>
          <w:rStyle w:val="CharStyle7"/>
          <w:lang w:val="ru-RU" w:eastAsia="ru-RU"/>
        </w:rPr>
        <w:t xml:space="preserve">тощо) адресують певним </w:t>
      </w:r>
      <w:r>
        <w:rPr>
          <w:rStyle w:val="CharStyle7"/>
        </w:rPr>
        <w:t xml:space="preserve">об’єктам управління, </w:t>
      </w:r>
      <w:r>
        <w:rPr>
          <w:rStyle w:val="CharStyle7"/>
          <w:lang w:val="ru-RU" w:eastAsia="ru-RU"/>
        </w:rPr>
        <w:t xml:space="preserve">визначають </w:t>
      </w:r>
      <w:r>
        <w:rPr>
          <w:rStyle w:val="CharStyle7"/>
        </w:rPr>
        <w:t xml:space="preserve">їм чергові </w:t>
      </w:r>
      <w:r>
        <w:rPr>
          <w:rStyle w:val="CharStyle7"/>
          <w:lang w:val="ru-RU" w:eastAsia="ru-RU"/>
        </w:rPr>
        <w:t>завдання.</w:t>
      </w:r>
    </w:p>
    <w:p>
      <w:pPr>
        <w:pStyle w:val="Style6"/>
        <w:keepNext w:val="0"/>
        <w:keepLines w:val="0"/>
        <w:widowControl w:val="0"/>
        <w:shd w:val="clear" w:color="auto" w:fill="auto"/>
        <w:bidi w:val="0"/>
        <w:spacing w:before="0" w:after="0"/>
        <w:ind w:left="0" w:right="0" w:firstLine="720"/>
        <w:jc w:val="both"/>
      </w:pPr>
      <w:r>
        <w:rPr>
          <w:rStyle w:val="CharStyle7"/>
        </w:rPr>
        <w:t xml:space="preserve">Організаційний </w:t>
      </w:r>
      <w:r>
        <w:rPr>
          <w:rStyle w:val="CharStyle7"/>
          <w:lang w:val="ru-RU" w:eastAsia="ru-RU"/>
        </w:rPr>
        <w:t xml:space="preserve">вплив на </w:t>
      </w:r>
      <w:r>
        <w:rPr>
          <w:rStyle w:val="CharStyle7"/>
        </w:rPr>
        <w:t xml:space="preserve">об’єкт управління здійснюють </w:t>
      </w:r>
      <w:r>
        <w:rPr>
          <w:rStyle w:val="CharStyle7"/>
          <w:lang w:val="ru-RU" w:eastAsia="ru-RU"/>
        </w:rPr>
        <w:t xml:space="preserve">у </w:t>
      </w:r>
      <w:r>
        <w:rPr>
          <w:rStyle w:val="CharStyle7"/>
        </w:rPr>
        <w:t xml:space="preserve">формі </w:t>
      </w:r>
      <w:r>
        <w:rPr>
          <w:rStyle w:val="CharStyle7"/>
          <w:lang w:val="ru-RU" w:eastAsia="ru-RU"/>
        </w:rPr>
        <w:t xml:space="preserve">регламентування, нормування, </w:t>
      </w:r>
      <w:r>
        <w:rPr>
          <w:rStyle w:val="CharStyle7"/>
        </w:rPr>
        <w:t xml:space="preserve">інструктування </w:t>
      </w:r>
      <w:r>
        <w:rPr>
          <w:rStyle w:val="CharStyle7"/>
          <w:lang w:val="ru-RU" w:eastAsia="ru-RU"/>
        </w:rPr>
        <w:t xml:space="preserve">та </w:t>
      </w:r>
      <w:r>
        <w:rPr>
          <w:rStyle w:val="CharStyle7"/>
        </w:rPr>
        <w:t xml:space="preserve">інформування. Він є </w:t>
      </w:r>
      <w:r>
        <w:rPr>
          <w:rStyle w:val="CharStyle7"/>
          <w:lang w:val="ru-RU" w:eastAsia="ru-RU"/>
        </w:rPr>
        <w:t xml:space="preserve">засобом впливу через документи </w:t>
      </w:r>
      <w:r>
        <w:rPr>
          <w:rStyle w:val="CharStyle7"/>
        </w:rPr>
        <w:t>тривалої дії.</w:t>
      </w:r>
    </w:p>
    <w:p>
      <w:pPr>
        <w:pStyle w:val="Style6"/>
        <w:keepNext w:val="0"/>
        <w:keepLines w:val="0"/>
        <w:widowControl w:val="0"/>
        <w:shd w:val="clear" w:color="auto" w:fill="auto"/>
        <w:bidi w:val="0"/>
        <w:spacing w:before="0" w:after="40"/>
        <w:ind w:left="0" w:right="0" w:firstLine="720"/>
        <w:jc w:val="both"/>
      </w:pPr>
      <w:r>
        <w:rPr>
          <w:rStyle w:val="CharStyle7"/>
          <w:i/>
          <w:iCs/>
        </w:rPr>
        <w:t xml:space="preserve">Організаційне </w:t>
      </w:r>
      <w:r>
        <w:rPr>
          <w:rStyle w:val="CharStyle7"/>
          <w:i/>
          <w:iCs/>
          <w:lang w:val="ru-RU" w:eastAsia="ru-RU"/>
        </w:rPr>
        <w:t>регламентування</w:t>
      </w:r>
      <w:r>
        <w:rPr>
          <w:rStyle w:val="CharStyle7"/>
          <w:lang w:val="ru-RU" w:eastAsia="ru-RU"/>
        </w:rPr>
        <w:t xml:space="preserve"> </w:t>
      </w:r>
      <w:r>
        <w:rPr>
          <w:rStyle w:val="CharStyle7"/>
        </w:rPr>
        <w:t xml:space="preserve">ґрунтується </w:t>
      </w:r>
      <w:r>
        <w:rPr>
          <w:rStyle w:val="CharStyle7"/>
          <w:lang w:val="ru-RU" w:eastAsia="ru-RU"/>
        </w:rPr>
        <w:t xml:space="preserve">на </w:t>
      </w:r>
      <w:r>
        <w:rPr>
          <w:rStyle w:val="CharStyle7"/>
        </w:rPr>
        <w:t xml:space="preserve">використанні </w:t>
      </w:r>
      <w:r>
        <w:rPr>
          <w:rStyle w:val="CharStyle7"/>
          <w:lang w:val="ru-RU" w:eastAsia="ru-RU"/>
        </w:rPr>
        <w:t xml:space="preserve">норм </w:t>
      </w:r>
      <w:r>
        <w:rPr>
          <w:rStyle w:val="CharStyle7"/>
        </w:rPr>
        <w:t xml:space="preserve">українського </w:t>
      </w:r>
      <w:r>
        <w:rPr>
          <w:rStyle w:val="CharStyle7"/>
          <w:lang w:val="ru-RU" w:eastAsia="ru-RU"/>
        </w:rPr>
        <w:t xml:space="preserve">права </w:t>
      </w:r>
      <w:r>
        <w:rPr>
          <w:rStyle w:val="CharStyle7"/>
        </w:rPr>
        <w:t xml:space="preserve">і </w:t>
      </w:r>
      <w:r>
        <w:rPr>
          <w:rStyle w:val="CharStyle7"/>
          <w:lang w:val="ru-RU" w:eastAsia="ru-RU"/>
        </w:rPr>
        <w:t xml:space="preserve">правил, дотримання яких обов’язкове як для </w:t>
      </w:r>
      <w:r>
        <w:rPr>
          <w:rStyle w:val="CharStyle7"/>
        </w:rPr>
        <w:t xml:space="preserve">керівника, </w:t>
      </w:r>
      <w:r>
        <w:rPr>
          <w:rStyle w:val="CharStyle7"/>
          <w:lang w:val="ru-RU" w:eastAsia="ru-RU"/>
        </w:rPr>
        <w:t xml:space="preserve">так </w:t>
      </w:r>
      <w:r>
        <w:rPr>
          <w:rStyle w:val="CharStyle7"/>
        </w:rPr>
        <w:t xml:space="preserve">і </w:t>
      </w:r>
      <w:r>
        <w:rPr>
          <w:rStyle w:val="CharStyle7"/>
          <w:lang w:val="ru-RU" w:eastAsia="ru-RU"/>
        </w:rPr>
        <w:t xml:space="preserve">для </w:t>
      </w:r>
      <w:r>
        <w:rPr>
          <w:rStyle w:val="CharStyle7"/>
        </w:rPr>
        <w:t xml:space="preserve">всіх </w:t>
      </w:r>
      <w:r>
        <w:rPr>
          <w:rStyle w:val="CharStyle7"/>
          <w:lang w:val="ru-RU" w:eastAsia="ru-RU"/>
        </w:rPr>
        <w:t xml:space="preserve">працюючих на </w:t>
      </w:r>
      <w:r>
        <w:rPr>
          <w:rStyle w:val="CharStyle7"/>
        </w:rPr>
        <w:t xml:space="preserve">підприємстві. </w:t>
      </w:r>
      <w:r>
        <w:rPr>
          <w:rStyle w:val="CharStyle7"/>
          <w:lang w:val="ru-RU" w:eastAsia="ru-RU"/>
        </w:rPr>
        <w:t xml:space="preserve">На </w:t>
      </w:r>
      <w:r>
        <w:rPr>
          <w:rStyle w:val="CharStyle7"/>
        </w:rPr>
        <w:t xml:space="preserve">основі </w:t>
      </w:r>
      <w:r>
        <w:rPr>
          <w:rStyle w:val="CharStyle7"/>
          <w:lang w:val="ru-RU" w:eastAsia="ru-RU"/>
        </w:rPr>
        <w:t xml:space="preserve">правових норм, що </w:t>
      </w:r>
      <w:r>
        <w:rPr>
          <w:rStyle w:val="CharStyle7"/>
        </w:rPr>
        <w:t xml:space="preserve">містяться </w:t>
      </w:r>
      <w:r>
        <w:rPr>
          <w:rStyle w:val="CharStyle7"/>
          <w:lang w:val="ru-RU" w:eastAsia="ru-RU"/>
        </w:rPr>
        <w:t xml:space="preserve">в законах, декретах, положеннях, указах </w:t>
      </w:r>
      <w:r>
        <w:rPr>
          <w:rStyle w:val="CharStyle7"/>
        </w:rPr>
        <w:t xml:space="preserve">і </w:t>
      </w:r>
      <w:r>
        <w:rPr>
          <w:rStyle w:val="CharStyle7"/>
          <w:lang w:val="ru-RU" w:eastAsia="ru-RU"/>
        </w:rPr>
        <w:t xml:space="preserve">постановах </w:t>
      </w:r>
      <w:r>
        <w:rPr>
          <w:rStyle w:val="CharStyle7"/>
        </w:rPr>
        <w:t xml:space="preserve">вітчизняного </w:t>
      </w:r>
      <w:r>
        <w:rPr>
          <w:rStyle w:val="CharStyle7"/>
          <w:lang w:val="ru-RU" w:eastAsia="ru-RU"/>
        </w:rPr>
        <w:t xml:space="preserve">законодавства, в </w:t>
      </w:r>
      <w:r>
        <w:rPr>
          <w:rStyle w:val="CharStyle7"/>
        </w:rPr>
        <w:t xml:space="preserve">Статуті підприємства </w:t>
      </w:r>
      <w:r>
        <w:rPr>
          <w:rStyle w:val="CharStyle7"/>
          <w:lang w:val="ru-RU" w:eastAsia="ru-RU"/>
        </w:rPr>
        <w:t xml:space="preserve">та </w:t>
      </w:r>
      <w:r>
        <w:rPr>
          <w:rStyle w:val="CharStyle7"/>
        </w:rPr>
        <w:t xml:space="preserve">інших </w:t>
      </w:r>
      <w:r>
        <w:rPr>
          <w:rStyle w:val="CharStyle7"/>
          <w:lang w:val="ru-RU" w:eastAsia="ru-RU"/>
        </w:rPr>
        <w:t>документах.</w:t>
      </w:r>
    </w:p>
    <w:p>
      <w:pPr>
        <w:pStyle w:val="Style6"/>
        <w:keepNext w:val="0"/>
        <w:keepLines w:val="0"/>
        <w:widowControl w:val="0"/>
        <w:shd w:val="clear" w:color="auto" w:fill="auto"/>
        <w:bidi w:val="0"/>
        <w:spacing w:before="0" w:after="0"/>
        <w:ind w:left="0" w:right="0" w:firstLine="0"/>
        <w:jc w:val="both"/>
      </w:pPr>
      <w:r>
        <w:rPr>
          <w:rStyle w:val="CharStyle7"/>
        </w:rPr>
        <w:t>На підприємствах розробляють положення про відділи і служби, а також посадові інструкції для всіх службових осіб.</w:t>
      </w:r>
    </w:p>
    <w:p>
      <w:pPr>
        <w:pStyle w:val="Style6"/>
        <w:keepNext w:val="0"/>
        <w:keepLines w:val="0"/>
        <w:widowControl w:val="0"/>
        <w:shd w:val="clear" w:color="auto" w:fill="auto"/>
        <w:bidi w:val="0"/>
        <w:spacing w:before="0" w:after="0"/>
        <w:ind w:left="0" w:right="0" w:firstLine="720"/>
        <w:jc w:val="both"/>
      </w:pPr>
      <w:r>
        <w:rPr>
          <w:rStyle w:val="CharStyle7"/>
        </w:rPr>
        <w:t xml:space="preserve">Вплив на систему, якою управляють за допомогою </w:t>
      </w:r>
      <w:r>
        <w:rPr>
          <w:rStyle w:val="CharStyle7"/>
          <w:i/>
          <w:iCs/>
        </w:rPr>
        <w:t>організаційного нормування,</w:t>
      </w:r>
      <w:r>
        <w:rPr>
          <w:rStyle w:val="CharStyle7"/>
        </w:rPr>
        <w:t xml:space="preserve"> реалізується через встановлення нормативів, які уточнюють межі будь-якої діяльності, параметри технічних і економічних процесів. На підприємствах можуть використовуватися такі нормативи:</w:t>
      </w:r>
    </w:p>
    <w:p>
      <w:pPr>
        <w:pStyle w:val="Style6"/>
        <w:keepNext w:val="0"/>
        <w:keepLines w:val="0"/>
        <w:widowControl w:val="0"/>
        <w:numPr>
          <w:ilvl w:val="0"/>
          <w:numId w:val="97"/>
        </w:numPr>
        <w:shd w:val="clear" w:color="auto" w:fill="auto"/>
        <w:tabs>
          <w:tab w:pos="1075" w:val="left"/>
        </w:tabs>
        <w:bidi w:val="0"/>
        <w:spacing w:before="0" w:after="0" w:line="310" w:lineRule="auto"/>
        <w:ind w:left="0" w:right="0" w:firstLine="720"/>
        <w:jc w:val="both"/>
      </w:pPr>
      <w:r>
        <w:rPr>
          <w:rStyle w:val="CharStyle7"/>
        </w:rPr>
        <w:t>технічні - періодичність технічного обслуговування і міжремонтних строків роботи обладнання, норми міжремонтних пробігів автотранспорту підприємства;</w:t>
      </w:r>
    </w:p>
    <w:p>
      <w:pPr>
        <w:pStyle w:val="Style6"/>
        <w:keepNext w:val="0"/>
        <w:keepLines w:val="0"/>
        <w:widowControl w:val="0"/>
        <w:numPr>
          <w:ilvl w:val="0"/>
          <w:numId w:val="97"/>
        </w:numPr>
        <w:shd w:val="clear" w:color="auto" w:fill="auto"/>
        <w:tabs>
          <w:tab w:pos="1795" w:val="left"/>
        </w:tabs>
        <w:bidi w:val="0"/>
        <w:spacing w:before="0" w:after="0" w:line="408" w:lineRule="auto"/>
        <w:ind w:left="0" w:right="0" w:firstLine="720"/>
        <w:jc w:val="both"/>
      </w:pPr>
      <w:r>
        <w:rPr>
          <w:rStyle w:val="CharStyle7"/>
        </w:rPr>
        <w:t>технологічні - витрати сировини, енергії тощо;</w:t>
      </w:r>
    </w:p>
    <w:p>
      <w:pPr>
        <w:pStyle w:val="Style6"/>
        <w:keepNext w:val="0"/>
        <w:keepLines w:val="0"/>
        <w:widowControl w:val="0"/>
        <w:numPr>
          <w:ilvl w:val="0"/>
          <w:numId w:val="97"/>
        </w:numPr>
        <w:shd w:val="clear" w:color="auto" w:fill="auto"/>
        <w:tabs>
          <w:tab w:pos="1075" w:val="left"/>
        </w:tabs>
        <w:bidi w:val="0"/>
        <w:spacing w:before="0" w:after="0"/>
        <w:ind w:left="0" w:right="0" w:firstLine="720"/>
        <w:jc w:val="both"/>
      </w:pPr>
      <w:r>
        <w:rPr>
          <w:rStyle w:val="CharStyle7"/>
        </w:rPr>
        <w:t>організаційно-економічні нормативи - правила внутрішнього розпорядку, положення про оплату праці, розміри амортизації, нормативи власних оборотних коштів, норми витрат засобів на технічне обслуговування, поточний ремонт обладнання та багато інших.</w:t>
      </w:r>
    </w:p>
    <w:p>
      <w:pPr>
        <w:pStyle w:val="Style6"/>
        <w:keepNext w:val="0"/>
        <w:keepLines w:val="0"/>
        <w:widowControl w:val="0"/>
        <w:shd w:val="clear" w:color="auto" w:fill="auto"/>
        <w:bidi w:val="0"/>
        <w:spacing w:before="0" w:after="0"/>
        <w:ind w:left="0" w:right="0" w:firstLine="720"/>
        <w:jc w:val="both"/>
      </w:pPr>
      <w:r>
        <w:rPr>
          <w:rStyle w:val="CharStyle7"/>
          <w:i/>
          <w:iCs/>
        </w:rPr>
        <w:t>Організаційно-методичне інструктування</w:t>
      </w:r>
      <w:r>
        <w:rPr>
          <w:rStyle w:val="CharStyle7"/>
        </w:rPr>
        <w:t xml:space="preserve"> - також ефективний засіб інформаційного впливу на трудовий колектив або на окремого працівника. На підприємствах за допомогою методичних вказівок, розробок, інструкцій розробляють правила, які регулюють організаційні та спеціальні сторони його діяльності, підрозділів і службових осіб: визначають порядок виконання будь-яких робіт, використання технічних засобів.</w:t>
      </w:r>
    </w:p>
    <w:p>
      <w:pPr>
        <w:pStyle w:val="Style6"/>
        <w:keepNext w:val="0"/>
        <w:keepLines w:val="0"/>
        <w:widowControl w:val="0"/>
        <w:shd w:val="clear" w:color="auto" w:fill="auto"/>
        <w:bidi w:val="0"/>
        <w:spacing w:before="0" w:after="0"/>
        <w:ind w:left="0" w:right="0" w:firstLine="720"/>
        <w:jc w:val="both"/>
      </w:pPr>
      <w:r>
        <w:rPr>
          <w:rStyle w:val="CharStyle7"/>
        </w:rPr>
        <w:t>До інформаційного впливу належить використання на підприємстві актів, протоколів, доповідних записок, службових листів, заяв.</w:t>
      </w:r>
    </w:p>
    <w:p>
      <w:pPr>
        <w:pStyle w:val="Style6"/>
        <w:keepNext w:val="0"/>
        <w:keepLines w:val="0"/>
        <w:widowControl w:val="0"/>
        <w:shd w:val="clear" w:color="auto" w:fill="auto"/>
        <w:bidi w:val="0"/>
        <w:spacing w:before="0" w:after="0"/>
        <w:ind w:left="0" w:right="0" w:firstLine="720"/>
        <w:jc w:val="both"/>
      </w:pPr>
      <w:r>
        <w:rPr>
          <w:rStyle w:val="CharStyle7"/>
        </w:rPr>
        <w:t xml:space="preserve">На відміну від організаційного впливу методи </w:t>
      </w:r>
      <w:r>
        <w:rPr>
          <w:rStyle w:val="CharStyle7"/>
          <w:i/>
          <w:iCs/>
        </w:rPr>
        <w:t xml:space="preserve">розпорядчого впливу </w:t>
      </w:r>
      <w:r>
        <w:rPr>
          <w:rStyle w:val="CharStyle7"/>
        </w:rPr>
        <w:t>відображають динаміку процесу управління і спрямованості на регулювання виробництва та усунення збоїв і перешкод, що виникають у роботі, їх здійснюють шляхом прийняття адміністративно-управлінських актів керівником, проведення спеціальних організаційних заходів. Розпорядчий вплив на підприємстві реалізують у формі наказів, розпоряджень, вказівок (письмово чи усно). Накази можуть віддаватися керівником підприємства як у письмовій, так і в усній формі. При цьому використовують кадрові, виробничі накази, накази по заробітній платі, з приводу переводу на іншу роботу, прийняття на роботу та звільнення з роботи, накази про покарання та заохочення. Розпорядження віддаються як в усній, так і в письмовій формі начальниками підрозділів, служб, у деяких випадках - керівником. Вони мають на меті виконання наказів. Вказівки використовуються для виконання наказів і розпоряджень.</w:t>
      </w:r>
    </w:p>
    <w:p>
      <w:pPr>
        <w:pStyle w:val="Style6"/>
        <w:keepNext w:val="0"/>
        <w:keepLines w:val="0"/>
        <w:widowControl w:val="0"/>
        <w:shd w:val="clear" w:color="auto" w:fill="auto"/>
        <w:bidi w:val="0"/>
        <w:spacing w:before="0" w:after="0"/>
        <w:ind w:left="0" w:right="0" w:firstLine="720"/>
        <w:jc w:val="both"/>
      </w:pPr>
      <w:r>
        <w:rPr>
          <w:rStyle w:val="CharStyle7"/>
        </w:rPr>
        <w:t>Дисциплінарні дії на підприємстві (зауваження, догани, звільнення тощо) використовують згідно з конкретними ситуаціями.</w:t>
      </w:r>
    </w:p>
    <w:p>
      <w:pPr>
        <w:pStyle w:val="Style17"/>
        <w:keepNext/>
        <w:keepLines/>
        <w:widowControl w:val="0"/>
        <w:numPr>
          <w:ilvl w:val="2"/>
          <w:numId w:val="93"/>
        </w:numPr>
        <w:shd w:val="clear" w:color="auto" w:fill="auto"/>
        <w:tabs>
          <w:tab w:pos="926" w:val="left"/>
        </w:tabs>
        <w:bidi w:val="0"/>
        <w:spacing w:before="0" w:after="100" w:line="276" w:lineRule="auto"/>
        <w:ind w:left="0" w:right="0" w:firstLine="0"/>
        <w:jc w:val="center"/>
      </w:pPr>
      <w:bookmarkStart w:id="73" w:name="bookmark73"/>
      <w:r>
        <w:rPr>
          <w:rStyle w:val="CharStyle18"/>
          <w:b/>
          <w:bCs/>
        </w:rPr>
        <w:t xml:space="preserve">Соціальні </w:t>
      </w:r>
      <w:r>
        <w:rPr>
          <w:rStyle w:val="CharStyle18"/>
          <w:b/>
          <w:bCs/>
          <w:lang w:val="ru-RU" w:eastAsia="ru-RU"/>
        </w:rPr>
        <w:t xml:space="preserve">методи </w:t>
      </w:r>
      <w:r>
        <w:rPr>
          <w:rStyle w:val="CharStyle18"/>
          <w:b/>
          <w:bCs/>
        </w:rPr>
        <w:t>управління</w:t>
      </w:r>
      <w:bookmarkEnd w:id="73"/>
    </w:p>
    <w:p>
      <w:pPr>
        <w:pStyle w:val="Style6"/>
        <w:keepNext w:val="0"/>
        <w:keepLines w:val="0"/>
        <w:widowControl w:val="0"/>
        <w:shd w:val="clear" w:color="auto" w:fill="auto"/>
        <w:bidi w:val="0"/>
        <w:spacing w:before="0" w:after="0"/>
        <w:ind w:left="0" w:right="0" w:firstLine="720"/>
        <w:jc w:val="both"/>
      </w:pPr>
      <w:r>
        <w:rPr>
          <w:rStyle w:val="CharStyle7"/>
        </w:rPr>
        <w:t xml:space="preserve">Під соціальними </w:t>
      </w:r>
      <w:r>
        <w:rPr>
          <w:rStyle w:val="CharStyle7"/>
          <w:lang w:val="ru-RU" w:eastAsia="ru-RU"/>
        </w:rPr>
        <w:t xml:space="preserve">методами </w:t>
      </w:r>
      <w:r>
        <w:rPr>
          <w:rStyle w:val="CharStyle7"/>
        </w:rPr>
        <w:t xml:space="preserve">управління розуміють </w:t>
      </w:r>
      <w:r>
        <w:rPr>
          <w:rStyle w:val="CharStyle7"/>
          <w:lang w:val="ru-RU" w:eastAsia="ru-RU"/>
        </w:rPr>
        <w:t xml:space="preserve">систему </w:t>
      </w:r>
      <w:r>
        <w:rPr>
          <w:rStyle w:val="CharStyle7"/>
        </w:rPr>
        <w:t xml:space="preserve">заходів і важелів </w:t>
      </w:r>
      <w:r>
        <w:rPr>
          <w:rStyle w:val="CharStyle7"/>
          <w:lang w:val="ru-RU" w:eastAsia="ru-RU"/>
        </w:rPr>
        <w:t xml:space="preserve">впливу на </w:t>
      </w:r>
      <w:r>
        <w:rPr>
          <w:rStyle w:val="CharStyle7"/>
        </w:rPr>
        <w:t xml:space="preserve">соціально-психологічний клімат </w:t>
      </w:r>
      <w:r>
        <w:rPr>
          <w:rStyle w:val="CharStyle7"/>
          <w:lang w:val="ru-RU" w:eastAsia="ru-RU"/>
        </w:rPr>
        <w:t xml:space="preserve">колективу </w:t>
      </w:r>
      <w:r>
        <w:rPr>
          <w:rStyle w:val="CharStyle7"/>
        </w:rPr>
        <w:t xml:space="preserve">і </w:t>
      </w:r>
      <w:r>
        <w:rPr>
          <w:rStyle w:val="CharStyle7"/>
          <w:lang w:val="ru-RU" w:eastAsia="ru-RU"/>
        </w:rPr>
        <w:t xml:space="preserve">його окремих </w:t>
      </w:r>
      <w:r>
        <w:rPr>
          <w:rStyle w:val="CharStyle7"/>
        </w:rPr>
        <w:t xml:space="preserve">працівників. </w:t>
      </w:r>
      <w:r>
        <w:rPr>
          <w:rStyle w:val="CharStyle7"/>
          <w:lang w:val="ru-RU" w:eastAsia="ru-RU"/>
        </w:rPr>
        <w:t xml:space="preserve">Методи </w:t>
      </w:r>
      <w:r>
        <w:rPr>
          <w:rStyle w:val="CharStyle7"/>
        </w:rPr>
        <w:t xml:space="preserve">соціального управління спрямовані </w:t>
      </w:r>
      <w:r>
        <w:rPr>
          <w:rStyle w:val="CharStyle7"/>
          <w:lang w:val="ru-RU" w:eastAsia="ru-RU"/>
        </w:rPr>
        <w:t xml:space="preserve">на </w:t>
      </w:r>
      <w:r>
        <w:rPr>
          <w:rStyle w:val="CharStyle7"/>
        </w:rPr>
        <w:t xml:space="preserve">гармонізацію соціальних відносин </w:t>
      </w:r>
      <w:r>
        <w:rPr>
          <w:rStyle w:val="CharStyle7"/>
          <w:lang w:val="ru-RU" w:eastAsia="ru-RU"/>
        </w:rPr>
        <w:t xml:space="preserve">у </w:t>
      </w:r>
      <w:r>
        <w:rPr>
          <w:rStyle w:val="CharStyle7"/>
        </w:rPr>
        <w:t xml:space="preserve">колективі, </w:t>
      </w:r>
      <w:r>
        <w:rPr>
          <w:rStyle w:val="CharStyle7"/>
          <w:lang w:val="ru-RU" w:eastAsia="ru-RU"/>
        </w:rPr>
        <w:t xml:space="preserve">задоволення </w:t>
      </w:r>
      <w:r>
        <w:rPr>
          <w:rStyle w:val="CharStyle7"/>
        </w:rPr>
        <w:t xml:space="preserve">соціальних </w:t>
      </w:r>
      <w:r>
        <w:rPr>
          <w:rStyle w:val="CharStyle7"/>
          <w:lang w:val="ru-RU" w:eastAsia="ru-RU"/>
        </w:rPr>
        <w:t xml:space="preserve">потреб </w:t>
      </w:r>
      <w:r>
        <w:rPr>
          <w:rStyle w:val="CharStyle7"/>
        </w:rPr>
        <w:t xml:space="preserve">працівників, </w:t>
      </w:r>
      <w:r>
        <w:rPr>
          <w:rStyle w:val="CharStyle7"/>
          <w:lang w:val="ru-RU" w:eastAsia="ru-RU"/>
        </w:rPr>
        <w:t xml:space="preserve">розвитку </w:t>
      </w:r>
      <w:r>
        <w:rPr>
          <w:rStyle w:val="CharStyle7"/>
        </w:rPr>
        <w:t xml:space="preserve">особистості, соціального </w:t>
      </w:r>
      <w:r>
        <w:rPr>
          <w:rStyle w:val="CharStyle7"/>
          <w:lang w:val="ru-RU" w:eastAsia="ru-RU"/>
        </w:rPr>
        <w:t xml:space="preserve">захисту та </w:t>
      </w:r>
      <w:r>
        <w:rPr>
          <w:rStyle w:val="CharStyle7"/>
        </w:rPr>
        <w:t>ін.</w:t>
      </w:r>
    </w:p>
    <w:p>
      <w:pPr>
        <w:pStyle w:val="Style6"/>
        <w:keepNext w:val="0"/>
        <w:keepLines w:val="0"/>
        <w:widowControl w:val="0"/>
        <w:shd w:val="clear" w:color="auto" w:fill="auto"/>
        <w:tabs>
          <w:tab w:pos="4536" w:val="left"/>
          <w:tab w:pos="7829" w:val="left"/>
        </w:tabs>
        <w:bidi w:val="0"/>
        <w:spacing w:before="0" w:after="0"/>
        <w:ind w:left="0" w:right="0" w:firstLine="720"/>
        <w:jc w:val="both"/>
      </w:pPr>
      <w:r>
        <w:rPr>
          <w:rStyle w:val="CharStyle7"/>
          <w:lang w:val="ru-RU" w:eastAsia="ru-RU"/>
        </w:rPr>
        <w:t xml:space="preserve">До </w:t>
      </w:r>
      <w:r>
        <w:rPr>
          <w:rStyle w:val="CharStyle7"/>
        </w:rPr>
        <w:t>методів соціального</w:t>
        <w:tab/>
        <w:t xml:space="preserve">управління </w:t>
      </w:r>
      <w:r>
        <w:rPr>
          <w:rStyle w:val="CharStyle7"/>
          <w:lang w:val="ru-RU" w:eastAsia="ru-RU"/>
        </w:rPr>
        <w:t>належать</w:t>
        <w:tab/>
      </w:r>
      <w:r>
        <w:rPr>
          <w:rStyle w:val="CharStyle7"/>
        </w:rPr>
        <w:t>соціальне</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прогнозування та </w:t>
      </w:r>
      <w:r>
        <w:rPr>
          <w:rStyle w:val="CharStyle7"/>
        </w:rPr>
        <w:t xml:space="preserve">соціальне </w:t>
      </w:r>
      <w:r>
        <w:rPr>
          <w:rStyle w:val="CharStyle7"/>
          <w:lang w:val="ru-RU" w:eastAsia="ru-RU"/>
        </w:rPr>
        <w:t>планування.</w:t>
      </w:r>
    </w:p>
    <w:p>
      <w:pPr>
        <w:pStyle w:val="Style6"/>
        <w:keepNext w:val="0"/>
        <w:keepLines w:val="0"/>
        <w:widowControl w:val="0"/>
        <w:shd w:val="clear" w:color="auto" w:fill="auto"/>
        <w:bidi w:val="0"/>
        <w:spacing w:before="0" w:after="0"/>
        <w:ind w:left="0" w:right="0" w:firstLine="720"/>
        <w:jc w:val="both"/>
      </w:pPr>
      <w:r>
        <w:rPr>
          <w:rStyle w:val="CharStyle7"/>
        </w:rPr>
        <w:t xml:space="preserve">Соціальне </w:t>
      </w:r>
      <w:r>
        <w:rPr>
          <w:rStyle w:val="CharStyle7"/>
          <w:lang w:val="ru-RU" w:eastAsia="ru-RU"/>
        </w:rPr>
        <w:t xml:space="preserve">прогнозування використовують для створення </w:t>
      </w:r>
      <w:r>
        <w:rPr>
          <w:rStyle w:val="CharStyle7"/>
        </w:rPr>
        <w:t xml:space="preserve">інформаційної </w:t>
      </w:r>
      <w:r>
        <w:rPr>
          <w:rStyle w:val="CharStyle7"/>
          <w:lang w:val="ru-RU" w:eastAsia="ru-RU"/>
        </w:rPr>
        <w:t xml:space="preserve">бази розробки </w:t>
      </w:r>
      <w:r>
        <w:rPr>
          <w:rStyle w:val="CharStyle7"/>
        </w:rPr>
        <w:t xml:space="preserve">планів соціального </w:t>
      </w:r>
      <w:r>
        <w:rPr>
          <w:rStyle w:val="CharStyle7"/>
          <w:lang w:val="ru-RU" w:eastAsia="ru-RU"/>
        </w:rPr>
        <w:t xml:space="preserve">розвитку та застосування </w:t>
      </w:r>
      <w:r>
        <w:rPr>
          <w:rStyle w:val="CharStyle7"/>
        </w:rPr>
        <w:t xml:space="preserve">методів соціального </w:t>
      </w:r>
      <w:r>
        <w:rPr>
          <w:rStyle w:val="CharStyle7"/>
          <w:lang w:val="ru-RU" w:eastAsia="ru-RU"/>
        </w:rPr>
        <w:t xml:space="preserve">впливу в конкретному трудовому </w:t>
      </w:r>
      <w:r>
        <w:rPr>
          <w:rStyle w:val="CharStyle7"/>
        </w:rPr>
        <w:t xml:space="preserve">колективі. </w:t>
      </w:r>
      <w:r>
        <w:rPr>
          <w:rStyle w:val="CharStyle7"/>
          <w:lang w:val="ru-RU" w:eastAsia="ru-RU"/>
        </w:rPr>
        <w:t xml:space="preserve">Параметри </w:t>
      </w:r>
      <w:r>
        <w:rPr>
          <w:rStyle w:val="CharStyle7"/>
        </w:rPr>
        <w:t xml:space="preserve">соціального </w:t>
      </w:r>
      <w:r>
        <w:rPr>
          <w:rStyle w:val="CharStyle7"/>
          <w:lang w:val="ru-RU" w:eastAsia="ru-RU"/>
        </w:rPr>
        <w:t xml:space="preserve">прогнозу включають </w:t>
      </w:r>
      <w:r>
        <w:rPr>
          <w:rStyle w:val="CharStyle7"/>
        </w:rPr>
        <w:t xml:space="preserve">такі </w:t>
      </w:r>
      <w:r>
        <w:rPr>
          <w:rStyle w:val="CharStyle7"/>
          <w:lang w:val="ru-RU" w:eastAsia="ru-RU"/>
        </w:rPr>
        <w:t>показники:</w:t>
      </w:r>
    </w:p>
    <w:p>
      <w:pPr>
        <w:pStyle w:val="Style6"/>
        <w:keepNext w:val="0"/>
        <w:keepLines w:val="0"/>
        <w:widowControl w:val="0"/>
        <w:numPr>
          <w:ilvl w:val="0"/>
          <w:numId w:val="99"/>
        </w:numPr>
        <w:shd w:val="clear" w:color="auto" w:fill="auto"/>
        <w:tabs>
          <w:tab w:pos="992" w:val="left"/>
        </w:tabs>
        <w:bidi w:val="0"/>
        <w:spacing w:before="0" w:after="0"/>
        <w:ind w:left="0" w:right="0" w:firstLine="720"/>
        <w:jc w:val="both"/>
      </w:pPr>
      <w:r>
        <w:rPr>
          <w:rStyle w:val="CharStyle7"/>
        </w:rPr>
        <w:t xml:space="preserve">вікові </w:t>
      </w:r>
      <w:r>
        <w:rPr>
          <w:rStyle w:val="CharStyle7"/>
          <w:lang w:val="ru-RU" w:eastAsia="ru-RU"/>
        </w:rPr>
        <w:t xml:space="preserve">та </w:t>
      </w:r>
      <w:r>
        <w:rPr>
          <w:rStyle w:val="CharStyle7"/>
        </w:rPr>
        <w:t xml:space="preserve">статеві зміни </w:t>
      </w:r>
      <w:r>
        <w:rPr>
          <w:rStyle w:val="CharStyle7"/>
          <w:lang w:val="ru-RU" w:eastAsia="ru-RU"/>
        </w:rPr>
        <w:t xml:space="preserve">в </w:t>
      </w:r>
      <w:r>
        <w:rPr>
          <w:rStyle w:val="CharStyle7"/>
        </w:rPr>
        <w:t>колективі;</w:t>
      </w:r>
    </w:p>
    <w:p>
      <w:pPr>
        <w:pStyle w:val="Style6"/>
        <w:keepNext w:val="0"/>
        <w:keepLines w:val="0"/>
        <w:widowControl w:val="0"/>
        <w:numPr>
          <w:ilvl w:val="0"/>
          <w:numId w:val="99"/>
        </w:numPr>
        <w:shd w:val="clear" w:color="auto" w:fill="auto"/>
        <w:tabs>
          <w:tab w:pos="992" w:val="left"/>
        </w:tabs>
        <w:bidi w:val="0"/>
        <w:spacing w:before="0" w:after="0"/>
        <w:ind w:left="0" w:right="0" w:firstLine="720"/>
        <w:jc w:val="both"/>
      </w:pPr>
      <w:r>
        <w:rPr>
          <w:rStyle w:val="CharStyle7"/>
        </w:rPr>
        <w:t xml:space="preserve">зміни загальноосвітнього </w:t>
      </w:r>
      <w:r>
        <w:rPr>
          <w:rStyle w:val="CharStyle7"/>
          <w:lang w:val="ru-RU" w:eastAsia="ru-RU"/>
        </w:rPr>
        <w:t xml:space="preserve">та </w:t>
      </w:r>
      <w:r>
        <w:rPr>
          <w:rStyle w:val="CharStyle7"/>
        </w:rPr>
        <w:t>кваліфікаційного рівня працівників;</w:t>
      </w:r>
    </w:p>
    <w:p>
      <w:pPr>
        <w:pStyle w:val="Style6"/>
        <w:keepNext w:val="0"/>
        <w:keepLines w:val="0"/>
        <w:widowControl w:val="0"/>
        <w:numPr>
          <w:ilvl w:val="0"/>
          <w:numId w:val="99"/>
        </w:numPr>
        <w:shd w:val="clear" w:color="auto" w:fill="auto"/>
        <w:tabs>
          <w:tab w:pos="982" w:val="left"/>
        </w:tabs>
        <w:bidi w:val="0"/>
        <w:spacing w:before="0" w:after="0"/>
        <w:ind w:left="0" w:right="0" w:firstLine="720"/>
        <w:jc w:val="both"/>
      </w:pPr>
      <w:r>
        <w:rPr>
          <w:rStyle w:val="CharStyle7"/>
        </w:rPr>
        <w:t xml:space="preserve">зміни </w:t>
      </w:r>
      <w:r>
        <w:rPr>
          <w:rStyle w:val="CharStyle7"/>
          <w:lang w:val="ru-RU" w:eastAsia="ru-RU"/>
        </w:rPr>
        <w:t xml:space="preserve">в </w:t>
      </w:r>
      <w:r>
        <w:rPr>
          <w:rStyle w:val="CharStyle7"/>
        </w:rPr>
        <w:t xml:space="preserve">матеріальному забезпеченні </w:t>
      </w:r>
      <w:r>
        <w:rPr>
          <w:rStyle w:val="CharStyle7"/>
          <w:lang w:val="ru-RU" w:eastAsia="ru-RU"/>
        </w:rPr>
        <w:t xml:space="preserve">та побутових умовах </w:t>
      </w:r>
      <w:r>
        <w:rPr>
          <w:rStyle w:val="CharStyle7"/>
        </w:rPr>
        <w:t>працівників;</w:t>
      </w:r>
    </w:p>
    <w:p>
      <w:pPr>
        <w:pStyle w:val="Style6"/>
        <w:keepNext w:val="0"/>
        <w:keepLines w:val="0"/>
        <w:widowControl w:val="0"/>
        <w:numPr>
          <w:ilvl w:val="0"/>
          <w:numId w:val="99"/>
        </w:numPr>
        <w:shd w:val="clear" w:color="auto" w:fill="auto"/>
        <w:tabs>
          <w:tab w:pos="987" w:val="left"/>
        </w:tabs>
        <w:bidi w:val="0"/>
        <w:spacing w:before="0" w:after="0"/>
        <w:ind w:left="0" w:right="0" w:firstLine="720"/>
        <w:jc w:val="both"/>
      </w:pPr>
      <w:r>
        <w:rPr>
          <w:rStyle w:val="CharStyle7"/>
        </w:rPr>
        <w:t xml:space="preserve">динаміку співвідношення фізичної </w:t>
      </w:r>
      <w:r>
        <w:rPr>
          <w:rStyle w:val="CharStyle7"/>
          <w:lang w:val="ru-RU" w:eastAsia="ru-RU"/>
        </w:rPr>
        <w:t xml:space="preserve">та </w:t>
      </w:r>
      <w:r>
        <w:rPr>
          <w:rStyle w:val="CharStyle7"/>
        </w:rPr>
        <w:t xml:space="preserve">розумової праці </w:t>
      </w:r>
      <w:r>
        <w:rPr>
          <w:rStyle w:val="CharStyle7"/>
          <w:lang w:val="ru-RU" w:eastAsia="ru-RU"/>
        </w:rPr>
        <w:t xml:space="preserve">й </w:t>
      </w:r>
      <w:r>
        <w:rPr>
          <w:rStyle w:val="CharStyle7"/>
        </w:rPr>
        <w:t xml:space="preserve">інше. Соціальне </w:t>
      </w:r>
      <w:r>
        <w:rPr>
          <w:rStyle w:val="CharStyle7"/>
          <w:lang w:val="ru-RU" w:eastAsia="ru-RU"/>
        </w:rPr>
        <w:t xml:space="preserve">нормування як метод </w:t>
      </w:r>
      <w:r>
        <w:rPr>
          <w:rStyle w:val="CharStyle7"/>
        </w:rPr>
        <w:t xml:space="preserve">управління полягає </w:t>
      </w:r>
      <w:r>
        <w:rPr>
          <w:rStyle w:val="CharStyle7"/>
          <w:lang w:val="ru-RU" w:eastAsia="ru-RU"/>
        </w:rPr>
        <w:t xml:space="preserve">у </w:t>
      </w:r>
      <w:r>
        <w:rPr>
          <w:rStyle w:val="CharStyle7"/>
        </w:rPr>
        <w:t xml:space="preserve">наявності </w:t>
      </w:r>
      <w:r>
        <w:rPr>
          <w:rStyle w:val="CharStyle7"/>
          <w:lang w:val="ru-RU" w:eastAsia="ru-RU"/>
        </w:rPr>
        <w:t xml:space="preserve">таких </w:t>
      </w:r>
      <w:r>
        <w:rPr>
          <w:rStyle w:val="CharStyle7"/>
        </w:rPr>
        <w:t xml:space="preserve">соціальних </w:t>
      </w:r>
      <w:r>
        <w:rPr>
          <w:rStyle w:val="CharStyle7"/>
          <w:lang w:val="ru-RU" w:eastAsia="ru-RU"/>
        </w:rPr>
        <w:t xml:space="preserve">норм, </w:t>
      </w:r>
      <w:r>
        <w:rPr>
          <w:rStyle w:val="CharStyle7"/>
        </w:rPr>
        <w:t xml:space="preserve">які </w:t>
      </w:r>
      <w:r>
        <w:rPr>
          <w:rStyle w:val="CharStyle7"/>
          <w:lang w:val="ru-RU" w:eastAsia="ru-RU"/>
        </w:rPr>
        <w:t xml:space="preserve">встановлюють порядок </w:t>
      </w:r>
      <w:r>
        <w:rPr>
          <w:rStyle w:val="CharStyle7"/>
        </w:rPr>
        <w:t xml:space="preserve">поведінки </w:t>
      </w:r>
      <w:r>
        <w:rPr>
          <w:rStyle w:val="CharStyle7"/>
          <w:lang w:val="ru-RU" w:eastAsia="ru-RU"/>
        </w:rPr>
        <w:t xml:space="preserve">окремих </w:t>
      </w:r>
      <w:r>
        <w:rPr>
          <w:rStyle w:val="CharStyle7"/>
        </w:rPr>
        <w:t xml:space="preserve">осіб і їхніх </w:t>
      </w:r>
      <w:r>
        <w:rPr>
          <w:rStyle w:val="CharStyle7"/>
          <w:lang w:val="ru-RU" w:eastAsia="ru-RU"/>
        </w:rPr>
        <w:t xml:space="preserve">груп у </w:t>
      </w:r>
      <w:r>
        <w:rPr>
          <w:rStyle w:val="CharStyle7"/>
        </w:rPr>
        <w:t xml:space="preserve">колективі. Під </w:t>
      </w:r>
      <w:r>
        <w:rPr>
          <w:rStyle w:val="CharStyle7"/>
          <w:lang w:val="ru-RU" w:eastAsia="ru-RU"/>
        </w:rPr>
        <w:t xml:space="preserve">нормою, звичайно, </w:t>
      </w:r>
      <w:r>
        <w:rPr>
          <w:rStyle w:val="CharStyle7"/>
        </w:rPr>
        <w:t xml:space="preserve">розуміють </w:t>
      </w:r>
      <w:r>
        <w:rPr>
          <w:rStyle w:val="CharStyle7"/>
          <w:lang w:val="ru-RU" w:eastAsia="ru-RU"/>
        </w:rPr>
        <w:t>певний, визнаний обов’язковим, порядок, правило.</w:t>
      </w:r>
    </w:p>
    <w:p>
      <w:pPr>
        <w:pStyle w:val="Style6"/>
        <w:keepNext w:val="0"/>
        <w:keepLines w:val="0"/>
        <w:widowControl w:val="0"/>
        <w:shd w:val="clear" w:color="auto" w:fill="auto"/>
        <w:bidi w:val="0"/>
        <w:spacing w:before="0" w:after="0"/>
        <w:ind w:left="0" w:right="0" w:firstLine="720"/>
        <w:jc w:val="both"/>
      </w:pPr>
      <w:r>
        <w:rPr>
          <w:rStyle w:val="CharStyle7"/>
        </w:rPr>
        <w:t xml:space="preserve">Соціальні </w:t>
      </w:r>
      <w:r>
        <w:rPr>
          <w:rStyle w:val="CharStyle7"/>
          <w:lang w:val="ru-RU" w:eastAsia="ru-RU"/>
        </w:rPr>
        <w:t xml:space="preserve">норми </w:t>
      </w:r>
      <w:r>
        <w:rPr>
          <w:rStyle w:val="CharStyle7"/>
        </w:rPr>
        <w:t xml:space="preserve">відображають </w:t>
      </w:r>
      <w:r>
        <w:rPr>
          <w:rStyle w:val="CharStyle7"/>
          <w:lang w:val="ru-RU" w:eastAsia="ru-RU"/>
        </w:rPr>
        <w:t xml:space="preserve">певного роду </w:t>
      </w:r>
      <w:r>
        <w:rPr>
          <w:rStyle w:val="CharStyle7"/>
        </w:rPr>
        <w:t xml:space="preserve">інтереси </w:t>
      </w:r>
      <w:r>
        <w:rPr>
          <w:rStyle w:val="CharStyle7"/>
          <w:lang w:val="ru-RU" w:eastAsia="ru-RU"/>
        </w:rPr>
        <w:t xml:space="preserve">– </w:t>
      </w:r>
      <w:r>
        <w:rPr>
          <w:rStyle w:val="CharStyle7"/>
        </w:rPr>
        <w:t xml:space="preserve">суспільні, класові, колективні </w:t>
      </w:r>
      <w:r>
        <w:rPr>
          <w:rStyle w:val="CharStyle7"/>
          <w:lang w:val="ru-RU" w:eastAsia="ru-RU"/>
        </w:rPr>
        <w:t xml:space="preserve">та </w:t>
      </w:r>
      <w:r>
        <w:rPr>
          <w:rStyle w:val="CharStyle7"/>
        </w:rPr>
        <w:t xml:space="preserve">групові. </w:t>
      </w:r>
      <w:r>
        <w:rPr>
          <w:rStyle w:val="CharStyle7"/>
          <w:lang w:val="ru-RU" w:eastAsia="ru-RU"/>
        </w:rPr>
        <w:t xml:space="preserve">Головне </w:t>
      </w:r>
      <w:r>
        <w:rPr>
          <w:rStyle w:val="CharStyle7"/>
        </w:rPr>
        <w:t xml:space="preserve">і безпосереднє </w:t>
      </w:r>
      <w:r>
        <w:rPr>
          <w:rStyle w:val="CharStyle7"/>
          <w:lang w:val="ru-RU" w:eastAsia="ru-RU"/>
        </w:rPr>
        <w:t xml:space="preserve">завдання цих норм – погодити </w:t>
      </w:r>
      <w:r>
        <w:rPr>
          <w:rStyle w:val="CharStyle7"/>
        </w:rPr>
        <w:t xml:space="preserve">всі </w:t>
      </w:r>
      <w:r>
        <w:rPr>
          <w:rStyle w:val="CharStyle7"/>
          <w:lang w:val="ru-RU" w:eastAsia="ru-RU"/>
        </w:rPr>
        <w:t xml:space="preserve">види </w:t>
      </w:r>
      <w:r>
        <w:rPr>
          <w:rStyle w:val="CharStyle7"/>
        </w:rPr>
        <w:t xml:space="preserve">інтересів. Оскільки інтереси </w:t>
      </w:r>
      <w:r>
        <w:rPr>
          <w:rStyle w:val="CharStyle7"/>
          <w:lang w:val="ru-RU" w:eastAsia="ru-RU"/>
        </w:rPr>
        <w:t xml:space="preserve">визначають </w:t>
      </w:r>
      <w:r>
        <w:rPr>
          <w:rStyle w:val="CharStyle7"/>
        </w:rPr>
        <w:t xml:space="preserve">спрямованість поведінки </w:t>
      </w:r>
      <w:r>
        <w:rPr>
          <w:rStyle w:val="CharStyle7"/>
          <w:lang w:val="ru-RU" w:eastAsia="ru-RU"/>
        </w:rPr>
        <w:t xml:space="preserve">окремих людей </w:t>
      </w:r>
      <w:r>
        <w:rPr>
          <w:rStyle w:val="CharStyle7"/>
        </w:rPr>
        <w:t xml:space="preserve">і їхніх </w:t>
      </w:r>
      <w:r>
        <w:rPr>
          <w:rStyle w:val="CharStyle7"/>
          <w:lang w:val="ru-RU" w:eastAsia="ru-RU"/>
        </w:rPr>
        <w:t xml:space="preserve">груп, то </w:t>
      </w:r>
      <w:r>
        <w:rPr>
          <w:rStyle w:val="CharStyle7"/>
        </w:rPr>
        <w:t xml:space="preserve">взаємне </w:t>
      </w:r>
      <w:r>
        <w:rPr>
          <w:rStyle w:val="CharStyle7"/>
          <w:lang w:val="ru-RU" w:eastAsia="ru-RU"/>
        </w:rPr>
        <w:t xml:space="preserve">узгодження </w:t>
      </w:r>
      <w:r>
        <w:rPr>
          <w:rStyle w:val="CharStyle7"/>
        </w:rPr>
        <w:t xml:space="preserve">суспільних </w:t>
      </w:r>
      <w:r>
        <w:rPr>
          <w:rStyle w:val="CharStyle7"/>
          <w:lang w:val="ru-RU" w:eastAsia="ru-RU"/>
        </w:rPr>
        <w:t xml:space="preserve">та особистих </w:t>
      </w:r>
      <w:r>
        <w:rPr>
          <w:rStyle w:val="CharStyle7"/>
        </w:rPr>
        <w:t xml:space="preserve">інтересів має вирішальне </w:t>
      </w:r>
      <w:r>
        <w:rPr>
          <w:rStyle w:val="CharStyle7"/>
          <w:lang w:val="ru-RU" w:eastAsia="ru-RU"/>
        </w:rPr>
        <w:t xml:space="preserve">значення для </w:t>
      </w:r>
      <w:r>
        <w:rPr>
          <w:rStyle w:val="CharStyle7"/>
        </w:rPr>
        <w:t xml:space="preserve">функціонування механізму </w:t>
      </w:r>
      <w:r>
        <w:rPr>
          <w:rStyle w:val="CharStyle7"/>
          <w:lang w:val="ru-RU" w:eastAsia="ru-RU"/>
        </w:rPr>
        <w:t xml:space="preserve">регулювання </w:t>
      </w:r>
      <w:r>
        <w:rPr>
          <w:rStyle w:val="CharStyle7"/>
        </w:rPr>
        <w:t>управлінських відносин.</w:t>
      </w:r>
    </w:p>
    <w:p>
      <w:pPr>
        <w:pStyle w:val="Style6"/>
        <w:keepNext w:val="0"/>
        <w:keepLines w:val="0"/>
        <w:widowControl w:val="0"/>
        <w:shd w:val="clear" w:color="auto" w:fill="auto"/>
        <w:bidi w:val="0"/>
        <w:spacing w:before="0" w:after="0"/>
        <w:ind w:left="0" w:right="0" w:firstLine="720"/>
        <w:jc w:val="both"/>
      </w:pPr>
      <w:r>
        <w:rPr>
          <w:rStyle w:val="CharStyle7"/>
        </w:rPr>
        <w:t xml:space="preserve">Розрізняють </w:t>
      </w:r>
      <w:r>
        <w:rPr>
          <w:rStyle w:val="CharStyle7"/>
          <w:lang w:val="ru-RU" w:eastAsia="ru-RU"/>
        </w:rPr>
        <w:t xml:space="preserve">норми права, норми </w:t>
      </w:r>
      <w:r>
        <w:rPr>
          <w:rStyle w:val="CharStyle7"/>
        </w:rPr>
        <w:t xml:space="preserve">моралі </w:t>
      </w:r>
      <w:r>
        <w:rPr>
          <w:rStyle w:val="CharStyle7"/>
          <w:lang w:val="ru-RU" w:eastAsia="ru-RU"/>
        </w:rPr>
        <w:t xml:space="preserve">й авторитету </w:t>
      </w:r>
      <w:r>
        <w:rPr>
          <w:rStyle w:val="CharStyle7"/>
        </w:rPr>
        <w:t xml:space="preserve">громадської </w:t>
      </w:r>
      <w:r>
        <w:rPr>
          <w:rStyle w:val="CharStyle7"/>
          <w:lang w:val="ru-RU" w:eastAsia="ru-RU"/>
        </w:rPr>
        <w:t xml:space="preserve">думки. </w:t>
      </w:r>
      <w:r>
        <w:rPr>
          <w:rStyle w:val="CharStyle7"/>
        </w:rPr>
        <w:t xml:space="preserve">Інакше </w:t>
      </w:r>
      <w:r>
        <w:rPr>
          <w:rStyle w:val="CharStyle7"/>
          <w:lang w:val="ru-RU" w:eastAsia="ru-RU"/>
        </w:rPr>
        <w:t xml:space="preserve">кажучи, </w:t>
      </w:r>
      <w:r>
        <w:rPr>
          <w:rStyle w:val="CharStyle7"/>
        </w:rPr>
        <w:t xml:space="preserve">управлінські відносини </w:t>
      </w:r>
      <w:r>
        <w:rPr>
          <w:rStyle w:val="CharStyle7"/>
          <w:lang w:val="ru-RU" w:eastAsia="ru-RU"/>
        </w:rPr>
        <w:t xml:space="preserve">регулюються трьома видами </w:t>
      </w:r>
      <w:r>
        <w:rPr>
          <w:rStyle w:val="CharStyle7"/>
        </w:rPr>
        <w:t xml:space="preserve">соціальних </w:t>
      </w:r>
      <w:r>
        <w:rPr>
          <w:rStyle w:val="CharStyle7"/>
          <w:lang w:val="ru-RU" w:eastAsia="ru-RU"/>
        </w:rPr>
        <w:t>норм:</w:t>
      </w:r>
    </w:p>
    <w:p>
      <w:pPr>
        <w:pStyle w:val="Style6"/>
        <w:keepNext w:val="0"/>
        <w:keepLines w:val="0"/>
        <w:widowControl w:val="0"/>
        <w:numPr>
          <w:ilvl w:val="0"/>
          <w:numId w:val="101"/>
        </w:numPr>
        <w:shd w:val="clear" w:color="auto" w:fill="auto"/>
        <w:tabs>
          <w:tab w:pos="1126" w:val="left"/>
        </w:tabs>
        <w:bidi w:val="0"/>
        <w:spacing w:before="0" w:after="0"/>
        <w:ind w:left="0" w:right="0" w:firstLine="720"/>
        <w:jc w:val="both"/>
      </w:pPr>
      <w:r>
        <w:rPr>
          <w:rStyle w:val="CharStyle7"/>
          <w:lang w:val="ru-RU" w:eastAsia="ru-RU"/>
        </w:rPr>
        <w:t xml:space="preserve">юридичними (правовими) нормами, </w:t>
      </w:r>
      <w:r>
        <w:rPr>
          <w:rStyle w:val="CharStyle7"/>
        </w:rPr>
        <w:t xml:space="preserve">які встановлює </w:t>
      </w:r>
      <w:r>
        <w:rPr>
          <w:rStyle w:val="CharStyle7"/>
          <w:lang w:val="ru-RU" w:eastAsia="ru-RU"/>
        </w:rPr>
        <w:t xml:space="preserve">або </w:t>
      </w:r>
      <w:r>
        <w:rPr>
          <w:rStyle w:val="CharStyle7"/>
        </w:rPr>
        <w:t xml:space="preserve">санкціонує </w:t>
      </w:r>
      <w:r>
        <w:rPr>
          <w:rStyle w:val="CharStyle7"/>
          <w:lang w:val="ru-RU" w:eastAsia="ru-RU"/>
        </w:rPr>
        <w:t>держава;</w:t>
      </w:r>
    </w:p>
    <w:p>
      <w:pPr>
        <w:pStyle w:val="Style6"/>
        <w:keepNext w:val="0"/>
        <w:keepLines w:val="0"/>
        <w:widowControl w:val="0"/>
        <w:numPr>
          <w:ilvl w:val="0"/>
          <w:numId w:val="101"/>
        </w:numPr>
        <w:shd w:val="clear" w:color="auto" w:fill="auto"/>
        <w:tabs>
          <w:tab w:pos="1126" w:val="left"/>
        </w:tabs>
        <w:bidi w:val="0"/>
        <w:spacing w:before="0" w:after="0"/>
        <w:ind w:left="0" w:right="0" w:firstLine="720"/>
        <w:jc w:val="both"/>
      </w:pPr>
      <w:r>
        <w:rPr>
          <w:rStyle w:val="CharStyle7"/>
        </w:rPr>
        <w:t xml:space="preserve">суспільними </w:t>
      </w:r>
      <w:r>
        <w:rPr>
          <w:rStyle w:val="CharStyle7"/>
          <w:lang w:val="ru-RU" w:eastAsia="ru-RU"/>
        </w:rPr>
        <w:t xml:space="preserve">(неюридичними) нормами, </w:t>
      </w:r>
      <w:r>
        <w:rPr>
          <w:rStyle w:val="CharStyle7"/>
        </w:rPr>
        <w:t xml:space="preserve">які </w:t>
      </w:r>
      <w:r>
        <w:rPr>
          <w:rStyle w:val="CharStyle7"/>
          <w:lang w:val="ru-RU" w:eastAsia="ru-RU"/>
        </w:rPr>
        <w:t xml:space="preserve">встановлюють </w:t>
      </w:r>
      <w:r>
        <w:rPr>
          <w:rStyle w:val="CharStyle7"/>
        </w:rPr>
        <w:t xml:space="preserve">громадські організації </w:t>
      </w:r>
      <w:r>
        <w:rPr>
          <w:rStyle w:val="CharStyle7"/>
          <w:lang w:val="ru-RU" w:eastAsia="ru-RU"/>
        </w:rPr>
        <w:t>й товариства;</w:t>
      </w:r>
    </w:p>
    <w:p>
      <w:pPr>
        <w:pStyle w:val="Style6"/>
        <w:keepNext w:val="0"/>
        <w:keepLines w:val="0"/>
        <w:widowControl w:val="0"/>
        <w:numPr>
          <w:ilvl w:val="0"/>
          <w:numId w:val="101"/>
        </w:numPr>
        <w:shd w:val="clear" w:color="auto" w:fill="auto"/>
        <w:tabs>
          <w:tab w:pos="1122" w:val="left"/>
        </w:tabs>
        <w:bidi w:val="0"/>
        <w:spacing w:before="0" w:after="0"/>
        <w:ind w:left="0" w:right="0" w:firstLine="720"/>
        <w:jc w:val="both"/>
      </w:pPr>
      <w:r>
        <w:rPr>
          <w:rStyle w:val="CharStyle7"/>
          <w:lang w:val="ru-RU" w:eastAsia="ru-RU"/>
        </w:rPr>
        <w:t xml:space="preserve">нормами </w:t>
      </w:r>
      <w:r>
        <w:rPr>
          <w:rStyle w:val="CharStyle7"/>
        </w:rPr>
        <w:t xml:space="preserve">моралі, які </w:t>
      </w:r>
      <w:r>
        <w:rPr>
          <w:rStyle w:val="CharStyle7"/>
          <w:lang w:val="ru-RU" w:eastAsia="ru-RU"/>
        </w:rPr>
        <w:t xml:space="preserve">формуються у </w:t>
      </w:r>
      <w:r>
        <w:rPr>
          <w:rStyle w:val="CharStyle7"/>
        </w:rPr>
        <w:t xml:space="preserve">свідомості </w:t>
      </w:r>
      <w:r>
        <w:rPr>
          <w:rStyle w:val="CharStyle7"/>
          <w:lang w:val="ru-RU" w:eastAsia="ru-RU"/>
        </w:rPr>
        <w:t xml:space="preserve">людей у </w:t>
      </w:r>
      <w:r>
        <w:rPr>
          <w:rStyle w:val="CharStyle7"/>
        </w:rPr>
        <w:t xml:space="preserve">процесі </w:t>
      </w:r>
      <w:r>
        <w:rPr>
          <w:rStyle w:val="CharStyle7"/>
          <w:lang w:val="ru-RU" w:eastAsia="ru-RU"/>
        </w:rPr>
        <w:t xml:space="preserve">виховання </w:t>
      </w:r>
      <w:r>
        <w:rPr>
          <w:rStyle w:val="CharStyle7"/>
        </w:rPr>
        <w:t>і життєдіяльності.</w:t>
      </w:r>
    </w:p>
    <w:p>
      <w:pPr>
        <w:pStyle w:val="Style6"/>
        <w:keepNext w:val="0"/>
        <w:keepLines w:val="0"/>
        <w:widowControl w:val="0"/>
        <w:shd w:val="clear" w:color="auto" w:fill="auto"/>
        <w:bidi w:val="0"/>
        <w:spacing w:before="0" w:after="0"/>
        <w:ind w:left="0" w:right="0" w:firstLine="720"/>
        <w:jc w:val="both"/>
      </w:pPr>
      <w:r>
        <w:rPr>
          <w:rStyle w:val="CharStyle7"/>
        </w:rPr>
        <w:t xml:space="preserve">Класифікація соціальних </w:t>
      </w:r>
      <w:r>
        <w:rPr>
          <w:rStyle w:val="CharStyle7"/>
          <w:lang w:val="ru-RU" w:eastAsia="ru-RU"/>
        </w:rPr>
        <w:t xml:space="preserve">норм може бути </w:t>
      </w:r>
      <w:r>
        <w:rPr>
          <w:rStyle w:val="CharStyle7"/>
        </w:rPr>
        <w:t xml:space="preserve">здійснена </w:t>
      </w:r>
      <w:r>
        <w:rPr>
          <w:rStyle w:val="CharStyle7"/>
          <w:lang w:val="ru-RU" w:eastAsia="ru-RU"/>
        </w:rPr>
        <w:t xml:space="preserve">й за </w:t>
      </w:r>
      <w:r>
        <w:rPr>
          <w:rStyle w:val="CharStyle7"/>
        </w:rPr>
        <w:t xml:space="preserve">іншими </w:t>
      </w:r>
      <w:r>
        <w:rPr>
          <w:rStyle w:val="CharStyle7"/>
          <w:lang w:val="ru-RU" w:eastAsia="ru-RU"/>
        </w:rPr>
        <w:t>ознаками:</w:t>
      </w:r>
    </w:p>
    <w:p>
      <w:pPr>
        <w:pStyle w:val="Style6"/>
        <w:keepNext w:val="0"/>
        <w:keepLines w:val="0"/>
        <w:widowControl w:val="0"/>
        <w:numPr>
          <w:ilvl w:val="0"/>
          <w:numId w:val="103"/>
        </w:numPr>
        <w:shd w:val="clear" w:color="auto" w:fill="auto"/>
        <w:tabs>
          <w:tab w:pos="992" w:val="left"/>
        </w:tabs>
        <w:bidi w:val="0"/>
        <w:spacing w:before="0" w:after="0"/>
        <w:ind w:left="0" w:right="0" w:firstLine="720"/>
        <w:jc w:val="both"/>
      </w:pPr>
      <w:r>
        <w:rPr>
          <w:rStyle w:val="CharStyle7"/>
          <w:lang w:val="ru-RU" w:eastAsia="ru-RU"/>
        </w:rPr>
        <w:t xml:space="preserve">залежно </w:t>
      </w:r>
      <w:r>
        <w:rPr>
          <w:rStyle w:val="CharStyle7"/>
        </w:rPr>
        <w:t xml:space="preserve">від </w:t>
      </w:r>
      <w:r>
        <w:rPr>
          <w:rStyle w:val="CharStyle7"/>
          <w:lang w:val="ru-RU" w:eastAsia="ru-RU"/>
        </w:rPr>
        <w:t xml:space="preserve">типу </w:t>
      </w:r>
      <w:r>
        <w:rPr>
          <w:rStyle w:val="CharStyle7"/>
        </w:rPr>
        <w:t xml:space="preserve">і </w:t>
      </w:r>
      <w:r>
        <w:rPr>
          <w:rStyle w:val="CharStyle7"/>
          <w:lang w:val="ru-RU" w:eastAsia="ru-RU"/>
        </w:rPr>
        <w:t xml:space="preserve">виду </w:t>
      </w:r>
      <w:r>
        <w:rPr>
          <w:rStyle w:val="CharStyle7"/>
        </w:rPr>
        <w:t xml:space="preserve">взаємовідносин, </w:t>
      </w:r>
      <w:r>
        <w:rPr>
          <w:rStyle w:val="CharStyle7"/>
          <w:lang w:val="ru-RU" w:eastAsia="ru-RU"/>
        </w:rPr>
        <w:t>що регулюються;</w:t>
      </w:r>
    </w:p>
    <w:p>
      <w:pPr>
        <w:pStyle w:val="Style6"/>
        <w:keepNext w:val="0"/>
        <w:keepLines w:val="0"/>
        <w:widowControl w:val="0"/>
        <w:numPr>
          <w:ilvl w:val="0"/>
          <w:numId w:val="103"/>
        </w:numPr>
        <w:shd w:val="clear" w:color="auto" w:fill="auto"/>
        <w:tabs>
          <w:tab w:pos="1085" w:val="left"/>
        </w:tabs>
        <w:bidi w:val="0"/>
        <w:spacing w:before="0" w:after="0"/>
        <w:ind w:left="0" w:right="0" w:firstLine="720"/>
        <w:jc w:val="both"/>
      </w:pPr>
      <w:r>
        <w:rPr>
          <w:rStyle w:val="CharStyle7"/>
        </w:rPr>
        <w:t>ступеня обов’язковості норм;</w:t>
      </w:r>
    </w:p>
    <w:p>
      <w:pPr>
        <w:pStyle w:val="Style6"/>
        <w:keepNext w:val="0"/>
        <w:keepLines w:val="0"/>
        <w:widowControl w:val="0"/>
        <w:numPr>
          <w:ilvl w:val="0"/>
          <w:numId w:val="103"/>
        </w:numPr>
        <w:shd w:val="clear" w:color="auto" w:fill="auto"/>
        <w:tabs>
          <w:tab w:pos="1085" w:val="left"/>
        </w:tabs>
        <w:bidi w:val="0"/>
        <w:spacing w:before="0" w:after="0"/>
        <w:ind w:left="0" w:right="0" w:firstLine="720"/>
        <w:jc w:val="both"/>
      </w:pPr>
      <w:r>
        <w:rPr>
          <w:rStyle w:val="CharStyle7"/>
        </w:rPr>
        <w:t>способів їх утворення та механізмів дії;</w:t>
      </w:r>
    </w:p>
    <w:p>
      <w:pPr>
        <w:pStyle w:val="Style6"/>
        <w:keepNext w:val="0"/>
        <w:keepLines w:val="0"/>
        <w:widowControl w:val="0"/>
        <w:numPr>
          <w:ilvl w:val="0"/>
          <w:numId w:val="103"/>
        </w:numPr>
        <w:shd w:val="clear" w:color="auto" w:fill="auto"/>
        <w:tabs>
          <w:tab w:pos="1085" w:val="left"/>
        </w:tabs>
        <w:bidi w:val="0"/>
        <w:spacing w:before="0" w:after="0"/>
        <w:ind w:left="0" w:right="0" w:firstLine="720"/>
        <w:jc w:val="both"/>
      </w:pPr>
      <w:r>
        <w:rPr>
          <w:rStyle w:val="CharStyle7"/>
        </w:rPr>
        <w:t>ступеня формалізації;</w:t>
      </w:r>
    </w:p>
    <w:p>
      <w:pPr>
        <w:pStyle w:val="Style6"/>
        <w:keepNext w:val="0"/>
        <w:keepLines w:val="0"/>
        <w:widowControl w:val="0"/>
        <w:numPr>
          <w:ilvl w:val="0"/>
          <w:numId w:val="103"/>
        </w:numPr>
        <w:shd w:val="clear" w:color="auto" w:fill="auto"/>
        <w:tabs>
          <w:tab w:pos="1085" w:val="left"/>
        </w:tabs>
        <w:bidi w:val="0"/>
        <w:spacing w:before="0" w:after="100"/>
        <w:ind w:left="0" w:right="0" w:firstLine="720"/>
        <w:jc w:val="both"/>
      </w:pPr>
      <w:r>
        <w:rPr>
          <w:rStyle w:val="CharStyle7"/>
        </w:rPr>
        <w:t>характеру виникнення;</w:t>
      </w:r>
    </w:p>
    <w:p>
      <w:pPr>
        <w:pStyle w:val="Style6"/>
        <w:keepNext w:val="0"/>
        <w:keepLines w:val="0"/>
        <w:widowControl w:val="0"/>
        <w:numPr>
          <w:ilvl w:val="0"/>
          <w:numId w:val="103"/>
        </w:numPr>
        <w:shd w:val="clear" w:color="auto" w:fill="auto"/>
        <w:tabs>
          <w:tab w:pos="1080" w:val="left"/>
        </w:tabs>
        <w:bidi w:val="0"/>
        <w:spacing w:before="0" w:after="0"/>
        <w:ind w:left="0" w:right="0" w:firstLine="720"/>
        <w:jc w:val="both"/>
      </w:pPr>
      <w:r>
        <w:rPr>
          <w:rStyle w:val="CharStyle7"/>
        </w:rPr>
        <w:t>охоплюваної ними сфери цінностей (політичні, релігійні, правові, культурні, моральні, етичні, організаційні тощо).</w:t>
      </w:r>
    </w:p>
    <w:p>
      <w:pPr>
        <w:pStyle w:val="Style6"/>
        <w:keepNext w:val="0"/>
        <w:keepLines w:val="0"/>
        <w:widowControl w:val="0"/>
        <w:shd w:val="clear" w:color="auto" w:fill="auto"/>
        <w:bidi w:val="0"/>
        <w:spacing w:before="0" w:after="0"/>
        <w:ind w:left="0" w:right="0" w:firstLine="720"/>
        <w:jc w:val="both"/>
      </w:pPr>
      <w:r>
        <w:rPr>
          <w:rStyle w:val="CharStyle7"/>
          <w:i/>
          <w:iCs/>
        </w:rPr>
        <w:t>Правові норми</w:t>
      </w:r>
      <w:r>
        <w:rPr>
          <w:rStyle w:val="CharStyle7"/>
        </w:rPr>
        <w:t xml:space="preserve"> встановлює держава, і їх дотримання забезпечується як переконанням, так і (у випадку потреби) засобами примусу. Порівняно з іншими видами соціальних норм, правові відрізняються більшим ступенем розробленості та формалізації й регулюють найбільш суттєві відносини. Дія правових норм поширюється на державні, а здебільшого і на</w:t>
      </w:r>
    </w:p>
    <w:p>
      <w:pPr>
        <w:pStyle w:val="Style6"/>
        <w:keepNext w:val="0"/>
        <w:keepLines w:val="0"/>
        <w:widowControl w:val="0"/>
        <w:shd w:val="clear" w:color="auto" w:fill="auto"/>
        <w:bidi w:val="0"/>
        <w:spacing w:before="0" w:after="100"/>
        <w:ind w:left="0" w:right="0" w:firstLine="0"/>
        <w:jc w:val="both"/>
      </w:pPr>
      <w:r>
        <w:rPr>
          <w:rStyle w:val="CharStyle7"/>
        </w:rPr>
        <w:t>громадські системи.</w:t>
      </w:r>
    </w:p>
    <w:p>
      <w:pPr>
        <w:pStyle w:val="Style6"/>
        <w:keepNext w:val="0"/>
        <w:keepLines w:val="0"/>
        <w:widowControl w:val="0"/>
        <w:shd w:val="clear" w:color="auto" w:fill="auto"/>
        <w:bidi w:val="0"/>
        <w:spacing w:before="0" w:after="0"/>
        <w:ind w:left="0" w:right="0" w:firstLine="720"/>
        <w:jc w:val="both"/>
      </w:pPr>
      <w:r>
        <w:rPr>
          <w:rStyle w:val="CharStyle7"/>
        </w:rPr>
        <w:t>Норми, які приймають громадські організації, діють у межах відповідних організацій. Однак можливі й винятки з цих правил, коли нормативні акти готують і видають спільно з державними і громадськими органами та набувають одночасно і правового, і громадського характеру. Такими є, наприклад, норми права, що регулюють оплату й охорону праці, пенсійне забезпечення і інше. Діяльність громадських організацій регу</w:t>
        <w:softHyphen/>
        <w:t>люється нормативними актами різного походження. Йдеться, насамперед, про акти, які визначають статус тих чи інших громадських організацій.</w:t>
      </w:r>
    </w:p>
    <w:p>
      <w:pPr>
        <w:pStyle w:val="Style6"/>
        <w:keepNext w:val="0"/>
        <w:keepLines w:val="0"/>
        <w:widowControl w:val="0"/>
        <w:shd w:val="clear" w:color="auto" w:fill="auto"/>
        <w:bidi w:val="0"/>
        <w:spacing w:before="0" w:after="0"/>
        <w:ind w:left="0" w:right="0" w:firstLine="720"/>
        <w:jc w:val="both"/>
      </w:pPr>
      <w:r>
        <w:rPr>
          <w:rStyle w:val="CharStyle7"/>
        </w:rPr>
        <w:t>Однак більшість актів, що регулюють управлінські відносини в громадських організаціях, розробляють ці ж організації. Такі акти об’єднують в три групи:</w:t>
      </w:r>
    </w:p>
    <w:p>
      <w:pPr>
        <w:pStyle w:val="Style6"/>
        <w:keepNext w:val="0"/>
        <w:keepLines w:val="0"/>
        <w:widowControl w:val="0"/>
        <w:numPr>
          <w:ilvl w:val="0"/>
          <w:numId w:val="103"/>
        </w:numPr>
        <w:shd w:val="clear" w:color="auto" w:fill="auto"/>
        <w:tabs>
          <w:tab w:pos="1085" w:val="left"/>
        </w:tabs>
        <w:bidi w:val="0"/>
        <w:spacing w:before="0" w:after="0"/>
        <w:ind w:left="0" w:right="0" w:firstLine="720"/>
        <w:jc w:val="both"/>
      </w:pPr>
      <w:r>
        <w:rPr>
          <w:rStyle w:val="CharStyle7"/>
        </w:rPr>
        <w:t>статути, положення про окремі громадські організації;</w:t>
      </w:r>
    </w:p>
    <w:p>
      <w:pPr>
        <w:pStyle w:val="Style6"/>
        <w:keepNext w:val="0"/>
        <w:keepLines w:val="0"/>
        <w:widowControl w:val="0"/>
        <w:numPr>
          <w:ilvl w:val="0"/>
          <w:numId w:val="103"/>
        </w:numPr>
        <w:shd w:val="clear" w:color="auto" w:fill="auto"/>
        <w:tabs>
          <w:tab w:pos="1085" w:val="left"/>
        </w:tabs>
        <w:bidi w:val="0"/>
        <w:spacing w:before="0" w:after="0"/>
        <w:ind w:left="0" w:right="0" w:firstLine="720"/>
        <w:jc w:val="both"/>
      </w:pPr>
      <w:r>
        <w:rPr>
          <w:rStyle w:val="CharStyle7"/>
        </w:rPr>
        <w:t>постанови з окремих питань діяльності громадських організацій;</w:t>
      </w:r>
    </w:p>
    <w:p>
      <w:pPr>
        <w:pStyle w:val="Style6"/>
        <w:keepNext w:val="0"/>
        <w:keepLines w:val="0"/>
        <w:widowControl w:val="0"/>
        <w:numPr>
          <w:ilvl w:val="0"/>
          <w:numId w:val="103"/>
        </w:numPr>
        <w:shd w:val="clear" w:color="auto" w:fill="auto"/>
        <w:tabs>
          <w:tab w:pos="1085" w:val="left"/>
        </w:tabs>
        <w:bidi w:val="0"/>
        <w:spacing w:before="0" w:after="0"/>
        <w:ind w:left="0" w:right="0" w:firstLine="720"/>
        <w:jc w:val="both"/>
      </w:pPr>
      <w:r>
        <w:rPr>
          <w:rStyle w:val="CharStyle7"/>
        </w:rPr>
        <w:t>інструкції громадських організацій.</w:t>
      </w:r>
    </w:p>
    <w:p>
      <w:pPr>
        <w:pStyle w:val="Style6"/>
        <w:keepNext w:val="0"/>
        <w:keepLines w:val="0"/>
        <w:widowControl w:val="0"/>
        <w:shd w:val="clear" w:color="auto" w:fill="auto"/>
        <w:bidi w:val="0"/>
        <w:spacing w:before="0" w:after="0"/>
        <w:ind w:left="0" w:right="0" w:firstLine="720"/>
        <w:jc w:val="both"/>
      </w:pPr>
      <w:r>
        <w:rPr>
          <w:rStyle w:val="CharStyle7"/>
        </w:rPr>
        <w:t>Виконання норм, які розроблені громадськими організаціями, гарантується авторитетом цих організацій, а також деякими формами примусу, передбаченими нормативними документами, що визначають статус цих організацій.</w:t>
      </w:r>
    </w:p>
    <w:p>
      <w:pPr>
        <w:pStyle w:val="Style6"/>
        <w:keepNext w:val="0"/>
        <w:keepLines w:val="0"/>
        <w:widowControl w:val="0"/>
        <w:shd w:val="clear" w:color="auto" w:fill="auto"/>
        <w:bidi w:val="0"/>
        <w:spacing w:before="0" w:after="0"/>
        <w:ind w:left="0" w:right="0" w:firstLine="720"/>
        <w:jc w:val="both"/>
      </w:pPr>
      <w:r>
        <w:rPr>
          <w:rStyle w:val="CharStyle7"/>
        </w:rPr>
        <w:t xml:space="preserve">Постійно зростаючого значення у регулюванні управлінських відносин набувають </w:t>
      </w:r>
      <w:r>
        <w:rPr>
          <w:rStyle w:val="CharStyle7"/>
          <w:i/>
          <w:iCs/>
        </w:rPr>
        <w:t>норми моралі.</w:t>
      </w:r>
      <w:r>
        <w:rPr>
          <w:rStyle w:val="CharStyle7"/>
        </w:rPr>
        <w:t xml:space="preserve"> Під мораллю, як відомо, розуміють правила (принципи) поведінки людей, які стосуються сфери взаємовідносин між ними, а також взаємовідносин їх із суспільством.</w:t>
      </w:r>
    </w:p>
    <w:p>
      <w:pPr>
        <w:pStyle w:val="Style6"/>
        <w:keepNext w:val="0"/>
        <w:keepLines w:val="0"/>
        <w:widowControl w:val="0"/>
        <w:shd w:val="clear" w:color="auto" w:fill="auto"/>
        <w:bidi w:val="0"/>
        <w:spacing w:before="0" w:after="60"/>
        <w:ind w:left="0" w:right="0" w:firstLine="720"/>
        <w:jc w:val="both"/>
      </w:pPr>
      <w:r>
        <w:rPr>
          <w:rStyle w:val="CharStyle7"/>
        </w:rPr>
        <w:t>Норми моралі, на відміну від норм права, підтримуються авторитетом громадської думки і, як правило, їх дотримання ґрунтується на власних переконаннях. Чим більшого визнання в управлінні набувають ці норми, тим воно досконаліше. У цьому зв’язку досить посилатися на такий соціальний феномен, як громадська думка, яка значною мірою</w:t>
      </w:r>
    </w:p>
    <w:p>
      <w:pPr>
        <w:pStyle w:val="Style6"/>
        <w:keepNext w:val="0"/>
        <w:keepLines w:val="0"/>
        <w:widowControl w:val="0"/>
        <w:shd w:val="clear" w:color="auto" w:fill="auto"/>
        <w:bidi w:val="0"/>
        <w:spacing w:before="0" w:after="0"/>
        <w:ind w:left="0" w:right="0" w:firstLine="0"/>
        <w:jc w:val="both"/>
      </w:pPr>
      <w:r>
        <w:rPr>
          <w:rStyle w:val="CharStyle7"/>
        </w:rPr>
        <w:t>ґрунтується на нормах моралі. Громадська думка виявляється у специфічній формі колективного судження суспільства, класу чи соціальної групи, виражаючи їх ставлення до певних явищ і фактів соціальної системи, а також вчинків окремих людей.</w:t>
      </w:r>
    </w:p>
    <w:p>
      <w:pPr>
        <w:pStyle w:val="Style6"/>
        <w:keepNext w:val="0"/>
        <w:keepLines w:val="0"/>
        <w:widowControl w:val="0"/>
        <w:shd w:val="clear" w:color="auto" w:fill="auto"/>
        <w:bidi w:val="0"/>
        <w:spacing w:before="0" w:after="0"/>
        <w:ind w:left="0" w:right="0" w:firstLine="720"/>
        <w:jc w:val="both"/>
      </w:pPr>
      <w:r>
        <w:rPr>
          <w:rStyle w:val="CharStyle7"/>
        </w:rPr>
        <w:t>Як інструмент регулювання відносин управління, громадська думка цінна тим, що вона завжди звернена до особистості як члена суспільства і вимагає від неї відповідальності перед суспільством і соціальною системою, в якій вона працює. Таким чином здійснюється вплив на психічний стан людини, її емоції і волю, сприяючи виробленню у неї бажаних ціннісних орієнтацій.</w:t>
      </w:r>
    </w:p>
    <w:p>
      <w:pPr>
        <w:pStyle w:val="Style6"/>
        <w:keepNext w:val="0"/>
        <w:keepLines w:val="0"/>
        <w:widowControl w:val="0"/>
        <w:shd w:val="clear" w:color="auto" w:fill="auto"/>
        <w:bidi w:val="0"/>
        <w:spacing w:before="0" w:after="0"/>
        <w:ind w:left="0" w:right="0" w:firstLine="720"/>
        <w:jc w:val="both"/>
      </w:pPr>
      <w:r>
        <w:rPr>
          <w:rStyle w:val="CharStyle7"/>
        </w:rPr>
        <w:t>Соціальне регулювання – це заходи щодо підтримання соціальної справедливості у колективі та удосконалення соціальних відносин між працівниками.</w:t>
      </w:r>
    </w:p>
    <w:p>
      <w:pPr>
        <w:pStyle w:val="Style6"/>
        <w:keepNext w:val="0"/>
        <w:keepLines w:val="0"/>
        <w:widowControl w:val="0"/>
        <w:shd w:val="clear" w:color="auto" w:fill="auto"/>
        <w:bidi w:val="0"/>
        <w:spacing w:before="0" w:after="0"/>
        <w:ind w:left="0" w:right="0" w:firstLine="720"/>
        <w:jc w:val="both"/>
      </w:pPr>
      <w:r>
        <w:rPr>
          <w:rStyle w:val="CharStyle7"/>
        </w:rPr>
        <w:t>Засобами соціального регулювання є: колективні договори, угоди, контракти, взаємні зобов’язання, правила внутрішнього розпорядку, стату</w:t>
        <w:softHyphen/>
        <w:t>ти (в частині, що регулює поведінку службових осіб), правила етикету, ритуали. Сюди також відносять черговість задоволення соціальних потреб залежно від трудового стажу, виробничої активності працівників тощо.</w:t>
      </w:r>
    </w:p>
    <w:p>
      <w:pPr>
        <w:pStyle w:val="Style6"/>
        <w:keepNext w:val="0"/>
        <w:keepLines w:val="0"/>
        <w:widowControl w:val="0"/>
        <w:shd w:val="clear" w:color="auto" w:fill="auto"/>
        <w:bidi w:val="0"/>
        <w:spacing w:before="0" w:after="0"/>
        <w:ind w:left="0" w:right="0" w:firstLine="720"/>
        <w:jc w:val="both"/>
      </w:pPr>
      <w:r>
        <w:rPr>
          <w:rStyle w:val="CharStyle7"/>
        </w:rPr>
        <w:t>Соціальне регулювання спрямоване на стимулювання колективної, особистої ініціативи працівників та їхнього інтересу до праці.</w:t>
      </w:r>
    </w:p>
    <w:p>
      <w:pPr>
        <w:pStyle w:val="Style6"/>
        <w:keepNext w:val="0"/>
        <w:keepLines w:val="0"/>
        <w:widowControl w:val="0"/>
        <w:shd w:val="clear" w:color="auto" w:fill="auto"/>
        <w:bidi w:val="0"/>
        <w:spacing w:before="0" w:after="0"/>
        <w:ind w:left="0" w:right="0" w:firstLine="720"/>
        <w:jc w:val="both"/>
      </w:pPr>
      <w:r>
        <w:rPr>
          <w:rStyle w:val="CharStyle7"/>
        </w:rPr>
        <w:t>Великого значення надають стимулюванню особистої ініціативи за допомогою моральних стимулів.</w:t>
      </w:r>
    </w:p>
    <w:p>
      <w:pPr>
        <w:pStyle w:val="Style6"/>
        <w:keepNext w:val="0"/>
        <w:keepLines w:val="0"/>
        <w:widowControl w:val="0"/>
        <w:shd w:val="clear" w:color="auto" w:fill="auto"/>
        <w:bidi w:val="0"/>
        <w:spacing w:before="0" w:after="0"/>
        <w:ind w:left="0" w:right="0" w:firstLine="720"/>
        <w:jc w:val="both"/>
      </w:pPr>
      <w:r>
        <w:rPr>
          <w:rStyle w:val="CharStyle7"/>
        </w:rPr>
        <w:t>Стимулювання інтересу до праці здійснюють заохоченням удосконалень у роботі сумлінних працівників, створенням «ядра ветеранів», організацією відряджень та іншими заходами для ознайомлення зі станом справ і інше.</w:t>
      </w:r>
    </w:p>
    <w:p>
      <w:pPr>
        <w:pStyle w:val="Style6"/>
        <w:keepNext w:val="0"/>
        <w:keepLines w:val="0"/>
        <w:widowControl w:val="0"/>
        <w:shd w:val="clear" w:color="auto" w:fill="auto"/>
        <w:bidi w:val="0"/>
        <w:spacing w:before="0" w:after="0"/>
        <w:ind w:left="0" w:right="0" w:firstLine="720"/>
        <w:jc w:val="both"/>
      </w:pPr>
      <w:r>
        <w:rPr>
          <w:rStyle w:val="CharStyle7"/>
        </w:rPr>
        <w:t>Велику увагу слід приділяти стабілізації особового складу – виключенню причин плинності кадрів.</w:t>
      </w:r>
    </w:p>
    <w:p>
      <w:pPr>
        <w:pStyle w:val="Style6"/>
        <w:keepNext w:val="0"/>
        <w:keepLines w:val="0"/>
        <w:widowControl w:val="0"/>
        <w:shd w:val="clear" w:color="auto" w:fill="auto"/>
        <w:bidi w:val="0"/>
        <w:spacing w:before="0" w:after="0"/>
        <w:ind w:left="0" w:right="0" w:firstLine="720"/>
        <w:jc w:val="both"/>
      </w:pPr>
      <w:r>
        <w:rPr>
          <w:rStyle w:val="CharStyle7"/>
        </w:rPr>
        <w:t>Соціальне планування як метод соціального управління реалізується складанням плану соціального розвитку організації (підприємства).</w:t>
      </w:r>
    </w:p>
    <w:p>
      <w:pPr>
        <w:pStyle w:val="Style6"/>
        <w:keepNext w:val="0"/>
        <w:keepLines w:val="0"/>
        <w:widowControl w:val="0"/>
        <w:shd w:val="clear" w:color="auto" w:fill="auto"/>
        <w:bidi w:val="0"/>
        <w:spacing w:before="0" w:after="0"/>
        <w:ind w:left="0" w:right="0" w:firstLine="720"/>
        <w:jc w:val="both"/>
      </w:pPr>
      <w:r>
        <w:rPr>
          <w:rStyle w:val="CharStyle7"/>
        </w:rPr>
        <w:t>План соціального розвитку, як правило, складається з 4-х розділів:</w:t>
      </w:r>
    </w:p>
    <w:p>
      <w:pPr>
        <w:pStyle w:val="Style6"/>
        <w:keepNext w:val="0"/>
        <w:keepLines w:val="0"/>
        <w:widowControl w:val="0"/>
        <w:numPr>
          <w:ilvl w:val="0"/>
          <w:numId w:val="105"/>
        </w:numPr>
        <w:shd w:val="clear" w:color="auto" w:fill="auto"/>
        <w:tabs>
          <w:tab w:pos="1107" w:val="left"/>
        </w:tabs>
        <w:bidi w:val="0"/>
        <w:spacing w:before="0" w:after="0"/>
        <w:ind w:left="0" w:right="0" w:firstLine="720"/>
        <w:jc w:val="both"/>
      </w:pPr>
      <w:r>
        <w:rPr>
          <w:rStyle w:val="CharStyle7"/>
        </w:rPr>
        <w:t>удосконалення соціальної структури колективу;</w:t>
      </w:r>
    </w:p>
    <w:p>
      <w:pPr>
        <w:pStyle w:val="Style6"/>
        <w:keepNext w:val="0"/>
        <w:keepLines w:val="0"/>
        <w:widowControl w:val="0"/>
        <w:numPr>
          <w:ilvl w:val="0"/>
          <w:numId w:val="105"/>
        </w:numPr>
        <w:shd w:val="clear" w:color="auto" w:fill="auto"/>
        <w:tabs>
          <w:tab w:pos="1116" w:val="left"/>
        </w:tabs>
        <w:bidi w:val="0"/>
        <w:spacing w:before="0" w:after="0"/>
        <w:ind w:left="0" w:right="0" w:firstLine="720"/>
        <w:jc w:val="both"/>
      </w:pPr>
      <w:r>
        <w:rPr>
          <w:rStyle w:val="CharStyle7"/>
        </w:rPr>
        <w:t>удосконалення умов праці, охорона її та зміцнення здоров’я працівників;</w:t>
      </w:r>
    </w:p>
    <w:p>
      <w:pPr>
        <w:pStyle w:val="Style6"/>
        <w:keepNext w:val="0"/>
        <w:keepLines w:val="0"/>
        <w:widowControl w:val="0"/>
        <w:numPr>
          <w:ilvl w:val="0"/>
          <w:numId w:val="105"/>
        </w:numPr>
        <w:shd w:val="clear" w:color="auto" w:fill="auto"/>
        <w:tabs>
          <w:tab w:pos="1116" w:val="left"/>
        </w:tabs>
        <w:bidi w:val="0"/>
        <w:spacing w:before="0" w:after="0"/>
        <w:ind w:left="0" w:right="0" w:firstLine="720"/>
        <w:jc w:val="both"/>
      </w:pPr>
      <w:r>
        <w:rPr>
          <w:rStyle w:val="CharStyle7"/>
        </w:rPr>
        <w:t>підвищення життєвого рівня, поліпшення житлових та культурно- побутових умов працівників;</w:t>
      </w:r>
    </w:p>
    <w:p>
      <w:pPr>
        <w:pStyle w:val="Style6"/>
        <w:keepNext w:val="0"/>
        <w:keepLines w:val="0"/>
        <w:widowControl w:val="0"/>
        <w:numPr>
          <w:ilvl w:val="0"/>
          <w:numId w:val="105"/>
        </w:numPr>
        <w:shd w:val="clear" w:color="auto" w:fill="auto"/>
        <w:tabs>
          <w:tab w:pos="1126" w:val="left"/>
        </w:tabs>
        <w:bidi w:val="0"/>
        <w:spacing w:before="0" w:after="0"/>
        <w:ind w:left="0" w:right="0" w:firstLine="720"/>
        <w:jc w:val="both"/>
      </w:pPr>
      <w:r>
        <w:rPr>
          <w:rStyle w:val="CharStyle7"/>
        </w:rPr>
        <w:t>підвищення трудової та громадської активності працівників, розвиток самоуправління.</w:t>
      </w:r>
    </w:p>
    <w:p>
      <w:pPr>
        <w:pStyle w:val="Style6"/>
        <w:keepNext w:val="0"/>
        <w:keepLines w:val="0"/>
        <w:widowControl w:val="0"/>
        <w:shd w:val="clear" w:color="auto" w:fill="auto"/>
        <w:bidi w:val="0"/>
        <w:spacing w:before="0" w:after="0"/>
        <w:ind w:left="0" w:right="0" w:firstLine="720"/>
        <w:jc w:val="both"/>
      </w:pPr>
      <w:r>
        <w:rPr>
          <w:rStyle w:val="CharStyle7"/>
        </w:rPr>
        <w:t>План соціального розвитку трудового колективу – органічна</w:t>
      </w:r>
    </w:p>
    <w:p>
      <w:pPr>
        <w:pStyle w:val="Style6"/>
        <w:keepNext w:val="0"/>
        <w:keepLines w:val="0"/>
        <w:widowControl w:val="0"/>
        <w:shd w:val="clear" w:color="auto" w:fill="auto"/>
        <w:bidi w:val="0"/>
        <w:spacing w:before="0" w:after="0"/>
        <w:ind w:left="0" w:right="0" w:firstLine="0"/>
        <w:jc w:val="both"/>
      </w:pPr>
      <w:r>
        <w:rPr>
          <w:rStyle w:val="CharStyle7"/>
        </w:rPr>
        <w:t>складова частина комплексного плану (програми) економічного та соціального розвитку підприємства (організації), в якій передбачається науково обґрунтована і матеріально забезпечена система заходів щодо вдосконалення структури колективу, формування і найбільш повного задоволення матеріальних і духовних потреб працівників.</w:t>
      </w:r>
    </w:p>
    <w:p>
      <w:pPr>
        <w:pStyle w:val="Style6"/>
        <w:keepNext w:val="0"/>
        <w:keepLines w:val="0"/>
        <w:widowControl w:val="0"/>
        <w:shd w:val="clear" w:color="auto" w:fill="auto"/>
        <w:bidi w:val="0"/>
        <w:spacing w:before="0" w:after="0"/>
        <w:ind w:left="0" w:right="0" w:firstLine="720"/>
        <w:jc w:val="both"/>
      </w:pPr>
      <w:r>
        <w:rPr>
          <w:rStyle w:val="CharStyle7"/>
        </w:rPr>
        <w:t>Отже, складність системи виробничих відносин між людьми, що входять до трудового колективу, потребує застосування комплексу методів впливу на колектив і окремих його членів як економічних, так і організаційно-розпорядчих та соціальних методів. У раціональному поєднанні цих методів - запорука ефективної діяльності підприємства.</w:t>
      </w:r>
    </w:p>
    <w:p>
      <w:pPr>
        <w:pStyle w:val="Style6"/>
        <w:keepNext w:val="0"/>
        <w:keepLines w:val="0"/>
        <w:widowControl w:val="0"/>
        <w:shd w:val="clear" w:color="auto" w:fill="auto"/>
        <w:bidi w:val="0"/>
        <w:spacing w:before="0" w:after="0"/>
        <w:ind w:left="0" w:right="0" w:firstLine="720"/>
        <w:jc w:val="both"/>
      </w:pPr>
      <w:r>
        <w:rPr>
          <w:rStyle w:val="CharStyle7"/>
        </w:rPr>
        <w:t>Крім об’єктивних факторів (рівень розвитку виробничих сил, характер існуючих виробничих відносин, організація праці, рівень кваліфікації, матеріальне та моральне стимулювання тощо) на трудову активність людей впливають суб’єктивні фактори (соціальна та психологічна структура трудового колективу, взаємовідносини людей, ціннісні установки, орієнтація працівників, індивідуальне ставлення до роботи, розуміння змісту та значення своєї праці, а також особистий настрій, бажання). Все це підвищує значення соціально-психологічних методів управління. Активізація різних соціально-психологічних якостей трудового колективу сприяє ефективній реалізації потенціалу кожного з виконавців.</w:t>
      </w:r>
    </w:p>
    <w:p>
      <w:pPr>
        <w:pStyle w:val="Style6"/>
        <w:keepNext w:val="0"/>
        <w:keepLines w:val="0"/>
        <w:widowControl w:val="0"/>
        <w:shd w:val="clear" w:color="auto" w:fill="auto"/>
        <w:bidi w:val="0"/>
        <w:spacing w:before="0" w:after="0"/>
        <w:ind w:left="0" w:right="0" w:firstLine="720"/>
        <w:jc w:val="both"/>
      </w:pPr>
      <w:r>
        <w:rPr>
          <w:rStyle w:val="CharStyle7"/>
        </w:rPr>
        <w:t>Особливого значення сьогодні набувають неекономічні способи мотивації. Неекономічні способи стимулювання бувають організаційні та моральні. До організаційних способів відносять мотивацію цілями, залучення до участі в справах підприємства. Найпоширенішим мотивом праці для працівників є праця, потрібна й достатня для функціонування підприємства, бо якщо воно припинить свою діяльність, то працівники залишаться без роботи і не зможуть утримувати свої сім’ї. Праця заради отримання заробітної плати, набуття професійного досвіду, задля реалізації власного «я» – є також мотивами праці працівників. Недоліком у мотивації цілями на підприємстві є те, що у працівників не сформоване усвідомлення вищої мети праці – «праця в ім’я процвітання суспільства». Така свідомість наповнює життя і працю людини сенсом, формує причетність до розвитку майбутнього своєї країни.</w:t>
      </w:r>
    </w:p>
    <w:p>
      <w:pPr>
        <w:pStyle w:val="Style6"/>
        <w:keepNext w:val="0"/>
        <w:keepLines w:val="0"/>
        <w:widowControl w:val="0"/>
        <w:shd w:val="clear" w:color="auto" w:fill="auto"/>
        <w:bidi w:val="0"/>
        <w:spacing w:before="0" w:after="0"/>
        <w:ind w:left="0" w:right="0" w:firstLine="720"/>
        <w:jc w:val="both"/>
      </w:pPr>
      <w:r>
        <w:rPr>
          <w:rStyle w:val="CharStyle7"/>
        </w:rPr>
        <w:t>Мотивація участі в справах підприємства передбачає, що працівникам надається право голосу у вирішенні ряду проблем, вони залучаються в процес консультування з спеціальних питань, у деяких випадках частково делегуються права та відповідальність.</w:t>
      </w:r>
    </w:p>
    <w:p>
      <w:pPr>
        <w:pStyle w:val="Style6"/>
        <w:keepNext w:val="0"/>
        <w:keepLines w:val="0"/>
        <w:widowControl w:val="0"/>
        <w:shd w:val="clear" w:color="auto" w:fill="auto"/>
        <w:bidi w:val="0"/>
        <w:spacing w:before="0" w:after="0"/>
        <w:ind w:left="0" w:right="0" w:firstLine="720"/>
        <w:jc w:val="both"/>
      </w:pPr>
      <w:r>
        <w:rPr>
          <w:rStyle w:val="CharStyle7"/>
        </w:rPr>
        <w:t>Мотивацію покращання праці здійснюють у наданні працівникам</w:t>
      </w:r>
    </w:p>
    <w:p>
      <w:pPr>
        <w:pStyle w:val="Style6"/>
        <w:keepNext w:val="0"/>
        <w:keepLines w:val="0"/>
        <w:widowControl w:val="0"/>
        <w:shd w:val="clear" w:color="auto" w:fill="auto"/>
        <w:bidi w:val="0"/>
        <w:spacing w:before="0" w:after="0"/>
        <w:ind w:left="0" w:right="0" w:firstLine="0"/>
        <w:jc w:val="both"/>
      </w:pPr>
      <w:r>
        <w:rPr>
          <w:rStyle w:val="CharStyle7"/>
        </w:rPr>
        <w:t>роботи, яка дає можливість здійснювати контроль над ресурсами та умовами власної праці.</w:t>
      </w:r>
    </w:p>
    <w:p>
      <w:pPr>
        <w:pStyle w:val="Style6"/>
        <w:keepNext w:val="0"/>
        <w:keepLines w:val="0"/>
        <w:widowControl w:val="0"/>
        <w:shd w:val="clear" w:color="auto" w:fill="auto"/>
        <w:bidi w:val="0"/>
        <w:spacing w:before="0" w:after="0"/>
        <w:ind w:left="0" w:right="0" w:firstLine="720"/>
        <w:jc w:val="both"/>
      </w:pPr>
      <w:r>
        <w:rPr>
          <w:rStyle w:val="CharStyle7"/>
        </w:rPr>
        <w:t>На підприємствах доцільно застосовувати такі критерії мотивуючої організації праці:</w:t>
      </w:r>
    </w:p>
    <w:p>
      <w:pPr>
        <w:pStyle w:val="Style6"/>
        <w:keepNext w:val="0"/>
        <w:keepLines w:val="0"/>
        <w:widowControl w:val="0"/>
        <w:numPr>
          <w:ilvl w:val="0"/>
          <w:numId w:val="107"/>
        </w:numPr>
        <w:shd w:val="clear" w:color="auto" w:fill="auto"/>
        <w:tabs>
          <w:tab w:pos="1085" w:val="left"/>
        </w:tabs>
        <w:bidi w:val="0"/>
        <w:spacing w:before="0" w:after="0"/>
        <w:ind w:left="0" w:right="0" w:firstLine="720"/>
        <w:jc w:val="both"/>
      </w:pPr>
      <w:r>
        <w:rPr>
          <w:rStyle w:val="CharStyle7"/>
        </w:rPr>
        <w:t>будь-які дії мають бути обміркованими в першу чергу тими, хто вимагає дій від інших;</w:t>
      </w:r>
    </w:p>
    <w:p>
      <w:pPr>
        <w:pStyle w:val="Style6"/>
        <w:keepNext w:val="0"/>
        <w:keepLines w:val="0"/>
        <w:widowControl w:val="0"/>
        <w:numPr>
          <w:ilvl w:val="0"/>
          <w:numId w:val="107"/>
        </w:numPr>
        <w:shd w:val="clear" w:color="auto" w:fill="auto"/>
        <w:tabs>
          <w:tab w:pos="1085" w:val="left"/>
        </w:tabs>
        <w:bidi w:val="0"/>
        <w:spacing w:before="0" w:after="0"/>
        <w:ind w:left="0" w:right="0" w:firstLine="720"/>
        <w:jc w:val="both"/>
      </w:pPr>
      <w:r>
        <w:rPr>
          <w:rStyle w:val="CharStyle7"/>
        </w:rPr>
        <w:t>працівники відповідають за свою роботу; вони особисто причетні до результатів; їх дії для інших конкретно важливі;</w:t>
      </w:r>
    </w:p>
    <w:p>
      <w:pPr>
        <w:pStyle w:val="Style6"/>
        <w:keepNext w:val="0"/>
        <w:keepLines w:val="0"/>
        <w:widowControl w:val="0"/>
        <w:numPr>
          <w:ilvl w:val="0"/>
          <w:numId w:val="107"/>
        </w:numPr>
        <w:shd w:val="clear" w:color="auto" w:fill="auto"/>
        <w:tabs>
          <w:tab w:pos="1805" w:val="left"/>
        </w:tabs>
        <w:bidi w:val="0"/>
        <w:spacing w:before="0" w:after="0"/>
        <w:ind w:left="0" w:right="0" w:firstLine="720"/>
        <w:jc w:val="both"/>
      </w:pPr>
      <w:r>
        <w:rPr>
          <w:rStyle w:val="CharStyle7"/>
        </w:rPr>
        <w:t>людям надають можливість відчути свою значущість;</w:t>
      </w:r>
    </w:p>
    <w:p>
      <w:pPr>
        <w:pStyle w:val="Style6"/>
        <w:keepNext w:val="0"/>
        <w:keepLines w:val="0"/>
        <w:widowControl w:val="0"/>
        <w:numPr>
          <w:ilvl w:val="0"/>
          <w:numId w:val="107"/>
        </w:numPr>
        <w:shd w:val="clear" w:color="auto" w:fill="auto"/>
        <w:tabs>
          <w:tab w:pos="1085" w:val="left"/>
        </w:tabs>
        <w:bidi w:val="0"/>
        <w:spacing w:before="0" w:after="0"/>
        <w:ind w:left="0" w:right="0" w:firstLine="720"/>
        <w:jc w:val="both"/>
      </w:pPr>
      <w:r>
        <w:rPr>
          <w:rStyle w:val="CharStyle7"/>
        </w:rPr>
        <w:t>люди, які добре працюють, мають право на моральне та матеріальне заохочення;</w:t>
      </w:r>
    </w:p>
    <w:p>
      <w:pPr>
        <w:pStyle w:val="Style6"/>
        <w:keepNext w:val="0"/>
        <w:keepLines w:val="0"/>
        <w:widowControl w:val="0"/>
        <w:numPr>
          <w:ilvl w:val="0"/>
          <w:numId w:val="107"/>
        </w:numPr>
        <w:shd w:val="clear" w:color="auto" w:fill="auto"/>
        <w:tabs>
          <w:tab w:pos="1085" w:val="left"/>
        </w:tabs>
        <w:bidi w:val="0"/>
        <w:spacing w:before="0" w:after="0"/>
        <w:ind w:left="0" w:right="0" w:firstLine="720"/>
        <w:jc w:val="both"/>
      </w:pPr>
      <w:r>
        <w:rPr>
          <w:rStyle w:val="CharStyle7"/>
        </w:rPr>
        <w:t>рішення про зміни в роботі працівників приймають за їх участю і з опорою на їх знання та досвід;</w:t>
      </w:r>
    </w:p>
    <w:p>
      <w:pPr>
        <w:pStyle w:val="Style6"/>
        <w:keepNext w:val="0"/>
        <w:keepLines w:val="0"/>
        <w:widowControl w:val="0"/>
        <w:numPr>
          <w:ilvl w:val="0"/>
          <w:numId w:val="107"/>
        </w:numPr>
        <w:shd w:val="clear" w:color="auto" w:fill="auto"/>
        <w:tabs>
          <w:tab w:pos="1805" w:val="left"/>
        </w:tabs>
        <w:bidi w:val="0"/>
        <w:spacing w:before="0" w:after="0"/>
        <w:ind w:left="0" w:right="0" w:firstLine="720"/>
        <w:jc w:val="both"/>
      </w:pPr>
      <w:r>
        <w:rPr>
          <w:rStyle w:val="CharStyle7"/>
        </w:rPr>
        <w:t>на підприємстві діє самоконтроль праці.</w:t>
      </w:r>
    </w:p>
    <w:p>
      <w:pPr>
        <w:pStyle w:val="Style6"/>
        <w:keepNext w:val="0"/>
        <w:keepLines w:val="0"/>
        <w:widowControl w:val="0"/>
        <w:shd w:val="clear" w:color="auto" w:fill="auto"/>
        <w:bidi w:val="0"/>
        <w:spacing w:before="0" w:after="0"/>
        <w:ind w:left="0" w:right="0" w:firstLine="720"/>
        <w:jc w:val="both"/>
      </w:pPr>
      <w:r>
        <w:rPr>
          <w:rStyle w:val="CharStyle7"/>
        </w:rPr>
        <w:t>До моральних методів стимулювання відноситься, насамперед, визнання яке може бути особистим чи публічним.</w:t>
      </w:r>
    </w:p>
    <w:p>
      <w:pPr>
        <w:pStyle w:val="Style6"/>
        <w:keepNext w:val="0"/>
        <w:keepLines w:val="0"/>
        <w:widowControl w:val="0"/>
        <w:shd w:val="clear" w:color="auto" w:fill="auto"/>
        <w:bidi w:val="0"/>
        <w:spacing w:before="0" w:after="0"/>
        <w:ind w:left="0" w:right="0" w:firstLine="720"/>
        <w:jc w:val="both"/>
      </w:pPr>
      <w:r>
        <w:rPr>
          <w:rStyle w:val="CharStyle7"/>
        </w:rPr>
        <w:t>Практика особистого визнання в нашій державі ще не набула поширення. Особисте визнання виявляється тільки в дорученні кваліфікованим працівникам складних персональних замовлень.</w:t>
      </w:r>
    </w:p>
    <w:p>
      <w:pPr>
        <w:pStyle w:val="Style6"/>
        <w:keepNext w:val="0"/>
        <w:keepLines w:val="0"/>
        <w:widowControl w:val="0"/>
        <w:shd w:val="clear" w:color="auto" w:fill="auto"/>
        <w:bidi w:val="0"/>
        <w:spacing w:before="0" w:after="0"/>
        <w:ind w:left="0" w:right="0" w:firstLine="720"/>
        <w:jc w:val="both"/>
      </w:pPr>
      <w:r>
        <w:rPr>
          <w:rStyle w:val="CharStyle7"/>
        </w:rPr>
        <w:t>Публічне визнання на підприємстві реалізується через нагородження грамотами, подарунками, преміями.</w:t>
      </w:r>
    </w:p>
    <w:p>
      <w:pPr>
        <w:pStyle w:val="Style6"/>
        <w:keepNext w:val="0"/>
        <w:keepLines w:val="0"/>
        <w:widowControl w:val="0"/>
        <w:shd w:val="clear" w:color="auto" w:fill="auto"/>
        <w:bidi w:val="0"/>
        <w:spacing w:before="0" w:after="0"/>
        <w:ind w:left="0" w:right="0" w:firstLine="720"/>
        <w:jc w:val="both"/>
      </w:pPr>
      <w:r>
        <w:rPr>
          <w:rStyle w:val="CharStyle7"/>
        </w:rPr>
        <w:t>У ринкових умовах за інтелектуалізації всіх видів праці значною мірою зростає роль соціально-психологічних факторів управління. Раціональна технічна організація забезпечує високу продуктивність праці лише в тому випадку, якщо ефективно використовуються індивідуальні й психологічні особливості кожного робітника.</w:t>
      </w:r>
    </w:p>
    <w:p>
      <w:pPr>
        <w:pStyle w:val="Style6"/>
        <w:keepNext w:val="0"/>
        <w:keepLines w:val="0"/>
        <w:widowControl w:val="0"/>
        <w:shd w:val="clear" w:color="auto" w:fill="auto"/>
        <w:bidi w:val="0"/>
        <w:spacing w:before="0" w:after="0"/>
        <w:ind w:left="0" w:right="0" w:firstLine="720"/>
        <w:jc w:val="both"/>
      </w:pPr>
      <w:r>
        <w:rPr>
          <w:rStyle w:val="CharStyle7"/>
        </w:rPr>
        <w:t>Під впливом соціально-психологічних факторів в управлінні формуються суспільна свідомість, психологічні зв’язки в колективі, відношення до праці. Психологічний стан працівника може сприяти підвищенню продуктивності й ефективності праці і, навпаки, знижує трудову активність людей (втома, роздратування, апатія тощо).</w:t>
      </w:r>
    </w:p>
    <w:p>
      <w:pPr>
        <w:pStyle w:val="Style6"/>
        <w:keepNext w:val="0"/>
        <w:keepLines w:val="0"/>
        <w:widowControl w:val="0"/>
        <w:shd w:val="clear" w:color="auto" w:fill="auto"/>
        <w:bidi w:val="0"/>
        <w:spacing w:before="0" w:after="0"/>
        <w:ind w:left="0" w:right="0" w:firstLine="720"/>
        <w:jc w:val="both"/>
      </w:pPr>
      <w:r>
        <w:rPr>
          <w:rStyle w:val="CharStyle7"/>
        </w:rPr>
        <w:t>Соціально-психологічні фактори, звичайно, виступають у вигляді матеріальних умов праці (стан та забезпеченість технічними засобами, техніка безпеки, санітарно-гігієнічні умови праці, виробнича естетика) і організаційних моментів (організаційне нормування та регламентування, трудова дисципліна).</w:t>
      </w:r>
    </w:p>
    <w:p>
      <w:pPr>
        <w:pStyle w:val="Style6"/>
        <w:keepNext w:val="0"/>
        <w:keepLines w:val="0"/>
        <w:widowControl w:val="0"/>
        <w:shd w:val="clear" w:color="auto" w:fill="auto"/>
        <w:bidi w:val="0"/>
        <w:spacing w:before="0" w:after="0"/>
        <w:ind w:left="0" w:right="0" w:firstLine="720"/>
        <w:jc w:val="both"/>
      </w:pPr>
      <w:r>
        <w:rPr>
          <w:rStyle w:val="CharStyle7"/>
        </w:rPr>
        <w:t>Поряд з об’єктивними на трудову активність людини у виробничому колективі значно впливають суб’єктивні фактори: психологічна структура колективу, розподіл ролей, соціальний статус робітників, характер</w:t>
      </w:r>
    </w:p>
    <w:p>
      <w:pPr>
        <w:pStyle w:val="Style6"/>
        <w:keepNext w:val="0"/>
        <w:keepLines w:val="0"/>
        <w:widowControl w:val="0"/>
        <w:shd w:val="clear" w:color="auto" w:fill="auto"/>
        <w:bidi w:val="0"/>
        <w:spacing w:before="0" w:after="0"/>
        <w:ind w:left="0" w:right="0" w:firstLine="0"/>
        <w:jc w:val="both"/>
      </w:pPr>
      <w:r>
        <w:rPr>
          <w:rStyle w:val="CharStyle7"/>
        </w:rPr>
        <w:t>неформальних зв’язків, індивідуальне відношення до праці, настрій.</w:t>
      </w:r>
    </w:p>
    <w:p>
      <w:pPr>
        <w:pStyle w:val="Style6"/>
        <w:keepNext w:val="0"/>
        <w:keepLines w:val="0"/>
        <w:widowControl w:val="0"/>
        <w:shd w:val="clear" w:color="auto" w:fill="auto"/>
        <w:bidi w:val="0"/>
        <w:spacing w:before="0" w:after="0"/>
        <w:ind w:left="0" w:right="0" w:firstLine="720"/>
        <w:jc w:val="both"/>
      </w:pPr>
      <w:r>
        <w:rPr>
          <w:rStyle w:val="CharStyle7"/>
        </w:rPr>
        <w:t>Необхідність вивчення суб’єктивних факторів обумовлена тим, що об’єднання людей у групи вносить суттєві корективи в їх поведінку. Група нав’язує людині норми поведінки, коригує індивідуальну діяльність. Людина повинна зважати на існуючі в групі норми поведінки, правила, традиції, а також враховувати колективну думку.</w:t>
      </w:r>
    </w:p>
    <w:p>
      <w:pPr>
        <w:pStyle w:val="Style6"/>
        <w:keepNext w:val="0"/>
        <w:keepLines w:val="0"/>
        <w:widowControl w:val="0"/>
        <w:shd w:val="clear" w:color="auto" w:fill="auto"/>
        <w:bidi w:val="0"/>
        <w:spacing w:before="0" w:after="0"/>
        <w:ind w:left="0" w:right="0" w:firstLine="720"/>
        <w:jc w:val="both"/>
      </w:pPr>
      <w:r>
        <w:rPr>
          <w:rStyle w:val="CharStyle7"/>
        </w:rPr>
        <w:t>Так у чому ж сутність соціально-психологічних методів?</w:t>
      </w:r>
    </w:p>
    <w:p>
      <w:pPr>
        <w:pStyle w:val="Style6"/>
        <w:keepNext w:val="0"/>
        <w:keepLines w:val="0"/>
        <w:widowControl w:val="0"/>
        <w:shd w:val="clear" w:color="auto" w:fill="auto"/>
        <w:bidi w:val="0"/>
        <w:spacing w:before="0" w:after="0"/>
        <w:ind w:left="0" w:right="0" w:firstLine="720"/>
        <w:jc w:val="both"/>
      </w:pPr>
      <w:r>
        <w:rPr>
          <w:rStyle w:val="CharStyle7"/>
        </w:rPr>
        <w:t>Соціально-психологічні методи управління - це сукупність конкретних прийомів впливу на процеси формування та розвитку трудових колективів, соціальні процеси, що відбуваються всередині них, структуру зв’язків споживачів, інтереси, стимули, соціальні завдання. Соціально- психологічні методи управління являють собою єдність двох аспектів управлінського впливу на працівників - соціального і психологічного. Соціальний вплив виявляється через сукупність конкретних способів і прийомів, що спрямовані на формування і розвиток виробничого колективу, трудову і творчу активність його працівників, формування духовних інтересів людей і їх світогляд.</w:t>
      </w:r>
    </w:p>
    <w:p>
      <w:pPr>
        <w:pStyle w:val="Style6"/>
        <w:keepNext w:val="0"/>
        <w:keepLines w:val="0"/>
        <w:widowControl w:val="0"/>
        <w:shd w:val="clear" w:color="auto" w:fill="auto"/>
        <w:bidi w:val="0"/>
        <w:spacing w:before="0" w:after="0"/>
        <w:ind w:left="0" w:right="0" w:firstLine="720"/>
        <w:jc w:val="both"/>
      </w:pPr>
      <w:r>
        <w:rPr>
          <w:rStyle w:val="CharStyle7"/>
        </w:rPr>
        <w:t>Психологічний вплив полягає в регулюванні взаємовідносин між членами виробничого колективу з метою створення в ньому сприятливого психологічного клімату. Психологічний вплив базується на використанні різноманітних факторів: інформованість про результати праці, моральні спонукання до творчості, ініціативи, активності якісної праці, врахуванні психологічних особливостей працівників, забезпечення перспективного соціального й професійного росту, справедливості матеріального стимулю</w:t>
        <w:softHyphen/>
        <w:t>вання, підборі працівників з урахуванням їх психологічної характеристики.</w:t>
      </w:r>
    </w:p>
    <w:p>
      <w:pPr>
        <w:pStyle w:val="Style6"/>
        <w:keepNext w:val="0"/>
        <w:keepLines w:val="0"/>
        <w:widowControl w:val="0"/>
        <w:shd w:val="clear" w:color="auto" w:fill="auto"/>
        <w:bidi w:val="0"/>
        <w:spacing w:before="0" w:after="0"/>
        <w:ind w:left="0" w:right="0" w:firstLine="720"/>
        <w:jc w:val="both"/>
      </w:pPr>
      <w:r>
        <w:rPr>
          <w:rStyle w:val="CharStyle7"/>
        </w:rPr>
        <w:t>У процесі управління ці способи і прийоми впливу таким чином поєднуються, завдяки чому підвищується їх ефективність.</w:t>
      </w:r>
    </w:p>
    <w:p>
      <w:pPr>
        <w:pStyle w:val="Style6"/>
        <w:keepNext w:val="0"/>
        <w:keepLines w:val="0"/>
        <w:widowControl w:val="0"/>
        <w:shd w:val="clear" w:color="auto" w:fill="auto"/>
        <w:bidi w:val="0"/>
        <w:spacing w:before="0" w:after="0"/>
        <w:ind w:left="0" w:right="0" w:firstLine="720"/>
        <w:jc w:val="both"/>
      </w:pPr>
      <w:r>
        <w:rPr>
          <w:rStyle w:val="CharStyle7"/>
        </w:rPr>
        <w:t>Формою соціального і психологічного впливу є естетизація виробничого середовища, тобто реалізація принципів і методів прекрасного у виробництві.</w:t>
      </w:r>
    </w:p>
    <w:p>
      <w:pPr>
        <w:pStyle w:val="Style6"/>
        <w:keepNext w:val="0"/>
        <w:keepLines w:val="0"/>
        <w:widowControl w:val="0"/>
        <w:shd w:val="clear" w:color="auto" w:fill="auto"/>
        <w:bidi w:val="0"/>
        <w:spacing w:before="0" w:after="0"/>
        <w:ind w:left="0" w:right="0" w:firstLine="720"/>
        <w:jc w:val="both"/>
      </w:pPr>
      <w:r>
        <w:rPr>
          <w:rStyle w:val="CharStyle7"/>
        </w:rPr>
        <w:t>Зростання ролі соціально-психологічних факторів на сучасному етапі пояснюється змінами змісту суспільної праці: покращенням його творчого й інтелектуального початку, а також зростанням культурного й професійного рівня працівників. Зростають вимоги до соціальних і психологічних умов виробництва, з одного боку, і до психологічних якостей працівника (пам’ять, фантазія, мислення тощо) - з іншого.</w:t>
      </w:r>
    </w:p>
    <w:p>
      <w:pPr>
        <w:pStyle w:val="Style6"/>
        <w:keepNext w:val="0"/>
        <w:keepLines w:val="0"/>
        <w:widowControl w:val="0"/>
        <w:shd w:val="clear" w:color="auto" w:fill="auto"/>
        <w:bidi w:val="0"/>
        <w:spacing w:before="0" w:after="0"/>
        <w:ind w:left="0" w:right="0" w:firstLine="720"/>
        <w:jc w:val="both"/>
      </w:pPr>
      <w:r>
        <w:rPr>
          <w:rStyle w:val="CharStyle7"/>
        </w:rPr>
        <w:t>Моральне стимулювання використовують для покращання трудової і соціальної активності колективів, груп, окремих працівників. Воно базується на свідомості працівників, прагненні сумлінно працювати.</w:t>
      </w:r>
    </w:p>
    <w:p>
      <w:pPr>
        <w:pStyle w:val="Style6"/>
        <w:keepNext w:val="0"/>
        <w:keepLines w:val="0"/>
        <w:widowControl w:val="0"/>
        <w:shd w:val="clear" w:color="auto" w:fill="auto"/>
        <w:bidi w:val="0"/>
        <w:spacing w:before="0" w:after="40" w:line="240" w:lineRule="auto"/>
        <w:ind w:left="0" w:right="0" w:firstLine="720"/>
        <w:jc w:val="both"/>
      </w:pPr>
      <w:r>
        <w:rPr>
          <w:rStyle w:val="CharStyle7"/>
          <w:lang w:val="ru-RU" w:eastAsia="ru-RU"/>
        </w:rPr>
        <w:t xml:space="preserve">Стимулювання у </w:t>
      </w:r>
      <w:r>
        <w:rPr>
          <w:rStyle w:val="CharStyle7"/>
        </w:rPr>
        <w:t xml:space="preserve">суспільному виробництві </w:t>
      </w:r>
      <w:r>
        <w:rPr>
          <w:rStyle w:val="CharStyle7"/>
          <w:lang w:val="ru-RU" w:eastAsia="ru-RU"/>
        </w:rPr>
        <w:t xml:space="preserve">– не </w:t>
      </w:r>
      <w:r>
        <w:rPr>
          <w:rStyle w:val="CharStyle7"/>
        </w:rPr>
        <w:t>тільки функція і</w:t>
      </w:r>
    </w:p>
    <w:p>
      <w:pPr>
        <w:pStyle w:val="Style6"/>
        <w:keepNext w:val="0"/>
        <w:keepLines w:val="0"/>
        <w:widowControl w:val="0"/>
        <w:shd w:val="clear" w:color="auto" w:fill="auto"/>
        <w:bidi w:val="0"/>
        <w:spacing w:before="0" w:after="40" w:line="240" w:lineRule="auto"/>
        <w:ind w:left="0" w:right="0" w:firstLine="0"/>
        <w:jc w:val="both"/>
      </w:pPr>
      <w:r>
        <w:rPr>
          <w:rStyle w:val="CharStyle7"/>
        </w:rPr>
        <w:t>метод впливу, але й важливий елемент механізму управління. Його ціль -</w:t>
      </w:r>
    </w:p>
    <w:p>
      <w:pPr>
        <w:pStyle w:val="Style6"/>
        <w:keepNext w:val="0"/>
        <w:keepLines w:val="0"/>
        <w:widowControl w:val="0"/>
        <w:shd w:val="clear" w:color="auto" w:fill="auto"/>
        <w:bidi w:val="0"/>
        <w:spacing w:before="0" w:after="0"/>
        <w:ind w:left="0" w:right="0" w:firstLine="0"/>
        <w:jc w:val="both"/>
      </w:pPr>
      <w:r>
        <w:rPr>
          <w:rStyle w:val="CharStyle7"/>
        </w:rPr>
        <w:t>досягнення високої ефективності виробництва і якості продукції, прискорення науково-технічного прогресу, вирішення соціальних проблем.</w:t>
      </w:r>
    </w:p>
    <w:p>
      <w:pPr>
        <w:pStyle w:val="Style6"/>
        <w:keepNext w:val="0"/>
        <w:keepLines w:val="0"/>
        <w:widowControl w:val="0"/>
        <w:shd w:val="clear" w:color="auto" w:fill="auto"/>
        <w:bidi w:val="0"/>
        <w:spacing w:before="0" w:after="0"/>
        <w:ind w:left="0" w:right="0" w:firstLine="720"/>
        <w:jc w:val="both"/>
      </w:pPr>
      <w:r>
        <w:rPr>
          <w:rStyle w:val="CharStyle7"/>
        </w:rPr>
        <w:t>До засобів соціального нормування і регулювання відносяться положення і правила трудової дисципліни, статути громадських організа</w:t>
        <w:softHyphen/>
        <w:t>цій, правила етикету і ритуалів, договори, угоди, системи відбору</w:t>
      </w:r>
    </w:p>
    <w:p>
      <w:pPr>
        <w:pStyle w:val="Style6"/>
        <w:keepNext w:val="0"/>
        <w:keepLines w:val="0"/>
        <w:widowControl w:val="0"/>
        <w:shd w:val="clear" w:color="auto" w:fill="auto"/>
        <w:bidi w:val="0"/>
        <w:spacing w:before="0" w:after="100"/>
        <w:ind w:left="0" w:right="0" w:firstLine="0"/>
        <w:jc w:val="both"/>
      </w:pPr>
      <w:r>
        <w:rPr>
          <w:rStyle w:val="CharStyle7"/>
          <w:lang w:val="ru-RU" w:eastAsia="ru-RU"/>
        </w:rPr>
        <w:t>персоналу.</w:t>
      </w:r>
    </w:p>
    <w:p>
      <w:pPr>
        <w:pStyle w:val="Style6"/>
        <w:keepNext w:val="0"/>
        <w:keepLines w:val="0"/>
        <w:widowControl w:val="0"/>
        <w:shd w:val="clear" w:color="auto" w:fill="auto"/>
        <w:bidi w:val="0"/>
        <w:spacing w:before="0" w:after="0"/>
        <w:ind w:left="0" w:right="0" w:firstLine="720"/>
        <w:jc w:val="both"/>
      </w:pPr>
      <w:r>
        <w:rPr>
          <w:rStyle w:val="CharStyle7"/>
        </w:rPr>
        <w:t xml:space="preserve">Психологічні </w:t>
      </w:r>
      <w:r>
        <w:rPr>
          <w:rStyle w:val="CharStyle7"/>
          <w:lang w:val="ru-RU" w:eastAsia="ru-RU"/>
        </w:rPr>
        <w:t xml:space="preserve">методи </w:t>
      </w:r>
      <w:r>
        <w:rPr>
          <w:rStyle w:val="CharStyle7"/>
        </w:rPr>
        <w:t xml:space="preserve">управління покликані </w:t>
      </w:r>
      <w:r>
        <w:rPr>
          <w:rStyle w:val="CharStyle7"/>
          <w:lang w:val="ru-RU" w:eastAsia="ru-RU"/>
        </w:rPr>
        <w:t xml:space="preserve">забезпечити формування первинних трудових </w:t>
      </w:r>
      <w:r>
        <w:rPr>
          <w:rStyle w:val="CharStyle7"/>
        </w:rPr>
        <w:t xml:space="preserve">колективів відповідно </w:t>
      </w:r>
      <w:r>
        <w:rPr>
          <w:rStyle w:val="CharStyle7"/>
          <w:lang w:val="ru-RU" w:eastAsia="ru-RU"/>
        </w:rPr>
        <w:t xml:space="preserve">до </w:t>
      </w:r>
      <w:r>
        <w:rPr>
          <w:rStyle w:val="CharStyle7"/>
        </w:rPr>
        <w:t xml:space="preserve">індивідуальних здібностей, нахилів, інтересів працівників і </w:t>
      </w:r>
      <w:r>
        <w:rPr>
          <w:rStyle w:val="CharStyle7"/>
          <w:lang w:val="ru-RU" w:eastAsia="ru-RU"/>
        </w:rPr>
        <w:t xml:space="preserve">дотримання </w:t>
      </w:r>
      <w:r>
        <w:rPr>
          <w:rStyle w:val="CharStyle7"/>
        </w:rPr>
        <w:t xml:space="preserve">їх психологічної сумісності </w:t>
      </w:r>
      <w:r>
        <w:rPr>
          <w:rStyle w:val="CharStyle7"/>
          <w:lang w:val="ru-RU" w:eastAsia="ru-RU"/>
        </w:rPr>
        <w:t xml:space="preserve">та шляхи регулювання </w:t>
      </w:r>
      <w:r>
        <w:rPr>
          <w:rStyle w:val="CharStyle7"/>
        </w:rPr>
        <w:t xml:space="preserve">відносин між </w:t>
      </w:r>
      <w:r>
        <w:rPr>
          <w:rStyle w:val="CharStyle7"/>
          <w:lang w:val="ru-RU" w:eastAsia="ru-RU"/>
        </w:rPr>
        <w:t xml:space="preserve">людьми, впливаючи на </w:t>
      </w:r>
      <w:r>
        <w:rPr>
          <w:rStyle w:val="CharStyle7"/>
        </w:rPr>
        <w:t xml:space="preserve">індивідуальну психологію </w:t>
      </w:r>
      <w:r>
        <w:rPr>
          <w:rStyle w:val="CharStyle7"/>
          <w:lang w:val="ru-RU" w:eastAsia="ru-RU"/>
        </w:rPr>
        <w:t xml:space="preserve">окремих </w:t>
      </w:r>
      <w:r>
        <w:rPr>
          <w:rStyle w:val="CharStyle7"/>
        </w:rPr>
        <w:t xml:space="preserve">працівників. </w:t>
      </w:r>
      <w:r>
        <w:rPr>
          <w:rStyle w:val="CharStyle7"/>
          <w:lang w:val="ru-RU" w:eastAsia="ru-RU"/>
        </w:rPr>
        <w:t xml:space="preserve">Тому знання </w:t>
      </w:r>
      <w:r>
        <w:rPr>
          <w:rStyle w:val="CharStyle7"/>
        </w:rPr>
        <w:t xml:space="preserve">аспектів психології </w:t>
      </w:r>
      <w:r>
        <w:rPr>
          <w:rStyle w:val="CharStyle7"/>
          <w:lang w:val="ru-RU" w:eastAsia="ru-RU"/>
        </w:rPr>
        <w:t xml:space="preserve">та правильне використання </w:t>
      </w:r>
      <w:r>
        <w:rPr>
          <w:rStyle w:val="CharStyle7"/>
        </w:rPr>
        <w:t xml:space="preserve">кадрів управління має </w:t>
      </w:r>
      <w:r>
        <w:rPr>
          <w:rStyle w:val="CharStyle7"/>
          <w:lang w:val="ru-RU" w:eastAsia="ru-RU"/>
        </w:rPr>
        <w:t xml:space="preserve">важливе значення. Вони мусять </w:t>
      </w:r>
      <w:r>
        <w:rPr>
          <w:rStyle w:val="CharStyle7"/>
        </w:rPr>
        <w:t xml:space="preserve">розуміти особливості поведінки </w:t>
      </w:r>
      <w:r>
        <w:rPr>
          <w:rStyle w:val="CharStyle7"/>
          <w:lang w:val="ru-RU" w:eastAsia="ru-RU"/>
        </w:rPr>
        <w:t xml:space="preserve">людини, враховувати </w:t>
      </w:r>
      <w:r>
        <w:rPr>
          <w:rStyle w:val="CharStyle7"/>
        </w:rPr>
        <w:t xml:space="preserve">її </w:t>
      </w:r>
      <w:r>
        <w:rPr>
          <w:rStyle w:val="CharStyle7"/>
          <w:lang w:val="ru-RU" w:eastAsia="ru-RU"/>
        </w:rPr>
        <w:t xml:space="preserve">темперамент, тип </w:t>
      </w:r>
      <w:r>
        <w:rPr>
          <w:rStyle w:val="CharStyle7"/>
        </w:rPr>
        <w:t>вищої нервової діяльності.</w:t>
      </w:r>
    </w:p>
    <w:p>
      <w:pPr>
        <w:pStyle w:val="Style6"/>
        <w:keepNext w:val="0"/>
        <w:keepLines w:val="0"/>
        <w:widowControl w:val="0"/>
        <w:shd w:val="clear" w:color="auto" w:fill="auto"/>
        <w:bidi w:val="0"/>
        <w:spacing w:before="0" w:after="0"/>
        <w:ind w:left="0" w:right="0" w:firstLine="720"/>
        <w:jc w:val="both"/>
      </w:pPr>
      <w:r>
        <w:rPr>
          <w:rStyle w:val="CharStyle7"/>
        </w:rPr>
        <w:t xml:space="preserve">Міжособистісні ролі </w:t>
      </w:r>
      <w:r>
        <w:rPr>
          <w:rStyle w:val="CharStyle7"/>
          <w:lang w:val="ru-RU" w:eastAsia="ru-RU"/>
        </w:rPr>
        <w:t xml:space="preserve">проявляються у </w:t>
      </w:r>
      <w:r>
        <w:rPr>
          <w:rStyle w:val="CharStyle7"/>
        </w:rPr>
        <w:t xml:space="preserve">вигляді </w:t>
      </w:r>
      <w:r>
        <w:rPr>
          <w:rStyle w:val="CharStyle7"/>
          <w:lang w:val="ru-RU" w:eastAsia="ru-RU"/>
        </w:rPr>
        <w:t xml:space="preserve">конкретного виконання прав </w:t>
      </w:r>
      <w:r>
        <w:rPr>
          <w:rStyle w:val="CharStyle7"/>
        </w:rPr>
        <w:t xml:space="preserve">і обов’язків </w:t>
      </w:r>
      <w:r>
        <w:rPr>
          <w:rStyle w:val="CharStyle7"/>
          <w:lang w:val="ru-RU" w:eastAsia="ru-RU"/>
        </w:rPr>
        <w:t xml:space="preserve">у </w:t>
      </w:r>
      <w:r>
        <w:rPr>
          <w:rStyle w:val="CharStyle7"/>
        </w:rPr>
        <w:t xml:space="preserve">залежності від індивідуальних </w:t>
      </w:r>
      <w:r>
        <w:rPr>
          <w:rStyle w:val="CharStyle7"/>
          <w:lang w:val="ru-RU" w:eastAsia="ru-RU"/>
        </w:rPr>
        <w:t xml:space="preserve">особливостей </w:t>
      </w:r>
      <w:r>
        <w:rPr>
          <w:rStyle w:val="CharStyle7"/>
        </w:rPr>
        <w:t xml:space="preserve">і здібностей </w:t>
      </w:r>
      <w:r>
        <w:rPr>
          <w:rStyle w:val="CharStyle7"/>
          <w:lang w:val="ru-RU" w:eastAsia="ru-RU"/>
        </w:rPr>
        <w:t xml:space="preserve">людини. </w:t>
      </w:r>
      <w:r>
        <w:rPr>
          <w:rStyle w:val="CharStyle7"/>
        </w:rPr>
        <w:t xml:space="preserve">Від </w:t>
      </w:r>
      <w:r>
        <w:rPr>
          <w:rStyle w:val="CharStyle7"/>
          <w:lang w:val="ru-RU" w:eastAsia="ru-RU"/>
        </w:rPr>
        <w:t xml:space="preserve">того, як вони виконуються, </w:t>
      </w:r>
      <w:r>
        <w:rPr>
          <w:rStyle w:val="CharStyle7"/>
        </w:rPr>
        <w:t xml:space="preserve">формується і соціальний </w:t>
      </w:r>
      <w:r>
        <w:rPr>
          <w:rStyle w:val="CharStyle7"/>
          <w:lang w:val="ru-RU" w:eastAsia="ru-RU"/>
        </w:rPr>
        <w:t xml:space="preserve">статус людини. </w:t>
      </w:r>
      <w:r>
        <w:rPr>
          <w:rStyle w:val="CharStyle7"/>
        </w:rPr>
        <w:t xml:space="preserve">Одні </w:t>
      </w:r>
      <w:r>
        <w:rPr>
          <w:rStyle w:val="CharStyle7"/>
          <w:lang w:val="ru-RU" w:eastAsia="ru-RU"/>
        </w:rPr>
        <w:t xml:space="preserve">люди при цьому набувають </w:t>
      </w:r>
      <w:r>
        <w:rPr>
          <w:rStyle w:val="CharStyle7"/>
        </w:rPr>
        <w:t xml:space="preserve">популярності, </w:t>
      </w:r>
      <w:r>
        <w:rPr>
          <w:rStyle w:val="CharStyle7"/>
          <w:lang w:val="ru-RU" w:eastAsia="ru-RU"/>
        </w:rPr>
        <w:t xml:space="preserve">авторитету, визнання </w:t>
      </w:r>
      <w:r>
        <w:rPr>
          <w:rStyle w:val="CharStyle7"/>
        </w:rPr>
        <w:t xml:space="preserve">і </w:t>
      </w:r>
      <w:r>
        <w:rPr>
          <w:rStyle w:val="CharStyle7"/>
          <w:lang w:val="ru-RU" w:eastAsia="ru-RU"/>
        </w:rPr>
        <w:t xml:space="preserve">поваги. </w:t>
      </w:r>
      <w:r>
        <w:rPr>
          <w:rStyle w:val="CharStyle7"/>
        </w:rPr>
        <w:t xml:space="preserve">Інші </w:t>
      </w:r>
      <w:r>
        <w:rPr>
          <w:rStyle w:val="CharStyle7"/>
          <w:lang w:val="ru-RU" w:eastAsia="ru-RU"/>
        </w:rPr>
        <w:t xml:space="preserve">виявляються </w:t>
      </w:r>
      <w:r>
        <w:rPr>
          <w:rStyle w:val="CharStyle7"/>
        </w:rPr>
        <w:t xml:space="preserve">«відторгненими». Між </w:t>
      </w:r>
      <w:r>
        <w:rPr>
          <w:rStyle w:val="CharStyle7"/>
          <w:lang w:val="ru-RU" w:eastAsia="ru-RU"/>
        </w:rPr>
        <w:t xml:space="preserve">цими полюсами знаходяться «середняки», частина з яких у </w:t>
      </w:r>
      <w:r>
        <w:rPr>
          <w:rStyle w:val="CharStyle7"/>
        </w:rPr>
        <w:t xml:space="preserve">певній мірі </w:t>
      </w:r>
      <w:r>
        <w:rPr>
          <w:rStyle w:val="CharStyle7"/>
          <w:lang w:val="ru-RU" w:eastAsia="ru-RU"/>
        </w:rPr>
        <w:t xml:space="preserve">прагне до того чи </w:t>
      </w:r>
      <w:r>
        <w:rPr>
          <w:rStyle w:val="CharStyle7"/>
        </w:rPr>
        <w:t xml:space="preserve">іншого </w:t>
      </w:r>
      <w:r>
        <w:rPr>
          <w:rStyle w:val="CharStyle7"/>
          <w:lang w:val="ru-RU" w:eastAsia="ru-RU"/>
        </w:rPr>
        <w:t xml:space="preserve">полюсу. Таким чином, за кожною людиною </w:t>
      </w:r>
      <w:r>
        <w:rPr>
          <w:rStyle w:val="CharStyle7"/>
        </w:rPr>
        <w:t xml:space="preserve">закріплюється </w:t>
      </w:r>
      <w:r>
        <w:rPr>
          <w:rStyle w:val="CharStyle7"/>
          <w:lang w:val="ru-RU" w:eastAsia="ru-RU"/>
        </w:rPr>
        <w:t xml:space="preserve">певний </w:t>
      </w:r>
      <w:r>
        <w:rPr>
          <w:rStyle w:val="CharStyle7"/>
        </w:rPr>
        <w:t xml:space="preserve">соціальний </w:t>
      </w:r>
      <w:r>
        <w:rPr>
          <w:rStyle w:val="CharStyle7"/>
          <w:lang w:val="ru-RU" w:eastAsia="ru-RU"/>
        </w:rPr>
        <w:t>статус.</w:t>
      </w:r>
    </w:p>
    <w:p>
      <w:pPr>
        <w:pStyle w:val="Style6"/>
        <w:keepNext w:val="0"/>
        <w:keepLines w:val="0"/>
        <w:widowControl w:val="0"/>
        <w:shd w:val="clear" w:color="auto" w:fill="auto"/>
        <w:bidi w:val="0"/>
        <w:spacing w:before="0" w:after="0"/>
        <w:ind w:left="0" w:right="0" w:firstLine="720"/>
        <w:jc w:val="both"/>
      </w:pPr>
      <w:r>
        <w:rPr>
          <w:rStyle w:val="CharStyle7"/>
        </w:rPr>
        <w:t xml:space="preserve">Особистість і її соціальний </w:t>
      </w:r>
      <w:r>
        <w:rPr>
          <w:rStyle w:val="CharStyle7"/>
          <w:lang w:val="ru-RU" w:eastAsia="ru-RU"/>
        </w:rPr>
        <w:t xml:space="preserve">статус </w:t>
      </w:r>
      <w:r>
        <w:rPr>
          <w:rStyle w:val="CharStyle7"/>
        </w:rPr>
        <w:t xml:space="preserve">тісно взаємозв’язані. </w:t>
      </w:r>
      <w:r>
        <w:rPr>
          <w:rStyle w:val="CharStyle7"/>
          <w:lang w:val="ru-RU" w:eastAsia="ru-RU"/>
        </w:rPr>
        <w:t xml:space="preserve">Але коли ми говоримо про </w:t>
      </w:r>
      <w:r>
        <w:rPr>
          <w:rStyle w:val="CharStyle7"/>
        </w:rPr>
        <w:t xml:space="preserve">особистість, </w:t>
      </w:r>
      <w:r>
        <w:rPr>
          <w:rStyle w:val="CharStyle7"/>
          <w:lang w:val="ru-RU" w:eastAsia="ru-RU"/>
        </w:rPr>
        <w:t xml:space="preserve">то в першу чергу ставимо перед собою питання: що вона собою </w:t>
      </w:r>
      <w:r>
        <w:rPr>
          <w:rStyle w:val="CharStyle7"/>
        </w:rPr>
        <w:t xml:space="preserve">являє? </w:t>
      </w:r>
      <w:r>
        <w:rPr>
          <w:rStyle w:val="CharStyle7"/>
          <w:lang w:val="ru-RU" w:eastAsia="ru-RU"/>
        </w:rPr>
        <w:t xml:space="preserve">Якщо мова йде про статус </w:t>
      </w:r>
      <w:r>
        <w:rPr>
          <w:rStyle w:val="CharStyle7"/>
        </w:rPr>
        <w:t xml:space="preserve">працівника, </w:t>
      </w:r>
      <w:r>
        <w:rPr>
          <w:rStyle w:val="CharStyle7"/>
          <w:lang w:val="ru-RU" w:eastAsia="ru-RU"/>
        </w:rPr>
        <w:t xml:space="preserve">то </w:t>
      </w:r>
      <w:r>
        <w:rPr>
          <w:rStyle w:val="CharStyle7"/>
        </w:rPr>
        <w:t xml:space="preserve">мається </w:t>
      </w:r>
      <w:r>
        <w:rPr>
          <w:rStyle w:val="CharStyle7"/>
          <w:lang w:val="ru-RU" w:eastAsia="ru-RU"/>
        </w:rPr>
        <w:t xml:space="preserve">на </w:t>
      </w:r>
      <w:r>
        <w:rPr>
          <w:rStyle w:val="CharStyle7"/>
        </w:rPr>
        <w:t xml:space="preserve">увазі цінність цієї особистості </w:t>
      </w:r>
      <w:r>
        <w:rPr>
          <w:rStyle w:val="CharStyle7"/>
          <w:lang w:val="ru-RU" w:eastAsia="ru-RU"/>
        </w:rPr>
        <w:t xml:space="preserve">на думку </w:t>
      </w:r>
      <w:r>
        <w:rPr>
          <w:rStyle w:val="CharStyle7"/>
        </w:rPr>
        <w:t xml:space="preserve">інших </w:t>
      </w:r>
      <w:r>
        <w:rPr>
          <w:rStyle w:val="CharStyle7"/>
          <w:lang w:val="ru-RU" w:eastAsia="ru-RU"/>
        </w:rPr>
        <w:t xml:space="preserve">людей. У зв’язку з цим </w:t>
      </w:r>
      <w:r>
        <w:rPr>
          <w:rStyle w:val="CharStyle7"/>
        </w:rPr>
        <w:t xml:space="preserve">соціальний </w:t>
      </w:r>
      <w:r>
        <w:rPr>
          <w:rStyle w:val="CharStyle7"/>
          <w:lang w:val="ru-RU" w:eastAsia="ru-RU"/>
        </w:rPr>
        <w:t xml:space="preserve">статус </w:t>
      </w:r>
      <w:r>
        <w:rPr>
          <w:rStyle w:val="CharStyle7"/>
        </w:rPr>
        <w:t xml:space="preserve">органічно </w:t>
      </w:r>
      <w:r>
        <w:rPr>
          <w:rStyle w:val="CharStyle7"/>
          <w:lang w:val="ru-RU" w:eastAsia="ru-RU"/>
        </w:rPr>
        <w:t xml:space="preserve">вплетений у систему </w:t>
      </w:r>
      <w:r>
        <w:rPr>
          <w:rStyle w:val="CharStyle7"/>
        </w:rPr>
        <w:t xml:space="preserve">суспільних відносин. Він створює працівнику </w:t>
      </w:r>
      <w:r>
        <w:rPr>
          <w:rStyle w:val="CharStyle7"/>
          <w:lang w:val="ru-RU" w:eastAsia="ru-RU"/>
        </w:rPr>
        <w:t xml:space="preserve">повагу, престиж, </w:t>
      </w:r>
      <w:r>
        <w:rPr>
          <w:rStyle w:val="CharStyle7"/>
        </w:rPr>
        <w:t xml:space="preserve">репутацію. </w:t>
      </w:r>
      <w:r>
        <w:rPr>
          <w:rStyle w:val="CharStyle7"/>
          <w:lang w:val="ru-RU" w:eastAsia="ru-RU"/>
        </w:rPr>
        <w:t xml:space="preserve">Все це </w:t>
      </w:r>
      <w:r>
        <w:rPr>
          <w:rStyle w:val="CharStyle7"/>
        </w:rPr>
        <w:t xml:space="preserve">впливає </w:t>
      </w:r>
      <w:r>
        <w:rPr>
          <w:rStyle w:val="CharStyle7"/>
          <w:lang w:val="ru-RU" w:eastAsia="ru-RU"/>
        </w:rPr>
        <w:t xml:space="preserve">на формування у </w:t>
      </w:r>
      <w:r>
        <w:rPr>
          <w:rStyle w:val="CharStyle7"/>
        </w:rPr>
        <w:t xml:space="preserve">працівника </w:t>
      </w:r>
      <w:r>
        <w:rPr>
          <w:rStyle w:val="CharStyle7"/>
          <w:lang w:val="ru-RU" w:eastAsia="ru-RU"/>
        </w:rPr>
        <w:t xml:space="preserve">його </w:t>
      </w:r>
      <w:r>
        <w:rPr>
          <w:rStyle w:val="CharStyle7"/>
        </w:rPr>
        <w:t>особистої визначеності.</w:t>
      </w:r>
    </w:p>
    <w:p>
      <w:pPr>
        <w:pStyle w:val="Style6"/>
        <w:keepNext w:val="0"/>
        <w:keepLines w:val="0"/>
        <w:widowControl w:val="0"/>
        <w:shd w:val="clear" w:color="auto" w:fill="auto"/>
        <w:bidi w:val="0"/>
        <w:spacing w:before="0" w:after="40"/>
        <w:ind w:left="0" w:right="0" w:firstLine="720"/>
        <w:jc w:val="both"/>
      </w:pPr>
      <w:r>
        <w:rPr>
          <w:rStyle w:val="CharStyle7"/>
          <w:lang w:val="ru-RU" w:eastAsia="ru-RU"/>
        </w:rPr>
        <w:t xml:space="preserve">Це питання вкрай важливе. Багато з того, що людина робить або </w:t>
      </w:r>
      <w:r>
        <w:rPr>
          <w:rStyle w:val="CharStyle7"/>
        </w:rPr>
        <w:t xml:space="preserve">відмовляється </w:t>
      </w:r>
      <w:r>
        <w:rPr>
          <w:rStyle w:val="CharStyle7"/>
          <w:lang w:val="ru-RU" w:eastAsia="ru-RU"/>
        </w:rPr>
        <w:t xml:space="preserve">робити, залежить </w:t>
      </w:r>
      <w:r>
        <w:rPr>
          <w:rStyle w:val="CharStyle7"/>
        </w:rPr>
        <w:t xml:space="preserve">від рівня власної гідності. Ті, </w:t>
      </w:r>
      <w:r>
        <w:rPr>
          <w:rStyle w:val="CharStyle7"/>
          <w:lang w:val="ru-RU" w:eastAsia="ru-RU"/>
        </w:rPr>
        <w:t xml:space="preserve">хто високо себе </w:t>
      </w:r>
      <w:r>
        <w:rPr>
          <w:rStyle w:val="CharStyle7"/>
        </w:rPr>
        <w:t xml:space="preserve">цінує, </w:t>
      </w:r>
      <w:r>
        <w:rPr>
          <w:rStyle w:val="CharStyle7"/>
          <w:lang w:val="ru-RU" w:eastAsia="ru-RU"/>
        </w:rPr>
        <w:t xml:space="preserve">часто </w:t>
      </w:r>
      <w:r>
        <w:rPr>
          <w:rStyle w:val="CharStyle7"/>
        </w:rPr>
        <w:t xml:space="preserve">схильні </w:t>
      </w:r>
      <w:r>
        <w:rPr>
          <w:rStyle w:val="CharStyle7"/>
          <w:lang w:val="ru-RU" w:eastAsia="ru-RU"/>
        </w:rPr>
        <w:t xml:space="preserve">працювати з </w:t>
      </w:r>
      <w:r>
        <w:rPr>
          <w:rStyle w:val="CharStyle7"/>
        </w:rPr>
        <w:t xml:space="preserve">більшим </w:t>
      </w:r>
      <w:r>
        <w:rPr>
          <w:rStyle w:val="CharStyle7"/>
          <w:lang w:val="ru-RU" w:eastAsia="ru-RU"/>
        </w:rPr>
        <w:t xml:space="preserve">напруженням, </w:t>
      </w:r>
      <w:r>
        <w:rPr>
          <w:rStyle w:val="CharStyle7"/>
        </w:rPr>
        <w:t xml:space="preserve">і </w:t>
      </w:r>
      <w:r>
        <w:rPr>
          <w:rStyle w:val="CharStyle7"/>
          <w:lang w:val="ru-RU" w:eastAsia="ru-RU"/>
        </w:rPr>
        <w:t xml:space="preserve">вважають нижче за свою </w:t>
      </w:r>
      <w:r>
        <w:rPr>
          <w:rStyle w:val="CharStyle7"/>
        </w:rPr>
        <w:t xml:space="preserve">гідність </w:t>
      </w:r>
      <w:r>
        <w:rPr>
          <w:rStyle w:val="CharStyle7"/>
          <w:lang w:val="ru-RU" w:eastAsia="ru-RU"/>
        </w:rPr>
        <w:t xml:space="preserve">працювати погано. Людина з низьким </w:t>
      </w:r>
      <w:r>
        <w:rPr>
          <w:rStyle w:val="CharStyle7"/>
        </w:rPr>
        <w:t xml:space="preserve">рівнем власної гідності, </w:t>
      </w:r>
      <w:r>
        <w:rPr>
          <w:rStyle w:val="CharStyle7"/>
          <w:lang w:val="ru-RU" w:eastAsia="ru-RU"/>
        </w:rPr>
        <w:t xml:space="preserve">як правило, неохоче </w:t>
      </w:r>
      <w:r>
        <w:rPr>
          <w:rStyle w:val="CharStyle7"/>
        </w:rPr>
        <w:t xml:space="preserve">докладає всіх </w:t>
      </w:r>
      <w:r>
        <w:rPr>
          <w:rStyle w:val="CharStyle7"/>
          <w:lang w:val="ru-RU" w:eastAsia="ru-RU"/>
        </w:rPr>
        <w:t xml:space="preserve">належних зусиль для завоювання авторитету </w:t>
      </w:r>
      <w:r>
        <w:rPr>
          <w:rStyle w:val="CharStyle7"/>
        </w:rPr>
        <w:t xml:space="preserve">і ділового </w:t>
      </w:r>
      <w:r>
        <w:rPr>
          <w:rStyle w:val="CharStyle7"/>
          <w:lang w:val="ru-RU" w:eastAsia="ru-RU"/>
        </w:rPr>
        <w:t xml:space="preserve">престижу. </w:t>
      </w:r>
      <w:r>
        <w:rPr>
          <w:rStyle w:val="CharStyle7"/>
        </w:rPr>
        <w:t xml:space="preserve">Такі </w:t>
      </w:r>
      <w:r>
        <w:rPr>
          <w:rStyle w:val="CharStyle7"/>
          <w:lang w:val="ru-RU" w:eastAsia="ru-RU"/>
        </w:rPr>
        <w:t xml:space="preserve">люди можуть бути </w:t>
      </w:r>
      <w:r>
        <w:rPr>
          <w:rStyle w:val="CharStyle7"/>
        </w:rPr>
        <w:t xml:space="preserve">обтяжені </w:t>
      </w:r>
      <w:r>
        <w:rPr>
          <w:rStyle w:val="CharStyle7"/>
          <w:lang w:val="ru-RU" w:eastAsia="ru-RU"/>
        </w:rPr>
        <w:t xml:space="preserve">комплексом </w:t>
      </w:r>
      <w:r>
        <w:rPr>
          <w:rStyle w:val="CharStyle7"/>
        </w:rPr>
        <w:t>неповноцінності.</w:t>
      </w:r>
    </w:p>
    <w:p>
      <w:pPr>
        <w:pStyle w:val="Style6"/>
        <w:keepNext w:val="0"/>
        <w:keepLines w:val="0"/>
        <w:widowControl w:val="0"/>
        <w:shd w:val="clear" w:color="auto" w:fill="auto"/>
        <w:bidi w:val="0"/>
        <w:spacing w:before="0" w:after="380"/>
        <w:ind w:left="0" w:right="0" w:firstLine="740"/>
        <w:jc w:val="both"/>
      </w:pPr>
      <w:r>
        <w:rPr>
          <w:rStyle w:val="CharStyle7"/>
        </w:rPr>
        <w:t>Завдання будь-якого керівника полягає в тому, щоб виховувати і підтримувати високі почуття власної гідності у своїх підлеглих. Люди з високим рівнем такого почуття відрізняються послідовністю дій, легше справляються зі своїми внутрішніми конфліктами, виявляють високий самоконтроль; це – врівноважені, тактичні, спокійні та незалежні люди. Вони постійно підвищують свій рівень загального розвитку, ретельно виконують покладені на них обов’язки.</w:t>
      </w:r>
    </w:p>
    <w:p>
      <w:pPr>
        <w:pStyle w:val="Style6"/>
        <w:keepNext w:val="0"/>
        <w:keepLines w:val="0"/>
        <w:widowControl w:val="0"/>
        <w:shd w:val="clear" w:color="auto" w:fill="auto"/>
        <w:bidi w:val="0"/>
        <w:spacing w:before="0" w:after="380" w:line="240" w:lineRule="auto"/>
        <w:ind w:left="0" w:right="0" w:firstLine="0"/>
        <w:jc w:val="center"/>
      </w:pPr>
      <w:r>
        <w:rPr>
          <w:rStyle w:val="CharStyle7"/>
          <w:b/>
          <w:bCs/>
          <w:i/>
          <w:iCs/>
        </w:rPr>
        <w:t>Контрольні запитання:</w:t>
      </w:r>
    </w:p>
    <w:p>
      <w:pPr>
        <w:pStyle w:val="Style6"/>
        <w:keepNext w:val="0"/>
        <w:keepLines w:val="0"/>
        <w:widowControl w:val="0"/>
        <w:numPr>
          <w:ilvl w:val="1"/>
          <w:numId w:val="109"/>
        </w:numPr>
        <w:shd w:val="clear" w:color="auto" w:fill="auto"/>
        <w:tabs>
          <w:tab w:pos="1309" w:val="left"/>
        </w:tabs>
        <w:bidi w:val="0"/>
        <w:spacing w:before="0" w:after="0" w:line="240" w:lineRule="auto"/>
        <w:ind w:left="0" w:right="0" w:firstLine="720"/>
        <w:jc w:val="both"/>
      </w:pPr>
      <w:r>
        <w:rPr>
          <w:rStyle w:val="CharStyle7"/>
          <w:i/>
          <w:iCs/>
        </w:rPr>
        <w:t>Розкрийте зміст понять «метод», «метод менеджменту».</w:t>
      </w:r>
    </w:p>
    <w:p>
      <w:pPr>
        <w:pStyle w:val="Style6"/>
        <w:keepNext w:val="0"/>
        <w:keepLines w:val="0"/>
        <w:widowControl w:val="0"/>
        <w:numPr>
          <w:ilvl w:val="1"/>
          <w:numId w:val="109"/>
        </w:numPr>
        <w:shd w:val="clear" w:color="auto" w:fill="auto"/>
        <w:tabs>
          <w:tab w:pos="1309" w:val="left"/>
        </w:tabs>
        <w:bidi w:val="0"/>
        <w:spacing w:before="0" w:after="0" w:line="240" w:lineRule="auto"/>
        <w:ind w:left="0" w:right="0" w:firstLine="720"/>
        <w:jc w:val="both"/>
      </w:pPr>
      <w:r>
        <w:rPr>
          <w:rStyle w:val="CharStyle7"/>
          <w:i/>
          <w:iCs/>
        </w:rPr>
        <w:t>За якими ознаками класифікують методи менеджменту?</w:t>
      </w:r>
    </w:p>
    <w:p>
      <w:pPr>
        <w:pStyle w:val="Style6"/>
        <w:keepNext w:val="0"/>
        <w:keepLines w:val="0"/>
        <w:widowControl w:val="0"/>
        <w:numPr>
          <w:ilvl w:val="1"/>
          <w:numId w:val="109"/>
        </w:numPr>
        <w:shd w:val="clear" w:color="auto" w:fill="auto"/>
        <w:tabs>
          <w:tab w:pos="1309" w:val="left"/>
        </w:tabs>
        <w:bidi w:val="0"/>
        <w:spacing w:before="0" w:after="0" w:line="240" w:lineRule="auto"/>
        <w:ind w:left="720" w:right="0" w:firstLine="20"/>
        <w:jc w:val="both"/>
      </w:pPr>
      <w:r>
        <w:rPr>
          <w:rStyle w:val="CharStyle7"/>
          <w:i/>
          <w:iCs/>
        </w:rPr>
        <w:t>Назвіть та коротко охарактеризуйте загальнонаукові й специфічні методи, що використовуються в менеджменті.</w:t>
      </w:r>
    </w:p>
    <w:p>
      <w:pPr>
        <w:pStyle w:val="Style6"/>
        <w:keepNext w:val="0"/>
        <w:keepLines w:val="0"/>
        <w:widowControl w:val="0"/>
        <w:numPr>
          <w:ilvl w:val="1"/>
          <w:numId w:val="109"/>
        </w:numPr>
        <w:shd w:val="clear" w:color="auto" w:fill="auto"/>
        <w:tabs>
          <w:tab w:pos="1309" w:val="left"/>
        </w:tabs>
        <w:bidi w:val="0"/>
        <w:spacing w:before="0" w:after="0" w:line="240" w:lineRule="auto"/>
        <w:ind w:left="0" w:right="0" w:firstLine="720"/>
        <w:jc w:val="both"/>
      </w:pPr>
      <w:r>
        <w:rPr>
          <w:rStyle w:val="CharStyle7"/>
          <w:i/>
          <w:iCs/>
        </w:rPr>
        <w:t>Охарактеризуйте маркетинг як метод менеджменту.</w:t>
      </w:r>
    </w:p>
    <w:p>
      <w:pPr>
        <w:pStyle w:val="Style6"/>
        <w:keepNext w:val="0"/>
        <w:keepLines w:val="0"/>
        <w:widowControl w:val="0"/>
        <w:numPr>
          <w:ilvl w:val="1"/>
          <w:numId w:val="109"/>
        </w:numPr>
        <w:shd w:val="clear" w:color="auto" w:fill="auto"/>
        <w:tabs>
          <w:tab w:pos="1309" w:val="left"/>
        </w:tabs>
        <w:bidi w:val="0"/>
        <w:spacing w:before="0" w:after="0" w:line="240" w:lineRule="auto"/>
        <w:ind w:left="0" w:right="0" w:firstLine="720"/>
        <w:jc w:val="both"/>
      </w:pPr>
      <w:r>
        <w:rPr>
          <w:rStyle w:val="CharStyle7"/>
          <w:i/>
          <w:iCs/>
        </w:rPr>
        <w:t>Охарактеризуйте соціально-психологічні методи управління.</w:t>
      </w:r>
    </w:p>
    <w:p>
      <w:pPr>
        <w:pStyle w:val="Style6"/>
        <w:keepNext w:val="0"/>
        <w:keepLines w:val="0"/>
        <w:widowControl w:val="0"/>
        <w:numPr>
          <w:ilvl w:val="1"/>
          <w:numId w:val="109"/>
        </w:numPr>
        <w:shd w:val="clear" w:color="auto" w:fill="auto"/>
        <w:tabs>
          <w:tab w:pos="1318" w:val="left"/>
        </w:tabs>
        <w:bidi w:val="0"/>
        <w:spacing w:before="0" w:after="0" w:line="240" w:lineRule="auto"/>
        <w:ind w:left="720" w:right="0" w:firstLine="20"/>
        <w:jc w:val="both"/>
      </w:pPr>
      <w:r>
        <w:rPr>
          <w:rStyle w:val="CharStyle7"/>
          <w:i/>
          <w:iCs/>
        </w:rPr>
        <w:t>Наведіть приклади застосування соціально-психологічних методів управління на підприємствах готельно-ресторанного господарства.</w:t>
      </w:r>
    </w:p>
    <w:p>
      <w:pPr>
        <w:pStyle w:val="Style6"/>
        <w:keepNext w:val="0"/>
        <w:keepLines w:val="0"/>
        <w:widowControl w:val="0"/>
        <w:numPr>
          <w:ilvl w:val="1"/>
          <w:numId w:val="109"/>
        </w:numPr>
        <w:shd w:val="clear" w:color="auto" w:fill="auto"/>
        <w:tabs>
          <w:tab w:pos="1309" w:val="left"/>
        </w:tabs>
        <w:bidi w:val="0"/>
        <w:spacing w:before="0" w:after="0" w:line="240" w:lineRule="auto"/>
        <w:ind w:left="0" w:right="0" w:firstLine="720"/>
        <w:jc w:val="both"/>
      </w:pPr>
      <w:r>
        <w:rPr>
          <w:rStyle w:val="CharStyle7"/>
          <w:i/>
          <w:iCs/>
        </w:rPr>
        <w:t>Охарактеризуйте економічні методи управління.</w:t>
      </w:r>
    </w:p>
    <w:p>
      <w:pPr>
        <w:pStyle w:val="Style6"/>
        <w:keepNext w:val="0"/>
        <w:keepLines w:val="0"/>
        <w:widowControl w:val="0"/>
        <w:numPr>
          <w:ilvl w:val="1"/>
          <w:numId w:val="109"/>
        </w:numPr>
        <w:shd w:val="clear" w:color="auto" w:fill="auto"/>
        <w:tabs>
          <w:tab w:pos="1318" w:val="left"/>
        </w:tabs>
        <w:bidi w:val="0"/>
        <w:spacing w:before="0" w:after="0" w:line="240" w:lineRule="auto"/>
        <w:ind w:left="720" w:right="0" w:firstLine="20"/>
        <w:jc w:val="both"/>
      </w:pPr>
      <w:r>
        <w:rPr>
          <w:rStyle w:val="CharStyle7"/>
          <w:i/>
          <w:iCs/>
        </w:rPr>
        <w:t>Поясніть особливості застосування економічних методів управління в готелі.</w:t>
      </w:r>
    </w:p>
    <w:p>
      <w:pPr>
        <w:pStyle w:val="Style6"/>
        <w:keepNext w:val="0"/>
        <w:keepLines w:val="0"/>
        <w:widowControl w:val="0"/>
        <w:numPr>
          <w:ilvl w:val="1"/>
          <w:numId w:val="109"/>
        </w:numPr>
        <w:shd w:val="clear" w:color="auto" w:fill="auto"/>
        <w:tabs>
          <w:tab w:pos="1318" w:val="left"/>
        </w:tabs>
        <w:bidi w:val="0"/>
        <w:spacing w:before="0" w:after="0" w:line="240" w:lineRule="auto"/>
        <w:ind w:left="720" w:right="0" w:firstLine="20"/>
        <w:jc w:val="both"/>
      </w:pPr>
      <w:r>
        <w:rPr>
          <w:rStyle w:val="CharStyle7"/>
          <w:i/>
          <w:iCs/>
        </w:rPr>
        <w:t>У чому полягає суть адміністративних (організаційно- розпорядчих) методів менеджменту?</w:t>
      </w:r>
    </w:p>
    <w:p>
      <w:pPr>
        <w:pStyle w:val="Style6"/>
        <w:keepNext w:val="0"/>
        <w:keepLines w:val="0"/>
        <w:widowControl w:val="0"/>
        <w:numPr>
          <w:ilvl w:val="1"/>
          <w:numId w:val="109"/>
        </w:numPr>
        <w:shd w:val="clear" w:color="auto" w:fill="auto"/>
        <w:tabs>
          <w:tab w:pos="1699" w:val="left"/>
          <w:tab w:pos="4680" w:val="left"/>
        </w:tabs>
        <w:bidi w:val="0"/>
        <w:spacing w:before="0" w:after="0" w:line="240" w:lineRule="auto"/>
        <w:ind w:left="720" w:right="0" w:firstLine="20"/>
        <w:jc w:val="both"/>
      </w:pPr>
      <w:r>
        <w:rPr>
          <w:rStyle w:val="CharStyle7"/>
          <w:i/>
          <w:iCs/>
        </w:rPr>
        <w:t>Наведіть приклади застосування адміністративних (організаційно-розпорядчих)</w:t>
        <w:tab/>
        <w:t>методів менеджменту на</w:t>
      </w:r>
    </w:p>
    <w:p>
      <w:pPr>
        <w:pStyle w:val="Style6"/>
        <w:keepNext w:val="0"/>
        <w:keepLines w:val="0"/>
        <w:widowControl w:val="0"/>
        <w:shd w:val="clear" w:color="auto" w:fill="auto"/>
        <w:bidi w:val="0"/>
        <w:spacing w:before="0" w:after="380" w:line="240" w:lineRule="auto"/>
        <w:ind w:left="0" w:right="0" w:firstLine="720"/>
        <w:jc w:val="both"/>
        <w:sectPr>
          <w:footnotePr>
            <w:pos w:val="pageBottom"/>
            <w:numFmt w:val="decimal"/>
            <w:numRestart w:val="continuous"/>
          </w:footnotePr>
          <w:pgSz w:w="11900" w:h="16840"/>
          <w:pgMar w:top="1075" w:right="1300" w:bottom="929" w:left="1308" w:header="0" w:footer="3" w:gutter="0"/>
          <w:cols w:space="720"/>
          <w:noEndnote/>
          <w:rtlGutter w:val="0"/>
          <w:docGrid w:linePitch="360"/>
        </w:sectPr>
      </w:pPr>
      <w:r>
        <w:rPr>
          <w:rStyle w:val="CharStyle7"/>
          <w:i/>
          <w:iCs/>
        </w:rPr>
        <w:t>підприємствах готельно-ресторанного господарства.</w:t>
      </w:r>
    </w:p>
    <w:p>
      <w:pPr>
        <w:pStyle w:val="Style6"/>
        <w:keepNext w:val="0"/>
        <w:keepLines w:val="0"/>
        <w:widowControl w:val="0"/>
        <w:shd w:val="clear" w:color="auto" w:fill="auto"/>
        <w:bidi w:val="0"/>
        <w:spacing w:before="0" w:after="800" w:line="240" w:lineRule="auto"/>
        <w:ind w:left="0" w:right="0" w:firstLine="0"/>
        <w:jc w:val="center"/>
      </w:pPr>
      <w:r>
        <w:rPr>
          <w:rStyle w:val="CharStyle7"/>
          <w:b/>
          <w:bCs/>
          <w:lang w:val="ru-RU" w:eastAsia="ru-RU"/>
        </w:rPr>
        <w:t xml:space="preserve">ТЕМА 3. </w:t>
      </w:r>
      <w:r>
        <w:rPr>
          <w:rStyle w:val="CharStyle7"/>
          <w:b/>
          <w:bCs/>
        </w:rPr>
        <w:t xml:space="preserve">УПРАВЛІНСЬКІ РІШЕННЯ </w:t>
      </w:r>
      <w:r>
        <w:rPr>
          <w:rStyle w:val="CharStyle7"/>
          <w:b/>
          <w:bCs/>
          <w:lang w:val="ru-RU" w:eastAsia="ru-RU"/>
        </w:rPr>
        <w:t xml:space="preserve">В </w:t>
      </w:r>
      <w:r>
        <w:rPr>
          <w:rStyle w:val="CharStyle7"/>
          <w:b/>
          <w:bCs/>
        </w:rPr>
        <w:t>МЕНЕДЖМЕНТІ</w:t>
      </w:r>
    </w:p>
    <w:p>
      <w:pPr>
        <w:pStyle w:val="Style6"/>
        <w:keepNext w:val="0"/>
        <w:keepLines w:val="0"/>
        <w:widowControl w:val="0"/>
        <w:numPr>
          <w:ilvl w:val="1"/>
          <w:numId w:val="111"/>
        </w:numPr>
        <w:shd w:val="clear" w:color="auto" w:fill="auto"/>
        <w:tabs>
          <w:tab w:pos="1355" w:val="left"/>
        </w:tabs>
        <w:bidi w:val="0"/>
        <w:spacing w:before="0" w:after="0" w:line="240" w:lineRule="auto"/>
        <w:ind w:left="0" w:right="0" w:firstLine="760"/>
        <w:jc w:val="both"/>
      </w:pPr>
      <w:r>
        <w:rPr>
          <w:rStyle w:val="CharStyle7"/>
          <w:b/>
          <w:bCs/>
          <w:i/>
          <w:iCs/>
          <w:lang w:val="ru-RU" w:eastAsia="ru-RU"/>
        </w:rPr>
        <w:t xml:space="preserve">Суть </w:t>
      </w:r>
      <w:r>
        <w:rPr>
          <w:rStyle w:val="CharStyle7"/>
          <w:b/>
          <w:bCs/>
          <w:i/>
          <w:iCs/>
        </w:rPr>
        <w:t xml:space="preserve">і </w:t>
      </w:r>
      <w:r>
        <w:rPr>
          <w:rStyle w:val="CharStyle7"/>
          <w:b/>
          <w:bCs/>
          <w:i/>
          <w:iCs/>
          <w:lang w:val="ru-RU" w:eastAsia="ru-RU"/>
        </w:rPr>
        <w:t xml:space="preserve">види </w:t>
      </w:r>
      <w:r>
        <w:rPr>
          <w:rStyle w:val="CharStyle7"/>
          <w:b/>
          <w:bCs/>
          <w:i/>
          <w:iCs/>
        </w:rPr>
        <w:t>управлінських рішень.</w:t>
      </w:r>
    </w:p>
    <w:p>
      <w:pPr>
        <w:pStyle w:val="Style6"/>
        <w:keepNext w:val="0"/>
        <w:keepLines w:val="0"/>
        <w:widowControl w:val="0"/>
        <w:numPr>
          <w:ilvl w:val="1"/>
          <w:numId w:val="111"/>
        </w:numPr>
        <w:shd w:val="clear" w:color="auto" w:fill="auto"/>
        <w:tabs>
          <w:tab w:pos="1355" w:val="left"/>
        </w:tabs>
        <w:bidi w:val="0"/>
        <w:spacing w:before="0" w:after="0" w:line="240" w:lineRule="auto"/>
        <w:ind w:left="0" w:right="0" w:firstLine="760"/>
        <w:jc w:val="both"/>
      </w:pPr>
      <w:r>
        <w:rPr>
          <w:rStyle w:val="CharStyle7"/>
          <w:b/>
          <w:bCs/>
          <w:i/>
          <w:iCs/>
        </w:rPr>
        <w:t xml:space="preserve">Основні підходи </w:t>
      </w:r>
      <w:r>
        <w:rPr>
          <w:rStyle w:val="CharStyle7"/>
          <w:b/>
          <w:bCs/>
          <w:i/>
          <w:iCs/>
          <w:lang w:val="ru-RU" w:eastAsia="ru-RU"/>
        </w:rPr>
        <w:t xml:space="preserve">до прийняття </w:t>
      </w:r>
      <w:r>
        <w:rPr>
          <w:rStyle w:val="CharStyle7"/>
          <w:b/>
          <w:bCs/>
          <w:i/>
          <w:iCs/>
        </w:rPr>
        <w:t>рішень.</w:t>
      </w:r>
    </w:p>
    <w:p>
      <w:pPr>
        <w:pStyle w:val="Style6"/>
        <w:keepNext w:val="0"/>
        <w:keepLines w:val="0"/>
        <w:widowControl w:val="0"/>
        <w:numPr>
          <w:ilvl w:val="1"/>
          <w:numId w:val="111"/>
        </w:numPr>
        <w:shd w:val="clear" w:color="auto" w:fill="auto"/>
        <w:tabs>
          <w:tab w:pos="1355" w:val="left"/>
        </w:tabs>
        <w:bidi w:val="0"/>
        <w:spacing w:before="0" w:after="0" w:line="240" w:lineRule="auto"/>
        <w:ind w:left="0" w:right="0" w:firstLine="760"/>
        <w:jc w:val="both"/>
      </w:pPr>
      <w:r>
        <w:rPr>
          <w:rStyle w:val="CharStyle7"/>
          <w:b/>
          <w:bCs/>
          <w:i/>
          <w:iCs/>
          <w:lang w:val="ru-RU" w:eastAsia="ru-RU"/>
        </w:rPr>
        <w:t xml:space="preserve">Процес прийняття </w:t>
      </w:r>
      <w:r>
        <w:rPr>
          <w:rStyle w:val="CharStyle7"/>
          <w:b/>
          <w:bCs/>
          <w:i/>
          <w:iCs/>
        </w:rPr>
        <w:t>рішень.</w:t>
      </w:r>
    </w:p>
    <w:p>
      <w:pPr>
        <w:pStyle w:val="Style6"/>
        <w:keepNext w:val="0"/>
        <w:keepLines w:val="0"/>
        <w:widowControl w:val="0"/>
        <w:numPr>
          <w:ilvl w:val="1"/>
          <w:numId w:val="111"/>
        </w:numPr>
        <w:shd w:val="clear" w:color="auto" w:fill="auto"/>
        <w:tabs>
          <w:tab w:pos="1355" w:val="left"/>
        </w:tabs>
        <w:bidi w:val="0"/>
        <w:spacing w:before="0" w:after="0" w:line="240" w:lineRule="auto"/>
        <w:ind w:left="0" w:right="0" w:firstLine="760"/>
        <w:jc w:val="both"/>
      </w:pPr>
      <w:r>
        <w:rPr>
          <w:rStyle w:val="CharStyle7"/>
          <w:b/>
          <w:bCs/>
          <w:i/>
          <w:iCs/>
          <w:lang w:val="ru-RU" w:eastAsia="ru-RU"/>
        </w:rPr>
        <w:t xml:space="preserve">Методи прийняття </w:t>
      </w:r>
      <w:r>
        <w:rPr>
          <w:rStyle w:val="CharStyle7"/>
          <w:b/>
          <w:bCs/>
          <w:i/>
          <w:iCs/>
        </w:rPr>
        <w:t>рішень.</w:t>
      </w:r>
    </w:p>
    <w:p>
      <w:pPr>
        <w:pStyle w:val="Style6"/>
        <w:keepNext w:val="0"/>
        <w:keepLines w:val="0"/>
        <w:widowControl w:val="0"/>
        <w:numPr>
          <w:ilvl w:val="1"/>
          <w:numId w:val="111"/>
        </w:numPr>
        <w:shd w:val="clear" w:color="auto" w:fill="auto"/>
        <w:tabs>
          <w:tab w:pos="1355" w:val="left"/>
        </w:tabs>
        <w:bidi w:val="0"/>
        <w:spacing w:before="0" w:after="0" w:line="240" w:lineRule="auto"/>
        <w:ind w:left="0" w:right="0" w:firstLine="760"/>
        <w:jc w:val="both"/>
      </w:pPr>
      <w:r>
        <w:rPr>
          <w:rStyle w:val="CharStyle7"/>
          <w:b/>
          <w:bCs/>
          <w:i/>
          <w:iCs/>
        </w:rPr>
        <w:t xml:space="preserve">Організація </w:t>
      </w:r>
      <w:r>
        <w:rPr>
          <w:rStyle w:val="CharStyle7"/>
          <w:b/>
          <w:bCs/>
          <w:i/>
          <w:iCs/>
          <w:lang w:val="ru-RU" w:eastAsia="ru-RU"/>
        </w:rPr>
        <w:t xml:space="preserve">та контроль виконання </w:t>
      </w:r>
      <w:r>
        <w:rPr>
          <w:rStyle w:val="CharStyle7"/>
          <w:b/>
          <w:bCs/>
          <w:i/>
          <w:iCs/>
        </w:rPr>
        <w:t>рішень.</w:t>
      </w:r>
    </w:p>
    <w:p>
      <w:pPr>
        <w:pStyle w:val="Style6"/>
        <w:keepNext w:val="0"/>
        <w:keepLines w:val="0"/>
        <w:widowControl w:val="0"/>
        <w:numPr>
          <w:ilvl w:val="1"/>
          <w:numId w:val="111"/>
        </w:numPr>
        <w:shd w:val="clear" w:color="auto" w:fill="auto"/>
        <w:tabs>
          <w:tab w:pos="1355" w:val="left"/>
        </w:tabs>
        <w:bidi w:val="0"/>
        <w:spacing w:before="0" w:after="620" w:line="240" w:lineRule="auto"/>
        <w:ind w:left="0" w:right="0" w:firstLine="760"/>
        <w:jc w:val="both"/>
      </w:pPr>
      <w:r>
        <w:rPr>
          <w:rStyle w:val="CharStyle7"/>
          <w:b/>
          <w:bCs/>
          <w:i/>
          <w:iCs/>
        </w:rPr>
        <w:t>Типологія стилів керівництва.</w:t>
      </w:r>
    </w:p>
    <w:p>
      <w:pPr>
        <w:pStyle w:val="Style17"/>
        <w:keepNext/>
        <w:keepLines/>
        <w:widowControl w:val="0"/>
        <w:numPr>
          <w:ilvl w:val="1"/>
          <w:numId w:val="113"/>
        </w:numPr>
        <w:shd w:val="clear" w:color="auto" w:fill="auto"/>
        <w:tabs>
          <w:tab w:pos="605" w:val="left"/>
        </w:tabs>
        <w:bidi w:val="0"/>
        <w:spacing w:before="0" w:after="800" w:line="240" w:lineRule="auto"/>
        <w:ind w:left="0" w:right="0" w:firstLine="0"/>
        <w:jc w:val="center"/>
      </w:pPr>
      <w:bookmarkStart w:id="75" w:name="bookmark75"/>
      <w:r>
        <w:rPr>
          <w:rStyle w:val="CharStyle18"/>
          <w:b/>
          <w:bCs/>
          <w:lang w:val="ru-RU" w:eastAsia="ru-RU"/>
        </w:rPr>
        <w:t xml:space="preserve">Суть </w:t>
      </w:r>
      <w:r>
        <w:rPr>
          <w:rStyle w:val="CharStyle18"/>
          <w:b/>
          <w:bCs/>
        </w:rPr>
        <w:t xml:space="preserve">і </w:t>
      </w:r>
      <w:r>
        <w:rPr>
          <w:rStyle w:val="CharStyle18"/>
          <w:b/>
          <w:bCs/>
          <w:lang w:val="ru-RU" w:eastAsia="ru-RU"/>
        </w:rPr>
        <w:t xml:space="preserve">види </w:t>
      </w:r>
      <w:r>
        <w:rPr>
          <w:rStyle w:val="CharStyle18"/>
          <w:b/>
          <w:bCs/>
        </w:rPr>
        <w:t>управлінських рішень</w:t>
      </w:r>
      <w:bookmarkEnd w:id="75"/>
    </w:p>
    <w:p>
      <w:pPr>
        <w:pStyle w:val="Style6"/>
        <w:keepNext w:val="0"/>
        <w:keepLines w:val="0"/>
        <w:widowControl w:val="0"/>
        <w:shd w:val="clear" w:color="auto" w:fill="auto"/>
        <w:bidi w:val="0"/>
        <w:spacing w:before="0" w:after="0"/>
        <w:ind w:left="0" w:right="0" w:firstLine="760"/>
        <w:jc w:val="both"/>
      </w:pPr>
      <w:r>
        <w:rPr>
          <w:rStyle w:val="CharStyle7"/>
          <w:lang w:val="ru-RU" w:eastAsia="ru-RU"/>
        </w:rPr>
        <w:t xml:space="preserve">Жодна людина не може не </w:t>
      </w:r>
      <w:r>
        <w:rPr>
          <w:rStyle w:val="CharStyle7"/>
        </w:rPr>
        <w:t xml:space="preserve">пізнати </w:t>
      </w:r>
      <w:r>
        <w:rPr>
          <w:rStyle w:val="CharStyle7"/>
          <w:lang w:val="ru-RU" w:eastAsia="ru-RU"/>
        </w:rPr>
        <w:t xml:space="preserve">на </w:t>
      </w:r>
      <w:r>
        <w:rPr>
          <w:rStyle w:val="CharStyle7"/>
        </w:rPr>
        <w:t xml:space="preserve">практиці </w:t>
      </w:r>
      <w:r>
        <w:rPr>
          <w:rStyle w:val="CharStyle7"/>
          <w:lang w:val="ru-RU" w:eastAsia="ru-RU"/>
        </w:rPr>
        <w:t xml:space="preserve">процес прийняття </w:t>
      </w:r>
      <w:r>
        <w:rPr>
          <w:rStyle w:val="CharStyle7"/>
        </w:rPr>
        <w:t xml:space="preserve">рішень. </w:t>
      </w:r>
      <w:r>
        <w:rPr>
          <w:rStyle w:val="CharStyle7"/>
          <w:lang w:val="ru-RU" w:eastAsia="ru-RU"/>
        </w:rPr>
        <w:t xml:space="preserve">Кожен </w:t>
      </w:r>
      <w:r>
        <w:rPr>
          <w:rStyle w:val="CharStyle7"/>
        </w:rPr>
        <w:t xml:space="preserve">із </w:t>
      </w:r>
      <w:r>
        <w:rPr>
          <w:rStyle w:val="CharStyle7"/>
          <w:lang w:val="ru-RU" w:eastAsia="ru-RU"/>
        </w:rPr>
        <w:t xml:space="preserve">нас протягом дня </w:t>
      </w:r>
      <w:r>
        <w:rPr>
          <w:rStyle w:val="CharStyle7"/>
        </w:rPr>
        <w:t xml:space="preserve">приймає їх </w:t>
      </w:r>
      <w:r>
        <w:rPr>
          <w:rStyle w:val="CharStyle7"/>
          <w:lang w:val="ru-RU" w:eastAsia="ru-RU"/>
        </w:rPr>
        <w:t xml:space="preserve">десятки, а протягом життя – </w:t>
      </w:r>
      <w:r>
        <w:rPr>
          <w:rStyle w:val="CharStyle7"/>
        </w:rPr>
        <w:t xml:space="preserve">і тисячі. Деякі </w:t>
      </w:r>
      <w:r>
        <w:rPr>
          <w:rStyle w:val="CharStyle7"/>
          <w:lang w:val="ru-RU" w:eastAsia="ru-RU"/>
        </w:rPr>
        <w:t xml:space="preserve">з них – </w:t>
      </w:r>
      <w:r>
        <w:rPr>
          <w:rStyle w:val="CharStyle7"/>
        </w:rPr>
        <w:t xml:space="preserve">прості, інші </w:t>
      </w:r>
      <w:r>
        <w:rPr>
          <w:rStyle w:val="CharStyle7"/>
          <w:lang w:val="ru-RU" w:eastAsia="ru-RU"/>
        </w:rPr>
        <w:t xml:space="preserve">– </w:t>
      </w:r>
      <w:r>
        <w:rPr>
          <w:rStyle w:val="CharStyle7"/>
        </w:rPr>
        <w:t xml:space="preserve">більш складні і </w:t>
      </w:r>
      <w:r>
        <w:rPr>
          <w:rStyle w:val="CharStyle7"/>
          <w:lang w:val="ru-RU" w:eastAsia="ru-RU"/>
        </w:rPr>
        <w:t xml:space="preserve">вимагають ретельного обдумування. Для менеджера прийняття </w:t>
      </w:r>
      <w:r>
        <w:rPr>
          <w:rStyle w:val="CharStyle7"/>
        </w:rPr>
        <w:t xml:space="preserve">рішення </w:t>
      </w:r>
      <w:r>
        <w:rPr>
          <w:rStyle w:val="CharStyle7"/>
          <w:lang w:val="ru-RU" w:eastAsia="ru-RU"/>
        </w:rPr>
        <w:t xml:space="preserve">– це </w:t>
      </w:r>
      <w:r>
        <w:rPr>
          <w:rStyle w:val="CharStyle7"/>
        </w:rPr>
        <w:t xml:space="preserve">постійна, </w:t>
      </w:r>
      <w:r>
        <w:rPr>
          <w:rStyle w:val="CharStyle7"/>
          <w:lang w:val="ru-RU" w:eastAsia="ru-RU"/>
        </w:rPr>
        <w:t xml:space="preserve">досить </w:t>
      </w:r>
      <w:r>
        <w:rPr>
          <w:rStyle w:val="CharStyle7"/>
        </w:rPr>
        <w:t xml:space="preserve">відповідальна </w:t>
      </w:r>
      <w:r>
        <w:rPr>
          <w:rStyle w:val="CharStyle7"/>
          <w:lang w:val="ru-RU" w:eastAsia="ru-RU"/>
        </w:rPr>
        <w:t xml:space="preserve">робота. </w:t>
      </w:r>
      <w:r>
        <w:rPr>
          <w:rStyle w:val="CharStyle7"/>
        </w:rPr>
        <w:t xml:space="preserve">Необхідність </w:t>
      </w:r>
      <w:r>
        <w:rPr>
          <w:rStyle w:val="CharStyle7"/>
          <w:lang w:val="ru-RU" w:eastAsia="ru-RU"/>
        </w:rPr>
        <w:t xml:space="preserve">прийняття </w:t>
      </w:r>
      <w:r>
        <w:rPr>
          <w:rStyle w:val="CharStyle7"/>
        </w:rPr>
        <w:t xml:space="preserve">рішення пронизує </w:t>
      </w:r>
      <w:r>
        <w:rPr>
          <w:rStyle w:val="CharStyle7"/>
          <w:lang w:val="ru-RU" w:eastAsia="ru-RU"/>
        </w:rPr>
        <w:t xml:space="preserve">все, що робить </w:t>
      </w:r>
      <w:r>
        <w:rPr>
          <w:rStyle w:val="CharStyle7"/>
        </w:rPr>
        <w:t xml:space="preserve">керівник </w:t>
      </w:r>
      <w:r>
        <w:rPr>
          <w:rStyle w:val="CharStyle7"/>
          <w:lang w:val="ru-RU" w:eastAsia="ru-RU"/>
        </w:rPr>
        <w:t xml:space="preserve">будь-якого </w:t>
      </w:r>
      <w:r>
        <w:rPr>
          <w:rStyle w:val="CharStyle7"/>
        </w:rPr>
        <w:t xml:space="preserve">рівня, </w:t>
      </w:r>
      <w:r>
        <w:rPr>
          <w:rStyle w:val="CharStyle7"/>
          <w:lang w:val="ru-RU" w:eastAsia="ru-RU"/>
        </w:rPr>
        <w:t xml:space="preserve">формулюючи мету </w:t>
      </w:r>
      <w:r>
        <w:rPr>
          <w:rStyle w:val="CharStyle7"/>
        </w:rPr>
        <w:t xml:space="preserve">і </w:t>
      </w:r>
      <w:r>
        <w:rPr>
          <w:rStyle w:val="CharStyle7"/>
          <w:lang w:val="ru-RU" w:eastAsia="ru-RU"/>
        </w:rPr>
        <w:t xml:space="preserve">добиваючись </w:t>
      </w:r>
      <w:r>
        <w:rPr>
          <w:rStyle w:val="CharStyle7"/>
        </w:rPr>
        <w:t xml:space="preserve">її </w:t>
      </w:r>
      <w:r>
        <w:rPr>
          <w:rStyle w:val="CharStyle7"/>
          <w:lang w:val="ru-RU" w:eastAsia="ru-RU"/>
        </w:rPr>
        <w:t xml:space="preserve">досягнення. </w:t>
      </w:r>
      <w:r>
        <w:rPr>
          <w:rStyle w:val="CharStyle7"/>
        </w:rPr>
        <w:t xml:space="preserve">Навіть </w:t>
      </w:r>
      <w:r>
        <w:rPr>
          <w:rStyle w:val="CharStyle7"/>
          <w:lang w:val="ru-RU" w:eastAsia="ru-RU"/>
        </w:rPr>
        <w:t xml:space="preserve">одним </w:t>
      </w:r>
      <w:r>
        <w:rPr>
          <w:rStyle w:val="CharStyle7"/>
        </w:rPr>
        <w:t xml:space="preserve">із показників діяльності </w:t>
      </w:r>
      <w:r>
        <w:rPr>
          <w:rStyle w:val="CharStyle7"/>
          <w:lang w:val="ru-RU" w:eastAsia="ru-RU"/>
        </w:rPr>
        <w:t xml:space="preserve">менеджера </w:t>
      </w:r>
      <w:r>
        <w:rPr>
          <w:rStyle w:val="CharStyle7"/>
        </w:rPr>
        <w:t xml:space="preserve">є </w:t>
      </w:r>
      <w:r>
        <w:rPr>
          <w:rStyle w:val="CharStyle7"/>
          <w:lang w:val="ru-RU" w:eastAsia="ru-RU"/>
        </w:rPr>
        <w:t xml:space="preserve">його </w:t>
      </w:r>
      <w:r>
        <w:rPr>
          <w:rStyle w:val="CharStyle7"/>
        </w:rPr>
        <w:t xml:space="preserve">здатність </w:t>
      </w:r>
      <w:r>
        <w:rPr>
          <w:rStyle w:val="CharStyle7"/>
          <w:lang w:val="ru-RU" w:eastAsia="ru-RU"/>
        </w:rPr>
        <w:t xml:space="preserve">приймати </w:t>
      </w:r>
      <w:r>
        <w:rPr>
          <w:rStyle w:val="CharStyle7"/>
        </w:rPr>
        <w:t>правильні рішення.</w:t>
      </w:r>
    </w:p>
    <w:p>
      <w:pPr>
        <w:pStyle w:val="Style6"/>
        <w:keepNext w:val="0"/>
        <w:keepLines w:val="0"/>
        <w:widowControl w:val="0"/>
        <w:shd w:val="clear" w:color="auto" w:fill="auto"/>
        <w:bidi w:val="0"/>
        <w:spacing w:before="0" w:after="0"/>
        <w:ind w:left="0" w:right="0" w:firstLine="760"/>
        <w:jc w:val="both"/>
      </w:pPr>
      <w:r>
        <w:rPr>
          <w:rStyle w:val="CharStyle7"/>
          <w:lang w:val="ru-RU" w:eastAsia="ru-RU"/>
        </w:rPr>
        <w:t xml:space="preserve">У зв’язку </w:t>
      </w:r>
      <w:r>
        <w:rPr>
          <w:rStyle w:val="CharStyle7"/>
        </w:rPr>
        <w:t xml:space="preserve">із зовнішніми </w:t>
      </w:r>
      <w:r>
        <w:rPr>
          <w:rStyle w:val="CharStyle7"/>
          <w:lang w:val="ru-RU" w:eastAsia="ru-RU"/>
        </w:rPr>
        <w:t xml:space="preserve">та </w:t>
      </w:r>
      <w:r>
        <w:rPr>
          <w:rStyle w:val="CharStyle7"/>
        </w:rPr>
        <w:t xml:space="preserve">внутрішніми </w:t>
      </w:r>
      <w:r>
        <w:rPr>
          <w:rStyle w:val="CharStyle7"/>
          <w:lang w:val="ru-RU" w:eastAsia="ru-RU"/>
        </w:rPr>
        <w:t xml:space="preserve">обставинами </w:t>
      </w:r>
      <w:r>
        <w:rPr>
          <w:rStyle w:val="CharStyle7"/>
        </w:rPr>
        <w:t xml:space="preserve">виникає </w:t>
      </w:r>
      <w:r>
        <w:rPr>
          <w:rStyle w:val="CharStyle7"/>
          <w:lang w:val="ru-RU" w:eastAsia="ru-RU"/>
        </w:rPr>
        <w:t xml:space="preserve">потреба у </w:t>
      </w:r>
      <w:r>
        <w:rPr>
          <w:rStyle w:val="CharStyle7"/>
        </w:rPr>
        <w:t xml:space="preserve">прийнятті рішення. Рішення </w:t>
      </w:r>
      <w:r>
        <w:rPr>
          <w:rStyle w:val="CharStyle7"/>
          <w:lang w:val="ru-RU" w:eastAsia="ru-RU"/>
        </w:rPr>
        <w:t xml:space="preserve">– це </w:t>
      </w:r>
      <w:r>
        <w:rPr>
          <w:rStyle w:val="CharStyle7"/>
        </w:rPr>
        <w:t xml:space="preserve">відповідна реакція </w:t>
      </w:r>
      <w:r>
        <w:rPr>
          <w:rStyle w:val="CharStyle7"/>
          <w:lang w:val="ru-RU" w:eastAsia="ru-RU"/>
        </w:rPr>
        <w:t xml:space="preserve">на </w:t>
      </w:r>
      <w:r>
        <w:rPr>
          <w:rStyle w:val="CharStyle7"/>
        </w:rPr>
        <w:t xml:space="preserve">внутрішні </w:t>
      </w:r>
      <w:r>
        <w:rPr>
          <w:rStyle w:val="CharStyle7"/>
          <w:lang w:val="ru-RU" w:eastAsia="ru-RU"/>
        </w:rPr>
        <w:t xml:space="preserve">та </w:t>
      </w:r>
      <w:r>
        <w:rPr>
          <w:rStyle w:val="CharStyle7"/>
        </w:rPr>
        <w:t xml:space="preserve">зовнішні </w:t>
      </w:r>
      <w:r>
        <w:rPr>
          <w:rStyle w:val="CharStyle7"/>
          <w:lang w:val="ru-RU" w:eastAsia="ru-RU"/>
        </w:rPr>
        <w:t xml:space="preserve">впливи, </w:t>
      </w:r>
      <w:r>
        <w:rPr>
          <w:rStyle w:val="CharStyle7"/>
        </w:rPr>
        <w:t xml:space="preserve">які спрямовані </w:t>
      </w:r>
      <w:r>
        <w:rPr>
          <w:rStyle w:val="CharStyle7"/>
          <w:lang w:val="ru-RU" w:eastAsia="ru-RU"/>
        </w:rPr>
        <w:t xml:space="preserve">на розв’язання проблем </w:t>
      </w:r>
      <w:r>
        <w:rPr>
          <w:rStyle w:val="CharStyle7"/>
        </w:rPr>
        <w:t xml:space="preserve">і </w:t>
      </w:r>
      <w:r>
        <w:rPr>
          <w:rStyle w:val="CharStyle7"/>
          <w:lang w:val="ru-RU" w:eastAsia="ru-RU"/>
        </w:rPr>
        <w:t xml:space="preserve">максимальне наближення до </w:t>
      </w:r>
      <w:r>
        <w:rPr>
          <w:rStyle w:val="CharStyle7"/>
        </w:rPr>
        <w:t xml:space="preserve">заданої </w:t>
      </w:r>
      <w:r>
        <w:rPr>
          <w:rStyle w:val="CharStyle7"/>
          <w:lang w:val="ru-RU" w:eastAsia="ru-RU"/>
        </w:rPr>
        <w:t xml:space="preserve">мети. </w:t>
      </w:r>
      <w:r>
        <w:rPr>
          <w:rStyle w:val="CharStyle7"/>
        </w:rPr>
        <w:t xml:space="preserve">Реалізація цілей будь-якої організації забезпечується </w:t>
      </w:r>
      <w:r>
        <w:rPr>
          <w:rStyle w:val="CharStyle7"/>
          <w:lang w:val="ru-RU" w:eastAsia="ru-RU"/>
        </w:rPr>
        <w:t xml:space="preserve">шляхом прийняття </w:t>
      </w:r>
      <w:r>
        <w:rPr>
          <w:rStyle w:val="CharStyle7"/>
        </w:rPr>
        <w:t xml:space="preserve">і </w:t>
      </w:r>
      <w:r>
        <w:rPr>
          <w:rStyle w:val="CharStyle7"/>
          <w:lang w:val="ru-RU" w:eastAsia="ru-RU"/>
        </w:rPr>
        <w:t xml:space="preserve">виконання численних </w:t>
      </w:r>
      <w:r>
        <w:rPr>
          <w:rStyle w:val="CharStyle7"/>
        </w:rPr>
        <w:t xml:space="preserve">рішень. Своєчасно </w:t>
      </w:r>
      <w:r>
        <w:rPr>
          <w:rStyle w:val="CharStyle7"/>
          <w:lang w:val="ru-RU" w:eastAsia="ru-RU"/>
        </w:rPr>
        <w:t xml:space="preserve">прийняте науково </w:t>
      </w:r>
      <w:r>
        <w:rPr>
          <w:rStyle w:val="CharStyle7"/>
        </w:rPr>
        <w:t xml:space="preserve">обґрунтоване рішення стимулює </w:t>
      </w:r>
      <w:r>
        <w:rPr>
          <w:rStyle w:val="CharStyle7"/>
          <w:lang w:val="ru-RU" w:eastAsia="ru-RU"/>
        </w:rPr>
        <w:t xml:space="preserve">виробництво. </w:t>
      </w:r>
      <w:r>
        <w:rPr>
          <w:rStyle w:val="CharStyle7"/>
        </w:rPr>
        <w:t xml:space="preserve">Рішення, </w:t>
      </w:r>
      <w:r>
        <w:rPr>
          <w:rStyle w:val="CharStyle7"/>
          <w:lang w:val="ru-RU" w:eastAsia="ru-RU"/>
        </w:rPr>
        <w:t xml:space="preserve">яке прийняте </w:t>
      </w:r>
      <w:r>
        <w:rPr>
          <w:rStyle w:val="CharStyle7"/>
        </w:rPr>
        <w:t xml:space="preserve">несвоєчасно </w:t>
      </w:r>
      <w:r>
        <w:rPr>
          <w:rStyle w:val="CharStyle7"/>
          <w:lang w:val="ru-RU" w:eastAsia="ru-RU"/>
        </w:rPr>
        <w:t xml:space="preserve">або </w:t>
      </w:r>
      <w:r>
        <w:rPr>
          <w:rStyle w:val="CharStyle7"/>
        </w:rPr>
        <w:t xml:space="preserve">із запізненням, знижує результативність праці </w:t>
      </w:r>
      <w:r>
        <w:rPr>
          <w:rStyle w:val="CharStyle7"/>
          <w:lang w:val="ru-RU" w:eastAsia="ru-RU"/>
        </w:rPr>
        <w:t xml:space="preserve">колективу чи окремих </w:t>
      </w:r>
      <w:r>
        <w:rPr>
          <w:rStyle w:val="CharStyle7"/>
        </w:rPr>
        <w:t>виконавців.</w:t>
      </w:r>
    </w:p>
    <w:p>
      <w:pPr>
        <w:pStyle w:val="Style6"/>
        <w:keepNext w:val="0"/>
        <w:keepLines w:val="0"/>
        <w:widowControl w:val="0"/>
        <w:shd w:val="clear" w:color="auto" w:fill="auto"/>
        <w:bidi w:val="0"/>
        <w:spacing w:before="0" w:after="0"/>
        <w:ind w:left="0" w:right="0" w:firstLine="760"/>
        <w:jc w:val="both"/>
      </w:pPr>
      <w:r>
        <w:rPr>
          <w:rStyle w:val="CharStyle7"/>
        </w:rPr>
        <w:t xml:space="preserve">За визначенням Хміля Ф.І., </w:t>
      </w:r>
      <w:r>
        <w:rPr>
          <w:rStyle w:val="CharStyle7"/>
          <w:i/>
          <w:iCs/>
        </w:rPr>
        <w:t>управлінські рішення</w:t>
      </w:r>
      <w:r>
        <w:rPr>
          <w:rStyle w:val="CharStyle7"/>
        </w:rPr>
        <w:t xml:space="preserve"> - </w:t>
      </w:r>
      <w:r>
        <w:rPr>
          <w:rStyle w:val="CharStyle7"/>
          <w:i/>
          <w:iCs/>
        </w:rPr>
        <w:t>це сукупний результат творчого процесу (суб’єкта) та дій колективу (об’єкта управління) для вирішення конкретної ситуації, що виникла в зв’язку з функціонуванням системи.</w:t>
      </w:r>
    </w:p>
    <w:p>
      <w:pPr>
        <w:pStyle w:val="Style6"/>
        <w:keepNext w:val="0"/>
        <w:keepLines w:val="0"/>
        <w:widowControl w:val="0"/>
        <w:shd w:val="clear" w:color="auto" w:fill="auto"/>
        <w:bidi w:val="0"/>
        <w:spacing w:before="0" w:after="0"/>
        <w:ind w:left="0" w:right="0" w:firstLine="760"/>
        <w:jc w:val="both"/>
      </w:pPr>
      <w:r>
        <w:rPr>
          <w:rStyle w:val="CharStyle7"/>
        </w:rPr>
        <w:t>Управлінські рішення є соціальним актом, що організовує і спрямовує в певне русло діяльність трудового колективу та виконує роль засобу, який сприяє досягненню мети, яка поставлена перед підприємством.</w:t>
      </w:r>
    </w:p>
    <w:p>
      <w:pPr>
        <w:pStyle w:val="Style6"/>
        <w:keepNext w:val="0"/>
        <w:keepLines w:val="0"/>
        <w:widowControl w:val="0"/>
        <w:shd w:val="clear" w:color="auto" w:fill="auto"/>
        <w:bidi w:val="0"/>
        <w:spacing w:before="0" w:after="0"/>
        <w:ind w:left="0" w:right="0" w:firstLine="760"/>
        <w:jc w:val="both"/>
      </w:pPr>
      <w:r>
        <w:rPr>
          <w:rStyle w:val="CharStyle7"/>
        </w:rPr>
        <w:t>Процес розробки і прийняття рішень, як правило, включає ряд стадій:</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rPr>
        <w:t>розробку і постановку мети;</w:t>
      </w:r>
    </w:p>
    <w:p>
      <w:pPr>
        <w:pStyle w:val="Style6"/>
        <w:keepNext w:val="0"/>
        <w:keepLines w:val="0"/>
        <w:widowControl w:val="0"/>
        <w:numPr>
          <w:ilvl w:val="0"/>
          <w:numId w:val="115"/>
        </w:numPr>
        <w:shd w:val="clear" w:color="auto" w:fill="auto"/>
        <w:tabs>
          <w:tab w:pos="1082" w:val="left"/>
        </w:tabs>
        <w:bidi w:val="0"/>
        <w:spacing w:before="0" w:after="0"/>
        <w:ind w:left="0" w:right="0" w:firstLine="720"/>
        <w:jc w:val="both"/>
      </w:pPr>
      <w:r>
        <w:rPr>
          <w:rStyle w:val="CharStyle7"/>
        </w:rPr>
        <w:t>вибір і обґрунтування критеріїв ефективності та можливих наслідків рішень, які приймають;</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rPr>
        <w:t>розгляд варіантів рішень, які приймають;</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rPr>
        <w:t>вибір і кінцеве формулювання рішення;</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rPr>
        <w:t>прийняття рішення;</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rPr>
        <w:t>доведення рішень до виконавців;</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rPr>
        <w:t>контроль за ходом виконанням рішень.</w:t>
      </w:r>
    </w:p>
    <w:p>
      <w:pPr>
        <w:pStyle w:val="Style6"/>
        <w:keepNext w:val="0"/>
        <w:keepLines w:val="0"/>
        <w:widowControl w:val="0"/>
        <w:shd w:val="clear" w:color="auto" w:fill="auto"/>
        <w:bidi w:val="0"/>
        <w:spacing w:before="0" w:after="0"/>
        <w:ind w:left="0" w:right="0" w:firstLine="720"/>
        <w:jc w:val="both"/>
      </w:pPr>
      <w:r>
        <w:rPr>
          <w:rStyle w:val="CharStyle7"/>
        </w:rPr>
        <w:t>Тому під управлінським рішенням розуміють вибір альтернативи, акт, який спрямований на вирішення проблемної ситуації. У кінцевому підсумку управлінські рішення є результатом управлінської діяльності. У більш широкому розумінні - управлінські рішення розглядають як основний вид управлінської праці, сукупність взаємопов’язаних, цілеспрямованих і логічно послідовних управлінських дій, які забезпечують реальність управлінських завдань.</w:t>
      </w:r>
    </w:p>
    <w:p>
      <w:pPr>
        <w:pStyle w:val="Style6"/>
        <w:keepNext w:val="0"/>
        <w:keepLines w:val="0"/>
        <w:widowControl w:val="0"/>
        <w:shd w:val="clear" w:color="auto" w:fill="auto"/>
        <w:bidi w:val="0"/>
        <w:spacing w:before="0" w:after="0"/>
        <w:ind w:left="0" w:right="0" w:firstLine="720"/>
        <w:jc w:val="both"/>
      </w:pPr>
      <w:r>
        <w:rPr>
          <w:rStyle w:val="CharStyle7"/>
        </w:rPr>
        <w:t>Управлінські рішення класифікують за такими ознаками:</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роллю в досягненні цілі організації:</w:t>
      </w:r>
      <w:r>
        <w:rPr>
          <w:rStyle w:val="CharStyle7"/>
        </w:rPr>
        <w:t xml:space="preserve"> стратегічні й тактичні;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часовим горизонтом:</w:t>
      </w:r>
      <w:r>
        <w:rPr>
          <w:rStyle w:val="CharStyle7"/>
        </w:rPr>
        <w:t xml:space="preserve"> прогнозні, планові, оперативні;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результатами:</w:t>
      </w:r>
      <w:r>
        <w:rPr>
          <w:rStyle w:val="CharStyle7"/>
        </w:rPr>
        <w:t xml:space="preserve"> вірогідні, детерміновані;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мірою жорсткості:</w:t>
      </w:r>
      <w:r>
        <w:rPr>
          <w:rStyle w:val="CharStyle7"/>
        </w:rPr>
        <w:t xml:space="preserve"> директивні, рекомендаційні, орієнтуючі;</w:t>
      </w:r>
    </w:p>
    <w:p>
      <w:pPr>
        <w:pStyle w:val="Style6"/>
        <w:keepNext w:val="0"/>
        <w:keepLines w:val="0"/>
        <w:widowControl w:val="0"/>
        <w:numPr>
          <w:ilvl w:val="0"/>
          <w:numId w:val="115"/>
        </w:numPr>
        <w:shd w:val="clear" w:color="auto" w:fill="auto"/>
        <w:tabs>
          <w:tab w:pos="1085" w:val="left"/>
          <w:tab w:pos="3552" w:val="left"/>
          <w:tab w:pos="4512" w:val="left"/>
          <w:tab w:pos="6835" w:val="left"/>
        </w:tabs>
        <w:bidi w:val="0"/>
        <w:spacing w:before="0" w:after="0"/>
        <w:ind w:left="0" w:right="0" w:firstLine="720"/>
        <w:jc w:val="both"/>
      </w:pPr>
      <w:r>
        <w:rPr>
          <w:rStyle w:val="CharStyle7"/>
          <w:i/>
          <w:iCs/>
        </w:rPr>
        <w:t>за періодом</w:t>
        <w:tab/>
        <w:t>дії:</w:t>
      </w:r>
      <w:r>
        <w:rPr>
          <w:rStyle w:val="CharStyle7"/>
        </w:rPr>
        <w:tab/>
        <w:t>довгострокові,</w:t>
        <w:tab/>
        <w:t>середньострокові,</w:t>
      </w:r>
    </w:p>
    <w:p>
      <w:pPr>
        <w:pStyle w:val="Style6"/>
        <w:keepNext w:val="0"/>
        <w:keepLines w:val="0"/>
        <w:widowControl w:val="0"/>
        <w:shd w:val="clear" w:color="auto" w:fill="auto"/>
        <w:bidi w:val="0"/>
        <w:spacing w:before="0" w:after="0"/>
        <w:ind w:left="1160" w:right="0" w:firstLine="0"/>
        <w:jc w:val="left"/>
      </w:pPr>
      <w:r>
        <w:rPr>
          <w:rStyle w:val="CharStyle7"/>
        </w:rPr>
        <w:t>короткострокові;</w:t>
      </w:r>
    </w:p>
    <w:p>
      <w:pPr>
        <w:pStyle w:val="Style6"/>
        <w:keepNext w:val="0"/>
        <w:keepLines w:val="0"/>
        <w:widowControl w:val="0"/>
        <w:numPr>
          <w:ilvl w:val="0"/>
          <w:numId w:val="115"/>
        </w:numPr>
        <w:shd w:val="clear" w:color="auto" w:fill="auto"/>
        <w:tabs>
          <w:tab w:pos="1085" w:val="left"/>
          <w:tab w:pos="7382" w:val="left"/>
        </w:tabs>
        <w:bidi w:val="0"/>
        <w:spacing w:before="0" w:after="0"/>
        <w:ind w:left="0" w:right="0" w:firstLine="720"/>
        <w:jc w:val="both"/>
      </w:pPr>
      <w:r>
        <w:rPr>
          <w:rStyle w:val="CharStyle7"/>
          <w:i/>
          <w:iCs/>
        </w:rPr>
        <w:t>за функціональним змістом:</w:t>
      </w:r>
      <w:r>
        <w:rPr>
          <w:rStyle w:val="CharStyle7"/>
        </w:rPr>
        <w:t xml:space="preserve"> організуючі,</w:t>
        <w:tab/>
        <w:t>координуючі,</w:t>
      </w:r>
    </w:p>
    <w:p>
      <w:pPr>
        <w:pStyle w:val="Style6"/>
        <w:keepNext w:val="0"/>
        <w:keepLines w:val="0"/>
        <w:widowControl w:val="0"/>
        <w:shd w:val="clear" w:color="auto" w:fill="auto"/>
        <w:bidi w:val="0"/>
        <w:spacing w:before="0" w:after="0"/>
        <w:ind w:left="1160" w:right="0" w:firstLine="0"/>
        <w:jc w:val="both"/>
      </w:pPr>
      <w:r>
        <w:rPr>
          <w:rStyle w:val="CharStyle7"/>
        </w:rPr>
        <w:t>активізуючі, регулюючі, контролюючі;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широтою охоплення:</w:t>
      </w:r>
      <w:r>
        <w:rPr>
          <w:rStyle w:val="CharStyle7"/>
        </w:rPr>
        <w:t xml:space="preserve"> вибіркові, систематичні, суцільні;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об’єктами:</w:t>
      </w:r>
      <w:r>
        <w:rPr>
          <w:rStyle w:val="CharStyle7"/>
        </w:rPr>
        <w:t xml:space="preserve"> виробничі, фінансові, кадрові тощо;</w:t>
      </w:r>
    </w:p>
    <w:p>
      <w:pPr>
        <w:pStyle w:val="Style6"/>
        <w:keepNext w:val="0"/>
        <w:keepLines w:val="0"/>
        <w:widowControl w:val="0"/>
        <w:numPr>
          <w:ilvl w:val="0"/>
          <w:numId w:val="115"/>
        </w:numPr>
        <w:shd w:val="clear" w:color="auto" w:fill="auto"/>
        <w:tabs>
          <w:tab w:pos="1082" w:val="left"/>
        </w:tabs>
        <w:bidi w:val="0"/>
        <w:spacing w:before="0" w:after="0"/>
        <w:ind w:left="1160" w:right="0" w:hanging="440"/>
        <w:jc w:val="both"/>
      </w:pPr>
      <w:r>
        <w:rPr>
          <w:rStyle w:val="CharStyle7"/>
          <w:i/>
          <w:iCs/>
        </w:rPr>
        <w:t>за способом прийняття:</w:t>
      </w:r>
      <w:r>
        <w:rPr>
          <w:rStyle w:val="CharStyle7"/>
        </w:rPr>
        <w:t xml:space="preserve"> одноосібні, сумісні, консультативні, парламентські;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ступенем універсальності:</w:t>
      </w:r>
      <w:r>
        <w:rPr>
          <w:rStyle w:val="CharStyle7"/>
        </w:rPr>
        <w:t xml:space="preserve"> загальні, спеціальні;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визначеністю:</w:t>
      </w:r>
      <w:r>
        <w:rPr>
          <w:rStyle w:val="CharStyle7"/>
        </w:rPr>
        <w:t xml:space="preserve"> запрограмовані, незапрограмовані;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наслідками:</w:t>
      </w:r>
      <w:r>
        <w:rPr>
          <w:rStyle w:val="CharStyle7"/>
        </w:rPr>
        <w:t xml:space="preserve"> ризикові, безризикові;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i/>
          <w:iCs/>
        </w:rPr>
        <w:t>за характером:</w:t>
      </w:r>
      <w:r>
        <w:rPr>
          <w:rStyle w:val="CharStyle7"/>
        </w:rPr>
        <w:t xml:space="preserve"> творчі, стандартні.</w:t>
      </w:r>
    </w:p>
    <w:p>
      <w:pPr>
        <w:pStyle w:val="Style6"/>
        <w:keepNext w:val="0"/>
        <w:keepLines w:val="0"/>
        <w:widowControl w:val="0"/>
        <w:shd w:val="clear" w:color="auto" w:fill="auto"/>
        <w:bidi w:val="0"/>
        <w:spacing w:before="0" w:after="0"/>
        <w:ind w:left="0" w:right="0" w:firstLine="720"/>
        <w:jc w:val="both"/>
      </w:pPr>
      <w:r>
        <w:rPr>
          <w:rStyle w:val="CharStyle7"/>
        </w:rPr>
        <w:t>Науковці Мескон М., Альберт М. і Хедоурі Ф. виділяють організаційні, інтуїтивні та раціональні рішення.</w:t>
      </w:r>
    </w:p>
    <w:p>
      <w:pPr>
        <w:pStyle w:val="Style6"/>
        <w:keepNext w:val="0"/>
        <w:keepLines w:val="0"/>
        <w:widowControl w:val="0"/>
        <w:shd w:val="clear" w:color="auto" w:fill="auto"/>
        <w:bidi w:val="0"/>
        <w:spacing w:before="0" w:after="0"/>
        <w:ind w:left="0" w:right="0" w:firstLine="720"/>
        <w:jc w:val="both"/>
      </w:pPr>
      <w:r>
        <w:rPr>
          <w:rStyle w:val="CharStyle7"/>
        </w:rPr>
        <w:t>Організаційні рішення - це вибір, який має зробити керівник, щоб виконати обов’язки, що зумовлені посадою. Мета організаційного рішення - забезпечення руху до поставлених перед організацією завдань.</w:t>
      </w:r>
    </w:p>
    <w:p>
      <w:pPr>
        <w:pStyle w:val="Style6"/>
        <w:keepNext w:val="0"/>
        <w:keepLines w:val="0"/>
        <w:widowControl w:val="0"/>
        <w:shd w:val="clear" w:color="auto" w:fill="auto"/>
        <w:bidi w:val="0"/>
        <w:spacing w:before="0" w:after="0"/>
        <w:ind w:left="0" w:right="0" w:firstLine="720"/>
        <w:jc w:val="both"/>
      </w:pPr>
      <w:r>
        <w:rPr>
          <w:rStyle w:val="CharStyle7"/>
        </w:rPr>
        <w:t>Організаційні рішення ділять на дві групи:</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rPr>
        <w:t>запрограмовані;</w:t>
      </w:r>
    </w:p>
    <w:p>
      <w:pPr>
        <w:pStyle w:val="Style6"/>
        <w:keepNext w:val="0"/>
        <w:keepLines w:val="0"/>
        <w:widowControl w:val="0"/>
        <w:numPr>
          <w:ilvl w:val="0"/>
          <w:numId w:val="115"/>
        </w:numPr>
        <w:shd w:val="clear" w:color="auto" w:fill="auto"/>
        <w:tabs>
          <w:tab w:pos="1085" w:val="left"/>
        </w:tabs>
        <w:bidi w:val="0"/>
        <w:spacing w:before="0" w:after="0"/>
        <w:ind w:left="0" w:right="0" w:firstLine="720"/>
        <w:jc w:val="both"/>
      </w:pPr>
      <w:r>
        <w:rPr>
          <w:rStyle w:val="CharStyle7"/>
        </w:rPr>
        <w:t>незапрограмовані.</w:t>
      </w:r>
    </w:p>
    <w:p>
      <w:pPr>
        <w:pStyle w:val="Style6"/>
        <w:keepNext w:val="0"/>
        <w:keepLines w:val="0"/>
        <w:widowControl w:val="0"/>
        <w:shd w:val="clear" w:color="auto" w:fill="auto"/>
        <w:bidi w:val="0"/>
        <w:spacing w:before="0" w:after="0"/>
        <w:ind w:left="0" w:right="0" w:firstLine="720"/>
        <w:jc w:val="both"/>
      </w:pPr>
      <w:r>
        <w:rPr>
          <w:rStyle w:val="CharStyle7"/>
        </w:rPr>
        <w:t>Запрограмовані рішення – це такі рішення, які однозначно диктуються обставинами, постійно повторюються. Вони пропонують набір стандартних дій: вимагають від керівника інструктажу, сигналу про початок дій, контролю, стимулювання.</w:t>
      </w:r>
    </w:p>
    <w:p>
      <w:pPr>
        <w:pStyle w:val="Style6"/>
        <w:keepNext w:val="0"/>
        <w:keepLines w:val="0"/>
        <w:widowControl w:val="0"/>
        <w:shd w:val="clear" w:color="auto" w:fill="auto"/>
        <w:bidi w:val="0"/>
        <w:spacing w:before="0" w:after="0"/>
        <w:ind w:left="0" w:right="0" w:firstLine="720"/>
        <w:jc w:val="both"/>
      </w:pPr>
      <w:r>
        <w:rPr>
          <w:rStyle w:val="CharStyle7"/>
        </w:rPr>
        <w:t>Незапрограмовані рішення пов’язані з унікальними ситуаціями, пропонують нестандартні дії та вимагають від керівника дослідження проблем, розробки альтернативи, вибір варіантів, навчання підлеглих.</w:t>
      </w:r>
    </w:p>
    <w:p>
      <w:pPr>
        <w:pStyle w:val="Style6"/>
        <w:keepNext w:val="0"/>
        <w:keepLines w:val="0"/>
        <w:widowControl w:val="0"/>
        <w:shd w:val="clear" w:color="auto" w:fill="auto"/>
        <w:bidi w:val="0"/>
        <w:spacing w:before="0" w:after="0"/>
        <w:ind w:left="0" w:right="0" w:firstLine="720"/>
        <w:jc w:val="both"/>
      </w:pPr>
      <w:r>
        <w:rPr>
          <w:rStyle w:val="CharStyle7"/>
        </w:rPr>
        <w:t>Інтуїтивні рішення ґрунтуються на припущенні, що вони засновані на «шостому почутті» і на тому, що вибір правильний. Вони приймаються за умови, що є досвід роботи і відсутність часу. Недоліком цих рішень є відсутність гарантії успіху.</w:t>
      </w:r>
    </w:p>
    <w:p>
      <w:pPr>
        <w:pStyle w:val="Style6"/>
        <w:keepNext w:val="0"/>
        <w:keepLines w:val="0"/>
        <w:widowControl w:val="0"/>
        <w:shd w:val="clear" w:color="auto" w:fill="auto"/>
        <w:bidi w:val="0"/>
        <w:spacing w:before="0" w:after="0"/>
        <w:ind w:left="0" w:right="0" w:firstLine="720"/>
        <w:jc w:val="both"/>
      </w:pPr>
      <w:r>
        <w:rPr>
          <w:rStyle w:val="CharStyle7"/>
        </w:rPr>
        <w:t>Адаптаційні рішення базуються на аналогії з минулими успішними діями. Вони приймаються за умови, що є добрі загальні знання, досвід, здоровий глузд. Недоліками такого рішення є те, що здоровий глузд зустрічається рідко, необхідний досвід може бути відсутній, обставини можуть не відповідати тим, які вже були.</w:t>
      </w:r>
    </w:p>
    <w:p>
      <w:pPr>
        <w:pStyle w:val="Style6"/>
        <w:keepNext w:val="0"/>
        <w:keepLines w:val="0"/>
        <w:widowControl w:val="0"/>
        <w:shd w:val="clear" w:color="auto" w:fill="auto"/>
        <w:bidi w:val="0"/>
        <w:spacing w:before="0" w:after="0"/>
        <w:ind w:left="0" w:right="0" w:firstLine="720"/>
        <w:jc w:val="both"/>
      </w:pPr>
      <w:r>
        <w:rPr>
          <w:rStyle w:val="CharStyle7"/>
        </w:rPr>
        <w:t>Раціональні (аналітичні) рішення ґрунтуються на усесторонньому науковому аналізі, наявності можливостей дослідження проблеми. Недоліком таких рішень можуть бути великі затрати часу та засобів.</w:t>
      </w:r>
    </w:p>
    <w:p>
      <w:pPr>
        <w:pStyle w:val="Style6"/>
        <w:keepNext w:val="0"/>
        <w:keepLines w:val="0"/>
        <w:widowControl w:val="0"/>
        <w:shd w:val="clear" w:color="auto" w:fill="auto"/>
        <w:bidi w:val="0"/>
        <w:spacing w:before="0" w:after="0"/>
        <w:ind w:left="0" w:right="0" w:firstLine="720"/>
        <w:jc w:val="both"/>
      </w:pPr>
      <w:r>
        <w:rPr>
          <w:rStyle w:val="CharStyle7"/>
        </w:rPr>
        <w:t>Відносно альтернативності рішень потрібно відмітити, що вони можуть бути безальтернативні, бінарні, багатоваріантні та інноваційні. Безальтернативні рішення це такі, які мають лише один варіант дій. Бінарні передбачають два протилежних варіанти дій. Багатоваріантні мають декілька різних варіантів дій, із яких необхідно вибрати оптимальний. Інноваційні штучно складаються із елементів, які підходять і раніше були відкинуті. Так формується принципово новий варіант.</w:t>
      </w:r>
    </w:p>
    <w:p>
      <w:pPr>
        <w:pStyle w:val="Style6"/>
        <w:keepNext w:val="0"/>
        <w:keepLines w:val="0"/>
        <w:widowControl w:val="0"/>
        <w:shd w:val="clear" w:color="auto" w:fill="auto"/>
        <w:bidi w:val="0"/>
        <w:spacing w:before="0" w:after="0"/>
        <w:ind w:left="0" w:right="0" w:firstLine="720"/>
        <w:jc w:val="both"/>
      </w:pPr>
      <w:r>
        <w:rPr>
          <w:rStyle w:val="CharStyle7"/>
        </w:rPr>
        <w:t>Д.е.н., професор Завадський Й.С. управлінські рішення класифікує за такими ознаками:</w:t>
      </w:r>
    </w:p>
    <w:p>
      <w:pPr>
        <w:pStyle w:val="Style6"/>
        <w:keepNext w:val="0"/>
        <w:keepLines w:val="0"/>
        <w:widowControl w:val="0"/>
        <w:numPr>
          <w:ilvl w:val="0"/>
          <w:numId w:val="117"/>
        </w:numPr>
        <w:shd w:val="clear" w:color="auto" w:fill="auto"/>
        <w:tabs>
          <w:tab w:pos="1138" w:val="left"/>
        </w:tabs>
        <w:bidi w:val="0"/>
        <w:spacing w:before="0" w:after="0"/>
        <w:ind w:left="0" w:right="0" w:firstLine="720"/>
        <w:jc w:val="both"/>
      </w:pPr>
      <w:r>
        <w:rPr>
          <w:rStyle w:val="CharStyle7"/>
        </w:rPr>
        <w:t>за функціональними призначеннями – планові, організаційні, регулюючі, активізуючі, контрольні;</w:t>
      </w:r>
    </w:p>
    <w:p>
      <w:pPr>
        <w:pStyle w:val="Style6"/>
        <w:keepNext w:val="0"/>
        <w:keepLines w:val="0"/>
        <w:widowControl w:val="0"/>
        <w:numPr>
          <w:ilvl w:val="0"/>
          <w:numId w:val="117"/>
        </w:numPr>
        <w:shd w:val="clear" w:color="auto" w:fill="auto"/>
        <w:tabs>
          <w:tab w:pos="1138" w:val="left"/>
        </w:tabs>
        <w:bidi w:val="0"/>
        <w:spacing w:before="0" w:after="0"/>
        <w:ind w:left="0" w:right="0" w:firstLine="720"/>
        <w:jc w:val="both"/>
      </w:pPr>
      <w:r>
        <w:rPr>
          <w:rStyle w:val="CharStyle7"/>
        </w:rPr>
        <w:t>за характером дій – директивні, нормативні, методичні, рекомендаційні, дозволяючі;</w:t>
      </w:r>
    </w:p>
    <w:p>
      <w:pPr>
        <w:pStyle w:val="Style6"/>
        <w:keepNext w:val="0"/>
        <w:keepLines w:val="0"/>
        <w:widowControl w:val="0"/>
        <w:numPr>
          <w:ilvl w:val="0"/>
          <w:numId w:val="117"/>
        </w:numPr>
        <w:shd w:val="clear" w:color="auto" w:fill="auto"/>
        <w:tabs>
          <w:tab w:pos="1858" w:val="left"/>
        </w:tabs>
        <w:bidi w:val="0"/>
        <w:spacing w:before="0" w:after="0"/>
        <w:ind w:left="0" w:right="0" w:firstLine="720"/>
        <w:jc w:val="both"/>
      </w:pPr>
      <w:r>
        <w:rPr>
          <w:rStyle w:val="CharStyle7"/>
        </w:rPr>
        <w:t>за часом дії – стратегічні, технічні й оперативні;</w:t>
      </w:r>
    </w:p>
    <w:p>
      <w:pPr>
        <w:pStyle w:val="Style6"/>
        <w:keepNext w:val="0"/>
        <w:keepLines w:val="0"/>
        <w:widowControl w:val="0"/>
        <w:numPr>
          <w:ilvl w:val="0"/>
          <w:numId w:val="117"/>
        </w:numPr>
        <w:shd w:val="clear" w:color="auto" w:fill="auto"/>
        <w:tabs>
          <w:tab w:pos="1858" w:val="left"/>
        </w:tabs>
        <w:bidi w:val="0"/>
        <w:spacing w:before="0" w:after="0"/>
        <w:ind w:left="0" w:right="0" w:firstLine="720"/>
        <w:jc w:val="both"/>
      </w:pPr>
      <w:r>
        <w:rPr>
          <w:rStyle w:val="CharStyle7"/>
        </w:rPr>
        <w:t>за напрямом впливу – внутрішні й зовнішні;</w:t>
      </w:r>
    </w:p>
    <w:p>
      <w:pPr>
        <w:pStyle w:val="Style6"/>
        <w:keepNext w:val="0"/>
        <w:keepLines w:val="0"/>
        <w:widowControl w:val="0"/>
        <w:numPr>
          <w:ilvl w:val="0"/>
          <w:numId w:val="117"/>
        </w:numPr>
        <w:shd w:val="clear" w:color="auto" w:fill="auto"/>
        <w:tabs>
          <w:tab w:pos="1858" w:val="left"/>
        </w:tabs>
        <w:bidi w:val="0"/>
        <w:spacing w:before="0" w:after="0"/>
        <w:ind w:left="0" w:right="0" w:firstLine="720"/>
        <w:jc w:val="both"/>
      </w:pPr>
      <w:r>
        <w:rPr>
          <w:rStyle w:val="CharStyle7"/>
        </w:rPr>
        <w:t>за способом прийняття – індивідуальні й колективні;</w:t>
      </w:r>
    </w:p>
    <w:p>
      <w:pPr>
        <w:pStyle w:val="Style6"/>
        <w:keepNext w:val="0"/>
        <w:keepLines w:val="0"/>
        <w:widowControl w:val="0"/>
        <w:numPr>
          <w:ilvl w:val="0"/>
          <w:numId w:val="117"/>
        </w:numPr>
        <w:shd w:val="clear" w:color="auto" w:fill="auto"/>
        <w:tabs>
          <w:tab w:pos="1138" w:val="left"/>
        </w:tabs>
        <w:bidi w:val="0"/>
        <w:spacing w:before="0" w:after="0"/>
        <w:ind w:left="0" w:right="0" w:firstLine="720"/>
        <w:jc w:val="both"/>
      </w:pPr>
      <w:r>
        <w:rPr>
          <w:rStyle w:val="CharStyle7"/>
        </w:rPr>
        <w:t>за характером і змістом – творчі, прийняті за аналогією, прийняті автоматично;</w:t>
      </w:r>
    </w:p>
    <w:p>
      <w:pPr>
        <w:pStyle w:val="Style6"/>
        <w:keepNext w:val="0"/>
        <w:keepLines w:val="0"/>
        <w:widowControl w:val="0"/>
        <w:numPr>
          <w:ilvl w:val="0"/>
          <w:numId w:val="117"/>
        </w:numPr>
        <w:shd w:val="clear" w:color="auto" w:fill="auto"/>
        <w:tabs>
          <w:tab w:pos="1858" w:val="left"/>
        </w:tabs>
        <w:bidi w:val="0"/>
        <w:spacing w:before="0" w:after="0"/>
        <w:ind w:left="0" w:right="0" w:firstLine="720"/>
        <w:jc w:val="both"/>
      </w:pPr>
      <w:r>
        <w:rPr>
          <w:rStyle w:val="CharStyle7"/>
        </w:rPr>
        <w:t>за ступенем повноти інформації – прийняті в умовах визначеності,</w:t>
      </w:r>
    </w:p>
    <w:p>
      <w:pPr>
        <w:pStyle w:val="Style6"/>
        <w:keepNext w:val="0"/>
        <w:keepLines w:val="0"/>
        <w:widowControl w:val="0"/>
        <w:shd w:val="clear" w:color="auto" w:fill="auto"/>
        <w:bidi w:val="0"/>
        <w:spacing w:before="0" w:after="0"/>
        <w:ind w:left="0" w:right="0" w:firstLine="0"/>
        <w:jc w:val="both"/>
      </w:pPr>
      <w:r>
        <w:rPr>
          <w:rStyle w:val="CharStyle7"/>
        </w:rPr>
        <w:t>невизначеності та ризику;</w:t>
      </w:r>
    </w:p>
    <w:p>
      <w:pPr>
        <w:pStyle w:val="Style6"/>
        <w:keepNext w:val="0"/>
        <w:keepLines w:val="0"/>
        <w:widowControl w:val="0"/>
        <w:numPr>
          <w:ilvl w:val="0"/>
          <w:numId w:val="117"/>
        </w:numPr>
        <w:shd w:val="clear" w:color="auto" w:fill="auto"/>
        <w:tabs>
          <w:tab w:pos="1858" w:val="left"/>
        </w:tabs>
        <w:bidi w:val="0"/>
        <w:spacing w:before="0" w:after="0"/>
        <w:ind w:left="0" w:right="0" w:firstLine="720"/>
        <w:jc w:val="both"/>
      </w:pPr>
      <w:r>
        <w:rPr>
          <w:rStyle w:val="CharStyle7"/>
        </w:rPr>
        <w:t>за ступенем ефективності – оптимальні, раціональні;</w:t>
      </w:r>
    </w:p>
    <w:p>
      <w:pPr>
        <w:pStyle w:val="Style6"/>
        <w:keepNext w:val="0"/>
        <w:keepLines w:val="0"/>
        <w:widowControl w:val="0"/>
        <w:numPr>
          <w:ilvl w:val="0"/>
          <w:numId w:val="117"/>
        </w:numPr>
        <w:shd w:val="clear" w:color="auto" w:fill="auto"/>
        <w:tabs>
          <w:tab w:pos="1858" w:val="left"/>
        </w:tabs>
        <w:bidi w:val="0"/>
        <w:spacing w:before="0" w:after="0"/>
        <w:ind w:left="0" w:right="0" w:firstLine="720"/>
        <w:jc w:val="both"/>
      </w:pPr>
      <w:r>
        <w:rPr>
          <w:rStyle w:val="CharStyle7"/>
        </w:rPr>
        <w:t>за методом підготовки – креативні, евристичні, репродуктивні.</w:t>
      </w:r>
    </w:p>
    <w:p>
      <w:pPr>
        <w:pStyle w:val="Style6"/>
        <w:keepNext w:val="0"/>
        <w:keepLines w:val="0"/>
        <w:widowControl w:val="0"/>
        <w:shd w:val="clear" w:color="auto" w:fill="auto"/>
        <w:bidi w:val="0"/>
        <w:spacing w:before="0" w:after="0"/>
        <w:ind w:left="0" w:right="0" w:firstLine="720"/>
        <w:jc w:val="both"/>
      </w:pPr>
      <w:r>
        <w:rPr>
          <w:rStyle w:val="CharStyle7"/>
        </w:rPr>
        <w:t>Рішення можна класифікувати також за об’єктами і суб’єктами управління, соціальною значущістю цілей і завдань – залежно від стадії процесу управління, на якій їх приймають, ступеня деталізації вказівок, що в них містяться, обов’язковості виконання, наявності кількісної і якісної характеристики і інше.</w:t>
      </w:r>
    </w:p>
    <w:p>
      <w:pPr>
        <w:pStyle w:val="Style6"/>
        <w:keepNext w:val="0"/>
        <w:keepLines w:val="0"/>
        <w:widowControl w:val="0"/>
        <w:shd w:val="clear" w:color="auto" w:fill="auto"/>
        <w:bidi w:val="0"/>
        <w:spacing w:before="0" w:after="0"/>
        <w:ind w:left="0" w:right="0" w:firstLine="720"/>
        <w:jc w:val="both"/>
      </w:pPr>
      <w:r>
        <w:rPr>
          <w:rStyle w:val="CharStyle7"/>
        </w:rPr>
        <w:t>Класифікацію рішень слід розглядати як складовий логіко- пізнавальний процес, який дає змогу упорядковувати їх і виявити загальні закономірності та характерні особливості, що властиві окремим їх різновидам. Для кожного виду рішень розробляють систему інформації, що орієнтує керівників у підготовці рішень, вибір кращого варіанта і реалізації прийнятого рішення.</w:t>
      </w:r>
    </w:p>
    <w:p>
      <w:pPr>
        <w:pStyle w:val="Style6"/>
        <w:keepNext w:val="0"/>
        <w:keepLines w:val="0"/>
        <w:widowControl w:val="0"/>
        <w:shd w:val="clear" w:color="auto" w:fill="auto"/>
        <w:bidi w:val="0"/>
        <w:spacing w:before="0" w:after="0"/>
        <w:ind w:left="0" w:right="0" w:firstLine="720"/>
        <w:jc w:val="both"/>
      </w:pPr>
      <w:r>
        <w:rPr>
          <w:rStyle w:val="CharStyle7"/>
        </w:rPr>
        <w:t>Для того, щоб управлінське рішення досягло своєї мети, воно має відповідати ряду вимог. Доктор економічних наук Хміль Ф.І. у підручнику розкриває вимоги до управлінських рішень.</w:t>
      </w:r>
    </w:p>
    <w:p>
      <w:pPr>
        <w:pStyle w:val="Style6"/>
        <w:keepNext w:val="0"/>
        <w:keepLines w:val="0"/>
        <w:widowControl w:val="0"/>
        <w:shd w:val="clear" w:color="auto" w:fill="auto"/>
        <w:bidi w:val="0"/>
        <w:spacing w:before="0" w:after="0"/>
        <w:ind w:left="0" w:right="0" w:firstLine="720"/>
        <w:jc w:val="both"/>
      </w:pPr>
      <w:r>
        <w:rPr>
          <w:rStyle w:val="CharStyle7"/>
          <w:i/>
          <w:iCs/>
        </w:rPr>
        <w:t>Наукова обґрунтованість</w:t>
      </w:r>
      <w:r>
        <w:rPr>
          <w:rStyle w:val="CharStyle7"/>
        </w:rPr>
        <w:t xml:space="preserve"> передбачає розробку рішень з урахуванням об’єктивних закономірностей розвитку об’єкта управління, які знаходять своє відображення в технічних, економічних, організаційних та інших аспектах його діяльності.</w:t>
      </w:r>
    </w:p>
    <w:p>
      <w:pPr>
        <w:pStyle w:val="Style6"/>
        <w:keepNext w:val="0"/>
        <w:keepLines w:val="0"/>
        <w:widowControl w:val="0"/>
        <w:shd w:val="clear" w:color="auto" w:fill="auto"/>
        <w:bidi w:val="0"/>
        <w:spacing w:before="0" w:after="0"/>
        <w:ind w:left="0" w:right="0" w:firstLine="720"/>
        <w:jc w:val="both"/>
      </w:pPr>
      <w:r>
        <w:rPr>
          <w:rStyle w:val="CharStyle7"/>
          <w:i/>
          <w:iCs/>
        </w:rPr>
        <w:t>Цілеспрямованість</w:t>
      </w:r>
      <w:r>
        <w:rPr>
          <w:rStyle w:val="CharStyle7"/>
        </w:rPr>
        <w:t xml:space="preserve"> зумовлена самим змістом управління і передбачає, що кожне управлінське рішення мусить мати мету, чітко пов’язану із стратегічним планом розвитку об’єкта управління.</w:t>
      </w:r>
    </w:p>
    <w:p>
      <w:pPr>
        <w:pStyle w:val="Style6"/>
        <w:keepNext w:val="0"/>
        <w:keepLines w:val="0"/>
        <w:widowControl w:val="0"/>
        <w:shd w:val="clear" w:color="auto" w:fill="auto"/>
        <w:bidi w:val="0"/>
        <w:spacing w:before="0" w:after="0"/>
        <w:ind w:left="0" w:right="0" w:firstLine="720"/>
        <w:jc w:val="both"/>
      </w:pPr>
      <w:r>
        <w:rPr>
          <w:rStyle w:val="CharStyle7"/>
          <w:i/>
          <w:iCs/>
        </w:rPr>
        <w:t>Кількісна і якісна визначеність.</w:t>
      </w:r>
      <w:r>
        <w:rPr>
          <w:rStyle w:val="CharStyle7"/>
        </w:rPr>
        <w:t xml:space="preserve"> Вимога кількісної визначеності управлінських рішень задовольняється встановленням конкретних, виражених у кількісних показниках, результатів реалізації рішення, що розробляється. Результати, які не мають кількісного вимірювання, мають бути охарактеризовані якісно.</w:t>
      </w:r>
    </w:p>
    <w:p>
      <w:pPr>
        <w:pStyle w:val="Style6"/>
        <w:keepNext w:val="0"/>
        <w:keepLines w:val="0"/>
        <w:widowControl w:val="0"/>
        <w:shd w:val="clear" w:color="auto" w:fill="auto"/>
        <w:bidi w:val="0"/>
        <w:spacing w:before="0" w:after="0"/>
        <w:ind w:left="0" w:right="0" w:firstLine="720"/>
        <w:jc w:val="both"/>
      </w:pPr>
      <w:r>
        <w:rPr>
          <w:rStyle w:val="CharStyle7"/>
          <w:i/>
          <w:iCs/>
        </w:rPr>
        <w:t>Правомірність.</w:t>
      </w:r>
      <w:r>
        <w:rPr>
          <w:rStyle w:val="CharStyle7"/>
        </w:rPr>
        <w:t xml:space="preserve"> Будь-яке управлінське рішення має випливати з правових норм та виходити з компетенції структурного підрозділу управління чи посадової особи.</w:t>
      </w:r>
    </w:p>
    <w:p>
      <w:pPr>
        <w:pStyle w:val="Style6"/>
        <w:keepNext w:val="0"/>
        <w:keepLines w:val="0"/>
        <w:widowControl w:val="0"/>
        <w:shd w:val="clear" w:color="auto" w:fill="auto"/>
        <w:bidi w:val="0"/>
        <w:spacing w:before="0" w:after="0"/>
        <w:ind w:left="0" w:right="0" w:firstLine="720"/>
        <w:jc w:val="both"/>
      </w:pPr>
      <w:r>
        <w:rPr>
          <w:rStyle w:val="CharStyle7"/>
          <w:i/>
          <w:iCs/>
        </w:rPr>
        <w:t>Оптимальність.</w:t>
      </w:r>
      <w:r>
        <w:rPr>
          <w:rStyle w:val="CharStyle7"/>
        </w:rPr>
        <w:t xml:space="preserve"> Вимога оптимальності зумовлює потребу у кожному конкретному випадку вибору такого варіанта рішення, який відповідав би економічному критерію ефективності господарської діяльності – максимум прибутку за мінімальних витрат.</w:t>
      </w:r>
    </w:p>
    <w:p>
      <w:pPr>
        <w:pStyle w:val="Style6"/>
        <w:keepNext w:val="0"/>
        <w:keepLines w:val="0"/>
        <w:widowControl w:val="0"/>
        <w:shd w:val="clear" w:color="auto" w:fill="auto"/>
        <w:bidi w:val="0"/>
        <w:spacing w:before="0" w:after="0"/>
        <w:ind w:left="0" w:right="0" w:firstLine="720"/>
        <w:jc w:val="both"/>
      </w:pPr>
      <w:r>
        <w:rPr>
          <w:rStyle w:val="CharStyle7"/>
          <w:i/>
          <w:iCs/>
        </w:rPr>
        <w:t>Своєчасність рішень</w:t>
      </w:r>
      <w:r>
        <w:rPr>
          <w:rStyle w:val="CharStyle7"/>
        </w:rPr>
        <w:t xml:space="preserve"> означає, що вони мусять прийматися у момент виникнення проблеми, порушень, відхилень у перебігу господарських процесів.</w:t>
      </w:r>
    </w:p>
    <w:p>
      <w:pPr>
        <w:pStyle w:val="Style6"/>
        <w:keepNext w:val="0"/>
        <w:keepLines w:val="0"/>
        <w:widowControl w:val="0"/>
        <w:shd w:val="clear" w:color="auto" w:fill="auto"/>
        <w:bidi w:val="0"/>
        <w:spacing w:before="0" w:after="0"/>
        <w:ind w:left="0" w:right="0" w:firstLine="720"/>
        <w:jc w:val="both"/>
      </w:pPr>
      <w:r>
        <w:rPr>
          <w:rStyle w:val="CharStyle7"/>
          <w:i/>
          <w:iCs/>
        </w:rPr>
        <w:t>Комплексність управлінських рішень</w:t>
      </w:r>
      <w:r>
        <w:rPr>
          <w:rStyle w:val="CharStyle7"/>
        </w:rPr>
        <w:t xml:space="preserve"> передбачає врахування всіх найважливіших взаємозв’язків та взаємозалежностей діяльності підприємств.</w:t>
      </w:r>
    </w:p>
    <w:p>
      <w:pPr>
        <w:pStyle w:val="Style6"/>
        <w:keepNext w:val="0"/>
        <w:keepLines w:val="0"/>
        <w:widowControl w:val="0"/>
        <w:shd w:val="clear" w:color="auto" w:fill="auto"/>
        <w:bidi w:val="0"/>
        <w:spacing w:before="0" w:after="0"/>
        <w:ind w:left="0" w:right="0" w:firstLine="720"/>
        <w:jc w:val="both"/>
      </w:pPr>
      <w:r>
        <w:rPr>
          <w:rStyle w:val="CharStyle7"/>
          <w:i/>
          <w:iCs/>
        </w:rPr>
        <w:t>Гнучкість.</w:t>
      </w:r>
      <w:r>
        <w:rPr>
          <w:rStyle w:val="CharStyle7"/>
        </w:rPr>
        <w:t xml:space="preserve"> Будь-яке всебічно обґрунтоване рішення в управлінській динамічній системі може потребувати коректив, а інколи і прийняття нового рішення.</w:t>
      </w:r>
    </w:p>
    <w:p>
      <w:pPr>
        <w:pStyle w:val="Style6"/>
        <w:keepNext w:val="0"/>
        <w:keepLines w:val="0"/>
        <w:widowControl w:val="0"/>
        <w:shd w:val="clear" w:color="auto" w:fill="auto"/>
        <w:bidi w:val="0"/>
        <w:spacing w:before="0" w:after="0"/>
        <w:ind w:left="0" w:right="0" w:firstLine="720"/>
        <w:jc w:val="both"/>
      </w:pPr>
      <w:r>
        <w:rPr>
          <w:rStyle w:val="CharStyle7"/>
          <w:i/>
          <w:iCs/>
        </w:rPr>
        <w:t>Повнота оформлення.</w:t>
      </w:r>
      <w:r>
        <w:rPr>
          <w:rStyle w:val="CharStyle7"/>
        </w:rPr>
        <w:t xml:space="preserve"> Необхідно, щоб форма викладу рішення виключала непорозуміння або двозначність у розумінні завдань. Рішення слід формулювати чітко, лаконічно.</w:t>
      </w:r>
    </w:p>
    <w:p>
      <w:pPr>
        <w:pStyle w:val="Style6"/>
        <w:keepNext w:val="0"/>
        <w:keepLines w:val="0"/>
        <w:widowControl w:val="0"/>
        <w:shd w:val="clear" w:color="auto" w:fill="auto"/>
        <w:bidi w:val="0"/>
        <w:spacing w:before="0" w:after="0"/>
        <w:ind w:left="0" w:right="0" w:firstLine="720"/>
        <w:jc w:val="both"/>
      </w:pPr>
      <w:r>
        <w:rPr>
          <w:rStyle w:val="CharStyle7"/>
        </w:rPr>
        <w:t>Кінцевим продуктом управлінської діяльності, її основою є рішення керівника, тобто вибір ним найкращого варіанту дій із багатьох можливих. Саме життя примушує на чому-небудь зупинитись, прийти до якогось єдиного рішення. Французький учений, фізик, логік Жан Буридан склав дотепну притчу про осла, який здох з голоду, оскільки не зміг вибрати одного із двох однакових оберемків сіна, які залишив йому господар. Це дуже гарна ілюстрація того, що може статися, якщо у керівника відсутня воля. В енциклопедії рішення визначають як «один із необхідних моментів вольової дії».</w:t>
      </w:r>
    </w:p>
    <w:p>
      <w:pPr>
        <w:pStyle w:val="Style6"/>
        <w:keepNext w:val="0"/>
        <w:keepLines w:val="0"/>
        <w:widowControl w:val="0"/>
        <w:shd w:val="clear" w:color="auto" w:fill="auto"/>
        <w:bidi w:val="0"/>
        <w:spacing w:before="0" w:after="0"/>
        <w:ind w:left="0" w:right="0" w:firstLine="720"/>
        <w:jc w:val="both"/>
      </w:pPr>
      <w:r>
        <w:rPr>
          <w:rStyle w:val="CharStyle7"/>
        </w:rPr>
        <w:t>Прийняття рішень вимагає вибору першочергових завдань і справ. Прийняти рішення – значить встановити пріоритетність.</w:t>
      </w:r>
    </w:p>
    <w:p>
      <w:pPr>
        <w:pStyle w:val="Style6"/>
        <w:keepNext w:val="0"/>
        <w:keepLines w:val="0"/>
        <w:widowControl w:val="0"/>
        <w:shd w:val="clear" w:color="auto" w:fill="auto"/>
        <w:bidi w:val="0"/>
        <w:spacing w:before="0" w:after="0"/>
        <w:ind w:left="0" w:right="0" w:firstLine="720"/>
        <w:jc w:val="both"/>
      </w:pPr>
      <w:r>
        <w:rPr>
          <w:rStyle w:val="CharStyle7"/>
        </w:rPr>
        <w:t>Деякі із основних проблем керівників полягають у тому, що вони:</w:t>
      </w:r>
    </w:p>
    <w:p>
      <w:pPr>
        <w:pStyle w:val="Style6"/>
        <w:keepNext w:val="0"/>
        <w:keepLines w:val="0"/>
        <w:widowControl w:val="0"/>
        <w:numPr>
          <w:ilvl w:val="0"/>
          <w:numId w:val="119"/>
        </w:numPr>
        <w:shd w:val="clear" w:color="auto" w:fill="auto"/>
        <w:tabs>
          <w:tab w:pos="935" w:val="left"/>
        </w:tabs>
        <w:bidi w:val="0"/>
        <w:spacing w:before="0" w:after="0"/>
        <w:ind w:left="0" w:right="0" w:firstLine="720"/>
        <w:jc w:val="both"/>
      </w:pPr>
      <w:r>
        <w:rPr>
          <w:rStyle w:val="CharStyle7"/>
        </w:rPr>
        <w:t>часто хочуть відразу виконати дуже великий обсяг роботи;</w:t>
      </w:r>
    </w:p>
    <w:p>
      <w:pPr>
        <w:pStyle w:val="Style6"/>
        <w:keepNext w:val="0"/>
        <w:keepLines w:val="0"/>
        <w:widowControl w:val="0"/>
        <w:numPr>
          <w:ilvl w:val="0"/>
          <w:numId w:val="119"/>
        </w:numPr>
        <w:shd w:val="clear" w:color="auto" w:fill="auto"/>
        <w:tabs>
          <w:tab w:pos="926" w:val="left"/>
        </w:tabs>
        <w:bidi w:val="0"/>
        <w:spacing w:before="0" w:after="0"/>
        <w:ind w:left="0" w:right="0" w:firstLine="720"/>
        <w:jc w:val="both"/>
      </w:pPr>
      <w:r>
        <w:rPr>
          <w:rStyle w:val="CharStyle7"/>
        </w:rPr>
        <w:t>розпилюють свої сили на окремі, часто несуттєві, але які здаються необхідними, справи.</w:t>
      </w:r>
    </w:p>
    <w:p>
      <w:pPr>
        <w:pStyle w:val="Style6"/>
        <w:keepNext w:val="0"/>
        <w:keepLines w:val="0"/>
        <w:widowControl w:val="0"/>
        <w:shd w:val="clear" w:color="auto" w:fill="auto"/>
        <w:bidi w:val="0"/>
        <w:spacing w:before="0" w:after="0"/>
        <w:ind w:left="0" w:right="0" w:firstLine="720"/>
        <w:jc w:val="both"/>
      </w:pPr>
      <w:r>
        <w:rPr>
          <w:rStyle w:val="CharStyle7"/>
        </w:rPr>
        <w:t>У кінці напруженого робочого дня керівник нерідко приходить до висновку, що хоча зроблено ніби немало, однак дійсно важливі справи залишилися недовершеними або взагалі не зрушилися з місця. Багато керівників виправдовуються в такій незадовільній ситуації: «Я кожен день змушений робити стільки важливих справ!». Удачливі менеджери відрізняються тим, що вони, встигаючи вирішити під час робочого дня багато різних питань, протягом певного часу бувають зайняті тільки одним-єдиним завданням. Вони завжди завершують за один раз одну справу, але послідовно і цілеспрямовано. Для цього необхідно скласти відповідний список пріоритетів і дотримуватися його.</w:t>
      </w:r>
    </w:p>
    <w:p>
      <w:pPr>
        <w:pStyle w:val="Style6"/>
        <w:keepNext w:val="0"/>
        <w:keepLines w:val="0"/>
        <w:widowControl w:val="0"/>
        <w:shd w:val="clear" w:color="auto" w:fill="auto"/>
        <w:bidi w:val="0"/>
        <w:spacing w:before="0" w:after="0"/>
        <w:ind w:left="0" w:right="0" w:firstLine="720"/>
        <w:jc w:val="both"/>
      </w:pPr>
      <w:r>
        <w:rPr>
          <w:rStyle w:val="CharStyle7"/>
        </w:rPr>
        <w:t>Встановити пріоритетність – значить прийняти рішення про те, яким із завдань слід надавати першочергове, другорядне тощо значення.</w:t>
      </w:r>
    </w:p>
    <w:p>
      <w:pPr>
        <w:pStyle w:val="Style6"/>
        <w:keepNext w:val="0"/>
        <w:keepLines w:val="0"/>
        <w:widowControl w:val="0"/>
        <w:shd w:val="clear" w:color="auto" w:fill="auto"/>
        <w:bidi w:val="0"/>
        <w:spacing w:before="0" w:after="0"/>
        <w:ind w:left="0" w:right="0" w:firstLine="720"/>
        <w:jc w:val="both"/>
      </w:pPr>
      <w:r>
        <w:rPr>
          <w:rStyle w:val="CharStyle7"/>
        </w:rPr>
        <w:t>Тому необхідно свідомо встановлювати однозначні пріоритети. Послідовно і систематично виконувати завдання, які включені в план, у відповідності до їх черговості. Завдяки регулярному складанню завдань</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(«табеля по рангах») можливо: працювати </w:t>
      </w:r>
      <w:r>
        <w:rPr>
          <w:rStyle w:val="CharStyle7"/>
        </w:rPr>
        <w:t xml:space="preserve">тільки </w:t>
      </w:r>
      <w:r>
        <w:rPr>
          <w:rStyle w:val="CharStyle7"/>
          <w:lang w:val="ru-RU" w:eastAsia="ru-RU"/>
        </w:rPr>
        <w:t xml:space="preserve">над </w:t>
      </w:r>
      <w:r>
        <w:rPr>
          <w:rStyle w:val="CharStyle7"/>
        </w:rPr>
        <w:t xml:space="preserve">справді </w:t>
      </w:r>
      <w:r>
        <w:rPr>
          <w:rStyle w:val="CharStyle7"/>
          <w:lang w:val="ru-RU" w:eastAsia="ru-RU"/>
        </w:rPr>
        <w:t xml:space="preserve">важливими </w:t>
      </w:r>
      <w:r>
        <w:rPr>
          <w:rStyle w:val="CharStyle7"/>
        </w:rPr>
        <w:t xml:space="preserve">і необхідними </w:t>
      </w:r>
      <w:r>
        <w:rPr>
          <w:rStyle w:val="CharStyle7"/>
          <w:lang w:val="ru-RU" w:eastAsia="ru-RU"/>
        </w:rPr>
        <w:t xml:space="preserve">завданнями; </w:t>
      </w:r>
      <w:r>
        <w:rPr>
          <w:rStyle w:val="CharStyle7"/>
        </w:rPr>
        <w:t xml:space="preserve">вирішувати </w:t>
      </w:r>
      <w:r>
        <w:rPr>
          <w:rStyle w:val="CharStyle7"/>
          <w:lang w:val="ru-RU" w:eastAsia="ru-RU"/>
        </w:rPr>
        <w:t xml:space="preserve">питання у </w:t>
      </w:r>
      <w:r>
        <w:rPr>
          <w:rStyle w:val="CharStyle7"/>
        </w:rPr>
        <w:t xml:space="preserve">відповідності </w:t>
      </w:r>
      <w:r>
        <w:rPr>
          <w:rStyle w:val="CharStyle7"/>
          <w:lang w:val="ru-RU" w:eastAsia="ru-RU"/>
        </w:rPr>
        <w:t xml:space="preserve">до </w:t>
      </w:r>
      <w:r>
        <w:rPr>
          <w:rStyle w:val="CharStyle7"/>
        </w:rPr>
        <w:t xml:space="preserve">їх невідкладності; </w:t>
      </w:r>
      <w:r>
        <w:rPr>
          <w:rStyle w:val="CharStyle7"/>
          <w:lang w:val="ru-RU" w:eastAsia="ru-RU"/>
        </w:rPr>
        <w:t xml:space="preserve">концентруватися на </w:t>
      </w:r>
      <w:r>
        <w:rPr>
          <w:rStyle w:val="CharStyle7"/>
        </w:rPr>
        <w:t xml:space="preserve">виконанні тільки </w:t>
      </w:r>
      <w:r>
        <w:rPr>
          <w:rStyle w:val="CharStyle7"/>
          <w:lang w:val="ru-RU" w:eastAsia="ru-RU"/>
        </w:rPr>
        <w:t xml:space="preserve">одного завдання; </w:t>
      </w:r>
      <w:r>
        <w:rPr>
          <w:rStyle w:val="CharStyle7"/>
        </w:rPr>
        <w:t xml:space="preserve">більш цілеспрямовано </w:t>
      </w:r>
      <w:r>
        <w:rPr>
          <w:rStyle w:val="CharStyle7"/>
          <w:lang w:val="ru-RU" w:eastAsia="ru-RU"/>
        </w:rPr>
        <w:t xml:space="preserve">приступати до справи </w:t>
      </w:r>
      <w:r>
        <w:rPr>
          <w:rStyle w:val="CharStyle7"/>
        </w:rPr>
        <w:t xml:space="preserve">і </w:t>
      </w:r>
      <w:r>
        <w:rPr>
          <w:rStyle w:val="CharStyle7"/>
          <w:lang w:val="ru-RU" w:eastAsia="ru-RU"/>
        </w:rPr>
        <w:t xml:space="preserve">вкладатися у </w:t>
      </w:r>
      <w:r>
        <w:rPr>
          <w:rStyle w:val="CharStyle7"/>
        </w:rPr>
        <w:t xml:space="preserve">встановлені </w:t>
      </w:r>
      <w:r>
        <w:rPr>
          <w:rStyle w:val="CharStyle7"/>
          <w:lang w:val="ru-RU" w:eastAsia="ru-RU"/>
        </w:rPr>
        <w:t xml:space="preserve">строки; скористатися найкращим способом досягнення </w:t>
      </w:r>
      <w:r>
        <w:rPr>
          <w:rStyle w:val="CharStyle7"/>
        </w:rPr>
        <w:t xml:space="preserve">поставленої </w:t>
      </w:r>
      <w:r>
        <w:rPr>
          <w:rStyle w:val="CharStyle7"/>
          <w:lang w:val="ru-RU" w:eastAsia="ru-RU"/>
        </w:rPr>
        <w:t xml:space="preserve">мети за заданих обставин; вилучити справи, </w:t>
      </w:r>
      <w:r>
        <w:rPr>
          <w:rStyle w:val="CharStyle7"/>
        </w:rPr>
        <w:t xml:space="preserve">які </w:t>
      </w:r>
      <w:r>
        <w:rPr>
          <w:rStyle w:val="CharStyle7"/>
          <w:lang w:val="ru-RU" w:eastAsia="ru-RU"/>
        </w:rPr>
        <w:t xml:space="preserve">можуть бути </w:t>
      </w:r>
      <w:r>
        <w:rPr>
          <w:rStyle w:val="CharStyle7"/>
        </w:rPr>
        <w:t xml:space="preserve">виконані іншими; </w:t>
      </w:r>
      <w:r>
        <w:rPr>
          <w:rStyle w:val="CharStyle7"/>
          <w:lang w:val="ru-RU" w:eastAsia="ru-RU"/>
        </w:rPr>
        <w:t xml:space="preserve">в </w:t>
      </w:r>
      <w:r>
        <w:rPr>
          <w:rStyle w:val="CharStyle7"/>
        </w:rPr>
        <w:t xml:space="preserve">кінці </w:t>
      </w:r>
      <w:r>
        <w:rPr>
          <w:rStyle w:val="CharStyle7"/>
          <w:lang w:val="ru-RU" w:eastAsia="ru-RU"/>
        </w:rPr>
        <w:t xml:space="preserve">планового </w:t>
      </w:r>
      <w:r>
        <w:rPr>
          <w:rStyle w:val="CharStyle7"/>
        </w:rPr>
        <w:t xml:space="preserve">періоду </w:t>
      </w:r>
      <w:r>
        <w:rPr>
          <w:rStyle w:val="CharStyle7"/>
          <w:lang w:val="ru-RU" w:eastAsia="ru-RU"/>
        </w:rPr>
        <w:t xml:space="preserve">(наприклад, робочий день) зробити </w:t>
      </w:r>
      <w:r>
        <w:rPr>
          <w:rStyle w:val="CharStyle7"/>
        </w:rPr>
        <w:t xml:space="preserve">найважливіші </w:t>
      </w:r>
      <w:r>
        <w:rPr>
          <w:rStyle w:val="CharStyle7"/>
          <w:lang w:val="ru-RU" w:eastAsia="ru-RU"/>
        </w:rPr>
        <w:t xml:space="preserve">справи; не залишати невиконаними завдання, </w:t>
      </w:r>
      <w:r>
        <w:rPr>
          <w:rStyle w:val="CharStyle7"/>
        </w:rPr>
        <w:t xml:space="preserve">які справді під </w:t>
      </w:r>
      <w:r>
        <w:rPr>
          <w:rStyle w:val="CharStyle7"/>
          <w:lang w:val="ru-RU" w:eastAsia="ru-RU"/>
        </w:rPr>
        <w:t>силу.</w:t>
      </w:r>
    </w:p>
    <w:p>
      <w:pPr>
        <w:pStyle w:val="Style6"/>
        <w:keepNext w:val="0"/>
        <w:keepLines w:val="0"/>
        <w:widowControl w:val="0"/>
        <w:shd w:val="clear" w:color="auto" w:fill="auto"/>
        <w:bidi w:val="0"/>
        <w:spacing w:before="0" w:after="0"/>
        <w:ind w:left="0" w:right="0" w:firstLine="720"/>
        <w:jc w:val="both"/>
      </w:pPr>
      <w:r>
        <w:rPr>
          <w:rStyle w:val="CharStyle7"/>
        </w:rPr>
        <w:t>Позитивні наслідки:</w:t>
      </w:r>
    </w:p>
    <w:p>
      <w:pPr>
        <w:pStyle w:val="Style6"/>
        <w:keepNext w:val="0"/>
        <w:keepLines w:val="0"/>
        <w:widowControl w:val="0"/>
        <w:numPr>
          <w:ilvl w:val="0"/>
          <w:numId w:val="119"/>
        </w:numPr>
        <w:shd w:val="clear" w:color="auto" w:fill="auto"/>
        <w:tabs>
          <w:tab w:pos="952" w:val="left"/>
        </w:tabs>
        <w:bidi w:val="0"/>
        <w:spacing w:before="0" w:after="0"/>
        <w:ind w:left="0" w:right="0" w:firstLine="720"/>
        <w:jc w:val="both"/>
      </w:pPr>
      <w:r>
        <w:rPr>
          <w:rStyle w:val="CharStyle7"/>
          <w:lang w:val="ru-RU" w:eastAsia="ru-RU"/>
        </w:rPr>
        <w:t xml:space="preserve">дотримання встановлених </w:t>
      </w:r>
      <w:r>
        <w:rPr>
          <w:rStyle w:val="CharStyle7"/>
        </w:rPr>
        <w:t>термінів;</w:t>
      </w:r>
    </w:p>
    <w:p>
      <w:pPr>
        <w:pStyle w:val="Style6"/>
        <w:keepNext w:val="0"/>
        <w:keepLines w:val="0"/>
        <w:widowControl w:val="0"/>
        <w:numPr>
          <w:ilvl w:val="0"/>
          <w:numId w:val="119"/>
        </w:numPr>
        <w:shd w:val="clear" w:color="auto" w:fill="auto"/>
        <w:tabs>
          <w:tab w:pos="1085" w:val="left"/>
        </w:tabs>
        <w:bidi w:val="0"/>
        <w:spacing w:before="0" w:after="0"/>
        <w:ind w:left="0" w:right="0" w:firstLine="720"/>
        <w:jc w:val="both"/>
      </w:pPr>
      <w:r>
        <w:rPr>
          <w:rStyle w:val="CharStyle7"/>
          <w:lang w:val="ru-RU" w:eastAsia="ru-RU"/>
        </w:rPr>
        <w:t xml:space="preserve">одержання </w:t>
      </w:r>
      <w:r>
        <w:rPr>
          <w:rStyle w:val="CharStyle7"/>
        </w:rPr>
        <w:t xml:space="preserve">більшого </w:t>
      </w:r>
      <w:r>
        <w:rPr>
          <w:rStyle w:val="CharStyle7"/>
          <w:lang w:val="ru-RU" w:eastAsia="ru-RU"/>
        </w:rPr>
        <w:t xml:space="preserve">задоволення </w:t>
      </w:r>
      <w:r>
        <w:rPr>
          <w:rStyle w:val="CharStyle7"/>
        </w:rPr>
        <w:t xml:space="preserve">від </w:t>
      </w:r>
      <w:r>
        <w:rPr>
          <w:rStyle w:val="CharStyle7"/>
          <w:lang w:val="ru-RU" w:eastAsia="ru-RU"/>
        </w:rPr>
        <w:t xml:space="preserve">робочого дня </w:t>
      </w:r>
      <w:r>
        <w:rPr>
          <w:rStyle w:val="CharStyle7"/>
        </w:rPr>
        <w:t xml:space="preserve">і результатів </w:t>
      </w:r>
      <w:r>
        <w:rPr>
          <w:rStyle w:val="CharStyle7"/>
          <w:lang w:val="ru-RU" w:eastAsia="ru-RU"/>
        </w:rPr>
        <w:t>роботи;</w:t>
      </w:r>
    </w:p>
    <w:p>
      <w:pPr>
        <w:pStyle w:val="Style6"/>
        <w:keepNext w:val="0"/>
        <w:keepLines w:val="0"/>
        <w:widowControl w:val="0"/>
        <w:numPr>
          <w:ilvl w:val="0"/>
          <w:numId w:val="119"/>
        </w:numPr>
        <w:shd w:val="clear" w:color="auto" w:fill="auto"/>
        <w:tabs>
          <w:tab w:pos="1085" w:val="left"/>
        </w:tabs>
        <w:bidi w:val="0"/>
        <w:spacing w:before="0" w:after="0"/>
        <w:ind w:left="0" w:right="0" w:firstLine="720"/>
        <w:jc w:val="both"/>
      </w:pPr>
      <w:r>
        <w:rPr>
          <w:rStyle w:val="CharStyle7"/>
          <w:lang w:val="ru-RU" w:eastAsia="ru-RU"/>
        </w:rPr>
        <w:t xml:space="preserve">одержання задоволення </w:t>
      </w:r>
      <w:r>
        <w:rPr>
          <w:rStyle w:val="CharStyle7"/>
        </w:rPr>
        <w:t xml:space="preserve">підлеглих, </w:t>
      </w:r>
      <w:r>
        <w:rPr>
          <w:rStyle w:val="CharStyle7"/>
          <w:lang w:val="ru-RU" w:eastAsia="ru-RU"/>
        </w:rPr>
        <w:t xml:space="preserve">колег </w:t>
      </w:r>
      <w:r>
        <w:rPr>
          <w:rStyle w:val="CharStyle7"/>
        </w:rPr>
        <w:t xml:space="preserve">і </w:t>
      </w:r>
      <w:r>
        <w:rPr>
          <w:rStyle w:val="CharStyle7"/>
          <w:lang w:val="ru-RU" w:eastAsia="ru-RU"/>
        </w:rPr>
        <w:t xml:space="preserve">безпосереднього </w:t>
      </w:r>
      <w:r>
        <w:rPr>
          <w:rStyle w:val="CharStyle7"/>
        </w:rPr>
        <w:t>керівника;</w:t>
      </w:r>
    </w:p>
    <w:p>
      <w:pPr>
        <w:pStyle w:val="Style6"/>
        <w:keepNext w:val="0"/>
        <w:keepLines w:val="0"/>
        <w:widowControl w:val="0"/>
        <w:numPr>
          <w:ilvl w:val="0"/>
          <w:numId w:val="119"/>
        </w:numPr>
        <w:shd w:val="clear" w:color="auto" w:fill="auto"/>
        <w:tabs>
          <w:tab w:pos="952" w:val="left"/>
        </w:tabs>
        <w:bidi w:val="0"/>
        <w:spacing w:before="0" w:after="0"/>
        <w:ind w:left="0" w:right="0" w:firstLine="720"/>
        <w:jc w:val="both"/>
      </w:pPr>
      <w:r>
        <w:rPr>
          <w:rStyle w:val="CharStyle7"/>
          <w:lang w:val="ru-RU" w:eastAsia="ru-RU"/>
        </w:rPr>
        <w:t xml:space="preserve">уникання </w:t>
      </w:r>
      <w:r>
        <w:rPr>
          <w:rStyle w:val="CharStyle7"/>
        </w:rPr>
        <w:t>конфліктів;</w:t>
      </w:r>
    </w:p>
    <w:p>
      <w:pPr>
        <w:pStyle w:val="Style6"/>
        <w:keepNext w:val="0"/>
        <w:keepLines w:val="0"/>
        <w:widowControl w:val="0"/>
        <w:numPr>
          <w:ilvl w:val="0"/>
          <w:numId w:val="119"/>
        </w:numPr>
        <w:shd w:val="clear" w:color="auto" w:fill="auto"/>
        <w:tabs>
          <w:tab w:pos="952" w:val="left"/>
        </w:tabs>
        <w:bidi w:val="0"/>
        <w:spacing w:before="0" w:after="740"/>
        <w:ind w:left="0" w:right="0" w:firstLine="720"/>
        <w:jc w:val="both"/>
      </w:pPr>
      <w:r>
        <w:rPr>
          <w:rStyle w:val="CharStyle7"/>
          <w:lang w:val="ru-RU" w:eastAsia="ru-RU"/>
        </w:rPr>
        <w:t>уникання стресових перевантажень.</w:t>
      </w:r>
    </w:p>
    <w:p>
      <w:pPr>
        <w:pStyle w:val="Style17"/>
        <w:keepNext/>
        <w:keepLines/>
        <w:widowControl w:val="0"/>
        <w:numPr>
          <w:ilvl w:val="1"/>
          <w:numId w:val="121"/>
        </w:numPr>
        <w:shd w:val="clear" w:color="auto" w:fill="auto"/>
        <w:tabs>
          <w:tab w:pos="568" w:val="left"/>
        </w:tabs>
        <w:bidi w:val="0"/>
        <w:spacing w:before="0" w:after="740" w:line="276" w:lineRule="auto"/>
        <w:ind w:left="0" w:right="0" w:firstLine="0"/>
        <w:jc w:val="center"/>
      </w:pPr>
      <w:bookmarkStart w:id="77" w:name="bookmark77"/>
      <w:r>
        <w:rPr>
          <w:rStyle w:val="CharStyle18"/>
          <w:b/>
          <w:bCs/>
        </w:rPr>
        <w:t xml:space="preserve">Основні підходи </w:t>
      </w:r>
      <w:r>
        <w:rPr>
          <w:rStyle w:val="CharStyle18"/>
          <w:b/>
          <w:bCs/>
          <w:lang w:val="ru-RU" w:eastAsia="ru-RU"/>
        </w:rPr>
        <w:t xml:space="preserve">до прийняття </w:t>
      </w:r>
      <w:r>
        <w:rPr>
          <w:rStyle w:val="CharStyle18"/>
          <w:b/>
          <w:bCs/>
        </w:rPr>
        <w:t>рішень</w:t>
      </w:r>
      <w:bookmarkEnd w:id="77"/>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Менеджер у </w:t>
      </w:r>
      <w:r>
        <w:rPr>
          <w:rStyle w:val="CharStyle7"/>
        </w:rPr>
        <w:t xml:space="preserve">своїй роботі </w:t>
      </w:r>
      <w:r>
        <w:rPr>
          <w:rStyle w:val="CharStyle7"/>
          <w:lang w:val="ru-RU" w:eastAsia="ru-RU"/>
        </w:rPr>
        <w:t xml:space="preserve">мусить </w:t>
      </w:r>
      <w:r>
        <w:rPr>
          <w:rStyle w:val="CharStyle7"/>
        </w:rPr>
        <w:t xml:space="preserve">розрізняти рішення </w:t>
      </w:r>
      <w:r>
        <w:rPr>
          <w:rStyle w:val="CharStyle7"/>
          <w:lang w:val="ru-RU" w:eastAsia="ru-RU"/>
        </w:rPr>
        <w:t xml:space="preserve">за видами, а </w:t>
      </w:r>
      <w:r>
        <w:rPr>
          <w:rStyle w:val="CharStyle7"/>
        </w:rPr>
        <w:t xml:space="preserve">організація </w:t>
      </w:r>
      <w:r>
        <w:rPr>
          <w:rStyle w:val="CharStyle7"/>
          <w:lang w:val="ru-RU" w:eastAsia="ru-RU"/>
        </w:rPr>
        <w:t xml:space="preserve">в </w:t>
      </w:r>
      <w:r>
        <w:rPr>
          <w:rStyle w:val="CharStyle7"/>
        </w:rPr>
        <w:t xml:space="preserve">цілому має </w:t>
      </w:r>
      <w:r>
        <w:rPr>
          <w:rStyle w:val="CharStyle7"/>
          <w:lang w:val="ru-RU" w:eastAsia="ru-RU"/>
        </w:rPr>
        <w:t xml:space="preserve">мати визначений </w:t>
      </w:r>
      <w:r>
        <w:rPr>
          <w:rStyle w:val="CharStyle7"/>
        </w:rPr>
        <w:t xml:space="preserve">підхід </w:t>
      </w:r>
      <w:r>
        <w:rPr>
          <w:rStyle w:val="CharStyle7"/>
          <w:lang w:val="ru-RU" w:eastAsia="ru-RU"/>
        </w:rPr>
        <w:t xml:space="preserve">до прийняття </w:t>
      </w:r>
      <w:r>
        <w:rPr>
          <w:rStyle w:val="CharStyle7"/>
        </w:rPr>
        <w:t>рішень.</w:t>
      </w:r>
    </w:p>
    <w:p>
      <w:pPr>
        <w:pStyle w:val="Style6"/>
        <w:keepNext w:val="0"/>
        <w:keepLines w:val="0"/>
        <w:widowControl w:val="0"/>
        <w:shd w:val="clear" w:color="auto" w:fill="auto"/>
        <w:bidi w:val="0"/>
        <w:spacing w:before="0" w:after="0"/>
        <w:ind w:left="0" w:right="0" w:firstLine="720"/>
        <w:jc w:val="both"/>
      </w:pPr>
      <w:r>
        <w:rPr>
          <w:rStyle w:val="CharStyle7"/>
          <w:i/>
          <w:iCs/>
        </w:rPr>
        <w:t xml:space="preserve">Централізований підхід </w:t>
      </w:r>
      <w:r>
        <w:rPr>
          <w:rStyle w:val="CharStyle7"/>
          <w:i/>
          <w:iCs/>
          <w:lang w:val="ru-RU" w:eastAsia="ru-RU"/>
        </w:rPr>
        <w:t xml:space="preserve">на противагу </w:t>
      </w:r>
      <w:r>
        <w:rPr>
          <w:rStyle w:val="CharStyle7"/>
          <w:i/>
          <w:iCs/>
        </w:rPr>
        <w:t xml:space="preserve">децентралізованому. </w:t>
      </w:r>
      <w:r>
        <w:rPr>
          <w:rStyle w:val="CharStyle7"/>
        </w:rPr>
        <w:t xml:space="preserve">Централізований підхід закликає </w:t>
      </w:r>
      <w:r>
        <w:rPr>
          <w:rStyle w:val="CharStyle7"/>
          <w:lang w:val="ru-RU" w:eastAsia="ru-RU"/>
        </w:rPr>
        <w:t xml:space="preserve">до того, щоб якомога </w:t>
      </w:r>
      <w:r>
        <w:rPr>
          <w:rStyle w:val="CharStyle7"/>
        </w:rPr>
        <w:t xml:space="preserve">більша кількість рішень </w:t>
      </w:r>
      <w:r>
        <w:rPr>
          <w:rStyle w:val="CharStyle7"/>
          <w:lang w:val="ru-RU" w:eastAsia="ru-RU"/>
        </w:rPr>
        <w:t xml:space="preserve">приймалася головним </w:t>
      </w:r>
      <w:r>
        <w:rPr>
          <w:rStyle w:val="CharStyle7"/>
        </w:rPr>
        <w:t xml:space="preserve">управлінням. Децентралізований підхід заохочує менеджерів </w:t>
      </w:r>
      <w:r>
        <w:rPr>
          <w:rStyle w:val="CharStyle7"/>
          <w:lang w:val="ru-RU" w:eastAsia="ru-RU"/>
        </w:rPr>
        <w:t xml:space="preserve">передавати </w:t>
      </w:r>
      <w:r>
        <w:rPr>
          <w:rStyle w:val="CharStyle7"/>
        </w:rPr>
        <w:t xml:space="preserve">відповідальність </w:t>
      </w:r>
      <w:r>
        <w:rPr>
          <w:rStyle w:val="CharStyle7"/>
          <w:lang w:val="ru-RU" w:eastAsia="ru-RU"/>
        </w:rPr>
        <w:t xml:space="preserve">з прийняття </w:t>
      </w:r>
      <w:r>
        <w:rPr>
          <w:rStyle w:val="CharStyle7"/>
        </w:rPr>
        <w:t xml:space="preserve">рішень </w:t>
      </w:r>
      <w:r>
        <w:rPr>
          <w:rStyle w:val="CharStyle7"/>
          <w:lang w:val="ru-RU" w:eastAsia="ru-RU"/>
        </w:rPr>
        <w:t xml:space="preserve">на найнижчий </w:t>
      </w:r>
      <w:r>
        <w:rPr>
          <w:rStyle w:val="CharStyle7"/>
        </w:rPr>
        <w:t xml:space="preserve">управлінський рівень. </w:t>
      </w:r>
      <w:r>
        <w:rPr>
          <w:rStyle w:val="CharStyle7"/>
          <w:lang w:val="ru-RU" w:eastAsia="ru-RU"/>
        </w:rPr>
        <w:t xml:space="preserve">Цей </w:t>
      </w:r>
      <w:r>
        <w:rPr>
          <w:rStyle w:val="CharStyle7"/>
        </w:rPr>
        <w:t xml:space="preserve">підхід охороняє </w:t>
      </w:r>
      <w:r>
        <w:rPr>
          <w:rStyle w:val="CharStyle7"/>
          <w:lang w:val="ru-RU" w:eastAsia="ru-RU"/>
        </w:rPr>
        <w:t xml:space="preserve">головних </w:t>
      </w:r>
      <w:r>
        <w:rPr>
          <w:rStyle w:val="CharStyle7"/>
        </w:rPr>
        <w:t xml:space="preserve">менеджерів від можливості </w:t>
      </w:r>
      <w:r>
        <w:rPr>
          <w:rStyle w:val="CharStyle7"/>
          <w:lang w:val="ru-RU" w:eastAsia="ru-RU"/>
        </w:rPr>
        <w:t xml:space="preserve">потонути в </w:t>
      </w:r>
      <w:r>
        <w:rPr>
          <w:rStyle w:val="CharStyle7"/>
        </w:rPr>
        <w:t xml:space="preserve">дрібних </w:t>
      </w:r>
      <w:r>
        <w:rPr>
          <w:rStyle w:val="CharStyle7"/>
          <w:lang w:val="ru-RU" w:eastAsia="ru-RU"/>
        </w:rPr>
        <w:t xml:space="preserve">деталях щоденних </w:t>
      </w:r>
      <w:r>
        <w:rPr>
          <w:rStyle w:val="CharStyle7"/>
        </w:rPr>
        <w:t xml:space="preserve">операцій. </w:t>
      </w:r>
      <w:r>
        <w:rPr>
          <w:rStyle w:val="CharStyle7"/>
          <w:lang w:val="ru-RU" w:eastAsia="ru-RU"/>
        </w:rPr>
        <w:t xml:space="preserve">Одна з очевидних переваг </w:t>
      </w:r>
      <w:r>
        <w:rPr>
          <w:rStyle w:val="CharStyle7"/>
        </w:rPr>
        <w:t xml:space="preserve">децентралізованого підходу полягає </w:t>
      </w:r>
      <w:r>
        <w:rPr>
          <w:rStyle w:val="CharStyle7"/>
          <w:lang w:val="ru-RU" w:eastAsia="ru-RU"/>
        </w:rPr>
        <w:t xml:space="preserve">в тому, що </w:t>
      </w:r>
      <w:r>
        <w:rPr>
          <w:rStyle w:val="CharStyle7"/>
        </w:rPr>
        <w:t xml:space="preserve">він дає більшу відповідальність і </w:t>
      </w:r>
      <w:r>
        <w:rPr>
          <w:rStyle w:val="CharStyle7"/>
          <w:lang w:val="ru-RU" w:eastAsia="ru-RU"/>
        </w:rPr>
        <w:t xml:space="preserve">владу в </w:t>
      </w:r>
      <w:r>
        <w:rPr>
          <w:rStyle w:val="CharStyle7"/>
        </w:rPr>
        <w:t xml:space="preserve">прийнятті рішень </w:t>
      </w:r>
      <w:r>
        <w:rPr>
          <w:rStyle w:val="CharStyle7"/>
          <w:lang w:val="ru-RU" w:eastAsia="ru-RU"/>
        </w:rPr>
        <w:t xml:space="preserve">людям з </w:t>
      </w:r>
      <w:r>
        <w:rPr>
          <w:rStyle w:val="CharStyle7"/>
        </w:rPr>
        <w:t xml:space="preserve">більш </w:t>
      </w:r>
      <w:r>
        <w:rPr>
          <w:rStyle w:val="CharStyle7"/>
          <w:lang w:val="ru-RU" w:eastAsia="ru-RU"/>
        </w:rPr>
        <w:t xml:space="preserve">низьких </w:t>
      </w:r>
      <w:r>
        <w:rPr>
          <w:rStyle w:val="CharStyle7"/>
        </w:rPr>
        <w:t>рівнів управління.</w:t>
      </w:r>
    </w:p>
    <w:p>
      <w:pPr>
        <w:pStyle w:val="Style6"/>
        <w:keepNext w:val="0"/>
        <w:keepLines w:val="0"/>
        <w:widowControl w:val="0"/>
        <w:shd w:val="clear" w:color="auto" w:fill="auto"/>
        <w:bidi w:val="0"/>
        <w:spacing w:before="0" w:after="380"/>
        <w:ind w:left="0" w:right="0" w:firstLine="720"/>
        <w:jc w:val="both"/>
      </w:pPr>
      <w:r>
        <w:rPr>
          <w:rStyle w:val="CharStyle7"/>
          <w:i/>
          <w:iCs/>
          <w:lang w:val="ru-RU" w:eastAsia="ru-RU"/>
        </w:rPr>
        <w:t xml:space="preserve">Груповий </w:t>
      </w:r>
      <w:r>
        <w:rPr>
          <w:rStyle w:val="CharStyle7"/>
          <w:i/>
          <w:iCs/>
        </w:rPr>
        <w:t xml:space="preserve">підхід </w:t>
      </w:r>
      <w:r>
        <w:rPr>
          <w:rStyle w:val="CharStyle7"/>
          <w:i/>
          <w:iCs/>
          <w:lang w:val="ru-RU" w:eastAsia="ru-RU"/>
        </w:rPr>
        <w:t xml:space="preserve">на противагу </w:t>
      </w:r>
      <w:r>
        <w:rPr>
          <w:rStyle w:val="CharStyle7"/>
          <w:i/>
          <w:iCs/>
        </w:rPr>
        <w:t>індивідуальному.</w:t>
      </w:r>
      <w:r>
        <w:rPr>
          <w:rStyle w:val="CharStyle7"/>
        </w:rPr>
        <w:t xml:space="preserve"> </w:t>
      </w:r>
      <w:r>
        <w:rPr>
          <w:rStyle w:val="CharStyle7"/>
          <w:lang w:val="ru-RU" w:eastAsia="ru-RU"/>
        </w:rPr>
        <w:t xml:space="preserve">У груповому </w:t>
      </w:r>
      <w:r>
        <w:rPr>
          <w:rStyle w:val="CharStyle7"/>
        </w:rPr>
        <w:t xml:space="preserve">підході </w:t>
      </w:r>
      <w:r>
        <w:rPr>
          <w:rStyle w:val="CharStyle7"/>
          <w:lang w:val="ru-RU" w:eastAsia="ru-RU"/>
        </w:rPr>
        <w:t xml:space="preserve">до прийняття </w:t>
      </w:r>
      <w:r>
        <w:rPr>
          <w:rStyle w:val="CharStyle7"/>
        </w:rPr>
        <w:t xml:space="preserve">рішень </w:t>
      </w:r>
      <w:r>
        <w:rPr>
          <w:rStyle w:val="CharStyle7"/>
          <w:lang w:val="ru-RU" w:eastAsia="ru-RU"/>
        </w:rPr>
        <w:t xml:space="preserve">менеджер </w:t>
      </w:r>
      <w:r>
        <w:rPr>
          <w:rStyle w:val="CharStyle7"/>
        </w:rPr>
        <w:t xml:space="preserve">і </w:t>
      </w:r>
      <w:r>
        <w:rPr>
          <w:rStyle w:val="CharStyle7"/>
          <w:lang w:val="ru-RU" w:eastAsia="ru-RU"/>
        </w:rPr>
        <w:t xml:space="preserve">один або </w:t>
      </w:r>
      <w:r>
        <w:rPr>
          <w:rStyle w:val="CharStyle7"/>
        </w:rPr>
        <w:t xml:space="preserve">більше службовців </w:t>
      </w:r>
      <w:r>
        <w:rPr>
          <w:rStyle w:val="CharStyle7"/>
          <w:lang w:val="ru-RU" w:eastAsia="ru-RU"/>
        </w:rPr>
        <w:t xml:space="preserve">працюють разом над </w:t>
      </w:r>
      <w:r>
        <w:rPr>
          <w:rStyle w:val="CharStyle7"/>
        </w:rPr>
        <w:t xml:space="preserve">однією </w:t>
      </w:r>
      <w:r>
        <w:rPr>
          <w:rStyle w:val="CharStyle7"/>
          <w:lang w:val="ru-RU" w:eastAsia="ru-RU"/>
        </w:rPr>
        <w:t xml:space="preserve">проблемою. </w:t>
      </w:r>
      <w:r>
        <w:rPr>
          <w:rStyle w:val="CharStyle7"/>
        </w:rPr>
        <w:t xml:space="preserve">Індивідуальний підхід </w:t>
      </w:r>
      <w:r>
        <w:rPr>
          <w:rStyle w:val="CharStyle7"/>
          <w:lang w:val="ru-RU" w:eastAsia="ru-RU"/>
        </w:rPr>
        <w:t xml:space="preserve">– це прийняття </w:t>
      </w:r>
      <w:r>
        <w:rPr>
          <w:rStyle w:val="CharStyle7"/>
        </w:rPr>
        <w:t xml:space="preserve">рішень тільки </w:t>
      </w:r>
      <w:r>
        <w:rPr>
          <w:rStyle w:val="CharStyle7"/>
          <w:lang w:val="ru-RU" w:eastAsia="ru-RU"/>
        </w:rPr>
        <w:t xml:space="preserve">менеджером. </w:t>
      </w:r>
      <w:r>
        <w:rPr>
          <w:rStyle w:val="CharStyle7"/>
        </w:rPr>
        <w:t xml:space="preserve">Індивідуальний підхід має більшу </w:t>
      </w:r>
      <w:r>
        <w:rPr>
          <w:rStyle w:val="CharStyle7"/>
          <w:lang w:val="ru-RU" w:eastAsia="ru-RU"/>
        </w:rPr>
        <w:t xml:space="preserve">перевагу </w:t>
      </w:r>
      <w:r>
        <w:rPr>
          <w:rStyle w:val="CharStyle7"/>
        </w:rPr>
        <w:t xml:space="preserve">тоді, </w:t>
      </w:r>
      <w:r>
        <w:rPr>
          <w:rStyle w:val="CharStyle7"/>
          <w:lang w:val="ru-RU" w:eastAsia="ru-RU"/>
        </w:rPr>
        <w:t xml:space="preserve">коли часу на ухвалення </w:t>
      </w:r>
      <w:r>
        <w:rPr>
          <w:rStyle w:val="CharStyle7"/>
        </w:rPr>
        <w:t xml:space="preserve">рішення </w:t>
      </w:r>
      <w:r>
        <w:rPr>
          <w:rStyle w:val="CharStyle7"/>
          <w:lang w:val="ru-RU" w:eastAsia="ru-RU"/>
        </w:rPr>
        <w:t xml:space="preserve">мало чи ухвалення групового </w:t>
      </w:r>
      <w:r>
        <w:rPr>
          <w:rStyle w:val="CharStyle7"/>
        </w:rPr>
        <w:t xml:space="preserve">рішення </w:t>
      </w:r>
      <w:r>
        <w:rPr>
          <w:rStyle w:val="CharStyle7"/>
          <w:lang w:val="ru-RU" w:eastAsia="ru-RU"/>
        </w:rPr>
        <w:t xml:space="preserve">неможливо </w:t>
      </w:r>
      <w:r>
        <w:rPr>
          <w:rStyle w:val="CharStyle7"/>
        </w:rPr>
        <w:t xml:space="preserve">фізично. </w:t>
      </w:r>
      <w:r>
        <w:rPr>
          <w:rStyle w:val="CharStyle7"/>
          <w:lang w:val="ru-RU" w:eastAsia="ru-RU"/>
        </w:rPr>
        <w:t xml:space="preserve">З </w:t>
      </w:r>
      <w:r>
        <w:rPr>
          <w:rStyle w:val="CharStyle7"/>
        </w:rPr>
        <w:t xml:space="preserve">іншого </w:t>
      </w:r>
      <w:r>
        <w:rPr>
          <w:rStyle w:val="CharStyle7"/>
          <w:lang w:val="ru-RU" w:eastAsia="ru-RU"/>
        </w:rPr>
        <w:t xml:space="preserve">боку, групове ухвалення </w:t>
      </w:r>
      <w:r>
        <w:rPr>
          <w:rStyle w:val="CharStyle7"/>
        </w:rPr>
        <w:t xml:space="preserve">рішення </w:t>
      </w:r>
      <w:r>
        <w:rPr>
          <w:rStyle w:val="CharStyle7"/>
          <w:lang w:val="ru-RU" w:eastAsia="ru-RU"/>
        </w:rPr>
        <w:t xml:space="preserve">краще </w:t>
      </w:r>
      <w:r>
        <w:rPr>
          <w:rStyle w:val="CharStyle7"/>
        </w:rPr>
        <w:t xml:space="preserve">тоді, </w:t>
      </w:r>
      <w:r>
        <w:rPr>
          <w:rStyle w:val="CharStyle7"/>
          <w:lang w:val="ru-RU" w:eastAsia="ru-RU"/>
        </w:rPr>
        <w:t xml:space="preserve">коли в менеджера </w:t>
      </w:r>
      <w:r>
        <w:rPr>
          <w:rStyle w:val="CharStyle7"/>
        </w:rPr>
        <w:t xml:space="preserve">є </w:t>
      </w:r>
      <w:r>
        <w:rPr>
          <w:rStyle w:val="CharStyle7"/>
          <w:lang w:val="ru-RU" w:eastAsia="ru-RU"/>
        </w:rPr>
        <w:t xml:space="preserve">досить часу </w:t>
      </w:r>
      <w:r>
        <w:rPr>
          <w:rStyle w:val="CharStyle7"/>
        </w:rPr>
        <w:t xml:space="preserve">і засобів </w:t>
      </w:r>
      <w:r>
        <w:rPr>
          <w:rStyle w:val="CharStyle7"/>
          <w:lang w:val="ru-RU" w:eastAsia="ru-RU"/>
        </w:rPr>
        <w:t>для прийняття</w:t>
      </w:r>
    </w:p>
    <w:p>
      <w:pPr>
        <w:pStyle w:val="Style6"/>
        <w:keepNext w:val="0"/>
        <w:keepLines w:val="0"/>
        <w:widowControl w:val="0"/>
        <w:shd w:val="clear" w:color="auto" w:fill="auto"/>
        <w:bidi w:val="0"/>
        <w:spacing w:before="0" w:after="0"/>
        <w:ind w:left="0" w:right="0" w:firstLine="0"/>
        <w:jc w:val="both"/>
      </w:pPr>
      <w:r>
        <w:rPr>
          <w:rStyle w:val="CharStyle7"/>
        </w:rPr>
        <w:t xml:space="preserve">рішення і </w:t>
      </w:r>
      <w:r>
        <w:rPr>
          <w:rStyle w:val="CharStyle7"/>
          <w:lang w:val="ru-RU" w:eastAsia="ru-RU"/>
        </w:rPr>
        <w:t xml:space="preserve">його </w:t>
      </w:r>
      <w:r>
        <w:rPr>
          <w:rStyle w:val="CharStyle7"/>
        </w:rPr>
        <w:t xml:space="preserve">здійснення. </w:t>
      </w:r>
      <w:r>
        <w:rPr>
          <w:rStyle w:val="CharStyle7"/>
          <w:lang w:val="ru-RU" w:eastAsia="ru-RU"/>
        </w:rPr>
        <w:t xml:space="preserve">Важлива перевага групового </w:t>
      </w:r>
      <w:r>
        <w:rPr>
          <w:rStyle w:val="CharStyle7"/>
        </w:rPr>
        <w:t xml:space="preserve">підходу полягає </w:t>
      </w:r>
      <w:r>
        <w:rPr>
          <w:rStyle w:val="CharStyle7"/>
          <w:lang w:val="ru-RU" w:eastAsia="ru-RU"/>
        </w:rPr>
        <w:t xml:space="preserve">в тому, що </w:t>
      </w:r>
      <w:r>
        <w:rPr>
          <w:rStyle w:val="CharStyle7"/>
        </w:rPr>
        <w:t xml:space="preserve">він дає людині, </w:t>
      </w:r>
      <w:r>
        <w:rPr>
          <w:rStyle w:val="CharStyle7"/>
          <w:lang w:val="ru-RU" w:eastAsia="ru-RU"/>
        </w:rPr>
        <w:t xml:space="preserve">що </w:t>
      </w:r>
      <w:r>
        <w:rPr>
          <w:rStyle w:val="CharStyle7"/>
        </w:rPr>
        <w:t xml:space="preserve">приймає рішення, </w:t>
      </w:r>
      <w:r>
        <w:rPr>
          <w:rStyle w:val="CharStyle7"/>
          <w:lang w:val="ru-RU" w:eastAsia="ru-RU"/>
        </w:rPr>
        <w:t xml:space="preserve">шанс </w:t>
      </w:r>
      <w:r>
        <w:rPr>
          <w:rStyle w:val="CharStyle7"/>
        </w:rPr>
        <w:t xml:space="preserve">зібрати більше інформації </w:t>
      </w:r>
      <w:r>
        <w:rPr>
          <w:rStyle w:val="CharStyle7"/>
          <w:lang w:val="ru-RU" w:eastAsia="ru-RU"/>
        </w:rPr>
        <w:t xml:space="preserve">з альтернативних </w:t>
      </w:r>
      <w:r>
        <w:rPr>
          <w:rStyle w:val="CharStyle7"/>
        </w:rPr>
        <w:t xml:space="preserve">варіантів рішення. </w:t>
      </w:r>
      <w:r>
        <w:rPr>
          <w:rStyle w:val="CharStyle7"/>
          <w:lang w:val="ru-RU" w:eastAsia="ru-RU"/>
        </w:rPr>
        <w:t xml:space="preserve">Використання групового </w:t>
      </w:r>
      <w:r>
        <w:rPr>
          <w:rStyle w:val="CharStyle7"/>
        </w:rPr>
        <w:t xml:space="preserve">підходу базується </w:t>
      </w:r>
      <w:r>
        <w:rPr>
          <w:rStyle w:val="CharStyle7"/>
          <w:lang w:val="ru-RU" w:eastAsia="ru-RU"/>
        </w:rPr>
        <w:t>на двох припущеннях:</w:t>
      </w:r>
    </w:p>
    <w:p>
      <w:pPr>
        <w:pStyle w:val="Style6"/>
        <w:keepNext w:val="0"/>
        <w:keepLines w:val="0"/>
        <w:widowControl w:val="0"/>
        <w:numPr>
          <w:ilvl w:val="0"/>
          <w:numId w:val="123"/>
        </w:numPr>
        <w:shd w:val="clear" w:color="auto" w:fill="auto"/>
        <w:tabs>
          <w:tab w:pos="932" w:val="left"/>
        </w:tabs>
        <w:bidi w:val="0"/>
        <w:spacing w:before="0" w:after="0"/>
        <w:ind w:left="0" w:right="0" w:firstLine="720"/>
        <w:jc w:val="both"/>
      </w:pPr>
      <w:r>
        <w:rPr>
          <w:rStyle w:val="CharStyle7"/>
          <w:lang w:val="ru-RU" w:eastAsia="ru-RU"/>
        </w:rPr>
        <w:t xml:space="preserve">група </w:t>
      </w:r>
      <w:r>
        <w:rPr>
          <w:rStyle w:val="CharStyle7"/>
        </w:rPr>
        <w:t xml:space="preserve">приймає рішення </w:t>
      </w:r>
      <w:r>
        <w:rPr>
          <w:rStyle w:val="CharStyle7"/>
          <w:lang w:val="ru-RU" w:eastAsia="ru-RU"/>
        </w:rPr>
        <w:t xml:space="preserve">легше, </w:t>
      </w:r>
      <w:r>
        <w:rPr>
          <w:rStyle w:val="CharStyle7"/>
        </w:rPr>
        <w:t xml:space="preserve">ніж </w:t>
      </w:r>
      <w:r>
        <w:rPr>
          <w:rStyle w:val="CharStyle7"/>
          <w:lang w:val="ru-RU" w:eastAsia="ru-RU"/>
        </w:rPr>
        <w:t>одна особа;</w:t>
      </w:r>
    </w:p>
    <w:p>
      <w:pPr>
        <w:pStyle w:val="Style6"/>
        <w:keepNext w:val="0"/>
        <w:keepLines w:val="0"/>
        <w:widowControl w:val="0"/>
        <w:numPr>
          <w:ilvl w:val="0"/>
          <w:numId w:val="123"/>
        </w:numPr>
        <w:shd w:val="clear" w:color="auto" w:fill="auto"/>
        <w:tabs>
          <w:tab w:pos="927" w:val="left"/>
        </w:tabs>
        <w:bidi w:val="0"/>
        <w:spacing w:before="0" w:after="0"/>
        <w:ind w:left="0" w:right="0" w:firstLine="720"/>
        <w:jc w:val="both"/>
      </w:pPr>
      <w:r>
        <w:rPr>
          <w:rStyle w:val="CharStyle7"/>
          <w:lang w:val="ru-RU" w:eastAsia="ru-RU"/>
        </w:rPr>
        <w:t xml:space="preserve">групове </w:t>
      </w:r>
      <w:r>
        <w:rPr>
          <w:rStyle w:val="CharStyle7"/>
        </w:rPr>
        <w:t xml:space="preserve">рішення </w:t>
      </w:r>
      <w:r>
        <w:rPr>
          <w:rStyle w:val="CharStyle7"/>
          <w:lang w:val="ru-RU" w:eastAsia="ru-RU"/>
        </w:rPr>
        <w:t xml:space="preserve">легше </w:t>
      </w:r>
      <w:r>
        <w:rPr>
          <w:rStyle w:val="CharStyle7"/>
        </w:rPr>
        <w:t xml:space="preserve">здійснюється. </w:t>
      </w:r>
      <w:r>
        <w:rPr>
          <w:rStyle w:val="CharStyle7"/>
          <w:lang w:val="ru-RU" w:eastAsia="ru-RU"/>
        </w:rPr>
        <w:t xml:space="preserve">Якщо групове </w:t>
      </w:r>
      <w:r>
        <w:rPr>
          <w:rStyle w:val="CharStyle7"/>
        </w:rPr>
        <w:t xml:space="preserve">рішення </w:t>
      </w:r>
      <w:r>
        <w:rPr>
          <w:rStyle w:val="CharStyle7"/>
          <w:lang w:val="ru-RU" w:eastAsia="ru-RU"/>
        </w:rPr>
        <w:t xml:space="preserve">– це </w:t>
      </w:r>
      <w:r>
        <w:rPr>
          <w:rStyle w:val="CharStyle7"/>
        </w:rPr>
        <w:t xml:space="preserve">управлінське рішення, </w:t>
      </w:r>
      <w:r>
        <w:rPr>
          <w:rStyle w:val="CharStyle7"/>
          <w:lang w:val="ru-RU" w:eastAsia="ru-RU"/>
        </w:rPr>
        <w:t xml:space="preserve">менеджер </w:t>
      </w:r>
      <w:r>
        <w:rPr>
          <w:rStyle w:val="CharStyle7"/>
        </w:rPr>
        <w:t xml:space="preserve">має </w:t>
      </w:r>
      <w:r>
        <w:rPr>
          <w:rStyle w:val="CharStyle7"/>
          <w:lang w:val="ru-RU" w:eastAsia="ru-RU"/>
        </w:rPr>
        <w:t xml:space="preserve">вибрати в кожному конкретному випадку, чи залучати </w:t>
      </w:r>
      <w:r>
        <w:rPr>
          <w:rStyle w:val="CharStyle7"/>
        </w:rPr>
        <w:t xml:space="preserve">підлеглих </w:t>
      </w:r>
      <w:r>
        <w:rPr>
          <w:rStyle w:val="CharStyle7"/>
          <w:lang w:val="ru-RU" w:eastAsia="ru-RU"/>
        </w:rPr>
        <w:t xml:space="preserve">до прийняття </w:t>
      </w:r>
      <w:r>
        <w:rPr>
          <w:rStyle w:val="CharStyle7"/>
        </w:rPr>
        <w:t xml:space="preserve">рішення, </w:t>
      </w:r>
      <w:r>
        <w:rPr>
          <w:rStyle w:val="CharStyle7"/>
          <w:lang w:val="ru-RU" w:eastAsia="ru-RU"/>
        </w:rPr>
        <w:t xml:space="preserve">чи </w:t>
      </w:r>
      <w:r>
        <w:rPr>
          <w:rStyle w:val="CharStyle7"/>
        </w:rPr>
        <w:t>ні.</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Система </w:t>
      </w:r>
      <w:r>
        <w:rPr>
          <w:rStyle w:val="CharStyle7"/>
          <w:i/>
          <w:iCs/>
        </w:rPr>
        <w:t xml:space="preserve">участі </w:t>
      </w:r>
      <w:r>
        <w:rPr>
          <w:rStyle w:val="CharStyle7"/>
          <w:i/>
          <w:iCs/>
          <w:lang w:val="ru-RU" w:eastAsia="ru-RU"/>
        </w:rPr>
        <w:t xml:space="preserve">на противагу </w:t>
      </w:r>
      <w:r>
        <w:rPr>
          <w:rStyle w:val="CharStyle7"/>
          <w:i/>
          <w:iCs/>
        </w:rPr>
        <w:t>неучасті.</w:t>
      </w:r>
      <w:r>
        <w:rPr>
          <w:rStyle w:val="CharStyle7"/>
        </w:rPr>
        <w:t xml:space="preserve"> </w:t>
      </w:r>
      <w:r>
        <w:rPr>
          <w:rStyle w:val="CharStyle7"/>
          <w:lang w:val="ru-RU" w:eastAsia="ru-RU"/>
        </w:rPr>
        <w:t xml:space="preserve">За системи </w:t>
      </w:r>
      <w:r>
        <w:rPr>
          <w:rStyle w:val="CharStyle7"/>
        </w:rPr>
        <w:t xml:space="preserve">участі </w:t>
      </w:r>
      <w:r>
        <w:rPr>
          <w:rStyle w:val="CharStyle7"/>
          <w:lang w:val="ru-RU" w:eastAsia="ru-RU"/>
        </w:rPr>
        <w:t xml:space="preserve">менеджер </w:t>
      </w:r>
      <w:r>
        <w:rPr>
          <w:rStyle w:val="CharStyle7"/>
        </w:rPr>
        <w:t xml:space="preserve">опитує </w:t>
      </w:r>
      <w:r>
        <w:rPr>
          <w:rStyle w:val="CharStyle7"/>
          <w:lang w:val="ru-RU" w:eastAsia="ru-RU"/>
        </w:rPr>
        <w:t xml:space="preserve">людей, що будуть </w:t>
      </w:r>
      <w:r>
        <w:rPr>
          <w:rStyle w:val="CharStyle7"/>
        </w:rPr>
        <w:t xml:space="preserve">задіяні </w:t>
      </w:r>
      <w:r>
        <w:rPr>
          <w:rStyle w:val="CharStyle7"/>
          <w:lang w:val="ru-RU" w:eastAsia="ru-RU"/>
        </w:rPr>
        <w:t xml:space="preserve">в </w:t>
      </w:r>
      <w:r>
        <w:rPr>
          <w:rStyle w:val="CharStyle7"/>
        </w:rPr>
        <w:t xml:space="preserve">прийнятті рішення. </w:t>
      </w:r>
      <w:r>
        <w:rPr>
          <w:rStyle w:val="CharStyle7"/>
          <w:lang w:val="ru-RU" w:eastAsia="ru-RU"/>
        </w:rPr>
        <w:t xml:space="preserve">Менеджер, що </w:t>
      </w:r>
      <w:r>
        <w:rPr>
          <w:rStyle w:val="CharStyle7"/>
        </w:rPr>
        <w:t xml:space="preserve">міркує </w:t>
      </w:r>
      <w:r>
        <w:rPr>
          <w:rStyle w:val="CharStyle7"/>
          <w:lang w:val="ru-RU" w:eastAsia="ru-RU"/>
        </w:rPr>
        <w:t xml:space="preserve">про </w:t>
      </w:r>
      <w:r>
        <w:rPr>
          <w:rStyle w:val="CharStyle7"/>
        </w:rPr>
        <w:t xml:space="preserve">зміну графіка, </w:t>
      </w:r>
      <w:r>
        <w:rPr>
          <w:rStyle w:val="CharStyle7"/>
          <w:lang w:val="ru-RU" w:eastAsia="ru-RU"/>
        </w:rPr>
        <w:t xml:space="preserve">може запитати думку </w:t>
      </w:r>
      <w:r>
        <w:rPr>
          <w:rStyle w:val="CharStyle7"/>
        </w:rPr>
        <w:t xml:space="preserve">співробітників, </w:t>
      </w:r>
      <w:r>
        <w:rPr>
          <w:rStyle w:val="CharStyle7"/>
          <w:lang w:val="ru-RU" w:eastAsia="ru-RU"/>
        </w:rPr>
        <w:t xml:space="preserve">що працюють за цим </w:t>
      </w:r>
      <w:r>
        <w:rPr>
          <w:rStyle w:val="CharStyle7"/>
        </w:rPr>
        <w:t xml:space="preserve">графіком. Успіх </w:t>
      </w:r>
      <w:r>
        <w:rPr>
          <w:rStyle w:val="CharStyle7"/>
          <w:lang w:val="ru-RU" w:eastAsia="ru-RU"/>
        </w:rPr>
        <w:t xml:space="preserve">системи </w:t>
      </w:r>
      <w:r>
        <w:rPr>
          <w:rStyle w:val="CharStyle7"/>
        </w:rPr>
        <w:t xml:space="preserve">участі </w:t>
      </w:r>
      <w:r>
        <w:rPr>
          <w:rStyle w:val="CharStyle7"/>
          <w:lang w:val="ru-RU" w:eastAsia="ru-RU"/>
        </w:rPr>
        <w:t xml:space="preserve">залежить </w:t>
      </w:r>
      <w:r>
        <w:rPr>
          <w:rStyle w:val="CharStyle7"/>
        </w:rPr>
        <w:t xml:space="preserve">від </w:t>
      </w:r>
      <w:r>
        <w:rPr>
          <w:rStyle w:val="CharStyle7"/>
          <w:lang w:val="ru-RU" w:eastAsia="ru-RU"/>
        </w:rPr>
        <w:t xml:space="preserve">природи проблеми. </w:t>
      </w:r>
      <w:r>
        <w:rPr>
          <w:rStyle w:val="CharStyle7"/>
        </w:rPr>
        <w:t xml:space="preserve">Дозвіл працівникам </w:t>
      </w:r>
      <w:r>
        <w:rPr>
          <w:rStyle w:val="CharStyle7"/>
          <w:lang w:val="ru-RU" w:eastAsia="ru-RU"/>
        </w:rPr>
        <w:t xml:space="preserve">брати участь у </w:t>
      </w:r>
      <w:r>
        <w:rPr>
          <w:rStyle w:val="CharStyle7"/>
        </w:rPr>
        <w:t xml:space="preserve">прийнятті рішення, </w:t>
      </w:r>
      <w:r>
        <w:rPr>
          <w:rStyle w:val="CharStyle7"/>
          <w:lang w:val="ru-RU" w:eastAsia="ru-RU"/>
        </w:rPr>
        <w:t xml:space="preserve">що прямо </w:t>
      </w:r>
      <w:r>
        <w:rPr>
          <w:rStyle w:val="CharStyle7"/>
        </w:rPr>
        <w:t xml:space="preserve">зачіпає їхні інтереси, </w:t>
      </w:r>
      <w:r>
        <w:rPr>
          <w:rStyle w:val="CharStyle7"/>
          <w:lang w:val="ru-RU" w:eastAsia="ru-RU"/>
        </w:rPr>
        <w:t xml:space="preserve">часто </w:t>
      </w:r>
      <w:r>
        <w:rPr>
          <w:rStyle w:val="CharStyle7"/>
        </w:rPr>
        <w:t xml:space="preserve">збільшує </w:t>
      </w:r>
      <w:r>
        <w:rPr>
          <w:rStyle w:val="CharStyle7"/>
          <w:lang w:val="ru-RU" w:eastAsia="ru-RU"/>
        </w:rPr>
        <w:t xml:space="preserve">шанс </w:t>
      </w:r>
      <w:r>
        <w:rPr>
          <w:rStyle w:val="CharStyle7"/>
        </w:rPr>
        <w:t xml:space="preserve">здійснення </w:t>
      </w:r>
      <w:r>
        <w:rPr>
          <w:rStyle w:val="CharStyle7"/>
          <w:lang w:val="ru-RU" w:eastAsia="ru-RU"/>
        </w:rPr>
        <w:t xml:space="preserve">цього </w:t>
      </w:r>
      <w:r>
        <w:rPr>
          <w:rStyle w:val="CharStyle7"/>
        </w:rPr>
        <w:t xml:space="preserve">рішення. </w:t>
      </w:r>
      <w:r>
        <w:rPr>
          <w:rStyle w:val="CharStyle7"/>
          <w:lang w:val="ru-RU" w:eastAsia="ru-RU"/>
        </w:rPr>
        <w:t xml:space="preserve">З </w:t>
      </w:r>
      <w:r>
        <w:rPr>
          <w:rStyle w:val="CharStyle7"/>
        </w:rPr>
        <w:t xml:space="preserve">іншого </w:t>
      </w:r>
      <w:r>
        <w:rPr>
          <w:rStyle w:val="CharStyle7"/>
          <w:lang w:val="ru-RU" w:eastAsia="ru-RU"/>
        </w:rPr>
        <w:t xml:space="preserve">боку, якщо </w:t>
      </w:r>
      <w:r>
        <w:rPr>
          <w:rStyle w:val="CharStyle7"/>
        </w:rPr>
        <w:t xml:space="preserve">рішення </w:t>
      </w:r>
      <w:r>
        <w:rPr>
          <w:rStyle w:val="CharStyle7"/>
          <w:lang w:val="ru-RU" w:eastAsia="ru-RU"/>
        </w:rPr>
        <w:t xml:space="preserve">не </w:t>
      </w:r>
      <w:r>
        <w:rPr>
          <w:rStyle w:val="CharStyle7"/>
        </w:rPr>
        <w:t xml:space="preserve">торкається </w:t>
      </w:r>
      <w:r>
        <w:rPr>
          <w:rStyle w:val="CharStyle7"/>
          <w:lang w:val="ru-RU" w:eastAsia="ru-RU"/>
        </w:rPr>
        <w:t xml:space="preserve">таких </w:t>
      </w:r>
      <w:r>
        <w:rPr>
          <w:rStyle w:val="CharStyle7"/>
        </w:rPr>
        <w:t xml:space="preserve">сторін, </w:t>
      </w:r>
      <w:r>
        <w:rPr>
          <w:rStyle w:val="CharStyle7"/>
          <w:lang w:val="ru-RU" w:eastAsia="ru-RU"/>
        </w:rPr>
        <w:t xml:space="preserve">що мали б </w:t>
      </w:r>
      <w:r>
        <w:rPr>
          <w:rStyle w:val="CharStyle7"/>
        </w:rPr>
        <w:t xml:space="preserve">відношення </w:t>
      </w:r>
      <w:r>
        <w:rPr>
          <w:rStyle w:val="CharStyle7"/>
          <w:lang w:val="ru-RU" w:eastAsia="ru-RU"/>
        </w:rPr>
        <w:t xml:space="preserve">до </w:t>
      </w:r>
      <w:r>
        <w:rPr>
          <w:rStyle w:val="CharStyle7"/>
        </w:rPr>
        <w:t xml:space="preserve">працівників, </w:t>
      </w:r>
      <w:r>
        <w:rPr>
          <w:rStyle w:val="CharStyle7"/>
          <w:lang w:val="ru-RU" w:eastAsia="ru-RU"/>
        </w:rPr>
        <w:t xml:space="preserve">то </w:t>
      </w:r>
      <w:r>
        <w:rPr>
          <w:rStyle w:val="CharStyle7"/>
        </w:rPr>
        <w:t xml:space="preserve">їхня </w:t>
      </w:r>
      <w:r>
        <w:rPr>
          <w:rStyle w:val="CharStyle7"/>
          <w:lang w:val="ru-RU" w:eastAsia="ru-RU"/>
        </w:rPr>
        <w:t xml:space="preserve">участь в </w:t>
      </w:r>
      <w:r>
        <w:rPr>
          <w:rStyle w:val="CharStyle7"/>
        </w:rPr>
        <w:t xml:space="preserve">ухваленні подібного рішення </w:t>
      </w:r>
      <w:r>
        <w:rPr>
          <w:rStyle w:val="CharStyle7"/>
          <w:lang w:val="ru-RU" w:eastAsia="ru-RU"/>
        </w:rPr>
        <w:t xml:space="preserve">була б марною витратою часу. Система </w:t>
      </w:r>
      <w:r>
        <w:rPr>
          <w:rStyle w:val="CharStyle7"/>
        </w:rPr>
        <w:t xml:space="preserve">участі </w:t>
      </w:r>
      <w:r>
        <w:rPr>
          <w:rStyle w:val="CharStyle7"/>
          <w:lang w:val="ru-RU" w:eastAsia="ru-RU"/>
        </w:rPr>
        <w:t xml:space="preserve">зв’язана з груповим </w:t>
      </w:r>
      <w:r>
        <w:rPr>
          <w:rStyle w:val="CharStyle7"/>
        </w:rPr>
        <w:t xml:space="preserve">підходом </w:t>
      </w:r>
      <w:r>
        <w:rPr>
          <w:rStyle w:val="CharStyle7"/>
          <w:lang w:val="ru-RU" w:eastAsia="ru-RU"/>
        </w:rPr>
        <w:t xml:space="preserve">тим, що </w:t>
      </w:r>
      <w:r>
        <w:rPr>
          <w:rStyle w:val="CharStyle7"/>
        </w:rPr>
        <w:t xml:space="preserve">припускає </w:t>
      </w:r>
      <w:r>
        <w:rPr>
          <w:rStyle w:val="CharStyle7"/>
          <w:lang w:val="ru-RU" w:eastAsia="ru-RU"/>
        </w:rPr>
        <w:t xml:space="preserve">залучення </w:t>
      </w:r>
      <w:r>
        <w:rPr>
          <w:rStyle w:val="CharStyle7"/>
        </w:rPr>
        <w:t xml:space="preserve">більше ніж однієї </w:t>
      </w:r>
      <w:r>
        <w:rPr>
          <w:rStyle w:val="CharStyle7"/>
          <w:lang w:val="ru-RU" w:eastAsia="ru-RU"/>
        </w:rPr>
        <w:t xml:space="preserve">людини в процес прийняття </w:t>
      </w:r>
      <w:r>
        <w:rPr>
          <w:rStyle w:val="CharStyle7"/>
        </w:rPr>
        <w:t xml:space="preserve">рішення. </w:t>
      </w:r>
      <w:r>
        <w:rPr>
          <w:rStyle w:val="CharStyle7"/>
          <w:lang w:val="ru-RU" w:eastAsia="ru-RU"/>
        </w:rPr>
        <w:t xml:space="preserve">Але це не те ж саме. У груповому </w:t>
      </w:r>
      <w:r>
        <w:rPr>
          <w:rStyle w:val="CharStyle7"/>
        </w:rPr>
        <w:t xml:space="preserve">підході </w:t>
      </w:r>
      <w:r>
        <w:rPr>
          <w:rStyle w:val="CharStyle7"/>
          <w:lang w:val="ru-RU" w:eastAsia="ru-RU"/>
        </w:rPr>
        <w:t xml:space="preserve">група </w:t>
      </w:r>
      <w:r>
        <w:rPr>
          <w:rStyle w:val="CharStyle7"/>
        </w:rPr>
        <w:t xml:space="preserve">приймає рішення, і </w:t>
      </w:r>
      <w:r>
        <w:rPr>
          <w:rStyle w:val="CharStyle7"/>
          <w:lang w:val="ru-RU" w:eastAsia="ru-RU"/>
        </w:rPr>
        <w:t xml:space="preserve">при цьому </w:t>
      </w:r>
      <w:r>
        <w:rPr>
          <w:rStyle w:val="CharStyle7"/>
        </w:rPr>
        <w:t xml:space="preserve">всі </w:t>
      </w:r>
      <w:r>
        <w:rPr>
          <w:rStyle w:val="CharStyle7"/>
          <w:lang w:val="ru-RU" w:eastAsia="ru-RU"/>
        </w:rPr>
        <w:t xml:space="preserve">люди знаходяться разом. У </w:t>
      </w:r>
      <w:r>
        <w:rPr>
          <w:rStyle w:val="CharStyle7"/>
        </w:rPr>
        <w:t xml:space="preserve">системі участі </w:t>
      </w:r>
      <w:r>
        <w:rPr>
          <w:rStyle w:val="CharStyle7"/>
          <w:lang w:val="ru-RU" w:eastAsia="ru-RU"/>
        </w:rPr>
        <w:t xml:space="preserve">менеджер </w:t>
      </w:r>
      <w:r>
        <w:rPr>
          <w:rStyle w:val="CharStyle7"/>
        </w:rPr>
        <w:t xml:space="preserve">залишає </w:t>
      </w:r>
      <w:r>
        <w:rPr>
          <w:rStyle w:val="CharStyle7"/>
          <w:lang w:val="ru-RU" w:eastAsia="ru-RU"/>
        </w:rPr>
        <w:t xml:space="preserve">за собою право сказати </w:t>
      </w:r>
      <w:r>
        <w:rPr>
          <w:rStyle w:val="CharStyle7"/>
        </w:rPr>
        <w:t xml:space="preserve">останнє </w:t>
      </w:r>
      <w:r>
        <w:rPr>
          <w:rStyle w:val="CharStyle7"/>
          <w:lang w:val="ru-RU" w:eastAsia="ru-RU"/>
        </w:rPr>
        <w:t xml:space="preserve">слово. Менеджер </w:t>
      </w:r>
      <w:r>
        <w:rPr>
          <w:rStyle w:val="CharStyle7"/>
        </w:rPr>
        <w:t xml:space="preserve">запитує </w:t>
      </w:r>
      <w:r>
        <w:rPr>
          <w:rStyle w:val="CharStyle7"/>
          <w:lang w:val="ru-RU" w:eastAsia="ru-RU"/>
        </w:rPr>
        <w:t xml:space="preserve">думку людей, але </w:t>
      </w:r>
      <w:r>
        <w:rPr>
          <w:rStyle w:val="CharStyle7"/>
        </w:rPr>
        <w:t xml:space="preserve">всім їм </w:t>
      </w:r>
      <w:r>
        <w:rPr>
          <w:rStyle w:val="CharStyle7"/>
          <w:lang w:val="ru-RU" w:eastAsia="ru-RU"/>
        </w:rPr>
        <w:t xml:space="preserve">не обов’язково збиратися разом. Система </w:t>
      </w:r>
      <w:r>
        <w:rPr>
          <w:rStyle w:val="CharStyle7"/>
        </w:rPr>
        <w:t xml:space="preserve">участі </w:t>
      </w:r>
      <w:r>
        <w:rPr>
          <w:rStyle w:val="CharStyle7"/>
          <w:lang w:val="ru-RU" w:eastAsia="ru-RU"/>
        </w:rPr>
        <w:t xml:space="preserve">може бути розглянута як процес </w:t>
      </w:r>
      <w:r>
        <w:rPr>
          <w:rStyle w:val="CharStyle7"/>
        </w:rPr>
        <w:t xml:space="preserve">консультацій; </w:t>
      </w:r>
      <w:r>
        <w:rPr>
          <w:rStyle w:val="CharStyle7"/>
          <w:lang w:val="ru-RU" w:eastAsia="ru-RU"/>
        </w:rPr>
        <w:t xml:space="preserve">людина, що </w:t>
      </w:r>
      <w:r>
        <w:rPr>
          <w:rStyle w:val="CharStyle7"/>
        </w:rPr>
        <w:t xml:space="preserve">приймає рішення, збирає інформацію і пропозиції, </w:t>
      </w:r>
      <w:r>
        <w:rPr>
          <w:rStyle w:val="CharStyle7"/>
          <w:lang w:val="ru-RU" w:eastAsia="ru-RU"/>
        </w:rPr>
        <w:t xml:space="preserve">але вона швидше за все не буде залучати кого б то не було в сам процес прийняття </w:t>
      </w:r>
      <w:r>
        <w:rPr>
          <w:rStyle w:val="CharStyle7"/>
        </w:rPr>
        <w:t>рішення.</w:t>
      </w:r>
    </w:p>
    <w:p>
      <w:pPr>
        <w:pStyle w:val="Style6"/>
        <w:keepNext w:val="0"/>
        <w:keepLines w:val="0"/>
        <w:widowControl w:val="0"/>
        <w:shd w:val="clear" w:color="auto" w:fill="auto"/>
        <w:bidi w:val="0"/>
        <w:spacing w:before="0" w:after="0"/>
        <w:ind w:left="0" w:right="0" w:firstLine="720"/>
        <w:jc w:val="both"/>
      </w:pPr>
      <w:r>
        <w:rPr>
          <w:rStyle w:val="CharStyle7"/>
        </w:rPr>
        <w:t xml:space="preserve">Однією із </w:t>
      </w:r>
      <w:r>
        <w:rPr>
          <w:rStyle w:val="CharStyle7"/>
          <w:lang w:val="ru-RU" w:eastAsia="ru-RU"/>
        </w:rPr>
        <w:t xml:space="preserve">самих слабких </w:t>
      </w:r>
      <w:r>
        <w:rPr>
          <w:rStyle w:val="CharStyle7"/>
        </w:rPr>
        <w:t xml:space="preserve">і </w:t>
      </w:r>
      <w:r>
        <w:rPr>
          <w:rStyle w:val="CharStyle7"/>
          <w:lang w:val="ru-RU" w:eastAsia="ru-RU"/>
        </w:rPr>
        <w:t xml:space="preserve">простих форм системи </w:t>
      </w:r>
      <w:r>
        <w:rPr>
          <w:rStyle w:val="CharStyle7"/>
        </w:rPr>
        <w:t xml:space="preserve">участі є </w:t>
      </w:r>
      <w:r>
        <w:rPr>
          <w:rStyle w:val="CharStyle7"/>
          <w:lang w:val="ru-RU" w:eastAsia="ru-RU"/>
        </w:rPr>
        <w:t xml:space="preserve">«ящик </w:t>
      </w:r>
      <w:r>
        <w:rPr>
          <w:rStyle w:val="CharStyle7"/>
        </w:rPr>
        <w:t xml:space="preserve">пропозицій», </w:t>
      </w:r>
      <w:r>
        <w:rPr>
          <w:rStyle w:val="CharStyle7"/>
          <w:lang w:val="ru-RU" w:eastAsia="ru-RU"/>
        </w:rPr>
        <w:t xml:space="preserve">до якого службовцям пропонують кидати </w:t>
      </w:r>
      <w:r>
        <w:rPr>
          <w:rStyle w:val="CharStyle7"/>
        </w:rPr>
        <w:t xml:space="preserve">письмові пропозиції (підписані, </w:t>
      </w:r>
      <w:r>
        <w:rPr>
          <w:rStyle w:val="CharStyle7"/>
          <w:lang w:val="ru-RU" w:eastAsia="ru-RU"/>
        </w:rPr>
        <w:t xml:space="preserve">а також </w:t>
      </w:r>
      <w:r>
        <w:rPr>
          <w:rStyle w:val="CharStyle7"/>
        </w:rPr>
        <w:t xml:space="preserve">ні) </w:t>
      </w:r>
      <w:r>
        <w:rPr>
          <w:rStyle w:val="CharStyle7"/>
          <w:lang w:val="ru-RU" w:eastAsia="ru-RU"/>
        </w:rPr>
        <w:t xml:space="preserve">з </w:t>
      </w:r>
      <w:r>
        <w:rPr>
          <w:rStyle w:val="CharStyle7"/>
        </w:rPr>
        <w:t xml:space="preserve">конкретної </w:t>
      </w:r>
      <w:r>
        <w:rPr>
          <w:rStyle w:val="CharStyle7"/>
          <w:lang w:val="ru-RU" w:eastAsia="ru-RU"/>
        </w:rPr>
        <w:t xml:space="preserve">проблеми, що </w:t>
      </w:r>
      <w:r>
        <w:rPr>
          <w:rStyle w:val="CharStyle7"/>
        </w:rPr>
        <w:t xml:space="preserve">пізніше прочитає і </w:t>
      </w:r>
      <w:r>
        <w:rPr>
          <w:rStyle w:val="CharStyle7"/>
          <w:lang w:val="ru-RU" w:eastAsia="ru-RU"/>
        </w:rPr>
        <w:t xml:space="preserve">розгляне менеджер. </w:t>
      </w:r>
      <w:r>
        <w:rPr>
          <w:rStyle w:val="CharStyle7"/>
        </w:rPr>
        <w:t xml:space="preserve">Ті, </w:t>
      </w:r>
      <w:r>
        <w:rPr>
          <w:rStyle w:val="CharStyle7"/>
          <w:lang w:val="ru-RU" w:eastAsia="ru-RU"/>
        </w:rPr>
        <w:t xml:space="preserve">хто </w:t>
      </w:r>
      <w:r>
        <w:rPr>
          <w:rStyle w:val="CharStyle7"/>
        </w:rPr>
        <w:t xml:space="preserve">вніс підписані пропозиції, </w:t>
      </w:r>
      <w:r>
        <w:rPr>
          <w:rStyle w:val="CharStyle7"/>
          <w:lang w:val="ru-RU" w:eastAsia="ru-RU"/>
        </w:rPr>
        <w:t xml:space="preserve">можуть бути </w:t>
      </w:r>
      <w:r>
        <w:rPr>
          <w:rStyle w:val="CharStyle7"/>
        </w:rPr>
        <w:t xml:space="preserve">запрошені </w:t>
      </w:r>
      <w:r>
        <w:rPr>
          <w:rStyle w:val="CharStyle7"/>
          <w:lang w:val="ru-RU" w:eastAsia="ru-RU"/>
        </w:rPr>
        <w:t xml:space="preserve">для </w:t>
      </w:r>
      <w:r>
        <w:rPr>
          <w:rStyle w:val="CharStyle7"/>
        </w:rPr>
        <w:t xml:space="preserve">прямої участі </w:t>
      </w:r>
      <w:r>
        <w:rPr>
          <w:rStyle w:val="CharStyle7"/>
          <w:lang w:val="ru-RU" w:eastAsia="ru-RU"/>
        </w:rPr>
        <w:t xml:space="preserve">у </w:t>
      </w:r>
      <w:r>
        <w:rPr>
          <w:rStyle w:val="CharStyle7"/>
        </w:rPr>
        <w:t xml:space="preserve">вирішенні </w:t>
      </w:r>
      <w:r>
        <w:rPr>
          <w:rStyle w:val="CharStyle7"/>
          <w:lang w:val="ru-RU" w:eastAsia="ru-RU"/>
        </w:rPr>
        <w:t xml:space="preserve">проблеми. Наприклад, на </w:t>
      </w:r>
      <w:r>
        <w:rPr>
          <w:rStyle w:val="CharStyle7"/>
        </w:rPr>
        <w:t xml:space="preserve">більш </w:t>
      </w:r>
      <w:r>
        <w:rPr>
          <w:rStyle w:val="CharStyle7"/>
          <w:lang w:val="ru-RU" w:eastAsia="ru-RU"/>
        </w:rPr>
        <w:t xml:space="preserve">високому </w:t>
      </w:r>
      <w:r>
        <w:rPr>
          <w:rStyle w:val="CharStyle7"/>
        </w:rPr>
        <w:t xml:space="preserve">рівні, </w:t>
      </w:r>
      <w:r>
        <w:rPr>
          <w:rStyle w:val="CharStyle7"/>
          <w:lang w:val="ru-RU" w:eastAsia="ru-RU"/>
        </w:rPr>
        <w:t xml:space="preserve">коли менеджер </w:t>
      </w:r>
      <w:r>
        <w:rPr>
          <w:rStyle w:val="CharStyle7"/>
        </w:rPr>
        <w:t xml:space="preserve">вирішує, </w:t>
      </w:r>
      <w:r>
        <w:rPr>
          <w:rStyle w:val="CharStyle7"/>
          <w:lang w:val="ru-RU" w:eastAsia="ru-RU"/>
        </w:rPr>
        <w:t xml:space="preserve">чи залучати консалтингову </w:t>
      </w:r>
      <w:r>
        <w:rPr>
          <w:rStyle w:val="CharStyle7"/>
        </w:rPr>
        <w:t xml:space="preserve">фірму, </w:t>
      </w:r>
      <w:r>
        <w:rPr>
          <w:rStyle w:val="CharStyle7"/>
          <w:lang w:val="ru-RU" w:eastAsia="ru-RU"/>
        </w:rPr>
        <w:t xml:space="preserve">щоб провести </w:t>
      </w:r>
      <w:r>
        <w:rPr>
          <w:rStyle w:val="CharStyle7"/>
        </w:rPr>
        <w:t xml:space="preserve">технічне </w:t>
      </w:r>
      <w:r>
        <w:rPr>
          <w:rStyle w:val="CharStyle7"/>
          <w:lang w:val="ru-RU" w:eastAsia="ru-RU"/>
        </w:rPr>
        <w:t xml:space="preserve">навчання </w:t>
      </w:r>
      <w:r>
        <w:rPr>
          <w:rStyle w:val="CharStyle7"/>
        </w:rPr>
        <w:t xml:space="preserve">працівників, він звертається </w:t>
      </w:r>
      <w:r>
        <w:rPr>
          <w:rStyle w:val="CharStyle7"/>
          <w:lang w:val="ru-RU" w:eastAsia="ru-RU"/>
        </w:rPr>
        <w:t xml:space="preserve">до керуючого </w:t>
      </w:r>
      <w:r>
        <w:rPr>
          <w:rStyle w:val="CharStyle7"/>
        </w:rPr>
        <w:t xml:space="preserve">іншого підприємства, </w:t>
      </w:r>
      <w:r>
        <w:rPr>
          <w:rStyle w:val="CharStyle7"/>
          <w:lang w:val="ru-RU" w:eastAsia="ru-RU"/>
        </w:rPr>
        <w:t xml:space="preserve">що вже приймав </w:t>
      </w:r>
      <w:r>
        <w:rPr>
          <w:rStyle w:val="CharStyle7"/>
        </w:rPr>
        <w:t xml:space="preserve">подібне рішення, із </w:t>
      </w:r>
      <w:r>
        <w:rPr>
          <w:rStyle w:val="CharStyle7"/>
          <w:lang w:val="ru-RU" w:eastAsia="ru-RU"/>
        </w:rPr>
        <w:t xml:space="preserve">проханням про </w:t>
      </w:r>
      <w:r>
        <w:rPr>
          <w:rStyle w:val="CharStyle7"/>
        </w:rPr>
        <w:t xml:space="preserve">інформацію </w:t>
      </w:r>
      <w:r>
        <w:rPr>
          <w:rStyle w:val="CharStyle7"/>
          <w:lang w:val="ru-RU" w:eastAsia="ru-RU"/>
        </w:rPr>
        <w:t xml:space="preserve">чи пораду. </w:t>
      </w:r>
      <w:r>
        <w:rPr>
          <w:rStyle w:val="CharStyle7"/>
        </w:rPr>
        <w:t xml:space="preserve">Ці </w:t>
      </w:r>
      <w:r>
        <w:rPr>
          <w:rStyle w:val="CharStyle7"/>
          <w:lang w:val="ru-RU" w:eastAsia="ru-RU"/>
        </w:rPr>
        <w:t xml:space="preserve">люди будуть частиною системи </w:t>
      </w:r>
      <w:r>
        <w:rPr>
          <w:rStyle w:val="CharStyle7"/>
        </w:rPr>
        <w:t xml:space="preserve">участі. </w:t>
      </w:r>
      <w:r>
        <w:rPr>
          <w:rStyle w:val="CharStyle7"/>
          <w:lang w:val="ru-RU" w:eastAsia="ru-RU"/>
        </w:rPr>
        <w:t xml:space="preserve">Вони знають, що </w:t>
      </w:r>
      <w:r>
        <w:rPr>
          <w:rStyle w:val="CharStyle7"/>
        </w:rPr>
        <w:t xml:space="preserve">їх </w:t>
      </w:r>
      <w:r>
        <w:rPr>
          <w:rStyle w:val="CharStyle7"/>
          <w:lang w:val="ru-RU" w:eastAsia="ru-RU"/>
        </w:rPr>
        <w:t xml:space="preserve">залучили до процесу прийняття конкретного </w:t>
      </w:r>
      <w:r>
        <w:rPr>
          <w:rStyle w:val="CharStyle7"/>
        </w:rPr>
        <w:t xml:space="preserve">рішення, </w:t>
      </w:r>
      <w:r>
        <w:rPr>
          <w:rStyle w:val="CharStyle7"/>
          <w:lang w:val="ru-RU" w:eastAsia="ru-RU"/>
        </w:rPr>
        <w:t xml:space="preserve">але вони не несуть </w:t>
      </w:r>
      <w:r>
        <w:rPr>
          <w:rStyle w:val="CharStyle7"/>
        </w:rPr>
        <w:t xml:space="preserve">відповідальності </w:t>
      </w:r>
      <w:r>
        <w:rPr>
          <w:rStyle w:val="CharStyle7"/>
          <w:lang w:val="ru-RU" w:eastAsia="ru-RU"/>
        </w:rPr>
        <w:t xml:space="preserve">за прийняте </w:t>
      </w:r>
      <w:r>
        <w:rPr>
          <w:rStyle w:val="CharStyle7"/>
        </w:rPr>
        <w:t>рішення.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На одному з найвищих </w:t>
      </w:r>
      <w:r>
        <w:rPr>
          <w:rStyle w:val="CharStyle7"/>
        </w:rPr>
        <w:t xml:space="preserve">рівнів </w:t>
      </w:r>
      <w:r>
        <w:rPr>
          <w:rStyle w:val="CharStyle7"/>
          <w:lang w:val="ru-RU" w:eastAsia="ru-RU"/>
        </w:rPr>
        <w:t xml:space="preserve">системи </w:t>
      </w:r>
      <w:r>
        <w:rPr>
          <w:rStyle w:val="CharStyle7"/>
        </w:rPr>
        <w:t xml:space="preserve">участі, службовці </w:t>
      </w:r>
      <w:r>
        <w:rPr>
          <w:rStyle w:val="CharStyle7"/>
          <w:lang w:val="ru-RU" w:eastAsia="ru-RU"/>
        </w:rPr>
        <w:t xml:space="preserve">створюють </w:t>
      </w:r>
      <w:r>
        <w:rPr>
          <w:rStyle w:val="CharStyle7"/>
        </w:rPr>
        <w:t xml:space="preserve">робочі </w:t>
      </w:r>
      <w:r>
        <w:rPr>
          <w:rStyle w:val="CharStyle7"/>
          <w:lang w:val="ru-RU" w:eastAsia="ru-RU"/>
        </w:rPr>
        <w:t xml:space="preserve">групи, що в </w:t>
      </w:r>
      <w:r>
        <w:rPr>
          <w:rStyle w:val="CharStyle7"/>
        </w:rPr>
        <w:t xml:space="preserve">значній мірі є </w:t>
      </w:r>
      <w:r>
        <w:rPr>
          <w:rStyle w:val="CharStyle7"/>
          <w:lang w:val="ru-RU" w:eastAsia="ru-RU"/>
        </w:rPr>
        <w:t xml:space="preserve">самоврядуванням. Менеджери, що використовують систему, що не </w:t>
      </w:r>
      <w:r>
        <w:rPr>
          <w:rStyle w:val="CharStyle7"/>
        </w:rPr>
        <w:t xml:space="preserve">передбачає </w:t>
      </w:r>
      <w:r>
        <w:rPr>
          <w:rStyle w:val="CharStyle7"/>
          <w:lang w:val="ru-RU" w:eastAsia="ru-RU"/>
        </w:rPr>
        <w:t xml:space="preserve">участь з боку, </w:t>
      </w:r>
      <w:r>
        <w:rPr>
          <w:rStyle w:val="CharStyle7"/>
        </w:rPr>
        <w:t xml:space="preserve">воліють </w:t>
      </w:r>
      <w:r>
        <w:rPr>
          <w:rStyle w:val="CharStyle7"/>
          <w:lang w:val="ru-RU" w:eastAsia="ru-RU"/>
        </w:rPr>
        <w:t>збирати</w:t>
      </w:r>
    </w:p>
    <w:p>
      <w:pPr>
        <w:pStyle w:val="Style6"/>
        <w:keepNext w:val="0"/>
        <w:keepLines w:val="0"/>
        <w:widowControl w:val="0"/>
        <w:shd w:val="clear" w:color="auto" w:fill="auto"/>
        <w:bidi w:val="0"/>
        <w:spacing w:before="0" w:after="0"/>
        <w:ind w:left="0" w:right="0" w:firstLine="0"/>
        <w:jc w:val="both"/>
      </w:pPr>
      <w:r>
        <w:rPr>
          <w:rStyle w:val="CharStyle7"/>
        </w:rPr>
        <w:t xml:space="preserve">інформацію, оцінювати </w:t>
      </w:r>
      <w:r>
        <w:rPr>
          <w:rStyle w:val="CharStyle7"/>
          <w:lang w:val="ru-RU" w:eastAsia="ru-RU"/>
        </w:rPr>
        <w:t xml:space="preserve">альтернативи </w:t>
      </w:r>
      <w:r>
        <w:rPr>
          <w:rStyle w:val="CharStyle7"/>
        </w:rPr>
        <w:t xml:space="preserve">і </w:t>
      </w:r>
      <w:r>
        <w:rPr>
          <w:rStyle w:val="CharStyle7"/>
          <w:lang w:val="ru-RU" w:eastAsia="ru-RU"/>
        </w:rPr>
        <w:t xml:space="preserve">приймати </w:t>
      </w:r>
      <w:r>
        <w:rPr>
          <w:rStyle w:val="CharStyle7"/>
        </w:rPr>
        <w:t xml:space="preserve">рішення, </w:t>
      </w:r>
      <w:r>
        <w:rPr>
          <w:rStyle w:val="CharStyle7"/>
          <w:lang w:val="ru-RU" w:eastAsia="ru-RU"/>
        </w:rPr>
        <w:t xml:space="preserve">не залучаючи до цього </w:t>
      </w:r>
      <w:r>
        <w:rPr>
          <w:rStyle w:val="CharStyle7"/>
        </w:rPr>
        <w:t>сторонніх.</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Демократичний </w:t>
      </w:r>
      <w:r>
        <w:rPr>
          <w:rStyle w:val="CharStyle7"/>
          <w:i/>
          <w:iCs/>
        </w:rPr>
        <w:t xml:space="preserve">підхід </w:t>
      </w:r>
      <w:r>
        <w:rPr>
          <w:rStyle w:val="CharStyle7"/>
          <w:i/>
          <w:iCs/>
          <w:lang w:val="ru-RU" w:eastAsia="ru-RU"/>
        </w:rPr>
        <w:t>на противагу дорадчому.</w:t>
      </w:r>
      <w:r>
        <w:rPr>
          <w:rStyle w:val="CharStyle7"/>
          <w:lang w:val="ru-RU" w:eastAsia="ru-RU"/>
        </w:rPr>
        <w:t xml:space="preserve"> За демократичного </w:t>
      </w:r>
      <w:r>
        <w:rPr>
          <w:rStyle w:val="CharStyle7"/>
        </w:rPr>
        <w:t xml:space="preserve">підходу рішення </w:t>
      </w:r>
      <w:r>
        <w:rPr>
          <w:rStyle w:val="CharStyle7"/>
          <w:lang w:val="ru-RU" w:eastAsia="ru-RU"/>
        </w:rPr>
        <w:t xml:space="preserve">приймають на користь </w:t>
      </w:r>
      <w:r>
        <w:rPr>
          <w:rStyle w:val="CharStyle7"/>
        </w:rPr>
        <w:t xml:space="preserve">більшості. </w:t>
      </w:r>
      <w:r>
        <w:rPr>
          <w:rStyle w:val="CharStyle7"/>
          <w:lang w:val="ru-RU" w:eastAsia="ru-RU"/>
        </w:rPr>
        <w:t xml:space="preserve">Цей </w:t>
      </w:r>
      <w:r>
        <w:rPr>
          <w:rStyle w:val="CharStyle7"/>
        </w:rPr>
        <w:t xml:space="preserve">підхід рідко </w:t>
      </w:r>
      <w:r>
        <w:rPr>
          <w:rStyle w:val="CharStyle7"/>
          <w:lang w:val="ru-RU" w:eastAsia="ru-RU"/>
        </w:rPr>
        <w:t xml:space="preserve">використовують в </w:t>
      </w:r>
      <w:r>
        <w:rPr>
          <w:rStyle w:val="CharStyle7"/>
        </w:rPr>
        <w:t xml:space="preserve">організаціях, </w:t>
      </w:r>
      <w:r>
        <w:rPr>
          <w:rStyle w:val="CharStyle7"/>
          <w:lang w:val="ru-RU" w:eastAsia="ru-RU"/>
        </w:rPr>
        <w:t xml:space="preserve">тому що </w:t>
      </w:r>
      <w:r>
        <w:rPr>
          <w:rStyle w:val="CharStyle7"/>
        </w:rPr>
        <w:t xml:space="preserve">він </w:t>
      </w:r>
      <w:r>
        <w:rPr>
          <w:rStyle w:val="CharStyle7"/>
          <w:lang w:val="ru-RU" w:eastAsia="ru-RU"/>
        </w:rPr>
        <w:t xml:space="preserve">веде до того, що </w:t>
      </w:r>
      <w:r>
        <w:rPr>
          <w:rStyle w:val="CharStyle7"/>
        </w:rPr>
        <w:t xml:space="preserve">голосуючі </w:t>
      </w:r>
      <w:r>
        <w:rPr>
          <w:rStyle w:val="CharStyle7"/>
          <w:lang w:val="ru-RU" w:eastAsia="ru-RU"/>
        </w:rPr>
        <w:t xml:space="preserve">з кожного питання </w:t>
      </w:r>
      <w:r>
        <w:rPr>
          <w:rStyle w:val="CharStyle7"/>
        </w:rPr>
        <w:t xml:space="preserve">поділяються </w:t>
      </w:r>
      <w:r>
        <w:rPr>
          <w:rStyle w:val="CharStyle7"/>
          <w:lang w:val="ru-RU" w:eastAsia="ru-RU"/>
        </w:rPr>
        <w:t xml:space="preserve">на </w:t>
      </w:r>
      <w:r>
        <w:rPr>
          <w:rStyle w:val="CharStyle7"/>
        </w:rPr>
        <w:t xml:space="preserve">«переможців» і </w:t>
      </w:r>
      <w:r>
        <w:rPr>
          <w:rStyle w:val="CharStyle7"/>
          <w:lang w:val="ru-RU" w:eastAsia="ru-RU"/>
        </w:rPr>
        <w:t xml:space="preserve">«переможених». </w:t>
      </w:r>
      <w:r>
        <w:rPr>
          <w:rStyle w:val="CharStyle7"/>
        </w:rPr>
        <w:t xml:space="preserve">Крім </w:t>
      </w:r>
      <w:r>
        <w:rPr>
          <w:rStyle w:val="CharStyle7"/>
          <w:lang w:val="ru-RU" w:eastAsia="ru-RU"/>
        </w:rPr>
        <w:t xml:space="preserve">того, демократичний </w:t>
      </w:r>
      <w:r>
        <w:rPr>
          <w:rStyle w:val="CharStyle7"/>
        </w:rPr>
        <w:t xml:space="preserve">підхід має схильність </w:t>
      </w:r>
      <w:r>
        <w:rPr>
          <w:rStyle w:val="CharStyle7"/>
          <w:lang w:val="ru-RU" w:eastAsia="ru-RU"/>
        </w:rPr>
        <w:t xml:space="preserve">до </w:t>
      </w:r>
      <w:r>
        <w:rPr>
          <w:rStyle w:val="CharStyle7"/>
        </w:rPr>
        <w:t xml:space="preserve">конфліктів </w:t>
      </w:r>
      <w:r>
        <w:rPr>
          <w:rStyle w:val="CharStyle7"/>
          <w:lang w:val="ru-RU" w:eastAsia="ru-RU"/>
        </w:rPr>
        <w:t xml:space="preserve">з </w:t>
      </w:r>
      <w:r>
        <w:rPr>
          <w:rStyle w:val="CharStyle7"/>
        </w:rPr>
        <w:t xml:space="preserve">ієрархічною </w:t>
      </w:r>
      <w:r>
        <w:rPr>
          <w:rStyle w:val="CharStyle7"/>
          <w:lang w:val="ru-RU" w:eastAsia="ru-RU"/>
        </w:rPr>
        <w:t xml:space="preserve">побудовою </w:t>
      </w:r>
      <w:r>
        <w:rPr>
          <w:rStyle w:val="CharStyle7"/>
        </w:rPr>
        <w:t>більшості організацій.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Альтернативою йому </w:t>
      </w:r>
      <w:r>
        <w:rPr>
          <w:rStyle w:val="CharStyle7"/>
        </w:rPr>
        <w:t xml:space="preserve">є </w:t>
      </w:r>
      <w:r>
        <w:rPr>
          <w:rStyle w:val="CharStyle7"/>
          <w:lang w:val="ru-RU" w:eastAsia="ru-RU"/>
        </w:rPr>
        <w:t xml:space="preserve">дорадчий </w:t>
      </w:r>
      <w:r>
        <w:rPr>
          <w:rStyle w:val="CharStyle7"/>
        </w:rPr>
        <w:t xml:space="preserve">підхід, </w:t>
      </w:r>
      <w:r>
        <w:rPr>
          <w:rStyle w:val="CharStyle7"/>
          <w:lang w:val="ru-RU" w:eastAsia="ru-RU"/>
        </w:rPr>
        <w:t xml:space="preserve">що </w:t>
      </w:r>
      <w:r>
        <w:rPr>
          <w:rStyle w:val="CharStyle7"/>
        </w:rPr>
        <w:t xml:space="preserve">залучає </w:t>
      </w:r>
      <w:r>
        <w:rPr>
          <w:rStyle w:val="CharStyle7"/>
          <w:lang w:val="ru-RU" w:eastAsia="ru-RU"/>
        </w:rPr>
        <w:t xml:space="preserve">багато людей до прийняття </w:t>
      </w:r>
      <w:r>
        <w:rPr>
          <w:rStyle w:val="CharStyle7"/>
        </w:rPr>
        <w:t xml:space="preserve">рішень і шукає компроміс між усіма </w:t>
      </w:r>
      <w:r>
        <w:rPr>
          <w:rStyle w:val="CharStyle7"/>
          <w:lang w:val="ru-RU" w:eastAsia="ru-RU"/>
        </w:rPr>
        <w:t xml:space="preserve">думками. Дорадчий </w:t>
      </w:r>
      <w:r>
        <w:rPr>
          <w:rStyle w:val="CharStyle7"/>
        </w:rPr>
        <w:t xml:space="preserve">підхід, </w:t>
      </w:r>
      <w:r>
        <w:rPr>
          <w:rStyle w:val="CharStyle7"/>
          <w:lang w:val="ru-RU" w:eastAsia="ru-RU"/>
        </w:rPr>
        <w:t xml:space="preserve">звичайно, використовують як форму групового </w:t>
      </w:r>
      <w:r>
        <w:rPr>
          <w:rStyle w:val="CharStyle7"/>
        </w:rPr>
        <w:t xml:space="preserve">підходу. </w:t>
      </w:r>
      <w:r>
        <w:rPr>
          <w:rStyle w:val="CharStyle7"/>
          <w:lang w:val="ru-RU" w:eastAsia="ru-RU"/>
        </w:rPr>
        <w:t xml:space="preserve">Центром уваги </w:t>
      </w:r>
      <w:r>
        <w:rPr>
          <w:rStyle w:val="CharStyle7"/>
        </w:rPr>
        <w:t xml:space="preserve">є </w:t>
      </w:r>
      <w:r>
        <w:rPr>
          <w:rStyle w:val="CharStyle7"/>
          <w:lang w:val="ru-RU" w:eastAsia="ru-RU"/>
        </w:rPr>
        <w:t xml:space="preserve">з’ясування точок зору якомога </w:t>
      </w:r>
      <w:r>
        <w:rPr>
          <w:rStyle w:val="CharStyle7"/>
        </w:rPr>
        <w:t xml:space="preserve">більшого </w:t>
      </w:r>
      <w:r>
        <w:rPr>
          <w:rStyle w:val="CharStyle7"/>
          <w:lang w:val="ru-RU" w:eastAsia="ru-RU"/>
        </w:rPr>
        <w:t xml:space="preserve">числа людей, що мають </w:t>
      </w:r>
      <w:r>
        <w:rPr>
          <w:rStyle w:val="CharStyle7"/>
        </w:rPr>
        <w:t xml:space="preserve">відношення </w:t>
      </w:r>
      <w:r>
        <w:rPr>
          <w:rStyle w:val="CharStyle7"/>
          <w:lang w:val="ru-RU" w:eastAsia="ru-RU"/>
        </w:rPr>
        <w:t xml:space="preserve">до цього </w:t>
      </w:r>
      <w:r>
        <w:rPr>
          <w:rStyle w:val="CharStyle7"/>
        </w:rPr>
        <w:t xml:space="preserve">рішення, </w:t>
      </w:r>
      <w:r>
        <w:rPr>
          <w:rStyle w:val="CharStyle7"/>
          <w:lang w:val="ru-RU" w:eastAsia="ru-RU"/>
        </w:rPr>
        <w:t xml:space="preserve">а </w:t>
      </w:r>
      <w:r>
        <w:rPr>
          <w:rStyle w:val="CharStyle7"/>
        </w:rPr>
        <w:t xml:space="preserve">потім </w:t>
      </w:r>
      <w:r>
        <w:rPr>
          <w:rStyle w:val="CharStyle7"/>
          <w:lang w:val="ru-RU" w:eastAsia="ru-RU"/>
        </w:rPr>
        <w:t xml:space="preserve">з них </w:t>
      </w:r>
      <w:r>
        <w:rPr>
          <w:rStyle w:val="CharStyle7"/>
        </w:rPr>
        <w:t xml:space="preserve">формується </w:t>
      </w:r>
      <w:r>
        <w:rPr>
          <w:rStyle w:val="CharStyle7"/>
          <w:lang w:val="ru-RU" w:eastAsia="ru-RU"/>
        </w:rPr>
        <w:t xml:space="preserve">загальна думка. Голосування тут часто застосовують як метод знайти консенсус. </w:t>
      </w:r>
      <w:r>
        <w:rPr>
          <w:rStyle w:val="CharStyle7"/>
        </w:rPr>
        <w:t xml:space="preserve">Деякі спостерігачі помітили </w:t>
      </w:r>
      <w:r>
        <w:rPr>
          <w:rStyle w:val="CharStyle7"/>
          <w:lang w:val="ru-RU" w:eastAsia="ru-RU"/>
        </w:rPr>
        <w:t xml:space="preserve">два негативних явища, що можуть виникнути в груповому </w:t>
      </w:r>
      <w:r>
        <w:rPr>
          <w:rStyle w:val="CharStyle7"/>
        </w:rPr>
        <w:t xml:space="preserve">процесі, </w:t>
      </w:r>
      <w:r>
        <w:rPr>
          <w:rStyle w:val="CharStyle7"/>
          <w:lang w:val="ru-RU" w:eastAsia="ru-RU"/>
        </w:rPr>
        <w:t xml:space="preserve">перевага груп з </w:t>
      </w:r>
      <w:r>
        <w:rPr>
          <w:rStyle w:val="CharStyle7"/>
        </w:rPr>
        <w:t xml:space="preserve">однієї </w:t>
      </w:r>
      <w:r>
        <w:rPr>
          <w:rStyle w:val="CharStyle7"/>
          <w:lang w:val="ru-RU" w:eastAsia="ru-RU"/>
        </w:rPr>
        <w:t xml:space="preserve">чи двох особистостей </w:t>
      </w:r>
      <w:r>
        <w:rPr>
          <w:rStyle w:val="CharStyle7"/>
        </w:rPr>
        <w:t xml:space="preserve">і </w:t>
      </w:r>
      <w:r>
        <w:rPr>
          <w:rStyle w:val="CharStyle7"/>
          <w:lang w:val="ru-RU" w:eastAsia="ru-RU"/>
        </w:rPr>
        <w:t>«групове мислення».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Групове мислення – це процес, за якого у </w:t>
      </w:r>
      <w:r>
        <w:rPr>
          <w:rStyle w:val="CharStyle7"/>
        </w:rPr>
        <w:t xml:space="preserve">відповідь </w:t>
      </w:r>
      <w:r>
        <w:rPr>
          <w:rStyle w:val="CharStyle7"/>
          <w:lang w:val="ru-RU" w:eastAsia="ru-RU"/>
        </w:rPr>
        <w:t xml:space="preserve">на </w:t>
      </w:r>
      <w:r>
        <w:rPr>
          <w:rStyle w:val="CharStyle7"/>
        </w:rPr>
        <w:t xml:space="preserve">соціальний </w:t>
      </w:r>
      <w:r>
        <w:rPr>
          <w:rStyle w:val="CharStyle7"/>
          <w:lang w:val="ru-RU" w:eastAsia="ru-RU"/>
        </w:rPr>
        <w:t xml:space="preserve">тиск </w:t>
      </w:r>
      <w:r>
        <w:rPr>
          <w:rStyle w:val="CharStyle7"/>
        </w:rPr>
        <w:t xml:space="preserve">індивідууми </w:t>
      </w:r>
      <w:r>
        <w:rPr>
          <w:rStyle w:val="CharStyle7"/>
          <w:lang w:val="ru-RU" w:eastAsia="ru-RU"/>
        </w:rPr>
        <w:t xml:space="preserve">погоджуються </w:t>
      </w:r>
      <w:r>
        <w:rPr>
          <w:rStyle w:val="CharStyle7"/>
        </w:rPr>
        <w:t xml:space="preserve">із </w:t>
      </w:r>
      <w:r>
        <w:rPr>
          <w:rStyle w:val="CharStyle7"/>
          <w:lang w:val="ru-RU" w:eastAsia="ru-RU"/>
        </w:rPr>
        <w:t xml:space="preserve">загальним </w:t>
      </w:r>
      <w:r>
        <w:rPr>
          <w:rStyle w:val="CharStyle7"/>
        </w:rPr>
        <w:t xml:space="preserve">рішенням, навіть </w:t>
      </w:r>
      <w:r>
        <w:rPr>
          <w:rStyle w:val="CharStyle7"/>
          <w:lang w:val="ru-RU" w:eastAsia="ru-RU"/>
        </w:rPr>
        <w:t xml:space="preserve">якщо не </w:t>
      </w:r>
      <w:r>
        <w:rPr>
          <w:rStyle w:val="CharStyle7"/>
        </w:rPr>
        <w:t xml:space="preserve">підтримують </w:t>
      </w:r>
      <w:r>
        <w:rPr>
          <w:rStyle w:val="CharStyle7"/>
          <w:lang w:val="ru-RU" w:eastAsia="ru-RU"/>
        </w:rPr>
        <w:t xml:space="preserve">його, щоб уникнути </w:t>
      </w:r>
      <w:r>
        <w:rPr>
          <w:rStyle w:val="CharStyle7"/>
        </w:rPr>
        <w:t xml:space="preserve">конфліктів, </w:t>
      </w:r>
      <w:r>
        <w:rPr>
          <w:rStyle w:val="CharStyle7"/>
          <w:lang w:val="ru-RU" w:eastAsia="ru-RU"/>
        </w:rPr>
        <w:t xml:space="preserve">а свою думку намагаються не висловлювати. У цих випадках </w:t>
      </w:r>
      <w:r>
        <w:rPr>
          <w:rStyle w:val="CharStyle7"/>
        </w:rPr>
        <w:t xml:space="preserve">рішення </w:t>
      </w:r>
      <w:r>
        <w:rPr>
          <w:rStyle w:val="CharStyle7"/>
          <w:lang w:val="ru-RU" w:eastAsia="ru-RU"/>
        </w:rPr>
        <w:t xml:space="preserve">приймають </w:t>
      </w:r>
      <w:r>
        <w:rPr>
          <w:rStyle w:val="CharStyle7"/>
        </w:rPr>
        <w:t xml:space="preserve">порівняно </w:t>
      </w:r>
      <w:r>
        <w:rPr>
          <w:rStyle w:val="CharStyle7"/>
          <w:lang w:val="ru-RU" w:eastAsia="ru-RU"/>
        </w:rPr>
        <w:t xml:space="preserve">невеликою групою, що бере участь, але носить статус установленого консенсусу. Прийняття </w:t>
      </w:r>
      <w:r>
        <w:rPr>
          <w:rStyle w:val="CharStyle7"/>
        </w:rPr>
        <w:t xml:space="preserve">рішень </w:t>
      </w:r>
      <w:r>
        <w:rPr>
          <w:rStyle w:val="CharStyle7"/>
          <w:lang w:val="ru-RU" w:eastAsia="ru-RU"/>
        </w:rPr>
        <w:t xml:space="preserve">групою </w:t>
      </w:r>
      <w:r>
        <w:rPr>
          <w:rStyle w:val="CharStyle7"/>
        </w:rPr>
        <w:t xml:space="preserve">більш відкрито </w:t>
      </w:r>
      <w:r>
        <w:rPr>
          <w:rStyle w:val="CharStyle7"/>
          <w:lang w:val="ru-RU" w:eastAsia="ru-RU"/>
        </w:rPr>
        <w:t xml:space="preserve">для </w:t>
      </w:r>
      <w:r>
        <w:rPr>
          <w:rStyle w:val="CharStyle7"/>
        </w:rPr>
        <w:t xml:space="preserve">зіткнення </w:t>
      </w:r>
      <w:r>
        <w:rPr>
          <w:rStyle w:val="CharStyle7"/>
          <w:lang w:val="ru-RU" w:eastAsia="ru-RU"/>
        </w:rPr>
        <w:t xml:space="preserve">особистих думок, </w:t>
      </w:r>
      <w:r>
        <w:rPr>
          <w:rStyle w:val="CharStyle7"/>
        </w:rPr>
        <w:t xml:space="preserve">ніж </w:t>
      </w:r>
      <w:r>
        <w:rPr>
          <w:rStyle w:val="CharStyle7"/>
          <w:lang w:val="ru-RU" w:eastAsia="ru-RU"/>
        </w:rPr>
        <w:t xml:space="preserve">за </w:t>
      </w:r>
      <w:r>
        <w:rPr>
          <w:rStyle w:val="CharStyle7"/>
        </w:rPr>
        <w:t xml:space="preserve">всіх інших підходів. Крім </w:t>
      </w:r>
      <w:r>
        <w:rPr>
          <w:rStyle w:val="CharStyle7"/>
          <w:lang w:val="ru-RU" w:eastAsia="ru-RU"/>
        </w:rPr>
        <w:t xml:space="preserve">того, щоб проконтролювати переваги </w:t>
      </w:r>
      <w:r>
        <w:rPr>
          <w:rStyle w:val="CharStyle7"/>
        </w:rPr>
        <w:t xml:space="preserve">і недоліки </w:t>
      </w:r>
      <w:r>
        <w:rPr>
          <w:rStyle w:val="CharStyle7"/>
          <w:lang w:val="ru-RU" w:eastAsia="ru-RU"/>
        </w:rPr>
        <w:t xml:space="preserve">групових </w:t>
      </w:r>
      <w:r>
        <w:rPr>
          <w:rStyle w:val="CharStyle7"/>
        </w:rPr>
        <w:t xml:space="preserve">рішень, </w:t>
      </w:r>
      <w:r>
        <w:rPr>
          <w:rStyle w:val="CharStyle7"/>
          <w:lang w:val="ru-RU" w:eastAsia="ru-RU"/>
        </w:rPr>
        <w:t xml:space="preserve">менеджери мають </w:t>
      </w:r>
      <w:r>
        <w:rPr>
          <w:rStyle w:val="CharStyle7"/>
        </w:rPr>
        <w:t xml:space="preserve">усвідомлювати, </w:t>
      </w:r>
      <w:r>
        <w:rPr>
          <w:rStyle w:val="CharStyle7"/>
          <w:lang w:val="ru-RU" w:eastAsia="ru-RU"/>
        </w:rPr>
        <w:t xml:space="preserve">що </w:t>
      </w:r>
      <w:r>
        <w:rPr>
          <w:rStyle w:val="CharStyle7"/>
        </w:rPr>
        <w:t xml:space="preserve">іноді </w:t>
      </w:r>
      <w:r>
        <w:rPr>
          <w:rStyle w:val="CharStyle7"/>
          <w:lang w:val="ru-RU" w:eastAsia="ru-RU"/>
        </w:rPr>
        <w:t xml:space="preserve">вони можуть бути </w:t>
      </w:r>
      <w:r>
        <w:rPr>
          <w:rStyle w:val="CharStyle7"/>
        </w:rPr>
        <w:t xml:space="preserve">збентежені </w:t>
      </w:r>
      <w:r>
        <w:rPr>
          <w:rStyle w:val="CharStyle7"/>
          <w:lang w:val="ru-RU" w:eastAsia="ru-RU"/>
        </w:rPr>
        <w:t xml:space="preserve">результатами прояву </w:t>
      </w:r>
      <w:r>
        <w:rPr>
          <w:rStyle w:val="CharStyle7"/>
        </w:rPr>
        <w:t>особистої ініціативи.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Менеджери мусять знати, що використання групового </w:t>
      </w:r>
      <w:r>
        <w:rPr>
          <w:rStyle w:val="CharStyle7"/>
        </w:rPr>
        <w:t xml:space="preserve">підходу і </w:t>
      </w:r>
      <w:r>
        <w:rPr>
          <w:rStyle w:val="CharStyle7"/>
          <w:lang w:val="ru-RU" w:eastAsia="ru-RU"/>
        </w:rPr>
        <w:t xml:space="preserve">системи </w:t>
      </w:r>
      <w:r>
        <w:rPr>
          <w:rStyle w:val="CharStyle7"/>
        </w:rPr>
        <w:t xml:space="preserve">участі припускає наступні очевидні </w:t>
      </w:r>
      <w:r>
        <w:rPr>
          <w:rStyle w:val="CharStyle7"/>
          <w:lang w:val="ru-RU" w:eastAsia="ru-RU"/>
        </w:rPr>
        <w:t>переваги:</w:t>
      </w:r>
    </w:p>
    <w:p>
      <w:pPr>
        <w:pStyle w:val="Style6"/>
        <w:keepNext w:val="0"/>
        <w:keepLines w:val="0"/>
        <w:widowControl w:val="0"/>
        <w:numPr>
          <w:ilvl w:val="0"/>
          <w:numId w:val="125"/>
        </w:numPr>
        <w:shd w:val="clear" w:color="auto" w:fill="auto"/>
        <w:tabs>
          <w:tab w:pos="1033" w:val="left"/>
        </w:tabs>
        <w:bidi w:val="0"/>
        <w:spacing w:before="0" w:after="0"/>
        <w:ind w:left="0" w:right="0" w:firstLine="720"/>
        <w:jc w:val="both"/>
      </w:pPr>
      <w:r>
        <w:rPr>
          <w:rStyle w:val="CharStyle7"/>
        </w:rPr>
        <w:t xml:space="preserve">Здатність </w:t>
      </w:r>
      <w:r>
        <w:rPr>
          <w:rStyle w:val="CharStyle7"/>
          <w:lang w:val="ru-RU" w:eastAsia="ru-RU"/>
        </w:rPr>
        <w:t xml:space="preserve">до </w:t>
      </w:r>
      <w:r>
        <w:rPr>
          <w:rStyle w:val="CharStyle7"/>
        </w:rPr>
        <w:t xml:space="preserve">вирішення </w:t>
      </w:r>
      <w:r>
        <w:rPr>
          <w:rStyle w:val="CharStyle7"/>
          <w:lang w:val="ru-RU" w:eastAsia="ru-RU"/>
        </w:rPr>
        <w:t xml:space="preserve">проблеми в </w:t>
      </w:r>
      <w:r>
        <w:rPr>
          <w:rStyle w:val="CharStyle7"/>
        </w:rPr>
        <w:t xml:space="preserve">групі </w:t>
      </w:r>
      <w:r>
        <w:rPr>
          <w:rStyle w:val="CharStyle7"/>
          <w:lang w:val="ru-RU" w:eastAsia="ru-RU"/>
        </w:rPr>
        <w:t xml:space="preserve">вища, тому що причини </w:t>
      </w:r>
      <w:r>
        <w:rPr>
          <w:rStyle w:val="CharStyle7"/>
        </w:rPr>
        <w:t xml:space="preserve">і важливість </w:t>
      </w:r>
      <w:r>
        <w:rPr>
          <w:rStyle w:val="CharStyle7"/>
          <w:lang w:val="ru-RU" w:eastAsia="ru-RU"/>
        </w:rPr>
        <w:t xml:space="preserve">проблем </w:t>
      </w:r>
      <w:r>
        <w:rPr>
          <w:rStyle w:val="CharStyle7"/>
        </w:rPr>
        <w:t xml:space="preserve">розуміються більш </w:t>
      </w:r>
      <w:r>
        <w:rPr>
          <w:rStyle w:val="CharStyle7"/>
          <w:lang w:val="ru-RU" w:eastAsia="ru-RU"/>
        </w:rPr>
        <w:t>широко.</w:t>
      </w:r>
    </w:p>
    <w:p>
      <w:pPr>
        <w:pStyle w:val="Style6"/>
        <w:keepNext w:val="0"/>
        <w:keepLines w:val="0"/>
        <w:widowControl w:val="0"/>
        <w:numPr>
          <w:ilvl w:val="0"/>
          <w:numId w:val="125"/>
        </w:numPr>
        <w:shd w:val="clear" w:color="auto" w:fill="auto"/>
        <w:tabs>
          <w:tab w:pos="1033" w:val="left"/>
        </w:tabs>
        <w:bidi w:val="0"/>
        <w:spacing w:before="0" w:after="0"/>
        <w:ind w:left="0" w:right="0" w:firstLine="720"/>
        <w:jc w:val="both"/>
      </w:pPr>
      <w:r>
        <w:rPr>
          <w:rStyle w:val="CharStyle7"/>
          <w:lang w:val="ru-RU" w:eastAsia="ru-RU"/>
        </w:rPr>
        <w:t xml:space="preserve">Так як група ширше </w:t>
      </w:r>
      <w:r>
        <w:rPr>
          <w:rStyle w:val="CharStyle7"/>
        </w:rPr>
        <w:t xml:space="preserve">і </w:t>
      </w:r>
      <w:r>
        <w:rPr>
          <w:rStyle w:val="CharStyle7"/>
          <w:lang w:val="ru-RU" w:eastAsia="ru-RU"/>
        </w:rPr>
        <w:t xml:space="preserve">глибше бачить перспективи проблеми, </w:t>
      </w:r>
      <w:r>
        <w:rPr>
          <w:rStyle w:val="CharStyle7"/>
        </w:rPr>
        <w:t xml:space="preserve">імовірніше </w:t>
      </w:r>
      <w:r>
        <w:rPr>
          <w:rStyle w:val="CharStyle7"/>
          <w:lang w:val="ru-RU" w:eastAsia="ru-RU"/>
        </w:rPr>
        <w:t xml:space="preserve">за все саме група може вибрати кращий </w:t>
      </w:r>
      <w:r>
        <w:rPr>
          <w:rStyle w:val="CharStyle7"/>
        </w:rPr>
        <w:t>варіант рішення.</w:t>
      </w:r>
    </w:p>
    <w:p>
      <w:pPr>
        <w:pStyle w:val="Style6"/>
        <w:keepNext w:val="0"/>
        <w:keepLines w:val="0"/>
        <w:widowControl w:val="0"/>
        <w:numPr>
          <w:ilvl w:val="0"/>
          <w:numId w:val="125"/>
        </w:numPr>
        <w:shd w:val="clear" w:color="auto" w:fill="auto"/>
        <w:tabs>
          <w:tab w:pos="1033" w:val="left"/>
        </w:tabs>
        <w:bidi w:val="0"/>
        <w:spacing w:before="0" w:after="0"/>
        <w:ind w:left="0" w:right="0" w:firstLine="720"/>
        <w:jc w:val="both"/>
      </w:pPr>
      <w:r>
        <w:rPr>
          <w:rStyle w:val="CharStyle7"/>
        </w:rPr>
        <w:t xml:space="preserve">Ентузіазм </w:t>
      </w:r>
      <w:r>
        <w:rPr>
          <w:rStyle w:val="CharStyle7"/>
          <w:lang w:val="ru-RU" w:eastAsia="ru-RU"/>
        </w:rPr>
        <w:t xml:space="preserve">групи </w:t>
      </w:r>
      <w:r>
        <w:rPr>
          <w:rStyle w:val="CharStyle7"/>
        </w:rPr>
        <w:t xml:space="preserve">зростає, </w:t>
      </w:r>
      <w:r>
        <w:rPr>
          <w:rStyle w:val="CharStyle7"/>
          <w:lang w:val="ru-RU" w:eastAsia="ru-RU"/>
        </w:rPr>
        <w:t xml:space="preserve">якщо </w:t>
      </w:r>
      <w:r>
        <w:rPr>
          <w:rStyle w:val="CharStyle7"/>
        </w:rPr>
        <w:t xml:space="preserve">він </w:t>
      </w:r>
      <w:r>
        <w:rPr>
          <w:rStyle w:val="CharStyle7"/>
          <w:lang w:val="ru-RU" w:eastAsia="ru-RU"/>
        </w:rPr>
        <w:t xml:space="preserve">буде заохочуватися </w:t>
      </w:r>
      <w:r>
        <w:rPr>
          <w:rStyle w:val="CharStyle7"/>
        </w:rPr>
        <w:t>матеріально.</w:t>
      </w:r>
    </w:p>
    <w:p>
      <w:pPr>
        <w:pStyle w:val="Style6"/>
        <w:keepNext w:val="0"/>
        <w:keepLines w:val="0"/>
        <w:widowControl w:val="0"/>
        <w:numPr>
          <w:ilvl w:val="0"/>
          <w:numId w:val="125"/>
        </w:numPr>
        <w:shd w:val="clear" w:color="auto" w:fill="auto"/>
        <w:tabs>
          <w:tab w:pos="1033" w:val="left"/>
        </w:tabs>
        <w:bidi w:val="0"/>
        <w:spacing w:before="0" w:after="0"/>
        <w:ind w:left="0" w:right="0" w:firstLine="720"/>
        <w:jc w:val="both"/>
      </w:pPr>
      <w:r>
        <w:rPr>
          <w:rStyle w:val="CharStyle7"/>
        </w:rPr>
        <w:t xml:space="preserve">Недовіра </w:t>
      </w:r>
      <w:r>
        <w:rPr>
          <w:rStyle w:val="CharStyle7"/>
          <w:lang w:val="ru-RU" w:eastAsia="ru-RU"/>
        </w:rPr>
        <w:t xml:space="preserve">до нововведень </w:t>
      </w:r>
      <w:r>
        <w:rPr>
          <w:rStyle w:val="CharStyle7"/>
        </w:rPr>
        <w:t xml:space="preserve">скорочується, </w:t>
      </w:r>
      <w:r>
        <w:rPr>
          <w:rStyle w:val="CharStyle7"/>
          <w:lang w:val="ru-RU" w:eastAsia="ru-RU"/>
        </w:rPr>
        <w:t xml:space="preserve">тому що </w:t>
      </w:r>
      <w:r>
        <w:rPr>
          <w:rStyle w:val="CharStyle7"/>
        </w:rPr>
        <w:t xml:space="preserve">зменшується непевність службовців, </w:t>
      </w:r>
      <w:r>
        <w:rPr>
          <w:rStyle w:val="CharStyle7"/>
          <w:lang w:val="ru-RU" w:eastAsia="ru-RU"/>
        </w:rPr>
        <w:t xml:space="preserve">залучених в </w:t>
      </w:r>
      <w:r>
        <w:rPr>
          <w:rStyle w:val="CharStyle7"/>
        </w:rPr>
        <w:t>організаційні зміни.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Незважаючи на </w:t>
      </w:r>
      <w:r>
        <w:rPr>
          <w:rStyle w:val="CharStyle7"/>
        </w:rPr>
        <w:t xml:space="preserve">ці важливі </w:t>
      </w:r>
      <w:r>
        <w:rPr>
          <w:rStyle w:val="CharStyle7"/>
          <w:lang w:val="ru-RU" w:eastAsia="ru-RU"/>
        </w:rPr>
        <w:t xml:space="preserve">переваги групового </w:t>
      </w:r>
      <w:r>
        <w:rPr>
          <w:rStyle w:val="CharStyle7"/>
        </w:rPr>
        <w:t xml:space="preserve">підходу і </w:t>
      </w:r>
      <w:r>
        <w:rPr>
          <w:rStyle w:val="CharStyle7"/>
          <w:lang w:val="ru-RU" w:eastAsia="ru-RU"/>
        </w:rPr>
        <w:t xml:space="preserve">системи </w:t>
      </w:r>
      <w:r>
        <w:rPr>
          <w:rStyle w:val="CharStyle7"/>
        </w:rPr>
        <w:t xml:space="preserve">участі, </w:t>
      </w:r>
      <w:r>
        <w:rPr>
          <w:rStyle w:val="CharStyle7"/>
          <w:lang w:val="ru-RU" w:eastAsia="ru-RU"/>
        </w:rPr>
        <w:t xml:space="preserve">вони мають </w:t>
      </w:r>
      <w:r>
        <w:rPr>
          <w:rStyle w:val="CharStyle7"/>
        </w:rPr>
        <w:t xml:space="preserve">деякі недоліки. </w:t>
      </w:r>
      <w:r>
        <w:rPr>
          <w:rStyle w:val="CharStyle7"/>
          <w:lang w:val="ru-RU" w:eastAsia="ru-RU"/>
        </w:rPr>
        <w:t xml:space="preserve">Серед них те, що менеджер </w:t>
      </w:r>
      <w:r>
        <w:rPr>
          <w:rStyle w:val="CharStyle7"/>
        </w:rPr>
        <w:t xml:space="preserve">має зберігати </w:t>
      </w:r>
      <w:r>
        <w:rPr>
          <w:rStyle w:val="CharStyle7"/>
          <w:lang w:val="ru-RU" w:eastAsia="ru-RU"/>
        </w:rPr>
        <w:t xml:space="preserve">в </w:t>
      </w:r>
      <w:r>
        <w:rPr>
          <w:rStyle w:val="CharStyle7"/>
        </w:rPr>
        <w:t>голові:</w:t>
      </w:r>
    </w:p>
    <w:p>
      <w:pPr>
        <w:pStyle w:val="Style6"/>
        <w:keepNext w:val="0"/>
        <w:keepLines w:val="0"/>
        <w:widowControl w:val="0"/>
        <w:shd w:val="clear" w:color="auto" w:fill="auto"/>
        <w:bidi w:val="0"/>
        <w:spacing w:before="0" w:after="0"/>
        <w:ind w:left="0" w:right="0" w:firstLine="720"/>
        <w:jc w:val="both"/>
      </w:pPr>
      <w:r>
        <w:rPr>
          <w:rStyle w:val="CharStyle7"/>
        </w:rPr>
        <w:t>1.Збільшується час на прийняття рішення.</w:t>
      </w:r>
    </w:p>
    <w:p>
      <w:pPr>
        <w:pStyle w:val="Style6"/>
        <w:keepNext w:val="0"/>
        <w:keepLines w:val="0"/>
        <w:widowControl w:val="0"/>
        <w:shd w:val="clear" w:color="auto" w:fill="auto"/>
        <w:bidi w:val="0"/>
        <w:spacing w:before="0" w:after="0"/>
        <w:ind w:left="0" w:right="0" w:firstLine="720"/>
        <w:jc w:val="both"/>
      </w:pPr>
      <w:r>
        <w:rPr>
          <w:rStyle w:val="CharStyle7"/>
        </w:rPr>
        <w:t>2.Негативний вплив робить відрив керуючих, що приймають рішення, від їхніх безпосередніх підлеглих.</w:t>
      </w:r>
    </w:p>
    <w:p>
      <w:pPr>
        <w:pStyle w:val="Style6"/>
        <w:keepNext w:val="0"/>
        <w:keepLines w:val="0"/>
        <w:widowControl w:val="0"/>
        <w:shd w:val="clear" w:color="auto" w:fill="auto"/>
        <w:bidi w:val="0"/>
        <w:spacing w:before="0" w:after="640"/>
        <w:ind w:left="0" w:right="0" w:firstLine="720"/>
        <w:jc w:val="both"/>
      </w:pPr>
      <w:r>
        <w:rPr>
          <w:rStyle w:val="CharStyle7"/>
        </w:rPr>
        <w:t>3.Варто враховувати незадоволеність, яку можуть мати ті, що беруть участь у прийнятті рішення, коли їхня участь не приносить результату.</w:t>
      </w:r>
    </w:p>
    <w:p>
      <w:pPr>
        <w:pStyle w:val="Style17"/>
        <w:keepNext/>
        <w:keepLines/>
        <w:widowControl w:val="0"/>
        <w:numPr>
          <w:ilvl w:val="1"/>
          <w:numId w:val="127"/>
        </w:numPr>
        <w:shd w:val="clear" w:color="auto" w:fill="auto"/>
        <w:tabs>
          <w:tab w:pos="582" w:val="left"/>
        </w:tabs>
        <w:bidi w:val="0"/>
        <w:spacing w:before="0" w:after="740" w:line="276" w:lineRule="auto"/>
        <w:ind w:left="0" w:right="0" w:firstLine="0"/>
        <w:jc w:val="center"/>
      </w:pPr>
      <w:bookmarkStart w:id="79" w:name="bookmark79"/>
      <w:r>
        <w:rPr>
          <w:rStyle w:val="CharStyle18"/>
          <w:b/>
          <w:bCs/>
        </w:rPr>
        <w:t>Процес прийняття рішень</w:t>
      </w:r>
      <w:bookmarkEnd w:id="79"/>
    </w:p>
    <w:p>
      <w:pPr>
        <w:pStyle w:val="Style6"/>
        <w:keepNext w:val="0"/>
        <w:keepLines w:val="0"/>
        <w:widowControl w:val="0"/>
        <w:shd w:val="clear" w:color="auto" w:fill="auto"/>
        <w:bidi w:val="0"/>
        <w:spacing w:before="0" w:after="0"/>
        <w:ind w:left="0" w:right="0" w:firstLine="720"/>
        <w:jc w:val="both"/>
      </w:pPr>
      <w:r>
        <w:rPr>
          <w:rStyle w:val="CharStyle7"/>
        </w:rPr>
        <w:t>Процес прийняття рішень складний і багатосторонній. Він включає цілий ряд стадій і операцій. Питання, скільки і які стадії має пройти процес прийняття рішень, який конкретний зміст кожного з них, суперечливі і неоднаково вирішуються менеджерами. Це залежить від кваліфікації керівника, ситуації, стилю керівництва і культури організації. Важливо, щоб кожен менеджер розумів сильні аспекти й обмеження кожного підходу та процедуру прийняття рішення і вмів вибирати кращий варіант з урахуванням ситуації і власного стилю управління.</w:t>
      </w:r>
    </w:p>
    <w:p>
      <w:pPr>
        <w:pStyle w:val="Style6"/>
        <w:keepNext w:val="0"/>
        <w:keepLines w:val="0"/>
        <w:widowControl w:val="0"/>
        <w:shd w:val="clear" w:color="auto" w:fill="auto"/>
        <w:bidi w:val="0"/>
        <w:spacing w:before="0" w:after="0"/>
        <w:ind w:left="0" w:right="0" w:firstLine="720"/>
        <w:jc w:val="both"/>
      </w:pPr>
      <w:r>
        <w:rPr>
          <w:rStyle w:val="CharStyle7"/>
        </w:rPr>
        <w:t>Класичний підхід до прийняття управлінського рішення полягає в дотриманні певної процедури і виконанні обов’язкових дій.</w:t>
      </w:r>
    </w:p>
    <w:p>
      <w:pPr>
        <w:pStyle w:val="Style6"/>
        <w:keepNext w:val="0"/>
        <w:keepLines w:val="0"/>
        <w:widowControl w:val="0"/>
        <w:numPr>
          <w:ilvl w:val="0"/>
          <w:numId w:val="129"/>
        </w:numPr>
        <w:shd w:val="clear" w:color="auto" w:fill="auto"/>
        <w:tabs>
          <w:tab w:pos="1090" w:val="left"/>
        </w:tabs>
        <w:bidi w:val="0"/>
        <w:spacing w:before="0" w:after="0"/>
        <w:ind w:left="0" w:right="0" w:firstLine="720"/>
        <w:jc w:val="both"/>
      </w:pPr>
      <w:r>
        <w:rPr>
          <w:rStyle w:val="CharStyle7"/>
          <w:i/>
          <w:iCs/>
        </w:rPr>
        <w:t>Основою всякого рішення є проблемна ситуація,</w:t>
      </w:r>
      <w:r>
        <w:rPr>
          <w:rStyle w:val="CharStyle7"/>
        </w:rPr>
        <w:t xml:space="preserve"> яка потребує розв’язання. Завдання менеджера на цьому етапі полягає в аналізі проблемної ситуації, тобто у визначенні симптомів «хвороби», вивченні стану справ і мети, попереднього формулювання критеріїв рішення.</w:t>
      </w:r>
    </w:p>
    <w:p>
      <w:pPr>
        <w:pStyle w:val="Style6"/>
        <w:keepNext w:val="0"/>
        <w:keepLines w:val="0"/>
        <w:widowControl w:val="0"/>
        <w:numPr>
          <w:ilvl w:val="0"/>
          <w:numId w:val="129"/>
        </w:numPr>
        <w:shd w:val="clear" w:color="auto" w:fill="auto"/>
        <w:tabs>
          <w:tab w:pos="1090" w:val="left"/>
        </w:tabs>
        <w:bidi w:val="0"/>
        <w:spacing w:before="0" w:after="0"/>
        <w:ind w:left="0" w:right="0" w:firstLine="720"/>
        <w:jc w:val="both"/>
      </w:pPr>
      <w:r>
        <w:rPr>
          <w:rStyle w:val="CharStyle7"/>
          <w:i/>
          <w:iCs/>
        </w:rPr>
        <w:t>Виявлення обмежень і визначення альтернативи.</w:t>
      </w:r>
      <w:r>
        <w:rPr>
          <w:rStyle w:val="CharStyle7"/>
        </w:rPr>
        <w:t xml:space="preserve"> Причиною проблеми можуть бути сили, які знаходяться поза організацією (зовнішнє середовище) та які менеджер не в змозі змінити.</w:t>
      </w:r>
    </w:p>
    <w:p>
      <w:pPr>
        <w:pStyle w:val="Style6"/>
        <w:keepNext w:val="0"/>
        <w:keepLines w:val="0"/>
        <w:widowControl w:val="0"/>
        <w:shd w:val="clear" w:color="auto" w:fill="auto"/>
        <w:bidi w:val="0"/>
        <w:spacing w:before="0" w:after="0"/>
        <w:ind w:left="0" w:right="0" w:firstLine="720"/>
        <w:jc w:val="both"/>
      </w:pPr>
      <w:r>
        <w:rPr>
          <w:rStyle w:val="CharStyle7"/>
        </w:rPr>
        <w:t>Такі обмеження звужують можливості прийняття оптимальних рішень. Тому необхідно визначити джерело і суть обмежень і намітити можливі альтернативи. Тобто, доцільно виявити всі можливі дії, які усувають причини проблеми.</w:t>
      </w:r>
    </w:p>
    <w:p>
      <w:pPr>
        <w:pStyle w:val="Style6"/>
        <w:keepNext w:val="0"/>
        <w:keepLines w:val="0"/>
        <w:widowControl w:val="0"/>
        <w:numPr>
          <w:ilvl w:val="0"/>
          <w:numId w:val="129"/>
        </w:numPr>
        <w:shd w:val="clear" w:color="auto" w:fill="auto"/>
        <w:tabs>
          <w:tab w:pos="1090" w:val="left"/>
        </w:tabs>
        <w:bidi w:val="0"/>
        <w:spacing w:before="0" w:after="0"/>
        <w:ind w:left="0" w:right="0" w:firstLine="720"/>
        <w:jc w:val="both"/>
      </w:pPr>
      <w:r>
        <w:rPr>
          <w:rStyle w:val="CharStyle7"/>
          <w:i/>
          <w:iCs/>
        </w:rPr>
        <w:t>Прийняття рішення.</w:t>
      </w:r>
      <w:r>
        <w:rPr>
          <w:rStyle w:val="CharStyle7"/>
        </w:rPr>
        <w:t xml:space="preserve"> На цій стадії розробляють альтернативні рішення, дають їм оцінку і відбирають альтернативу з найбільш сприятливими загальними наслідками.</w:t>
      </w:r>
    </w:p>
    <w:p>
      <w:pPr>
        <w:pStyle w:val="Style6"/>
        <w:keepNext w:val="0"/>
        <w:keepLines w:val="0"/>
        <w:widowControl w:val="0"/>
        <w:numPr>
          <w:ilvl w:val="0"/>
          <w:numId w:val="129"/>
        </w:numPr>
        <w:shd w:val="clear" w:color="auto" w:fill="auto"/>
        <w:tabs>
          <w:tab w:pos="1090" w:val="left"/>
        </w:tabs>
        <w:bidi w:val="0"/>
        <w:spacing w:before="0" w:after="0"/>
        <w:ind w:left="0" w:right="0" w:firstLine="720"/>
        <w:jc w:val="both"/>
      </w:pPr>
      <w:r>
        <w:rPr>
          <w:rStyle w:val="CharStyle7"/>
          <w:i/>
          <w:iCs/>
        </w:rPr>
        <w:t>Реалізація рішення.</w:t>
      </w:r>
      <w:r>
        <w:rPr>
          <w:rStyle w:val="CharStyle7"/>
        </w:rPr>
        <w:t xml:space="preserve"> Процес не закінчується вибором альтернативи, на стадії реалізації вживають заходів щодо конкретизації рішення і доведення його до виконавців, тобто цінність рішення полягає в тому, що воно реалізоване.</w:t>
      </w:r>
    </w:p>
    <w:p>
      <w:pPr>
        <w:pStyle w:val="Style6"/>
        <w:keepNext w:val="0"/>
        <w:keepLines w:val="0"/>
        <w:widowControl w:val="0"/>
        <w:numPr>
          <w:ilvl w:val="0"/>
          <w:numId w:val="129"/>
        </w:numPr>
        <w:shd w:val="clear" w:color="auto" w:fill="auto"/>
        <w:tabs>
          <w:tab w:pos="1810" w:val="left"/>
        </w:tabs>
        <w:bidi w:val="0"/>
        <w:spacing w:before="0" w:after="320"/>
        <w:ind w:left="0" w:right="0" w:firstLine="720"/>
        <w:jc w:val="both"/>
      </w:pPr>
      <w:r>
        <w:rPr>
          <w:rStyle w:val="CharStyle7"/>
          <w:i/>
          <w:iCs/>
        </w:rPr>
        <w:t>Контроль за ходом виконання рішення.</w:t>
      </w:r>
      <w:r>
        <w:rPr>
          <w:rStyle w:val="CharStyle7"/>
        </w:rPr>
        <w:t xml:space="preserve"> У процесі виконання</w:t>
      </w:r>
    </w:p>
    <w:p>
      <w:pPr>
        <w:pStyle w:val="Style6"/>
        <w:keepNext w:val="0"/>
        <w:keepLines w:val="0"/>
        <w:widowControl w:val="0"/>
        <w:shd w:val="clear" w:color="auto" w:fill="auto"/>
        <w:bidi w:val="0"/>
        <w:spacing w:before="0" w:after="0"/>
        <w:ind w:left="0" w:right="0" w:firstLine="0"/>
        <w:jc w:val="both"/>
      </w:pPr>
      <w:r>
        <w:rPr>
          <w:rStyle w:val="CharStyle7"/>
        </w:rPr>
        <w:t>виявляються відхилення і вносяться поправки, які допомагають реалізувати рішення повністю. За допомогою контролю встановлюють так званий зворотний зв’язок між керуючою і керованою системами.</w:t>
      </w:r>
    </w:p>
    <w:p>
      <w:pPr>
        <w:pStyle w:val="Style6"/>
        <w:keepNext w:val="0"/>
        <w:keepLines w:val="0"/>
        <w:widowControl w:val="0"/>
        <w:shd w:val="clear" w:color="auto" w:fill="auto"/>
        <w:bidi w:val="0"/>
        <w:spacing w:before="0" w:after="260"/>
        <w:ind w:left="0" w:right="0" w:firstLine="720"/>
        <w:jc w:val="both"/>
      </w:pPr>
      <w:r>
        <w:rPr>
          <w:rStyle w:val="CharStyle7"/>
        </w:rPr>
        <w:t>Незалежно від підходу, який обрала особа, що приймає рішення, існують визначені кроки, що вона проходить у процесі прийняття рішень. Процес може бути розбитий на шість кроків (рис. 3.1.): 1) визначення проблеми; 2) установка цілей; 3) розробка альтернативних рішень; 4) вибір альтернативи; 5) реалізація рішення; 6) оцінка результатів.</w:t>
      </w:r>
    </w:p>
    <w:p>
      <w:pPr>
        <w:widowControl w:val="0"/>
        <w:jc w:val="center"/>
        <w:rPr>
          <w:sz w:val="2"/>
          <w:szCs w:val="2"/>
        </w:rPr>
      </w:pPr>
      <w:r>
        <w:drawing>
          <wp:inline>
            <wp:extent cx="5266690" cy="1268095"/>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2"/>
                    <a:stretch/>
                  </pic:blipFill>
                  <pic:spPr>
                    <a:xfrm>
                      <a:ext cx="5266690" cy="1268095"/>
                    </a:xfrm>
                    <a:prstGeom prst="rect"/>
                  </pic:spPr>
                </pic:pic>
              </a:graphicData>
            </a:graphic>
          </wp:inline>
        </w:drawing>
      </w:r>
    </w:p>
    <w:p>
      <w:pPr>
        <w:pStyle w:val="Style33"/>
        <w:keepNext w:val="0"/>
        <w:keepLines w:val="0"/>
        <w:widowControl w:val="0"/>
        <w:shd w:val="clear" w:color="auto" w:fill="auto"/>
        <w:bidi w:val="0"/>
        <w:spacing w:before="0" w:after="0" w:line="240" w:lineRule="auto"/>
        <w:ind w:left="514" w:right="0" w:firstLine="0"/>
        <w:jc w:val="left"/>
      </w:pPr>
      <w:r>
        <w:rPr>
          <w:rStyle w:val="CharStyle34"/>
          <w:lang w:val="ru-RU" w:eastAsia="ru-RU"/>
        </w:rPr>
        <w:t xml:space="preserve">Рис. 3.1 – Кроки процесу прийняття </w:t>
      </w:r>
      <w:r>
        <w:rPr>
          <w:rStyle w:val="CharStyle34"/>
        </w:rPr>
        <w:t>рішень</w:t>
      </w:r>
    </w:p>
    <w:p>
      <w:pPr>
        <w:widowControl w:val="0"/>
        <w:spacing w:after="379" w:line="1" w:lineRule="exact"/>
      </w:pPr>
    </w:p>
    <w:p>
      <w:pPr>
        <w:pStyle w:val="Style6"/>
        <w:keepNext w:val="0"/>
        <w:keepLines w:val="0"/>
        <w:widowControl w:val="0"/>
        <w:numPr>
          <w:ilvl w:val="0"/>
          <w:numId w:val="131"/>
        </w:numPr>
        <w:shd w:val="clear" w:color="auto" w:fill="auto"/>
        <w:tabs>
          <w:tab w:pos="1810" w:val="left"/>
        </w:tabs>
        <w:bidi w:val="0"/>
        <w:spacing w:before="0" w:after="0"/>
        <w:ind w:left="0" w:right="0" w:firstLine="720"/>
        <w:jc w:val="both"/>
      </w:pPr>
      <w:r>
        <w:rPr>
          <w:rStyle w:val="CharStyle7"/>
          <w:i/>
          <w:iCs/>
        </w:rPr>
        <w:t>Визначення проблем;</w:t>
      </w:r>
    </w:p>
    <w:p>
      <w:pPr>
        <w:pStyle w:val="Style6"/>
        <w:keepNext w:val="0"/>
        <w:keepLines w:val="0"/>
        <w:widowControl w:val="0"/>
        <w:shd w:val="clear" w:color="auto" w:fill="auto"/>
        <w:bidi w:val="0"/>
        <w:spacing w:before="0" w:after="0"/>
        <w:ind w:left="0" w:right="0" w:firstLine="720"/>
        <w:jc w:val="both"/>
      </w:pPr>
      <w:r>
        <w:rPr>
          <w:rStyle w:val="CharStyle7"/>
        </w:rPr>
        <w:t>Проблема складається в деяких відхиленнях від очікуваного ходу подій. Процес визначення проблеми полягає в її виявленні.</w:t>
      </w:r>
    </w:p>
    <w:p>
      <w:pPr>
        <w:pStyle w:val="Style6"/>
        <w:keepNext w:val="0"/>
        <w:keepLines w:val="0"/>
        <w:widowControl w:val="0"/>
        <w:shd w:val="clear" w:color="auto" w:fill="auto"/>
        <w:bidi w:val="0"/>
        <w:spacing w:before="0" w:after="0"/>
        <w:ind w:left="0" w:right="0" w:firstLine="720"/>
        <w:jc w:val="both"/>
      </w:pPr>
      <w:r>
        <w:rPr>
          <w:rStyle w:val="CharStyle7"/>
        </w:rPr>
        <w:t>Виявлення проблеми – процес усвідомлення, що існує деякий вид проблеми. Джерела, з яких менеджер може довідатися про існування проблеми, містять у собі особистий огляд, аналіз даних і документів компанії, крім того, суспільна думка (включаючи думку покупців і їхні зауваження). Думка менеджерів і їхніх підлеглих теж є важливим джерелом виявлення проблеми. Менеджери часто починають усвідомлювати суть проблеми з двох чи декількох таких джерел. Визначення проблеми – процес встановлення масштабу і природи її тоді, коли вона уже виявлена.</w:t>
      </w:r>
    </w:p>
    <w:p>
      <w:pPr>
        <w:pStyle w:val="Style6"/>
        <w:keepNext w:val="0"/>
        <w:keepLines w:val="0"/>
        <w:widowControl w:val="0"/>
        <w:numPr>
          <w:ilvl w:val="0"/>
          <w:numId w:val="131"/>
        </w:numPr>
        <w:shd w:val="clear" w:color="auto" w:fill="auto"/>
        <w:tabs>
          <w:tab w:pos="1810" w:val="left"/>
        </w:tabs>
        <w:bidi w:val="0"/>
        <w:spacing w:before="0" w:after="0"/>
        <w:ind w:left="0" w:right="0" w:firstLine="720"/>
        <w:jc w:val="both"/>
      </w:pPr>
      <w:r>
        <w:rPr>
          <w:rStyle w:val="CharStyle7"/>
          <w:i/>
          <w:iCs/>
        </w:rPr>
        <w:t>Постановка цілей</w:t>
      </w:r>
    </w:p>
    <w:p>
      <w:pPr>
        <w:pStyle w:val="Style6"/>
        <w:keepNext w:val="0"/>
        <w:keepLines w:val="0"/>
        <w:widowControl w:val="0"/>
        <w:shd w:val="clear" w:color="auto" w:fill="auto"/>
        <w:bidi w:val="0"/>
        <w:spacing w:before="0" w:after="0"/>
        <w:ind w:left="0" w:right="0" w:firstLine="720"/>
        <w:jc w:val="both"/>
      </w:pPr>
      <w:r>
        <w:rPr>
          <w:rStyle w:val="CharStyle7"/>
        </w:rPr>
        <w:t>За визначенням проблеми випливає постановка цілей, які будуть основою для майбутнього рішення. Менеджер мусить запитати себе: «Що я сподіваюся досягти цим рішенням? І що під ним розуміють?».</w:t>
      </w:r>
    </w:p>
    <w:p>
      <w:pPr>
        <w:pStyle w:val="Style6"/>
        <w:keepNext w:val="0"/>
        <w:keepLines w:val="0"/>
        <w:widowControl w:val="0"/>
        <w:numPr>
          <w:ilvl w:val="0"/>
          <w:numId w:val="131"/>
        </w:numPr>
        <w:shd w:val="clear" w:color="auto" w:fill="auto"/>
        <w:tabs>
          <w:tab w:pos="1810" w:val="left"/>
        </w:tabs>
        <w:bidi w:val="0"/>
        <w:spacing w:before="0" w:after="0"/>
        <w:ind w:left="0" w:right="0" w:firstLine="720"/>
        <w:jc w:val="both"/>
      </w:pPr>
      <w:r>
        <w:rPr>
          <w:rStyle w:val="CharStyle7"/>
          <w:i/>
          <w:iCs/>
        </w:rPr>
        <w:t>Розробка альтернативних рішень</w:t>
      </w:r>
    </w:p>
    <w:p>
      <w:pPr>
        <w:pStyle w:val="Style6"/>
        <w:keepNext w:val="0"/>
        <w:keepLines w:val="0"/>
        <w:widowControl w:val="0"/>
        <w:shd w:val="clear" w:color="auto" w:fill="auto"/>
        <w:bidi w:val="0"/>
        <w:spacing w:before="0" w:after="260"/>
        <w:ind w:left="0" w:right="0" w:firstLine="720"/>
        <w:jc w:val="both"/>
      </w:pPr>
      <w:r>
        <w:rPr>
          <w:rStyle w:val="CharStyle7"/>
        </w:rPr>
        <w:t>Альтернативні рішення – два чи більше способи розгляду проблеми. Процес розробки альтернативних рішень проводять для того, щоб знайти найкраще можливе рішення, з огляду на всі фактори, які впливають на процес прийняття рішень. Це допомагає запобігти вибору першого рішення. Замість того, щоб розглядати окремо один від одного, варіанти</w:t>
      </w:r>
    </w:p>
    <w:p>
      <w:pPr>
        <w:pStyle w:val="Style6"/>
        <w:keepNext w:val="0"/>
        <w:keepLines w:val="0"/>
        <w:widowControl w:val="0"/>
        <w:shd w:val="clear" w:color="auto" w:fill="auto"/>
        <w:bidi w:val="0"/>
        <w:spacing w:before="0" w:after="0"/>
        <w:ind w:left="0" w:right="0" w:firstLine="0"/>
        <w:jc w:val="both"/>
      </w:pPr>
      <w:r>
        <w:rPr>
          <w:rStyle w:val="CharStyle7"/>
        </w:rPr>
        <w:t xml:space="preserve">рішень </w:t>
      </w:r>
      <w:r>
        <w:rPr>
          <w:rStyle w:val="CharStyle7"/>
          <w:lang w:val="ru-RU" w:eastAsia="ru-RU"/>
        </w:rPr>
        <w:t>розглядають разом.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Менеджери можуть спочатку </w:t>
      </w:r>
      <w:r>
        <w:rPr>
          <w:rStyle w:val="CharStyle7"/>
        </w:rPr>
        <w:t xml:space="preserve">оцінити </w:t>
      </w:r>
      <w:r>
        <w:rPr>
          <w:rStyle w:val="CharStyle7"/>
          <w:lang w:val="ru-RU" w:eastAsia="ru-RU"/>
        </w:rPr>
        <w:t xml:space="preserve">одне </w:t>
      </w:r>
      <w:r>
        <w:rPr>
          <w:rStyle w:val="CharStyle7"/>
        </w:rPr>
        <w:t xml:space="preserve">рішення </w:t>
      </w:r>
      <w:r>
        <w:rPr>
          <w:rStyle w:val="CharStyle7"/>
          <w:lang w:val="ru-RU" w:eastAsia="ru-RU"/>
        </w:rPr>
        <w:t xml:space="preserve">по </w:t>
      </w:r>
      <w:r>
        <w:rPr>
          <w:rStyle w:val="CharStyle7"/>
        </w:rPr>
        <w:t xml:space="preserve">відношенню </w:t>
      </w:r>
      <w:r>
        <w:rPr>
          <w:rStyle w:val="CharStyle7"/>
          <w:lang w:val="ru-RU" w:eastAsia="ru-RU"/>
        </w:rPr>
        <w:t xml:space="preserve">до </w:t>
      </w:r>
      <w:r>
        <w:rPr>
          <w:rStyle w:val="CharStyle7"/>
        </w:rPr>
        <w:t xml:space="preserve">іншого, </w:t>
      </w:r>
      <w:r>
        <w:rPr>
          <w:rStyle w:val="CharStyle7"/>
          <w:lang w:val="ru-RU" w:eastAsia="ru-RU"/>
        </w:rPr>
        <w:t xml:space="preserve">а </w:t>
      </w:r>
      <w:r>
        <w:rPr>
          <w:rStyle w:val="CharStyle7"/>
        </w:rPr>
        <w:t xml:space="preserve">потім </w:t>
      </w:r>
      <w:r>
        <w:rPr>
          <w:rStyle w:val="CharStyle7"/>
          <w:lang w:val="ru-RU" w:eastAsia="ru-RU"/>
        </w:rPr>
        <w:t xml:space="preserve">вибрати краще з двох. </w:t>
      </w:r>
      <w:r>
        <w:rPr>
          <w:rStyle w:val="CharStyle7"/>
        </w:rPr>
        <w:t xml:space="preserve">Далі </w:t>
      </w:r>
      <w:r>
        <w:rPr>
          <w:rStyle w:val="CharStyle7"/>
          <w:lang w:val="ru-RU" w:eastAsia="ru-RU"/>
        </w:rPr>
        <w:t xml:space="preserve">вони можуть повторити те ж саме з двома </w:t>
      </w:r>
      <w:r>
        <w:rPr>
          <w:rStyle w:val="CharStyle7"/>
        </w:rPr>
        <w:t xml:space="preserve">іншими. Потім </w:t>
      </w:r>
      <w:r>
        <w:rPr>
          <w:rStyle w:val="CharStyle7"/>
          <w:lang w:val="ru-RU" w:eastAsia="ru-RU"/>
        </w:rPr>
        <w:t xml:space="preserve">два кращих обраних </w:t>
      </w:r>
      <w:r>
        <w:rPr>
          <w:rStyle w:val="CharStyle7"/>
        </w:rPr>
        <w:t xml:space="preserve">рішення порівнюються між </w:t>
      </w:r>
      <w:r>
        <w:rPr>
          <w:rStyle w:val="CharStyle7"/>
          <w:lang w:val="ru-RU" w:eastAsia="ru-RU"/>
        </w:rPr>
        <w:t xml:space="preserve">собою </w:t>
      </w:r>
      <w:r>
        <w:rPr>
          <w:rStyle w:val="CharStyle7"/>
        </w:rPr>
        <w:t xml:space="preserve">і </w:t>
      </w:r>
      <w:r>
        <w:rPr>
          <w:rStyle w:val="CharStyle7"/>
          <w:lang w:val="ru-RU" w:eastAsia="ru-RU"/>
        </w:rPr>
        <w:t xml:space="preserve">вибирають </w:t>
      </w:r>
      <w:r>
        <w:rPr>
          <w:rStyle w:val="CharStyle7"/>
        </w:rPr>
        <w:t xml:space="preserve">більш вигідне </w:t>
      </w:r>
      <w:r>
        <w:rPr>
          <w:rStyle w:val="CharStyle7"/>
          <w:lang w:val="ru-RU" w:eastAsia="ru-RU"/>
        </w:rPr>
        <w:t xml:space="preserve">з цих двох. </w:t>
      </w:r>
      <w:r>
        <w:rPr>
          <w:rStyle w:val="CharStyle7"/>
        </w:rPr>
        <w:t xml:space="preserve">Ідея полягає </w:t>
      </w:r>
      <w:r>
        <w:rPr>
          <w:rStyle w:val="CharStyle7"/>
          <w:lang w:val="ru-RU" w:eastAsia="ru-RU"/>
        </w:rPr>
        <w:t xml:space="preserve">в тому, щоб кожен </w:t>
      </w:r>
      <w:r>
        <w:rPr>
          <w:rStyle w:val="CharStyle7"/>
        </w:rPr>
        <w:t xml:space="preserve">варіант рішення </w:t>
      </w:r>
      <w:r>
        <w:rPr>
          <w:rStyle w:val="CharStyle7"/>
          <w:lang w:val="ru-RU" w:eastAsia="ru-RU"/>
        </w:rPr>
        <w:t xml:space="preserve">був </w:t>
      </w:r>
      <w:r>
        <w:rPr>
          <w:rStyle w:val="CharStyle7"/>
        </w:rPr>
        <w:t xml:space="preserve">оцінений </w:t>
      </w:r>
      <w:r>
        <w:rPr>
          <w:rStyle w:val="CharStyle7"/>
          <w:lang w:val="ru-RU" w:eastAsia="ru-RU"/>
        </w:rPr>
        <w:t xml:space="preserve">не </w:t>
      </w:r>
      <w:r>
        <w:rPr>
          <w:rStyle w:val="CharStyle7"/>
        </w:rPr>
        <w:t xml:space="preserve">тільки відносно </w:t>
      </w:r>
      <w:r>
        <w:rPr>
          <w:rStyle w:val="CharStyle7"/>
          <w:lang w:val="ru-RU" w:eastAsia="ru-RU"/>
        </w:rPr>
        <w:t xml:space="preserve">мети, але й щодо </w:t>
      </w:r>
      <w:r>
        <w:rPr>
          <w:rStyle w:val="CharStyle7"/>
        </w:rPr>
        <w:t>інших варіантів.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Процес розробки альтернативних </w:t>
      </w:r>
      <w:r>
        <w:rPr>
          <w:rStyle w:val="CharStyle7"/>
        </w:rPr>
        <w:t xml:space="preserve">рішень </w:t>
      </w:r>
      <w:r>
        <w:rPr>
          <w:rStyle w:val="CharStyle7"/>
          <w:lang w:val="ru-RU" w:eastAsia="ru-RU"/>
        </w:rPr>
        <w:t xml:space="preserve">зав’язаний на </w:t>
      </w:r>
      <w:r>
        <w:rPr>
          <w:rStyle w:val="CharStyle7"/>
        </w:rPr>
        <w:t xml:space="preserve">зборі актуальної інформації </w:t>
      </w:r>
      <w:r>
        <w:rPr>
          <w:rStyle w:val="CharStyle7"/>
          <w:lang w:val="ru-RU" w:eastAsia="ru-RU"/>
        </w:rPr>
        <w:t xml:space="preserve">з проблеми </w:t>
      </w:r>
      <w:r>
        <w:rPr>
          <w:rStyle w:val="CharStyle7"/>
        </w:rPr>
        <w:t xml:space="preserve">і її аналізу. Інформація </w:t>
      </w:r>
      <w:r>
        <w:rPr>
          <w:rStyle w:val="CharStyle7"/>
          <w:lang w:val="ru-RU" w:eastAsia="ru-RU"/>
        </w:rPr>
        <w:t xml:space="preserve">може бути отримана з багатьох джерел, таких як </w:t>
      </w:r>
      <w:r>
        <w:rPr>
          <w:rStyle w:val="CharStyle7"/>
        </w:rPr>
        <w:t xml:space="preserve">покупці, </w:t>
      </w:r>
      <w:r>
        <w:rPr>
          <w:rStyle w:val="CharStyle7"/>
          <w:lang w:val="ru-RU" w:eastAsia="ru-RU"/>
        </w:rPr>
        <w:t xml:space="preserve">постачальники, </w:t>
      </w:r>
      <w:r>
        <w:rPr>
          <w:rStyle w:val="CharStyle7"/>
        </w:rPr>
        <w:t xml:space="preserve">незалежні </w:t>
      </w:r>
      <w:r>
        <w:rPr>
          <w:rStyle w:val="CharStyle7"/>
          <w:lang w:val="ru-RU" w:eastAsia="ru-RU"/>
        </w:rPr>
        <w:t xml:space="preserve">експерти, </w:t>
      </w:r>
      <w:r>
        <w:rPr>
          <w:rStyle w:val="CharStyle7"/>
        </w:rPr>
        <w:t xml:space="preserve">співробітники </w:t>
      </w:r>
      <w:r>
        <w:rPr>
          <w:rStyle w:val="CharStyle7"/>
          <w:lang w:val="ru-RU" w:eastAsia="ru-RU"/>
        </w:rPr>
        <w:t xml:space="preserve">й </w:t>
      </w:r>
      <w:r>
        <w:rPr>
          <w:rStyle w:val="CharStyle7"/>
        </w:rPr>
        <w:t xml:space="preserve">управлінський </w:t>
      </w:r>
      <w:r>
        <w:rPr>
          <w:rStyle w:val="CharStyle7"/>
          <w:lang w:val="ru-RU" w:eastAsia="ru-RU"/>
        </w:rPr>
        <w:t xml:space="preserve">апарат, спостереження за процесом ухвалення </w:t>
      </w:r>
      <w:r>
        <w:rPr>
          <w:rStyle w:val="CharStyle7"/>
        </w:rPr>
        <w:t xml:space="preserve">рішення, технічні публікації і </w:t>
      </w:r>
      <w:r>
        <w:rPr>
          <w:rStyle w:val="CharStyle7"/>
          <w:lang w:val="ru-RU" w:eastAsia="ru-RU"/>
        </w:rPr>
        <w:t xml:space="preserve">документи, </w:t>
      </w:r>
      <w:r>
        <w:rPr>
          <w:rStyle w:val="CharStyle7"/>
        </w:rPr>
        <w:t xml:space="preserve">зібрані </w:t>
      </w:r>
      <w:r>
        <w:rPr>
          <w:rStyle w:val="CharStyle7"/>
          <w:lang w:val="ru-RU" w:eastAsia="ru-RU"/>
        </w:rPr>
        <w:t xml:space="preserve">з власних </w:t>
      </w:r>
      <w:r>
        <w:rPr>
          <w:rStyle w:val="CharStyle7"/>
        </w:rPr>
        <w:t>звітів компанії.</w:t>
      </w:r>
    </w:p>
    <w:p>
      <w:pPr>
        <w:pStyle w:val="Style6"/>
        <w:keepNext w:val="0"/>
        <w:keepLines w:val="0"/>
        <w:widowControl w:val="0"/>
        <w:shd w:val="clear" w:color="auto" w:fill="auto"/>
        <w:bidi w:val="0"/>
        <w:spacing w:before="0" w:after="0"/>
        <w:ind w:left="0" w:right="0" w:firstLine="720"/>
        <w:jc w:val="both"/>
      </w:pPr>
      <w:r>
        <w:rPr>
          <w:rStyle w:val="CharStyle7"/>
        </w:rPr>
        <w:t xml:space="preserve">Слід </w:t>
      </w:r>
      <w:r>
        <w:rPr>
          <w:rStyle w:val="CharStyle7"/>
          <w:lang w:val="ru-RU" w:eastAsia="ru-RU"/>
        </w:rPr>
        <w:t xml:space="preserve">враховувати, що </w:t>
      </w:r>
      <w:r>
        <w:rPr>
          <w:rStyle w:val="CharStyle7"/>
        </w:rPr>
        <w:t xml:space="preserve">немає </w:t>
      </w:r>
      <w:r>
        <w:rPr>
          <w:rStyle w:val="CharStyle7"/>
          <w:lang w:val="ru-RU" w:eastAsia="ru-RU"/>
        </w:rPr>
        <w:t xml:space="preserve">проблем, </w:t>
      </w:r>
      <w:r>
        <w:rPr>
          <w:rStyle w:val="CharStyle7"/>
        </w:rPr>
        <w:t xml:space="preserve">які </w:t>
      </w:r>
      <w:r>
        <w:rPr>
          <w:rStyle w:val="CharStyle7"/>
          <w:lang w:val="ru-RU" w:eastAsia="ru-RU"/>
        </w:rPr>
        <w:t xml:space="preserve">можна досконально </w:t>
      </w:r>
      <w:r>
        <w:rPr>
          <w:rStyle w:val="CharStyle7"/>
        </w:rPr>
        <w:t xml:space="preserve">дослідити. </w:t>
      </w:r>
      <w:r>
        <w:rPr>
          <w:rStyle w:val="CharStyle7"/>
          <w:lang w:val="ru-RU" w:eastAsia="ru-RU"/>
        </w:rPr>
        <w:t xml:space="preserve">Менеджер </w:t>
      </w:r>
      <w:r>
        <w:rPr>
          <w:rStyle w:val="CharStyle7"/>
        </w:rPr>
        <w:t xml:space="preserve">має вирішити, </w:t>
      </w:r>
      <w:r>
        <w:rPr>
          <w:rStyle w:val="CharStyle7"/>
          <w:lang w:val="ru-RU" w:eastAsia="ru-RU"/>
        </w:rPr>
        <w:t xml:space="preserve">коли припинити </w:t>
      </w:r>
      <w:r>
        <w:rPr>
          <w:rStyle w:val="CharStyle7"/>
        </w:rPr>
        <w:t xml:space="preserve">збір інформації і </w:t>
      </w:r>
      <w:r>
        <w:rPr>
          <w:rStyle w:val="CharStyle7"/>
          <w:lang w:val="ru-RU" w:eastAsia="ru-RU"/>
        </w:rPr>
        <w:t xml:space="preserve">почати процес </w:t>
      </w:r>
      <w:r>
        <w:rPr>
          <w:rStyle w:val="CharStyle7"/>
        </w:rPr>
        <w:t xml:space="preserve">підбору </w:t>
      </w:r>
      <w:r>
        <w:rPr>
          <w:rStyle w:val="CharStyle7"/>
          <w:lang w:val="ru-RU" w:eastAsia="ru-RU"/>
        </w:rPr>
        <w:t xml:space="preserve">альтернативи. Як було зазначено вище, процес прийняття </w:t>
      </w:r>
      <w:r>
        <w:rPr>
          <w:rStyle w:val="CharStyle7"/>
        </w:rPr>
        <w:t xml:space="preserve">рішень </w:t>
      </w:r>
      <w:r>
        <w:rPr>
          <w:rStyle w:val="CharStyle7"/>
          <w:lang w:val="ru-RU" w:eastAsia="ru-RU"/>
        </w:rPr>
        <w:t xml:space="preserve">не може бути абсолютно </w:t>
      </w:r>
      <w:r>
        <w:rPr>
          <w:rStyle w:val="CharStyle7"/>
        </w:rPr>
        <w:t xml:space="preserve">раціональним, </w:t>
      </w:r>
      <w:r>
        <w:rPr>
          <w:rStyle w:val="CharStyle7"/>
          <w:lang w:val="ru-RU" w:eastAsia="ru-RU"/>
        </w:rPr>
        <w:t xml:space="preserve">тому що не можна </w:t>
      </w:r>
      <w:r>
        <w:rPr>
          <w:rStyle w:val="CharStyle7"/>
        </w:rPr>
        <w:t xml:space="preserve">зібрати </w:t>
      </w:r>
      <w:r>
        <w:rPr>
          <w:rStyle w:val="CharStyle7"/>
          <w:lang w:val="ru-RU" w:eastAsia="ru-RU"/>
        </w:rPr>
        <w:t xml:space="preserve">абсолютно всю актуальну </w:t>
      </w:r>
      <w:r>
        <w:rPr>
          <w:rStyle w:val="CharStyle7"/>
        </w:rPr>
        <w:t xml:space="preserve">інформацію. </w:t>
      </w:r>
      <w:r>
        <w:rPr>
          <w:rStyle w:val="CharStyle7"/>
          <w:lang w:val="ru-RU" w:eastAsia="ru-RU"/>
        </w:rPr>
        <w:t xml:space="preserve">Альтернативи припускають широкий </w:t>
      </w:r>
      <w:r>
        <w:rPr>
          <w:rStyle w:val="CharStyle7"/>
        </w:rPr>
        <w:t xml:space="preserve">збір інформації: </w:t>
      </w:r>
      <w:r>
        <w:rPr>
          <w:rStyle w:val="CharStyle7"/>
          <w:lang w:val="ru-RU" w:eastAsia="ru-RU"/>
        </w:rPr>
        <w:t xml:space="preserve">про витрати на масову рекламну </w:t>
      </w:r>
      <w:r>
        <w:rPr>
          <w:rStyle w:val="CharStyle7"/>
        </w:rPr>
        <w:t xml:space="preserve">кампанію </w:t>
      </w:r>
      <w:r>
        <w:rPr>
          <w:rStyle w:val="CharStyle7"/>
          <w:lang w:val="ru-RU" w:eastAsia="ru-RU"/>
        </w:rPr>
        <w:t xml:space="preserve">– з одного боку, а з </w:t>
      </w:r>
      <w:r>
        <w:rPr>
          <w:rStyle w:val="CharStyle7"/>
        </w:rPr>
        <w:t xml:space="preserve">іншого </w:t>
      </w:r>
      <w:r>
        <w:rPr>
          <w:rStyle w:val="CharStyle7"/>
          <w:lang w:val="ru-RU" w:eastAsia="ru-RU"/>
        </w:rPr>
        <w:t xml:space="preserve">– про </w:t>
      </w:r>
      <w:r>
        <w:rPr>
          <w:rStyle w:val="CharStyle7"/>
        </w:rPr>
        <w:t xml:space="preserve">потенційні розміри </w:t>
      </w:r>
      <w:r>
        <w:rPr>
          <w:rStyle w:val="CharStyle7"/>
          <w:lang w:val="ru-RU" w:eastAsia="ru-RU"/>
        </w:rPr>
        <w:t xml:space="preserve">доступних </w:t>
      </w:r>
      <w:r>
        <w:rPr>
          <w:rStyle w:val="CharStyle7"/>
        </w:rPr>
        <w:t xml:space="preserve">ринків і </w:t>
      </w:r>
      <w:r>
        <w:rPr>
          <w:rStyle w:val="CharStyle7"/>
          <w:lang w:val="ru-RU" w:eastAsia="ru-RU"/>
        </w:rPr>
        <w:t>т.д.</w:t>
      </w:r>
    </w:p>
    <w:p>
      <w:pPr>
        <w:pStyle w:val="Style6"/>
        <w:keepNext w:val="0"/>
        <w:keepLines w:val="0"/>
        <w:widowControl w:val="0"/>
        <w:numPr>
          <w:ilvl w:val="0"/>
          <w:numId w:val="131"/>
        </w:numPr>
        <w:shd w:val="clear" w:color="auto" w:fill="auto"/>
        <w:tabs>
          <w:tab w:pos="1810" w:val="left"/>
        </w:tabs>
        <w:bidi w:val="0"/>
        <w:spacing w:before="0" w:after="0"/>
        <w:ind w:left="0" w:right="0" w:firstLine="720"/>
        <w:jc w:val="both"/>
      </w:pPr>
      <w:r>
        <w:rPr>
          <w:rStyle w:val="CharStyle7"/>
          <w:i/>
          <w:iCs/>
        </w:rPr>
        <w:t xml:space="preserve">Вибір </w:t>
      </w:r>
      <w:r>
        <w:rPr>
          <w:rStyle w:val="CharStyle7"/>
          <w:i/>
          <w:iCs/>
          <w:lang w:val="ru-RU" w:eastAsia="ru-RU"/>
        </w:rPr>
        <w:t>альтернативи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цьому </w:t>
      </w:r>
      <w:r>
        <w:rPr>
          <w:rStyle w:val="CharStyle7"/>
        </w:rPr>
        <w:t xml:space="preserve">пункті </w:t>
      </w:r>
      <w:r>
        <w:rPr>
          <w:rStyle w:val="CharStyle7"/>
          <w:lang w:val="ru-RU" w:eastAsia="ru-RU"/>
        </w:rPr>
        <w:t xml:space="preserve">менеджер </w:t>
      </w:r>
      <w:r>
        <w:rPr>
          <w:rStyle w:val="CharStyle7"/>
        </w:rPr>
        <w:t xml:space="preserve">має </w:t>
      </w:r>
      <w:r>
        <w:rPr>
          <w:rStyle w:val="CharStyle7"/>
          <w:lang w:val="ru-RU" w:eastAsia="ru-RU"/>
        </w:rPr>
        <w:t xml:space="preserve">задати </w:t>
      </w:r>
      <w:r>
        <w:rPr>
          <w:rStyle w:val="CharStyle7"/>
        </w:rPr>
        <w:t xml:space="preserve">собі </w:t>
      </w:r>
      <w:r>
        <w:rPr>
          <w:rStyle w:val="CharStyle7"/>
          <w:lang w:val="ru-RU" w:eastAsia="ru-RU"/>
        </w:rPr>
        <w:t xml:space="preserve">запитання щодо </w:t>
      </w:r>
      <w:r>
        <w:rPr>
          <w:rStyle w:val="CharStyle7"/>
        </w:rPr>
        <w:t xml:space="preserve">кожної </w:t>
      </w:r>
      <w:r>
        <w:rPr>
          <w:rStyle w:val="CharStyle7"/>
          <w:lang w:val="ru-RU" w:eastAsia="ru-RU"/>
        </w:rPr>
        <w:t xml:space="preserve">альтернативи: «Чи </w:t>
      </w:r>
      <w:r>
        <w:rPr>
          <w:rStyle w:val="CharStyle7"/>
        </w:rPr>
        <w:t xml:space="preserve">є </w:t>
      </w:r>
      <w:r>
        <w:rPr>
          <w:rStyle w:val="CharStyle7"/>
          <w:lang w:val="ru-RU" w:eastAsia="ru-RU"/>
        </w:rPr>
        <w:t xml:space="preserve">це </w:t>
      </w:r>
      <w:r>
        <w:rPr>
          <w:rStyle w:val="CharStyle7"/>
        </w:rPr>
        <w:t xml:space="preserve">рішення </w:t>
      </w:r>
      <w:r>
        <w:rPr>
          <w:rStyle w:val="CharStyle7"/>
          <w:lang w:val="ru-RU" w:eastAsia="ru-RU"/>
        </w:rPr>
        <w:t xml:space="preserve">найкращим?» Щоб </w:t>
      </w:r>
      <w:r>
        <w:rPr>
          <w:rStyle w:val="CharStyle7"/>
        </w:rPr>
        <w:t xml:space="preserve">відповісти </w:t>
      </w:r>
      <w:r>
        <w:rPr>
          <w:rStyle w:val="CharStyle7"/>
          <w:lang w:val="ru-RU" w:eastAsia="ru-RU"/>
        </w:rPr>
        <w:t xml:space="preserve">на це запитання, менеджер мусить </w:t>
      </w:r>
      <w:r>
        <w:rPr>
          <w:rStyle w:val="CharStyle7"/>
        </w:rPr>
        <w:t xml:space="preserve">оцінити </w:t>
      </w:r>
      <w:r>
        <w:rPr>
          <w:rStyle w:val="CharStyle7"/>
          <w:lang w:val="ru-RU" w:eastAsia="ru-RU"/>
        </w:rPr>
        <w:t xml:space="preserve">уважно широту розмаху альтернативи. </w:t>
      </w:r>
      <w:r>
        <w:rPr>
          <w:rStyle w:val="CharStyle7"/>
        </w:rPr>
        <w:t xml:space="preserve">Очікуваний </w:t>
      </w:r>
      <w:r>
        <w:rPr>
          <w:rStyle w:val="CharStyle7"/>
          <w:lang w:val="ru-RU" w:eastAsia="ru-RU"/>
        </w:rPr>
        <w:t xml:space="preserve">ефект кожного </w:t>
      </w:r>
      <w:r>
        <w:rPr>
          <w:rStyle w:val="CharStyle7"/>
        </w:rPr>
        <w:t xml:space="preserve">варіанта має </w:t>
      </w:r>
      <w:r>
        <w:rPr>
          <w:rStyle w:val="CharStyle7"/>
          <w:lang w:val="ru-RU" w:eastAsia="ru-RU"/>
        </w:rPr>
        <w:t xml:space="preserve">бути </w:t>
      </w:r>
      <w:r>
        <w:rPr>
          <w:rStyle w:val="CharStyle7"/>
        </w:rPr>
        <w:t xml:space="preserve">перелічений </w:t>
      </w:r>
      <w:r>
        <w:rPr>
          <w:rStyle w:val="CharStyle7"/>
          <w:lang w:val="ru-RU" w:eastAsia="ru-RU"/>
        </w:rPr>
        <w:t xml:space="preserve">разом з </w:t>
      </w:r>
      <w:r>
        <w:rPr>
          <w:rStyle w:val="CharStyle7"/>
        </w:rPr>
        <w:t xml:space="preserve">оцінкою імовірності </w:t>
      </w:r>
      <w:r>
        <w:rPr>
          <w:rStyle w:val="CharStyle7"/>
          <w:lang w:val="ru-RU" w:eastAsia="ru-RU"/>
        </w:rPr>
        <w:t xml:space="preserve">того, що цей ефект буде отриманий. Позитивний </w:t>
      </w:r>
      <w:r>
        <w:rPr>
          <w:rStyle w:val="CharStyle7"/>
        </w:rPr>
        <w:t xml:space="preserve">і </w:t>
      </w:r>
      <w:r>
        <w:rPr>
          <w:rStyle w:val="CharStyle7"/>
          <w:lang w:val="ru-RU" w:eastAsia="ru-RU"/>
        </w:rPr>
        <w:t xml:space="preserve">негативний результати </w:t>
      </w:r>
      <w:r>
        <w:rPr>
          <w:rStyle w:val="CharStyle7"/>
        </w:rPr>
        <w:t xml:space="preserve">кожної </w:t>
      </w:r>
      <w:r>
        <w:rPr>
          <w:rStyle w:val="CharStyle7"/>
          <w:lang w:val="ru-RU" w:eastAsia="ru-RU"/>
        </w:rPr>
        <w:t xml:space="preserve">альтернативи мають бути </w:t>
      </w:r>
      <w:r>
        <w:rPr>
          <w:rStyle w:val="CharStyle7"/>
        </w:rPr>
        <w:t xml:space="preserve">передбачені. </w:t>
      </w:r>
      <w:r>
        <w:rPr>
          <w:rStyle w:val="CharStyle7"/>
          <w:lang w:val="ru-RU" w:eastAsia="ru-RU"/>
        </w:rPr>
        <w:t xml:space="preserve">Менеджер </w:t>
      </w:r>
      <w:r>
        <w:rPr>
          <w:rStyle w:val="CharStyle7"/>
        </w:rPr>
        <w:t xml:space="preserve">має </w:t>
      </w:r>
      <w:r>
        <w:rPr>
          <w:rStyle w:val="CharStyle7"/>
          <w:lang w:val="ru-RU" w:eastAsia="ru-RU"/>
        </w:rPr>
        <w:t xml:space="preserve">поповнити цей </w:t>
      </w:r>
      <w:r>
        <w:rPr>
          <w:rStyle w:val="CharStyle7"/>
        </w:rPr>
        <w:t xml:space="preserve">підхід </w:t>
      </w:r>
      <w:r>
        <w:rPr>
          <w:rStyle w:val="CharStyle7"/>
          <w:lang w:val="ru-RU" w:eastAsia="ru-RU"/>
        </w:rPr>
        <w:t xml:space="preserve">шляхом </w:t>
      </w:r>
      <w:r>
        <w:rPr>
          <w:rStyle w:val="CharStyle7"/>
        </w:rPr>
        <w:t xml:space="preserve">відповіді </w:t>
      </w:r>
      <w:r>
        <w:rPr>
          <w:rStyle w:val="CharStyle7"/>
          <w:lang w:val="ru-RU" w:eastAsia="ru-RU"/>
        </w:rPr>
        <w:t xml:space="preserve">на </w:t>
      </w:r>
      <w:r>
        <w:rPr>
          <w:rStyle w:val="CharStyle7"/>
        </w:rPr>
        <w:t xml:space="preserve">наступні </w:t>
      </w:r>
      <w:r>
        <w:rPr>
          <w:rStyle w:val="CharStyle7"/>
          <w:lang w:val="ru-RU" w:eastAsia="ru-RU"/>
        </w:rPr>
        <w:t xml:space="preserve">запитання з </w:t>
      </w:r>
      <w:r>
        <w:rPr>
          <w:rStyle w:val="CharStyle7"/>
        </w:rPr>
        <w:t xml:space="preserve">кожної </w:t>
      </w:r>
      <w:r>
        <w:rPr>
          <w:rStyle w:val="CharStyle7"/>
          <w:lang w:val="ru-RU" w:eastAsia="ru-RU"/>
        </w:rPr>
        <w:t>альтернативи.</w:t>
      </w:r>
    </w:p>
    <w:p>
      <w:pPr>
        <w:pStyle w:val="Style6"/>
        <w:keepNext w:val="0"/>
        <w:keepLines w:val="0"/>
        <w:widowControl w:val="0"/>
        <w:numPr>
          <w:ilvl w:val="0"/>
          <w:numId w:val="133"/>
        </w:numPr>
        <w:shd w:val="clear" w:color="auto" w:fill="auto"/>
        <w:tabs>
          <w:tab w:pos="1104" w:val="left"/>
        </w:tabs>
        <w:bidi w:val="0"/>
        <w:spacing w:before="0" w:after="0"/>
        <w:ind w:left="0" w:right="0" w:firstLine="720"/>
        <w:jc w:val="both"/>
      </w:pPr>
      <w:r>
        <w:rPr>
          <w:rStyle w:val="CharStyle7"/>
          <w:lang w:val="ru-RU" w:eastAsia="ru-RU"/>
        </w:rPr>
        <w:t xml:space="preserve">Чи буде альтернатива ефективна? </w:t>
      </w:r>
      <w:r>
        <w:rPr>
          <w:rStyle w:val="CharStyle7"/>
        </w:rPr>
        <w:t xml:space="preserve">Ефективність </w:t>
      </w:r>
      <w:r>
        <w:rPr>
          <w:rStyle w:val="CharStyle7"/>
          <w:lang w:val="ru-RU" w:eastAsia="ru-RU"/>
        </w:rPr>
        <w:t xml:space="preserve">альтернативи може бути розрахована шляхом </w:t>
      </w:r>
      <w:r>
        <w:rPr>
          <w:rStyle w:val="CharStyle7"/>
        </w:rPr>
        <w:t xml:space="preserve">оцінки </w:t>
      </w:r>
      <w:r>
        <w:rPr>
          <w:rStyle w:val="CharStyle7"/>
          <w:lang w:val="ru-RU" w:eastAsia="ru-RU"/>
        </w:rPr>
        <w:t xml:space="preserve">двох </w:t>
      </w:r>
      <w:r>
        <w:rPr>
          <w:rStyle w:val="CharStyle7"/>
        </w:rPr>
        <w:t xml:space="preserve">факторів: наскільки </w:t>
      </w:r>
      <w:r>
        <w:rPr>
          <w:rStyle w:val="CharStyle7"/>
          <w:lang w:val="ru-RU" w:eastAsia="ru-RU"/>
        </w:rPr>
        <w:t xml:space="preserve">реальна альтернатива в умовах поставлених </w:t>
      </w:r>
      <w:r>
        <w:rPr>
          <w:rStyle w:val="CharStyle7"/>
        </w:rPr>
        <w:t xml:space="preserve">цілей і ресурсів організації і </w:t>
      </w:r>
      <w:r>
        <w:rPr>
          <w:rStyle w:val="CharStyle7"/>
          <w:lang w:val="ru-RU" w:eastAsia="ru-RU"/>
        </w:rPr>
        <w:t xml:space="preserve">як добре вона зможе </w:t>
      </w:r>
      <w:r>
        <w:rPr>
          <w:rStyle w:val="CharStyle7"/>
        </w:rPr>
        <w:t xml:space="preserve">вирішити </w:t>
      </w:r>
      <w:r>
        <w:rPr>
          <w:rStyle w:val="CharStyle7"/>
          <w:lang w:val="ru-RU" w:eastAsia="ru-RU"/>
        </w:rPr>
        <w:t xml:space="preserve">проблему. Менеджер мусить пам’ятати, що </w:t>
      </w:r>
      <w:r>
        <w:rPr>
          <w:rStyle w:val="CharStyle7"/>
        </w:rPr>
        <w:t xml:space="preserve">ідеальне </w:t>
      </w:r>
      <w:r>
        <w:rPr>
          <w:rStyle w:val="CharStyle7"/>
          <w:lang w:val="ru-RU" w:eastAsia="ru-RU"/>
        </w:rPr>
        <w:t xml:space="preserve">на </w:t>
      </w:r>
      <w:r>
        <w:rPr>
          <w:rStyle w:val="CharStyle7"/>
        </w:rPr>
        <w:t xml:space="preserve">папері рішення </w:t>
      </w:r>
      <w:r>
        <w:rPr>
          <w:rStyle w:val="CharStyle7"/>
          <w:lang w:val="ru-RU" w:eastAsia="ru-RU"/>
        </w:rPr>
        <w:t xml:space="preserve">проблеми може таким у </w:t>
      </w:r>
      <w:r>
        <w:rPr>
          <w:rStyle w:val="CharStyle7"/>
        </w:rPr>
        <w:t xml:space="preserve">дійсності і </w:t>
      </w:r>
      <w:r>
        <w:rPr>
          <w:rStyle w:val="CharStyle7"/>
          <w:lang w:val="ru-RU" w:eastAsia="ru-RU"/>
        </w:rPr>
        <w:t xml:space="preserve">не виявитися. Вибираючи альтернативу, менеджери </w:t>
      </w:r>
      <w:r>
        <w:rPr>
          <w:rStyle w:val="CharStyle7"/>
        </w:rPr>
        <w:t xml:space="preserve">зобов’язані </w:t>
      </w:r>
      <w:r>
        <w:rPr>
          <w:rStyle w:val="CharStyle7"/>
          <w:lang w:val="ru-RU" w:eastAsia="ru-RU"/>
        </w:rPr>
        <w:t xml:space="preserve">спробувати </w:t>
      </w:r>
      <w:r>
        <w:rPr>
          <w:rStyle w:val="CharStyle7"/>
        </w:rPr>
        <w:t xml:space="preserve">мінімізувати </w:t>
      </w:r>
      <w:r>
        <w:rPr>
          <w:rStyle w:val="CharStyle7"/>
          <w:lang w:val="ru-RU" w:eastAsia="ru-RU"/>
        </w:rPr>
        <w:t>ризик виникнення додаткових проблем.</w:t>
      </w:r>
    </w:p>
    <w:p>
      <w:pPr>
        <w:pStyle w:val="Style6"/>
        <w:keepNext w:val="0"/>
        <w:keepLines w:val="0"/>
        <w:widowControl w:val="0"/>
        <w:numPr>
          <w:ilvl w:val="0"/>
          <w:numId w:val="133"/>
        </w:numPr>
        <w:shd w:val="clear" w:color="auto" w:fill="auto"/>
        <w:tabs>
          <w:tab w:pos="1104" w:val="left"/>
        </w:tabs>
        <w:bidi w:val="0"/>
        <w:spacing w:before="0" w:after="0"/>
        <w:ind w:left="0" w:right="0" w:firstLine="720"/>
        <w:jc w:val="both"/>
      </w:pPr>
      <w:r>
        <w:rPr>
          <w:rStyle w:val="CharStyle7"/>
          <w:lang w:val="ru-RU" w:eastAsia="ru-RU"/>
        </w:rPr>
        <w:t xml:space="preserve">Чи може ця альтернатива бути </w:t>
      </w:r>
      <w:r>
        <w:rPr>
          <w:rStyle w:val="CharStyle7"/>
        </w:rPr>
        <w:t xml:space="preserve">здійснена? </w:t>
      </w:r>
      <w:r>
        <w:rPr>
          <w:rStyle w:val="CharStyle7"/>
          <w:lang w:val="ru-RU" w:eastAsia="ru-RU"/>
        </w:rPr>
        <w:t xml:space="preserve">Якщо альтернатива не може бути </w:t>
      </w:r>
      <w:r>
        <w:rPr>
          <w:rStyle w:val="CharStyle7"/>
        </w:rPr>
        <w:t xml:space="preserve">здійснена, </w:t>
      </w:r>
      <w:r>
        <w:rPr>
          <w:rStyle w:val="CharStyle7"/>
          <w:lang w:val="ru-RU" w:eastAsia="ru-RU"/>
        </w:rPr>
        <w:t xml:space="preserve">вона </w:t>
      </w:r>
      <w:r>
        <w:rPr>
          <w:rStyle w:val="CharStyle7"/>
        </w:rPr>
        <w:t xml:space="preserve">має </w:t>
      </w:r>
      <w:r>
        <w:rPr>
          <w:rStyle w:val="CharStyle7"/>
          <w:lang w:val="ru-RU" w:eastAsia="ru-RU"/>
        </w:rPr>
        <w:t>бути усунута.</w:t>
      </w:r>
    </w:p>
    <w:p>
      <w:pPr>
        <w:pStyle w:val="Style6"/>
        <w:keepNext w:val="0"/>
        <w:keepLines w:val="0"/>
        <w:widowControl w:val="0"/>
        <w:numPr>
          <w:ilvl w:val="0"/>
          <w:numId w:val="133"/>
        </w:numPr>
        <w:shd w:val="clear" w:color="auto" w:fill="auto"/>
        <w:tabs>
          <w:tab w:pos="1104" w:val="left"/>
        </w:tabs>
        <w:bidi w:val="0"/>
        <w:spacing w:before="0" w:after="0"/>
        <w:ind w:left="0" w:right="0" w:firstLine="720"/>
        <w:jc w:val="both"/>
      </w:pPr>
      <w:r>
        <w:rPr>
          <w:rStyle w:val="CharStyle7"/>
        </w:rPr>
        <w:t xml:space="preserve">Які організаційні наслідки </w:t>
      </w:r>
      <w:r>
        <w:rPr>
          <w:rStyle w:val="CharStyle7"/>
          <w:lang w:val="ru-RU" w:eastAsia="ru-RU"/>
        </w:rPr>
        <w:t xml:space="preserve">альтернативи? </w:t>
      </w:r>
      <w:r>
        <w:rPr>
          <w:rStyle w:val="CharStyle7"/>
        </w:rPr>
        <w:t xml:space="preserve">Зрозуміло, </w:t>
      </w:r>
      <w:r>
        <w:rPr>
          <w:rStyle w:val="CharStyle7"/>
          <w:lang w:val="ru-RU" w:eastAsia="ru-RU"/>
        </w:rPr>
        <w:t xml:space="preserve">що менеджер </w:t>
      </w:r>
      <w:r>
        <w:rPr>
          <w:rStyle w:val="CharStyle7"/>
        </w:rPr>
        <w:t xml:space="preserve">має </w:t>
      </w:r>
      <w:r>
        <w:rPr>
          <w:rStyle w:val="CharStyle7"/>
          <w:lang w:val="ru-RU" w:eastAsia="ru-RU"/>
        </w:rPr>
        <w:t xml:space="preserve">визначити, чи не створить ця альтернатива зайвих проблем. </w:t>
      </w:r>
      <w:r>
        <w:rPr>
          <w:rStyle w:val="CharStyle7"/>
        </w:rPr>
        <w:t xml:space="preserve">Він має </w:t>
      </w:r>
      <w:r>
        <w:rPr>
          <w:rStyle w:val="CharStyle7"/>
          <w:lang w:val="ru-RU" w:eastAsia="ru-RU"/>
        </w:rPr>
        <w:t xml:space="preserve">також визначити, як </w:t>
      </w:r>
      <w:r>
        <w:rPr>
          <w:rStyle w:val="CharStyle7"/>
        </w:rPr>
        <w:t xml:space="preserve">підлеглі </w:t>
      </w:r>
      <w:r>
        <w:rPr>
          <w:rStyle w:val="CharStyle7"/>
          <w:lang w:val="ru-RU" w:eastAsia="ru-RU"/>
        </w:rPr>
        <w:t xml:space="preserve">та </w:t>
      </w:r>
      <w:r>
        <w:rPr>
          <w:rStyle w:val="CharStyle7"/>
        </w:rPr>
        <w:t xml:space="preserve">інші працівники </w:t>
      </w:r>
      <w:r>
        <w:rPr>
          <w:rStyle w:val="CharStyle7"/>
          <w:lang w:val="ru-RU" w:eastAsia="ru-RU"/>
        </w:rPr>
        <w:t xml:space="preserve">будуть реагувати на дане </w:t>
      </w:r>
      <w:r>
        <w:rPr>
          <w:rStyle w:val="CharStyle7"/>
        </w:rPr>
        <w:t xml:space="preserve">рішення. </w:t>
      </w:r>
      <w:r>
        <w:rPr>
          <w:rStyle w:val="CharStyle7"/>
          <w:lang w:val="ru-RU" w:eastAsia="ru-RU"/>
        </w:rPr>
        <w:t xml:space="preserve">Те, що альтернатива </w:t>
      </w:r>
      <w:r>
        <w:rPr>
          <w:rStyle w:val="CharStyle7"/>
        </w:rPr>
        <w:t xml:space="preserve">спірна, </w:t>
      </w:r>
      <w:r>
        <w:rPr>
          <w:rStyle w:val="CharStyle7"/>
          <w:lang w:val="ru-RU" w:eastAsia="ru-RU"/>
        </w:rPr>
        <w:t xml:space="preserve">не </w:t>
      </w:r>
      <w:r>
        <w:rPr>
          <w:rStyle w:val="CharStyle7"/>
        </w:rPr>
        <w:t xml:space="preserve">виключає її. </w:t>
      </w:r>
      <w:r>
        <w:rPr>
          <w:rStyle w:val="CharStyle7"/>
          <w:lang w:val="ru-RU" w:eastAsia="ru-RU"/>
        </w:rPr>
        <w:t xml:space="preserve">Але </w:t>
      </w:r>
      <w:r>
        <w:rPr>
          <w:rStyle w:val="CharStyle7"/>
        </w:rPr>
        <w:t xml:space="preserve">оцінюючи </w:t>
      </w:r>
      <w:r>
        <w:rPr>
          <w:rStyle w:val="CharStyle7"/>
          <w:lang w:val="ru-RU" w:eastAsia="ru-RU"/>
        </w:rPr>
        <w:t xml:space="preserve">альтернативу можна </w:t>
      </w:r>
      <w:r>
        <w:rPr>
          <w:rStyle w:val="CharStyle7"/>
        </w:rPr>
        <w:t xml:space="preserve">довідатися </w:t>
      </w:r>
      <w:r>
        <w:rPr>
          <w:rStyle w:val="CharStyle7"/>
          <w:lang w:val="ru-RU" w:eastAsia="ru-RU"/>
        </w:rPr>
        <w:t xml:space="preserve">щодо думки </w:t>
      </w:r>
      <w:r>
        <w:rPr>
          <w:rStyle w:val="CharStyle7"/>
        </w:rPr>
        <w:t xml:space="preserve">працівників. </w:t>
      </w:r>
      <w:r>
        <w:rPr>
          <w:rStyle w:val="CharStyle7"/>
          <w:lang w:val="ru-RU" w:eastAsia="ru-RU"/>
        </w:rPr>
        <w:t xml:space="preserve">Менеджери мусять передбачити, який ефект альтернатива принесе й в </w:t>
      </w:r>
      <w:r>
        <w:rPr>
          <w:rStyle w:val="CharStyle7"/>
        </w:rPr>
        <w:t xml:space="preserve">інших </w:t>
      </w:r>
      <w:r>
        <w:rPr>
          <w:rStyle w:val="CharStyle7"/>
          <w:lang w:val="ru-RU" w:eastAsia="ru-RU"/>
        </w:rPr>
        <w:t xml:space="preserve">сферах </w:t>
      </w:r>
      <w:r>
        <w:rPr>
          <w:rStyle w:val="CharStyle7"/>
        </w:rPr>
        <w:t>організації.</w:t>
      </w:r>
    </w:p>
    <w:p>
      <w:pPr>
        <w:pStyle w:val="Style6"/>
        <w:keepNext w:val="0"/>
        <w:keepLines w:val="0"/>
        <w:widowControl w:val="0"/>
        <w:numPr>
          <w:ilvl w:val="0"/>
          <w:numId w:val="131"/>
        </w:numPr>
        <w:shd w:val="clear" w:color="auto" w:fill="auto"/>
        <w:tabs>
          <w:tab w:pos="1810" w:val="left"/>
        </w:tabs>
        <w:bidi w:val="0"/>
        <w:spacing w:before="0" w:after="0"/>
        <w:ind w:left="0" w:right="0" w:firstLine="720"/>
        <w:jc w:val="both"/>
      </w:pPr>
      <w:r>
        <w:rPr>
          <w:rStyle w:val="CharStyle7"/>
          <w:i/>
          <w:iCs/>
        </w:rPr>
        <w:t xml:space="preserve">Реалізація </w:t>
      </w:r>
      <w:r>
        <w:rPr>
          <w:rStyle w:val="CharStyle7"/>
          <w:i/>
          <w:iCs/>
          <w:lang w:val="ru-RU" w:eastAsia="ru-RU"/>
        </w:rPr>
        <w:t>альтернативи</w:t>
      </w:r>
    </w:p>
    <w:p>
      <w:pPr>
        <w:pStyle w:val="Style6"/>
        <w:keepNext w:val="0"/>
        <w:keepLines w:val="0"/>
        <w:widowControl w:val="0"/>
        <w:shd w:val="clear" w:color="auto" w:fill="auto"/>
        <w:bidi w:val="0"/>
        <w:spacing w:before="0" w:after="0"/>
        <w:ind w:left="0" w:right="0" w:firstLine="720"/>
        <w:jc w:val="both"/>
      </w:pPr>
      <w:r>
        <w:rPr>
          <w:rStyle w:val="CharStyle7"/>
        </w:rPr>
        <w:t xml:space="preserve">Вибір </w:t>
      </w:r>
      <w:r>
        <w:rPr>
          <w:rStyle w:val="CharStyle7"/>
          <w:lang w:val="ru-RU" w:eastAsia="ru-RU"/>
        </w:rPr>
        <w:t xml:space="preserve">альтернативи </w:t>
      </w:r>
      <w:r>
        <w:rPr>
          <w:rStyle w:val="CharStyle7"/>
        </w:rPr>
        <w:t xml:space="preserve">передбачає її здійснення, </w:t>
      </w:r>
      <w:r>
        <w:rPr>
          <w:rStyle w:val="CharStyle7"/>
          <w:lang w:val="ru-RU" w:eastAsia="ru-RU"/>
        </w:rPr>
        <w:t xml:space="preserve">тобто впровадження </w:t>
      </w:r>
      <w:r>
        <w:rPr>
          <w:rStyle w:val="CharStyle7"/>
        </w:rPr>
        <w:t xml:space="preserve">рішення </w:t>
      </w:r>
      <w:r>
        <w:rPr>
          <w:rStyle w:val="CharStyle7"/>
          <w:lang w:val="ru-RU" w:eastAsia="ru-RU"/>
        </w:rPr>
        <w:t xml:space="preserve">в </w:t>
      </w:r>
      <w:r>
        <w:rPr>
          <w:rStyle w:val="CharStyle7"/>
        </w:rPr>
        <w:t xml:space="preserve">дію. </w:t>
      </w:r>
      <w:r>
        <w:rPr>
          <w:rStyle w:val="CharStyle7"/>
          <w:lang w:val="ru-RU" w:eastAsia="ru-RU"/>
        </w:rPr>
        <w:t xml:space="preserve">Багато </w:t>
      </w:r>
      <w:r>
        <w:rPr>
          <w:rStyle w:val="CharStyle7"/>
        </w:rPr>
        <w:t xml:space="preserve">факторів задіяні </w:t>
      </w:r>
      <w:r>
        <w:rPr>
          <w:rStyle w:val="CharStyle7"/>
          <w:lang w:val="ru-RU" w:eastAsia="ru-RU"/>
        </w:rPr>
        <w:t xml:space="preserve">в </w:t>
      </w:r>
      <w:r>
        <w:rPr>
          <w:rStyle w:val="CharStyle7"/>
        </w:rPr>
        <w:t>реалізацію рішення.</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Оголошення альтернативи. </w:t>
      </w:r>
      <w:r>
        <w:rPr>
          <w:rStyle w:val="CharStyle7"/>
          <w:lang w:val="ru-RU" w:eastAsia="ru-RU"/>
        </w:rPr>
        <w:t xml:space="preserve">Менеджер </w:t>
      </w:r>
      <w:r>
        <w:rPr>
          <w:rStyle w:val="CharStyle7"/>
        </w:rPr>
        <w:t xml:space="preserve">повідомляє рішення чітко і </w:t>
      </w:r>
      <w:r>
        <w:rPr>
          <w:rStyle w:val="CharStyle7"/>
          <w:lang w:val="ru-RU" w:eastAsia="ru-RU"/>
        </w:rPr>
        <w:t xml:space="preserve">без </w:t>
      </w:r>
      <w:r>
        <w:rPr>
          <w:rStyle w:val="CharStyle7"/>
        </w:rPr>
        <w:t xml:space="preserve">сумніву. </w:t>
      </w:r>
      <w:r>
        <w:rPr>
          <w:rStyle w:val="CharStyle7"/>
          <w:lang w:val="ru-RU" w:eastAsia="ru-RU"/>
        </w:rPr>
        <w:t xml:space="preserve">Якщо альтернатива </w:t>
      </w:r>
      <w:r>
        <w:rPr>
          <w:rStyle w:val="CharStyle7"/>
        </w:rPr>
        <w:t xml:space="preserve">цінна, </w:t>
      </w:r>
      <w:r>
        <w:rPr>
          <w:rStyle w:val="CharStyle7"/>
          <w:lang w:val="ru-RU" w:eastAsia="ru-RU"/>
        </w:rPr>
        <w:t xml:space="preserve">вона буде </w:t>
      </w:r>
      <w:r>
        <w:rPr>
          <w:rStyle w:val="CharStyle7"/>
        </w:rPr>
        <w:t>підтримана.</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Видача </w:t>
      </w:r>
      <w:r>
        <w:rPr>
          <w:rStyle w:val="CharStyle7"/>
          <w:b/>
          <w:bCs/>
        </w:rPr>
        <w:t xml:space="preserve">необхідних </w:t>
      </w:r>
      <w:r>
        <w:rPr>
          <w:rStyle w:val="CharStyle7"/>
          <w:b/>
          <w:bCs/>
          <w:lang w:val="ru-RU" w:eastAsia="ru-RU"/>
        </w:rPr>
        <w:t xml:space="preserve">розпоряджень. </w:t>
      </w:r>
      <w:r>
        <w:rPr>
          <w:rStyle w:val="CharStyle7"/>
          <w:lang w:val="ru-RU" w:eastAsia="ru-RU"/>
        </w:rPr>
        <w:t xml:space="preserve">Менеджер </w:t>
      </w:r>
      <w:r>
        <w:rPr>
          <w:rStyle w:val="CharStyle7"/>
        </w:rPr>
        <w:t xml:space="preserve">має </w:t>
      </w:r>
      <w:r>
        <w:rPr>
          <w:rStyle w:val="CharStyle7"/>
          <w:lang w:val="ru-RU" w:eastAsia="ru-RU"/>
        </w:rPr>
        <w:t xml:space="preserve">обговорити обрану альтернативу з </w:t>
      </w:r>
      <w:r>
        <w:rPr>
          <w:rStyle w:val="CharStyle7"/>
        </w:rPr>
        <w:t xml:space="preserve">підлеглими і </w:t>
      </w:r>
      <w:r>
        <w:rPr>
          <w:rStyle w:val="CharStyle7"/>
          <w:lang w:val="ru-RU" w:eastAsia="ru-RU"/>
        </w:rPr>
        <w:t xml:space="preserve">менеджерами, що мають </w:t>
      </w:r>
      <w:r>
        <w:rPr>
          <w:rStyle w:val="CharStyle7"/>
        </w:rPr>
        <w:t xml:space="preserve">відношення </w:t>
      </w:r>
      <w:r>
        <w:rPr>
          <w:rStyle w:val="CharStyle7"/>
          <w:lang w:val="ru-RU" w:eastAsia="ru-RU"/>
        </w:rPr>
        <w:t xml:space="preserve">до виконання </w:t>
      </w:r>
      <w:r>
        <w:rPr>
          <w:rStyle w:val="CharStyle7"/>
        </w:rPr>
        <w:t xml:space="preserve">рішення. </w:t>
      </w:r>
      <w:r>
        <w:rPr>
          <w:rStyle w:val="CharStyle7"/>
          <w:lang w:val="ru-RU" w:eastAsia="ru-RU"/>
        </w:rPr>
        <w:t xml:space="preserve">Розпорядження мають </w:t>
      </w:r>
      <w:r>
        <w:rPr>
          <w:rStyle w:val="CharStyle7"/>
        </w:rPr>
        <w:t xml:space="preserve">віддаватися чітко, всі зміни чітко </w:t>
      </w:r>
      <w:r>
        <w:rPr>
          <w:rStyle w:val="CharStyle7"/>
          <w:lang w:val="ru-RU" w:eastAsia="ru-RU"/>
        </w:rPr>
        <w:t>пояснюватися.</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Призначення </w:t>
      </w:r>
      <w:r>
        <w:rPr>
          <w:rStyle w:val="CharStyle7"/>
          <w:b/>
          <w:bCs/>
        </w:rPr>
        <w:t xml:space="preserve">специфічних </w:t>
      </w:r>
      <w:r>
        <w:rPr>
          <w:rStyle w:val="CharStyle7"/>
          <w:b/>
          <w:bCs/>
          <w:lang w:val="ru-RU" w:eastAsia="ru-RU"/>
        </w:rPr>
        <w:t xml:space="preserve">завдань. </w:t>
      </w:r>
      <w:r>
        <w:rPr>
          <w:rStyle w:val="CharStyle7"/>
        </w:rPr>
        <w:t xml:space="preserve">Здійснення рішення припускає безліч </w:t>
      </w:r>
      <w:r>
        <w:rPr>
          <w:rStyle w:val="CharStyle7"/>
          <w:lang w:val="ru-RU" w:eastAsia="ru-RU"/>
        </w:rPr>
        <w:t xml:space="preserve">доручень </w:t>
      </w:r>
      <w:r>
        <w:rPr>
          <w:rStyle w:val="CharStyle7"/>
        </w:rPr>
        <w:t xml:space="preserve">різним </w:t>
      </w:r>
      <w:r>
        <w:rPr>
          <w:rStyle w:val="CharStyle7"/>
          <w:lang w:val="ru-RU" w:eastAsia="ru-RU"/>
        </w:rPr>
        <w:t xml:space="preserve">людям. </w:t>
      </w:r>
      <w:r>
        <w:rPr>
          <w:rStyle w:val="CharStyle7"/>
        </w:rPr>
        <w:t xml:space="preserve">Іноді такі </w:t>
      </w:r>
      <w:r>
        <w:rPr>
          <w:rStyle w:val="CharStyle7"/>
          <w:lang w:val="ru-RU" w:eastAsia="ru-RU"/>
        </w:rPr>
        <w:t xml:space="preserve">доручення лише </w:t>
      </w:r>
      <w:r>
        <w:rPr>
          <w:rStyle w:val="CharStyle7"/>
        </w:rPr>
        <w:t xml:space="preserve">зовсім </w:t>
      </w:r>
      <w:r>
        <w:rPr>
          <w:rStyle w:val="CharStyle7"/>
          <w:lang w:val="ru-RU" w:eastAsia="ru-RU"/>
        </w:rPr>
        <w:t xml:space="preserve">не набагато </w:t>
      </w:r>
      <w:r>
        <w:rPr>
          <w:rStyle w:val="CharStyle7"/>
        </w:rPr>
        <w:t xml:space="preserve">відрізняються від </w:t>
      </w:r>
      <w:r>
        <w:rPr>
          <w:rStyle w:val="CharStyle7"/>
          <w:lang w:val="ru-RU" w:eastAsia="ru-RU"/>
        </w:rPr>
        <w:t xml:space="preserve">тих, </w:t>
      </w:r>
      <w:r>
        <w:rPr>
          <w:rStyle w:val="CharStyle7"/>
        </w:rPr>
        <w:t xml:space="preserve">котрі керуючі </w:t>
      </w:r>
      <w:r>
        <w:rPr>
          <w:rStyle w:val="CharStyle7"/>
          <w:lang w:val="ru-RU" w:eastAsia="ru-RU"/>
        </w:rPr>
        <w:t xml:space="preserve">дають щодня </w:t>
      </w:r>
      <w:r>
        <w:rPr>
          <w:rStyle w:val="CharStyle7"/>
        </w:rPr>
        <w:t xml:space="preserve">своїм підлеглим. </w:t>
      </w:r>
      <w:r>
        <w:rPr>
          <w:rStyle w:val="CharStyle7"/>
          <w:lang w:val="ru-RU" w:eastAsia="ru-RU"/>
        </w:rPr>
        <w:t xml:space="preserve">Але </w:t>
      </w:r>
      <w:r>
        <w:rPr>
          <w:rStyle w:val="CharStyle7"/>
        </w:rPr>
        <w:t xml:space="preserve">іноді </w:t>
      </w:r>
      <w:r>
        <w:rPr>
          <w:rStyle w:val="CharStyle7"/>
          <w:lang w:val="ru-RU" w:eastAsia="ru-RU"/>
        </w:rPr>
        <w:t xml:space="preserve">вони вимагають значних </w:t>
      </w:r>
      <w:r>
        <w:rPr>
          <w:rStyle w:val="CharStyle7"/>
        </w:rPr>
        <w:t xml:space="preserve">змін </w:t>
      </w:r>
      <w:r>
        <w:rPr>
          <w:rStyle w:val="CharStyle7"/>
          <w:lang w:val="ru-RU" w:eastAsia="ru-RU"/>
        </w:rPr>
        <w:t xml:space="preserve">у </w:t>
      </w:r>
      <w:r>
        <w:rPr>
          <w:rStyle w:val="CharStyle7"/>
        </w:rPr>
        <w:t xml:space="preserve">звичайній роботі. </w:t>
      </w:r>
      <w:r>
        <w:rPr>
          <w:rStyle w:val="CharStyle7"/>
          <w:lang w:val="ru-RU" w:eastAsia="ru-RU"/>
        </w:rPr>
        <w:t xml:space="preserve">Часом вони спричиняють </w:t>
      </w:r>
      <w:r>
        <w:rPr>
          <w:rStyle w:val="CharStyle7"/>
        </w:rPr>
        <w:t xml:space="preserve">нові </w:t>
      </w:r>
      <w:r>
        <w:rPr>
          <w:rStyle w:val="CharStyle7"/>
          <w:lang w:val="ru-RU" w:eastAsia="ru-RU"/>
        </w:rPr>
        <w:t xml:space="preserve">доручення </w:t>
      </w:r>
      <w:r>
        <w:rPr>
          <w:rStyle w:val="CharStyle7"/>
        </w:rPr>
        <w:t xml:space="preserve">і нові </w:t>
      </w:r>
      <w:r>
        <w:rPr>
          <w:rStyle w:val="CharStyle7"/>
          <w:lang w:val="ru-RU" w:eastAsia="ru-RU"/>
        </w:rPr>
        <w:t xml:space="preserve">завдання. У </w:t>
      </w:r>
      <w:r>
        <w:rPr>
          <w:rStyle w:val="CharStyle7"/>
        </w:rPr>
        <w:t xml:space="preserve">більшості випадків </w:t>
      </w:r>
      <w:r>
        <w:rPr>
          <w:rStyle w:val="CharStyle7"/>
          <w:lang w:val="ru-RU" w:eastAsia="ru-RU"/>
        </w:rPr>
        <w:t xml:space="preserve">менеджери, що </w:t>
      </w:r>
      <w:r>
        <w:rPr>
          <w:rStyle w:val="CharStyle7"/>
        </w:rPr>
        <w:t xml:space="preserve">віддають нові </w:t>
      </w:r>
      <w:r>
        <w:rPr>
          <w:rStyle w:val="CharStyle7"/>
          <w:lang w:val="ru-RU" w:eastAsia="ru-RU"/>
        </w:rPr>
        <w:t xml:space="preserve">доручення </w:t>
      </w:r>
      <w:r>
        <w:rPr>
          <w:rStyle w:val="CharStyle7"/>
        </w:rPr>
        <w:t xml:space="preserve">підлеглим, </w:t>
      </w:r>
      <w:r>
        <w:rPr>
          <w:rStyle w:val="CharStyle7"/>
          <w:lang w:val="ru-RU" w:eastAsia="ru-RU"/>
        </w:rPr>
        <w:t xml:space="preserve">мають пояснювати </w:t>
      </w:r>
      <w:r>
        <w:rPr>
          <w:rStyle w:val="CharStyle7"/>
        </w:rPr>
        <w:t xml:space="preserve">їхню </w:t>
      </w:r>
      <w:r>
        <w:rPr>
          <w:rStyle w:val="CharStyle7"/>
          <w:lang w:val="ru-RU" w:eastAsia="ru-RU"/>
        </w:rPr>
        <w:t>причину.</w:t>
      </w:r>
    </w:p>
    <w:p>
      <w:pPr>
        <w:pStyle w:val="Style6"/>
        <w:keepNext w:val="0"/>
        <w:keepLines w:val="0"/>
        <w:widowControl w:val="0"/>
        <w:shd w:val="clear" w:color="auto" w:fill="auto"/>
        <w:bidi w:val="0"/>
        <w:spacing w:before="0" w:after="0"/>
        <w:ind w:left="0" w:right="0" w:firstLine="720"/>
        <w:jc w:val="both"/>
      </w:pPr>
      <w:r>
        <w:rPr>
          <w:rStyle w:val="CharStyle7"/>
          <w:b/>
          <w:bCs/>
        </w:rPr>
        <w:t xml:space="preserve">Розподіл ресурсів. </w:t>
      </w:r>
      <w:r>
        <w:rPr>
          <w:rStyle w:val="CharStyle7"/>
        </w:rPr>
        <w:t xml:space="preserve">Реалізація рішення </w:t>
      </w:r>
      <w:r>
        <w:rPr>
          <w:rStyle w:val="CharStyle7"/>
          <w:lang w:val="ru-RU" w:eastAsia="ru-RU"/>
        </w:rPr>
        <w:t xml:space="preserve">може потягнути новий </w:t>
      </w:r>
      <w:r>
        <w:rPr>
          <w:rStyle w:val="CharStyle7"/>
        </w:rPr>
        <w:t xml:space="preserve">перерозподіл матеріальних і </w:t>
      </w:r>
      <w:r>
        <w:rPr>
          <w:rStyle w:val="CharStyle7"/>
          <w:lang w:val="ru-RU" w:eastAsia="ru-RU"/>
        </w:rPr>
        <w:t xml:space="preserve">трудових </w:t>
      </w:r>
      <w:r>
        <w:rPr>
          <w:rStyle w:val="CharStyle7"/>
        </w:rPr>
        <w:t xml:space="preserve">ресурсів. </w:t>
      </w:r>
      <w:r>
        <w:rPr>
          <w:rStyle w:val="CharStyle7"/>
          <w:lang w:val="ru-RU" w:eastAsia="ru-RU"/>
        </w:rPr>
        <w:t xml:space="preserve">Менеджер </w:t>
      </w:r>
      <w:r>
        <w:rPr>
          <w:rStyle w:val="CharStyle7"/>
        </w:rPr>
        <w:t xml:space="preserve">має усвідомлювати </w:t>
      </w:r>
      <w:r>
        <w:rPr>
          <w:rStyle w:val="CharStyle7"/>
          <w:lang w:val="ru-RU" w:eastAsia="ru-RU"/>
        </w:rPr>
        <w:t xml:space="preserve">те, що багато </w:t>
      </w:r>
      <w:r>
        <w:rPr>
          <w:rStyle w:val="CharStyle7"/>
        </w:rPr>
        <w:t xml:space="preserve">ресурсів </w:t>
      </w:r>
      <w:r>
        <w:rPr>
          <w:rStyle w:val="CharStyle7"/>
          <w:lang w:val="ru-RU" w:eastAsia="ru-RU"/>
        </w:rPr>
        <w:t xml:space="preserve">можуть знадобитися ще на </w:t>
      </w:r>
      <w:r>
        <w:rPr>
          <w:rStyle w:val="CharStyle7"/>
        </w:rPr>
        <w:t xml:space="preserve">стадії </w:t>
      </w:r>
      <w:r>
        <w:rPr>
          <w:rStyle w:val="CharStyle7"/>
          <w:lang w:val="ru-RU" w:eastAsia="ru-RU"/>
        </w:rPr>
        <w:t xml:space="preserve">створення </w:t>
      </w:r>
      <w:r>
        <w:rPr>
          <w:rStyle w:val="CharStyle7"/>
        </w:rPr>
        <w:t xml:space="preserve">різних </w:t>
      </w:r>
      <w:r>
        <w:rPr>
          <w:rStyle w:val="CharStyle7"/>
          <w:lang w:val="ru-RU" w:eastAsia="ru-RU"/>
        </w:rPr>
        <w:t>альтернатив.</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Спостереження за процесом </w:t>
      </w:r>
      <w:r>
        <w:rPr>
          <w:rStyle w:val="CharStyle7"/>
          <w:b/>
          <w:bCs/>
        </w:rPr>
        <w:t xml:space="preserve">реалізації рішення. </w:t>
      </w:r>
      <w:r>
        <w:rPr>
          <w:rStyle w:val="CharStyle7"/>
          <w:lang w:val="ru-RU" w:eastAsia="ru-RU"/>
        </w:rPr>
        <w:t xml:space="preserve">Менеджер </w:t>
      </w:r>
      <w:r>
        <w:rPr>
          <w:rStyle w:val="CharStyle7"/>
        </w:rPr>
        <w:t xml:space="preserve">має </w:t>
      </w:r>
      <w:r>
        <w:rPr>
          <w:rStyle w:val="CharStyle7"/>
          <w:lang w:val="ru-RU" w:eastAsia="ru-RU"/>
        </w:rPr>
        <w:t xml:space="preserve">знати, чи виконують </w:t>
      </w:r>
      <w:r>
        <w:rPr>
          <w:rStyle w:val="CharStyle7"/>
        </w:rPr>
        <w:t xml:space="preserve">рішення </w:t>
      </w:r>
      <w:r>
        <w:rPr>
          <w:rStyle w:val="CharStyle7"/>
          <w:lang w:val="ru-RU" w:eastAsia="ru-RU"/>
        </w:rPr>
        <w:t xml:space="preserve">належним чином. </w:t>
      </w:r>
      <w:r>
        <w:rPr>
          <w:rStyle w:val="CharStyle7"/>
        </w:rPr>
        <w:t xml:space="preserve">Безліч </w:t>
      </w:r>
      <w:r>
        <w:rPr>
          <w:rStyle w:val="CharStyle7"/>
          <w:lang w:val="ru-RU" w:eastAsia="ru-RU"/>
        </w:rPr>
        <w:t xml:space="preserve">пристойних </w:t>
      </w:r>
      <w:r>
        <w:rPr>
          <w:rStyle w:val="CharStyle7"/>
        </w:rPr>
        <w:t xml:space="preserve">рішень </w:t>
      </w:r>
      <w:r>
        <w:rPr>
          <w:rStyle w:val="CharStyle7"/>
          <w:lang w:val="ru-RU" w:eastAsia="ru-RU"/>
        </w:rPr>
        <w:t xml:space="preserve">несправедливо </w:t>
      </w:r>
      <w:r>
        <w:rPr>
          <w:rStyle w:val="CharStyle7"/>
        </w:rPr>
        <w:t xml:space="preserve">визнані </w:t>
      </w:r>
      <w:r>
        <w:rPr>
          <w:rStyle w:val="CharStyle7"/>
          <w:lang w:val="ru-RU" w:eastAsia="ru-RU"/>
        </w:rPr>
        <w:t xml:space="preserve">поганими </w:t>
      </w:r>
      <w:r>
        <w:rPr>
          <w:rStyle w:val="CharStyle7"/>
        </w:rPr>
        <w:t xml:space="preserve">тільки </w:t>
      </w:r>
      <w:r>
        <w:rPr>
          <w:rStyle w:val="CharStyle7"/>
          <w:lang w:val="ru-RU" w:eastAsia="ru-RU"/>
        </w:rPr>
        <w:t xml:space="preserve">через погану </w:t>
      </w:r>
      <w:r>
        <w:rPr>
          <w:rStyle w:val="CharStyle7"/>
        </w:rPr>
        <w:t>їхню реалізацію.</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Прийняття </w:t>
      </w:r>
      <w:r>
        <w:rPr>
          <w:rStyle w:val="CharStyle7"/>
          <w:b/>
          <w:bCs/>
        </w:rPr>
        <w:t xml:space="preserve">рішень, </w:t>
      </w:r>
      <w:r>
        <w:rPr>
          <w:rStyle w:val="CharStyle7"/>
          <w:b/>
          <w:bCs/>
          <w:lang w:val="ru-RU" w:eastAsia="ru-RU"/>
        </w:rPr>
        <w:t xml:space="preserve">що будуть </w:t>
      </w:r>
      <w:r>
        <w:rPr>
          <w:rStyle w:val="CharStyle7"/>
          <w:b/>
          <w:bCs/>
        </w:rPr>
        <w:t xml:space="preserve">слідувати </w:t>
      </w:r>
      <w:r>
        <w:rPr>
          <w:rStyle w:val="CharStyle7"/>
          <w:b/>
          <w:bCs/>
          <w:lang w:val="ru-RU" w:eastAsia="ru-RU"/>
        </w:rPr>
        <w:t xml:space="preserve">за </w:t>
      </w:r>
      <w:r>
        <w:rPr>
          <w:rStyle w:val="CharStyle7"/>
          <w:b/>
          <w:bCs/>
        </w:rPr>
        <w:t xml:space="preserve">нинішніми. </w:t>
      </w:r>
      <w:r>
        <w:rPr>
          <w:rStyle w:val="CharStyle7"/>
        </w:rPr>
        <w:t xml:space="preserve">Здійснення рішення </w:t>
      </w:r>
      <w:r>
        <w:rPr>
          <w:rStyle w:val="CharStyle7"/>
          <w:lang w:val="ru-RU" w:eastAsia="ru-RU"/>
        </w:rPr>
        <w:t xml:space="preserve">часто </w:t>
      </w:r>
      <w:r>
        <w:rPr>
          <w:rStyle w:val="CharStyle7"/>
        </w:rPr>
        <w:t xml:space="preserve">вимагає </w:t>
      </w:r>
      <w:r>
        <w:rPr>
          <w:rStyle w:val="CharStyle7"/>
          <w:lang w:val="ru-RU" w:eastAsia="ru-RU"/>
        </w:rPr>
        <w:t xml:space="preserve">прийняття наступних </w:t>
      </w:r>
      <w:r>
        <w:rPr>
          <w:rStyle w:val="CharStyle7"/>
        </w:rPr>
        <w:t xml:space="preserve">рішень, </w:t>
      </w:r>
      <w:r>
        <w:rPr>
          <w:rStyle w:val="CharStyle7"/>
          <w:lang w:val="ru-RU" w:eastAsia="ru-RU"/>
        </w:rPr>
        <w:t xml:space="preserve">що будуть </w:t>
      </w:r>
      <w:r>
        <w:rPr>
          <w:rStyle w:val="CharStyle7"/>
        </w:rPr>
        <w:t xml:space="preserve">спрямовані </w:t>
      </w:r>
      <w:r>
        <w:rPr>
          <w:rStyle w:val="CharStyle7"/>
          <w:lang w:val="ru-RU" w:eastAsia="ru-RU"/>
        </w:rPr>
        <w:t xml:space="preserve">на те, щоб </w:t>
      </w:r>
      <w:r>
        <w:rPr>
          <w:rStyle w:val="CharStyle7"/>
        </w:rPr>
        <w:t xml:space="preserve">здійснити </w:t>
      </w:r>
      <w:r>
        <w:rPr>
          <w:rStyle w:val="CharStyle7"/>
          <w:lang w:val="ru-RU" w:eastAsia="ru-RU"/>
        </w:rPr>
        <w:t xml:space="preserve">перше найкраще. Але ухвала такого </w:t>
      </w:r>
      <w:r>
        <w:rPr>
          <w:rStyle w:val="CharStyle7"/>
        </w:rPr>
        <w:t xml:space="preserve">рішення </w:t>
      </w:r>
      <w:r>
        <w:rPr>
          <w:rStyle w:val="CharStyle7"/>
          <w:lang w:val="ru-RU" w:eastAsia="ru-RU"/>
        </w:rPr>
        <w:t xml:space="preserve">може бути частиною </w:t>
      </w:r>
      <w:r>
        <w:rPr>
          <w:rStyle w:val="CharStyle7"/>
        </w:rPr>
        <w:t xml:space="preserve">вирішення загальної </w:t>
      </w:r>
      <w:r>
        <w:rPr>
          <w:rStyle w:val="CharStyle7"/>
          <w:lang w:val="ru-RU" w:eastAsia="ru-RU"/>
        </w:rPr>
        <w:t xml:space="preserve">проблеми, яка спрямована на </w:t>
      </w:r>
      <w:r>
        <w:rPr>
          <w:rStyle w:val="CharStyle7"/>
        </w:rPr>
        <w:t xml:space="preserve">успішну реалізацію рішення. </w:t>
      </w:r>
      <w:r>
        <w:rPr>
          <w:rStyle w:val="CharStyle7"/>
          <w:lang w:val="ru-RU" w:eastAsia="ru-RU"/>
        </w:rPr>
        <w:t xml:space="preserve">Наприклад, менеджери можуть </w:t>
      </w:r>
      <w:r>
        <w:rPr>
          <w:rStyle w:val="CharStyle7"/>
        </w:rPr>
        <w:t xml:space="preserve">зіштовхнутися </w:t>
      </w:r>
      <w:r>
        <w:rPr>
          <w:rStyle w:val="CharStyle7"/>
          <w:lang w:val="ru-RU" w:eastAsia="ru-RU"/>
        </w:rPr>
        <w:t xml:space="preserve">з проблемою </w:t>
      </w:r>
      <w:r>
        <w:rPr>
          <w:rStyle w:val="CharStyle7"/>
        </w:rPr>
        <w:t xml:space="preserve">реорганізації торгової </w:t>
      </w:r>
      <w:r>
        <w:rPr>
          <w:rStyle w:val="CharStyle7"/>
          <w:lang w:val="ru-RU" w:eastAsia="ru-RU"/>
        </w:rPr>
        <w:t xml:space="preserve">системи </w:t>
      </w:r>
      <w:r>
        <w:rPr>
          <w:rStyle w:val="CharStyle7"/>
        </w:rPr>
        <w:t xml:space="preserve">фірми, </w:t>
      </w:r>
      <w:r>
        <w:rPr>
          <w:rStyle w:val="CharStyle7"/>
          <w:lang w:val="ru-RU" w:eastAsia="ru-RU"/>
        </w:rPr>
        <w:t>щоб сконцентрувати зусилля на якомусь певному ринку.</w:t>
      </w:r>
    </w:p>
    <w:p>
      <w:pPr>
        <w:pStyle w:val="Style6"/>
        <w:keepNext w:val="0"/>
        <w:keepLines w:val="0"/>
        <w:widowControl w:val="0"/>
        <w:numPr>
          <w:ilvl w:val="0"/>
          <w:numId w:val="131"/>
        </w:numPr>
        <w:shd w:val="clear" w:color="auto" w:fill="auto"/>
        <w:tabs>
          <w:tab w:pos="1810" w:val="left"/>
        </w:tabs>
        <w:bidi w:val="0"/>
        <w:spacing w:before="0" w:after="0"/>
        <w:ind w:left="0" w:right="0" w:firstLine="720"/>
        <w:jc w:val="both"/>
      </w:pPr>
      <w:r>
        <w:rPr>
          <w:rStyle w:val="CharStyle7"/>
          <w:i/>
          <w:iCs/>
        </w:rPr>
        <w:t>Оцінка результатів рішення</w:t>
      </w:r>
    </w:p>
    <w:p>
      <w:pPr>
        <w:pStyle w:val="Style6"/>
        <w:keepNext w:val="0"/>
        <w:keepLines w:val="0"/>
        <w:widowControl w:val="0"/>
        <w:shd w:val="clear" w:color="auto" w:fill="auto"/>
        <w:bidi w:val="0"/>
        <w:spacing w:before="0" w:after="0"/>
        <w:ind w:left="0" w:right="0" w:firstLine="720"/>
        <w:jc w:val="both"/>
      </w:pPr>
      <w:r>
        <w:rPr>
          <w:rStyle w:val="CharStyle7"/>
        </w:rPr>
        <w:t xml:space="preserve">Після </w:t>
      </w:r>
      <w:r>
        <w:rPr>
          <w:rStyle w:val="CharStyle7"/>
          <w:lang w:val="ru-RU" w:eastAsia="ru-RU"/>
        </w:rPr>
        <w:t xml:space="preserve">того, як </w:t>
      </w:r>
      <w:r>
        <w:rPr>
          <w:rStyle w:val="CharStyle7"/>
        </w:rPr>
        <w:t xml:space="preserve">рішення реалізоване, </w:t>
      </w:r>
      <w:r>
        <w:rPr>
          <w:rStyle w:val="CharStyle7"/>
          <w:lang w:val="ru-RU" w:eastAsia="ru-RU"/>
        </w:rPr>
        <w:t xml:space="preserve">менеджери мають </w:t>
      </w:r>
      <w:r>
        <w:rPr>
          <w:rStyle w:val="CharStyle7"/>
        </w:rPr>
        <w:t>оцінити</w:t>
      </w:r>
    </w:p>
    <w:p>
      <w:pPr>
        <w:pStyle w:val="Style6"/>
        <w:keepNext w:val="0"/>
        <w:keepLines w:val="0"/>
        <w:widowControl w:val="0"/>
        <w:shd w:val="clear" w:color="auto" w:fill="auto"/>
        <w:bidi w:val="0"/>
        <w:spacing w:before="0" w:after="0"/>
        <w:ind w:left="0" w:right="0" w:firstLine="0"/>
        <w:jc w:val="both"/>
      </w:pPr>
      <w:r>
        <w:rPr>
          <w:rStyle w:val="CharStyle7"/>
        </w:rPr>
        <w:t xml:space="preserve">ефективність. </w:t>
      </w:r>
      <w:r>
        <w:rPr>
          <w:rStyle w:val="CharStyle7"/>
          <w:lang w:val="ru-RU" w:eastAsia="ru-RU"/>
        </w:rPr>
        <w:t xml:space="preserve">Чи досягло </w:t>
      </w:r>
      <w:r>
        <w:rPr>
          <w:rStyle w:val="CharStyle7"/>
        </w:rPr>
        <w:t xml:space="preserve">рішення </w:t>
      </w:r>
      <w:r>
        <w:rPr>
          <w:rStyle w:val="CharStyle7"/>
          <w:lang w:val="ru-RU" w:eastAsia="ru-RU"/>
        </w:rPr>
        <w:t xml:space="preserve">мети? Чи вносить свою частку в </w:t>
      </w:r>
      <w:r>
        <w:rPr>
          <w:rStyle w:val="CharStyle7"/>
        </w:rPr>
        <w:t xml:space="preserve">збільшення </w:t>
      </w:r>
      <w:r>
        <w:rPr>
          <w:rStyle w:val="CharStyle7"/>
          <w:lang w:val="ru-RU" w:eastAsia="ru-RU"/>
        </w:rPr>
        <w:t xml:space="preserve">обсягу </w:t>
      </w:r>
      <w:r>
        <w:rPr>
          <w:rStyle w:val="CharStyle7"/>
        </w:rPr>
        <w:t xml:space="preserve">товарів? </w:t>
      </w:r>
      <w:r>
        <w:rPr>
          <w:rStyle w:val="CharStyle7"/>
          <w:lang w:val="ru-RU" w:eastAsia="ru-RU"/>
        </w:rPr>
        <w:t xml:space="preserve">Чи було воно ефективне за витратами? Чи </w:t>
      </w:r>
      <w:r>
        <w:rPr>
          <w:rStyle w:val="CharStyle7"/>
        </w:rPr>
        <w:t xml:space="preserve">відкрило обрії </w:t>
      </w:r>
      <w:r>
        <w:rPr>
          <w:rStyle w:val="CharStyle7"/>
          <w:lang w:val="ru-RU" w:eastAsia="ru-RU"/>
        </w:rPr>
        <w:t xml:space="preserve">росту для </w:t>
      </w:r>
      <w:r>
        <w:rPr>
          <w:rStyle w:val="CharStyle7"/>
        </w:rPr>
        <w:t xml:space="preserve">фірми? </w:t>
      </w:r>
      <w:r>
        <w:rPr>
          <w:rStyle w:val="CharStyle7"/>
          <w:lang w:val="ru-RU" w:eastAsia="ru-RU"/>
        </w:rPr>
        <w:t xml:space="preserve">Чи </w:t>
      </w:r>
      <w:r>
        <w:rPr>
          <w:rStyle w:val="CharStyle7"/>
        </w:rPr>
        <w:t xml:space="preserve">згодні підлеглі, </w:t>
      </w:r>
      <w:r>
        <w:rPr>
          <w:rStyle w:val="CharStyle7"/>
          <w:lang w:val="ru-RU" w:eastAsia="ru-RU"/>
        </w:rPr>
        <w:t xml:space="preserve">що це продуктивне </w:t>
      </w:r>
      <w:r>
        <w:rPr>
          <w:rStyle w:val="CharStyle7"/>
        </w:rPr>
        <w:t xml:space="preserve">рішення? Які труднощі зустрілися </w:t>
      </w:r>
      <w:r>
        <w:rPr>
          <w:rStyle w:val="CharStyle7"/>
          <w:lang w:val="ru-RU" w:eastAsia="ru-RU"/>
        </w:rPr>
        <w:t xml:space="preserve">при </w:t>
      </w:r>
      <w:r>
        <w:rPr>
          <w:rStyle w:val="CharStyle7"/>
        </w:rPr>
        <w:t>здійсненні рішення?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Якщо </w:t>
      </w:r>
      <w:r>
        <w:rPr>
          <w:rStyle w:val="CharStyle7"/>
        </w:rPr>
        <w:t xml:space="preserve">рішення оцінене </w:t>
      </w:r>
      <w:r>
        <w:rPr>
          <w:rStyle w:val="CharStyle7"/>
          <w:lang w:val="ru-RU" w:eastAsia="ru-RU"/>
        </w:rPr>
        <w:t xml:space="preserve">як неефективне, менеджер може </w:t>
      </w:r>
      <w:r>
        <w:rPr>
          <w:rStyle w:val="CharStyle7"/>
        </w:rPr>
        <w:t xml:space="preserve">зіштовхнутися </w:t>
      </w:r>
      <w:r>
        <w:rPr>
          <w:rStyle w:val="CharStyle7"/>
          <w:lang w:val="ru-RU" w:eastAsia="ru-RU"/>
        </w:rPr>
        <w:t xml:space="preserve">з вибором </w:t>
      </w:r>
      <w:r>
        <w:rPr>
          <w:rStyle w:val="CharStyle7"/>
        </w:rPr>
        <w:t xml:space="preserve">іншої </w:t>
      </w:r>
      <w:r>
        <w:rPr>
          <w:rStyle w:val="CharStyle7"/>
          <w:lang w:val="ru-RU" w:eastAsia="ru-RU"/>
        </w:rPr>
        <w:t>альтернативи чи створити новий список альтернатив.</w:t>
      </w:r>
    </w:p>
    <w:p>
      <w:pPr>
        <w:pStyle w:val="Style6"/>
        <w:keepNext w:val="0"/>
        <w:keepLines w:val="0"/>
        <w:widowControl w:val="0"/>
        <w:shd w:val="clear" w:color="auto" w:fill="auto"/>
        <w:bidi w:val="0"/>
        <w:spacing w:before="0" w:after="640"/>
        <w:ind w:left="0" w:right="0" w:firstLine="720"/>
        <w:jc w:val="both"/>
      </w:pPr>
      <w:r>
        <w:rPr>
          <w:rStyle w:val="CharStyle7"/>
          <w:lang w:val="ru-RU" w:eastAsia="ru-RU"/>
        </w:rPr>
        <w:t xml:space="preserve">Якщо </w:t>
      </w:r>
      <w:r>
        <w:rPr>
          <w:rStyle w:val="CharStyle7"/>
        </w:rPr>
        <w:t xml:space="preserve">рішення оцінене </w:t>
      </w:r>
      <w:r>
        <w:rPr>
          <w:rStyle w:val="CharStyle7"/>
          <w:lang w:val="ru-RU" w:eastAsia="ru-RU"/>
        </w:rPr>
        <w:t xml:space="preserve">як ефективне, менеджер мусить переглянути елементи, що зробили його таким. </w:t>
      </w:r>
      <w:r>
        <w:rPr>
          <w:rStyle w:val="CharStyle7"/>
        </w:rPr>
        <w:t xml:space="preserve">Досвід </w:t>
      </w:r>
      <w:r>
        <w:rPr>
          <w:rStyle w:val="CharStyle7"/>
          <w:lang w:val="ru-RU" w:eastAsia="ru-RU"/>
        </w:rPr>
        <w:t xml:space="preserve">прийняття </w:t>
      </w:r>
      <w:r>
        <w:rPr>
          <w:rStyle w:val="CharStyle7"/>
        </w:rPr>
        <w:t xml:space="preserve">і здійснення </w:t>
      </w:r>
      <w:r>
        <w:rPr>
          <w:rStyle w:val="CharStyle7"/>
          <w:lang w:val="ru-RU" w:eastAsia="ru-RU"/>
        </w:rPr>
        <w:t xml:space="preserve">кожного </w:t>
      </w:r>
      <w:r>
        <w:rPr>
          <w:rStyle w:val="CharStyle7"/>
        </w:rPr>
        <w:t xml:space="preserve">рішення стає безцінною </w:t>
      </w:r>
      <w:r>
        <w:rPr>
          <w:rStyle w:val="CharStyle7"/>
          <w:lang w:val="ru-RU" w:eastAsia="ru-RU"/>
        </w:rPr>
        <w:t xml:space="preserve">частиною </w:t>
      </w:r>
      <w:r>
        <w:rPr>
          <w:rStyle w:val="CharStyle7"/>
        </w:rPr>
        <w:t xml:space="preserve">управлінського досвіду. Він </w:t>
      </w:r>
      <w:r>
        <w:rPr>
          <w:rStyle w:val="CharStyle7"/>
          <w:lang w:val="ru-RU" w:eastAsia="ru-RU"/>
        </w:rPr>
        <w:t xml:space="preserve">буде використаний повторно для прийняття </w:t>
      </w:r>
      <w:r>
        <w:rPr>
          <w:rStyle w:val="CharStyle7"/>
        </w:rPr>
        <w:t xml:space="preserve">рішень </w:t>
      </w:r>
      <w:r>
        <w:rPr>
          <w:rStyle w:val="CharStyle7"/>
          <w:lang w:val="ru-RU" w:eastAsia="ru-RU"/>
        </w:rPr>
        <w:t>у майбутньому.</w:t>
      </w:r>
    </w:p>
    <w:p>
      <w:pPr>
        <w:pStyle w:val="Style6"/>
        <w:keepNext w:val="0"/>
        <w:keepLines w:val="0"/>
        <w:widowControl w:val="0"/>
        <w:numPr>
          <w:ilvl w:val="1"/>
          <w:numId w:val="127"/>
        </w:numPr>
        <w:shd w:val="clear" w:color="auto" w:fill="auto"/>
        <w:tabs>
          <w:tab w:pos="548" w:val="left"/>
        </w:tabs>
        <w:bidi w:val="0"/>
        <w:spacing w:before="0" w:after="740"/>
        <w:ind w:left="0" w:right="0" w:firstLine="0"/>
        <w:jc w:val="center"/>
      </w:pPr>
      <w:r>
        <w:rPr>
          <w:rStyle w:val="CharStyle7"/>
          <w:b/>
          <w:bCs/>
          <w:lang w:val="ru-RU" w:eastAsia="ru-RU"/>
        </w:rPr>
        <w:t xml:space="preserve">Методи прийняття </w:t>
      </w:r>
      <w:r>
        <w:rPr>
          <w:rStyle w:val="CharStyle7"/>
          <w:b/>
          <w:bCs/>
        </w:rPr>
        <w:t>рішень</w:t>
      </w:r>
    </w:p>
    <w:p>
      <w:pPr>
        <w:pStyle w:val="Style17"/>
        <w:keepNext/>
        <w:keepLines/>
        <w:widowControl w:val="0"/>
        <w:shd w:val="clear" w:color="auto" w:fill="auto"/>
        <w:bidi w:val="0"/>
        <w:spacing w:before="0" w:after="0" w:line="276" w:lineRule="auto"/>
        <w:ind w:left="0" w:right="0" w:firstLine="720"/>
        <w:jc w:val="both"/>
      </w:pPr>
      <w:bookmarkStart w:id="81" w:name="bookmark81"/>
      <w:r>
        <w:rPr>
          <w:rStyle w:val="CharStyle18"/>
          <w:b/>
          <w:bCs/>
          <w:lang w:val="ru-RU" w:eastAsia="ru-RU"/>
        </w:rPr>
        <w:t>Моделювання</w:t>
      </w:r>
      <w:bookmarkEnd w:id="81"/>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 </w:t>
      </w:r>
      <w:r>
        <w:rPr>
          <w:rStyle w:val="CharStyle7"/>
        </w:rPr>
        <w:t xml:space="preserve">останні </w:t>
      </w:r>
      <w:r>
        <w:rPr>
          <w:rStyle w:val="CharStyle7"/>
          <w:lang w:val="ru-RU" w:eastAsia="ru-RU"/>
        </w:rPr>
        <w:t xml:space="preserve">роки теоретики </w:t>
      </w:r>
      <w:r>
        <w:rPr>
          <w:rStyle w:val="CharStyle7"/>
        </w:rPr>
        <w:t xml:space="preserve">і </w:t>
      </w:r>
      <w:r>
        <w:rPr>
          <w:rStyle w:val="CharStyle7"/>
          <w:lang w:val="ru-RU" w:eastAsia="ru-RU"/>
        </w:rPr>
        <w:t xml:space="preserve">практики менеджменту </w:t>
      </w:r>
      <w:r>
        <w:rPr>
          <w:rStyle w:val="CharStyle7"/>
        </w:rPr>
        <w:t xml:space="preserve">здійснили </w:t>
      </w:r>
      <w:r>
        <w:rPr>
          <w:rStyle w:val="CharStyle7"/>
          <w:lang w:val="ru-RU" w:eastAsia="ru-RU"/>
        </w:rPr>
        <w:t xml:space="preserve">ряд </w:t>
      </w:r>
      <w:r>
        <w:rPr>
          <w:rStyle w:val="CharStyle7"/>
        </w:rPr>
        <w:t xml:space="preserve">досліджень, які спрямовані </w:t>
      </w:r>
      <w:r>
        <w:rPr>
          <w:rStyle w:val="CharStyle7"/>
          <w:lang w:val="ru-RU" w:eastAsia="ru-RU"/>
        </w:rPr>
        <w:t xml:space="preserve">на зниження </w:t>
      </w:r>
      <w:r>
        <w:rPr>
          <w:rStyle w:val="CharStyle7"/>
        </w:rPr>
        <w:t xml:space="preserve">суб’єктивності </w:t>
      </w:r>
      <w:r>
        <w:rPr>
          <w:rStyle w:val="CharStyle7"/>
          <w:lang w:val="ru-RU" w:eastAsia="ru-RU"/>
        </w:rPr>
        <w:t xml:space="preserve">процесу прийняття </w:t>
      </w:r>
      <w:r>
        <w:rPr>
          <w:rStyle w:val="CharStyle7"/>
        </w:rPr>
        <w:t xml:space="preserve">рішення і збільшення </w:t>
      </w:r>
      <w:r>
        <w:rPr>
          <w:rStyle w:val="CharStyle7"/>
          <w:lang w:val="ru-RU" w:eastAsia="ru-RU"/>
        </w:rPr>
        <w:t xml:space="preserve">його </w:t>
      </w:r>
      <w:r>
        <w:rPr>
          <w:rStyle w:val="CharStyle7"/>
        </w:rPr>
        <w:t xml:space="preserve">науковості. </w:t>
      </w:r>
      <w:r>
        <w:rPr>
          <w:rStyle w:val="CharStyle7"/>
          <w:lang w:val="ru-RU" w:eastAsia="ru-RU"/>
        </w:rPr>
        <w:t xml:space="preserve">Кроки в </w:t>
      </w:r>
      <w:r>
        <w:rPr>
          <w:rStyle w:val="CharStyle7"/>
        </w:rPr>
        <w:t xml:space="preserve">прийнятті рішень </w:t>
      </w:r>
      <w:r>
        <w:rPr>
          <w:rStyle w:val="CharStyle7"/>
          <w:lang w:val="ru-RU" w:eastAsia="ru-RU"/>
        </w:rPr>
        <w:t xml:space="preserve">допомагають менеджеру бути </w:t>
      </w:r>
      <w:r>
        <w:rPr>
          <w:rStyle w:val="CharStyle7"/>
        </w:rPr>
        <w:t xml:space="preserve">більш </w:t>
      </w:r>
      <w:r>
        <w:rPr>
          <w:rStyle w:val="CharStyle7"/>
          <w:lang w:val="ru-RU" w:eastAsia="ru-RU"/>
        </w:rPr>
        <w:t xml:space="preserve">систематичним, </w:t>
      </w:r>
      <w:r>
        <w:rPr>
          <w:rStyle w:val="CharStyle7"/>
        </w:rPr>
        <w:t xml:space="preserve">інструменти </w:t>
      </w:r>
      <w:r>
        <w:rPr>
          <w:rStyle w:val="CharStyle7"/>
          <w:lang w:val="ru-RU" w:eastAsia="ru-RU"/>
        </w:rPr>
        <w:t xml:space="preserve">цього процесу допомагають йому бути </w:t>
      </w:r>
      <w:r>
        <w:rPr>
          <w:rStyle w:val="CharStyle7"/>
        </w:rPr>
        <w:t xml:space="preserve">більш раціональним. </w:t>
      </w:r>
      <w:r>
        <w:rPr>
          <w:rStyle w:val="CharStyle7"/>
          <w:lang w:val="ru-RU" w:eastAsia="ru-RU"/>
        </w:rPr>
        <w:t xml:space="preserve">Розробляються </w:t>
      </w:r>
      <w:r>
        <w:rPr>
          <w:rStyle w:val="CharStyle7"/>
        </w:rPr>
        <w:t xml:space="preserve">такі інструменти, </w:t>
      </w:r>
      <w:r>
        <w:rPr>
          <w:rStyle w:val="CharStyle7"/>
          <w:lang w:val="ru-RU" w:eastAsia="ru-RU"/>
        </w:rPr>
        <w:t xml:space="preserve">що використовують </w:t>
      </w:r>
      <w:r>
        <w:rPr>
          <w:rStyle w:val="CharStyle7"/>
        </w:rPr>
        <w:t xml:space="preserve">моделі рішень і різні математичні </w:t>
      </w:r>
      <w:r>
        <w:rPr>
          <w:rStyle w:val="CharStyle7"/>
          <w:lang w:val="ru-RU" w:eastAsia="ru-RU"/>
        </w:rPr>
        <w:t>методи.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 уже </w:t>
      </w:r>
      <w:r>
        <w:rPr>
          <w:rStyle w:val="CharStyle7"/>
        </w:rPr>
        <w:t xml:space="preserve">відзначалося раніше, всі </w:t>
      </w:r>
      <w:r>
        <w:rPr>
          <w:rStyle w:val="CharStyle7"/>
          <w:lang w:val="ru-RU" w:eastAsia="ru-RU"/>
        </w:rPr>
        <w:t xml:space="preserve">методи прийняття </w:t>
      </w:r>
      <w:r>
        <w:rPr>
          <w:rStyle w:val="CharStyle7"/>
        </w:rPr>
        <w:t xml:space="preserve">рішень </w:t>
      </w:r>
      <w:r>
        <w:rPr>
          <w:rStyle w:val="CharStyle7"/>
          <w:lang w:val="ru-RU" w:eastAsia="ru-RU"/>
        </w:rPr>
        <w:t xml:space="preserve">базуються на моделях. </w:t>
      </w:r>
      <w:r>
        <w:rPr>
          <w:rStyle w:val="CharStyle7"/>
        </w:rPr>
        <w:t xml:space="preserve">Моделі </w:t>
      </w:r>
      <w:r>
        <w:rPr>
          <w:rStyle w:val="CharStyle7"/>
          <w:lang w:val="ru-RU" w:eastAsia="ru-RU"/>
        </w:rPr>
        <w:t xml:space="preserve">– це </w:t>
      </w:r>
      <w:r>
        <w:rPr>
          <w:rStyle w:val="CharStyle7"/>
        </w:rPr>
        <w:t xml:space="preserve">наукові інструменти. </w:t>
      </w:r>
      <w:r>
        <w:rPr>
          <w:rStyle w:val="CharStyle7"/>
          <w:lang w:val="ru-RU" w:eastAsia="ru-RU"/>
        </w:rPr>
        <w:t xml:space="preserve">Модель – це зображення визначеного реального предмета чи </w:t>
      </w:r>
      <w:r>
        <w:rPr>
          <w:rStyle w:val="CharStyle7"/>
        </w:rPr>
        <w:t xml:space="preserve">ситуації. Моделі </w:t>
      </w:r>
      <w:r>
        <w:rPr>
          <w:rStyle w:val="CharStyle7"/>
          <w:lang w:val="ru-RU" w:eastAsia="ru-RU"/>
        </w:rPr>
        <w:t xml:space="preserve">не можуть та й не мусять зображувати </w:t>
      </w:r>
      <w:r>
        <w:rPr>
          <w:rStyle w:val="CharStyle7"/>
        </w:rPr>
        <w:t xml:space="preserve">всі дрібні деталі </w:t>
      </w:r>
      <w:r>
        <w:rPr>
          <w:rStyle w:val="CharStyle7"/>
          <w:lang w:val="ru-RU" w:eastAsia="ru-RU"/>
        </w:rPr>
        <w:t xml:space="preserve">предмета чи </w:t>
      </w:r>
      <w:r>
        <w:rPr>
          <w:rStyle w:val="CharStyle7"/>
        </w:rPr>
        <w:t xml:space="preserve">ситуації. Передбачається, </w:t>
      </w:r>
      <w:r>
        <w:rPr>
          <w:rStyle w:val="CharStyle7"/>
          <w:lang w:val="ru-RU" w:eastAsia="ru-RU"/>
        </w:rPr>
        <w:t xml:space="preserve">що в моделях </w:t>
      </w:r>
      <w:r>
        <w:rPr>
          <w:rStyle w:val="CharStyle7"/>
        </w:rPr>
        <w:t xml:space="preserve">відображені найбільш істотні їхні </w:t>
      </w:r>
      <w:r>
        <w:rPr>
          <w:rStyle w:val="CharStyle7"/>
          <w:lang w:val="ru-RU" w:eastAsia="ru-RU"/>
        </w:rPr>
        <w:t>риси.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Шляхом виключення багатьох деталей, модель </w:t>
      </w:r>
      <w:r>
        <w:rPr>
          <w:rStyle w:val="CharStyle7"/>
        </w:rPr>
        <w:t xml:space="preserve">пропонує </w:t>
      </w:r>
      <w:r>
        <w:rPr>
          <w:rStyle w:val="CharStyle7"/>
          <w:lang w:val="ru-RU" w:eastAsia="ru-RU"/>
        </w:rPr>
        <w:t xml:space="preserve">спрощений погляд на загальну </w:t>
      </w:r>
      <w:r>
        <w:rPr>
          <w:rStyle w:val="CharStyle7"/>
        </w:rPr>
        <w:t xml:space="preserve">дійсність. </w:t>
      </w:r>
      <w:r>
        <w:rPr>
          <w:rStyle w:val="CharStyle7"/>
          <w:lang w:val="ru-RU" w:eastAsia="ru-RU"/>
        </w:rPr>
        <w:t xml:space="preserve">Багато деталей опускаються, тому що вони не </w:t>
      </w:r>
      <w:r>
        <w:rPr>
          <w:rStyle w:val="CharStyle7"/>
        </w:rPr>
        <w:t xml:space="preserve">є необхідними </w:t>
      </w:r>
      <w:r>
        <w:rPr>
          <w:rStyle w:val="CharStyle7"/>
          <w:lang w:val="ru-RU" w:eastAsia="ru-RU"/>
        </w:rPr>
        <w:t xml:space="preserve">для прийняття </w:t>
      </w:r>
      <w:r>
        <w:rPr>
          <w:rStyle w:val="CharStyle7"/>
        </w:rPr>
        <w:t xml:space="preserve">дрібних рішень. </w:t>
      </w:r>
      <w:r>
        <w:rPr>
          <w:rStyle w:val="CharStyle7"/>
          <w:lang w:val="ru-RU" w:eastAsia="ru-RU"/>
        </w:rPr>
        <w:t xml:space="preserve">З цього </w:t>
      </w:r>
      <w:r>
        <w:rPr>
          <w:rStyle w:val="CharStyle7"/>
        </w:rPr>
        <w:t xml:space="preserve">випливає, </w:t>
      </w:r>
      <w:r>
        <w:rPr>
          <w:rStyle w:val="CharStyle7"/>
          <w:lang w:val="ru-RU" w:eastAsia="ru-RU"/>
        </w:rPr>
        <w:t xml:space="preserve">що риси </w:t>
      </w:r>
      <w:r>
        <w:rPr>
          <w:rStyle w:val="CharStyle7"/>
        </w:rPr>
        <w:t xml:space="preserve">і деталі, </w:t>
      </w:r>
      <w:r>
        <w:rPr>
          <w:rStyle w:val="CharStyle7"/>
          <w:lang w:val="ru-RU" w:eastAsia="ru-RU"/>
        </w:rPr>
        <w:t xml:space="preserve">що </w:t>
      </w:r>
      <w:r>
        <w:rPr>
          <w:rStyle w:val="CharStyle7"/>
        </w:rPr>
        <w:t xml:space="preserve">включені </w:t>
      </w:r>
      <w:r>
        <w:rPr>
          <w:rStyle w:val="CharStyle7"/>
          <w:lang w:val="ru-RU" w:eastAsia="ru-RU"/>
        </w:rPr>
        <w:t xml:space="preserve">в модель, мають </w:t>
      </w:r>
      <w:r>
        <w:rPr>
          <w:rStyle w:val="CharStyle7"/>
        </w:rPr>
        <w:t xml:space="preserve">відповідати меті, </w:t>
      </w:r>
      <w:r>
        <w:rPr>
          <w:rStyle w:val="CharStyle7"/>
          <w:lang w:val="ru-RU" w:eastAsia="ru-RU"/>
        </w:rPr>
        <w:t xml:space="preserve">з якою вона </w:t>
      </w:r>
      <w:r>
        <w:rPr>
          <w:rStyle w:val="CharStyle7"/>
        </w:rPr>
        <w:t xml:space="preserve">створюється. </w:t>
      </w:r>
      <w:r>
        <w:rPr>
          <w:rStyle w:val="CharStyle7"/>
          <w:lang w:val="ru-RU" w:eastAsia="ru-RU"/>
        </w:rPr>
        <w:t xml:space="preserve">Одним </w:t>
      </w:r>
      <w:r>
        <w:rPr>
          <w:rStyle w:val="CharStyle7"/>
        </w:rPr>
        <w:t xml:space="preserve">із критеріїв успішної моделі є наявність </w:t>
      </w:r>
      <w:r>
        <w:rPr>
          <w:rStyle w:val="CharStyle7"/>
          <w:lang w:val="ru-RU" w:eastAsia="ru-RU"/>
        </w:rPr>
        <w:t xml:space="preserve">прийнятного балансу реальних </w:t>
      </w:r>
      <w:r>
        <w:rPr>
          <w:rStyle w:val="CharStyle7"/>
        </w:rPr>
        <w:t xml:space="preserve">і </w:t>
      </w:r>
      <w:r>
        <w:rPr>
          <w:rStyle w:val="CharStyle7"/>
          <w:lang w:val="ru-RU" w:eastAsia="ru-RU"/>
        </w:rPr>
        <w:t xml:space="preserve">абстрактних рис. Занадто велика </w:t>
      </w:r>
      <w:r>
        <w:rPr>
          <w:rStyle w:val="CharStyle7"/>
        </w:rPr>
        <w:t xml:space="preserve">кількість </w:t>
      </w:r>
      <w:r>
        <w:rPr>
          <w:rStyle w:val="CharStyle7"/>
          <w:lang w:val="ru-RU" w:eastAsia="ru-RU"/>
        </w:rPr>
        <w:t xml:space="preserve">реальних деталей у </w:t>
      </w:r>
      <w:r>
        <w:rPr>
          <w:rStyle w:val="CharStyle7"/>
        </w:rPr>
        <w:t xml:space="preserve">моделі </w:t>
      </w:r>
      <w:r>
        <w:rPr>
          <w:rStyle w:val="CharStyle7"/>
          <w:lang w:val="ru-RU" w:eastAsia="ru-RU"/>
        </w:rPr>
        <w:t xml:space="preserve">приведе до того, що вона буде </w:t>
      </w:r>
      <w:r>
        <w:rPr>
          <w:rStyle w:val="CharStyle7"/>
        </w:rPr>
        <w:t xml:space="preserve">відбивати </w:t>
      </w:r>
      <w:r>
        <w:rPr>
          <w:rStyle w:val="CharStyle7"/>
          <w:lang w:val="ru-RU" w:eastAsia="ru-RU"/>
        </w:rPr>
        <w:t xml:space="preserve">й </w:t>
      </w:r>
      <w:r>
        <w:rPr>
          <w:rStyle w:val="CharStyle7"/>
        </w:rPr>
        <w:t xml:space="preserve">ті </w:t>
      </w:r>
      <w:r>
        <w:rPr>
          <w:rStyle w:val="CharStyle7"/>
          <w:lang w:val="ru-RU" w:eastAsia="ru-RU"/>
        </w:rPr>
        <w:t xml:space="preserve">аспекти </w:t>
      </w:r>
      <w:r>
        <w:rPr>
          <w:rStyle w:val="CharStyle7"/>
        </w:rPr>
        <w:t xml:space="preserve">реальної ситуації, </w:t>
      </w:r>
      <w:r>
        <w:rPr>
          <w:rStyle w:val="CharStyle7"/>
          <w:lang w:val="ru-RU" w:eastAsia="ru-RU"/>
        </w:rPr>
        <w:t xml:space="preserve">що нас не </w:t>
      </w:r>
      <w:r>
        <w:rPr>
          <w:rStyle w:val="CharStyle7"/>
        </w:rPr>
        <w:t xml:space="preserve">цікавлять. </w:t>
      </w:r>
      <w:r>
        <w:rPr>
          <w:rStyle w:val="CharStyle7"/>
          <w:lang w:val="ru-RU" w:eastAsia="ru-RU"/>
        </w:rPr>
        <w:t xml:space="preserve">Зайва </w:t>
      </w:r>
      <w:r>
        <w:rPr>
          <w:rStyle w:val="CharStyle7"/>
        </w:rPr>
        <w:t xml:space="preserve">кількість </w:t>
      </w:r>
      <w:r>
        <w:rPr>
          <w:rStyle w:val="CharStyle7"/>
          <w:lang w:val="ru-RU" w:eastAsia="ru-RU"/>
        </w:rPr>
        <w:t xml:space="preserve">абстрактних рис </w:t>
      </w:r>
      <w:r>
        <w:rPr>
          <w:rStyle w:val="CharStyle7"/>
        </w:rPr>
        <w:t xml:space="preserve">зміщає </w:t>
      </w:r>
      <w:r>
        <w:rPr>
          <w:rStyle w:val="CharStyle7"/>
          <w:lang w:val="ru-RU" w:eastAsia="ru-RU"/>
        </w:rPr>
        <w:t xml:space="preserve">фокус занадто далеко </w:t>
      </w:r>
      <w:r>
        <w:rPr>
          <w:rStyle w:val="CharStyle7"/>
        </w:rPr>
        <w:t>від конкретної ситуації.</w:t>
      </w:r>
    </w:p>
    <w:p>
      <w:pPr>
        <w:pStyle w:val="Style6"/>
        <w:keepNext w:val="0"/>
        <w:keepLines w:val="0"/>
        <w:widowControl w:val="0"/>
        <w:shd w:val="clear" w:color="auto" w:fill="auto"/>
        <w:bidi w:val="0"/>
        <w:spacing w:before="0" w:after="640"/>
        <w:ind w:left="0" w:right="0" w:firstLine="720"/>
        <w:jc w:val="both"/>
      </w:pPr>
      <w:r>
        <w:rPr>
          <w:rStyle w:val="CharStyle7"/>
        </w:rPr>
        <w:t xml:space="preserve">Існують </w:t>
      </w:r>
      <w:r>
        <w:rPr>
          <w:rStyle w:val="CharStyle7"/>
          <w:lang w:val="ru-RU" w:eastAsia="ru-RU"/>
        </w:rPr>
        <w:t xml:space="preserve">три типи моделей: </w:t>
      </w:r>
      <w:r>
        <w:rPr>
          <w:rStyle w:val="CharStyle7"/>
        </w:rPr>
        <w:t xml:space="preserve">описові, аналогові і символьні. </w:t>
      </w:r>
      <w:r>
        <w:rPr>
          <w:rStyle w:val="CharStyle7"/>
          <w:lang w:val="ru-RU" w:eastAsia="ru-RU"/>
        </w:rPr>
        <w:t>Описова</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модель </w:t>
      </w:r>
      <w:r>
        <w:rPr>
          <w:rStyle w:val="CharStyle7"/>
        </w:rPr>
        <w:t xml:space="preserve">зображує </w:t>
      </w:r>
      <w:r>
        <w:rPr>
          <w:rStyle w:val="CharStyle7"/>
          <w:lang w:val="ru-RU" w:eastAsia="ru-RU"/>
        </w:rPr>
        <w:t xml:space="preserve">предмет чи </w:t>
      </w:r>
      <w:r>
        <w:rPr>
          <w:rStyle w:val="CharStyle7"/>
        </w:rPr>
        <w:t xml:space="preserve">ситуацію, </w:t>
      </w:r>
      <w:r>
        <w:rPr>
          <w:rStyle w:val="CharStyle7"/>
          <w:lang w:val="ru-RU" w:eastAsia="ru-RU"/>
        </w:rPr>
        <w:t xml:space="preserve">показуючи нам, як вони виглядають. </w:t>
      </w:r>
      <w:r>
        <w:rPr>
          <w:rStyle w:val="CharStyle7"/>
        </w:rPr>
        <w:t xml:space="preserve">Подібні моделі містять </w:t>
      </w:r>
      <w:r>
        <w:rPr>
          <w:rStyle w:val="CharStyle7"/>
          <w:lang w:val="ru-RU" w:eastAsia="ru-RU"/>
        </w:rPr>
        <w:t xml:space="preserve">велику частку конкретних деталей </w:t>
      </w:r>
      <w:r>
        <w:rPr>
          <w:rStyle w:val="CharStyle7"/>
        </w:rPr>
        <w:t xml:space="preserve">і відносно </w:t>
      </w:r>
      <w:r>
        <w:rPr>
          <w:rStyle w:val="CharStyle7"/>
          <w:lang w:val="ru-RU" w:eastAsia="ru-RU"/>
        </w:rPr>
        <w:t xml:space="preserve">малу частку </w:t>
      </w:r>
      <w:r>
        <w:rPr>
          <w:rStyle w:val="CharStyle7"/>
        </w:rPr>
        <w:t>абстракції.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Наприклад, </w:t>
      </w:r>
      <w:r>
        <w:rPr>
          <w:rStyle w:val="CharStyle7"/>
        </w:rPr>
        <w:t xml:space="preserve">архітектурна </w:t>
      </w:r>
      <w:r>
        <w:rPr>
          <w:rStyle w:val="CharStyle7"/>
          <w:lang w:val="ru-RU" w:eastAsia="ru-RU"/>
        </w:rPr>
        <w:t xml:space="preserve">модель нового заводу </w:t>
      </w:r>
      <w:r>
        <w:rPr>
          <w:rStyle w:val="CharStyle7"/>
        </w:rPr>
        <w:t xml:space="preserve">є </w:t>
      </w:r>
      <w:r>
        <w:rPr>
          <w:rStyle w:val="CharStyle7"/>
          <w:lang w:val="ru-RU" w:eastAsia="ru-RU"/>
        </w:rPr>
        <w:t xml:space="preserve">описовою моделлю. </w:t>
      </w:r>
      <w:r>
        <w:rPr>
          <w:rStyle w:val="CharStyle7"/>
        </w:rPr>
        <w:t xml:space="preserve">Подібний </w:t>
      </w:r>
      <w:r>
        <w:rPr>
          <w:rStyle w:val="CharStyle7"/>
          <w:lang w:val="ru-RU" w:eastAsia="ru-RU"/>
        </w:rPr>
        <w:t xml:space="preserve">тип моделей </w:t>
      </w:r>
      <w:r>
        <w:rPr>
          <w:rStyle w:val="CharStyle7"/>
        </w:rPr>
        <w:t xml:space="preserve">відносно </w:t>
      </w:r>
      <w:r>
        <w:rPr>
          <w:rStyle w:val="CharStyle7"/>
          <w:lang w:val="ru-RU" w:eastAsia="ru-RU"/>
        </w:rPr>
        <w:t xml:space="preserve">легко створити, але нелегко </w:t>
      </w:r>
      <w:r>
        <w:rPr>
          <w:rStyle w:val="CharStyle7"/>
        </w:rPr>
        <w:t xml:space="preserve">змінити. </w:t>
      </w:r>
      <w:r>
        <w:rPr>
          <w:rStyle w:val="CharStyle7"/>
          <w:lang w:val="ru-RU" w:eastAsia="ru-RU"/>
        </w:rPr>
        <w:t xml:space="preserve">Важко </w:t>
      </w:r>
      <w:r>
        <w:rPr>
          <w:rStyle w:val="CharStyle7"/>
        </w:rPr>
        <w:t xml:space="preserve">маніпулювати перемінними </w:t>
      </w:r>
      <w:r>
        <w:rPr>
          <w:rStyle w:val="CharStyle7"/>
          <w:lang w:val="ru-RU" w:eastAsia="ru-RU"/>
        </w:rPr>
        <w:t xml:space="preserve">в </w:t>
      </w:r>
      <w:r>
        <w:rPr>
          <w:rStyle w:val="CharStyle7"/>
        </w:rPr>
        <w:t xml:space="preserve">описовій моделі, </w:t>
      </w:r>
      <w:r>
        <w:rPr>
          <w:rStyle w:val="CharStyle7"/>
          <w:lang w:val="ru-RU" w:eastAsia="ru-RU"/>
        </w:rPr>
        <w:t xml:space="preserve">тому що </w:t>
      </w:r>
      <w:r>
        <w:rPr>
          <w:rStyle w:val="CharStyle7"/>
        </w:rPr>
        <w:t xml:space="preserve">її </w:t>
      </w:r>
      <w:r>
        <w:rPr>
          <w:rStyle w:val="CharStyle7"/>
          <w:lang w:val="ru-RU" w:eastAsia="ru-RU"/>
        </w:rPr>
        <w:t xml:space="preserve">елементи досить </w:t>
      </w:r>
      <w:r>
        <w:rPr>
          <w:rStyle w:val="CharStyle7"/>
        </w:rPr>
        <w:t xml:space="preserve">конкретні. </w:t>
      </w:r>
      <w:r>
        <w:rPr>
          <w:rStyle w:val="CharStyle7"/>
          <w:lang w:val="ru-RU" w:eastAsia="ru-RU"/>
        </w:rPr>
        <w:t xml:space="preserve">Вони створюються для </w:t>
      </w:r>
      <w:r>
        <w:rPr>
          <w:rStyle w:val="CharStyle7"/>
        </w:rPr>
        <w:t xml:space="preserve">відображення конкретної, приватної ситуації. </w:t>
      </w:r>
      <w:r>
        <w:rPr>
          <w:rStyle w:val="CharStyle7"/>
          <w:lang w:val="ru-RU" w:eastAsia="ru-RU"/>
        </w:rPr>
        <w:t xml:space="preserve">Масштабна модель заводу – це масштабна модель конкретного заводу, </w:t>
      </w:r>
      <w:r>
        <w:rPr>
          <w:rStyle w:val="CharStyle7"/>
        </w:rPr>
        <w:t xml:space="preserve">і </w:t>
      </w:r>
      <w:r>
        <w:rPr>
          <w:rStyle w:val="CharStyle7"/>
          <w:lang w:val="ru-RU" w:eastAsia="ru-RU"/>
        </w:rPr>
        <w:t xml:space="preserve">риси </w:t>
      </w:r>
      <w:r>
        <w:rPr>
          <w:rStyle w:val="CharStyle7"/>
        </w:rPr>
        <w:t xml:space="preserve">її </w:t>
      </w:r>
      <w:r>
        <w:rPr>
          <w:rStyle w:val="CharStyle7"/>
          <w:lang w:val="ru-RU" w:eastAsia="ru-RU"/>
        </w:rPr>
        <w:t xml:space="preserve">не можуть бути </w:t>
      </w:r>
      <w:r>
        <w:rPr>
          <w:rStyle w:val="CharStyle7"/>
        </w:rPr>
        <w:t xml:space="preserve">використані </w:t>
      </w:r>
      <w:r>
        <w:rPr>
          <w:rStyle w:val="CharStyle7"/>
          <w:lang w:val="ru-RU" w:eastAsia="ru-RU"/>
        </w:rPr>
        <w:t xml:space="preserve">для опису </w:t>
      </w:r>
      <w:r>
        <w:rPr>
          <w:rStyle w:val="CharStyle7"/>
        </w:rPr>
        <w:t>заводів взагалі.</w:t>
      </w:r>
    </w:p>
    <w:p>
      <w:pPr>
        <w:pStyle w:val="Style6"/>
        <w:keepNext w:val="0"/>
        <w:keepLines w:val="0"/>
        <w:widowControl w:val="0"/>
        <w:shd w:val="clear" w:color="auto" w:fill="auto"/>
        <w:bidi w:val="0"/>
        <w:spacing w:before="0" w:after="0"/>
        <w:ind w:left="0" w:right="0" w:firstLine="720"/>
        <w:jc w:val="both"/>
      </w:pPr>
      <w:r>
        <w:rPr>
          <w:rStyle w:val="CharStyle7"/>
        </w:rPr>
        <w:t xml:space="preserve">Аналогові моделі </w:t>
      </w:r>
      <w:r>
        <w:rPr>
          <w:rStyle w:val="CharStyle7"/>
          <w:lang w:val="ru-RU" w:eastAsia="ru-RU"/>
        </w:rPr>
        <w:t xml:space="preserve">зображують предмети чи </w:t>
      </w:r>
      <w:r>
        <w:rPr>
          <w:rStyle w:val="CharStyle7"/>
        </w:rPr>
        <w:t xml:space="preserve">ситуації, замінюючи різні реальні </w:t>
      </w:r>
      <w:r>
        <w:rPr>
          <w:rStyle w:val="CharStyle7"/>
          <w:lang w:val="ru-RU" w:eastAsia="ru-RU"/>
        </w:rPr>
        <w:t xml:space="preserve">елементи </w:t>
      </w:r>
      <w:r>
        <w:rPr>
          <w:rStyle w:val="CharStyle7"/>
        </w:rPr>
        <w:t xml:space="preserve">іншими, </w:t>
      </w:r>
      <w:r>
        <w:rPr>
          <w:rStyle w:val="CharStyle7"/>
          <w:lang w:val="ru-RU" w:eastAsia="ru-RU"/>
        </w:rPr>
        <w:t xml:space="preserve">що </w:t>
      </w:r>
      <w:r>
        <w:rPr>
          <w:rStyle w:val="CharStyle7"/>
        </w:rPr>
        <w:t xml:space="preserve">відрізняються </w:t>
      </w:r>
      <w:r>
        <w:rPr>
          <w:rStyle w:val="CharStyle7"/>
          <w:lang w:val="ru-RU" w:eastAsia="ru-RU"/>
        </w:rPr>
        <w:t xml:space="preserve">формою чи властивостями. Наприклад, озеро на </w:t>
      </w:r>
      <w:r>
        <w:rPr>
          <w:rStyle w:val="CharStyle7"/>
        </w:rPr>
        <w:t xml:space="preserve">карті </w:t>
      </w:r>
      <w:r>
        <w:rPr>
          <w:rStyle w:val="CharStyle7"/>
          <w:lang w:val="ru-RU" w:eastAsia="ru-RU"/>
        </w:rPr>
        <w:t xml:space="preserve">зображують блакитним кольором. Зображення грошового потоку </w:t>
      </w:r>
      <w:r>
        <w:rPr>
          <w:rStyle w:val="CharStyle7"/>
        </w:rPr>
        <w:t xml:space="preserve">компанії, </w:t>
      </w:r>
      <w:r>
        <w:rPr>
          <w:rStyle w:val="CharStyle7"/>
          <w:lang w:val="ru-RU" w:eastAsia="ru-RU"/>
        </w:rPr>
        <w:t xml:space="preserve">на перший погляд схоже на вертикальну </w:t>
      </w:r>
      <w:r>
        <w:rPr>
          <w:rStyle w:val="CharStyle7"/>
        </w:rPr>
        <w:t xml:space="preserve">діаграму, </w:t>
      </w:r>
      <w:r>
        <w:rPr>
          <w:rStyle w:val="CharStyle7"/>
          <w:lang w:val="ru-RU" w:eastAsia="ru-RU"/>
        </w:rPr>
        <w:t xml:space="preserve">теж </w:t>
      </w:r>
      <w:r>
        <w:rPr>
          <w:rStyle w:val="CharStyle7"/>
        </w:rPr>
        <w:t xml:space="preserve">є </w:t>
      </w:r>
      <w:r>
        <w:rPr>
          <w:rStyle w:val="CharStyle7"/>
          <w:lang w:val="ru-RU" w:eastAsia="ru-RU"/>
        </w:rPr>
        <w:t xml:space="preserve">аналоговою моделлю. Цими моделями легше </w:t>
      </w:r>
      <w:r>
        <w:rPr>
          <w:rStyle w:val="CharStyle7"/>
        </w:rPr>
        <w:t>маніпу</w:t>
        <w:softHyphen/>
        <w:t>лювати,</w:t>
      </w:r>
      <w:r>
        <w:rPr>
          <w:rStyle w:val="CharStyle7"/>
          <w:lang w:val="ru-RU" w:eastAsia="ru-RU"/>
        </w:rPr>
        <w:t xml:space="preserve"> </w:t>
      </w:r>
      <w:r>
        <w:rPr>
          <w:rStyle w:val="CharStyle7"/>
        </w:rPr>
        <w:t xml:space="preserve">ніж </w:t>
      </w:r>
      <w:r>
        <w:rPr>
          <w:rStyle w:val="CharStyle7"/>
          <w:lang w:val="ru-RU" w:eastAsia="ru-RU"/>
        </w:rPr>
        <w:t xml:space="preserve">описовими, тому що в них </w:t>
      </w:r>
      <w:r>
        <w:rPr>
          <w:rStyle w:val="CharStyle7"/>
        </w:rPr>
        <w:t xml:space="preserve">більш </w:t>
      </w:r>
      <w:r>
        <w:rPr>
          <w:rStyle w:val="CharStyle7"/>
          <w:lang w:val="ru-RU" w:eastAsia="ru-RU"/>
        </w:rPr>
        <w:t xml:space="preserve">високий </w:t>
      </w:r>
      <w:r>
        <w:rPr>
          <w:rStyle w:val="CharStyle7"/>
        </w:rPr>
        <w:t>рівень абстракції.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Символьна модель </w:t>
      </w:r>
      <w:r>
        <w:rPr>
          <w:rStyle w:val="CharStyle7"/>
        </w:rPr>
        <w:t xml:space="preserve">показує різні властивості </w:t>
      </w:r>
      <w:r>
        <w:rPr>
          <w:rStyle w:val="CharStyle7"/>
          <w:lang w:val="ru-RU" w:eastAsia="ru-RU"/>
        </w:rPr>
        <w:t xml:space="preserve">й елементи </w:t>
      </w:r>
      <w:r>
        <w:rPr>
          <w:rStyle w:val="CharStyle7"/>
        </w:rPr>
        <w:t xml:space="preserve">ситуації </w:t>
      </w:r>
      <w:r>
        <w:rPr>
          <w:rStyle w:val="CharStyle7"/>
          <w:lang w:val="ru-RU" w:eastAsia="ru-RU"/>
        </w:rPr>
        <w:t xml:space="preserve">символами. Прикладом такого типу моделей може служити математична модель, в </w:t>
      </w:r>
      <w:r>
        <w:rPr>
          <w:rStyle w:val="CharStyle7"/>
        </w:rPr>
        <w:t xml:space="preserve">якій різні </w:t>
      </w:r>
      <w:r>
        <w:rPr>
          <w:rStyle w:val="CharStyle7"/>
          <w:lang w:val="ru-RU" w:eastAsia="ru-RU"/>
        </w:rPr>
        <w:t xml:space="preserve">елементи </w:t>
      </w:r>
      <w:r>
        <w:rPr>
          <w:rStyle w:val="CharStyle7"/>
        </w:rPr>
        <w:t xml:space="preserve">ситуації </w:t>
      </w:r>
      <w:r>
        <w:rPr>
          <w:rStyle w:val="CharStyle7"/>
          <w:lang w:val="ru-RU" w:eastAsia="ru-RU"/>
        </w:rPr>
        <w:t xml:space="preserve">виражаються у </w:t>
      </w:r>
      <w:r>
        <w:rPr>
          <w:rStyle w:val="CharStyle7"/>
        </w:rPr>
        <w:t xml:space="preserve">формі рівнянь. </w:t>
      </w:r>
      <w:r>
        <w:rPr>
          <w:rStyle w:val="CharStyle7"/>
          <w:lang w:val="ru-RU" w:eastAsia="ru-RU"/>
        </w:rPr>
        <w:t xml:space="preserve">Символьними моделями </w:t>
      </w:r>
      <w:r>
        <w:rPr>
          <w:rStyle w:val="CharStyle7"/>
        </w:rPr>
        <w:t xml:space="preserve">найбільш </w:t>
      </w:r>
      <w:r>
        <w:rPr>
          <w:rStyle w:val="CharStyle7"/>
          <w:lang w:val="ru-RU" w:eastAsia="ru-RU"/>
        </w:rPr>
        <w:t xml:space="preserve">легко </w:t>
      </w:r>
      <w:r>
        <w:rPr>
          <w:rStyle w:val="CharStyle7"/>
        </w:rPr>
        <w:t xml:space="preserve">маніпулювати, </w:t>
      </w:r>
      <w:r>
        <w:rPr>
          <w:rStyle w:val="CharStyle7"/>
          <w:lang w:val="ru-RU" w:eastAsia="ru-RU"/>
        </w:rPr>
        <w:t xml:space="preserve">тому що в них високий </w:t>
      </w:r>
      <w:r>
        <w:rPr>
          <w:rStyle w:val="CharStyle7"/>
        </w:rPr>
        <w:t>рівень абстракції.</w:t>
      </w:r>
    </w:p>
    <w:p>
      <w:pPr>
        <w:pStyle w:val="Style6"/>
        <w:keepNext w:val="0"/>
        <w:keepLines w:val="0"/>
        <w:widowControl w:val="0"/>
        <w:shd w:val="clear" w:color="auto" w:fill="auto"/>
        <w:bidi w:val="0"/>
        <w:spacing w:before="0" w:after="0"/>
        <w:ind w:left="0" w:right="0" w:firstLine="720"/>
        <w:jc w:val="both"/>
      </w:pPr>
      <w:r>
        <w:rPr>
          <w:rStyle w:val="CharStyle7"/>
        </w:rPr>
        <w:t xml:space="preserve">Моделі </w:t>
      </w:r>
      <w:r>
        <w:rPr>
          <w:rStyle w:val="CharStyle7"/>
          <w:lang w:val="ru-RU" w:eastAsia="ru-RU"/>
        </w:rPr>
        <w:t xml:space="preserve">можуть служити самим </w:t>
      </w:r>
      <w:r>
        <w:rPr>
          <w:rStyle w:val="CharStyle7"/>
        </w:rPr>
        <w:t xml:space="preserve">різним цілям управління. </w:t>
      </w:r>
      <w:r>
        <w:rPr>
          <w:rStyle w:val="CharStyle7"/>
          <w:lang w:val="ru-RU" w:eastAsia="ru-RU"/>
        </w:rPr>
        <w:t xml:space="preserve">Вони можуть допомогти менеджеру уявити </w:t>
      </w:r>
      <w:r>
        <w:rPr>
          <w:rStyle w:val="CharStyle7"/>
        </w:rPr>
        <w:t xml:space="preserve">собі загальні </w:t>
      </w:r>
      <w:r>
        <w:rPr>
          <w:rStyle w:val="CharStyle7"/>
          <w:lang w:val="ru-RU" w:eastAsia="ru-RU"/>
        </w:rPr>
        <w:t xml:space="preserve">перспективи </w:t>
      </w:r>
      <w:r>
        <w:rPr>
          <w:rStyle w:val="CharStyle7"/>
        </w:rPr>
        <w:t xml:space="preserve">конкретної ситуації. </w:t>
      </w:r>
      <w:r>
        <w:rPr>
          <w:rStyle w:val="CharStyle7"/>
          <w:lang w:val="ru-RU" w:eastAsia="ru-RU"/>
        </w:rPr>
        <w:t xml:space="preserve">Наприклад, схема </w:t>
      </w:r>
      <w:r>
        <w:rPr>
          <w:rStyle w:val="CharStyle7"/>
        </w:rPr>
        <w:t xml:space="preserve">організації компанії, </w:t>
      </w:r>
      <w:r>
        <w:rPr>
          <w:rStyle w:val="CharStyle7"/>
          <w:lang w:val="ru-RU" w:eastAsia="ru-RU"/>
        </w:rPr>
        <w:t xml:space="preserve">у </w:t>
      </w:r>
      <w:r>
        <w:rPr>
          <w:rStyle w:val="CharStyle7"/>
        </w:rPr>
        <w:t xml:space="preserve">якій адміністративна ієрархія </w:t>
      </w:r>
      <w:r>
        <w:rPr>
          <w:rStyle w:val="CharStyle7"/>
          <w:lang w:val="ru-RU" w:eastAsia="ru-RU"/>
        </w:rPr>
        <w:t xml:space="preserve">зображена як група </w:t>
      </w:r>
      <w:r>
        <w:rPr>
          <w:rStyle w:val="CharStyle7"/>
        </w:rPr>
        <w:t xml:space="preserve">з’єднаних між </w:t>
      </w:r>
      <w:r>
        <w:rPr>
          <w:rStyle w:val="CharStyle7"/>
          <w:lang w:val="ru-RU" w:eastAsia="ru-RU"/>
        </w:rPr>
        <w:t xml:space="preserve">собою </w:t>
      </w:r>
      <w:r>
        <w:rPr>
          <w:rStyle w:val="CharStyle7"/>
        </w:rPr>
        <w:t xml:space="preserve">фігур. </w:t>
      </w:r>
      <w:r>
        <w:rPr>
          <w:rStyle w:val="CharStyle7"/>
          <w:lang w:val="ru-RU" w:eastAsia="ru-RU"/>
        </w:rPr>
        <w:t xml:space="preserve">Якщо менеджер </w:t>
      </w:r>
      <w:r>
        <w:rPr>
          <w:rStyle w:val="CharStyle7"/>
        </w:rPr>
        <w:t xml:space="preserve">має </w:t>
      </w:r>
      <w:r>
        <w:rPr>
          <w:rStyle w:val="CharStyle7"/>
          <w:lang w:val="ru-RU" w:eastAsia="ru-RU"/>
        </w:rPr>
        <w:t xml:space="preserve">суворо дотримуватися </w:t>
      </w:r>
      <w:r>
        <w:rPr>
          <w:rStyle w:val="CharStyle7"/>
        </w:rPr>
        <w:t xml:space="preserve">субординації </w:t>
      </w:r>
      <w:r>
        <w:rPr>
          <w:rStyle w:val="CharStyle7"/>
          <w:lang w:val="ru-RU" w:eastAsia="ru-RU"/>
        </w:rPr>
        <w:t xml:space="preserve">при </w:t>
      </w:r>
      <w:r>
        <w:rPr>
          <w:rStyle w:val="CharStyle7"/>
        </w:rPr>
        <w:t xml:space="preserve">передачі відповідальності, </w:t>
      </w:r>
      <w:r>
        <w:rPr>
          <w:rStyle w:val="CharStyle7"/>
          <w:lang w:val="ru-RU" w:eastAsia="ru-RU"/>
        </w:rPr>
        <w:t xml:space="preserve">така модель допоможе йому не упустити </w:t>
      </w:r>
      <w:r>
        <w:rPr>
          <w:rStyle w:val="CharStyle7"/>
        </w:rPr>
        <w:t xml:space="preserve">жодної </w:t>
      </w:r>
      <w:r>
        <w:rPr>
          <w:rStyle w:val="CharStyle7"/>
          <w:lang w:val="ru-RU" w:eastAsia="ru-RU"/>
        </w:rPr>
        <w:t xml:space="preserve">ланки з цього ланцюжка. </w:t>
      </w:r>
      <w:r>
        <w:rPr>
          <w:rStyle w:val="CharStyle7"/>
        </w:rPr>
        <w:t xml:space="preserve">Моделі </w:t>
      </w:r>
      <w:r>
        <w:rPr>
          <w:rStyle w:val="CharStyle7"/>
          <w:lang w:val="ru-RU" w:eastAsia="ru-RU"/>
        </w:rPr>
        <w:t xml:space="preserve">також можуть допомогти менеджеру передбачити </w:t>
      </w:r>
      <w:r>
        <w:rPr>
          <w:rStyle w:val="CharStyle7"/>
        </w:rPr>
        <w:t xml:space="preserve">визначені зміни </w:t>
      </w:r>
      <w:r>
        <w:rPr>
          <w:rStyle w:val="CharStyle7"/>
          <w:lang w:val="ru-RU" w:eastAsia="ru-RU"/>
        </w:rPr>
        <w:t xml:space="preserve">у </w:t>
      </w:r>
      <w:r>
        <w:rPr>
          <w:rStyle w:val="CharStyle7"/>
        </w:rPr>
        <w:t xml:space="preserve">своїй організації. </w:t>
      </w:r>
      <w:r>
        <w:rPr>
          <w:rStyle w:val="CharStyle7"/>
          <w:lang w:val="ru-RU" w:eastAsia="ru-RU"/>
        </w:rPr>
        <w:t xml:space="preserve">Наприклад, на </w:t>
      </w:r>
      <w:r>
        <w:rPr>
          <w:rStyle w:val="CharStyle7"/>
        </w:rPr>
        <w:t xml:space="preserve">базі </w:t>
      </w:r>
      <w:r>
        <w:rPr>
          <w:rStyle w:val="CharStyle7"/>
          <w:lang w:val="ru-RU" w:eastAsia="ru-RU"/>
        </w:rPr>
        <w:t xml:space="preserve">минулого </w:t>
      </w:r>
      <w:r>
        <w:rPr>
          <w:rStyle w:val="CharStyle7"/>
        </w:rPr>
        <w:t xml:space="preserve">досвіду </w:t>
      </w:r>
      <w:r>
        <w:rPr>
          <w:rStyle w:val="CharStyle7"/>
          <w:lang w:val="ru-RU" w:eastAsia="ru-RU"/>
        </w:rPr>
        <w:t xml:space="preserve">можна сказати, як буде коливатися грошовий </w:t>
      </w:r>
      <w:r>
        <w:rPr>
          <w:rStyle w:val="CharStyle7"/>
        </w:rPr>
        <w:t xml:space="preserve">потік </w:t>
      </w:r>
      <w:r>
        <w:rPr>
          <w:rStyle w:val="CharStyle7"/>
          <w:lang w:val="ru-RU" w:eastAsia="ru-RU"/>
        </w:rPr>
        <w:t xml:space="preserve">у </w:t>
      </w:r>
      <w:r>
        <w:rPr>
          <w:rStyle w:val="CharStyle7"/>
        </w:rPr>
        <w:t xml:space="preserve">результаті </w:t>
      </w:r>
      <w:r>
        <w:rPr>
          <w:rStyle w:val="CharStyle7"/>
          <w:lang w:val="ru-RU" w:eastAsia="ru-RU"/>
        </w:rPr>
        <w:t xml:space="preserve">проведення запланованих </w:t>
      </w:r>
      <w:r>
        <w:rPr>
          <w:rStyle w:val="CharStyle7"/>
        </w:rPr>
        <w:t xml:space="preserve">змін </w:t>
      </w:r>
      <w:r>
        <w:rPr>
          <w:rStyle w:val="CharStyle7"/>
          <w:lang w:val="ru-RU" w:eastAsia="ru-RU"/>
        </w:rPr>
        <w:t xml:space="preserve">у </w:t>
      </w:r>
      <w:r>
        <w:rPr>
          <w:rStyle w:val="CharStyle7"/>
        </w:rPr>
        <w:t xml:space="preserve">графіку </w:t>
      </w:r>
      <w:r>
        <w:rPr>
          <w:rStyle w:val="CharStyle7"/>
          <w:lang w:val="ru-RU" w:eastAsia="ru-RU"/>
        </w:rPr>
        <w:t xml:space="preserve">виробництва. Якщо менеджер може створити модель, що близько </w:t>
      </w:r>
      <w:r>
        <w:rPr>
          <w:rStyle w:val="CharStyle7"/>
        </w:rPr>
        <w:t xml:space="preserve">відображає дію </w:t>
      </w:r>
      <w:r>
        <w:rPr>
          <w:rStyle w:val="CharStyle7"/>
          <w:lang w:val="ru-RU" w:eastAsia="ru-RU"/>
        </w:rPr>
        <w:t xml:space="preserve">деяких </w:t>
      </w:r>
      <w:r>
        <w:rPr>
          <w:rStyle w:val="CharStyle7"/>
        </w:rPr>
        <w:t xml:space="preserve">елементів </w:t>
      </w:r>
      <w:r>
        <w:rPr>
          <w:rStyle w:val="CharStyle7"/>
          <w:lang w:val="ru-RU" w:eastAsia="ru-RU"/>
        </w:rPr>
        <w:t xml:space="preserve">його </w:t>
      </w:r>
      <w:r>
        <w:rPr>
          <w:rStyle w:val="CharStyle7"/>
        </w:rPr>
        <w:t xml:space="preserve">організації, </w:t>
      </w:r>
      <w:r>
        <w:rPr>
          <w:rStyle w:val="CharStyle7"/>
          <w:lang w:val="ru-RU" w:eastAsia="ru-RU"/>
        </w:rPr>
        <w:t xml:space="preserve">то, </w:t>
      </w:r>
      <w:r>
        <w:rPr>
          <w:rStyle w:val="CharStyle7"/>
        </w:rPr>
        <w:t xml:space="preserve">аналізуючи </w:t>
      </w:r>
      <w:r>
        <w:rPr>
          <w:rStyle w:val="CharStyle7"/>
          <w:lang w:val="ru-RU" w:eastAsia="ru-RU"/>
        </w:rPr>
        <w:t xml:space="preserve">й експериментуючи з </w:t>
      </w:r>
      <w:r>
        <w:rPr>
          <w:rStyle w:val="CharStyle7"/>
        </w:rPr>
        <w:t xml:space="preserve">цією </w:t>
      </w:r>
      <w:r>
        <w:rPr>
          <w:rStyle w:val="CharStyle7"/>
          <w:lang w:val="ru-RU" w:eastAsia="ru-RU"/>
        </w:rPr>
        <w:t xml:space="preserve">моделлю, </w:t>
      </w:r>
      <w:r>
        <w:rPr>
          <w:rStyle w:val="CharStyle7"/>
        </w:rPr>
        <w:t xml:space="preserve">він </w:t>
      </w:r>
      <w:r>
        <w:rPr>
          <w:rStyle w:val="CharStyle7"/>
          <w:lang w:val="ru-RU" w:eastAsia="ru-RU"/>
        </w:rPr>
        <w:t xml:space="preserve">може виявити найкращий курс </w:t>
      </w:r>
      <w:r>
        <w:rPr>
          <w:rStyle w:val="CharStyle7"/>
        </w:rPr>
        <w:t xml:space="preserve">дій. </w:t>
      </w:r>
      <w:r>
        <w:rPr>
          <w:rStyle w:val="CharStyle7"/>
          <w:lang w:val="ru-RU" w:eastAsia="ru-RU"/>
        </w:rPr>
        <w:t xml:space="preserve">Наприклад, знаючи </w:t>
      </w:r>
      <w:r>
        <w:rPr>
          <w:rStyle w:val="CharStyle7"/>
        </w:rPr>
        <w:t xml:space="preserve">первісну вартість </w:t>
      </w:r>
      <w:r>
        <w:rPr>
          <w:rStyle w:val="CharStyle7"/>
          <w:lang w:val="ru-RU" w:eastAsia="ru-RU"/>
        </w:rPr>
        <w:t xml:space="preserve">двох </w:t>
      </w:r>
      <w:r>
        <w:rPr>
          <w:rStyle w:val="CharStyle7"/>
        </w:rPr>
        <w:t xml:space="preserve">різних агрегатів </w:t>
      </w:r>
      <w:r>
        <w:rPr>
          <w:rStyle w:val="CharStyle7"/>
          <w:lang w:val="ru-RU" w:eastAsia="ru-RU"/>
        </w:rPr>
        <w:t xml:space="preserve">для виробництва морозива, знаючи </w:t>
      </w:r>
      <w:r>
        <w:rPr>
          <w:rStyle w:val="CharStyle7"/>
        </w:rPr>
        <w:t xml:space="preserve">їхній </w:t>
      </w:r>
      <w:r>
        <w:rPr>
          <w:rStyle w:val="CharStyle7"/>
          <w:lang w:val="ru-RU" w:eastAsia="ru-RU"/>
        </w:rPr>
        <w:t xml:space="preserve">обсяг випуску, </w:t>
      </w:r>
      <w:r>
        <w:rPr>
          <w:rStyle w:val="CharStyle7"/>
        </w:rPr>
        <w:t xml:space="preserve">термін експлуатації </w:t>
      </w:r>
      <w:r>
        <w:rPr>
          <w:rStyle w:val="CharStyle7"/>
          <w:lang w:val="ru-RU" w:eastAsia="ru-RU"/>
        </w:rPr>
        <w:t xml:space="preserve">й </w:t>
      </w:r>
      <w:r>
        <w:rPr>
          <w:rStyle w:val="CharStyle7"/>
        </w:rPr>
        <w:t xml:space="preserve">очікувані </w:t>
      </w:r>
      <w:r>
        <w:rPr>
          <w:rStyle w:val="CharStyle7"/>
          <w:lang w:val="ru-RU" w:eastAsia="ru-RU"/>
        </w:rPr>
        <w:t xml:space="preserve">витрати, менеджер може </w:t>
      </w:r>
      <w:r>
        <w:rPr>
          <w:rStyle w:val="CharStyle7"/>
        </w:rPr>
        <w:t xml:space="preserve">підрахувати, </w:t>
      </w:r>
      <w:r>
        <w:rPr>
          <w:rStyle w:val="CharStyle7"/>
          <w:lang w:val="ru-RU" w:eastAsia="ru-RU"/>
        </w:rPr>
        <w:t xml:space="preserve">покупка </w:t>
      </w:r>
      <w:r>
        <w:rPr>
          <w:rStyle w:val="CharStyle7"/>
        </w:rPr>
        <w:t xml:space="preserve">якої </w:t>
      </w:r>
      <w:r>
        <w:rPr>
          <w:rStyle w:val="CharStyle7"/>
          <w:lang w:val="ru-RU" w:eastAsia="ru-RU"/>
        </w:rPr>
        <w:t xml:space="preserve">машини </w:t>
      </w:r>
      <w:r>
        <w:rPr>
          <w:rStyle w:val="CharStyle7"/>
        </w:rPr>
        <w:t xml:space="preserve">найбільш </w:t>
      </w:r>
      <w:r>
        <w:rPr>
          <w:rStyle w:val="CharStyle7"/>
          <w:lang w:val="ru-RU" w:eastAsia="ru-RU"/>
        </w:rPr>
        <w:t xml:space="preserve">ефективна для його </w:t>
      </w:r>
      <w:r>
        <w:rPr>
          <w:rStyle w:val="CharStyle7"/>
        </w:rPr>
        <w:t>організації.</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Дерево </w:t>
      </w:r>
      <w:r>
        <w:rPr>
          <w:rStyle w:val="CharStyle7"/>
          <w:b/>
          <w:bCs/>
        </w:rPr>
        <w:t>рішень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Дерево </w:t>
      </w:r>
      <w:r>
        <w:rPr>
          <w:rStyle w:val="CharStyle7"/>
        </w:rPr>
        <w:t xml:space="preserve">рішень </w:t>
      </w:r>
      <w:r>
        <w:rPr>
          <w:rStyle w:val="CharStyle7"/>
          <w:lang w:val="ru-RU" w:eastAsia="ru-RU"/>
        </w:rPr>
        <w:t xml:space="preserve">– це модель, подана в </w:t>
      </w:r>
      <w:r>
        <w:rPr>
          <w:rStyle w:val="CharStyle7"/>
        </w:rPr>
        <w:t xml:space="preserve">графічній формі. </w:t>
      </w:r>
      <w:r>
        <w:rPr>
          <w:rStyle w:val="CharStyle7"/>
          <w:lang w:val="ru-RU" w:eastAsia="ru-RU"/>
        </w:rPr>
        <w:t xml:space="preserve">На </w:t>
      </w:r>
      <w:r>
        <w:rPr>
          <w:rStyle w:val="CharStyle7"/>
        </w:rPr>
        <w:t>графік</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наносять </w:t>
      </w:r>
      <w:r>
        <w:rPr>
          <w:rStyle w:val="CharStyle7"/>
        </w:rPr>
        <w:t xml:space="preserve">всі </w:t>
      </w:r>
      <w:r>
        <w:rPr>
          <w:rStyle w:val="CharStyle7"/>
          <w:lang w:val="ru-RU" w:eastAsia="ru-RU"/>
        </w:rPr>
        <w:t xml:space="preserve">кроки, </w:t>
      </w:r>
      <w:r>
        <w:rPr>
          <w:rStyle w:val="CharStyle7"/>
        </w:rPr>
        <w:t xml:space="preserve">які необхідно </w:t>
      </w:r>
      <w:r>
        <w:rPr>
          <w:rStyle w:val="CharStyle7"/>
          <w:lang w:val="ru-RU" w:eastAsia="ru-RU"/>
        </w:rPr>
        <w:t xml:space="preserve">розглянути, </w:t>
      </w:r>
      <w:r>
        <w:rPr>
          <w:rStyle w:val="CharStyle7"/>
        </w:rPr>
        <w:t xml:space="preserve">оцінюючи різні </w:t>
      </w:r>
      <w:r>
        <w:rPr>
          <w:rStyle w:val="CharStyle7"/>
          <w:lang w:val="ru-RU" w:eastAsia="ru-RU"/>
        </w:rPr>
        <w:t xml:space="preserve">альтернативи. Дерево </w:t>
      </w:r>
      <w:r>
        <w:rPr>
          <w:rStyle w:val="CharStyle7"/>
        </w:rPr>
        <w:t xml:space="preserve">рішень підкреслює </w:t>
      </w:r>
      <w:r>
        <w:rPr>
          <w:rStyle w:val="CharStyle7"/>
          <w:lang w:val="ru-RU" w:eastAsia="ru-RU"/>
        </w:rPr>
        <w:t xml:space="preserve">два основних моменти: використання </w:t>
      </w:r>
      <w:r>
        <w:rPr>
          <w:rStyle w:val="CharStyle7"/>
        </w:rPr>
        <w:t xml:space="preserve">інформації, </w:t>
      </w:r>
      <w:r>
        <w:rPr>
          <w:rStyle w:val="CharStyle7"/>
          <w:lang w:val="ru-RU" w:eastAsia="ru-RU"/>
        </w:rPr>
        <w:t xml:space="preserve">що придбана в </w:t>
      </w:r>
      <w:r>
        <w:rPr>
          <w:rStyle w:val="CharStyle7"/>
        </w:rPr>
        <w:t xml:space="preserve">процесі підготовки </w:t>
      </w:r>
      <w:r>
        <w:rPr>
          <w:rStyle w:val="CharStyle7"/>
          <w:lang w:val="ru-RU" w:eastAsia="ru-RU"/>
        </w:rPr>
        <w:t xml:space="preserve">до ухвалення </w:t>
      </w:r>
      <w:r>
        <w:rPr>
          <w:rStyle w:val="CharStyle7"/>
        </w:rPr>
        <w:t xml:space="preserve">рішення і усвідомлення послідовного </w:t>
      </w:r>
      <w:r>
        <w:rPr>
          <w:rStyle w:val="CharStyle7"/>
          <w:lang w:val="ru-RU" w:eastAsia="ru-RU"/>
        </w:rPr>
        <w:t xml:space="preserve">характеру процесу ухвалення </w:t>
      </w:r>
      <w:r>
        <w:rPr>
          <w:rStyle w:val="CharStyle7"/>
        </w:rPr>
        <w:t xml:space="preserve">рішення. </w:t>
      </w:r>
      <w:r>
        <w:rPr>
          <w:rStyle w:val="CharStyle7"/>
          <w:lang w:val="ru-RU" w:eastAsia="ru-RU"/>
        </w:rPr>
        <w:t xml:space="preserve">Таким чином, дерево </w:t>
      </w:r>
      <w:r>
        <w:rPr>
          <w:rStyle w:val="CharStyle7"/>
        </w:rPr>
        <w:t xml:space="preserve">рішень </w:t>
      </w:r>
      <w:r>
        <w:rPr>
          <w:rStyle w:val="CharStyle7"/>
          <w:lang w:val="ru-RU" w:eastAsia="ru-RU"/>
        </w:rPr>
        <w:t xml:space="preserve">– це </w:t>
      </w:r>
      <w:r>
        <w:rPr>
          <w:rStyle w:val="CharStyle7"/>
        </w:rPr>
        <w:t xml:space="preserve">графічна </w:t>
      </w:r>
      <w:r>
        <w:rPr>
          <w:rStyle w:val="CharStyle7"/>
          <w:lang w:val="ru-RU" w:eastAsia="ru-RU"/>
        </w:rPr>
        <w:t xml:space="preserve">схема того, до якого вибору в майбутньому приведе нас прийняте </w:t>
      </w:r>
      <w:r>
        <w:rPr>
          <w:rStyle w:val="CharStyle7"/>
        </w:rPr>
        <w:t>сьогодні рішення.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Дерево </w:t>
      </w:r>
      <w:r>
        <w:rPr>
          <w:rStyle w:val="CharStyle7"/>
        </w:rPr>
        <w:t xml:space="preserve">рішень дає можливість </w:t>
      </w:r>
      <w:r>
        <w:rPr>
          <w:rStyle w:val="CharStyle7"/>
          <w:lang w:val="ru-RU" w:eastAsia="ru-RU"/>
        </w:rPr>
        <w:t xml:space="preserve">менеджеру уявити, </w:t>
      </w:r>
      <w:r>
        <w:rPr>
          <w:rStyle w:val="CharStyle7"/>
        </w:rPr>
        <w:t xml:space="preserve">наскільки піддається кількісній оцінці </w:t>
      </w:r>
      <w:r>
        <w:rPr>
          <w:rStyle w:val="CharStyle7"/>
          <w:lang w:val="ru-RU" w:eastAsia="ru-RU"/>
        </w:rPr>
        <w:t xml:space="preserve">те чи </w:t>
      </w:r>
      <w:r>
        <w:rPr>
          <w:rStyle w:val="CharStyle7"/>
        </w:rPr>
        <w:t xml:space="preserve">інше </w:t>
      </w:r>
      <w:r>
        <w:rPr>
          <w:rStyle w:val="CharStyle7"/>
          <w:lang w:val="ru-RU" w:eastAsia="ru-RU"/>
        </w:rPr>
        <w:t xml:space="preserve">явище в умовах </w:t>
      </w:r>
      <w:r>
        <w:rPr>
          <w:rStyle w:val="CharStyle7"/>
        </w:rPr>
        <w:t xml:space="preserve">суб’єктивного </w:t>
      </w:r>
      <w:r>
        <w:rPr>
          <w:rStyle w:val="CharStyle7"/>
          <w:lang w:val="ru-RU" w:eastAsia="ru-RU"/>
        </w:rPr>
        <w:t xml:space="preserve">прийняття не програмованих </w:t>
      </w:r>
      <w:r>
        <w:rPr>
          <w:rStyle w:val="CharStyle7"/>
        </w:rPr>
        <w:t>рішень.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Ще один </w:t>
      </w:r>
      <w:r>
        <w:rPr>
          <w:rStyle w:val="CharStyle7"/>
        </w:rPr>
        <w:t xml:space="preserve">спосіб </w:t>
      </w:r>
      <w:r>
        <w:rPr>
          <w:rStyle w:val="CharStyle7"/>
          <w:lang w:val="ru-RU" w:eastAsia="ru-RU"/>
        </w:rPr>
        <w:t xml:space="preserve">представлення дерева </w:t>
      </w:r>
      <w:r>
        <w:rPr>
          <w:rStyle w:val="CharStyle7"/>
        </w:rPr>
        <w:t xml:space="preserve">рішень </w:t>
      </w:r>
      <w:r>
        <w:rPr>
          <w:rStyle w:val="CharStyle7"/>
          <w:lang w:val="ru-RU" w:eastAsia="ru-RU"/>
        </w:rPr>
        <w:t xml:space="preserve">– це намалювати його </w:t>
      </w:r>
      <w:r>
        <w:rPr>
          <w:rStyle w:val="CharStyle7"/>
        </w:rPr>
        <w:t xml:space="preserve">різні галузі, </w:t>
      </w:r>
      <w:r>
        <w:rPr>
          <w:rStyle w:val="CharStyle7"/>
          <w:lang w:val="ru-RU" w:eastAsia="ru-RU"/>
        </w:rPr>
        <w:t xml:space="preserve">як розвилки на </w:t>
      </w:r>
      <w:r>
        <w:rPr>
          <w:rStyle w:val="CharStyle7"/>
        </w:rPr>
        <w:t xml:space="preserve">дорозі. </w:t>
      </w:r>
      <w:r>
        <w:rPr>
          <w:rStyle w:val="CharStyle7"/>
          <w:lang w:val="ru-RU" w:eastAsia="ru-RU"/>
        </w:rPr>
        <w:t xml:space="preserve">Менеджери використовують цю </w:t>
      </w:r>
      <w:r>
        <w:rPr>
          <w:rStyle w:val="CharStyle7"/>
        </w:rPr>
        <w:t xml:space="preserve">технологію, </w:t>
      </w:r>
      <w:r>
        <w:rPr>
          <w:rStyle w:val="CharStyle7"/>
          <w:lang w:val="ru-RU" w:eastAsia="ru-RU"/>
        </w:rPr>
        <w:t xml:space="preserve">щоб </w:t>
      </w:r>
      <w:r>
        <w:rPr>
          <w:rStyle w:val="CharStyle7"/>
        </w:rPr>
        <w:t xml:space="preserve">оцінювати </w:t>
      </w:r>
      <w:r>
        <w:rPr>
          <w:rStyle w:val="CharStyle7"/>
          <w:lang w:val="ru-RU" w:eastAsia="ru-RU"/>
        </w:rPr>
        <w:t xml:space="preserve">шляхи, вздовж яких будуть прийматися </w:t>
      </w:r>
      <w:r>
        <w:rPr>
          <w:rStyle w:val="CharStyle7"/>
        </w:rPr>
        <w:t xml:space="preserve">різноманітні серії рішень. Потім, </w:t>
      </w:r>
      <w:r>
        <w:rPr>
          <w:rStyle w:val="CharStyle7"/>
          <w:lang w:val="ru-RU" w:eastAsia="ru-RU"/>
        </w:rPr>
        <w:t xml:space="preserve">за допомогою вивчення альтернативних </w:t>
      </w:r>
      <w:r>
        <w:rPr>
          <w:rStyle w:val="CharStyle7"/>
        </w:rPr>
        <w:t xml:space="preserve">шляхів, </w:t>
      </w:r>
      <w:r>
        <w:rPr>
          <w:rStyle w:val="CharStyle7"/>
          <w:lang w:val="ru-RU" w:eastAsia="ru-RU"/>
        </w:rPr>
        <w:t xml:space="preserve">вони намагаються визначити, який з них </w:t>
      </w:r>
      <w:r>
        <w:rPr>
          <w:rStyle w:val="CharStyle7"/>
        </w:rPr>
        <w:t xml:space="preserve">має найбільші </w:t>
      </w:r>
      <w:r>
        <w:rPr>
          <w:rStyle w:val="CharStyle7"/>
          <w:lang w:val="ru-RU" w:eastAsia="ru-RU"/>
        </w:rPr>
        <w:t xml:space="preserve">переваги </w:t>
      </w:r>
      <w:r>
        <w:rPr>
          <w:rStyle w:val="CharStyle7"/>
        </w:rPr>
        <w:t xml:space="preserve">і </w:t>
      </w:r>
      <w:r>
        <w:rPr>
          <w:rStyle w:val="CharStyle7"/>
          <w:lang w:val="ru-RU" w:eastAsia="ru-RU"/>
        </w:rPr>
        <w:t>яким треба йти.</w:t>
      </w:r>
    </w:p>
    <w:p>
      <w:pPr>
        <w:pStyle w:val="Style6"/>
        <w:keepNext w:val="0"/>
        <w:keepLines w:val="0"/>
        <w:widowControl w:val="0"/>
        <w:numPr>
          <w:ilvl w:val="0"/>
          <w:numId w:val="135"/>
        </w:numPr>
        <w:shd w:val="clear" w:color="auto" w:fill="auto"/>
        <w:tabs>
          <w:tab w:pos="1104" w:val="left"/>
        </w:tabs>
        <w:bidi w:val="0"/>
        <w:spacing w:before="0" w:after="0"/>
        <w:ind w:left="0" w:right="0" w:firstLine="720"/>
        <w:jc w:val="both"/>
      </w:pPr>
      <w:r>
        <w:rPr>
          <w:rStyle w:val="CharStyle7"/>
        </w:rPr>
        <w:t xml:space="preserve">Менеджер думає про </w:t>
      </w:r>
      <w:r>
        <w:rPr>
          <w:rStyle w:val="CharStyle7"/>
          <w:b/>
          <w:bCs/>
        </w:rPr>
        <w:t xml:space="preserve">можливі дії, </w:t>
      </w:r>
      <w:r>
        <w:rPr>
          <w:rStyle w:val="CharStyle7"/>
        </w:rPr>
        <w:t>що будуть випливати за прийняттям будь-якого варіанта рішення.</w:t>
      </w:r>
    </w:p>
    <w:p>
      <w:pPr>
        <w:pStyle w:val="Style6"/>
        <w:keepNext w:val="0"/>
        <w:keepLines w:val="0"/>
        <w:widowControl w:val="0"/>
        <w:numPr>
          <w:ilvl w:val="0"/>
          <w:numId w:val="135"/>
        </w:numPr>
        <w:shd w:val="clear" w:color="auto" w:fill="auto"/>
        <w:tabs>
          <w:tab w:pos="1104" w:val="left"/>
        </w:tabs>
        <w:bidi w:val="0"/>
        <w:spacing w:before="0" w:after="0"/>
        <w:ind w:left="0" w:right="0" w:firstLine="720"/>
        <w:jc w:val="both"/>
      </w:pPr>
      <w:r>
        <w:rPr>
          <w:rStyle w:val="CharStyle7"/>
        </w:rPr>
        <w:t>У результаті цих дій можуть наступити чи не наступити ті чи інші події. Менеджер для себе задає імовірність настання кожної з цих подій. Сума цих ймовірностей має дорівнювати 1 чи 100%.</w:t>
      </w:r>
    </w:p>
    <w:p>
      <w:pPr>
        <w:pStyle w:val="Style6"/>
        <w:keepNext w:val="0"/>
        <w:keepLines w:val="0"/>
        <w:widowControl w:val="0"/>
        <w:numPr>
          <w:ilvl w:val="0"/>
          <w:numId w:val="135"/>
        </w:numPr>
        <w:shd w:val="clear" w:color="auto" w:fill="auto"/>
        <w:tabs>
          <w:tab w:pos="1104" w:val="left"/>
        </w:tabs>
        <w:bidi w:val="0"/>
        <w:spacing w:before="0" w:after="0"/>
        <w:ind w:left="0" w:right="0" w:firstLine="720"/>
        <w:jc w:val="both"/>
      </w:pPr>
      <w:r>
        <w:rPr>
          <w:rStyle w:val="CharStyle7"/>
        </w:rPr>
        <w:t>Менеджер оцінює очікуваний ефект кожної можливої дії, припускаючи, що кожна подія настала.</w:t>
      </w:r>
    </w:p>
    <w:p>
      <w:pPr>
        <w:pStyle w:val="Style6"/>
        <w:keepNext w:val="0"/>
        <w:keepLines w:val="0"/>
        <w:widowControl w:val="0"/>
        <w:numPr>
          <w:ilvl w:val="0"/>
          <w:numId w:val="135"/>
        </w:numPr>
        <w:shd w:val="clear" w:color="auto" w:fill="auto"/>
        <w:tabs>
          <w:tab w:pos="1104" w:val="left"/>
        </w:tabs>
        <w:bidi w:val="0"/>
        <w:spacing w:before="0" w:after="0"/>
        <w:ind w:left="0" w:right="0" w:firstLine="720"/>
        <w:jc w:val="both"/>
      </w:pPr>
      <w:r>
        <w:rPr>
          <w:rStyle w:val="CharStyle7"/>
        </w:rPr>
        <w:t>Підрахувавши очікуваний доход, менеджер оцінює місячний прибуток, який отриманий від постачання продукту на кожний з ринків окремо. Розрахунок включає очікуваний ефект, помножений на відповідну імовірність настання. Зрештою, доход від усіх можливих дій підраховують, і на базі цього приймають рішення.</w:t>
      </w:r>
    </w:p>
    <w:p>
      <w:pPr>
        <w:pStyle w:val="Style6"/>
        <w:keepNext w:val="0"/>
        <w:keepLines w:val="0"/>
        <w:widowControl w:val="0"/>
        <w:shd w:val="clear" w:color="auto" w:fill="auto"/>
        <w:bidi w:val="0"/>
        <w:spacing w:before="0" w:after="0"/>
        <w:ind w:left="0" w:right="0" w:firstLine="720"/>
        <w:jc w:val="both"/>
      </w:pPr>
      <w:r>
        <w:rPr>
          <w:rStyle w:val="CharStyle7"/>
        </w:rPr>
        <w:t>Менеджери, що стоять перед такою проблемою, мусять не тільки вирішити, на який ринок представити свій товар у першу чергу, вони мають також вирішити, чи варто взагалі виходити на другий ринок. Кожна «галузь» дерева показує можливу послідовність рішень і відповідних їм дій.</w:t>
      </w:r>
    </w:p>
    <w:p>
      <w:pPr>
        <w:pStyle w:val="Style6"/>
        <w:keepNext w:val="0"/>
        <w:keepLines w:val="0"/>
        <w:widowControl w:val="0"/>
        <w:shd w:val="clear" w:color="auto" w:fill="auto"/>
        <w:bidi w:val="0"/>
        <w:spacing w:before="0" w:after="0"/>
        <w:ind w:left="0" w:right="0" w:firstLine="720"/>
        <w:jc w:val="both"/>
      </w:pPr>
      <w:r>
        <w:rPr>
          <w:rStyle w:val="CharStyle7"/>
        </w:rPr>
        <w:t>Реальні ж ситуації, що вимагають рішення, звичайно, більш суб’єктивні. Можливо, одна з представленої альтернативи не досягне своєї мети. Можливо, ми будемо мати дві альтернативи, що дають однаковий ефект. Крім того, менеджери мають усвідомлювати, що можуть виникнути негативні наслідки того чи іншого рішення, хоча на папері воно виглядає відмінно. Зрештою особі, що приймає рішення, необхідно пам’ятати, що «очікуваний доход» - це математичний компроміс, він рідко відповідає</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тому результату, що виходить </w:t>
      </w:r>
      <w:r>
        <w:rPr>
          <w:rStyle w:val="CharStyle7"/>
        </w:rPr>
        <w:t>насправді.</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Принцип </w:t>
      </w:r>
      <w:r>
        <w:rPr>
          <w:rStyle w:val="CharStyle7"/>
          <w:i/>
          <w:iCs/>
        </w:rPr>
        <w:t>беззбитковості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Цей метод </w:t>
      </w:r>
      <w:r>
        <w:rPr>
          <w:rStyle w:val="CharStyle7"/>
        </w:rPr>
        <w:t xml:space="preserve">є іншим </w:t>
      </w:r>
      <w:r>
        <w:rPr>
          <w:rStyle w:val="CharStyle7"/>
          <w:lang w:val="ru-RU" w:eastAsia="ru-RU"/>
        </w:rPr>
        <w:t xml:space="preserve">прикладом </w:t>
      </w:r>
      <w:r>
        <w:rPr>
          <w:rStyle w:val="CharStyle7"/>
        </w:rPr>
        <w:t xml:space="preserve">моделі, </w:t>
      </w:r>
      <w:r>
        <w:rPr>
          <w:rStyle w:val="CharStyle7"/>
          <w:lang w:val="ru-RU" w:eastAsia="ru-RU"/>
        </w:rPr>
        <w:t xml:space="preserve">що </w:t>
      </w:r>
      <w:r>
        <w:rPr>
          <w:rStyle w:val="CharStyle7"/>
        </w:rPr>
        <w:t xml:space="preserve">допомагає </w:t>
      </w:r>
      <w:r>
        <w:rPr>
          <w:rStyle w:val="CharStyle7"/>
          <w:lang w:val="ru-RU" w:eastAsia="ru-RU"/>
        </w:rPr>
        <w:t xml:space="preserve">менеджерам визначити, який обсяг випуску </w:t>
      </w:r>
      <w:r>
        <w:rPr>
          <w:rStyle w:val="CharStyle7"/>
        </w:rPr>
        <w:t xml:space="preserve">продукції </w:t>
      </w:r>
      <w:r>
        <w:rPr>
          <w:rStyle w:val="CharStyle7"/>
          <w:lang w:val="ru-RU" w:eastAsia="ru-RU"/>
        </w:rPr>
        <w:t xml:space="preserve">принесе прибуток, а який – збитки. Принцип </w:t>
      </w:r>
      <w:r>
        <w:rPr>
          <w:rStyle w:val="CharStyle7"/>
        </w:rPr>
        <w:t xml:space="preserve">беззбитковості полягає </w:t>
      </w:r>
      <w:r>
        <w:rPr>
          <w:rStyle w:val="CharStyle7"/>
          <w:lang w:val="ru-RU" w:eastAsia="ru-RU"/>
        </w:rPr>
        <w:t xml:space="preserve">у </w:t>
      </w:r>
      <w:r>
        <w:rPr>
          <w:rStyle w:val="CharStyle7"/>
        </w:rPr>
        <w:t xml:space="preserve">визначенні </w:t>
      </w:r>
      <w:r>
        <w:rPr>
          <w:rStyle w:val="CharStyle7"/>
          <w:lang w:val="ru-RU" w:eastAsia="ru-RU"/>
        </w:rPr>
        <w:t xml:space="preserve">такого обсягу випуску, за якого </w:t>
      </w:r>
      <w:r>
        <w:rPr>
          <w:rStyle w:val="CharStyle7"/>
        </w:rPr>
        <w:t xml:space="preserve">загальні </w:t>
      </w:r>
      <w:r>
        <w:rPr>
          <w:rStyle w:val="CharStyle7"/>
          <w:lang w:val="ru-RU" w:eastAsia="ru-RU"/>
        </w:rPr>
        <w:t xml:space="preserve">витрати </w:t>
      </w:r>
      <w:r>
        <w:rPr>
          <w:rStyle w:val="CharStyle7"/>
        </w:rPr>
        <w:t xml:space="preserve">дорівнюють </w:t>
      </w:r>
      <w:r>
        <w:rPr>
          <w:rStyle w:val="CharStyle7"/>
          <w:lang w:val="ru-RU" w:eastAsia="ru-RU"/>
        </w:rPr>
        <w:t>загальним доходам.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Щоб використовувати цей метод, </w:t>
      </w:r>
      <w:r>
        <w:rPr>
          <w:rStyle w:val="CharStyle7"/>
        </w:rPr>
        <w:t xml:space="preserve">потрібні дані </w:t>
      </w:r>
      <w:r>
        <w:rPr>
          <w:rStyle w:val="CharStyle7"/>
          <w:lang w:val="ru-RU" w:eastAsia="ru-RU"/>
        </w:rPr>
        <w:t xml:space="preserve">трьох </w:t>
      </w:r>
      <w:r>
        <w:rPr>
          <w:rStyle w:val="CharStyle7"/>
        </w:rPr>
        <w:t xml:space="preserve">видів: постійні </w:t>
      </w:r>
      <w:r>
        <w:rPr>
          <w:rStyle w:val="CharStyle7"/>
          <w:lang w:val="ru-RU" w:eastAsia="ru-RU"/>
        </w:rPr>
        <w:t xml:space="preserve">витрати </w:t>
      </w:r>
      <w:r>
        <w:rPr>
          <w:rStyle w:val="CharStyle7"/>
        </w:rPr>
        <w:t xml:space="preserve">операцій, змінні </w:t>
      </w:r>
      <w:r>
        <w:rPr>
          <w:rStyle w:val="CharStyle7"/>
          <w:lang w:val="ru-RU" w:eastAsia="ru-RU"/>
        </w:rPr>
        <w:t xml:space="preserve">витрати виробництва </w:t>
      </w:r>
      <w:r>
        <w:rPr>
          <w:rStyle w:val="CharStyle7"/>
        </w:rPr>
        <w:t>і ціна одиниці продукції.</w:t>
      </w:r>
    </w:p>
    <w:p>
      <w:pPr>
        <w:pStyle w:val="Style6"/>
        <w:keepNext w:val="0"/>
        <w:keepLines w:val="0"/>
        <w:widowControl w:val="0"/>
        <w:shd w:val="clear" w:color="auto" w:fill="auto"/>
        <w:bidi w:val="0"/>
        <w:spacing w:before="0" w:after="0"/>
        <w:ind w:left="0" w:right="0" w:firstLine="720"/>
        <w:jc w:val="both"/>
      </w:pPr>
      <w:r>
        <w:rPr>
          <w:rStyle w:val="CharStyle7"/>
        </w:rPr>
        <w:t xml:space="preserve">Постійні </w:t>
      </w:r>
      <w:r>
        <w:rPr>
          <w:rStyle w:val="CharStyle7"/>
          <w:lang w:val="ru-RU" w:eastAsia="ru-RU"/>
        </w:rPr>
        <w:t xml:space="preserve">витрати – це </w:t>
      </w:r>
      <w:r>
        <w:rPr>
          <w:rStyle w:val="CharStyle7"/>
        </w:rPr>
        <w:t xml:space="preserve">такі </w:t>
      </w:r>
      <w:r>
        <w:rPr>
          <w:rStyle w:val="CharStyle7"/>
          <w:lang w:val="ru-RU" w:eastAsia="ru-RU"/>
        </w:rPr>
        <w:t xml:space="preserve">витрати, що не </w:t>
      </w:r>
      <w:r>
        <w:rPr>
          <w:rStyle w:val="CharStyle7"/>
        </w:rPr>
        <w:t xml:space="preserve">змінюються </w:t>
      </w:r>
      <w:r>
        <w:rPr>
          <w:rStyle w:val="CharStyle7"/>
          <w:lang w:val="ru-RU" w:eastAsia="ru-RU"/>
        </w:rPr>
        <w:t xml:space="preserve">в короткому </w:t>
      </w:r>
      <w:r>
        <w:rPr>
          <w:rStyle w:val="CharStyle7"/>
        </w:rPr>
        <w:t xml:space="preserve">періоді, </w:t>
      </w:r>
      <w:r>
        <w:rPr>
          <w:rStyle w:val="CharStyle7"/>
          <w:lang w:val="ru-RU" w:eastAsia="ru-RU"/>
        </w:rPr>
        <w:t xml:space="preserve">не залежать </w:t>
      </w:r>
      <w:r>
        <w:rPr>
          <w:rStyle w:val="CharStyle7"/>
        </w:rPr>
        <w:t xml:space="preserve">від рівня </w:t>
      </w:r>
      <w:r>
        <w:rPr>
          <w:rStyle w:val="CharStyle7"/>
          <w:lang w:val="ru-RU" w:eastAsia="ru-RU"/>
        </w:rPr>
        <w:t xml:space="preserve">виробництва </w:t>
      </w:r>
      <w:r>
        <w:rPr>
          <w:rStyle w:val="CharStyle7"/>
        </w:rPr>
        <w:t>і продажів.</w:t>
      </w:r>
    </w:p>
    <w:p>
      <w:pPr>
        <w:pStyle w:val="Style6"/>
        <w:keepNext w:val="0"/>
        <w:keepLines w:val="0"/>
        <w:widowControl w:val="0"/>
        <w:shd w:val="clear" w:color="auto" w:fill="auto"/>
        <w:bidi w:val="0"/>
        <w:spacing w:before="0" w:after="0"/>
        <w:ind w:left="0" w:right="0" w:firstLine="720"/>
        <w:jc w:val="both"/>
      </w:pPr>
      <w:r>
        <w:rPr>
          <w:rStyle w:val="CharStyle7"/>
        </w:rPr>
        <w:t xml:space="preserve">Змінні </w:t>
      </w:r>
      <w:r>
        <w:rPr>
          <w:rStyle w:val="CharStyle7"/>
          <w:lang w:val="ru-RU" w:eastAsia="ru-RU"/>
        </w:rPr>
        <w:t xml:space="preserve">витрати – </w:t>
      </w:r>
      <w:r>
        <w:rPr>
          <w:rStyle w:val="CharStyle7"/>
        </w:rPr>
        <w:t xml:space="preserve">такі </w:t>
      </w:r>
      <w:r>
        <w:rPr>
          <w:rStyle w:val="CharStyle7"/>
          <w:lang w:val="ru-RU" w:eastAsia="ru-RU"/>
        </w:rPr>
        <w:t xml:space="preserve">витрати, що </w:t>
      </w:r>
      <w:r>
        <w:rPr>
          <w:rStyle w:val="CharStyle7"/>
        </w:rPr>
        <w:t xml:space="preserve">змінюються із збільшенням </w:t>
      </w:r>
      <w:r>
        <w:rPr>
          <w:rStyle w:val="CharStyle7"/>
          <w:lang w:val="ru-RU" w:eastAsia="ru-RU"/>
        </w:rPr>
        <w:t xml:space="preserve">чи зменшенням обсягу </w:t>
      </w:r>
      <w:r>
        <w:rPr>
          <w:rStyle w:val="CharStyle7"/>
        </w:rPr>
        <w:t>виробленої продукції.</w:t>
      </w:r>
    </w:p>
    <w:p>
      <w:pPr>
        <w:pStyle w:val="Style6"/>
        <w:keepNext w:val="0"/>
        <w:keepLines w:val="0"/>
        <w:widowControl w:val="0"/>
        <w:shd w:val="clear" w:color="auto" w:fill="auto"/>
        <w:bidi w:val="0"/>
        <w:spacing w:before="0" w:after="0"/>
        <w:ind w:left="0" w:right="0" w:firstLine="720"/>
        <w:jc w:val="both"/>
      </w:pPr>
      <w:r>
        <w:rPr>
          <w:rStyle w:val="CharStyle7"/>
        </w:rPr>
        <w:t xml:space="preserve">Загальні </w:t>
      </w:r>
      <w:r>
        <w:rPr>
          <w:rStyle w:val="CharStyle7"/>
          <w:lang w:val="ru-RU" w:eastAsia="ru-RU"/>
        </w:rPr>
        <w:t xml:space="preserve">витрати - це сума </w:t>
      </w:r>
      <w:r>
        <w:rPr>
          <w:rStyle w:val="CharStyle7"/>
        </w:rPr>
        <w:t xml:space="preserve">постійних і перемінних </w:t>
      </w:r>
      <w:r>
        <w:rPr>
          <w:rStyle w:val="CharStyle7"/>
          <w:lang w:val="ru-RU" w:eastAsia="ru-RU"/>
        </w:rPr>
        <w:t>витрат.</w:t>
      </w:r>
    </w:p>
    <w:p>
      <w:pPr>
        <w:pStyle w:val="Style6"/>
        <w:keepNext w:val="0"/>
        <w:keepLines w:val="0"/>
        <w:widowControl w:val="0"/>
        <w:shd w:val="clear" w:color="auto" w:fill="auto"/>
        <w:bidi w:val="0"/>
        <w:spacing w:before="0" w:after="0"/>
        <w:ind w:left="0" w:right="0" w:firstLine="720"/>
        <w:jc w:val="both"/>
      </w:pPr>
      <w:r>
        <w:rPr>
          <w:rStyle w:val="CharStyle7"/>
        </w:rPr>
        <w:t xml:space="preserve">Ціна </w:t>
      </w:r>
      <w:r>
        <w:rPr>
          <w:rStyle w:val="CharStyle7"/>
          <w:lang w:val="ru-RU" w:eastAsia="ru-RU"/>
        </w:rPr>
        <w:t xml:space="preserve">- це сума, отримана </w:t>
      </w:r>
      <w:r>
        <w:rPr>
          <w:rStyle w:val="CharStyle7"/>
        </w:rPr>
        <w:t xml:space="preserve">від </w:t>
      </w:r>
      <w:r>
        <w:rPr>
          <w:rStyle w:val="CharStyle7"/>
          <w:lang w:val="ru-RU" w:eastAsia="ru-RU"/>
        </w:rPr>
        <w:t xml:space="preserve">продажу </w:t>
      </w:r>
      <w:r>
        <w:rPr>
          <w:rStyle w:val="CharStyle7"/>
        </w:rPr>
        <w:t>однієї одиниці продукції.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Прибуток – це те, що </w:t>
      </w:r>
      <w:r>
        <w:rPr>
          <w:rStyle w:val="CharStyle7"/>
        </w:rPr>
        <w:t xml:space="preserve">залишається після </w:t>
      </w:r>
      <w:r>
        <w:rPr>
          <w:rStyle w:val="CharStyle7"/>
          <w:lang w:val="ru-RU" w:eastAsia="ru-RU"/>
        </w:rPr>
        <w:t xml:space="preserve">вирахування загальних витрат </w:t>
      </w:r>
      <w:r>
        <w:rPr>
          <w:rStyle w:val="CharStyle7"/>
        </w:rPr>
        <w:t xml:space="preserve">із </w:t>
      </w:r>
      <w:r>
        <w:rPr>
          <w:rStyle w:val="CharStyle7"/>
          <w:lang w:val="ru-RU" w:eastAsia="ru-RU"/>
        </w:rPr>
        <w:t xml:space="preserve">загального доходу. Точка </w:t>
      </w:r>
      <w:r>
        <w:rPr>
          <w:rStyle w:val="CharStyle7"/>
        </w:rPr>
        <w:t xml:space="preserve">беззбитковості </w:t>
      </w:r>
      <w:r>
        <w:rPr>
          <w:rStyle w:val="CharStyle7"/>
          <w:lang w:val="ru-RU" w:eastAsia="ru-RU"/>
        </w:rPr>
        <w:t xml:space="preserve">– д це той </w:t>
      </w:r>
      <w:r>
        <w:rPr>
          <w:rStyle w:val="CharStyle7"/>
        </w:rPr>
        <w:t xml:space="preserve">рівень </w:t>
      </w:r>
      <w:r>
        <w:rPr>
          <w:rStyle w:val="CharStyle7"/>
          <w:lang w:val="ru-RU" w:eastAsia="ru-RU"/>
        </w:rPr>
        <w:t xml:space="preserve">випуску </w:t>
      </w:r>
      <w:r>
        <w:rPr>
          <w:rStyle w:val="CharStyle7"/>
        </w:rPr>
        <w:t xml:space="preserve">і продажів, </w:t>
      </w:r>
      <w:r>
        <w:rPr>
          <w:rStyle w:val="CharStyle7"/>
          <w:lang w:val="ru-RU" w:eastAsia="ru-RU"/>
        </w:rPr>
        <w:t xml:space="preserve">за якого прибуток </w:t>
      </w:r>
      <w:r>
        <w:rPr>
          <w:rStyle w:val="CharStyle7"/>
        </w:rPr>
        <w:t xml:space="preserve">дорівнює </w:t>
      </w:r>
      <w:r>
        <w:rPr>
          <w:rStyle w:val="CharStyle7"/>
          <w:lang w:val="ru-RU" w:eastAsia="ru-RU"/>
        </w:rPr>
        <w:t xml:space="preserve">нулю, – </w:t>
      </w:r>
      <w:r>
        <w:rPr>
          <w:rStyle w:val="CharStyle7"/>
        </w:rPr>
        <w:t xml:space="preserve">іншими </w:t>
      </w:r>
      <w:r>
        <w:rPr>
          <w:rStyle w:val="CharStyle7"/>
          <w:lang w:val="ru-RU" w:eastAsia="ru-RU"/>
        </w:rPr>
        <w:t xml:space="preserve">словами, коли загальний </w:t>
      </w:r>
      <w:r>
        <w:rPr>
          <w:rStyle w:val="CharStyle7"/>
        </w:rPr>
        <w:t xml:space="preserve">дохід дорівнює </w:t>
      </w:r>
      <w:r>
        <w:rPr>
          <w:rStyle w:val="CharStyle7"/>
          <w:lang w:val="ru-RU" w:eastAsia="ru-RU"/>
        </w:rPr>
        <w:t>загальним витратам.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Щоб визначити, чи принесе конкретний обсяг виробництва прибуток чи збитки, менеджер може застосовувати метод, скориставшись рисунком 3.2. </w:t>
      </w:r>
      <w:r>
        <w:rPr>
          <w:rStyle w:val="CharStyle7"/>
        </w:rPr>
        <w:t xml:space="preserve">Постійні </w:t>
      </w:r>
      <w:r>
        <w:rPr>
          <w:rStyle w:val="CharStyle7"/>
          <w:lang w:val="ru-RU" w:eastAsia="ru-RU"/>
        </w:rPr>
        <w:t xml:space="preserve">витрати залишаються </w:t>
      </w:r>
      <w:r>
        <w:rPr>
          <w:rStyle w:val="CharStyle7"/>
        </w:rPr>
        <w:t xml:space="preserve">незмінними </w:t>
      </w:r>
      <w:r>
        <w:rPr>
          <w:rStyle w:val="CharStyle7"/>
          <w:lang w:val="ru-RU" w:eastAsia="ru-RU"/>
        </w:rPr>
        <w:t xml:space="preserve">незалежно </w:t>
      </w:r>
      <w:r>
        <w:rPr>
          <w:rStyle w:val="CharStyle7"/>
        </w:rPr>
        <w:t xml:space="preserve">від обсягів </w:t>
      </w:r>
      <w:r>
        <w:rPr>
          <w:rStyle w:val="CharStyle7"/>
          <w:lang w:val="ru-RU" w:eastAsia="ru-RU"/>
        </w:rPr>
        <w:t xml:space="preserve">виробництва (на </w:t>
      </w:r>
      <w:r>
        <w:rPr>
          <w:rStyle w:val="CharStyle7"/>
        </w:rPr>
        <w:t xml:space="preserve">схемі </w:t>
      </w:r>
      <w:r>
        <w:rPr>
          <w:rStyle w:val="CharStyle7"/>
          <w:lang w:val="ru-RU" w:eastAsia="ru-RU"/>
        </w:rPr>
        <w:t xml:space="preserve">вони </w:t>
      </w:r>
      <w:r>
        <w:rPr>
          <w:rStyle w:val="CharStyle7"/>
        </w:rPr>
        <w:t xml:space="preserve">подані </w:t>
      </w:r>
      <w:r>
        <w:rPr>
          <w:rStyle w:val="CharStyle7"/>
          <w:lang w:val="ru-RU" w:eastAsia="ru-RU"/>
        </w:rPr>
        <w:t xml:space="preserve">горизонтальною </w:t>
      </w:r>
      <w:r>
        <w:rPr>
          <w:rStyle w:val="CharStyle7"/>
        </w:rPr>
        <w:t xml:space="preserve">лінією). </w:t>
      </w:r>
      <w:r>
        <w:rPr>
          <w:rStyle w:val="CharStyle7"/>
          <w:lang w:val="ru-RU" w:eastAsia="ru-RU"/>
        </w:rPr>
        <w:t xml:space="preserve">На </w:t>
      </w:r>
      <w:r>
        <w:rPr>
          <w:rStyle w:val="CharStyle7"/>
        </w:rPr>
        <w:t xml:space="preserve">схемі </w:t>
      </w:r>
      <w:r>
        <w:rPr>
          <w:rStyle w:val="CharStyle7"/>
          <w:lang w:val="ru-RU" w:eastAsia="ru-RU"/>
        </w:rPr>
        <w:t xml:space="preserve">вони </w:t>
      </w:r>
      <w:r>
        <w:rPr>
          <w:rStyle w:val="CharStyle7"/>
        </w:rPr>
        <w:t xml:space="preserve">прийняті </w:t>
      </w:r>
      <w:r>
        <w:rPr>
          <w:rStyle w:val="CharStyle7"/>
          <w:lang w:val="ru-RU" w:eastAsia="ru-RU"/>
        </w:rPr>
        <w:t xml:space="preserve">за 20000 грн. Вертикальна </w:t>
      </w:r>
      <w:r>
        <w:rPr>
          <w:rStyle w:val="CharStyle7"/>
        </w:rPr>
        <w:t xml:space="preserve">лінія зліва представляє різні </w:t>
      </w:r>
      <w:r>
        <w:rPr>
          <w:rStyle w:val="CharStyle7"/>
          <w:lang w:val="ru-RU" w:eastAsia="ru-RU"/>
        </w:rPr>
        <w:t xml:space="preserve">суми </w:t>
      </w:r>
      <w:r>
        <w:rPr>
          <w:rStyle w:val="CharStyle7"/>
        </w:rPr>
        <w:t xml:space="preserve">доходів і </w:t>
      </w:r>
      <w:r>
        <w:rPr>
          <w:rStyle w:val="CharStyle7"/>
          <w:lang w:val="ru-RU" w:eastAsia="ru-RU"/>
        </w:rPr>
        <w:t xml:space="preserve">витрат </w:t>
      </w:r>
      <w:r>
        <w:rPr>
          <w:rStyle w:val="CharStyle7"/>
        </w:rPr>
        <w:t xml:space="preserve">(від </w:t>
      </w:r>
      <w:r>
        <w:rPr>
          <w:rStyle w:val="CharStyle7"/>
          <w:lang w:val="ru-RU" w:eastAsia="ru-RU"/>
        </w:rPr>
        <w:t xml:space="preserve">0 до 130000). Горизонтальна </w:t>
      </w:r>
      <w:r>
        <w:rPr>
          <w:rStyle w:val="CharStyle7"/>
        </w:rPr>
        <w:t xml:space="preserve">лінія </w:t>
      </w:r>
      <w:r>
        <w:rPr>
          <w:rStyle w:val="CharStyle7"/>
          <w:lang w:val="ru-RU" w:eastAsia="ru-RU"/>
        </w:rPr>
        <w:t xml:space="preserve">внизу </w:t>
      </w:r>
      <w:r>
        <w:rPr>
          <w:rStyle w:val="CharStyle7"/>
        </w:rPr>
        <w:t xml:space="preserve">означає </w:t>
      </w:r>
      <w:r>
        <w:rPr>
          <w:rStyle w:val="CharStyle7"/>
          <w:lang w:val="ru-RU" w:eastAsia="ru-RU"/>
        </w:rPr>
        <w:t xml:space="preserve">число одиниць </w:t>
      </w:r>
      <w:r>
        <w:rPr>
          <w:rStyle w:val="CharStyle7"/>
        </w:rPr>
        <w:t>випущеної продукції.</w:t>
      </w:r>
    </w:p>
    <w:p>
      <w:pPr>
        <w:widowControl w:val="0"/>
        <w:jc w:val="center"/>
        <w:rPr>
          <w:sz w:val="2"/>
          <w:szCs w:val="2"/>
        </w:rPr>
      </w:pPr>
      <w:r>
        <w:drawing>
          <wp:inline>
            <wp:extent cx="4766945" cy="2980690"/>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4"/>
                    <a:stretch/>
                  </pic:blipFill>
                  <pic:spPr>
                    <a:xfrm>
                      <a:ext cx="4766945" cy="2980690"/>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 xml:space="preserve">Рис. 3.2 – Точка </w:t>
      </w:r>
      <w:r>
        <w:rPr>
          <w:rStyle w:val="CharStyle34"/>
        </w:rPr>
        <w:t>беззбитковості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Так як </w:t>
      </w:r>
      <w:r>
        <w:rPr>
          <w:rStyle w:val="CharStyle7"/>
        </w:rPr>
        <w:t xml:space="preserve">змінні </w:t>
      </w:r>
      <w:r>
        <w:rPr>
          <w:rStyle w:val="CharStyle7"/>
          <w:lang w:val="ru-RU" w:eastAsia="ru-RU"/>
        </w:rPr>
        <w:t xml:space="preserve">витрати зростають </w:t>
      </w:r>
      <w:r>
        <w:rPr>
          <w:rStyle w:val="CharStyle7"/>
        </w:rPr>
        <w:t xml:space="preserve">пропорційно </w:t>
      </w:r>
      <w:r>
        <w:rPr>
          <w:rStyle w:val="CharStyle7"/>
          <w:lang w:val="ru-RU" w:eastAsia="ru-RU"/>
        </w:rPr>
        <w:t xml:space="preserve">обсягу виробництва, вони </w:t>
      </w:r>
      <w:r>
        <w:rPr>
          <w:rStyle w:val="CharStyle7"/>
        </w:rPr>
        <w:t xml:space="preserve">подані </w:t>
      </w:r>
      <w:r>
        <w:rPr>
          <w:rStyle w:val="CharStyle7"/>
          <w:lang w:val="ru-RU" w:eastAsia="ru-RU"/>
        </w:rPr>
        <w:t xml:space="preserve">похилою </w:t>
      </w:r>
      <w:r>
        <w:rPr>
          <w:rStyle w:val="CharStyle7"/>
        </w:rPr>
        <w:t xml:space="preserve">лінією. Лінія, </w:t>
      </w:r>
      <w:r>
        <w:rPr>
          <w:rStyle w:val="CharStyle7"/>
          <w:lang w:val="ru-RU" w:eastAsia="ru-RU"/>
        </w:rPr>
        <w:t xml:space="preserve">що </w:t>
      </w:r>
      <w:r>
        <w:rPr>
          <w:rStyle w:val="CharStyle7"/>
        </w:rPr>
        <w:t xml:space="preserve">є </w:t>
      </w:r>
      <w:r>
        <w:rPr>
          <w:rStyle w:val="CharStyle7"/>
          <w:lang w:val="ru-RU" w:eastAsia="ru-RU"/>
        </w:rPr>
        <w:t xml:space="preserve">загальними витратами, </w:t>
      </w:r>
      <w:r>
        <w:rPr>
          <w:rStyle w:val="CharStyle7"/>
        </w:rPr>
        <w:t xml:space="preserve">дорівнює змінним </w:t>
      </w:r>
      <w:r>
        <w:rPr>
          <w:rStyle w:val="CharStyle7"/>
          <w:lang w:val="ru-RU" w:eastAsia="ru-RU"/>
        </w:rPr>
        <w:t xml:space="preserve">витратам, плюс </w:t>
      </w:r>
      <w:r>
        <w:rPr>
          <w:rStyle w:val="CharStyle7"/>
        </w:rPr>
        <w:t xml:space="preserve">постійні </w:t>
      </w:r>
      <w:r>
        <w:rPr>
          <w:rStyle w:val="CharStyle7"/>
          <w:lang w:val="ru-RU" w:eastAsia="ru-RU"/>
        </w:rPr>
        <w:t xml:space="preserve">на кожному </w:t>
      </w:r>
      <w:r>
        <w:rPr>
          <w:rStyle w:val="CharStyle7"/>
        </w:rPr>
        <w:t xml:space="preserve">рівні </w:t>
      </w:r>
      <w:r>
        <w:rPr>
          <w:rStyle w:val="CharStyle7"/>
          <w:lang w:val="ru-RU" w:eastAsia="ru-RU"/>
        </w:rPr>
        <w:t xml:space="preserve">виробництва. Таким чином, вона </w:t>
      </w:r>
      <w:r>
        <w:rPr>
          <w:rStyle w:val="CharStyle7"/>
        </w:rPr>
        <w:t xml:space="preserve">піднімається </w:t>
      </w:r>
      <w:r>
        <w:rPr>
          <w:rStyle w:val="CharStyle7"/>
          <w:lang w:val="ru-RU" w:eastAsia="ru-RU"/>
        </w:rPr>
        <w:t xml:space="preserve">доверху </w:t>
      </w:r>
      <w:r>
        <w:rPr>
          <w:rStyle w:val="CharStyle7"/>
        </w:rPr>
        <w:t xml:space="preserve">від рівня </w:t>
      </w:r>
      <w:r>
        <w:rPr>
          <w:rStyle w:val="CharStyle7"/>
          <w:lang w:val="ru-RU" w:eastAsia="ru-RU"/>
        </w:rPr>
        <w:t xml:space="preserve">20 000 </w:t>
      </w:r>
      <w:r>
        <w:rPr>
          <w:rStyle w:val="CharStyle7"/>
        </w:rPr>
        <w:t xml:space="preserve">відповідно </w:t>
      </w:r>
      <w:r>
        <w:rPr>
          <w:rStyle w:val="CharStyle7"/>
          <w:lang w:val="ru-RU" w:eastAsia="ru-RU"/>
        </w:rPr>
        <w:t xml:space="preserve">до </w:t>
      </w:r>
      <w:r>
        <w:rPr>
          <w:rStyle w:val="CharStyle7"/>
        </w:rPr>
        <w:t xml:space="preserve">збільшення </w:t>
      </w:r>
      <w:r>
        <w:rPr>
          <w:rStyle w:val="CharStyle7"/>
          <w:lang w:val="ru-RU" w:eastAsia="ru-RU"/>
        </w:rPr>
        <w:t xml:space="preserve">обсягу виробництва. Точка </w:t>
      </w:r>
      <w:r>
        <w:rPr>
          <w:rStyle w:val="CharStyle7"/>
        </w:rPr>
        <w:t xml:space="preserve">беззбитковості </w:t>
      </w:r>
      <w:r>
        <w:rPr>
          <w:rStyle w:val="CharStyle7"/>
          <w:lang w:val="ru-RU" w:eastAsia="ru-RU"/>
        </w:rPr>
        <w:t xml:space="preserve">виходить, коли </w:t>
      </w:r>
      <w:r>
        <w:rPr>
          <w:rStyle w:val="CharStyle7"/>
        </w:rPr>
        <w:t xml:space="preserve">лінія </w:t>
      </w:r>
      <w:r>
        <w:rPr>
          <w:rStyle w:val="CharStyle7"/>
          <w:lang w:val="ru-RU" w:eastAsia="ru-RU"/>
        </w:rPr>
        <w:t xml:space="preserve">загального доходу </w:t>
      </w:r>
      <w:r>
        <w:rPr>
          <w:rStyle w:val="CharStyle7"/>
        </w:rPr>
        <w:t xml:space="preserve">перетинається </w:t>
      </w:r>
      <w:r>
        <w:rPr>
          <w:rStyle w:val="CharStyle7"/>
          <w:lang w:val="ru-RU" w:eastAsia="ru-RU"/>
        </w:rPr>
        <w:t xml:space="preserve">з </w:t>
      </w:r>
      <w:r>
        <w:rPr>
          <w:rStyle w:val="CharStyle7"/>
        </w:rPr>
        <w:t xml:space="preserve">лінією </w:t>
      </w:r>
      <w:r>
        <w:rPr>
          <w:rStyle w:val="CharStyle7"/>
          <w:lang w:val="ru-RU" w:eastAsia="ru-RU"/>
        </w:rPr>
        <w:t xml:space="preserve">загальних витрат (заштрихована частина на </w:t>
      </w:r>
      <w:r>
        <w:rPr>
          <w:rStyle w:val="CharStyle7"/>
        </w:rPr>
        <w:t xml:space="preserve">схемі), </w:t>
      </w:r>
      <w:r>
        <w:rPr>
          <w:rStyle w:val="CharStyle7"/>
          <w:lang w:val="ru-RU" w:eastAsia="ru-RU"/>
        </w:rPr>
        <w:t xml:space="preserve">загальний </w:t>
      </w:r>
      <w:r>
        <w:rPr>
          <w:rStyle w:val="CharStyle7"/>
        </w:rPr>
        <w:t xml:space="preserve">дохід перевищує загальні </w:t>
      </w:r>
      <w:r>
        <w:rPr>
          <w:rStyle w:val="CharStyle7"/>
          <w:lang w:val="ru-RU" w:eastAsia="ru-RU"/>
        </w:rPr>
        <w:t xml:space="preserve">витрати. У будь- </w:t>
      </w:r>
      <w:r>
        <w:rPr>
          <w:rStyle w:val="CharStyle7"/>
        </w:rPr>
        <w:t xml:space="preserve">якій точці, </w:t>
      </w:r>
      <w:r>
        <w:rPr>
          <w:rStyle w:val="CharStyle7"/>
          <w:lang w:val="ru-RU" w:eastAsia="ru-RU"/>
        </w:rPr>
        <w:t xml:space="preserve">що знаходиться над цим </w:t>
      </w:r>
      <w:r>
        <w:rPr>
          <w:rStyle w:val="CharStyle7"/>
        </w:rPr>
        <w:t xml:space="preserve">рівнем </w:t>
      </w:r>
      <w:r>
        <w:rPr>
          <w:rStyle w:val="CharStyle7"/>
          <w:lang w:val="ru-RU" w:eastAsia="ru-RU"/>
        </w:rPr>
        <w:t xml:space="preserve">виробництва, менеджери можуть </w:t>
      </w:r>
      <w:r>
        <w:rPr>
          <w:rStyle w:val="CharStyle7"/>
        </w:rPr>
        <w:t xml:space="preserve">очікувати </w:t>
      </w:r>
      <w:r>
        <w:rPr>
          <w:rStyle w:val="CharStyle7"/>
          <w:lang w:val="ru-RU" w:eastAsia="ru-RU"/>
        </w:rPr>
        <w:t>одержання прибутку.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Тепер видно, що точка </w:t>
      </w:r>
      <w:r>
        <w:rPr>
          <w:rStyle w:val="CharStyle7"/>
        </w:rPr>
        <w:t xml:space="preserve">беззбитковості </w:t>
      </w:r>
      <w:r>
        <w:rPr>
          <w:rStyle w:val="CharStyle7"/>
          <w:lang w:val="ru-RU" w:eastAsia="ru-RU"/>
        </w:rPr>
        <w:t xml:space="preserve">в нашому </w:t>
      </w:r>
      <w:r>
        <w:rPr>
          <w:rStyle w:val="CharStyle7"/>
        </w:rPr>
        <w:t xml:space="preserve">прикладі </w:t>
      </w:r>
      <w:r>
        <w:rPr>
          <w:rStyle w:val="CharStyle7"/>
          <w:lang w:val="ru-RU" w:eastAsia="ru-RU"/>
        </w:rPr>
        <w:t xml:space="preserve">- це 4000 одиниць </w:t>
      </w:r>
      <w:r>
        <w:rPr>
          <w:rStyle w:val="CharStyle7"/>
        </w:rPr>
        <w:t xml:space="preserve">продукції. </w:t>
      </w:r>
      <w:r>
        <w:rPr>
          <w:rStyle w:val="CharStyle7"/>
          <w:lang w:val="ru-RU" w:eastAsia="ru-RU"/>
        </w:rPr>
        <w:t xml:space="preserve">Якщо ж буде продаватися менше 4000 одиниць </w:t>
      </w:r>
      <w:r>
        <w:rPr>
          <w:rStyle w:val="CharStyle7"/>
        </w:rPr>
        <w:t xml:space="preserve">продукції, </w:t>
      </w:r>
      <w:r>
        <w:rPr>
          <w:rStyle w:val="CharStyle7"/>
          <w:lang w:val="ru-RU" w:eastAsia="ru-RU"/>
        </w:rPr>
        <w:t xml:space="preserve">менеджери будуть мати збитки, а </w:t>
      </w:r>
      <w:r>
        <w:rPr>
          <w:rStyle w:val="CharStyle7"/>
        </w:rPr>
        <w:t xml:space="preserve">від </w:t>
      </w:r>
      <w:r>
        <w:rPr>
          <w:rStyle w:val="CharStyle7"/>
          <w:lang w:val="ru-RU" w:eastAsia="ru-RU"/>
        </w:rPr>
        <w:t xml:space="preserve">виробництва </w:t>
      </w:r>
      <w:r>
        <w:rPr>
          <w:rStyle w:val="CharStyle7"/>
        </w:rPr>
        <w:t xml:space="preserve">і </w:t>
      </w:r>
      <w:r>
        <w:rPr>
          <w:rStyle w:val="CharStyle7"/>
          <w:lang w:val="ru-RU" w:eastAsia="ru-RU"/>
        </w:rPr>
        <w:t xml:space="preserve">продажу </w:t>
      </w:r>
      <w:r>
        <w:rPr>
          <w:rStyle w:val="CharStyle7"/>
        </w:rPr>
        <w:t xml:space="preserve">кожної нової одиниці продукції </w:t>
      </w:r>
      <w:r>
        <w:rPr>
          <w:rStyle w:val="CharStyle7"/>
          <w:lang w:val="ru-RU" w:eastAsia="ru-RU"/>
        </w:rPr>
        <w:t xml:space="preserve">понад 4000 штук можна </w:t>
      </w:r>
      <w:r>
        <w:rPr>
          <w:rStyle w:val="CharStyle7"/>
        </w:rPr>
        <w:t xml:space="preserve">очікувати </w:t>
      </w:r>
      <w:r>
        <w:rPr>
          <w:rStyle w:val="CharStyle7"/>
          <w:lang w:val="ru-RU" w:eastAsia="ru-RU"/>
        </w:rPr>
        <w:t>прибуток.</w:t>
      </w:r>
    </w:p>
    <w:p>
      <w:pPr>
        <w:pStyle w:val="Style6"/>
        <w:keepNext w:val="0"/>
        <w:keepLines w:val="0"/>
        <w:widowControl w:val="0"/>
        <w:shd w:val="clear" w:color="auto" w:fill="auto"/>
        <w:bidi w:val="0"/>
        <w:spacing w:before="0" w:after="0"/>
        <w:ind w:left="0" w:right="0" w:firstLine="720"/>
        <w:jc w:val="both"/>
      </w:pPr>
      <w:r>
        <w:rPr>
          <w:rStyle w:val="CharStyle7"/>
          <w:i/>
          <w:iCs/>
          <w:u w:val="single"/>
        </w:rPr>
        <w:t>Формула беззбитковості</w:t>
      </w:r>
    </w:p>
    <w:p>
      <w:pPr>
        <w:pStyle w:val="Style6"/>
        <w:keepNext w:val="0"/>
        <w:keepLines w:val="0"/>
        <w:widowControl w:val="0"/>
        <w:shd w:val="clear" w:color="auto" w:fill="auto"/>
        <w:bidi w:val="0"/>
        <w:spacing w:before="0" w:after="0"/>
        <w:ind w:left="0" w:right="0" w:firstLine="720"/>
        <w:jc w:val="both"/>
      </w:pPr>
      <w:r>
        <w:rPr>
          <w:rStyle w:val="CharStyle7"/>
        </w:rPr>
        <w:t xml:space="preserve">Для того, щоб швидше підрахувати точку беззбитковості, існує формула. За цією формулою ціна одиниці </w:t>
      </w:r>
      <w:r>
        <w:rPr>
          <w:rStyle w:val="CharStyle7"/>
          <w:i/>
          <w:iCs/>
          <w:sz w:val="24"/>
          <w:szCs w:val="24"/>
        </w:rPr>
        <w:t>(Р)</w:t>
      </w:r>
      <w:r>
        <w:rPr>
          <w:rStyle w:val="CharStyle7"/>
        </w:rPr>
        <w:t xml:space="preserve">, помножена на кількість проданих одиниць </w:t>
      </w:r>
      <w:r>
        <w:rPr>
          <w:rStyle w:val="CharStyle7"/>
          <w:i/>
          <w:iCs/>
          <w:sz w:val="24"/>
          <w:szCs w:val="24"/>
        </w:rPr>
        <w:t>(X),</w:t>
      </w:r>
      <w:r>
        <w:rPr>
          <w:rStyle w:val="CharStyle7"/>
        </w:rPr>
        <w:t xml:space="preserve"> дорівнює постійним витратам плюс змінні витрати, що помножені на кількість виробленої продукції:</w:t>
      </w:r>
    </w:p>
    <w:p>
      <w:pPr>
        <w:pStyle w:val="Style27"/>
        <w:keepNext w:val="0"/>
        <w:keepLines w:val="0"/>
        <w:widowControl w:val="0"/>
        <w:shd w:val="clear" w:color="auto" w:fill="auto"/>
        <w:bidi w:val="0"/>
        <w:spacing w:before="0" w:after="0" w:line="322" w:lineRule="auto"/>
        <w:ind w:left="0" w:right="0" w:firstLine="720"/>
        <w:jc w:val="both"/>
      </w:pPr>
      <w:r>
        <w:rPr>
          <w:rStyle w:val="CharStyle28"/>
          <w:i/>
          <w:iCs/>
          <w:lang w:val="uk-UA" w:eastAsia="uk-UA"/>
        </w:rPr>
        <w:t>Р(Х) = Р + У(Х).</w:t>
      </w:r>
    </w:p>
    <w:p>
      <w:pPr>
        <w:pStyle w:val="Style6"/>
        <w:keepNext w:val="0"/>
        <w:keepLines w:val="0"/>
        <w:widowControl w:val="0"/>
        <w:shd w:val="clear" w:color="auto" w:fill="auto"/>
        <w:bidi w:val="0"/>
        <w:spacing w:before="0" w:after="0"/>
        <w:ind w:left="0" w:right="0" w:firstLine="720"/>
        <w:jc w:val="both"/>
      </w:pPr>
      <w:r>
        <w:rPr>
          <w:rStyle w:val="CharStyle7"/>
        </w:rPr>
        <w:t xml:space="preserve">У нашому прикладі постійні витрати </w:t>
      </w:r>
      <w:r>
        <w:rPr>
          <w:rStyle w:val="CharStyle7"/>
          <w:i/>
          <w:iCs/>
          <w:sz w:val="24"/>
          <w:szCs w:val="24"/>
        </w:rPr>
        <w:t>(Р)</w:t>
      </w:r>
      <w:r>
        <w:rPr>
          <w:rStyle w:val="CharStyle7"/>
        </w:rPr>
        <w:t xml:space="preserve"> дорівнюють 20 000 грн. Змінні витрати </w:t>
      </w:r>
      <w:r>
        <w:rPr>
          <w:rStyle w:val="CharStyle7"/>
          <w:i/>
          <w:iCs/>
          <w:sz w:val="24"/>
          <w:szCs w:val="24"/>
        </w:rPr>
        <w:t>(V)</w:t>
      </w:r>
      <w:r>
        <w:rPr>
          <w:rStyle w:val="CharStyle7"/>
        </w:rPr>
        <w:t xml:space="preserve"> на одиницю продукції дорівнюють 15 грн., а ціна за одиницю </w:t>
      </w:r>
      <w:r>
        <w:rPr>
          <w:rStyle w:val="CharStyle7"/>
          <w:i/>
          <w:iCs/>
          <w:sz w:val="24"/>
          <w:szCs w:val="24"/>
        </w:rPr>
        <w:t>(Р)</w:t>
      </w:r>
      <w:r>
        <w:rPr>
          <w:rStyle w:val="CharStyle7"/>
        </w:rPr>
        <w:t xml:space="preserve"> = 20 грн. Ми знаходимо потрібний нам обсяг виробництва </w:t>
      </w:r>
      <w:r>
        <w:rPr>
          <w:rStyle w:val="CharStyle7"/>
          <w:i/>
          <w:iCs/>
          <w:sz w:val="24"/>
          <w:szCs w:val="24"/>
        </w:rPr>
        <w:t xml:space="preserve">(X), </w:t>
      </w:r>
      <w:r>
        <w:rPr>
          <w:rStyle w:val="CharStyle7"/>
        </w:rPr>
        <w:t>підставляючи ці змінні в рівняння.</w:t>
      </w:r>
    </w:p>
    <w:p>
      <w:pPr>
        <w:pStyle w:val="Style17"/>
        <w:keepNext/>
        <w:keepLines/>
        <w:widowControl w:val="0"/>
        <w:shd w:val="clear" w:color="auto" w:fill="auto"/>
        <w:bidi w:val="0"/>
        <w:spacing w:before="0" w:after="0" w:line="276" w:lineRule="auto"/>
        <w:ind w:left="0" w:right="0" w:firstLine="720"/>
        <w:jc w:val="both"/>
      </w:pPr>
      <w:bookmarkStart w:id="83" w:name="bookmark83"/>
      <w:r>
        <w:rPr>
          <w:rStyle w:val="CharStyle18"/>
          <w:b/>
          <w:bCs/>
        </w:rPr>
        <w:t>20(Х) = 20 000 + 15(Х) 20Х - 15Л&gt; 20 000 х 5Х = 20 000 Х= 4000 одиниць</w:t>
      </w:r>
      <w:bookmarkEnd w:id="83"/>
    </w:p>
    <w:p>
      <w:pPr>
        <w:pStyle w:val="Style6"/>
        <w:keepNext w:val="0"/>
        <w:keepLines w:val="0"/>
        <w:widowControl w:val="0"/>
        <w:shd w:val="clear" w:color="auto" w:fill="auto"/>
        <w:bidi w:val="0"/>
        <w:spacing w:before="0" w:after="0"/>
        <w:ind w:left="0" w:right="0" w:firstLine="720"/>
        <w:jc w:val="both"/>
      </w:pPr>
      <w:r>
        <w:rPr>
          <w:rStyle w:val="CharStyle7"/>
        </w:rPr>
        <w:t>Основний недолік такого методу полягає в тому, що його використання залежить від обмеженої можливості менеджера дати кількісну оцінку змінним у моделі.</w:t>
      </w:r>
    </w:p>
    <w:p>
      <w:pPr>
        <w:pStyle w:val="Style6"/>
        <w:keepNext w:val="0"/>
        <w:keepLines w:val="0"/>
        <w:widowControl w:val="0"/>
        <w:shd w:val="clear" w:color="auto" w:fill="auto"/>
        <w:bidi w:val="0"/>
        <w:spacing w:before="0" w:after="0"/>
        <w:ind w:left="0" w:right="0" w:firstLine="720"/>
        <w:jc w:val="both"/>
      </w:pPr>
      <w:r>
        <w:rPr>
          <w:rStyle w:val="CharStyle7"/>
        </w:rPr>
        <w:t>Оскільки можливість оперувати точними цифрами часто обмежена, менеджерам необхідно мати метод, що дозволяв би використовувати інформацію, що є в наявності, нехай і не повну. Існує безліч проблем, у яких ми не можемо точно визначити кількісне значення змінних. Прикладами таких рішень є перспективне прогнозування і тенденції споживчого попиту.</w:t>
      </w:r>
    </w:p>
    <w:p>
      <w:pPr>
        <w:pStyle w:val="Style6"/>
        <w:keepNext w:val="0"/>
        <w:keepLines w:val="0"/>
        <w:widowControl w:val="0"/>
        <w:shd w:val="clear" w:color="auto" w:fill="auto"/>
        <w:bidi w:val="0"/>
        <w:spacing w:before="0" w:after="0"/>
        <w:ind w:left="0" w:right="0" w:firstLine="720"/>
        <w:jc w:val="both"/>
      </w:pPr>
      <w:r>
        <w:rPr>
          <w:rStyle w:val="CharStyle7"/>
          <w:b/>
          <w:bCs/>
        </w:rPr>
        <w:t>Типи умов при прийнятті рішень</w:t>
      </w:r>
    </w:p>
    <w:p>
      <w:pPr>
        <w:pStyle w:val="Style6"/>
        <w:keepNext w:val="0"/>
        <w:keepLines w:val="0"/>
        <w:widowControl w:val="0"/>
        <w:shd w:val="clear" w:color="auto" w:fill="auto"/>
        <w:bidi w:val="0"/>
        <w:spacing w:before="0" w:after="0"/>
        <w:ind w:left="0" w:right="0" w:firstLine="720"/>
        <w:jc w:val="both"/>
      </w:pPr>
      <w:r>
        <w:rPr>
          <w:rStyle w:val="CharStyle7"/>
        </w:rPr>
        <w:t>Прийняття рішень не відбувається у вакуумі. Справді, рішення приймаються під впливом різного роду перешкод і обмежень.</w:t>
      </w:r>
    </w:p>
    <w:p>
      <w:pPr>
        <w:pStyle w:val="Style6"/>
        <w:keepNext w:val="0"/>
        <w:keepLines w:val="0"/>
        <w:widowControl w:val="0"/>
        <w:shd w:val="clear" w:color="auto" w:fill="auto"/>
        <w:bidi w:val="0"/>
        <w:spacing w:before="0" w:after="0"/>
        <w:ind w:left="0" w:right="0" w:firstLine="720"/>
        <w:jc w:val="both"/>
      </w:pPr>
      <w:r>
        <w:rPr>
          <w:rStyle w:val="CharStyle7"/>
        </w:rPr>
        <w:t>Існує три основних умови, в яких приймають рішення: стан</w:t>
      </w:r>
    </w:p>
    <w:p>
      <w:pPr>
        <w:pStyle w:val="Style6"/>
        <w:keepNext w:val="0"/>
        <w:keepLines w:val="0"/>
        <w:widowControl w:val="0"/>
        <w:shd w:val="clear" w:color="auto" w:fill="auto"/>
        <w:bidi w:val="0"/>
        <w:spacing w:before="0" w:after="0"/>
        <w:ind w:left="0" w:right="0" w:firstLine="0"/>
        <w:jc w:val="both"/>
      </w:pPr>
      <w:r>
        <w:rPr>
          <w:rStyle w:val="CharStyle7"/>
        </w:rPr>
        <w:t>впевненості - одна крайність, стан повної непевності – це інша крайність; умова ризику, що займає положення між ними.</w:t>
      </w:r>
    </w:p>
    <w:p>
      <w:pPr>
        <w:pStyle w:val="Style6"/>
        <w:keepNext w:val="0"/>
        <w:keepLines w:val="0"/>
        <w:widowControl w:val="0"/>
        <w:shd w:val="clear" w:color="auto" w:fill="auto"/>
        <w:bidi w:val="0"/>
        <w:spacing w:before="0" w:after="0"/>
        <w:ind w:left="0" w:right="0" w:firstLine="720"/>
        <w:jc w:val="both"/>
      </w:pPr>
      <w:r>
        <w:rPr>
          <w:rStyle w:val="CharStyle7"/>
        </w:rPr>
        <w:t xml:space="preserve">Стан </w:t>
      </w:r>
      <w:r>
        <w:rPr>
          <w:rStyle w:val="CharStyle7"/>
          <w:b/>
          <w:bCs/>
        </w:rPr>
        <w:t xml:space="preserve">впевненості </w:t>
      </w:r>
      <w:r>
        <w:rPr>
          <w:rStyle w:val="CharStyle7"/>
        </w:rPr>
        <w:t xml:space="preserve">існує, коли менеджер знає </w:t>
      </w:r>
      <w:r>
        <w:rPr>
          <w:rStyle w:val="CharStyle7"/>
          <w:b/>
          <w:bCs/>
        </w:rPr>
        <w:t xml:space="preserve">точно, </w:t>
      </w:r>
      <w:r>
        <w:rPr>
          <w:rStyle w:val="CharStyle7"/>
        </w:rPr>
        <w:t>який буде результат, якщо буде прийняте і реалізоване те чи інше рішення. Впевненість значно впливає на процес оцінки альтернативи. Коли результат кожної альтернативи може бути вірогідно і надійно передбачений, менеджер, як правило, вибере альтернативу з результатом. Однак, більшість організаційних рішень не приймають в стані впевненості.</w:t>
      </w:r>
    </w:p>
    <w:p>
      <w:pPr>
        <w:pStyle w:val="Style6"/>
        <w:keepNext w:val="0"/>
        <w:keepLines w:val="0"/>
        <w:widowControl w:val="0"/>
        <w:shd w:val="clear" w:color="auto" w:fill="auto"/>
        <w:bidi w:val="0"/>
        <w:spacing w:before="0" w:after="0"/>
        <w:ind w:left="0" w:right="0" w:firstLine="720"/>
        <w:jc w:val="both"/>
      </w:pPr>
      <w:r>
        <w:rPr>
          <w:rStyle w:val="CharStyle7"/>
          <w:b/>
          <w:bCs/>
        </w:rPr>
        <w:t xml:space="preserve">Стан непевності </w:t>
      </w:r>
      <w:r>
        <w:rPr>
          <w:rStyle w:val="CharStyle7"/>
        </w:rPr>
        <w:t>превалює, коли менеджери не мають інформації, що могла б допомогти їм пророчити результат реалізації рішення. У подібних умовах рішення може з таким же успіхом прийматися за допомогою підкидання монетки! Іноді деякі організаційні рішення приймаються саме в такий спосіб.</w:t>
      </w:r>
    </w:p>
    <w:p>
      <w:pPr>
        <w:pStyle w:val="Style6"/>
        <w:keepNext w:val="0"/>
        <w:keepLines w:val="0"/>
        <w:widowControl w:val="0"/>
        <w:shd w:val="clear" w:color="auto" w:fill="auto"/>
        <w:bidi w:val="0"/>
        <w:spacing w:before="0" w:after="0"/>
        <w:ind w:left="0" w:right="0" w:firstLine="720"/>
        <w:jc w:val="both"/>
      </w:pPr>
      <w:r>
        <w:rPr>
          <w:rStyle w:val="CharStyle7"/>
          <w:b/>
          <w:bCs/>
        </w:rPr>
        <w:t xml:space="preserve">Стан ризику </w:t>
      </w:r>
      <w:r>
        <w:rPr>
          <w:rStyle w:val="CharStyle7"/>
        </w:rPr>
        <w:t>існує, коли менеджери мають досить інформації для оцінки можливих наслідків реалізації рішень. Елемент же ризику існує в будь-якій ситуації. Дуже важко визначити точно, наскільки великий ризик, зв’язаний з тим чи іншим рішенням. Менеджери досить рідко можуть визначити, що яке-небудь конкретне рішення має, можна сказати, один шанс із чотирьох бути дійсно ефективним; шанси тут не можуть бути підраховані, як в азартних іграх. Однак ризик, властивий кожному з альтернативних рішень проблеми, може бути, звичайно, порівняний відносно, навіть якщо його не можна охарактеризувати абсолютними цифрами.</w:t>
      </w:r>
    </w:p>
    <w:p>
      <w:pPr>
        <w:pStyle w:val="Style6"/>
        <w:keepNext w:val="0"/>
        <w:keepLines w:val="0"/>
        <w:widowControl w:val="0"/>
        <w:shd w:val="clear" w:color="auto" w:fill="auto"/>
        <w:bidi w:val="0"/>
        <w:spacing w:before="0" w:after="0"/>
        <w:ind w:left="0" w:right="0" w:firstLine="720"/>
        <w:jc w:val="both"/>
      </w:pPr>
      <w:r>
        <w:rPr>
          <w:rStyle w:val="CharStyle7"/>
          <w:i/>
          <w:iCs/>
        </w:rPr>
        <w:t>Прийняття рішень в умовах ризику</w:t>
      </w:r>
    </w:p>
    <w:p>
      <w:pPr>
        <w:pStyle w:val="Style6"/>
        <w:keepNext w:val="0"/>
        <w:keepLines w:val="0"/>
        <w:widowControl w:val="0"/>
        <w:shd w:val="clear" w:color="auto" w:fill="auto"/>
        <w:bidi w:val="0"/>
        <w:spacing w:before="0" w:after="0"/>
        <w:ind w:left="0" w:right="0" w:firstLine="720"/>
        <w:jc w:val="both"/>
      </w:pPr>
      <w:r>
        <w:rPr>
          <w:rStyle w:val="CharStyle7"/>
        </w:rPr>
        <w:t>Якби менеджер міг визначити, яку стратегію приймуть його конкуренти, і знати, як майбутні умови вплинуть на його рішення, процес прийняття рішення був би простий. Менеджери підрахували б ефект, що приносить кожен варіант, і потім вибрали ту стратегію, що пропонує саму високу віддачу.</w:t>
      </w:r>
    </w:p>
    <w:p>
      <w:pPr>
        <w:pStyle w:val="Style6"/>
        <w:keepNext w:val="0"/>
        <w:keepLines w:val="0"/>
        <w:widowControl w:val="0"/>
        <w:shd w:val="clear" w:color="auto" w:fill="auto"/>
        <w:bidi w:val="0"/>
        <w:spacing w:before="0" w:after="0"/>
        <w:ind w:left="0" w:right="0" w:firstLine="720"/>
        <w:jc w:val="both"/>
      </w:pPr>
      <w:r>
        <w:rPr>
          <w:rStyle w:val="CharStyle7"/>
        </w:rPr>
        <w:t>На жаль, управлінські рішення рідко приймають у стані подібної впевненості. Компанія не може передбачити, що приймуть її конкуренти, чи які економічні умови будуть у майбутньому. Замість цього вона керується припущеннями про те, які умови (відомі як «стан економіки») будуть у майбутньому. Стан економіки - це умови, в яких приймають рішення, у подібних випадках менеджер приймає рішення в умовах ризику.</w:t>
      </w:r>
    </w:p>
    <w:p>
      <w:pPr>
        <w:pStyle w:val="Style6"/>
        <w:keepNext w:val="0"/>
        <w:keepLines w:val="0"/>
        <w:widowControl w:val="0"/>
        <w:shd w:val="clear" w:color="auto" w:fill="auto"/>
        <w:bidi w:val="0"/>
        <w:spacing w:before="0" w:after="0"/>
        <w:ind w:left="0" w:right="0" w:firstLine="720"/>
        <w:jc w:val="both"/>
      </w:pPr>
      <w:r>
        <w:rPr>
          <w:rStyle w:val="CharStyle7"/>
        </w:rPr>
        <w:t>Усі методи прийняття управлінських рішень можна об’єднати в групи.</w:t>
      </w:r>
    </w:p>
    <w:p>
      <w:pPr>
        <w:pStyle w:val="Style6"/>
        <w:keepNext w:val="0"/>
        <w:keepLines w:val="0"/>
        <w:widowControl w:val="0"/>
        <w:numPr>
          <w:ilvl w:val="0"/>
          <w:numId w:val="137"/>
        </w:numPr>
        <w:shd w:val="clear" w:color="auto" w:fill="auto"/>
        <w:tabs>
          <w:tab w:pos="1214" w:val="left"/>
        </w:tabs>
        <w:bidi w:val="0"/>
        <w:spacing w:before="0" w:after="0"/>
        <w:ind w:left="0" w:right="0" w:firstLine="720"/>
        <w:jc w:val="both"/>
      </w:pPr>
      <w:r>
        <w:rPr>
          <w:rStyle w:val="CharStyle7"/>
          <w:b/>
          <w:bCs/>
          <w:i/>
          <w:iCs/>
        </w:rPr>
        <w:t>Неформальні (евристичні) методи прийняття рішень.</w:t>
      </w:r>
    </w:p>
    <w:p>
      <w:pPr>
        <w:pStyle w:val="Style6"/>
        <w:keepNext w:val="0"/>
        <w:keepLines w:val="0"/>
        <w:widowControl w:val="0"/>
        <w:shd w:val="clear" w:color="auto" w:fill="auto"/>
        <w:bidi w:val="0"/>
        <w:spacing w:before="0" w:after="0"/>
        <w:ind w:left="0" w:right="0" w:firstLine="0"/>
        <w:jc w:val="both"/>
      </w:pPr>
      <w:r>
        <w:rPr>
          <w:rStyle w:val="CharStyle7"/>
        </w:rPr>
        <w:t>Управлінська практика свідчить про те, що при прийнятті й реалізації рішень певна частина керівників використовує неформальні методи, які ґрунтуються на аналітичних здібностях осіб, котрі приймають управлінські рішення. Неформальні методи базуються на інтуїції менеджера. їх перевага полягає в тому, що приймаються вони оперативно, недолік – неформальні методи не гарантують уникнення помилкових рішень, оскільки інтуїція може підвести менеджера.</w:t>
      </w:r>
    </w:p>
    <w:p>
      <w:pPr>
        <w:pStyle w:val="Style6"/>
        <w:keepNext w:val="0"/>
        <w:keepLines w:val="0"/>
        <w:widowControl w:val="0"/>
        <w:numPr>
          <w:ilvl w:val="0"/>
          <w:numId w:val="137"/>
        </w:numPr>
        <w:shd w:val="clear" w:color="auto" w:fill="auto"/>
        <w:tabs>
          <w:tab w:pos="1214" w:val="left"/>
        </w:tabs>
        <w:bidi w:val="0"/>
        <w:spacing w:before="0" w:after="0"/>
        <w:ind w:left="0" w:right="0" w:firstLine="720"/>
        <w:jc w:val="both"/>
      </w:pPr>
      <w:r>
        <w:rPr>
          <w:rStyle w:val="CharStyle7"/>
          <w:b/>
          <w:bCs/>
          <w:i/>
          <w:iCs/>
        </w:rPr>
        <w:t>Колективний метод обговорення і прийняття рішень.</w:t>
      </w:r>
    </w:p>
    <w:p>
      <w:pPr>
        <w:pStyle w:val="Style6"/>
        <w:keepNext w:val="0"/>
        <w:keepLines w:val="0"/>
        <w:widowControl w:val="0"/>
        <w:shd w:val="clear" w:color="auto" w:fill="auto"/>
        <w:bidi w:val="0"/>
        <w:spacing w:before="0" w:after="0"/>
        <w:ind w:left="0" w:right="0" w:firstLine="720"/>
        <w:jc w:val="both"/>
      </w:pPr>
      <w:r>
        <w:rPr>
          <w:rStyle w:val="CharStyle7"/>
        </w:rPr>
        <w:t>Основним моментом у процесі колективної роботи над прийняттям і реалізацією управлінських рішень є визначення кола осіб, учасників даної процедури – колективного прийняття рішень.</w:t>
      </w:r>
    </w:p>
    <w:p>
      <w:pPr>
        <w:pStyle w:val="Style6"/>
        <w:keepNext w:val="0"/>
        <w:keepLines w:val="0"/>
        <w:widowControl w:val="0"/>
        <w:shd w:val="clear" w:color="auto" w:fill="auto"/>
        <w:bidi w:val="0"/>
        <w:spacing w:before="0" w:after="0"/>
        <w:ind w:left="0" w:right="0" w:firstLine="720"/>
        <w:jc w:val="both"/>
      </w:pPr>
      <w:r>
        <w:rPr>
          <w:rStyle w:val="CharStyle7"/>
        </w:rPr>
        <w:t>Кожен керівник мусить пам’ятати, що його рішення має бути проблемним для всіх членів колективу як у прийнятті, так і у втіленні рішення в життя. Не слід забувати й про тих, кого ваше рішення може стосуватися побічно, з ними потрібно проконсультуватися і врахувати їхні інтереси. Організація обговорення проблеми має бути одночасно і демократичною, і ефективною. Розробляючи та приймаючи рішення, лідер зобов’язаний здійснювати керівництво, уникаючи авторитаризму, обмеження демократії.</w:t>
      </w:r>
    </w:p>
    <w:p>
      <w:pPr>
        <w:pStyle w:val="Style6"/>
        <w:keepNext w:val="0"/>
        <w:keepLines w:val="0"/>
        <w:widowControl w:val="0"/>
        <w:shd w:val="clear" w:color="auto" w:fill="auto"/>
        <w:bidi w:val="0"/>
        <w:spacing w:before="0" w:after="0"/>
        <w:ind w:left="0" w:right="0" w:firstLine="720"/>
        <w:jc w:val="both"/>
      </w:pPr>
      <w:r>
        <w:rPr>
          <w:rStyle w:val="CharStyle7"/>
        </w:rPr>
        <w:t>На перший погляд, колегіальні рішення організаційно громіздкі та поглинають багато часу, одноосібно їх вирішувати простіше і швидше. Але переваги групових методів вирішення проблем незаперечливі. Рішення, прийняте колегіально, демократичне і висловлює думку всіх. Рішення, прийняте всіма, накладає колективну відповідальність за його виконання. Сумісне прийняття рішень може здійснюватися тільки в демократичній атмосфері.</w:t>
      </w:r>
    </w:p>
    <w:p>
      <w:pPr>
        <w:pStyle w:val="Style6"/>
        <w:keepNext w:val="0"/>
        <w:keepLines w:val="0"/>
        <w:widowControl w:val="0"/>
        <w:shd w:val="clear" w:color="auto" w:fill="auto"/>
        <w:bidi w:val="0"/>
        <w:spacing w:before="0" w:after="0"/>
        <w:ind w:left="0" w:right="0" w:firstLine="720"/>
        <w:jc w:val="both"/>
      </w:pPr>
      <w:r>
        <w:rPr>
          <w:rStyle w:val="CharStyle7"/>
        </w:rPr>
        <w:t>Якщо колективне співробітництво пронизує всю структуру, тобто якщо керуючий нижчого рівня бере участь у рішеннях вищого, то він, знаючи потреби своїх підлеглих, зможе відповідально вплинути на ці рішення так, щоб вони стали більш прийнятними для виконання.</w:t>
      </w:r>
    </w:p>
    <w:p>
      <w:pPr>
        <w:pStyle w:val="Style6"/>
        <w:keepNext w:val="0"/>
        <w:keepLines w:val="0"/>
        <w:widowControl w:val="0"/>
        <w:shd w:val="clear" w:color="auto" w:fill="auto"/>
        <w:bidi w:val="0"/>
        <w:spacing w:before="0" w:after="0"/>
        <w:ind w:left="0" w:right="0" w:firstLine="720"/>
        <w:jc w:val="both"/>
      </w:pPr>
      <w:r>
        <w:rPr>
          <w:rStyle w:val="CharStyle7"/>
        </w:rPr>
        <w:t>Колективні форми групової роботи можуть бути різними: засідання, збори, робота в комісії тощо. Найбільш поширений метод колективної підготовки управлінських рішень – «мозковий штурм», або «мозкова атака».</w:t>
      </w:r>
    </w:p>
    <w:p>
      <w:pPr>
        <w:pStyle w:val="Style6"/>
        <w:keepNext w:val="0"/>
        <w:keepLines w:val="0"/>
        <w:widowControl w:val="0"/>
        <w:shd w:val="clear" w:color="auto" w:fill="auto"/>
        <w:bidi w:val="0"/>
        <w:spacing w:before="0" w:after="0"/>
        <w:ind w:left="0" w:right="0" w:firstLine="720"/>
        <w:jc w:val="both"/>
      </w:pPr>
      <w:r>
        <w:rPr>
          <w:rStyle w:val="CharStyle7"/>
        </w:rPr>
        <w:t>Якщо необхідно вирішити складну проблему, то збирається група людей, які пропонують свої вирішення цієї проблеми. Основна умова «мозкової атаки» – це створення обставин, які сприятливі для вільного генерування ідей. Щоб цього домогтися, забороняють відкидати або критикувати ідею, якою б фантастичною вона не була. Всі ідеї записують,</w:t>
      </w:r>
    </w:p>
    <w:p>
      <w:pPr>
        <w:pStyle w:val="Style6"/>
        <w:keepNext w:val="0"/>
        <w:keepLines w:val="0"/>
        <w:widowControl w:val="0"/>
        <w:shd w:val="clear" w:color="auto" w:fill="auto"/>
        <w:bidi w:val="0"/>
        <w:spacing w:before="0" w:after="0"/>
        <w:ind w:left="0" w:right="0" w:firstLine="0"/>
        <w:jc w:val="both"/>
      </w:pPr>
      <w:r>
        <w:rPr>
          <w:rStyle w:val="CharStyle7"/>
        </w:rPr>
        <w:t>а потім аналізують спеціалісти.</w:t>
      </w:r>
    </w:p>
    <w:p>
      <w:pPr>
        <w:pStyle w:val="Style6"/>
        <w:keepNext w:val="0"/>
        <w:keepLines w:val="0"/>
        <w:widowControl w:val="0"/>
        <w:numPr>
          <w:ilvl w:val="0"/>
          <w:numId w:val="137"/>
        </w:numPr>
        <w:shd w:val="clear" w:color="auto" w:fill="auto"/>
        <w:tabs>
          <w:tab w:pos="1054" w:val="left"/>
        </w:tabs>
        <w:bidi w:val="0"/>
        <w:spacing w:before="0" w:after="0"/>
        <w:ind w:left="0" w:right="0" w:firstLine="720"/>
        <w:jc w:val="both"/>
      </w:pPr>
      <w:r>
        <w:rPr>
          <w:rStyle w:val="CharStyle7"/>
          <w:b/>
          <w:bCs/>
          <w:i/>
          <w:iCs/>
        </w:rPr>
        <w:t>Метод Дельфі</w:t>
      </w:r>
      <w:r>
        <w:rPr>
          <w:rStyle w:val="CharStyle7"/>
        </w:rPr>
        <w:t xml:space="preserve"> - це багатотурова процедура анкетування. Після кожного туру дані анкетування опрацьовують і повідомляють результати й оцінки.</w:t>
      </w:r>
    </w:p>
    <w:p>
      <w:pPr>
        <w:pStyle w:val="Style6"/>
        <w:keepNext w:val="0"/>
        <w:keepLines w:val="0"/>
        <w:widowControl w:val="0"/>
        <w:shd w:val="clear" w:color="auto" w:fill="auto"/>
        <w:bidi w:val="0"/>
        <w:spacing w:before="0" w:after="0"/>
        <w:ind w:left="0" w:right="0" w:firstLine="720"/>
        <w:jc w:val="both"/>
      </w:pPr>
      <w:r>
        <w:rPr>
          <w:rStyle w:val="CharStyle7"/>
        </w:rPr>
        <w:t>Перший тур анкетування проводять без аргументації, у другому – відповідь, що відрізняється від інших, слід аргументувати, або ж змінити оцінку може експерт. Після стабілізації оцінок опитування призупиняють і приймають пропозицію експерта або скореговане рішення.</w:t>
      </w:r>
    </w:p>
    <w:p>
      <w:pPr>
        <w:pStyle w:val="Style6"/>
        <w:keepNext w:val="0"/>
        <w:keepLines w:val="0"/>
        <w:widowControl w:val="0"/>
        <w:numPr>
          <w:ilvl w:val="0"/>
          <w:numId w:val="137"/>
        </w:numPr>
        <w:shd w:val="clear" w:color="auto" w:fill="auto"/>
        <w:tabs>
          <w:tab w:pos="1054" w:val="left"/>
        </w:tabs>
        <w:bidi w:val="0"/>
        <w:spacing w:before="0" w:after="0"/>
        <w:ind w:left="0" w:right="0" w:firstLine="720"/>
        <w:jc w:val="both"/>
      </w:pPr>
      <w:r>
        <w:rPr>
          <w:rStyle w:val="CharStyle7"/>
          <w:b/>
          <w:bCs/>
          <w:i/>
          <w:iCs/>
        </w:rPr>
        <w:t>Кількісні методи прийняття рішень.</w:t>
      </w:r>
      <w:r>
        <w:rPr>
          <w:rStyle w:val="CharStyle7"/>
        </w:rPr>
        <w:t xml:space="preserve"> В їх основі лежить науково-практичний підхід, який пропонує вибір оптимальних рішень шляхом обробки (за допомогою комп’ютерної техніки) великої кількості інформації.</w:t>
      </w:r>
    </w:p>
    <w:p>
      <w:pPr>
        <w:pStyle w:val="Style6"/>
        <w:keepNext w:val="0"/>
        <w:keepLines w:val="0"/>
        <w:widowControl w:val="0"/>
        <w:numPr>
          <w:ilvl w:val="0"/>
          <w:numId w:val="137"/>
        </w:numPr>
        <w:shd w:val="clear" w:color="auto" w:fill="auto"/>
        <w:tabs>
          <w:tab w:pos="1054" w:val="left"/>
        </w:tabs>
        <w:bidi w:val="0"/>
        <w:spacing w:before="0" w:after="0"/>
        <w:ind w:left="0" w:right="0" w:firstLine="720"/>
        <w:jc w:val="both"/>
      </w:pPr>
      <w:r>
        <w:rPr>
          <w:rStyle w:val="CharStyle7"/>
          <w:b/>
          <w:bCs/>
          <w:i/>
          <w:iCs/>
        </w:rPr>
        <w:t>Індивідуальні стилі прийняття рішень.</w:t>
      </w:r>
      <w:r>
        <w:rPr>
          <w:rStyle w:val="CharStyle7"/>
        </w:rPr>
        <w:t xml:space="preserve"> У науці виділяють наступні різновиди особистих профілів рішень:</w:t>
      </w:r>
    </w:p>
    <w:p>
      <w:pPr>
        <w:pStyle w:val="Style6"/>
        <w:keepNext w:val="0"/>
        <w:keepLines w:val="0"/>
        <w:widowControl w:val="0"/>
        <w:numPr>
          <w:ilvl w:val="0"/>
          <w:numId w:val="139"/>
        </w:numPr>
        <w:shd w:val="clear" w:color="auto" w:fill="auto"/>
        <w:tabs>
          <w:tab w:pos="1073" w:val="left"/>
        </w:tabs>
        <w:bidi w:val="0"/>
        <w:spacing w:before="0" w:after="0"/>
        <w:ind w:left="0" w:right="0" w:firstLine="720"/>
        <w:jc w:val="both"/>
      </w:pPr>
      <w:r>
        <w:rPr>
          <w:rStyle w:val="CharStyle7"/>
        </w:rPr>
        <w:t>рішення врівноваженого типу – властиві людям, які приступають до проблеми з уже сформульованою вихідною моделлю, яка виникає в результаті попереднього аналізу умов і вимог завдання;</w:t>
      </w:r>
    </w:p>
    <w:p>
      <w:pPr>
        <w:pStyle w:val="Style6"/>
        <w:keepNext w:val="0"/>
        <w:keepLines w:val="0"/>
        <w:widowControl w:val="0"/>
        <w:numPr>
          <w:ilvl w:val="0"/>
          <w:numId w:val="139"/>
        </w:numPr>
        <w:shd w:val="clear" w:color="auto" w:fill="auto"/>
        <w:tabs>
          <w:tab w:pos="1083" w:val="left"/>
        </w:tabs>
        <w:bidi w:val="0"/>
        <w:spacing w:before="0" w:after="0"/>
        <w:ind w:left="0" w:right="0" w:firstLine="720"/>
        <w:jc w:val="both"/>
      </w:pPr>
      <w:r>
        <w:rPr>
          <w:rStyle w:val="CharStyle7"/>
        </w:rPr>
        <w:t>імпульсивні рішення – характерні для людей, у яких процес побудови гіпотез різко переважає над діями за їх перевіркою і уточненням;</w:t>
      </w:r>
    </w:p>
    <w:p>
      <w:pPr>
        <w:pStyle w:val="Style6"/>
        <w:keepNext w:val="0"/>
        <w:keepLines w:val="0"/>
        <w:widowControl w:val="0"/>
        <w:numPr>
          <w:ilvl w:val="0"/>
          <w:numId w:val="139"/>
        </w:numPr>
        <w:shd w:val="clear" w:color="auto" w:fill="auto"/>
        <w:tabs>
          <w:tab w:pos="1069" w:val="left"/>
        </w:tabs>
        <w:bidi w:val="0"/>
        <w:spacing w:before="0" w:after="0"/>
        <w:ind w:left="0" w:right="0" w:firstLine="720"/>
        <w:jc w:val="both"/>
      </w:pPr>
      <w:r>
        <w:rPr>
          <w:rStyle w:val="CharStyle7"/>
        </w:rPr>
        <w:t>інертні рішення є результатом дуже невпевненого і обережного пошуку;</w:t>
      </w:r>
    </w:p>
    <w:p>
      <w:pPr>
        <w:pStyle w:val="Style6"/>
        <w:keepNext w:val="0"/>
        <w:keepLines w:val="0"/>
        <w:widowControl w:val="0"/>
        <w:numPr>
          <w:ilvl w:val="0"/>
          <w:numId w:val="139"/>
        </w:numPr>
        <w:shd w:val="clear" w:color="auto" w:fill="auto"/>
        <w:tabs>
          <w:tab w:pos="1054" w:val="left"/>
        </w:tabs>
        <w:bidi w:val="0"/>
        <w:spacing w:before="0" w:after="0"/>
        <w:ind w:left="0" w:right="0" w:firstLine="720"/>
        <w:jc w:val="both"/>
      </w:pPr>
      <w:r>
        <w:rPr>
          <w:rStyle w:val="CharStyle7"/>
        </w:rPr>
        <w:t>ризиковані рішення нагадують імпульсивні, але відрізняються від них деякими особливостями індивідуальної тактики;</w:t>
      </w:r>
    </w:p>
    <w:p>
      <w:pPr>
        <w:pStyle w:val="Style6"/>
        <w:keepNext w:val="0"/>
        <w:keepLines w:val="0"/>
        <w:widowControl w:val="0"/>
        <w:numPr>
          <w:ilvl w:val="0"/>
          <w:numId w:val="139"/>
        </w:numPr>
        <w:shd w:val="clear" w:color="auto" w:fill="auto"/>
        <w:tabs>
          <w:tab w:pos="1083" w:val="left"/>
        </w:tabs>
        <w:bidi w:val="0"/>
        <w:spacing w:before="0" w:after="0"/>
        <w:ind w:left="0" w:right="0" w:firstLine="720"/>
        <w:jc w:val="both"/>
      </w:pPr>
      <w:r>
        <w:rPr>
          <w:rStyle w:val="CharStyle7"/>
        </w:rPr>
        <w:t>рішення обережного типу – характеризується особливою старанністю оцінки гіпотез і критичністю.</w:t>
      </w:r>
    </w:p>
    <w:p>
      <w:pPr>
        <w:pStyle w:val="Style6"/>
        <w:keepNext w:val="0"/>
        <w:keepLines w:val="0"/>
        <w:widowControl w:val="0"/>
        <w:numPr>
          <w:ilvl w:val="0"/>
          <w:numId w:val="137"/>
        </w:numPr>
        <w:shd w:val="clear" w:color="auto" w:fill="auto"/>
        <w:tabs>
          <w:tab w:pos="1054" w:val="left"/>
        </w:tabs>
        <w:bidi w:val="0"/>
        <w:spacing w:before="0" w:after="0"/>
        <w:ind w:left="0" w:right="0" w:firstLine="720"/>
        <w:jc w:val="both"/>
      </w:pPr>
      <w:r>
        <w:rPr>
          <w:rStyle w:val="CharStyle7"/>
          <w:b/>
          <w:bCs/>
          <w:i/>
          <w:iCs/>
        </w:rPr>
        <w:t>Матриця оцінки наслідків реалізації рішення</w:t>
      </w:r>
      <w:r>
        <w:rPr>
          <w:rStyle w:val="CharStyle7"/>
        </w:rPr>
        <w:t xml:space="preserve"> належить до простих, але наочних методів вибору кращого варіанта рішення. Суть цього методу полягає в тому, що в матрицю заносять усі можливі майбутні наслідки реалізації рішення. Ефективність розраховують множенням ймовірності настання події на її значення у складі всіх можливих подій, які відбудуться внаслідок реалізації рішення. Ця матриця не гарантує, що відібраний варіант рішення буде високоякісним, оскільки при її складанні можуть бути допущені помилки в оцінці важливості події чи ймовірності її настання.</w:t>
      </w:r>
    </w:p>
    <w:p>
      <w:pPr>
        <w:pStyle w:val="Style6"/>
        <w:keepNext w:val="0"/>
        <w:keepLines w:val="0"/>
        <w:widowControl w:val="0"/>
        <w:numPr>
          <w:ilvl w:val="0"/>
          <w:numId w:val="137"/>
        </w:numPr>
        <w:shd w:val="clear" w:color="auto" w:fill="auto"/>
        <w:tabs>
          <w:tab w:pos="1054" w:val="left"/>
        </w:tabs>
        <w:bidi w:val="0"/>
        <w:spacing w:before="0" w:after="0"/>
        <w:ind w:left="0" w:right="0" w:firstLine="720"/>
        <w:jc w:val="both"/>
      </w:pPr>
      <w:r>
        <w:rPr>
          <w:rStyle w:val="CharStyle7"/>
          <w:b/>
          <w:bCs/>
          <w:i/>
          <w:iCs/>
        </w:rPr>
        <w:t>Методи т еорії ігор.</w:t>
      </w:r>
      <w:r>
        <w:rPr>
          <w:rStyle w:val="CharStyle7"/>
        </w:rPr>
        <w:t xml:space="preserve"> Теорія ігор розглядає задачі, типові для військової справи, конкурентної боротьби тощо. Суть ігрового прийняття рішення полягає в тому, щоб врахувати можливі дії сторін, які беруть участь у ситуації (конфлікті). Під конфліктом розуміють будь-яке неспівпадання інтересів сторін. На вибір рішення впливають: можливий</w:t>
      </w:r>
    </w:p>
    <w:p>
      <w:pPr>
        <w:pStyle w:val="Style6"/>
        <w:keepNext w:val="0"/>
        <w:keepLines w:val="0"/>
        <w:widowControl w:val="0"/>
        <w:shd w:val="clear" w:color="auto" w:fill="auto"/>
        <w:bidi w:val="0"/>
        <w:spacing w:before="0" w:after="0"/>
        <w:ind w:left="0" w:right="0" w:firstLine="0"/>
        <w:jc w:val="both"/>
      </w:pPr>
      <w:r>
        <w:rPr>
          <w:rStyle w:val="CharStyle7"/>
        </w:rPr>
        <w:t xml:space="preserve">варіант дій </w:t>
      </w:r>
      <w:r>
        <w:rPr>
          <w:rStyle w:val="CharStyle7"/>
          <w:lang w:val="ru-RU" w:eastAsia="ru-RU"/>
        </w:rPr>
        <w:t xml:space="preserve">суперника, </w:t>
      </w:r>
      <w:r>
        <w:rPr>
          <w:rStyle w:val="CharStyle7"/>
        </w:rPr>
        <w:t xml:space="preserve">кількісний </w:t>
      </w:r>
      <w:r>
        <w:rPr>
          <w:rStyle w:val="CharStyle7"/>
          <w:lang w:val="ru-RU" w:eastAsia="ru-RU"/>
        </w:rPr>
        <w:t xml:space="preserve">результат, до якого приведе певна </w:t>
      </w:r>
      <w:r>
        <w:rPr>
          <w:rStyle w:val="CharStyle7"/>
        </w:rPr>
        <w:t>сукупність ходів.</w:t>
      </w:r>
    </w:p>
    <w:p>
      <w:pPr>
        <w:pStyle w:val="Style6"/>
        <w:keepNext w:val="0"/>
        <w:keepLines w:val="0"/>
        <w:widowControl w:val="0"/>
        <w:shd w:val="clear" w:color="auto" w:fill="auto"/>
        <w:bidi w:val="0"/>
        <w:spacing w:before="0" w:after="0"/>
        <w:ind w:left="0" w:right="0" w:firstLine="720"/>
        <w:jc w:val="both"/>
      </w:pPr>
      <w:r>
        <w:rPr>
          <w:rStyle w:val="CharStyle7"/>
        </w:rPr>
        <w:t xml:space="preserve">Стратегію, </w:t>
      </w:r>
      <w:r>
        <w:rPr>
          <w:rStyle w:val="CharStyle7"/>
          <w:lang w:val="ru-RU" w:eastAsia="ru-RU"/>
        </w:rPr>
        <w:t xml:space="preserve">яка приведе до найвищого виграшу в </w:t>
      </w:r>
      <w:r>
        <w:rPr>
          <w:rStyle w:val="CharStyle7"/>
        </w:rPr>
        <w:t xml:space="preserve">грі </w:t>
      </w:r>
      <w:r>
        <w:rPr>
          <w:rStyle w:val="CharStyle7"/>
          <w:lang w:val="ru-RU" w:eastAsia="ru-RU"/>
        </w:rPr>
        <w:t xml:space="preserve">з урахуванням можливих </w:t>
      </w:r>
      <w:r>
        <w:rPr>
          <w:rStyle w:val="CharStyle7"/>
        </w:rPr>
        <w:t xml:space="preserve">дій </w:t>
      </w:r>
      <w:r>
        <w:rPr>
          <w:rStyle w:val="CharStyle7"/>
          <w:lang w:val="ru-RU" w:eastAsia="ru-RU"/>
        </w:rPr>
        <w:t xml:space="preserve">суперника, приймають як </w:t>
      </w:r>
      <w:r>
        <w:rPr>
          <w:rStyle w:val="CharStyle7"/>
        </w:rPr>
        <w:t>рішення.</w:t>
      </w:r>
    </w:p>
    <w:p>
      <w:pPr>
        <w:pStyle w:val="Style6"/>
        <w:keepNext w:val="0"/>
        <w:keepLines w:val="0"/>
        <w:widowControl w:val="0"/>
        <w:shd w:val="clear" w:color="auto" w:fill="auto"/>
        <w:bidi w:val="0"/>
        <w:spacing w:before="0" w:after="0"/>
        <w:ind w:left="0" w:right="0" w:firstLine="720"/>
        <w:jc w:val="both"/>
      </w:pPr>
      <w:r>
        <w:rPr>
          <w:rStyle w:val="CharStyle7"/>
          <w:b/>
          <w:bCs/>
          <w:i/>
          <w:iCs/>
          <w:lang w:val="ru-RU" w:eastAsia="ru-RU"/>
        </w:rPr>
        <w:t xml:space="preserve">Дерево </w:t>
      </w:r>
      <w:r>
        <w:rPr>
          <w:rStyle w:val="CharStyle7"/>
          <w:b/>
          <w:bCs/>
          <w:i/>
          <w:iCs/>
        </w:rPr>
        <w:t>рішень.</w:t>
      </w:r>
      <w:r>
        <w:rPr>
          <w:rStyle w:val="CharStyle7"/>
        </w:rPr>
        <w:t xml:space="preserve"> </w:t>
      </w:r>
      <w:r>
        <w:rPr>
          <w:rStyle w:val="CharStyle7"/>
          <w:lang w:val="ru-RU" w:eastAsia="ru-RU"/>
        </w:rPr>
        <w:t xml:space="preserve">Побудова «дерева </w:t>
      </w:r>
      <w:r>
        <w:rPr>
          <w:rStyle w:val="CharStyle7"/>
        </w:rPr>
        <w:t xml:space="preserve">рішень» ґрунтується </w:t>
      </w:r>
      <w:r>
        <w:rPr>
          <w:rStyle w:val="CharStyle7"/>
          <w:lang w:val="ru-RU" w:eastAsia="ru-RU"/>
        </w:rPr>
        <w:t xml:space="preserve">на </w:t>
      </w:r>
      <w:r>
        <w:rPr>
          <w:rStyle w:val="CharStyle7"/>
        </w:rPr>
        <w:t xml:space="preserve">знанні елементів теорії графів </w:t>
      </w:r>
      <w:r>
        <w:rPr>
          <w:rStyle w:val="CharStyle7"/>
          <w:lang w:val="ru-RU" w:eastAsia="ru-RU"/>
        </w:rPr>
        <w:t xml:space="preserve">та </w:t>
      </w:r>
      <w:r>
        <w:rPr>
          <w:rStyle w:val="CharStyle7"/>
        </w:rPr>
        <w:t xml:space="preserve">теорії ймовірності і </w:t>
      </w:r>
      <w:r>
        <w:rPr>
          <w:rStyle w:val="CharStyle7"/>
          <w:lang w:val="ru-RU" w:eastAsia="ru-RU"/>
        </w:rPr>
        <w:t xml:space="preserve">тому </w:t>
      </w:r>
      <w:r>
        <w:rPr>
          <w:rStyle w:val="CharStyle7"/>
        </w:rPr>
        <w:t xml:space="preserve">є </w:t>
      </w:r>
      <w:r>
        <w:rPr>
          <w:rStyle w:val="CharStyle7"/>
          <w:lang w:val="ru-RU" w:eastAsia="ru-RU"/>
        </w:rPr>
        <w:t xml:space="preserve">досить ефективним методом, який </w:t>
      </w:r>
      <w:r>
        <w:rPr>
          <w:rStyle w:val="CharStyle7"/>
        </w:rPr>
        <w:t xml:space="preserve">дає </w:t>
      </w:r>
      <w:r>
        <w:rPr>
          <w:rStyle w:val="CharStyle7"/>
          <w:lang w:val="ru-RU" w:eastAsia="ru-RU"/>
        </w:rPr>
        <w:t xml:space="preserve">змогу з’ясувати розгалуження проблем та </w:t>
      </w:r>
      <w:r>
        <w:rPr>
          <w:rStyle w:val="CharStyle7"/>
        </w:rPr>
        <w:t xml:space="preserve">рішень і </w:t>
      </w:r>
      <w:r>
        <w:rPr>
          <w:rStyle w:val="CharStyle7"/>
          <w:lang w:val="ru-RU" w:eastAsia="ru-RU"/>
        </w:rPr>
        <w:t xml:space="preserve">краще </w:t>
      </w:r>
      <w:r>
        <w:rPr>
          <w:rStyle w:val="CharStyle7"/>
        </w:rPr>
        <w:t xml:space="preserve">оцінити наявність </w:t>
      </w:r>
      <w:r>
        <w:rPr>
          <w:rStyle w:val="CharStyle7"/>
          <w:lang w:val="ru-RU" w:eastAsia="ru-RU"/>
        </w:rPr>
        <w:t xml:space="preserve">альтернатив та </w:t>
      </w:r>
      <w:r>
        <w:rPr>
          <w:rStyle w:val="CharStyle7"/>
        </w:rPr>
        <w:t>їх кількість.</w:t>
      </w:r>
    </w:p>
    <w:p>
      <w:pPr>
        <w:pStyle w:val="Style6"/>
        <w:keepNext w:val="0"/>
        <w:keepLines w:val="0"/>
        <w:widowControl w:val="0"/>
        <w:numPr>
          <w:ilvl w:val="0"/>
          <w:numId w:val="141"/>
        </w:numPr>
        <w:shd w:val="clear" w:color="auto" w:fill="auto"/>
        <w:tabs>
          <w:tab w:pos="1083" w:val="left"/>
        </w:tabs>
        <w:bidi w:val="0"/>
        <w:spacing w:before="0" w:after="0"/>
        <w:ind w:left="0" w:right="0" w:firstLine="720"/>
        <w:jc w:val="both"/>
      </w:pPr>
      <w:r>
        <w:rPr>
          <w:rStyle w:val="CharStyle7"/>
          <w:b/>
          <w:bCs/>
          <w:i/>
          <w:iCs/>
        </w:rPr>
        <w:t xml:space="preserve">Аналітично </w:t>
      </w:r>
      <w:r>
        <w:rPr>
          <w:rStyle w:val="CharStyle7"/>
          <w:b/>
          <w:bCs/>
          <w:i/>
          <w:iCs/>
          <w:lang w:val="ru-RU" w:eastAsia="ru-RU"/>
        </w:rPr>
        <w:t xml:space="preserve">- </w:t>
      </w:r>
      <w:r>
        <w:rPr>
          <w:rStyle w:val="CharStyle7"/>
          <w:b/>
          <w:bCs/>
          <w:i/>
          <w:iCs/>
        </w:rPr>
        <w:t xml:space="preserve">систематаційний </w:t>
      </w:r>
      <w:r>
        <w:rPr>
          <w:rStyle w:val="CharStyle7"/>
          <w:b/>
          <w:bCs/>
          <w:i/>
          <w:iCs/>
          <w:lang w:val="ru-RU" w:eastAsia="ru-RU"/>
        </w:rPr>
        <w:t>метод.</w:t>
      </w:r>
      <w:r>
        <w:rPr>
          <w:rStyle w:val="CharStyle7"/>
          <w:lang w:val="ru-RU" w:eastAsia="ru-RU"/>
        </w:rPr>
        <w:t xml:space="preserve"> Цей метод </w:t>
      </w:r>
      <w:r>
        <w:rPr>
          <w:rStyle w:val="CharStyle7"/>
        </w:rPr>
        <w:t xml:space="preserve">включає </w:t>
      </w:r>
      <w:r>
        <w:rPr>
          <w:rStyle w:val="CharStyle7"/>
          <w:lang w:val="ru-RU" w:eastAsia="ru-RU"/>
        </w:rPr>
        <w:t xml:space="preserve">три </w:t>
      </w:r>
      <w:r>
        <w:rPr>
          <w:rStyle w:val="CharStyle7"/>
        </w:rPr>
        <w:t xml:space="preserve">складові </w:t>
      </w:r>
      <w:r>
        <w:rPr>
          <w:rStyle w:val="CharStyle7"/>
          <w:lang w:val="ru-RU" w:eastAsia="ru-RU"/>
        </w:rPr>
        <w:t xml:space="preserve">частини: </w:t>
      </w:r>
      <w:r>
        <w:rPr>
          <w:rStyle w:val="CharStyle7"/>
        </w:rPr>
        <w:t xml:space="preserve">аналіз ситуації; аналіз </w:t>
      </w:r>
      <w:r>
        <w:rPr>
          <w:rStyle w:val="CharStyle7"/>
          <w:lang w:val="ru-RU" w:eastAsia="ru-RU"/>
        </w:rPr>
        <w:t xml:space="preserve">проблеми; </w:t>
      </w:r>
      <w:r>
        <w:rPr>
          <w:rStyle w:val="CharStyle7"/>
        </w:rPr>
        <w:t>аналіз рішення.</w:t>
      </w:r>
    </w:p>
    <w:p>
      <w:pPr>
        <w:pStyle w:val="Style6"/>
        <w:keepNext w:val="0"/>
        <w:keepLines w:val="0"/>
        <w:widowControl w:val="0"/>
        <w:shd w:val="clear" w:color="auto" w:fill="auto"/>
        <w:bidi w:val="0"/>
        <w:spacing w:before="0" w:after="0"/>
        <w:ind w:left="0" w:right="0" w:firstLine="720"/>
        <w:jc w:val="both"/>
      </w:pPr>
      <w:r>
        <w:rPr>
          <w:rStyle w:val="CharStyle7"/>
          <w:i/>
          <w:iCs/>
        </w:rPr>
        <w:t>Аналіз ситуації</w:t>
      </w:r>
      <w:r>
        <w:rPr>
          <w:rStyle w:val="CharStyle7"/>
        </w:rPr>
        <w:t xml:space="preserve"> передбачає </w:t>
      </w:r>
      <w:r>
        <w:rPr>
          <w:rStyle w:val="CharStyle7"/>
          <w:lang w:val="ru-RU" w:eastAsia="ru-RU"/>
        </w:rPr>
        <w:t xml:space="preserve">з’ясування </w:t>
      </w:r>
      <w:r>
        <w:rPr>
          <w:rStyle w:val="CharStyle7"/>
        </w:rPr>
        <w:t xml:space="preserve">ситуації, </w:t>
      </w:r>
      <w:r>
        <w:rPr>
          <w:rStyle w:val="CharStyle7"/>
          <w:lang w:val="ru-RU" w:eastAsia="ru-RU"/>
        </w:rPr>
        <w:t xml:space="preserve">яка </w:t>
      </w:r>
      <w:r>
        <w:rPr>
          <w:rStyle w:val="CharStyle7"/>
        </w:rPr>
        <w:t xml:space="preserve">спонукає </w:t>
      </w:r>
      <w:r>
        <w:rPr>
          <w:rStyle w:val="CharStyle7"/>
          <w:lang w:val="ru-RU" w:eastAsia="ru-RU"/>
        </w:rPr>
        <w:t xml:space="preserve">до </w:t>
      </w:r>
      <w:r>
        <w:rPr>
          <w:rStyle w:val="CharStyle7"/>
        </w:rPr>
        <w:t xml:space="preserve">дій </w:t>
      </w:r>
      <w:r>
        <w:rPr>
          <w:rStyle w:val="CharStyle7"/>
          <w:lang w:val="ru-RU" w:eastAsia="ru-RU"/>
        </w:rPr>
        <w:t xml:space="preserve">або прийняття </w:t>
      </w:r>
      <w:r>
        <w:rPr>
          <w:rStyle w:val="CharStyle7"/>
        </w:rPr>
        <w:t>рішення.</w:t>
      </w:r>
    </w:p>
    <w:p>
      <w:pPr>
        <w:pStyle w:val="Style6"/>
        <w:keepNext w:val="0"/>
        <w:keepLines w:val="0"/>
        <w:widowControl w:val="0"/>
        <w:shd w:val="clear" w:color="auto" w:fill="auto"/>
        <w:bidi w:val="0"/>
        <w:spacing w:before="0" w:after="0"/>
        <w:ind w:left="0" w:right="0" w:firstLine="720"/>
        <w:jc w:val="both"/>
      </w:pPr>
      <w:r>
        <w:rPr>
          <w:rStyle w:val="CharStyle7"/>
          <w:i/>
          <w:iCs/>
        </w:rPr>
        <w:t xml:space="preserve">Аналіз </w:t>
      </w:r>
      <w:r>
        <w:rPr>
          <w:rStyle w:val="CharStyle7"/>
          <w:i/>
          <w:iCs/>
          <w:lang w:val="ru-RU" w:eastAsia="ru-RU"/>
        </w:rPr>
        <w:t>проблеми.</w:t>
      </w:r>
      <w:r>
        <w:rPr>
          <w:rStyle w:val="CharStyle7"/>
          <w:lang w:val="ru-RU" w:eastAsia="ru-RU"/>
        </w:rPr>
        <w:t xml:space="preserve"> Проблема </w:t>
      </w:r>
      <w:r>
        <w:rPr>
          <w:rStyle w:val="CharStyle7"/>
        </w:rPr>
        <w:t xml:space="preserve">виникає тоді, </w:t>
      </w:r>
      <w:r>
        <w:rPr>
          <w:rStyle w:val="CharStyle7"/>
          <w:lang w:val="ru-RU" w:eastAsia="ru-RU"/>
        </w:rPr>
        <w:t xml:space="preserve">коли </w:t>
      </w:r>
      <w:r>
        <w:rPr>
          <w:rStyle w:val="CharStyle7"/>
        </w:rPr>
        <w:t xml:space="preserve">дійсність </w:t>
      </w:r>
      <w:r>
        <w:rPr>
          <w:rStyle w:val="CharStyle7"/>
          <w:lang w:val="ru-RU" w:eastAsia="ru-RU"/>
        </w:rPr>
        <w:t xml:space="preserve">не </w:t>
      </w:r>
      <w:r>
        <w:rPr>
          <w:rStyle w:val="CharStyle7"/>
        </w:rPr>
        <w:t xml:space="preserve">збігається </w:t>
      </w:r>
      <w:r>
        <w:rPr>
          <w:rStyle w:val="CharStyle7"/>
          <w:lang w:val="ru-RU" w:eastAsia="ru-RU"/>
        </w:rPr>
        <w:t xml:space="preserve">з тим, що могло б бути. </w:t>
      </w:r>
      <w:r>
        <w:rPr>
          <w:rStyle w:val="CharStyle7"/>
        </w:rPr>
        <w:t xml:space="preserve">Відхилення дійсності від </w:t>
      </w:r>
      <w:r>
        <w:rPr>
          <w:rStyle w:val="CharStyle7"/>
          <w:lang w:val="ru-RU" w:eastAsia="ru-RU"/>
        </w:rPr>
        <w:t xml:space="preserve">бажаного стану можуть бути як позитивними, так </w:t>
      </w:r>
      <w:r>
        <w:rPr>
          <w:rStyle w:val="CharStyle7"/>
        </w:rPr>
        <w:t xml:space="preserve">і </w:t>
      </w:r>
      <w:r>
        <w:rPr>
          <w:rStyle w:val="CharStyle7"/>
          <w:lang w:val="ru-RU" w:eastAsia="ru-RU"/>
        </w:rPr>
        <w:t>негативними.</w:t>
      </w:r>
    </w:p>
    <w:p>
      <w:pPr>
        <w:pStyle w:val="Style6"/>
        <w:keepNext w:val="0"/>
        <w:keepLines w:val="0"/>
        <w:widowControl w:val="0"/>
        <w:shd w:val="clear" w:color="auto" w:fill="auto"/>
        <w:bidi w:val="0"/>
        <w:spacing w:before="0" w:after="0"/>
        <w:ind w:left="0" w:right="0" w:firstLine="720"/>
        <w:jc w:val="both"/>
      </w:pPr>
      <w:r>
        <w:rPr>
          <w:rStyle w:val="CharStyle7"/>
          <w:i/>
          <w:iCs/>
        </w:rPr>
        <w:t>Аналіз рішення.</w:t>
      </w:r>
      <w:r>
        <w:rPr>
          <w:rStyle w:val="CharStyle7"/>
        </w:rPr>
        <w:t xml:space="preserve"> </w:t>
      </w:r>
      <w:r>
        <w:rPr>
          <w:rStyle w:val="CharStyle7"/>
          <w:lang w:val="ru-RU" w:eastAsia="ru-RU"/>
        </w:rPr>
        <w:t xml:space="preserve">При </w:t>
      </w:r>
      <w:r>
        <w:rPr>
          <w:rStyle w:val="CharStyle7"/>
        </w:rPr>
        <w:t xml:space="preserve">застосуванні </w:t>
      </w:r>
      <w:r>
        <w:rPr>
          <w:rStyle w:val="CharStyle7"/>
          <w:lang w:val="ru-RU" w:eastAsia="ru-RU"/>
        </w:rPr>
        <w:t xml:space="preserve">цього методу заключним етапом прийняття </w:t>
      </w:r>
      <w:r>
        <w:rPr>
          <w:rStyle w:val="CharStyle7"/>
        </w:rPr>
        <w:t xml:space="preserve">рішення є </w:t>
      </w:r>
      <w:r>
        <w:rPr>
          <w:rStyle w:val="CharStyle7"/>
          <w:lang w:val="ru-RU" w:eastAsia="ru-RU"/>
        </w:rPr>
        <w:t xml:space="preserve">його системний </w:t>
      </w:r>
      <w:r>
        <w:rPr>
          <w:rStyle w:val="CharStyle7"/>
        </w:rPr>
        <w:t xml:space="preserve">аналіз, </w:t>
      </w:r>
      <w:r>
        <w:rPr>
          <w:rStyle w:val="CharStyle7"/>
          <w:lang w:val="ru-RU" w:eastAsia="ru-RU"/>
        </w:rPr>
        <w:t xml:space="preserve">який </w:t>
      </w:r>
      <w:r>
        <w:rPr>
          <w:rStyle w:val="CharStyle7"/>
        </w:rPr>
        <w:t xml:space="preserve">здійснюють </w:t>
      </w:r>
      <w:r>
        <w:rPr>
          <w:rStyle w:val="CharStyle7"/>
          <w:lang w:val="ru-RU" w:eastAsia="ru-RU"/>
        </w:rPr>
        <w:t xml:space="preserve">у </w:t>
      </w:r>
      <w:r>
        <w:rPr>
          <w:rStyle w:val="CharStyle7"/>
        </w:rPr>
        <w:t>такій послідовності:</w:t>
      </w:r>
    </w:p>
    <w:p>
      <w:pPr>
        <w:pStyle w:val="Style6"/>
        <w:keepNext w:val="0"/>
        <w:keepLines w:val="0"/>
        <w:widowControl w:val="0"/>
        <w:numPr>
          <w:ilvl w:val="0"/>
          <w:numId w:val="143"/>
        </w:numPr>
        <w:shd w:val="clear" w:color="auto" w:fill="auto"/>
        <w:tabs>
          <w:tab w:pos="1083" w:val="left"/>
        </w:tabs>
        <w:bidi w:val="0"/>
        <w:spacing w:before="0" w:after="0"/>
        <w:ind w:left="0" w:right="0" w:firstLine="720"/>
        <w:jc w:val="both"/>
      </w:pPr>
      <w:r>
        <w:rPr>
          <w:rStyle w:val="CharStyle7"/>
          <w:lang w:val="ru-RU" w:eastAsia="ru-RU"/>
        </w:rPr>
        <w:t xml:space="preserve">Визначають </w:t>
      </w:r>
      <w:r>
        <w:rPr>
          <w:rStyle w:val="CharStyle7"/>
        </w:rPr>
        <w:t xml:space="preserve">привід </w:t>
      </w:r>
      <w:r>
        <w:rPr>
          <w:rStyle w:val="CharStyle7"/>
          <w:lang w:val="ru-RU" w:eastAsia="ru-RU"/>
        </w:rPr>
        <w:t xml:space="preserve">для </w:t>
      </w:r>
      <w:r>
        <w:rPr>
          <w:rStyle w:val="CharStyle7"/>
        </w:rPr>
        <w:t xml:space="preserve">рішення </w:t>
      </w:r>
      <w:r>
        <w:rPr>
          <w:rStyle w:val="CharStyle7"/>
          <w:lang w:val="ru-RU" w:eastAsia="ru-RU"/>
        </w:rPr>
        <w:t>– мету.</w:t>
      </w:r>
    </w:p>
    <w:p>
      <w:pPr>
        <w:pStyle w:val="Style6"/>
        <w:keepNext w:val="0"/>
        <w:keepLines w:val="0"/>
        <w:widowControl w:val="0"/>
        <w:numPr>
          <w:ilvl w:val="0"/>
          <w:numId w:val="143"/>
        </w:numPr>
        <w:shd w:val="clear" w:color="auto" w:fill="auto"/>
        <w:tabs>
          <w:tab w:pos="1102" w:val="left"/>
        </w:tabs>
        <w:bidi w:val="0"/>
        <w:spacing w:before="0" w:after="0"/>
        <w:ind w:left="0" w:right="0" w:firstLine="720"/>
        <w:jc w:val="both"/>
      </w:pPr>
      <w:r>
        <w:rPr>
          <w:rStyle w:val="CharStyle7"/>
          <w:lang w:val="ru-RU" w:eastAsia="ru-RU"/>
        </w:rPr>
        <w:t xml:space="preserve">Розробляють </w:t>
      </w:r>
      <w:r>
        <w:rPr>
          <w:rStyle w:val="CharStyle7"/>
        </w:rPr>
        <w:t xml:space="preserve">цільову </w:t>
      </w:r>
      <w:r>
        <w:rPr>
          <w:rStyle w:val="CharStyle7"/>
          <w:lang w:val="ru-RU" w:eastAsia="ru-RU"/>
        </w:rPr>
        <w:t xml:space="preserve">установку, тобто </w:t>
      </w:r>
      <w:r>
        <w:rPr>
          <w:rStyle w:val="CharStyle7"/>
        </w:rPr>
        <w:t xml:space="preserve">чітко </w:t>
      </w:r>
      <w:r>
        <w:rPr>
          <w:rStyle w:val="CharStyle7"/>
          <w:lang w:val="ru-RU" w:eastAsia="ru-RU"/>
        </w:rPr>
        <w:t xml:space="preserve">визначають предмет </w:t>
      </w:r>
      <w:r>
        <w:rPr>
          <w:rStyle w:val="CharStyle7"/>
        </w:rPr>
        <w:t>рішення.</w:t>
      </w:r>
    </w:p>
    <w:p>
      <w:pPr>
        <w:pStyle w:val="Style6"/>
        <w:keepNext w:val="0"/>
        <w:keepLines w:val="0"/>
        <w:widowControl w:val="0"/>
        <w:numPr>
          <w:ilvl w:val="0"/>
          <w:numId w:val="143"/>
        </w:numPr>
        <w:shd w:val="clear" w:color="auto" w:fill="auto"/>
        <w:tabs>
          <w:tab w:pos="1093" w:val="left"/>
        </w:tabs>
        <w:bidi w:val="0"/>
        <w:spacing w:before="0" w:after="0"/>
        <w:ind w:left="0" w:right="0" w:firstLine="720"/>
        <w:jc w:val="both"/>
      </w:pPr>
      <w:r>
        <w:rPr>
          <w:rStyle w:val="CharStyle7"/>
        </w:rPr>
        <w:t xml:space="preserve">Класифікують </w:t>
      </w:r>
      <w:r>
        <w:rPr>
          <w:rStyle w:val="CharStyle7"/>
          <w:lang w:val="ru-RU" w:eastAsia="ru-RU"/>
        </w:rPr>
        <w:t xml:space="preserve">та </w:t>
      </w:r>
      <w:r>
        <w:rPr>
          <w:rStyle w:val="CharStyle7"/>
        </w:rPr>
        <w:t xml:space="preserve">оцінюють цільові </w:t>
      </w:r>
      <w:r>
        <w:rPr>
          <w:rStyle w:val="CharStyle7"/>
          <w:lang w:val="ru-RU" w:eastAsia="ru-RU"/>
        </w:rPr>
        <w:t xml:space="preserve">установки, встановлюють та </w:t>
      </w:r>
      <w:r>
        <w:rPr>
          <w:rStyle w:val="CharStyle7"/>
        </w:rPr>
        <w:t xml:space="preserve">оцінюють </w:t>
      </w:r>
      <w:r>
        <w:rPr>
          <w:rStyle w:val="CharStyle7"/>
          <w:lang w:val="ru-RU" w:eastAsia="ru-RU"/>
        </w:rPr>
        <w:t>мету.</w:t>
      </w:r>
    </w:p>
    <w:p>
      <w:pPr>
        <w:pStyle w:val="Style6"/>
        <w:keepNext w:val="0"/>
        <w:keepLines w:val="0"/>
        <w:widowControl w:val="0"/>
        <w:numPr>
          <w:ilvl w:val="0"/>
          <w:numId w:val="143"/>
        </w:numPr>
        <w:shd w:val="clear" w:color="auto" w:fill="auto"/>
        <w:tabs>
          <w:tab w:pos="1107" w:val="left"/>
        </w:tabs>
        <w:bidi w:val="0"/>
        <w:spacing w:before="0" w:after="0"/>
        <w:ind w:left="0" w:right="0" w:firstLine="720"/>
        <w:jc w:val="both"/>
      </w:pPr>
      <w:r>
        <w:rPr>
          <w:rStyle w:val="CharStyle7"/>
          <w:lang w:val="ru-RU" w:eastAsia="ru-RU"/>
        </w:rPr>
        <w:t>Розробляють та зважують альтернативу.</w:t>
      </w:r>
    </w:p>
    <w:p>
      <w:pPr>
        <w:pStyle w:val="Style6"/>
        <w:keepNext w:val="0"/>
        <w:keepLines w:val="0"/>
        <w:widowControl w:val="0"/>
        <w:numPr>
          <w:ilvl w:val="0"/>
          <w:numId w:val="143"/>
        </w:numPr>
        <w:shd w:val="clear" w:color="auto" w:fill="auto"/>
        <w:tabs>
          <w:tab w:pos="1093" w:val="left"/>
        </w:tabs>
        <w:bidi w:val="0"/>
        <w:spacing w:before="0" w:after="0"/>
        <w:ind w:left="0" w:right="0" w:firstLine="720"/>
        <w:jc w:val="both"/>
      </w:pPr>
      <w:r>
        <w:rPr>
          <w:rStyle w:val="CharStyle7"/>
          <w:lang w:val="ru-RU" w:eastAsia="ru-RU"/>
        </w:rPr>
        <w:t xml:space="preserve">Виявляють </w:t>
      </w:r>
      <w:r>
        <w:rPr>
          <w:rStyle w:val="CharStyle7"/>
        </w:rPr>
        <w:t xml:space="preserve">негативні наслідки, </w:t>
      </w:r>
      <w:r>
        <w:rPr>
          <w:rStyle w:val="CharStyle7"/>
          <w:lang w:val="ru-RU" w:eastAsia="ru-RU"/>
        </w:rPr>
        <w:t xml:space="preserve">ризик, </w:t>
      </w:r>
      <w:r>
        <w:rPr>
          <w:rStyle w:val="CharStyle7"/>
        </w:rPr>
        <w:t xml:space="preserve">оцінюють їх імовірність </w:t>
      </w:r>
      <w:r>
        <w:rPr>
          <w:rStyle w:val="CharStyle7"/>
          <w:lang w:val="ru-RU" w:eastAsia="ru-RU"/>
        </w:rPr>
        <w:t xml:space="preserve">та </w:t>
      </w:r>
      <w:r>
        <w:rPr>
          <w:rStyle w:val="CharStyle7"/>
        </w:rPr>
        <w:t>важливість.</w:t>
      </w:r>
    </w:p>
    <w:p>
      <w:pPr>
        <w:pStyle w:val="Style6"/>
        <w:keepNext w:val="0"/>
        <w:keepLines w:val="0"/>
        <w:widowControl w:val="0"/>
        <w:numPr>
          <w:ilvl w:val="0"/>
          <w:numId w:val="143"/>
        </w:numPr>
        <w:shd w:val="clear" w:color="auto" w:fill="auto"/>
        <w:tabs>
          <w:tab w:pos="1102" w:val="left"/>
        </w:tabs>
        <w:bidi w:val="0"/>
        <w:spacing w:before="0" w:after="640"/>
        <w:ind w:left="0" w:right="0" w:firstLine="720"/>
        <w:jc w:val="both"/>
      </w:pPr>
      <w:r>
        <w:rPr>
          <w:rStyle w:val="CharStyle7"/>
          <w:lang w:val="ru-RU" w:eastAsia="ru-RU"/>
        </w:rPr>
        <w:t xml:space="preserve">Приймають остаточне </w:t>
      </w:r>
      <w:r>
        <w:rPr>
          <w:rStyle w:val="CharStyle7"/>
        </w:rPr>
        <w:t>рішення.</w:t>
      </w:r>
    </w:p>
    <w:p>
      <w:pPr>
        <w:pStyle w:val="Style17"/>
        <w:keepNext/>
        <w:keepLines/>
        <w:widowControl w:val="0"/>
        <w:numPr>
          <w:ilvl w:val="1"/>
          <w:numId w:val="145"/>
        </w:numPr>
        <w:shd w:val="clear" w:color="auto" w:fill="auto"/>
        <w:tabs>
          <w:tab w:pos="608" w:val="left"/>
        </w:tabs>
        <w:bidi w:val="0"/>
        <w:spacing w:before="0" w:after="740" w:line="276" w:lineRule="auto"/>
        <w:ind w:left="0" w:right="0" w:firstLine="0"/>
        <w:jc w:val="center"/>
      </w:pPr>
      <w:bookmarkStart w:id="85" w:name="bookmark85"/>
      <w:r>
        <w:rPr>
          <w:rStyle w:val="CharStyle18"/>
          <w:b/>
          <w:bCs/>
        </w:rPr>
        <w:t xml:space="preserve">Організація </w:t>
      </w:r>
      <w:r>
        <w:rPr>
          <w:rStyle w:val="CharStyle18"/>
          <w:b/>
          <w:bCs/>
          <w:lang w:val="ru-RU" w:eastAsia="ru-RU"/>
        </w:rPr>
        <w:t xml:space="preserve">та контроль виконання </w:t>
      </w:r>
      <w:r>
        <w:rPr>
          <w:rStyle w:val="CharStyle18"/>
          <w:b/>
          <w:bCs/>
        </w:rPr>
        <w:t>рішень</w:t>
      </w:r>
      <w:bookmarkEnd w:id="85"/>
    </w:p>
    <w:p>
      <w:pPr>
        <w:pStyle w:val="Style6"/>
        <w:keepNext w:val="0"/>
        <w:keepLines w:val="0"/>
        <w:widowControl w:val="0"/>
        <w:shd w:val="clear" w:color="auto" w:fill="auto"/>
        <w:bidi w:val="0"/>
        <w:spacing w:before="0" w:after="0"/>
        <w:ind w:left="0" w:right="0" w:firstLine="720"/>
        <w:jc w:val="both"/>
      </w:pPr>
      <w:r>
        <w:rPr>
          <w:rStyle w:val="CharStyle7"/>
        </w:rPr>
        <w:t xml:space="preserve">Організація </w:t>
      </w:r>
      <w:r>
        <w:rPr>
          <w:rStyle w:val="CharStyle7"/>
          <w:lang w:val="ru-RU" w:eastAsia="ru-RU"/>
        </w:rPr>
        <w:t xml:space="preserve">виконання </w:t>
      </w:r>
      <w:r>
        <w:rPr>
          <w:rStyle w:val="CharStyle7"/>
        </w:rPr>
        <w:t xml:space="preserve">рішень </w:t>
      </w:r>
      <w:r>
        <w:rPr>
          <w:rStyle w:val="CharStyle7"/>
          <w:lang w:val="ru-RU" w:eastAsia="ru-RU"/>
        </w:rPr>
        <w:t xml:space="preserve">– це </w:t>
      </w:r>
      <w:r>
        <w:rPr>
          <w:rStyle w:val="CharStyle7"/>
        </w:rPr>
        <w:t xml:space="preserve">специфічна діяльність керівника, </w:t>
      </w:r>
      <w:r>
        <w:rPr>
          <w:rStyle w:val="CharStyle7"/>
          <w:lang w:val="ru-RU" w:eastAsia="ru-RU"/>
        </w:rPr>
        <w:t xml:space="preserve">яка </w:t>
      </w:r>
      <w:r>
        <w:rPr>
          <w:rStyle w:val="CharStyle7"/>
        </w:rPr>
        <w:t xml:space="preserve">завершує управлінський </w:t>
      </w:r>
      <w:r>
        <w:rPr>
          <w:rStyle w:val="CharStyle7"/>
          <w:lang w:val="ru-RU" w:eastAsia="ru-RU"/>
        </w:rPr>
        <w:t xml:space="preserve">цикл. У </w:t>
      </w:r>
      <w:r>
        <w:rPr>
          <w:rStyle w:val="CharStyle7"/>
        </w:rPr>
        <w:t xml:space="preserve">процесі організації </w:t>
      </w:r>
      <w:r>
        <w:rPr>
          <w:rStyle w:val="CharStyle7"/>
          <w:lang w:val="ru-RU" w:eastAsia="ru-RU"/>
        </w:rPr>
        <w:t xml:space="preserve">виконання </w:t>
      </w:r>
      <w:r>
        <w:rPr>
          <w:rStyle w:val="CharStyle7"/>
        </w:rPr>
        <w:t xml:space="preserve">рішення він зіштовхується </w:t>
      </w:r>
      <w:r>
        <w:rPr>
          <w:rStyle w:val="CharStyle7"/>
          <w:lang w:val="ru-RU" w:eastAsia="ru-RU"/>
        </w:rPr>
        <w:t xml:space="preserve">з реальною </w:t>
      </w:r>
      <w:r>
        <w:rPr>
          <w:rStyle w:val="CharStyle7"/>
        </w:rPr>
        <w:t xml:space="preserve">ситуацією, </w:t>
      </w:r>
      <w:r>
        <w:rPr>
          <w:rStyle w:val="CharStyle7"/>
          <w:lang w:val="ru-RU" w:eastAsia="ru-RU"/>
        </w:rPr>
        <w:t xml:space="preserve">яка </w:t>
      </w:r>
      <w:r>
        <w:rPr>
          <w:rStyle w:val="CharStyle7"/>
        </w:rPr>
        <w:t>найчастіше відрізняється від ідеальної.</w:t>
      </w:r>
    </w:p>
    <w:p>
      <w:pPr>
        <w:pStyle w:val="Style6"/>
        <w:keepNext w:val="0"/>
        <w:keepLines w:val="0"/>
        <w:widowControl w:val="0"/>
        <w:shd w:val="clear" w:color="auto" w:fill="auto"/>
        <w:bidi w:val="0"/>
        <w:spacing w:before="0" w:after="320"/>
        <w:ind w:left="0" w:right="0" w:firstLine="720"/>
        <w:jc w:val="both"/>
      </w:pPr>
      <w:r>
        <w:rPr>
          <w:rStyle w:val="CharStyle7"/>
        </w:rPr>
        <w:t xml:space="preserve">Слід </w:t>
      </w:r>
      <w:r>
        <w:rPr>
          <w:rStyle w:val="CharStyle7"/>
          <w:lang w:val="ru-RU" w:eastAsia="ru-RU"/>
        </w:rPr>
        <w:t xml:space="preserve">враховувати, що </w:t>
      </w:r>
      <w:r>
        <w:rPr>
          <w:rStyle w:val="CharStyle7"/>
        </w:rPr>
        <w:t xml:space="preserve">керівник організовує </w:t>
      </w:r>
      <w:r>
        <w:rPr>
          <w:rStyle w:val="CharStyle7"/>
          <w:lang w:val="ru-RU" w:eastAsia="ru-RU"/>
        </w:rPr>
        <w:t xml:space="preserve">не свою власну </w:t>
      </w:r>
      <w:r>
        <w:rPr>
          <w:rStyle w:val="CharStyle7"/>
        </w:rPr>
        <w:t xml:space="preserve">діяльність, </w:t>
      </w:r>
      <w:r>
        <w:rPr>
          <w:rStyle w:val="CharStyle7"/>
          <w:lang w:val="ru-RU" w:eastAsia="ru-RU"/>
        </w:rPr>
        <w:t xml:space="preserve">а працю </w:t>
      </w:r>
      <w:r>
        <w:rPr>
          <w:rStyle w:val="CharStyle7"/>
        </w:rPr>
        <w:t xml:space="preserve">інших </w:t>
      </w:r>
      <w:r>
        <w:rPr>
          <w:rStyle w:val="CharStyle7"/>
          <w:lang w:val="ru-RU" w:eastAsia="ru-RU"/>
        </w:rPr>
        <w:t xml:space="preserve">людей, тому </w:t>
      </w:r>
      <w:r>
        <w:rPr>
          <w:rStyle w:val="CharStyle7"/>
        </w:rPr>
        <w:t xml:space="preserve">організацію </w:t>
      </w:r>
      <w:r>
        <w:rPr>
          <w:rStyle w:val="CharStyle7"/>
          <w:lang w:val="ru-RU" w:eastAsia="ru-RU"/>
        </w:rPr>
        <w:t xml:space="preserve">виконання </w:t>
      </w:r>
      <w:r>
        <w:rPr>
          <w:rStyle w:val="CharStyle7"/>
        </w:rPr>
        <w:t xml:space="preserve">рішень </w:t>
      </w:r>
      <w:r>
        <w:rPr>
          <w:rStyle w:val="CharStyle7"/>
          <w:lang w:val="ru-RU" w:eastAsia="ru-RU"/>
        </w:rPr>
        <w:t xml:space="preserve">також </w:t>
      </w:r>
      <w:r>
        <w:rPr>
          <w:rStyle w:val="CharStyle7"/>
        </w:rPr>
        <w:t xml:space="preserve">слід організовувати. </w:t>
      </w:r>
      <w:r>
        <w:rPr>
          <w:rStyle w:val="CharStyle7"/>
          <w:lang w:val="ru-RU" w:eastAsia="ru-RU"/>
        </w:rPr>
        <w:t xml:space="preserve">Завдання </w:t>
      </w:r>
      <w:r>
        <w:rPr>
          <w:rStyle w:val="CharStyle7"/>
        </w:rPr>
        <w:t xml:space="preserve">полягає </w:t>
      </w:r>
      <w:r>
        <w:rPr>
          <w:rStyle w:val="CharStyle7"/>
          <w:lang w:val="ru-RU" w:eastAsia="ru-RU"/>
        </w:rPr>
        <w:t xml:space="preserve">в </w:t>
      </w:r>
      <w:r>
        <w:rPr>
          <w:rStyle w:val="CharStyle7"/>
        </w:rPr>
        <w:t>оптимальній побудові</w:t>
      </w:r>
    </w:p>
    <w:p>
      <w:pPr>
        <w:pStyle w:val="Style6"/>
        <w:keepNext w:val="0"/>
        <w:keepLines w:val="0"/>
        <w:widowControl w:val="0"/>
        <w:shd w:val="clear" w:color="auto" w:fill="auto"/>
        <w:bidi w:val="0"/>
        <w:spacing w:before="0" w:after="0"/>
        <w:ind w:left="0" w:right="0" w:firstLine="0"/>
        <w:jc w:val="both"/>
      </w:pPr>
      <w:r>
        <w:rPr>
          <w:rStyle w:val="CharStyle7"/>
        </w:rPr>
        <w:t>структури комунікації управлінських працівників і виконавців. У зв’язку з цим можна виділити комунікації, які найчастіше зустрічаються в організації: ланцюжкову, багатозв’язкову, зіркову, ієрархічну.</w:t>
      </w:r>
    </w:p>
    <w:p>
      <w:pPr>
        <w:pStyle w:val="Style6"/>
        <w:keepNext w:val="0"/>
        <w:keepLines w:val="0"/>
        <w:widowControl w:val="0"/>
        <w:shd w:val="clear" w:color="auto" w:fill="auto"/>
        <w:bidi w:val="0"/>
        <w:spacing w:before="0" w:after="0"/>
        <w:ind w:left="0" w:right="0" w:firstLine="720"/>
        <w:jc w:val="both"/>
      </w:pPr>
      <w:r>
        <w:rPr>
          <w:rStyle w:val="CharStyle7"/>
        </w:rPr>
        <w:t xml:space="preserve">За </w:t>
      </w:r>
      <w:r>
        <w:rPr>
          <w:rStyle w:val="CharStyle7"/>
          <w:i/>
          <w:iCs/>
        </w:rPr>
        <w:t>ланцюжкової структури</w:t>
      </w:r>
      <w:r>
        <w:rPr>
          <w:rStyle w:val="CharStyle7"/>
        </w:rPr>
        <w:t xml:space="preserve"> комунікації рішення, яке передається з одного кінця в інший, стає відомим усім виконавцям і всіма обговорюється. Всі зв’язки в такій комунікації однакові, а командний стиль керівника відсутній. Така структура взаємовідносин розпадається, якщо порушується зв’язок між двома учасниками комунікації.</w:t>
      </w:r>
    </w:p>
    <w:p>
      <w:pPr>
        <w:pStyle w:val="Style6"/>
        <w:keepNext w:val="0"/>
        <w:keepLines w:val="0"/>
        <w:widowControl w:val="0"/>
        <w:shd w:val="clear" w:color="auto" w:fill="auto"/>
        <w:bidi w:val="0"/>
        <w:spacing w:before="0" w:after="0"/>
        <w:ind w:left="0" w:right="0" w:firstLine="720"/>
        <w:jc w:val="both"/>
      </w:pPr>
      <w:r>
        <w:rPr>
          <w:rStyle w:val="CharStyle7"/>
        </w:rPr>
        <w:t xml:space="preserve">За </w:t>
      </w:r>
      <w:r>
        <w:rPr>
          <w:rStyle w:val="CharStyle7"/>
          <w:i/>
          <w:iCs/>
        </w:rPr>
        <w:t>багатозв’язкової структури</w:t>
      </w:r>
      <w:r>
        <w:rPr>
          <w:rStyle w:val="CharStyle7"/>
        </w:rPr>
        <w:t xml:space="preserve"> комунікації всі її учасники пов’язані між собою. Вона відзначається достатньою стійкістю і швидкістю передачі інформації. Відношення командування яскраво виражені. У практиці управління вона найчастіше зустрічається на рівні первинного колективу.</w:t>
      </w:r>
    </w:p>
    <w:p>
      <w:pPr>
        <w:pStyle w:val="Style6"/>
        <w:keepNext w:val="0"/>
        <w:keepLines w:val="0"/>
        <w:widowControl w:val="0"/>
        <w:shd w:val="clear" w:color="auto" w:fill="auto"/>
        <w:bidi w:val="0"/>
        <w:spacing w:before="0" w:after="0"/>
        <w:ind w:left="0" w:right="0" w:firstLine="720"/>
        <w:jc w:val="both"/>
      </w:pPr>
      <w:r>
        <w:rPr>
          <w:rStyle w:val="CharStyle7"/>
        </w:rPr>
        <w:t xml:space="preserve">За </w:t>
      </w:r>
      <w:r>
        <w:rPr>
          <w:rStyle w:val="CharStyle7"/>
          <w:i/>
          <w:iCs/>
        </w:rPr>
        <w:t>зіркової структури</w:t>
      </w:r>
      <w:r>
        <w:rPr>
          <w:rStyle w:val="CharStyle7"/>
        </w:rPr>
        <w:t xml:space="preserve"> комунікації яскраво виявляється «комутатор- керівник», через якого передають усі завдання. Всі зв’язки зосереджують на керівникові. Стійкість і швидкість передачі інформації – невисокі.</w:t>
      </w:r>
    </w:p>
    <w:p>
      <w:pPr>
        <w:pStyle w:val="Style6"/>
        <w:keepNext w:val="0"/>
        <w:keepLines w:val="0"/>
        <w:widowControl w:val="0"/>
        <w:shd w:val="clear" w:color="auto" w:fill="auto"/>
        <w:bidi w:val="0"/>
        <w:spacing w:before="0" w:after="0"/>
        <w:ind w:left="0" w:right="0" w:firstLine="720"/>
        <w:jc w:val="both"/>
      </w:pPr>
      <w:r>
        <w:rPr>
          <w:rStyle w:val="CharStyle7"/>
        </w:rPr>
        <w:t xml:space="preserve">Для </w:t>
      </w:r>
      <w:r>
        <w:rPr>
          <w:rStyle w:val="CharStyle7"/>
          <w:i/>
          <w:iCs/>
        </w:rPr>
        <w:t>ієрархічної структури</w:t>
      </w:r>
      <w:r>
        <w:rPr>
          <w:rStyle w:val="CharStyle7"/>
        </w:rPr>
        <w:t xml:space="preserve"> комунікації характерні яскраво виражені командні відносини. Проміжні ланки одночасно є підлеглими і командними.</w:t>
      </w:r>
    </w:p>
    <w:p>
      <w:pPr>
        <w:pStyle w:val="Style6"/>
        <w:keepNext w:val="0"/>
        <w:keepLines w:val="0"/>
        <w:widowControl w:val="0"/>
        <w:shd w:val="clear" w:color="auto" w:fill="auto"/>
        <w:bidi w:val="0"/>
        <w:spacing w:before="0" w:after="0"/>
        <w:ind w:left="0" w:right="0" w:firstLine="720"/>
        <w:jc w:val="both"/>
      </w:pPr>
      <w:r>
        <w:rPr>
          <w:rStyle w:val="CharStyle7"/>
        </w:rPr>
        <w:t>Організаційно-управлінські рішення оформлюють у вигляді наказу або розпорядження, після чого вони набувають сили. Однак велика кількість рішень мігрує в організації у вигляді усних розпоряджень, завдань, побажань та інших керуючих директив. Головне завдання менеджера полягає в тому, щоб організувати виконання такого рішення, забезпечити координацію і контроль виконання.</w:t>
      </w:r>
    </w:p>
    <w:p>
      <w:pPr>
        <w:pStyle w:val="Style6"/>
        <w:keepNext w:val="0"/>
        <w:keepLines w:val="0"/>
        <w:widowControl w:val="0"/>
        <w:shd w:val="clear" w:color="auto" w:fill="auto"/>
        <w:bidi w:val="0"/>
        <w:spacing w:before="0" w:after="0"/>
        <w:ind w:left="0" w:right="0" w:firstLine="720"/>
        <w:jc w:val="both"/>
      </w:pPr>
      <w:r>
        <w:rPr>
          <w:rStyle w:val="CharStyle7"/>
        </w:rPr>
        <w:t>Таким чином, організація виконання рішень немислима без контролю. Контроль виконання рішень є завершальною стадією управлінського циклу. Він набуває форми зворотного зв’язку, за допомогою якого можна одержати інформацію щодо виконання рішення, досягти мети, що її намітила організація.</w:t>
      </w:r>
    </w:p>
    <w:p>
      <w:pPr>
        <w:pStyle w:val="Style6"/>
        <w:keepNext w:val="0"/>
        <w:keepLines w:val="0"/>
        <w:widowControl w:val="0"/>
        <w:shd w:val="clear" w:color="auto" w:fill="auto"/>
        <w:bidi w:val="0"/>
        <w:spacing w:before="0" w:after="0"/>
        <w:ind w:left="0" w:right="0" w:firstLine="720"/>
        <w:jc w:val="both"/>
      </w:pPr>
      <w:r>
        <w:rPr>
          <w:rStyle w:val="CharStyle7"/>
        </w:rPr>
        <w:t>Головне призначення контролю полягає у своєчасному виявленні можливих відхилень від заданої програми реалізації рішення, а також у своєчасному вжитті заходів щодо їх ліквідації.</w:t>
      </w:r>
    </w:p>
    <w:p>
      <w:pPr>
        <w:pStyle w:val="Style6"/>
        <w:keepNext w:val="0"/>
        <w:keepLines w:val="0"/>
        <w:widowControl w:val="0"/>
        <w:shd w:val="clear" w:color="auto" w:fill="auto"/>
        <w:bidi w:val="0"/>
        <w:spacing w:before="0" w:after="0"/>
        <w:ind w:left="0" w:right="0" w:firstLine="720"/>
        <w:jc w:val="both"/>
      </w:pPr>
      <w:r>
        <w:rPr>
          <w:rStyle w:val="CharStyle7"/>
        </w:rPr>
        <w:t>За допомогою контролю не тільки виявляють відхилення від завдань, що сформульовані в рішеннях, але й визначають причини цих відхилень.</w:t>
      </w:r>
    </w:p>
    <w:p>
      <w:pPr>
        <w:pStyle w:val="Style6"/>
        <w:keepNext w:val="0"/>
        <w:keepLines w:val="0"/>
        <w:widowControl w:val="0"/>
        <w:shd w:val="clear" w:color="auto" w:fill="auto"/>
        <w:bidi w:val="0"/>
        <w:spacing w:before="0" w:after="0"/>
        <w:ind w:left="0" w:right="0" w:firstLine="720"/>
        <w:jc w:val="both"/>
      </w:pPr>
      <w:r>
        <w:rPr>
          <w:rStyle w:val="CharStyle7"/>
        </w:rPr>
        <w:t>Методи реалізації рішень мають бути такими, які можна застосувати на практиці.</w:t>
      </w:r>
    </w:p>
    <w:p>
      <w:pPr>
        <w:pStyle w:val="Style6"/>
        <w:keepNext w:val="0"/>
        <w:keepLines w:val="0"/>
        <w:widowControl w:val="0"/>
        <w:shd w:val="clear" w:color="auto" w:fill="auto"/>
        <w:bidi w:val="0"/>
        <w:spacing w:before="0" w:after="0"/>
        <w:ind w:left="0" w:right="0" w:firstLine="720"/>
        <w:jc w:val="both"/>
      </w:pPr>
      <w:r>
        <w:rPr>
          <w:rStyle w:val="CharStyle7"/>
        </w:rPr>
        <w:t>Другою вимогою є економічність рішень. Ефект має бути більшим, ніж затрати, що пов’язані з їх реалізацією.</w:t>
      </w:r>
    </w:p>
    <w:p>
      <w:pPr>
        <w:pStyle w:val="Style6"/>
        <w:keepNext w:val="0"/>
        <w:keepLines w:val="0"/>
        <w:widowControl w:val="0"/>
        <w:shd w:val="clear" w:color="auto" w:fill="auto"/>
        <w:bidi w:val="0"/>
        <w:spacing w:before="0" w:after="0"/>
        <w:ind w:left="0" w:right="0" w:firstLine="720"/>
        <w:jc w:val="both"/>
      </w:pPr>
      <w:r>
        <w:rPr>
          <w:rStyle w:val="CharStyle7"/>
        </w:rPr>
        <w:t>Методи реалізації рішень мусять бути точними. Вони мають</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забезпечувати </w:t>
      </w:r>
      <w:r>
        <w:rPr>
          <w:rStyle w:val="CharStyle7"/>
        </w:rPr>
        <w:t xml:space="preserve">відповідність </w:t>
      </w:r>
      <w:r>
        <w:rPr>
          <w:rStyle w:val="CharStyle7"/>
          <w:lang w:val="ru-RU" w:eastAsia="ru-RU"/>
        </w:rPr>
        <w:t xml:space="preserve">одержаного результату тому, якого </w:t>
      </w:r>
      <w:r>
        <w:rPr>
          <w:rStyle w:val="CharStyle7"/>
        </w:rPr>
        <w:t>очікували.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Методи </w:t>
      </w:r>
      <w:r>
        <w:rPr>
          <w:rStyle w:val="CharStyle7"/>
        </w:rPr>
        <w:t xml:space="preserve">реалізації рішень </w:t>
      </w:r>
      <w:r>
        <w:rPr>
          <w:rStyle w:val="CharStyle7"/>
          <w:lang w:val="ru-RU" w:eastAsia="ru-RU"/>
        </w:rPr>
        <w:t xml:space="preserve">мусять бути </w:t>
      </w:r>
      <w:r>
        <w:rPr>
          <w:rStyle w:val="CharStyle7"/>
        </w:rPr>
        <w:t xml:space="preserve">надійними, </w:t>
      </w:r>
      <w:r>
        <w:rPr>
          <w:rStyle w:val="CharStyle7"/>
          <w:lang w:val="ru-RU" w:eastAsia="ru-RU"/>
        </w:rPr>
        <w:t xml:space="preserve">не допускати значних помилок </w:t>
      </w:r>
      <w:r>
        <w:rPr>
          <w:rStyle w:val="CharStyle7"/>
        </w:rPr>
        <w:t xml:space="preserve">і </w:t>
      </w:r>
      <w:r>
        <w:rPr>
          <w:rStyle w:val="CharStyle7"/>
          <w:lang w:val="ru-RU" w:eastAsia="ru-RU"/>
        </w:rPr>
        <w:t xml:space="preserve">не створювати </w:t>
      </w:r>
      <w:r>
        <w:rPr>
          <w:rStyle w:val="CharStyle7"/>
        </w:rPr>
        <w:t xml:space="preserve">ситуацій </w:t>
      </w:r>
      <w:r>
        <w:rPr>
          <w:rStyle w:val="CharStyle7"/>
          <w:lang w:val="ru-RU" w:eastAsia="ru-RU"/>
        </w:rPr>
        <w:t xml:space="preserve">з </w:t>
      </w:r>
      <w:r>
        <w:rPr>
          <w:rStyle w:val="CharStyle7"/>
        </w:rPr>
        <w:t xml:space="preserve">підвищеним </w:t>
      </w:r>
      <w:r>
        <w:rPr>
          <w:rStyle w:val="CharStyle7"/>
          <w:lang w:val="ru-RU" w:eastAsia="ru-RU"/>
        </w:rPr>
        <w:t>ризиком.</w:t>
      </w:r>
    </w:p>
    <w:p>
      <w:pPr>
        <w:pStyle w:val="Style6"/>
        <w:keepNext w:val="0"/>
        <w:keepLines w:val="0"/>
        <w:widowControl w:val="0"/>
        <w:shd w:val="clear" w:color="auto" w:fill="auto"/>
        <w:bidi w:val="0"/>
        <w:spacing w:before="0" w:after="0"/>
        <w:ind w:left="0" w:right="0" w:firstLine="720"/>
        <w:jc w:val="both"/>
      </w:pPr>
      <w:r>
        <w:rPr>
          <w:rStyle w:val="CharStyle7"/>
        </w:rPr>
        <w:t xml:space="preserve">Успіх </w:t>
      </w:r>
      <w:r>
        <w:rPr>
          <w:rStyle w:val="CharStyle7"/>
          <w:lang w:val="ru-RU" w:eastAsia="ru-RU"/>
        </w:rPr>
        <w:t xml:space="preserve">у </w:t>
      </w:r>
      <w:r>
        <w:rPr>
          <w:rStyle w:val="CharStyle7"/>
        </w:rPr>
        <w:t xml:space="preserve">справі вирішення </w:t>
      </w:r>
      <w:r>
        <w:rPr>
          <w:rStyle w:val="CharStyle7"/>
          <w:lang w:val="ru-RU" w:eastAsia="ru-RU"/>
        </w:rPr>
        <w:t xml:space="preserve">проблем зумовлений впливом трьох груп </w:t>
      </w:r>
      <w:r>
        <w:rPr>
          <w:rStyle w:val="CharStyle7"/>
        </w:rPr>
        <w:t xml:space="preserve">факторів: організаційних, матеріальних і </w:t>
      </w:r>
      <w:r>
        <w:rPr>
          <w:rStyle w:val="CharStyle7"/>
          <w:lang w:val="ru-RU" w:eastAsia="ru-RU"/>
        </w:rPr>
        <w:t xml:space="preserve">особистих. До </w:t>
      </w:r>
      <w:r>
        <w:rPr>
          <w:rStyle w:val="CharStyle7"/>
        </w:rPr>
        <w:t xml:space="preserve">організаційних факторів відносять, </w:t>
      </w:r>
      <w:r>
        <w:rPr>
          <w:rStyle w:val="CharStyle7"/>
          <w:lang w:val="ru-RU" w:eastAsia="ru-RU"/>
        </w:rPr>
        <w:t xml:space="preserve">насамперед, </w:t>
      </w:r>
      <w:r>
        <w:rPr>
          <w:rStyle w:val="CharStyle7"/>
        </w:rPr>
        <w:t xml:space="preserve">здатність організації своєчасно </w:t>
      </w:r>
      <w:r>
        <w:rPr>
          <w:rStyle w:val="CharStyle7"/>
          <w:lang w:val="ru-RU" w:eastAsia="ru-RU"/>
        </w:rPr>
        <w:t xml:space="preserve">перебудуватися для </w:t>
      </w:r>
      <w:r>
        <w:rPr>
          <w:rStyle w:val="CharStyle7"/>
        </w:rPr>
        <w:t xml:space="preserve">вирішення </w:t>
      </w:r>
      <w:r>
        <w:rPr>
          <w:rStyle w:val="CharStyle7"/>
          <w:lang w:val="ru-RU" w:eastAsia="ru-RU"/>
        </w:rPr>
        <w:t xml:space="preserve">проблеми у </w:t>
      </w:r>
      <w:r>
        <w:rPr>
          <w:rStyle w:val="CharStyle7"/>
        </w:rPr>
        <w:t xml:space="preserve">відповідності </w:t>
      </w:r>
      <w:r>
        <w:rPr>
          <w:rStyle w:val="CharStyle7"/>
          <w:lang w:val="ru-RU" w:eastAsia="ru-RU"/>
        </w:rPr>
        <w:t xml:space="preserve">до умов, </w:t>
      </w:r>
      <w:r>
        <w:rPr>
          <w:rStyle w:val="CharStyle7"/>
        </w:rPr>
        <w:t>які змінилися.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Другий фактор – це </w:t>
      </w:r>
      <w:r>
        <w:rPr>
          <w:rStyle w:val="CharStyle7"/>
        </w:rPr>
        <w:t xml:space="preserve">своєчасність </w:t>
      </w:r>
      <w:r>
        <w:rPr>
          <w:rStyle w:val="CharStyle7"/>
          <w:lang w:val="ru-RU" w:eastAsia="ru-RU"/>
        </w:rPr>
        <w:t xml:space="preserve">виявлення проблеми </w:t>
      </w:r>
      <w:r>
        <w:rPr>
          <w:rStyle w:val="CharStyle7"/>
        </w:rPr>
        <w:t xml:space="preserve">і наявність необхідного </w:t>
      </w:r>
      <w:r>
        <w:rPr>
          <w:rStyle w:val="CharStyle7"/>
          <w:lang w:val="ru-RU" w:eastAsia="ru-RU"/>
        </w:rPr>
        <w:t xml:space="preserve">запасу часу для виходу з </w:t>
      </w:r>
      <w:r>
        <w:rPr>
          <w:rStyle w:val="CharStyle7"/>
        </w:rPr>
        <w:t xml:space="preserve">ситуації, </w:t>
      </w:r>
      <w:r>
        <w:rPr>
          <w:rStyle w:val="CharStyle7"/>
          <w:lang w:val="ru-RU" w:eastAsia="ru-RU"/>
        </w:rPr>
        <w:t>яка склалася.</w:t>
      </w:r>
    </w:p>
    <w:p>
      <w:pPr>
        <w:pStyle w:val="Style6"/>
        <w:keepNext w:val="0"/>
        <w:keepLines w:val="0"/>
        <w:widowControl w:val="0"/>
        <w:shd w:val="clear" w:color="auto" w:fill="auto"/>
        <w:bidi w:val="0"/>
        <w:spacing w:before="0" w:after="0"/>
        <w:ind w:left="0" w:right="0" w:firstLine="720"/>
        <w:jc w:val="both"/>
      </w:pPr>
      <w:r>
        <w:rPr>
          <w:rStyle w:val="CharStyle7"/>
        </w:rPr>
        <w:t xml:space="preserve">Третій </w:t>
      </w:r>
      <w:r>
        <w:rPr>
          <w:rStyle w:val="CharStyle7"/>
          <w:lang w:val="ru-RU" w:eastAsia="ru-RU"/>
        </w:rPr>
        <w:t xml:space="preserve">фактор – це </w:t>
      </w:r>
      <w:r>
        <w:rPr>
          <w:rStyle w:val="CharStyle7"/>
        </w:rPr>
        <w:t xml:space="preserve">можливі наслідки. </w:t>
      </w:r>
      <w:r>
        <w:rPr>
          <w:rStyle w:val="CharStyle7"/>
          <w:lang w:val="ru-RU" w:eastAsia="ru-RU"/>
        </w:rPr>
        <w:t xml:space="preserve">Якщо прогноз сприятливий, то </w:t>
      </w:r>
      <w:r>
        <w:rPr>
          <w:rStyle w:val="CharStyle7"/>
        </w:rPr>
        <w:t xml:space="preserve">виконавці </w:t>
      </w:r>
      <w:r>
        <w:rPr>
          <w:rStyle w:val="CharStyle7"/>
          <w:lang w:val="ru-RU" w:eastAsia="ru-RU"/>
        </w:rPr>
        <w:t xml:space="preserve">будуть працювати з </w:t>
      </w:r>
      <w:r>
        <w:rPr>
          <w:rStyle w:val="CharStyle7"/>
        </w:rPr>
        <w:t xml:space="preserve">піднесенням, </w:t>
      </w:r>
      <w:r>
        <w:rPr>
          <w:rStyle w:val="CharStyle7"/>
          <w:lang w:val="ru-RU" w:eastAsia="ru-RU"/>
        </w:rPr>
        <w:t xml:space="preserve">а якщо несприятливий – неохоче. У першому випадку результат буде </w:t>
      </w:r>
      <w:r>
        <w:rPr>
          <w:rStyle w:val="CharStyle7"/>
        </w:rPr>
        <w:t xml:space="preserve">більший від очікуваного, </w:t>
      </w:r>
      <w:r>
        <w:rPr>
          <w:rStyle w:val="CharStyle7"/>
          <w:lang w:val="ru-RU" w:eastAsia="ru-RU"/>
        </w:rPr>
        <w:t xml:space="preserve">а в другому – </w:t>
      </w:r>
      <w:r>
        <w:rPr>
          <w:rStyle w:val="CharStyle7"/>
        </w:rPr>
        <w:t>гірший.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На </w:t>
      </w:r>
      <w:r>
        <w:rPr>
          <w:rStyle w:val="CharStyle7"/>
        </w:rPr>
        <w:t xml:space="preserve">ефективність реалізації рішення впливає надійність організації, її стабільність </w:t>
      </w:r>
      <w:r>
        <w:rPr>
          <w:rStyle w:val="CharStyle7"/>
          <w:lang w:val="ru-RU" w:eastAsia="ru-RU"/>
        </w:rPr>
        <w:t xml:space="preserve">у </w:t>
      </w:r>
      <w:r>
        <w:rPr>
          <w:rStyle w:val="CharStyle7"/>
        </w:rPr>
        <w:t xml:space="preserve">відношенні </w:t>
      </w:r>
      <w:r>
        <w:rPr>
          <w:rStyle w:val="CharStyle7"/>
          <w:lang w:val="ru-RU" w:eastAsia="ru-RU"/>
        </w:rPr>
        <w:t xml:space="preserve">до </w:t>
      </w:r>
      <w:r>
        <w:rPr>
          <w:rStyle w:val="CharStyle7"/>
        </w:rPr>
        <w:t xml:space="preserve">різноманітних </w:t>
      </w:r>
      <w:r>
        <w:rPr>
          <w:rStyle w:val="CharStyle7"/>
          <w:lang w:val="ru-RU" w:eastAsia="ru-RU"/>
        </w:rPr>
        <w:t xml:space="preserve">перешкод, </w:t>
      </w:r>
      <w:r>
        <w:rPr>
          <w:rStyle w:val="CharStyle7"/>
        </w:rPr>
        <w:t xml:space="preserve">які </w:t>
      </w:r>
      <w:r>
        <w:rPr>
          <w:rStyle w:val="CharStyle7"/>
          <w:lang w:val="ru-RU" w:eastAsia="ru-RU"/>
        </w:rPr>
        <w:t xml:space="preserve">можуть створити </w:t>
      </w:r>
      <w:r>
        <w:rPr>
          <w:rStyle w:val="CharStyle7"/>
        </w:rPr>
        <w:t xml:space="preserve">відхилення від наміченого </w:t>
      </w:r>
      <w:r>
        <w:rPr>
          <w:rStyle w:val="CharStyle7"/>
          <w:lang w:val="ru-RU" w:eastAsia="ru-RU"/>
        </w:rPr>
        <w:t>шляху.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До </w:t>
      </w:r>
      <w:r>
        <w:rPr>
          <w:rStyle w:val="CharStyle7"/>
        </w:rPr>
        <w:t xml:space="preserve">матеріальних факторів відносять наявність необхідних </w:t>
      </w:r>
      <w:r>
        <w:rPr>
          <w:rStyle w:val="CharStyle7"/>
          <w:lang w:val="ru-RU" w:eastAsia="ru-RU"/>
        </w:rPr>
        <w:t xml:space="preserve">для цього </w:t>
      </w:r>
      <w:r>
        <w:rPr>
          <w:rStyle w:val="CharStyle7"/>
        </w:rPr>
        <w:t xml:space="preserve">ресурсів </w:t>
      </w:r>
      <w:r>
        <w:rPr>
          <w:rStyle w:val="CharStyle7"/>
          <w:lang w:val="ru-RU" w:eastAsia="ru-RU"/>
        </w:rPr>
        <w:t xml:space="preserve">– природних, </w:t>
      </w:r>
      <w:r>
        <w:rPr>
          <w:rStyle w:val="CharStyle7"/>
        </w:rPr>
        <w:t xml:space="preserve">технологічних, інформаційних </w:t>
      </w:r>
      <w:r>
        <w:rPr>
          <w:rStyle w:val="CharStyle7"/>
          <w:lang w:val="ru-RU" w:eastAsia="ru-RU"/>
        </w:rPr>
        <w:t xml:space="preserve">тощо та </w:t>
      </w:r>
      <w:r>
        <w:rPr>
          <w:rStyle w:val="CharStyle7"/>
        </w:rPr>
        <w:t xml:space="preserve">можливість вільного </w:t>
      </w:r>
      <w:r>
        <w:rPr>
          <w:rStyle w:val="CharStyle7"/>
          <w:lang w:val="ru-RU" w:eastAsia="ru-RU"/>
        </w:rPr>
        <w:t>маневрування ними.</w:t>
      </w:r>
    </w:p>
    <w:p>
      <w:pPr>
        <w:pStyle w:val="Style6"/>
        <w:keepNext w:val="0"/>
        <w:keepLines w:val="0"/>
        <w:widowControl w:val="0"/>
        <w:shd w:val="clear" w:color="auto" w:fill="auto"/>
        <w:bidi w:val="0"/>
        <w:spacing w:before="0" w:after="640"/>
        <w:ind w:left="0" w:right="0" w:firstLine="720"/>
        <w:jc w:val="both"/>
      </w:pPr>
      <w:r>
        <w:rPr>
          <w:rStyle w:val="CharStyle7"/>
        </w:rPr>
        <w:t xml:space="preserve">Особисті </w:t>
      </w:r>
      <w:r>
        <w:rPr>
          <w:rStyle w:val="CharStyle7"/>
          <w:lang w:val="ru-RU" w:eastAsia="ru-RU"/>
        </w:rPr>
        <w:t xml:space="preserve">фактори – це </w:t>
      </w:r>
      <w:r>
        <w:rPr>
          <w:rStyle w:val="CharStyle7"/>
        </w:rPr>
        <w:t xml:space="preserve">необхідний рівень кваліфікації </w:t>
      </w:r>
      <w:r>
        <w:rPr>
          <w:rStyle w:val="CharStyle7"/>
          <w:lang w:val="ru-RU" w:eastAsia="ru-RU"/>
        </w:rPr>
        <w:t xml:space="preserve">знань </w:t>
      </w:r>
      <w:r>
        <w:rPr>
          <w:rStyle w:val="CharStyle7"/>
        </w:rPr>
        <w:t xml:space="preserve">і досвіду співробітників, які </w:t>
      </w:r>
      <w:r>
        <w:rPr>
          <w:rStyle w:val="CharStyle7"/>
          <w:lang w:val="ru-RU" w:eastAsia="ru-RU"/>
        </w:rPr>
        <w:t xml:space="preserve">займаються </w:t>
      </w:r>
      <w:r>
        <w:rPr>
          <w:rStyle w:val="CharStyle7"/>
        </w:rPr>
        <w:t xml:space="preserve">вирішенням </w:t>
      </w:r>
      <w:r>
        <w:rPr>
          <w:rStyle w:val="CharStyle7"/>
          <w:lang w:val="ru-RU" w:eastAsia="ru-RU"/>
        </w:rPr>
        <w:t xml:space="preserve">проблем, </w:t>
      </w:r>
      <w:r>
        <w:rPr>
          <w:rStyle w:val="CharStyle7"/>
        </w:rPr>
        <w:t xml:space="preserve">ступінь розуміння рішень, очікувана </w:t>
      </w:r>
      <w:r>
        <w:rPr>
          <w:rStyle w:val="CharStyle7"/>
          <w:lang w:val="ru-RU" w:eastAsia="ru-RU"/>
        </w:rPr>
        <w:t xml:space="preserve">винагорода у випадку </w:t>
      </w:r>
      <w:r>
        <w:rPr>
          <w:rStyle w:val="CharStyle7"/>
        </w:rPr>
        <w:t xml:space="preserve">успіху, </w:t>
      </w:r>
      <w:r>
        <w:rPr>
          <w:rStyle w:val="CharStyle7"/>
          <w:lang w:val="ru-RU" w:eastAsia="ru-RU"/>
        </w:rPr>
        <w:t xml:space="preserve">або, навпаки, побоювання можливого покарання за невдачу, загальний </w:t>
      </w:r>
      <w:r>
        <w:rPr>
          <w:rStyle w:val="CharStyle7"/>
        </w:rPr>
        <w:t xml:space="preserve">морально-психологічний клімат </w:t>
      </w:r>
      <w:r>
        <w:rPr>
          <w:rStyle w:val="CharStyle7"/>
          <w:lang w:val="ru-RU" w:eastAsia="ru-RU"/>
        </w:rPr>
        <w:t xml:space="preserve">в </w:t>
      </w:r>
      <w:r>
        <w:rPr>
          <w:rStyle w:val="CharStyle7"/>
        </w:rPr>
        <w:t>організації.</w:t>
      </w:r>
    </w:p>
    <w:p>
      <w:pPr>
        <w:pStyle w:val="Style17"/>
        <w:keepNext/>
        <w:keepLines/>
        <w:widowControl w:val="0"/>
        <w:numPr>
          <w:ilvl w:val="1"/>
          <w:numId w:val="145"/>
        </w:numPr>
        <w:shd w:val="clear" w:color="auto" w:fill="auto"/>
        <w:tabs>
          <w:tab w:pos="598" w:val="left"/>
        </w:tabs>
        <w:bidi w:val="0"/>
        <w:spacing w:before="0" w:after="740" w:line="276" w:lineRule="auto"/>
        <w:ind w:left="0" w:right="0" w:firstLine="0"/>
        <w:jc w:val="center"/>
      </w:pPr>
      <w:bookmarkStart w:id="87" w:name="bookmark87"/>
      <w:r>
        <w:rPr>
          <w:rStyle w:val="CharStyle18"/>
          <w:b/>
          <w:bCs/>
        </w:rPr>
        <w:t>Типологія стилів керівництва</w:t>
      </w:r>
      <w:bookmarkEnd w:id="87"/>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Стиль </w:t>
      </w:r>
      <w:r>
        <w:rPr>
          <w:rStyle w:val="CharStyle7"/>
          <w:b/>
          <w:bCs/>
        </w:rPr>
        <w:t xml:space="preserve">управління (керівництва) </w:t>
      </w:r>
      <w:r>
        <w:rPr>
          <w:rStyle w:val="CharStyle7"/>
          <w:lang w:val="ru-RU" w:eastAsia="ru-RU"/>
        </w:rPr>
        <w:t xml:space="preserve">– це стала </w:t>
      </w:r>
      <w:r>
        <w:rPr>
          <w:rStyle w:val="CharStyle7"/>
        </w:rPr>
        <w:t xml:space="preserve">сукупність особистої </w:t>
      </w:r>
      <w:r>
        <w:rPr>
          <w:rStyle w:val="CharStyle7"/>
          <w:lang w:val="ru-RU" w:eastAsia="ru-RU"/>
        </w:rPr>
        <w:t xml:space="preserve">та </w:t>
      </w:r>
      <w:r>
        <w:rPr>
          <w:rStyle w:val="CharStyle7"/>
        </w:rPr>
        <w:t xml:space="preserve">індивідуально-психологічної </w:t>
      </w:r>
      <w:r>
        <w:rPr>
          <w:rStyle w:val="CharStyle7"/>
          <w:lang w:val="ru-RU" w:eastAsia="ru-RU"/>
        </w:rPr>
        <w:t xml:space="preserve">характеристики </w:t>
      </w:r>
      <w:r>
        <w:rPr>
          <w:rStyle w:val="CharStyle7"/>
        </w:rPr>
        <w:t xml:space="preserve">керівника, </w:t>
      </w:r>
      <w:r>
        <w:rPr>
          <w:rStyle w:val="CharStyle7"/>
          <w:lang w:val="ru-RU" w:eastAsia="ru-RU"/>
        </w:rPr>
        <w:t xml:space="preserve">за допомогою </w:t>
      </w:r>
      <w:r>
        <w:rPr>
          <w:rStyle w:val="CharStyle7"/>
        </w:rPr>
        <w:t xml:space="preserve">якої реалізується </w:t>
      </w:r>
      <w:r>
        <w:rPr>
          <w:rStyle w:val="CharStyle7"/>
          <w:lang w:val="ru-RU" w:eastAsia="ru-RU"/>
        </w:rPr>
        <w:t xml:space="preserve">той чи </w:t>
      </w:r>
      <w:r>
        <w:rPr>
          <w:rStyle w:val="CharStyle7"/>
        </w:rPr>
        <w:t xml:space="preserve">інший </w:t>
      </w:r>
      <w:r>
        <w:rPr>
          <w:rStyle w:val="CharStyle7"/>
          <w:lang w:val="ru-RU" w:eastAsia="ru-RU"/>
        </w:rPr>
        <w:t xml:space="preserve">метод (методи) </w:t>
      </w:r>
      <w:r>
        <w:rPr>
          <w:rStyle w:val="CharStyle7"/>
        </w:rPr>
        <w:t>керівництва.</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Стиль </w:t>
      </w:r>
      <w:r>
        <w:rPr>
          <w:rStyle w:val="CharStyle7"/>
          <w:b/>
          <w:bCs/>
        </w:rPr>
        <w:t xml:space="preserve">лідерства (керівництва) </w:t>
      </w:r>
      <w:r>
        <w:rPr>
          <w:rStyle w:val="CharStyle7"/>
          <w:lang w:val="ru-RU" w:eastAsia="ru-RU"/>
        </w:rPr>
        <w:t xml:space="preserve">– це типова для </w:t>
      </w:r>
      <w:r>
        <w:rPr>
          <w:rStyle w:val="CharStyle7"/>
        </w:rPr>
        <w:t xml:space="preserve">лідера (керівника) </w:t>
      </w:r>
      <w:r>
        <w:rPr>
          <w:rStyle w:val="CharStyle7"/>
          <w:lang w:val="ru-RU" w:eastAsia="ru-RU"/>
        </w:rPr>
        <w:t xml:space="preserve">система </w:t>
      </w:r>
      <w:r>
        <w:rPr>
          <w:rStyle w:val="CharStyle7"/>
        </w:rPr>
        <w:t xml:space="preserve">прийомів </w:t>
      </w:r>
      <w:r>
        <w:rPr>
          <w:rStyle w:val="CharStyle7"/>
          <w:lang w:val="ru-RU" w:eastAsia="ru-RU"/>
        </w:rPr>
        <w:t xml:space="preserve">впливу на ведених </w:t>
      </w:r>
      <w:r>
        <w:rPr>
          <w:rStyle w:val="CharStyle7"/>
        </w:rPr>
        <w:t>(підлеглих).</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практиці </w:t>
      </w:r>
      <w:r>
        <w:rPr>
          <w:rStyle w:val="CharStyle7"/>
          <w:lang w:val="ru-RU" w:eastAsia="ru-RU"/>
        </w:rPr>
        <w:t xml:space="preserve">та </w:t>
      </w:r>
      <w:r>
        <w:rPr>
          <w:rStyle w:val="CharStyle7"/>
        </w:rPr>
        <w:t xml:space="preserve">теорії управлінської діяльності виділяють різні </w:t>
      </w:r>
      <w:r>
        <w:rPr>
          <w:rStyle w:val="CharStyle7"/>
          <w:lang w:val="ru-RU" w:eastAsia="ru-RU"/>
        </w:rPr>
        <w:t xml:space="preserve">типи </w:t>
      </w:r>
      <w:r>
        <w:rPr>
          <w:rStyle w:val="CharStyle7"/>
        </w:rPr>
        <w:t xml:space="preserve">стилів керівництва </w:t>
      </w:r>
      <w:r>
        <w:rPr>
          <w:rStyle w:val="CharStyle7"/>
          <w:lang w:val="ru-RU" w:eastAsia="ru-RU"/>
        </w:rPr>
        <w:t xml:space="preserve">за ознакою переважання </w:t>
      </w:r>
      <w:r>
        <w:rPr>
          <w:rStyle w:val="CharStyle7"/>
        </w:rPr>
        <w:t xml:space="preserve">одноосібних </w:t>
      </w:r>
      <w:r>
        <w:rPr>
          <w:rStyle w:val="CharStyle7"/>
          <w:lang w:val="ru-RU" w:eastAsia="ru-RU"/>
        </w:rPr>
        <w:t xml:space="preserve">чи групових </w:t>
      </w:r>
      <w:r>
        <w:rPr>
          <w:rStyle w:val="CharStyle7"/>
        </w:rPr>
        <w:t xml:space="preserve">способів </w:t>
      </w:r>
      <w:r>
        <w:rPr>
          <w:rStyle w:val="CharStyle7"/>
          <w:lang w:val="ru-RU" w:eastAsia="ru-RU"/>
        </w:rPr>
        <w:t xml:space="preserve">впливу на </w:t>
      </w:r>
      <w:r>
        <w:rPr>
          <w:rStyle w:val="CharStyle7"/>
        </w:rPr>
        <w:t xml:space="preserve">організацію </w:t>
      </w:r>
      <w:r>
        <w:rPr>
          <w:rStyle w:val="CharStyle7"/>
          <w:lang w:val="ru-RU" w:eastAsia="ru-RU"/>
        </w:rPr>
        <w:t>виробничого процесу.</w:t>
      </w:r>
    </w:p>
    <w:p>
      <w:pPr>
        <w:pStyle w:val="Style6"/>
        <w:keepNext w:val="0"/>
        <w:keepLines w:val="0"/>
        <w:widowControl w:val="0"/>
        <w:numPr>
          <w:ilvl w:val="0"/>
          <w:numId w:val="147"/>
        </w:numPr>
        <w:shd w:val="clear" w:color="auto" w:fill="auto"/>
        <w:tabs>
          <w:tab w:pos="1093" w:val="left"/>
        </w:tabs>
        <w:bidi w:val="0"/>
        <w:spacing w:before="0" w:after="320"/>
        <w:ind w:left="0" w:right="0" w:firstLine="720"/>
        <w:jc w:val="both"/>
      </w:pPr>
      <w:r>
        <w:rPr>
          <w:rStyle w:val="CharStyle7"/>
          <w:b/>
          <w:bCs/>
          <w:lang w:val="ru-RU" w:eastAsia="ru-RU"/>
        </w:rPr>
        <w:t xml:space="preserve">Авторитарне </w:t>
      </w:r>
      <w:r>
        <w:rPr>
          <w:rStyle w:val="CharStyle7"/>
          <w:b/>
          <w:bCs/>
        </w:rPr>
        <w:t xml:space="preserve">управління </w:t>
      </w:r>
      <w:r>
        <w:rPr>
          <w:rStyle w:val="CharStyle7"/>
          <w:lang w:val="ru-RU" w:eastAsia="ru-RU"/>
        </w:rPr>
        <w:t xml:space="preserve">(директивне, </w:t>
      </w:r>
      <w:r>
        <w:rPr>
          <w:rStyle w:val="CharStyle7"/>
        </w:rPr>
        <w:t>імперативне): керівник</w:t>
      </w:r>
    </w:p>
    <w:p>
      <w:pPr>
        <w:pStyle w:val="Style6"/>
        <w:keepNext w:val="0"/>
        <w:keepLines w:val="0"/>
        <w:widowControl w:val="0"/>
        <w:shd w:val="clear" w:color="auto" w:fill="auto"/>
        <w:bidi w:val="0"/>
        <w:spacing w:before="0" w:after="0"/>
        <w:ind w:left="0" w:right="0" w:firstLine="0"/>
        <w:jc w:val="both"/>
      </w:pPr>
      <w:r>
        <w:rPr>
          <w:rStyle w:val="CharStyle7"/>
        </w:rPr>
        <w:t>сам визначає групові цілі, сам приймає рішення, на підлеглих діє, головним чином, наказом, розпорядженням, які не підлягають обговоренню. Авторитарне управління має різні форми.</w:t>
      </w:r>
    </w:p>
    <w:p>
      <w:pPr>
        <w:pStyle w:val="Style6"/>
        <w:keepNext w:val="0"/>
        <w:keepLines w:val="0"/>
        <w:widowControl w:val="0"/>
        <w:numPr>
          <w:ilvl w:val="0"/>
          <w:numId w:val="149"/>
        </w:numPr>
        <w:shd w:val="clear" w:color="auto" w:fill="auto"/>
        <w:tabs>
          <w:tab w:pos="1055" w:val="left"/>
        </w:tabs>
        <w:bidi w:val="0"/>
        <w:spacing w:before="0" w:after="0"/>
        <w:ind w:left="0" w:right="0" w:firstLine="720"/>
        <w:jc w:val="both"/>
      </w:pPr>
      <w:r>
        <w:rPr>
          <w:rStyle w:val="CharStyle7"/>
          <w:i/>
          <w:iCs/>
        </w:rPr>
        <w:t>Патріархальне:</w:t>
      </w:r>
      <w:r>
        <w:rPr>
          <w:rStyle w:val="CharStyle7"/>
        </w:rPr>
        <w:t xml:space="preserve"> всі «члени родини» мають коритися керівникові, а він вважає підлеглих такими, які не «доросли» до прийняття рішень. Але це його «діти», про яких він, звичайно, має піклуватися.</w:t>
      </w:r>
    </w:p>
    <w:p>
      <w:pPr>
        <w:pStyle w:val="Style6"/>
        <w:keepNext w:val="0"/>
        <w:keepLines w:val="0"/>
        <w:widowControl w:val="0"/>
        <w:shd w:val="clear" w:color="auto" w:fill="auto"/>
        <w:bidi w:val="0"/>
        <w:spacing w:before="0" w:after="0"/>
        <w:ind w:left="0" w:right="0" w:firstLine="720"/>
        <w:jc w:val="both"/>
      </w:pPr>
      <w:r>
        <w:rPr>
          <w:rStyle w:val="CharStyle7"/>
          <w:i/>
          <w:iCs/>
        </w:rPr>
        <w:t>Б. Автократичне:</w:t>
      </w:r>
      <w:r>
        <w:rPr>
          <w:rStyle w:val="CharStyle7"/>
        </w:rPr>
        <w:t xml:space="preserve"> більш притаманне інституціям (державі, підприємству), ніж окремим особам. Керівництво здійснює апарат через підлеглі інстанції, які побічно проводять рішення автократа (самодержця), залишаючись підлеглими йому.</w:t>
      </w:r>
    </w:p>
    <w:p>
      <w:pPr>
        <w:pStyle w:val="Style6"/>
        <w:keepNext w:val="0"/>
        <w:keepLines w:val="0"/>
        <w:widowControl w:val="0"/>
        <w:numPr>
          <w:ilvl w:val="0"/>
          <w:numId w:val="149"/>
        </w:numPr>
        <w:shd w:val="clear" w:color="auto" w:fill="auto"/>
        <w:tabs>
          <w:tab w:pos="1065" w:val="left"/>
        </w:tabs>
        <w:bidi w:val="0"/>
        <w:spacing w:before="0" w:after="0"/>
        <w:ind w:left="0" w:right="0" w:firstLine="720"/>
        <w:jc w:val="both"/>
      </w:pPr>
      <w:r>
        <w:rPr>
          <w:rStyle w:val="CharStyle7"/>
          <w:i/>
          <w:iCs/>
        </w:rPr>
        <w:t>Бюрократичне:</w:t>
      </w:r>
      <w:r>
        <w:rPr>
          <w:rStyle w:val="CharStyle7"/>
        </w:rPr>
        <w:t xml:space="preserve"> домінує деперсоналізація (людина – носій регламентованих функцій), керівники всіх рівнів займають своє місце в структурі інстанцій і мають право на виконання даних їм повноважень. Системі регулювання підпорядковуються і керівництво, і підлеглі (предметна компетентність).</w:t>
      </w:r>
    </w:p>
    <w:p>
      <w:pPr>
        <w:pStyle w:val="Style6"/>
        <w:keepNext w:val="0"/>
        <w:keepLines w:val="0"/>
        <w:widowControl w:val="0"/>
        <w:shd w:val="clear" w:color="auto" w:fill="auto"/>
        <w:bidi w:val="0"/>
        <w:spacing w:before="0" w:after="0"/>
        <w:ind w:left="0" w:right="0" w:firstLine="720"/>
        <w:jc w:val="both"/>
      </w:pPr>
      <w:r>
        <w:rPr>
          <w:rStyle w:val="CharStyle7"/>
          <w:i/>
          <w:iCs/>
        </w:rPr>
        <w:t>Г. Харизматичне</w:t>
      </w:r>
      <w:r>
        <w:rPr>
          <w:rStyle w:val="CharStyle7"/>
        </w:rPr>
        <w:t xml:space="preserve"> (харизма – милість Бога): за лідером визнаються видатні, єдині у своєму роді якості, а тому він може побажати будь-якої жертви від підлеглих і не зобов’язаний про них турбуватися.</w:t>
      </w:r>
    </w:p>
    <w:p>
      <w:pPr>
        <w:pStyle w:val="Style6"/>
        <w:keepNext w:val="0"/>
        <w:keepLines w:val="0"/>
        <w:widowControl w:val="0"/>
        <w:numPr>
          <w:ilvl w:val="0"/>
          <w:numId w:val="147"/>
        </w:numPr>
        <w:shd w:val="clear" w:color="auto" w:fill="auto"/>
        <w:tabs>
          <w:tab w:pos="1055" w:val="left"/>
        </w:tabs>
        <w:bidi w:val="0"/>
        <w:spacing w:before="0" w:after="0"/>
        <w:ind w:left="0" w:right="0" w:firstLine="720"/>
        <w:jc w:val="both"/>
      </w:pPr>
      <w:r>
        <w:rPr>
          <w:rStyle w:val="CharStyle7"/>
          <w:b/>
          <w:bCs/>
        </w:rPr>
        <w:t xml:space="preserve">Демократичне управління </w:t>
      </w:r>
      <w:r>
        <w:rPr>
          <w:rStyle w:val="CharStyle7"/>
        </w:rPr>
        <w:t xml:space="preserve">(кооперативне, колективне): керівник мобілізує групу на колективну розробку рішень і колективну їх реалізацію, організовує систематичний обмін інформацією, думками, на підлеглих діє переконаннями, порадами, аргументами. </w:t>
      </w:r>
      <w:r>
        <w:rPr>
          <w:rStyle w:val="CharStyle7"/>
          <w:i/>
          <w:iCs/>
        </w:rPr>
        <w:t xml:space="preserve">Демократичний стиль </w:t>
      </w:r>
      <w:r>
        <w:rPr>
          <w:rStyle w:val="CharStyle7"/>
        </w:rPr>
        <w:t>характеризується високим рівнем децентралізації повноважень, вільним прийняттям рішень і виконанням завдань, оцінкою роботи після її завершення, турботою про забезпечення працівників необхідними ресурсами, встановленням відповідності цілей організації і цілей груп працівників.</w:t>
      </w:r>
    </w:p>
    <w:p>
      <w:pPr>
        <w:pStyle w:val="Style6"/>
        <w:keepNext w:val="0"/>
        <w:keepLines w:val="0"/>
        <w:widowControl w:val="0"/>
        <w:numPr>
          <w:ilvl w:val="0"/>
          <w:numId w:val="147"/>
        </w:numPr>
        <w:shd w:val="clear" w:color="auto" w:fill="auto"/>
        <w:tabs>
          <w:tab w:pos="1050" w:val="left"/>
        </w:tabs>
        <w:bidi w:val="0"/>
        <w:spacing w:before="0" w:after="0"/>
        <w:ind w:left="0" w:right="0" w:firstLine="720"/>
        <w:jc w:val="both"/>
      </w:pPr>
      <w:r>
        <w:rPr>
          <w:rStyle w:val="CharStyle7"/>
          <w:b/>
          <w:bCs/>
        </w:rPr>
        <w:t xml:space="preserve">Ліберальне </w:t>
      </w:r>
      <w:r>
        <w:rPr>
          <w:rStyle w:val="CharStyle7"/>
        </w:rPr>
        <w:t xml:space="preserve">(пасивне) управління: низький рівень вимог до підлеглих, головні засоби впливу – прохання, інформація. </w:t>
      </w:r>
      <w:r>
        <w:rPr>
          <w:rStyle w:val="CharStyle7"/>
          <w:i/>
          <w:iCs/>
        </w:rPr>
        <w:t>Ліберальне керівництво</w:t>
      </w:r>
      <w:r>
        <w:rPr>
          <w:rStyle w:val="CharStyle7"/>
        </w:rPr>
        <w:t xml:space="preserve"> базується на майже повній свободі у визначенні своїх цілей і контролі своєї власної роботи. Його можна розглядати як різновид демократичного стилю.</w:t>
      </w:r>
    </w:p>
    <w:p>
      <w:pPr>
        <w:pStyle w:val="Style6"/>
        <w:keepNext w:val="0"/>
        <w:keepLines w:val="0"/>
        <w:widowControl w:val="0"/>
        <w:numPr>
          <w:ilvl w:val="0"/>
          <w:numId w:val="147"/>
        </w:numPr>
        <w:shd w:val="clear" w:color="auto" w:fill="auto"/>
        <w:tabs>
          <w:tab w:pos="1045" w:val="left"/>
        </w:tabs>
        <w:bidi w:val="0"/>
        <w:spacing w:before="0" w:after="0"/>
        <w:ind w:left="0" w:right="0" w:firstLine="720"/>
        <w:jc w:val="both"/>
      </w:pPr>
      <w:r>
        <w:rPr>
          <w:rStyle w:val="CharStyle7"/>
          <w:b/>
          <w:bCs/>
        </w:rPr>
        <w:t xml:space="preserve">Анархічне управління: </w:t>
      </w:r>
      <w:r>
        <w:rPr>
          <w:rStyle w:val="CharStyle7"/>
        </w:rPr>
        <w:t>фактична відмова від активного впливу на підлеглих, уникання в прийнятті рішень, невтручання і потурання підлеглим («роби як знаєш»).</w:t>
      </w:r>
    </w:p>
    <w:p>
      <w:pPr>
        <w:pStyle w:val="Style6"/>
        <w:keepNext w:val="0"/>
        <w:keepLines w:val="0"/>
        <w:widowControl w:val="0"/>
        <w:shd w:val="clear" w:color="auto" w:fill="auto"/>
        <w:bidi w:val="0"/>
        <w:spacing w:before="0" w:after="0"/>
        <w:ind w:left="0" w:right="0" w:firstLine="720"/>
        <w:jc w:val="both"/>
      </w:pPr>
      <w:r>
        <w:rPr>
          <w:rStyle w:val="CharStyle7"/>
        </w:rPr>
        <w:t>У наш час в менеджменті практикують комбінування авторитарного і демократичного стилів керівництва, причому останній переважає.</w:t>
      </w:r>
    </w:p>
    <w:p>
      <w:pPr>
        <w:pStyle w:val="Style6"/>
        <w:keepNext w:val="0"/>
        <w:keepLines w:val="0"/>
        <w:widowControl w:val="0"/>
        <w:shd w:val="clear" w:color="auto" w:fill="auto"/>
        <w:bidi w:val="0"/>
        <w:spacing w:before="0" w:after="0"/>
        <w:ind w:left="0" w:right="0" w:firstLine="720"/>
        <w:jc w:val="both"/>
      </w:pPr>
      <w:r>
        <w:rPr>
          <w:rStyle w:val="CharStyle7"/>
        </w:rPr>
        <w:t>Поряд з цим виділяють ще й індивідуальні стилі керівництва.</w:t>
      </w:r>
    </w:p>
    <w:p>
      <w:pPr>
        <w:pStyle w:val="Style6"/>
        <w:keepNext w:val="0"/>
        <w:keepLines w:val="0"/>
        <w:widowControl w:val="0"/>
        <w:shd w:val="clear" w:color="auto" w:fill="auto"/>
        <w:bidi w:val="0"/>
        <w:spacing w:before="0" w:after="0"/>
        <w:ind w:left="0" w:right="0" w:firstLine="720"/>
        <w:jc w:val="both"/>
      </w:pPr>
      <w:r>
        <w:rPr>
          <w:rStyle w:val="CharStyle7"/>
        </w:rPr>
        <w:t>Вибір індивідуального стилю керівництва колективом є одним із</w:t>
      </w:r>
    </w:p>
    <w:p>
      <w:pPr>
        <w:pStyle w:val="Style6"/>
        <w:keepNext w:val="0"/>
        <w:keepLines w:val="0"/>
        <w:widowControl w:val="0"/>
        <w:shd w:val="clear" w:color="auto" w:fill="auto"/>
        <w:bidi w:val="0"/>
        <w:spacing w:before="0" w:after="0"/>
        <w:ind w:left="0" w:right="0" w:firstLine="0"/>
        <w:jc w:val="both"/>
      </w:pPr>
      <w:r>
        <w:rPr>
          <w:rStyle w:val="CharStyle7"/>
        </w:rPr>
        <w:t xml:space="preserve">найважливіших </w:t>
      </w:r>
      <w:r>
        <w:rPr>
          <w:rStyle w:val="CharStyle7"/>
          <w:lang w:val="ru-RU" w:eastAsia="ru-RU"/>
        </w:rPr>
        <w:t xml:space="preserve">завдань для менеджера. Як правило, </w:t>
      </w:r>
      <w:r>
        <w:rPr>
          <w:rStyle w:val="CharStyle7"/>
        </w:rPr>
        <w:t xml:space="preserve">виділяють </w:t>
      </w:r>
      <w:r>
        <w:rPr>
          <w:rStyle w:val="CharStyle7"/>
          <w:lang w:val="ru-RU" w:eastAsia="ru-RU"/>
        </w:rPr>
        <w:t xml:space="preserve">п’ять основних </w:t>
      </w:r>
      <w:r>
        <w:rPr>
          <w:rStyle w:val="CharStyle7"/>
        </w:rPr>
        <w:t>стилів керівництва:</w:t>
      </w:r>
    </w:p>
    <w:p>
      <w:pPr>
        <w:pStyle w:val="Style6"/>
        <w:keepNext w:val="0"/>
        <w:keepLines w:val="0"/>
        <w:widowControl w:val="0"/>
        <w:numPr>
          <w:ilvl w:val="0"/>
          <w:numId w:val="151"/>
        </w:numPr>
        <w:shd w:val="clear" w:color="auto" w:fill="auto"/>
        <w:tabs>
          <w:tab w:pos="1052" w:val="left"/>
        </w:tabs>
        <w:bidi w:val="0"/>
        <w:spacing w:before="0" w:after="0"/>
        <w:ind w:left="0" w:right="0" w:firstLine="740"/>
        <w:jc w:val="both"/>
      </w:pPr>
      <w:r>
        <w:rPr>
          <w:rStyle w:val="CharStyle7"/>
          <w:b/>
          <w:bCs/>
          <w:lang w:val="ru-RU" w:eastAsia="ru-RU"/>
        </w:rPr>
        <w:t xml:space="preserve">Невтручання: </w:t>
      </w:r>
      <w:r>
        <w:rPr>
          <w:rStyle w:val="CharStyle7"/>
          <w:lang w:val="ru-RU" w:eastAsia="ru-RU"/>
        </w:rPr>
        <w:t xml:space="preserve">низький </w:t>
      </w:r>
      <w:r>
        <w:rPr>
          <w:rStyle w:val="CharStyle7"/>
        </w:rPr>
        <w:t xml:space="preserve">рівень </w:t>
      </w:r>
      <w:r>
        <w:rPr>
          <w:rStyle w:val="CharStyle7"/>
          <w:lang w:val="ru-RU" w:eastAsia="ru-RU"/>
        </w:rPr>
        <w:t xml:space="preserve">турботи про виробництво </w:t>
      </w:r>
      <w:r>
        <w:rPr>
          <w:rStyle w:val="CharStyle7"/>
        </w:rPr>
        <w:t xml:space="preserve">і </w:t>
      </w:r>
      <w:r>
        <w:rPr>
          <w:rStyle w:val="CharStyle7"/>
          <w:lang w:val="ru-RU" w:eastAsia="ru-RU"/>
        </w:rPr>
        <w:t xml:space="preserve">людей. </w:t>
      </w:r>
      <w:r>
        <w:rPr>
          <w:rStyle w:val="CharStyle7"/>
        </w:rPr>
        <w:t xml:space="preserve">Керівник </w:t>
      </w:r>
      <w:r>
        <w:rPr>
          <w:rStyle w:val="CharStyle7"/>
          <w:lang w:val="ru-RU" w:eastAsia="ru-RU"/>
        </w:rPr>
        <w:t xml:space="preserve">не </w:t>
      </w:r>
      <w:r>
        <w:rPr>
          <w:rStyle w:val="CharStyle7"/>
        </w:rPr>
        <w:t xml:space="preserve">керує, </w:t>
      </w:r>
      <w:r>
        <w:rPr>
          <w:rStyle w:val="CharStyle7"/>
          <w:lang w:val="ru-RU" w:eastAsia="ru-RU"/>
        </w:rPr>
        <w:t xml:space="preserve">багато </w:t>
      </w:r>
      <w:r>
        <w:rPr>
          <w:rStyle w:val="CharStyle7"/>
        </w:rPr>
        <w:t xml:space="preserve">працює </w:t>
      </w:r>
      <w:r>
        <w:rPr>
          <w:rStyle w:val="CharStyle7"/>
          <w:lang w:val="ru-RU" w:eastAsia="ru-RU"/>
        </w:rPr>
        <w:t xml:space="preserve">сам. </w:t>
      </w:r>
      <w:r>
        <w:rPr>
          <w:rStyle w:val="CharStyle7"/>
        </w:rPr>
        <w:t xml:space="preserve">Домагається мінімальних результатів, які достатні тільки </w:t>
      </w:r>
      <w:r>
        <w:rPr>
          <w:rStyle w:val="CharStyle7"/>
          <w:lang w:val="ru-RU" w:eastAsia="ru-RU"/>
        </w:rPr>
        <w:t xml:space="preserve">для того, щоб зберегти свою посаду в </w:t>
      </w:r>
      <w:r>
        <w:rPr>
          <w:rStyle w:val="CharStyle7"/>
        </w:rPr>
        <w:t>даній організації.</w:t>
      </w:r>
    </w:p>
    <w:p>
      <w:pPr>
        <w:pStyle w:val="Style6"/>
        <w:keepNext w:val="0"/>
        <w:keepLines w:val="0"/>
        <w:widowControl w:val="0"/>
        <w:numPr>
          <w:ilvl w:val="0"/>
          <w:numId w:val="151"/>
        </w:numPr>
        <w:shd w:val="clear" w:color="auto" w:fill="auto"/>
        <w:tabs>
          <w:tab w:pos="1047" w:val="left"/>
        </w:tabs>
        <w:bidi w:val="0"/>
        <w:spacing w:before="0" w:after="0"/>
        <w:ind w:left="0" w:right="0" w:firstLine="740"/>
        <w:jc w:val="both"/>
      </w:pPr>
      <w:r>
        <w:rPr>
          <w:rStyle w:val="CharStyle7"/>
          <w:b/>
          <w:bCs/>
          <w:lang w:val="ru-RU" w:eastAsia="ru-RU"/>
        </w:rPr>
        <w:t xml:space="preserve">Тепла </w:t>
      </w:r>
      <w:r>
        <w:rPr>
          <w:rStyle w:val="CharStyle7"/>
          <w:b/>
          <w:bCs/>
        </w:rPr>
        <w:t xml:space="preserve">компанія: </w:t>
      </w:r>
      <w:r>
        <w:rPr>
          <w:rStyle w:val="CharStyle7"/>
          <w:lang w:val="ru-RU" w:eastAsia="ru-RU"/>
        </w:rPr>
        <w:t xml:space="preserve">високий </w:t>
      </w:r>
      <w:r>
        <w:rPr>
          <w:rStyle w:val="CharStyle7"/>
        </w:rPr>
        <w:t xml:space="preserve">рівень </w:t>
      </w:r>
      <w:r>
        <w:rPr>
          <w:rStyle w:val="CharStyle7"/>
          <w:lang w:val="ru-RU" w:eastAsia="ru-RU"/>
        </w:rPr>
        <w:t xml:space="preserve">турботи про людей. Прагнення до встановлення </w:t>
      </w:r>
      <w:r>
        <w:rPr>
          <w:rStyle w:val="CharStyle7"/>
        </w:rPr>
        <w:t xml:space="preserve">дружніх стосунків, приємної </w:t>
      </w:r>
      <w:r>
        <w:rPr>
          <w:rStyle w:val="CharStyle7"/>
          <w:lang w:val="ru-RU" w:eastAsia="ru-RU"/>
        </w:rPr>
        <w:t xml:space="preserve">атмосфери </w:t>
      </w:r>
      <w:r>
        <w:rPr>
          <w:rStyle w:val="CharStyle7"/>
        </w:rPr>
        <w:t xml:space="preserve">і </w:t>
      </w:r>
      <w:r>
        <w:rPr>
          <w:rStyle w:val="CharStyle7"/>
          <w:lang w:val="ru-RU" w:eastAsia="ru-RU"/>
        </w:rPr>
        <w:t xml:space="preserve">зручного темпу </w:t>
      </w:r>
      <w:r>
        <w:rPr>
          <w:rStyle w:val="CharStyle7"/>
        </w:rPr>
        <w:t xml:space="preserve">праці. </w:t>
      </w:r>
      <w:r>
        <w:rPr>
          <w:rStyle w:val="CharStyle7"/>
          <w:lang w:val="ru-RU" w:eastAsia="ru-RU"/>
        </w:rPr>
        <w:t xml:space="preserve">При цьому </w:t>
      </w:r>
      <w:r>
        <w:rPr>
          <w:rStyle w:val="CharStyle7"/>
        </w:rPr>
        <w:t xml:space="preserve">керівника </w:t>
      </w:r>
      <w:r>
        <w:rPr>
          <w:rStyle w:val="CharStyle7"/>
          <w:lang w:val="ru-RU" w:eastAsia="ru-RU"/>
        </w:rPr>
        <w:t xml:space="preserve">не дуже </w:t>
      </w:r>
      <w:r>
        <w:rPr>
          <w:rStyle w:val="CharStyle7"/>
        </w:rPr>
        <w:t xml:space="preserve">цікавить, </w:t>
      </w:r>
      <w:r>
        <w:rPr>
          <w:rStyle w:val="CharStyle7"/>
          <w:lang w:val="ru-RU" w:eastAsia="ru-RU"/>
        </w:rPr>
        <w:t xml:space="preserve">чи будуть </w:t>
      </w:r>
      <w:r>
        <w:rPr>
          <w:rStyle w:val="CharStyle7"/>
        </w:rPr>
        <w:t xml:space="preserve">досягнуті конкретні </w:t>
      </w:r>
      <w:r>
        <w:rPr>
          <w:rStyle w:val="CharStyle7"/>
          <w:lang w:val="ru-RU" w:eastAsia="ru-RU"/>
        </w:rPr>
        <w:t xml:space="preserve">й </w:t>
      </w:r>
      <w:r>
        <w:rPr>
          <w:rStyle w:val="CharStyle7"/>
        </w:rPr>
        <w:t xml:space="preserve">стабільні </w:t>
      </w:r>
      <w:r>
        <w:rPr>
          <w:rStyle w:val="CharStyle7"/>
          <w:lang w:val="ru-RU" w:eastAsia="ru-RU"/>
        </w:rPr>
        <w:t>результати.</w:t>
      </w:r>
    </w:p>
    <w:p>
      <w:pPr>
        <w:pStyle w:val="Style6"/>
        <w:keepNext w:val="0"/>
        <w:keepLines w:val="0"/>
        <w:widowControl w:val="0"/>
        <w:numPr>
          <w:ilvl w:val="0"/>
          <w:numId w:val="151"/>
        </w:numPr>
        <w:shd w:val="clear" w:color="auto" w:fill="auto"/>
        <w:tabs>
          <w:tab w:pos="1057" w:val="left"/>
        </w:tabs>
        <w:bidi w:val="0"/>
        <w:spacing w:before="0" w:after="0"/>
        <w:ind w:left="0" w:right="0" w:firstLine="740"/>
        <w:jc w:val="both"/>
      </w:pPr>
      <w:r>
        <w:rPr>
          <w:rStyle w:val="CharStyle7"/>
          <w:b/>
          <w:bCs/>
          <w:lang w:val="ru-RU" w:eastAsia="ru-RU"/>
        </w:rPr>
        <w:t xml:space="preserve">Завдання: </w:t>
      </w:r>
      <w:r>
        <w:rPr>
          <w:rStyle w:val="CharStyle7"/>
          <w:lang w:val="ru-RU" w:eastAsia="ru-RU"/>
        </w:rPr>
        <w:t xml:space="preserve">увага </w:t>
      </w:r>
      <w:r>
        <w:rPr>
          <w:rStyle w:val="CharStyle7"/>
        </w:rPr>
        <w:t xml:space="preserve">керівника повністю </w:t>
      </w:r>
      <w:r>
        <w:rPr>
          <w:rStyle w:val="CharStyle7"/>
          <w:lang w:val="ru-RU" w:eastAsia="ru-RU"/>
        </w:rPr>
        <w:t xml:space="preserve">зосереджена на </w:t>
      </w:r>
      <w:r>
        <w:rPr>
          <w:rStyle w:val="CharStyle7"/>
        </w:rPr>
        <w:t xml:space="preserve">виробництві. </w:t>
      </w:r>
      <w:r>
        <w:rPr>
          <w:rStyle w:val="CharStyle7"/>
          <w:lang w:val="ru-RU" w:eastAsia="ru-RU"/>
        </w:rPr>
        <w:t xml:space="preserve">Людському фактору або </w:t>
      </w:r>
      <w:r>
        <w:rPr>
          <w:rStyle w:val="CharStyle7"/>
        </w:rPr>
        <w:t xml:space="preserve">взагалі </w:t>
      </w:r>
      <w:r>
        <w:rPr>
          <w:rStyle w:val="CharStyle7"/>
          <w:lang w:val="ru-RU" w:eastAsia="ru-RU"/>
        </w:rPr>
        <w:t xml:space="preserve">не </w:t>
      </w:r>
      <w:r>
        <w:rPr>
          <w:rStyle w:val="CharStyle7"/>
        </w:rPr>
        <w:t xml:space="preserve">приділяється </w:t>
      </w:r>
      <w:r>
        <w:rPr>
          <w:rStyle w:val="CharStyle7"/>
          <w:lang w:val="ru-RU" w:eastAsia="ru-RU"/>
        </w:rPr>
        <w:t xml:space="preserve">увага, або </w:t>
      </w:r>
      <w:r>
        <w:rPr>
          <w:rStyle w:val="CharStyle7"/>
        </w:rPr>
        <w:t xml:space="preserve">приділяється її </w:t>
      </w:r>
      <w:r>
        <w:rPr>
          <w:rStyle w:val="CharStyle7"/>
          <w:lang w:val="ru-RU" w:eastAsia="ru-RU"/>
        </w:rPr>
        <w:t>вкрай мало.</w:t>
      </w:r>
    </w:p>
    <w:p>
      <w:pPr>
        <w:pStyle w:val="Style6"/>
        <w:keepNext w:val="0"/>
        <w:keepLines w:val="0"/>
        <w:widowControl w:val="0"/>
        <w:numPr>
          <w:ilvl w:val="0"/>
          <w:numId w:val="151"/>
        </w:numPr>
        <w:shd w:val="clear" w:color="auto" w:fill="auto"/>
        <w:tabs>
          <w:tab w:pos="1042" w:val="left"/>
        </w:tabs>
        <w:bidi w:val="0"/>
        <w:spacing w:before="0" w:after="0"/>
        <w:ind w:left="0" w:right="0" w:firstLine="740"/>
        <w:jc w:val="both"/>
      </w:pPr>
      <w:r>
        <w:rPr>
          <w:rStyle w:val="CharStyle7"/>
          <w:b/>
          <w:bCs/>
          <w:lang w:val="ru-RU" w:eastAsia="ru-RU"/>
        </w:rPr>
        <w:t xml:space="preserve">Золота середина: </w:t>
      </w:r>
      <w:r>
        <w:rPr>
          <w:rStyle w:val="CharStyle7"/>
        </w:rPr>
        <w:t xml:space="preserve">керівник </w:t>
      </w:r>
      <w:r>
        <w:rPr>
          <w:rStyle w:val="CharStyle7"/>
          <w:lang w:val="ru-RU" w:eastAsia="ru-RU"/>
        </w:rPr>
        <w:t xml:space="preserve">у </w:t>
      </w:r>
      <w:r>
        <w:rPr>
          <w:rStyle w:val="CharStyle7"/>
        </w:rPr>
        <w:t xml:space="preserve">своїх діях </w:t>
      </w:r>
      <w:r>
        <w:rPr>
          <w:rStyle w:val="CharStyle7"/>
          <w:lang w:val="ru-RU" w:eastAsia="ru-RU"/>
        </w:rPr>
        <w:t xml:space="preserve">прагне достатньою </w:t>
      </w:r>
      <w:r>
        <w:rPr>
          <w:rStyle w:val="CharStyle7"/>
        </w:rPr>
        <w:t xml:space="preserve">мірою поєднати орієнтацію </w:t>
      </w:r>
      <w:r>
        <w:rPr>
          <w:rStyle w:val="CharStyle7"/>
          <w:lang w:val="ru-RU" w:eastAsia="ru-RU"/>
        </w:rPr>
        <w:t xml:space="preserve">як на </w:t>
      </w:r>
      <w:r>
        <w:rPr>
          <w:rStyle w:val="CharStyle7"/>
        </w:rPr>
        <w:t xml:space="preserve">інтереси </w:t>
      </w:r>
      <w:r>
        <w:rPr>
          <w:rStyle w:val="CharStyle7"/>
          <w:lang w:val="ru-RU" w:eastAsia="ru-RU"/>
        </w:rPr>
        <w:t xml:space="preserve">людини, так </w:t>
      </w:r>
      <w:r>
        <w:rPr>
          <w:rStyle w:val="CharStyle7"/>
        </w:rPr>
        <w:t xml:space="preserve">і </w:t>
      </w:r>
      <w:r>
        <w:rPr>
          <w:rStyle w:val="CharStyle7"/>
          <w:lang w:val="ru-RU" w:eastAsia="ru-RU"/>
        </w:rPr>
        <w:t xml:space="preserve">на виконання завдання. </w:t>
      </w:r>
      <w:r>
        <w:rPr>
          <w:rStyle w:val="CharStyle7"/>
        </w:rPr>
        <w:t xml:space="preserve">Керівник </w:t>
      </w:r>
      <w:r>
        <w:rPr>
          <w:rStyle w:val="CharStyle7"/>
          <w:lang w:val="ru-RU" w:eastAsia="ru-RU"/>
        </w:rPr>
        <w:t xml:space="preserve">не </w:t>
      </w:r>
      <w:r>
        <w:rPr>
          <w:rStyle w:val="CharStyle7"/>
        </w:rPr>
        <w:t xml:space="preserve">вимагає </w:t>
      </w:r>
      <w:r>
        <w:rPr>
          <w:rStyle w:val="CharStyle7"/>
          <w:lang w:val="ru-RU" w:eastAsia="ru-RU"/>
        </w:rPr>
        <w:t xml:space="preserve">занадто багато </w:t>
      </w:r>
      <w:r>
        <w:rPr>
          <w:rStyle w:val="CharStyle7"/>
        </w:rPr>
        <w:t xml:space="preserve">від працівників, </w:t>
      </w:r>
      <w:r>
        <w:rPr>
          <w:rStyle w:val="CharStyle7"/>
          <w:lang w:val="ru-RU" w:eastAsia="ru-RU"/>
        </w:rPr>
        <w:t xml:space="preserve">але </w:t>
      </w:r>
      <w:r>
        <w:rPr>
          <w:rStyle w:val="CharStyle7"/>
        </w:rPr>
        <w:t xml:space="preserve">і </w:t>
      </w:r>
      <w:r>
        <w:rPr>
          <w:rStyle w:val="CharStyle7"/>
          <w:lang w:val="ru-RU" w:eastAsia="ru-RU"/>
        </w:rPr>
        <w:t xml:space="preserve">не </w:t>
      </w:r>
      <w:r>
        <w:rPr>
          <w:rStyle w:val="CharStyle7"/>
        </w:rPr>
        <w:t xml:space="preserve">займається </w:t>
      </w:r>
      <w:r>
        <w:rPr>
          <w:rStyle w:val="CharStyle7"/>
          <w:lang w:val="ru-RU" w:eastAsia="ru-RU"/>
        </w:rPr>
        <w:t>потуранням.</w:t>
      </w:r>
    </w:p>
    <w:p>
      <w:pPr>
        <w:pStyle w:val="Style6"/>
        <w:keepNext w:val="0"/>
        <w:keepLines w:val="0"/>
        <w:widowControl w:val="0"/>
        <w:numPr>
          <w:ilvl w:val="0"/>
          <w:numId w:val="151"/>
        </w:numPr>
        <w:shd w:val="clear" w:color="auto" w:fill="auto"/>
        <w:tabs>
          <w:tab w:pos="1052" w:val="left"/>
        </w:tabs>
        <w:bidi w:val="0"/>
        <w:spacing w:before="0" w:after="0"/>
        <w:ind w:left="0" w:right="0" w:firstLine="740"/>
        <w:jc w:val="both"/>
      </w:pPr>
      <w:r>
        <w:rPr>
          <w:rStyle w:val="CharStyle7"/>
          <w:b/>
          <w:bCs/>
          <w:lang w:val="ru-RU" w:eastAsia="ru-RU"/>
        </w:rPr>
        <w:t xml:space="preserve">Команда: </w:t>
      </w:r>
      <w:r>
        <w:rPr>
          <w:rStyle w:val="CharStyle7"/>
        </w:rPr>
        <w:t xml:space="preserve">керівник повністю </w:t>
      </w:r>
      <w:r>
        <w:rPr>
          <w:rStyle w:val="CharStyle7"/>
          <w:lang w:val="ru-RU" w:eastAsia="ru-RU"/>
        </w:rPr>
        <w:t xml:space="preserve">прагне </w:t>
      </w:r>
      <w:r>
        <w:rPr>
          <w:rStyle w:val="CharStyle7"/>
        </w:rPr>
        <w:t xml:space="preserve">поєднати </w:t>
      </w:r>
      <w:r>
        <w:rPr>
          <w:rStyle w:val="CharStyle7"/>
          <w:lang w:val="ru-RU" w:eastAsia="ru-RU"/>
        </w:rPr>
        <w:t xml:space="preserve">у </w:t>
      </w:r>
      <w:r>
        <w:rPr>
          <w:rStyle w:val="CharStyle7"/>
        </w:rPr>
        <w:t xml:space="preserve">своїй діяльності </w:t>
      </w:r>
      <w:r>
        <w:rPr>
          <w:rStyle w:val="CharStyle7"/>
          <w:lang w:val="ru-RU" w:eastAsia="ru-RU"/>
        </w:rPr>
        <w:t xml:space="preserve">як </w:t>
      </w:r>
      <w:r>
        <w:rPr>
          <w:rStyle w:val="CharStyle7"/>
        </w:rPr>
        <w:t xml:space="preserve">інтерес </w:t>
      </w:r>
      <w:r>
        <w:rPr>
          <w:rStyle w:val="CharStyle7"/>
          <w:lang w:val="ru-RU" w:eastAsia="ru-RU"/>
        </w:rPr>
        <w:t xml:space="preserve">до </w:t>
      </w:r>
      <w:r>
        <w:rPr>
          <w:rStyle w:val="CharStyle7"/>
        </w:rPr>
        <w:t xml:space="preserve">успіху </w:t>
      </w:r>
      <w:r>
        <w:rPr>
          <w:rStyle w:val="CharStyle7"/>
          <w:lang w:val="ru-RU" w:eastAsia="ru-RU"/>
        </w:rPr>
        <w:t xml:space="preserve">виробництва, так </w:t>
      </w:r>
      <w:r>
        <w:rPr>
          <w:rStyle w:val="CharStyle7"/>
        </w:rPr>
        <w:t xml:space="preserve">і </w:t>
      </w:r>
      <w:r>
        <w:rPr>
          <w:rStyle w:val="CharStyle7"/>
          <w:lang w:val="ru-RU" w:eastAsia="ru-RU"/>
        </w:rPr>
        <w:t xml:space="preserve">увагу до потреб людей. Питання </w:t>
      </w:r>
      <w:r>
        <w:rPr>
          <w:rStyle w:val="CharStyle7"/>
        </w:rPr>
        <w:t xml:space="preserve">тільки </w:t>
      </w:r>
      <w:r>
        <w:rPr>
          <w:rStyle w:val="CharStyle7"/>
          <w:lang w:val="ru-RU" w:eastAsia="ru-RU"/>
        </w:rPr>
        <w:t xml:space="preserve">в тому, щоб бути </w:t>
      </w:r>
      <w:r>
        <w:rPr>
          <w:rStyle w:val="CharStyle7"/>
        </w:rPr>
        <w:t xml:space="preserve">і діловим, і </w:t>
      </w:r>
      <w:r>
        <w:rPr>
          <w:rStyle w:val="CharStyle7"/>
          <w:lang w:val="ru-RU" w:eastAsia="ru-RU"/>
        </w:rPr>
        <w:t xml:space="preserve">людяним. </w:t>
      </w:r>
      <w:r>
        <w:rPr>
          <w:rStyle w:val="CharStyle7"/>
        </w:rPr>
        <w:t xml:space="preserve">Спільні </w:t>
      </w:r>
      <w:r>
        <w:rPr>
          <w:rStyle w:val="CharStyle7"/>
          <w:lang w:val="ru-RU" w:eastAsia="ru-RU"/>
        </w:rPr>
        <w:t xml:space="preserve">обов’язки, що </w:t>
      </w:r>
      <w:r>
        <w:rPr>
          <w:rStyle w:val="CharStyle7"/>
        </w:rPr>
        <w:t xml:space="preserve">їх </w:t>
      </w:r>
      <w:r>
        <w:rPr>
          <w:rStyle w:val="CharStyle7"/>
          <w:lang w:val="ru-RU" w:eastAsia="ru-RU"/>
        </w:rPr>
        <w:t xml:space="preserve">беруть на себе </w:t>
      </w:r>
      <w:r>
        <w:rPr>
          <w:rStyle w:val="CharStyle7"/>
        </w:rPr>
        <w:t xml:space="preserve">працівники </w:t>
      </w:r>
      <w:r>
        <w:rPr>
          <w:rStyle w:val="CharStyle7"/>
          <w:lang w:val="ru-RU" w:eastAsia="ru-RU"/>
        </w:rPr>
        <w:t xml:space="preserve">заради досягнення </w:t>
      </w:r>
      <w:r>
        <w:rPr>
          <w:rStyle w:val="CharStyle7"/>
        </w:rPr>
        <w:t xml:space="preserve">цілей організації, </w:t>
      </w:r>
      <w:r>
        <w:rPr>
          <w:rStyle w:val="CharStyle7"/>
          <w:lang w:val="ru-RU" w:eastAsia="ru-RU"/>
        </w:rPr>
        <w:t xml:space="preserve">сприяють </w:t>
      </w:r>
      <w:r>
        <w:rPr>
          <w:rStyle w:val="CharStyle7"/>
        </w:rPr>
        <w:t xml:space="preserve">взаємовідносинам довіри і </w:t>
      </w:r>
      <w:r>
        <w:rPr>
          <w:rStyle w:val="CharStyle7"/>
          <w:lang w:val="ru-RU" w:eastAsia="ru-RU"/>
        </w:rPr>
        <w:t>поваги.</w:t>
      </w:r>
    </w:p>
    <w:p>
      <w:pPr>
        <w:pStyle w:val="Style6"/>
        <w:keepNext w:val="0"/>
        <w:keepLines w:val="0"/>
        <w:widowControl w:val="0"/>
        <w:shd w:val="clear" w:color="auto" w:fill="auto"/>
        <w:bidi w:val="0"/>
        <w:spacing w:before="0" w:after="0"/>
        <w:ind w:left="0" w:right="0" w:firstLine="740"/>
        <w:jc w:val="both"/>
      </w:pPr>
      <w:r>
        <w:rPr>
          <w:rStyle w:val="CharStyle7"/>
        </w:rPr>
        <w:t xml:space="preserve">Крім типологічного </w:t>
      </w:r>
      <w:r>
        <w:rPr>
          <w:rStyle w:val="CharStyle7"/>
          <w:lang w:val="ru-RU" w:eastAsia="ru-RU"/>
        </w:rPr>
        <w:t xml:space="preserve">та </w:t>
      </w:r>
      <w:r>
        <w:rPr>
          <w:rStyle w:val="CharStyle7"/>
        </w:rPr>
        <w:t xml:space="preserve">індивідуального стилів керівництва, </w:t>
      </w:r>
      <w:r>
        <w:rPr>
          <w:rStyle w:val="CharStyle7"/>
          <w:lang w:val="ru-RU" w:eastAsia="ru-RU"/>
        </w:rPr>
        <w:t xml:space="preserve">на </w:t>
      </w:r>
      <w:r>
        <w:rPr>
          <w:rStyle w:val="CharStyle7"/>
        </w:rPr>
        <w:t xml:space="preserve">практиці існують </w:t>
      </w:r>
      <w:r>
        <w:rPr>
          <w:rStyle w:val="CharStyle7"/>
          <w:lang w:val="ru-RU" w:eastAsia="ru-RU"/>
        </w:rPr>
        <w:t xml:space="preserve">принципи </w:t>
      </w:r>
      <w:r>
        <w:rPr>
          <w:rStyle w:val="CharStyle7"/>
        </w:rPr>
        <w:t xml:space="preserve">і </w:t>
      </w:r>
      <w:r>
        <w:rPr>
          <w:rStyle w:val="CharStyle7"/>
          <w:lang w:val="ru-RU" w:eastAsia="ru-RU"/>
        </w:rPr>
        <w:t xml:space="preserve">прийоми </w:t>
      </w:r>
      <w:r>
        <w:rPr>
          <w:rStyle w:val="CharStyle7"/>
        </w:rPr>
        <w:t xml:space="preserve">управління, </w:t>
      </w:r>
      <w:r>
        <w:rPr>
          <w:rStyle w:val="CharStyle7"/>
          <w:lang w:val="ru-RU" w:eastAsia="ru-RU"/>
        </w:rPr>
        <w:t xml:space="preserve">про </w:t>
      </w:r>
      <w:r>
        <w:rPr>
          <w:rStyle w:val="CharStyle7"/>
        </w:rPr>
        <w:t xml:space="preserve">які </w:t>
      </w:r>
      <w:r>
        <w:rPr>
          <w:rStyle w:val="CharStyle7"/>
          <w:lang w:val="ru-RU" w:eastAsia="ru-RU"/>
        </w:rPr>
        <w:t xml:space="preserve">не прийнято говорити вголос. </w:t>
      </w:r>
      <w:r>
        <w:rPr>
          <w:rStyle w:val="CharStyle7"/>
        </w:rPr>
        <w:t xml:space="preserve">Ці </w:t>
      </w:r>
      <w:r>
        <w:rPr>
          <w:rStyle w:val="CharStyle7"/>
          <w:lang w:val="ru-RU" w:eastAsia="ru-RU"/>
        </w:rPr>
        <w:t xml:space="preserve">принципи, хоч </w:t>
      </w:r>
      <w:r>
        <w:rPr>
          <w:rStyle w:val="CharStyle7"/>
        </w:rPr>
        <w:t xml:space="preserve">і є </w:t>
      </w:r>
      <w:r>
        <w:rPr>
          <w:rStyle w:val="CharStyle7"/>
          <w:lang w:val="ru-RU" w:eastAsia="ru-RU"/>
        </w:rPr>
        <w:t xml:space="preserve">певною </w:t>
      </w:r>
      <w:r>
        <w:rPr>
          <w:rStyle w:val="CharStyle7"/>
        </w:rPr>
        <w:t xml:space="preserve">мірою </w:t>
      </w:r>
      <w:r>
        <w:rPr>
          <w:rStyle w:val="CharStyle7"/>
          <w:lang w:val="ru-RU" w:eastAsia="ru-RU"/>
        </w:rPr>
        <w:t xml:space="preserve">породженням </w:t>
      </w:r>
      <w:r>
        <w:rPr>
          <w:rStyle w:val="CharStyle7"/>
        </w:rPr>
        <w:t xml:space="preserve">нашої колишньої </w:t>
      </w:r>
      <w:r>
        <w:rPr>
          <w:rStyle w:val="CharStyle7"/>
          <w:lang w:val="ru-RU" w:eastAsia="ru-RU"/>
        </w:rPr>
        <w:t xml:space="preserve">системи з поправкою на </w:t>
      </w:r>
      <w:r>
        <w:rPr>
          <w:rStyle w:val="CharStyle7"/>
        </w:rPr>
        <w:t xml:space="preserve">менталітет, </w:t>
      </w:r>
      <w:r>
        <w:rPr>
          <w:rStyle w:val="CharStyle7"/>
          <w:lang w:val="ru-RU" w:eastAsia="ru-RU"/>
        </w:rPr>
        <w:t xml:space="preserve">все ж таки мають </w:t>
      </w:r>
      <w:r>
        <w:rPr>
          <w:rStyle w:val="CharStyle7"/>
        </w:rPr>
        <w:t xml:space="preserve">під </w:t>
      </w:r>
      <w:r>
        <w:rPr>
          <w:rStyle w:val="CharStyle7"/>
          <w:lang w:val="ru-RU" w:eastAsia="ru-RU"/>
        </w:rPr>
        <w:t xml:space="preserve">собою </w:t>
      </w:r>
      <w:r>
        <w:rPr>
          <w:rStyle w:val="CharStyle7"/>
        </w:rPr>
        <w:t>психологічне підґрунтя.</w:t>
      </w:r>
    </w:p>
    <w:p>
      <w:pPr>
        <w:pStyle w:val="Style6"/>
        <w:keepNext w:val="0"/>
        <w:keepLines w:val="0"/>
        <w:widowControl w:val="0"/>
        <w:numPr>
          <w:ilvl w:val="0"/>
          <w:numId w:val="153"/>
        </w:numPr>
        <w:shd w:val="clear" w:color="auto" w:fill="auto"/>
        <w:tabs>
          <w:tab w:pos="1052" w:val="left"/>
        </w:tabs>
        <w:bidi w:val="0"/>
        <w:spacing w:before="0" w:after="0"/>
        <w:ind w:left="0" w:right="0" w:firstLine="740"/>
        <w:jc w:val="both"/>
      </w:pPr>
      <w:r>
        <w:rPr>
          <w:rStyle w:val="CharStyle7"/>
          <w:b/>
          <w:bCs/>
          <w:lang w:val="ru-RU" w:eastAsia="ru-RU"/>
        </w:rPr>
        <w:t xml:space="preserve">Ефект опудала. </w:t>
      </w:r>
      <w:r>
        <w:rPr>
          <w:rStyle w:val="CharStyle7"/>
        </w:rPr>
        <w:t xml:space="preserve">Керівник вибирає із працівників </w:t>
      </w:r>
      <w:r>
        <w:rPr>
          <w:rStyle w:val="CharStyle7"/>
          <w:lang w:val="ru-RU" w:eastAsia="ru-RU"/>
        </w:rPr>
        <w:t xml:space="preserve">(причому з високим статусом </w:t>
      </w:r>
      <w:r>
        <w:rPr>
          <w:rStyle w:val="CharStyle7"/>
        </w:rPr>
        <w:t xml:space="preserve">і висококваліфікованих) </w:t>
      </w:r>
      <w:r>
        <w:rPr>
          <w:rStyle w:val="CharStyle7"/>
          <w:lang w:val="ru-RU" w:eastAsia="ru-RU"/>
        </w:rPr>
        <w:t xml:space="preserve">«опудало», тобто того, ким </w:t>
      </w:r>
      <w:r>
        <w:rPr>
          <w:rStyle w:val="CharStyle7"/>
        </w:rPr>
        <w:t xml:space="preserve">він лякає </w:t>
      </w:r>
      <w:r>
        <w:rPr>
          <w:rStyle w:val="CharStyle7"/>
          <w:lang w:val="ru-RU" w:eastAsia="ru-RU"/>
        </w:rPr>
        <w:t xml:space="preserve">решту </w:t>
      </w:r>
      <w:r>
        <w:rPr>
          <w:rStyle w:val="CharStyle7"/>
        </w:rPr>
        <w:t xml:space="preserve">працівників. </w:t>
      </w:r>
      <w:r>
        <w:rPr>
          <w:rStyle w:val="CharStyle7"/>
          <w:lang w:val="ru-RU" w:eastAsia="ru-RU"/>
        </w:rPr>
        <w:t xml:space="preserve">А саме: на </w:t>
      </w:r>
      <w:r>
        <w:rPr>
          <w:rStyle w:val="CharStyle7"/>
        </w:rPr>
        <w:t xml:space="preserve">різних </w:t>
      </w:r>
      <w:r>
        <w:rPr>
          <w:rStyle w:val="CharStyle7"/>
          <w:lang w:val="ru-RU" w:eastAsia="ru-RU"/>
        </w:rPr>
        <w:t xml:space="preserve">нарадах, зборах, де присутня </w:t>
      </w:r>
      <w:r>
        <w:rPr>
          <w:rStyle w:val="CharStyle7"/>
        </w:rPr>
        <w:t xml:space="preserve">більшість працівників, він </w:t>
      </w:r>
      <w:r>
        <w:rPr>
          <w:rStyle w:val="CharStyle7"/>
          <w:lang w:val="ru-RU" w:eastAsia="ru-RU"/>
        </w:rPr>
        <w:t xml:space="preserve">прагне применшити значення роботи </w:t>
      </w:r>
      <w:r>
        <w:rPr>
          <w:rStyle w:val="CharStyle7"/>
        </w:rPr>
        <w:t xml:space="preserve">своєї </w:t>
      </w:r>
      <w:r>
        <w:rPr>
          <w:rStyle w:val="CharStyle7"/>
          <w:lang w:val="ru-RU" w:eastAsia="ru-RU"/>
        </w:rPr>
        <w:t xml:space="preserve">«жертви», показати </w:t>
      </w:r>
      <w:r>
        <w:rPr>
          <w:rStyle w:val="CharStyle7"/>
        </w:rPr>
        <w:t xml:space="preserve">«некомпетентність» цієї </w:t>
      </w:r>
      <w:r>
        <w:rPr>
          <w:rStyle w:val="CharStyle7"/>
          <w:lang w:val="ru-RU" w:eastAsia="ru-RU"/>
        </w:rPr>
        <w:t xml:space="preserve">людини, критикувати </w:t>
      </w:r>
      <w:r>
        <w:rPr>
          <w:rStyle w:val="CharStyle7"/>
        </w:rPr>
        <w:t xml:space="preserve">слушні рекомендації, </w:t>
      </w:r>
      <w:r>
        <w:rPr>
          <w:rStyle w:val="CharStyle7"/>
          <w:lang w:val="ru-RU" w:eastAsia="ru-RU"/>
        </w:rPr>
        <w:t xml:space="preserve">робити </w:t>
      </w:r>
      <w:r>
        <w:rPr>
          <w:rStyle w:val="CharStyle7"/>
        </w:rPr>
        <w:t xml:space="preserve">«в’їдливі» </w:t>
      </w:r>
      <w:r>
        <w:rPr>
          <w:rStyle w:val="CharStyle7"/>
          <w:lang w:val="ru-RU" w:eastAsia="ru-RU"/>
        </w:rPr>
        <w:t xml:space="preserve">зауваження. Цим </w:t>
      </w:r>
      <w:r>
        <w:rPr>
          <w:rStyle w:val="CharStyle7"/>
        </w:rPr>
        <w:t xml:space="preserve">керівник «вбиває </w:t>
      </w:r>
      <w:r>
        <w:rPr>
          <w:rStyle w:val="CharStyle7"/>
          <w:lang w:val="ru-RU" w:eastAsia="ru-RU"/>
        </w:rPr>
        <w:t xml:space="preserve">двох </w:t>
      </w:r>
      <w:r>
        <w:rPr>
          <w:rStyle w:val="CharStyle7"/>
        </w:rPr>
        <w:t>зайців»:</w:t>
      </w:r>
    </w:p>
    <w:p>
      <w:pPr>
        <w:pStyle w:val="Style6"/>
        <w:keepNext w:val="0"/>
        <w:keepLines w:val="0"/>
        <w:widowControl w:val="0"/>
        <w:numPr>
          <w:ilvl w:val="0"/>
          <w:numId w:val="155"/>
        </w:numPr>
        <w:shd w:val="clear" w:color="auto" w:fill="auto"/>
        <w:tabs>
          <w:tab w:pos="1047" w:val="left"/>
        </w:tabs>
        <w:bidi w:val="0"/>
        <w:spacing w:before="0" w:after="0"/>
        <w:ind w:left="0" w:right="0" w:firstLine="740"/>
        <w:jc w:val="both"/>
      </w:pPr>
      <w:r>
        <w:rPr>
          <w:rStyle w:val="CharStyle7"/>
        </w:rPr>
        <w:t xml:space="preserve">показує підлеглим, </w:t>
      </w:r>
      <w:r>
        <w:rPr>
          <w:rStyle w:val="CharStyle7"/>
          <w:lang w:val="ru-RU" w:eastAsia="ru-RU"/>
        </w:rPr>
        <w:t xml:space="preserve">менш </w:t>
      </w:r>
      <w:r>
        <w:rPr>
          <w:rStyle w:val="CharStyle7"/>
        </w:rPr>
        <w:t xml:space="preserve">кваліфікованим і </w:t>
      </w:r>
      <w:r>
        <w:rPr>
          <w:rStyle w:val="CharStyle7"/>
          <w:lang w:val="ru-RU" w:eastAsia="ru-RU"/>
        </w:rPr>
        <w:t xml:space="preserve">з нижчою посадою, що «я можу зробити з Вами те ж саме або й ще </w:t>
      </w:r>
      <w:r>
        <w:rPr>
          <w:rStyle w:val="CharStyle7"/>
        </w:rPr>
        <w:t xml:space="preserve">більше», і </w:t>
      </w:r>
      <w:r>
        <w:rPr>
          <w:rStyle w:val="CharStyle7"/>
          <w:lang w:val="ru-RU" w:eastAsia="ru-RU"/>
        </w:rPr>
        <w:t xml:space="preserve">тим самим </w:t>
      </w:r>
      <w:r>
        <w:rPr>
          <w:rStyle w:val="CharStyle7"/>
        </w:rPr>
        <w:t xml:space="preserve">наганяє </w:t>
      </w:r>
      <w:r>
        <w:rPr>
          <w:rStyle w:val="CharStyle7"/>
          <w:lang w:val="ru-RU" w:eastAsia="ru-RU"/>
        </w:rPr>
        <w:t>на них страх;</w:t>
      </w:r>
    </w:p>
    <w:p>
      <w:pPr>
        <w:pStyle w:val="Style6"/>
        <w:keepNext w:val="0"/>
        <w:keepLines w:val="0"/>
        <w:widowControl w:val="0"/>
        <w:numPr>
          <w:ilvl w:val="0"/>
          <w:numId w:val="155"/>
        </w:numPr>
        <w:shd w:val="clear" w:color="auto" w:fill="auto"/>
        <w:tabs>
          <w:tab w:pos="1066" w:val="left"/>
        </w:tabs>
        <w:bidi w:val="0"/>
        <w:spacing w:before="0" w:after="0"/>
        <w:ind w:left="0" w:right="0" w:firstLine="740"/>
        <w:jc w:val="both"/>
      </w:pPr>
      <w:r>
        <w:rPr>
          <w:rStyle w:val="CharStyle7"/>
        </w:rPr>
        <w:t xml:space="preserve">підриває </w:t>
      </w:r>
      <w:r>
        <w:rPr>
          <w:rStyle w:val="CharStyle7"/>
          <w:lang w:val="ru-RU" w:eastAsia="ru-RU"/>
        </w:rPr>
        <w:t xml:space="preserve">авторитет </w:t>
      </w:r>
      <w:r>
        <w:rPr>
          <w:rStyle w:val="CharStyle7"/>
        </w:rPr>
        <w:t xml:space="preserve">і </w:t>
      </w:r>
      <w:r>
        <w:rPr>
          <w:rStyle w:val="CharStyle7"/>
          <w:lang w:val="ru-RU" w:eastAsia="ru-RU"/>
        </w:rPr>
        <w:t xml:space="preserve">нервову систему </w:t>
      </w:r>
      <w:r>
        <w:rPr>
          <w:rStyle w:val="CharStyle7"/>
        </w:rPr>
        <w:t xml:space="preserve">своєму потенційному конкурентові, </w:t>
      </w:r>
      <w:r>
        <w:rPr>
          <w:rStyle w:val="CharStyle7"/>
          <w:lang w:val="ru-RU" w:eastAsia="ru-RU"/>
        </w:rPr>
        <w:t xml:space="preserve">щоб той зривався </w:t>
      </w:r>
      <w:r>
        <w:rPr>
          <w:rStyle w:val="CharStyle7"/>
        </w:rPr>
        <w:t xml:space="preserve">і </w:t>
      </w:r>
      <w:r>
        <w:rPr>
          <w:rStyle w:val="CharStyle7"/>
          <w:lang w:val="ru-RU" w:eastAsia="ru-RU"/>
        </w:rPr>
        <w:t xml:space="preserve">показував себе як </w:t>
      </w:r>
      <w:r>
        <w:rPr>
          <w:rStyle w:val="CharStyle7"/>
        </w:rPr>
        <w:t>скандаліст.</w:t>
      </w:r>
    </w:p>
    <w:p>
      <w:pPr>
        <w:pStyle w:val="Style6"/>
        <w:keepNext w:val="0"/>
        <w:keepLines w:val="0"/>
        <w:widowControl w:val="0"/>
        <w:shd w:val="clear" w:color="auto" w:fill="auto"/>
        <w:bidi w:val="0"/>
        <w:spacing w:before="0" w:after="0"/>
        <w:ind w:left="0" w:right="0" w:firstLine="720"/>
        <w:jc w:val="both"/>
      </w:pPr>
      <w:r>
        <w:rPr>
          <w:rStyle w:val="CharStyle7"/>
        </w:rPr>
        <w:t xml:space="preserve">Подібна </w:t>
      </w:r>
      <w:r>
        <w:rPr>
          <w:rStyle w:val="CharStyle7"/>
          <w:lang w:val="ru-RU" w:eastAsia="ru-RU"/>
        </w:rPr>
        <w:t xml:space="preserve">тактика </w:t>
      </w:r>
      <w:r>
        <w:rPr>
          <w:rStyle w:val="CharStyle7"/>
        </w:rPr>
        <w:t xml:space="preserve">керівника </w:t>
      </w:r>
      <w:r>
        <w:rPr>
          <w:rStyle w:val="CharStyle7"/>
          <w:lang w:val="ru-RU" w:eastAsia="ru-RU"/>
        </w:rPr>
        <w:t xml:space="preserve">призводить до затяжних, </w:t>
      </w:r>
      <w:r>
        <w:rPr>
          <w:rStyle w:val="CharStyle7"/>
        </w:rPr>
        <w:t xml:space="preserve">відкритих і </w:t>
      </w:r>
      <w:r>
        <w:rPr>
          <w:rStyle w:val="CharStyle7"/>
          <w:lang w:val="ru-RU" w:eastAsia="ru-RU"/>
        </w:rPr>
        <w:t xml:space="preserve">прихованих </w:t>
      </w:r>
      <w:r>
        <w:rPr>
          <w:rStyle w:val="CharStyle7"/>
        </w:rPr>
        <w:t xml:space="preserve">конфліктів, які, </w:t>
      </w:r>
      <w:r>
        <w:rPr>
          <w:rStyle w:val="CharStyle7"/>
          <w:lang w:val="ru-RU" w:eastAsia="ru-RU"/>
        </w:rPr>
        <w:t xml:space="preserve">в </w:t>
      </w:r>
      <w:r>
        <w:rPr>
          <w:rStyle w:val="CharStyle7"/>
        </w:rPr>
        <w:t xml:space="preserve">принципі, </w:t>
      </w:r>
      <w:r>
        <w:rPr>
          <w:rStyle w:val="CharStyle7"/>
          <w:lang w:val="ru-RU" w:eastAsia="ru-RU"/>
        </w:rPr>
        <w:t xml:space="preserve">не </w:t>
      </w:r>
      <w:r>
        <w:rPr>
          <w:rStyle w:val="CharStyle7"/>
        </w:rPr>
        <w:t xml:space="preserve">закінчуються ані чиєюсь </w:t>
      </w:r>
      <w:r>
        <w:rPr>
          <w:rStyle w:val="CharStyle7"/>
          <w:lang w:val="ru-RU" w:eastAsia="ru-RU"/>
        </w:rPr>
        <w:t xml:space="preserve">перемогою, </w:t>
      </w:r>
      <w:r>
        <w:rPr>
          <w:rStyle w:val="CharStyle7"/>
        </w:rPr>
        <w:t xml:space="preserve">ані </w:t>
      </w:r>
      <w:r>
        <w:rPr>
          <w:rStyle w:val="CharStyle7"/>
          <w:lang w:val="ru-RU" w:eastAsia="ru-RU"/>
        </w:rPr>
        <w:t>позитивним ефектом.</w:t>
      </w:r>
    </w:p>
    <w:p>
      <w:pPr>
        <w:pStyle w:val="Style6"/>
        <w:keepNext w:val="0"/>
        <w:keepLines w:val="0"/>
        <w:widowControl w:val="0"/>
        <w:numPr>
          <w:ilvl w:val="0"/>
          <w:numId w:val="153"/>
        </w:numPr>
        <w:shd w:val="clear" w:color="auto" w:fill="auto"/>
        <w:tabs>
          <w:tab w:pos="1094" w:val="left"/>
        </w:tabs>
        <w:bidi w:val="0"/>
        <w:spacing w:before="0" w:after="0"/>
        <w:ind w:left="0" w:right="0" w:firstLine="720"/>
        <w:jc w:val="both"/>
      </w:pPr>
      <w:r>
        <w:rPr>
          <w:rStyle w:val="CharStyle7"/>
          <w:b/>
          <w:bCs/>
          <w:lang w:val="ru-RU" w:eastAsia="ru-RU"/>
        </w:rPr>
        <w:t xml:space="preserve">«Бий </w:t>
      </w:r>
      <w:r>
        <w:rPr>
          <w:rStyle w:val="CharStyle7"/>
          <w:b/>
          <w:bCs/>
        </w:rPr>
        <w:t xml:space="preserve">своїх, </w:t>
      </w:r>
      <w:r>
        <w:rPr>
          <w:rStyle w:val="CharStyle7"/>
          <w:b/>
          <w:bCs/>
          <w:lang w:val="ru-RU" w:eastAsia="ru-RU"/>
        </w:rPr>
        <w:t xml:space="preserve">щоб </w:t>
      </w:r>
      <w:r>
        <w:rPr>
          <w:rStyle w:val="CharStyle7"/>
          <w:b/>
          <w:bCs/>
        </w:rPr>
        <w:t xml:space="preserve">чужі </w:t>
      </w:r>
      <w:r>
        <w:rPr>
          <w:rStyle w:val="CharStyle7"/>
          <w:b/>
          <w:bCs/>
          <w:lang w:val="ru-RU" w:eastAsia="ru-RU"/>
        </w:rPr>
        <w:t xml:space="preserve">боялися». </w:t>
      </w:r>
      <w:r>
        <w:rPr>
          <w:rStyle w:val="CharStyle7"/>
        </w:rPr>
        <w:t xml:space="preserve">Деякі керівники </w:t>
      </w:r>
      <w:r>
        <w:rPr>
          <w:rStyle w:val="CharStyle7"/>
          <w:lang w:val="ru-RU" w:eastAsia="ru-RU"/>
        </w:rPr>
        <w:t xml:space="preserve">показують, що вони </w:t>
      </w:r>
      <w:r>
        <w:rPr>
          <w:rStyle w:val="CharStyle7"/>
        </w:rPr>
        <w:t xml:space="preserve">розрізняють </w:t>
      </w:r>
      <w:r>
        <w:rPr>
          <w:rStyle w:val="CharStyle7"/>
          <w:lang w:val="ru-RU" w:eastAsia="ru-RU"/>
        </w:rPr>
        <w:t xml:space="preserve">поняття «дружба» </w:t>
      </w:r>
      <w:r>
        <w:rPr>
          <w:rStyle w:val="CharStyle7"/>
        </w:rPr>
        <w:t xml:space="preserve">і </w:t>
      </w:r>
      <w:r>
        <w:rPr>
          <w:rStyle w:val="CharStyle7"/>
          <w:lang w:val="ru-RU" w:eastAsia="ru-RU"/>
        </w:rPr>
        <w:t xml:space="preserve">«робота». З кимось </w:t>
      </w:r>
      <w:r>
        <w:rPr>
          <w:rStyle w:val="CharStyle7"/>
        </w:rPr>
        <w:t xml:space="preserve">із своїх підлеглих </w:t>
      </w:r>
      <w:r>
        <w:rPr>
          <w:rStyle w:val="CharStyle7"/>
          <w:lang w:val="ru-RU" w:eastAsia="ru-RU"/>
        </w:rPr>
        <w:t xml:space="preserve">у позаробочий час дружать </w:t>
      </w:r>
      <w:r>
        <w:rPr>
          <w:rStyle w:val="CharStyle7"/>
        </w:rPr>
        <w:t xml:space="preserve">і </w:t>
      </w:r>
      <w:r>
        <w:rPr>
          <w:rStyle w:val="CharStyle7"/>
          <w:lang w:val="ru-RU" w:eastAsia="ru-RU"/>
        </w:rPr>
        <w:t xml:space="preserve">мають </w:t>
      </w:r>
      <w:r>
        <w:rPr>
          <w:rStyle w:val="CharStyle7"/>
        </w:rPr>
        <w:t xml:space="preserve">спільні інтереси </w:t>
      </w:r>
      <w:r>
        <w:rPr>
          <w:rStyle w:val="CharStyle7"/>
          <w:lang w:val="ru-RU" w:eastAsia="ru-RU"/>
        </w:rPr>
        <w:t xml:space="preserve">чи </w:t>
      </w:r>
      <w:r>
        <w:rPr>
          <w:rStyle w:val="CharStyle7"/>
        </w:rPr>
        <w:t xml:space="preserve">хобі </w:t>
      </w:r>
      <w:r>
        <w:rPr>
          <w:rStyle w:val="CharStyle7"/>
          <w:lang w:val="ru-RU" w:eastAsia="ru-RU"/>
        </w:rPr>
        <w:t xml:space="preserve">– </w:t>
      </w:r>
      <w:r>
        <w:rPr>
          <w:rStyle w:val="CharStyle7"/>
        </w:rPr>
        <w:t xml:space="preserve">і </w:t>
      </w:r>
      <w:r>
        <w:rPr>
          <w:rStyle w:val="CharStyle7"/>
          <w:lang w:val="ru-RU" w:eastAsia="ru-RU"/>
        </w:rPr>
        <w:t xml:space="preserve">про це </w:t>
      </w:r>
      <w:r>
        <w:rPr>
          <w:rStyle w:val="CharStyle7"/>
        </w:rPr>
        <w:t xml:space="preserve">усі </w:t>
      </w:r>
      <w:r>
        <w:rPr>
          <w:rStyle w:val="CharStyle7"/>
          <w:lang w:val="ru-RU" w:eastAsia="ru-RU"/>
        </w:rPr>
        <w:t xml:space="preserve">знають. На </w:t>
      </w:r>
      <w:r>
        <w:rPr>
          <w:rStyle w:val="CharStyle7"/>
        </w:rPr>
        <w:t xml:space="preserve">роботі </w:t>
      </w:r>
      <w:r>
        <w:rPr>
          <w:rStyle w:val="CharStyle7"/>
          <w:lang w:val="ru-RU" w:eastAsia="ru-RU"/>
        </w:rPr>
        <w:t xml:space="preserve">ж демонстративно </w:t>
      </w:r>
      <w:r>
        <w:rPr>
          <w:rStyle w:val="CharStyle7"/>
        </w:rPr>
        <w:t xml:space="preserve">підкреслюють </w:t>
      </w:r>
      <w:r>
        <w:rPr>
          <w:rStyle w:val="CharStyle7"/>
          <w:lang w:val="ru-RU" w:eastAsia="ru-RU"/>
        </w:rPr>
        <w:t xml:space="preserve">свою </w:t>
      </w:r>
      <w:r>
        <w:rPr>
          <w:rStyle w:val="CharStyle7"/>
        </w:rPr>
        <w:t xml:space="preserve">вимогливість </w:t>
      </w:r>
      <w:r>
        <w:rPr>
          <w:rStyle w:val="CharStyle7"/>
          <w:lang w:val="ru-RU" w:eastAsia="ru-RU"/>
        </w:rPr>
        <w:t xml:space="preserve">до цих людей. Часто </w:t>
      </w:r>
      <w:r>
        <w:rPr>
          <w:rStyle w:val="CharStyle7"/>
        </w:rPr>
        <w:t xml:space="preserve">публічно </w:t>
      </w:r>
      <w:r>
        <w:rPr>
          <w:rStyle w:val="CharStyle7"/>
          <w:lang w:val="ru-RU" w:eastAsia="ru-RU"/>
        </w:rPr>
        <w:t xml:space="preserve">критикують, «перегинаючи при цьому палку». </w:t>
      </w:r>
      <w:r>
        <w:rPr>
          <w:rStyle w:val="CharStyle7"/>
        </w:rPr>
        <w:t xml:space="preserve">І </w:t>
      </w:r>
      <w:r>
        <w:rPr>
          <w:rStyle w:val="CharStyle7"/>
          <w:lang w:val="ru-RU" w:eastAsia="ru-RU"/>
        </w:rPr>
        <w:t xml:space="preserve">цю </w:t>
      </w:r>
      <w:r>
        <w:rPr>
          <w:rStyle w:val="CharStyle7"/>
        </w:rPr>
        <w:t xml:space="preserve">несправедливість </w:t>
      </w:r>
      <w:r>
        <w:rPr>
          <w:rStyle w:val="CharStyle7"/>
          <w:lang w:val="ru-RU" w:eastAsia="ru-RU"/>
        </w:rPr>
        <w:t xml:space="preserve">також </w:t>
      </w:r>
      <w:r>
        <w:rPr>
          <w:rStyle w:val="CharStyle7"/>
        </w:rPr>
        <w:t xml:space="preserve">помічають всі </w:t>
      </w:r>
      <w:r>
        <w:rPr>
          <w:rStyle w:val="CharStyle7"/>
          <w:lang w:val="ru-RU" w:eastAsia="ru-RU"/>
        </w:rPr>
        <w:t xml:space="preserve">члени колективу. Таким чином </w:t>
      </w:r>
      <w:r>
        <w:rPr>
          <w:rStyle w:val="CharStyle7"/>
        </w:rPr>
        <w:t xml:space="preserve">керівник </w:t>
      </w:r>
      <w:r>
        <w:rPr>
          <w:rStyle w:val="CharStyle7"/>
          <w:lang w:val="ru-RU" w:eastAsia="ru-RU"/>
        </w:rPr>
        <w:t xml:space="preserve">хоче показати </w:t>
      </w:r>
      <w:r>
        <w:rPr>
          <w:rStyle w:val="CharStyle7"/>
        </w:rPr>
        <w:t xml:space="preserve">всім, </w:t>
      </w:r>
      <w:r>
        <w:rPr>
          <w:rStyle w:val="CharStyle7"/>
          <w:lang w:val="ru-RU" w:eastAsia="ru-RU"/>
        </w:rPr>
        <w:t xml:space="preserve">що </w:t>
      </w:r>
      <w:r>
        <w:rPr>
          <w:rStyle w:val="CharStyle7"/>
        </w:rPr>
        <w:t xml:space="preserve">він </w:t>
      </w:r>
      <w:r>
        <w:rPr>
          <w:rStyle w:val="CharStyle7"/>
          <w:lang w:val="ru-RU" w:eastAsia="ru-RU"/>
        </w:rPr>
        <w:t xml:space="preserve">принциповий </w:t>
      </w:r>
      <w:r>
        <w:rPr>
          <w:rStyle w:val="CharStyle7"/>
        </w:rPr>
        <w:t xml:space="preserve">і </w:t>
      </w:r>
      <w:r>
        <w:rPr>
          <w:rStyle w:val="CharStyle7"/>
          <w:lang w:val="ru-RU" w:eastAsia="ru-RU"/>
        </w:rPr>
        <w:t xml:space="preserve">справедливий. </w:t>
      </w:r>
      <w:r>
        <w:rPr>
          <w:rStyle w:val="CharStyle7"/>
        </w:rPr>
        <w:t xml:space="preserve">Врешті- </w:t>
      </w:r>
      <w:r>
        <w:rPr>
          <w:rStyle w:val="CharStyle7"/>
          <w:lang w:val="ru-RU" w:eastAsia="ru-RU"/>
        </w:rPr>
        <w:t xml:space="preserve">решт «побутовий» приятель </w:t>
      </w:r>
      <w:r>
        <w:rPr>
          <w:rStyle w:val="CharStyle7"/>
        </w:rPr>
        <w:t xml:space="preserve">керівника </w:t>
      </w:r>
      <w:r>
        <w:rPr>
          <w:rStyle w:val="CharStyle7"/>
          <w:lang w:val="ru-RU" w:eastAsia="ru-RU"/>
        </w:rPr>
        <w:t xml:space="preserve">не </w:t>
      </w:r>
      <w:r>
        <w:rPr>
          <w:rStyle w:val="CharStyle7"/>
        </w:rPr>
        <w:t xml:space="preserve">витримує цієї подвійної </w:t>
      </w:r>
      <w:r>
        <w:rPr>
          <w:rStyle w:val="CharStyle7"/>
          <w:lang w:val="ru-RU" w:eastAsia="ru-RU"/>
        </w:rPr>
        <w:t xml:space="preserve">гри </w:t>
      </w:r>
      <w:r>
        <w:rPr>
          <w:rStyle w:val="CharStyle7"/>
        </w:rPr>
        <w:t xml:space="preserve">і </w:t>
      </w:r>
      <w:r>
        <w:rPr>
          <w:rStyle w:val="CharStyle7"/>
          <w:lang w:val="ru-RU" w:eastAsia="ru-RU"/>
        </w:rPr>
        <w:t xml:space="preserve">або йде в </w:t>
      </w:r>
      <w:r>
        <w:rPr>
          <w:rStyle w:val="CharStyle7"/>
        </w:rPr>
        <w:t xml:space="preserve">інший </w:t>
      </w:r>
      <w:r>
        <w:rPr>
          <w:rStyle w:val="CharStyle7"/>
          <w:lang w:val="ru-RU" w:eastAsia="ru-RU"/>
        </w:rPr>
        <w:t xml:space="preserve">колектив </w:t>
      </w:r>
      <w:r>
        <w:rPr>
          <w:rStyle w:val="CharStyle7"/>
        </w:rPr>
        <w:t xml:space="preserve">від </w:t>
      </w:r>
      <w:r>
        <w:rPr>
          <w:rStyle w:val="CharStyle7"/>
          <w:lang w:val="ru-RU" w:eastAsia="ru-RU"/>
        </w:rPr>
        <w:t xml:space="preserve">свого «покровителя», або </w:t>
      </w:r>
      <w:r>
        <w:rPr>
          <w:rStyle w:val="CharStyle7"/>
        </w:rPr>
        <w:t xml:space="preserve">між </w:t>
      </w:r>
      <w:r>
        <w:rPr>
          <w:rStyle w:val="CharStyle7"/>
          <w:lang w:val="ru-RU" w:eastAsia="ru-RU"/>
        </w:rPr>
        <w:t xml:space="preserve">ними </w:t>
      </w:r>
      <w:r>
        <w:rPr>
          <w:rStyle w:val="CharStyle7"/>
        </w:rPr>
        <w:t xml:space="preserve">починається конфлікт. І </w:t>
      </w:r>
      <w:r>
        <w:rPr>
          <w:rStyle w:val="CharStyle7"/>
          <w:lang w:val="ru-RU" w:eastAsia="ru-RU"/>
        </w:rPr>
        <w:t xml:space="preserve">тому </w:t>
      </w:r>
      <w:r>
        <w:rPr>
          <w:rStyle w:val="CharStyle7"/>
        </w:rPr>
        <w:t xml:space="preserve">офіційні рівні ділові </w:t>
      </w:r>
      <w:r>
        <w:rPr>
          <w:rStyle w:val="CharStyle7"/>
          <w:lang w:val="ru-RU" w:eastAsia="ru-RU"/>
        </w:rPr>
        <w:t xml:space="preserve">стосунки, де не перетинаються </w:t>
      </w:r>
      <w:r>
        <w:rPr>
          <w:rStyle w:val="CharStyle7"/>
        </w:rPr>
        <w:t xml:space="preserve">особисті інтереси, </w:t>
      </w:r>
      <w:r>
        <w:rPr>
          <w:rStyle w:val="CharStyle7"/>
          <w:lang w:val="ru-RU" w:eastAsia="ru-RU"/>
        </w:rPr>
        <w:t xml:space="preserve">– це найкраща дружба </w:t>
      </w:r>
      <w:r>
        <w:rPr>
          <w:rStyle w:val="CharStyle7"/>
        </w:rPr>
        <w:t>між керівником і підлеглим.</w:t>
      </w:r>
    </w:p>
    <w:p>
      <w:pPr>
        <w:pStyle w:val="Style6"/>
        <w:keepNext w:val="0"/>
        <w:keepLines w:val="0"/>
        <w:widowControl w:val="0"/>
        <w:numPr>
          <w:ilvl w:val="0"/>
          <w:numId w:val="153"/>
        </w:numPr>
        <w:shd w:val="clear" w:color="auto" w:fill="auto"/>
        <w:tabs>
          <w:tab w:pos="1094" w:val="left"/>
        </w:tabs>
        <w:bidi w:val="0"/>
        <w:spacing w:before="0" w:after="0"/>
        <w:ind w:left="0" w:right="0" w:firstLine="720"/>
        <w:jc w:val="both"/>
      </w:pPr>
      <w:r>
        <w:rPr>
          <w:rStyle w:val="CharStyle7"/>
          <w:b/>
          <w:bCs/>
        </w:rPr>
        <w:t xml:space="preserve">«Розділяй і </w:t>
      </w:r>
      <w:r>
        <w:rPr>
          <w:rStyle w:val="CharStyle7"/>
          <w:b/>
          <w:bCs/>
          <w:lang w:val="ru-RU" w:eastAsia="ru-RU"/>
        </w:rPr>
        <w:t xml:space="preserve">владарюй». </w:t>
      </w:r>
      <w:r>
        <w:rPr>
          <w:rStyle w:val="CharStyle7"/>
          <w:lang w:val="ru-RU" w:eastAsia="ru-RU"/>
        </w:rPr>
        <w:t xml:space="preserve">Цей принцип використовують часто </w:t>
      </w:r>
      <w:r>
        <w:rPr>
          <w:rStyle w:val="CharStyle7"/>
        </w:rPr>
        <w:t xml:space="preserve">керівники, які </w:t>
      </w:r>
      <w:r>
        <w:rPr>
          <w:rStyle w:val="CharStyle7"/>
          <w:lang w:val="ru-RU" w:eastAsia="ru-RU"/>
        </w:rPr>
        <w:t xml:space="preserve">не </w:t>
      </w:r>
      <w:r>
        <w:rPr>
          <w:rStyle w:val="CharStyle7"/>
        </w:rPr>
        <w:t xml:space="preserve">відчувають </w:t>
      </w:r>
      <w:r>
        <w:rPr>
          <w:rStyle w:val="CharStyle7"/>
          <w:lang w:val="ru-RU" w:eastAsia="ru-RU"/>
        </w:rPr>
        <w:t xml:space="preserve">себе впевнено на </w:t>
      </w:r>
      <w:r>
        <w:rPr>
          <w:rStyle w:val="CharStyle7"/>
        </w:rPr>
        <w:t xml:space="preserve">своєму місці </w:t>
      </w:r>
      <w:r>
        <w:rPr>
          <w:rStyle w:val="CharStyle7"/>
          <w:lang w:val="ru-RU" w:eastAsia="ru-RU"/>
        </w:rPr>
        <w:t xml:space="preserve">або ж </w:t>
      </w:r>
      <w:r>
        <w:rPr>
          <w:rStyle w:val="CharStyle7"/>
        </w:rPr>
        <w:t>наділені манією підозрілості.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Для таких </w:t>
      </w:r>
      <w:r>
        <w:rPr>
          <w:rStyle w:val="CharStyle7"/>
        </w:rPr>
        <w:t xml:space="preserve">керівників </w:t>
      </w:r>
      <w:r>
        <w:rPr>
          <w:rStyle w:val="CharStyle7"/>
          <w:lang w:val="ru-RU" w:eastAsia="ru-RU"/>
        </w:rPr>
        <w:t xml:space="preserve">важливо, щоб у </w:t>
      </w:r>
      <w:r>
        <w:rPr>
          <w:rStyle w:val="CharStyle7"/>
        </w:rPr>
        <w:t xml:space="preserve">їхньому підрозділі </w:t>
      </w:r>
      <w:r>
        <w:rPr>
          <w:rStyle w:val="CharStyle7"/>
          <w:lang w:val="ru-RU" w:eastAsia="ru-RU"/>
        </w:rPr>
        <w:t xml:space="preserve">чи на </w:t>
      </w:r>
      <w:r>
        <w:rPr>
          <w:rStyle w:val="CharStyle7"/>
        </w:rPr>
        <w:t xml:space="preserve">їхній дільниці працівники, </w:t>
      </w:r>
      <w:r>
        <w:rPr>
          <w:rStyle w:val="CharStyle7"/>
          <w:lang w:val="ru-RU" w:eastAsia="ru-RU"/>
        </w:rPr>
        <w:t xml:space="preserve">особливо на </w:t>
      </w:r>
      <w:r>
        <w:rPr>
          <w:rStyle w:val="CharStyle7"/>
        </w:rPr>
        <w:t xml:space="preserve">суміжних і </w:t>
      </w:r>
      <w:r>
        <w:rPr>
          <w:rStyle w:val="CharStyle7"/>
          <w:lang w:val="ru-RU" w:eastAsia="ru-RU"/>
        </w:rPr>
        <w:t xml:space="preserve">важливих </w:t>
      </w:r>
      <w:r>
        <w:rPr>
          <w:rStyle w:val="CharStyle7"/>
        </w:rPr>
        <w:t xml:space="preserve">ділянках </w:t>
      </w:r>
      <w:r>
        <w:rPr>
          <w:rStyle w:val="CharStyle7"/>
          <w:lang w:val="ru-RU" w:eastAsia="ru-RU"/>
        </w:rPr>
        <w:t xml:space="preserve">роботи, </w:t>
      </w:r>
      <w:r>
        <w:rPr>
          <w:rStyle w:val="CharStyle7"/>
        </w:rPr>
        <w:t xml:space="preserve">конфліктували між </w:t>
      </w:r>
      <w:r>
        <w:rPr>
          <w:rStyle w:val="CharStyle7"/>
          <w:lang w:val="ru-RU" w:eastAsia="ru-RU"/>
        </w:rPr>
        <w:t xml:space="preserve">собою. </w:t>
      </w:r>
      <w:r>
        <w:rPr>
          <w:rStyle w:val="CharStyle7"/>
        </w:rPr>
        <w:t xml:space="preserve">Тоді, </w:t>
      </w:r>
      <w:r>
        <w:rPr>
          <w:rStyle w:val="CharStyle7"/>
          <w:lang w:val="ru-RU" w:eastAsia="ru-RU"/>
        </w:rPr>
        <w:t xml:space="preserve">на </w:t>
      </w:r>
      <w:r>
        <w:rPr>
          <w:rStyle w:val="CharStyle7"/>
        </w:rPr>
        <w:t xml:space="preserve">їхню </w:t>
      </w:r>
      <w:r>
        <w:rPr>
          <w:rStyle w:val="CharStyle7"/>
          <w:lang w:val="ru-RU" w:eastAsia="ru-RU"/>
        </w:rPr>
        <w:t xml:space="preserve">думку, </w:t>
      </w:r>
      <w:r>
        <w:rPr>
          <w:rStyle w:val="CharStyle7"/>
        </w:rPr>
        <w:t xml:space="preserve">внутрішнє, </w:t>
      </w:r>
      <w:r>
        <w:rPr>
          <w:rStyle w:val="CharStyle7"/>
          <w:lang w:val="ru-RU" w:eastAsia="ru-RU"/>
        </w:rPr>
        <w:t xml:space="preserve">хай нездорове, суперництво приведе до </w:t>
      </w:r>
      <w:r>
        <w:rPr>
          <w:rStyle w:val="CharStyle7"/>
        </w:rPr>
        <w:t xml:space="preserve">зовнішньої стабільності. </w:t>
      </w:r>
      <w:r>
        <w:rPr>
          <w:rStyle w:val="CharStyle7"/>
          <w:lang w:val="ru-RU" w:eastAsia="ru-RU"/>
        </w:rPr>
        <w:t xml:space="preserve">Кожна </w:t>
      </w:r>
      <w:r>
        <w:rPr>
          <w:rStyle w:val="CharStyle7"/>
        </w:rPr>
        <w:t xml:space="preserve">із </w:t>
      </w:r>
      <w:r>
        <w:rPr>
          <w:rStyle w:val="CharStyle7"/>
          <w:lang w:val="ru-RU" w:eastAsia="ru-RU"/>
        </w:rPr>
        <w:t xml:space="preserve">«ворогуючих </w:t>
      </w:r>
      <w:r>
        <w:rPr>
          <w:rStyle w:val="CharStyle7"/>
        </w:rPr>
        <w:t xml:space="preserve">сторін» </w:t>
      </w:r>
      <w:r>
        <w:rPr>
          <w:rStyle w:val="CharStyle7"/>
          <w:lang w:val="ru-RU" w:eastAsia="ru-RU"/>
        </w:rPr>
        <w:t xml:space="preserve">скаржитиметься начальнику одна на одну. </w:t>
      </w:r>
      <w:r>
        <w:rPr>
          <w:rStyle w:val="CharStyle7"/>
        </w:rPr>
        <w:t xml:space="preserve">Керівник </w:t>
      </w:r>
      <w:r>
        <w:rPr>
          <w:rStyle w:val="CharStyle7"/>
          <w:lang w:val="ru-RU" w:eastAsia="ru-RU"/>
        </w:rPr>
        <w:t xml:space="preserve">заспокоюватиме кожного такого </w:t>
      </w:r>
      <w:r>
        <w:rPr>
          <w:rStyle w:val="CharStyle7"/>
        </w:rPr>
        <w:t xml:space="preserve">працівника і </w:t>
      </w:r>
      <w:r>
        <w:rPr>
          <w:rStyle w:val="CharStyle7"/>
          <w:lang w:val="ru-RU" w:eastAsia="ru-RU"/>
        </w:rPr>
        <w:t xml:space="preserve">буде начебто на його </w:t>
      </w:r>
      <w:r>
        <w:rPr>
          <w:rStyle w:val="CharStyle7"/>
        </w:rPr>
        <w:t xml:space="preserve">боці. </w:t>
      </w:r>
      <w:r>
        <w:rPr>
          <w:rStyle w:val="CharStyle7"/>
          <w:lang w:val="ru-RU" w:eastAsia="ru-RU"/>
        </w:rPr>
        <w:t xml:space="preserve">Хоча </w:t>
      </w:r>
      <w:r>
        <w:rPr>
          <w:rStyle w:val="CharStyle7"/>
        </w:rPr>
        <w:t xml:space="preserve">насправді керівникові </w:t>
      </w:r>
      <w:r>
        <w:rPr>
          <w:rStyle w:val="CharStyle7"/>
          <w:lang w:val="ru-RU" w:eastAsia="ru-RU"/>
        </w:rPr>
        <w:t xml:space="preserve">це </w:t>
      </w:r>
      <w:r>
        <w:rPr>
          <w:rStyle w:val="CharStyle7"/>
        </w:rPr>
        <w:t xml:space="preserve">вигідно, він </w:t>
      </w:r>
      <w:r>
        <w:rPr>
          <w:rStyle w:val="CharStyle7"/>
          <w:lang w:val="ru-RU" w:eastAsia="ru-RU"/>
        </w:rPr>
        <w:t xml:space="preserve">сам тонко </w:t>
      </w:r>
      <w:r>
        <w:rPr>
          <w:rStyle w:val="CharStyle7"/>
        </w:rPr>
        <w:t xml:space="preserve">ініціює конфлікти і «підсипає </w:t>
      </w:r>
      <w:r>
        <w:rPr>
          <w:rStyle w:val="CharStyle7"/>
          <w:lang w:val="ru-RU" w:eastAsia="ru-RU"/>
        </w:rPr>
        <w:t>жару у вогонь».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цій </w:t>
      </w:r>
      <w:r>
        <w:rPr>
          <w:rStyle w:val="CharStyle7"/>
          <w:lang w:val="ru-RU" w:eastAsia="ru-RU"/>
        </w:rPr>
        <w:t xml:space="preserve">не дуже </w:t>
      </w:r>
      <w:r>
        <w:rPr>
          <w:rStyle w:val="CharStyle7"/>
        </w:rPr>
        <w:t xml:space="preserve">«чистій» тактиці керівник </w:t>
      </w:r>
      <w:r>
        <w:rPr>
          <w:rStyle w:val="CharStyle7"/>
          <w:lang w:val="ru-RU" w:eastAsia="ru-RU"/>
        </w:rPr>
        <w:t xml:space="preserve">виходить з таких </w:t>
      </w:r>
      <w:r>
        <w:rPr>
          <w:rStyle w:val="CharStyle7"/>
        </w:rPr>
        <w:t>міркувань:</w:t>
      </w:r>
    </w:p>
    <w:p>
      <w:pPr>
        <w:pStyle w:val="Style6"/>
        <w:keepNext w:val="0"/>
        <w:keepLines w:val="0"/>
        <w:widowControl w:val="0"/>
        <w:numPr>
          <w:ilvl w:val="0"/>
          <w:numId w:val="157"/>
        </w:numPr>
        <w:shd w:val="clear" w:color="auto" w:fill="auto"/>
        <w:tabs>
          <w:tab w:pos="1094" w:val="left"/>
        </w:tabs>
        <w:bidi w:val="0"/>
        <w:spacing w:before="0" w:after="0"/>
        <w:ind w:left="0" w:right="0" w:firstLine="720"/>
        <w:jc w:val="both"/>
      </w:pPr>
      <w:r>
        <w:rPr>
          <w:rStyle w:val="CharStyle7"/>
        </w:rPr>
        <w:t xml:space="preserve">конфліктуючи між </w:t>
      </w:r>
      <w:r>
        <w:rPr>
          <w:rStyle w:val="CharStyle7"/>
          <w:lang w:val="ru-RU" w:eastAsia="ru-RU"/>
        </w:rPr>
        <w:t xml:space="preserve">собою, </w:t>
      </w:r>
      <w:r>
        <w:rPr>
          <w:rStyle w:val="CharStyle7"/>
        </w:rPr>
        <w:t xml:space="preserve">працівники </w:t>
      </w:r>
      <w:r>
        <w:rPr>
          <w:rStyle w:val="CharStyle7"/>
          <w:lang w:val="ru-RU" w:eastAsia="ru-RU"/>
        </w:rPr>
        <w:t xml:space="preserve">не </w:t>
      </w:r>
      <w:r>
        <w:rPr>
          <w:rStyle w:val="CharStyle7"/>
        </w:rPr>
        <w:t xml:space="preserve">об’єднаються </w:t>
      </w:r>
      <w:r>
        <w:rPr>
          <w:rStyle w:val="CharStyle7"/>
          <w:lang w:val="ru-RU" w:eastAsia="ru-RU"/>
        </w:rPr>
        <w:t>проти нього;</w:t>
      </w:r>
    </w:p>
    <w:p>
      <w:pPr>
        <w:pStyle w:val="Style6"/>
        <w:keepNext w:val="0"/>
        <w:keepLines w:val="0"/>
        <w:widowControl w:val="0"/>
        <w:numPr>
          <w:ilvl w:val="0"/>
          <w:numId w:val="157"/>
        </w:numPr>
        <w:shd w:val="clear" w:color="auto" w:fill="auto"/>
        <w:tabs>
          <w:tab w:pos="1094" w:val="left"/>
        </w:tabs>
        <w:bidi w:val="0"/>
        <w:spacing w:before="0" w:after="0"/>
        <w:ind w:left="0" w:right="0" w:firstLine="720"/>
        <w:jc w:val="both"/>
      </w:pPr>
      <w:r>
        <w:rPr>
          <w:rStyle w:val="CharStyle7"/>
        </w:rPr>
        <w:t xml:space="preserve">він </w:t>
      </w:r>
      <w:r>
        <w:rPr>
          <w:rStyle w:val="CharStyle7"/>
          <w:lang w:val="ru-RU" w:eastAsia="ru-RU"/>
        </w:rPr>
        <w:t xml:space="preserve">буде завжди </w:t>
      </w:r>
      <w:r>
        <w:rPr>
          <w:rStyle w:val="CharStyle7"/>
        </w:rPr>
        <w:t xml:space="preserve">поінформований, </w:t>
      </w:r>
      <w:r>
        <w:rPr>
          <w:rStyle w:val="CharStyle7"/>
          <w:lang w:val="ru-RU" w:eastAsia="ru-RU"/>
        </w:rPr>
        <w:t xml:space="preserve">якщо проти нього в </w:t>
      </w:r>
      <w:r>
        <w:rPr>
          <w:rStyle w:val="CharStyle7"/>
        </w:rPr>
        <w:t xml:space="preserve">колективі </w:t>
      </w:r>
      <w:r>
        <w:rPr>
          <w:rStyle w:val="CharStyle7"/>
          <w:lang w:val="ru-RU" w:eastAsia="ru-RU"/>
        </w:rPr>
        <w:t>щось задумали;</w:t>
      </w:r>
    </w:p>
    <w:p>
      <w:pPr>
        <w:pStyle w:val="Style6"/>
        <w:keepNext w:val="0"/>
        <w:keepLines w:val="0"/>
        <w:widowControl w:val="0"/>
        <w:numPr>
          <w:ilvl w:val="0"/>
          <w:numId w:val="157"/>
        </w:numPr>
        <w:shd w:val="clear" w:color="auto" w:fill="auto"/>
        <w:tabs>
          <w:tab w:pos="1094" w:val="left"/>
        </w:tabs>
        <w:bidi w:val="0"/>
        <w:spacing w:before="0" w:after="0"/>
        <w:ind w:left="0" w:right="0" w:firstLine="720"/>
        <w:jc w:val="both"/>
      </w:pPr>
      <w:r>
        <w:rPr>
          <w:rStyle w:val="CharStyle7"/>
        </w:rPr>
        <w:t xml:space="preserve">конфліктне </w:t>
      </w:r>
      <w:r>
        <w:rPr>
          <w:rStyle w:val="CharStyle7"/>
          <w:lang w:val="ru-RU" w:eastAsia="ru-RU"/>
        </w:rPr>
        <w:t xml:space="preserve">суперництво </w:t>
      </w:r>
      <w:r>
        <w:rPr>
          <w:rStyle w:val="CharStyle7"/>
        </w:rPr>
        <w:t xml:space="preserve">між працівниками </w:t>
      </w:r>
      <w:r>
        <w:rPr>
          <w:rStyle w:val="CharStyle7"/>
          <w:lang w:val="ru-RU" w:eastAsia="ru-RU"/>
        </w:rPr>
        <w:t xml:space="preserve">автоматично сприятиме </w:t>
      </w:r>
      <w:r>
        <w:rPr>
          <w:rStyle w:val="CharStyle7"/>
        </w:rPr>
        <w:t xml:space="preserve">і </w:t>
      </w:r>
      <w:r>
        <w:rPr>
          <w:rStyle w:val="CharStyle7"/>
          <w:lang w:val="ru-RU" w:eastAsia="ru-RU"/>
        </w:rPr>
        <w:t xml:space="preserve">кращому виконанню кожним членом групи </w:t>
      </w:r>
      <w:r>
        <w:rPr>
          <w:rStyle w:val="CharStyle7"/>
        </w:rPr>
        <w:t>своїх функціональних обов’язків.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Виходячи з цього принципу </w:t>
      </w:r>
      <w:r>
        <w:rPr>
          <w:rStyle w:val="CharStyle7"/>
        </w:rPr>
        <w:t xml:space="preserve">управління, </w:t>
      </w:r>
      <w:r>
        <w:rPr>
          <w:rStyle w:val="CharStyle7"/>
          <w:lang w:val="ru-RU" w:eastAsia="ru-RU"/>
        </w:rPr>
        <w:t xml:space="preserve">можна деякий час протриматися «на плаву», але якщо </w:t>
      </w:r>
      <w:r>
        <w:rPr>
          <w:rStyle w:val="CharStyle7"/>
        </w:rPr>
        <w:t xml:space="preserve">працівники </w:t>
      </w:r>
      <w:r>
        <w:rPr>
          <w:rStyle w:val="CharStyle7"/>
          <w:lang w:val="ru-RU" w:eastAsia="ru-RU"/>
        </w:rPr>
        <w:t xml:space="preserve">розкодують тактику </w:t>
      </w:r>
      <w:r>
        <w:rPr>
          <w:rStyle w:val="CharStyle7"/>
        </w:rPr>
        <w:t xml:space="preserve">керівника, </w:t>
      </w:r>
      <w:r>
        <w:rPr>
          <w:rStyle w:val="CharStyle7"/>
          <w:lang w:val="ru-RU" w:eastAsia="ru-RU"/>
        </w:rPr>
        <w:t xml:space="preserve">то можуть </w:t>
      </w:r>
      <w:r>
        <w:rPr>
          <w:rStyle w:val="CharStyle7"/>
        </w:rPr>
        <w:t xml:space="preserve">усі об’єднатися </w:t>
      </w:r>
      <w:r>
        <w:rPr>
          <w:rStyle w:val="CharStyle7"/>
          <w:lang w:val="ru-RU" w:eastAsia="ru-RU"/>
        </w:rPr>
        <w:t xml:space="preserve">– </w:t>
      </w:r>
      <w:r>
        <w:rPr>
          <w:rStyle w:val="CharStyle7"/>
        </w:rPr>
        <w:t xml:space="preserve">і тоді кінець кар’єрі, принаймні </w:t>
      </w:r>
      <w:r>
        <w:rPr>
          <w:rStyle w:val="CharStyle7"/>
          <w:lang w:val="ru-RU" w:eastAsia="ru-RU"/>
        </w:rPr>
        <w:t xml:space="preserve">у </w:t>
      </w:r>
      <w:r>
        <w:rPr>
          <w:rStyle w:val="CharStyle7"/>
        </w:rPr>
        <w:t xml:space="preserve">цій організації. </w:t>
      </w:r>
      <w:r>
        <w:rPr>
          <w:rStyle w:val="CharStyle7"/>
          <w:lang w:val="ru-RU" w:eastAsia="ru-RU"/>
        </w:rPr>
        <w:t xml:space="preserve">Можливий також </w:t>
      </w:r>
      <w:r>
        <w:rPr>
          <w:rStyle w:val="CharStyle7"/>
        </w:rPr>
        <w:t xml:space="preserve">інший варіант, </w:t>
      </w:r>
      <w:r>
        <w:rPr>
          <w:rStyle w:val="CharStyle7"/>
          <w:lang w:val="ru-RU" w:eastAsia="ru-RU"/>
        </w:rPr>
        <w:t xml:space="preserve">що </w:t>
      </w:r>
      <w:r>
        <w:rPr>
          <w:rStyle w:val="CharStyle7"/>
        </w:rPr>
        <w:t xml:space="preserve">підлеглі </w:t>
      </w:r>
      <w:r>
        <w:rPr>
          <w:rStyle w:val="CharStyle7"/>
          <w:lang w:val="ru-RU" w:eastAsia="ru-RU"/>
        </w:rPr>
        <w:t xml:space="preserve">переймуть тактику </w:t>
      </w:r>
      <w:r>
        <w:rPr>
          <w:rStyle w:val="CharStyle7"/>
        </w:rPr>
        <w:t xml:space="preserve">«тихої </w:t>
      </w:r>
      <w:r>
        <w:rPr>
          <w:rStyle w:val="CharStyle7"/>
          <w:lang w:val="ru-RU" w:eastAsia="ru-RU"/>
        </w:rPr>
        <w:t xml:space="preserve">сапи» </w:t>
      </w:r>
      <w:r>
        <w:rPr>
          <w:rStyle w:val="CharStyle7"/>
        </w:rPr>
        <w:t xml:space="preserve">від </w:t>
      </w:r>
      <w:r>
        <w:rPr>
          <w:rStyle w:val="CharStyle7"/>
          <w:lang w:val="ru-RU" w:eastAsia="ru-RU"/>
        </w:rPr>
        <w:t xml:space="preserve">свого </w:t>
      </w:r>
      <w:r>
        <w:rPr>
          <w:rStyle w:val="CharStyle7"/>
        </w:rPr>
        <w:t xml:space="preserve">керівника і </w:t>
      </w:r>
      <w:r>
        <w:rPr>
          <w:rStyle w:val="CharStyle7"/>
          <w:lang w:val="ru-RU" w:eastAsia="ru-RU"/>
        </w:rPr>
        <w:t xml:space="preserve">скерують </w:t>
      </w:r>
      <w:r>
        <w:rPr>
          <w:rStyle w:val="CharStyle7"/>
        </w:rPr>
        <w:t xml:space="preserve">її </w:t>
      </w:r>
      <w:r>
        <w:rPr>
          <w:rStyle w:val="CharStyle7"/>
          <w:lang w:val="ru-RU" w:eastAsia="ru-RU"/>
        </w:rPr>
        <w:t>проти нього ж.</w:t>
      </w:r>
    </w:p>
    <w:p>
      <w:pPr>
        <w:pStyle w:val="Style6"/>
        <w:keepNext w:val="0"/>
        <w:keepLines w:val="0"/>
        <w:widowControl w:val="0"/>
        <w:numPr>
          <w:ilvl w:val="0"/>
          <w:numId w:val="153"/>
        </w:numPr>
        <w:shd w:val="clear" w:color="auto" w:fill="auto"/>
        <w:tabs>
          <w:tab w:pos="1814" w:val="left"/>
        </w:tabs>
        <w:bidi w:val="0"/>
        <w:spacing w:before="0" w:after="0"/>
        <w:ind w:left="0" w:right="0" w:firstLine="720"/>
        <w:jc w:val="both"/>
      </w:pPr>
      <w:r>
        <w:rPr>
          <w:rStyle w:val="CharStyle7"/>
          <w:b/>
          <w:bCs/>
          <w:lang w:val="ru-RU" w:eastAsia="ru-RU"/>
        </w:rPr>
        <w:t xml:space="preserve">«Тихе теля двох </w:t>
      </w:r>
      <w:r>
        <w:rPr>
          <w:rStyle w:val="CharStyle7"/>
          <w:b/>
          <w:bCs/>
        </w:rPr>
        <w:t xml:space="preserve">корів </w:t>
      </w:r>
      <w:r>
        <w:rPr>
          <w:rStyle w:val="CharStyle7"/>
          <w:b/>
          <w:bCs/>
          <w:lang w:val="ru-RU" w:eastAsia="ru-RU"/>
        </w:rPr>
        <w:t xml:space="preserve">ссе». </w:t>
      </w:r>
      <w:r>
        <w:rPr>
          <w:rStyle w:val="CharStyle7"/>
        </w:rPr>
        <w:t xml:space="preserve">Відразу </w:t>
      </w:r>
      <w:r>
        <w:rPr>
          <w:rStyle w:val="CharStyle7"/>
          <w:lang w:val="ru-RU" w:eastAsia="ru-RU"/>
        </w:rPr>
        <w:t>зазначимо, що цей принцип</w:t>
      </w:r>
    </w:p>
    <w:p>
      <w:pPr>
        <w:pStyle w:val="Style6"/>
        <w:keepNext w:val="0"/>
        <w:keepLines w:val="0"/>
        <w:widowControl w:val="0"/>
        <w:shd w:val="clear" w:color="auto" w:fill="auto"/>
        <w:bidi w:val="0"/>
        <w:spacing w:before="0" w:after="0"/>
        <w:ind w:left="0" w:right="0" w:firstLine="0"/>
        <w:jc w:val="both"/>
      </w:pPr>
      <w:r>
        <w:rPr>
          <w:rStyle w:val="CharStyle7"/>
        </w:rPr>
        <w:t xml:space="preserve">стосується поведінки керівника </w:t>
      </w:r>
      <w:r>
        <w:rPr>
          <w:rStyle w:val="CharStyle7"/>
          <w:lang w:val="ru-RU" w:eastAsia="ru-RU"/>
        </w:rPr>
        <w:t xml:space="preserve">до вищого над собою начальства. </w:t>
      </w:r>
      <w:r>
        <w:rPr>
          <w:rStyle w:val="CharStyle7"/>
        </w:rPr>
        <w:t xml:space="preserve">Він означає, </w:t>
      </w:r>
      <w:r>
        <w:rPr>
          <w:rStyle w:val="CharStyle7"/>
          <w:lang w:val="ru-RU" w:eastAsia="ru-RU"/>
        </w:rPr>
        <w:t xml:space="preserve">що </w:t>
      </w:r>
      <w:r>
        <w:rPr>
          <w:rStyle w:val="CharStyle7"/>
        </w:rPr>
        <w:t xml:space="preserve">керівник певної нижчої </w:t>
      </w:r>
      <w:r>
        <w:rPr>
          <w:rStyle w:val="CharStyle7"/>
          <w:lang w:val="ru-RU" w:eastAsia="ru-RU"/>
        </w:rPr>
        <w:t xml:space="preserve">структури </w:t>
      </w:r>
      <w:r>
        <w:rPr>
          <w:rStyle w:val="CharStyle7"/>
        </w:rPr>
        <w:t xml:space="preserve">ніколи </w:t>
      </w:r>
      <w:r>
        <w:rPr>
          <w:rStyle w:val="CharStyle7"/>
          <w:lang w:val="ru-RU" w:eastAsia="ru-RU"/>
        </w:rPr>
        <w:t xml:space="preserve">не </w:t>
      </w:r>
      <w:r>
        <w:rPr>
          <w:rStyle w:val="CharStyle7"/>
        </w:rPr>
        <w:t xml:space="preserve">заперечує </w:t>
      </w:r>
      <w:r>
        <w:rPr>
          <w:rStyle w:val="CharStyle7"/>
          <w:lang w:val="ru-RU" w:eastAsia="ru-RU"/>
        </w:rPr>
        <w:t xml:space="preserve">вищим </w:t>
      </w:r>
      <w:r>
        <w:rPr>
          <w:rStyle w:val="CharStyle7"/>
        </w:rPr>
        <w:t xml:space="preserve">керівникам, навіть </w:t>
      </w:r>
      <w:r>
        <w:rPr>
          <w:rStyle w:val="CharStyle7"/>
          <w:lang w:val="ru-RU" w:eastAsia="ru-RU"/>
        </w:rPr>
        <w:t xml:space="preserve">якщо, на його думку, </w:t>
      </w:r>
      <w:r>
        <w:rPr>
          <w:rStyle w:val="CharStyle7"/>
        </w:rPr>
        <w:t xml:space="preserve">ті неправі </w:t>
      </w:r>
      <w:r>
        <w:rPr>
          <w:rStyle w:val="CharStyle7"/>
          <w:lang w:val="ru-RU" w:eastAsia="ru-RU"/>
        </w:rPr>
        <w:t xml:space="preserve">у </w:t>
      </w:r>
      <w:r>
        <w:rPr>
          <w:rStyle w:val="CharStyle7"/>
        </w:rPr>
        <w:t xml:space="preserve">своїх рішеннях, виявляє підкреслену ввічливість, старанність, беззастережність. </w:t>
      </w:r>
      <w:r>
        <w:rPr>
          <w:rStyle w:val="CharStyle7"/>
          <w:lang w:val="ru-RU" w:eastAsia="ru-RU"/>
        </w:rPr>
        <w:t xml:space="preserve">До того ж не </w:t>
      </w:r>
      <w:r>
        <w:rPr>
          <w:rStyle w:val="CharStyle7"/>
        </w:rPr>
        <w:t xml:space="preserve">тільки </w:t>
      </w:r>
      <w:r>
        <w:rPr>
          <w:rStyle w:val="CharStyle7"/>
          <w:lang w:val="ru-RU" w:eastAsia="ru-RU"/>
        </w:rPr>
        <w:t xml:space="preserve">до свого прямого начальника, з яким </w:t>
      </w:r>
      <w:r>
        <w:rPr>
          <w:rStyle w:val="CharStyle7"/>
        </w:rPr>
        <w:t xml:space="preserve">він найбільш </w:t>
      </w:r>
      <w:r>
        <w:rPr>
          <w:rStyle w:val="CharStyle7"/>
          <w:lang w:val="ru-RU" w:eastAsia="ru-RU"/>
        </w:rPr>
        <w:t xml:space="preserve">пов’язаний </w:t>
      </w:r>
      <w:r>
        <w:rPr>
          <w:rStyle w:val="CharStyle7"/>
        </w:rPr>
        <w:t xml:space="preserve">функціонально, </w:t>
      </w:r>
      <w:r>
        <w:rPr>
          <w:rStyle w:val="CharStyle7"/>
          <w:lang w:val="ru-RU" w:eastAsia="ru-RU"/>
        </w:rPr>
        <w:t xml:space="preserve">але </w:t>
      </w:r>
      <w:r>
        <w:rPr>
          <w:rStyle w:val="CharStyle7"/>
        </w:rPr>
        <w:t xml:space="preserve">і </w:t>
      </w:r>
      <w:r>
        <w:rPr>
          <w:rStyle w:val="CharStyle7"/>
          <w:lang w:val="ru-RU" w:eastAsia="ru-RU"/>
        </w:rPr>
        <w:t xml:space="preserve">до </w:t>
      </w:r>
      <w:r>
        <w:rPr>
          <w:rStyle w:val="CharStyle7"/>
        </w:rPr>
        <w:t xml:space="preserve">інших. </w:t>
      </w:r>
      <w:r>
        <w:rPr>
          <w:rStyle w:val="CharStyle7"/>
          <w:lang w:val="ru-RU" w:eastAsia="ru-RU"/>
        </w:rPr>
        <w:t xml:space="preserve">Звичайно, з певною метою. Такий </w:t>
      </w:r>
      <w:r>
        <w:rPr>
          <w:rStyle w:val="CharStyle7"/>
        </w:rPr>
        <w:t xml:space="preserve">керівник стає </w:t>
      </w:r>
      <w:r>
        <w:rPr>
          <w:rStyle w:val="CharStyle7"/>
          <w:lang w:val="ru-RU" w:eastAsia="ru-RU"/>
        </w:rPr>
        <w:t xml:space="preserve">зручним для </w:t>
      </w:r>
      <w:r>
        <w:rPr>
          <w:rStyle w:val="CharStyle7"/>
        </w:rPr>
        <w:t xml:space="preserve">всіх, </w:t>
      </w:r>
      <w:r>
        <w:rPr>
          <w:rStyle w:val="CharStyle7"/>
          <w:lang w:val="ru-RU" w:eastAsia="ru-RU"/>
        </w:rPr>
        <w:t xml:space="preserve">його наближують до себе </w:t>
      </w:r>
      <w:r>
        <w:rPr>
          <w:rStyle w:val="CharStyle7"/>
        </w:rPr>
        <w:t xml:space="preserve">вищі </w:t>
      </w:r>
      <w:r>
        <w:rPr>
          <w:rStyle w:val="CharStyle7"/>
          <w:lang w:val="ru-RU" w:eastAsia="ru-RU"/>
        </w:rPr>
        <w:t xml:space="preserve">чини, </w:t>
      </w:r>
      <w:r>
        <w:rPr>
          <w:rStyle w:val="CharStyle7"/>
        </w:rPr>
        <w:t xml:space="preserve">які </w:t>
      </w:r>
      <w:r>
        <w:rPr>
          <w:rStyle w:val="CharStyle7"/>
          <w:lang w:val="ru-RU" w:eastAsia="ru-RU"/>
        </w:rPr>
        <w:t xml:space="preserve">хочуть мати таких </w:t>
      </w:r>
      <w:r>
        <w:rPr>
          <w:rStyle w:val="CharStyle7"/>
        </w:rPr>
        <w:t xml:space="preserve">заступників. </w:t>
      </w:r>
      <w:r>
        <w:rPr>
          <w:rStyle w:val="CharStyle7"/>
          <w:lang w:val="ru-RU" w:eastAsia="ru-RU"/>
        </w:rPr>
        <w:t xml:space="preserve">Щодо </w:t>
      </w:r>
      <w:r>
        <w:rPr>
          <w:rStyle w:val="CharStyle7"/>
        </w:rPr>
        <w:t xml:space="preserve">членів підлеглого </w:t>
      </w:r>
      <w:r>
        <w:rPr>
          <w:rStyle w:val="CharStyle7"/>
          <w:lang w:val="ru-RU" w:eastAsia="ru-RU"/>
        </w:rPr>
        <w:t xml:space="preserve">колективу, то той, що «тихе теля...», може бути </w:t>
      </w:r>
      <w:r>
        <w:rPr>
          <w:rStyle w:val="CharStyle7"/>
        </w:rPr>
        <w:t xml:space="preserve">різним: </w:t>
      </w:r>
      <w:r>
        <w:rPr>
          <w:rStyle w:val="CharStyle7"/>
          <w:lang w:val="ru-RU" w:eastAsia="ru-RU"/>
        </w:rPr>
        <w:t xml:space="preserve">як авторитарним, так </w:t>
      </w:r>
      <w:r>
        <w:rPr>
          <w:rStyle w:val="CharStyle7"/>
        </w:rPr>
        <w:t xml:space="preserve">і </w:t>
      </w:r>
      <w:r>
        <w:rPr>
          <w:rStyle w:val="CharStyle7"/>
          <w:lang w:val="ru-RU" w:eastAsia="ru-RU"/>
        </w:rPr>
        <w:t xml:space="preserve">вимогливим, справедливим, демократичним. </w:t>
      </w:r>
      <w:r>
        <w:rPr>
          <w:rStyle w:val="CharStyle7"/>
        </w:rPr>
        <w:t xml:space="preserve">Від </w:t>
      </w:r>
      <w:r>
        <w:rPr>
          <w:rStyle w:val="CharStyle7"/>
          <w:lang w:val="ru-RU" w:eastAsia="ru-RU"/>
        </w:rPr>
        <w:t xml:space="preserve">його тактики </w:t>
      </w:r>
      <w:r>
        <w:rPr>
          <w:rStyle w:val="CharStyle7"/>
        </w:rPr>
        <w:t xml:space="preserve">стосунків із </w:t>
      </w:r>
      <w:r>
        <w:rPr>
          <w:rStyle w:val="CharStyle7"/>
          <w:lang w:val="ru-RU" w:eastAsia="ru-RU"/>
        </w:rPr>
        <w:t xml:space="preserve">вищим начальством колектив не </w:t>
      </w:r>
      <w:r>
        <w:rPr>
          <w:rStyle w:val="CharStyle7"/>
        </w:rPr>
        <w:t xml:space="preserve">страждає </w:t>
      </w:r>
      <w:r>
        <w:rPr>
          <w:rStyle w:val="CharStyle7"/>
          <w:lang w:val="ru-RU" w:eastAsia="ru-RU"/>
        </w:rPr>
        <w:t xml:space="preserve">– навпаки, може мати </w:t>
      </w:r>
      <w:r>
        <w:rPr>
          <w:rStyle w:val="CharStyle7"/>
        </w:rPr>
        <w:t>деякі «неписані» пільги.</w:t>
      </w:r>
    </w:p>
    <w:p>
      <w:pPr>
        <w:pStyle w:val="Style6"/>
        <w:keepNext w:val="0"/>
        <w:keepLines w:val="0"/>
        <w:widowControl w:val="0"/>
        <w:numPr>
          <w:ilvl w:val="0"/>
          <w:numId w:val="153"/>
        </w:numPr>
        <w:shd w:val="clear" w:color="auto" w:fill="auto"/>
        <w:tabs>
          <w:tab w:pos="1094" w:val="left"/>
        </w:tabs>
        <w:bidi w:val="0"/>
        <w:spacing w:before="0" w:after="0"/>
        <w:ind w:left="0" w:right="0" w:firstLine="720"/>
        <w:jc w:val="both"/>
      </w:pPr>
      <w:r>
        <w:rPr>
          <w:rStyle w:val="CharStyle7"/>
          <w:b/>
          <w:bCs/>
        </w:rPr>
        <w:t xml:space="preserve">«Кожній сестрі </w:t>
      </w:r>
      <w:r>
        <w:rPr>
          <w:rStyle w:val="CharStyle7"/>
          <w:b/>
          <w:bCs/>
          <w:lang w:val="ru-RU" w:eastAsia="ru-RU"/>
        </w:rPr>
        <w:t xml:space="preserve">по </w:t>
      </w:r>
      <w:r>
        <w:rPr>
          <w:rStyle w:val="CharStyle7"/>
          <w:b/>
          <w:bCs/>
        </w:rPr>
        <w:t xml:space="preserve">сережці», </w:t>
      </w:r>
      <w:r>
        <w:rPr>
          <w:rStyle w:val="CharStyle7"/>
          <w:lang w:val="ru-RU" w:eastAsia="ru-RU"/>
        </w:rPr>
        <w:t xml:space="preserve">або «давайте жити дружно». Цей принцип </w:t>
      </w:r>
      <w:r>
        <w:rPr>
          <w:rStyle w:val="CharStyle7"/>
        </w:rPr>
        <w:t xml:space="preserve">стосується передусім </w:t>
      </w:r>
      <w:r>
        <w:rPr>
          <w:rStyle w:val="CharStyle7"/>
          <w:lang w:val="ru-RU" w:eastAsia="ru-RU"/>
        </w:rPr>
        <w:t xml:space="preserve">стимулювання, як одного </w:t>
      </w:r>
      <w:r>
        <w:rPr>
          <w:rStyle w:val="CharStyle7"/>
        </w:rPr>
        <w:t xml:space="preserve">із важелів керівництва. </w:t>
      </w:r>
      <w:r>
        <w:rPr>
          <w:rStyle w:val="CharStyle7"/>
          <w:lang w:val="ru-RU" w:eastAsia="ru-RU"/>
        </w:rPr>
        <w:t xml:space="preserve">При </w:t>
      </w:r>
      <w:r>
        <w:rPr>
          <w:rStyle w:val="CharStyle7"/>
        </w:rPr>
        <w:t xml:space="preserve">розподілі премій, путівок, відпусток </w:t>
      </w:r>
      <w:r>
        <w:rPr>
          <w:rStyle w:val="CharStyle7"/>
          <w:lang w:val="ru-RU" w:eastAsia="ru-RU"/>
        </w:rPr>
        <w:t xml:space="preserve">тощо, а також </w:t>
      </w:r>
      <w:r>
        <w:rPr>
          <w:rStyle w:val="CharStyle7"/>
        </w:rPr>
        <w:t xml:space="preserve">конкретної </w:t>
      </w:r>
      <w:r>
        <w:rPr>
          <w:rStyle w:val="CharStyle7"/>
          <w:lang w:val="ru-RU" w:eastAsia="ru-RU"/>
        </w:rPr>
        <w:t xml:space="preserve">роботи </w:t>
      </w:r>
      <w:r>
        <w:rPr>
          <w:rStyle w:val="CharStyle7"/>
        </w:rPr>
        <w:t xml:space="preserve">між </w:t>
      </w:r>
      <w:r>
        <w:rPr>
          <w:rStyle w:val="CharStyle7"/>
          <w:lang w:val="ru-RU" w:eastAsia="ru-RU"/>
        </w:rPr>
        <w:t xml:space="preserve">членами колективу </w:t>
      </w:r>
      <w:r>
        <w:rPr>
          <w:rStyle w:val="CharStyle7"/>
        </w:rPr>
        <w:t xml:space="preserve">керівник, </w:t>
      </w:r>
      <w:r>
        <w:rPr>
          <w:rStyle w:val="CharStyle7"/>
          <w:lang w:val="ru-RU" w:eastAsia="ru-RU"/>
        </w:rPr>
        <w:t xml:space="preserve">який </w:t>
      </w:r>
      <w:r>
        <w:rPr>
          <w:rStyle w:val="CharStyle7"/>
        </w:rPr>
        <w:t xml:space="preserve">сповідує </w:t>
      </w:r>
      <w:r>
        <w:rPr>
          <w:rStyle w:val="CharStyle7"/>
          <w:lang w:val="ru-RU" w:eastAsia="ru-RU"/>
        </w:rPr>
        <w:t xml:space="preserve">цей принцип, прагне </w:t>
      </w:r>
      <w:r>
        <w:rPr>
          <w:rStyle w:val="CharStyle7"/>
        </w:rPr>
        <w:t xml:space="preserve">нікого </w:t>
      </w:r>
      <w:r>
        <w:rPr>
          <w:rStyle w:val="CharStyle7"/>
          <w:lang w:val="ru-RU" w:eastAsia="ru-RU"/>
        </w:rPr>
        <w:t xml:space="preserve">не образити, зробити так, аби </w:t>
      </w:r>
      <w:r>
        <w:rPr>
          <w:rStyle w:val="CharStyle7"/>
        </w:rPr>
        <w:t xml:space="preserve">всі </w:t>
      </w:r>
      <w:r>
        <w:rPr>
          <w:rStyle w:val="CharStyle7"/>
          <w:lang w:val="ru-RU" w:eastAsia="ru-RU"/>
        </w:rPr>
        <w:t xml:space="preserve">залишалися максимально задоволеними. Для нього основне, щоб була </w:t>
      </w:r>
      <w:r>
        <w:rPr>
          <w:rStyle w:val="CharStyle7"/>
        </w:rPr>
        <w:t xml:space="preserve">стабільність і </w:t>
      </w:r>
      <w:r>
        <w:rPr>
          <w:rStyle w:val="CharStyle7"/>
          <w:lang w:val="ru-RU" w:eastAsia="ru-RU"/>
        </w:rPr>
        <w:t xml:space="preserve">не було скарг у </w:t>
      </w:r>
      <w:r>
        <w:rPr>
          <w:rStyle w:val="CharStyle7"/>
        </w:rPr>
        <w:t>вищі інстанції.</w:t>
      </w:r>
    </w:p>
    <w:p>
      <w:pPr>
        <w:pStyle w:val="Style6"/>
        <w:keepNext w:val="0"/>
        <w:keepLines w:val="0"/>
        <w:widowControl w:val="0"/>
        <w:shd w:val="clear" w:color="auto" w:fill="auto"/>
        <w:bidi w:val="0"/>
        <w:spacing w:before="0" w:after="0"/>
        <w:ind w:left="0" w:right="0" w:firstLine="720"/>
        <w:jc w:val="both"/>
      </w:pPr>
      <w:r>
        <w:rPr>
          <w:rStyle w:val="CharStyle7"/>
        </w:rPr>
        <w:t xml:space="preserve">Відомо, </w:t>
      </w:r>
      <w:r>
        <w:rPr>
          <w:rStyle w:val="CharStyle7"/>
          <w:lang w:val="ru-RU" w:eastAsia="ru-RU"/>
        </w:rPr>
        <w:t xml:space="preserve">що </w:t>
      </w:r>
      <w:r>
        <w:rPr>
          <w:rStyle w:val="CharStyle7"/>
        </w:rPr>
        <w:t xml:space="preserve">всіх </w:t>
      </w:r>
      <w:r>
        <w:rPr>
          <w:rStyle w:val="CharStyle7"/>
          <w:lang w:val="ru-RU" w:eastAsia="ru-RU"/>
        </w:rPr>
        <w:t xml:space="preserve">задовольнити неможливо, а </w:t>
      </w:r>
      <w:r>
        <w:rPr>
          <w:rStyle w:val="CharStyle7"/>
        </w:rPr>
        <w:t xml:space="preserve">ті, </w:t>
      </w:r>
      <w:r>
        <w:rPr>
          <w:rStyle w:val="CharStyle7"/>
          <w:lang w:val="ru-RU" w:eastAsia="ru-RU"/>
        </w:rPr>
        <w:t xml:space="preserve">хто </w:t>
      </w:r>
      <w:r>
        <w:rPr>
          <w:rStyle w:val="CharStyle7"/>
        </w:rPr>
        <w:t xml:space="preserve">працює сумлінно, відчувають </w:t>
      </w:r>
      <w:r>
        <w:rPr>
          <w:rStyle w:val="CharStyle7"/>
          <w:lang w:val="ru-RU" w:eastAsia="ru-RU"/>
        </w:rPr>
        <w:t xml:space="preserve">себе ображеними </w:t>
      </w:r>
      <w:r>
        <w:rPr>
          <w:rStyle w:val="CharStyle7"/>
        </w:rPr>
        <w:t xml:space="preserve">і </w:t>
      </w:r>
      <w:r>
        <w:rPr>
          <w:rStyle w:val="CharStyle7"/>
          <w:lang w:val="ru-RU" w:eastAsia="ru-RU"/>
        </w:rPr>
        <w:t xml:space="preserve">приниженими. Адже </w:t>
      </w:r>
      <w:r>
        <w:rPr>
          <w:rStyle w:val="CharStyle7"/>
        </w:rPr>
        <w:t xml:space="preserve">їх </w:t>
      </w:r>
      <w:r>
        <w:rPr>
          <w:rStyle w:val="CharStyle7"/>
          <w:lang w:val="ru-RU" w:eastAsia="ru-RU"/>
        </w:rPr>
        <w:t xml:space="preserve">стимулюють так само, як </w:t>
      </w:r>
      <w:r>
        <w:rPr>
          <w:rStyle w:val="CharStyle7"/>
        </w:rPr>
        <w:t xml:space="preserve">і </w:t>
      </w:r>
      <w:r>
        <w:rPr>
          <w:rStyle w:val="CharStyle7"/>
          <w:lang w:val="ru-RU" w:eastAsia="ru-RU"/>
        </w:rPr>
        <w:t xml:space="preserve">тих, хто </w:t>
      </w:r>
      <w:r>
        <w:rPr>
          <w:rStyle w:val="CharStyle7"/>
        </w:rPr>
        <w:t xml:space="preserve">працює </w:t>
      </w:r>
      <w:r>
        <w:rPr>
          <w:rStyle w:val="CharStyle7"/>
          <w:lang w:val="ru-RU" w:eastAsia="ru-RU"/>
        </w:rPr>
        <w:t>абияк.</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Цей принцип </w:t>
      </w:r>
      <w:r>
        <w:rPr>
          <w:rStyle w:val="CharStyle7"/>
        </w:rPr>
        <w:t xml:space="preserve">управління </w:t>
      </w:r>
      <w:r>
        <w:rPr>
          <w:rStyle w:val="CharStyle7"/>
          <w:lang w:val="ru-RU" w:eastAsia="ru-RU"/>
        </w:rPr>
        <w:t xml:space="preserve">навряд чи може мати </w:t>
      </w:r>
      <w:r>
        <w:rPr>
          <w:rStyle w:val="CharStyle7"/>
        </w:rPr>
        <w:t xml:space="preserve">місце </w:t>
      </w:r>
      <w:r>
        <w:rPr>
          <w:rStyle w:val="CharStyle7"/>
          <w:lang w:val="ru-RU" w:eastAsia="ru-RU"/>
        </w:rPr>
        <w:t xml:space="preserve">в приватних виробничих структурах. </w:t>
      </w:r>
      <w:r>
        <w:rPr>
          <w:rStyle w:val="CharStyle7"/>
        </w:rPr>
        <w:t xml:space="preserve">Він </w:t>
      </w:r>
      <w:r>
        <w:rPr>
          <w:rStyle w:val="CharStyle7"/>
          <w:lang w:val="ru-RU" w:eastAsia="ru-RU"/>
        </w:rPr>
        <w:t xml:space="preserve">може </w:t>
      </w:r>
      <w:r>
        <w:rPr>
          <w:rStyle w:val="CharStyle7"/>
        </w:rPr>
        <w:t xml:space="preserve">існувати </w:t>
      </w:r>
      <w:r>
        <w:rPr>
          <w:rStyle w:val="CharStyle7"/>
          <w:lang w:val="ru-RU" w:eastAsia="ru-RU"/>
        </w:rPr>
        <w:t xml:space="preserve">швидше в державних </w:t>
      </w:r>
      <w:r>
        <w:rPr>
          <w:rStyle w:val="CharStyle7"/>
        </w:rPr>
        <w:t xml:space="preserve">організаціях із </w:t>
      </w:r>
      <w:r>
        <w:rPr>
          <w:rStyle w:val="CharStyle7"/>
          <w:lang w:val="ru-RU" w:eastAsia="ru-RU"/>
        </w:rPr>
        <w:t xml:space="preserve">бюджетним </w:t>
      </w:r>
      <w:r>
        <w:rPr>
          <w:rStyle w:val="CharStyle7"/>
        </w:rPr>
        <w:t xml:space="preserve">фінансуванням </w:t>
      </w:r>
      <w:r>
        <w:rPr>
          <w:rStyle w:val="CharStyle7"/>
          <w:lang w:val="ru-RU" w:eastAsia="ru-RU"/>
        </w:rPr>
        <w:t xml:space="preserve">чи державним замовленням, де цей принцип у </w:t>
      </w:r>
      <w:r>
        <w:rPr>
          <w:rStyle w:val="CharStyle7"/>
        </w:rPr>
        <w:t xml:space="preserve">свій </w:t>
      </w:r>
      <w:r>
        <w:rPr>
          <w:rStyle w:val="CharStyle7"/>
          <w:lang w:val="ru-RU" w:eastAsia="ru-RU"/>
        </w:rPr>
        <w:t xml:space="preserve">час </w:t>
      </w:r>
      <w:r>
        <w:rPr>
          <w:rStyle w:val="CharStyle7"/>
        </w:rPr>
        <w:t xml:space="preserve">і </w:t>
      </w:r>
      <w:r>
        <w:rPr>
          <w:rStyle w:val="CharStyle7"/>
          <w:lang w:val="ru-RU" w:eastAsia="ru-RU"/>
        </w:rPr>
        <w:t>народився.</w:t>
      </w:r>
    </w:p>
    <w:p>
      <w:pPr>
        <w:pStyle w:val="Style6"/>
        <w:keepNext w:val="0"/>
        <w:keepLines w:val="0"/>
        <w:widowControl w:val="0"/>
        <w:numPr>
          <w:ilvl w:val="0"/>
          <w:numId w:val="153"/>
        </w:numPr>
        <w:shd w:val="clear" w:color="auto" w:fill="auto"/>
        <w:tabs>
          <w:tab w:pos="1094" w:val="left"/>
        </w:tabs>
        <w:bidi w:val="0"/>
        <w:spacing w:before="0" w:after="0"/>
        <w:ind w:left="0" w:right="0" w:firstLine="720"/>
        <w:jc w:val="both"/>
      </w:pPr>
      <w:r>
        <w:rPr>
          <w:rStyle w:val="CharStyle7"/>
          <w:b/>
          <w:bCs/>
          <w:lang w:val="ru-RU" w:eastAsia="ru-RU"/>
        </w:rPr>
        <w:t xml:space="preserve">«Ефект </w:t>
      </w:r>
      <w:r>
        <w:rPr>
          <w:rStyle w:val="CharStyle7"/>
          <w:b/>
          <w:bCs/>
        </w:rPr>
        <w:t xml:space="preserve">клітки». </w:t>
      </w:r>
      <w:r>
        <w:rPr>
          <w:rStyle w:val="CharStyle7"/>
          <w:lang w:val="ru-RU" w:eastAsia="ru-RU"/>
        </w:rPr>
        <w:t xml:space="preserve">Це </w:t>
      </w:r>
      <w:r>
        <w:rPr>
          <w:rStyle w:val="CharStyle7"/>
        </w:rPr>
        <w:t xml:space="preserve">особливість постстосунків між колишнім керівником і підлеглим. </w:t>
      </w:r>
      <w:r>
        <w:rPr>
          <w:rStyle w:val="CharStyle7"/>
          <w:lang w:val="ru-RU" w:eastAsia="ru-RU"/>
        </w:rPr>
        <w:t xml:space="preserve">Зазначимо одразу: це не </w:t>
      </w:r>
      <w:r>
        <w:rPr>
          <w:rStyle w:val="CharStyle7"/>
        </w:rPr>
        <w:t xml:space="preserve">означає, </w:t>
      </w:r>
      <w:r>
        <w:rPr>
          <w:rStyle w:val="CharStyle7"/>
          <w:lang w:val="ru-RU" w:eastAsia="ru-RU"/>
        </w:rPr>
        <w:t xml:space="preserve">що стосунки </w:t>
      </w:r>
      <w:r>
        <w:rPr>
          <w:rStyle w:val="CharStyle7"/>
        </w:rPr>
        <w:t xml:space="preserve">тоді </w:t>
      </w:r>
      <w:r>
        <w:rPr>
          <w:rStyle w:val="CharStyle7"/>
          <w:lang w:val="ru-RU" w:eastAsia="ru-RU"/>
        </w:rPr>
        <w:t xml:space="preserve">були </w:t>
      </w:r>
      <w:r>
        <w:rPr>
          <w:rStyle w:val="CharStyle7"/>
        </w:rPr>
        <w:t xml:space="preserve">між </w:t>
      </w:r>
      <w:r>
        <w:rPr>
          <w:rStyle w:val="CharStyle7"/>
          <w:lang w:val="ru-RU" w:eastAsia="ru-RU"/>
        </w:rPr>
        <w:t xml:space="preserve">ними ворожими чи неприязними. Вони могли бути </w:t>
      </w:r>
      <w:r>
        <w:rPr>
          <w:rStyle w:val="CharStyle7"/>
        </w:rPr>
        <w:t xml:space="preserve">і </w:t>
      </w:r>
      <w:r>
        <w:rPr>
          <w:rStyle w:val="CharStyle7"/>
          <w:lang w:val="ru-RU" w:eastAsia="ru-RU"/>
        </w:rPr>
        <w:t xml:space="preserve">приховано, </w:t>
      </w:r>
      <w:r>
        <w:rPr>
          <w:rStyle w:val="CharStyle7"/>
        </w:rPr>
        <w:t xml:space="preserve">і </w:t>
      </w:r>
      <w:r>
        <w:rPr>
          <w:rStyle w:val="CharStyle7"/>
          <w:lang w:val="ru-RU" w:eastAsia="ru-RU"/>
        </w:rPr>
        <w:t>явно доброзичливими.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Ця </w:t>
      </w:r>
      <w:r>
        <w:rPr>
          <w:rStyle w:val="CharStyle7"/>
        </w:rPr>
        <w:t xml:space="preserve">особливість стосунків означає, </w:t>
      </w:r>
      <w:r>
        <w:rPr>
          <w:rStyle w:val="CharStyle7"/>
          <w:lang w:val="ru-RU" w:eastAsia="ru-RU"/>
        </w:rPr>
        <w:t xml:space="preserve">що </w:t>
      </w:r>
      <w:r>
        <w:rPr>
          <w:rStyle w:val="CharStyle7"/>
        </w:rPr>
        <w:t xml:space="preserve">колишній підлеглий відчуває </w:t>
      </w:r>
      <w:r>
        <w:rPr>
          <w:rStyle w:val="CharStyle7"/>
          <w:lang w:val="ru-RU" w:eastAsia="ru-RU"/>
        </w:rPr>
        <w:t xml:space="preserve">до свого колишнього </w:t>
      </w:r>
      <w:r>
        <w:rPr>
          <w:rStyle w:val="CharStyle7"/>
        </w:rPr>
        <w:t xml:space="preserve">керівника певні «претензії» </w:t>
      </w:r>
      <w:r>
        <w:rPr>
          <w:rStyle w:val="CharStyle7"/>
          <w:lang w:val="ru-RU" w:eastAsia="ru-RU"/>
        </w:rPr>
        <w:t xml:space="preserve">за те, що доводилося коритися </w:t>
      </w:r>
      <w:r>
        <w:rPr>
          <w:rStyle w:val="CharStyle7"/>
        </w:rPr>
        <w:t xml:space="preserve">чужій волі. </w:t>
      </w:r>
      <w:r>
        <w:rPr>
          <w:rStyle w:val="CharStyle7"/>
          <w:lang w:val="ru-RU" w:eastAsia="ru-RU"/>
        </w:rPr>
        <w:t xml:space="preserve">За </w:t>
      </w:r>
      <w:r>
        <w:rPr>
          <w:rStyle w:val="CharStyle7"/>
        </w:rPr>
        <w:t xml:space="preserve">аналогією із </w:t>
      </w:r>
      <w:r>
        <w:rPr>
          <w:rStyle w:val="CharStyle7"/>
          <w:lang w:val="ru-RU" w:eastAsia="ru-RU"/>
        </w:rPr>
        <w:t xml:space="preserve">тигром, якого випустили з </w:t>
      </w:r>
      <w:r>
        <w:rPr>
          <w:rStyle w:val="CharStyle7"/>
        </w:rPr>
        <w:t xml:space="preserve">клітки, він </w:t>
      </w:r>
      <w:r>
        <w:rPr>
          <w:rStyle w:val="CharStyle7"/>
          <w:lang w:val="ru-RU" w:eastAsia="ru-RU"/>
        </w:rPr>
        <w:t xml:space="preserve">готовий роздерти свого </w:t>
      </w:r>
      <w:r>
        <w:rPr>
          <w:rStyle w:val="CharStyle7"/>
        </w:rPr>
        <w:t xml:space="preserve">«опікуна», </w:t>
      </w:r>
      <w:r>
        <w:rPr>
          <w:rStyle w:val="CharStyle7"/>
          <w:lang w:val="ru-RU" w:eastAsia="ru-RU"/>
        </w:rPr>
        <w:t xml:space="preserve">хоча той </w:t>
      </w:r>
      <w:r>
        <w:rPr>
          <w:rStyle w:val="CharStyle7"/>
        </w:rPr>
        <w:t xml:space="preserve">і </w:t>
      </w:r>
      <w:r>
        <w:rPr>
          <w:rStyle w:val="CharStyle7"/>
          <w:lang w:val="ru-RU" w:eastAsia="ru-RU"/>
        </w:rPr>
        <w:t>годував його м’ясом.</w:t>
      </w:r>
    </w:p>
    <w:p>
      <w:pPr>
        <w:pStyle w:val="Style6"/>
        <w:keepNext w:val="0"/>
        <w:keepLines w:val="0"/>
        <w:widowControl w:val="0"/>
        <w:shd w:val="clear" w:color="auto" w:fill="auto"/>
        <w:bidi w:val="0"/>
        <w:spacing w:before="0" w:after="0"/>
        <w:ind w:left="0" w:right="0" w:firstLine="720"/>
        <w:jc w:val="both"/>
      </w:pPr>
      <w:r>
        <w:rPr>
          <w:rStyle w:val="CharStyle7"/>
        </w:rPr>
        <w:t xml:space="preserve">І </w:t>
      </w:r>
      <w:r>
        <w:rPr>
          <w:rStyle w:val="CharStyle7"/>
          <w:lang w:val="ru-RU" w:eastAsia="ru-RU"/>
        </w:rPr>
        <w:t xml:space="preserve">якщо директор </w:t>
      </w:r>
      <w:r>
        <w:rPr>
          <w:rStyle w:val="CharStyle7"/>
        </w:rPr>
        <w:t xml:space="preserve">зустрічає </w:t>
      </w:r>
      <w:r>
        <w:rPr>
          <w:rStyle w:val="CharStyle7"/>
          <w:lang w:val="ru-RU" w:eastAsia="ru-RU"/>
        </w:rPr>
        <w:t xml:space="preserve">свого </w:t>
      </w:r>
      <w:r>
        <w:rPr>
          <w:rStyle w:val="CharStyle7"/>
        </w:rPr>
        <w:t xml:space="preserve">привітного </w:t>
      </w:r>
      <w:r>
        <w:rPr>
          <w:rStyle w:val="CharStyle7"/>
          <w:lang w:val="ru-RU" w:eastAsia="ru-RU"/>
        </w:rPr>
        <w:t xml:space="preserve">колись </w:t>
      </w:r>
      <w:r>
        <w:rPr>
          <w:rStyle w:val="CharStyle7"/>
        </w:rPr>
        <w:t xml:space="preserve">підлеглого, </w:t>
      </w:r>
      <w:r>
        <w:rPr>
          <w:rStyle w:val="CharStyle7"/>
          <w:lang w:val="ru-RU" w:eastAsia="ru-RU"/>
        </w:rPr>
        <w:t xml:space="preserve">а професор – </w:t>
      </w:r>
      <w:r>
        <w:rPr>
          <w:rStyle w:val="CharStyle7"/>
        </w:rPr>
        <w:t xml:space="preserve">запобігливого аспіранта </w:t>
      </w:r>
      <w:r>
        <w:rPr>
          <w:rStyle w:val="CharStyle7"/>
          <w:lang w:val="ru-RU" w:eastAsia="ru-RU"/>
        </w:rPr>
        <w:t xml:space="preserve">через короткий, </w:t>
      </w:r>
      <w:r>
        <w:rPr>
          <w:rStyle w:val="CharStyle7"/>
        </w:rPr>
        <w:t xml:space="preserve">після </w:t>
      </w:r>
      <w:r>
        <w:rPr>
          <w:rStyle w:val="CharStyle7"/>
          <w:lang w:val="ru-RU" w:eastAsia="ru-RU"/>
        </w:rPr>
        <w:t xml:space="preserve">розходження </w:t>
      </w:r>
      <w:r>
        <w:rPr>
          <w:rStyle w:val="CharStyle7"/>
        </w:rPr>
        <w:t xml:space="preserve">їхніх шляхів, </w:t>
      </w:r>
      <w:r>
        <w:rPr>
          <w:rStyle w:val="CharStyle7"/>
          <w:lang w:val="ru-RU" w:eastAsia="ru-RU"/>
        </w:rPr>
        <w:t xml:space="preserve">час, </w:t>
      </w:r>
      <w:r>
        <w:rPr>
          <w:rStyle w:val="CharStyle7"/>
        </w:rPr>
        <w:t xml:space="preserve">і помічає, </w:t>
      </w:r>
      <w:r>
        <w:rPr>
          <w:rStyle w:val="CharStyle7"/>
          <w:lang w:val="ru-RU" w:eastAsia="ru-RU"/>
        </w:rPr>
        <w:t xml:space="preserve">що </w:t>
      </w:r>
      <w:r>
        <w:rPr>
          <w:rStyle w:val="CharStyle7"/>
        </w:rPr>
        <w:t xml:space="preserve">поведінка </w:t>
      </w:r>
      <w:r>
        <w:rPr>
          <w:rStyle w:val="CharStyle7"/>
          <w:lang w:val="ru-RU" w:eastAsia="ru-RU"/>
        </w:rPr>
        <w:t xml:space="preserve">його якась насторожена, – то це </w:t>
      </w:r>
      <w:r>
        <w:rPr>
          <w:rStyle w:val="CharStyle7"/>
        </w:rPr>
        <w:t xml:space="preserve">спрацьовує </w:t>
      </w:r>
      <w:r>
        <w:rPr>
          <w:rStyle w:val="CharStyle7"/>
          <w:lang w:val="ru-RU" w:eastAsia="ru-RU"/>
        </w:rPr>
        <w:t xml:space="preserve">«ефект </w:t>
      </w:r>
      <w:r>
        <w:rPr>
          <w:rStyle w:val="CharStyle7"/>
        </w:rPr>
        <w:t xml:space="preserve">клітки». </w:t>
      </w:r>
      <w:r>
        <w:rPr>
          <w:rStyle w:val="CharStyle7"/>
          <w:lang w:val="ru-RU" w:eastAsia="ru-RU"/>
        </w:rPr>
        <w:t xml:space="preserve">Мине час </w:t>
      </w:r>
      <w:r>
        <w:rPr>
          <w:rStyle w:val="CharStyle7"/>
        </w:rPr>
        <w:t xml:space="preserve">і </w:t>
      </w:r>
      <w:r>
        <w:rPr>
          <w:rStyle w:val="CharStyle7"/>
          <w:lang w:val="ru-RU" w:eastAsia="ru-RU"/>
        </w:rPr>
        <w:t xml:space="preserve">«ефект </w:t>
      </w:r>
      <w:r>
        <w:rPr>
          <w:rStyle w:val="CharStyle7"/>
        </w:rPr>
        <w:t xml:space="preserve">клітки» </w:t>
      </w:r>
      <w:r>
        <w:rPr>
          <w:rStyle w:val="CharStyle7"/>
          <w:lang w:val="ru-RU" w:eastAsia="ru-RU"/>
        </w:rPr>
        <w:t xml:space="preserve">ослабне. Але це </w:t>
      </w:r>
      <w:r>
        <w:rPr>
          <w:rStyle w:val="CharStyle7"/>
        </w:rPr>
        <w:t xml:space="preserve">психічне </w:t>
      </w:r>
      <w:r>
        <w:rPr>
          <w:rStyle w:val="CharStyle7"/>
          <w:lang w:val="ru-RU" w:eastAsia="ru-RU"/>
        </w:rPr>
        <w:t xml:space="preserve">явище варто враховувати в </w:t>
      </w:r>
      <w:r>
        <w:rPr>
          <w:rStyle w:val="CharStyle7"/>
        </w:rPr>
        <w:t xml:space="preserve">ділових </w:t>
      </w:r>
      <w:r>
        <w:rPr>
          <w:rStyle w:val="CharStyle7"/>
          <w:lang w:val="ru-RU" w:eastAsia="ru-RU"/>
        </w:rPr>
        <w:t>стосунках.</w:t>
      </w:r>
    </w:p>
    <w:p>
      <w:pPr>
        <w:pStyle w:val="Style6"/>
        <w:keepNext w:val="0"/>
        <w:keepLines w:val="0"/>
        <w:widowControl w:val="0"/>
        <w:shd w:val="clear" w:color="auto" w:fill="auto"/>
        <w:bidi w:val="0"/>
        <w:spacing w:before="0" w:after="400" w:line="240" w:lineRule="auto"/>
        <w:ind w:left="0" w:right="0" w:firstLine="0"/>
        <w:jc w:val="center"/>
      </w:pPr>
      <w:r>
        <w:rPr>
          <w:rStyle w:val="CharStyle7"/>
          <w:b/>
          <w:bCs/>
          <w:i/>
          <w:iCs/>
        </w:rPr>
        <w:t>Контрольні запитання:</w:t>
      </w:r>
    </w:p>
    <w:p>
      <w:pPr>
        <w:pStyle w:val="Style6"/>
        <w:keepNext w:val="0"/>
        <w:keepLines w:val="0"/>
        <w:widowControl w:val="0"/>
        <w:numPr>
          <w:ilvl w:val="1"/>
          <w:numId w:val="159"/>
        </w:numPr>
        <w:shd w:val="clear" w:color="auto" w:fill="auto"/>
        <w:tabs>
          <w:tab w:pos="1309" w:val="left"/>
        </w:tabs>
        <w:bidi w:val="0"/>
        <w:spacing w:before="0" w:after="0" w:line="240" w:lineRule="auto"/>
        <w:ind w:left="0" w:right="0" w:firstLine="720"/>
        <w:jc w:val="both"/>
      </w:pPr>
      <w:r>
        <w:rPr>
          <w:rStyle w:val="CharStyle7"/>
          <w:i/>
          <w:iCs/>
        </w:rPr>
        <w:t>Що Ви розумієте під «управлінським рішенням»?</w:t>
      </w:r>
    </w:p>
    <w:p>
      <w:pPr>
        <w:pStyle w:val="Style6"/>
        <w:keepNext w:val="0"/>
        <w:keepLines w:val="0"/>
        <w:widowControl w:val="0"/>
        <w:numPr>
          <w:ilvl w:val="1"/>
          <w:numId w:val="159"/>
        </w:numPr>
        <w:shd w:val="clear" w:color="auto" w:fill="auto"/>
        <w:tabs>
          <w:tab w:pos="1309" w:val="left"/>
        </w:tabs>
        <w:bidi w:val="0"/>
        <w:spacing w:before="0" w:after="0" w:line="240" w:lineRule="auto"/>
        <w:ind w:left="720" w:right="0" w:firstLine="0"/>
        <w:jc w:val="both"/>
      </w:pPr>
      <w:r>
        <w:rPr>
          <w:rStyle w:val="CharStyle7"/>
          <w:i/>
          <w:iCs/>
        </w:rPr>
        <w:t>Як класифікуються управлінські рішення? Охарактеризуйте основні види управлінських рішень.</w:t>
      </w:r>
    </w:p>
    <w:p>
      <w:pPr>
        <w:pStyle w:val="Style6"/>
        <w:keepNext w:val="0"/>
        <w:keepLines w:val="0"/>
        <w:widowControl w:val="0"/>
        <w:numPr>
          <w:ilvl w:val="1"/>
          <w:numId w:val="159"/>
        </w:numPr>
        <w:shd w:val="clear" w:color="auto" w:fill="auto"/>
        <w:tabs>
          <w:tab w:pos="1309" w:val="left"/>
        </w:tabs>
        <w:bidi w:val="0"/>
        <w:spacing w:before="0" w:after="0" w:line="240" w:lineRule="auto"/>
        <w:ind w:left="720" w:right="0" w:firstLine="0"/>
        <w:jc w:val="both"/>
      </w:pPr>
      <w:r>
        <w:rPr>
          <w:rStyle w:val="CharStyle7"/>
          <w:i/>
          <w:iCs/>
        </w:rPr>
        <w:t>Назвіть основні етапи процесу підготовки і прийняття управлінських рішень.</w:t>
      </w:r>
    </w:p>
    <w:p>
      <w:pPr>
        <w:pStyle w:val="Style6"/>
        <w:keepNext w:val="0"/>
        <w:keepLines w:val="0"/>
        <w:widowControl w:val="0"/>
        <w:numPr>
          <w:ilvl w:val="1"/>
          <w:numId w:val="159"/>
        </w:numPr>
        <w:shd w:val="clear" w:color="auto" w:fill="auto"/>
        <w:tabs>
          <w:tab w:pos="1309" w:val="left"/>
        </w:tabs>
        <w:bidi w:val="0"/>
        <w:spacing w:before="0" w:after="0" w:line="240" w:lineRule="auto"/>
        <w:ind w:left="0" w:right="0" w:firstLine="720"/>
        <w:jc w:val="both"/>
      </w:pPr>
      <w:r>
        <w:rPr>
          <w:rStyle w:val="CharStyle7"/>
          <w:i/>
          <w:iCs/>
        </w:rPr>
        <w:t>Розкрийте особливості реалізації управлінських рішень.</w:t>
      </w:r>
    </w:p>
    <w:p>
      <w:pPr>
        <w:pStyle w:val="Style6"/>
        <w:keepNext w:val="0"/>
        <w:keepLines w:val="0"/>
        <w:widowControl w:val="0"/>
        <w:numPr>
          <w:ilvl w:val="1"/>
          <w:numId w:val="159"/>
        </w:numPr>
        <w:shd w:val="clear" w:color="auto" w:fill="auto"/>
        <w:tabs>
          <w:tab w:pos="1309" w:val="left"/>
        </w:tabs>
        <w:bidi w:val="0"/>
        <w:spacing w:before="0" w:after="0" w:line="240" w:lineRule="auto"/>
        <w:ind w:left="720" w:right="0" w:firstLine="0"/>
        <w:jc w:val="both"/>
      </w:pPr>
      <w:r>
        <w:rPr>
          <w:rStyle w:val="CharStyle7"/>
          <w:i/>
          <w:iCs/>
        </w:rPr>
        <w:t>Охарактеризуйте види контролю реалізації управлінських рішень.</w:t>
      </w:r>
    </w:p>
    <w:p>
      <w:pPr>
        <w:pStyle w:val="Style6"/>
        <w:keepNext w:val="0"/>
        <w:keepLines w:val="0"/>
        <w:widowControl w:val="0"/>
        <w:numPr>
          <w:ilvl w:val="1"/>
          <w:numId w:val="159"/>
        </w:numPr>
        <w:shd w:val="clear" w:color="auto" w:fill="auto"/>
        <w:tabs>
          <w:tab w:pos="1309" w:val="left"/>
        </w:tabs>
        <w:bidi w:val="0"/>
        <w:spacing w:before="0" w:after="0" w:line="240" w:lineRule="auto"/>
        <w:ind w:left="720" w:right="0" w:firstLine="0"/>
        <w:jc w:val="both"/>
      </w:pPr>
      <w:r>
        <w:rPr>
          <w:rStyle w:val="CharStyle7"/>
          <w:i/>
          <w:iCs/>
        </w:rPr>
        <w:t>Які фактори впливають на ефективність виконання управлінських рішень?</w:t>
      </w:r>
    </w:p>
    <w:p>
      <w:pPr>
        <w:pStyle w:val="Style6"/>
        <w:keepNext w:val="0"/>
        <w:keepLines w:val="0"/>
        <w:widowControl w:val="0"/>
        <w:numPr>
          <w:ilvl w:val="1"/>
          <w:numId w:val="159"/>
        </w:numPr>
        <w:shd w:val="clear" w:color="auto" w:fill="auto"/>
        <w:tabs>
          <w:tab w:pos="1309" w:val="left"/>
        </w:tabs>
        <w:bidi w:val="0"/>
        <w:spacing w:before="0" w:after="0" w:line="240" w:lineRule="auto"/>
        <w:ind w:left="0" w:right="0" w:firstLine="720"/>
        <w:jc w:val="both"/>
      </w:pPr>
      <w:r>
        <w:rPr>
          <w:rStyle w:val="CharStyle7"/>
          <w:i/>
          <w:iCs/>
        </w:rPr>
        <w:t>У чому полягає особливість управлінської праці?</w:t>
      </w:r>
    </w:p>
    <w:p>
      <w:pPr>
        <w:pStyle w:val="Style6"/>
        <w:keepNext w:val="0"/>
        <w:keepLines w:val="0"/>
        <w:widowControl w:val="0"/>
        <w:numPr>
          <w:ilvl w:val="1"/>
          <w:numId w:val="159"/>
        </w:numPr>
        <w:shd w:val="clear" w:color="auto" w:fill="auto"/>
        <w:tabs>
          <w:tab w:pos="1309" w:val="left"/>
        </w:tabs>
        <w:bidi w:val="0"/>
        <w:spacing w:before="0" w:after="0" w:line="240" w:lineRule="auto"/>
        <w:ind w:left="0" w:right="0" w:firstLine="720"/>
        <w:jc w:val="both"/>
      </w:pPr>
      <w:r>
        <w:rPr>
          <w:rStyle w:val="CharStyle7"/>
          <w:i/>
          <w:iCs/>
        </w:rPr>
        <w:t>Охарактеризуйте основні стилі управління.</w:t>
      </w:r>
    </w:p>
    <w:p>
      <w:pPr>
        <w:pStyle w:val="Style6"/>
        <w:keepNext w:val="0"/>
        <w:keepLines w:val="0"/>
        <w:widowControl w:val="0"/>
        <w:numPr>
          <w:ilvl w:val="1"/>
          <w:numId w:val="159"/>
        </w:numPr>
        <w:shd w:val="clear" w:color="auto" w:fill="auto"/>
        <w:tabs>
          <w:tab w:pos="1309" w:val="left"/>
        </w:tabs>
        <w:bidi w:val="0"/>
        <w:spacing w:before="0" w:after="0" w:line="240" w:lineRule="auto"/>
        <w:ind w:left="720" w:right="0" w:firstLine="0"/>
        <w:jc w:val="both"/>
      </w:pPr>
      <w:r>
        <w:rPr>
          <w:rStyle w:val="CharStyle7"/>
          <w:i/>
          <w:iCs/>
        </w:rPr>
        <w:t>Наведіть загальну класифікацію методів прийняття управлінських рішень.</w:t>
      </w:r>
    </w:p>
    <w:p>
      <w:pPr>
        <w:pStyle w:val="Style6"/>
        <w:keepNext w:val="0"/>
        <w:keepLines w:val="0"/>
        <w:widowControl w:val="0"/>
        <w:numPr>
          <w:ilvl w:val="1"/>
          <w:numId w:val="159"/>
        </w:numPr>
        <w:shd w:val="clear" w:color="auto" w:fill="auto"/>
        <w:tabs>
          <w:tab w:pos="1448" w:val="left"/>
        </w:tabs>
        <w:bidi w:val="0"/>
        <w:spacing w:before="0" w:after="200" w:line="240" w:lineRule="auto"/>
        <w:ind w:left="720" w:right="0" w:firstLine="0"/>
        <w:jc w:val="both"/>
        <w:sectPr>
          <w:footnotePr>
            <w:pos w:val="pageBottom"/>
            <w:numFmt w:val="decimal"/>
            <w:numRestart w:val="continuous"/>
          </w:footnotePr>
          <w:pgSz w:w="11900" w:h="16840"/>
          <w:pgMar w:top="1129" w:right="1365" w:bottom="991" w:left="1371" w:header="0" w:footer="3" w:gutter="0"/>
          <w:cols w:space="720"/>
          <w:noEndnote/>
          <w:rtlGutter w:val="0"/>
          <w:docGrid w:linePitch="360"/>
        </w:sectPr>
      </w:pPr>
      <w:r>
        <w:rPr>
          <w:rStyle w:val="CharStyle7"/>
          <w:i/>
          <w:iCs/>
        </w:rPr>
        <w:t>Як Ви розумієте процедуру організації виконання управлінських рішень?</w:t>
      </w:r>
    </w:p>
    <w:p>
      <w:pPr>
        <w:pStyle w:val="Style6"/>
        <w:keepNext w:val="0"/>
        <w:keepLines w:val="0"/>
        <w:widowControl w:val="0"/>
        <w:shd w:val="clear" w:color="auto" w:fill="auto"/>
        <w:bidi w:val="0"/>
        <w:spacing w:before="0" w:after="680" w:line="240" w:lineRule="auto"/>
        <w:ind w:left="0" w:right="0" w:firstLine="0"/>
        <w:jc w:val="center"/>
      </w:pPr>
      <w:r>
        <w:rPr>
          <w:rStyle w:val="CharStyle7"/>
          <w:b/>
          <w:bCs/>
          <w:lang w:val="ru-RU" w:eastAsia="ru-RU"/>
        </w:rPr>
        <w:t xml:space="preserve">ТЕМА 4. </w:t>
      </w:r>
      <w:r>
        <w:rPr>
          <w:rStyle w:val="CharStyle7"/>
          <w:b/>
          <w:bCs/>
        </w:rPr>
        <w:t xml:space="preserve">ІНДУСТРІЯ ГОСТИННОСТІ </w:t>
      </w:r>
      <w:r>
        <w:rPr>
          <w:rStyle w:val="CharStyle7"/>
          <w:b/>
          <w:bCs/>
          <w:lang w:val="ru-RU" w:eastAsia="ru-RU"/>
        </w:rPr>
        <w:t xml:space="preserve">ЯК </w:t>
      </w:r>
      <w:r>
        <w:rPr>
          <w:rStyle w:val="CharStyle7"/>
          <w:b/>
          <w:bCs/>
        </w:rPr>
        <w:t>ОБ’ЄКТ УПРАВЛІННЯ</w:t>
      </w:r>
    </w:p>
    <w:p>
      <w:pPr>
        <w:pStyle w:val="Style6"/>
        <w:keepNext w:val="0"/>
        <w:keepLines w:val="0"/>
        <w:widowControl w:val="0"/>
        <w:numPr>
          <w:ilvl w:val="1"/>
          <w:numId w:val="161"/>
        </w:numPr>
        <w:shd w:val="clear" w:color="auto" w:fill="auto"/>
        <w:tabs>
          <w:tab w:pos="1295" w:val="left"/>
        </w:tabs>
        <w:bidi w:val="0"/>
        <w:spacing w:before="0" w:after="0" w:line="240" w:lineRule="auto"/>
        <w:ind w:left="0" w:right="0" w:firstLine="720"/>
        <w:jc w:val="both"/>
      </w:pPr>
      <w:r>
        <w:rPr>
          <w:rStyle w:val="CharStyle7"/>
          <w:b/>
          <w:bCs/>
          <w:i/>
          <w:iCs/>
        </w:rPr>
        <w:t>Готельні заклади як об’єкт управління.</w:t>
      </w:r>
    </w:p>
    <w:p>
      <w:pPr>
        <w:pStyle w:val="Style6"/>
        <w:keepNext w:val="0"/>
        <w:keepLines w:val="0"/>
        <w:widowControl w:val="0"/>
        <w:numPr>
          <w:ilvl w:val="1"/>
          <w:numId w:val="161"/>
        </w:numPr>
        <w:shd w:val="clear" w:color="auto" w:fill="auto"/>
        <w:tabs>
          <w:tab w:pos="1295" w:val="left"/>
        </w:tabs>
        <w:bidi w:val="0"/>
        <w:spacing w:before="0" w:after="0" w:line="240" w:lineRule="auto"/>
        <w:ind w:left="0" w:right="0" w:firstLine="720"/>
        <w:jc w:val="both"/>
      </w:pPr>
      <w:r>
        <w:rPr>
          <w:rStyle w:val="CharStyle7"/>
          <w:b/>
          <w:bCs/>
          <w:i/>
          <w:iCs/>
        </w:rPr>
        <w:t>Типізація і класифікація закладів розміщення.</w:t>
      </w:r>
    </w:p>
    <w:p>
      <w:pPr>
        <w:pStyle w:val="Style6"/>
        <w:keepNext w:val="0"/>
        <w:keepLines w:val="0"/>
        <w:widowControl w:val="0"/>
        <w:numPr>
          <w:ilvl w:val="1"/>
          <w:numId w:val="161"/>
        </w:numPr>
        <w:shd w:val="clear" w:color="auto" w:fill="auto"/>
        <w:tabs>
          <w:tab w:pos="1295" w:val="left"/>
        </w:tabs>
        <w:bidi w:val="0"/>
        <w:spacing w:before="0" w:after="0" w:line="240" w:lineRule="auto"/>
        <w:ind w:left="0" w:right="0" w:firstLine="720"/>
        <w:jc w:val="both"/>
      </w:pPr>
      <w:r>
        <w:rPr>
          <w:rStyle w:val="CharStyle7"/>
          <w:b/>
          <w:bCs/>
          <w:i/>
          <w:iCs/>
        </w:rPr>
        <w:t>Заклади харчування як об’єкт управління.</w:t>
      </w:r>
    </w:p>
    <w:p>
      <w:pPr>
        <w:pStyle w:val="Style6"/>
        <w:keepNext w:val="0"/>
        <w:keepLines w:val="0"/>
        <w:widowControl w:val="0"/>
        <w:numPr>
          <w:ilvl w:val="1"/>
          <w:numId w:val="163"/>
        </w:numPr>
        <w:shd w:val="clear" w:color="auto" w:fill="auto"/>
        <w:tabs>
          <w:tab w:pos="1295" w:val="left"/>
        </w:tabs>
        <w:bidi w:val="0"/>
        <w:spacing w:before="0" w:after="0" w:line="240" w:lineRule="auto"/>
        <w:ind w:left="0" w:right="0" w:firstLine="720"/>
        <w:jc w:val="both"/>
      </w:pPr>
      <w:r>
        <w:rPr>
          <w:rStyle w:val="CharStyle7"/>
          <w:b/>
          <w:bCs/>
          <w:i/>
          <w:iCs/>
        </w:rPr>
        <w:t>Класифікація підприємств харчування.</w:t>
      </w:r>
    </w:p>
    <w:p>
      <w:pPr>
        <w:pStyle w:val="Style6"/>
        <w:keepNext w:val="0"/>
        <w:keepLines w:val="0"/>
        <w:widowControl w:val="0"/>
        <w:numPr>
          <w:ilvl w:val="1"/>
          <w:numId w:val="163"/>
        </w:numPr>
        <w:shd w:val="clear" w:color="auto" w:fill="auto"/>
        <w:tabs>
          <w:tab w:pos="1295" w:val="left"/>
        </w:tabs>
        <w:bidi w:val="0"/>
        <w:spacing w:before="0" w:after="620" w:line="240" w:lineRule="auto"/>
        <w:ind w:left="0" w:right="0" w:firstLine="720"/>
        <w:jc w:val="both"/>
      </w:pPr>
      <w:r>
        <w:rPr>
          <w:rStyle w:val="CharStyle7"/>
          <w:b/>
          <w:bCs/>
          <w:i/>
          <w:iCs/>
        </w:rPr>
        <w:t>Умови харчування і методи обслуговування</w:t>
      </w:r>
    </w:p>
    <w:p>
      <w:pPr>
        <w:pStyle w:val="Style17"/>
        <w:keepNext/>
        <w:keepLines/>
        <w:widowControl w:val="0"/>
        <w:numPr>
          <w:ilvl w:val="1"/>
          <w:numId w:val="165"/>
        </w:numPr>
        <w:shd w:val="clear" w:color="auto" w:fill="auto"/>
        <w:tabs>
          <w:tab w:pos="584" w:val="left"/>
        </w:tabs>
        <w:bidi w:val="0"/>
        <w:spacing w:before="0" w:after="620" w:line="240" w:lineRule="auto"/>
        <w:ind w:left="0" w:right="0" w:firstLine="0"/>
        <w:jc w:val="center"/>
      </w:pPr>
      <w:bookmarkStart w:id="89" w:name="bookmark89"/>
      <w:r>
        <w:rPr>
          <w:rStyle w:val="CharStyle18"/>
          <w:b/>
          <w:bCs/>
        </w:rPr>
        <w:t>Готельні заклади як об’єкт управління</w:t>
      </w:r>
      <w:bookmarkEnd w:id="89"/>
    </w:p>
    <w:p>
      <w:pPr>
        <w:pStyle w:val="Style6"/>
        <w:keepNext w:val="0"/>
        <w:keepLines w:val="0"/>
        <w:widowControl w:val="0"/>
        <w:shd w:val="clear" w:color="auto" w:fill="auto"/>
        <w:bidi w:val="0"/>
        <w:spacing w:before="0" w:after="0"/>
        <w:ind w:left="0" w:right="0" w:firstLine="740"/>
        <w:jc w:val="both"/>
      </w:pPr>
      <w:r>
        <w:rPr>
          <w:rStyle w:val="CharStyle7"/>
        </w:rPr>
        <w:t>Готельна індустрія стає швидко зростаючим бізнесом у багатьох країнах світу, особливо в регіонах, де туризм набув розвитку нещодавно. У світі цю сферу розглядають ширше, використовуючи термін “гостинність”. Індустрія гостинності охоплює різні групи організацій і підприємств, таких як готелі, мотелі, пансіонати, будинки відпочинку, санаторії, ресторани, кафе, парки відпочинку, клуби, казино, інші сфери, зв’язані з туризмом і відпочинком та які надають соціальні та персональні послуги.</w:t>
      </w:r>
    </w:p>
    <w:p>
      <w:pPr>
        <w:pStyle w:val="Style6"/>
        <w:keepNext w:val="0"/>
        <w:keepLines w:val="0"/>
        <w:widowControl w:val="0"/>
        <w:shd w:val="clear" w:color="auto" w:fill="auto"/>
        <w:bidi w:val="0"/>
        <w:spacing w:before="0" w:after="0"/>
        <w:ind w:left="0" w:right="0" w:firstLine="740"/>
        <w:jc w:val="both"/>
      </w:pPr>
      <w:r>
        <w:rPr>
          <w:rStyle w:val="CharStyle7"/>
        </w:rPr>
        <w:t>Термін «гостинність» введений експертами конфедерації ХОТРЕК – конфедерації національних асоціацій готелів і ресторанів у Європейському Співтоваристві, утвореному в 1982 р., у складі якого перебувають 22 національні асоціації (1 млн. підприємств).</w:t>
      </w:r>
    </w:p>
    <w:p>
      <w:pPr>
        <w:pStyle w:val="Style6"/>
        <w:keepNext w:val="0"/>
        <w:keepLines w:val="0"/>
        <w:widowControl w:val="0"/>
        <w:shd w:val="clear" w:color="auto" w:fill="auto"/>
        <w:bidi w:val="0"/>
        <w:spacing w:before="0" w:after="0"/>
        <w:ind w:left="0" w:right="0" w:firstLine="740"/>
        <w:jc w:val="both"/>
      </w:pPr>
      <w:r>
        <w:rPr>
          <w:rStyle w:val="CharStyle7"/>
        </w:rPr>
        <w:t>Проте діюче законодавство України й досі не чітко визначає поняття «готельне господарство», його належність до сфери туризму та відомче підпорядкування. Найчастіше готельне господарство розглядають тільки як «матеріально-технічну базу туризму». На практиці це призводить до того, що дуже часто в монографіях і наукових посібниках готельне господарство відносять до складових термінів «туристська індустрія», «індустрія гостинності» або «послуги щодо розміщення».</w:t>
      </w:r>
    </w:p>
    <w:p>
      <w:pPr>
        <w:pStyle w:val="Style6"/>
        <w:keepNext w:val="0"/>
        <w:keepLines w:val="0"/>
        <w:widowControl w:val="0"/>
        <w:shd w:val="clear" w:color="auto" w:fill="auto"/>
        <w:bidi w:val="0"/>
        <w:spacing w:before="0" w:after="0"/>
        <w:ind w:left="0" w:right="0" w:firstLine="740"/>
        <w:jc w:val="both"/>
      </w:pPr>
      <w:r>
        <w:rPr>
          <w:rStyle w:val="CharStyle7"/>
        </w:rPr>
        <w:t>Якщо раніше термін «готельне господарство» співвідносився з господарською діяльністю, що полягала в наданні платних послуг щодо розміщення в готелях, то із зростанням попиту на туристичні послуги й прагненням готельних підприємств до отримання найвищого прибутку послуги розміщення стали тісно пов’язуватися з харчуванням та значною кількістю додаткових послуг.</w:t>
      </w:r>
    </w:p>
    <w:p>
      <w:pPr>
        <w:pStyle w:val="Style6"/>
        <w:keepNext w:val="0"/>
        <w:keepLines w:val="0"/>
        <w:widowControl w:val="0"/>
        <w:shd w:val="clear" w:color="auto" w:fill="auto"/>
        <w:bidi w:val="0"/>
        <w:spacing w:before="0" w:after="320"/>
        <w:ind w:left="0" w:right="0" w:firstLine="740"/>
        <w:jc w:val="both"/>
      </w:pPr>
      <w:r>
        <w:rPr>
          <w:rStyle w:val="CharStyle7"/>
        </w:rPr>
        <w:t>Розглянемо детальніше термін «готельний бізнес». В умовах СРСР термін «бізнес» асоціювався з людською діяльністю, що переслідував єдину мету – наживу. Іноземні видання (термінологічні словники та довідники) вкладали в це поняття дещо інший зміст – незалежна</w:t>
      </w:r>
    </w:p>
    <w:p>
      <w:pPr>
        <w:pStyle w:val="Style6"/>
        <w:keepNext w:val="0"/>
        <w:keepLines w:val="0"/>
        <w:widowControl w:val="0"/>
        <w:shd w:val="clear" w:color="auto" w:fill="auto"/>
        <w:bidi w:val="0"/>
        <w:spacing w:before="0" w:after="0"/>
        <w:ind w:left="0" w:right="0" w:firstLine="0"/>
        <w:jc w:val="both"/>
      </w:pPr>
      <w:r>
        <w:rPr>
          <w:rStyle w:val="CharStyle7"/>
        </w:rPr>
        <w:t>комерційна діяльність людини, що виступає для неї як спосіб існування. А квінтесенція бізнесу, його суть, на їх думку, полягає в етично наповненій економічній активності людини з виробництва товарів і надання послуг, які мають корисні для споживача якості.</w:t>
      </w:r>
    </w:p>
    <w:p>
      <w:pPr>
        <w:pStyle w:val="Style6"/>
        <w:keepNext w:val="0"/>
        <w:keepLines w:val="0"/>
        <w:widowControl w:val="0"/>
        <w:shd w:val="clear" w:color="auto" w:fill="auto"/>
        <w:bidi w:val="0"/>
        <w:spacing w:before="0" w:after="0"/>
        <w:ind w:left="0" w:right="0" w:firstLine="720"/>
        <w:jc w:val="both"/>
      </w:pPr>
      <w:r>
        <w:rPr>
          <w:rStyle w:val="CharStyle7"/>
        </w:rPr>
        <w:t>Отже, індустрія гостинності не може розвиватися без туризму, як і туристична індустрія не може існувати без засобів розміщення та розваг.</w:t>
      </w:r>
    </w:p>
    <w:p>
      <w:pPr>
        <w:pStyle w:val="Style6"/>
        <w:keepNext w:val="0"/>
        <w:keepLines w:val="0"/>
        <w:widowControl w:val="0"/>
        <w:shd w:val="clear" w:color="auto" w:fill="auto"/>
        <w:bidi w:val="0"/>
        <w:spacing w:before="0" w:after="160"/>
        <w:ind w:left="0" w:right="0" w:firstLine="720"/>
        <w:jc w:val="both"/>
      </w:pPr>
      <w:r>
        <w:rPr>
          <w:rStyle w:val="CharStyle7"/>
        </w:rPr>
        <w:t>Готельний бізнес відіграє значну роль і в системі господарювання, оскільки формує обсяги робіт для різних галузей економіки (рис.4.1).</w:t>
      </w:r>
    </w:p>
    <w:p>
      <w:pPr>
        <w:widowControl w:val="0"/>
        <w:jc w:val="center"/>
        <w:rPr>
          <w:sz w:val="2"/>
          <w:szCs w:val="2"/>
        </w:rPr>
      </w:pPr>
      <w:r>
        <w:drawing>
          <wp:inline>
            <wp:extent cx="5498465" cy="3889375"/>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6"/>
                    <a:stretch/>
                  </pic:blipFill>
                  <pic:spPr>
                    <a:xfrm>
                      <a:ext cx="5498465" cy="3889375"/>
                    </a:xfrm>
                    <a:prstGeom prst="rect"/>
                  </pic:spPr>
                </pic:pic>
              </a:graphicData>
            </a:graphic>
          </wp:inline>
        </w:drawing>
      </w:r>
    </w:p>
    <w:p>
      <w:pPr>
        <w:pStyle w:val="Style33"/>
        <w:keepNext w:val="0"/>
        <w:keepLines w:val="0"/>
        <w:widowControl w:val="0"/>
        <w:shd w:val="clear" w:color="auto" w:fill="auto"/>
        <w:bidi w:val="0"/>
        <w:spacing w:before="0" w:after="0" w:line="240" w:lineRule="auto"/>
        <w:ind w:left="485" w:right="0" w:firstLine="0"/>
        <w:jc w:val="left"/>
      </w:pPr>
      <w:r>
        <w:rPr>
          <w:rStyle w:val="CharStyle34"/>
        </w:rPr>
        <w:t>Рис. 4.1 – Зв’язки готельного бізнесу в системі господарювання</w:t>
      </w:r>
    </w:p>
    <w:p>
      <w:pPr>
        <w:widowControl w:val="0"/>
        <w:spacing w:after="379" w:line="1" w:lineRule="exact"/>
      </w:pPr>
    </w:p>
    <w:p>
      <w:pPr>
        <w:pStyle w:val="Style6"/>
        <w:keepNext w:val="0"/>
        <w:keepLines w:val="0"/>
        <w:widowControl w:val="0"/>
        <w:shd w:val="clear" w:color="auto" w:fill="auto"/>
        <w:bidi w:val="0"/>
        <w:spacing w:before="0" w:after="0"/>
        <w:ind w:left="0" w:right="0" w:firstLine="720"/>
        <w:jc w:val="both"/>
      </w:pPr>
      <w:r>
        <w:rPr>
          <w:rStyle w:val="CharStyle7"/>
        </w:rPr>
        <w:t>Отже, за рахунок розвитку готельного бізнесу можна досягти наступних результатів:</w:t>
      </w:r>
    </w:p>
    <w:p>
      <w:pPr>
        <w:pStyle w:val="Style6"/>
        <w:keepNext w:val="0"/>
        <w:keepLines w:val="0"/>
        <w:widowControl w:val="0"/>
        <w:numPr>
          <w:ilvl w:val="0"/>
          <w:numId w:val="167"/>
        </w:numPr>
        <w:shd w:val="clear" w:color="auto" w:fill="auto"/>
        <w:tabs>
          <w:tab w:pos="1080" w:val="left"/>
        </w:tabs>
        <w:bidi w:val="0"/>
        <w:spacing w:before="0" w:after="0"/>
        <w:ind w:left="0" w:right="0" w:firstLine="720"/>
        <w:jc w:val="both"/>
      </w:pPr>
      <w:r>
        <w:rPr>
          <w:rStyle w:val="CharStyle7"/>
        </w:rPr>
        <w:t>забезпечити додаткові надходження до регіонального і державного бюджету;</w:t>
      </w:r>
    </w:p>
    <w:p>
      <w:pPr>
        <w:pStyle w:val="Style6"/>
        <w:keepNext w:val="0"/>
        <w:keepLines w:val="0"/>
        <w:widowControl w:val="0"/>
        <w:numPr>
          <w:ilvl w:val="0"/>
          <w:numId w:val="167"/>
        </w:numPr>
        <w:shd w:val="clear" w:color="auto" w:fill="auto"/>
        <w:tabs>
          <w:tab w:pos="1080" w:val="left"/>
        </w:tabs>
        <w:bidi w:val="0"/>
        <w:spacing w:before="0" w:after="0"/>
        <w:ind w:left="0" w:right="0" w:firstLine="720"/>
        <w:jc w:val="both"/>
      </w:pPr>
      <w:r>
        <w:rPr>
          <w:rStyle w:val="CharStyle7"/>
        </w:rPr>
        <w:t>скоротити безробіття шляхом створення нових робочих місць, попередити відтік трудових ресурсів з регіону, сприяти відкриттю нових галузевих спеціальностей;</w:t>
      </w:r>
    </w:p>
    <w:p>
      <w:pPr>
        <w:pStyle w:val="Style6"/>
        <w:keepNext w:val="0"/>
        <w:keepLines w:val="0"/>
        <w:widowControl w:val="0"/>
        <w:numPr>
          <w:ilvl w:val="0"/>
          <w:numId w:val="167"/>
        </w:numPr>
        <w:shd w:val="clear" w:color="auto" w:fill="auto"/>
        <w:tabs>
          <w:tab w:pos="1080" w:val="left"/>
        </w:tabs>
        <w:bidi w:val="0"/>
        <w:spacing w:before="0" w:after="0"/>
        <w:ind w:left="0" w:right="0" w:firstLine="720"/>
        <w:jc w:val="both"/>
      </w:pPr>
      <w:r>
        <w:rPr>
          <w:rStyle w:val="CharStyle7"/>
        </w:rPr>
        <w:t>популяризувати туристичну привабливість і використання туристичного потенціалу регіону;</w:t>
      </w:r>
    </w:p>
    <w:p>
      <w:pPr>
        <w:pStyle w:val="Style6"/>
        <w:keepNext w:val="0"/>
        <w:keepLines w:val="0"/>
        <w:widowControl w:val="0"/>
        <w:numPr>
          <w:ilvl w:val="0"/>
          <w:numId w:val="167"/>
        </w:numPr>
        <w:shd w:val="clear" w:color="auto" w:fill="auto"/>
        <w:tabs>
          <w:tab w:pos="1080" w:val="left"/>
        </w:tabs>
        <w:bidi w:val="0"/>
        <w:spacing w:before="0" w:after="160"/>
        <w:ind w:left="0" w:right="0" w:firstLine="720"/>
        <w:jc w:val="both"/>
      </w:pPr>
      <w:r>
        <w:rPr>
          <w:rStyle w:val="CharStyle7"/>
        </w:rPr>
        <w:t>створити необхідну туристичну інфраструктуру (прокладання доріг в сільській місцевості, будівництво нових та реконструювання</w:t>
      </w:r>
    </w:p>
    <w:p>
      <w:pPr>
        <w:pStyle w:val="Style6"/>
        <w:keepNext w:val="0"/>
        <w:keepLines w:val="0"/>
        <w:widowControl w:val="0"/>
        <w:shd w:val="clear" w:color="auto" w:fill="auto"/>
        <w:bidi w:val="0"/>
        <w:spacing w:before="0" w:after="0"/>
        <w:ind w:left="0" w:right="0" w:firstLine="0"/>
        <w:jc w:val="both"/>
      </w:pPr>
      <w:r>
        <w:rPr>
          <w:rStyle w:val="CharStyle7"/>
        </w:rPr>
        <w:t>наявних готелів, відкриття закладів харчування на туристських маршрутах й точок з надання в прокат необхідного інвентарю);</w:t>
      </w:r>
    </w:p>
    <w:p>
      <w:pPr>
        <w:pStyle w:val="Style6"/>
        <w:keepNext w:val="0"/>
        <w:keepLines w:val="0"/>
        <w:widowControl w:val="0"/>
        <w:numPr>
          <w:ilvl w:val="0"/>
          <w:numId w:val="167"/>
        </w:numPr>
        <w:shd w:val="clear" w:color="auto" w:fill="auto"/>
        <w:tabs>
          <w:tab w:pos="1092" w:val="left"/>
        </w:tabs>
        <w:bidi w:val="0"/>
        <w:spacing w:before="0" w:after="0"/>
        <w:ind w:left="0" w:right="0" w:firstLine="740"/>
        <w:jc w:val="both"/>
      </w:pPr>
      <w:r>
        <w:rPr>
          <w:rStyle w:val="CharStyle7"/>
        </w:rPr>
        <w:t>забезпечити розширення ліній роздрібної торгівлі різноманітним товаром, а також надання різноманітних послуг (страхових, харчових, екскурсійних та ін.);</w:t>
      </w:r>
    </w:p>
    <w:p>
      <w:pPr>
        <w:pStyle w:val="Style6"/>
        <w:keepNext w:val="0"/>
        <w:keepLines w:val="0"/>
        <w:widowControl w:val="0"/>
        <w:numPr>
          <w:ilvl w:val="0"/>
          <w:numId w:val="167"/>
        </w:numPr>
        <w:shd w:val="clear" w:color="auto" w:fill="auto"/>
        <w:tabs>
          <w:tab w:pos="1820" w:val="left"/>
        </w:tabs>
        <w:bidi w:val="0"/>
        <w:spacing w:before="0" w:after="0"/>
        <w:ind w:left="0" w:right="0" w:firstLine="740"/>
        <w:jc w:val="both"/>
      </w:pPr>
      <w:r>
        <w:rPr>
          <w:rStyle w:val="CharStyle7"/>
        </w:rPr>
        <w:t>реформувати структуру відпочинку;</w:t>
      </w:r>
    </w:p>
    <w:p>
      <w:pPr>
        <w:pStyle w:val="Style6"/>
        <w:keepNext w:val="0"/>
        <w:keepLines w:val="0"/>
        <w:widowControl w:val="0"/>
        <w:numPr>
          <w:ilvl w:val="0"/>
          <w:numId w:val="167"/>
        </w:numPr>
        <w:shd w:val="clear" w:color="auto" w:fill="auto"/>
        <w:tabs>
          <w:tab w:pos="1092" w:val="left"/>
        </w:tabs>
        <w:bidi w:val="0"/>
        <w:spacing w:before="0" w:after="0"/>
        <w:ind w:left="0" w:right="0" w:firstLine="740"/>
        <w:jc w:val="both"/>
      </w:pPr>
      <w:r>
        <w:rPr>
          <w:rStyle w:val="CharStyle7"/>
        </w:rPr>
        <w:t>сприяти розвитку народних промислів (виготовлення і реалізація національних сувенірів).</w:t>
      </w:r>
    </w:p>
    <w:p>
      <w:pPr>
        <w:pStyle w:val="Style6"/>
        <w:keepNext w:val="0"/>
        <w:keepLines w:val="0"/>
        <w:widowControl w:val="0"/>
        <w:shd w:val="clear" w:color="auto" w:fill="auto"/>
        <w:bidi w:val="0"/>
        <w:spacing w:before="0" w:after="0"/>
        <w:ind w:left="0" w:right="0" w:firstLine="740"/>
        <w:jc w:val="both"/>
      </w:pPr>
      <w:r>
        <w:rPr>
          <w:rStyle w:val="CharStyle7"/>
        </w:rPr>
        <w:t>Нині створення високорентабельних сучасних спеціалізованих (в залежності від природно-рекреаційних, культурно-історичних ресурсів) готельних комплексів, здатних задовольнити потреби вітчизняних і закордонних туристів, потребує активної підтримки з боку держави й регіональних структур управління.</w:t>
      </w:r>
    </w:p>
    <w:p>
      <w:pPr>
        <w:pStyle w:val="Style6"/>
        <w:keepNext w:val="0"/>
        <w:keepLines w:val="0"/>
        <w:widowControl w:val="0"/>
        <w:shd w:val="clear" w:color="auto" w:fill="auto"/>
        <w:bidi w:val="0"/>
        <w:spacing w:before="0" w:after="0"/>
        <w:ind w:left="0" w:right="0" w:firstLine="740"/>
        <w:jc w:val="both"/>
      </w:pPr>
      <w:r>
        <w:rPr>
          <w:rStyle w:val="CharStyle7"/>
        </w:rPr>
        <w:t>Сучасний готельний бізнес як економічне явище:</w:t>
      </w:r>
    </w:p>
    <w:p>
      <w:pPr>
        <w:pStyle w:val="Style6"/>
        <w:keepNext w:val="0"/>
        <w:keepLines w:val="0"/>
        <w:widowControl w:val="0"/>
        <w:numPr>
          <w:ilvl w:val="0"/>
          <w:numId w:val="169"/>
        </w:numPr>
        <w:shd w:val="clear" w:color="auto" w:fill="auto"/>
        <w:tabs>
          <w:tab w:pos="712" w:val="left"/>
        </w:tabs>
        <w:bidi w:val="0"/>
        <w:spacing w:before="0" w:after="0"/>
        <w:ind w:left="0" w:right="0" w:firstLine="380"/>
        <w:jc w:val="both"/>
      </w:pPr>
      <w:r>
        <w:rPr>
          <w:rStyle w:val="CharStyle7"/>
        </w:rPr>
        <w:t>має індустріальну форму;</w:t>
      </w:r>
    </w:p>
    <w:p>
      <w:pPr>
        <w:pStyle w:val="Style6"/>
        <w:keepNext w:val="0"/>
        <w:keepLines w:val="0"/>
        <w:widowControl w:val="0"/>
        <w:numPr>
          <w:ilvl w:val="0"/>
          <w:numId w:val="169"/>
        </w:numPr>
        <w:shd w:val="clear" w:color="auto" w:fill="auto"/>
        <w:tabs>
          <w:tab w:pos="735" w:val="left"/>
        </w:tabs>
        <w:bidi w:val="0"/>
        <w:spacing w:before="0" w:after="0"/>
        <w:ind w:left="720" w:right="0" w:hanging="340"/>
        <w:jc w:val="both"/>
      </w:pPr>
      <w:r>
        <w:rPr>
          <w:rStyle w:val="CharStyle7"/>
        </w:rPr>
        <w:t>виступає у вигляді готельного продукту й послуг, які не можуть накопичуватися й транспортуватися;</w:t>
      </w:r>
    </w:p>
    <w:p>
      <w:pPr>
        <w:pStyle w:val="Style6"/>
        <w:keepNext w:val="0"/>
        <w:keepLines w:val="0"/>
        <w:widowControl w:val="0"/>
        <w:numPr>
          <w:ilvl w:val="0"/>
          <w:numId w:val="169"/>
        </w:numPr>
        <w:shd w:val="clear" w:color="auto" w:fill="auto"/>
        <w:tabs>
          <w:tab w:pos="735" w:val="left"/>
        </w:tabs>
        <w:bidi w:val="0"/>
        <w:spacing w:before="0" w:after="0"/>
        <w:ind w:left="720" w:right="0" w:hanging="340"/>
        <w:jc w:val="both"/>
      </w:pPr>
      <w:r>
        <w:rPr>
          <w:rStyle w:val="CharStyle7"/>
        </w:rPr>
        <w:t>створює нові робочі місця й виступає найчастіше піонером освоєння нових районів і сприяє прискореному розвитку національної економіки;</w:t>
      </w:r>
    </w:p>
    <w:p>
      <w:pPr>
        <w:pStyle w:val="Style6"/>
        <w:keepNext w:val="0"/>
        <w:keepLines w:val="0"/>
        <w:widowControl w:val="0"/>
        <w:numPr>
          <w:ilvl w:val="0"/>
          <w:numId w:val="169"/>
        </w:numPr>
        <w:shd w:val="clear" w:color="auto" w:fill="auto"/>
        <w:tabs>
          <w:tab w:pos="735" w:val="left"/>
        </w:tabs>
        <w:bidi w:val="0"/>
        <w:spacing w:before="0" w:after="0"/>
        <w:ind w:left="720" w:right="0" w:hanging="340"/>
        <w:jc w:val="both"/>
      </w:pPr>
      <w:r>
        <w:rPr>
          <w:rStyle w:val="CharStyle7"/>
        </w:rPr>
        <w:t>виступає як механізм перерозподілу національного доходу на користь країн, що спеціалізуються в готельному бізнесі;</w:t>
      </w:r>
    </w:p>
    <w:p>
      <w:pPr>
        <w:pStyle w:val="Style6"/>
        <w:keepNext w:val="0"/>
        <w:keepLines w:val="0"/>
        <w:widowControl w:val="0"/>
        <w:numPr>
          <w:ilvl w:val="0"/>
          <w:numId w:val="169"/>
        </w:numPr>
        <w:shd w:val="clear" w:color="auto" w:fill="auto"/>
        <w:tabs>
          <w:tab w:pos="735" w:val="left"/>
        </w:tabs>
        <w:bidi w:val="0"/>
        <w:spacing w:before="0" w:after="0"/>
        <w:ind w:left="720" w:right="0" w:hanging="340"/>
        <w:jc w:val="both"/>
      </w:pPr>
      <w:r>
        <w:rPr>
          <w:rStyle w:val="CharStyle7"/>
        </w:rPr>
        <w:t>є мультиплікатором росту національного доходу, зайнятості й розвитку місцевої інфраструктури й підвищення рівня життя місцевого населення;</w:t>
      </w:r>
    </w:p>
    <w:p>
      <w:pPr>
        <w:pStyle w:val="Style6"/>
        <w:keepNext w:val="0"/>
        <w:keepLines w:val="0"/>
        <w:widowControl w:val="0"/>
        <w:numPr>
          <w:ilvl w:val="0"/>
          <w:numId w:val="169"/>
        </w:numPr>
        <w:shd w:val="clear" w:color="auto" w:fill="auto"/>
        <w:tabs>
          <w:tab w:pos="735" w:val="left"/>
        </w:tabs>
        <w:bidi w:val="0"/>
        <w:spacing w:before="0" w:after="0"/>
        <w:ind w:left="720" w:right="0" w:hanging="340"/>
        <w:jc w:val="both"/>
      </w:pPr>
      <w:r>
        <w:rPr>
          <w:rStyle w:val="CharStyle7"/>
        </w:rPr>
        <w:t>характеризується високим рівнем ефективності й швидкою окупністю інвестицій;</w:t>
      </w:r>
    </w:p>
    <w:p>
      <w:pPr>
        <w:pStyle w:val="Style6"/>
        <w:keepNext w:val="0"/>
        <w:keepLines w:val="0"/>
        <w:widowControl w:val="0"/>
        <w:numPr>
          <w:ilvl w:val="0"/>
          <w:numId w:val="169"/>
        </w:numPr>
        <w:shd w:val="clear" w:color="auto" w:fill="auto"/>
        <w:tabs>
          <w:tab w:pos="735" w:val="left"/>
        </w:tabs>
        <w:bidi w:val="0"/>
        <w:spacing w:before="0" w:after="0"/>
        <w:ind w:left="720" w:right="0" w:hanging="340"/>
        <w:jc w:val="both"/>
      </w:pPr>
      <w:r>
        <w:rPr>
          <w:rStyle w:val="CharStyle7"/>
        </w:rPr>
        <w:t>виступає як ефективні засоби охорони природи й культурної спадщини, оскільки саме ці елементи становлять основу його ресурсної бази;</w:t>
      </w:r>
    </w:p>
    <w:p>
      <w:pPr>
        <w:pStyle w:val="Style6"/>
        <w:keepNext w:val="0"/>
        <w:keepLines w:val="0"/>
        <w:widowControl w:val="0"/>
        <w:numPr>
          <w:ilvl w:val="0"/>
          <w:numId w:val="169"/>
        </w:numPr>
        <w:shd w:val="clear" w:color="auto" w:fill="auto"/>
        <w:tabs>
          <w:tab w:pos="735" w:val="left"/>
        </w:tabs>
        <w:bidi w:val="0"/>
        <w:spacing w:before="0" w:after="0"/>
        <w:ind w:left="720" w:right="0" w:hanging="340"/>
        <w:jc w:val="both"/>
      </w:pPr>
      <w:r>
        <w:rPr>
          <w:rStyle w:val="CharStyle7"/>
        </w:rPr>
        <w:t>сполучений практично з усіма галузями господарства й видами діяльності людини, оскільки саме їхня диференціація й дискретність і створюють ту різницю потенціалів рекреаційного середовища, що викликає потреби людей до зміни місць і пізнанню.</w:t>
      </w:r>
    </w:p>
    <w:p>
      <w:pPr>
        <w:pStyle w:val="Style6"/>
        <w:keepNext w:val="0"/>
        <w:keepLines w:val="0"/>
        <w:widowControl w:val="0"/>
        <w:shd w:val="clear" w:color="auto" w:fill="auto"/>
        <w:bidi w:val="0"/>
        <w:spacing w:before="0" w:after="0"/>
        <w:ind w:left="0" w:right="0" w:firstLine="740"/>
        <w:jc w:val="both"/>
      </w:pPr>
      <w:r>
        <w:rPr>
          <w:rStyle w:val="CharStyle7"/>
        </w:rPr>
        <w:t>Саме удосконалення готельної бази з її орієнтацією на вимоги споживачів може прискорити розвиток туризму в Україні Адже готельний комфорт може виступати як головний предмет туристського зацікавлення, як мотивація для здійснення туристської подорожі й, таким чином, служити ресурсом створення турпродукту.</w:t>
      </w:r>
    </w:p>
    <w:p>
      <w:pPr>
        <w:pStyle w:val="Style6"/>
        <w:keepNext w:val="0"/>
        <w:keepLines w:val="0"/>
        <w:widowControl w:val="0"/>
        <w:shd w:val="clear" w:color="auto" w:fill="auto"/>
        <w:bidi w:val="0"/>
        <w:spacing w:before="0" w:after="0"/>
        <w:ind w:left="0" w:right="0" w:firstLine="740"/>
        <w:jc w:val="both"/>
      </w:pPr>
      <w:r>
        <w:rPr>
          <w:rStyle w:val="CharStyle7"/>
        </w:rPr>
        <w:t>Матеріальна база, що призначена для розміщення туристів посідає одне з перших місць при формуванні туристської інфраструктури, бо якість проживання та відповідне обслуговування рішуче впливають на рівень туристського сервісу.</w:t>
      </w:r>
    </w:p>
    <w:p>
      <w:pPr>
        <w:pStyle w:val="Style6"/>
        <w:keepNext w:val="0"/>
        <w:keepLines w:val="0"/>
        <w:widowControl w:val="0"/>
        <w:shd w:val="clear" w:color="auto" w:fill="auto"/>
        <w:bidi w:val="0"/>
        <w:spacing w:before="0" w:after="0"/>
        <w:ind w:left="0" w:right="0" w:firstLine="740"/>
        <w:jc w:val="both"/>
      </w:pPr>
      <w:r>
        <w:rPr>
          <w:rStyle w:val="CharStyle7"/>
        </w:rPr>
        <w:t>Розміщення - найважливіший елемент туризму: якщо немає розміщення - немає й туризму. Це незаперечна та жорстока вимога економіки будь-якого туристського регіону або центру, який прагне твердих та великих доходів від прийому туристів і експлуатації своїх туристських ресурсів. Саме готельні підприємства виконують одну з важливіших функцій в обслуговуванні: забезпечують туристів житлом та побутовими послугами.</w:t>
      </w:r>
    </w:p>
    <w:p>
      <w:pPr>
        <w:pStyle w:val="Style6"/>
        <w:keepNext w:val="0"/>
        <w:keepLines w:val="0"/>
        <w:widowControl w:val="0"/>
        <w:shd w:val="clear" w:color="auto" w:fill="auto"/>
        <w:bidi w:val="0"/>
        <w:spacing w:before="0" w:after="0"/>
        <w:ind w:left="0" w:right="0" w:firstLine="740"/>
        <w:jc w:val="both"/>
      </w:pPr>
      <w:r>
        <w:rPr>
          <w:rStyle w:val="CharStyle7"/>
        </w:rPr>
        <w:t xml:space="preserve">Зазначимо, що у світовій практиці існує </w:t>
      </w:r>
      <w:r>
        <w:rPr>
          <w:rStyle w:val="CharStyle7"/>
          <w:b/>
          <w:bCs/>
        </w:rPr>
        <w:t>чотири моделі гостинності</w:t>
      </w:r>
      <w:r>
        <w:rPr>
          <w:rStyle w:val="CharStyle7"/>
        </w:rPr>
        <w:t>:</w:t>
      </w:r>
    </w:p>
    <w:p>
      <w:pPr>
        <w:pStyle w:val="Style6"/>
        <w:keepNext w:val="0"/>
        <w:keepLines w:val="0"/>
        <w:widowControl w:val="0"/>
        <w:numPr>
          <w:ilvl w:val="0"/>
          <w:numId w:val="171"/>
        </w:numPr>
        <w:shd w:val="clear" w:color="auto" w:fill="auto"/>
        <w:tabs>
          <w:tab w:pos="1138" w:val="left"/>
        </w:tabs>
        <w:bidi w:val="0"/>
        <w:spacing w:before="0" w:after="0"/>
        <w:ind w:left="0" w:right="0" w:firstLine="740"/>
        <w:jc w:val="both"/>
      </w:pPr>
      <w:r>
        <w:rPr>
          <w:rStyle w:val="CharStyle7"/>
          <w:b/>
          <w:bCs/>
        </w:rPr>
        <w:t xml:space="preserve">Європейську модель </w:t>
      </w:r>
      <w:r>
        <w:rPr>
          <w:rStyle w:val="CharStyle7"/>
        </w:rPr>
        <w:t>представляють гостинністю «високого польоту» і високої репутації. Крім того, європейський готельний ринок найпоширеніший і розвинутий. Відмінними рисами європейської гостинності можна назвати:</w:t>
      </w:r>
    </w:p>
    <w:p>
      <w:pPr>
        <w:pStyle w:val="Style6"/>
        <w:keepNext w:val="0"/>
        <w:keepLines w:val="0"/>
        <w:widowControl w:val="0"/>
        <w:numPr>
          <w:ilvl w:val="0"/>
          <w:numId w:val="173"/>
        </w:numPr>
        <w:shd w:val="clear" w:color="auto" w:fill="auto"/>
        <w:tabs>
          <w:tab w:pos="730" w:val="left"/>
        </w:tabs>
        <w:bidi w:val="0"/>
        <w:spacing w:before="0" w:after="0"/>
        <w:ind w:left="720" w:right="0" w:hanging="340"/>
        <w:jc w:val="both"/>
      </w:pPr>
      <w:r>
        <w:rPr>
          <w:rStyle w:val="CharStyle7"/>
        </w:rPr>
        <w:t>прагнення європейських готелів до скорочення місткості номерного фонду, що підсилює індивідуалізацію обслуговування клієнтів;</w:t>
      </w:r>
    </w:p>
    <w:p>
      <w:pPr>
        <w:pStyle w:val="Style6"/>
        <w:keepNext w:val="0"/>
        <w:keepLines w:val="0"/>
        <w:widowControl w:val="0"/>
        <w:numPr>
          <w:ilvl w:val="0"/>
          <w:numId w:val="173"/>
        </w:numPr>
        <w:shd w:val="clear" w:color="auto" w:fill="auto"/>
        <w:tabs>
          <w:tab w:pos="730" w:val="left"/>
          <w:tab w:pos="2199" w:val="left"/>
        </w:tabs>
        <w:bidi w:val="0"/>
        <w:spacing w:before="0" w:after="0"/>
        <w:ind w:left="720" w:right="0" w:hanging="340"/>
        <w:jc w:val="both"/>
      </w:pPr>
      <w:r>
        <w:rPr>
          <w:rStyle w:val="CharStyle7"/>
        </w:rPr>
        <w:t>головною гідністю готелів є не розкіш, а вишукані і стильні інтер'єри,</w:t>
        <w:tab/>
        <w:t>висока репутація й популярність, висококласне</w:t>
      </w:r>
    </w:p>
    <w:p>
      <w:pPr>
        <w:pStyle w:val="Style6"/>
        <w:keepNext w:val="0"/>
        <w:keepLines w:val="0"/>
        <w:widowControl w:val="0"/>
        <w:shd w:val="clear" w:color="auto" w:fill="auto"/>
        <w:bidi w:val="0"/>
        <w:spacing w:before="0" w:after="0"/>
        <w:ind w:left="0" w:right="0" w:firstLine="720"/>
        <w:jc w:val="both"/>
      </w:pPr>
      <w:r>
        <w:rPr>
          <w:rStyle w:val="CharStyle7"/>
        </w:rPr>
        <w:t>обслуговування;</w:t>
      </w:r>
    </w:p>
    <w:p>
      <w:pPr>
        <w:pStyle w:val="Style6"/>
        <w:keepNext w:val="0"/>
        <w:keepLines w:val="0"/>
        <w:widowControl w:val="0"/>
        <w:numPr>
          <w:ilvl w:val="0"/>
          <w:numId w:val="173"/>
        </w:numPr>
        <w:shd w:val="clear" w:color="auto" w:fill="auto"/>
        <w:tabs>
          <w:tab w:pos="730" w:val="left"/>
        </w:tabs>
        <w:bidi w:val="0"/>
        <w:spacing w:before="0" w:after="0"/>
        <w:ind w:left="720" w:right="0" w:hanging="340"/>
        <w:jc w:val="both"/>
      </w:pPr>
      <w:r>
        <w:rPr>
          <w:rStyle w:val="CharStyle7"/>
        </w:rPr>
        <w:t>найбільш дорогі готелі розташовані в унікальних місцях і будинках, в історичних центрах міст;</w:t>
      </w:r>
    </w:p>
    <w:p>
      <w:pPr>
        <w:pStyle w:val="Style6"/>
        <w:keepNext w:val="0"/>
        <w:keepLines w:val="0"/>
        <w:widowControl w:val="0"/>
        <w:numPr>
          <w:ilvl w:val="0"/>
          <w:numId w:val="173"/>
        </w:numPr>
        <w:shd w:val="clear" w:color="auto" w:fill="auto"/>
        <w:tabs>
          <w:tab w:pos="758" w:val="left"/>
        </w:tabs>
        <w:bidi w:val="0"/>
        <w:spacing w:before="0" w:after="0"/>
        <w:ind w:left="0" w:right="0" w:firstLine="380"/>
        <w:jc w:val="both"/>
      </w:pPr>
      <w:r>
        <w:rPr>
          <w:rStyle w:val="CharStyle7"/>
        </w:rPr>
        <w:t>традиційність і вимогливість дорогих готелів стосовно постояльців;</w:t>
      </w:r>
    </w:p>
    <w:p>
      <w:pPr>
        <w:pStyle w:val="Style6"/>
        <w:keepNext w:val="0"/>
        <w:keepLines w:val="0"/>
        <w:widowControl w:val="0"/>
        <w:numPr>
          <w:ilvl w:val="0"/>
          <w:numId w:val="173"/>
        </w:numPr>
        <w:shd w:val="clear" w:color="auto" w:fill="auto"/>
        <w:tabs>
          <w:tab w:pos="730" w:val="left"/>
        </w:tabs>
        <w:bidi w:val="0"/>
        <w:spacing w:before="0" w:after="0"/>
        <w:ind w:left="720" w:right="0" w:hanging="340"/>
        <w:jc w:val="both"/>
      </w:pPr>
      <w:r>
        <w:rPr>
          <w:rStyle w:val="CharStyle7"/>
        </w:rPr>
        <w:t>автоматизацію європейських готелів, яка не заміняє особистісних відносин з постояльцями;</w:t>
      </w:r>
    </w:p>
    <w:p>
      <w:pPr>
        <w:pStyle w:val="Style6"/>
        <w:keepNext w:val="0"/>
        <w:keepLines w:val="0"/>
        <w:widowControl w:val="0"/>
        <w:numPr>
          <w:ilvl w:val="0"/>
          <w:numId w:val="173"/>
        </w:numPr>
        <w:shd w:val="clear" w:color="auto" w:fill="auto"/>
        <w:tabs>
          <w:tab w:pos="730" w:val="left"/>
        </w:tabs>
        <w:bidi w:val="0"/>
        <w:spacing w:before="0" w:after="0"/>
        <w:ind w:left="720" w:right="0" w:hanging="340"/>
        <w:jc w:val="both"/>
      </w:pPr>
      <w:r>
        <w:rPr>
          <w:rStyle w:val="CharStyle7"/>
        </w:rPr>
        <w:t>сильніше ніж будь-де, у Європі виражена готельна сегрегація, що приводить до того, що постоялець дорогого готелю ніколи не зіштовхнеться в холі з постояльцем іншого соціального статусу;</w:t>
      </w:r>
    </w:p>
    <w:p>
      <w:pPr>
        <w:pStyle w:val="Style6"/>
        <w:keepNext w:val="0"/>
        <w:keepLines w:val="0"/>
        <w:widowControl w:val="0"/>
        <w:numPr>
          <w:ilvl w:val="0"/>
          <w:numId w:val="173"/>
        </w:numPr>
        <w:shd w:val="clear" w:color="auto" w:fill="auto"/>
        <w:tabs>
          <w:tab w:pos="730" w:val="left"/>
        </w:tabs>
        <w:bidi w:val="0"/>
        <w:spacing w:before="0" w:after="0"/>
        <w:ind w:left="720" w:right="0" w:hanging="340"/>
        <w:jc w:val="both"/>
      </w:pPr>
      <w:r>
        <w:rPr>
          <w:rStyle w:val="CharStyle7"/>
        </w:rPr>
        <w:t>європейський готельний ринок відрізняє диверсифікованість пропозиції - від дешевих пришляхових готелів до вкрай дорогих елітних готелів.</w:t>
      </w:r>
    </w:p>
    <w:p>
      <w:pPr>
        <w:pStyle w:val="Style6"/>
        <w:keepNext w:val="0"/>
        <w:keepLines w:val="0"/>
        <w:widowControl w:val="0"/>
        <w:numPr>
          <w:ilvl w:val="0"/>
          <w:numId w:val="171"/>
        </w:numPr>
        <w:shd w:val="clear" w:color="auto" w:fill="auto"/>
        <w:tabs>
          <w:tab w:pos="1138" w:val="left"/>
        </w:tabs>
        <w:bidi w:val="0"/>
        <w:spacing w:before="0" w:after="0"/>
        <w:ind w:left="0" w:right="0" w:firstLine="740"/>
        <w:jc w:val="both"/>
      </w:pPr>
      <w:r>
        <w:rPr>
          <w:rStyle w:val="CharStyle7"/>
          <w:b/>
          <w:bCs/>
        </w:rPr>
        <w:t xml:space="preserve">Азіатська модель гостинності </w:t>
      </w:r>
      <w:r>
        <w:rPr>
          <w:rStyle w:val="CharStyle7"/>
        </w:rPr>
        <w:t>протилежна європейській, що відображається в любові азіатів до розкоші, показному багатству, гігантизму. Саме в Азії перебувають найвищий (Шанхай), самий місткий (Бангкок) і самий розкішний (Дубаї) готелі миру. Якщо в Європі категорія готелю обернено пропорційна її місткості, то в Азії навпаки. Відмітними рисами азіатських готелів класу «люкс» є:</w:t>
      </w:r>
    </w:p>
    <w:p>
      <w:pPr>
        <w:pStyle w:val="Style6"/>
        <w:keepNext w:val="0"/>
        <w:keepLines w:val="0"/>
        <w:widowControl w:val="0"/>
        <w:numPr>
          <w:ilvl w:val="0"/>
          <w:numId w:val="175"/>
        </w:numPr>
        <w:shd w:val="clear" w:color="auto" w:fill="auto"/>
        <w:tabs>
          <w:tab w:pos="993" w:val="left"/>
        </w:tabs>
        <w:bidi w:val="0"/>
        <w:spacing w:before="0" w:after="0"/>
        <w:ind w:left="0" w:right="0" w:firstLine="740"/>
        <w:jc w:val="both"/>
      </w:pPr>
      <w:r>
        <w:rPr>
          <w:rStyle w:val="CharStyle7"/>
        </w:rPr>
        <w:t>найбільш удале місце розташування;</w:t>
      </w:r>
    </w:p>
    <w:p>
      <w:pPr>
        <w:pStyle w:val="Style6"/>
        <w:keepNext w:val="0"/>
        <w:keepLines w:val="0"/>
        <w:widowControl w:val="0"/>
        <w:numPr>
          <w:ilvl w:val="0"/>
          <w:numId w:val="175"/>
        </w:numPr>
        <w:shd w:val="clear" w:color="auto" w:fill="auto"/>
        <w:tabs>
          <w:tab w:pos="1007" w:val="left"/>
        </w:tabs>
        <w:bidi w:val="0"/>
        <w:spacing w:before="0" w:after="0"/>
        <w:ind w:left="0" w:right="0" w:firstLine="720"/>
        <w:jc w:val="both"/>
      </w:pPr>
      <w:r>
        <w:rPr>
          <w:rStyle w:val="CharStyle7"/>
        </w:rPr>
        <w:t>більша площа номерів і громадських приміщень;</w:t>
      </w:r>
    </w:p>
    <w:p>
      <w:pPr>
        <w:pStyle w:val="Style6"/>
        <w:keepNext w:val="0"/>
        <w:keepLines w:val="0"/>
        <w:widowControl w:val="0"/>
        <w:numPr>
          <w:ilvl w:val="0"/>
          <w:numId w:val="175"/>
        </w:numPr>
        <w:shd w:val="clear" w:color="auto" w:fill="auto"/>
        <w:tabs>
          <w:tab w:pos="1012" w:val="left"/>
        </w:tabs>
        <w:bidi w:val="0"/>
        <w:spacing w:before="0" w:after="0"/>
        <w:ind w:left="0" w:right="0" w:firstLine="740"/>
        <w:jc w:val="both"/>
      </w:pPr>
      <w:r>
        <w:rPr>
          <w:rStyle w:val="CharStyle7"/>
        </w:rPr>
        <w:t>більша місткість;</w:t>
      </w:r>
    </w:p>
    <w:p>
      <w:pPr>
        <w:pStyle w:val="Style6"/>
        <w:keepNext w:val="0"/>
        <w:keepLines w:val="0"/>
        <w:widowControl w:val="0"/>
        <w:numPr>
          <w:ilvl w:val="0"/>
          <w:numId w:val="175"/>
        </w:numPr>
        <w:shd w:val="clear" w:color="auto" w:fill="auto"/>
        <w:tabs>
          <w:tab w:pos="1012" w:val="left"/>
        </w:tabs>
        <w:bidi w:val="0"/>
        <w:spacing w:before="0" w:after="0"/>
        <w:ind w:left="0" w:right="0" w:firstLine="740"/>
        <w:jc w:val="both"/>
      </w:pPr>
      <w:r>
        <w:rPr>
          <w:rStyle w:val="CharStyle7"/>
        </w:rPr>
        <w:t>розкіш і багатство інтер’єрів і екстер’єрів готелів;</w:t>
      </w:r>
    </w:p>
    <w:p>
      <w:pPr>
        <w:pStyle w:val="Style6"/>
        <w:keepNext w:val="0"/>
        <w:keepLines w:val="0"/>
        <w:widowControl w:val="0"/>
        <w:numPr>
          <w:ilvl w:val="0"/>
          <w:numId w:val="175"/>
        </w:numPr>
        <w:shd w:val="clear" w:color="auto" w:fill="auto"/>
        <w:tabs>
          <w:tab w:pos="1012" w:val="left"/>
        </w:tabs>
        <w:bidi w:val="0"/>
        <w:spacing w:before="0" w:after="0"/>
        <w:ind w:left="0" w:right="0" w:firstLine="740"/>
        <w:jc w:val="both"/>
      </w:pPr>
      <w:r>
        <w:rPr>
          <w:rStyle w:val="CharStyle7"/>
        </w:rPr>
        <w:t>невисока (у порівнянні з Європою) вартість і доступність послуг;</w:t>
      </w:r>
    </w:p>
    <w:p>
      <w:pPr>
        <w:pStyle w:val="Style6"/>
        <w:keepNext w:val="0"/>
        <w:keepLines w:val="0"/>
        <w:widowControl w:val="0"/>
        <w:numPr>
          <w:ilvl w:val="0"/>
          <w:numId w:val="175"/>
        </w:numPr>
        <w:shd w:val="clear" w:color="auto" w:fill="auto"/>
        <w:tabs>
          <w:tab w:pos="1118" w:val="left"/>
        </w:tabs>
        <w:bidi w:val="0"/>
        <w:spacing w:before="0" w:after="0"/>
        <w:ind w:left="0" w:right="0" w:firstLine="740"/>
        <w:jc w:val="both"/>
      </w:pPr>
      <w:r>
        <w:rPr>
          <w:rStyle w:val="CharStyle7"/>
        </w:rPr>
        <w:t>можливість користування різноманітною інфраструктурою й додатковими послугами.</w:t>
      </w:r>
    </w:p>
    <w:p>
      <w:pPr>
        <w:pStyle w:val="Style6"/>
        <w:keepNext w:val="0"/>
        <w:keepLines w:val="0"/>
        <w:widowControl w:val="0"/>
        <w:numPr>
          <w:ilvl w:val="0"/>
          <w:numId w:val="171"/>
        </w:numPr>
        <w:shd w:val="clear" w:color="auto" w:fill="auto"/>
        <w:tabs>
          <w:tab w:pos="1118" w:val="left"/>
        </w:tabs>
        <w:bidi w:val="0"/>
        <w:spacing w:before="0" w:after="0"/>
        <w:ind w:left="0" w:right="0" w:firstLine="740"/>
        <w:jc w:val="both"/>
      </w:pPr>
      <w:r>
        <w:rPr>
          <w:rStyle w:val="CharStyle7"/>
          <w:b/>
          <w:bCs/>
        </w:rPr>
        <w:t xml:space="preserve">Американська модель гостинності </w:t>
      </w:r>
      <w:r>
        <w:rPr>
          <w:rStyle w:val="CharStyle7"/>
        </w:rPr>
        <w:t>має риси як європейської моделі, так і азіатської. Так, у центрах найбільших американських міст поширені готелі класу «люкс», що відповідають вимогам типових європейських готелів (стиль, невеликі розміри, індивідуальне обслуговування). З іншого боку, основні курорти й туристські центри країни забудовані готелями, зовні й внутрішньо нагадують азіатські (більша місткість, розкіш, значно розвинена інфраструктура).</w:t>
      </w:r>
    </w:p>
    <w:p>
      <w:pPr>
        <w:pStyle w:val="Style6"/>
        <w:keepNext w:val="0"/>
        <w:keepLines w:val="0"/>
        <w:widowControl w:val="0"/>
        <w:numPr>
          <w:ilvl w:val="0"/>
          <w:numId w:val="171"/>
        </w:numPr>
        <w:shd w:val="clear" w:color="auto" w:fill="auto"/>
        <w:tabs>
          <w:tab w:pos="1118" w:val="left"/>
        </w:tabs>
        <w:bidi w:val="0"/>
        <w:spacing w:before="0" w:after="0"/>
        <w:ind w:left="0" w:right="0" w:firstLine="740"/>
        <w:jc w:val="both"/>
      </w:pPr>
      <w:r>
        <w:rPr>
          <w:rStyle w:val="CharStyle7"/>
          <w:b/>
          <w:bCs/>
        </w:rPr>
        <w:t xml:space="preserve">Східно - європейська модель </w:t>
      </w:r>
      <w:r>
        <w:rPr>
          <w:rStyle w:val="CharStyle7"/>
        </w:rPr>
        <w:t>гостинності виділяється окремо від європейської через наявність великої частки пострадянських підприємств готельної індустрії, а також, як в американській моделі, сусідством готелів, типової як для європейської, так і для азіатської моделей. З іншого боку, сучасний етап розвитку готельного ринку на пострадянському просторі Європи характеризує будівництво нових засобів розміщення, типових як для Європи, так і для Азії.</w:t>
      </w:r>
    </w:p>
    <w:p>
      <w:pPr>
        <w:pStyle w:val="Style6"/>
        <w:keepNext w:val="0"/>
        <w:keepLines w:val="0"/>
        <w:widowControl w:val="0"/>
        <w:shd w:val="clear" w:color="auto" w:fill="auto"/>
        <w:bidi w:val="0"/>
        <w:spacing w:before="0" w:after="0"/>
        <w:ind w:left="0" w:right="0" w:firstLine="740"/>
        <w:jc w:val="both"/>
      </w:pPr>
      <w:r>
        <w:rPr>
          <w:rStyle w:val="CharStyle7"/>
        </w:rPr>
        <w:t>До тенденцій розвитку індустрії гостинності, що набули розвитку за останні роки належать:</w:t>
      </w:r>
    </w:p>
    <w:p>
      <w:pPr>
        <w:pStyle w:val="Style6"/>
        <w:keepNext w:val="0"/>
        <w:keepLines w:val="0"/>
        <w:widowControl w:val="0"/>
        <w:numPr>
          <w:ilvl w:val="0"/>
          <w:numId w:val="177"/>
        </w:numPr>
        <w:shd w:val="clear" w:color="auto" w:fill="auto"/>
        <w:tabs>
          <w:tab w:pos="1132" w:val="left"/>
        </w:tabs>
        <w:bidi w:val="0"/>
        <w:spacing w:before="0" w:after="0"/>
        <w:ind w:left="0" w:right="0" w:firstLine="740"/>
        <w:jc w:val="both"/>
      </w:pPr>
      <w:r>
        <w:rPr>
          <w:rStyle w:val="CharStyle7"/>
        </w:rPr>
        <w:t>поглиблення спеціалізації готельної та ресторанної пропозиції;</w:t>
      </w:r>
    </w:p>
    <w:p>
      <w:pPr>
        <w:pStyle w:val="Style6"/>
        <w:keepNext w:val="0"/>
        <w:keepLines w:val="0"/>
        <w:widowControl w:val="0"/>
        <w:numPr>
          <w:ilvl w:val="0"/>
          <w:numId w:val="177"/>
        </w:numPr>
        <w:shd w:val="clear" w:color="auto" w:fill="auto"/>
        <w:tabs>
          <w:tab w:pos="1151" w:val="left"/>
        </w:tabs>
        <w:bidi w:val="0"/>
        <w:spacing w:before="0" w:after="0"/>
        <w:ind w:left="0" w:right="0" w:firstLine="740"/>
        <w:jc w:val="both"/>
      </w:pPr>
      <w:r>
        <w:rPr>
          <w:rStyle w:val="CharStyle7"/>
        </w:rPr>
        <w:t>утворення міжнародних готельних і ресторанних ланцюгів;</w:t>
      </w:r>
    </w:p>
    <w:p>
      <w:pPr>
        <w:pStyle w:val="Style6"/>
        <w:keepNext w:val="0"/>
        <w:keepLines w:val="0"/>
        <w:widowControl w:val="0"/>
        <w:numPr>
          <w:ilvl w:val="0"/>
          <w:numId w:val="177"/>
        </w:numPr>
        <w:shd w:val="clear" w:color="auto" w:fill="auto"/>
        <w:tabs>
          <w:tab w:pos="1146" w:val="left"/>
        </w:tabs>
        <w:bidi w:val="0"/>
        <w:spacing w:before="0" w:after="0"/>
        <w:ind w:left="0" w:right="0" w:firstLine="740"/>
        <w:jc w:val="both"/>
      </w:pPr>
      <w:r>
        <w:rPr>
          <w:rStyle w:val="CharStyle7"/>
        </w:rPr>
        <w:t>розвиток мережі малих підприємств;</w:t>
      </w:r>
    </w:p>
    <w:p>
      <w:pPr>
        <w:pStyle w:val="Style6"/>
        <w:keepNext w:val="0"/>
        <w:keepLines w:val="0"/>
        <w:widowControl w:val="0"/>
        <w:numPr>
          <w:ilvl w:val="0"/>
          <w:numId w:val="177"/>
        </w:numPr>
        <w:shd w:val="clear" w:color="auto" w:fill="auto"/>
        <w:tabs>
          <w:tab w:pos="1156" w:val="left"/>
        </w:tabs>
        <w:bidi w:val="0"/>
        <w:spacing w:before="0" w:after="0"/>
        <w:ind w:left="0" w:right="0" w:firstLine="740"/>
        <w:jc w:val="both"/>
      </w:pPr>
      <w:r>
        <w:rPr>
          <w:rStyle w:val="CharStyle7"/>
        </w:rPr>
        <w:t>упровадження нових комп’ютерних технологій.</w:t>
      </w:r>
    </w:p>
    <w:p>
      <w:pPr>
        <w:pStyle w:val="Style6"/>
        <w:keepNext w:val="0"/>
        <w:keepLines w:val="0"/>
        <w:widowControl w:val="0"/>
        <w:shd w:val="clear" w:color="auto" w:fill="auto"/>
        <w:bidi w:val="0"/>
        <w:spacing w:before="0" w:after="0"/>
        <w:ind w:left="0" w:right="0" w:firstLine="740"/>
        <w:jc w:val="both"/>
      </w:pPr>
      <w:r>
        <w:rPr>
          <w:rStyle w:val="CharStyle7"/>
        </w:rPr>
        <w:t>У той же час О. А. Джанджугазова виділяє вісім тенденцій розвитку світової індустрії гостинності, а саме:</w:t>
      </w:r>
    </w:p>
    <w:p>
      <w:pPr>
        <w:pStyle w:val="Style6"/>
        <w:keepNext w:val="0"/>
        <w:keepLines w:val="0"/>
        <w:widowControl w:val="0"/>
        <w:numPr>
          <w:ilvl w:val="0"/>
          <w:numId w:val="179"/>
        </w:numPr>
        <w:shd w:val="clear" w:color="auto" w:fill="auto"/>
        <w:tabs>
          <w:tab w:pos="735" w:val="left"/>
        </w:tabs>
        <w:bidi w:val="0"/>
        <w:spacing w:before="0" w:after="0"/>
        <w:ind w:left="720" w:right="0" w:hanging="340"/>
        <w:jc w:val="both"/>
      </w:pPr>
      <w:r>
        <w:rPr>
          <w:rStyle w:val="CharStyle7"/>
        </w:rPr>
        <w:t>поширення сфери інтересів готельного бізнесу на інші продукти й послуги, раніше надавалися підприємствами інших галузей. Наприклад, організація харчування, дозвілля, розваг, виставкової діяльності й т.д.;</w:t>
      </w:r>
    </w:p>
    <w:p>
      <w:pPr>
        <w:pStyle w:val="Style6"/>
        <w:keepNext w:val="0"/>
        <w:keepLines w:val="0"/>
        <w:widowControl w:val="0"/>
        <w:numPr>
          <w:ilvl w:val="0"/>
          <w:numId w:val="179"/>
        </w:numPr>
        <w:shd w:val="clear" w:color="auto" w:fill="auto"/>
        <w:tabs>
          <w:tab w:pos="735" w:val="left"/>
        </w:tabs>
        <w:bidi w:val="0"/>
        <w:spacing w:before="0" w:after="0"/>
        <w:ind w:left="720" w:right="0" w:hanging="340"/>
        <w:jc w:val="both"/>
      </w:pPr>
      <w:r>
        <w:rPr>
          <w:rStyle w:val="CharStyle7"/>
        </w:rPr>
        <w:t>зростаюча демократизація індустрії гостинності, що в значній мірі сприяє підвищенню доступності готельних послуг для масового споживача;</w:t>
      </w:r>
    </w:p>
    <w:p>
      <w:pPr>
        <w:pStyle w:val="Style6"/>
        <w:keepNext w:val="0"/>
        <w:keepLines w:val="0"/>
        <w:widowControl w:val="0"/>
        <w:numPr>
          <w:ilvl w:val="0"/>
          <w:numId w:val="179"/>
        </w:numPr>
        <w:shd w:val="clear" w:color="auto" w:fill="auto"/>
        <w:tabs>
          <w:tab w:pos="735" w:val="left"/>
        </w:tabs>
        <w:bidi w:val="0"/>
        <w:spacing w:before="0" w:after="0"/>
        <w:ind w:left="720" w:right="0" w:hanging="340"/>
        <w:jc w:val="both"/>
      </w:pPr>
      <w:r>
        <w:rPr>
          <w:rStyle w:val="CharStyle7"/>
        </w:rPr>
        <w:t>посилення спеціалізації готельного бізнесу, що дозволяє більш чітко орієнтуватися на певні сегменти споживачів з урахуванням різних ознак;</w:t>
      </w:r>
    </w:p>
    <w:p>
      <w:pPr>
        <w:pStyle w:val="Style6"/>
        <w:keepNext w:val="0"/>
        <w:keepLines w:val="0"/>
        <w:widowControl w:val="0"/>
        <w:numPr>
          <w:ilvl w:val="0"/>
          <w:numId w:val="179"/>
        </w:numPr>
        <w:shd w:val="clear" w:color="auto" w:fill="auto"/>
        <w:tabs>
          <w:tab w:pos="738" w:val="left"/>
          <w:tab w:pos="4287" w:val="left"/>
          <w:tab w:pos="5780" w:val="left"/>
          <w:tab w:pos="7479" w:val="left"/>
        </w:tabs>
        <w:bidi w:val="0"/>
        <w:spacing w:before="0" w:after="0"/>
        <w:ind w:left="0" w:right="0" w:firstLine="380"/>
        <w:jc w:val="both"/>
      </w:pPr>
      <w:r>
        <w:rPr>
          <w:rStyle w:val="CharStyle7"/>
        </w:rPr>
        <w:t>розвиток нових видів</w:t>
        <w:tab/>
        <w:t>туризму,</w:t>
        <w:tab/>
        <w:t>наприклад,</w:t>
        <w:tab/>
        <w:t>екологічних,</w:t>
      </w:r>
    </w:p>
    <w:p>
      <w:pPr>
        <w:pStyle w:val="Style6"/>
        <w:keepNext w:val="0"/>
        <w:keepLines w:val="0"/>
        <w:widowControl w:val="0"/>
        <w:shd w:val="clear" w:color="auto" w:fill="auto"/>
        <w:bidi w:val="0"/>
        <w:spacing w:before="0" w:after="0"/>
        <w:ind w:left="720" w:right="0" w:firstLine="20"/>
        <w:jc w:val="both"/>
      </w:pPr>
      <w:r>
        <w:rPr>
          <w:rStyle w:val="CharStyle7"/>
        </w:rPr>
        <w:t>пригодницьких, екстремального, деяких тематичних напрямків, дозволяє врахувати інтереси практично будь-яких категорій споживачів і зробити туристський продукт більше витонченим;</w:t>
      </w:r>
    </w:p>
    <w:p>
      <w:pPr>
        <w:pStyle w:val="Style6"/>
        <w:keepNext w:val="0"/>
        <w:keepLines w:val="0"/>
        <w:widowControl w:val="0"/>
        <w:numPr>
          <w:ilvl w:val="0"/>
          <w:numId w:val="179"/>
        </w:numPr>
        <w:shd w:val="clear" w:color="auto" w:fill="auto"/>
        <w:tabs>
          <w:tab w:pos="735" w:val="left"/>
        </w:tabs>
        <w:bidi w:val="0"/>
        <w:spacing w:before="0" w:after="0"/>
        <w:ind w:left="720" w:right="0" w:hanging="340"/>
        <w:jc w:val="both"/>
      </w:pPr>
      <w:r>
        <w:rPr>
          <w:rStyle w:val="CharStyle7"/>
        </w:rPr>
        <w:t>глобалізація й концентрація готельного бізнесу, що проявляється в створенні туристських корпорацій і готельних ланцюгів; також створюються готельні асоціації, союзи, міжнародні урядові й неурядові організації;</w:t>
      </w:r>
    </w:p>
    <w:p>
      <w:pPr>
        <w:pStyle w:val="Style6"/>
        <w:keepNext w:val="0"/>
        <w:keepLines w:val="0"/>
        <w:widowControl w:val="0"/>
        <w:numPr>
          <w:ilvl w:val="0"/>
          <w:numId w:val="179"/>
        </w:numPr>
        <w:shd w:val="clear" w:color="auto" w:fill="auto"/>
        <w:tabs>
          <w:tab w:pos="735" w:val="left"/>
        </w:tabs>
        <w:bidi w:val="0"/>
        <w:spacing w:before="0" w:after="0"/>
        <w:ind w:left="720" w:right="0" w:hanging="340"/>
        <w:jc w:val="both"/>
      </w:pPr>
      <w:r>
        <w:rPr>
          <w:rStyle w:val="CharStyle7"/>
        </w:rPr>
        <w:t>глибока персоніфікація обслуговування й повна концентрація на запитах і потребах клієнтів;</w:t>
      </w:r>
    </w:p>
    <w:p>
      <w:pPr>
        <w:pStyle w:val="Style6"/>
        <w:keepNext w:val="0"/>
        <w:keepLines w:val="0"/>
        <w:widowControl w:val="0"/>
        <w:numPr>
          <w:ilvl w:val="0"/>
          <w:numId w:val="179"/>
        </w:numPr>
        <w:shd w:val="clear" w:color="auto" w:fill="auto"/>
        <w:tabs>
          <w:tab w:pos="735" w:val="left"/>
        </w:tabs>
        <w:bidi w:val="0"/>
        <w:spacing w:before="0" w:after="0"/>
        <w:ind w:left="720" w:right="0" w:hanging="340"/>
        <w:jc w:val="both"/>
      </w:pPr>
      <w:r>
        <w:rPr>
          <w:rStyle w:val="CharStyle7"/>
        </w:rPr>
        <w:t>широке впровадження нових засобів комунікації й інформаційних технологій, що дозволяє проводити глибоку й системну економічну діагностику;</w:t>
      </w:r>
    </w:p>
    <w:p>
      <w:pPr>
        <w:pStyle w:val="Style6"/>
        <w:keepNext w:val="0"/>
        <w:keepLines w:val="0"/>
        <w:widowControl w:val="0"/>
        <w:numPr>
          <w:ilvl w:val="0"/>
          <w:numId w:val="179"/>
        </w:numPr>
        <w:shd w:val="clear" w:color="auto" w:fill="auto"/>
        <w:tabs>
          <w:tab w:pos="735" w:val="left"/>
        </w:tabs>
        <w:bidi w:val="0"/>
        <w:spacing w:before="0" w:after="640"/>
        <w:ind w:left="720" w:right="0" w:hanging="340"/>
        <w:jc w:val="both"/>
      </w:pPr>
      <w:r>
        <w:rPr>
          <w:rStyle w:val="CharStyle7"/>
        </w:rPr>
        <w:t>впровадження нових технологій у ділову стратегію підприємств індустрії гостинності. Зокрема, широке використання Інтернет з метою просування готельних продуктів і послуг; а також поширення сучасних комп’ютерних систем бронювання й резервування.</w:t>
      </w:r>
    </w:p>
    <w:p>
      <w:pPr>
        <w:pStyle w:val="Style17"/>
        <w:keepNext/>
        <w:keepLines/>
        <w:widowControl w:val="0"/>
        <w:numPr>
          <w:ilvl w:val="1"/>
          <w:numId w:val="181"/>
        </w:numPr>
        <w:shd w:val="clear" w:color="auto" w:fill="auto"/>
        <w:tabs>
          <w:tab w:pos="558" w:val="left"/>
        </w:tabs>
        <w:bidi w:val="0"/>
        <w:spacing w:before="0" w:after="640" w:line="276" w:lineRule="auto"/>
        <w:ind w:left="0" w:right="0" w:firstLine="0"/>
        <w:jc w:val="center"/>
      </w:pPr>
      <w:bookmarkStart w:id="91" w:name="bookmark91"/>
      <w:r>
        <w:rPr>
          <w:rStyle w:val="CharStyle18"/>
          <w:b/>
          <w:bCs/>
        </w:rPr>
        <w:t>Типізація і класифікація закладів розміщення</w:t>
      </w:r>
      <w:bookmarkEnd w:id="91"/>
    </w:p>
    <w:p>
      <w:pPr>
        <w:pStyle w:val="Style6"/>
        <w:keepNext w:val="0"/>
        <w:keepLines w:val="0"/>
        <w:widowControl w:val="0"/>
        <w:shd w:val="clear" w:color="auto" w:fill="auto"/>
        <w:bidi w:val="0"/>
        <w:spacing w:before="0" w:after="0"/>
        <w:ind w:left="0" w:right="0" w:firstLine="740"/>
        <w:jc w:val="both"/>
      </w:pPr>
      <w:r>
        <w:rPr>
          <w:rStyle w:val="CharStyle7"/>
        </w:rPr>
        <w:t>На цей час у світі налічується більше 30 систем класифікації готелів, причому в кожній країні прийняті свої національні стандарти. Введенню єдиної світової класифікаційної системи перешкоджають фактори, що пов'язані з культурними й національними особливостями, історичним розвитком різних держав і т.д.</w:t>
      </w:r>
    </w:p>
    <w:p>
      <w:pPr>
        <w:pStyle w:val="Style6"/>
        <w:keepNext w:val="0"/>
        <w:keepLines w:val="0"/>
        <w:widowControl w:val="0"/>
        <w:shd w:val="clear" w:color="auto" w:fill="auto"/>
        <w:bidi w:val="0"/>
        <w:spacing w:before="0" w:after="0"/>
        <w:ind w:left="0" w:right="0" w:firstLine="740"/>
        <w:jc w:val="both"/>
      </w:pPr>
      <w:r>
        <w:rPr>
          <w:rStyle w:val="CharStyle7"/>
        </w:rPr>
        <w:t>Як засіб розміщення згідно з термінологією Всесвітньої Туристської Організації (UNWTO) розуміють будь-який об’єкт у вигляді приміщення, який регулярно чи інколи надає туристам і подорожуючим розміщення для ночівлі.</w:t>
      </w:r>
    </w:p>
    <w:p>
      <w:pPr>
        <w:pStyle w:val="Style6"/>
        <w:keepNext w:val="0"/>
        <w:keepLines w:val="0"/>
        <w:widowControl w:val="0"/>
        <w:shd w:val="clear" w:color="auto" w:fill="auto"/>
        <w:bidi w:val="0"/>
        <w:spacing w:before="0" w:after="0"/>
        <w:ind w:left="0" w:right="0" w:firstLine="740"/>
        <w:jc w:val="both"/>
      </w:pPr>
      <w:r>
        <w:rPr>
          <w:rStyle w:val="CharStyle7"/>
        </w:rPr>
        <w:t>У всій розмаїтості класифікацій засобів розміщення можна виділити наступні основні підгрупи:</w:t>
      </w:r>
    </w:p>
    <w:p>
      <w:pPr>
        <w:pStyle w:val="Style6"/>
        <w:keepNext w:val="0"/>
        <w:keepLines w:val="0"/>
        <w:widowControl w:val="0"/>
        <w:numPr>
          <w:ilvl w:val="0"/>
          <w:numId w:val="183"/>
        </w:numPr>
        <w:shd w:val="clear" w:color="auto" w:fill="auto"/>
        <w:tabs>
          <w:tab w:pos="1090" w:val="left"/>
        </w:tabs>
        <w:bidi w:val="0"/>
        <w:spacing w:before="0" w:after="0"/>
        <w:ind w:left="0" w:right="0" w:firstLine="740"/>
        <w:jc w:val="both"/>
      </w:pPr>
      <w:r>
        <w:rPr>
          <w:rStyle w:val="CharStyle7"/>
          <w:b/>
          <w:bCs/>
        </w:rPr>
        <w:t xml:space="preserve">Стандартна міжнародна і європейська класифікація засобів розміщення </w:t>
      </w:r>
      <w:r>
        <w:rPr>
          <w:rStyle w:val="CharStyle7"/>
        </w:rPr>
        <w:t>(UNWTO і EUHS) передбачає і затверджує два різновиди засобів розміщення: індивідуальні й колективні. У свою чергу колективні засоби розміщення поділяють на готелі і аналогічні засоби розміщення, спеціалізовані засоби розміщення й інші колективні об’єкти розміщення.</w:t>
      </w:r>
    </w:p>
    <w:p>
      <w:pPr>
        <w:pStyle w:val="Style6"/>
        <w:keepNext w:val="0"/>
        <w:keepLines w:val="0"/>
        <w:widowControl w:val="0"/>
        <w:numPr>
          <w:ilvl w:val="0"/>
          <w:numId w:val="183"/>
        </w:numPr>
        <w:shd w:val="clear" w:color="auto" w:fill="auto"/>
        <w:tabs>
          <w:tab w:pos="1090" w:val="left"/>
        </w:tabs>
        <w:bidi w:val="0"/>
        <w:spacing w:before="0" w:after="640"/>
        <w:ind w:left="0" w:right="0" w:firstLine="740"/>
        <w:jc w:val="both"/>
      </w:pPr>
      <w:r>
        <w:rPr>
          <w:rStyle w:val="CharStyle7"/>
          <w:b/>
          <w:bCs/>
        </w:rPr>
        <w:t xml:space="preserve">Внутрішньодержавна класифікація </w:t>
      </w:r>
      <w:r>
        <w:rPr>
          <w:rStyle w:val="CharStyle7"/>
        </w:rPr>
        <w:t>– набір вимог і нормативів, що обов’язкові для виконання засобами розміщення конкретної держави залежно від класу. У кожній державі формують типи готелів, що</w:t>
      </w:r>
    </w:p>
    <w:p>
      <w:pPr>
        <w:pStyle w:val="Style6"/>
        <w:keepNext w:val="0"/>
        <w:keepLines w:val="0"/>
        <w:widowControl w:val="0"/>
        <w:shd w:val="clear" w:color="auto" w:fill="auto"/>
        <w:bidi w:val="0"/>
        <w:spacing w:before="0" w:after="0"/>
        <w:ind w:left="0" w:right="0" w:firstLine="0"/>
        <w:jc w:val="both"/>
      </w:pPr>
      <w:r>
        <w:rPr>
          <w:rStyle w:val="CharStyle7"/>
        </w:rPr>
        <w:t>враховують особливості географічного положення, кліматичні умови, особливості попиту. На цей час у світі налічується понад 30 національних систем категоризації і класифікації засобів розміщення, передусім – готелів (система зірок – від 1 до 5; система букв – A, B, C, D; система корон, ключів, лун, яблук, діамантів і т.д.).</w:t>
      </w:r>
    </w:p>
    <w:p>
      <w:pPr>
        <w:pStyle w:val="Style6"/>
        <w:keepNext w:val="0"/>
        <w:keepLines w:val="0"/>
        <w:widowControl w:val="0"/>
        <w:shd w:val="clear" w:color="auto" w:fill="auto"/>
        <w:bidi w:val="0"/>
        <w:spacing w:before="0" w:after="0"/>
        <w:ind w:left="0" w:right="0" w:firstLine="740"/>
        <w:jc w:val="both"/>
      </w:pPr>
      <w:r>
        <w:rPr>
          <w:rStyle w:val="CharStyle7"/>
        </w:rPr>
        <w:t xml:space="preserve">Їх можливо об’єднати в дві основні групи: </w:t>
      </w:r>
      <w:r>
        <w:rPr>
          <w:rStyle w:val="CharStyle7"/>
          <w:b/>
          <w:bCs/>
          <w:i/>
          <w:iCs/>
        </w:rPr>
        <w:t>європейська</w:t>
      </w:r>
      <w:r>
        <w:rPr>
          <w:rStyle w:val="CharStyle7"/>
        </w:rPr>
        <w:t xml:space="preserve">, в основі якої покладено французьку національну систему, і </w:t>
      </w:r>
      <w:r>
        <w:rPr>
          <w:rStyle w:val="CharStyle7"/>
          <w:b/>
          <w:bCs/>
          <w:i/>
          <w:iCs/>
        </w:rPr>
        <w:t>бальна оцінка</w:t>
      </w:r>
      <w:r>
        <w:rPr>
          <w:rStyle w:val="CharStyle7"/>
        </w:rPr>
        <w:t>, в основу якої покладено індійську національну систему (переважає в країнах Азії і Африки).</w:t>
      </w:r>
    </w:p>
    <w:p>
      <w:pPr>
        <w:pStyle w:val="Style6"/>
        <w:keepNext w:val="0"/>
        <w:keepLines w:val="0"/>
        <w:widowControl w:val="0"/>
        <w:numPr>
          <w:ilvl w:val="0"/>
          <w:numId w:val="183"/>
        </w:numPr>
        <w:shd w:val="clear" w:color="auto" w:fill="auto"/>
        <w:tabs>
          <w:tab w:pos="1104" w:val="left"/>
        </w:tabs>
        <w:bidi w:val="0"/>
        <w:spacing w:before="0" w:after="0"/>
        <w:ind w:left="0" w:right="0" w:firstLine="740"/>
        <w:jc w:val="both"/>
      </w:pPr>
      <w:r>
        <w:rPr>
          <w:rStyle w:val="CharStyle7"/>
          <w:b/>
          <w:bCs/>
        </w:rPr>
        <w:t xml:space="preserve">Внутрішня класифікація готельних мереж (ланцюгів). </w:t>
      </w:r>
      <w:r>
        <w:rPr>
          <w:rStyle w:val="CharStyle7"/>
        </w:rPr>
        <w:t>Власний підхід до класифікації готелів мають готельні ланцюги. Звичайно вони виділяють не категорії, а бренди – торгові марки. У вимогах до кожної торгової марки враховують не тільки рівень комфорту, але й призначення, місце розташування й інші критерії. Слід відмітити, що в порівнянні з національними класифікаціями, готельні ланцюги встановлюють більш жорсткі вимоги і стандарти до об’єктів своїх торгових марок. Кожен ланцюг намагається сформувати певний імідж – що упізнається і поважається клієнтом, на якого зорієнтована торгівельна марка. Для цього кожен ланцюг вводить стандарти, різні для кожної марки в одній країні, але однакові для однієї і тієї ж марки в різних країнах.</w:t>
      </w:r>
    </w:p>
    <w:p>
      <w:pPr>
        <w:pStyle w:val="Style6"/>
        <w:keepNext w:val="0"/>
        <w:keepLines w:val="0"/>
        <w:widowControl w:val="0"/>
        <w:numPr>
          <w:ilvl w:val="0"/>
          <w:numId w:val="183"/>
        </w:numPr>
        <w:shd w:val="clear" w:color="auto" w:fill="auto"/>
        <w:tabs>
          <w:tab w:pos="1118" w:val="left"/>
        </w:tabs>
        <w:bidi w:val="0"/>
        <w:spacing w:before="0" w:after="0"/>
        <w:ind w:left="0" w:right="0" w:firstLine="740"/>
        <w:jc w:val="both"/>
      </w:pPr>
      <w:r>
        <w:rPr>
          <w:rStyle w:val="CharStyle7"/>
          <w:b/>
          <w:bCs/>
        </w:rPr>
        <w:t xml:space="preserve">Класифікація туристських і інших асоціацій. </w:t>
      </w:r>
      <w:r>
        <w:rPr>
          <w:rStyle w:val="CharStyle7"/>
        </w:rPr>
        <w:t>У світовій практиці є випадки, коли в межах однієї країни існує декілька систем класифікацій. Наприклад, у Великобританії поряд із системою «корон» використовують класифікацію, що запропонована Асоціацією британських туристських агенцій, а в Америці взагалі немає офіційно затвердженої системи класифікації. Найбільш поширеною там є класифікація, що розроблена Автомобільною Асоціацією Америки (ААА).</w:t>
      </w:r>
    </w:p>
    <w:p>
      <w:pPr>
        <w:pStyle w:val="Style6"/>
        <w:keepNext w:val="0"/>
        <w:keepLines w:val="0"/>
        <w:widowControl w:val="0"/>
        <w:shd w:val="clear" w:color="auto" w:fill="auto"/>
        <w:bidi w:val="0"/>
        <w:spacing w:before="0" w:after="0"/>
        <w:ind w:left="0" w:right="0" w:firstLine="740"/>
        <w:jc w:val="both"/>
      </w:pPr>
      <w:r>
        <w:rPr>
          <w:rStyle w:val="CharStyle7"/>
        </w:rPr>
        <w:t>Розглянемо найбільш поширені класифікації готельних підприємств. Готельні підприємства класифікують за різними критеріями, найчастіше – це:</w:t>
      </w:r>
    </w:p>
    <w:p>
      <w:pPr>
        <w:pStyle w:val="Style6"/>
        <w:keepNext w:val="0"/>
        <w:keepLines w:val="0"/>
        <w:widowControl w:val="0"/>
        <w:numPr>
          <w:ilvl w:val="0"/>
          <w:numId w:val="185"/>
        </w:numPr>
        <w:shd w:val="clear" w:color="auto" w:fill="auto"/>
        <w:tabs>
          <w:tab w:pos="1105" w:val="left"/>
        </w:tabs>
        <w:bidi w:val="0"/>
        <w:spacing w:before="0" w:after="0"/>
        <w:ind w:left="0" w:right="0" w:firstLine="740"/>
        <w:jc w:val="both"/>
      </w:pPr>
      <w:r>
        <w:rPr>
          <w:rStyle w:val="CharStyle7"/>
        </w:rPr>
        <w:t>місце розташування;</w:t>
      </w:r>
    </w:p>
    <w:p>
      <w:pPr>
        <w:pStyle w:val="Style6"/>
        <w:keepNext w:val="0"/>
        <w:keepLines w:val="0"/>
        <w:widowControl w:val="0"/>
        <w:numPr>
          <w:ilvl w:val="0"/>
          <w:numId w:val="185"/>
        </w:numPr>
        <w:shd w:val="clear" w:color="auto" w:fill="auto"/>
        <w:tabs>
          <w:tab w:pos="1124" w:val="left"/>
        </w:tabs>
        <w:bidi w:val="0"/>
        <w:spacing w:before="0" w:after="0"/>
        <w:ind w:left="0" w:right="0" w:firstLine="740"/>
        <w:jc w:val="both"/>
      </w:pPr>
      <w:r>
        <w:rPr>
          <w:rStyle w:val="CharStyle7"/>
        </w:rPr>
        <w:t>тривалість роботи;</w:t>
      </w:r>
    </w:p>
    <w:p>
      <w:pPr>
        <w:pStyle w:val="Style6"/>
        <w:keepNext w:val="0"/>
        <w:keepLines w:val="0"/>
        <w:widowControl w:val="0"/>
        <w:numPr>
          <w:ilvl w:val="0"/>
          <w:numId w:val="185"/>
        </w:numPr>
        <w:shd w:val="clear" w:color="auto" w:fill="auto"/>
        <w:tabs>
          <w:tab w:pos="1119" w:val="left"/>
        </w:tabs>
        <w:bidi w:val="0"/>
        <w:spacing w:before="0" w:after="0"/>
        <w:ind w:left="0" w:right="0" w:firstLine="740"/>
        <w:jc w:val="both"/>
      </w:pPr>
      <w:r>
        <w:rPr>
          <w:rStyle w:val="CharStyle7"/>
        </w:rPr>
        <w:t>забезпечення харчуванням;</w:t>
      </w:r>
    </w:p>
    <w:p>
      <w:pPr>
        <w:pStyle w:val="Style6"/>
        <w:keepNext w:val="0"/>
        <w:keepLines w:val="0"/>
        <w:widowControl w:val="0"/>
        <w:numPr>
          <w:ilvl w:val="0"/>
          <w:numId w:val="185"/>
        </w:numPr>
        <w:shd w:val="clear" w:color="auto" w:fill="auto"/>
        <w:tabs>
          <w:tab w:pos="1105" w:val="left"/>
        </w:tabs>
        <w:bidi w:val="0"/>
        <w:spacing w:before="0" w:after="0"/>
        <w:ind w:left="0" w:right="0" w:firstLine="740"/>
        <w:jc w:val="both"/>
      </w:pPr>
      <w:r>
        <w:rPr>
          <w:rStyle w:val="CharStyle7"/>
        </w:rPr>
        <w:t>тривалість перебування;</w:t>
      </w:r>
    </w:p>
    <w:p>
      <w:pPr>
        <w:pStyle w:val="Style6"/>
        <w:keepNext w:val="0"/>
        <w:keepLines w:val="0"/>
        <w:widowControl w:val="0"/>
        <w:numPr>
          <w:ilvl w:val="0"/>
          <w:numId w:val="185"/>
        </w:numPr>
        <w:shd w:val="clear" w:color="auto" w:fill="auto"/>
        <w:tabs>
          <w:tab w:pos="1133" w:val="left"/>
        </w:tabs>
        <w:bidi w:val="0"/>
        <w:spacing w:before="0" w:after="0"/>
        <w:ind w:left="0" w:right="0" w:firstLine="740"/>
        <w:jc w:val="both"/>
      </w:pPr>
      <w:r>
        <w:rPr>
          <w:rStyle w:val="CharStyle7"/>
        </w:rPr>
        <w:t>рівень цін;</w:t>
      </w:r>
    </w:p>
    <w:p>
      <w:pPr>
        <w:pStyle w:val="Style6"/>
        <w:keepNext w:val="0"/>
        <w:keepLines w:val="0"/>
        <w:widowControl w:val="0"/>
        <w:numPr>
          <w:ilvl w:val="0"/>
          <w:numId w:val="185"/>
        </w:numPr>
        <w:shd w:val="clear" w:color="auto" w:fill="auto"/>
        <w:tabs>
          <w:tab w:pos="1105" w:val="left"/>
        </w:tabs>
        <w:bidi w:val="0"/>
        <w:spacing w:before="0" w:after="0"/>
        <w:ind w:left="0" w:right="0" w:firstLine="740"/>
        <w:jc w:val="both"/>
      </w:pPr>
      <w:r>
        <w:rPr>
          <w:rStyle w:val="CharStyle7"/>
        </w:rPr>
        <w:t>рівень комфорту;</w:t>
      </w:r>
    </w:p>
    <w:p>
      <w:pPr>
        <w:pStyle w:val="Style6"/>
        <w:keepNext w:val="0"/>
        <w:keepLines w:val="0"/>
        <w:widowControl w:val="0"/>
        <w:numPr>
          <w:ilvl w:val="0"/>
          <w:numId w:val="185"/>
        </w:numPr>
        <w:shd w:val="clear" w:color="auto" w:fill="auto"/>
        <w:tabs>
          <w:tab w:pos="1186" w:val="left"/>
        </w:tabs>
        <w:bidi w:val="0"/>
        <w:spacing w:before="0" w:after="0"/>
        <w:ind w:left="0" w:right="0" w:firstLine="740"/>
        <w:jc w:val="both"/>
      </w:pPr>
      <w:r>
        <w:rPr>
          <w:rStyle w:val="CharStyle7"/>
        </w:rPr>
        <w:t>місткість номерного фонду;</w:t>
      </w:r>
    </w:p>
    <w:p>
      <w:pPr>
        <w:pStyle w:val="Style6"/>
        <w:keepNext w:val="0"/>
        <w:keepLines w:val="0"/>
        <w:widowControl w:val="0"/>
        <w:numPr>
          <w:ilvl w:val="0"/>
          <w:numId w:val="185"/>
        </w:numPr>
        <w:shd w:val="clear" w:color="auto" w:fill="auto"/>
        <w:tabs>
          <w:tab w:pos="1100" w:val="left"/>
        </w:tabs>
        <w:bidi w:val="0"/>
        <w:spacing w:before="0" w:after="0"/>
        <w:ind w:left="0" w:right="0" w:firstLine="740"/>
        <w:jc w:val="both"/>
      </w:pPr>
      <w:r>
        <w:rPr>
          <w:rStyle w:val="CharStyle7"/>
        </w:rPr>
        <w:t>функціональне призначення.</w:t>
      </w:r>
    </w:p>
    <w:p>
      <w:pPr>
        <w:pStyle w:val="Style17"/>
        <w:keepNext/>
        <w:keepLines/>
        <w:widowControl w:val="0"/>
        <w:shd w:val="clear" w:color="auto" w:fill="auto"/>
        <w:bidi w:val="0"/>
        <w:spacing w:before="0" w:after="0" w:line="276" w:lineRule="auto"/>
        <w:ind w:left="0" w:right="0" w:firstLine="720"/>
        <w:jc w:val="both"/>
      </w:pPr>
      <w:bookmarkStart w:id="93" w:name="bookmark93"/>
      <w:r>
        <w:rPr>
          <w:rStyle w:val="CharStyle18"/>
          <w:b/>
          <w:bCs/>
        </w:rPr>
        <w:t>а) За місцем розташування готелю:</w:t>
      </w:r>
      <w:bookmarkEnd w:id="93"/>
    </w:p>
    <w:p>
      <w:pPr>
        <w:pStyle w:val="Style6"/>
        <w:keepNext w:val="0"/>
        <w:keepLines w:val="0"/>
        <w:widowControl w:val="0"/>
        <w:numPr>
          <w:ilvl w:val="0"/>
          <w:numId w:val="187"/>
        </w:numPr>
        <w:shd w:val="clear" w:color="auto" w:fill="auto"/>
        <w:tabs>
          <w:tab w:pos="1174" w:val="left"/>
        </w:tabs>
        <w:bidi w:val="0"/>
        <w:spacing w:before="0" w:after="0"/>
        <w:ind w:left="0" w:right="0" w:firstLine="720"/>
        <w:jc w:val="both"/>
      </w:pPr>
      <w:r>
        <w:rPr>
          <w:rStyle w:val="CharStyle7"/>
          <w:i/>
          <w:iCs/>
        </w:rPr>
        <w:t xml:space="preserve">розташовані в межах міста (у центрі, на окраїні). </w:t>
      </w:r>
      <w:r>
        <w:rPr>
          <w:rStyle w:val="CharStyle7"/>
        </w:rPr>
        <w:t>Розташованими у центрі міста є практично всі готелі ділового призначення, готелі «люкс», готелі середнього класу;</w:t>
      </w:r>
    </w:p>
    <w:p>
      <w:pPr>
        <w:pStyle w:val="Style6"/>
        <w:keepNext w:val="0"/>
        <w:keepLines w:val="0"/>
        <w:widowControl w:val="0"/>
        <w:numPr>
          <w:ilvl w:val="0"/>
          <w:numId w:val="187"/>
        </w:numPr>
        <w:shd w:val="clear" w:color="auto" w:fill="auto"/>
        <w:tabs>
          <w:tab w:pos="1174" w:val="left"/>
        </w:tabs>
        <w:bidi w:val="0"/>
        <w:spacing w:before="0" w:after="0"/>
        <w:ind w:left="0" w:right="0" w:firstLine="720"/>
        <w:jc w:val="both"/>
      </w:pPr>
      <w:r>
        <w:rPr>
          <w:rStyle w:val="CharStyle7"/>
          <w:i/>
          <w:iCs/>
        </w:rPr>
        <w:t>розташовані на морському узбережжі.</w:t>
      </w:r>
      <w:r>
        <w:rPr>
          <w:rStyle w:val="CharStyle7"/>
        </w:rPr>
        <w:t xml:space="preserve"> У даному випадку дуже важливим є відстань до моря;</w:t>
      </w:r>
    </w:p>
    <w:p>
      <w:pPr>
        <w:pStyle w:val="Style6"/>
        <w:keepNext w:val="0"/>
        <w:keepLines w:val="0"/>
        <w:widowControl w:val="0"/>
        <w:numPr>
          <w:ilvl w:val="0"/>
          <w:numId w:val="187"/>
        </w:numPr>
        <w:shd w:val="clear" w:color="auto" w:fill="auto"/>
        <w:tabs>
          <w:tab w:pos="1174" w:val="left"/>
        </w:tabs>
        <w:bidi w:val="0"/>
        <w:spacing w:before="0" w:after="0"/>
        <w:ind w:left="0" w:right="0" w:firstLine="720"/>
        <w:jc w:val="both"/>
      </w:pPr>
      <w:r>
        <w:rPr>
          <w:rStyle w:val="CharStyle7"/>
          <w:i/>
          <w:iCs/>
        </w:rPr>
        <w:t>розташовані в горах.</w:t>
      </w:r>
      <w:r>
        <w:rPr>
          <w:rStyle w:val="CharStyle7"/>
        </w:rPr>
        <w:t xml:space="preserve"> Це невеликі готелі в мальовничій гірській місцевості на туристському маршруті в найбільш зручному місці відпочинку. У гірському готелі, як правило, міститься необхідне спорядження для літнього і зимового відпочинку, наприклад, альпіністський і гірськолижний інвентар, підйомники тощо.</w:t>
      </w:r>
    </w:p>
    <w:p>
      <w:pPr>
        <w:pStyle w:val="Style6"/>
        <w:keepNext w:val="0"/>
        <w:keepLines w:val="0"/>
        <w:widowControl w:val="0"/>
        <w:shd w:val="clear" w:color="auto" w:fill="auto"/>
        <w:bidi w:val="0"/>
        <w:spacing w:before="0" w:after="0"/>
        <w:ind w:left="0" w:right="0" w:firstLine="720"/>
        <w:jc w:val="both"/>
      </w:pPr>
      <w:r>
        <w:rPr>
          <w:rStyle w:val="CharStyle7"/>
        </w:rPr>
        <w:t>У готельному бізнесі при класифікації готелів за критерієм місця розташування розглядають також наступні п'ять місць розташування готелю:</w:t>
      </w:r>
    </w:p>
    <w:p>
      <w:pPr>
        <w:pStyle w:val="Style6"/>
        <w:keepNext w:val="0"/>
        <w:keepLines w:val="0"/>
        <w:widowControl w:val="0"/>
        <w:numPr>
          <w:ilvl w:val="0"/>
          <w:numId w:val="189"/>
        </w:numPr>
        <w:shd w:val="clear" w:color="auto" w:fill="auto"/>
        <w:tabs>
          <w:tab w:pos="1112" w:val="left"/>
        </w:tabs>
        <w:bidi w:val="0"/>
        <w:spacing w:before="0" w:after="0"/>
        <w:ind w:left="0" w:right="0" w:firstLine="720"/>
        <w:jc w:val="both"/>
      </w:pPr>
      <w:r>
        <w:rPr>
          <w:rStyle w:val="CharStyle7"/>
        </w:rPr>
        <w:t>центр міста;</w:t>
      </w:r>
    </w:p>
    <w:p>
      <w:pPr>
        <w:pStyle w:val="Style6"/>
        <w:keepNext w:val="0"/>
        <w:keepLines w:val="0"/>
        <w:widowControl w:val="0"/>
        <w:numPr>
          <w:ilvl w:val="0"/>
          <w:numId w:val="189"/>
        </w:numPr>
        <w:shd w:val="clear" w:color="auto" w:fill="auto"/>
        <w:tabs>
          <w:tab w:pos="1136" w:val="left"/>
        </w:tabs>
        <w:bidi w:val="0"/>
        <w:spacing w:before="0" w:after="0"/>
        <w:ind w:left="0" w:right="0" w:firstLine="720"/>
        <w:jc w:val="both"/>
      </w:pPr>
      <w:r>
        <w:rPr>
          <w:rStyle w:val="CharStyle7"/>
        </w:rPr>
        <w:t>аеропорт;</w:t>
      </w:r>
    </w:p>
    <w:p>
      <w:pPr>
        <w:pStyle w:val="Style6"/>
        <w:keepNext w:val="0"/>
        <w:keepLines w:val="0"/>
        <w:widowControl w:val="0"/>
        <w:numPr>
          <w:ilvl w:val="0"/>
          <w:numId w:val="189"/>
        </w:numPr>
        <w:shd w:val="clear" w:color="auto" w:fill="auto"/>
        <w:tabs>
          <w:tab w:pos="1131" w:val="left"/>
        </w:tabs>
        <w:bidi w:val="0"/>
        <w:spacing w:before="0" w:after="0"/>
        <w:ind w:left="0" w:right="0" w:firstLine="720"/>
        <w:jc w:val="both"/>
      </w:pPr>
      <w:r>
        <w:rPr>
          <w:rStyle w:val="CharStyle7"/>
        </w:rPr>
        <w:t>приміська зона;</w:t>
      </w:r>
    </w:p>
    <w:p>
      <w:pPr>
        <w:pStyle w:val="Style6"/>
        <w:keepNext w:val="0"/>
        <w:keepLines w:val="0"/>
        <w:widowControl w:val="0"/>
        <w:numPr>
          <w:ilvl w:val="0"/>
          <w:numId w:val="189"/>
        </w:numPr>
        <w:shd w:val="clear" w:color="auto" w:fill="auto"/>
        <w:tabs>
          <w:tab w:pos="1141" w:val="left"/>
        </w:tabs>
        <w:bidi w:val="0"/>
        <w:spacing w:before="0" w:after="0"/>
        <w:ind w:left="0" w:right="0" w:firstLine="720"/>
        <w:jc w:val="both"/>
      </w:pPr>
      <w:r>
        <w:rPr>
          <w:rStyle w:val="CharStyle7"/>
        </w:rPr>
        <w:t>курорт;</w:t>
      </w:r>
    </w:p>
    <w:p>
      <w:pPr>
        <w:pStyle w:val="Style6"/>
        <w:keepNext w:val="0"/>
        <w:keepLines w:val="0"/>
        <w:widowControl w:val="0"/>
        <w:numPr>
          <w:ilvl w:val="0"/>
          <w:numId w:val="189"/>
        </w:numPr>
        <w:shd w:val="clear" w:color="auto" w:fill="auto"/>
        <w:tabs>
          <w:tab w:pos="1131" w:val="left"/>
        </w:tabs>
        <w:bidi w:val="0"/>
        <w:spacing w:before="0" w:after="360"/>
        <w:ind w:left="0" w:right="0" w:firstLine="720"/>
        <w:jc w:val="both"/>
      </w:pPr>
      <w:r>
        <w:rPr>
          <w:rStyle w:val="CharStyle7"/>
        </w:rPr>
        <w:t>шосе.</w:t>
      </w:r>
    </w:p>
    <w:p>
      <w:pPr>
        <w:pStyle w:val="Style6"/>
        <w:keepNext w:val="0"/>
        <w:keepLines w:val="0"/>
        <w:widowControl w:val="0"/>
        <w:numPr>
          <w:ilvl w:val="0"/>
          <w:numId w:val="189"/>
        </w:numPr>
        <w:shd w:val="clear" w:color="auto" w:fill="auto"/>
        <w:tabs>
          <w:tab w:pos="1136" w:val="left"/>
        </w:tabs>
        <w:bidi w:val="0"/>
        <w:spacing w:before="0" w:after="0"/>
        <w:ind w:left="0" w:right="0" w:firstLine="720"/>
        <w:jc w:val="left"/>
      </w:pPr>
      <w:r>
        <w:rPr>
          <w:rStyle w:val="CharStyle7"/>
          <w:b/>
          <w:bCs/>
        </w:rPr>
        <w:t xml:space="preserve">За тривалістю роботи готелю </w:t>
      </w:r>
      <w:r>
        <w:rPr>
          <w:rStyle w:val="CharStyle7"/>
        </w:rPr>
        <w:t>виділяють готельні заклади, що:</w:t>
      </w:r>
    </w:p>
    <w:p>
      <w:pPr>
        <w:pStyle w:val="Style6"/>
        <w:keepNext w:val="0"/>
        <w:keepLines w:val="0"/>
        <w:widowControl w:val="0"/>
        <w:numPr>
          <w:ilvl w:val="0"/>
          <w:numId w:val="191"/>
        </w:numPr>
        <w:shd w:val="clear" w:color="auto" w:fill="auto"/>
        <w:tabs>
          <w:tab w:pos="1112" w:val="left"/>
        </w:tabs>
        <w:bidi w:val="0"/>
        <w:spacing w:before="0" w:after="0"/>
        <w:ind w:left="0" w:right="0" w:firstLine="720"/>
        <w:jc w:val="left"/>
      </w:pPr>
      <w:r>
        <w:rPr>
          <w:rStyle w:val="CharStyle7"/>
        </w:rPr>
        <w:t>працюють цілий рік;</w:t>
      </w:r>
    </w:p>
    <w:p>
      <w:pPr>
        <w:pStyle w:val="Style6"/>
        <w:keepNext w:val="0"/>
        <w:keepLines w:val="0"/>
        <w:widowControl w:val="0"/>
        <w:numPr>
          <w:ilvl w:val="0"/>
          <w:numId w:val="191"/>
        </w:numPr>
        <w:shd w:val="clear" w:color="auto" w:fill="auto"/>
        <w:tabs>
          <w:tab w:pos="1141" w:val="left"/>
        </w:tabs>
        <w:bidi w:val="0"/>
        <w:spacing w:before="0" w:after="0"/>
        <w:ind w:left="0" w:right="0" w:firstLine="720"/>
        <w:jc w:val="left"/>
      </w:pPr>
      <w:r>
        <w:rPr>
          <w:rStyle w:val="CharStyle7"/>
        </w:rPr>
        <w:t>працюють два сезони;</w:t>
      </w:r>
    </w:p>
    <w:p>
      <w:pPr>
        <w:pStyle w:val="Style6"/>
        <w:keepNext w:val="0"/>
        <w:keepLines w:val="0"/>
        <w:widowControl w:val="0"/>
        <w:numPr>
          <w:ilvl w:val="0"/>
          <w:numId w:val="191"/>
        </w:numPr>
        <w:shd w:val="clear" w:color="auto" w:fill="auto"/>
        <w:tabs>
          <w:tab w:pos="1136" w:val="left"/>
        </w:tabs>
        <w:bidi w:val="0"/>
        <w:spacing w:before="0" w:after="360"/>
        <w:ind w:left="0" w:right="0" w:firstLine="720"/>
        <w:jc w:val="both"/>
      </w:pPr>
      <w:r>
        <w:rPr>
          <w:rStyle w:val="CharStyle7"/>
        </w:rPr>
        <w:t>односезонні.</w:t>
      </w:r>
    </w:p>
    <w:p>
      <w:pPr>
        <w:pStyle w:val="Style17"/>
        <w:keepNext/>
        <w:keepLines/>
        <w:widowControl w:val="0"/>
        <w:numPr>
          <w:ilvl w:val="0"/>
          <w:numId w:val="189"/>
        </w:numPr>
        <w:shd w:val="clear" w:color="auto" w:fill="auto"/>
        <w:tabs>
          <w:tab w:pos="1146" w:val="left"/>
        </w:tabs>
        <w:bidi w:val="0"/>
        <w:spacing w:before="0" w:after="0" w:line="276" w:lineRule="auto"/>
        <w:ind w:left="0" w:right="0" w:firstLine="720"/>
        <w:jc w:val="both"/>
      </w:pPr>
      <w:bookmarkStart w:id="95" w:name="bookmark95"/>
      <w:r>
        <w:rPr>
          <w:rStyle w:val="CharStyle18"/>
          <w:b/>
          <w:bCs/>
        </w:rPr>
        <w:t>За забезпеченням харчування розрізняють:</w:t>
      </w:r>
      <w:bookmarkEnd w:id="95"/>
    </w:p>
    <w:p>
      <w:pPr>
        <w:pStyle w:val="Style6"/>
        <w:keepNext w:val="0"/>
        <w:keepLines w:val="0"/>
        <w:widowControl w:val="0"/>
        <w:numPr>
          <w:ilvl w:val="0"/>
          <w:numId w:val="193"/>
        </w:numPr>
        <w:shd w:val="clear" w:color="auto" w:fill="auto"/>
        <w:tabs>
          <w:tab w:pos="1174" w:val="left"/>
        </w:tabs>
        <w:bidi w:val="0"/>
        <w:spacing w:before="0" w:after="0"/>
        <w:ind w:left="0" w:right="0" w:firstLine="720"/>
        <w:jc w:val="both"/>
      </w:pPr>
      <w:r>
        <w:rPr>
          <w:rStyle w:val="CharStyle7"/>
        </w:rPr>
        <w:t>готелі, що забезпечують повний пансіон (розміщення + триразове харчування);</w:t>
      </w:r>
    </w:p>
    <w:p>
      <w:pPr>
        <w:pStyle w:val="Style6"/>
        <w:keepNext w:val="0"/>
        <w:keepLines w:val="0"/>
        <w:widowControl w:val="0"/>
        <w:numPr>
          <w:ilvl w:val="0"/>
          <w:numId w:val="193"/>
        </w:numPr>
        <w:shd w:val="clear" w:color="auto" w:fill="auto"/>
        <w:tabs>
          <w:tab w:pos="1757" w:val="left"/>
        </w:tabs>
        <w:bidi w:val="0"/>
        <w:spacing w:before="0" w:after="360"/>
        <w:ind w:left="0" w:right="0" w:firstLine="720"/>
        <w:jc w:val="left"/>
      </w:pPr>
      <w:r>
        <w:rPr>
          <w:rStyle w:val="CharStyle7"/>
        </w:rPr>
        <w:t>готелі, що пропонують розміщення і тільки сніданок.</w:t>
      </w:r>
    </w:p>
    <w:p>
      <w:pPr>
        <w:pStyle w:val="Style17"/>
        <w:keepNext/>
        <w:keepLines/>
        <w:widowControl w:val="0"/>
        <w:numPr>
          <w:ilvl w:val="0"/>
          <w:numId w:val="189"/>
        </w:numPr>
        <w:shd w:val="clear" w:color="auto" w:fill="auto"/>
        <w:tabs>
          <w:tab w:pos="1122" w:val="left"/>
        </w:tabs>
        <w:bidi w:val="0"/>
        <w:spacing w:before="0" w:after="0" w:line="276" w:lineRule="auto"/>
        <w:ind w:left="0" w:right="0" w:firstLine="720"/>
        <w:jc w:val="left"/>
      </w:pPr>
      <w:bookmarkStart w:id="97" w:name="bookmark97"/>
      <w:r>
        <w:rPr>
          <w:rStyle w:val="CharStyle18"/>
          <w:b/>
          <w:bCs/>
        </w:rPr>
        <w:t>За тривалістю перебування гостей:</w:t>
      </w:r>
      <w:bookmarkEnd w:id="97"/>
    </w:p>
    <w:p>
      <w:pPr>
        <w:pStyle w:val="Style6"/>
        <w:keepNext w:val="0"/>
        <w:keepLines w:val="0"/>
        <w:widowControl w:val="0"/>
        <w:numPr>
          <w:ilvl w:val="0"/>
          <w:numId w:val="195"/>
        </w:numPr>
        <w:shd w:val="clear" w:color="auto" w:fill="auto"/>
        <w:tabs>
          <w:tab w:pos="1112" w:val="left"/>
        </w:tabs>
        <w:bidi w:val="0"/>
        <w:spacing w:before="0" w:after="0"/>
        <w:ind w:left="0" w:right="0" w:firstLine="720"/>
        <w:jc w:val="left"/>
      </w:pPr>
      <w:r>
        <w:rPr>
          <w:rStyle w:val="CharStyle7"/>
        </w:rPr>
        <w:t>для тривалого перебування клієнтів;</w:t>
      </w:r>
    </w:p>
    <w:p>
      <w:pPr>
        <w:pStyle w:val="Style6"/>
        <w:keepNext w:val="0"/>
        <w:keepLines w:val="0"/>
        <w:widowControl w:val="0"/>
        <w:numPr>
          <w:ilvl w:val="0"/>
          <w:numId w:val="195"/>
        </w:numPr>
        <w:shd w:val="clear" w:color="auto" w:fill="auto"/>
        <w:tabs>
          <w:tab w:pos="1136" w:val="left"/>
        </w:tabs>
        <w:bidi w:val="0"/>
        <w:spacing w:before="0" w:after="360"/>
        <w:ind w:left="0" w:right="0" w:firstLine="720"/>
        <w:jc w:val="left"/>
      </w:pPr>
      <w:r>
        <w:rPr>
          <w:rStyle w:val="CharStyle7"/>
        </w:rPr>
        <w:t>для короткочасного перебування.</w:t>
      </w:r>
    </w:p>
    <w:p>
      <w:pPr>
        <w:pStyle w:val="Style6"/>
        <w:keepNext w:val="0"/>
        <w:keepLines w:val="0"/>
        <w:widowControl w:val="0"/>
        <w:numPr>
          <w:ilvl w:val="0"/>
          <w:numId w:val="189"/>
        </w:numPr>
        <w:shd w:val="clear" w:color="auto" w:fill="auto"/>
        <w:tabs>
          <w:tab w:pos="1146" w:val="left"/>
        </w:tabs>
        <w:bidi w:val="0"/>
        <w:spacing w:before="0" w:after="0"/>
        <w:ind w:left="0" w:right="0" w:firstLine="720"/>
        <w:jc w:val="left"/>
      </w:pPr>
      <w:r>
        <w:rPr>
          <w:rStyle w:val="CharStyle7"/>
          <w:b/>
          <w:bCs/>
        </w:rPr>
        <w:t xml:space="preserve">За рівнем цін на номери готелю </w:t>
      </w:r>
      <w:r>
        <w:rPr>
          <w:rStyle w:val="CharStyle7"/>
        </w:rPr>
        <w:t>класифікують на:</w:t>
      </w:r>
    </w:p>
    <w:p>
      <w:pPr>
        <w:pStyle w:val="Style6"/>
        <w:keepNext w:val="0"/>
        <w:keepLines w:val="0"/>
        <w:widowControl w:val="0"/>
        <w:numPr>
          <w:ilvl w:val="0"/>
          <w:numId w:val="197"/>
        </w:numPr>
        <w:shd w:val="clear" w:color="auto" w:fill="auto"/>
        <w:tabs>
          <w:tab w:pos="992" w:val="left"/>
        </w:tabs>
        <w:bidi w:val="0"/>
        <w:spacing w:before="0" w:after="0"/>
        <w:ind w:left="0" w:right="0" w:firstLine="720"/>
        <w:jc w:val="both"/>
      </w:pPr>
      <w:r>
        <w:rPr>
          <w:rStyle w:val="CharStyle7"/>
        </w:rPr>
        <w:t>бюджетні;</w:t>
      </w:r>
    </w:p>
    <w:p>
      <w:pPr>
        <w:pStyle w:val="Style6"/>
        <w:keepNext w:val="0"/>
        <w:keepLines w:val="0"/>
        <w:widowControl w:val="0"/>
        <w:numPr>
          <w:ilvl w:val="0"/>
          <w:numId w:val="197"/>
        </w:numPr>
        <w:shd w:val="clear" w:color="auto" w:fill="auto"/>
        <w:tabs>
          <w:tab w:pos="992" w:val="left"/>
        </w:tabs>
        <w:bidi w:val="0"/>
        <w:spacing w:before="0" w:after="0"/>
        <w:ind w:left="0" w:right="0" w:firstLine="720"/>
        <w:jc w:val="both"/>
      </w:pPr>
      <w:r>
        <w:rPr>
          <w:rStyle w:val="CharStyle7"/>
        </w:rPr>
        <w:t>економічні;</w:t>
      </w:r>
    </w:p>
    <w:p>
      <w:pPr>
        <w:pStyle w:val="Style6"/>
        <w:keepNext w:val="0"/>
        <w:keepLines w:val="0"/>
        <w:widowControl w:val="0"/>
        <w:numPr>
          <w:ilvl w:val="0"/>
          <w:numId w:val="197"/>
        </w:numPr>
        <w:shd w:val="clear" w:color="auto" w:fill="auto"/>
        <w:tabs>
          <w:tab w:pos="992" w:val="left"/>
        </w:tabs>
        <w:bidi w:val="0"/>
        <w:spacing w:before="0" w:after="0"/>
        <w:ind w:left="0" w:right="0" w:firstLine="720"/>
        <w:jc w:val="both"/>
      </w:pPr>
      <w:r>
        <w:rPr>
          <w:rStyle w:val="CharStyle7"/>
        </w:rPr>
        <w:t>середні;</w:t>
      </w:r>
    </w:p>
    <w:p>
      <w:pPr>
        <w:pStyle w:val="Style6"/>
        <w:keepNext w:val="0"/>
        <w:keepLines w:val="0"/>
        <w:widowControl w:val="0"/>
        <w:numPr>
          <w:ilvl w:val="0"/>
          <w:numId w:val="197"/>
        </w:numPr>
        <w:shd w:val="clear" w:color="auto" w:fill="auto"/>
        <w:tabs>
          <w:tab w:pos="992" w:val="left"/>
        </w:tabs>
        <w:bidi w:val="0"/>
        <w:spacing w:before="0" w:after="360"/>
        <w:ind w:left="0" w:right="0" w:firstLine="720"/>
        <w:jc w:val="both"/>
      </w:pPr>
      <w:r>
        <w:rPr>
          <w:rStyle w:val="CharStyle7"/>
        </w:rPr>
        <w:t>першокласні;</w:t>
      </w:r>
    </w:p>
    <w:p>
      <w:pPr>
        <w:pStyle w:val="Style6"/>
        <w:keepNext w:val="0"/>
        <w:keepLines w:val="0"/>
        <w:widowControl w:val="0"/>
        <w:numPr>
          <w:ilvl w:val="0"/>
          <w:numId w:val="197"/>
        </w:numPr>
        <w:shd w:val="clear" w:color="auto" w:fill="auto"/>
        <w:tabs>
          <w:tab w:pos="992" w:val="left"/>
        </w:tabs>
        <w:bidi w:val="0"/>
        <w:spacing w:before="0" w:after="0"/>
        <w:ind w:left="0" w:right="0" w:firstLine="720"/>
        <w:jc w:val="both"/>
      </w:pPr>
      <w:r>
        <w:rPr>
          <w:rStyle w:val="CharStyle7"/>
        </w:rPr>
        <w:t>апартаментні;</w:t>
      </w:r>
    </w:p>
    <w:p>
      <w:pPr>
        <w:pStyle w:val="Style6"/>
        <w:keepNext w:val="0"/>
        <w:keepLines w:val="0"/>
        <w:widowControl w:val="0"/>
        <w:numPr>
          <w:ilvl w:val="0"/>
          <w:numId w:val="197"/>
        </w:numPr>
        <w:shd w:val="clear" w:color="auto" w:fill="auto"/>
        <w:tabs>
          <w:tab w:pos="992" w:val="left"/>
        </w:tabs>
        <w:bidi w:val="0"/>
        <w:spacing w:before="0" w:after="360"/>
        <w:ind w:left="0" w:right="0" w:firstLine="720"/>
        <w:jc w:val="both"/>
      </w:pPr>
      <w:r>
        <w:rPr>
          <w:rStyle w:val="CharStyle7"/>
        </w:rPr>
        <w:t>фешенебельні.</w:t>
      </w:r>
    </w:p>
    <w:p>
      <w:pPr>
        <w:pStyle w:val="Style17"/>
        <w:keepNext/>
        <w:keepLines/>
        <w:widowControl w:val="0"/>
        <w:numPr>
          <w:ilvl w:val="0"/>
          <w:numId w:val="189"/>
        </w:numPr>
        <w:shd w:val="clear" w:color="auto" w:fill="auto"/>
        <w:tabs>
          <w:tab w:pos="1117" w:val="left"/>
        </w:tabs>
        <w:bidi w:val="0"/>
        <w:spacing w:before="0" w:after="0" w:line="276" w:lineRule="auto"/>
        <w:ind w:left="0" w:right="0" w:firstLine="720"/>
        <w:jc w:val="both"/>
      </w:pPr>
      <w:bookmarkStart w:id="99" w:name="bookmark99"/>
      <w:r>
        <w:rPr>
          <w:rStyle w:val="CharStyle18"/>
          <w:b/>
          <w:bCs/>
        </w:rPr>
        <w:t>за рівнем комфорту</w:t>
      </w:r>
      <w:bookmarkEnd w:id="99"/>
    </w:p>
    <w:p>
      <w:pPr>
        <w:pStyle w:val="Style6"/>
        <w:keepNext w:val="0"/>
        <w:keepLines w:val="0"/>
        <w:widowControl w:val="0"/>
        <w:shd w:val="clear" w:color="auto" w:fill="auto"/>
        <w:bidi w:val="0"/>
        <w:spacing w:before="0" w:after="0"/>
        <w:ind w:left="0" w:right="0" w:firstLine="720"/>
        <w:jc w:val="both"/>
      </w:pPr>
      <w:r>
        <w:rPr>
          <w:rStyle w:val="CharStyle7"/>
        </w:rPr>
        <w:t>Готельні підприємства можна класифікувати також за зручним розташуванням транспортних засобів, за правом власності. Однак на перше місце при класифікації готелів важливим є рівень комфорту.</w:t>
      </w:r>
    </w:p>
    <w:p>
      <w:pPr>
        <w:pStyle w:val="Style6"/>
        <w:keepNext w:val="0"/>
        <w:keepLines w:val="0"/>
        <w:widowControl w:val="0"/>
        <w:shd w:val="clear" w:color="auto" w:fill="auto"/>
        <w:bidi w:val="0"/>
        <w:spacing w:before="0" w:after="0"/>
        <w:ind w:left="0" w:right="0" w:firstLine="720"/>
        <w:jc w:val="both"/>
      </w:pPr>
      <w:r>
        <w:rPr>
          <w:rStyle w:val="CharStyle7"/>
        </w:rPr>
        <w:t>Класифікація готельних підприємств за рівнем комфорту відіграє величезну роль у вирішенні питань управління якістю готельних послуг.</w:t>
      </w:r>
    </w:p>
    <w:p>
      <w:pPr>
        <w:pStyle w:val="Style6"/>
        <w:keepNext w:val="0"/>
        <w:keepLines w:val="0"/>
        <w:widowControl w:val="0"/>
        <w:shd w:val="clear" w:color="auto" w:fill="auto"/>
        <w:bidi w:val="0"/>
        <w:spacing w:before="0" w:after="0"/>
        <w:ind w:left="0" w:right="0" w:firstLine="720"/>
        <w:jc w:val="both"/>
      </w:pPr>
      <w:r>
        <w:rPr>
          <w:rStyle w:val="CharStyle7"/>
          <w:b/>
          <w:bCs/>
          <w:i/>
          <w:iCs/>
        </w:rPr>
        <w:t>Рівень комфорту</w:t>
      </w:r>
      <w:r>
        <w:rPr>
          <w:rStyle w:val="CharStyle7"/>
        </w:rPr>
        <w:t xml:space="preserve"> - це комплексний критерій, складовими якого є певні параметри:</w:t>
      </w:r>
    </w:p>
    <w:p>
      <w:pPr>
        <w:pStyle w:val="Style6"/>
        <w:keepNext w:val="0"/>
        <w:keepLines w:val="0"/>
        <w:widowControl w:val="0"/>
        <w:numPr>
          <w:ilvl w:val="0"/>
          <w:numId w:val="199"/>
        </w:numPr>
        <w:shd w:val="clear" w:color="auto" w:fill="auto"/>
        <w:tabs>
          <w:tab w:pos="735" w:val="left"/>
        </w:tabs>
        <w:bidi w:val="0"/>
        <w:spacing w:before="0" w:after="0"/>
        <w:ind w:left="720" w:right="0" w:hanging="340"/>
        <w:jc w:val="both"/>
      </w:pPr>
      <w:r>
        <w:rPr>
          <w:rStyle w:val="CharStyle7"/>
        </w:rPr>
        <w:t>стан номерного фонду: площа номерів (м2), частка одномісних (однокімнатних), багатокімнатних номерів, номерів-апартаментів, наявність комунальних зручностей і т.д.;</w:t>
      </w:r>
    </w:p>
    <w:p>
      <w:pPr>
        <w:pStyle w:val="Style6"/>
        <w:keepNext w:val="0"/>
        <w:keepLines w:val="0"/>
        <w:widowControl w:val="0"/>
        <w:numPr>
          <w:ilvl w:val="0"/>
          <w:numId w:val="199"/>
        </w:numPr>
        <w:shd w:val="clear" w:color="auto" w:fill="auto"/>
        <w:tabs>
          <w:tab w:pos="675" w:val="left"/>
          <w:tab w:pos="2958" w:val="left"/>
          <w:tab w:pos="4738" w:val="left"/>
          <w:tab w:pos="6385" w:val="left"/>
        </w:tabs>
        <w:bidi w:val="0"/>
        <w:spacing w:before="0" w:after="0"/>
        <w:ind w:left="0" w:right="0" w:firstLine="380"/>
        <w:jc w:val="both"/>
      </w:pPr>
      <w:r>
        <w:rPr>
          <w:rStyle w:val="CharStyle7"/>
        </w:rPr>
        <w:t>стан меблів,</w:t>
        <w:tab/>
        <w:t>інвентарю,</w:t>
        <w:tab/>
        <w:t>предметів</w:t>
        <w:tab/>
        <w:t>санітарно-гігієнічного</w:t>
      </w:r>
    </w:p>
    <w:p>
      <w:pPr>
        <w:pStyle w:val="Style6"/>
        <w:keepNext w:val="0"/>
        <w:keepLines w:val="0"/>
        <w:widowControl w:val="0"/>
        <w:shd w:val="clear" w:color="auto" w:fill="auto"/>
        <w:bidi w:val="0"/>
        <w:spacing w:before="0" w:after="100"/>
        <w:ind w:left="0" w:right="0" w:firstLine="720"/>
        <w:jc w:val="both"/>
      </w:pPr>
      <w:r>
        <w:rPr>
          <w:rStyle w:val="CharStyle7"/>
        </w:rPr>
        <w:t>призначення;</w:t>
      </w:r>
    </w:p>
    <w:p>
      <w:pPr>
        <w:pStyle w:val="Style6"/>
        <w:keepNext w:val="0"/>
        <w:keepLines w:val="0"/>
        <w:widowControl w:val="0"/>
        <w:numPr>
          <w:ilvl w:val="0"/>
          <w:numId w:val="199"/>
        </w:numPr>
        <w:shd w:val="clear" w:color="auto" w:fill="auto"/>
        <w:tabs>
          <w:tab w:pos="675" w:val="left"/>
        </w:tabs>
        <w:bidi w:val="0"/>
        <w:spacing w:before="0" w:after="0"/>
        <w:ind w:left="0" w:right="0" w:firstLine="380"/>
        <w:jc w:val="both"/>
      </w:pPr>
      <w:r>
        <w:rPr>
          <w:rStyle w:val="CharStyle7"/>
        </w:rPr>
        <w:t>наявність і стан підприємств харчування: ресторанів, кафе, барів;</w:t>
      </w:r>
    </w:p>
    <w:p>
      <w:pPr>
        <w:pStyle w:val="Style6"/>
        <w:keepNext w:val="0"/>
        <w:keepLines w:val="0"/>
        <w:widowControl w:val="0"/>
        <w:numPr>
          <w:ilvl w:val="0"/>
          <w:numId w:val="199"/>
        </w:numPr>
        <w:shd w:val="clear" w:color="auto" w:fill="auto"/>
        <w:tabs>
          <w:tab w:pos="735" w:val="left"/>
        </w:tabs>
        <w:bidi w:val="0"/>
        <w:spacing w:before="0" w:after="0"/>
        <w:ind w:left="720" w:right="0" w:hanging="340"/>
        <w:jc w:val="both"/>
      </w:pPr>
      <w:r>
        <w:rPr>
          <w:rStyle w:val="CharStyle7"/>
        </w:rPr>
        <w:t>стан будинку, під'їзних шляхів, облаштованість прилеглої до готелю території;</w:t>
      </w:r>
    </w:p>
    <w:p>
      <w:pPr>
        <w:pStyle w:val="Style6"/>
        <w:keepNext w:val="0"/>
        <w:keepLines w:val="0"/>
        <w:widowControl w:val="0"/>
        <w:numPr>
          <w:ilvl w:val="0"/>
          <w:numId w:val="199"/>
        </w:numPr>
        <w:shd w:val="clear" w:color="auto" w:fill="auto"/>
        <w:tabs>
          <w:tab w:pos="735" w:val="left"/>
        </w:tabs>
        <w:bidi w:val="0"/>
        <w:spacing w:before="0" w:after="0"/>
        <w:ind w:left="720" w:right="0" w:hanging="340"/>
        <w:jc w:val="both"/>
      </w:pPr>
      <w:r>
        <w:rPr>
          <w:rStyle w:val="CharStyle7"/>
        </w:rPr>
        <w:t>інформаційне забезпечення і технічне оснащення, у тому числі наявність телефонного, супутникового зв’язку, телевізорів, холодильників, міні-барів, міні-сейфів і т.д.;</w:t>
      </w:r>
    </w:p>
    <w:p>
      <w:pPr>
        <w:pStyle w:val="Style6"/>
        <w:keepNext w:val="0"/>
        <w:keepLines w:val="0"/>
        <w:widowControl w:val="0"/>
        <w:numPr>
          <w:ilvl w:val="0"/>
          <w:numId w:val="199"/>
        </w:numPr>
        <w:shd w:val="clear" w:color="auto" w:fill="auto"/>
        <w:tabs>
          <w:tab w:pos="675" w:val="left"/>
        </w:tabs>
        <w:bidi w:val="0"/>
        <w:spacing w:before="0" w:after="0"/>
        <w:ind w:left="0" w:right="0" w:firstLine="380"/>
        <w:jc w:val="both"/>
      </w:pPr>
      <w:r>
        <w:rPr>
          <w:rStyle w:val="CharStyle7"/>
        </w:rPr>
        <w:t>забезпечення можливості надання ряду додаткових послуг.</w:t>
      </w:r>
    </w:p>
    <w:p>
      <w:pPr>
        <w:pStyle w:val="Style6"/>
        <w:keepNext w:val="0"/>
        <w:keepLines w:val="0"/>
        <w:widowControl w:val="0"/>
        <w:shd w:val="clear" w:color="auto" w:fill="auto"/>
        <w:bidi w:val="0"/>
        <w:spacing w:before="0" w:after="0"/>
        <w:ind w:left="0" w:right="0" w:firstLine="720"/>
        <w:jc w:val="both"/>
      </w:pPr>
      <w:r>
        <w:rPr>
          <w:rStyle w:val="CharStyle7"/>
        </w:rPr>
        <w:t>Зазначені параметри оцінюють практично у всіх наявних сьогодні системах класифікації готелів. Крім того, ряд вимог пред’являють до персоналу і його підготовки: освіта, кваліфікація, вік, стан здоров’я, знання мови, зовнішній вигляд і поводження.</w:t>
      </w:r>
    </w:p>
    <w:p>
      <w:pPr>
        <w:pStyle w:val="Style6"/>
        <w:keepNext w:val="0"/>
        <w:keepLines w:val="0"/>
        <w:widowControl w:val="0"/>
        <w:shd w:val="clear" w:color="auto" w:fill="auto"/>
        <w:bidi w:val="0"/>
        <w:spacing w:before="0" w:after="0"/>
        <w:ind w:left="0" w:right="0" w:firstLine="720"/>
        <w:jc w:val="both"/>
      </w:pPr>
      <w:r>
        <w:rPr>
          <w:rStyle w:val="CharStyle7"/>
        </w:rPr>
        <w:t xml:space="preserve">Установлення рівня комфорту на даний час лежить в основі понад </w:t>
      </w:r>
      <w:r>
        <w:rPr>
          <w:rStyle w:val="CharStyle7"/>
          <w:i/>
          <w:iCs/>
        </w:rPr>
        <w:t>тридцяти систем класифікації</w:t>
      </w:r>
      <w:r>
        <w:rPr>
          <w:rStyle w:val="CharStyle7"/>
        </w:rPr>
        <w:t>", найбільш розповсюдженими серед яких є наступні:</w:t>
      </w:r>
    </w:p>
    <w:p>
      <w:pPr>
        <w:pStyle w:val="Style6"/>
        <w:keepNext w:val="0"/>
        <w:keepLines w:val="0"/>
        <w:widowControl w:val="0"/>
        <w:numPr>
          <w:ilvl w:val="0"/>
          <w:numId w:val="199"/>
        </w:numPr>
        <w:shd w:val="clear" w:color="auto" w:fill="auto"/>
        <w:tabs>
          <w:tab w:pos="1055" w:val="left"/>
        </w:tabs>
        <w:bidi w:val="0"/>
        <w:spacing w:before="0" w:after="0"/>
        <w:ind w:left="0" w:right="0" w:firstLine="720"/>
        <w:jc w:val="both"/>
      </w:pPr>
      <w:r>
        <w:rPr>
          <w:rStyle w:val="CharStyle7"/>
          <w:b/>
          <w:bCs/>
        </w:rPr>
        <w:t>європейська</w:t>
      </w:r>
      <w:r>
        <w:rPr>
          <w:rStyle w:val="CharStyle7"/>
        </w:rPr>
        <w:t>, або, як часто її називають, система «зірок», що базується на Французькій національній системі класифікації, в основі якої лежить розподіл готелів на категорії від однієї до п’яти зірок. Така система застосовується у Франції, Австрії, Угорщині, Єгипті, Китаї, Україні і ряді інших країн;</w:t>
      </w:r>
    </w:p>
    <w:p>
      <w:pPr>
        <w:pStyle w:val="Style6"/>
        <w:keepNext w:val="0"/>
        <w:keepLines w:val="0"/>
        <w:widowControl w:val="0"/>
        <w:numPr>
          <w:ilvl w:val="0"/>
          <w:numId w:val="199"/>
        </w:numPr>
        <w:shd w:val="clear" w:color="auto" w:fill="auto"/>
        <w:tabs>
          <w:tab w:pos="1055" w:val="left"/>
        </w:tabs>
        <w:bidi w:val="0"/>
        <w:spacing w:before="0" w:after="0"/>
        <w:ind w:left="0" w:right="0" w:firstLine="720"/>
        <w:jc w:val="both"/>
      </w:pPr>
      <w:r>
        <w:rPr>
          <w:rStyle w:val="CharStyle7"/>
          <w:b/>
          <w:bCs/>
        </w:rPr>
        <w:t xml:space="preserve">система букв </w:t>
      </w:r>
      <w:r>
        <w:rPr>
          <w:rStyle w:val="CharStyle7"/>
        </w:rPr>
        <w:t>(А, В, С, В), яку донедавна використовували у Греції;</w:t>
      </w:r>
    </w:p>
    <w:p>
      <w:pPr>
        <w:pStyle w:val="Style6"/>
        <w:keepNext w:val="0"/>
        <w:keepLines w:val="0"/>
        <w:widowControl w:val="0"/>
        <w:numPr>
          <w:ilvl w:val="0"/>
          <w:numId w:val="199"/>
        </w:numPr>
        <w:shd w:val="clear" w:color="auto" w:fill="auto"/>
        <w:tabs>
          <w:tab w:pos="992" w:val="left"/>
        </w:tabs>
        <w:bidi w:val="0"/>
        <w:spacing w:before="0" w:after="0"/>
        <w:ind w:left="0" w:right="0" w:firstLine="720"/>
        <w:jc w:val="both"/>
      </w:pPr>
      <w:r>
        <w:rPr>
          <w:rStyle w:val="CharStyle7"/>
          <w:b/>
          <w:bCs/>
        </w:rPr>
        <w:t>система «корон»</w:t>
      </w:r>
      <w:r>
        <w:rPr>
          <w:rStyle w:val="CharStyle7"/>
        </w:rPr>
        <w:t>, яку застосовували у Великобританії;</w:t>
      </w:r>
    </w:p>
    <w:p>
      <w:pPr>
        <w:pStyle w:val="Style6"/>
        <w:keepNext w:val="0"/>
        <w:keepLines w:val="0"/>
        <w:widowControl w:val="0"/>
        <w:numPr>
          <w:ilvl w:val="0"/>
          <w:numId w:val="199"/>
        </w:numPr>
        <w:shd w:val="clear" w:color="auto" w:fill="auto"/>
        <w:tabs>
          <w:tab w:pos="992" w:val="left"/>
        </w:tabs>
        <w:bidi w:val="0"/>
        <w:spacing w:before="0" w:after="40"/>
        <w:ind w:left="0" w:right="0" w:firstLine="720"/>
        <w:jc w:val="both"/>
      </w:pPr>
      <w:r>
        <w:rPr>
          <w:rStyle w:val="CharStyle7"/>
          <w:b/>
          <w:bCs/>
        </w:rPr>
        <w:t xml:space="preserve">система розрядів </w:t>
      </w:r>
      <w:r>
        <w:rPr>
          <w:rStyle w:val="CharStyle7"/>
        </w:rPr>
        <w:t>(«люкс», вищий А, вищий Б, перший, другий,</w:t>
      </w:r>
    </w:p>
    <w:p>
      <w:pPr>
        <w:pStyle w:val="Style6"/>
        <w:keepNext w:val="0"/>
        <w:keepLines w:val="0"/>
        <w:widowControl w:val="0"/>
        <w:shd w:val="clear" w:color="auto" w:fill="auto"/>
        <w:bidi w:val="0"/>
        <w:spacing w:before="0" w:after="0"/>
        <w:ind w:left="0" w:right="0" w:firstLine="0"/>
        <w:jc w:val="both"/>
      </w:pPr>
      <w:r>
        <w:rPr>
          <w:rStyle w:val="CharStyle7"/>
        </w:rPr>
        <w:t>третій, четвертий), яку використовували на території колишнього СРСР.</w:t>
      </w:r>
    </w:p>
    <w:p>
      <w:pPr>
        <w:pStyle w:val="Style6"/>
        <w:keepNext w:val="0"/>
        <w:keepLines w:val="0"/>
        <w:widowControl w:val="0"/>
        <w:shd w:val="clear" w:color="auto" w:fill="auto"/>
        <w:bidi w:val="0"/>
        <w:spacing w:before="0" w:after="0"/>
        <w:ind w:left="0" w:right="0" w:firstLine="720"/>
        <w:jc w:val="both"/>
      </w:pPr>
      <w:r>
        <w:rPr>
          <w:rStyle w:val="CharStyle7"/>
        </w:rPr>
        <w:t xml:space="preserve">У кожній окремій державі до розуміння рівня комфорту як критерію класифікації підходять по-різному. Саме ця обставина, а також ряд факторів, що обумовлені культурно-історичними і національними традиціями держав, перешкоджають введенню у світі єдиної класифікації готелів. У цьому напрямку залишається сьогодні безрезультатна діяльність Всесвітньої Туристської Організації </w:t>
      </w:r>
      <w:r>
        <w:rPr>
          <w:rStyle w:val="CharStyle7"/>
          <w:lang w:val="en-US" w:eastAsia="en-US"/>
        </w:rPr>
        <w:t xml:space="preserve">(UNWTO), </w:t>
      </w:r>
      <w:r>
        <w:rPr>
          <w:rStyle w:val="CharStyle7"/>
        </w:rPr>
        <w:t>Комітету готельної і ресторанної індустрії ЄС, Міжнародної готельної асоціації (МГА).</w:t>
      </w:r>
    </w:p>
    <w:p>
      <w:pPr>
        <w:pStyle w:val="Style6"/>
        <w:keepNext w:val="0"/>
        <w:keepLines w:val="0"/>
        <w:widowControl w:val="0"/>
        <w:shd w:val="clear" w:color="auto" w:fill="auto"/>
        <w:bidi w:val="0"/>
        <w:spacing w:before="0" w:after="0"/>
        <w:ind w:left="0" w:right="0" w:firstLine="720"/>
        <w:jc w:val="both"/>
      </w:pPr>
      <w:r>
        <w:rPr>
          <w:rStyle w:val="CharStyle7"/>
        </w:rPr>
        <w:t xml:space="preserve">Авторитетна в готельному бізнесі фірма ВТІ </w:t>
      </w:r>
      <w:r>
        <w:rPr>
          <w:rStyle w:val="CharStyle7"/>
          <w:lang w:val="en-US" w:eastAsia="en-US"/>
        </w:rPr>
        <w:t xml:space="preserve">(Business Travel International) </w:t>
      </w:r>
      <w:r>
        <w:rPr>
          <w:rStyle w:val="CharStyle7"/>
        </w:rPr>
        <w:t xml:space="preserve">пропонує наступну класифікацію. Вона видає щорічний довідник, що указує вартість розміщення в готелях бізнесу-класу різних країн. Відповідно до класифікації </w:t>
      </w:r>
      <w:r>
        <w:rPr>
          <w:rStyle w:val="CharStyle7"/>
          <w:lang w:val="en-US" w:eastAsia="en-US"/>
        </w:rPr>
        <w:t xml:space="preserve">BTI </w:t>
      </w:r>
      <w:r>
        <w:rPr>
          <w:rStyle w:val="CharStyle7"/>
        </w:rPr>
        <w:t xml:space="preserve">усі готелі підрозділяють на </w:t>
      </w:r>
      <w:r>
        <w:rPr>
          <w:rStyle w:val="CharStyle7"/>
          <w:lang w:val="en-US" w:eastAsia="en-US"/>
        </w:rPr>
        <w:t xml:space="preserve">9 </w:t>
      </w:r>
      <w:r>
        <w:rPr>
          <w:rStyle w:val="CharStyle7"/>
        </w:rPr>
        <w:t xml:space="preserve">розрядів: </w:t>
      </w:r>
      <w:r>
        <w:rPr>
          <w:rStyle w:val="CharStyle7"/>
          <w:lang w:val="en-US" w:eastAsia="en-US"/>
        </w:rPr>
        <w:t xml:space="preserve">5 </w:t>
      </w:r>
      <w:r>
        <w:rPr>
          <w:rStyle w:val="CharStyle7"/>
        </w:rPr>
        <w:t xml:space="preserve">вищих і </w:t>
      </w:r>
      <w:r>
        <w:rPr>
          <w:rStyle w:val="CharStyle7"/>
          <w:lang w:val="en-US" w:eastAsia="en-US"/>
        </w:rPr>
        <w:t xml:space="preserve">4 </w:t>
      </w:r>
      <w:r>
        <w:rPr>
          <w:rStyle w:val="CharStyle7"/>
        </w:rPr>
        <w:t>нижчих.</w:t>
      </w:r>
    </w:p>
    <w:p>
      <w:pPr>
        <w:pStyle w:val="Style6"/>
        <w:keepNext w:val="0"/>
        <w:keepLines w:val="0"/>
        <w:widowControl w:val="0"/>
        <w:shd w:val="clear" w:color="auto" w:fill="auto"/>
        <w:bidi w:val="0"/>
        <w:spacing w:before="0" w:after="0"/>
        <w:ind w:left="0" w:right="0" w:firstLine="720"/>
        <w:jc w:val="both"/>
      </w:pPr>
      <w:r>
        <w:rPr>
          <w:rStyle w:val="CharStyle7"/>
          <w:i/>
          <w:iCs/>
        </w:rPr>
        <w:t>Вищі розряди</w:t>
      </w:r>
      <w:r>
        <w:rPr>
          <w:rStyle w:val="CharStyle7"/>
        </w:rPr>
        <w:t>:</w:t>
      </w:r>
    </w:p>
    <w:p>
      <w:pPr>
        <w:pStyle w:val="Style6"/>
        <w:keepNext w:val="0"/>
        <w:keepLines w:val="0"/>
        <w:widowControl w:val="0"/>
        <w:numPr>
          <w:ilvl w:val="0"/>
          <w:numId w:val="201"/>
        </w:numPr>
        <w:shd w:val="clear" w:color="auto" w:fill="auto"/>
        <w:tabs>
          <w:tab w:pos="740" w:val="left"/>
        </w:tabs>
        <w:bidi w:val="0"/>
        <w:spacing w:before="0" w:after="0"/>
        <w:ind w:left="720" w:right="0" w:hanging="340"/>
        <w:jc w:val="both"/>
      </w:pPr>
      <w:r>
        <w:rPr>
          <w:rStyle w:val="CharStyle7"/>
          <w:lang w:val="en-US" w:eastAsia="en-US"/>
        </w:rPr>
        <w:t xml:space="preserve">Superior Deluxe – </w:t>
      </w:r>
      <w:r>
        <w:rPr>
          <w:rStyle w:val="CharStyle7"/>
        </w:rPr>
        <w:t>винятково готелі класу «люкс», що пропонують найвищий стандарт проживання, послуг і зручностей;</w:t>
      </w:r>
    </w:p>
    <w:p>
      <w:pPr>
        <w:pStyle w:val="Style6"/>
        <w:keepNext w:val="0"/>
        <w:keepLines w:val="0"/>
        <w:widowControl w:val="0"/>
        <w:numPr>
          <w:ilvl w:val="0"/>
          <w:numId w:val="201"/>
        </w:numPr>
        <w:shd w:val="clear" w:color="auto" w:fill="auto"/>
        <w:tabs>
          <w:tab w:pos="740" w:val="left"/>
        </w:tabs>
        <w:bidi w:val="0"/>
        <w:spacing w:before="0" w:after="0"/>
        <w:ind w:left="720" w:right="0" w:hanging="340"/>
        <w:jc w:val="both"/>
      </w:pPr>
      <w:r>
        <w:rPr>
          <w:rStyle w:val="CharStyle7"/>
          <w:lang w:val="en-US" w:eastAsia="en-US"/>
        </w:rPr>
        <w:t xml:space="preserve">Deluxe – </w:t>
      </w:r>
      <w:r>
        <w:rPr>
          <w:rStyle w:val="CharStyle7"/>
        </w:rPr>
        <w:t xml:space="preserve">надає аналогічні за характером послуги, що і готелі класу </w:t>
      </w:r>
      <w:r>
        <w:rPr>
          <w:rStyle w:val="CharStyle7"/>
          <w:lang w:val="en-US" w:eastAsia="en-US"/>
        </w:rPr>
        <w:t xml:space="preserve">Superior Deluxe, </w:t>
      </w:r>
      <w:r>
        <w:rPr>
          <w:rStyle w:val="CharStyle7"/>
        </w:rPr>
        <w:t>але без надмірного їх задоволення, лише відповідно до мети задоволення потреб клієнта;</w:t>
      </w:r>
    </w:p>
    <w:p>
      <w:pPr>
        <w:pStyle w:val="Style6"/>
        <w:keepNext w:val="0"/>
        <w:keepLines w:val="0"/>
        <w:widowControl w:val="0"/>
        <w:numPr>
          <w:ilvl w:val="0"/>
          <w:numId w:val="201"/>
        </w:numPr>
        <w:shd w:val="clear" w:color="auto" w:fill="auto"/>
        <w:tabs>
          <w:tab w:pos="740" w:val="left"/>
        </w:tabs>
        <w:bidi w:val="0"/>
        <w:spacing w:before="0" w:after="0"/>
        <w:ind w:left="720" w:right="0" w:hanging="340"/>
        <w:jc w:val="both"/>
      </w:pPr>
      <w:r>
        <w:rPr>
          <w:rStyle w:val="CharStyle7"/>
          <w:lang w:val="en-US" w:eastAsia="en-US"/>
        </w:rPr>
        <w:t xml:space="preserve">Moderate Deluxe – </w:t>
      </w:r>
      <w:r>
        <w:rPr>
          <w:rStyle w:val="CharStyle7"/>
        </w:rPr>
        <w:t>готелі цього розряду не мають такої високої репутації, як попередні. В іншому основні їх характеристики є схожими;</w:t>
      </w:r>
    </w:p>
    <w:p>
      <w:pPr>
        <w:pStyle w:val="Style6"/>
        <w:keepNext w:val="0"/>
        <w:keepLines w:val="0"/>
        <w:widowControl w:val="0"/>
        <w:numPr>
          <w:ilvl w:val="0"/>
          <w:numId w:val="201"/>
        </w:numPr>
        <w:shd w:val="clear" w:color="auto" w:fill="auto"/>
        <w:tabs>
          <w:tab w:pos="740" w:val="left"/>
        </w:tabs>
        <w:bidi w:val="0"/>
        <w:spacing w:before="0" w:after="0"/>
        <w:ind w:left="0" w:right="0" w:firstLine="380"/>
        <w:jc w:val="both"/>
      </w:pPr>
      <w:r>
        <w:rPr>
          <w:rStyle w:val="CharStyle7"/>
          <w:lang w:val="en-US" w:eastAsia="en-US"/>
        </w:rPr>
        <w:t xml:space="preserve">Superior First Class – </w:t>
      </w:r>
      <w:r>
        <w:rPr>
          <w:rStyle w:val="CharStyle7"/>
        </w:rPr>
        <w:t>готелі вищі за середній клас;</w:t>
      </w:r>
    </w:p>
    <w:p>
      <w:pPr>
        <w:pStyle w:val="Style6"/>
        <w:keepNext w:val="0"/>
        <w:keepLines w:val="0"/>
        <w:widowControl w:val="0"/>
        <w:numPr>
          <w:ilvl w:val="0"/>
          <w:numId w:val="201"/>
        </w:numPr>
        <w:shd w:val="clear" w:color="auto" w:fill="auto"/>
        <w:tabs>
          <w:tab w:pos="740" w:val="left"/>
        </w:tabs>
        <w:bidi w:val="0"/>
        <w:spacing w:before="0" w:after="0"/>
        <w:ind w:left="720" w:right="0" w:hanging="340"/>
        <w:jc w:val="both"/>
      </w:pPr>
      <w:r>
        <w:rPr>
          <w:rStyle w:val="CharStyle7"/>
          <w:lang w:val="en-US" w:eastAsia="en-US"/>
        </w:rPr>
        <w:t xml:space="preserve">First Class – </w:t>
      </w:r>
      <w:r>
        <w:rPr>
          <w:rStyle w:val="CharStyle7"/>
        </w:rPr>
        <w:t>комфортабельні готелі зі стандартними номерами, місцями для проведення загального дозвілля і стандартним набором зручностей.</w:t>
      </w:r>
    </w:p>
    <w:p>
      <w:pPr>
        <w:pStyle w:val="Style6"/>
        <w:keepNext w:val="0"/>
        <w:keepLines w:val="0"/>
        <w:widowControl w:val="0"/>
        <w:shd w:val="clear" w:color="auto" w:fill="auto"/>
        <w:bidi w:val="0"/>
        <w:spacing w:before="0" w:after="0"/>
        <w:ind w:left="0" w:right="0" w:firstLine="720"/>
        <w:jc w:val="both"/>
      </w:pPr>
      <w:r>
        <w:rPr>
          <w:rStyle w:val="CharStyle7"/>
        </w:rPr>
        <w:t xml:space="preserve">До </w:t>
      </w:r>
      <w:r>
        <w:rPr>
          <w:rStyle w:val="CharStyle7"/>
          <w:i/>
          <w:iCs/>
        </w:rPr>
        <w:t>нижчих розрядів</w:t>
      </w:r>
      <w:r>
        <w:rPr>
          <w:rStyle w:val="CharStyle7"/>
        </w:rPr>
        <w:t xml:space="preserve"> відносять наступні класи:</w:t>
      </w:r>
    </w:p>
    <w:p>
      <w:pPr>
        <w:pStyle w:val="Style6"/>
        <w:keepNext w:val="0"/>
        <w:keepLines w:val="0"/>
        <w:widowControl w:val="0"/>
        <w:numPr>
          <w:ilvl w:val="0"/>
          <w:numId w:val="201"/>
        </w:numPr>
        <w:shd w:val="clear" w:color="auto" w:fill="auto"/>
        <w:tabs>
          <w:tab w:pos="1080" w:val="left"/>
        </w:tabs>
        <w:bidi w:val="0"/>
        <w:spacing w:before="0" w:after="0"/>
        <w:ind w:left="0" w:right="0" w:firstLine="720"/>
        <w:jc w:val="both"/>
      </w:pPr>
      <w:r>
        <w:rPr>
          <w:rStyle w:val="CharStyle7"/>
          <w:lang w:val="en-US" w:eastAsia="en-US"/>
        </w:rPr>
        <w:t>Moderate First Class,</w:t>
      </w:r>
    </w:p>
    <w:p>
      <w:pPr>
        <w:pStyle w:val="Style6"/>
        <w:keepNext w:val="0"/>
        <w:keepLines w:val="0"/>
        <w:widowControl w:val="0"/>
        <w:numPr>
          <w:ilvl w:val="0"/>
          <w:numId w:val="201"/>
        </w:numPr>
        <w:shd w:val="clear" w:color="auto" w:fill="auto"/>
        <w:tabs>
          <w:tab w:pos="1080" w:val="left"/>
        </w:tabs>
        <w:bidi w:val="0"/>
        <w:spacing w:before="0" w:after="0"/>
        <w:ind w:left="0" w:right="0" w:firstLine="720"/>
        <w:jc w:val="both"/>
      </w:pPr>
      <w:r>
        <w:rPr>
          <w:rStyle w:val="CharStyle7"/>
          <w:lang w:val="en-US" w:eastAsia="en-US"/>
        </w:rPr>
        <w:t>Superior Tourist Class,</w:t>
      </w:r>
    </w:p>
    <w:p>
      <w:pPr>
        <w:pStyle w:val="Style6"/>
        <w:keepNext w:val="0"/>
        <w:keepLines w:val="0"/>
        <w:widowControl w:val="0"/>
        <w:numPr>
          <w:ilvl w:val="0"/>
          <w:numId w:val="201"/>
        </w:numPr>
        <w:shd w:val="clear" w:color="auto" w:fill="auto"/>
        <w:tabs>
          <w:tab w:pos="1080" w:val="left"/>
        </w:tabs>
        <w:bidi w:val="0"/>
        <w:spacing w:before="0" w:after="0"/>
        <w:ind w:left="0" w:right="0" w:firstLine="720"/>
        <w:jc w:val="both"/>
      </w:pPr>
      <w:r>
        <w:rPr>
          <w:rStyle w:val="CharStyle7"/>
          <w:lang w:val="en-US" w:eastAsia="en-US"/>
        </w:rPr>
        <w:t>Tourist Class,</w:t>
      </w:r>
    </w:p>
    <w:p>
      <w:pPr>
        <w:pStyle w:val="Style6"/>
        <w:keepNext w:val="0"/>
        <w:keepLines w:val="0"/>
        <w:widowControl w:val="0"/>
        <w:numPr>
          <w:ilvl w:val="0"/>
          <w:numId w:val="201"/>
        </w:numPr>
        <w:shd w:val="clear" w:color="auto" w:fill="auto"/>
        <w:tabs>
          <w:tab w:pos="1080" w:val="left"/>
        </w:tabs>
        <w:bidi w:val="0"/>
        <w:spacing w:before="0" w:after="0"/>
        <w:ind w:left="0" w:right="0" w:firstLine="720"/>
        <w:jc w:val="both"/>
      </w:pPr>
      <w:r>
        <w:rPr>
          <w:rStyle w:val="CharStyle7"/>
          <w:lang w:val="en-US" w:eastAsia="en-US"/>
        </w:rPr>
        <w:t>Moderate Tourist Class.</w:t>
      </w:r>
    </w:p>
    <w:p>
      <w:pPr>
        <w:pStyle w:val="Style6"/>
        <w:keepNext w:val="0"/>
        <w:keepLines w:val="0"/>
        <w:widowControl w:val="0"/>
        <w:shd w:val="clear" w:color="auto" w:fill="auto"/>
        <w:bidi w:val="0"/>
        <w:spacing w:before="0" w:after="0"/>
        <w:ind w:left="0" w:right="0" w:firstLine="720"/>
        <w:jc w:val="both"/>
      </w:pPr>
      <w:r>
        <w:rPr>
          <w:rStyle w:val="CharStyle7"/>
          <w:lang w:val="en-US" w:eastAsia="en-US"/>
        </w:rPr>
        <w:t xml:space="preserve">BTI </w:t>
      </w:r>
      <w:r>
        <w:rPr>
          <w:rStyle w:val="CharStyle7"/>
        </w:rPr>
        <w:t>обмовляє, що дана класифікація може відрізнятися від національної системи класифікації, а її стандарт не відповідати стандарту, який прийнятий у тій чи іншій країні.</w:t>
      </w:r>
    </w:p>
    <w:p>
      <w:pPr>
        <w:pStyle w:val="Style6"/>
        <w:keepNext w:val="0"/>
        <w:keepLines w:val="0"/>
        <w:widowControl w:val="0"/>
        <w:shd w:val="clear" w:color="auto" w:fill="auto"/>
        <w:bidi w:val="0"/>
        <w:spacing w:before="0" w:after="0"/>
        <w:ind w:left="0" w:right="0" w:firstLine="720"/>
        <w:jc w:val="both"/>
      </w:pPr>
      <w:r>
        <w:rPr>
          <w:rStyle w:val="CharStyle7"/>
        </w:rPr>
        <w:t xml:space="preserve">У світовій практиці є випадки, коли в межах однієї країни існує кілька систем класифікацій. Наприклад, у Великій Британії поряд із системою “корон” використовували класифікацію, що запропонована Асоціацією британських турагентств </w:t>
      </w:r>
      <w:r>
        <w:rPr>
          <w:rStyle w:val="CharStyle7"/>
          <w:lang w:val="en-US" w:eastAsia="en-US"/>
        </w:rPr>
        <w:t>– British Travel Authority (BTA):</w:t>
      </w:r>
    </w:p>
    <w:p>
      <w:pPr>
        <w:pStyle w:val="Style6"/>
        <w:keepNext w:val="0"/>
        <w:keepLines w:val="0"/>
        <w:widowControl w:val="0"/>
        <w:numPr>
          <w:ilvl w:val="0"/>
          <w:numId w:val="203"/>
        </w:numPr>
        <w:shd w:val="clear" w:color="auto" w:fill="auto"/>
        <w:tabs>
          <w:tab w:pos="740" w:val="left"/>
        </w:tabs>
        <w:bidi w:val="0"/>
        <w:spacing w:before="0" w:after="0"/>
        <w:ind w:left="0" w:right="0" w:firstLine="380"/>
        <w:jc w:val="both"/>
      </w:pPr>
      <w:r>
        <w:rPr>
          <w:rStyle w:val="CharStyle7"/>
        </w:rPr>
        <w:t xml:space="preserve">бюджетні готелі </w:t>
      </w:r>
      <w:r>
        <w:rPr>
          <w:rStyle w:val="CharStyle7"/>
          <w:lang w:val="en-US" w:eastAsia="en-US"/>
        </w:rPr>
        <w:t xml:space="preserve">– </w:t>
      </w:r>
      <w:r>
        <w:rPr>
          <w:rStyle w:val="CharStyle7"/>
        </w:rPr>
        <w:t>розташовані в центральній частині міста і мають</w:t>
      </w:r>
      <w:r>
        <w:br w:type="page"/>
      </w:r>
    </w:p>
    <w:p>
      <w:pPr>
        <w:pStyle w:val="Style6"/>
        <w:keepNext w:val="0"/>
        <w:keepLines w:val="0"/>
        <w:widowControl w:val="0"/>
        <w:shd w:val="clear" w:color="auto" w:fill="auto"/>
        <w:bidi w:val="0"/>
        <w:spacing w:before="0" w:after="0"/>
        <w:ind w:left="0" w:right="0" w:firstLine="720"/>
        <w:jc w:val="both"/>
      </w:pPr>
      <w:r>
        <w:rPr>
          <w:rStyle w:val="CharStyle7"/>
        </w:rPr>
        <w:t>мінімум зручностей;</w:t>
      </w:r>
    </w:p>
    <w:p>
      <w:pPr>
        <w:pStyle w:val="Style6"/>
        <w:keepNext w:val="0"/>
        <w:keepLines w:val="0"/>
        <w:widowControl w:val="0"/>
        <w:numPr>
          <w:ilvl w:val="0"/>
          <w:numId w:val="203"/>
        </w:numPr>
        <w:shd w:val="clear" w:color="auto" w:fill="auto"/>
        <w:tabs>
          <w:tab w:pos="740" w:val="left"/>
        </w:tabs>
        <w:bidi w:val="0"/>
        <w:spacing w:before="0" w:after="0"/>
        <w:ind w:left="720" w:right="0" w:hanging="340"/>
        <w:jc w:val="both"/>
      </w:pPr>
      <w:r>
        <w:rPr>
          <w:rStyle w:val="CharStyle7"/>
        </w:rPr>
        <w:t xml:space="preserve">готелі туристичного класу </w:t>
      </w:r>
      <w:r>
        <w:rPr>
          <w:rStyle w:val="CharStyle7"/>
          <w:lang w:val="en-US" w:eastAsia="en-US"/>
        </w:rPr>
        <w:t xml:space="preserve">– </w:t>
      </w:r>
      <w:r>
        <w:rPr>
          <w:rStyle w:val="CharStyle7"/>
        </w:rPr>
        <w:t>у структурі обов'язкова наявність ресторану і бару;</w:t>
      </w:r>
    </w:p>
    <w:p>
      <w:pPr>
        <w:pStyle w:val="Style6"/>
        <w:keepNext w:val="0"/>
        <w:keepLines w:val="0"/>
        <w:widowControl w:val="0"/>
        <w:numPr>
          <w:ilvl w:val="0"/>
          <w:numId w:val="203"/>
        </w:numPr>
        <w:shd w:val="clear" w:color="auto" w:fill="auto"/>
        <w:tabs>
          <w:tab w:pos="740" w:val="left"/>
        </w:tabs>
        <w:bidi w:val="0"/>
        <w:spacing w:before="0" w:after="0"/>
        <w:ind w:left="0" w:right="0" w:firstLine="380"/>
        <w:jc w:val="both"/>
      </w:pPr>
      <w:r>
        <w:rPr>
          <w:rStyle w:val="CharStyle7"/>
        </w:rPr>
        <w:t xml:space="preserve">готелі середнього класу </w:t>
      </w:r>
      <w:r>
        <w:rPr>
          <w:rStyle w:val="CharStyle7"/>
          <w:lang w:val="en-US" w:eastAsia="en-US"/>
        </w:rPr>
        <w:t xml:space="preserve">– </w:t>
      </w:r>
      <w:r>
        <w:rPr>
          <w:rStyle w:val="CharStyle7"/>
        </w:rPr>
        <w:t>рівень обслуговування досить високий;</w:t>
      </w:r>
    </w:p>
    <w:p>
      <w:pPr>
        <w:pStyle w:val="Style6"/>
        <w:keepNext w:val="0"/>
        <w:keepLines w:val="0"/>
        <w:widowControl w:val="0"/>
        <w:numPr>
          <w:ilvl w:val="0"/>
          <w:numId w:val="203"/>
        </w:numPr>
        <w:shd w:val="clear" w:color="auto" w:fill="auto"/>
        <w:tabs>
          <w:tab w:pos="740" w:val="left"/>
        </w:tabs>
        <w:bidi w:val="0"/>
        <w:spacing w:before="0" w:after="0"/>
        <w:ind w:left="720" w:right="0" w:hanging="340"/>
        <w:jc w:val="both"/>
      </w:pPr>
      <w:r>
        <w:rPr>
          <w:rStyle w:val="CharStyle7"/>
        </w:rPr>
        <w:t xml:space="preserve">готелі першого класу </w:t>
      </w:r>
      <w:r>
        <w:rPr>
          <w:rStyle w:val="CharStyle7"/>
          <w:lang w:val="en-US" w:eastAsia="en-US"/>
        </w:rPr>
        <w:t xml:space="preserve">– </w:t>
      </w:r>
      <w:r>
        <w:rPr>
          <w:rStyle w:val="CharStyle7"/>
        </w:rPr>
        <w:t>дуже висока якість комфорту і відмінний рівень обслуговування;</w:t>
      </w:r>
    </w:p>
    <w:p>
      <w:pPr>
        <w:pStyle w:val="Style6"/>
        <w:keepNext w:val="0"/>
        <w:keepLines w:val="0"/>
        <w:widowControl w:val="0"/>
        <w:numPr>
          <w:ilvl w:val="0"/>
          <w:numId w:val="203"/>
        </w:numPr>
        <w:shd w:val="clear" w:color="auto" w:fill="auto"/>
        <w:tabs>
          <w:tab w:pos="740" w:val="left"/>
        </w:tabs>
        <w:bidi w:val="0"/>
        <w:spacing w:before="0" w:after="0"/>
        <w:ind w:left="720" w:right="0" w:hanging="340"/>
        <w:jc w:val="both"/>
      </w:pPr>
      <w:r>
        <w:rPr>
          <w:rStyle w:val="CharStyle7"/>
        </w:rPr>
        <w:t xml:space="preserve">готелі вищої категорії </w:t>
      </w:r>
      <w:r>
        <w:rPr>
          <w:rStyle w:val="CharStyle7"/>
          <w:lang w:val="en-US" w:eastAsia="en-US"/>
        </w:rPr>
        <w:t xml:space="preserve">– </w:t>
      </w:r>
      <w:r>
        <w:rPr>
          <w:rStyle w:val="CharStyle7"/>
        </w:rPr>
        <w:t>рівень обслуговування і проживання екстра- класу.</w:t>
      </w:r>
    </w:p>
    <w:p>
      <w:pPr>
        <w:pStyle w:val="Style6"/>
        <w:keepNext w:val="0"/>
        <w:keepLines w:val="0"/>
        <w:widowControl w:val="0"/>
        <w:shd w:val="clear" w:color="auto" w:fill="auto"/>
        <w:bidi w:val="0"/>
        <w:spacing w:before="0" w:after="0"/>
        <w:ind w:left="0" w:right="0" w:firstLine="740"/>
        <w:jc w:val="both"/>
      </w:pPr>
      <w:r>
        <w:rPr>
          <w:rStyle w:val="CharStyle7"/>
        </w:rPr>
        <w:t xml:space="preserve">У Великій Британії також реалізують класифікаційну схему для широкого спектра об’єктів розміщення, що включає як розкішні готелі, так і скромні фермерські будиночки на два номери, розроблена багатопрофільною організацією АА </w:t>
      </w:r>
      <w:r>
        <w:rPr>
          <w:rStyle w:val="CharStyle7"/>
          <w:lang w:val="en-US" w:eastAsia="en-US"/>
        </w:rPr>
        <w:t xml:space="preserve">(Automobile Association development Ltd). </w:t>
      </w:r>
      <w:r>
        <w:rPr>
          <w:rStyle w:val="CharStyle7"/>
        </w:rPr>
        <w:t xml:space="preserve">Класифікаційна система АА визнана в національному масштабі і гарантує якість обслуговування в готелях, що пройшли інспекцію фахівців АА і заслужили право користатися її емблемою </w:t>
      </w:r>
      <w:r>
        <w:rPr>
          <w:rStyle w:val="CharStyle7"/>
          <w:lang w:val="en-US" w:eastAsia="en-US"/>
        </w:rPr>
        <w:t xml:space="preserve">– </w:t>
      </w:r>
      <w:r>
        <w:rPr>
          <w:rStyle w:val="CharStyle7"/>
        </w:rPr>
        <w:t>чорно-жовтим знаком.</w:t>
      </w:r>
    </w:p>
    <w:p>
      <w:pPr>
        <w:pStyle w:val="Style6"/>
        <w:keepNext w:val="0"/>
        <w:keepLines w:val="0"/>
        <w:widowControl w:val="0"/>
        <w:shd w:val="clear" w:color="auto" w:fill="auto"/>
        <w:bidi w:val="0"/>
        <w:spacing w:before="0" w:after="0"/>
        <w:ind w:left="0" w:right="0" w:firstLine="740"/>
        <w:jc w:val="both"/>
      </w:pPr>
      <w:r>
        <w:rPr>
          <w:rStyle w:val="CharStyle7"/>
        </w:rPr>
        <w:t>Підтвердження категорії готелю здійснюють щорічно.</w:t>
      </w:r>
    </w:p>
    <w:p>
      <w:pPr>
        <w:pStyle w:val="Style6"/>
        <w:keepNext w:val="0"/>
        <w:keepLines w:val="0"/>
        <w:widowControl w:val="0"/>
        <w:shd w:val="clear" w:color="auto" w:fill="auto"/>
        <w:bidi w:val="0"/>
        <w:spacing w:before="0" w:after="0"/>
        <w:ind w:left="0" w:right="0" w:firstLine="740"/>
        <w:jc w:val="both"/>
      </w:pPr>
      <w:r>
        <w:rPr>
          <w:rStyle w:val="CharStyle7"/>
        </w:rPr>
        <w:t>Усі засоби розміщення в системі АА розділені на два класи:</w:t>
      </w:r>
    </w:p>
    <w:p>
      <w:pPr>
        <w:pStyle w:val="Style6"/>
        <w:keepNext w:val="0"/>
        <w:keepLines w:val="0"/>
        <w:widowControl w:val="0"/>
        <w:numPr>
          <w:ilvl w:val="0"/>
          <w:numId w:val="203"/>
        </w:numPr>
        <w:shd w:val="clear" w:color="auto" w:fill="auto"/>
        <w:tabs>
          <w:tab w:pos="1080" w:val="left"/>
        </w:tabs>
        <w:bidi w:val="0"/>
        <w:spacing w:before="0" w:after="0"/>
        <w:ind w:left="0" w:right="0" w:firstLine="720"/>
        <w:jc w:val="both"/>
      </w:pPr>
      <w:r>
        <w:rPr>
          <w:rStyle w:val="CharStyle7"/>
        </w:rPr>
        <w:t xml:space="preserve">власне готелі </w:t>
      </w:r>
      <w:r>
        <w:rPr>
          <w:rStyle w:val="CharStyle7"/>
          <w:lang w:val="en-US" w:eastAsia="en-US"/>
        </w:rPr>
        <w:t xml:space="preserve">(Hotels, Lodge Country, House) </w:t>
      </w:r>
      <w:r>
        <w:rPr>
          <w:rStyle w:val="CharStyle7"/>
        </w:rPr>
        <w:t>і</w:t>
      </w:r>
    </w:p>
    <w:p>
      <w:pPr>
        <w:pStyle w:val="Style6"/>
        <w:keepNext w:val="0"/>
        <w:keepLines w:val="0"/>
        <w:widowControl w:val="0"/>
        <w:numPr>
          <w:ilvl w:val="0"/>
          <w:numId w:val="203"/>
        </w:numPr>
        <w:shd w:val="clear" w:color="auto" w:fill="auto"/>
        <w:tabs>
          <w:tab w:pos="1080" w:val="left"/>
        </w:tabs>
        <w:bidi w:val="0"/>
        <w:spacing w:before="0" w:after="0"/>
        <w:ind w:left="0" w:right="0" w:firstLine="720"/>
        <w:jc w:val="both"/>
      </w:pPr>
      <w:r>
        <w:rPr>
          <w:rStyle w:val="CharStyle7"/>
        </w:rPr>
        <w:t xml:space="preserve">приватні готелі і пансіонати </w:t>
      </w:r>
      <w:r>
        <w:rPr>
          <w:rStyle w:val="CharStyle7"/>
          <w:lang w:val="en-US" w:eastAsia="en-US"/>
        </w:rPr>
        <w:t>(Private Hotels, Guesthouses),</w:t>
      </w:r>
    </w:p>
    <w:p>
      <w:pPr>
        <w:pStyle w:val="Style6"/>
        <w:keepNext w:val="0"/>
        <w:keepLines w:val="0"/>
        <w:widowControl w:val="0"/>
        <w:numPr>
          <w:ilvl w:val="0"/>
          <w:numId w:val="203"/>
        </w:numPr>
        <w:shd w:val="clear" w:color="auto" w:fill="auto"/>
        <w:tabs>
          <w:tab w:pos="1080" w:val="left"/>
        </w:tabs>
        <w:bidi w:val="0"/>
        <w:spacing w:before="0" w:after="0"/>
        <w:ind w:left="0" w:right="0" w:firstLine="720"/>
        <w:jc w:val="both"/>
      </w:pPr>
      <w:r>
        <w:rPr>
          <w:rStyle w:val="CharStyle7"/>
        </w:rPr>
        <w:t xml:space="preserve">фермерські будинки </w:t>
      </w:r>
      <w:r>
        <w:rPr>
          <w:rStyle w:val="CharStyle7"/>
          <w:lang w:val="en-US" w:eastAsia="en-US"/>
        </w:rPr>
        <w:t>(Farmhouses),</w:t>
      </w:r>
    </w:p>
    <w:p>
      <w:pPr>
        <w:pStyle w:val="Style6"/>
        <w:keepNext w:val="0"/>
        <w:keepLines w:val="0"/>
        <w:widowControl w:val="0"/>
        <w:shd w:val="clear" w:color="auto" w:fill="auto"/>
        <w:bidi w:val="0"/>
        <w:spacing w:before="0" w:after="0"/>
        <w:ind w:left="0" w:right="0" w:firstLine="720"/>
        <w:jc w:val="both"/>
      </w:pPr>
      <w:r>
        <w:rPr>
          <w:rStyle w:val="CharStyle7"/>
          <w:lang w:val="en-US" w:eastAsia="en-US"/>
        </w:rPr>
        <w:t xml:space="preserve">- </w:t>
      </w:r>
      <w:r>
        <w:rPr>
          <w:rStyle w:val="CharStyle7"/>
        </w:rPr>
        <w:t xml:space="preserve">невеликі дорожні готелі </w:t>
      </w:r>
      <w:r>
        <w:rPr>
          <w:rStyle w:val="CharStyle7"/>
          <w:lang w:val="en-US" w:eastAsia="en-US"/>
        </w:rPr>
        <w:t>(Inn).</w:t>
      </w:r>
    </w:p>
    <w:p>
      <w:pPr>
        <w:pStyle w:val="Style6"/>
        <w:keepNext w:val="0"/>
        <w:keepLines w:val="0"/>
        <w:widowControl w:val="0"/>
        <w:shd w:val="clear" w:color="auto" w:fill="auto"/>
        <w:bidi w:val="0"/>
        <w:spacing w:before="0" w:after="0"/>
        <w:ind w:left="0" w:right="0" w:firstLine="720"/>
        <w:jc w:val="both"/>
      </w:pPr>
      <w:r>
        <w:rPr>
          <w:rStyle w:val="CharStyle7"/>
        </w:rPr>
        <w:t>Готелі в системі АА класифікуються від однієї до п’яти зірок. При</w:t>
      </w:r>
    </w:p>
    <w:p>
      <w:pPr>
        <w:pStyle w:val="Style6"/>
        <w:keepNext w:val="0"/>
        <w:keepLines w:val="0"/>
        <w:widowControl w:val="0"/>
        <w:shd w:val="clear" w:color="auto" w:fill="auto"/>
        <w:bidi w:val="0"/>
        <w:spacing w:before="0" w:after="0"/>
        <w:ind w:left="0" w:right="0" w:firstLine="0"/>
        <w:jc w:val="both"/>
      </w:pPr>
      <w:r>
        <w:rPr>
          <w:rStyle w:val="CharStyle7"/>
        </w:rPr>
        <w:t>цьому оцінюють кількість, якість наданих послуг, місткість номерного фонду (розмір готелю).</w:t>
      </w:r>
    </w:p>
    <w:p>
      <w:pPr>
        <w:pStyle w:val="Style6"/>
        <w:keepNext w:val="0"/>
        <w:keepLines w:val="0"/>
        <w:widowControl w:val="0"/>
        <w:shd w:val="clear" w:color="auto" w:fill="auto"/>
        <w:bidi w:val="0"/>
        <w:spacing w:before="0" w:after="0"/>
        <w:ind w:left="0" w:right="0" w:firstLine="740"/>
        <w:jc w:val="both"/>
      </w:pPr>
      <w:r>
        <w:rPr>
          <w:rStyle w:val="CharStyle7"/>
        </w:rPr>
        <w:t xml:space="preserve">Властивістю системи АА, що допомагає клієнтам орієнтуватися у розмаїтті пропонованих готельних послуг, є те, що кращі готелі одного класу відзначають тут червоними зірками </w:t>
      </w:r>
      <w:r>
        <w:rPr>
          <w:rStyle w:val="CharStyle7"/>
          <w:lang w:val="en-US" w:eastAsia="en-US"/>
        </w:rPr>
        <w:t xml:space="preserve">(Red star) </w:t>
      </w:r>
      <w:r>
        <w:rPr>
          <w:rStyle w:val="CharStyle7"/>
        </w:rPr>
        <w:t xml:space="preserve">(тоді як звичайні </w:t>
      </w:r>
      <w:r>
        <w:rPr>
          <w:rStyle w:val="CharStyle7"/>
          <w:lang w:val="en-US" w:eastAsia="en-US"/>
        </w:rPr>
        <w:t xml:space="preserve">– </w:t>
      </w:r>
      <w:r>
        <w:rPr>
          <w:rStyle w:val="CharStyle7"/>
        </w:rPr>
        <w:t>зірки жовтого кольору на чорному тлі). При виділенні кращих готелів оцінюють не тільки якість номерного фонду, якість харчування, але й гостинність, охайність персоналу, загальне враження клієнтів від готелю.</w:t>
      </w:r>
    </w:p>
    <w:p>
      <w:pPr>
        <w:pStyle w:val="Style6"/>
        <w:keepNext w:val="0"/>
        <w:keepLines w:val="0"/>
        <w:widowControl w:val="0"/>
        <w:shd w:val="clear" w:color="auto" w:fill="auto"/>
        <w:bidi w:val="0"/>
        <w:spacing w:before="0" w:after="0"/>
        <w:ind w:left="0" w:right="0" w:firstLine="0"/>
        <w:jc w:val="both"/>
      </w:pPr>
      <w:r>
        <w:rPr>
          <w:rStyle w:val="CharStyle7"/>
        </w:rPr>
        <w:t>Наприклад,</w:t>
      </w:r>
    </w:p>
    <w:p>
      <w:pPr>
        <w:pStyle w:val="Style6"/>
        <w:keepNext w:val="0"/>
        <w:keepLines w:val="0"/>
        <w:widowControl w:val="0"/>
        <w:shd w:val="clear" w:color="auto" w:fill="auto"/>
        <w:bidi w:val="0"/>
        <w:spacing w:before="0" w:after="0"/>
        <w:ind w:left="0" w:right="0" w:firstLine="740"/>
        <w:jc w:val="both"/>
      </w:pPr>
      <w:r>
        <mc:AlternateContent>
          <mc:Choice Requires="wps">
            <w:drawing>
              <wp:anchor distT="0" distB="0" distL="25400" distR="25400" simplePos="0" relativeHeight="125829416" behindDoc="0" locked="0" layoutInCell="1" allowOverlap="1">
                <wp:simplePos x="0" y="0"/>
                <wp:positionH relativeFrom="page">
                  <wp:posOffset>3462655</wp:posOffset>
                </wp:positionH>
                <wp:positionV relativeFrom="paragraph">
                  <wp:posOffset>12700</wp:posOffset>
                </wp:positionV>
                <wp:extent cx="3212465" cy="481330"/>
                <wp:wrapSquare wrapText="left"/>
                <wp:docPr id="62" name="Shape 62"/>
                <a:graphic xmlns:a="http://schemas.openxmlformats.org/drawingml/2006/main">
                  <a:graphicData uri="http://schemas.microsoft.com/office/word/2010/wordprocessingShape">
                    <wps:wsp>
                      <wps:cNvSpPr txBox="1"/>
                      <wps:spPr>
                        <a:xfrm>
                          <a:ext cx="3212465" cy="481330"/>
                        </a:xfrm>
                        <a:prstGeom prst="rect"/>
                        <a:noFill/>
                      </wps:spPr>
                      <wps:txbx>
                        <w:txbxContent>
                          <w:p>
                            <w:pPr>
                              <w:pStyle w:val="Style6"/>
                              <w:keepNext w:val="0"/>
                              <w:keepLines w:val="0"/>
                              <w:widowControl w:val="0"/>
                              <w:shd w:val="clear" w:color="auto" w:fill="auto"/>
                              <w:bidi w:val="0"/>
                              <w:spacing w:before="0" w:after="0"/>
                              <w:ind w:left="0" w:right="0" w:firstLine="0"/>
                              <w:jc w:val="center"/>
                            </w:pPr>
                            <w:r>
                              <w:rPr>
                                <w:rStyle w:val="CharStyle7"/>
                              </w:rPr>
                              <w:t>чудовий готель, який рекомендують для</w:t>
                              <w:br/>
                              <w:t>високий рівень сервісу, харчування і</w:t>
                            </w:r>
                          </w:p>
                        </w:txbxContent>
                      </wps:txbx>
                      <wps:bodyPr lIns="0" tIns="0" rIns="0" bIns="0">
                        <a:noAutoFit/>
                      </wps:bodyPr>
                    </wps:wsp>
                  </a:graphicData>
                </a:graphic>
              </wp:anchor>
            </w:drawing>
          </mc:Choice>
          <mc:Fallback>
            <w:pict>
              <v:shape id="_x0000_s1088" type="#_x0000_t202" style="position:absolute;margin-left:272.64999999999998pt;margin-top:1.pt;width:252.95000000000002pt;height:37.899999999999999pt;z-index:-125829337;mso-wrap-distance-left:2.pt;mso-wrap-distance-right:2.pt;mso-position-horizontal-relative:page" filled="f" stroked="f">
                <v:textbox inset="0,0,0,0">
                  <w:txbxContent>
                    <w:p>
                      <w:pPr>
                        <w:pStyle w:val="Style6"/>
                        <w:keepNext w:val="0"/>
                        <w:keepLines w:val="0"/>
                        <w:widowControl w:val="0"/>
                        <w:shd w:val="clear" w:color="auto" w:fill="auto"/>
                        <w:bidi w:val="0"/>
                        <w:spacing w:before="0" w:after="0"/>
                        <w:ind w:left="0" w:right="0" w:firstLine="0"/>
                        <w:jc w:val="center"/>
                      </w:pPr>
                      <w:r>
                        <w:rPr>
                          <w:rStyle w:val="CharStyle7"/>
                        </w:rPr>
                        <w:t>чудовий готель, який рекомендують для</w:t>
                        <w:br/>
                        <w:t>високий рівень сервісу, харчування і</w:t>
                      </w:r>
                    </w:p>
                  </w:txbxContent>
                </v:textbox>
                <w10:wrap type="square" side="left" anchorx="page"/>
              </v:shape>
            </w:pict>
          </mc:Fallback>
        </mc:AlternateContent>
      </w:r>
      <w:r>
        <w:rPr>
          <w:rStyle w:val="CharStyle7"/>
          <w:lang w:val="en-US" w:eastAsia="en-US"/>
        </w:rPr>
        <w:t xml:space="preserve">***** – **** Red </w:t>
      </w:r>
      <w:r>
        <w:rPr>
          <w:rStyle w:val="CharStyle7"/>
        </w:rPr>
        <w:t>означає відвідування. Забезпечує дуже</w:t>
      </w:r>
    </w:p>
    <w:p>
      <w:pPr>
        <w:pStyle w:val="Style6"/>
        <w:keepNext w:val="0"/>
        <w:keepLines w:val="0"/>
        <w:widowControl w:val="0"/>
        <w:shd w:val="clear" w:color="auto" w:fill="auto"/>
        <w:bidi w:val="0"/>
        <w:spacing w:before="0" w:after="0"/>
        <w:ind w:left="0" w:right="0" w:firstLine="0"/>
        <w:jc w:val="both"/>
      </w:pPr>
      <w:r>
        <w:rPr>
          <w:rStyle w:val="CharStyle7"/>
        </w:rPr>
        <w:t>розміщення;</w:t>
      </w:r>
    </w:p>
    <w:p>
      <w:pPr>
        <w:pStyle w:val="Style6"/>
        <w:keepNext w:val="0"/>
        <w:keepLines w:val="0"/>
        <w:widowControl w:val="0"/>
        <w:shd w:val="clear" w:color="auto" w:fill="auto"/>
        <w:bidi w:val="0"/>
        <w:spacing w:before="0" w:after="0"/>
        <w:ind w:left="0" w:right="0" w:firstLine="740"/>
        <w:jc w:val="both"/>
      </w:pPr>
      <w:r>
        <w:rPr>
          <w:rStyle w:val="CharStyle7"/>
          <w:lang w:val="en-US" w:eastAsia="en-US"/>
        </w:rPr>
        <w:t xml:space="preserve">*** – ** Red — </w:t>
      </w:r>
      <w:r>
        <w:rPr>
          <w:rStyle w:val="CharStyle7"/>
        </w:rPr>
        <w:t>гарний готель, що перевищує необхідний для одержання відповідної категорії рівень вимог. Забезпечує високий рівень</w:t>
      </w:r>
    </w:p>
    <w:p>
      <w:pPr>
        <w:pStyle w:val="Style6"/>
        <w:keepNext w:val="0"/>
        <w:keepLines w:val="0"/>
        <w:widowControl w:val="0"/>
        <w:shd w:val="clear" w:color="auto" w:fill="auto"/>
        <w:bidi w:val="0"/>
        <w:spacing w:before="0" w:after="0"/>
        <w:ind w:left="0" w:right="0" w:firstLine="0"/>
        <w:jc w:val="both"/>
      </w:pPr>
      <w:r>
        <w:rPr>
          <w:rStyle w:val="CharStyle7"/>
        </w:rPr>
        <w:t>комфорту;</w:t>
      </w:r>
    </w:p>
    <w:p>
      <w:pPr>
        <w:pStyle w:val="Style6"/>
        <w:keepNext w:val="0"/>
        <w:keepLines w:val="0"/>
        <w:widowControl w:val="0"/>
        <w:shd w:val="clear" w:color="auto" w:fill="auto"/>
        <w:bidi w:val="0"/>
        <w:spacing w:before="0" w:after="0"/>
        <w:ind w:left="0" w:right="0" w:firstLine="740"/>
        <w:jc w:val="both"/>
      </w:pPr>
      <w:r>
        <w:rPr>
          <w:rStyle w:val="CharStyle7"/>
          <w:lang w:val="en-US" w:eastAsia="en-US"/>
        </w:rPr>
        <w:t xml:space="preserve">* Red – </w:t>
      </w:r>
      <w:r>
        <w:rPr>
          <w:rStyle w:val="CharStyle7"/>
        </w:rPr>
        <w:t>готель середнього рівня, що забезпечує прийнятний рівень обслуговування і комфорту.</w:t>
      </w:r>
      <w:r>
        <w:br w:type="page"/>
      </w:r>
    </w:p>
    <w:p>
      <w:pPr>
        <w:pStyle w:val="Style6"/>
        <w:keepNext w:val="0"/>
        <w:keepLines w:val="0"/>
        <w:widowControl w:val="0"/>
        <w:shd w:val="clear" w:color="auto" w:fill="auto"/>
        <w:bidi w:val="0"/>
        <w:spacing w:before="0" w:after="0"/>
        <w:ind w:left="0" w:right="0" w:firstLine="720"/>
        <w:jc w:val="both"/>
      </w:pPr>
      <w:r>
        <w:rPr>
          <w:rStyle w:val="CharStyle7"/>
        </w:rPr>
        <w:t xml:space="preserve">Тобто, готелі в системі АА класифікують від однієї до п’яти </w:t>
      </w:r>
      <w:r>
        <w:rPr>
          <w:rStyle w:val="CharStyle7"/>
          <w:lang w:val="en-US" w:eastAsia="en-US"/>
        </w:rPr>
        <w:t xml:space="preserve">Q </w:t>
      </w:r>
      <w:r>
        <w:rPr>
          <w:rStyle w:val="CharStyle7"/>
        </w:rPr>
        <w:t xml:space="preserve">(від </w:t>
      </w:r>
      <w:r>
        <w:rPr>
          <w:rStyle w:val="CharStyle7"/>
          <w:lang w:val="en-US" w:eastAsia="en-US"/>
        </w:rPr>
        <w:t xml:space="preserve">"Quality" – </w:t>
      </w:r>
      <w:r>
        <w:rPr>
          <w:rStyle w:val="CharStyle7"/>
        </w:rPr>
        <w:t xml:space="preserve">якість): </w:t>
      </w:r>
      <w:r>
        <w:rPr>
          <w:rStyle w:val="CharStyle7"/>
          <w:lang w:val="en-US" w:eastAsia="en-US"/>
        </w:rPr>
        <w:t xml:space="preserve">5Q – </w:t>
      </w:r>
      <w:r>
        <w:rPr>
          <w:rStyle w:val="CharStyle7"/>
        </w:rPr>
        <w:t xml:space="preserve">кращі з обраних, </w:t>
      </w:r>
      <w:r>
        <w:rPr>
          <w:rStyle w:val="CharStyle7"/>
          <w:lang w:val="en-US" w:eastAsia="en-US"/>
        </w:rPr>
        <w:t xml:space="preserve">4Q – </w:t>
      </w:r>
      <w:r>
        <w:rPr>
          <w:rStyle w:val="CharStyle7"/>
        </w:rPr>
        <w:t xml:space="preserve">обрані, </w:t>
      </w:r>
      <w:r>
        <w:rPr>
          <w:rStyle w:val="CharStyle7"/>
          <w:lang w:val="en-US" w:eastAsia="en-US"/>
        </w:rPr>
        <w:t xml:space="preserve">3Q-1Q – </w:t>
      </w:r>
      <w:r>
        <w:rPr>
          <w:rStyle w:val="CharStyle7"/>
        </w:rPr>
        <w:t>які рекомендують.</w:t>
      </w:r>
    </w:p>
    <w:p>
      <w:pPr>
        <w:pStyle w:val="Style6"/>
        <w:keepNext w:val="0"/>
        <w:keepLines w:val="0"/>
        <w:widowControl w:val="0"/>
        <w:shd w:val="clear" w:color="auto" w:fill="auto"/>
        <w:bidi w:val="0"/>
        <w:spacing w:before="0" w:after="0"/>
        <w:ind w:left="0" w:right="0" w:firstLine="720"/>
        <w:jc w:val="both"/>
      </w:pPr>
      <w:r>
        <w:rPr>
          <w:rStyle w:val="CharStyle7"/>
        </w:rPr>
        <w:t xml:space="preserve">Французька національна класифікація встановлює для туристських готелів шість категорій, серед яких п’ять </w:t>
      </w:r>
      <w:r>
        <w:rPr>
          <w:rStyle w:val="CharStyle7"/>
          <w:lang w:val="en-US" w:eastAsia="en-US"/>
        </w:rPr>
        <w:t xml:space="preserve">– </w:t>
      </w:r>
      <w:r>
        <w:rPr>
          <w:rStyle w:val="CharStyle7"/>
        </w:rPr>
        <w:t xml:space="preserve">із присвоєнням певної кількості зірок </w:t>
      </w:r>
      <w:r>
        <w:rPr>
          <w:rStyle w:val="CharStyle7"/>
          <w:lang w:val="en-US" w:eastAsia="en-US"/>
        </w:rPr>
        <w:t xml:space="preserve">(1*, 2*. 3*, 4* </w:t>
      </w:r>
      <w:r>
        <w:rPr>
          <w:rStyle w:val="CharStyle7"/>
        </w:rPr>
        <w:t xml:space="preserve">чи </w:t>
      </w:r>
      <w:r>
        <w:rPr>
          <w:rStyle w:val="CharStyle7"/>
          <w:lang w:val="en-US" w:eastAsia="en-US"/>
        </w:rPr>
        <w:t xml:space="preserve">5*), </w:t>
      </w:r>
      <w:r>
        <w:rPr>
          <w:rStyle w:val="CharStyle7"/>
        </w:rPr>
        <w:t>одна категорія без зірки. Така система дозволяє найбільш повно охопити ринок готельних послуг.</w:t>
      </w:r>
    </w:p>
    <w:p>
      <w:pPr>
        <w:pStyle w:val="Style6"/>
        <w:keepNext w:val="0"/>
        <w:keepLines w:val="0"/>
        <w:widowControl w:val="0"/>
        <w:shd w:val="clear" w:color="auto" w:fill="auto"/>
        <w:bidi w:val="0"/>
        <w:spacing w:before="0" w:after="0"/>
        <w:ind w:left="0" w:right="0" w:firstLine="720"/>
        <w:jc w:val="both"/>
      </w:pPr>
      <w:r>
        <w:rPr>
          <w:rStyle w:val="CharStyle7"/>
        </w:rPr>
        <w:t>Жодне готельне підприємство не може претендувати на присвоєння категорії, якщо воно не відповідає мінімальним вимогам-критеріям, що об’єднані в наступні групи:</w:t>
      </w:r>
    </w:p>
    <w:p>
      <w:pPr>
        <w:pStyle w:val="Style6"/>
        <w:keepNext w:val="0"/>
        <w:keepLines w:val="0"/>
        <w:widowControl w:val="0"/>
        <w:shd w:val="clear" w:color="auto" w:fill="auto"/>
        <w:bidi w:val="0"/>
        <w:spacing w:before="0" w:after="0"/>
        <w:ind w:left="0" w:right="0" w:firstLine="720"/>
        <w:jc w:val="both"/>
      </w:pPr>
      <w:r>
        <w:rPr>
          <w:rStyle w:val="CharStyle7"/>
        </w:rPr>
        <w:t xml:space="preserve">А </w:t>
      </w:r>
      <w:r>
        <w:rPr>
          <w:rStyle w:val="CharStyle7"/>
          <w:lang w:val="en-US" w:eastAsia="en-US"/>
        </w:rPr>
        <w:t xml:space="preserve">– </w:t>
      </w:r>
      <w:r>
        <w:rPr>
          <w:rStyle w:val="CharStyle7"/>
        </w:rPr>
        <w:t>кількість кімнат;</w:t>
      </w:r>
    </w:p>
    <w:p>
      <w:pPr>
        <w:pStyle w:val="Style6"/>
        <w:keepNext w:val="0"/>
        <w:keepLines w:val="0"/>
        <w:widowControl w:val="0"/>
        <w:shd w:val="clear" w:color="auto" w:fill="auto"/>
        <w:bidi w:val="0"/>
        <w:spacing w:before="0" w:after="0"/>
        <w:ind w:left="0" w:right="0" w:firstLine="720"/>
        <w:jc w:val="both"/>
      </w:pPr>
      <w:r>
        <w:rPr>
          <w:rStyle w:val="CharStyle7"/>
        </w:rPr>
        <w:t xml:space="preserve">В </w:t>
      </w:r>
      <w:r>
        <w:rPr>
          <w:rStyle w:val="CharStyle7"/>
          <w:lang w:val="en-US" w:eastAsia="en-US"/>
        </w:rPr>
        <w:t xml:space="preserve">– </w:t>
      </w:r>
      <w:r>
        <w:rPr>
          <w:rStyle w:val="CharStyle7"/>
        </w:rPr>
        <w:t>загальні приміщення;</w:t>
      </w:r>
    </w:p>
    <w:p>
      <w:pPr>
        <w:pStyle w:val="Style6"/>
        <w:keepNext w:val="0"/>
        <w:keepLines w:val="0"/>
        <w:widowControl w:val="0"/>
        <w:shd w:val="clear" w:color="auto" w:fill="auto"/>
        <w:bidi w:val="0"/>
        <w:spacing w:before="0" w:after="0"/>
        <w:ind w:left="0" w:right="0" w:firstLine="720"/>
        <w:jc w:val="both"/>
      </w:pPr>
      <w:r>
        <w:rPr>
          <w:rStyle w:val="CharStyle7"/>
        </w:rPr>
        <w:t xml:space="preserve">С </w:t>
      </w:r>
      <w:r>
        <w:rPr>
          <w:rStyle w:val="CharStyle7"/>
          <w:lang w:val="en-US" w:eastAsia="en-US"/>
        </w:rPr>
        <w:t xml:space="preserve">– </w:t>
      </w:r>
      <w:r>
        <w:rPr>
          <w:rStyle w:val="CharStyle7"/>
        </w:rPr>
        <w:t>устаткування готелю;</w:t>
      </w:r>
    </w:p>
    <w:p>
      <w:pPr>
        <w:pStyle w:val="Style6"/>
        <w:keepNext w:val="0"/>
        <w:keepLines w:val="0"/>
        <w:widowControl w:val="0"/>
        <w:shd w:val="clear" w:color="auto" w:fill="auto"/>
        <w:bidi w:val="0"/>
        <w:spacing w:before="0" w:after="0"/>
        <w:ind w:left="0" w:right="0" w:firstLine="720"/>
        <w:jc w:val="both"/>
      </w:pPr>
      <w:r>
        <w:rPr>
          <w:rStyle w:val="CharStyle7"/>
          <w:lang w:val="en-US" w:eastAsia="en-US"/>
        </w:rPr>
        <w:t xml:space="preserve">D – </w:t>
      </w:r>
      <w:r>
        <w:rPr>
          <w:rStyle w:val="CharStyle7"/>
        </w:rPr>
        <w:t>комфортність житла;</w:t>
      </w:r>
    </w:p>
    <w:p>
      <w:pPr>
        <w:pStyle w:val="Style6"/>
        <w:keepNext w:val="0"/>
        <w:keepLines w:val="0"/>
        <w:widowControl w:val="0"/>
        <w:shd w:val="clear" w:color="auto" w:fill="auto"/>
        <w:bidi w:val="0"/>
        <w:spacing w:before="0" w:after="0"/>
        <w:ind w:left="0" w:right="0" w:firstLine="720"/>
        <w:jc w:val="both"/>
      </w:pPr>
      <w:r>
        <w:rPr>
          <w:rStyle w:val="CharStyle7"/>
        </w:rPr>
        <w:t xml:space="preserve">Е </w:t>
      </w:r>
      <w:r>
        <w:rPr>
          <w:rStyle w:val="CharStyle7"/>
          <w:lang w:val="en-US" w:eastAsia="en-US"/>
        </w:rPr>
        <w:t xml:space="preserve">– </w:t>
      </w:r>
      <w:r>
        <w:rPr>
          <w:rStyle w:val="CharStyle7"/>
        </w:rPr>
        <w:t>обслуговування;</w:t>
      </w:r>
    </w:p>
    <w:p>
      <w:pPr>
        <w:pStyle w:val="Style6"/>
        <w:keepNext w:val="0"/>
        <w:keepLines w:val="0"/>
        <w:widowControl w:val="0"/>
        <w:shd w:val="clear" w:color="auto" w:fill="auto"/>
        <w:bidi w:val="0"/>
        <w:spacing w:before="0" w:after="0"/>
        <w:ind w:left="0" w:right="0" w:firstLine="720"/>
        <w:jc w:val="both"/>
      </w:pPr>
      <w:r>
        <w:rPr>
          <w:rStyle w:val="CharStyle7"/>
          <w:lang w:val="en-US" w:eastAsia="en-US"/>
        </w:rPr>
        <w:t xml:space="preserve">F – </w:t>
      </w:r>
      <w:r>
        <w:rPr>
          <w:rStyle w:val="CharStyle7"/>
        </w:rPr>
        <w:t>зручність інвалідам і особам з обмеженою рухливістю.</w:t>
      </w:r>
    </w:p>
    <w:p>
      <w:pPr>
        <w:pStyle w:val="Style6"/>
        <w:keepNext w:val="0"/>
        <w:keepLines w:val="0"/>
        <w:widowControl w:val="0"/>
        <w:shd w:val="clear" w:color="auto" w:fill="auto"/>
        <w:bidi w:val="0"/>
        <w:spacing w:before="0" w:after="0"/>
        <w:ind w:left="0" w:right="0" w:firstLine="720"/>
        <w:jc w:val="both"/>
      </w:pPr>
      <w:r>
        <w:rPr>
          <w:rStyle w:val="CharStyle7"/>
        </w:rPr>
        <w:t>Відповідно до Німецької класифікації, готельні підприємства поділяють на п’ять класів. З метою гармонізації з Європейською системою тут відразу ж передбачають відповідність кожного класу певній кількості</w:t>
      </w:r>
    </w:p>
    <w:p>
      <w:pPr>
        <w:pStyle w:val="Style6"/>
        <w:keepNext w:val="0"/>
        <w:keepLines w:val="0"/>
        <w:widowControl w:val="0"/>
        <w:shd w:val="clear" w:color="auto" w:fill="auto"/>
        <w:bidi w:val="0"/>
        <w:spacing w:before="0" w:after="40" w:line="240" w:lineRule="auto"/>
        <w:ind w:left="0" w:right="0" w:firstLine="0"/>
        <w:jc w:val="both"/>
      </w:pPr>
      <w:r>
        <w:rPr>
          <w:rStyle w:val="CharStyle7"/>
        </w:rPr>
        <w:t>зірок:</w:t>
      </w:r>
    </w:p>
    <w:p>
      <w:pPr>
        <w:pStyle w:val="Style6"/>
        <w:keepNext w:val="0"/>
        <w:keepLines w:val="0"/>
        <w:widowControl w:val="0"/>
        <w:numPr>
          <w:ilvl w:val="0"/>
          <w:numId w:val="205"/>
        </w:numPr>
        <w:shd w:val="clear" w:color="auto" w:fill="auto"/>
        <w:tabs>
          <w:tab w:pos="992" w:val="left"/>
        </w:tabs>
        <w:bidi w:val="0"/>
        <w:spacing w:before="0" w:after="40" w:line="240" w:lineRule="auto"/>
        <w:ind w:left="0" w:right="0" w:firstLine="720"/>
        <w:jc w:val="both"/>
      </w:pPr>
      <w:r>
        <w:rPr>
          <w:rStyle w:val="CharStyle7"/>
          <w:lang w:val="ru-RU" w:eastAsia="ru-RU"/>
        </w:rPr>
        <w:t xml:space="preserve">туристичний клас </w:t>
      </w:r>
      <w:r>
        <w:rPr>
          <w:rStyle w:val="CharStyle7"/>
          <w:lang w:val="en-US" w:eastAsia="en-US"/>
        </w:rPr>
        <w:t>– *;</w:t>
      </w:r>
    </w:p>
    <w:p>
      <w:pPr>
        <w:pStyle w:val="Style6"/>
        <w:keepNext w:val="0"/>
        <w:keepLines w:val="0"/>
        <w:widowControl w:val="0"/>
        <w:numPr>
          <w:ilvl w:val="0"/>
          <w:numId w:val="205"/>
        </w:numPr>
        <w:shd w:val="clear" w:color="auto" w:fill="auto"/>
        <w:tabs>
          <w:tab w:pos="992" w:val="left"/>
        </w:tabs>
        <w:bidi w:val="0"/>
        <w:spacing w:before="0" w:after="40" w:line="240" w:lineRule="auto"/>
        <w:ind w:left="0" w:right="0" w:firstLine="720"/>
        <w:jc w:val="both"/>
      </w:pPr>
      <w:r>
        <w:rPr>
          <w:rStyle w:val="CharStyle7"/>
          <w:lang w:val="ru-RU" w:eastAsia="ru-RU"/>
        </w:rPr>
        <w:t xml:space="preserve">стандартний клас </w:t>
      </w:r>
      <w:r>
        <w:rPr>
          <w:rStyle w:val="CharStyle7"/>
          <w:lang w:val="en-US" w:eastAsia="en-US"/>
        </w:rPr>
        <w:t>– **;</w:t>
      </w:r>
    </w:p>
    <w:p>
      <w:pPr>
        <w:pStyle w:val="Style6"/>
        <w:keepNext w:val="0"/>
        <w:keepLines w:val="0"/>
        <w:widowControl w:val="0"/>
        <w:numPr>
          <w:ilvl w:val="0"/>
          <w:numId w:val="205"/>
        </w:numPr>
        <w:shd w:val="clear" w:color="auto" w:fill="auto"/>
        <w:tabs>
          <w:tab w:pos="992" w:val="left"/>
        </w:tabs>
        <w:bidi w:val="0"/>
        <w:spacing w:before="0" w:after="40" w:line="240" w:lineRule="auto"/>
        <w:ind w:left="0" w:right="0" w:firstLine="720"/>
        <w:jc w:val="both"/>
      </w:pPr>
      <w:r>
        <w:rPr>
          <w:rStyle w:val="CharStyle7"/>
          <w:lang w:val="ru-RU" w:eastAsia="ru-RU"/>
        </w:rPr>
        <w:t xml:space="preserve">комфортний клас </w:t>
      </w:r>
      <w:r>
        <w:rPr>
          <w:rStyle w:val="CharStyle7"/>
          <w:lang w:val="en-US" w:eastAsia="en-US"/>
        </w:rPr>
        <w:t>– ***</w:t>
      </w:r>
    </w:p>
    <w:p>
      <w:pPr>
        <w:pStyle w:val="Style6"/>
        <w:keepNext w:val="0"/>
        <w:keepLines w:val="0"/>
        <w:widowControl w:val="0"/>
        <w:numPr>
          <w:ilvl w:val="0"/>
          <w:numId w:val="205"/>
        </w:numPr>
        <w:shd w:val="clear" w:color="auto" w:fill="auto"/>
        <w:tabs>
          <w:tab w:pos="992" w:val="left"/>
        </w:tabs>
        <w:bidi w:val="0"/>
        <w:spacing w:before="0" w:after="0" w:line="240" w:lineRule="auto"/>
        <w:ind w:left="0" w:right="0" w:firstLine="720"/>
        <w:jc w:val="both"/>
      </w:pPr>
      <w:r>
        <w:rPr>
          <w:rStyle w:val="CharStyle7"/>
          <w:lang w:val="ru-RU" w:eastAsia="ru-RU"/>
        </w:rPr>
        <w:t xml:space="preserve">перший клас </w:t>
      </w:r>
      <w:r>
        <w:rPr>
          <w:rStyle w:val="CharStyle7"/>
          <w:lang w:val="en-US" w:eastAsia="en-US"/>
        </w:rPr>
        <w:t>– ****</w:t>
      </w:r>
    </w:p>
    <w:p>
      <w:pPr>
        <w:widowControl w:val="0"/>
        <w:spacing w:line="1" w:lineRule="exact"/>
      </w:pPr>
      <w:r>
        <mc:AlternateContent>
          <mc:Choice Requires="wps">
            <w:drawing>
              <wp:anchor distT="0" distB="0" distL="0" distR="0" simplePos="0" relativeHeight="125829418" behindDoc="0" locked="0" layoutInCell="1" allowOverlap="1">
                <wp:simplePos x="0" y="0"/>
                <wp:positionH relativeFrom="page">
                  <wp:posOffset>1339850</wp:posOffset>
                </wp:positionH>
                <wp:positionV relativeFrom="paragraph">
                  <wp:posOffset>0</wp:posOffset>
                </wp:positionV>
                <wp:extent cx="658495" cy="216535"/>
                <wp:wrapTopAndBottom/>
                <wp:docPr id="64" name="Shape 64"/>
                <a:graphic xmlns:a="http://schemas.openxmlformats.org/drawingml/2006/main">
                  <a:graphicData uri="http://schemas.microsoft.com/office/word/2010/wordprocessingShape">
                    <wps:wsp>
                      <wps:cNvSpPr txBox="1"/>
                      <wps:spPr>
                        <a:xfrm>
                          <a:ext cx="658495"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en-US" w:eastAsia="en-US"/>
                              </w:rPr>
                              <w:t xml:space="preserve">- </w:t>
                            </w:r>
                            <w:r>
                              <w:rPr>
                                <w:rStyle w:val="CharStyle7"/>
                                <w:lang w:val="ru-RU" w:eastAsia="ru-RU"/>
                              </w:rPr>
                              <w:t xml:space="preserve">люкс </w:t>
                            </w:r>
                            <w:r>
                              <w:rPr>
                                <w:rStyle w:val="CharStyle7"/>
                                <w:lang w:val="en-US" w:eastAsia="en-US"/>
                              </w:rPr>
                              <w:t>–</w:t>
                            </w:r>
                          </w:p>
                        </w:txbxContent>
                      </wps:txbx>
                      <wps:bodyPr wrap="none" lIns="0" tIns="0" rIns="0" bIns="0">
                        <a:noAutoFit/>
                      </wps:bodyPr>
                    </wps:wsp>
                  </a:graphicData>
                </a:graphic>
              </wp:anchor>
            </w:drawing>
          </mc:Choice>
          <mc:Fallback>
            <w:pict>
              <v:shape id="_x0000_s1090" type="#_x0000_t202" style="position:absolute;margin-left:105.5pt;margin-top:0;width:51.850000000000001pt;height:17.050000000000001pt;z-index:-12582933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en-US" w:eastAsia="en-US"/>
                        </w:rPr>
                        <w:t xml:space="preserve">- </w:t>
                      </w:r>
                      <w:r>
                        <w:rPr>
                          <w:rStyle w:val="CharStyle7"/>
                          <w:lang w:val="ru-RU" w:eastAsia="ru-RU"/>
                        </w:rPr>
                        <w:t xml:space="preserve">люкс </w:t>
                      </w:r>
                      <w:r>
                        <w:rPr>
                          <w:rStyle w:val="CharStyle7"/>
                          <w:lang w:val="en-US" w:eastAsia="en-US"/>
                        </w:rPr>
                        <w:t>–</w:t>
                      </w:r>
                    </w:p>
                  </w:txbxContent>
                </v:textbox>
                <w10:wrap type="topAndBottom" anchorx="page"/>
              </v:shape>
            </w:pict>
          </mc:Fallback>
        </mc:AlternateContent>
      </w:r>
      <w:r>
        <mc:AlternateContent>
          <mc:Choice Requires="wps">
            <w:drawing>
              <wp:anchor distT="24130" distB="85725" distL="0" distR="0" simplePos="0" relativeHeight="125829420" behindDoc="0" locked="0" layoutInCell="1" allowOverlap="1">
                <wp:simplePos x="0" y="0"/>
                <wp:positionH relativeFrom="page">
                  <wp:posOffset>2016760</wp:posOffset>
                </wp:positionH>
                <wp:positionV relativeFrom="paragraph">
                  <wp:posOffset>24130</wp:posOffset>
                </wp:positionV>
                <wp:extent cx="454025" cy="106680"/>
                <wp:wrapTopAndBottom/>
                <wp:docPr id="66" name="Shape 66"/>
                <a:graphic xmlns:a="http://schemas.openxmlformats.org/drawingml/2006/main">
                  <a:graphicData uri="http://schemas.microsoft.com/office/word/2010/wordprocessingShape">
                    <wps:wsp>
                      <wps:cNvSpPr txBox="1"/>
                      <wps:spPr>
                        <a:xfrm>
                          <a:ext cx="454025" cy="106680"/>
                        </a:xfrm>
                        <a:prstGeom prst="rect"/>
                        <a:noFill/>
                      </wps:spPr>
                      <wps:txbx>
                        <w:txbxContent>
                          <w:p>
                            <w:pPr>
                              <w:widowControl w:val="0"/>
                            </w:pPr>
                          </w:p>
                        </w:txbxContent>
                      </wps:txbx>
                      <wps:bodyPr wrap="none" lIns="0" tIns="0" rIns="0" bIns="0">
                        <a:noAutoFit/>
                      </wps:bodyPr>
                    </wps:wsp>
                  </a:graphicData>
                </a:graphic>
              </wp:anchor>
            </w:drawing>
          </mc:Choice>
          <mc:Fallback>
            <w:pict>
              <v:shape id="_x0000_s1092" type="#_x0000_t202" style="position:absolute;margin-left:158.80000000000001pt;margin-top:1.9000000000000001pt;width:35.75pt;height:8.4000000000000004pt;z-index:-125829333;mso-wrap-distance-left:0;mso-wrap-distance-top:1.9000000000000001pt;mso-wrap-distance-right:0;mso-wrap-distance-bottom:6.75pt;mso-position-horizontal-relative:page" filled="f" stroked="f">
                <v:textbox inset="0,0,0,0">
                  <w:txbxContent>
                    <w:p>
                      <w:pPr>
                        <w:widowControl w:val="0"/>
                      </w:pPr>
                    </w:p>
                  </w:txbxContent>
                </v:textbox>
                <w10:wrap type="topAndBottom" anchorx="page"/>
              </v:shape>
            </w:pict>
          </mc:Fallback>
        </mc:AlternateContent>
      </w:r>
    </w:p>
    <w:p>
      <w:pPr>
        <w:pStyle w:val="Style6"/>
        <w:keepNext w:val="0"/>
        <w:keepLines w:val="0"/>
        <w:widowControl w:val="0"/>
        <w:shd w:val="clear" w:color="auto" w:fill="auto"/>
        <w:bidi w:val="0"/>
        <w:spacing w:before="0" w:after="0"/>
        <w:ind w:left="0" w:right="0" w:firstLine="720"/>
        <w:jc w:val="both"/>
      </w:pPr>
      <w:r>
        <w:rPr>
          <w:rStyle w:val="CharStyle7"/>
        </w:rPr>
        <w:t>Слід зазначити, що спроби встановити відповідність із системою «зірок», що іноді носять чисто умовний характер, виконують і в інших системах (букв, «корон», категорій). Так, у Греції готелі категорії А відповідають чотиризірковому рівню, B – тризірковому, C – двозірковому, D – однозірковому, готелі категорії L – п’ятизірковому рівню.</w:t>
      </w:r>
    </w:p>
    <w:p>
      <w:pPr>
        <w:pStyle w:val="Style6"/>
        <w:keepNext w:val="0"/>
        <w:keepLines w:val="0"/>
        <w:widowControl w:val="0"/>
        <w:shd w:val="clear" w:color="auto" w:fill="auto"/>
        <w:bidi w:val="0"/>
        <w:spacing w:before="0" w:after="0"/>
        <w:ind w:left="0" w:right="0" w:firstLine="720"/>
        <w:jc w:val="both"/>
      </w:pPr>
      <w:r>
        <w:rPr>
          <w:rStyle w:val="CharStyle7"/>
        </w:rPr>
        <w:t>В Італії перша категорія умовно відповідає рівню чотирьох зірок,</w:t>
      </w:r>
    </w:p>
    <w:p>
      <w:pPr>
        <w:pStyle w:val="Style6"/>
        <w:keepNext w:val="0"/>
        <w:keepLines w:val="0"/>
        <w:widowControl w:val="0"/>
        <w:shd w:val="clear" w:color="auto" w:fill="auto"/>
        <w:bidi w:val="0"/>
        <w:spacing w:before="0" w:after="100"/>
        <w:ind w:left="0" w:right="0" w:firstLine="0"/>
        <w:jc w:val="both"/>
      </w:pPr>
      <w:r>
        <w:rPr>
          <w:rStyle w:val="CharStyle7"/>
          <w:lang w:val="ru-RU" w:eastAsia="ru-RU"/>
        </w:rPr>
        <w:t>друга – трьох, третя – двох.</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Для того, щоб </w:t>
      </w:r>
      <w:r>
        <w:rPr>
          <w:rStyle w:val="CharStyle7"/>
        </w:rPr>
        <w:t xml:space="preserve">гармонізувати </w:t>
      </w:r>
      <w:r>
        <w:rPr>
          <w:rStyle w:val="CharStyle7"/>
          <w:lang w:val="ru-RU" w:eastAsia="ru-RU"/>
        </w:rPr>
        <w:t xml:space="preserve">систему «корон», що використовувалась у </w:t>
      </w:r>
      <w:r>
        <w:rPr>
          <w:rStyle w:val="CharStyle7"/>
        </w:rPr>
        <w:t xml:space="preserve">Великобританії, із </w:t>
      </w:r>
      <w:r>
        <w:rPr>
          <w:rStyle w:val="CharStyle7"/>
          <w:lang w:val="ru-RU" w:eastAsia="ru-RU"/>
        </w:rPr>
        <w:t xml:space="preserve">системою </w:t>
      </w:r>
      <w:r>
        <w:rPr>
          <w:rStyle w:val="CharStyle7"/>
        </w:rPr>
        <w:t xml:space="preserve">«зірок», необхідно від </w:t>
      </w:r>
      <w:r>
        <w:rPr>
          <w:rStyle w:val="CharStyle7"/>
          <w:lang w:val="ru-RU" w:eastAsia="ru-RU"/>
        </w:rPr>
        <w:t xml:space="preserve">загального числа «корон» </w:t>
      </w:r>
      <w:r>
        <w:rPr>
          <w:rStyle w:val="CharStyle7"/>
        </w:rPr>
        <w:t xml:space="preserve">відняти </w:t>
      </w:r>
      <w:r>
        <w:rPr>
          <w:rStyle w:val="CharStyle7"/>
          <w:lang w:val="ru-RU" w:eastAsia="ru-RU"/>
        </w:rPr>
        <w:t xml:space="preserve">одну </w:t>
      </w:r>
      <w:r>
        <w:rPr>
          <w:rStyle w:val="CharStyle7"/>
        </w:rPr>
        <w:t xml:space="preserve">«зірку» </w:t>
      </w:r>
      <w:r>
        <w:rPr>
          <w:rStyle w:val="CharStyle7"/>
          <w:lang w:val="ru-RU" w:eastAsia="ru-RU"/>
        </w:rPr>
        <w:t xml:space="preserve">(наприклад, </w:t>
      </w:r>
      <w:r>
        <w:rPr>
          <w:rStyle w:val="CharStyle7"/>
        </w:rPr>
        <w:t xml:space="preserve">рівень </w:t>
      </w:r>
      <w:r>
        <w:rPr>
          <w:rStyle w:val="CharStyle7"/>
          <w:lang w:val="ru-RU" w:eastAsia="ru-RU"/>
        </w:rPr>
        <w:t xml:space="preserve">чотирьох «корон» </w:t>
      </w:r>
      <w:r>
        <w:rPr>
          <w:rStyle w:val="CharStyle7"/>
        </w:rPr>
        <w:t xml:space="preserve">дорівнює рівню </w:t>
      </w:r>
      <w:r>
        <w:rPr>
          <w:rStyle w:val="CharStyle7"/>
          <w:lang w:val="ru-RU" w:eastAsia="ru-RU"/>
        </w:rPr>
        <w:t xml:space="preserve">трьох </w:t>
      </w:r>
      <w:r>
        <w:rPr>
          <w:rStyle w:val="CharStyle7"/>
        </w:rPr>
        <w:t>«зірок»).</w:t>
      </w:r>
    </w:p>
    <w:p>
      <w:pPr>
        <w:pStyle w:val="Style6"/>
        <w:keepNext w:val="0"/>
        <w:keepLines w:val="0"/>
        <w:widowControl w:val="0"/>
        <w:shd w:val="clear" w:color="auto" w:fill="auto"/>
        <w:bidi w:val="0"/>
        <w:spacing w:before="0" w:after="60"/>
        <w:ind w:left="0" w:right="0" w:firstLine="720"/>
        <w:jc w:val="both"/>
      </w:pPr>
      <w:r>
        <w:rPr>
          <w:rStyle w:val="CharStyle7"/>
          <w:lang w:val="ru-RU" w:eastAsia="ru-RU"/>
        </w:rPr>
        <w:t xml:space="preserve">Розглянута вище </w:t>
      </w:r>
      <w:r>
        <w:rPr>
          <w:rStyle w:val="CharStyle7"/>
        </w:rPr>
        <w:t xml:space="preserve">класифікація готелів, </w:t>
      </w:r>
      <w:r>
        <w:rPr>
          <w:rStyle w:val="CharStyle7"/>
          <w:lang w:val="ru-RU" w:eastAsia="ru-RU"/>
        </w:rPr>
        <w:t xml:space="preserve">запропонована </w:t>
      </w:r>
      <w:r>
        <w:rPr>
          <w:rStyle w:val="CharStyle7"/>
        </w:rPr>
        <w:t xml:space="preserve">Асоціацією </w:t>
      </w:r>
      <w:r>
        <w:rPr>
          <w:rStyle w:val="CharStyle7"/>
          <w:lang w:val="ru-RU" w:eastAsia="ru-RU"/>
        </w:rPr>
        <w:t xml:space="preserve">британських турагентств, що </w:t>
      </w:r>
      <w:r>
        <w:rPr>
          <w:rStyle w:val="CharStyle7"/>
        </w:rPr>
        <w:t xml:space="preserve">вважається </w:t>
      </w:r>
      <w:r>
        <w:rPr>
          <w:rStyle w:val="CharStyle7"/>
          <w:lang w:val="ru-RU" w:eastAsia="ru-RU"/>
        </w:rPr>
        <w:t xml:space="preserve">у </w:t>
      </w:r>
      <w:r>
        <w:rPr>
          <w:rStyle w:val="CharStyle7"/>
        </w:rPr>
        <w:t xml:space="preserve">Великій Британії найбільш </w:t>
      </w:r>
      <w:r>
        <w:rPr>
          <w:rStyle w:val="CharStyle7"/>
          <w:lang w:val="ru-RU" w:eastAsia="ru-RU"/>
        </w:rPr>
        <w:t xml:space="preserve">розповсюдженою, також </w:t>
      </w:r>
      <w:r>
        <w:rPr>
          <w:rStyle w:val="CharStyle7"/>
        </w:rPr>
        <w:t>передбачає подібну відповідність:</w:t>
      </w:r>
    </w:p>
    <w:p>
      <w:pPr>
        <w:pStyle w:val="Style6"/>
        <w:keepNext w:val="0"/>
        <w:keepLines w:val="0"/>
        <w:widowControl w:val="0"/>
        <w:numPr>
          <w:ilvl w:val="0"/>
          <w:numId w:val="205"/>
        </w:numPr>
        <w:shd w:val="clear" w:color="auto" w:fill="auto"/>
        <w:tabs>
          <w:tab w:pos="1029" w:val="left"/>
        </w:tabs>
        <w:bidi w:val="0"/>
        <w:spacing w:before="0" w:after="0"/>
        <w:ind w:left="0" w:right="0" w:firstLine="720"/>
        <w:jc w:val="left"/>
      </w:pPr>
      <w:r>
        <w:rPr>
          <w:rStyle w:val="CharStyle7"/>
        </w:rPr>
        <w:t xml:space="preserve">бюджетні готелі </w:t>
      </w:r>
      <w:r>
        <w:rPr>
          <w:rStyle w:val="CharStyle7"/>
          <w:lang w:val="en-US" w:eastAsia="en-US"/>
        </w:rPr>
        <w:t>– *;</w:t>
      </w:r>
    </w:p>
    <w:p>
      <w:pPr>
        <w:pStyle w:val="Style6"/>
        <w:keepNext w:val="0"/>
        <w:keepLines w:val="0"/>
        <w:widowControl w:val="0"/>
        <w:numPr>
          <w:ilvl w:val="0"/>
          <w:numId w:val="205"/>
        </w:numPr>
        <w:shd w:val="clear" w:color="auto" w:fill="auto"/>
        <w:tabs>
          <w:tab w:pos="1029" w:val="left"/>
        </w:tabs>
        <w:bidi w:val="0"/>
        <w:spacing w:before="0" w:after="0"/>
        <w:ind w:left="0" w:right="0" w:firstLine="720"/>
        <w:jc w:val="left"/>
      </w:pPr>
      <w:r>
        <w:rPr>
          <w:rStyle w:val="CharStyle7"/>
        </w:rPr>
        <w:t xml:space="preserve">готелі туристського класу </w:t>
      </w:r>
      <w:r>
        <w:rPr>
          <w:rStyle w:val="CharStyle7"/>
          <w:lang w:val="en-US" w:eastAsia="en-US"/>
        </w:rPr>
        <w:t>– **;</w:t>
      </w:r>
    </w:p>
    <w:p>
      <w:pPr>
        <w:pStyle w:val="Style6"/>
        <w:keepNext w:val="0"/>
        <w:keepLines w:val="0"/>
        <w:widowControl w:val="0"/>
        <w:numPr>
          <w:ilvl w:val="0"/>
          <w:numId w:val="205"/>
        </w:numPr>
        <w:shd w:val="clear" w:color="auto" w:fill="auto"/>
        <w:tabs>
          <w:tab w:pos="1029" w:val="left"/>
        </w:tabs>
        <w:bidi w:val="0"/>
        <w:spacing w:before="0" w:after="0"/>
        <w:ind w:left="0" w:right="0" w:firstLine="720"/>
        <w:jc w:val="left"/>
      </w:pPr>
      <w:r>
        <w:rPr>
          <w:rStyle w:val="CharStyle7"/>
        </w:rPr>
        <w:t xml:space="preserve">середнього класу </w:t>
      </w:r>
      <w:r>
        <w:rPr>
          <w:rStyle w:val="CharStyle7"/>
          <w:lang w:val="en-US" w:eastAsia="en-US"/>
        </w:rPr>
        <w:t>– ***;</w:t>
      </w:r>
    </w:p>
    <w:p>
      <w:pPr>
        <w:pStyle w:val="Style6"/>
        <w:keepNext w:val="0"/>
        <w:keepLines w:val="0"/>
        <w:widowControl w:val="0"/>
        <w:numPr>
          <w:ilvl w:val="0"/>
          <w:numId w:val="205"/>
        </w:numPr>
        <w:shd w:val="clear" w:color="auto" w:fill="auto"/>
        <w:tabs>
          <w:tab w:pos="1029" w:val="left"/>
        </w:tabs>
        <w:bidi w:val="0"/>
        <w:spacing w:before="0" w:after="0"/>
        <w:ind w:left="0" w:right="0" w:firstLine="720"/>
        <w:jc w:val="left"/>
      </w:pPr>
      <w:r>
        <w:rPr>
          <w:rStyle w:val="CharStyle7"/>
        </w:rPr>
        <w:t xml:space="preserve">першого класу </w:t>
      </w:r>
      <w:r>
        <w:rPr>
          <w:rStyle w:val="CharStyle7"/>
          <w:lang w:val="en-US" w:eastAsia="en-US"/>
        </w:rPr>
        <w:t>– ****;</w:t>
      </w:r>
    </w:p>
    <w:p>
      <w:pPr>
        <w:pStyle w:val="Style6"/>
        <w:keepNext w:val="0"/>
        <w:keepLines w:val="0"/>
        <w:widowControl w:val="0"/>
        <w:numPr>
          <w:ilvl w:val="0"/>
          <w:numId w:val="205"/>
        </w:numPr>
        <w:shd w:val="clear" w:color="auto" w:fill="auto"/>
        <w:tabs>
          <w:tab w:pos="1029" w:val="left"/>
        </w:tabs>
        <w:bidi w:val="0"/>
        <w:spacing w:before="0" w:after="0"/>
        <w:ind w:left="0" w:right="0" w:firstLine="720"/>
        <w:jc w:val="left"/>
      </w:pPr>
      <w:r>
        <w:rPr>
          <w:rStyle w:val="CharStyle7"/>
        </w:rPr>
        <w:t xml:space="preserve">вищої категорії </w:t>
      </w:r>
      <w:r>
        <w:rPr>
          <w:rStyle w:val="CharStyle7"/>
          <w:lang w:val="en-US" w:eastAsia="en-US"/>
        </w:rPr>
        <w:t>– *****.</w:t>
      </w:r>
    </w:p>
    <w:p>
      <w:pPr>
        <w:pStyle w:val="Style6"/>
        <w:keepNext w:val="0"/>
        <w:keepLines w:val="0"/>
        <w:widowControl w:val="0"/>
        <w:shd w:val="clear" w:color="auto" w:fill="auto"/>
        <w:bidi w:val="0"/>
        <w:spacing w:before="0" w:after="0"/>
        <w:ind w:left="0" w:right="0" w:firstLine="720"/>
        <w:jc w:val="both"/>
      </w:pPr>
      <w:r>
        <w:rPr>
          <w:rStyle w:val="CharStyle7"/>
        </w:rPr>
        <w:t xml:space="preserve">Німецька класифікація встановлює вимоги за </w:t>
      </w:r>
      <w:r>
        <w:rPr>
          <w:rStyle w:val="CharStyle7"/>
          <w:lang w:val="en-US" w:eastAsia="en-US"/>
        </w:rPr>
        <w:t xml:space="preserve">22 </w:t>
      </w:r>
      <w:r>
        <w:rPr>
          <w:rStyle w:val="CharStyle7"/>
        </w:rPr>
        <w:t>обов’язковими і незалежними від класу підприємств критеріями:</w:t>
      </w:r>
    </w:p>
    <w:p>
      <w:pPr>
        <w:pStyle w:val="Style6"/>
        <w:keepNext w:val="0"/>
        <w:keepLines w:val="0"/>
        <w:widowControl w:val="0"/>
        <w:numPr>
          <w:ilvl w:val="0"/>
          <w:numId w:val="207"/>
        </w:numPr>
        <w:shd w:val="clear" w:color="auto" w:fill="auto"/>
        <w:tabs>
          <w:tab w:pos="1083" w:val="left"/>
        </w:tabs>
        <w:bidi w:val="0"/>
        <w:spacing w:before="0" w:after="0"/>
        <w:ind w:left="0" w:right="0" w:firstLine="720"/>
        <w:jc w:val="both"/>
      </w:pPr>
      <w:r>
        <w:rPr>
          <w:rStyle w:val="CharStyle7"/>
        </w:rPr>
        <w:t xml:space="preserve">Робота служби прийому </w:t>
      </w:r>
      <w:r>
        <w:rPr>
          <w:rStyle w:val="CharStyle7"/>
          <w:lang w:val="en-US" w:eastAsia="en-US"/>
        </w:rPr>
        <w:t>(Reception).</w:t>
      </w:r>
    </w:p>
    <w:p>
      <w:pPr>
        <w:pStyle w:val="Style6"/>
        <w:keepNext w:val="0"/>
        <w:keepLines w:val="0"/>
        <w:widowControl w:val="0"/>
        <w:numPr>
          <w:ilvl w:val="0"/>
          <w:numId w:val="207"/>
        </w:numPr>
        <w:shd w:val="clear" w:color="auto" w:fill="auto"/>
        <w:tabs>
          <w:tab w:pos="1102" w:val="left"/>
        </w:tabs>
        <w:bidi w:val="0"/>
        <w:spacing w:before="0" w:after="0"/>
        <w:ind w:left="0" w:right="0" w:firstLine="720"/>
        <w:jc w:val="both"/>
      </w:pPr>
      <w:r>
        <w:rPr>
          <w:rStyle w:val="CharStyle7"/>
        </w:rPr>
        <w:t>Сервіс сніданків.</w:t>
      </w:r>
    </w:p>
    <w:p>
      <w:pPr>
        <w:pStyle w:val="Style6"/>
        <w:keepNext w:val="0"/>
        <w:keepLines w:val="0"/>
        <w:widowControl w:val="0"/>
        <w:numPr>
          <w:ilvl w:val="0"/>
          <w:numId w:val="207"/>
        </w:numPr>
        <w:shd w:val="clear" w:color="auto" w:fill="auto"/>
        <w:tabs>
          <w:tab w:pos="1098" w:val="left"/>
        </w:tabs>
        <w:bidi w:val="0"/>
        <w:spacing w:before="0" w:after="0"/>
        <w:ind w:left="0" w:right="0" w:firstLine="720"/>
        <w:jc w:val="both"/>
      </w:pPr>
      <w:r>
        <w:rPr>
          <w:rStyle w:val="CharStyle7"/>
        </w:rPr>
        <w:t>Сервіс напоїв.</w:t>
      </w:r>
    </w:p>
    <w:p>
      <w:pPr>
        <w:pStyle w:val="Style6"/>
        <w:keepNext w:val="0"/>
        <w:keepLines w:val="0"/>
        <w:widowControl w:val="0"/>
        <w:numPr>
          <w:ilvl w:val="0"/>
          <w:numId w:val="207"/>
        </w:numPr>
        <w:shd w:val="clear" w:color="auto" w:fill="auto"/>
        <w:tabs>
          <w:tab w:pos="1107" w:val="left"/>
        </w:tabs>
        <w:bidi w:val="0"/>
        <w:spacing w:before="0" w:after="0"/>
        <w:ind w:left="0" w:right="0" w:firstLine="720"/>
        <w:jc w:val="both"/>
      </w:pPr>
      <w:r>
        <w:rPr>
          <w:rStyle w:val="CharStyle7"/>
        </w:rPr>
        <w:t>Сервіс харчування.</w:t>
      </w:r>
    </w:p>
    <w:p>
      <w:pPr>
        <w:pStyle w:val="Style6"/>
        <w:keepNext w:val="0"/>
        <w:keepLines w:val="0"/>
        <w:widowControl w:val="0"/>
        <w:numPr>
          <w:ilvl w:val="0"/>
          <w:numId w:val="207"/>
        </w:numPr>
        <w:shd w:val="clear" w:color="auto" w:fill="auto"/>
        <w:tabs>
          <w:tab w:pos="1102" w:val="left"/>
        </w:tabs>
        <w:bidi w:val="0"/>
        <w:spacing w:before="0" w:after="0"/>
        <w:ind w:left="0" w:right="0" w:firstLine="720"/>
        <w:jc w:val="both"/>
      </w:pPr>
      <w:r>
        <w:rPr>
          <w:rStyle w:val="CharStyle7"/>
        </w:rPr>
        <w:t>Наявність телефону в номері.</w:t>
      </w:r>
    </w:p>
    <w:p>
      <w:pPr>
        <w:pStyle w:val="Style6"/>
        <w:keepNext w:val="0"/>
        <w:keepLines w:val="0"/>
        <w:widowControl w:val="0"/>
        <w:numPr>
          <w:ilvl w:val="0"/>
          <w:numId w:val="207"/>
        </w:numPr>
        <w:shd w:val="clear" w:color="auto" w:fill="auto"/>
        <w:tabs>
          <w:tab w:pos="1102" w:val="left"/>
        </w:tabs>
        <w:bidi w:val="0"/>
        <w:spacing w:before="0" w:after="0"/>
        <w:ind w:left="0" w:right="0" w:firstLine="720"/>
        <w:jc w:val="both"/>
      </w:pPr>
      <w:r>
        <w:rPr>
          <w:rStyle w:val="CharStyle7"/>
        </w:rPr>
        <w:t>Робота телефону.</w:t>
      </w:r>
    </w:p>
    <w:p>
      <w:pPr>
        <w:pStyle w:val="Style6"/>
        <w:keepNext w:val="0"/>
        <w:keepLines w:val="0"/>
        <w:widowControl w:val="0"/>
        <w:numPr>
          <w:ilvl w:val="0"/>
          <w:numId w:val="207"/>
        </w:numPr>
        <w:shd w:val="clear" w:color="auto" w:fill="auto"/>
        <w:tabs>
          <w:tab w:pos="1107" w:val="left"/>
        </w:tabs>
        <w:bidi w:val="0"/>
        <w:spacing w:before="0" w:after="0"/>
        <w:ind w:left="0" w:right="0" w:firstLine="720"/>
        <w:jc w:val="both"/>
      </w:pPr>
      <w:r>
        <w:rPr>
          <w:rStyle w:val="CharStyle7"/>
        </w:rPr>
        <w:t xml:space="preserve">Мінімальна площа для </w:t>
      </w:r>
      <w:r>
        <w:rPr>
          <w:rStyle w:val="CharStyle7"/>
          <w:lang w:val="en-US" w:eastAsia="en-US"/>
        </w:rPr>
        <w:t xml:space="preserve">75% </w:t>
      </w:r>
      <w:r>
        <w:rPr>
          <w:rStyle w:val="CharStyle7"/>
        </w:rPr>
        <w:t>номерів, включаючи площу санвузла.</w:t>
      </w:r>
    </w:p>
    <w:p>
      <w:pPr>
        <w:pStyle w:val="Style6"/>
        <w:keepNext w:val="0"/>
        <w:keepLines w:val="0"/>
        <w:widowControl w:val="0"/>
        <w:numPr>
          <w:ilvl w:val="0"/>
          <w:numId w:val="207"/>
        </w:numPr>
        <w:shd w:val="clear" w:color="auto" w:fill="auto"/>
        <w:tabs>
          <w:tab w:pos="1093" w:val="left"/>
        </w:tabs>
        <w:bidi w:val="0"/>
        <w:spacing w:before="0" w:after="0"/>
        <w:ind w:left="0" w:right="0" w:firstLine="720"/>
        <w:jc w:val="both"/>
      </w:pPr>
      <w:r>
        <w:rPr>
          <w:rStyle w:val="CharStyle7"/>
        </w:rPr>
        <w:t>Санітарний комфорт (у відсотках до загального оснащення санвузлів).</w:t>
      </w:r>
    </w:p>
    <w:p>
      <w:pPr>
        <w:pStyle w:val="Style6"/>
        <w:keepNext w:val="0"/>
        <w:keepLines w:val="0"/>
        <w:widowControl w:val="0"/>
        <w:numPr>
          <w:ilvl w:val="0"/>
          <w:numId w:val="207"/>
        </w:numPr>
        <w:shd w:val="clear" w:color="auto" w:fill="auto"/>
        <w:tabs>
          <w:tab w:pos="1102" w:val="left"/>
        </w:tabs>
        <w:bidi w:val="0"/>
        <w:spacing w:before="0" w:after="0"/>
        <w:ind w:left="0" w:right="0" w:firstLine="720"/>
        <w:jc w:val="both"/>
      </w:pPr>
      <w:r>
        <w:rPr>
          <w:rStyle w:val="CharStyle7"/>
        </w:rPr>
        <w:t>Оснащення санвузлів.</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left"/>
      </w:pPr>
      <w:r>
        <w:rPr>
          <w:rStyle w:val="CharStyle7"/>
        </w:rPr>
        <w:t>Наявність сюїт-номерів (номерів-апартаментів).</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left"/>
      </w:pPr>
      <w:r>
        <w:rPr>
          <w:rStyle w:val="CharStyle7"/>
        </w:rPr>
        <w:t>Меблювання й оснащення номерів.</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left"/>
      </w:pPr>
      <w:r>
        <w:rPr>
          <w:rStyle w:val="CharStyle7"/>
        </w:rPr>
        <w:t xml:space="preserve">Наявність радіо і ТВ </w:t>
      </w:r>
      <w:r>
        <w:rPr>
          <w:rStyle w:val="CharStyle7"/>
          <w:lang w:val="en-US" w:eastAsia="en-US"/>
        </w:rPr>
        <w:t xml:space="preserve">– </w:t>
      </w:r>
      <w:r>
        <w:rPr>
          <w:rStyle w:val="CharStyle7"/>
        </w:rPr>
        <w:t>приймачів у номері.</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left"/>
      </w:pPr>
      <w:r>
        <w:rPr>
          <w:rStyle w:val="CharStyle7"/>
        </w:rPr>
        <w:t>Наявність подарунків для гостей.</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left"/>
      </w:pPr>
      <w:r>
        <w:rPr>
          <w:rStyle w:val="CharStyle7"/>
        </w:rPr>
        <w:t>Послуги прання і прасування.</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both"/>
      </w:pPr>
      <w:r>
        <w:rPr>
          <w:rStyle w:val="CharStyle7"/>
        </w:rPr>
        <w:t>Наявність сейфів.</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both"/>
      </w:pPr>
      <w:r>
        <w:rPr>
          <w:rStyle w:val="CharStyle7"/>
        </w:rPr>
        <w:t>Кількість і стан холів.</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left"/>
      </w:pPr>
      <w:r>
        <w:rPr>
          <w:rStyle w:val="CharStyle7"/>
        </w:rPr>
        <w:t>Можливість безготівкового розрахунку.</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both"/>
      </w:pPr>
      <w:r>
        <w:rPr>
          <w:rStyle w:val="CharStyle7"/>
        </w:rPr>
        <w:t>Наявність телефаксу.</w:t>
      </w:r>
    </w:p>
    <w:p>
      <w:pPr>
        <w:pStyle w:val="Style6"/>
        <w:keepNext w:val="0"/>
        <w:keepLines w:val="0"/>
        <w:widowControl w:val="0"/>
        <w:numPr>
          <w:ilvl w:val="0"/>
          <w:numId w:val="207"/>
        </w:numPr>
        <w:shd w:val="clear" w:color="auto" w:fill="auto"/>
        <w:tabs>
          <w:tab w:pos="1227" w:val="left"/>
        </w:tabs>
        <w:bidi w:val="0"/>
        <w:spacing w:before="0" w:after="0"/>
        <w:ind w:left="0" w:right="0" w:firstLine="720"/>
        <w:jc w:val="both"/>
      </w:pPr>
      <w:r>
        <w:rPr>
          <w:rStyle w:val="CharStyle7"/>
        </w:rPr>
        <w:t>Кількість і режим роботи готельних барів.</w:t>
      </w:r>
    </w:p>
    <w:p>
      <w:pPr>
        <w:pStyle w:val="Style6"/>
        <w:keepNext w:val="0"/>
        <w:keepLines w:val="0"/>
        <w:widowControl w:val="0"/>
        <w:numPr>
          <w:ilvl w:val="0"/>
          <w:numId w:val="207"/>
        </w:numPr>
        <w:shd w:val="clear" w:color="auto" w:fill="auto"/>
        <w:tabs>
          <w:tab w:pos="1246" w:val="left"/>
        </w:tabs>
        <w:bidi w:val="0"/>
        <w:spacing w:before="0" w:after="0"/>
        <w:ind w:left="0" w:right="0" w:firstLine="720"/>
        <w:jc w:val="both"/>
      </w:pPr>
      <w:r>
        <w:rPr>
          <w:rStyle w:val="CharStyle7"/>
        </w:rPr>
        <w:t>Кількість і режим роботи ресторанів.</w:t>
      </w:r>
    </w:p>
    <w:p>
      <w:pPr>
        <w:pStyle w:val="Style6"/>
        <w:keepNext w:val="0"/>
        <w:keepLines w:val="0"/>
        <w:widowControl w:val="0"/>
        <w:numPr>
          <w:ilvl w:val="0"/>
          <w:numId w:val="207"/>
        </w:numPr>
        <w:shd w:val="clear" w:color="auto" w:fill="auto"/>
        <w:tabs>
          <w:tab w:pos="1246" w:val="left"/>
        </w:tabs>
        <w:bidi w:val="0"/>
        <w:spacing w:before="0" w:after="0"/>
        <w:ind w:left="0" w:right="0" w:firstLine="720"/>
        <w:jc w:val="both"/>
      </w:pPr>
      <w:r>
        <w:rPr>
          <w:rStyle w:val="CharStyle7"/>
        </w:rPr>
        <w:t>Можливість проведення конференцій і банкетів.</w:t>
      </w:r>
    </w:p>
    <w:p>
      <w:pPr>
        <w:pStyle w:val="Style6"/>
        <w:keepNext w:val="0"/>
        <w:keepLines w:val="0"/>
        <w:widowControl w:val="0"/>
        <w:numPr>
          <w:ilvl w:val="0"/>
          <w:numId w:val="207"/>
        </w:numPr>
        <w:shd w:val="clear" w:color="auto" w:fill="auto"/>
        <w:tabs>
          <w:tab w:pos="1246" w:val="left"/>
        </w:tabs>
        <w:bidi w:val="0"/>
        <w:spacing w:before="0" w:after="0"/>
        <w:ind w:left="0" w:right="0" w:firstLine="720"/>
        <w:jc w:val="both"/>
      </w:pPr>
      <w:r>
        <w:rPr>
          <w:rStyle w:val="CharStyle7"/>
        </w:rPr>
        <w:t>Число додаткових послуг.</w:t>
      </w:r>
    </w:p>
    <w:p>
      <w:pPr>
        <w:pStyle w:val="Style6"/>
        <w:keepNext w:val="0"/>
        <w:keepLines w:val="0"/>
        <w:widowControl w:val="0"/>
        <w:shd w:val="clear" w:color="auto" w:fill="auto"/>
        <w:bidi w:val="0"/>
        <w:spacing w:before="0" w:after="0"/>
        <w:ind w:left="0" w:right="0" w:firstLine="720"/>
        <w:jc w:val="both"/>
      </w:pPr>
      <w:r>
        <w:rPr>
          <w:rStyle w:val="CharStyle7"/>
        </w:rPr>
        <w:t xml:space="preserve">За останньою вимогою встановлене наступне число додаткових послуг: для готелів класу «люкс» </w:t>
      </w:r>
      <w:r>
        <w:rPr>
          <w:rStyle w:val="CharStyle7"/>
          <w:lang w:val="en-US" w:eastAsia="en-US"/>
        </w:rPr>
        <w:t xml:space="preserve">– 270, </w:t>
      </w:r>
      <w:r>
        <w:rPr>
          <w:rStyle w:val="CharStyle7"/>
        </w:rPr>
        <w:t xml:space="preserve">першого </w:t>
      </w:r>
      <w:r>
        <w:rPr>
          <w:rStyle w:val="CharStyle7"/>
          <w:lang w:val="en-US" w:eastAsia="en-US"/>
        </w:rPr>
        <w:t xml:space="preserve">– 120, </w:t>
      </w:r>
      <w:r>
        <w:rPr>
          <w:rStyle w:val="CharStyle7"/>
        </w:rPr>
        <w:t xml:space="preserve">комфортного </w:t>
      </w:r>
      <w:r>
        <w:rPr>
          <w:rStyle w:val="CharStyle7"/>
          <w:lang w:val="en-US" w:eastAsia="en-US"/>
        </w:rPr>
        <w:t xml:space="preserve">– 70, </w:t>
      </w:r>
      <w:r>
        <w:rPr>
          <w:rStyle w:val="CharStyle7"/>
        </w:rPr>
        <w:t xml:space="preserve">стандартного </w:t>
      </w:r>
      <w:r>
        <w:rPr>
          <w:rStyle w:val="CharStyle7"/>
          <w:lang w:val="en-US" w:eastAsia="en-US"/>
        </w:rPr>
        <w:t xml:space="preserve">– 25, </w:t>
      </w:r>
      <w:r>
        <w:rPr>
          <w:rStyle w:val="CharStyle7"/>
        </w:rPr>
        <w:t xml:space="preserve">туристського </w:t>
      </w:r>
      <w:r>
        <w:rPr>
          <w:rStyle w:val="CharStyle7"/>
          <w:lang w:val="en-US" w:eastAsia="en-US"/>
        </w:rPr>
        <w:t>– 0.</w:t>
      </w:r>
    </w:p>
    <w:p>
      <w:pPr>
        <w:pStyle w:val="Style6"/>
        <w:keepNext w:val="0"/>
        <w:keepLines w:val="0"/>
        <w:widowControl w:val="0"/>
        <w:shd w:val="clear" w:color="auto" w:fill="auto"/>
        <w:bidi w:val="0"/>
        <w:spacing w:before="0" w:after="0"/>
        <w:ind w:left="0" w:right="0" w:firstLine="720"/>
        <w:jc w:val="both"/>
      </w:pPr>
      <w:r>
        <w:rPr>
          <w:rStyle w:val="CharStyle7"/>
        </w:rPr>
        <w:t xml:space="preserve">Особливістю Німецької класифікації є те, що в ній передбачені категорії і для таких типів готельних підприємств, як пансіони, вітальні двори, готелі </w:t>
      </w:r>
      <w:r>
        <w:rPr>
          <w:rStyle w:val="CharStyle7"/>
          <w:lang w:val="en-US" w:eastAsia="en-US"/>
        </w:rPr>
        <w:t xml:space="preserve">– </w:t>
      </w:r>
      <w:r>
        <w:rPr>
          <w:rStyle w:val="CharStyle7"/>
        </w:rPr>
        <w:t xml:space="preserve">гарні. При встановленні відповідних категорій для цих типів відсутні такі обов'язкові критерії, як “Ресторан”, “Сервіс харчування”, а необхідне число факультативних критеріїв набагато менше: для першого класу </w:t>
      </w:r>
      <w:r>
        <w:rPr>
          <w:rStyle w:val="CharStyle7"/>
          <w:lang w:val="en-US" w:eastAsia="en-US"/>
        </w:rPr>
        <w:t xml:space="preserve">— 90, </w:t>
      </w:r>
      <w:r>
        <w:rPr>
          <w:rStyle w:val="CharStyle7"/>
        </w:rPr>
        <w:t xml:space="preserve">комфортного </w:t>
      </w:r>
      <w:r>
        <w:rPr>
          <w:rStyle w:val="CharStyle7"/>
          <w:lang w:val="en-US" w:eastAsia="en-US"/>
        </w:rPr>
        <w:t xml:space="preserve">– 50, </w:t>
      </w:r>
      <w:r>
        <w:rPr>
          <w:rStyle w:val="CharStyle7"/>
        </w:rPr>
        <w:t xml:space="preserve">стандартного </w:t>
      </w:r>
      <w:r>
        <w:rPr>
          <w:rStyle w:val="CharStyle7"/>
          <w:lang w:val="en-US" w:eastAsia="en-US"/>
        </w:rPr>
        <w:t xml:space="preserve">– 15. </w:t>
      </w:r>
      <w:r>
        <w:rPr>
          <w:rStyle w:val="CharStyle7"/>
        </w:rPr>
        <w:t>Крім того,</w:t>
      </w:r>
    </w:p>
    <w:p>
      <w:pPr>
        <w:pStyle w:val="Style6"/>
        <w:keepNext w:val="0"/>
        <w:keepLines w:val="0"/>
        <w:widowControl w:val="0"/>
        <w:shd w:val="clear" w:color="auto" w:fill="auto"/>
        <w:bidi w:val="0"/>
        <w:spacing w:before="0" w:after="0"/>
        <w:ind w:left="0" w:right="0" w:firstLine="0"/>
        <w:jc w:val="both"/>
      </w:pPr>
      <w:r>
        <w:rPr>
          <w:rStyle w:val="CharStyle7"/>
        </w:rPr>
        <w:t xml:space="preserve">зазначеним типам підприємств максимально може бути привласнений перший клас </w:t>
      </w:r>
      <w:r>
        <w:rPr>
          <w:rStyle w:val="CharStyle7"/>
          <w:lang w:val="fr-FR" w:eastAsia="fr-FR"/>
        </w:rPr>
        <w:t>(****).</w:t>
      </w:r>
    </w:p>
    <w:p>
      <w:pPr>
        <w:pStyle w:val="Style6"/>
        <w:keepNext w:val="0"/>
        <w:keepLines w:val="0"/>
        <w:widowControl w:val="0"/>
        <w:shd w:val="clear" w:color="auto" w:fill="auto"/>
        <w:bidi w:val="0"/>
        <w:spacing w:before="0" w:after="0"/>
        <w:ind w:left="0" w:right="0" w:firstLine="740"/>
        <w:jc w:val="both"/>
      </w:pPr>
      <w:r>
        <w:rPr>
          <w:rStyle w:val="CharStyle7"/>
        </w:rPr>
        <w:t xml:space="preserve">У США немає офіційно затвердженої класифікації готелів. За рівнем комфорту вони звичайно поділяються на п’ять категорій. Вищу категорію (п’ять зірок) присуджують дві організації: </w:t>
      </w:r>
      <w:r>
        <w:rPr>
          <w:rStyle w:val="CharStyle7"/>
          <w:lang w:val="fr-FR" w:eastAsia="fr-FR"/>
        </w:rPr>
        <w:t xml:space="preserve">American Automobile Association (AAA) </w:t>
      </w:r>
      <w:r>
        <w:rPr>
          <w:rStyle w:val="CharStyle7"/>
        </w:rPr>
        <w:t xml:space="preserve">і </w:t>
      </w:r>
      <w:r>
        <w:rPr>
          <w:rStyle w:val="CharStyle7"/>
          <w:lang w:val="fr-FR" w:eastAsia="fr-FR"/>
        </w:rPr>
        <w:t>Mobile Travel Guide.</w:t>
      </w:r>
    </w:p>
    <w:p>
      <w:pPr>
        <w:pStyle w:val="Style6"/>
        <w:keepNext w:val="0"/>
        <w:keepLines w:val="0"/>
        <w:widowControl w:val="0"/>
        <w:shd w:val="clear" w:color="auto" w:fill="auto"/>
        <w:bidi w:val="0"/>
        <w:spacing w:before="0" w:after="0"/>
        <w:ind w:left="0" w:right="0" w:firstLine="740"/>
        <w:jc w:val="both"/>
      </w:pPr>
      <w:r>
        <w:rPr>
          <w:rStyle w:val="CharStyle7"/>
        </w:rPr>
        <w:t>Власний підхід до класифікації готелів мають готельні ланцюги. Звичайно в них виділяються не категорії, а марки, що поширюються на всі готелі конкретного ланцюга. У кожній марці може враховуватися не тільки рівень комфорту, але і призначення, місце розташування і деякі інші критерії.</w:t>
      </w:r>
    </w:p>
    <w:p>
      <w:pPr>
        <w:pStyle w:val="Style6"/>
        <w:keepNext w:val="0"/>
        <w:keepLines w:val="0"/>
        <w:widowControl w:val="0"/>
        <w:shd w:val="clear" w:color="auto" w:fill="auto"/>
        <w:bidi w:val="0"/>
        <w:spacing w:before="0" w:after="0"/>
        <w:ind w:left="0" w:right="0" w:firstLine="740"/>
        <w:jc w:val="both"/>
      </w:pPr>
      <w:r>
        <w:rPr>
          <w:rStyle w:val="CharStyle7"/>
        </w:rPr>
        <w:t xml:space="preserve">Наприклад, найбільший європейський готельний ланцюг </w:t>
      </w:r>
      <w:r>
        <w:rPr>
          <w:rStyle w:val="CharStyle7"/>
          <w:lang w:val="fr-FR" w:eastAsia="fr-FR"/>
        </w:rPr>
        <w:t xml:space="preserve">Ассоr </w:t>
      </w:r>
      <w:r>
        <w:rPr>
          <w:rStyle w:val="CharStyle7"/>
        </w:rPr>
        <w:t>(Франція) пропонує кілька марок підприємств, що розташовують різноманітною палітрою послуг і цін:</w:t>
      </w:r>
    </w:p>
    <w:p>
      <w:pPr>
        <w:pStyle w:val="Style6"/>
        <w:keepNext w:val="0"/>
        <w:keepLines w:val="0"/>
        <w:widowControl w:val="0"/>
        <w:numPr>
          <w:ilvl w:val="0"/>
          <w:numId w:val="209"/>
        </w:numPr>
        <w:shd w:val="clear" w:color="auto" w:fill="auto"/>
        <w:tabs>
          <w:tab w:pos="740" w:val="left"/>
        </w:tabs>
        <w:bidi w:val="0"/>
        <w:spacing w:before="0" w:after="0"/>
        <w:ind w:left="0" w:right="0" w:firstLine="380"/>
        <w:jc w:val="both"/>
      </w:pPr>
      <w:r>
        <w:rPr>
          <w:rStyle w:val="CharStyle7"/>
          <w:lang w:val="fr-FR" w:eastAsia="fr-FR"/>
        </w:rPr>
        <w:t>Sofitel;</w:t>
      </w:r>
    </w:p>
    <w:p>
      <w:pPr>
        <w:pStyle w:val="Style6"/>
        <w:keepNext w:val="0"/>
        <w:keepLines w:val="0"/>
        <w:widowControl w:val="0"/>
        <w:numPr>
          <w:ilvl w:val="0"/>
          <w:numId w:val="209"/>
        </w:numPr>
        <w:shd w:val="clear" w:color="auto" w:fill="auto"/>
        <w:tabs>
          <w:tab w:pos="740" w:val="left"/>
        </w:tabs>
        <w:bidi w:val="0"/>
        <w:spacing w:before="0" w:after="0"/>
        <w:ind w:left="0" w:right="0" w:firstLine="380"/>
        <w:jc w:val="both"/>
      </w:pPr>
      <w:r>
        <w:rPr>
          <w:rStyle w:val="CharStyle7"/>
          <w:lang w:val="fr-FR" w:eastAsia="fr-FR"/>
        </w:rPr>
        <w:t>Novotel;</w:t>
      </w:r>
    </w:p>
    <w:p>
      <w:pPr>
        <w:pStyle w:val="Style6"/>
        <w:keepNext w:val="0"/>
        <w:keepLines w:val="0"/>
        <w:widowControl w:val="0"/>
        <w:numPr>
          <w:ilvl w:val="0"/>
          <w:numId w:val="209"/>
        </w:numPr>
        <w:shd w:val="clear" w:color="auto" w:fill="auto"/>
        <w:tabs>
          <w:tab w:pos="740" w:val="left"/>
        </w:tabs>
        <w:bidi w:val="0"/>
        <w:spacing w:before="0" w:after="0"/>
        <w:ind w:left="720" w:right="0" w:hanging="340"/>
        <w:jc w:val="both"/>
      </w:pPr>
      <w:r>
        <w:rPr>
          <w:rStyle w:val="CharStyle7"/>
          <w:lang w:val="fr-FR" w:eastAsia="fr-FR"/>
        </w:rPr>
        <w:t xml:space="preserve">Mercury, </w:t>
      </w:r>
      <w:r>
        <w:rPr>
          <w:rStyle w:val="CharStyle7"/>
        </w:rPr>
        <w:t>що, у свою чергу, за рівнем комфорту і цін підрозділяється ще на три групи:</w:t>
      </w:r>
    </w:p>
    <w:p>
      <w:pPr>
        <w:pStyle w:val="Style6"/>
        <w:keepNext w:val="0"/>
        <w:keepLines w:val="0"/>
        <w:widowControl w:val="0"/>
        <w:numPr>
          <w:ilvl w:val="0"/>
          <w:numId w:val="209"/>
        </w:numPr>
        <w:shd w:val="clear" w:color="auto" w:fill="auto"/>
        <w:tabs>
          <w:tab w:pos="740" w:val="left"/>
        </w:tabs>
        <w:bidi w:val="0"/>
        <w:spacing w:before="0" w:after="0"/>
        <w:ind w:left="720" w:right="0" w:hanging="340"/>
        <w:jc w:val="both"/>
      </w:pPr>
      <w:r>
        <w:rPr>
          <w:rStyle w:val="CharStyle7"/>
          <w:lang w:val="fr-FR" w:eastAsia="fr-FR"/>
        </w:rPr>
        <w:t xml:space="preserve">Relais Inn — </w:t>
      </w:r>
      <w:r>
        <w:rPr>
          <w:rStyle w:val="CharStyle7"/>
        </w:rPr>
        <w:t>пропонує стандартні номери, якісне обслуговування за помірними цінами;</w:t>
      </w:r>
    </w:p>
    <w:p>
      <w:pPr>
        <w:pStyle w:val="Style6"/>
        <w:keepNext w:val="0"/>
        <w:keepLines w:val="0"/>
        <w:widowControl w:val="0"/>
        <w:numPr>
          <w:ilvl w:val="0"/>
          <w:numId w:val="209"/>
        </w:numPr>
        <w:shd w:val="clear" w:color="auto" w:fill="auto"/>
        <w:tabs>
          <w:tab w:pos="740" w:val="left"/>
        </w:tabs>
        <w:bidi w:val="0"/>
        <w:spacing w:before="0" w:after="0"/>
        <w:ind w:left="720" w:right="0" w:hanging="340"/>
        <w:jc w:val="both"/>
      </w:pPr>
      <w:r>
        <w:rPr>
          <w:rStyle w:val="CharStyle7"/>
          <w:lang w:val="fr-FR" w:eastAsia="fr-FR"/>
        </w:rPr>
        <w:t xml:space="preserve">Hotel Mercury — </w:t>
      </w:r>
      <w:r>
        <w:rPr>
          <w:rStyle w:val="CharStyle7"/>
        </w:rPr>
        <w:t>послуги більш високого рівня, індивідуальне обслуговування, комфортабельне розміщення;</w:t>
      </w:r>
    </w:p>
    <w:p>
      <w:pPr>
        <w:pStyle w:val="Style6"/>
        <w:keepNext w:val="0"/>
        <w:keepLines w:val="0"/>
        <w:widowControl w:val="0"/>
        <w:numPr>
          <w:ilvl w:val="0"/>
          <w:numId w:val="209"/>
        </w:numPr>
        <w:shd w:val="clear" w:color="auto" w:fill="auto"/>
        <w:tabs>
          <w:tab w:pos="740" w:val="left"/>
        </w:tabs>
        <w:bidi w:val="0"/>
        <w:spacing w:before="0" w:after="0"/>
        <w:ind w:left="720" w:right="0" w:hanging="340"/>
        <w:jc w:val="both"/>
      </w:pPr>
      <w:r>
        <w:rPr>
          <w:rStyle w:val="CharStyle7"/>
          <w:lang w:val="fr-FR" w:eastAsia="fr-FR"/>
        </w:rPr>
        <w:t xml:space="preserve">Grand Hotel — </w:t>
      </w:r>
      <w:r>
        <w:rPr>
          <w:rStyle w:val="CharStyle7"/>
        </w:rPr>
        <w:t>прекрасне розташування готелю, вишуканий комфорт і високий рівень обслуговування цілодобово;</w:t>
      </w:r>
    </w:p>
    <w:p>
      <w:pPr>
        <w:pStyle w:val="Style6"/>
        <w:keepNext w:val="0"/>
        <w:keepLines w:val="0"/>
        <w:widowControl w:val="0"/>
        <w:numPr>
          <w:ilvl w:val="0"/>
          <w:numId w:val="209"/>
        </w:numPr>
        <w:shd w:val="clear" w:color="auto" w:fill="auto"/>
        <w:tabs>
          <w:tab w:pos="740" w:val="left"/>
        </w:tabs>
        <w:bidi w:val="0"/>
        <w:spacing w:before="0" w:after="0"/>
        <w:ind w:left="0" w:right="0" w:firstLine="380"/>
        <w:jc w:val="both"/>
      </w:pPr>
      <w:r>
        <w:rPr>
          <w:rStyle w:val="CharStyle7"/>
          <w:lang w:val="fr-FR" w:eastAsia="fr-FR"/>
        </w:rPr>
        <w:t>Ibis;</w:t>
      </w:r>
    </w:p>
    <w:p>
      <w:pPr>
        <w:pStyle w:val="Style6"/>
        <w:keepNext w:val="0"/>
        <w:keepLines w:val="0"/>
        <w:widowControl w:val="0"/>
        <w:numPr>
          <w:ilvl w:val="0"/>
          <w:numId w:val="209"/>
        </w:numPr>
        <w:shd w:val="clear" w:color="auto" w:fill="auto"/>
        <w:tabs>
          <w:tab w:pos="740" w:val="left"/>
        </w:tabs>
        <w:bidi w:val="0"/>
        <w:spacing w:before="0" w:after="0"/>
        <w:ind w:left="0" w:right="0" w:firstLine="380"/>
        <w:jc w:val="both"/>
      </w:pPr>
      <w:r>
        <w:rPr>
          <w:rStyle w:val="CharStyle7"/>
          <w:lang w:val="fr-FR" w:eastAsia="fr-FR"/>
        </w:rPr>
        <w:t>Etap;</w:t>
      </w:r>
    </w:p>
    <w:p>
      <w:pPr>
        <w:pStyle w:val="Style6"/>
        <w:keepNext w:val="0"/>
        <w:keepLines w:val="0"/>
        <w:widowControl w:val="0"/>
        <w:numPr>
          <w:ilvl w:val="0"/>
          <w:numId w:val="209"/>
        </w:numPr>
        <w:shd w:val="clear" w:color="auto" w:fill="auto"/>
        <w:tabs>
          <w:tab w:pos="740" w:val="left"/>
        </w:tabs>
        <w:bidi w:val="0"/>
        <w:spacing w:before="0" w:after="0"/>
        <w:ind w:left="0" w:right="0" w:firstLine="380"/>
        <w:jc w:val="both"/>
      </w:pPr>
      <w:r>
        <w:rPr>
          <w:rStyle w:val="CharStyle7"/>
          <w:lang w:val="fr-FR" w:eastAsia="fr-FR"/>
        </w:rPr>
        <w:t>Formule 1.</w:t>
      </w:r>
    </w:p>
    <w:p>
      <w:pPr>
        <w:pStyle w:val="Style6"/>
        <w:keepNext w:val="0"/>
        <w:keepLines w:val="0"/>
        <w:widowControl w:val="0"/>
        <w:shd w:val="clear" w:color="auto" w:fill="auto"/>
        <w:bidi w:val="0"/>
        <w:spacing w:before="0" w:after="0"/>
        <w:ind w:left="0" w:right="0" w:firstLine="740"/>
        <w:jc w:val="both"/>
      </w:pPr>
      <w:r>
        <w:rPr>
          <w:rStyle w:val="CharStyle7"/>
        </w:rPr>
        <w:t xml:space="preserve">З урахуванням кон’юнктури ринку готельний ланцюг </w:t>
      </w:r>
      <w:r>
        <w:rPr>
          <w:rStyle w:val="CharStyle7"/>
          <w:lang w:val="fr-FR" w:eastAsia="fr-FR"/>
        </w:rPr>
        <w:t xml:space="preserve">Ассоr </w:t>
      </w:r>
      <w:r>
        <w:rPr>
          <w:rStyle w:val="CharStyle7"/>
        </w:rPr>
        <w:t xml:space="preserve">поєднує ряд підприємств незалежно від їхньої марки, з метою обслуговування визначених сегментів туристського ринку. Наприклад, деякі готелі марки </w:t>
      </w:r>
      <w:r>
        <w:rPr>
          <w:rStyle w:val="CharStyle7"/>
          <w:lang w:val="fr-FR" w:eastAsia="fr-FR"/>
        </w:rPr>
        <w:t xml:space="preserve">Novotel </w:t>
      </w:r>
      <w:r>
        <w:rPr>
          <w:rStyle w:val="CharStyle7"/>
        </w:rPr>
        <w:t xml:space="preserve">і </w:t>
      </w:r>
      <w:r>
        <w:rPr>
          <w:rStyle w:val="CharStyle7"/>
          <w:lang w:val="fr-FR" w:eastAsia="fr-FR"/>
        </w:rPr>
        <w:t xml:space="preserve">Mercury </w:t>
      </w:r>
      <w:r>
        <w:rPr>
          <w:rStyle w:val="CharStyle7"/>
        </w:rPr>
        <w:t xml:space="preserve">входять до групи </w:t>
      </w:r>
      <w:r>
        <w:rPr>
          <w:rStyle w:val="CharStyle7"/>
          <w:lang w:val="fr-FR" w:eastAsia="fr-FR"/>
        </w:rPr>
        <w:t xml:space="preserve">Atria, </w:t>
      </w:r>
      <w:r>
        <w:rPr>
          <w:rStyle w:val="CharStyle7"/>
        </w:rPr>
        <w:t xml:space="preserve">що спеціалізується на прийомі й обслуговуванні конгресів, виставок і інших професійних зустрічей і заходів. Інша група готелів має у своїй назві знак </w:t>
      </w:r>
      <w:r>
        <w:rPr>
          <w:rStyle w:val="CharStyle7"/>
          <w:lang w:val="fr-FR" w:eastAsia="fr-FR"/>
        </w:rPr>
        <w:t xml:space="preserve">"Goralia", </w:t>
      </w:r>
      <w:r>
        <w:rPr>
          <w:rStyle w:val="CharStyle7"/>
        </w:rPr>
        <w:t>що означає "курортний готель".</w:t>
      </w:r>
    </w:p>
    <w:p>
      <w:pPr>
        <w:pStyle w:val="Style6"/>
        <w:keepNext w:val="0"/>
        <w:keepLines w:val="0"/>
        <w:widowControl w:val="0"/>
        <w:shd w:val="clear" w:color="auto" w:fill="auto"/>
        <w:bidi w:val="0"/>
        <w:spacing w:before="0" w:after="0"/>
        <w:ind w:left="0" w:right="0" w:firstLine="740"/>
        <w:jc w:val="both"/>
      </w:pPr>
      <w:r>
        <w:rPr>
          <w:rStyle w:val="CharStyle7"/>
        </w:rPr>
        <w:t xml:space="preserve">Найбільший американський готельний ланцюг </w:t>
      </w:r>
      <w:r>
        <w:rPr>
          <w:rStyle w:val="CharStyle7"/>
          <w:lang w:val="fr-FR" w:eastAsia="fr-FR"/>
        </w:rPr>
        <w:t xml:space="preserve">Holiday Inn </w:t>
      </w:r>
      <w:r>
        <w:rPr>
          <w:rStyle w:val="CharStyle7"/>
        </w:rPr>
        <w:t>при виділенні марок враховує не тільки рівень комфорту, але і призначення, місце розташування, тривалість перебування клієнтів і деяких інших критеріїв. Вона включає наступні марки:</w:t>
      </w:r>
    </w:p>
    <w:p>
      <w:pPr>
        <w:pStyle w:val="Style6"/>
        <w:keepNext w:val="0"/>
        <w:keepLines w:val="0"/>
        <w:widowControl w:val="0"/>
        <w:numPr>
          <w:ilvl w:val="0"/>
          <w:numId w:val="209"/>
        </w:numPr>
        <w:shd w:val="clear" w:color="auto" w:fill="auto"/>
        <w:tabs>
          <w:tab w:pos="740" w:val="left"/>
        </w:tabs>
        <w:bidi w:val="0"/>
        <w:spacing w:before="0" w:after="0"/>
        <w:ind w:left="0" w:right="0" w:firstLine="380"/>
        <w:jc w:val="both"/>
      </w:pPr>
      <w:r>
        <w:rPr>
          <w:rStyle w:val="CharStyle7"/>
          <w:lang w:val="fr-FR" w:eastAsia="fr-FR"/>
        </w:rPr>
        <w:t xml:space="preserve">Holiday Inn hotels resorts — </w:t>
      </w:r>
      <w:r>
        <w:rPr>
          <w:rStyle w:val="CharStyle7"/>
        </w:rPr>
        <w:t>готелі курортного типу, розташовані поза</w:t>
      </w:r>
    </w:p>
    <w:p>
      <w:pPr>
        <w:pStyle w:val="Style6"/>
        <w:keepNext w:val="0"/>
        <w:keepLines w:val="0"/>
        <w:widowControl w:val="0"/>
        <w:shd w:val="clear" w:color="auto" w:fill="auto"/>
        <w:bidi w:val="0"/>
        <w:spacing w:before="0" w:after="0"/>
        <w:ind w:left="720" w:right="0" w:firstLine="20"/>
        <w:jc w:val="both"/>
      </w:pPr>
      <w:r>
        <w:rPr>
          <w:rStyle w:val="CharStyle7"/>
        </w:rPr>
        <w:t>міськими і промисловими зонами, поблизу морського узбережжя або озер, у горах та лісі. Забезпечують усім необхідним для активного відпочинку: басейнами, саунами, тенісними кортами і різним спортивним інвентарем. Це найпоширеніша торгова марка ланцюга;</w:t>
      </w:r>
    </w:p>
    <w:p>
      <w:pPr>
        <w:pStyle w:val="Style6"/>
        <w:keepNext w:val="0"/>
        <w:keepLines w:val="0"/>
        <w:widowControl w:val="0"/>
        <w:numPr>
          <w:ilvl w:val="0"/>
          <w:numId w:val="209"/>
        </w:numPr>
        <w:shd w:val="clear" w:color="auto" w:fill="auto"/>
        <w:tabs>
          <w:tab w:pos="740" w:val="left"/>
        </w:tabs>
        <w:bidi w:val="0"/>
        <w:spacing w:before="0" w:after="0"/>
        <w:ind w:left="720" w:right="0" w:hanging="340"/>
        <w:jc w:val="both"/>
      </w:pPr>
      <w:r>
        <w:rPr>
          <w:rStyle w:val="CharStyle7"/>
          <w:lang w:val="en-US" w:eastAsia="en-US"/>
        </w:rPr>
        <w:t xml:space="preserve">Holiday Inn Garden Court hotels – </w:t>
      </w:r>
      <w:r>
        <w:rPr>
          <w:rStyle w:val="CharStyle7"/>
        </w:rPr>
        <w:t>готелі економічного класу для ділових людей. Частіше всього їх розташовують поблизу аеропортів і великих торгових бізнес-центрів;</w:t>
      </w:r>
    </w:p>
    <w:p>
      <w:pPr>
        <w:pStyle w:val="Style6"/>
        <w:keepNext w:val="0"/>
        <w:keepLines w:val="0"/>
        <w:widowControl w:val="0"/>
        <w:numPr>
          <w:ilvl w:val="0"/>
          <w:numId w:val="209"/>
        </w:numPr>
        <w:shd w:val="clear" w:color="auto" w:fill="auto"/>
        <w:tabs>
          <w:tab w:pos="740" w:val="left"/>
        </w:tabs>
        <w:bidi w:val="0"/>
        <w:spacing w:before="0" w:after="0"/>
        <w:ind w:left="720" w:right="0" w:hanging="340"/>
        <w:jc w:val="both"/>
      </w:pPr>
      <w:r>
        <w:rPr>
          <w:rStyle w:val="CharStyle7"/>
          <w:lang w:val="en-US" w:eastAsia="en-US"/>
        </w:rPr>
        <w:t xml:space="preserve">Holiday Inn Express hotels – </w:t>
      </w:r>
      <w:r>
        <w:rPr>
          <w:rStyle w:val="CharStyle7"/>
        </w:rPr>
        <w:t>готелі з номерами квартирного типу (апарт-отелі);</w:t>
      </w:r>
    </w:p>
    <w:p>
      <w:pPr>
        <w:pStyle w:val="Style6"/>
        <w:keepNext w:val="0"/>
        <w:keepLines w:val="0"/>
        <w:widowControl w:val="0"/>
        <w:numPr>
          <w:ilvl w:val="0"/>
          <w:numId w:val="209"/>
        </w:numPr>
        <w:shd w:val="clear" w:color="auto" w:fill="auto"/>
        <w:tabs>
          <w:tab w:pos="740" w:val="left"/>
        </w:tabs>
        <w:bidi w:val="0"/>
        <w:spacing w:before="0" w:after="0"/>
        <w:ind w:left="720" w:right="0" w:hanging="340"/>
        <w:jc w:val="both"/>
      </w:pPr>
      <w:r>
        <w:rPr>
          <w:rStyle w:val="CharStyle7"/>
          <w:lang w:val="en-US" w:eastAsia="en-US"/>
        </w:rPr>
        <w:t xml:space="preserve">Holiday Inn Select hotels – </w:t>
      </w:r>
      <w:r>
        <w:rPr>
          <w:rStyle w:val="CharStyle7"/>
        </w:rPr>
        <w:t>готелі для ділових людей з повним набором послуг;</w:t>
      </w:r>
    </w:p>
    <w:p>
      <w:pPr>
        <w:pStyle w:val="Style6"/>
        <w:keepNext w:val="0"/>
        <w:keepLines w:val="0"/>
        <w:widowControl w:val="0"/>
        <w:numPr>
          <w:ilvl w:val="0"/>
          <w:numId w:val="209"/>
        </w:numPr>
        <w:shd w:val="clear" w:color="auto" w:fill="auto"/>
        <w:tabs>
          <w:tab w:pos="740" w:val="left"/>
        </w:tabs>
        <w:bidi w:val="0"/>
        <w:spacing w:before="0" w:after="0"/>
        <w:ind w:left="720" w:right="0" w:hanging="340"/>
        <w:jc w:val="both"/>
      </w:pPr>
      <w:r>
        <w:rPr>
          <w:rStyle w:val="CharStyle7"/>
          <w:lang w:val="en-US" w:eastAsia="en-US"/>
        </w:rPr>
        <w:t xml:space="preserve">Holiday Inn Hotels Suites – </w:t>
      </w:r>
      <w:r>
        <w:rPr>
          <w:rStyle w:val="CharStyle7"/>
        </w:rPr>
        <w:t>готелі, які розраховані на бізнесменів, що полюбляють мати домашній комфорт в умовах тривалого проживання в готелі.</w:t>
      </w:r>
    </w:p>
    <w:p>
      <w:pPr>
        <w:pStyle w:val="Style6"/>
        <w:keepNext w:val="0"/>
        <w:keepLines w:val="0"/>
        <w:widowControl w:val="0"/>
        <w:shd w:val="clear" w:color="auto" w:fill="auto"/>
        <w:bidi w:val="0"/>
        <w:spacing w:before="0" w:after="0"/>
        <w:ind w:left="0" w:right="0" w:firstLine="740"/>
        <w:jc w:val="both"/>
      </w:pPr>
      <w:r>
        <w:rPr>
          <w:rStyle w:val="CharStyle7"/>
        </w:rPr>
        <w:t xml:space="preserve">Відомий готельний ланцюг Великої Британії </w:t>
      </w:r>
      <w:r>
        <w:rPr>
          <w:rStyle w:val="CharStyle7"/>
          <w:lang w:val="en-US" w:eastAsia="en-US"/>
        </w:rPr>
        <w:t xml:space="preserve">Forte Hotel Group </w:t>
      </w:r>
      <w:r>
        <w:rPr>
          <w:rStyle w:val="CharStyle7"/>
        </w:rPr>
        <w:t>пропонує чотири диференційовані торгові марки готельних підприємств.</w:t>
      </w:r>
    </w:p>
    <w:p>
      <w:pPr>
        <w:pStyle w:val="Style6"/>
        <w:keepNext w:val="0"/>
        <w:keepLines w:val="0"/>
        <w:widowControl w:val="0"/>
        <w:numPr>
          <w:ilvl w:val="0"/>
          <w:numId w:val="209"/>
        </w:numPr>
        <w:shd w:val="clear" w:color="auto" w:fill="auto"/>
        <w:tabs>
          <w:tab w:pos="964" w:val="left"/>
        </w:tabs>
        <w:bidi w:val="0"/>
        <w:spacing w:before="0" w:after="0"/>
        <w:ind w:left="0" w:right="0" w:firstLine="740"/>
        <w:jc w:val="both"/>
      </w:pPr>
      <w:r>
        <w:rPr>
          <w:rStyle w:val="CharStyle7"/>
          <w:lang w:val="en-US" w:eastAsia="en-US"/>
        </w:rPr>
        <w:t xml:space="preserve">Le Meridien Hotels&amp;resorts – </w:t>
      </w:r>
      <w:r>
        <w:rPr>
          <w:rStyle w:val="CharStyle7"/>
        </w:rPr>
        <w:t xml:space="preserve">готелі класу </w:t>
      </w:r>
      <w:r>
        <w:rPr>
          <w:rStyle w:val="CharStyle7"/>
          <w:lang w:val="en-US" w:eastAsia="en-US"/>
        </w:rPr>
        <w:t xml:space="preserve">deluxe </w:t>
      </w:r>
      <w:r>
        <w:rPr>
          <w:rStyle w:val="CharStyle7"/>
        </w:rPr>
        <w:t>(вище категорії «люкс»), розташовані в найбільших містах і на курортах. Архітектурне вирішення підприємств цієї марки витримано в класичному європейському стилі з індивідуальними особливостями, що враховують місцеві традиції. Властивий високий рівень обслуговування. Клієнтами в більшості випадків є представники бізнес-, конгресового і інсентив (заохочувального)- туризму;</w:t>
      </w:r>
    </w:p>
    <w:p>
      <w:pPr>
        <w:pStyle w:val="Style6"/>
        <w:keepNext w:val="0"/>
        <w:keepLines w:val="0"/>
        <w:widowControl w:val="0"/>
        <w:numPr>
          <w:ilvl w:val="0"/>
          <w:numId w:val="209"/>
        </w:numPr>
        <w:shd w:val="clear" w:color="auto" w:fill="auto"/>
        <w:tabs>
          <w:tab w:pos="964" w:val="left"/>
        </w:tabs>
        <w:bidi w:val="0"/>
        <w:spacing w:before="0" w:after="0"/>
        <w:ind w:left="0" w:right="0" w:firstLine="740"/>
        <w:jc w:val="both"/>
      </w:pPr>
      <w:r>
        <w:rPr>
          <w:rStyle w:val="CharStyle7"/>
          <w:lang w:val="en-US" w:eastAsia="en-US"/>
        </w:rPr>
        <w:t xml:space="preserve">Posthouse – </w:t>
      </w:r>
      <w:r>
        <w:rPr>
          <w:rStyle w:val="CharStyle7"/>
        </w:rPr>
        <w:t xml:space="preserve">середньобюджетні готелі. Пропонують стандартний набір послуг. Забезпечують необхідні умови для відпочинку і роботи, проведення конференцій і симпозіумів. Близько </w:t>
      </w:r>
      <w:r>
        <w:rPr>
          <w:rStyle w:val="CharStyle7"/>
          <w:lang w:val="en-US" w:eastAsia="en-US"/>
        </w:rPr>
        <w:t xml:space="preserve">50% </w:t>
      </w:r>
      <w:r>
        <w:rPr>
          <w:rStyle w:val="CharStyle7"/>
        </w:rPr>
        <w:t>підприємств цієї марки мають оздоровчі центри з безкоштовними послугами для проживаючих;</w:t>
      </w:r>
    </w:p>
    <w:p>
      <w:pPr>
        <w:pStyle w:val="Style6"/>
        <w:keepNext w:val="0"/>
        <w:keepLines w:val="0"/>
        <w:widowControl w:val="0"/>
        <w:numPr>
          <w:ilvl w:val="0"/>
          <w:numId w:val="209"/>
        </w:numPr>
        <w:shd w:val="clear" w:color="auto" w:fill="auto"/>
        <w:tabs>
          <w:tab w:pos="964" w:val="left"/>
        </w:tabs>
        <w:bidi w:val="0"/>
        <w:spacing w:before="0" w:after="0"/>
        <w:ind w:left="0" w:right="0" w:firstLine="740"/>
        <w:jc w:val="both"/>
      </w:pPr>
      <w:r>
        <w:rPr>
          <w:rStyle w:val="CharStyle7"/>
          <w:lang w:val="en-US" w:eastAsia="en-US"/>
        </w:rPr>
        <w:t xml:space="preserve">Heritage Hotels – </w:t>
      </w:r>
      <w:r>
        <w:rPr>
          <w:rStyle w:val="CharStyle7"/>
        </w:rPr>
        <w:t xml:space="preserve">унікальна торгова марка, яку називають “перлиною”. Готелі, які об'єднані під цією маркою, являють велику історичну цінність. Практично всі підприємства цієї марки знаходяться в зонах підвищеної туристської активності й у невеликих, що мають багатовікову культуру в містечках Англії і Шотландії, центральній частині й уздовж узбережжя Великої Британії. Наприклад, цю марку носить найстарший готель Англії </w:t>
      </w:r>
      <w:r>
        <w:rPr>
          <w:rStyle w:val="CharStyle7"/>
          <w:lang w:val="en-US" w:eastAsia="en-US"/>
        </w:rPr>
        <w:t xml:space="preserve">“The Bear”, </w:t>
      </w:r>
      <w:r>
        <w:rPr>
          <w:rStyle w:val="CharStyle7"/>
        </w:rPr>
        <w:t xml:space="preserve">побудований в околицях Оксфорда ще в </w:t>
      </w:r>
      <w:r>
        <w:rPr>
          <w:rStyle w:val="CharStyle7"/>
          <w:lang w:val="en-US" w:eastAsia="en-US"/>
        </w:rPr>
        <w:t xml:space="preserve">XIII </w:t>
      </w:r>
      <w:r>
        <w:rPr>
          <w:rStyle w:val="CharStyle7"/>
        </w:rPr>
        <w:t>столітті.</w:t>
      </w:r>
    </w:p>
    <w:p>
      <w:pPr>
        <w:pStyle w:val="Style6"/>
        <w:keepNext w:val="0"/>
        <w:keepLines w:val="0"/>
        <w:widowControl w:val="0"/>
        <w:numPr>
          <w:ilvl w:val="0"/>
          <w:numId w:val="209"/>
        </w:numPr>
        <w:shd w:val="clear" w:color="auto" w:fill="auto"/>
        <w:tabs>
          <w:tab w:pos="964" w:val="left"/>
        </w:tabs>
        <w:bidi w:val="0"/>
        <w:spacing w:before="0" w:after="0"/>
        <w:ind w:left="0" w:right="0" w:firstLine="740"/>
        <w:jc w:val="both"/>
      </w:pPr>
      <w:r>
        <w:rPr>
          <w:rStyle w:val="CharStyle7"/>
          <w:lang w:val="en-US" w:eastAsia="en-US"/>
        </w:rPr>
        <w:t xml:space="preserve">Travelodge – </w:t>
      </w:r>
      <w:r>
        <w:rPr>
          <w:rStyle w:val="CharStyle7"/>
        </w:rPr>
        <w:t xml:space="preserve">готелі цієї групи мають у середньому від </w:t>
      </w:r>
      <w:r>
        <w:rPr>
          <w:rStyle w:val="CharStyle7"/>
          <w:lang w:val="en-US" w:eastAsia="en-US"/>
        </w:rPr>
        <w:t xml:space="preserve">85 </w:t>
      </w:r>
      <w:r>
        <w:rPr>
          <w:rStyle w:val="CharStyle7"/>
        </w:rPr>
        <w:t xml:space="preserve">до </w:t>
      </w:r>
      <w:r>
        <w:rPr>
          <w:rStyle w:val="CharStyle7"/>
          <w:lang w:val="en-US" w:eastAsia="en-US"/>
        </w:rPr>
        <w:t xml:space="preserve">200 </w:t>
      </w:r>
      <w:r>
        <w:rPr>
          <w:rStyle w:val="CharStyle7"/>
        </w:rPr>
        <w:t>гостьових кімнат, які розраховані на мандрівників і бізнесменів, що обрали економ-клас. Розташовані поблизу автомагістралей і транспортних вузлів.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ряді випадків </w:t>
      </w:r>
      <w:r>
        <w:rPr>
          <w:rStyle w:val="CharStyle7"/>
          <w:lang w:val="ru-RU" w:eastAsia="ru-RU"/>
        </w:rPr>
        <w:t xml:space="preserve">назви марок </w:t>
      </w:r>
      <w:r>
        <w:rPr>
          <w:rStyle w:val="CharStyle7"/>
        </w:rPr>
        <w:t xml:space="preserve">готелів </w:t>
      </w:r>
      <w:r>
        <w:rPr>
          <w:rStyle w:val="CharStyle7"/>
          <w:lang w:val="ru-RU" w:eastAsia="ru-RU"/>
        </w:rPr>
        <w:t xml:space="preserve">не дають споживачу </w:t>
      </w:r>
      <w:r>
        <w:rPr>
          <w:rStyle w:val="CharStyle7"/>
        </w:rPr>
        <w:t xml:space="preserve">відповідної інформації, унаслідок </w:t>
      </w:r>
      <w:r>
        <w:rPr>
          <w:rStyle w:val="CharStyle7"/>
          <w:lang w:val="ru-RU" w:eastAsia="ru-RU"/>
        </w:rPr>
        <w:t xml:space="preserve">чого туроператори стали проводити умовне </w:t>
      </w:r>
      <w:r>
        <w:rPr>
          <w:rStyle w:val="CharStyle7"/>
        </w:rPr>
        <w:t xml:space="preserve">співвідношення кожної </w:t>
      </w:r>
      <w:r>
        <w:rPr>
          <w:rStyle w:val="CharStyle7"/>
          <w:lang w:val="ru-RU" w:eastAsia="ru-RU"/>
        </w:rPr>
        <w:t xml:space="preserve">марки </w:t>
      </w:r>
      <w:r>
        <w:rPr>
          <w:rStyle w:val="CharStyle7"/>
        </w:rPr>
        <w:t xml:space="preserve">визначеній кількості зірок </w:t>
      </w:r>
      <w:r>
        <w:rPr>
          <w:rStyle w:val="CharStyle7"/>
          <w:lang w:val="ru-RU" w:eastAsia="ru-RU"/>
        </w:rPr>
        <w:t xml:space="preserve">за </w:t>
      </w:r>
      <w:r>
        <w:rPr>
          <w:rStyle w:val="CharStyle7"/>
        </w:rPr>
        <w:t xml:space="preserve">європейською </w:t>
      </w:r>
      <w:r>
        <w:rPr>
          <w:rStyle w:val="CharStyle7"/>
          <w:lang w:val="ru-RU" w:eastAsia="ru-RU"/>
        </w:rPr>
        <w:t xml:space="preserve">системою. У випадку з готельним ланцюгом </w:t>
      </w:r>
      <w:r>
        <w:rPr>
          <w:rStyle w:val="CharStyle7"/>
          <w:lang w:val="en-US" w:eastAsia="en-US"/>
        </w:rPr>
        <w:t xml:space="preserve">Ассоr </w:t>
      </w:r>
      <w:r>
        <w:rPr>
          <w:rStyle w:val="CharStyle7"/>
          <w:lang w:val="ru-RU" w:eastAsia="ru-RU"/>
        </w:rPr>
        <w:t xml:space="preserve">це </w:t>
      </w:r>
      <w:r>
        <w:rPr>
          <w:rStyle w:val="CharStyle7"/>
        </w:rPr>
        <w:t xml:space="preserve">виглядає </w:t>
      </w:r>
      <w:r>
        <w:rPr>
          <w:rStyle w:val="CharStyle7"/>
          <w:lang w:val="ru-RU" w:eastAsia="ru-RU"/>
        </w:rPr>
        <w:t xml:space="preserve">в такий </w:t>
      </w:r>
      <w:r>
        <w:rPr>
          <w:rStyle w:val="CharStyle7"/>
        </w:rPr>
        <w:t xml:space="preserve">спосіб: </w:t>
      </w:r>
      <w:r>
        <w:rPr>
          <w:rStyle w:val="CharStyle7"/>
          <w:lang w:val="en-US" w:eastAsia="en-US"/>
        </w:rPr>
        <w:t xml:space="preserve">Sofitel – 5 </w:t>
      </w:r>
      <w:r>
        <w:rPr>
          <w:rStyle w:val="CharStyle7"/>
        </w:rPr>
        <w:t xml:space="preserve">зірок, </w:t>
      </w:r>
      <w:r>
        <w:rPr>
          <w:rStyle w:val="CharStyle7"/>
          <w:lang w:val="en-US" w:eastAsia="en-US"/>
        </w:rPr>
        <w:t xml:space="preserve">Novotel – 4, Mercury – 3, Ibis – 2, Etap – I, Formule I– </w:t>
      </w:r>
      <w:r>
        <w:rPr>
          <w:rStyle w:val="CharStyle7"/>
          <w:lang w:val="ru-RU" w:eastAsia="ru-RU"/>
        </w:rPr>
        <w:t xml:space="preserve">без </w:t>
      </w:r>
      <w:r>
        <w:rPr>
          <w:rStyle w:val="CharStyle7"/>
        </w:rPr>
        <w:t>зірки.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 </w:t>
      </w:r>
      <w:r>
        <w:rPr>
          <w:rStyle w:val="CharStyle7"/>
        </w:rPr>
        <w:t xml:space="preserve">Україні існує </w:t>
      </w:r>
      <w:r>
        <w:rPr>
          <w:rStyle w:val="CharStyle7"/>
          <w:lang w:val="ru-RU" w:eastAsia="ru-RU"/>
        </w:rPr>
        <w:t xml:space="preserve">наступна </w:t>
      </w:r>
      <w:r>
        <w:rPr>
          <w:rStyle w:val="CharStyle7"/>
        </w:rPr>
        <w:t xml:space="preserve">класифікація готелів, відповідно </w:t>
      </w:r>
      <w:r>
        <w:rPr>
          <w:rStyle w:val="CharStyle7"/>
          <w:lang w:val="ru-RU" w:eastAsia="ru-RU"/>
        </w:rPr>
        <w:t xml:space="preserve">до </w:t>
      </w:r>
      <w:r>
        <w:rPr>
          <w:rStyle w:val="CharStyle7"/>
        </w:rPr>
        <w:t xml:space="preserve">якої всі готелі поділяють </w:t>
      </w:r>
      <w:r>
        <w:rPr>
          <w:rStyle w:val="CharStyle7"/>
          <w:lang w:val="ru-RU" w:eastAsia="ru-RU"/>
        </w:rPr>
        <w:t xml:space="preserve">на п’ять </w:t>
      </w:r>
      <w:r>
        <w:rPr>
          <w:rStyle w:val="CharStyle7"/>
        </w:rPr>
        <w:t xml:space="preserve">категорій із присвоєнням від однієї </w:t>
      </w:r>
      <w:r>
        <w:rPr>
          <w:rStyle w:val="CharStyle7"/>
          <w:lang w:val="ru-RU" w:eastAsia="ru-RU"/>
        </w:rPr>
        <w:t xml:space="preserve">до п’яти </w:t>
      </w:r>
      <w:r>
        <w:rPr>
          <w:rStyle w:val="CharStyle7"/>
        </w:rPr>
        <w:t xml:space="preserve">зірок, мотелі </w:t>
      </w:r>
      <w:r>
        <w:rPr>
          <w:rStyle w:val="CharStyle7"/>
          <w:lang w:val="en-US" w:eastAsia="en-US"/>
        </w:rPr>
        <w:t xml:space="preserve">– </w:t>
      </w:r>
      <w:r>
        <w:rPr>
          <w:rStyle w:val="CharStyle7"/>
          <w:lang w:val="ru-RU" w:eastAsia="ru-RU"/>
        </w:rPr>
        <w:t xml:space="preserve">на чотири </w:t>
      </w:r>
      <w:r>
        <w:rPr>
          <w:rStyle w:val="CharStyle7"/>
        </w:rPr>
        <w:t xml:space="preserve">категорії </w:t>
      </w:r>
      <w:r>
        <w:rPr>
          <w:rStyle w:val="CharStyle7"/>
          <w:lang w:val="ru-RU" w:eastAsia="ru-RU"/>
        </w:rPr>
        <w:t xml:space="preserve">з </w:t>
      </w:r>
      <w:r>
        <w:rPr>
          <w:rStyle w:val="CharStyle7"/>
        </w:rPr>
        <w:t xml:space="preserve">присвоєнням від однієї </w:t>
      </w:r>
      <w:r>
        <w:rPr>
          <w:rStyle w:val="CharStyle7"/>
          <w:lang w:val="ru-RU" w:eastAsia="ru-RU"/>
        </w:rPr>
        <w:t xml:space="preserve">до чотирьох </w:t>
      </w:r>
      <w:r>
        <w:rPr>
          <w:rStyle w:val="CharStyle7"/>
        </w:rPr>
        <w:t>зірок.</w:t>
      </w:r>
    </w:p>
    <w:p>
      <w:pPr>
        <w:pStyle w:val="Style6"/>
        <w:keepNext w:val="0"/>
        <w:keepLines w:val="0"/>
        <w:widowControl w:val="0"/>
        <w:shd w:val="clear" w:color="auto" w:fill="auto"/>
        <w:bidi w:val="0"/>
        <w:spacing w:before="0" w:after="0"/>
        <w:ind w:left="0" w:right="0" w:firstLine="720"/>
        <w:jc w:val="both"/>
      </w:pPr>
      <w:r>
        <w:rPr>
          <w:rStyle w:val="CharStyle7"/>
        </w:rPr>
        <w:t xml:space="preserve">Мінімальні </w:t>
      </w:r>
      <w:r>
        <w:rPr>
          <w:rStyle w:val="CharStyle7"/>
          <w:lang w:val="ru-RU" w:eastAsia="ru-RU"/>
        </w:rPr>
        <w:t xml:space="preserve">вимоги до </w:t>
      </w:r>
      <w:r>
        <w:rPr>
          <w:rStyle w:val="CharStyle7"/>
        </w:rPr>
        <w:t xml:space="preserve">готелів (мотелів) різних категорій, передбачені </w:t>
      </w:r>
      <w:r>
        <w:rPr>
          <w:rStyle w:val="CharStyle7"/>
          <w:lang w:val="ru-RU" w:eastAsia="ru-RU"/>
        </w:rPr>
        <w:t xml:space="preserve">даним стандартом, </w:t>
      </w:r>
      <w:r>
        <w:rPr>
          <w:rStyle w:val="CharStyle7"/>
        </w:rPr>
        <w:t xml:space="preserve">об’єднані </w:t>
      </w:r>
      <w:r>
        <w:rPr>
          <w:rStyle w:val="CharStyle7"/>
          <w:lang w:val="ru-RU" w:eastAsia="ru-RU"/>
        </w:rPr>
        <w:t xml:space="preserve">в </w:t>
      </w:r>
      <w:r>
        <w:rPr>
          <w:rStyle w:val="CharStyle7"/>
        </w:rPr>
        <w:t xml:space="preserve">наступні </w:t>
      </w:r>
      <w:r>
        <w:rPr>
          <w:rStyle w:val="CharStyle7"/>
          <w:lang w:val="ru-RU" w:eastAsia="ru-RU"/>
        </w:rPr>
        <w:t>групи:</w:t>
      </w:r>
    </w:p>
    <w:p>
      <w:pPr>
        <w:pStyle w:val="Style6"/>
        <w:keepNext w:val="0"/>
        <w:keepLines w:val="0"/>
        <w:widowControl w:val="0"/>
        <w:numPr>
          <w:ilvl w:val="0"/>
          <w:numId w:val="211"/>
        </w:numPr>
        <w:shd w:val="clear" w:color="auto" w:fill="auto"/>
        <w:tabs>
          <w:tab w:pos="698" w:val="left"/>
        </w:tabs>
        <w:bidi w:val="0"/>
        <w:spacing w:before="0" w:after="0"/>
        <w:ind w:left="720" w:right="0" w:hanging="420"/>
        <w:jc w:val="both"/>
      </w:pPr>
      <w:r>
        <w:rPr>
          <w:rStyle w:val="CharStyle7"/>
          <w:lang w:val="ru-RU" w:eastAsia="ru-RU"/>
        </w:rPr>
        <w:t xml:space="preserve">Будинок </w:t>
      </w:r>
      <w:r>
        <w:rPr>
          <w:rStyle w:val="CharStyle7"/>
        </w:rPr>
        <w:t xml:space="preserve">і </w:t>
      </w:r>
      <w:r>
        <w:rPr>
          <w:rStyle w:val="CharStyle7"/>
          <w:lang w:val="ru-RU" w:eastAsia="ru-RU"/>
        </w:rPr>
        <w:t xml:space="preserve">прилегла до нього </w:t>
      </w:r>
      <w:r>
        <w:rPr>
          <w:rStyle w:val="CharStyle7"/>
        </w:rPr>
        <w:t xml:space="preserve">територія (вивіска, вхід </w:t>
      </w:r>
      <w:r>
        <w:rPr>
          <w:rStyle w:val="CharStyle7"/>
          <w:lang w:val="ru-RU" w:eastAsia="ru-RU"/>
        </w:rPr>
        <w:t>для гостей, автостоянка).</w:t>
      </w:r>
    </w:p>
    <w:p>
      <w:pPr>
        <w:pStyle w:val="Style6"/>
        <w:keepNext w:val="0"/>
        <w:keepLines w:val="0"/>
        <w:widowControl w:val="0"/>
        <w:numPr>
          <w:ilvl w:val="0"/>
          <w:numId w:val="211"/>
        </w:numPr>
        <w:shd w:val="clear" w:color="auto" w:fill="auto"/>
        <w:tabs>
          <w:tab w:pos="698" w:val="left"/>
          <w:tab w:pos="3334" w:val="left"/>
          <w:tab w:pos="6113" w:val="left"/>
          <w:tab w:pos="7735" w:val="left"/>
        </w:tabs>
        <w:bidi w:val="0"/>
        <w:spacing w:before="0" w:after="0"/>
        <w:ind w:left="720" w:right="0" w:hanging="420"/>
        <w:jc w:val="both"/>
      </w:pPr>
      <w:r>
        <w:rPr>
          <w:rStyle w:val="CharStyle7"/>
        </w:rPr>
        <w:t xml:space="preserve">Технічне </w:t>
      </w:r>
      <w:r>
        <w:rPr>
          <w:rStyle w:val="CharStyle7"/>
          <w:lang w:val="ru-RU" w:eastAsia="ru-RU"/>
        </w:rPr>
        <w:t xml:space="preserve">устаткування </w:t>
      </w:r>
      <w:r>
        <w:rPr>
          <w:rStyle w:val="CharStyle7"/>
        </w:rPr>
        <w:t xml:space="preserve">(аварійне освітлення </w:t>
      </w:r>
      <w:r>
        <w:rPr>
          <w:rStyle w:val="CharStyle7"/>
          <w:lang w:val="ru-RU" w:eastAsia="ru-RU"/>
        </w:rPr>
        <w:t>й енергопостачання, водопостачання,</w:t>
        <w:tab/>
      </w:r>
      <w:r>
        <w:rPr>
          <w:rStyle w:val="CharStyle7"/>
        </w:rPr>
        <w:t>кондиціонування</w:t>
        <w:tab/>
        <w:t>повітря,</w:t>
        <w:tab/>
        <w:t>внутрішнє</w:t>
      </w:r>
    </w:p>
    <w:p>
      <w:pPr>
        <w:pStyle w:val="Style6"/>
        <w:keepNext w:val="0"/>
        <w:keepLines w:val="0"/>
        <w:widowControl w:val="0"/>
        <w:shd w:val="clear" w:color="auto" w:fill="auto"/>
        <w:bidi w:val="0"/>
        <w:spacing w:before="0" w:after="0"/>
        <w:ind w:left="720" w:right="0" w:firstLine="0"/>
        <w:jc w:val="both"/>
      </w:pPr>
      <w:r>
        <w:rPr>
          <w:rStyle w:val="CharStyle7"/>
        </w:rPr>
        <w:t xml:space="preserve">радіомовлення, ліфт, </w:t>
      </w:r>
      <w:r>
        <w:rPr>
          <w:rStyle w:val="CharStyle7"/>
          <w:lang w:val="ru-RU" w:eastAsia="ru-RU"/>
        </w:rPr>
        <w:t>телефонний зв'язок з номера, телефони колективного користування).</w:t>
      </w:r>
    </w:p>
    <w:p>
      <w:pPr>
        <w:pStyle w:val="Style6"/>
        <w:keepNext w:val="0"/>
        <w:keepLines w:val="0"/>
        <w:widowControl w:val="0"/>
        <w:numPr>
          <w:ilvl w:val="0"/>
          <w:numId w:val="211"/>
        </w:numPr>
        <w:shd w:val="clear" w:color="auto" w:fill="auto"/>
        <w:tabs>
          <w:tab w:pos="698" w:val="left"/>
        </w:tabs>
        <w:bidi w:val="0"/>
        <w:spacing w:before="0" w:after="0"/>
        <w:ind w:left="720" w:right="0" w:hanging="420"/>
        <w:jc w:val="both"/>
      </w:pPr>
      <w:r>
        <w:rPr>
          <w:rStyle w:val="CharStyle7"/>
          <w:lang w:val="ru-RU" w:eastAsia="ru-RU"/>
        </w:rPr>
        <w:t xml:space="preserve">Номерний фонд: частка </w:t>
      </w:r>
      <w:r>
        <w:rPr>
          <w:rStyle w:val="CharStyle7"/>
        </w:rPr>
        <w:t xml:space="preserve">місць </w:t>
      </w:r>
      <w:r>
        <w:rPr>
          <w:rStyle w:val="CharStyle7"/>
          <w:lang w:val="ru-RU" w:eastAsia="ru-RU"/>
        </w:rPr>
        <w:t xml:space="preserve">в одно-, </w:t>
      </w:r>
      <w:r>
        <w:rPr>
          <w:rStyle w:val="CharStyle7"/>
        </w:rPr>
        <w:t xml:space="preserve">двомісних </w:t>
      </w:r>
      <w:r>
        <w:rPr>
          <w:rStyle w:val="CharStyle7"/>
          <w:lang w:val="ru-RU" w:eastAsia="ru-RU"/>
        </w:rPr>
        <w:t xml:space="preserve">номерах, </w:t>
      </w:r>
      <w:r>
        <w:rPr>
          <w:rStyle w:val="CharStyle7"/>
        </w:rPr>
        <w:t xml:space="preserve">наявність багатокімнатних номерів (апартаментів), </w:t>
      </w:r>
      <w:r>
        <w:rPr>
          <w:rStyle w:val="CharStyle7"/>
          <w:lang w:val="ru-RU" w:eastAsia="ru-RU"/>
        </w:rPr>
        <w:t xml:space="preserve">площа </w:t>
      </w:r>
      <w:r>
        <w:rPr>
          <w:rStyle w:val="CharStyle7"/>
        </w:rPr>
        <w:t xml:space="preserve">номерів, наявність і </w:t>
      </w:r>
      <w:r>
        <w:rPr>
          <w:rStyle w:val="CharStyle7"/>
          <w:lang w:val="ru-RU" w:eastAsia="ru-RU"/>
        </w:rPr>
        <w:t xml:space="preserve">площа </w:t>
      </w:r>
      <w:r>
        <w:rPr>
          <w:rStyle w:val="CharStyle7"/>
        </w:rPr>
        <w:t xml:space="preserve">санвузлів </w:t>
      </w:r>
      <w:r>
        <w:rPr>
          <w:rStyle w:val="CharStyle7"/>
          <w:lang w:val="ru-RU" w:eastAsia="ru-RU"/>
        </w:rPr>
        <w:t>у номерах.</w:t>
      </w:r>
    </w:p>
    <w:p>
      <w:pPr>
        <w:pStyle w:val="Style6"/>
        <w:keepNext w:val="0"/>
        <w:keepLines w:val="0"/>
        <w:widowControl w:val="0"/>
        <w:numPr>
          <w:ilvl w:val="0"/>
          <w:numId w:val="211"/>
        </w:numPr>
        <w:shd w:val="clear" w:color="auto" w:fill="auto"/>
        <w:tabs>
          <w:tab w:pos="698" w:val="left"/>
        </w:tabs>
        <w:bidi w:val="0"/>
        <w:spacing w:before="0" w:after="0"/>
        <w:ind w:left="720" w:right="0" w:hanging="420"/>
        <w:jc w:val="both"/>
      </w:pPr>
      <w:r>
        <w:rPr>
          <w:rStyle w:val="CharStyle7"/>
        </w:rPr>
        <w:t xml:space="preserve">Технічне </w:t>
      </w:r>
      <w:r>
        <w:rPr>
          <w:rStyle w:val="CharStyle7"/>
          <w:lang w:val="ru-RU" w:eastAsia="ru-RU"/>
        </w:rPr>
        <w:t xml:space="preserve">оснащення </w:t>
      </w:r>
      <w:r>
        <w:rPr>
          <w:rStyle w:val="CharStyle7"/>
        </w:rPr>
        <w:t xml:space="preserve">(двері і </w:t>
      </w:r>
      <w:r>
        <w:rPr>
          <w:rStyle w:val="CharStyle7"/>
          <w:lang w:val="ru-RU" w:eastAsia="ru-RU"/>
        </w:rPr>
        <w:t xml:space="preserve">замки, охоронна </w:t>
      </w:r>
      <w:r>
        <w:rPr>
          <w:rStyle w:val="CharStyle7"/>
        </w:rPr>
        <w:t xml:space="preserve">сигналізація, </w:t>
      </w:r>
      <w:r>
        <w:rPr>
          <w:rStyle w:val="CharStyle7"/>
          <w:lang w:val="ru-RU" w:eastAsia="ru-RU"/>
        </w:rPr>
        <w:t xml:space="preserve">засоби контролю за безпекою, </w:t>
      </w:r>
      <w:r>
        <w:rPr>
          <w:rStyle w:val="CharStyle7"/>
        </w:rPr>
        <w:t xml:space="preserve">звукоізоляція, висвітлення, </w:t>
      </w:r>
      <w:r>
        <w:rPr>
          <w:rStyle w:val="CharStyle7"/>
          <w:lang w:val="ru-RU" w:eastAsia="ru-RU"/>
        </w:rPr>
        <w:t xml:space="preserve">опалення, </w:t>
      </w:r>
      <w:r>
        <w:rPr>
          <w:rStyle w:val="CharStyle7"/>
        </w:rPr>
        <w:t xml:space="preserve">наявність </w:t>
      </w:r>
      <w:r>
        <w:rPr>
          <w:rStyle w:val="CharStyle7"/>
          <w:lang w:val="ru-RU" w:eastAsia="ru-RU"/>
        </w:rPr>
        <w:t xml:space="preserve">регулятора </w:t>
      </w:r>
      <w:r>
        <w:rPr>
          <w:rStyle w:val="CharStyle7"/>
        </w:rPr>
        <w:t xml:space="preserve">кондиціонування повітря, </w:t>
      </w:r>
      <w:r>
        <w:rPr>
          <w:rStyle w:val="CharStyle7"/>
          <w:lang w:val="ru-RU" w:eastAsia="ru-RU"/>
        </w:rPr>
        <w:t xml:space="preserve">телефонного апарата, таймера, </w:t>
      </w:r>
      <w:r>
        <w:rPr>
          <w:rStyle w:val="CharStyle7"/>
        </w:rPr>
        <w:t xml:space="preserve">радіоприймача, телевізора, </w:t>
      </w:r>
      <w:r>
        <w:rPr>
          <w:rStyle w:val="CharStyle7"/>
          <w:lang w:val="ru-RU" w:eastAsia="ru-RU"/>
        </w:rPr>
        <w:t xml:space="preserve">холодильника, </w:t>
      </w:r>
      <w:r>
        <w:rPr>
          <w:rStyle w:val="CharStyle7"/>
        </w:rPr>
        <w:t xml:space="preserve">міні-бара, міні- </w:t>
      </w:r>
      <w:r>
        <w:rPr>
          <w:rStyle w:val="CharStyle7"/>
          <w:lang w:val="ru-RU" w:eastAsia="ru-RU"/>
        </w:rPr>
        <w:t>сейфа).</w:t>
      </w:r>
    </w:p>
    <w:p>
      <w:pPr>
        <w:pStyle w:val="Style6"/>
        <w:keepNext w:val="0"/>
        <w:keepLines w:val="0"/>
        <w:widowControl w:val="0"/>
        <w:numPr>
          <w:ilvl w:val="0"/>
          <w:numId w:val="211"/>
        </w:numPr>
        <w:shd w:val="clear" w:color="auto" w:fill="auto"/>
        <w:tabs>
          <w:tab w:pos="698" w:val="left"/>
          <w:tab w:pos="4620" w:val="left"/>
          <w:tab w:pos="6655" w:val="left"/>
          <w:tab w:pos="8278" w:val="left"/>
        </w:tabs>
        <w:bidi w:val="0"/>
        <w:spacing w:before="0" w:after="0"/>
        <w:ind w:left="720" w:right="0" w:hanging="420"/>
        <w:jc w:val="both"/>
      </w:pPr>
      <w:r>
        <w:rPr>
          <w:rStyle w:val="CharStyle7"/>
          <w:lang w:val="ru-RU" w:eastAsia="ru-RU"/>
        </w:rPr>
        <w:t xml:space="preserve">Оснащення меблями й </w:t>
      </w:r>
      <w:r>
        <w:rPr>
          <w:rStyle w:val="CharStyle7"/>
        </w:rPr>
        <w:t xml:space="preserve">інвентарем (мінімальні розміри ліжок, наявність </w:t>
      </w:r>
      <w:r>
        <w:rPr>
          <w:rStyle w:val="CharStyle7"/>
          <w:lang w:val="ru-RU" w:eastAsia="ru-RU"/>
        </w:rPr>
        <w:t xml:space="preserve">комплекту </w:t>
      </w:r>
      <w:r>
        <w:rPr>
          <w:rStyle w:val="CharStyle7"/>
        </w:rPr>
        <w:t xml:space="preserve">білизни, килимів і </w:t>
      </w:r>
      <w:r>
        <w:rPr>
          <w:rStyle w:val="CharStyle7"/>
          <w:lang w:val="ru-RU" w:eastAsia="ru-RU"/>
        </w:rPr>
        <w:t xml:space="preserve">килимового покриття </w:t>
      </w:r>
      <w:r>
        <w:rPr>
          <w:rStyle w:val="CharStyle7"/>
        </w:rPr>
        <w:t xml:space="preserve">підлоги, </w:t>
      </w:r>
      <w:r>
        <w:rPr>
          <w:rStyle w:val="CharStyle7"/>
          <w:lang w:val="ru-RU" w:eastAsia="ru-RU"/>
        </w:rPr>
        <w:t xml:space="preserve">тумбочки, шафи, </w:t>
      </w:r>
      <w:r>
        <w:rPr>
          <w:rStyle w:val="CharStyle7"/>
        </w:rPr>
        <w:t xml:space="preserve">вішалки </w:t>
      </w:r>
      <w:r>
        <w:rPr>
          <w:rStyle w:val="CharStyle7"/>
          <w:lang w:val="ru-RU" w:eastAsia="ru-RU"/>
        </w:rPr>
        <w:t xml:space="preserve">для верхнього одягу </w:t>
      </w:r>
      <w:r>
        <w:rPr>
          <w:rStyle w:val="CharStyle7"/>
        </w:rPr>
        <w:t xml:space="preserve">і </w:t>
      </w:r>
      <w:r>
        <w:rPr>
          <w:rStyle w:val="CharStyle7"/>
          <w:lang w:val="ru-RU" w:eastAsia="ru-RU"/>
        </w:rPr>
        <w:t xml:space="preserve">головних </w:t>
      </w:r>
      <w:r>
        <w:rPr>
          <w:rStyle w:val="CharStyle7"/>
        </w:rPr>
        <w:t xml:space="preserve">уборів, стільців, крісел, столів </w:t>
      </w:r>
      <w:r>
        <w:rPr>
          <w:rStyle w:val="CharStyle7"/>
          <w:lang w:val="ru-RU" w:eastAsia="ru-RU"/>
        </w:rPr>
        <w:t xml:space="preserve">(письмового, журнального), полки для багажу, </w:t>
      </w:r>
      <w:r>
        <w:rPr>
          <w:rStyle w:val="CharStyle7"/>
        </w:rPr>
        <w:t xml:space="preserve">підставки під телевізор, щільних шторів (жалюзі), </w:t>
      </w:r>
      <w:r>
        <w:rPr>
          <w:rStyle w:val="CharStyle7"/>
          <w:lang w:val="ru-RU" w:eastAsia="ru-RU"/>
        </w:rPr>
        <w:t>що забезпечують затемнення</w:t>
        <w:tab/>
      </w:r>
      <w:r>
        <w:rPr>
          <w:rStyle w:val="CharStyle7"/>
        </w:rPr>
        <w:t>приміщення,</w:t>
        <w:tab/>
      </w:r>
      <w:r>
        <w:rPr>
          <w:rStyle w:val="CharStyle7"/>
          <w:lang w:val="ru-RU" w:eastAsia="ru-RU"/>
        </w:rPr>
        <w:t>дзеркала,</w:t>
        <w:tab/>
      </w:r>
      <w:r>
        <w:rPr>
          <w:rStyle w:val="CharStyle7"/>
        </w:rPr>
        <w:t>щіток,</w:t>
      </w:r>
    </w:p>
    <w:p>
      <w:pPr>
        <w:pStyle w:val="Style6"/>
        <w:keepNext w:val="0"/>
        <w:keepLines w:val="0"/>
        <w:widowControl w:val="0"/>
        <w:shd w:val="clear" w:color="auto" w:fill="auto"/>
        <w:bidi w:val="0"/>
        <w:spacing w:before="0" w:after="0"/>
        <w:ind w:left="720" w:right="0" w:firstLine="0"/>
        <w:jc w:val="both"/>
      </w:pPr>
      <w:r>
        <w:rPr>
          <w:rStyle w:val="CharStyle7"/>
        </w:rPr>
        <w:t xml:space="preserve">комбінованого </w:t>
      </w:r>
      <w:r>
        <w:rPr>
          <w:rStyle w:val="CharStyle7"/>
          <w:lang w:val="ru-RU" w:eastAsia="ru-RU"/>
        </w:rPr>
        <w:t xml:space="preserve">ключа (для </w:t>
      </w:r>
      <w:r>
        <w:rPr>
          <w:rStyle w:val="CharStyle7"/>
        </w:rPr>
        <w:t xml:space="preserve">відкривання </w:t>
      </w:r>
      <w:r>
        <w:rPr>
          <w:rStyle w:val="CharStyle7"/>
          <w:lang w:val="ru-RU" w:eastAsia="ru-RU"/>
        </w:rPr>
        <w:t xml:space="preserve">пляшок), </w:t>
      </w:r>
      <w:r>
        <w:rPr>
          <w:rStyle w:val="CharStyle7"/>
        </w:rPr>
        <w:t xml:space="preserve">графинів, </w:t>
      </w:r>
      <w:r>
        <w:rPr>
          <w:rStyle w:val="CharStyle7"/>
          <w:lang w:val="ru-RU" w:eastAsia="ru-RU"/>
        </w:rPr>
        <w:t xml:space="preserve">склянок, набору посуду для </w:t>
      </w:r>
      <w:r>
        <w:rPr>
          <w:rStyle w:val="CharStyle7"/>
        </w:rPr>
        <w:t xml:space="preserve">міні-бару, попільниць, інформаційних матеріалів </w:t>
      </w:r>
      <w:r>
        <w:rPr>
          <w:rStyle w:val="CharStyle7"/>
          <w:lang w:val="ru-RU" w:eastAsia="ru-RU"/>
        </w:rPr>
        <w:t xml:space="preserve">у </w:t>
      </w:r>
      <w:r>
        <w:rPr>
          <w:rStyle w:val="CharStyle7"/>
        </w:rPr>
        <w:t xml:space="preserve">номері </w:t>
      </w:r>
      <w:r>
        <w:rPr>
          <w:rStyle w:val="CharStyle7"/>
          <w:lang w:val="ru-RU" w:eastAsia="ru-RU"/>
        </w:rPr>
        <w:t xml:space="preserve">(у тому </w:t>
      </w:r>
      <w:r>
        <w:rPr>
          <w:rStyle w:val="CharStyle7"/>
        </w:rPr>
        <w:t xml:space="preserve">числі і </w:t>
      </w:r>
      <w:r>
        <w:rPr>
          <w:rStyle w:val="CharStyle7"/>
          <w:lang w:val="ru-RU" w:eastAsia="ru-RU"/>
        </w:rPr>
        <w:t xml:space="preserve">на </w:t>
      </w:r>
      <w:r>
        <w:rPr>
          <w:rStyle w:val="CharStyle7"/>
        </w:rPr>
        <w:t xml:space="preserve">іноземних </w:t>
      </w:r>
      <w:r>
        <w:rPr>
          <w:rStyle w:val="CharStyle7"/>
          <w:lang w:val="ru-RU" w:eastAsia="ru-RU"/>
        </w:rPr>
        <w:t xml:space="preserve">мовах), набору письмового приладдя </w:t>
      </w:r>
      <w:r>
        <w:rPr>
          <w:rStyle w:val="CharStyle7"/>
        </w:rPr>
        <w:t xml:space="preserve">(конвертів, </w:t>
      </w:r>
      <w:r>
        <w:rPr>
          <w:rStyle w:val="CharStyle7"/>
          <w:lang w:val="ru-RU" w:eastAsia="ru-RU"/>
        </w:rPr>
        <w:t xml:space="preserve">поштового паперу, ручки, </w:t>
      </w:r>
      <w:r>
        <w:rPr>
          <w:rStyle w:val="CharStyle7"/>
        </w:rPr>
        <w:t xml:space="preserve">олівця), протипожежної інструкції, інструкції </w:t>
      </w:r>
      <w:r>
        <w:rPr>
          <w:rStyle w:val="CharStyle7"/>
          <w:lang w:val="ru-RU" w:eastAsia="ru-RU"/>
        </w:rPr>
        <w:t xml:space="preserve">про </w:t>
      </w:r>
      <w:r>
        <w:rPr>
          <w:rStyle w:val="CharStyle7"/>
        </w:rPr>
        <w:t xml:space="preserve">дії </w:t>
      </w:r>
      <w:r>
        <w:rPr>
          <w:rStyle w:val="CharStyle7"/>
          <w:lang w:val="ru-RU" w:eastAsia="ru-RU"/>
        </w:rPr>
        <w:t xml:space="preserve">в екстремальних умовах, характерних для </w:t>
      </w:r>
      <w:r>
        <w:rPr>
          <w:rStyle w:val="CharStyle7"/>
        </w:rPr>
        <w:t xml:space="preserve">даної місцевості </w:t>
      </w:r>
      <w:r>
        <w:rPr>
          <w:rStyle w:val="CharStyle7"/>
          <w:lang w:val="ru-RU" w:eastAsia="ru-RU"/>
        </w:rPr>
        <w:t xml:space="preserve">(зсуви в горах, землетрус </w:t>
      </w:r>
      <w:r>
        <w:rPr>
          <w:rStyle w:val="CharStyle7"/>
        </w:rPr>
        <w:t xml:space="preserve">і </w:t>
      </w:r>
      <w:r>
        <w:rPr>
          <w:rStyle w:val="CharStyle7"/>
          <w:lang w:val="ru-RU" w:eastAsia="ru-RU"/>
        </w:rPr>
        <w:t>т.д.).</w:t>
      </w:r>
    </w:p>
    <w:p>
      <w:pPr>
        <w:pStyle w:val="Style6"/>
        <w:keepNext w:val="0"/>
        <w:keepLines w:val="0"/>
        <w:widowControl w:val="0"/>
        <w:numPr>
          <w:ilvl w:val="0"/>
          <w:numId w:val="211"/>
        </w:numPr>
        <w:shd w:val="clear" w:color="auto" w:fill="auto"/>
        <w:tabs>
          <w:tab w:pos="698" w:val="left"/>
        </w:tabs>
        <w:bidi w:val="0"/>
        <w:spacing w:before="0" w:after="0"/>
        <w:ind w:left="720" w:right="0" w:hanging="420"/>
        <w:jc w:val="both"/>
      </w:pPr>
      <w:r>
        <w:rPr>
          <w:rStyle w:val="CharStyle7"/>
        </w:rPr>
        <w:t>Інвентар і предмети санітарно-гігієнічного оснащення номера (наявність дзеркала і полки для туалетного приладдя, килимка, фена, рушникотримача, гачків для одягу, рушників (на кожного гостя), махрового простирадла, лазневої шапочки (на кожного гостя), лазневих тапочок (на кожного гостя), туалетного приладдя, серветок, туалетного паперу, кришки і щітки для унітаза, кошиків для сміття, пакетів для предметів гігієни, пральні, хімчистки).</w:t>
      </w:r>
    </w:p>
    <w:p>
      <w:pPr>
        <w:pStyle w:val="Style6"/>
        <w:keepNext w:val="0"/>
        <w:keepLines w:val="0"/>
        <w:widowControl w:val="0"/>
        <w:numPr>
          <w:ilvl w:val="0"/>
          <w:numId w:val="211"/>
        </w:numPr>
        <w:shd w:val="clear" w:color="auto" w:fill="auto"/>
        <w:tabs>
          <w:tab w:pos="698" w:val="left"/>
        </w:tabs>
        <w:bidi w:val="0"/>
        <w:spacing w:before="0" w:after="0"/>
        <w:ind w:left="720" w:right="0" w:hanging="420"/>
        <w:jc w:val="both"/>
      </w:pPr>
      <w:r>
        <w:rPr>
          <w:rStyle w:val="CharStyle7"/>
        </w:rPr>
        <w:t>Санітарні об’єкти загального користування (туалети, устаткування туалетів, ванних кімнат, душових).</w:t>
      </w:r>
    </w:p>
    <w:p>
      <w:pPr>
        <w:pStyle w:val="Style6"/>
        <w:keepNext w:val="0"/>
        <w:keepLines w:val="0"/>
        <w:widowControl w:val="0"/>
        <w:numPr>
          <w:ilvl w:val="0"/>
          <w:numId w:val="211"/>
        </w:numPr>
        <w:shd w:val="clear" w:color="auto" w:fill="auto"/>
        <w:tabs>
          <w:tab w:pos="698" w:val="left"/>
        </w:tabs>
        <w:bidi w:val="0"/>
        <w:spacing w:before="0" w:after="0"/>
        <w:ind w:left="720" w:right="0" w:hanging="420"/>
        <w:jc w:val="both"/>
      </w:pPr>
      <w:r>
        <w:rPr>
          <w:rStyle w:val="CharStyle7"/>
        </w:rPr>
        <w:t>Загальні приміщення (наявність меблів, спеціальних покриттів підлоги, килимів і килимових покриттів, декоративного озеленення, художніх композицій, музичного віщання, газет, журналів, сейфа для збереження цінностей, гардероба у вестибюлі, віталень, приміщень для перегляду телепередач, залів для проведення культурних (ділових) заходів з устаткуванням для синхронного перекладу, аудіо - і відеоапаратурою, бізнес-центру, спортивно-оздоровчого центру, плавального басейну, медичного кабінету, перукарні, кімнат побутового обслуговування, магазинів, торгових кіосків і т.д.).</w:t>
      </w:r>
    </w:p>
    <w:p>
      <w:pPr>
        <w:pStyle w:val="Style6"/>
        <w:keepNext w:val="0"/>
        <w:keepLines w:val="0"/>
        <w:widowControl w:val="0"/>
        <w:numPr>
          <w:ilvl w:val="0"/>
          <w:numId w:val="211"/>
        </w:numPr>
        <w:shd w:val="clear" w:color="auto" w:fill="auto"/>
        <w:tabs>
          <w:tab w:pos="698" w:val="left"/>
        </w:tabs>
        <w:bidi w:val="0"/>
        <w:spacing w:before="0" w:after="0"/>
        <w:ind w:left="0" w:right="0" w:firstLine="300"/>
        <w:jc w:val="both"/>
      </w:pPr>
      <w:r>
        <w:rPr>
          <w:rStyle w:val="CharStyle7"/>
        </w:rPr>
        <w:t>Приміщення для надання послуг харчування (ресторани, кафе, бари).</w:t>
      </w:r>
    </w:p>
    <w:p>
      <w:pPr>
        <w:pStyle w:val="Style6"/>
        <w:keepNext w:val="0"/>
        <w:keepLines w:val="0"/>
        <w:widowControl w:val="0"/>
        <w:numPr>
          <w:ilvl w:val="0"/>
          <w:numId w:val="211"/>
        </w:numPr>
        <w:shd w:val="clear" w:color="auto" w:fill="auto"/>
        <w:tabs>
          <w:tab w:pos="738" w:val="left"/>
        </w:tabs>
        <w:bidi w:val="0"/>
        <w:spacing w:before="0" w:after="0"/>
        <w:ind w:left="720" w:right="0" w:hanging="420"/>
        <w:jc w:val="both"/>
      </w:pPr>
      <w:r>
        <w:rPr>
          <w:rStyle w:val="CharStyle7"/>
        </w:rPr>
        <w:t>Послуги (робота служби прийому, послуги швейцара, підношування багажу, ранкова побудка, прибирання номера і ліжок покоївками, вечірня підготовка номера, заміна постільної білизни і рушників, прання і прасування, хімчистка, дрібний ремонт одягу, чищення взуття, поштові і телеграфні послуги, вручення кореспонденції гостям, машинопис, копіювання документів, послуги секретаря, стенографіста, посильного, надання в користування комп'ютерів, електронних засобів зв’язку, відео -, аудіо обладнання, збереження цінностей у сейфі адміністрації, збереження багажу, обмін валюти, організація зустрічей і проводів, виклик таксі, прокат автомобілів, паркування (персоналом готелю) і подача автомобіля з гаража (стоянки) до під'їзду для гостей, технічне обслуговування автомобілів гостей, бронювання квитків на різні види транспорту, бронювання і/чи продаж квитків у театри, на спортивні, видовищні заходи, туристські і медичні послуги).</w:t>
      </w:r>
    </w:p>
    <w:p>
      <w:pPr>
        <w:pStyle w:val="Style6"/>
        <w:keepNext w:val="0"/>
        <w:keepLines w:val="0"/>
        <w:widowControl w:val="0"/>
        <w:numPr>
          <w:ilvl w:val="0"/>
          <w:numId w:val="211"/>
        </w:numPr>
        <w:shd w:val="clear" w:color="auto" w:fill="auto"/>
        <w:tabs>
          <w:tab w:pos="738" w:val="left"/>
        </w:tabs>
        <w:bidi w:val="0"/>
        <w:spacing w:before="0" w:after="0"/>
        <w:ind w:left="720" w:right="0" w:hanging="420"/>
        <w:jc w:val="both"/>
      </w:pPr>
      <w:r>
        <w:rPr>
          <w:rStyle w:val="CharStyle7"/>
        </w:rPr>
        <w:t>Послуги харчування (обслуговування, можливість вибору кожного з варіантів наданого харчування (сніданок, дворазове чи триразове харчування), робота кафе в будь-який час доби, надання сніданку, бронювання місць у ресторані, обслуговування в номері).</w:t>
      </w:r>
    </w:p>
    <w:p>
      <w:pPr>
        <w:pStyle w:val="Style6"/>
        <w:keepNext w:val="0"/>
        <w:keepLines w:val="0"/>
        <w:widowControl w:val="0"/>
        <w:numPr>
          <w:ilvl w:val="0"/>
          <w:numId w:val="211"/>
        </w:numPr>
        <w:shd w:val="clear" w:color="auto" w:fill="auto"/>
        <w:tabs>
          <w:tab w:pos="738" w:val="left"/>
        </w:tabs>
        <w:bidi w:val="0"/>
        <w:spacing w:before="0" w:after="0"/>
        <w:ind w:left="0" w:right="0" w:firstLine="300"/>
        <w:jc w:val="both"/>
      </w:pPr>
      <w:r>
        <w:rPr>
          <w:rStyle w:val="CharStyle7"/>
        </w:rPr>
        <w:t>Вимоги до персоналу і його підготовки (наявність письмових</w:t>
      </w:r>
    </w:p>
    <w:p>
      <w:pPr>
        <w:pStyle w:val="Style6"/>
        <w:keepNext w:val="0"/>
        <w:keepLines w:val="0"/>
        <w:widowControl w:val="0"/>
        <w:shd w:val="clear" w:color="auto" w:fill="auto"/>
        <w:bidi w:val="0"/>
        <w:spacing w:before="0" w:after="360"/>
        <w:ind w:left="720" w:right="0" w:firstLine="20"/>
        <w:jc w:val="both"/>
      </w:pPr>
      <w:r>
        <w:rPr>
          <w:rStyle w:val="CharStyle7"/>
        </w:rPr>
        <w:t>стандартів для персоналу, кваліфікація, знання іноземних мов, медичні вимоги, зовнішній вигляд, вимоги до поводження).</w:t>
      </w:r>
    </w:p>
    <w:p>
      <w:pPr>
        <w:pStyle w:val="Style17"/>
        <w:keepNext/>
        <w:keepLines/>
        <w:widowControl w:val="0"/>
        <w:numPr>
          <w:ilvl w:val="0"/>
          <w:numId w:val="213"/>
        </w:numPr>
        <w:shd w:val="clear" w:color="auto" w:fill="auto"/>
        <w:tabs>
          <w:tab w:pos="1223" w:val="left"/>
        </w:tabs>
        <w:bidi w:val="0"/>
        <w:spacing w:before="0" w:after="0" w:line="276" w:lineRule="auto"/>
        <w:ind w:left="0" w:right="0" w:firstLine="740"/>
        <w:jc w:val="both"/>
      </w:pPr>
      <w:bookmarkStart w:id="101" w:name="bookmark101"/>
      <w:r>
        <w:rPr>
          <w:rStyle w:val="CharStyle18"/>
          <w:b/>
          <w:bCs/>
        </w:rPr>
        <w:t>За місткістю номерного фонду</w:t>
      </w:r>
      <w:bookmarkEnd w:id="101"/>
    </w:p>
    <w:p>
      <w:pPr>
        <w:pStyle w:val="Style6"/>
        <w:keepNext w:val="0"/>
        <w:keepLines w:val="0"/>
        <w:widowControl w:val="0"/>
        <w:shd w:val="clear" w:color="auto" w:fill="auto"/>
        <w:bidi w:val="0"/>
        <w:spacing w:before="0" w:after="0"/>
        <w:ind w:left="0" w:right="0" w:firstLine="740"/>
        <w:jc w:val="both"/>
      </w:pPr>
      <w:r>
        <w:rPr>
          <w:rStyle w:val="CharStyle7"/>
          <w:b/>
          <w:bCs/>
        </w:rPr>
        <w:t xml:space="preserve">Місткість номерного фонду </w:t>
      </w:r>
      <w:r>
        <w:rPr>
          <w:rStyle w:val="CharStyle7"/>
        </w:rPr>
        <w:t>- це число місць (номерів), що може бути запропоновано клієнтам одночасно.</w:t>
      </w:r>
    </w:p>
    <w:p>
      <w:pPr>
        <w:pStyle w:val="Style6"/>
        <w:keepNext w:val="0"/>
        <w:keepLines w:val="0"/>
        <w:widowControl w:val="0"/>
        <w:shd w:val="clear" w:color="auto" w:fill="auto"/>
        <w:bidi w:val="0"/>
        <w:spacing w:before="0" w:after="0"/>
        <w:ind w:left="0" w:right="0" w:firstLine="740"/>
        <w:jc w:val="both"/>
      </w:pPr>
      <w:r>
        <w:rPr>
          <w:rStyle w:val="CharStyle7"/>
        </w:rPr>
        <w:t>Загальноприйнятого підходу до визначення місткості малих, середніх і великих готелів у даний час немає. У кожній країні до нього підходять по-різному, з огляду на конкретні особливості соціально- економічного й історичного розвитку.</w:t>
      </w:r>
    </w:p>
    <w:p>
      <w:pPr>
        <w:pStyle w:val="Style6"/>
        <w:keepNext w:val="0"/>
        <w:keepLines w:val="0"/>
        <w:widowControl w:val="0"/>
        <w:shd w:val="clear" w:color="auto" w:fill="auto"/>
        <w:bidi w:val="0"/>
        <w:spacing w:before="0" w:after="0"/>
        <w:ind w:left="0" w:right="0" w:firstLine="740"/>
        <w:jc w:val="both"/>
      </w:pPr>
      <w:r>
        <w:rPr>
          <w:rStyle w:val="CharStyle7"/>
        </w:rPr>
        <w:t>ЮНВТО рекомендує розуміти під малим готелем, готель з кількістю номерів до 30, одночасно відзначаючи, що це визначення є пріоритетом кожної окремої країни. Для регіону Європи типові невеликі готелі (наприклад, у Німеччині малим вважається готель місткістю до 40 місць, середньої – 40-80 місць, великий – понад 80 місць), а для США і готельного ринку Азії, що швидко розвивається – готелі великої місткості.</w:t>
      </w:r>
    </w:p>
    <w:p>
      <w:pPr>
        <w:pStyle w:val="Style6"/>
        <w:keepNext w:val="0"/>
        <w:keepLines w:val="0"/>
        <w:widowControl w:val="0"/>
        <w:shd w:val="clear" w:color="auto" w:fill="auto"/>
        <w:bidi w:val="0"/>
        <w:spacing w:before="0" w:after="0"/>
        <w:ind w:left="0" w:right="0" w:firstLine="740"/>
        <w:jc w:val="both"/>
      </w:pPr>
      <w:r>
        <w:rPr>
          <w:rStyle w:val="CharStyle7"/>
        </w:rPr>
        <w:t>Багато країн використовують наступний підхід до класифікації готелів за місткістю:</w:t>
      </w:r>
    </w:p>
    <w:p>
      <w:pPr>
        <w:pStyle w:val="Style6"/>
        <w:keepNext w:val="0"/>
        <w:keepLines w:val="0"/>
        <w:widowControl w:val="0"/>
        <w:numPr>
          <w:ilvl w:val="0"/>
          <w:numId w:val="215"/>
        </w:numPr>
        <w:shd w:val="clear" w:color="auto" w:fill="auto"/>
        <w:tabs>
          <w:tab w:pos="1007" w:val="left"/>
        </w:tabs>
        <w:bidi w:val="0"/>
        <w:spacing w:before="0" w:after="0"/>
        <w:ind w:left="0" w:right="0" w:firstLine="740"/>
        <w:jc w:val="both"/>
      </w:pPr>
      <w:r>
        <w:rPr>
          <w:rStyle w:val="CharStyle7"/>
        </w:rPr>
        <w:t>малі – до 150 місць (не більш 100 номерів);</w:t>
      </w:r>
    </w:p>
    <w:p>
      <w:pPr>
        <w:pStyle w:val="Style6"/>
        <w:keepNext w:val="0"/>
        <w:keepLines w:val="0"/>
        <w:widowControl w:val="0"/>
        <w:numPr>
          <w:ilvl w:val="0"/>
          <w:numId w:val="215"/>
        </w:numPr>
        <w:shd w:val="clear" w:color="auto" w:fill="auto"/>
        <w:tabs>
          <w:tab w:pos="1007" w:val="left"/>
        </w:tabs>
        <w:bidi w:val="0"/>
        <w:spacing w:before="0" w:after="0"/>
        <w:ind w:left="0" w:right="0" w:firstLine="740"/>
        <w:jc w:val="both"/>
      </w:pPr>
      <w:r>
        <w:rPr>
          <w:rStyle w:val="CharStyle7"/>
        </w:rPr>
        <w:t>середні – 150-400 місць (до 300 номерів);</w:t>
      </w:r>
    </w:p>
    <w:p>
      <w:pPr>
        <w:pStyle w:val="Style6"/>
        <w:keepNext w:val="0"/>
        <w:keepLines w:val="0"/>
        <w:widowControl w:val="0"/>
        <w:numPr>
          <w:ilvl w:val="0"/>
          <w:numId w:val="215"/>
        </w:numPr>
        <w:shd w:val="clear" w:color="auto" w:fill="auto"/>
        <w:tabs>
          <w:tab w:pos="1007" w:val="left"/>
        </w:tabs>
        <w:bidi w:val="0"/>
        <w:spacing w:before="0" w:after="0"/>
        <w:ind w:left="0" w:right="0" w:firstLine="740"/>
        <w:jc w:val="both"/>
      </w:pPr>
      <w:r>
        <w:rPr>
          <w:rStyle w:val="CharStyle7"/>
        </w:rPr>
        <w:t>великі – понад 400 місць (понад 300 номерів).</w:t>
      </w:r>
    </w:p>
    <w:p>
      <w:pPr>
        <w:pStyle w:val="Style6"/>
        <w:keepNext w:val="0"/>
        <w:keepLines w:val="0"/>
        <w:widowControl w:val="0"/>
        <w:shd w:val="clear" w:color="auto" w:fill="auto"/>
        <w:bidi w:val="0"/>
        <w:spacing w:before="0" w:after="0"/>
        <w:ind w:left="0" w:right="0" w:firstLine="740"/>
        <w:jc w:val="both"/>
      </w:pPr>
      <w:r>
        <w:rPr>
          <w:rStyle w:val="CharStyle7"/>
        </w:rPr>
        <w:t>Місткість інших функціональних частин готельного комплексу, зокрема ресторану, кафе, бару, визначають:</w:t>
      </w:r>
    </w:p>
    <w:p>
      <w:pPr>
        <w:pStyle w:val="Style6"/>
        <w:keepNext w:val="0"/>
        <w:keepLines w:val="0"/>
        <w:widowControl w:val="0"/>
        <w:numPr>
          <w:ilvl w:val="0"/>
          <w:numId w:val="215"/>
        </w:numPr>
        <w:shd w:val="clear" w:color="auto" w:fill="auto"/>
        <w:tabs>
          <w:tab w:pos="1007" w:val="left"/>
        </w:tabs>
        <w:bidi w:val="0"/>
        <w:spacing w:before="0" w:after="0"/>
        <w:ind w:left="0" w:right="0" w:firstLine="740"/>
        <w:jc w:val="both"/>
      </w:pPr>
      <w:r>
        <w:rPr>
          <w:rStyle w:val="CharStyle7"/>
        </w:rPr>
        <w:t>місткістю номерного фонду;</w:t>
      </w:r>
    </w:p>
    <w:p>
      <w:pPr>
        <w:pStyle w:val="Style6"/>
        <w:keepNext w:val="0"/>
        <w:keepLines w:val="0"/>
        <w:widowControl w:val="0"/>
        <w:numPr>
          <w:ilvl w:val="0"/>
          <w:numId w:val="215"/>
        </w:numPr>
        <w:shd w:val="clear" w:color="auto" w:fill="auto"/>
        <w:tabs>
          <w:tab w:pos="1007" w:val="left"/>
        </w:tabs>
        <w:bidi w:val="0"/>
        <w:spacing w:before="0" w:after="100"/>
        <w:ind w:left="0" w:right="0" w:firstLine="740"/>
        <w:jc w:val="both"/>
      </w:pPr>
      <w:r>
        <w:rPr>
          <w:rStyle w:val="CharStyle7"/>
        </w:rPr>
        <w:t>призначенням готелю;</w:t>
      </w:r>
    </w:p>
    <w:p>
      <w:pPr>
        <w:pStyle w:val="Style6"/>
        <w:keepNext w:val="0"/>
        <w:keepLines w:val="0"/>
        <w:widowControl w:val="0"/>
        <w:numPr>
          <w:ilvl w:val="0"/>
          <w:numId w:val="215"/>
        </w:numPr>
        <w:shd w:val="clear" w:color="auto" w:fill="auto"/>
        <w:tabs>
          <w:tab w:pos="1007" w:val="left"/>
        </w:tabs>
        <w:bidi w:val="0"/>
        <w:spacing w:before="0" w:after="360"/>
        <w:ind w:left="0" w:right="0" w:firstLine="740"/>
        <w:jc w:val="both"/>
      </w:pPr>
      <w:r>
        <w:rPr>
          <w:rStyle w:val="CharStyle7"/>
        </w:rPr>
        <w:t>наявністю подібних підприємств у прилеглій зоні.</w:t>
      </w:r>
    </w:p>
    <w:p>
      <w:pPr>
        <w:pStyle w:val="Style17"/>
        <w:keepNext/>
        <w:keepLines/>
        <w:widowControl w:val="0"/>
        <w:numPr>
          <w:ilvl w:val="0"/>
          <w:numId w:val="213"/>
        </w:numPr>
        <w:shd w:val="clear" w:color="auto" w:fill="auto"/>
        <w:tabs>
          <w:tab w:pos="1107" w:val="left"/>
        </w:tabs>
        <w:bidi w:val="0"/>
        <w:spacing w:before="0" w:after="0" w:line="276" w:lineRule="auto"/>
        <w:ind w:left="0" w:right="0" w:firstLine="720"/>
        <w:jc w:val="left"/>
      </w:pPr>
      <w:bookmarkStart w:id="103" w:name="bookmark103"/>
      <w:r>
        <w:rPr>
          <w:rStyle w:val="CharStyle18"/>
          <w:b/>
          <w:bCs/>
        </w:rPr>
        <w:t>За функціональним призначенням готельних номерів</w:t>
      </w:r>
      <w:bookmarkEnd w:id="103"/>
    </w:p>
    <w:p>
      <w:pPr>
        <w:pStyle w:val="Style6"/>
        <w:keepNext w:val="0"/>
        <w:keepLines w:val="0"/>
        <w:widowControl w:val="0"/>
        <w:shd w:val="clear" w:color="auto" w:fill="auto"/>
        <w:bidi w:val="0"/>
        <w:spacing w:before="0" w:after="0"/>
        <w:ind w:left="0" w:right="0" w:firstLine="740"/>
        <w:jc w:val="both"/>
      </w:pPr>
      <w:r>
        <w:rPr>
          <w:rStyle w:val="CharStyle7"/>
        </w:rPr>
        <w:t>Виходячи з даного критерію, виділяють дві великі групи підприємств:</w:t>
      </w:r>
    </w:p>
    <w:p>
      <w:pPr>
        <w:pStyle w:val="Style6"/>
        <w:keepNext w:val="0"/>
        <w:keepLines w:val="0"/>
        <w:widowControl w:val="0"/>
        <w:numPr>
          <w:ilvl w:val="0"/>
          <w:numId w:val="217"/>
        </w:numPr>
        <w:shd w:val="clear" w:color="auto" w:fill="auto"/>
        <w:tabs>
          <w:tab w:pos="1103" w:val="left"/>
        </w:tabs>
        <w:bidi w:val="0"/>
        <w:spacing w:before="0" w:after="0"/>
        <w:ind w:left="0" w:right="0" w:firstLine="740"/>
        <w:jc w:val="both"/>
      </w:pPr>
      <w:r>
        <w:rPr>
          <w:rStyle w:val="CharStyle7"/>
        </w:rPr>
        <w:t>Транзитні готелі.</w:t>
      </w:r>
    </w:p>
    <w:p>
      <w:pPr>
        <w:pStyle w:val="Style6"/>
        <w:keepNext w:val="0"/>
        <w:keepLines w:val="0"/>
        <w:widowControl w:val="0"/>
        <w:numPr>
          <w:ilvl w:val="0"/>
          <w:numId w:val="217"/>
        </w:numPr>
        <w:shd w:val="clear" w:color="auto" w:fill="auto"/>
        <w:tabs>
          <w:tab w:pos="1127" w:val="left"/>
        </w:tabs>
        <w:bidi w:val="0"/>
        <w:spacing w:before="0" w:after="0"/>
        <w:ind w:left="0" w:right="0" w:firstLine="740"/>
        <w:jc w:val="both"/>
      </w:pPr>
      <w:r>
        <w:rPr>
          <w:rStyle w:val="CharStyle7"/>
        </w:rPr>
        <w:t>Цільові готелі.</w:t>
      </w:r>
    </w:p>
    <w:p>
      <w:pPr>
        <w:pStyle w:val="Style6"/>
        <w:keepNext w:val="0"/>
        <w:keepLines w:val="0"/>
        <w:widowControl w:val="0"/>
        <w:shd w:val="clear" w:color="auto" w:fill="auto"/>
        <w:bidi w:val="0"/>
        <w:spacing w:before="0" w:after="0"/>
        <w:ind w:left="0" w:right="0" w:firstLine="740"/>
        <w:jc w:val="both"/>
      </w:pPr>
      <w:r>
        <w:rPr>
          <w:rStyle w:val="CharStyle7"/>
          <w:i/>
          <w:iCs/>
        </w:rPr>
        <w:t>Транзитні готелі</w:t>
      </w:r>
      <w:r>
        <w:rPr>
          <w:rStyle w:val="CharStyle7"/>
        </w:rPr>
        <w:t xml:space="preserve"> призначені для обслуговування туристів в умовах короткочасної зупинки. Звичайно їх розташовують уздовж магістралей з великим рухом (на залізничних, авіа -, авто -, водних); проектують такі готелі малої чи середньої місткості з обмеженим рівнем комфорту. У цій групі найбільшої популярності і широкого розповсюдження у світі одержали мотелі.</w:t>
      </w:r>
    </w:p>
    <w:p>
      <w:pPr>
        <w:pStyle w:val="Style6"/>
        <w:keepNext w:val="0"/>
        <w:keepLines w:val="0"/>
        <w:widowControl w:val="0"/>
        <w:shd w:val="clear" w:color="auto" w:fill="auto"/>
        <w:bidi w:val="0"/>
        <w:spacing w:before="0" w:after="240"/>
        <w:ind w:left="0" w:right="0" w:firstLine="740"/>
        <w:jc w:val="both"/>
      </w:pPr>
      <w:r>
        <w:rPr>
          <w:rStyle w:val="CharStyle7"/>
        </w:rPr>
        <w:t>Перші мотелі з’явилися в США і національна статистика цієї</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держави </w:t>
      </w:r>
      <w:r>
        <w:rPr>
          <w:rStyle w:val="CharStyle7"/>
        </w:rPr>
        <w:t xml:space="preserve">визначає їх </w:t>
      </w:r>
      <w:r>
        <w:rPr>
          <w:rStyle w:val="CharStyle7"/>
          <w:lang w:val="ru-RU" w:eastAsia="ru-RU"/>
        </w:rPr>
        <w:t xml:space="preserve">як заклади для прийому </w:t>
      </w:r>
      <w:r>
        <w:rPr>
          <w:rStyle w:val="CharStyle7"/>
        </w:rPr>
        <w:t xml:space="preserve">туристів, </w:t>
      </w:r>
      <w:r>
        <w:rPr>
          <w:rStyle w:val="CharStyle7"/>
          <w:lang w:val="ru-RU" w:eastAsia="ru-RU"/>
        </w:rPr>
        <w:t xml:space="preserve">що подорожують на </w:t>
      </w:r>
      <w:r>
        <w:rPr>
          <w:rStyle w:val="CharStyle7"/>
        </w:rPr>
        <w:t>автомобілях.</w:t>
      </w:r>
    </w:p>
    <w:p>
      <w:pPr>
        <w:pStyle w:val="Style6"/>
        <w:keepNext w:val="0"/>
        <w:keepLines w:val="0"/>
        <w:widowControl w:val="0"/>
        <w:shd w:val="clear" w:color="auto" w:fill="auto"/>
        <w:bidi w:val="0"/>
        <w:spacing w:before="0" w:after="0"/>
        <w:ind w:left="0" w:right="0" w:firstLine="720"/>
        <w:jc w:val="both"/>
      </w:pPr>
      <w:r>
        <w:rPr>
          <w:rStyle w:val="CharStyle7"/>
        </w:rPr>
        <w:t xml:space="preserve">Мотелі </w:t>
      </w:r>
      <w:r>
        <w:rPr>
          <w:rStyle w:val="CharStyle7"/>
          <w:lang w:val="ru-RU" w:eastAsia="ru-RU"/>
        </w:rPr>
        <w:t xml:space="preserve">являють собою </w:t>
      </w:r>
      <w:r>
        <w:rPr>
          <w:rStyle w:val="CharStyle7"/>
        </w:rPr>
        <w:t xml:space="preserve">прості одноповерхові </w:t>
      </w:r>
      <w:r>
        <w:rPr>
          <w:rStyle w:val="CharStyle7"/>
          <w:lang w:val="ru-RU" w:eastAsia="ru-RU"/>
        </w:rPr>
        <w:t xml:space="preserve">чи </w:t>
      </w:r>
      <w:r>
        <w:rPr>
          <w:rStyle w:val="CharStyle7"/>
        </w:rPr>
        <w:t xml:space="preserve">двоповерхові </w:t>
      </w:r>
      <w:r>
        <w:rPr>
          <w:rStyle w:val="CharStyle7"/>
          <w:lang w:val="ru-RU" w:eastAsia="ru-RU"/>
        </w:rPr>
        <w:t xml:space="preserve">спорудження </w:t>
      </w:r>
      <w:r>
        <w:rPr>
          <w:rStyle w:val="CharStyle7"/>
        </w:rPr>
        <w:t xml:space="preserve">малої </w:t>
      </w:r>
      <w:r>
        <w:rPr>
          <w:rStyle w:val="CharStyle7"/>
          <w:lang w:val="ru-RU" w:eastAsia="ru-RU"/>
        </w:rPr>
        <w:t xml:space="preserve">чи </w:t>
      </w:r>
      <w:r>
        <w:rPr>
          <w:rStyle w:val="CharStyle7"/>
        </w:rPr>
        <w:t xml:space="preserve">середньої місткості </w:t>
      </w:r>
      <w:r>
        <w:rPr>
          <w:rStyle w:val="CharStyle7"/>
          <w:lang w:val="ru-RU" w:eastAsia="ru-RU"/>
        </w:rPr>
        <w:t xml:space="preserve">(до 400 </w:t>
      </w:r>
      <w:r>
        <w:rPr>
          <w:rStyle w:val="CharStyle7"/>
        </w:rPr>
        <w:t xml:space="preserve">місць), </w:t>
      </w:r>
      <w:r>
        <w:rPr>
          <w:rStyle w:val="CharStyle7"/>
          <w:lang w:val="ru-RU" w:eastAsia="ru-RU"/>
        </w:rPr>
        <w:t xml:space="preserve">що </w:t>
      </w:r>
      <w:r>
        <w:rPr>
          <w:rStyle w:val="CharStyle7"/>
        </w:rPr>
        <w:t xml:space="preserve">розташовані </w:t>
      </w:r>
      <w:r>
        <w:rPr>
          <w:rStyle w:val="CharStyle7"/>
          <w:lang w:val="ru-RU" w:eastAsia="ru-RU"/>
        </w:rPr>
        <w:t xml:space="preserve">поза </w:t>
      </w:r>
      <w:r>
        <w:rPr>
          <w:rStyle w:val="CharStyle7"/>
        </w:rPr>
        <w:t xml:space="preserve">міською </w:t>
      </w:r>
      <w:r>
        <w:rPr>
          <w:rStyle w:val="CharStyle7"/>
          <w:lang w:val="ru-RU" w:eastAsia="ru-RU"/>
        </w:rPr>
        <w:t xml:space="preserve">забудовою, </w:t>
      </w:r>
      <w:r>
        <w:rPr>
          <w:rStyle w:val="CharStyle7"/>
        </w:rPr>
        <w:t xml:space="preserve">біля автомагістралей. </w:t>
      </w:r>
      <w:r>
        <w:rPr>
          <w:rStyle w:val="CharStyle7"/>
          <w:lang w:val="ru-RU" w:eastAsia="ru-RU"/>
        </w:rPr>
        <w:t xml:space="preserve">Для них характерний </w:t>
      </w:r>
      <w:r>
        <w:rPr>
          <w:rStyle w:val="CharStyle7"/>
        </w:rPr>
        <w:t xml:space="preserve">середній рівень </w:t>
      </w:r>
      <w:r>
        <w:rPr>
          <w:rStyle w:val="CharStyle7"/>
          <w:lang w:val="ru-RU" w:eastAsia="ru-RU"/>
        </w:rPr>
        <w:t xml:space="preserve">обслуговування при </w:t>
      </w:r>
      <w:r>
        <w:rPr>
          <w:rStyle w:val="CharStyle7"/>
        </w:rPr>
        <w:t xml:space="preserve">невеликій кількості </w:t>
      </w:r>
      <w:r>
        <w:rPr>
          <w:rStyle w:val="CharStyle7"/>
          <w:lang w:val="ru-RU" w:eastAsia="ru-RU"/>
        </w:rPr>
        <w:t xml:space="preserve">персоналу (американська норма обслуговування – 11 </w:t>
      </w:r>
      <w:r>
        <w:rPr>
          <w:rStyle w:val="CharStyle7"/>
        </w:rPr>
        <w:t xml:space="preserve">осіб </w:t>
      </w:r>
      <w:r>
        <w:rPr>
          <w:rStyle w:val="CharStyle7"/>
          <w:lang w:val="ru-RU" w:eastAsia="ru-RU"/>
        </w:rPr>
        <w:t xml:space="preserve">на 100 </w:t>
      </w:r>
      <w:r>
        <w:rPr>
          <w:rStyle w:val="CharStyle7"/>
        </w:rPr>
        <w:t xml:space="preserve">номерів). Крім </w:t>
      </w:r>
      <w:r>
        <w:rPr>
          <w:rStyle w:val="CharStyle7"/>
          <w:lang w:val="ru-RU" w:eastAsia="ru-RU"/>
        </w:rPr>
        <w:t xml:space="preserve">того, передбачений повний комплекс </w:t>
      </w:r>
      <w:r>
        <w:rPr>
          <w:rStyle w:val="CharStyle7"/>
        </w:rPr>
        <w:t xml:space="preserve">технічного сервісу: гаражі, </w:t>
      </w:r>
      <w:r>
        <w:rPr>
          <w:rStyle w:val="CharStyle7"/>
          <w:lang w:val="ru-RU" w:eastAsia="ru-RU"/>
        </w:rPr>
        <w:t xml:space="preserve">стоянки для </w:t>
      </w:r>
      <w:r>
        <w:rPr>
          <w:rStyle w:val="CharStyle7"/>
        </w:rPr>
        <w:t xml:space="preserve">автомобілів, станції </w:t>
      </w:r>
      <w:r>
        <w:rPr>
          <w:rStyle w:val="CharStyle7"/>
          <w:lang w:val="ru-RU" w:eastAsia="ru-RU"/>
        </w:rPr>
        <w:t>ремонту.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Перший мотель був побудований </w:t>
      </w:r>
      <w:r>
        <w:rPr>
          <w:rStyle w:val="CharStyle7"/>
        </w:rPr>
        <w:t xml:space="preserve">каліфорнійським архітектором </w:t>
      </w:r>
      <w:r>
        <w:rPr>
          <w:rStyle w:val="CharStyle7"/>
          <w:lang w:val="ru-RU" w:eastAsia="ru-RU"/>
        </w:rPr>
        <w:t xml:space="preserve">Артуром Хайнеманом у 1925 </w:t>
      </w:r>
      <w:r>
        <w:rPr>
          <w:rStyle w:val="CharStyle7"/>
        </w:rPr>
        <w:t xml:space="preserve">році </w:t>
      </w:r>
      <w:r>
        <w:rPr>
          <w:rStyle w:val="CharStyle7"/>
          <w:lang w:val="ru-RU" w:eastAsia="ru-RU"/>
        </w:rPr>
        <w:t xml:space="preserve">в </w:t>
      </w:r>
      <w:r>
        <w:rPr>
          <w:rStyle w:val="CharStyle7"/>
        </w:rPr>
        <w:t xml:space="preserve">Сан-Луїс </w:t>
      </w:r>
      <w:r>
        <w:rPr>
          <w:rStyle w:val="CharStyle7"/>
          <w:lang w:val="ru-RU" w:eastAsia="ru-RU"/>
        </w:rPr>
        <w:t xml:space="preserve">Обиспо (штат </w:t>
      </w:r>
      <w:r>
        <w:rPr>
          <w:rStyle w:val="CharStyle7"/>
        </w:rPr>
        <w:t xml:space="preserve">Каліфорнія) </w:t>
      </w:r>
      <w:r>
        <w:rPr>
          <w:rStyle w:val="CharStyle7"/>
          <w:lang w:val="ru-RU" w:eastAsia="ru-RU"/>
        </w:rPr>
        <w:t xml:space="preserve">– у </w:t>
      </w:r>
      <w:r>
        <w:rPr>
          <w:rStyle w:val="CharStyle7"/>
        </w:rPr>
        <w:t xml:space="preserve">містечку, </w:t>
      </w:r>
      <w:r>
        <w:rPr>
          <w:rStyle w:val="CharStyle7"/>
          <w:lang w:val="ru-RU" w:eastAsia="ru-RU"/>
        </w:rPr>
        <w:t xml:space="preserve">що розташоване приблизно в 200 милях </w:t>
      </w:r>
      <w:r>
        <w:rPr>
          <w:rStyle w:val="CharStyle7"/>
        </w:rPr>
        <w:t xml:space="preserve">від </w:t>
      </w:r>
      <w:r>
        <w:rPr>
          <w:rStyle w:val="CharStyle7"/>
          <w:lang w:val="ru-RU" w:eastAsia="ru-RU"/>
        </w:rPr>
        <w:t xml:space="preserve">Лос-Анджелеса. У той час до цього </w:t>
      </w:r>
      <w:r>
        <w:rPr>
          <w:rStyle w:val="CharStyle7"/>
        </w:rPr>
        <w:t xml:space="preserve">місця </w:t>
      </w:r>
      <w:r>
        <w:rPr>
          <w:rStyle w:val="CharStyle7"/>
          <w:lang w:val="ru-RU" w:eastAsia="ru-RU"/>
        </w:rPr>
        <w:t xml:space="preserve">доводилося </w:t>
      </w:r>
      <w:r>
        <w:rPr>
          <w:rStyle w:val="CharStyle7"/>
        </w:rPr>
        <w:t xml:space="preserve">їхати </w:t>
      </w:r>
      <w:r>
        <w:rPr>
          <w:rStyle w:val="CharStyle7"/>
          <w:lang w:val="ru-RU" w:eastAsia="ru-RU"/>
        </w:rPr>
        <w:t xml:space="preserve">майже </w:t>
      </w:r>
      <w:r>
        <w:rPr>
          <w:rStyle w:val="CharStyle7"/>
        </w:rPr>
        <w:t xml:space="preserve">цілий </w:t>
      </w:r>
      <w:r>
        <w:rPr>
          <w:rStyle w:val="CharStyle7"/>
          <w:lang w:val="ru-RU" w:eastAsia="ru-RU"/>
        </w:rPr>
        <w:t xml:space="preserve">день. Хайнеман спроектував </w:t>
      </w:r>
      <w:r>
        <w:rPr>
          <w:rStyle w:val="CharStyle7"/>
        </w:rPr>
        <w:t xml:space="preserve">свій </w:t>
      </w:r>
      <w:r>
        <w:rPr>
          <w:rStyle w:val="CharStyle7"/>
          <w:lang w:val="ru-RU" w:eastAsia="ru-RU"/>
        </w:rPr>
        <w:t xml:space="preserve">мотель таким чином, що </w:t>
      </w:r>
      <w:r>
        <w:rPr>
          <w:rStyle w:val="CharStyle7"/>
        </w:rPr>
        <w:t xml:space="preserve">гості </w:t>
      </w:r>
      <w:r>
        <w:rPr>
          <w:rStyle w:val="CharStyle7"/>
          <w:lang w:val="ru-RU" w:eastAsia="ru-RU"/>
        </w:rPr>
        <w:t xml:space="preserve">могли </w:t>
      </w:r>
      <w:r>
        <w:rPr>
          <w:rStyle w:val="CharStyle7"/>
        </w:rPr>
        <w:t xml:space="preserve">під’їжджати </w:t>
      </w:r>
      <w:r>
        <w:rPr>
          <w:rStyle w:val="CharStyle7"/>
          <w:lang w:val="ru-RU" w:eastAsia="ru-RU"/>
        </w:rPr>
        <w:t xml:space="preserve">до дверей </w:t>
      </w:r>
      <w:r>
        <w:rPr>
          <w:rStyle w:val="CharStyle7"/>
        </w:rPr>
        <w:t xml:space="preserve">своїх </w:t>
      </w:r>
      <w:r>
        <w:rPr>
          <w:rStyle w:val="CharStyle7"/>
          <w:lang w:val="ru-RU" w:eastAsia="ru-RU"/>
        </w:rPr>
        <w:t xml:space="preserve">одноповерхових бунгало чи до </w:t>
      </w:r>
      <w:r>
        <w:rPr>
          <w:rStyle w:val="CharStyle7"/>
        </w:rPr>
        <w:t xml:space="preserve">суміжного </w:t>
      </w:r>
      <w:r>
        <w:rPr>
          <w:rStyle w:val="CharStyle7"/>
          <w:lang w:val="ru-RU" w:eastAsia="ru-RU"/>
        </w:rPr>
        <w:t xml:space="preserve">до бунгало гаража. Таких бунгало було всього 40, а стояли вони навколо </w:t>
      </w:r>
      <w:r>
        <w:rPr>
          <w:rStyle w:val="CharStyle7"/>
        </w:rPr>
        <w:t xml:space="preserve">внутрішнього </w:t>
      </w:r>
      <w:r>
        <w:rPr>
          <w:rStyle w:val="CharStyle7"/>
          <w:lang w:val="ru-RU" w:eastAsia="ru-RU"/>
        </w:rPr>
        <w:t>двору.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 </w:t>
      </w:r>
      <w:r>
        <w:rPr>
          <w:rStyle w:val="CharStyle7"/>
        </w:rPr>
        <w:t xml:space="preserve">самостійні готельні </w:t>
      </w:r>
      <w:r>
        <w:rPr>
          <w:rStyle w:val="CharStyle7"/>
          <w:lang w:val="ru-RU" w:eastAsia="ru-RU"/>
        </w:rPr>
        <w:t xml:space="preserve">комплекси </w:t>
      </w:r>
      <w:r>
        <w:rPr>
          <w:rStyle w:val="CharStyle7"/>
        </w:rPr>
        <w:t xml:space="preserve">мотелі </w:t>
      </w:r>
      <w:r>
        <w:rPr>
          <w:rStyle w:val="CharStyle7"/>
          <w:lang w:val="ru-RU" w:eastAsia="ru-RU"/>
        </w:rPr>
        <w:t xml:space="preserve">одержали розвиток лише в </w:t>
      </w:r>
      <w:r>
        <w:rPr>
          <w:rStyle w:val="CharStyle7"/>
        </w:rPr>
        <w:t xml:space="preserve">50-і </w:t>
      </w:r>
      <w:r>
        <w:rPr>
          <w:rStyle w:val="CharStyle7"/>
          <w:lang w:val="ru-RU" w:eastAsia="ru-RU"/>
        </w:rPr>
        <w:t xml:space="preserve">роки ХХ ст. Спочатку мотель планувався як </w:t>
      </w:r>
      <w:r>
        <w:rPr>
          <w:rStyle w:val="CharStyle7"/>
        </w:rPr>
        <w:t xml:space="preserve">засіб розміщення, </w:t>
      </w:r>
      <w:r>
        <w:rPr>
          <w:rStyle w:val="CharStyle7"/>
          <w:lang w:val="ru-RU" w:eastAsia="ru-RU"/>
        </w:rPr>
        <w:t xml:space="preserve">що </w:t>
      </w:r>
      <w:r>
        <w:rPr>
          <w:rStyle w:val="CharStyle7"/>
        </w:rPr>
        <w:t xml:space="preserve">надає </w:t>
      </w:r>
      <w:r>
        <w:rPr>
          <w:rStyle w:val="CharStyle7"/>
          <w:lang w:val="ru-RU" w:eastAsia="ru-RU"/>
        </w:rPr>
        <w:t xml:space="preserve">обмежений </w:t>
      </w:r>
      <w:r>
        <w:rPr>
          <w:rStyle w:val="CharStyle7"/>
        </w:rPr>
        <w:t xml:space="preserve">набір </w:t>
      </w:r>
      <w:r>
        <w:rPr>
          <w:rStyle w:val="CharStyle7"/>
          <w:lang w:val="ru-RU" w:eastAsia="ru-RU"/>
        </w:rPr>
        <w:t xml:space="preserve">послуг, у той час як готель пропонував повне обслуговування. </w:t>
      </w:r>
      <w:r>
        <w:rPr>
          <w:rStyle w:val="CharStyle7"/>
        </w:rPr>
        <w:t xml:space="preserve">Клієнтами мотелів </w:t>
      </w:r>
      <w:r>
        <w:rPr>
          <w:rStyle w:val="CharStyle7"/>
          <w:lang w:val="ru-RU" w:eastAsia="ru-RU"/>
        </w:rPr>
        <w:t xml:space="preserve">були </w:t>
      </w:r>
      <w:r>
        <w:rPr>
          <w:rStyle w:val="CharStyle7"/>
        </w:rPr>
        <w:t xml:space="preserve">різні категорії туристів, </w:t>
      </w:r>
      <w:r>
        <w:rPr>
          <w:rStyle w:val="CharStyle7"/>
          <w:lang w:val="ru-RU" w:eastAsia="ru-RU"/>
        </w:rPr>
        <w:t xml:space="preserve">що подорожують на </w:t>
      </w:r>
      <w:r>
        <w:rPr>
          <w:rStyle w:val="CharStyle7"/>
        </w:rPr>
        <w:t xml:space="preserve">автомобілях, </w:t>
      </w:r>
      <w:r>
        <w:rPr>
          <w:rStyle w:val="CharStyle7"/>
          <w:lang w:val="ru-RU" w:eastAsia="ru-RU"/>
        </w:rPr>
        <w:t xml:space="preserve">у тому </w:t>
      </w:r>
      <w:r>
        <w:rPr>
          <w:rStyle w:val="CharStyle7"/>
        </w:rPr>
        <w:t xml:space="preserve">числі і </w:t>
      </w:r>
      <w:r>
        <w:rPr>
          <w:rStyle w:val="CharStyle7"/>
          <w:lang w:val="ru-RU" w:eastAsia="ru-RU"/>
        </w:rPr>
        <w:t xml:space="preserve">з високим </w:t>
      </w:r>
      <w:r>
        <w:rPr>
          <w:rStyle w:val="CharStyle7"/>
        </w:rPr>
        <w:t xml:space="preserve">рівнем </w:t>
      </w:r>
      <w:r>
        <w:rPr>
          <w:rStyle w:val="CharStyle7"/>
          <w:lang w:val="ru-RU" w:eastAsia="ru-RU"/>
        </w:rPr>
        <w:t xml:space="preserve">статку. У зв’язку з </w:t>
      </w:r>
      <w:r>
        <w:rPr>
          <w:rStyle w:val="CharStyle7"/>
        </w:rPr>
        <w:t xml:space="preserve">їхніми </w:t>
      </w:r>
      <w:r>
        <w:rPr>
          <w:rStyle w:val="CharStyle7"/>
          <w:lang w:val="ru-RU" w:eastAsia="ru-RU"/>
        </w:rPr>
        <w:t xml:space="preserve">потребами в мотелях поступово розширювався спектр пропонованих послуг </w:t>
      </w:r>
      <w:r>
        <w:rPr>
          <w:rStyle w:val="CharStyle7"/>
        </w:rPr>
        <w:t xml:space="preserve">і </w:t>
      </w:r>
      <w:r>
        <w:rPr>
          <w:rStyle w:val="CharStyle7"/>
          <w:lang w:val="ru-RU" w:eastAsia="ru-RU"/>
        </w:rPr>
        <w:t xml:space="preserve">вони усе менше стали </w:t>
      </w:r>
      <w:r>
        <w:rPr>
          <w:rStyle w:val="CharStyle7"/>
        </w:rPr>
        <w:t>відрізнятися від готелів.</w: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Незабаром основним розходженням </w:t>
      </w:r>
      <w:r>
        <w:rPr>
          <w:rStyle w:val="CharStyle7"/>
        </w:rPr>
        <w:t xml:space="preserve">між </w:t>
      </w:r>
      <w:r>
        <w:rPr>
          <w:rStyle w:val="CharStyle7"/>
          <w:lang w:val="ru-RU" w:eastAsia="ru-RU"/>
        </w:rPr>
        <w:t xml:space="preserve">мотелями </w:t>
      </w:r>
      <w:r>
        <w:rPr>
          <w:rStyle w:val="CharStyle7"/>
        </w:rPr>
        <w:t xml:space="preserve">і </w:t>
      </w:r>
      <w:r>
        <w:rPr>
          <w:rStyle w:val="CharStyle7"/>
          <w:lang w:val="ru-RU" w:eastAsia="ru-RU"/>
        </w:rPr>
        <w:t xml:space="preserve">готелями було те, що </w:t>
      </w:r>
      <w:r>
        <w:rPr>
          <w:rStyle w:val="CharStyle7"/>
        </w:rPr>
        <w:t xml:space="preserve">мотелі </w:t>
      </w:r>
      <w:r>
        <w:rPr>
          <w:rStyle w:val="CharStyle7"/>
          <w:lang w:val="ru-RU" w:eastAsia="ru-RU"/>
        </w:rPr>
        <w:t xml:space="preserve">пропонували послуги паркування </w:t>
      </w:r>
      <w:r>
        <w:rPr>
          <w:rStyle w:val="CharStyle7"/>
        </w:rPr>
        <w:t xml:space="preserve">і технічного </w:t>
      </w:r>
      <w:r>
        <w:rPr>
          <w:rStyle w:val="CharStyle7"/>
          <w:lang w:val="ru-RU" w:eastAsia="ru-RU"/>
        </w:rPr>
        <w:t xml:space="preserve">обслуговування </w:t>
      </w:r>
      <w:r>
        <w:rPr>
          <w:rStyle w:val="CharStyle7"/>
        </w:rPr>
        <w:t xml:space="preserve">автомобілів. </w:t>
      </w:r>
      <w:r>
        <w:rPr>
          <w:rStyle w:val="CharStyle7"/>
          <w:lang w:val="ru-RU" w:eastAsia="ru-RU"/>
        </w:rPr>
        <w:t xml:space="preserve">Новим типом </w:t>
      </w:r>
      <w:r>
        <w:rPr>
          <w:rStyle w:val="CharStyle7"/>
        </w:rPr>
        <w:t xml:space="preserve">засобів розміщення, </w:t>
      </w:r>
      <w:r>
        <w:rPr>
          <w:rStyle w:val="CharStyle7"/>
          <w:lang w:val="ru-RU" w:eastAsia="ru-RU"/>
        </w:rPr>
        <w:t xml:space="preserve">в якому були </w:t>
      </w:r>
      <w:r>
        <w:rPr>
          <w:rStyle w:val="CharStyle7"/>
        </w:rPr>
        <w:t xml:space="preserve">об’єднані </w:t>
      </w:r>
      <w:r>
        <w:rPr>
          <w:rStyle w:val="CharStyle7"/>
          <w:lang w:val="ru-RU" w:eastAsia="ru-RU"/>
        </w:rPr>
        <w:t xml:space="preserve">риси </w:t>
      </w:r>
      <w:r>
        <w:rPr>
          <w:rStyle w:val="CharStyle7"/>
        </w:rPr>
        <w:t xml:space="preserve">готелів і мотелів, і </w:t>
      </w:r>
      <w:r>
        <w:rPr>
          <w:rStyle w:val="CharStyle7"/>
          <w:lang w:val="ru-RU" w:eastAsia="ru-RU"/>
        </w:rPr>
        <w:t xml:space="preserve">стали </w:t>
      </w:r>
      <w:r>
        <w:rPr>
          <w:rStyle w:val="CharStyle7"/>
        </w:rPr>
        <w:t>мотор-готелі.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До </w:t>
      </w:r>
      <w:r>
        <w:rPr>
          <w:rStyle w:val="CharStyle7"/>
          <w:i/>
          <w:iCs/>
        </w:rPr>
        <w:t>цільових готелів</w:t>
      </w:r>
      <w:r>
        <w:rPr>
          <w:rStyle w:val="CharStyle7"/>
        </w:rPr>
        <w:t xml:space="preserve"> відносяться готелі ділового </w:t>
      </w:r>
      <w:r>
        <w:rPr>
          <w:rStyle w:val="CharStyle7"/>
          <w:lang w:val="ru-RU" w:eastAsia="ru-RU"/>
        </w:rPr>
        <w:t xml:space="preserve">призначення </w:t>
      </w:r>
      <w:r>
        <w:rPr>
          <w:rStyle w:val="CharStyle7"/>
        </w:rPr>
        <w:t xml:space="preserve">і готелі </w:t>
      </w:r>
      <w:r>
        <w:rPr>
          <w:rStyle w:val="CharStyle7"/>
          <w:lang w:val="ru-RU" w:eastAsia="ru-RU"/>
        </w:rPr>
        <w:t xml:space="preserve">для </w:t>
      </w:r>
      <w:r>
        <w:rPr>
          <w:rStyle w:val="CharStyle7"/>
        </w:rPr>
        <w:t>відпочинку (курортні, туристичні).</w:t>
      </w:r>
    </w:p>
    <w:p>
      <w:pPr>
        <w:pStyle w:val="Style6"/>
        <w:keepNext w:val="0"/>
        <w:keepLines w:val="0"/>
        <w:widowControl w:val="0"/>
        <w:shd w:val="clear" w:color="auto" w:fill="auto"/>
        <w:bidi w:val="0"/>
        <w:spacing w:before="0" w:after="0"/>
        <w:ind w:left="0" w:right="0" w:firstLine="720"/>
        <w:jc w:val="both"/>
      </w:pPr>
      <w:r>
        <w:rPr>
          <w:rStyle w:val="CharStyle7"/>
          <w:b/>
          <w:bCs/>
          <w:i/>
          <w:iCs/>
        </w:rPr>
        <w:t xml:space="preserve">Готелі ділового </w:t>
      </w:r>
      <w:r>
        <w:rPr>
          <w:rStyle w:val="CharStyle7"/>
          <w:b/>
          <w:bCs/>
          <w:i/>
          <w:iCs/>
          <w:lang w:val="ru-RU" w:eastAsia="ru-RU"/>
        </w:rPr>
        <w:t>призначення</w:t>
      </w:r>
      <w:r>
        <w:rPr>
          <w:rStyle w:val="CharStyle7"/>
          <w:lang w:val="ru-RU" w:eastAsia="ru-RU"/>
        </w:rPr>
        <w:t xml:space="preserve"> обслуговують </w:t>
      </w:r>
      <w:r>
        <w:rPr>
          <w:rStyle w:val="CharStyle7"/>
        </w:rPr>
        <w:t xml:space="preserve">осіб, </w:t>
      </w:r>
      <w:r>
        <w:rPr>
          <w:rStyle w:val="CharStyle7"/>
          <w:lang w:val="ru-RU" w:eastAsia="ru-RU"/>
        </w:rPr>
        <w:t xml:space="preserve">що перебувають у </w:t>
      </w:r>
      <w:r>
        <w:rPr>
          <w:rStyle w:val="CharStyle7"/>
        </w:rPr>
        <w:t xml:space="preserve">ділових поїздках і відрядженнях. Підприємства цієї </w:t>
      </w:r>
      <w:r>
        <w:rPr>
          <w:rStyle w:val="CharStyle7"/>
          <w:lang w:val="ru-RU" w:eastAsia="ru-RU"/>
        </w:rPr>
        <w:t xml:space="preserve">групи </w:t>
      </w:r>
      <w:r>
        <w:rPr>
          <w:rStyle w:val="CharStyle7"/>
        </w:rPr>
        <w:t xml:space="preserve">найбільш відомі </w:t>
      </w:r>
      <w:r>
        <w:rPr>
          <w:rStyle w:val="CharStyle7"/>
          <w:lang w:val="ru-RU" w:eastAsia="ru-RU"/>
        </w:rPr>
        <w:t xml:space="preserve">як </w:t>
      </w:r>
      <w:r>
        <w:rPr>
          <w:rStyle w:val="CharStyle7"/>
        </w:rPr>
        <w:t xml:space="preserve">готелі </w:t>
      </w:r>
      <w:r>
        <w:rPr>
          <w:rStyle w:val="CharStyle7"/>
          <w:lang w:val="ru-RU" w:eastAsia="ru-RU"/>
        </w:rPr>
        <w:t xml:space="preserve">для конгресового обслуговування – </w:t>
      </w:r>
      <w:r>
        <w:rPr>
          <w:rStyle w:val="CharStyle7"/>
        </w:rPr>
        <w:t xml:space="preserve">симпозіумів, з’їздів, зборів, конференцій і </w:t>
      </w:r>
      <w:r>
        <w:rPr>
          <w:rStyle w:val="CharStyle7"/>
          <w:lang w:val="ru-RU" w:eastAsia="ru-RU"/>
        </w:rPr>
        <w:t xml:space="preserve">т.д. До </w:t>
      </w:r>
      <w:r>
        <w:rPr>
          <w:rStyle w:val="CharStyle7"/>
        </w:rPr>
        <w:t xml:space="preserve">цієї </w:t>
      </w:r>
      <w:r>
        <w:rPr>
          <w:rStyle w:val="CharStyle7"/>
          <w:lang w:val="ru-RU" w:eastAsia="ru-RU"/>
        </w:rPr>
        <w:t xml:space="preserve">групи входить так званий </w:t>
      </w:r>
      <w:r>
        <w:rPr>
          <w:rStyle w:val="CharStyle7"/>
        </w:rPr>
        <w:t xml:space="preserve">інсентив-туризм </w:t>
      </w:r>
      <w:r>
        <w:rPr>
          <w:rStyle w:val="CharStyle7"/>
          <w:lang w:val="ru-RU" w:eastAsia="ru-RU"/>
        </w:rPr>
        <w:t xml:space="preserve">– </w:t>
      </w:r>
      <w:r>
        <w:rPr>
          <w:rStyle w:val="CharStyle7"/>
        </w:rPr>
        <w:t xml:space="preserve">заохочувальні поїздки </w:t>
      </w:r>
      <w:r>
        <w:rPr>
          <w:rStyle w:val="CharStyle7"/>
          <w:lang w:val="ru-RU" w:eastAsia="ru-RU"/>
        </w:rPr>
        <w:t xml:space="preserve">для персоналу </w:t>
      </w:r>
      <w:r>
        <w:rPr>
          <w:rStyle w:val="CharStyle7"/>
        </w:rPr>
        <w:t>фірм.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Початок розвитку </w:t>
      </w:r>
      <w:r>
        <w:rPr>
          <w:rStyle w:val="CharStyle7"/>
        </w:rPr>
        <w:t xml:space="preserve">концепції «готелі ділового </w:t>
      </w:r>
      <w:r>
        <w:rPr>
          <w:rStyle w:val="CharStyle7"/>
          <w:lang w:val="ru-RU" w:eastAsia="ru-RU"/>
        </w:rPr>
        <w:t xml:space="preserve">призначення» було покладено в США </w:t>
      </w:r>
      <w:r>
        <w:rPr>
          <w:rStyle w:val="CharStyle7"/>
        </w:rPr>
        <w:t xml:space="preserve">відкриттям </w:t>
      </w:r>
      <w:r>
        <w:rPr>
          <w:rStyle w:val="CharStyle7"/>
          <w:lang w:val="ru-RU" w:eastAsia="ru-RU"/>
        </w:rPr>
        <w:t xml:space="preserve">у 1908 </w:t>
      </w:r>
      <w:r>
        <w:rPr>
          <w:rStyle w:val="CharStyle7"/>
        </w:rPr>
        <w:t xml:space="preserve">році </w:t>
      </w:r>
      <w:r>
        <w:rPr>
          <w:rStyle w:val="CharStyle7"/>
          <w:lang w:val="ru-RU" w:eastAsia="ru-RU"/>
        </w:rPr>
        <w:t xml:space="preserve">Елсвортом Статлером готелю «Буффало Статер», призначеного для обслуговування </w:t>
      </w:r>
      <w:r>
        <w:rPr>
          <w:rStyle w:val="CharStyle7"/>
        </w:rPr>
        <w:t xml:space="preserve">бізнесменів і комерсантів. </w:t>
      </w:r>
      <w:r>
        <w:rPr>
          <w:rStyle w:val="CharStyle7"/>
          <w:lang w:val="ru-RU" w:eastAsia="ru-RU"/>
        </w:rPr>
        <w:t xml:space="preserve">У даний час ця </w:t>
      </w:r>
      <w:r>
        <w:rPr>
          <w:rStyle w:val="CharStyle7"/>
        </w:rPr>
        <w:t xml:space="preserve">концепція є однією </w:t>
      </w:r>
      <w:r>
        <w:rPr>
          <w:rStyle w:val="CharStyle7"/>
          <w:lang w:val="ru-RU" w:eastAsia="ru-RU"/>
        </w:rPr>
        <w:t xml:space="preserve">з </w:t>
      </w:r>
      <w:r>
        <w:rPr>
          <w:rStyle w:val="CharStyle7"/>
        </w:rPr>
        <w:t xml:space="preserve">провідних </w:t>
      </w:r>
      <w:r>
        <w:rPr>
          <w:rStyle w:val="CharStyle7"/>
          <w:lang w:val="ru-RU" w:eastAsia="ru-RU"/>
        </w:rPr>
        <w:t>на ринку</w:t>
      </w:r>
    </w:p>
    <w:p>
      <w:pPr>
        <w:pStyle w:val="Style6"/>
        <w:keepNext w:val="0"/>
        <w:keepLines w:val="0"/>
        <w:widowControl w:val="0"/>
        <w:shd w:val="clear" w:color="auto" w:fill="auto"/>
        <w:bidi w:val="0"/>
        <w:spacing w:before="0" w:after="0"/>
        <w:ind w:left="0" w:right="0" w:firstLine="0"/>
        <w:jc w:val="both"/>
      </w:pPr>
      <w:r>
        <w:rPr>
          <w:rStyle w:val="CharStyle7"/>
        </w:rPr>
        <w:t>готельних послуг, що пояснюється особливостями сформованого попиту на готельне розміщення:</w:t>
      </w:r>
    </w:p>
    <w:p>
      <w:pPr>
        <w:pStyle w:val="Style6"/>
        <w:keepNext w:val="0"/>
        <w:keepLines w:val="0"/>
        <w:widowControl w:val="0"/>
        <w:numPr>
          <w:ilvl w:val="0"/>
          <w:numId w:val="219"/>
        </w:numPr>
        <w:shd w:val="clear" w:color="auto" w:fill="auto"/>
        <w:tabs>
          <w:tab w:pos="986" w:val="left"/>
        </w:tabs>
        <w:bidi w:val="0"/>
        <w:spacing w:before="0" w:after="0"/>
        <w:ind w:left="0" w:right="0" w:firstLine="720"/>
        <w:jc w:val="both"/>
      </w:pPr>
      <w:r>
        <w:rPr>
          <w:rStyle w:val="CharStyle7"/>
        </w:rPr>
        <w:t>понад 50% поїздок складають ділові;</w:t>
      </w:r>
    </w:p>
    <w:p>
      <w:pPr>
        <w:pStyle w:val="Style6"/>
        <w:keepNext w:val="0"/>
        <w:keepLines w:val="0"/>
        <w:widowControl w:val="0"/>
        <w:numPr>
          <w:ilvl w:val="0"/>
          <w:numId w:val="219"/>
        </w:numPr>
        <w:shd w:val="clear" w:color="auto" w:fill="auto"/>
        <w:tabs>
          <w:tab w:pos="986" w:val="left"/>
        </w:tabs>
        <w:bidi w:val="0"/>
        <w:spacing w:before="0" w:after="0"/>
        <w:ind w:left="0" w:right="0" w:firstLine="720"/>
        <w:jc w:val="both"/>
      </w:pPr>
      <w:r>
        <w:rPr>
          <w:rStyle w:val="CharStyle7"/>
        </w:rPr>
        <w:t>на поїздки з метою відпочинку і лікування припадає близько 40%;</w:t>
      </w:r>
    </w:p>
    <w:p>
      <w:pPr>
        <w:pStyle w:val="Style6"/>
        <w:keepNext w:val="0"/>
        <w:keepLines w:val="0"/>
        <w:widowControl w:val="0"/>
        <w:numPr>
          <w:ilvl w:val="0"/>
          <w:numId w:val="219"/>
        </w:numPr>
        <w:shd w:val="clear" w:color="auto" w:fill="auto"/>
        <w:tabs>
          <w:tab w:pos="972" w:val="left"/>
        </w:tabs>
        <w:bidi w:val="0"/>
        <w:spacing w:before="0" w:after="0"/>
        <w:ind w:left="0" w:right="0" w:firstLine="720"/>
        <w:jc w:val="both"/>
      </w:pPr>
      <w:r>
        <w:rPr>
          <w:rStyle w:val="CharStyle7"/>
        </w:rPr>
        <w:t>поїздки з іншими цілями (пошуки роботи, відвідування друзів і т.д.) складають близько 10%.</w:t>
      </w:r>
    </w:p>
    <w:p>
      <w:pPr>
        <w:pStyle w:val="Style6"/>
        <w:keepNext w:val="0"/>
        <w:keepLines w:val="0"/>
        <w:widowControl w:val="0"/>
        <w:shd w:val="clear" w:color="auto" w:fill="auto"/>
        <w:bidi w:val="0"/>
        <w:spacing w:before="0" w:after="0"/>
        <w:ind w:left="0" w:right="0" w:firstLine="720"/>
        <w:jc w:val="both"/>
      </w:pPr>
      <w:r>
        <w:rPr>
          <w:rStyle w:val="CharStyle7"/>
        </w:rPr>
        <w:t>Важливість ділових клієнтів для готельних підприємств обумовлена наступними причинами:</w:t>
      </w:r>
    </w:p>
    <w:p>
      <w:pPr>
        <w:pStyle w:val="Style6"/>
        <w:keepNext w:val="0"/>
        <w:keepLines w:val="0"/>
        <w:widowControl w:val="0"/>
        <w:numPr>
          <w:ilvl w:val="0"/>
          <w:numId w:val="221"/>
        </w:numPr>
        <w:shd w:val="clear" w:color="auto" w:fill="auto"/>
        <w:tabs>
          <w:tab w:pos="1096" w:val="left"/>
        </w:tabs>
        <w:bidi w:val="0"/>
        <w:spacing w:before="0" w:after="0"/>
        <w:ind w:left="0" w:right="0" w:firstLine="720"/>
        <w:jc w:val="both"/>
      </w:pPr>
      <w:r>
        <w:rPr>
          <w:rStyle w:val="CharStyle7"/>
        </w:rPr>
        <w:t>Ділові люди – учасники конференцій, симпозіумів, форумів і т.д., як правило, мають великий статок, у зв'язку з чим вони не тільки оплачують своє проживання, але й активно користуються додатковими послугами: пральнями, перукарнею, масажними кабінетами, басейном, спортивними комплексами, казино, прокатом автомобілів і т.д. Крім того, ділові люди часто розмішаються в готелях із членами своїх родин, які не пов’язані з діловою програмою, але активно беруть участь у розважальній.</w:t>
      </w:r>
    </w:p>
    <w:p>
      <w:pPr>
        <w:pStyle w:val="Style6"/>
        <w:keepNext w:val="0"/>
        <w:keepLines w:val="0"/>
        <w:widowControl w:val="0"/>
        <w:shd w:val="clear" w:color="auto" w:fill="auto"/>
        <w:bidi w:val="0"/>
        <w:spacing w:before="0" w:after="0"/>
        <w:ind w:left="0" w:right="0" w:firstLine="720"/>
        <w:jc w:val="both"/>
      </w:pPr>
      <w:r>
        <w:rPr>
          <w:rStyle w:val="CharStyle7"/>
        </w:rPr>
        <w:t>Усе це в підсумку значно підвищує доходи готелів.</w:t>
      </w:r>
    </w:p>
    <w:p>
      <w:pPr>
        <w:pStyle w:val="Style6"/>
        <w:keepNext w:val="0"/>
        <w:keepLines w:val="0"/>
        <w:widowControl w:val="0"/>
        <w:numPr>
          <w:ilvl w:val="0"/>
          <w:numId w:val="221"/>
        </w:numPr>
        <w:shd w:val="clear" w:color="auto" w:fill="auto"/>
        <w:tabs>
          <w:tab w:pos="1092" w:val="left"/>
        </w:tabs>
        <w:bidi w:val="0"/>
        <w:spacing w:before="0" w:after="0"/>
        <w:ind w:left="0" w:right="0" w:firstLine="720"/>
        <w:jc w:val="both"/>
      </w:pPr>
      <w:r>
        <w:rPr>
          <w:rStyle w:val="CharStyle7"/>
        </w:rPr>
        <w:t>Орієнтація на обслуговування ділових людей дозволяє готелям найбільше точно проводити попереднє бронювання місць, прогнозувати завантаження матеріальної бази.</w:t>
      </w:r>
    </w:p>
    <w:p>
      <w:pPr>
        <w:pStyle w:val="Style6"/>
        <w:keepNext w:val="0"/>
        <w:keepLines w:val="0"/>
        <w:widowControl w:val="0"/>
        <w:numPr>
          <w:ilvl w:val="0"/>
          <w:numId w:val="221"/>
        </w:numPr>
        <w:shd w:val="clear" w:color="auto" w:fill="auto"/>
        <w:tabs>
          <w:tab w:pos="1087" w:val="left"/>
        </w:tabs>
        <w:bidi w:val="0"/>
        <w:spacing w:before="0" w:after="0"/>
        <w:ind w:left="0" w:right="0" w:firstLine="720"/>
        <w:jc w:val="both"/>
      </w:pPr>
      <w:r>
        <w:rPr>
          <w:rStyle w:val="CharStyle7"/>
        </w:rPr>
        <w:t>Створюються прекрасні можливості для повторних приїздів. Будучи пов’язаними з діловим заходом, люди безпосередньо одержують інформацію щодо самого готелю, пропонованих послуг, їх якості тощо. У випадку задоволення вони обов’язково поділяться інформацією і порекомендують цей готель своїм друзям і знайомим, а також самі неодмінно скористаються її послугами ще раз.</w:t>
      </w:r>
    </w:p>
    <w:p>
      <w:pPr>
        <w:pStyle w:val="Style6"/>
        <w:keepNext w:val="0"/>
        <w:keepLines w:val="0"/>
        <w:widowControl w:val="0"/>
        <w:numPr>
          <w:ilvl w:val="0"/>
          <w:numId w:val="221"/>
        </w:numPr>
        <w:shd w:val="clear" w:color="auto" w:fill="auto"/>
        <w:tabs>
          <w:tab w:pos="1092" w:val="left"/>
        </w:tabs>
        <w:bidi w:val="0"/>
        <w:spacing w:before="0" w:after="0"/>
        <w:ind w:left="0" w:right="0" w:firstLine="720"/>
        <w:jc w:val="both"/>
      </w:pPr>
      <w:r>
        <w:rPr>
          <w:rStyle w:val="CharStyle7"/>
        </w:rPr>
        <w:t>Обслуговування ділових людей дозволяє готелям збільшити завантаження в період міжсезоння і т.д. Для обслуговування ділових людей мають бути створені відповідні умови, у зв’язку з чим до готелів ділового призначення пред’являють наступні вимоги:</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місце розташування поблизу адміністративних, громадських й інших центрів ділового життя;</w:t>
      </w:r>
    </w:p>
    <w:p>
      <w:pPr>
        <w:pStyle w:val="Style6"/>
        <w:keepNext w:val="0"/>
        <w:keepLines w:val="0"/>
        <w:widowControl w:val="0"/>
        <w:numPr>
          <w:ilvl w:val="0"/>
          <w:numId w:val="223"/>
        </w:numPr>
        <w:shd w:val="clear" w:color="auto" w:fill="auto"/>
        <w:tabs>
          <w:tab w:pos="641" w:val="left"/>
        </w:tabs>
        <w:bidi w:val="0"/>
        <w:spacing w:before="0" w:after="0"/>
        <w:ind w:left="0" w:right="0" w:firstLine="380"/>
        <w:jc w:val="both"/>
      </w:pPr>
      <w:r>
        <w:rPr>
          <w:rStyle w:val="CharStyle7"/>
        </w:rPr>
        <w:t>перевага в номерному фонді одномісних номерів;</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обов’язкова організація в номері (поряд із зоною відпочинку і сну) робочої зони;</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наявність у номерному фонді номерів-апартаментів, що необхідні для обслуговування у випадках розміщення ділових людей із членами своїх родин;</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наявність спеціальних приміщень для проведення ділових заходів: конференц-залів (бажано різної місткості), переговорних кімнат,</w:t>
      </w:r>
    </w:p>
    <w:p>
      <w:pPr>
        <w:pStyle w:val="Style6"/>
        <w:keepNext w:val="0"/>
        <w:keepLines w:val="0"/>
        <w:widowControl w:val="0"/>
        <w:shd w:val="clear" w:color="auto" w:fill="auto"/>
        <w:bidi w:val="0"/>
        <w:spacing w:before="0" w:after="0"/>
        <w:ind w:left="0" w:right="0" w:firstLine="720"/>
        <w:jc w:val="both"/>
      </w:pPr>
      <w:r>
        <w:rPr>
          <w:rStyle w:val="CharStyle7"/>
        </w:rPr>
        <w:t>приміщень для експозиції і т.д.;</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наявність спеціального технічного устаткування: для синхронного перекладу, різноманітних видів зв'язку й оргтехніки;</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наявність служб фінансового забезпечення: відділень банків, пунктів обміну валюти і т.д.;</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забезпечення можливості надання високоякісного харчування: наявність ресторанів європейської і національної кухні, кафе і барів вищих категорій, а також доставка харчування в номери;</w:t>
      </w:r>
    </w:p>
    <w:p>
      <w:pPr>
        <w:pStyle w:val="Style6"/>
        <w:keepNext w:val="0"/>
        <w:keepLines w:val="0"/>
        <w:widowControl w:val="0"/>
        <w:numPr>
          <w:ilvl w:val="0"/>
          <w:numId w:val="223"/>
        </w:numPr>
        <w:shd w:val="clear" w:color="auto" w:fill="auto"/>
        <w:tabs>
          <w:tab w:pos="735" w:val="left"/>
        </w:tabs>
        <w:bidi w:val="0"/>
        <w:spacing w:before="0" w:after="0"/>
        <w:ind w:left="0" w:right="0" w:firstLine="380"/>
        <w:jc w:val="both"/>
      </w:pPr>
      <w:r>
        <w:rPr>
          <w:rStyle w:val="CharStyle7"/>
        </w:rPr>
        <w:t>обладнання стоянок і гаражів для транспортних засобів і т.д.</w:t>
      </w:r>
    </w:p>
    <w:p>
      <w:pPr>
        <w:pStyle w:val="Style6"/>
        <w:keepNext w:val="0"/>
        <w:keepLines w:val="0"/>
        <w:widowControl w:val="0"/>
        <w:shd w:val="clear" w:color="auto" w:fill="auto"/>
        <w:bidi w:val="0"/>
        <w:spacing w:before="0" w:after="0"/>
        <w:ind w:left="0" w:right="0" w:firstLine="740"/>
        <w:jc w:val="both"/>
      </w:pPr>
      <w:r>
        <w:rPr>
          <w:rStyle w:val="CharStyle7"/>
        </w:rPr>
        <w:t>У міру розвитку технічного прогресу зростають вимоги клієнтів до послуг, які запропоновані готелями ділового призначення. У сучасних умовах ділова людина при виборі готелю звертає увагу на те, щоб у робочій зоні готельного номера поруч з письмовим столом знаходилася електрична розетка і модемна розетка для підключення до Інтернету й електронної пошти. Телефон, що встановлений у номері, має бути обладнаний кнопкою електронного виклику і мати багато функцій, що дозволить гостю одержувати повідомлення, що прийшли на телефон під час його відсутності в номері.</w:t>
      </w:r>
    </w:p>
    <w:p>
      <w:pPr>
        <w:pStyle w:val="Style6"/>
        <w:keepNext w:val="0"/>
        <w:keepLines w:val="0"/>
        <w:widowControl w:val="0"/>
        <w:shd w:val="clear" w:color="auto" w:fill="auto"/>
        <w:bidi w:val="0"/>
        <w:spacing w:before="0" w:after="0"/>
        <w:ind w:left="0" w:right="0" w:firstLine="740"/>
        <w:jc w:val="both"/>
      </w:pPr>
      <w:r>
        <w:rPr>
          <w:rStyle w:val="CharStyle7"/>
          <w:b/>
          <w:bCs/>
          <w:i/>
          <w:iCs/>
        </w:rPr>
        <w:t>Курортні готелі.</w:t>
      </w:r>
      <w:r>
        <w:rPr>
          <w:rStyle w:val="CharStyle7"/>
        </w:rPr>
        <w:t xml:space="preserve"> Концепція “курортного готелю” передбачає надання розміщення, харчування і ряду додаткових послуг людям, що прагнуть до відпочинку і відновлення здоров’я. Найбільш популярним місцем розміщення курортних готелів є території, що надають можливості для відпочинку і лікування в природних кліматичних і природних умовах: на морських узбережжях, у гірських районах тощо.</w:t>
      </w:r>
    </w:p>
    <w:p>
      <w:pPr>
        <w:pStyle w:val="Style6"/>
        <w:keepNext w:val="0"/>
        <w:keepLines w:val="0"/>
        <w:widowControl w:val="0"/>
        <w:shd w:val="clear" w:color="auto" w:fill="auto"/>
        <w:bidi w:val="0"/>
        <w:spacing w:before="0" w:after="0"/>
        <w:ind w:left="0" w:right="0" w:firstLine="740"/>
        <w:jc w:val="both"/>
      </w:pPr>
      <w:r>
        <w:rPr>
          <w:rStyle w:val="CharStyle7"/>
        </w:rPr>
        <w:t>У структурі курортних готелів в обов’язковому порядку мають бути передбачені приміщення для надання медичних послуг лікувально- профілактичного характеру, надання дієтичного харчування, заняття спортом і активним відпочинком та інше.</w:t>
      </w:r>
    </w:p>
    <w:p>
      <w:pPr>
        <w:pStyle w:val="Style6"/>
        <w:keepNext w:val="0"/>
        <w:keepLines w:val="0"/>
        <w:widowControl w:val="0"/>
        <w:shd w:val="clear" w:color="auto" w:fill="auto"/>
        <w:bidi w:val="0"/>
        <w:spacing w:before="0" w:after="0"/>
        <w:ind w:left="0" w:right="0" w:firstLine="740"/>
        <w:jc w:val="both"/>
      </w:pPr>
      <w:r>
        <w:rPr>
          <w:rStyle w:val="CharStyle7"/>
        </w:rPr>
        <w:t>Проблеми, з якими зіштовхуються курортні готелі, обумовлені сезонністю попиту:</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готель, як правило, розташовують на туристських маршрутах; він обслуговує клієнтів з цих маршрутів;</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комплекс послуг формують відповідно до програми маршруту і заздалегідь визначають ваучером чи путівкою;</w:t>
      </w:r>
    </w:p>
    <w:p>
      <w:pPr>
        <w:pStyle w:val="Style6"/>
        <w:keepNext w:val="0"/>
        <w:keepLines w:val="0"/>
        <w:widowControl w:val="0"/>
        <w:numPr>
          <w:ilvl w:val="0"/>
          <w:numId w:val="223"/>
        </w:numPr>
        <w:shd w:val="clear" w:color="auto" w:fill="auto"/>
        <w:tabs>
          <w:tab w:pos="735" w:val="left"/>
        </w:tabs>
        <w:bidi w:val="0"/>
        <w:spacing w:before="0" w:after="0"/>
        <w:ind w:left="720" w:right="0" w:hanging="340"/>
        <w:jc w:val="both"/>
      </w:pPr>
      <w:r>
        <w:rPr>
          <w:rStyle w:val="CharStyle7"/>
        </w:rPr>
        <w:t>для організації обслуговування в структурі готелю передбачені туристським бюро або бюро подорожей і екскурсій.</w:t>
      </w:r>
    </w:p>
    <w:p>
      <w:pPr>
        <w:pStyle w:val="Style6"/>
        <w:keepNext w:val="0"/>
        <w:keepLines w:val="0"/>
        <w:widowControl w:val="0"/>
        <w:shd w:val="clear" w:color="auto" w:fill="auto"/>
        <w:bidi w:val="0"/>
        <w:spacing w:before="0" w:after="0"/>
        <w:ind w:left="0" w:right="0" w:firstLine="740"/>
        <w:jc w:val="both"/>
      </w:pPr>
      <w:r>
        <w:rPr>
          <w:rStyle w:val="CharStyle7"/>
        </w:rPr>
        <w:t>У закордонній практиці в групі туристських готелів найбільшого поширення одержали готелі спортивного призначення, що надають туристам широкі можливості для заняття різними видами спорту (гольф-</w:t>
      </w:r>
    </w:p>
    <w:p>
      <w:pPr>
        <w:pStyle w:val="Style6"/>
        <w:keepNext w:val="0"/>
        <w:keepLines w:val="0"/>
        <w:widowControl w:val="0"/>
        <w:shd w:val="clear" w:color="auto" w:fill="auto"/>
        <w:bidi w:val="0"/>
        <w:spacing w:before="0" w:after="420" w:line="240" w:lineRule="auto"/>
        <w:ind w:left="0" w:right="0" w:firstLine="0"/>
        <w:jc w:val="both"/>
      </w:pPr>
      <w:r>
        <w:rPr>
          <w:rStyle w:val="CharStyle7"/>
        </w:rPr>
        <w:t>готелі, готелі для плавців, готелі з тенісними кортами і т.д.).</w:t>
      </w:r>
    </w:p>
    <w:p>
      <w:pPr>
        <w:pStyle w:val="Style6"/>
        <w:keepNext w:val="0"/>
        <w:keepLines w:val="0"/>
        <w:widowControl w:val="0"/>
        <w:shd w:val="clear" w:color="auto" w:fill="auto"/>
        <w:bidi w:val="0"/>
        <w:spacing w:before="0" w:after="0"/>
        <w:ind w:left="0" w:right="0" w:firstLine="720"/>
        <w:jc w:val="both"/>
      </w:pPr>
      <w:r>
        <w:rPr>
          <w:rStyle w:val="CharStyle7"/>
          <w:b/>
          <w:bCs/>
          <w:i/>
          <w:iCs/>
        </w:rPr>
        <w:t xml:space="preserve">Класифікація </w:t>
      </w:r>
      <w:r>
        <w:rPr>
          <w:rStyle w:val="CharStyle7"/>
          <w:b/>
          <w:bCs/>
          <w:i/>
          <w:iCs/>
          <w:lang w:val="ru-RU" w:eastAsia="ru-RU"/>
        </w:rPr>
        <w:t xml:space="preserve">готельних </w:t>
      </w:r>
      <w:r>
        <w:rPr>
          <w:rStyle w:val="CharStyle7"/>
          <w:b/>
          <w:bCs/>
          <w:i/>
          <w:iCs/>
        </w:rPr>
        <w:t>номерів</w:t>
      </w:r>
    </w:p>
    <w:p>
      <w:pPr>
        <w:pStyle w:val="Style6"/>
        <w:keepNext w:val="0"/>
        <w:keepLines w:val="0"/>
        <w:widowControl w:val="0"/>
        <w:shd w:val="clear" w:color="auto" w:fill="auto"/>
        <w:bidi w:val="0"/>
        <w:spacing w:before="0" w:after="0"/>
        <w:ind w:left="0" w:right="0" w:firstLine="720"/>
        <w:jc w:val="both"/>
      </w:pPr>
      <w:r>
        <w:rPr>
          <w:rStyle w:val="CharStyle7"/>
        </w:rPr>
        <w:t xml:space="preserve">Готельні </w:t>
      </w:r>
      <w:r>
        <w:rPr>
          <w:rStyle w:val="CharStyle7"/>
          <w:lang w:val="ru-RU" w:eastAsia="ru-RU"/>
        </w:rPr>
        <w:t xml:space="preserve">номери </w:t>
      </w:r>
      <w:r>
        <w:rPr>
          <w:rStyle w:val="CharStyle7"/>
        </w:rPr>
        <w:t>класифікують:</w:t>
      </w:r>
    </w:p>
    <w:p>
      <w:pPr>
        <w:pStyle w:val="Style6"/>
        <w:keepNext w:val="0"/>
        <w:keepLines w:val="0"/>
        <w:widowControl w:val="0"/>
        <w:numPr>
          <w:ilvl w:val="0"/>
          <w:numId w:val="223"/>
        </w:numPr>
        <w:shd w:val="clear" w:color="auto" w:fill="auto"/>
        <w:tabs>
          <w:tab w:pos="1075" w:val="left"/>
        </w:tabs>
        <w:bidi w:val="0"/>
        <w:spacing w:before="0" w:after="0"/>
        <w:ind w:left="0" w:right="0" w:firstLine="720"/>
        <w:jc w:val="both"/>
      </w:pPr>
      <w:r>
        <w:rPr>
          <w:rStyle w:val="CharStyle7"/>
          <w:lang w:val="ru-RU" w:eastAsia="ru-RU"/>
        </w:rPr>
        <w:t xml:space="preserve">за </w:t>
      </w:r>
      <w:r>
        <w:rPr>
          <w:rStyle w:val="CharStyle7"/>
        </w:rPr>
        <w:t>кількістю місць;</w:t>
      </w:r>
    </w:p>
    <w:p>
      <w:pPr>
        <w:pStyle w:val="Style6"/>
        <w:keepNext w:val="0"/>
        <w:keepLines w:val="0"/>
        <w:widowControl w:val="0"/>
        <w:numPr>
          <w:ilvl w:val="0"/>
          <w:numId w:val="223"/>
        </w:numPr>
        <w:shd w:val="clear" w:color="auto" w:fill="auto"/>
        <w:tabs>
          <w:tab w:pos="1075" w:val="left"/>
        </w:tabs>
        <w:bidi w:val="0"/>
        <w:spacing w:before="0" w:after="0"/>
        <w:ind w:left="0" w:right="0" w:firstLine="720"/>
        <w:jc w:val="both"/>
      </w:pPr>
      <w:r>
        <w:rPr>
          <w:rStyle w:val="CharStyle7"/>
          <w:lang w:val="ru-RU" w:eastAsia="ru-RU"/>
        </w:rPr>
        <w:t xml:space="preserve">за </w:t>
      </w:r>
      <w:r>
        <w:rPr>
          <w:rStyle w:val="CharStyle7"/>
        </w:rPr>
        <w:t>кількістю кімнат;</w:t>
      </w:r>
    </w:p>
    <w:p>
      <w:pPr>
        <w:pStyle w:val="Style6"/>
        <w:keepNext w:val="0"/>
        <w:keepLines w:val="0"/>
        <w:widowControl w:val="0"/>
        <w:numPr>
          <w:ilvl w:val="0"/>
          <w:numId w:val="223"/>
        </w:numPr>
        <w:shd w:val="clear" w:color="auto" w:fill="auto"/>
        <w:tabs>
          <w:tab w:pos="1075" w:val="left"/>
        </w:tabs>
        <w:bidi w:val="0"/>
        <w:spacing w:before="0" w:after="100"/>
        <w:ind w:left="0" w:right="0" w:firstLine="720"/>
        <w:jc w:val="both"/>
      </w:pPr>
      <w:r>
        <w:rPr>
          <w:rStyle w:val="CharStyle7"/>
          <w:lang w:val="ru-RU" w:eastAsia="ru-RU"/>
        </w:rPr>
        <w:t>призначенням.</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За </w:t>
      </w:r>
      <w:r>
        <w:rPr>
          <w:rStyle w:val="CharStyle7"/>
          <w:i/>
          <w:iCs/>
        </w:rPr>
        <w:t>кількістю місць</w:t>
      </w:r>
      <w:r>
        <w:rPr>
          <w:rStyle w:val="CharStyle7"/>
        </w:rPr>
        <w:t xml:space="preserve"> розрізняють </w:t>
      </w:r>
      <w:r>
        <w:rPr>
          <w:rStyle w:val="CharStyle7"/>
          <w:lang w:val="ru-RU" w:eastAsia="ru-RU"/>
        </w:rPr>
        <w:t xml:space="preserve">номера </w:t>
      </w:r>
      <w:r>
        <w:rPr>
          <w:rStyle w:val="CharStyle7"/>
        </w:rPr>
        <w:t xml:space="preserve">одномісні, двомісні, тримісні і </w:t>
      </w:r>
      <w:r>
        <w:rPr>
          <w:rStyle w:val="CharStyle7"/>
          <w:lang w:val="ru-RU" w:eastAsia="ru-RU"/>
        </w:rPr>
        <w:t>т.д.</w:t>
      </w:r>
    </w:p>
    <w:p>
      <w:pPr>
        <w:pStyle w:val="Style6"/>
        <w:keepNext w:val="0"/>
        <w:keepLines w:val="0"/>
        <w:widowControl w:val="0"/>
        <w:shd w:val="clear" w:color="auto" w:fill="auto"/>
        <w:bidi w:val="0"/>
        <w:spacing w:before="0" w:after="0"/>
        <w:ind w:left="0" w:right="0" w:firstLine="720"/>
        <w:jc w:val="both"/>
      </w:pPr>
      <w:r>
        <w:rPr>
          <w:rStyle w:val="CharStyle7"/>
        </w:rPr>
        <w:t xml:space="preserve">Одномісний </w:t>
      </w:r>
      <w:r>
        <w:rPr>
          <w:rStyle w:val="CharStyle7"/>
          <w:lang w:val="ru-RU" w:eastAsia="ru-RU"/>
        </w:rPr>
        <w:t xml:space="preserve">номер у </w:t>
      </w:r>
      <w:r>
        <w:rPr>
          <w:rStyle w:val="CharStyle7"/>
        </w:rPr>
        <w:t xml:space="preserve">готелі, являє </w:t>
      </w:r>
      <w:r>
        <w:rPr>
          <w:rStyle w:val="CharStyle7"/>
          <w:lang w:val="ru-RU" w:eastAsia="ru-RU"/>
        </w:rPr>
        <w:t xml:space="preserve">дорогий тип </w:t>
      </w:r>
      <w:r>
        <w:rPr>
          <w:rStyle w:val="CharStyle7"/>
        </w:rPr>
        <w:t xml:space="preserve">розміщення </w:t>
      </w:r>
      <w:r>
        <w:rPr>
          <w:rStyle w:val="CharStyle7"/>
          <w:lang w:val="ru-RU" w:eastAsia="ru-RU"/>
        </w:rPr>
        <w:t xml:space="preserve">одного </w:t>
      </w:r>
      <w:r>
        <w:rPr>
          <w:rStyle w:val="CharStyle7"/>
        </w:rPr>
        <w:t>відвідувача.</w:t>
      </w:r>
    </w:p>
    <w:p>
      <w:pPr>
        <w:pStyle w:val="Style6"/>
        <w:keepNext w:val="0"/>
        <w:keepLines w:val="0"/>
        <w:widowControl w:val="0"/>
        <w:shd w:val="clear" w:color="auto" w:fill="auto"/>
        <w:bidi w:val="0"/>
        <w:spacing w:before="0" w:after="0"/>
        <w:ind w:left="0" w:right="0" w:firstLine="720"/>
        <w:jc w:val="both"/>
      </w:pPr>
      <w:r>
        <w:rPr>
          <w:rStyle w:val="CharStyle7"/>
        </w:rPr>
        <w:t xml:space="preserve">Двомісний </w:t>
      </w:r>
      <w:r>
        <w:rPr>
          <w:rStyle w:val="CharStyle7"/>
          <w:lang w:val="ru-RU" w:eastAsia="ru-RU"/>
        </w:rPr>
        <w:t xml:space="preserve">номер призначений для одночасного проживання двох </w:t>
      </w:r>
      <w:r>
        <w:rPr>
          <w:rStyle w:val="CharStyle7"/>
        </w:rPr>
        <w:t xml:space="preserve">відвідувачів. </w:t>
      </w:r>
      <w:r>
        <w:rPr>
          <w:rStyle w:val="CharStyle7"/>
          <w:lang w:val="ru-RU" w:eastAsia="ru-RU"/>
        </w:rPr>
        <w:t xml:space="preserve">У </w:t>
      </w:r>
      <w:r>
        <w:rPr>
          <w:rStyle w:val="CharStyle7"/>
        </w:rPr>
        <w:t xml:space="preserve">двомісному номері </w:t>
      </w:r>
      <w:r>
        <w:rPr>
          <w:rStyle w:val="CharStyle7"/>
          <w:lang w:val="ru-RU" w:eastAsia="ru-RU"/>
        </w:rPr>
        <w:t xml:space="preserve">можуть бути два </w:t>
      </w:r>
      <w:r>
        <w:rPr>
          <w:rStyle w:val="CharStyle7"/>
        </w:rPr>
        <w:t xml:space="preserve">ліжка, </w:t>
      </w:r>
      <w:r>
        <w:rPr>
          <w:rStyle w:val="CharStyle7"/>
          <w:lang w:val="ru-RU" w:eastAsia="ru-RU"/>
        </w:rPr>
        <w:t xml:space="preserve">що стоять </w:t>
      </w:r>
      <w:r>
        <w:rPr>
          <w:rStyle w:val="CharStyle7"/>
        </w:rPr>
        <w:t xml:space="preserve">роздільно </w:t>
      </w:r>
      <w:r>
        <w:rPr>
          <w:rStyle w:val="CharStyle7"/>
          <w:lang w:val="ru-RU" w:eastAsia="ru-RU"/>
        </w:rPr>
        <w:t xml:space="preserve">або стоять поруч, а також одне двоспальне </w:t>
      </w:r>
      <w:r>
        <w:rPr>
          <w:rStyle w:val="CharStyle7"/>
        </w:rPr>
        <w:t xml:space="preserve">ліжко. </w:t>
      </w:r>
      <w:r>
        <w:rPr>
          <w:rStyle w:val="CharStyle7"/>
          <w:lang w:val="ru-RU" w:eastAsia="ru-RU"/>
        </w:rPr>
        <w:t xml:space="preserve">У цьому випадку </w:t>
      </w:r>
      <w:r>
        <w:rPr>
          <w:rStyle w:val="CharStyle7"/>
        </w:rPr>
        <w:t xml:space="preserve">двомісний </w:t>
      </w:r>
      <w:r>
        <w:rPr>
          <w:rStyle w:val="CharStyle7"/>
          <w:lang w:val="ru-RU" w:eastAsia="ru-RU"/>
        </w:rPr>
        <w:t xml:space="preserve">номер використовують для </w:t>
      </w:r>
      <w:r>
        <w:rPr>
          <w:rStyle w:val="CharStyle7"/>
        </w:rPr>
        <w:t xml:space="preserve">розміщення подружніх </w:t>
      </w:r>
      <w:r>
        <w:rPr>
          <w:rStyle w:val="CharStyle7"/>
          <w:lang w:val="ru-RU" w:eastAsia="ru-RU"/>
        </w:rPr>
        <w:t>пар.</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За </w:t>
      </w:r>
      <w:r>
        <w:rPr>
          <w:rStyle w:val="CharStyle7"/>
          <w:i/>
          <w:iCs/>
        </w:rPr>
        <w:t>кількістю кімнат</w:t>
      </w:r>
      <w:r>
        <w:rPr>
          <w:rStyle w:val="CharStyle7"/>
        </w:rPr>
        <w:t xml:space="preserve"> є: однокімнатні </w:t>
      </w:r>
      <w:r>
        <w:rPr>
          <w:rStyle w:val="CharStyle7"/>
          <w:lang w:val="ru-RU" w:eastAsia="ru-RU"/>
        </w:rPr>
        <w:t xml:space="preserve">номери, </w:t>
      </w:r>
      <w:r>
        <w:rPr>
          <w:rStyle w:val="CharStyle7"/>
        </w:rPr>
        <w:t xml:space="preserve">двокімнатні, трикімнатні і </w:t>
      </w:r>
      <w:r>
        <w:rPr>
          <w:rStyle w:val="CharStyle7"/>
          <w:lang w:val="ru-RU" w:eastAsia="ru-RU"/>
        </w:rPr>
        <w:t>т.д.</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За призначенням</w:t>
      </w:r>
      <w:r>
        <w:rPr>
          <w:rStyle w:val="CharStyle7"/>
          <w:lang w:val="ru-RU" w:eastAsia="ru-RU"/>
        </w:rPr>
        <w:t xml:space="preserve"> </w:t>
      </w:r>
      <w:r>
        <w:rPr>
          <w:rStyle w:val="CharStyle7"/>
        </w:rPr>
        <w:t xml:space="preserve">розрізняють </w:t>
      </w:r>
      <w:r>
        <w:rPr>
          <w:rStyle w:val="CharStyle7"/>
          <w:lang w:val="ru-RU" w:eastAsia="ru-RU"/>
        </w:rPr>
        <w:t xml:space="preserve">номера </w:t>
      </w:r>
      <w:r>
        <w:rPr>
          <w:rStyle w:val="CharStyle7"/>
        </w:rPr>
        <w:t xml:space="preserve">бізнес-класу, </w:t>
      </w:r>
      <w:r>
        <w:rPr>
          <w:rStyle w:val="CharStyle7"/>
          <w:lang w:val="ru-RU" w:eastAsia="ru-RU"/>
        </w:rPr>
        <w:t xml:space="preserve">економ-класу, номери-апартаменти </w:t>
      </w:r>
      <w:r>
        <w:rPr>
          <w:rStyle w:val="CharStyle7"/>
        </w:rPr>
        <w:t xml:space="preserve">і </w:t>
      </w:r>
      <w:r>
        <w:rPr>
          <w:rStyle w:val="CharStyle7"/>
          <w:lang w:val="ru-RU" w:eastAsia="ru-RU"/>
        </w:rPr>
        <w:t>т.д.</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Номери </w:t>
      </w:r>
      <w:r>
        <w:rPr>
          <w:rStyle w:val="CharStyle7"/>
        </w:rPr>
        <w:t xml:space="preserve">бізнесу-класу призначені </w:t>
      </w:r>
      <w:r>
        <w:rPr>
          <w:rStyle w:val="CharStyle7"/>
          <w:lang w:val="ru-RU" w:eastAsia="ru-RU"/>
        </w:rPr>
        <w:t xml:space="preserve">для </w:t>
      </w:r>
      <w:r>
        <w:rPr>
          <w:rStyle w:val="CharStyle7"/>
        </w:rPr>
        <w:t xml:space="preserve">розміщення осіб, </w:t>
      </w:r>
      <w:r>
        <w:rPr>
          <w:rStyle w:val="CharStyle7"/>
          <w:lang w:val="ru-RU" w:eastAsia="ru-RU"/>
        </w:rPr>
        <w:t xml:space="preserve">що знаходяться в </w:t>
      </w:r>
      <w:r>
        <w:rPr>
          <w:rStyle w:val="CharStyle7"/>
        </w:rPr>
        <w:t xml:space="preserve">ділових поїздках і відрядженнях. Крім стандартної </w:t>
      </w:r>
      <w:r>
        <w:rPr>
          <w:rStyle w:val="CharStyle7"/>
          <w:lang w:val="ru-RU" w:eastAsia="ru-RU"/>
        </w:rPr>
        <w:t xml:space="preserve">обстановки номера тут мають бути </w:t>
      </w:r>
      <w:r>
        <w:rPr>
          <w:rStyle w:val="CharStyle7"/>
        </w:rPr>
        <w:t xml:space="preserve">створені </w:t>
      </w:r>
      <w:r>
        <w:rPr>
          <w:rStyle w:val="CharStyle7"/>
          <w:lang w:val="ru-RU" w:eastAsia="ru-RU"/>
        </w:rPr>
        <w:t xml:space="preserve">умови для роботи, а саме: мають бути робочий </w:t>
      </w:r>
      <w:r>
        <w:rPr>
          <w:rStyle w:val="CharStyle7"/>
        </w:rPr>
        <w:t xml:space="preserve">стіл, </w:t>
      </w:r>
      <w:r>
        <w:rPr>
          <w:rStyle w:val="CharStyle7"/>
          <w:lang w:val="ru-RU" w:eastAsia="ru-RU"/>
        </w:rPr>
        <w:t xml:space="preserve">телефон, факс, комп’ютер </w:t>
      </w:r>
      <w:r>
        <w:rPr>
          <w:rStyle w:val="CharStyle7"/>
        </w:rPr>
        <w:t xml:space="preserve">і </w:t>
      </w:r>
      <w:r>
        <w:rPr>
          <w:rStyle w:val="CharStyle7"/>
          <w:lang w:val="ru-RU" w:eastAsia="ru-RU"/>
        </w:rPr>
        <w:t>т.д.</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Номера </w:t>
      </w:r>
      <w:r>
        <w:rPr>
          <w:rStyle w:val="CharStyle7"/>
        </w:rPr>
        <w:t xml:space="preserve">економічного </w:t>
      </w:r>
      <w:r>
        <w:rPr>
          <w:rStyle w:val="CharStyle7"/>
          <w:lang w:val="ru-RU" w:eastAsia="ru-RU"/>
        </w:rPr>
        <w:t xml:space="preserve">класу – номера для </w:t>
      </w:r>
      <w:r>
        <w:rPr>
          <w:rStyle w:val="CharStyle7"/>
        </w:rPr>
        <w:t xml:space="preserve">розміщення </w:t>
      </w:r>
      <w:r>
        <w:rPr>
          <w:rStyle w:val="CharStyle7"/>
          <w:lang w:val="ru-RU" w:eastAsia="ru-RU"/>
        </w:rPr>
        <w:t xml:space="preserve">широкого контингенту </w:t>
      </w:r>
      <w:r>
        <w:rPr>
          <w:rStyle w:val="CharStyle7"/>
        </w:rPr>
        <w:t xml:space="preserve">клієнтів; відрізняються </w:t>
      </w:r>
      <w:r>
        <w:rPr>
          <w:rStyle w:val="CharStyle7"/>
          <w:lang w:val="ru-RU" w:eastAsia="ru-RU"/>
        </w:rPr>
        <w:t xml:space="preserve">недорогим </w:t>
      </w:r>
      <w:r>
        <w:rPr>
          <w:rStyle w:val="CharStyle7"/>
        </w:rPr>
        <w:t xml:space="preserve">інтер’єром </w:t>
      </w:r>
      <w:r>
        <w:rPr>
          <w:rStyle w:val="CharStyle7"/>
          <w:lang w:val="ru-RU" w:eastAsia="ru-RU"/>
        </w:rPr>
        <w:t xml:space="preserve">й устаткуванням, що </w:t>
      </w:r>
      <w:r>
        <w:rPr>
          <w:rStyle w:val="CharStyle7"/>
        </w:rPr>
        <w:t xml:space="preserve">впливає </w:t>
      </w:r>
      <w:r>
        <w:rPr>
          <w:rStyle w:val="CharStyle7"/>
          <w:lang w:val="ru-RU" w:eastAsia="ru-RU"/>
        </w:rPr>
        <w:t xml:space="preserve">на </w:t>
      </w:r>
      <w:r>
        <w:rPr>
          <w:rStyle w:val="CharStyle7"/>
        </w:rPr>
        <w:t>ціну розміщення.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Номери-апартаменти — 2-, 3-, </w:t>
      </w:r>
      <w:r>
        <w:rPr>
          <w:rStyle w:val="CharStyle7"/>
        </w:rPr>
        <w:t xml:space="preserve">4-кімнатні </w:t>
      </w:r>
      <w:r>
        <w:rPr>
          <w:rStyle w:val="CharStyle7"/>
          <w:lang w:val="ru-RU" w:eastAsia="ru-RU"/>
        </w:rPr>
        <w:t xml:space="preserve">номери, </w:t>
      </w:r>
      <w:r>
        <w:rPr>
          <w:rStyle w:val="CharStyle7"/>
        </w:rPr>
        <w:t xml:space="preserve">призначені, </w:t>
      </w:r>
      <w:r>
        <w:rPr>
          <w:rStyle w:val="CharStyle7"/>
          <w:lang w:val="ru-RU" w:eastAsia="ru-RU"/>
        </w:rPr>
        <w:t xml:space="preserve">як правило, для довгострокового </w:t>
      </w:r>
      <w:r>
        <w:rPr>
          <w:rStyle w:val="CharStyle7"/>
        </w:rPr>
        <w:t xml:space="preserve">розміщення </w:t>
      </w:r>
      <w:r>
        <w:rPr>
          <w:rStyle w:val="CharStyle7"/>
          <w:lang w:val="ru-RU" w:eastAsia="ru-RU"/>
        </w:rPr>
        <w:t xml:space="preserve">родин. У </w:t>
      </w:r>
      <w:r>
        <w:rPr>
          <w:rStyle w:val="CharStyle7"/>
        </w:rPr>
        <w:t xml:space="preserve">складі кімнат </w:t>
      </w:r>
      <w:r>
        <w:rPr>
          <w:rStyle w:val="CharStyle7"/>
          <w:lang w:val="ru-RU" w:eastAsia="ru-RU"/>
        </w:rPr>
        <w:t xml:space="preserve">номера- апартаменту обов’язково </w:t>
      </w:r>
      <w:r>
        <w:rPr>
          <w:rStyle w:val="CharStyle7"/>
        </w:rPr>
        <w:t xml:space="preserve">має </w:t>
      </w:r>
      <w:r>
        <w:rPr>
          <w:rStyle w:val="CharStyle7"/>
          <w:lang w:val="ru-RU" w:eastAsia="ru-RU"/>
        </w:rPr>
        <w:t xml:space="preserve">бути кухня з </w:t>
      </w:r>
      <w:r>
        <w:rPr>
          <w:rStyle w:val="CharStyle7"/>
        </w:rPr>
        <w:t xml:space="preserve">необхідним </w:t>
      </w:r>
      <w:r>
        <w:rPr>
          <w:rStyle w:val="CharStyle7"/>
          <w:lang w:val="ru-RU" w:eastAsia="ru-RU"/>
        </w:rPr>
        <w:t xml:space="preserve">набором </w:t>
      </w:r>
      <w:r>
        <w:rPr>
          <w:rStyle w:val="CharStyle7"/>
        </w:rPr>
        <w:t xml:space="preserve">побутової техніки </w:t>
      </w:r>
      <w:r>
        <w:rPr>
          <w:rStyle w:val="CharStyle7"/>
          <w:lang w:val="ru-RU" w:eastAsia="ru-RU"/>
        </w:rPr>
        <w:t xml:space="preserve">(кавоваркою, </w:t>
      </w:r>
      <w:r>
        <w:rPr>
          <w:rStyle w:val="CharStyle7"/>
        </w:rPr>
        <w:t xml:space="preserve">мікрохвильовою піччю, міксером і </w:t>
      </w:r>
      <w:r>
        <w:rPr>
          <w:rStyle w:val="CharStyle7"/>
          <w:lang w:val="ru-RU" w:eastAsia="ru-RU"/>
        </w:rPr>
        <w:t xml:space="preserve">т.д.), що </w:t>
      </w:r>
      <w:r>
        <w:rPr>
          <w:rStyle w:val="CharStyle7"/>
        </w:rPr>
        <w:t xml:space="preserve">дозволяє </w:t>
      </w:r>
      <w:r>
        <w:rPr>
          <w:rStyle w:val="CharStyle7"/>
          <w:lang w:val="ru-RU" w:eastAsia="ru-RU"/>
        </w:rPr>
        <w:t xml:space="preserve">забезпечити практично </w:t>
      </w:r>
      <w:r>
        <w:rPr>
          <w:rStyle w:val="CharStyle7"/>
        </w:rPr>
        <w:t xml:space="preserve">домашні </w:t>
      </w:r>
      <w:r>
        <w:rPr>
          <w:rStyle w:val="CharStyle7"/>
          <w:lang w:val="ru-RU" w:eastAsia="ru-RU"/>
        </w:rPr>
        <w:t>умови перебування.</w:t>
      </w:r>
    </w:p>
    <w:p>
      <w:pPr>
        <w:pStyle w:val="Style6"/>
        <w:keepNext w:val="0"/>
        <w:keepLines w:val="0"/>
        <w:widowControl w:val="0"/>
        <w:shd w:val="clear" w:color="auto" w:fill="auto"/>
        <w:bidi w:val="0"/>
        <w:spacing w:before="0" w:after="0"/>
        <w:ind w:left="0" w:right="0" w:firstLine="720"/>
        <w:jc w:val="both"/>
      </w:pPr>
      <w:r>
        <w:rPr>
          <w:rStyle w:val="CharStyle7"/>
        </w:rPr>
        <w:t xml:space="preserve">Розрізняють </w:t>
      </w:r>
      <w:r>
        <w:rPr>
          <w:rStyle w:val="CharStyle7"/>
          <w:lang w:val="ru-RU" w:eastAsia="ru-RU"/>
        </w:rPr>
        <w:t xml:space="preserve">також таку </w:t>
      </w:r>
      <w:r>
        <w:rPr>
          <w:rStyle w:val="CharStyle7"/>
        </w:rPr>
        <w:t xml:space="preserve">категорію номерів, </w:t>
      </w:r>
      <w:r>
        <w:rPr>
          <w:rStyle w:val="CharStyle7"/>
          <w:lang w:val="ru-RU" w:eastAsia="ru-RU"/>
        </w:rPr>
        <w:t xml:space="preserve">як люкс-апартаменти — 3-, </w:t>
      </w:r>
      <w:r>
        <w:rPr>
          <w:rStyle w:val="CharStyle7"/>
        </w:rPr>
        <w:t xml:space="preserve">4-кімнатні </w:t>
      </w:r>
      <w:r>
        <w:rPr>
          <w:rStyle w:val="CharStyle7"/>
          <w:lang w:val="ru-RU" w:eastAsia="ru-RU"/>
        </w:rPr>
        <w:t xml:space="preserve">номери з житловою площею не менш 45 м2-, у </w:t>
      </w:r>
      <w:r>
        <w:rPr>
          <w:rStyle w:val="CharStyle7"/>
        </w:rPr>
        <w:t xml:space="preserve">складі </w:t>
      </w:r>
      <w:r>
        <w:rPr>
          <w:rStyle w:val="CharStyle7"/>
          <w:lang w:val="ru-RU" w:eastAsia="ru-RU"/>
        </w:rPr>
        <w:t xml:space="preserve">яких кухня може бути </w:t>
      </w:r>
      <w:r>
        <w:rPr>
          <w:rStyle w:val="CharStyle7"/>
        </w:rPr>
        <w:t xml:space="preserve">відсутня. </w:t>
      </w:r>
      <w:r>
        <w:rPr>
          <w:rStyle w:val="CharStyle7"/>
          <w:lang w:val="ru-RU" w:eastAsia="ru-RU"/>
        </w:rPr>
        <w:t xml:space="preserve">Це </w:t>
      </w:r>
      <w:r>
        <w:rPr>
          <w:rStyle w:val="CharStyle7"/>
        </w:rPr>
        <w:t xml:space="preserve">найбільш </w:t>
      </w:r>
      <w:r>
        <w:rPr>
          <w:rStyle w:val="CharStyle7"/>
          <w:lang w:val="ru-RU" w:eastAsia="ru-RU"/>
        </w:rPr>
        <w:t xml:space="preserve">дорога </w:t>
      </w:r>
      <w:r>
        <w:rPr>
          <w:rStyle w:val="CharStyle7"/>
        </w:rPr>
        <w:t xml:space="preserve">категорія номерів. </w:t>
      </w:r>
      <w:r>
        <w:rPr>
          <w:rStyle w:val="CharStyle7"/>
          <w:lang w:val="ru-RU" w:eastAsia="ru-RU"/>
        </w:rPr>
        <w:t xml:space="preserve">У </w:t>
      </w:r>
      <w:r>
        <w:rPr>
          <w:rStyle w:val="CharStyle7"/>
        </w:rPr>
        <w:t xml:space="preserve">закордонній практиці </w:t>
      </w:r>
      <w:r>
        <w:rPr>
          <w:rStyle w:val="CharStyle7"/>
          <w:lang w:val="ru-RU" w:eastAsia="ru-RU"/>
        </w:rPr>
        <w:t xml:space="preserve">вони </w:t>
      </w:r>
      <w:r>
        <w:rPr>
          <w:rStyle w:val="CharStyle7"/>
        </w:rPr>
        <w:t xml:space="preserve">відомі </w:t>
      </w:r>
      <w:r>
        <w:rPr>
          <w:rStyle w:val="CharStyle7"/>
          <w:lang w:val="ru-RU" w:eastAsia="ru-RU"/>
        </w:rPr>
        <w:t xml:space="preserve">як </w:t>
      </w:r>
      <w:r>
        <w:rPr>
          <w:rStyle w:val="CharStyle7"/>
        </w:rPr>
        <w:t>сюїт-номери.</w:t>
      </w:r>
    </w:p>
    <w:p>
      <w:pPr>
        <w:pStyle w:val="Style6"/>
        <w:keepNext w:val="0"/>
        <w:keepLines w:val="0"/>
        <w:widowControl w:val="0"/>
        <w:numPr>
          <w:ilvl w:val="0"/>
          <w:numId w:val="223"/>
        </w:numPr>
        <w:shd w:val="clear" w:color="auto" w:fill="auto"/>
        <w:tabs>
          <w:tab w:pos="1098" w:val="left"/>
        </w:tabs>
        <w:bidi w:val="0"/>
        <w:spacing w:before="0" w:after="40"/>
        <w:ind w:left="0" w:right="0" w:firstLine="720"/>
        <w:jc w:val="both"/>
      </w:pPr>
      <w:r>
        <w:rPr>
          <w:rStyle w:val="CharStyle7"/>
        </w:rPr>
        <w:t xml:space="preserve">будь-якій системі класифікації присутній </w:t>
      </w:r>
      <w:r>
        <w:rPr>
          <w:rStyle w:val="CharStyle7"/>
          <w:lang w:val="ru-RU" w:eastAsia="ru-RU"/>
        </w:rPr>
        <w:t xml:space="preserve">деякий </w:t>
      </w:r>
      <w:r>
        <w:rPr>
          <w:rStyle w:val="CharStyle7"/>
        </w:rPr>
        <w:t xml:space="preserve">суб’єктивізм, </w:t>
      </w:r>
      <w:r>
        <w:rPr>
          <w:rStyle w:val="CharStyle7"/>
          <w:lang w:val="ru-RU" w:eastAsia="ru-RU"/>
        </w:rPr>
        <w:t xml:space="preserve">бо кожна система </w:t>
      </w:r>
      <w:r>
        <w:rPr>
          <w:rStyle w:val="CharStyle7"/>
        </w:rPr>
        <w:t xml:space="preserve">має свої </w:t>
      </w:r>
      <w:r>
        <w:rPr>
          <w:rStyle w:val="CharStyle7"/>
          <w:lang w:val="ru-RU" w:eastAsia="ru-RU"/>
        </w:rPr>
        <w:t xml:space="preserve">обмеження. </w:t>
      </w:r>
      <w:r>
        <w:rPr>
          <w:rStyle w:val="CharStyle7"/>
        </w:rPr>
        <w:t xml:space="preserve">Існує декілька </w:t>
      </w:r>
      <w:r>
        <w:rPr>
          <w:rStyle w:val="CharStyle7"/>
          <w:lang w:val="ru-RU" w:eastAsia="ru-RU"/>
        </w:rPr>
        <w:t xml:space="preserve">проблем досягнення </w:t>
      </w:r>
      <w:r>
        <w:rPr>
          <w:rStyle w:val="CharStyle7"/>
        </w:rPr>
        <w:t xml:space="preserve">загальної міжнародної уніфікованої </w:t>
      </w:r>
      <w:r>
        <w:rPr>
          <w:rStyle w:val="CharStyle7"/>
          <w:lang w:val="ru-RU" w:eastAsia="ru-RU"/>
        </w:rPr>
        <w:t xml:space="preserve">системи. По-перше, багато </w:t>
      </w:r>
      <w:r>
        <w:rPr>
          <w:rStyle w:val="CharStyle7"/>
        </w:rPr>
        <w:t xml:space="preserve">країн </w:t>
      </w:r>
      <w:r>
        <w:rPr>
          <w:rStyle w:val="CharStyle7"/>
          <w:lang w:val="ru-RU" w:eastAsia="ru-RU"/>
        </w:rPr>
        <w:t xml:space="preserve">мають свою ретельно розроблену систему </w:t>
      </w:r>
      <w:r>
        <w:rPr>
          <w:rStyle w:val="CharStyle7"/>
        </w:rPr>
        <w:t xml:space="preserve">класифікації готелів, відому </w:t>
      </w:r>
      <w:r>
        <w:rPr>
          <w:rStyle w:val="CharStyle7"/>
          <w:lang w:val="ru-RU" w:eastAsia="ru-RU"/>
        </w:rPr>
        <w:t>на</w:t>
      </w:r>
    </w:p>
    <w:p>
      <w:pPr>
        <w:pStyle w:val="Style6"/>
        <w:keepNext w:val="0"/>
        <w:keepLines w:val="0"/>
        <w:widowControl w:val="0"/>
        <w:shd w:val="clear" w:color="auto" w:fill="auto"/>
        <w:bidi w:val="0"/>
        <w:spacing w:before="0" w:after="0"/>
        <w:ind w:left="0" w:right="0" w:firstLine="0"/>
        <w:jc w:val="both"/>
      </w:pPr>
      <w:r>
        <w:rPr>
          <w:rStyle w:val="CharStyle7"/>
        </w:rPr>
        <w:t>своєму ринку. Такі країни не виявляють особливого бажання запроваджувати єдину систему класифікації.</w:t>
      </w:r>
    </w:p>
    <w:p>
      <w:pPr>
        <w:pStyle w:val="Style6"/>
        <w:keepNext w:val="0"/>
        <w:keepLines w:val="0"/>
        <w:widowControl w:val="0"/>
        <w:shd w:val="clear" w:color="auto" w:fill="auto"/>
        <w:bidi w:val="0"/>
        <w:spacing w:before="0" w:after="0"/>
        <w:ind w:left="0" w:right="0" w:firstLine="740"/>
        <w:jc w:val="both"/>
      </w:pPr>
      <w:r>
        <w:rPr>
          <w:rStyle w:val="CharStyle7"/>
        </w:rPr>
        <w:t>По-друге, виникає проблема створення єдиної термінології і критеріїв – якісних і кількісних, які б охоплювали увесь спектр типів готелів, їх характеристики і стандарти, а також національне законодавство кожної країни.</w:t>
      </w:r>
    </w:p>
    <w:p>
      <w:pPr>
        <w:pStyle w:val="Style6"/>
        <w:keepNext w:val="0"/>
        <w:keepLines w:val="0"/>
        <w:widowControl w:val="0"/>
        <w:shd w:val="clear" w:color="auto" w:fill="auto"/>
        <w:bidi w:val="0"/>
        <w:spacing w:before="0" w:after="0"/>
        <w:ind w:left="0" w:right="0" w:firstLine="740"/>
        <w:jc w:val="both"/>
      </w:pPr>
      <w:r>
        <w:rPr>
          <w:rStyle w:val="CharStyle7"/>
        </w:rPr>
        <w:t>По-третє, навіть якщо буде досягнуто згоди про єдину класифікацію готелів, виникне проблема з витратами на навчання персоналу і підготовці кваліфікованих інспекторів для підтримання роботи цієї системи.</w:t>
      </w:r>
    </w:p>
    <w:p>
      <w:pPr>
        <w:pStyle w:val="Style6"/>
        <w:keepNext w:val="0"/>
        <w:keepLines w:val="0"/>
        <w:widowControl w:val="0"/>
        <w:shd w:val="clear" w:color="auto" w:fill="auto"/>
        <w:bidi w:val="0"/>
        <w:spacing w:before="0" w:after="0"/>
        <w:ind w:left="0" w:right="0" w:firstLine="740"/>
        <w:jc w:val="both"/>
      </w:pPr>
      <w:r>
        <w:rPr>
          <w:rStyle w:val="CharStyle7"/>
        </w:rPr>
        <w:t>У 1989 р. Секретаріатом Всесвітньої Туристської Організації (нині ЮНВТО) було розроблено Рекомендації з міжрегіональної гармонізації критеріїв готельної класифікації на основі стандартів, що прийняті регіональними комісіями. Рекомендації визначають мінімальні вимоги до будівлі і номерів, енерго- і водопостачання, опалення, санітарії, безпеки і зв’язку, готельних послуг і обслуговуючого персоналу.</w:t>
      </w:r>
    </w:p>
    <w:p>
      <w:pPr>
        <w:pStyle w:val="Style6"/>
        <w:keepNext w:val="0"/>
        <w:keepLines w:val="0"/>
        <w:widowControl w:val="0"/>
        <w:shd w:val="clear" w:color="auto" w:fill="auto"/>
        <w:bidi w:val="0"/>
        <w:spacing w:before="0" w:after="640"/>
        <w:ind w:left="0" w:right="0" w:firstLine="740"/>
        <w:jc w:val="both"/>
      </w:pPr>
      <w:r>
        <w:rPr>
          <w:rStyle w:val="CharStyle7"/>
        </w:rPr>
        <w:t>Для захисту професійних інтересів працівників готельної індустрії в ряді країн утворюють національні готельні асоціації, які в свою чергу створили Міжнародну готельну асоціацію (МГА), що є провідною міжнародною організацією готельної індустрії. Важливим вкладом МГА в розвиток міжнародного туризму було прийняття у 1981 р. Міжнародних готельних правил, що визначають принципи взаємовідносин клієнта і готельної адміністрації, які не втратили актуальності донині.</w:t>
      </w:r>
    </w:p>
    <w:p>
      <w:pPr>
        <w:pStyle w:val="Style17"/>
        <w:keepNext/>
        <w:keepLines/>
        <w:widowControl w:val="0"/>
        <w:numPr>
          <w:ilvl w:val="1"/>
          <w:numId w:val="225"/>
        </w:numPr>
        <w:shd w:val="clear" w:color="auto" w:fill="auto"/>
        <w:tabs>
          <w:tab w:pos="543" w:val="left"/>
        </w:tabs>
        <w:bidi w:val="0"/>
        <w:spacing w:before="0" w:after="580" w:line="276" w:lineRule="auto"/>
        <w:ind w:left="0" w:right="0" w:firstLine="0"/>
        <w:jc w:val="center"/>
      </w:pPr>
      <w:bookmarkStart w:id="105" w:name="bookmark105"/>
      <w:r>
        <w:rPr>
          <w:rStyle w:val="CharStyle18"/>
          <w:b/>
          <w:bCs/>
        </w:rPr>
        <w:t>Заклади харчування як об’єкт управління</w:t>
      </w:r>
      <w:bookmarkEnd w:id="105"/>
    </w:p>
    <w:p>
      <w:pPr>
        <w:pStyle w:val="Style6"/>
        <w:keepNext w:val="0"/>
        <w:keepLines w:val="0"/>
        <w:widowControl w:val="0"/>
        <w:shd w:val="clear" w:color="auto" w:fill="auto"/>
        <w:bidi w:val="0"/>
        <w:spacing w:before="0" w:after="0"/>
        <w:ind w:left="0" w:right="0" w:firstLine="740"/>
        <w:jc w:val="both"/>
      </w:pPr>
      <w:r>
        <w:rPr>
          <w:rStyle w:val="CharStyle7"/>
        </w:rPr>
        <w:t>Харчування є одним із основних видів забезпечення фізіологічних та енергетичних потреб споживачів, найважливішим фактором збереження здоров’я і працездатності людини, в тому числі й здатності до туристських подорожей.</w:t>
      </w:r>
    </w:p>
    <w:p>
      <w:pPr>
        <w:pStyle w:val="Style6"/>
        <w:keepNext w:val="0"/>
        <w:keepLines w:val="0"/>
        <w:widowControl w:val="0"/>
        <w:shd w:val="clear" w:color="auto" w:fill="auto"/>
        <w:bidi w:val="0"/>
        <w:spacing w:before="0" w:after="0"/>
        <w:ind w:left="0" w:right="0" w:firstLine="740"/>
        <w:jc w:val="both"/>
      </w:pPr>
      <w:r>
        <w:rPr>
          <w:rStyle w:val="CharStyle7"/>
        </w:rPr>
        <w:t>Оскільки самостійне приготування їжі в місцях перебування туриста не тільки утруднене, а й нерідко неможливе, то існує необхідність послуги, що пов’язана з одержанням їжі, підготовленої до безпосереднього споживання в місцях перебування туриста.</w:t>
      </w:r>
    </w:p>
    <w:p>
      <w:pPr>
        <w:pStyle w:val="Style6"/>
        <w:keepNext w:val="0"/>
        <w:keepLines w:val="0"/>
        <w:widowControl w:val="0"/>
        <w:shd w:val="clear" w:color="auto" w:fill="auto"/>
        <w:bidi w:val="0"/>
        <w:spacing w:before="0" w:after="580"/>
        <w:ind w:left="0" w:right="0" w:firstLine="740"/>
        <w:jc w:val="both"/>
      </w:pPr>
      <w:r>
        <w:rPr>
          <w:rStyle w:val="CharStyle7"/>
        </w:rPr>
        <w:t>Розмаїтість видів туризму та особливості споживчого попиту туристів вимагають диференційованого підходу до організації харчування. Тому організоване харчування з урахуванням специфіки різних видів туризму та контингенту туристів є обов’язковою складовою туристського обслуговування.</w:t>
      </w:r>
    </w:p>
    <w:p>
      <w:pPr>
        <w:pStyle w:val="Style6"/>
        <w:keepNext w:val="0"/>
        <w:keepLines w:val="0"/>
        <w:widowControl w:val="0"/>
        <w:shd w:val="clear" w:color="auto" w:fill="auto"/>
        <w:bidi w:val="0"/>
        <w:spacing w:before="0" w:after="0"/>
        <w:ind w:left="0" w:right="0" w:firstLine="720"/>
        <w:jc w:val="both"/>
      </w:pPr>
      <w:r>
        <w:rPr>
          <w:rStyle w:val="CharStyle7"/>
        </w:rPr>
        <w:t>Індустрія харчування як сфера обслуговування туристів - це сукупність різних підприємницьких суб'єктів, які готують, реалізують і організовують приймання їжі, тобто надають сніданки, обіди, вечері та ін., а також виготовляють і реалізують напівфабрикати, кулінарні та кондитерські вироби, відпускають продукцію споживачам додому. Реалізація може бути як роздрібною через обідні зали, буфети, бари, відділи кулінарії, ларьки, кіоски та магазини, так і оптовою, тобто продажем іншим підприємствам харчування або в роздрібну торговельну мережу, що не входить до складу підприємства харчування.</w:t>
      </w:r>
    </w:p>
    <w:p>
      <w:pPr>
        <w:pStyle w:val="Style6"/>
        <w:keepNext w:val="0"/>
        <w:keepLines w:val="0"/>
        <w:widowControl w:val="0"/>
        <w:shd w:val="clear" w:color="auto" w:fill="auto"/>
        <w:bidi w:val="0"/>
        <w:spacing w:before="0" w:after="640"/>
        <w:ind w:left="0" w:right="0" w:firstLine="720"/>
        <w:jc w:val="both"/>
      </w:pPr>
      <w:r>
        <w:rPr>
          <w:rStyle w:val="CharStyle7"/>
        </w:rPr>
        <w:t>За економічним змістом сфера харчування відноситься до матеріального виробництва, аналогічного харчовій промисловості, а іноді з особливостями, що пов’язані з організацією приймання їжі, а іноді й із задоволенням культурно-розважальних потреб.</w:t>
      </w:r>
    </w:p>
    <w:p>
      <w:pPr>
        <w:pStyle w:val="Style17"/>
        <w:keepNext/>
        <w:keepLines/>
        <w:widowControl w:val="0"/>
        <w:numPr>
          <w:ilvl w:val="1"/>
          <w:numId w:val="225"/>
        </w:numPr>
        <w:shd w:val="clear" w:color="auto" w:fill="auto"/>
        <w:tabs>
          <w:tab w:pos="608" w:val="left"/>
        </w:tabs>
        <w:bidi w:val="0"/>
        <w:spacing w:before="0" w:after="640" w:line="276" w:lineRule="auto"/>
        <w:ind w:left="0" w:right="0" w:firstLine="0"/>
        <w:jc w:val="center"/>
      </w:pPr>
      <w:bookmarkStart w:id="107" w:name="bookmark107"/>
      <w:r>
        <w:rPr>
          <w:rStyle w:val="CharStyle18"/>
          <w:b/>
          <w:bCs/>
        </w:rPr>
        <w:t>Класифікація підприємств харчування</w:t>
      </w:r>
      <w:bookmarkEnd w:id="107"/>
    </w:p>
    <w:p>
      <w:pPr>
        <w:pStyle w:val="Style6"/>
        <w:keepNext w:val="0"/>
        <w:keepLines w:val="0"/>
        <w:widowControl w:val="0"/>
        <w:shd w:val="clear" w:color="auto" w:fill="auto"/>
        <w:bidi w:val="0"/>
        <w:spacing w:before="0" w:after="0"/>
        <w:ind w:left="0" w:right="0" w:firstLine="720"/>
        <w:jc w:val="both"/>
      </w:pPr>
      <w:r>
        <w:rPr>
          <w:rStyle w:val="CharStyle7"/>
        </w:rPr>
        <w:t>Для класифікації підприємств харчування використовують ряд критеріїв, найбільш важливими серед яких є:</w:t>
      </w:r>
    </w:p>
    <w:p>
      <w:pPr>
        <w:pStyle w:val="Style6"/>
        <w:keepNext w:val="0"/>
        <w:keepLines w:val="0"/>
        <w:widowControl w:val="0"/>
        <w:numPr>
          <w:ilvl w:val="0"/>
          <w:numId w:val="227"/>
        </w:numPr>
        <w:shd w:val="clear" w:color="auto" w:fill="auto"/>
        <w:tabs>
          <w:tab w:pos="1117" w:val="left"/>
        </w:tabs>
        <w:bidi w:val="0"/>
        <w:spacing w:before="0" w:after="0"/>
        <w:ind w:left="0" w:right="0" w:firstLine="720"/>
        <w:jc w:val="both"/>
      </w:pPr>
      <w:r>
        <w:rPr>
          <w:rStyle w:val="CharStyle7"/>
        </w:rPr>
        <w:t>характер торгово-виробничої діяльності;</w:t>
      </w:r>
    </w:p>
    <w:p>
      <w:pPr>
        <w:pStyle w:val="Style6"/>
        <w:keepNext w:val="0"/>
        <w:keepLines w:val="0"/>
        <w:widowControl w:val="0"/>
        <w:numPr>
          <w:ilvl w:val="0"/>
          <w:numId w:val="227"/>
        </w:numPr>
        <w:shd w:val="clear" w:color="auto" w:fill="auto"/>
        <w:tabs>
          <w:tab w:pos="1136" w:val="left"/>
        </w:tabs>
        <w:bidi w:val="0"/>
        <w:spacing w:before="0" w:after="0"/>
        <w:ind w:left="0" w:right="0" w:firstLine="720"/>
        <w:jc w:val="both"/>
      </w:pPr>
      <w:r>
        <w:rPr>
          <w:rStyle w:val="CharStyle7"/>
        </w:rPr>
        <w:t>місце розташування;</w:t>
      </w:r>
    </w:p>
    <w:p>
      <w:pPr>
        <w:pStyle w:val="Style6"/>
        <w:keepNext w:val="0"/>
        <w:keepLines w:val="0"/>
        <w:widowControl w:val="0"/>
        <w:numPr>
          <w:ilvl w:val="0"/>
          <w:numId w:val="227"/>
        </w:numPr>
        <w:shd w:val="clear" w:color="auto" w:fill="auto"/>
        <w:tabs>
          <w:tab w:pos="1131" w:val="left"/>
        </w:tabs>
        <w:bidi w:val="0"/>
        <w:spacing w:before="0" w:after="0"/>
        <w:ind w:left="0" w:right="0" w:firstLine="720"/>
        <w:jc w:val="both"/>
      </w:pPr>
      <w:r>
        <w:rPr>
          <w:rStyle w:val="CharStyle7"/>
        </w:rPr>
        <w:t>контингент клієнтів, що обслуговуються;</w:t>
      </w:r>
    </w:p>
    <w:p>
      <w:pPr>
        <w:pStyle w:val="Style6"/>
        <w:keepNext w:val="0"/>
        <w:keepLines w:val="0"/>
        <w:widowControl w:val="0"/>
        <w:numPr>
          <w:ilvl w:val="0"/>
          <w:numId w:val="227"/>
        </w:numPr>
        <w:shd w:val="clear" w:color="auto" w:fill="auto"/>
        <w:tabs>
          <w:tab w:pos="1112" w:val="left"/>
        </w:tabs>
        <w:bidi w:val="0"/>
        <w:spacing w:before="0" w:after="0"/>
        <w:ind w:left="0" w:right="0" w:firstLine="720"/>
        <w:jc w:val="both"/>
      </w:pPr>
      <w:r>
        <w:rPr>
          <w:rStyle w:val="CharStyle7"/>
        </w:rPr>
        <w:t>асортимент продукції (спеціалізація);</w:t>
      </w:r>
    </w:p>
    <w:p>
      <w:pPr>
        <w:pStyle w:val="Style6"/>
        <w:keepNext w:val="0"/>
        <w:keepLines w:val="0"/>
        <w:widowControl w:val="0"/>
        <w:numPr>
          <w:ilvl w:val="0"/>
          <w:numId w:val="227"/>
        </w:numPr>
        <w:shd w:val="clear" w:color="auto" w:fill="auto"/>
        <w:tabs>
          <w:tab w:pos="1146" w:val="left"/>
        </w:tabs>
        <w:bidi w:val="0"/>
        <w:spacing w:before="0" w:after="0"/>
        <w:ind w:left="0" w:right="0" w:firstLine="720"/>
        <w:jc w:val="both"/>
      </w:pPr>
      <w:r>
        <w:rPr>
          <w:rStyle w:val="CharStyle7"/>
        </w:rPr>
        <w:t>місткість;</w:t>
      </w:r>
    </w:p>
    <w:p>
      <w:pPr>
        <w:pStyle w:val="Style6"/>
        <w:keepNext w:val="0"/>
        <w:keepLines w:val="0"/>
        <w:widowControl w:val="0"/>
        <w:numPr>
          <w:ilvl w:val="0"/>
          <w:numId w:val="227"/>
        </w:numPr>
        <w:shd w:val="clear" w:color="auto" w:fill="auto"/>
        <w:tabs>
          <w:tab w:pos="1117" w:val="left"/>
        </w:tabs>
        <w:bidi w:val="0"/>
        <w:spacing w:before="0" w:after="0"/>
        <w:ind w:left="0" w:right="0" w:firstLine="720"/>
        <w:jc w:val="both"/>
      </w:pPr>
      <w:r>
        <w:rPr>
          <w:rStyle w:val="CharStyle7"/>
        </w:rPr>
        <w:t>форма обслуговування;</w:t>
      </w:r>
    </w:p>
    <w:p>
      <w:pPr>
        <w:pStyle w:val="Style6"/>
        <w:keepNext w:val="0"/>
        <w:keepLines w:val="0"/>
        <w:widowControl w:val="0"/>
        <w:shd w:val="clear" w:color="auto" w:fill="auto"/>
        <w:bidi w:val="0"/>
        <w:spacing w:before="0" w:after="0"/>
        <w:ind w:left="0" w:right="0" w:firstLine="720"/>
        <w:jc w:val="both"/>
      </w:pPr>
      <w:r>
        <w:rPr>
          <w:rStyle w:val="CharStyle7"/>
        </w:rPr>
        <w:t>є) час функціонування;</w:t>
      </w:r>
    </w:p>
    <w:p>
      <w:pPr>
        <w:pStyle w:val="Style6"/>
        <w:keepNext w:val="0"/>
        <w:keepLines w:val="0"/>
        <w:widowControl w:val="0"/>
        <w:numPr>
          <w:ilvl w:val="0"/>
          <w:numId w:val="227"/>
        </w:numPr>
        <w:shd w:val="clear" w:color="auto" w:fill="auto"/>
        <w:tabs>
          <w:tab w:pos="1194" w:val="left"/>
        </w:tabs>
        <w:bidi w:val="0"/>
        <w:spacing w:before="0" w:after="200"/>
        <w:ind w:left="0" w:right="0" w:firstLine="720"/>
        <w:jc w:val="both"/>
      </w:pPr>
      <w:r>
        <w:rPr>
          <w:rStyle w:val="CharStyle7"/>
        </w:rPr>
        <w:t>рівень обслуговування.</w:t>
      </w:r>
    </w:p>
    <w:p>
      <w:pPr>
        <w:pStyle w:val="Style6"/>
        <w:keepNext w:val="0"/>
        <w:keepLines w:val="0"/>
        <w:widowControl w:val="0"/>
        <w:shd w:val="clear" w:color="auto" w:fill="auto"/>
        <w:bidi w:val="0"/>
        <w:spacing w:before="0" w:after="0"/>
        <w:ind w:left="0" w:right="0" w:firstLine="720"/>
        <w:jc w:val="both"/>
      </w:pPr>
      <w:r>
        <w:rPr>
          <w:rStyle w:val="CharStyle7"/>
          <w:b/>
          <w:bCs/>
        </w:rPr>
        <w:t xml:space="preserve">а) Характер торгово-виробничої діяльності </w:t>
      </w:r>
      <w:r>
        <w:rPr>
          <w:rStyle w:val="CharStyle7"/>
        </w:rPr>
        <w:t>є головним критерієм, у залежності від якого усі підприємства харчування підрозділяють на наступні типи:</w:t>
      </w:r>
    </w:p>
    <w:p>
      <w:pPr>
        <w:pStyle w:val="Style6"/>
        <w:keepNext w:val="0"/>
        <w:keepLines w:val="0"/>
        <w:widowControl w:val="0"/>
        <w:numPr>
          <w:ilvl w:val="0"/>
          <w:numId w:val="229"/>
        </w:numPr>
        <w:shd w:val="clear" w:color="auto" w:fill="auto"/>
        <w:tabs>
          <w:tab w:pos="992" w:val="left"/>
        </w:tabs>
        <w:bidi w:val="0"/>
        <w:spacing w:before="0" w:after="100"/>
        <w:ind w:left="0" w:right="0" w:firstLine="720"/>
        <w:jc w:val="both"/>
      </w:pPr>
      <w:r>
        <w:rPr>
          <w:rStyle w:val="CharStyle7"/>
        </w:rPr>
        <w:t>ресторан;</w:t>
      </w:r>
    </w:p>
    <w:p>
      <w:pPr>
        <w:pStyle w:val="Style6"/>
        <w:keepNext w:val="0"/>
        <w:keepLines w:val="0"/>
        <w:widowControl w:val="0"/>
        <w:numPr>
          <w:ilvl w:val="0"/>
          <w:numId w:val="229"/>
        </w:numPr>
        <w:shd w:val="clear" w:color="auto" w:fill="auto"/>
        <w:tabs>
          <w:tab w:pos="992" w:val="left"/>
        </w:tabs>
        <w:bidi w:val="0"/>
        <w:spacing w:before="0" w:after="0"/>
        <w:ind w:left="0" w:right="0" w:firstLine="720"/>
        <w:jc w:val="both"/>
      </w:pPr>
      <w:r>
        <w:rPr>
          <w:rStyle w:val="CharStyle7"/>
        </w:rPr>
        <w:t>кафе;</w:t>
      </w:r>
    </w:p>
    <w:p>
      <w:pPr>
        <w:pStyle w:val="Style6"/>
        <w:keepNext w:val="0"/>
        <w:keepLines w:val="0"/>
        <w:widowControl w:val="0"/>
        <w:numPr>
          <w:ilvl w:val="0"/>
          <w:numId w:val="229"/>
        </w:numPr>
        <w:shd w:val="clear" w:color="auto" w:fill="auto"/>
        <w:tabs>
          <w:tab w:pos="992" w:val="left"/>
        </w:tabs>
        <w:bidi w:val="0"/>
        <w:spacing w:before="0" w:after="0"/>
        <w:ind w:left="0" w:right="0" w:firstLine="720"/>
        <w:jc w:val="both"/>
      </w:pPr>
      <w:r>
        <w:rPr>
          <w:rStyle w:val="CharStyle7"/>
        </w:rPr>
        <w:t>бар;</w:t>
      </w:r>
    </w:p>
    <w:p>
      <w:pPr>
        <w:pStyle w:val="Style6"/>
        <w:keepNext w:val="0"/>
        <w:keepLines w:val="0"/>
        <w:widowControl w:val="0"/>
        <w:numPr>
          <w:ilvl w:val="0"/>
          <w:numId w:val="229"/>
        </w:numPr>
        <w:shd w:val="clear" w:color="auto" w:fill="auto"/>
        <w:tabs>
          <w:tab w:pos="992" w:val="left"/>
        </w:tabs>
        <w:bidi w:val="0"/>
        <w:spacing w:before="0" w:after="0"/>
        <w:ind w:left="0" w:right="0" w:firstLine="720"/>
        <w:jc w:val="both"/>
      </w:pPr>
      <w:r>
        <w:rPr>
          <w:rStyle w:val="CharStyle7"/>
        </w:rPr>
        <w:t>буфет;</w:t>
      </w:r>
    </w:p>
    <w:p>
      <w:pPr>
        <w:pStyle w:val="Style6"/>
        <w:keepNext w:val="0"/>
        <w:keepLines w:val="0"/>
        <w:widowControl w:val="0"/>
        <w:numPr>
          <w:ilvl w:val="0"/>
          <w:numId w:val="229"/>
        </w:numPr>
        <w:shd w:val="clear" w:color="auto" w:fill="auto"/>
        <w:tabs>
          <w:tab w:pos="992" w:val="left"/>
        </w:tabs>
        <w:bidi w:val="0"/>
        <w:spacing w:before="0" w:after="0"/>
        <w:ind w:left="0" w:right="0" w:firstLine="720"/>
        <w:jc w:val="both"/>
      </w:pPr>
      <w:r>
        <w:rPr>
          <w:rStyle w:val="CharStyle7"/>
        </w:rPr>
        <w:t>їдальня та інше.</w:t>
      </w:r>
    </w:p>
    <w:p>
      <w:pPr>
        <w:pStyle w:val="Style6"/>
        <w:keepNext w:val="0"/>
        <w:keepLines w:val="0"/>
        <w:widowControl w:val="0"/>
        <w:shd w:val="clear" w:color="auto" w:fill="auto"/>
        <w:bidi w:val="0"/>
        <w:spacing w:before="0" w:after="160"/>
        <w:ind w:left="0" w:right="0" w:firstLine="720"/>
        <w:jc w:val="both"/>
      </w:pPr>
      <w:r>
        <w:rPr>
          <w:rStyle w:val="CharStyle7"/>
        </w:rPr>
        <w:t>Для кожного типу підприємств харчування за цією ознакою класифікації характерний відповідний асортимент блюд і напоїв,</w:t>
      </w:r>
    </w:p>
    <w:p>
      <w:pPr>
        <w:pStyle w:val="Style6"/>
        <w:keepNext w:val="0"/>
        <w:keepLines w:val="0"/>
        <w:widowControl w:val="0"/>
        <w:shd w:val="clear" w:color="auto" w:fill="auto"/>
        <w:bidi w:val="0"/>
        <w:spacing w:before="0" w:after="0"/>
        <w:ind w:left="0" w:right="0" w:firstLine="0"/>
        <w:jc w:val="both"/>
      </w:pPr>
      <w:r>
        <w:rPr>
          <w:rStyle w:val="CharStyle7"/>
        </w:rPr>
        <w:t>застосовувані форми обслуговування, місце розташування, контингент клієнтів, що обслуговується– поєднання інших критеріїв класифікації.</w:t>
      </w:r>
    </w:p>
    <w:p>
      <w:pPr>
        <w:pStyle w:val="Style6"/>
        <w:keepNext w:val="0"/>
        <w:keepLines w:val="0"/>
        <w:widowControl w:val="0"/>
        <w:shd w:val="clear" w:color="auto" w:fill="auto"/>
        <w:bidi w:val="0"/>
        <w:spacing w:before="0" w:after="0"/>
        <w:ind w:left="0" w:right="0" w:firstLine="720"/>
        <w:jc w:val="both"/>
      </w:pPr>
      <w:r>
        <w:rPr>
          <w:rStyle w:val="CharStyle7"/>
          <w:b/>
          <w:bCs/>
          <w:i/>
          <w:iCs/>
        </w:rPr>
        <w:t>Ресторан</w:t>
      </w:r>
      <w:r>
        <w:rPr>
          <w:rStyle w:val="CharStyle7"/>
        </w:rPr>
        <w:t xml:space="preserve"> – підприємство харчування, що надає гостям різноманітний асортимент блюд, напоїв, кондитерських виробів, у тому числі фірмові і складні страви. Високий рівень обслуговування в ресторанах забезпечується кваліфікованими кухарями, офіціантами, метрдотелями і поєднується з організацією відпочинку і розваг.</w:t>
      </w:r>
    </w:p>
    <w:p>
      <w:pPr>
        <w:pStyle w:val="Style6"/>
        <w:keepNext w:val="0"/>
        <w:keepLines w:val="0"/>
        <w:widowControl w:val="0"/>
        <w:shd w:val="clear" w:color="auto" w:fill="auto"/>
        <w:bidi w:val="0"/>
        <w:spacing w:before="0" w:after="0"/>
        <w:ind w:left="0" w:right="0" w:firstLine="720"/>
        <w:jc w:val="both"/>
      </w:pPr>
      <w:r>
        <w:rPr>
          <w:rStyle w:val="CharStyle7"/>
        </w:rPr>
        <w:t>У структурі готельних комплексів може бути декілька ресторанів. У великих готелях, що входять у відомі готельні ланцюги, звичайно два ресторани – фешенебельний фірмовий і невеликий з низьким рівнем цін.</w:t>
      </w:r>
    </w:p>
    <w:p>
      <w:pPr>
        <w:pStyle w:val="Style6"/>
        <w:keepNext w:val="0"/>
        <w:keepLines w:val="0"/>
        <w:widowControl w:val="0"/>
        <w:shd w:val="clear" w:color="auto" w:fill="auto"/>
        <w:bidi w:val="0"/>
        <w:spacing w:before="0" w:after="0"/>
        <w:ind w:left="0" w:right="0" w:firstLine="720"/>
        <w:jc w:val="both"/>
      </w:pPr>
      <w:r>
        <w:rPr>
          <w:rStyle w:val="CharStyle7"/>
        </w:rPr>
        <w:t>Ресторани при готелях обслуговують як проживаючих у них гостей, так і інші категорії. Вони також організовують обслуговування урочистих і офіційних прийомів, нарад, конференцій, конгресів, надають гостям інші послуги: продаж сувенірів, квітів, обслуговування в готельних номерах і т.д. У більшості ресторанів передбачається музична програма і проведення концертів.</w:t>
      </w:r>
    </w:p>
    <w:p>
      <w:pPr>
        <w:pStyle w:val="Style6"/>
        <w:keepNext w:val="0"/>
        <w:keepLines w:val="0"/>
        <w:widowControl w:val="0"/>
        <w:shd w:val="clear" w:color="auto" w:fill="auto"/>
        <w:bidi w:val="0"/>
        <w:spacing w:before="0" w:after="0"/>
        <w:ind w:left="0" w:right="0" w:firstLine="720"/>
        <w:jc w:val="both"/>
      </w:pPr>
      <w:r>
        <w:rPr>
          <w:rStyle w:val="CharStyle7"/>
          <w:b/>
          <w:bCs/>
          <w:i/>
          <w:iCs/>
        </w:rPr>
        <w:t>Кафе</w:t>
      </w:r>
      <w:r>
        <w:rPr>
          <w:rStyle w:val="CharStyle7"/>
        </w:rPr>
        <w:t xml:space="preserve"> – підприємство харчування, що надає гостям обмежений асортимент блюд і напоїв, борошняних кондитерських виробів, кисломолочних продуктів у сполученні з відпочинком і розвагами.</w:t>
      </w:r>
    </w:p>
    <w:p>
      <w:pPr>
        <w:pStyle w:val="Style6"/>
        <w:keepNext w:val="0"/>
        <w:keepLines w:val="0"/>
        <w:widowControl w:val="0"/>
        <w:shd w:val="clear" w:color="auto" w:fill="auto"/>
        <w:bidi w:val="0"/>
        <w:spacing w:before="0" w:after="0"/>
        <w:ind w:left="0" w:right="0" w:firstLine="720"/>
        <w:jc w:val="both"/>
      </w:pPr>
      <w:r>
        <w:rPr>
          <w:rStyle w:val="CharStyle7"/>
        </w:rPr>
        <w:t>Більшість готельних комплексів у своїй структурі поряд з ресторанами мають невелике кафе.</w:t>
      </w:r>
    </w:p>
    <w:p>
      <w:pPr>
        <w:pStyle w:val="Style6"/>
        <w:keepNext w:val="0"/>
        <w:keepLines w:val="0"/>
        <w:widowControl w:val="0"/>
        <w:shd w:val="clear" w:color="auto" w:fill="auto"/>
        <w:bidi w:val="0"/>
        <w:spacing w:before="0" w:after="0"/>
        <w:ind w:left="0" w:right="0" w:firstLine="720"/>
        <w:jc w:val="both"/>
      </w:pPr>
      <w:r>
        <w:rPr>
          <w:rStyle w:val="CharStyle7"/>
          <w:b/>
          <w:bCs/>
          <w:i/>
          <w:iCs/>
        </w:rPr>
        <w:t>Бар</w:t>
      </w:r>
      <w:r>
        <w:rPr>
          <w:rStyle w:val="CharStyle7"/>
        </w:rPr>
        <w:t xml:space="preserve"> – спеціалізоване підприємство харчування, що надає гостям різні напої, десерти, солодкі блюда і закуски. У барі є можливість відпочити в затишній обстановці, послухати музику, розважитися.</w:t>
      </w:r>
    </w:p>
    <w:p>
      <w:pPr>
        <w:pStyle w:val="Style6"/>
        <w:keepNext w:val="0"/>
        <w:keepLines w:val="0"/>
        <w:widowControl w:val="0"/>
        <w:shd w:val="clear" w:color="auto" w:fill="auto"/>
        <w:bidi w:val="0"/>
        <w:spacing w:before="0" w:after="0"/>
        <w:ind w:left="0" w:right="0" w:firstLine="720"/>
        <w:jc w:val="both"/>
      </w:pPr>
      <w:r>
        <w:rPr>
          <w:rStyle w:val="CharStyle7"/>
          <w:b/>
          <w:bCs/>
          <w:i/>
          <w:iCs/>
        </w:rPr>
        <w:t>Буфет</w:t>
      </w:r>
      <w:r>
        <w:rPr>
          <w:rStyle w:val="CharStyle7"/>
        </w:rPr>
        <w:t xml:space="preserve"> здійснює продаж зі споживанням на місці обмеженого асортименту холодних закусок, бутербродів, напоїв, булочних і кондитерських виробів, солодких страв нескладного готування.</w:t>
      </w:r>
    </w:p>
    <w:p>
      <w:pPr>
        <w:pStyle w:val="Style6"/>
        <w:keepNext w:val="0"/>
        <w:keepLines w:val="0"/>
        <w:widowControl w:val="0"/>
        <w:shd w:val="clear" w:color="auto" w:fill="auto"/>
        <w:bidi w:val="0"/>
        <w:spacing w:before="0" w:after="0"/>
        <w:ind w:left="0" w:right="0" w:firstLine="720"/>
        <w:jc w:val="both"/>
      </w:pPr>
      <w:r>
        <w:rPr>
          <w:rStyle w:val="CharStyle7"/>
        </w:rPr>
        <w:t>Допускається відпуск упакованої продукції на винос, а також реалізація продовольчих товарів. У готелях працюють буфети, обладнані електроплитами, холодильниками й іншим сучасним устаткуванням.</w:t>
      </w:r>
    </w:p>
    <w:p>
      <w:pPr>
        <w:pStyle w:val="Style6"/>
        <w:keepNext w:val="0"/>
        <w:keepLines w:val="0"/>
        <w:widowControl w:val="0"/>
        <w:shd w:val="clear" w:color="auto" w:fill="auto"/>
        <w:bidi w:val="0"/>
        <w:spacing w:before="0" w:after="200"/>
        <w:ind w:left="0" w:right="0" w:firstLine="720"/>
        <w:jc w:val="both"/>
      </w:pPr>
      <w:r>
        <w:rPr>
          <w:rStyle w:val="CharStyle7"/>
          <w:b/>
          <w:bCs/>
          <w:i/>
          <w:iCs/>
        </w:rPr>
        <w:t>Їдальня</w:t>
      </w:r>
      <w:r>
        <w:rPr>
          <w:rStyle w:val="CharStyle7"/>
        </w:rPr>
        <w:t xml:space="preserve"> – це підприємство харчування, що призначене для виготовлення, реалізації й організації споживання на місці різними прошарками населення сніданків, обідів, вечерь, відпуск їх із собою.</w:t>
      </w:r>
    </w:p>
    <w:p>
      <w:pPr>
        <w:pStyle w:val="Style17"/>
        <w:keepNext/>
        <w:keepLines/>
        <w:widowControl w:val="0"/>
        <w:numPr>
          <w:ilvl w:val="0"/>
          <w:numId w:val="231"/>
        </w:numPr>
        <w:shd w:val="clear" w:color="auto" w:fill="auto"/>
        <w:tabs>
          <w:tab w:pos="1136" w:val="left"/>
        </w:tabs>
        <w:bidi w:val="0"/>
        <w:spacing w:before="0" w:after="0" w:line="276" w:lineRule="auto"/>
        <w:ind w:left="0" w:right="0" w:firstLine="720"/>
        <w:jc w:val="both"/>
      </w:pPr>
      <w:bookmarkStart w:id="109" w:name="bookmark109"/>
      <w:r>
        <w:rPr>
          <w:rStyle w:val="CharStyle18"/>
          <w:b/>
          <w:bCs/>
        </w:rPr>
        <w:t>Місце розташування</w:t>
      </w:r>
      <w:bookmarkEnd w:id="109"/>
    </w:p>
    <w:p>
      <w:pPr>
        <w:pStyle w:val="Style6"/>
        <w:keepNext w:val="0"/>
        <w:keepLines w:val="0"/>
        <w:widowControl w:val="0"/>
        <w:shd w:val="clear" w:color="auto" w:fill="auto"/>
        <w:bidi w:val="0"/>
        <w:spacing w:before="0" w:after="0"/>
        <w:ind w:left="0" w:right="0" w:firstLine="720"/>
        <w:jc w:val="both"/>
      </w:pPr>
      <w:r>
        <w:rPr>
          <w:rStyle w:val="CharStyle7"/>
        </w:rPr>
        <w:t>За місцерозташуванням класифікують і ресторани і бари.</w:t>
      </w:r>
    </w:p>
    <w:p>
      <w:pPr>
        <w:pStyle w:val="Style6"/>
        <w:keepNext w:val="0"/>
        <w:keepLines w:val="0"/>
        <w:widowControl w:val="0"/>
        <w:shd w:val="clear" w:color="auto" w:fill="auto"/>
        <w:bidi w:val="0"/>
        <w:spacing w:before="0" w:after="0"/>
        <w:ind w:left="0" w:right="0" w:firstLine="720"/>
        <w:jc w:val="both"/>
      </w:pPr>
      <w:r>
        <w:rPr>
          <w:rStyle w:val="CharStyle7"/>
        </w:rPr>
        <w:t>У залежності від місця розташування ресторану розрізняють:</w:t>
      </w:r>
    </w:p>
    <w:p>
      <w:pPr>
        <w:pStyle w:val="Style6"/>
        <w:keepNext w:val="0"/>
        <w:keepLines w:val="0"/>
        <w:widowControl w:val="0"/>
        <w:numPr>
          <w:ilvl w:val="0"/>
          <w:numId w:val="233"/>
        </w:numPr>
        <w:shd w:val="clear" w:color="auto" w:fill="auto"/>
        <w:tabs>
          <w:tab w:pos="992" w:val="left"/>
        </w:tabs>
        <w:bidi w:val="0"/>
        <w:spacing w:before="0" w:after="0"/>
        <w:ind w:left="0" w:right="0" w:firstLine="720"/>
        <w:jc w:val="both"/>
      </w:pPr>
      <w:r>
        <w:rPr>
          <w:rStyle w:val="CharStyle7"/>
        </w:rPr>
        <w:t>міські ресторани;</w:t>
      </w:r>
    </w:p>
    <w:p>
      <w:pPr>
        <w:pStyle w:val="Style6"/>
        <w:keepNext w:val="0"/>
        <w:keepLines w:val="0"/>
        <w:widowControl w:val="0"/>
        <w:numPr>
          <w:ilvl w:val="0"/>
          <w:numId w:val="233"/>
        </w:numPr>
        <w:shd w:val="clear" w:color="auto" w:fill="auto"/>
        <w:tabs>
          <w:tab w:pos="992" w:val="left"/>
        </w:tabs>
        <w:bidi w:val="0"/>
        <w:spacing w:before="0" w:after="100"/>
        <w:ind w:left="0" w:right="0" w:firstLine="720"/>
        <w:jc w:val="both"/>
      </w:pPr>
      <w:r>
        <w:rPr>
          <w:rStyle w:val="CharStyle7"/>
        </w:rPr>
        <w:t>вокзальні ресторани;</w:t>
      </w:r>
    </w:p>
    <w:p>
      <w:pPr>
        <w:pStyle w:val="Style6"/>
        <w:keepNext w:val="0"/>
        <w:keepLines w:val="0"/>
        <w:widowControl w:val="0"/>
        <w:numPr>
          <w:ilvl w:val="0"/>
          <w:numId w:val="233"/>
        </w:numPr>
        <w:shd w:val="clear" w:color="auto" w:fill="auto"/>
        <w:tabs>
          <w:tab w:pos="992" w:val="left"/>
        </w:tabs>
        <w:bidi w:val="0"/>
        <w:spacing w:before="0" w:after="100"/>
        <w:ind w:left="0" w:right="0" w:firstLine="720"/>
        <w:jc w:val="both"/>
      </w:pPr>
      <w:r>
        <w:rPr>
          <w:rStyle w:val="CharStyle7"/>
        </w:rPr>
        <w:t>вагони-ресторани;</w:t>
      </w:r>
    </w:p>
    <w:p>
      <w:pPr>
        <w:pStyle w:val="Style6"/>
        <w:keepNext w:val="0"/>
        <w:keepLines w:val="0"/>
        <w:widowControl w:val="0"/>
        <w:numPr>
          <w:ilvl w:val="0"/>
          <w:numId w:val="233"/>
        </w:numPr>
        <w:shd w:val="clear" w:color="auto" w:fill="auto"/>
        <w:tabs>
          <w:tab w:pos="992" w:val="left"/>
        </w:tabs>
        <w:bidi w:val="0"/>
        <w:spacing w:before="0" w:after="100"/>
        <w:ind w:left="0" w:right="0" w:firstLine="720"/>
        <w:jc w:val="both"/>
      </w:pPr>
      <w:r>
        <w:rPr>
          <w:rStyle w:val="CharStyle7"/>
        </w:rPr>
        <w:t>ресторани на теплоходах;</w:t>
      </w:r>
    </w:p>
    <w:p>
      <w:pPr>
        <w:pStyle w:val="Style6"/>
        <w:keepNext w:val="0"/>
        <w:keepLines w:val="0"/>
        <w:widowControl w:val="0"/>
        <w:numPr>
          <w:ilvl w:val="0"/>
          <w:numId w:val="233"/>
        </w:numPr>
        <w:shd w:val="clear" w:color="auto" w:fill="auto"/>
        <w:tabs>
          <w:tab w:pos="992" w:val="left"/>
        </w:tabs>
        <w:bidi w:val="0"/>
        <w:spacing w:before="0" w:after="0"/>
        <w:ind w:left="0" w:right="0" w:firstLine="720"/>
        <w:jc w:val="both"/>
      </w:pPr>
      <w:r>
        <w:rPr>
          <w:rStyle w:val="CharStyle7"/>
        </w:rPr>
        <w:t>ресторани для автотуристів, що не бажають залишати автомобіль.</w:t>
      </w:r>
    </w:p>
    <w:p>
      <w:pPr>
        <w:pStyle w:val="Style6"/>
        <w:keepNext w:val="0"/>
        <w:keepLines w:val="0"/>
        <w:widowControl w:val="0"/>
        <w:shd w:val="clear" w:color="auto" w:fill="auto"/>
        <w:bidi w:val="0"/>
        <w:spacing w:before="0" w:after="0"/>
        <w:ind w:left="0" w:right="0" w:firstLine="720"/>
        <w:jc w:val="both"/>
      </w:pPr>
      <w:r>
        <w:rPr>
          <w:rStyle w:val="CharStyle7"/>
          <w:b/>
          <w:bCs/>
          <w:i/>
          <w:iCs/>
        </w:rPr>
        <w:t>Міські ресторани</w:t>
      </w:r>
      <w:r>
        <w:rPr>
          <w:rStyle w:val="CharStyle7"/>
        </w:rPr>
        <w:t>. Розташовані в міській зоні і пропонують різноманітний асортимент блюд, закусок, напоїв або спеціалізуються в наданні обідів і вечерь. Працюють в певні години і мають численних клієнтів.</w:t>
      </w:r>
    </w:p>
    <w:p>
      <w:pPr>
        <w:pStyle w:val="Style6"/>
        <w:keepNext w:val="0"/>
        <w:keepLines w:val="0"/>
        <w:widowControl w:val="0"/>
        <w:shd w:val="clear" w:color="auto" w:fill="auto"/>
        <w:bidi w:val="0"/>
        <w:spacing w:before="0" w:after="0"/>
        <w:ind w:left="0" w:right="0" w:firstLine="720"/>
        <w:jc w:val="both"/>
      </w:pPr>
      <w:r>
        <w:rPr>
          <w:rStyle w:val="CharStyle7"/>
          <w:b/>
          <w:bCs/>
          <w:i/>
          <w:iCs/>
        </w:rPr>
        <w:t>Вокзальні ресторани</w:t>
      </w:r>
      <w:r>
        <w:rPr>
          <w:rStyle w:val="CharStyle7"/>
        </w:rPr>
        <w:t>. Розташовані на вокзалах. Працюють цілодобово. Характерний обмежений набір блюд, закусок, напоїв, невисокий рівень цін і відносно швидке обслуговування.</w:t>
      </w:r>
    </w:p>
    <w:p>
      <w:pPr>
        <w:pStyle w:val="Style6"/>
        <w:keepNext w:val="0"/>
        <w:keepLines w:val="0"/>
        <w:widowControl w:val="0"/>
        <w:shd w:val="clear" w:color="auto" w:fill="auto"/>
        <w:bidi w:val="0"/>
        <w:spacing w:before="0" w:after="0"/>
        <w:ind w:left="0" w:right="0" w:firstLine="720"/>
        <w:jc w:val="both"/>
      </w:pPr>
      <w:r>
        <w:rPr>
          <w:rStyle w:val="CharStyle7"/>
          <w:b/>
          <w:bCs/>
          <w:i/>
          <w:iCs/>
        </w:rPr>
        <w:t>Вагони-ресторани</w:t>
      </w:r>
      <w:r>
        <w:rPr>
          <w:rStyle w:val="CharStyle7"/>
        </w:rPr>
        <w:t>. В основному є в потягах далекого прямування і призначені для обслуговування пасажирів, що знаходяться в дорозі. До меню вагонів-ресторанів входять холодні закуски, перші і другі блюда, гарячі напої, комплексні обіди, а також дорожні набори в пакетах, кондитерські вироби, фрукти, соки, мінеральні і фруктові води, що відпускаються офіціантами у всіх вагонах потяга.</w:t>
      </w:r>
    </w:p>
    <w:p>
      <w:pPr>
        <w:pStyle w:val="Style6"/>
        <w:keepNext w:val="0"/>
        <w:keepLines w:val="0"/>
        <w:widowControl w:val="0"/>
        <w:shd w:val="clear" w:color="auto" w:fill="auto"/>
        <w:bidi w:val="0"/>
        <w:spacing w:before="0" w:after="0"/>
        <w:ind w:left="0" w:right="0" w:firstLine="720"/>
        <w:jc w:val="both"/>
      </w:pPr>
      <w:r>
        <w:rPr>
          <w:rStyle w:val="CharStyle7"/>
          <w:b/>
          <w:bCs/>
          <w:i/>
          <w:iCs/>
        </w:rPr>
        <w:t>Ресторани на теплоходах.</w:t>
      </w:r>
      <w:r>
        <w:rPr>
          <w:rStyle w:val="CharStyle7"/>
        </w:rPr>
        <w:t xml:space="preserve"> Призначені для обслуговування пасажирів і туристів на шляху подорожі. Обслуговування здійснюють офіціанти, але може застосовуватися і самообслуговування. На великих теплоходах може бути декілька ресторанів.</w:t>
      </w:r>
    </w:p>
    <w:p>
      <w:pPr>
        <w:pStyle w:val="Style6"/>
        <w:keepNext w:val="0"/>
        <w:keepLines w:val="0"/>
        <w:widowControl w:val="0"/>
        <w:shd w:val="clear" w:color="auto" w:fill="auto"/>
        <w:bidi w:val="0"/>
        <w:spacing w:before="0" w:after="0"/>
        <w:ind w:left="0" w:right="0" w:firstLine="720"/>
        <w:jc w:val="both"/>
      </w:pPr>
      <w:r>
        <w:rPr>
          <w:rStyle w:val="CharStyle7"/>
          <w:b/>
          <w:bCs/>
          <w:i/>
          <w:iCs/>
        </w:rPr>
        <w:t>Ресторани для автотуристів, що не бажають залишати автомобіль.</w:t>
      </w:r>
      <w:r>
        <w:rPr>
          <w:rStyle w:val="CharStyle7"/>
        </w:rPr>
        <w:t xml:space="preserve"> Розташовані біля шосе. З метою економії часу клієнтів обслуговують прямо в машині офіціанти, що під’їжджають до них на роликових ковзанах. Такий вид ресторанів розповсюджений у США.</w:t>
      </w:r>
    </w:p>
    <w:p>
      <w:pPr>
        <w:pStyle w:val="Style6"/>
        <w:keepNext w:val="0"/>
        <w:keepLines w:val="0"/>
        <w:widowControl w:val="0"/>
        <w:shd w:val="clear" w:color="auto" w:fill="auto"/>
        <w:bidi w:val="0"/>
        <w:spacing w:before="0" w:after="0"/>
        <w:ind w:left="0" w:right="0" w:firstLine="720"/>
        <w:jc w:val="both"/>
      </w:pPr>
      <w:r>
        <w:rPr>
          <w:rStyle w:val="CharStyle7"/>
        </w:rPr>
        <w:t>Бари можна класифікувати в залежності від їхнього розташування в готельному будинку:</w:t>
      </w:r>
    </w:p>
    <w:p>
      <w:pPr>
        <w:pStyle w:val="Style6"/>
        <w:keepNext w:val="0"/>
        <w:keepLines w:val="0"/>
        <w:widowControl w:val="0"/>
        <w:numPr>
          <w:ilvl w:val="0"/>
          <w:numId w:val="233"/>
        </w:numPr>
        <w:shd w:val="clear" w:color="auto" w:fill="auto"/>
        <w:tabs>
          <w:tab w:pos="992" w:val="left"/>
        </w:tabs>
        <w:bidi w:val="0"/>
        <w:spacing w:before="0" w:after="0"/>
        <w:ind w:left="0" w:right="0" w:firstLine="720"/>
        <w:jc w:val="both"/>
      </w:pPr>
      <w:r>
        <w:rPr>
          <w:rStyle w:val="CharStyle7"/>
        </w:rPr>
        <w:t>вестибюльний бар;</w:t>
      </w:r>
    </w:p>
    <w:p>
      <w:pPr>
        <w:pStyle w:val="Style6"/>
        <w:keepNext w:val="0"/>
        <w:keepLines w:val="0"/>
        <w:widowControl w:val="0"/>
        <w:numPr>
          <w:ilvl w:val="0"/>
          <w:numId w:val="233"/>
        </w:numPr>
        <w:shd w:val="clear" w:color="auto" w:fill="auto"/>
        <w:tabs>
          <w:tab w:pos="992" w:val="left"/>
        </w:tabs>
        <w:bidi w:val="0"/>
        <w:spacing w:before="0" w:after="0"/>
        <w:ind w:left="0" w:right="0" w:firstLine="720"/>
        <w:jc w:val="both"/>
      </w:pPr>
      <w:r>
        <w:rPr>
          <w:rStyle w:val="CharStyle7"/>
        </w:rPr>
        <w:t>ресторанний бар;</w:t>
      </w:r>
    </w:p>
    <w:p>
      <w:pPr>
        <w:pStyle w:val="Style6"/>
        <w:keepNext w:val="0"/>
        <w:keepLines w:val="0"/>
        <w:widowControl w:val="0"/>
        <w:numPr>
          <w:ilvl w:val="0"/>
          <w:numId w:val="233"/>
        </w:numPr>
        <w:shd w:val="clear" w:color="auto" w:fill="auto"/>
        <w:tabs>
          <w:tab w:pos="992" w:val="left"/>
        </w:tabs>
        <w:bidi w:val="0"/>
        <w:spacing w:before="0" w:after="0"/>
        <w:ind w:left="0" w:right="0" w:firstLine="720"/>
        <w:jc w:val="both"/>
      </w:pPr>
      <w:r>
        <w:rPr>
          <w:rStyle w:val="CharStyle7"/>
        </w:rPr>
        <w:t>допоміжний бар;</w:t>
      </w:r>
    </w:p>
    <w:p>
      <w:pPr>
        <w:pStyle w:val="Style6"/>
        <w:keepNext w:val="0"/>
        <w:keepLines w:val="0"/>
        <w:widowControl w:val="0"/>
        <w:numPr>
          <w:ilvl w:val="0"/>
          <w:numId w:val="233"/>
        </w:numPr>
        <w:shd w:val="clear" w:color="auto" w:fill="auto"/>
        <w:tabs>
          <w:tab w:pos="992" w:val="left"/>
        </w:tabs>
        <w:bidi w:val="0"/>
        <w:spacing w:before="0" w:after="0"/>
        <w:ind w:left="0" w:right="0" w:firstLine="720"/>
        <w:jc w:val="both"/>
      </w:pPr>
      <w:r>
        <w:rPr>
          <w:rStyle w:val="CharStyle7"/>
        </w:rPr>
        <w:t>банкетний бар;</w:t>
      </w:r>
    </w:p>
    <w:p>
      <w:pPr>
        <w:pStyle w:val="Style6"/>
        <w:keepNext w:val="0"/>
        <w:keepLines w:val="0"/>
        <w:widowControl w:val="0"/>
        <w:numPr>
          <w:ilvl w:val="0"/>
          <w:numId w:val="233"/>
        </w:numPr>
        <w:shd w:val="clear" w:color="auto" w:fill="auto"/>
        <w:tabs>
          <w:tab w:pos="992" w:val="left"/>
        </w:tabs>
        <w:bidi w:val="0"/>
        <w:spacing w:before="0" w:after="0"/>
        <w:ind w:left="0" w:right="0" w:firstLine="720"/>
        <w:jc w:val="both"/>
      </w:pPr>
      <w:r>
        <w:rPr>
          <w:rStyle w:val="CharStyle7"/>
        </w:rPr>
        <w:t>бар при басейні;</w:t>
      </w:r>
    </w:p>
    <w:p>
      <w:pPr>
        <w:pStyle w:val="Style6"/>
        <w:keepNext w:val="0"/>
        <w:keepLines w:val="0"/>
        <w:widowControl w:val="0"/>
        <w:numPr>
          <w:ilvl w:val="0"/>
          <w:numId w:val="233"/>
        </w:numPr>
        <w:shd w:val="clear" w:color="auto" w:fill="auto"/>
        <w:tabs>
          <w:tab w:pos="992" w:val="left"/>
        </w:tabs>
        <w:bidi w:val="0"/>
        <w:spacing w:before="0" w:after="0"/>
        <w:ind w:left="0" w:right="0" w:firstLine="720"/>
        <w:jc w:val="both"/>
      </w:pPr>
      <w:r>
        <w:rPr>
          <w:rStyle w:val="CharStyle7"/>
        </w:rPr>
        <w:t>міні-бари.</w:t>
      </w:r>
    </w:p>
    <w:p>
      <w:pPr>
        <w:pStyle w:val="Style6"/>
        <w:keepNext w:val="0"/>
        <w:keepLines w:val="0"/>
        <w:widowControl w:val="0"/>
        <w:shd w:val="clear" w:color="auto" w:fill="auto"/>
        <w:bidi w:val="0"/>
        <w:spacing w:before="0" w:after="0"/>
        <w:ind w:left="0" w:right="0" w:firstLine="720"/>
        <w:jc w:val="both"/>
      </w:pPr>
      <w:r>
        <w:rPr>
          <w:rStyle w:val="CharStyle7"/>
          <w:b/>
          <w:bCs/>
        </w:rPr>
        <w:t xml:space="preserve">Вестибюльний бар </w:t>
      </w:r>
      <w:r>
        <w:rPr>
          <w:rStyle w:val="CharStyle7"/>
        </w:rPr>
        <w:t>– розташовують у приміщеннях вестибюльної групи; він є зручним місцем для зустрічей і бесід.</w:t>
      </w:r>
    </w:p>
    <w:p>
      <w:pPr>
        <w:pStyle w:val="Style6"/>
        <w:keepNext w:val="0"/>
        <w:keepLines w:val="0"/>
        <w:widowControl w:val="0"/>
        <w:shd w:val="clear" w:color="auto" w:fill="auto"/>
        <w:bidi w:val="0"/>
        <w:spacing w:before="0" w:after="0"/>
        <w:ind w:left="0" w:right="0" w:firstLine="720"/>
        <w:jc w:val="both"/>
      </w:pPr>
      <w:r>
        <w:rPr>
          <w:rStyle w:val="CharStyle7"/>
          <w:b/>
          <w:bCs/>
        </w:rPr>
        <w:t xml:space="preserve">Ресторанний бар </w:t>
      </w:r>
      <w:r>
        <w:rPr>
          <w:rStyle w:val="CharStyle7"/>
        </w:rPr>
        <w:t>– традиційно привабливий елемент інтер’єру ресторану.</w:t>
      </w:r>
    </w:p>
    <w:p>
      <w:pPr>
        <w:pStyle w:val="Style6"/>
        <w:keepNext w:val="0"/>
        <w:keepLines w:val="0"/>
        <w:widowControl w:val="0"/>
        <w:shd w:val="clear" w:color="auto" w:fill="auto"/>
        <w:bidi w:val="0"/>
        <w:spacing w:before="0" w:after="60"/>
        <w:ind w:left="0" w:right="0" w:firstLine="720"/>
        <w:jc w:val="both"/>
      </w:pPr>
      <w:r>
        <w:rPr>
          <w:rStyle w:val="CharStyle7"/>
          <w:b/>
          <w:bCs/>
        </w:rPr>
        <w:t xml:space="preserve">Допоміжний бар </w:t>
      </w:r>
      <w:r>
        <w:rPr>
          <w:rStyle w:val="CharStyle7"/>
        </w:rPr>
        <w:t>являє собою торговий намет, розташований в глибині готельного будинку, на поверсі. У великих готелях їх може бути</w:t>
      </w:r>
    </w:p>
    <w:p>
      <w:pPr>
        <w:pStyle w:val="Style6"/>
        <w:keepNext w:val="0"/>
        <w:keepLines w:val="0"/>
        <w:widowControl w:val="0"/>
        <w:shd w:val="clear" w:color="auto" w:fill="auto"/>
        <w:bidi w:val="0"/>
        <w:spacing w:before="0" w:after="0"/>
        <w:ind w:left="0" w:right="0" w:firstLine="0"/>
        <w:jc w:val="both"/>
      </w:pPr>
      <w:r>
        <w:rPr>
          <w:rStyle w:val="CharStyle7"/>
        </w:rPr>
        <w:t>декілька. Тут зосереджують запаси вина, пива й інших напоїв для обслуговування гостей безпосередньо в номерах.</w:t>
      </w:r>
    </w:p>
    <w:p>
      <w:pPr>
        <w:pStyle w:val="Style6"/>
        <w:keepNext w:val="0"/>
        <w:keepLines w:val="0"/>
        <w:widowControl w:val="0"/>
        <w:shd w:val="clear" w:color="auto" w:fill="auto"/>
        <w:bidi w:val="0"/>
        <w:spacing w:before="0" w:after="0"/>
        <w:ind w:left="0" w:right="0" w:firstLine="720"/>
        <w:jc w:val="both"/>
      </w:pPr>
      <w:r>
        <w:rPr>
          <w:rStyle w:val="CharStyle7"/>
          <w:b/>
          <w:bCs/>
        </w:rPr>
        <w:t xml:space="preserve">Банкетний бар </w:t>
      </w:r>
      <w:r>
        <w:rPr>
          <w:rStyle w:val="CharStyle7"/>
        </w:rPr>
        <w:t>розташовують у банкетному залі; використовують винятково для обслуговування банкетів і конференцій. Як правило, банкетний бар має великий запас дорогих і популярних сортів вина, напоїв, пива.</w:t>
      </w:r>
    </w:p>
    <w:p>
      <w:pPr>
        <w:pStyle w:val="Style6"/>
        <w:keepNext w:val="0"/>
        <w:keepLines w:val="0"/>
        <w:widowControl w:val="0"/>
        <w:shd w:val="clear" w:color="auto" w:fill="auto"/>
        <w:bidi w:val="0"/>
        <w:spacing w:before="0" w:after="0"/>
        <w:ind w:left="0" w:right="0" w:firstLine="720"/>
        <w:jc w:val="both"/>
      </w:pPr>
      <w:r>
        <w:rPr>
          <w:rStyle w:val="CharStyle7"/>
          <w:b/>
          <w:bCs/>
        </w:rPr>
        <w:t>Бар при басейні</w:t>
      </w:r>
      <w:r>
        <w:rPr>
          <w:rStyle w:val="CharStyle7"/>
        </w:rPr>
        <w:t>. Більшість готелів високої комфортності (не тільки курортних) мають у структурі бар, що розташований біля басейну.</w:t>
      </w:r>
    </w:p>
    <w:p>
      <w:pPr>
        <w:pStyle w:val="Style6"/>
        <w:keepNext w:val="0"/>
        <w:keepLines w:val="0"/>
        <w:widowControl w:val="0"/>
        <w:shd w:val="clear" w:color="auto" w:fill="auto"/>
        <w:bidi w:val="0"/>
        <w:spacing w:before="0" w:after="200"/>
        <w:ind w:left="0" w:right="0" w:firstLine="720"/>
        <w:jc w:val="both"/>
      </w:pPr>
      <w:r>
        <w:rPr>
          <w:rStyle w:val="CharStyle7"/>
          <w:b/>
          <w:bCs/>
        </w:rPr>
        <w:t xml:space="preserve">Міні-бари </w:t>
      </w:r>
      <w:r>
        <w:rPr>
          <w:rStyle w:val="CharStyle7"/>
        </w:rPr>
        <w:t>- маленькі бари з холодильником у гостьових кімнатах. Призначені для забезпечення гостей напоями в будь-який час доби. Запаси напоїв у барах-міні-панах поповнюються щодня, а вартість випитого додатково включається в загальний рахунок.</w:t>
      </w:r>
    </w:p>
    <w:p>
      <w:pPr>
        <w:pStyle w:val="Style17"/>
        <w:keepNext/>
        <w:keepLines/>
        <w:widowControl w:val="0"/>
        <w:numPr>
          <w:ilvl w:val="0"/>
          <w:numId w:val="231"/>
        </w:numPr>
        <w:shd w:val="clear" w:color="auto" w:fill="auto"/>
        <w:tabs>
          <w:tab w:pos="1146" w:val="left"/>
        </w:tabs>
        <w:bidi w:val="0"/>
        <w:spacing w:before="0" w:after="0" w:line="276" w:lineRule="auto"/>
        <w:ind w:left="0" w:right="0" w:firstLine="720"/>
        <w:jc w:val="both"/>
      </w:pPr>
      <w:bookmarkStart w:id="111" w:name="bookmark111"/>
      <w:r>
        <w:rPr>
          <w:rStyle w:val="CharStyle18"/>
          <w:b/>
          <w:bCs/>
        </w:rPr>
        <w:t>Контингент клієнтів (гостей), що обслуговуються.</w:t>
      </w:r>
      <w:bookmarkEnd w:id="111"/>
    </w:p>
    <w:p>
      <w:pPr>
        <w:pStyle w:val="Style6"/>
        <w:keepNext w:val="0"/>
        <w:keepLines w:val="0"/>
        <w:widowControl w:val="0"/>
        <w:shd w:val="clear" w:color="auto" w:fill="auto"/>
        <w:bidi w:val="0"/>
        <w:spacing w:before="0" w:after="0"/>
        <w:ind w:left="0" w:right="0" w:firstLine="720"/>
        <w:jc w:val="both"/>
      </w:pPr>
      <w:r>
        <w:rPr>
          <w:rStyle w:val="CharStyle7"/>
        </w:rPr>
        <w:t>У залежності від цього критерію виділяють підприємства харчування:</w:t>
      </w:r>
    </w:p>
    <w:p>
      <w:pPr>
        <w:pStyle w:val="Style6"/>
        <w:keepNext w:val="0"/>
        <w:keepLines w:val="0"/>
        <w:widowControl w:val="0"/>
        <w:numPr>
          <w:ilvl w:val="0"/>
          <w:numId w:val="235"/>
        </w:numPr>
        <w:shd w:val="clear" w:color="auto" w:fill="auto"/>
        <w:tabs>
          <w:tab w:pos="992" w:val="left"/>
        </w:tabs>
        <w:bidi w:val="0"/>
        <w:spacing w:before="0" w:after="0"/>
        <w:ind w:left="0" w:right="0" w:firstLine="720"/>
        <w:jc w:val="both"/>
      </w:pPr>
      <w:r>
        <w:rPr>
          <w:rStyle w:val="CharStyle7"/>
        </w:rPr>
        <w:t>загальнодоступні;</w:t>
      </w:r>
    </w:p>
    <w:p>
      <w:pPr>
        <w:pStyle w:val="Style6"/>
        <w:keepNext w:val="0"/>
        <w:keepLines w:val="0"/>
        <w:widowControl w:val="0"/>
        <w:numPr>
          <w:ilvl w:val="0"/>
          <w:numId w:val="235"/>
        </w:numPr>
        <w:shd w:val="clear" w:color="auto" w:fill="auto"/>
        <w:tabs>
          <w:tab w:pos="992" w:val="left"/>
        </w:tabs>
        <w:bidi w:val="0"/>
        <w:spacing w:before="0" w:after="0"/>
        <w:ind w:left="0" w:right="0" w:firstLine="720"/>
        <w:jc w:val="both"/>
      </w:pPr>
      <w:r>
        <w:rPr>
          <w:rStyle w:val="CharStyle7"/>
        </w:rPr>
        <w:t>пов’язані з обслуговуванням визначеного контингенту клієнтів.</w:t>
      </w:r>
    </w:p>
    <w:p>
      <w:pPr>
        <w:pStyle w:val="Style6"/>
        <w:keepNext w:val="0"/>
        <w:keepLines w:val="0"/>
        <w:widowControl w:val="0"/>
        <w:shd w:val="clear" w:color="auto" w:fill="auto"/>
        <w:bidi w:val="0"/>
        <w:spacing w:before="0" w:after="0"/>
        <w:ind w:left="0" w:right="0" w:firstLine="720"/>
        <w:jc w:val="both"/>
      </w:pPr>
      <w:r>
        <w:rPr>
          <w:rStyle w:val="CharStyle7"/>
        </w:rPr>
        <w:t>Оскільки ресторани, кафе, бари в складі готельних комплексів призначені для першочергового обслуговування гостей, у більшості випадків вони є загальнодоступними.</w:t>
      </w:r>
    </w:p>
    <w:p>
      <w:pPr>
        <w:pStyle w:val="Style6"/>
        <w:keepNext w:val="0"/>
        <w:keepLines w:val="0"/>
        <w:widowControl w:val="0"/>
        <w:shd w:val="clear" w:color="auto" w:fill="auto"/>
        <w:bidi w:val="0"/>
        <w:spacing w:before="0" w:after="200"/>
        <w:ind w:left="0" w:right="0" w:firstLine="720"/>
        <w:jc w:val="both"/>
      </w:pPr>
      <w:r>
        <w:rPr>
          <w:rStyle w:val="CharStyle7"/>
        </w:rPr>
        <w:t>Підприємства ж харчування в складі готелів-клубів, пансіонатів обслуговують тільки своїх гостей.</w:t>
      </w:r>
    </w:p>
    <w:p>
      <w:pPr>
        <w:pStyle w:val="Style17"/>
        <w:keepNext/>
        <w:keepLines/>
        <w:widowControl w:val="0"/>
        <w:numPr>
          <w:ilvl w:val="0"/>
          <w:numId w:val="231"/>
        </w:numPr>
        <w:shd w:val="clear" w:color="auto" w:fill="auto"/>
        <w:tabs>
          <w:tab w:pos="1122" w:val="left"/>
        </w:tabs>
        <w:bidi w:val="0"/>
        <w:spacing w:before="0" w:after="0" w:line="276" w:lineRule="auto"/>
        <w:ind w:left="0" w:right="0" w:firstLine="720"/>
        <w:jc w:val="both"/>
      </w:pPr>
      <w:bookmarkStart w:id="113" w:name="bookmark113"/>
      <w:r>
        <w:rPr>
          <w:rStyle w:val="CharStyle18"/>
          <w:b/>
          <w:bCs/>
        </w:rPr>
        <w:t>Асортимент продукції (спеціалізація)</w:t>
      </w:r>
      <w:bookmarkEnd w:id="113"/>
    </w:p>
    <w:p>
      <w:pPr>
        <w:pStyle w:val="Style6"/>
        <w:keepNext w:val="0"/>
        <w:keepLines w:val="0"/>
        <w:widowControl w:val="0"/>
        <w:shd w:val="clear" w:color="auto" w:fill="auto"/>
        <w:bidi w:val="0"/>
        <w:spacing w:before="0" w:after="0"/>
        <w:ind w:left="0" w:right="0" w:firstLine="720"/>
        <w:jc w:val="both"/>
      </w:pPr>
      <w:r>
        <w:rPr>
          <w:rStyle w:val="CharStyle7"/>
        </w:rPr>
        <w:t>У залежності від розмаїття асортименту пропонованої продукції, насамперед, можна виділити дві великі категорії підприємств харчування:</w:t>
      </w:r>
    </w:p>
    <w:p>
      <w:pPr>
        <w:pStyle w:val="Style6"/>
        <w:keepNext w:val="0"/>
        <w:keepLines w:val="0"/>
        <w:widowControl w:val="0"/>
        <w:numPr>
          <w:ilvl w:val="0"/>
          <w:numId w:val="237"/>
        </w:numPr>
        <w:shd w:val="clear" w:color="auto" w:fill="auto"/>
        <w:tabs>
          <w:tab w:pos="1112" w:val="left"/>
        </w:tabs>
        <w:bidi w:val="0"/>
        <w:spacing w:before="0" w:after="0"/>
        <w:ind w:left="0" w:right="0" w:firstLine="720"/>
        <w:jc w:val="both"/>
      </w:pPr>
      <w:r>
        <w:rPr>
          <w:rStyle w:val="CharStyle7"/>
        </w:rPr>
        <w:t>повносервісні;</w:t>
      </w:r>
    </w:p>
    <w:p>
      <w:pPr>
        <w:pStyle w:val="Style6"/>
        <w:keepNext w:val="0"/>
        <w:keepLines w:val="0"/>
        <w:widowControl w:val="0"/>
        <w:numPr>
          <w:ilvl w:val="0"/>
          <w:numId w:val="237"/>
        </w:numPr>
        <w:shd w:val="clear" w:color="auto" w:fill="auto"/>
        <w:tabs>
          <w:tab w:pos="1131" w:val="left"/>
        </w:tabs>
        <w:bidi w:val="0"/>
        <w:spacing w:before="0" w:after="0"/>
        <w:ind w:left="0" w:right="0" w:firstLine="720"/>
        <w:jc w:val="both"/>
      </w:pPr>
      <w:r>
        <w:rPr>
          <w:rStyle w:val="CharStyle7"/>
        </w:rPr>
        <w:t>спеціалізовані.</w:t>
      </w:r>
    </w:p>
    <w:p>
      <w:pPr>
        <w:pStyle w:val="Style6"/>
        <w:keepNext w:val="0"/>
        <w:keepLines w:val="0"/>
        <w:widowControl w:val="0"/>
        <w:shd w:val="clear" w:color="auto" w:fill="auto"/>
        <w:bidi w:val="0"/>
        <w:spacing w:before="0" w:after="0"/>
        <w:ind w:left="0" w:right="0" w:firstLine="720"/>
        <w:jc w:val="both"/>
      </w:pPr>
      <w:r>
        <w:rPr>
          <w:rStyle w:val="CharStyle7"/>
        </w:rPr>
        <w:t>Серед типів підприємств харчування повносервісними в більшості випадків можуть бути тільки ресторани і кафе, оскільки вони пропонують широкий вибір закусок, блюд, хлібобулочних і борошняних кондитерських виробів, різних напоїв.</w:t>
      </w:r>
    </w:p>
    <w:p>
      <w:pPr>
        <w:pStyle w:val="Style6"/>
        <w:keepNext w:val="0"/>
        <w:keepLines w:val="0"/>
        <w:widowControl w:val="0"/>
        <w:shd w:val="clear" w:color="auto" w:fill="auto"/>
        <w:bidi w:val="0"/>
        <w:spacing w:before="0" w:after="200"/>
        <w:ind w:left="0" w:right="0" w:firstLine="720"/>
        <w:jc w:val="both"/>
      </w:pPr>
      <w:r>
        <w:rPr>
          <w:rStyle w:val="CharStyle7"/>
        </w:rPr>
        <w:t xml:space="preserve">У меню повносервісних ресторанів і кафе висока частка фірмових і замовлених блюд, що відносять до розряду блюд «високої кухні» (фр. </w:t>
      </w:r>
      <w:r>
        <w:rPr>
          <w:rStyle w:val="CharStyle7"/>
          <w:lang w:val="fr-FR" w:eastAsia="fr-FR"/>
        </w:rPr>
        <w:t xml:space="preserve">Haute cuisine). </w:t>
      </w:r>
      <w:r>
        <w:rPr>
          <w:rStyle w:val="CharStyle7"/>
        </w:rPr>
        <w:t>Для повносервісних ресторанів характерний дуже високий рівень обслуговування: метрдотель зустрічає і саджає гостя за стіл, старший офіціант дає поради з приводу страв, пояснює, у чому особливі якості страв, він радить, яке вино краще підходить до страв, які замовляють.</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Оформлення </w:t>
      </w:r>
      <w:r>
        <w:rPr>
          <w:rStyle w:val="CharStyle7"/>
        </w:rPr>
        <w:t xml:space="preserve">повносервісних ресторанів має відповідати </w:t>
      </w:r>
      <w:r>
        <w:rPr>
          <w:rStyle w:val="CharStyle7"/>
          <w:lang w:val="ru-RU" w:eastAsia="ru-RU"/>
        </w:rPr>
        <w:t xml:space="preserve">настрою, який ресторан ставить за мету створити. </w:t>
      </w:r>
      <w:r>
        <w:rPr>
          <w:rStyle w:val="CharStyle7"/>
        </w:rPr>
        <w:t xml:space="preserve">Їжа, </w:t>
      </w:r>
      <w:r>
        <w:rPr>
          <w:rStyle w:val="CharStyle7"/>
          <w:lang w:val="ru-RU" w:eastAsia="ru-RU"/>
        </w:rPr>
        <w:t xml:space="preserve">обслуговування й атмосфера </w:t>
      </w:r>
      <w:r>
        <w:rPr>
          <w:rStyle w:val="CharStyle7"/>
          <w:lang w:val="en-US" w:eastAsia="en-US"/>
        </w:rPr>
        <w:t xml:space="preserve">– </w:t>
      </w:r>
      <w:r>
        <w:rPr>
          <w:rStyle w:val="CharStyle7"/>
          <w:lang w:val="ru-RU" w:eastAsia="ru-RU"/>
        </w:rPr>
        <w:t xml:space="preserve">усе це в </w:t>
      </w:r>
      <w:r>
        <w:rPr>
          <w:rStyle w:val="CharStyle7"/>
        </w:rPr>
        <w:t xml:space="preserve">комплексі залишає незабутнє </w:t>
      </w:r>
      <w:r>
        <w:rPr>
          <w:rStyle w:val="CharStyle7"/>
          <w:lang w:val="ru-RU" w:eastAsia="ru-RU"/>
        </w:rPr>
        <w:t>враження.</w:t>
      </w:r>
    </w:p>
    <w:p>
      <w:pPr>
        <w:pStyle w:val="Style6"/>
        <w:keepNext w:val="0"/>
        <w:keepLines w:val="0"/>
        <w:widowControl w:val="0"/>
        <w:shd w:val="clear" w:color="auto" w:fill="auto"/>
        <w:bidi w:val="0"/>
        <w:spacing w:before="0" w:after="0"/>
        <w:ind w:left="0" w:right="0" w:firstLine="740"/>
        <w:jc w:val="both"/>
      </w:pPr>
      <w:r>
        <w:rPr>
          <w:rStyle w:val="CharStyle7"/>
        </w:rPr>
        <w:t xml:space="preserve">Спеціалізація підприємств </w:t>
      </w:r>
      <w:r>
        <w:rPr>
          <w:rStyle w:val="CharStyle7"/>
          <w:lang w:val="ru-RU" w:eastAsia="ru-RU"/>
        </w:rPr>
        <w:t xml:space="preserve">харчування може бути </w:t>
      </w:r>
      <w:r>
        <w:rPr>
          <w:rStyle w:val="CharStyle7"/>
        </w:rPr>
        <w:t xml:space="preserve">різною: від широкої спеціалізації </w:t>
      </w:r>
      <w:r>
        <w:rPr>
          <w:rStyle w:val="CharStyle7"/>
          <w:lang w:val="ru-RU" w:eastAsia="ru-RU"/>
        </w:rPr>
        <w:t xml:space="preserve">на стравах </w:t>
      </w:r>
      <w:r>
        <w:rPr>
          <w:rStyle w:val="CharStyle7"/>
        </w:rPr>
        <w:t>визначеної кухні (французької, італійсь</w:t>
        <w:softHyphen/>
        <w:t xml:space="preserve">кої, китайської і </w:t>
      </w:r>
      <w:r>
        <w:rPr>
          <w:rStyle w:val="CharStyle7"/>
          <w:lang w:val="ru-RU" w:eastAsia="ru-RU"/>
        </w:rPr>
        <w:t xml:space="preserve">т.д.) до </w:t>
      </w:r>
      <w:r>
        <w:rPr>
          <w:rStyle w:val="CharStyle7"/>
        </w:rPr>
        <w:t xml:space="preserve">вузької спеціалізації </w:t>
      </w:r>
      <w:r>
        <w:rPr>
          <w:rStyle w:val="CharStyle7"/>
          <w:lang w:val="ru-RU" w:eastAsia="ru-RU"/>
        </w:rPr>
        <w:t xml:space="preserve">по одному чи </w:t>
      </w:r>
      <w:r>
        <w:rPr>
          <w:rStyle w:val="CharStyle7"/>
        </w:rPr>
        <w:t xml:space="preserve">декількох </w:t>
      </w:r>
      <w:r>
        <w:rPr>
          <w:rStyle w:val="CharStyle7"/>
          <w:lang w:val="ru-RU" w:eastAsia="ru-RU"/>
        </w:rPr>
        <w:t xml:space="preserve">найменуваннях блюд. На </w:t>
      </w:r>
      <w:r>
        <w:rPr>
          <w:rStyle w:val="CharStyle7"/>
        </w:rPr>
        <w:t xml:space="preserve">готуванні </w:t>
      </w:r>
      <w:r>
        <w:rPr>
          <w:rStyle w:val="CharStyle7"/>
          <w:lang w:val="ru-RU" w:eastAsia="ru-RU"/>
        </w:rPr>
        <w:t xml:space="preserve">одного головного блюда </w:t>
      </w:r>
      <w:r>
        <w:rPr>
          <w:rStyle w:val="CharStyle7"/>
        </w:rPr>
        <w:t>спеціалізу</w:t>
        <w:softHyphen/>
        <w:t>ються</w:t>
      </w:r>
      <w:r>
        <w:rPr>
          <w:rStyle w:val="CharStyle7"/>
          <w:lang w:val="ru-RU" w:eastAsia="ru-RU"/>
        </w:rPr>
        <w:t xml:space="preserve"> звичайно </w:t>
      </w:r>
      <w:r>
        <w:rPr>
          <w:rStyle w:val="CharStyle7"/>
        </w:rPr>
        <w:t xml:space="preserve">підприємства </w:t>
      </w:r>
      <w:r>
        <w:rPr>
          <w:rStyle w:val="CharStyle7"/>
          <w:lang w:val="ru-RU" w:eastAsia="ru-RU"/>
        </w:rPr>
        <w:t>швидкого обслуговування, що пропонують:</w:t>
      </w:r>
    </w:p>
    <w:p>
      <w:pPr>
        <w:pStyle w:val="Style6"/>
        <w:keepNext w:val="0"/>
        <w:keepLines w:val="0"/>
        <w:widowControl w:val="0"/>
        <w:numPr>
          <w:ilvl w:val="0"/>
          <w:numId w:val="239"/>
        </w:numPr>
        <w:shd w:val="clear" w:color="auto" w:fill="auto"/>
        <w:tabs>
          <w:tab w:pos="987" w:val="left"/>
        </w:tabs>
        <w:bidi w:val="0"/>
        <w:spacing w:before="0" w:after="0"/>
        <w:ind w:left="0" w:right="0" w:firstLine="720"/>
        <w:jc w:val="left"/>
      </w:pPr>
      <w:r>
        <w:rPr>
          <w:rStyle w:val="CharStyle7"/>
          <w:lang w:val="ru-RU" w:eastAsia="ru-RU"/>
        </w:rPr>
        <w:t xml:space="preserve">гамбургери </w:t>
      </w:r>
      <w:r>
        <w:rPr>
          <w:rStyle w:val="CharStyle7"/>
          <w:lang w:val="en-US" w:eastAsia="en-US"/>
        </w:rPr>
        <w:t>(McDonald's, Burger King, Wendy's);</w:t>
      </w:r>
    </w:p>
    <w:p>
      <w:pPr>
        <w:pStyle w:val="Style6"/>
        <w:keepNext w:val="0"/>
        <w:keepLines w:val="0"/>
        <w:widowControl w:val="0"/>
        <w:numPr>
          <w:ilvl w:val="0"/>
          <w:numId w:val="239"/>
        </w:numPr>
        <w:shd w:val="clear" w:color="auto" w:fill="auto"/>
        <w:tabs>
          <w:tab w:pos="987" w:val="left"/>
        </w:tabs>
        <w:bidi w:val="0"/>
        <w:spacing w:before="0" w:after="0"/>
        <w:ind w:left="0" w:right="0" w:firstLine="720"/>
        <w:jc w:val="left"/>
      </w:pPr>
      <w:r>
        <w:rPr>
          <w:rStyle w:val="CharStyle7"/>
        </w:rPr>
        <w:t xml:space="preserve">піцу </w:t>
      </w:r>
      <w:r>
        <w:rPr>
          <w:rStyle w:val="CharStyle7"/>
          <w:lang w:val="en-US" w:eastAsia="en-US"/>
        </w:rPr>
        <w:t>(Pizza Hut, Domino, Little Ceasar);</w:t>
      </w:r>
    </w:p>
    <w:p>
      <w:pPr>
        <w:pStyle w:val="Style6"/>
        <w:keepNext w:val="0"/>
        <w:keepLines w:val="0"/>
        <w:widowControl w:val="0"/>
        <w:numPr>
          <w:ilvl w:val="0"/>
          <w:numId w:val="239"/>
        </w:numPr>
        <w:shd w:val="clear" w:color="auto" w:fill="auto"/>
        <w:tabs>
          <w:tab w:pos="987" w:val="left"/>
        </w:tabs>
        <w:bidi w:val="0"/>
        <w:spacing w:before="0" w:after="0"/>
        <w:ind w:left="0" w:right="0" w:firstLine="720"/>
        <w:jc w:val="left"/>
      </w:pPr>
      <w:r>
        <w:rPr>
          <w:rStyle w:val="CharStyle7"/>
          <w:lang w:val="ru-RU" w:eastAsia="ru-RU"/>
        </w:rPr>
        <w:t xml:space="preserve">морепродукти </w:t>
      </w:r>
      <w:r>
        <w:rPr>
          <w:rStyle w:val="CharStyle7"/>
          <w:lang w:val="en-US" w:eastAsia="en-US"/>
        </w:rPr>
        <w:t>(Red Lobster, John Silver's);</w:t>
      </w:r>
    </w:p>
    <w:p>
      <w:pPr>
        <w:pStyle w:val="Style6"/>
        <w:keepNext w:val="0"/>
        <w:keepLines w:val="0"/>
        <w:widowControl w:val="0"/>
        <w:numPr>
          <w:ilvl w:val="0"/>
          <w:numId w:val="239"/>
        </w:numPr>
        <w:shd w:val="clear" w:color="auto" w:fill="auto"/>
        <w:tabs>
          <w:tab w:pos="987" w:val="left"/>
        </w:tabs>
        <w:bidi w:val="0"/>
        <w:spacing w:before="0" w:after="0"/>
        <w:ind w:left="0" w:right="0" w:firstLine="720"/>
        <w:jc w:val="left"/>
      </w:pPr>
      <w:r>
        <w:rPr>
          <w:rStyle w:val="CharStyle7"/>
          <w:lang w:val="ru-RU" w:eastAsia="ru-RU"/>
        </w:rPr>
        <w:t xml:space="preserve">блюда з курчат </w:t>
      </w:r>
      <w:r>
        <w:rPr>
          <w:rStyle w:val="CharStyle7"/>
          <w:lang w:val="en-US" w:eastAsia="en-US"/>
        </w:rPr>
        <w:t>(KFC, Church's);</w:t>
      </w:r>
    </w:p>
    <w:p>
      <w:pPr>
        <w:pStyle w:val="Style6"/>
        <w:keepNext w:val="0"/>
        <w:keepLines w:val="0"/>
        <w:widowControl w:val="0"/>
        <w:numPr>
          <w:ilvl w:val="0"/>
          <w:numId w:val="239"/>
        </w:numPr>
        <w:shd w:val="clear" w:color="auto" w:fill="auto"/>
        <w:tabs>
          <w:tab w:pos="987" w:val="left"/>
        </w:tabs>
        <w:bidi w:val="0"/>
        <w:spacing w:before="0" w:after="0"/>
        <w:ind w:left="0" w:right="0" w:firstLine="720"/>
        <w:jc w:val="left"/>
      </w:pPr>
      <w:r>
        <w:rPr>
          <w:rStyle w:val="CharStyle7"/>
        </w:rPr>
        <w:t xml:space="preserve">біфштекси </w:t>
      </w:r>
      <w:r>
        <w:rPr>
          <w:rStyle w:val="CharStyle7"/>
          <w:lang w:val="en-US" w:eastAsia="en-US"/>
        </w:rPr>
        <w:t>(Sizzler, Ponderosa, Bonanza);</w:t>
      </w:r>
    </w:p>
    <w:p>
      <w:pPr>
        <w:pStyle w:val="Style6"/>
        <w:keepNext w:val="0"/>
        <w:keepLines w:val="0"/>
        <w:widowControl w:val="0"/>
        <w:numPr>
          <w:ilvl w:val="0"/>
          <w:numId w:val="239"/>
        </w:numPr>
        <w:shd w:val="clear" w:color="auto" w:fill="auto"/>
        <w:tabs>
          <w:tab w:pos="987" w:val="left"/>
        </w:tabs>
        <w:bidi w:val="0"/>
        <w:spacing w:before="0" w:after="0"/>
        <w:ind w:left="0" w:right="0" w:firstLine="720"/>
        <w:jc w:val="both"/>
      </w:pPr>
      <w:r>
        <w:rPr>
          <w:rStyle w:val="CharStyle7"/>
        </w:rPr>
        <w:t xml:space="preserve">сандвічі </w:t>
      </w:r>
      <w:r>
        <w:rPr>
          <w:rStyle w:val="CharStyle7"/>
          <w:lang w:val="en-US" w:eastAsia="en-US"/>
        </w:rPr>
        <w:t>(Subway).</w:t>
      </w:r>
    </w:p>
    <w:p>
      <w:pPr>
        <w:pStyle w:val="Style6"/>
        <w:keepNext w:val="0"/>
        <w:keepLines w:val="0"/>
        <w:widowControl w:val="0"/>
        <w:shd w:val="clear" w:color="auto" w:fill="auto"/>
        <w:bidi w:val="0"/>
        <w:spacing w:before="0" w:after="180"/>
        <w:ind w:left="0" w:right="0" w:firstLine="740"/>
        <w:jc w:val="both"/>
      </w:pPr>
      <w:r>
        <w:rPr>
          <w:rStyle w:val="CharStyle7"/>
          <w:lang w:val="ru-RU" w:eastAsia="ru-RU"/>
        </w:rPr>
        <w:t xml:space="preserve">Розглянута ознака </w:t>
      </w:r>
      <w:r>
        <w:rPr>
          <w:rStyle w:val="CharStyle7"/>
        </w:rPr>
        <w:t xml:space="preserve">класифікації підприємств </w:t>
      </w:r>
      <w:r>
        <w:rPr>
          <w:rStyle w:val="CharStyle7"/>
          <w:lang w:val="ru-RU" w:eastAsia="ru-RU"/>
        </w:rPr>
        <w:t xml:space="preserve">харчування носить дуже умовний характер, у зв’язку з чим той самий ресторан може бути одночасно </w:t>
      </w:r>
      <w:r>
        <w:rPr>
          <w:rStyle w:val="CharStyle7"/>
        </w:rPr>
        <w:t xml:space="preserve">і повносервісним і спеціалізованим. </w:t>
      </w:r>
      <w:r>
        <w:rPr>
          <w:rStyle w:val="CharStyle7"/>
          <w:lang w:val="ru-RU" w:eastAsia="ru-RU"/>
        </w:rPr>
        <w:t xml:space="preserve">Наприклад, </w:t>
      </w:r>
      <w:r>
        <w:rPr>
          <w:rStyle w:val="CharStyle7"/>
        </w:rPr>
        <w:t xml:space="preserve">спеціалізуючись </w:t>
      </w:r>
      <w:r>
        <w:rPr>
          <w:rStyle w:val="CharStyle7"/>
          <w:lang w:val="ru-RU" w:eastAsia="ru-RU"/>
        </w:rPr>
        <w:t xml:space="preserve">на блюдах </w:t>
      </w:r>
      <w:r>
        <w:rPr>
          <w:rStyle w:val="CharStyle7"/>
        </w:rPr>
        <w:t xml:space="preserve">французької кухні, </w:t>
      </w:r>
      <w:r>
        <w:rPr>
          <w:rStyle w:val="CharStyle7"/>
          <w:lang w:val="ru-RU" w:eastAsia="ru-RU"/>
        </w:rPr>
        <w:t xml:space="preserve">ресторан одночасно </w:t>
      </w:r>
      <w:r>
        <w:rPr>
          <w:rStyle w:val="CharStyle7"/>
        </w:rPr>
        <w:t xml:space="preserve">пропонує </w:t>
      </w:r>
      <w:r>
        <w:rPr>
          <w:rStyle w:val="CharStyle7"/>
          <w:lang w:val="ru-RU" w:eastAsia="ru-RU"/>
        </w:rPr>
        <w:t xml:space="preserve">широкий асортимент </w:t>
      </w:r>
      <w:r>
        <w:rPr>
          <w:rStyle w:val="CharStyle7"/>
        </w:rPr>
        <w:t xml:space="preserve">їх </w:t>
      </w:r>
      <w:r>
        <w:rPr>
          <w:rStyle w:val="CharStyle7"/>
          <w:lang w:val="ru-RU" w:eastAsia="ru-RU"/>
        </w:rPr>
        <w:t>найменувань.</w:t>
      </w:r>
    </w:p>
    <w:p>
      <w:pPr>
        <w:pStyle w:val="Style17"/>
        <w:keepNext/>
        <w:keepLines/>
        <w:widowControl w:val="0"/>
        <w:numPr>
          <w:ilvl w:val="0"/>
          <w:numId w:val="241"/>
        </w:numPr>
        <w:shd w:val="clear" w:color="auto" w:fill="auto"/>
        <w:tabs>
          <w:tab w:pos="1166" w:val="left"/>
        </w:tabs>
        <w:bidi w:val="0"/>
        <w:spacing w:before="0" w:after="0" w:line="276" w:lineRule="auto"/>
        <w:ind w:left="0" w:right="0" w:firstLine="740"/>
        <w:jc w:val="both"/>
      </w:pPr>
      <w:bookmarkStart w:id="115" w:name="bookmark115"/>
      <w:r>
        <w:rPr>
          <w:rStyle w:val="CharStyle18"/>
          <w:b/>
          <w:bCs/>
        </w:rPr>
        <w:t>Місткість</w:t>
      </w:r>
      <w:bookmarkEnd w:id="115"/>
    </w:p>
    <w:p>
      <w:pPr>
        <w:pStyle w:val="Style6"/>
        <w:keepNext w:val="0"/>
        <w:keepLines w:val="0"/>
        <w:widowControl w:val="0"/>
        <w:shd w:val="clear" w:color="auto" w:fill="auto"/>
        <w:bidi w:val="0"/>
        <w:spacing w:before="0" w:after="0"/>
        <w:ind w:left="0" w:right="0" w:firstLine="740"/>
        <w:jc w:val="both"/>
      </w:pPr>
      <w:r>
        <w:rPr>
          <w:rStyle w:val="CharStyle7"/>
        </w:rPr>
        <w:t>Місткість може складати:</w:t>
      </w:r>
    </w:p>
    <w:p>
      <w:pPr>
        <w:pStyle w:val="Style6"/>
        <w:keepNext w:val="0"/>
        <w:keepLines w:val="0"/>
        <w:widowControl w:val="0"/>
        <w:numPr>
          <w:ilvl w:val="0"/>
          <w:numId w:val="243"/>
        </w:numPr>
        <w:shd w:val="clear" w:color="auto" w:fill="auto"/>
        <w:tabs>
          <w:tab w:pos="1012" w:val="left"/>
        </w:tabs>
        <w:bidi w:val="0"/>
        <w:spacing w:before="0" w:after="0"/>
        <w:ind w:left="0" w:right="0" w:firstLine="740"/>
        <w:jc w:val="both"/>
      </w:pPr>
      <w:r>
        <w:rPr>
          <w:rStyle w:val="CharStyle7"/>
        </w:rPr>
        <w:t>для ресторанів від 50 до 500 місць,</w:t>
      </w:r>
    </w:p>
    <w:p>
      <w:pPr>
        <w:pStyle w:val="Style6"/>
        <w:keepNext w:val="0"/>
        <w:keepLines w:val="0"/>
        <w:widowControl w:val="0"/>
        <w:numPr>
          <w:ilvl w:val="0"/>
          <w:numId w:val="243"/>
        </w:numPr>
        <w:shd w:val="clear" w:color="auto" w:fill="auto"/>
        <w:tabs>
          <w:tab w:pos="1012" w:val="left"/>
        </w:tabs>
        <w:bidi w:val="0"/>
        <w:spacing w:before="0" w:after="0"/>
        <w:ind w:left="0" w:right="0" w:firstLine="740"/>
        <w:jc w:val="both"/>
      </w:pPr>
      <w:r>
        <w:rPr>
          <w:rStyle w:val="CharStyle7"/>
        </w:rPr>
        <w:t>кафе – від 50 до 150 місць,</w:t>
      </w:r>
    </w:p>
    <w:p>
      <w:pPr>
        <w:pStyle w:val="Style6"/>
        <w:keepNext w:val="0"/>
        <w:keepLines w:val="0"/>
        <w:widowControl w:val="0"/>
        <w:numPr>
          <w:ilvl w:val="0"/>
          <w:numId w:val="243"/>
        </w:numPr>
        <w:shd w:val="clear" w:color="auto" w:fill="auto"/>
        <w:tabs>
          <w:tab w:pos="1012" w:val="left"/>
        </w:tabs>
        <w:bidi w:val="0"/>
        <w:spacing w:before="0" w:after="180"/>
        <w:ind w:left="0" w:right="0" w:firstLine="740"/>
        <w:jc w:val="both"/>
      </w:pPr>
      <w:r>
        <w:rPr>
          <w:rStyle w:val="CharStyle7"/>
        </w:rPr>
        <w:t>їдалень – 50, 100, 200, 500 і більше місць і т.д.</w:t>
      </w:r>
    </w:p>
    <w:p>
      <w:pPr>
        <w:pStyle w:val="Style17"/>
        <w:keepNext/>
        <w:keepLines/>
        <w:widowControl w:val="0"/>
        <w:shd w:val="clear" w:color="auto" w:fill="auto"/>
        <w:bidi w:val="0"/>
        <w:spacing w:before="0" w:after="0" w:line="276" w:lineRule="auto"/>
        <w:ind w:left="0" w:right="0" w:firstLine="740"/>
        <w:jc w:val="both"/>
      </w:pPr>
      <w:bookmarkStart w:id="117" w:name="bookmark117"/>
      <w:r>
        <w:rPr>
          <w:rStyle w:val="CharStyle18"/>
          <w:b/>
          <w:bCs/>
        </w:rPr>
        <w:t>є) Форма обслуговування</w:t>
      </w:r>
      <w:bookmarkEnd w:id="117"/>
    </w:p>
    <w:p>
      <w:pPr>
        <w:pStyle w:val="Style6"/>
        <w:keepNext w:val="0"/>
        <w:keepLines w:val="0"/>
        <w:widowControl w:val="0"/>
        <w:shd w:val="clear" w:color="auto" w:fill="auto"/>
        <w:bidi w:val="0"/>
        <w:spacing w:before="0" w:after="0"/>
        <w:ind w:left="0" w:right="0" w:firstLine="740"/>
        <w:jc w:val="both"/>
      </w:pPr>
      <w:r>
        <w:rPr>
          <w:rStyle w:val="CharStyle7"/>
        </w:rPr>
        <w:t>Щодо застосовуваних форм обслуговування підприємства харчування поділяють на:</w:t>
      </w:r>
    </w:p>
    <w:p>
      <w:pPr>
        <w:pStyle w:val="Style6"/>
        <w:keepNext w:val="0"/>
        <w:keepLines w:val="0"/>
        <w:widowControl w:val="0"/>
        <w:numPr>
          <w:ilvl w:val="0"/>
          <w:numId w:val="243"/>
        </w:numPr>
        <w:shd w:val="clear" w:color="auto" w:fill="auto"/>
        <w:tabs>
          <w:tab w:pos="992" w:val="left"/>
        </w:tabs>
        <w:bidi w:val="0"/>
        <w:spacing w:before="0" w:after="0"/>
        <w:ind w:left="0" w:right="0" w:firstLine="720"/>
        <w:jc w:val="left"/>
      </w:pPr>
      <w:r>
        <w:rPr>
          <w:rStyle w:val="CharStyle7"/>
        </w:rPr>
        <w:t>підприємства самообслуговування;</w:t>
      </w:r>
    </w:p>
    <w:p>
      <w:pPr>
        <w:pStyle w:val="Style6"/>
        <w:keepNext w:val="0"/>
        <w:keepLines w:val="0"/>
        <w:widowControl w:val="0"/>
        <w:numPr>
          <w:ilvl w:val="0"/>
          <w:numId w:val="243"/>
        </w:numPr>
        <w:shd w:val="clear" w:color="auto" w:fill="auto"/>
        <w:tabs>
          <w:tab w:pos="992" w:val="left"/>
        </w:tabs>
        <w:bidi w:val="0"/>
        <w:spacing w:before="0" w:after="0"/>
        <w:ind w:left="0" w:right="0" w:firstLine="720"/>
        <w:jc w:val="left"/>
      </w:pPr>
      <w:r>
        <w:rPr>
          <w:rStyle w:val="CharStyle7"/>
        </w:rPr>
        <w:t>підприємства з частковим обслуговуванням офіціантами;</w:t>
      </w:r>
    </w:p>
    <w:p>
      <w:pPr>
        <w:pStyle w:val="Style6"/>
        <w:keepNext w:val="0"/>
        <w:keepLines w:val="0"/>
        <w:widowControl w:val="0"/>
        <w:numPr>
          <w:ilvl w:val="0"/>
          <w:numId w:val="243"/>
        </w:numPr>
        <w:shd w:val="clear" w:color="auto" w:fill="auto"/>
        <w:tabs>
          <w:tab w:pos="992" w:val="left"/>
        </w:tabs>
        <w:bidi w:val="0"/>
        <w:spacing w:before="0" w:after="0"/>
        <w:ind w:left="0" w:right="0" w:firstLine="720"/>
        <w:jc w:val="left"/>
      </w:pPr>
      <w:r>
        <w:rPr>
          <w:rStyle w:val="CharStyle7"/>
        </w:rPr>
        <w:t>підприємства з повним обслуговуванням офіціантами;</w:t>
      </w:r>
    </w:p>
    <w:p>
      <w:pPr>
        <w:pStyle w:val="Style6"/>
        <w:keepNext w:val="0"/>
        <w:keepLines w:val="0"/>
        <w:widowControl w:val="0"/>
        <w:numPr>
          <w:ilvl w:val="0"/>
          <w:numId w:val="243"/>
        </w:numPr>
        <w:shd w:val="clear" w:color="auto" w:fill="auto"/>
        <w:tabs>
          <w:tab w:pos="992" w:val="left"/>
        </w:tabs>
        <w:bidi w:val="0"/>
        <w:spacing w:before="0" w:after="180"/>
        <w:ind w:left="0" w:right="0" w:firstLine="720"/>
        <w:jc w:val="left"/>
      </w:pPr>
      <w:r>
        <w:rPr>
          <w:rStyle w:val="CharStyle7"/>
        </w:rPr>
        <w:t>підприємства з обслуговуванням буфетниками.</w:t>
      </w:r>
    </w:p>
    <w:p>
      <w:pPr>
        <w:pStyle w:val="Style17"/>
        <w:keepNext/>
        <w:keepLines/>
        <w:widowControl w:val="0"/>
        <w:numPr>
          <w:ilvl w:val="0"/>
          <w:numId w:val="241"/>
        </w:numPr>
        <w:shd w:val="clear" w:color="auto" w:fill="auto"/>
        <w:tabs>
          <w:tab w:pos="1117" w:val="left"/>
        </w:tabs>
        <w:bidi w:val="0"/>
        <w:spacing w:before="0" w:after="0" w:line="276" w:lineRule="auto"/>
        <w:ind w:left="0" w:right="0" w:firstLine="720"/>
        <w:jc w:val="both"/>
      </w:pPr>
      <w:bookmarkStart w:id="119" w:name="bookmark119"/>
      <w:r>
        <w:rPr>
          <w:rStyle w:val="CharStyle18"/>
          <w:b/>
          <w:bCs/>
        </w:rPr>
        <w:t>Час функціонування</w:t>
      </w:r>
      <w:bookmarkEnd w:id="119"/>
    </w:p>
    <w:p>
      <w:pPr>
        <w:pStyle w:val="Style6"/>
        <w:keepNext w:val="0"/>
        <w:keepLines w:val="0"/>
        <w:widowControl w:val="0"/>
        <w:shd w:val="clear" w:color="auto" w:fill="auto"/>
        <w:bidi w:val="0"/>
        <w:spacing w:before="0" w:after="0"/>
        <w:ind w:left="0" w:right="0" w:firstLine="720"/>
        <w:jc w:val="left"/>
      </w:pPr>
      <w:r>
        <w:rPr>
          <w:rStyle w:val="CharStyle7"/>
        </w:rPr>
        <w:t>За часом функціонування підприємства харчування бувають:</w:t>
      </w:r>
    </w:p>
    <w:p>
      <w:pPr>
        <w:pStyle w:val="Style6"/>
        <w:keepNext w:val="0"/>
        <w:keepLines w:val="0"/>
        <w:widowControl w:val="0"/>
        <w:numPr>
          <w:ilvl w:val="0"/>
          <w:numId w:val="245"/>
        </w:numPr>
        <w:shd w:val="clear" w:color="auto" w:fill="auto"/>
        <w:tabs>
          <w:tab w:pos="992" w:val="left"/>
        </w:tabs>
        <w:bidi w:val="0"/>
        <w:spacing w:before="0" w:after="0"/>
        <w:ind w:left="0" w:right="0" w:firstLine="720"/>
        <w:jc w:val="both"/>
      </w:pPr>
      <w:r>
        <w:rPr>
          <w:rStyle w:val="CharStyle7"/>
        </w:rPr>
        <w:t>постійно діючі;</w:t>
      </w:r>
    </w:p>
    <w:p>
      <w:pPr>
        <w:pStyle w:val="Style6"/>
        <w:keepNext w:val="0"/>
        <w:keepLines w:val="0"/>
        <w:widowControl w:val="0"/>
        <w:numPr>
          <w:ilvl w:val="0"/>
          <w:numId w:val="245"/>
        </w:numPr>
        <w:shd w:val="clear" w:color="auto" w:fill="auto"/>
        <w:tabs>
          <w:tab w:pos="992" w:val="left"/>
        </w:tabs>
        <w:bidi w:val="0"/>
        <w:spacing w:before="0" w:after="0"/>
        <w:ind w:left="0" w:right="0" w:firstLine="720"/>
        <w:jc w:val="both"/>
      </w:pPr>
      <w:r>
        <w:rPr>
          <w:rStyle w:val="CharStyle7"/>
        </w:rPr>
        <w:t>сезонні;</w:t>
      </w:r>
    </w:p>
    <w:p>
      <w:pPr>
        <w:pStyle w:val="Style6"/>
        <w:keepNext w:val="0"/>
        <w:keepLines w:val="0"/>
        <w:widowControl w:val="0"/>
        <w:numPr>
          <w:ilvl w:val="0"/>
          <w:numId w:val="245"/>
        </w:numPr>
        <w:shd w:val="clear" w:color="auto" w:fill="auto"/>
        <w:tabs>
          <w:tab w:pos="992" w:val="left"/>
        </w:tabs>
        <w:bidi w:val="0"/>
        <w:spacing w:before="0" w:after="0"/>
        <w:ind w:left="0" w:right="0" w:firstLine="720"/>
        <w:jc w:val="left"/>
      </w:pPr>
      <w:r>
        <w:rPr>
          <w:rStyle w:val="CharStyle7"/>
        </w:rPr>
        <w:t>ті, що працюють в денний і вечірній час;</w:t>
      </w:r>
    </w:p>
    <w:p>
      <w:pPr>
        <w:pStyle w:val="Style6"/>
        <w:keepNext w:val="0"/>
        <w:keepLines w:val="0"/>
        <w:widowControl w:val="0"/>
        <w:numPr>
          <w:ilvl w:val="0"/>
          <w:numId w:val="245"/>
        </w:numPr>
        <w:shd w:val="clear" w:color="auto" w:fill="auto"/>
        <w:tabs>
          <w:tab w:pos="992" w:val="left"/>
        </w:tabs>
        <w:bidi w:val="0"/>
        <w:spacing w:before="0" w:after="180"/>
        <w:ind w:left="0" w:right="0" w:firstLine="720"/>
        <w:jc w:val="left"/>
      </w:pPr>
      <w:r>
        <w:rPr>
          <w:rStyle w:val="CharStyle7"/>
        </w:rPr>
        <w:t>ті, що працюють в нічний час (нічні бари).</w:t>
      </w:r>
    </w:p>
    <w:p>
      <w:pPr>
        <w:pStyle w:val="Style17"/>
        <w:keepNext/>
        <w:keepLines/>
        <w:widowControl w:val="0"/>
        <w:numPr>
          <w:ilvl w:val="0"/>
          <w:numId w:val="241"/>
        </w:numPr>
        <w:shd w:val="clear" w:color="auto" w:fill="auto"/>
        <w:tabs>
          <w:tab w:pos="1203" w:val="left"/>
        </w:tabs>
        <w:bidi w:val="0"/>
        <w:spacing w:before="0" w:after="0" w:line="276" w:lineRule="auto"/>
        <w:ind w:left="0" w:right="0" w:firstLine="720"/>
        <w:jc w:val="both"/>
      </w:pPr>
      <w:bookmarkStart w:id="121" w:name="bookmark121"/>
      <w:r>
        <w:rPr>
          <w:rStyle w:val="CharStyle18"/>
          <w:b/>
          <w:bCs/>
        </w:rPr>
        <w:t xml:space="preserve">Рівень </w:t>
      </w:r>
      <w:r>
        <w:rPr>
          <w:rStyle w:val="CharStyle18"/>
          <w:b/>
          <w:bCs/>
          <w:lang w:val="ru-RU" w:eastAsia="ru-RU"/>
        </w:rPr>
        <w:t>обслуговування</w:t>
      </w:r>
      <w:bookmarkEnd w:id="121"/>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За </w:t>
      </w:r>
      <w:r>
        <w:rPr>
          <w:rStyle w:val="CharStyle7"/>
        </w:rPr>
        <w:t xml:space="preserve">рівнем </w:t>
      </w:r>
      <w:r>
        <w:rPr>
          <w:rStyle w:val="CharStyle7"/>
          <w:lang w:val="ru-RU" w:eastAsia="ru-RU"/>
        </w:rPr>
        <w:t xml:space="preserve">обслуговування </w:t>
      </w:r>
      <w:r>
        <w:rPr>
          <w:rStyle w:val="CharStyle7"/>
        </w:rPr>
        <w:t xml:space="preserve">підприємства </w:t>
      </w:r>
      <w:r>
        <w:rPr>
          <w:rStyle w:val="CharStyle7"/>
          <w:lang w:val="ru-RU" w:eastAsia="ru-RU"/>
        </w:rPr>
        <w:t xml:space="preserve">харчування </w:t>
      </w:r>
      <w:r>
        <w:rPr>
          <w:rStyle w:val="CharStyle7"/>
        </w:rPr>
        <w:t xml:space="preserve">підрозділяють </w:t>
      </w:r>
      <w:r>
        <w:rPr>
          <w:rStyle w:val="CharStyle7"/>
          <w:lang w:val="ru-RU" w:eastAsia="ru-RU"/>
        </w:rPr>
        <w:t xml:space="preserve">на </w:t>
      </w:r>
      <w:r>
        <w:rPr>
          <w:rStyle w:val="CharStyle7"/>
        </w:rPr>
        <w:t>наступні категорії:</w:t>
      </w:r>
    </w:p>
    <w:p>
      <w:pPr>
        <w:pStyle w:val="Style6"/>
        <w:keepNext w:val="0"/>
        <w:keepLines w:val="0"/>
        <w:widowControl w:val="0"/>
        <w:numPr>
          <w:ilvl w:val="0"/>
          <w:numId w:val="247"/>
        </w:numPr>
        <w:shd w:val="clear" w:color="auto" w:fill="auto"/>
        <w:tabs>
          <w:tab w:pos="992" w:val="left"/>
        </w:tabs>
        <w:bidi w:val="0"/>
        <w:spacing w:before="0" w:after="100"/>
        <w:ind w:left="0" w:right="0" w:firstLine="720"/>
        <w:jc w:val="both"/>
      </w:pPr>
      <w:r>
        <w:rPr>
          <w:rStyle w:val="CharStyle7"/>
          <w:lang w:val="ru-RU" w:eastAsia="ru-RU"/>
        </w:rPr>
        <w:t>«люкс»;</w:t>
      </w:r>
    </w:p>
    <w:p>
      <w:pPr>
        <w:pStyle w:val="Style6"/>
        <w:keepNext w:val="0"/>
        <w:keepLines w:val="0"/>
        <w:widowControl w:val="0"/>
        <w:numPr>
          <w:ilvl w:val="0"/>
          <w:numId w:val="247"/>
        </w:numPr>
        <w:shd w:val="clear" w:color="auto" w:fill="auto"/>
        <w:tabs>
          <w:tab w:pos="992" w:val="left"/>
        </w:tabs>
        <w:bidi w:val="0"/>
        <w:spacing w:before="0" w:after="100"/>
        <w:ind w:left="0" w:right="0" w:firstLine="720"/>
        <w:jc w:val="both"/>
      </w:pPr>
      <w:r>
        <w:rPr>
          <w:rStyle w:val="CharStyle7"/>
          <w:lang w:val="ru-RU" w:eastAsia="ru-RU"/>
        </w:rPr>
        <w:t>вища;</w:t>
      </w:r>
    </w:p>
    <w:p>
      <w:pPr>
        <w:pStyle w:val="Style6"/>
        <w:keepNext w:val="0"/>
        <w:keepLines w:val="0"/>
        <w:widowControl w:val="0"/>
        <w:numPr>
          <w:ilvl w:val="0"/>
          <w:numId w:val="247"/>
        </w:numPr>
        <w:shd w:val="clear" w:color="auto" w:fill="auto"/>
        <w:tabs>
          <w:tab w:pos="992" w:val="left"/>
        </w:tabs>
        <w:bidi w:val="0"/>
        <w:spacing w:before="0" w:after="100"/>
        <w:ind w:left="0" w:right="0" w:firstLine="720"/>
        <w:jc w:val="both"/>
      </w:pPr>
      <w:r>
        <w:rPr>
          <w:rStyle w:val="CharStyle7"/>
          <w:lang w:val="ru-RU" w:eastAsia="ru-RU"/>
        </w:rPr>
        <w:t>перша;</w:t>
      </w:r>
    </w:p>
    <w:p>
      <w:pPr>
        <w:pStyle w:val="Style6"/>
        <w:keepNext w:val="0"/>
        <w:keepLines w:val="0"/>
        <w:widowControl w:val="0"/>
        <w:numPr>
          <w:ilvl w:val="0"/>
          <w:numId w:val="247"/>
        </w:numPr>
        <w:shd w:val="clear" w:color="auto" w:fill="auto"/>
        <w:tabs>
          <w:tab w:pos="992" w:val="left"/>
        </w:tabs>
        <w:bidi w:val="0"/>
        <w:spacing w:before="0" w:after="100"/>
        <w:ind w:left="0" w:right="0" w:firstLine="720"/>
        <w:jc w:val="both"/>
      </w:pPr>
      <w:r>
        <w:rPr>
          <w:rStyle w:val="CharStyle7"/>
          <w:lang w:val="ru-RU" w:eastAsia="ru-RU"/>
        </w:rPr>
        <w:t>друга;</w:t>
      </w:r>
    </w:p>
    <w:p>
      <w:pPr>
        <w:pStyle w:val="Style6"/>
        <w:keepNext w:val="0"/>
        <w:keepLines w:val="0"/>
        <w:widowControl w:val="0"/>
        <w:numPr>
          <w:ilvl w:val="0"/>
          <w:numId w:val="247"/>
        </w:numPr>
        <w:shd w:val="clear" w:color="auto" w:fill="auto"/>
        <w:tabs>
          <w:tab w:pos="992" w:val="left"/>
        </w:tabs>
        <w:bidi w:val="0"/>
        <w:spacing w:before="0" w:after="740"/>
        <w:ind w:left="0" w:right="0" w:firstLine="720"/>
        <w:jc w:val="both"/>
      </w:pPr>
      <w:r>
        <w:rPr>
          <w:rStyle w:val="CharStyle7"/>
          <w:lang w:val="ru-RU" w:eastAsia="ru-RU"/>
        </w:rPr>
        <w:t>третя.</w:t>
      </w:r>
    </w:p>
    <w:p>
      <w:pPr>
        <w:pStyle w:val="Style17"/>
        <w:keepNext/>
        <w:keepLines/>
        <w:widowControl w:val="0"/>
        <w:numPr>
          <w:ilvl w:val="1"/>
          <w:numId w:val="249"/>
        </w:numPr>
        <w:shd w:val="clear" w:color="auto" w:fill="auto"/>
        <w:tabs>
          <w:tab w:pos="608" w:val="left"/>
        </w:tabs>
        <w:bidi w:val="0"/>
        <w:spacing w:before="0" w:after="620" w:line="276" w:lineRule="auto"/>
        <w:ind w:left="0" w:right="0" w:firstLine="0"/>
        <w:jc w:val="center"/>
      </w:pPr>
      <w:bookmarkStart w:id="123" w:name="bookmark123"/>
      <w:r>
        <w:rPr>
          <w:rStyle w:val="CharStyle18"/>
          <w:b/>
          <w:bCs/>
          <w:lang w:val="ru-RU" w:eastAsia="ru-RU"/>
        </w:rPr>
        <w:t xml:space="preserve">Умови харчування </w:t>
      </w:r>
      <w:r>
        <w:rPr>
          <w:rStyle w:val="CharStyle18"/>
          <w:b/>
          <w:bCs/>
        </w:rPr>
        <w:t xml:space="preserve">і </w:t>
      </w:r>
      <w:r>
        <w:rPr>
          <w:rStyle w:val="CharStyle18"/>
          <w:b/>
          <w:bCs/>
          <w:lang w:val="ru-RU" w:eastAsia="ru-RU"/>
        </w:rPr>
        <w:t>методи обслуговування</w:t>
      </w:r>
      <w:bookmarkEnd w:id="123"/>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 </w:t>
      </w:r>
      <w:r>
        <w:rPr>
          <w:rStyle w:val="CharStyle7"/>
        </w:rPr>
        <w:t xml:space="preserve">організації </w:t>
      </w:r>
      <w:r>
        <w:rPr>
          <w:rStyle w:val="CharStyle7"/>
          <w:lang w:val="ru-RU" w:eastAsia="ru-RU"/>
        </w:rPr>
        <w:t xml:space="preserve">обслуговування в ресторанах готельних </w:t>
      </w:r>
      <w:r>
        <w:rPr>
          <w:rStyle w:val="CharStyle7"/>
        </w:rPr>
        <w:t xml:space="preserve">комплексів </w:t>
      </w:r>
      <w:r>
        <w:rPr>
          <w:rStyle w:val="CharStyle7"/>
          <w:lang w:val="ru-RU" w:eastAsia="ru-RU"/>
        </w:rPr>
        <w:t xml:space="preserve">пропонують </w:t>
      </w:r>
      <w:r>
        <w:rPr>
          <w:rStyle w:val="CharStyle7"/>
        </w:rPr>
        <w:t xml:space="preserve">наступні </w:t>
      </w:r>
      <w:r>
        <w:rPr>
          <w:rStyle w:val="CharStyle7"/>
          <w:b/>
          <w:bCs/>
          <w:lang w:val="ru-RU" w:eastAsia="ru-RU"/>
        </w:rPr>
        <w:t>умови харчування</w:t>
      </w:r>
      <w:r>
        <w:rPr>
          <w:rStyle w:val="CharStyle7"/>
          <w:lang w:val="ru-RU" w:eastAsia="ru-RU"/>
        </w:rPr>
        <w:t>:</w:t>
      </w:r>
    </w:p>
    <w:p>
      <w:pPr>
        <w:pStyle w:val="Style6"/>
        <w:keepNext w:val="0"/>
        <w:keepLines w:val="0"/>
        <w:widowControl w:val="0"/>
        <w:numPr>
          <w:ilvl w:val="0"/>
          <w:numId w:val="251"/>
        </w:numPr>
        <w:shd w:val="clear" w:color="auto" w:fill="auto"/>
        <w:tabs>
          <w:tab w:pos="555" w:val="left"/>
        </w:tabs>
        <w:bidi w:val="0"/>
        <w:spacing w:before="0" w:after="0"/>
        <w:ind w:left="0" w:right="0" w:firstLine="160"/>
        <w:jc w:val="both"/>
      </w:pPr>
      <w:r>
        <w:rPr>
          <w:rStyle w:val="CharStyle7"/>
          <w:lang w:val="ru-RU" w:eastAsia="ru-RU"/>
        </w:rPr>
        <w:t xml:space="preserve">повний </w:t>
      </w:r>
      <w:r>
        <w:rPr>
          <w:rStyle w:val="CharStyle7"/>
        </w:rPr>
        <w:t xml:space="preserve">пансіон, </w:t>
      </w:r>
      <w:r>
        <w:rPr>
          <w:rStyle w:val="CharStyle7"/>
          <w:lang w:val="ru-RU" w:eastAsia="ru-RU"/>
        </w:rPr>
        <w:t xml:space="preserve">тобто триразове харчування </w:t>
      </w:r>
      <w:r>
        <w:rPr>
          <w:rStyle w:val="CharStyle7"/>
        </w:rPr>
        <w:t xml:space="preserve">(сніданок, обід і </w:t>
      </w:r>
      <w:r>
        <w:rPr>
          <w:rStyle w:val="CharStyle7"/>
          <w:lang w:val="ru-RU" w:eastAsia="ru-RU"/>
        </w:rPr>
        <w:t xml:space="preserve">вечеря) </w:t>
      </w:r>
      <w:r>
        <w:rPr>
          <w:rStyle w:val="CharStyle7"/>
          <w:lang w:val="en-US" w:eastAsia="en-US"/>
        </w:rPr>
        <w:t>– full board (FB);</w:t>
      </w:r>
    </w:p>
    <w:p>
      <w:pPr>
        <w:pStyle w:val="Style6"/>
        <w:keepNext w:val="0"/>
        <w:keepLines w:val="0"/>
        <w:widowControl w:val="0"/>
        <w:numPr>
          <w:ilvl w:val="0"/>
          <w:numId w:val="251"/>
        </w:numPr>
        <w:shd w:val="clear" w:color="auto" w:fill="auto"/>
        <w:tabs>
          <w:tab w:pos="555" w:val="left"/>
        </w:tabs>
        <w:bidi w:val="0"/>
        <w:spacing w:before="0" w:after="0"/>
        <w:ind w:left="0" w:right="0" w:firstLine="160"/>
        <w:jc w:val="both"/>
      </w:pPr>
      <w:r>
        <w:rPr>
          <w:rStyle w:val="CharStyle7"/>
        </w:rPr>
        <w:t xml:space="preserve">напівпансіон, </w:t>
      </w:r>
      <w:r>
        <w:rPr>
          <w:rStyle w:val="CharStyle7"/>
          <w:lang w:val="ru-RU" w:eastAsia="ru-RU"/>
        </w:rPr>
        <w:t xml:space="preserve">тобто дворазове харчування </w:t>
      </w:r>
      <w:r>
        <w:rPr>
          <w:rStyle w:val="CharStyle7"/>
        </w:rPr>
        <w:t xml:space="preserve">(сніданок </w:t>
      </w:r>
      <w:r>
        <w:rPr>
          <w:rStyle w:val="CharStyle7"/>
          <w:lang w:val="ru-RU" w:eastAsia="ru-RU"/>
        </w:rPr>
        <w:t xml:space="preserve">плюс </w:t>
      </w:r>
      <w:r>
        <w:rPr>
          <w:rStyle w:val="CharStyle7"/>
        </w:rPr>
        <w:t xml:space="preserve">обід </w:t>
      </w:r>
      <w:r>
        <w:rPr>
          <w:rStyle w:val="CharStyle7"/>
          <w:lang w:val="ru-RU" w:eastAsia="ru-RU"/>
        </w:rPr>
        <w:t xml:space="preserve">чи вечеря) </w:t>
      </w:r>
      <w:r>
        <w:rPr>
          <w:rStyle w:val="CharStyle7"/>
          <w:lang w:val="en-US" w:eastAsia="en-US"/>
        </w:rPr>
        <w:t>– half board (HB);</w:t>
      </w:r>
    </w:p>
    <w:p>
      <w:pPr>
        <w:pStyle w:val="Style6"/>
        <w:keepNext w:val="0"/>
        <w:keepLines w:val="0"/>
        <w:widowControl w:val="0"/>
        <w:numPr>
          <w:ilvl w:val="0"/>
          <w:numId w:val="251"/>
        </w:numPr>
        <w:shd w:val="clear" w:color="auto" w:fill="auto"/>
        <w:tabs>
          <w:tab w:pos="616" w:val="left"/>
        </w:tabs>
        <w:bidi w:val="0"/>
        <w:spacing w:before="0" w:after="0"/>
        <w:ind w:left="0" w:right="0" w:firstLine="160"/>
        <w:jc w:val="both"/>
      </w:pPr>
      <w:r>
        <w:rPr>
          <w:rStyle w:val="CharStyle7"/>
        </w:rPr>
        <w:t xml:space="preserve">тільки сніданок, </w:t>
      </w:r>
      <w:r>
        <w:rPr>
          <w:rStyle w:val="CharStyle7"/>
          <w:lang w:val="ru-RU" w:eastAsia="ru-RU"/>
        </w:rPr>
        <w:t xml:space="preserve">тобто одноразове харчування </w:t>
      </w:r>
      <w:r>
        <w:rPr>
          <w:rStyle w:val="CharStyle7"/>
          <w:lang w:val="en-US" w:eastAsia="en-US"/>
        </w:rPr>
        <w:t>– bed and breakfast (BB).</w:t>
      </w:r>
    </w:p>
    <w:p>
      <w:pPr>
        <w:pStyle w:val="Style6"/>
        <w:keepNext w:val="0"/>
        <w:keepLines w:val="0"/>
        <w:widowControl w:val="0"/>
        <w:shd w:val="clear" w:color="auto" w:fill="auto"/>
        <w:bidi w:val="0"/>
        <w:spacing w:before="0" w:after="0"/>
        <w:ind w:left="0" w:right="0" w:firstLine="720"/>
        <w:jc w:val="both"/>
      </w:pPr>
      <w:r>
        <w:rPr>
          <w:rStyle w:val="CharStyle7"/>
        </w:rPr>
        <w:t xml:space="preserve">Особливі </w:t>
      </w:r>
      <w:r>
        <w:rPr>
          <w:rStyle w:val="CharStyle7"/>
          <w:lang w:val="ru-RU" w:eastAsia="ru-RU"/>
        </w:rPr>
        <w:t xml:space="preserve">умови харчування створюють в готелях, що працюють у </w:t>
      </w:r>
      <w:r>
        <w:rPr>
          <w:rStyle w:val="CharStyle7"/>
        </w:rPr>
        <w:t xml:space="preserve">системі </w:t>
      </w:r>
      <w:r>
        <w:rPr>
          <w:rStyle w:val="CharStyle7"/>
          <w:lang w:val="ru-RU" w:eastAsia="ru-RU"/>
        </w:rPr>
        <w:t xml:space="preserve">клубного </w:t>
      </w:r>
      <w:r>
        <w:rPr>
          <w:rStyle w:val="CharStyle7"/>
        </w:rPr>
        <w:t xml:space="preserve">відпочинку (крім </w:t>
      </w:r>
      <w:r>
        <w:rPr>
          <w:rStyle w:val="CharStyle7"/>
          <w:lang w:val="ru-RU" w:eastAsia="ru-RU"/>
        </w:rPr>
        <w:t xml:space="preserve">триразового харчування, протягом усього дня пропонують великий </w:t>
      </w:r>
      <w:r>
        <w:rPr>
          <w:rStyle w:val="CharStyle7"/>
        </w:rPr>
        <w:t xml:space="preserve">вибір </w:t>
      </w:r>
      <w:r>
        <w:rPr>
          <w:rStyle w:val="CharStyle7"/>
          <w:lang w:val="ru-RU" w:eastAsia="ru-RU"/>
        </w:rPr>
        <w:t xml:space="preserve">безкоштовних закусок, алкогольних </w:t>
      </w:r>
      <w:r>
        <w:rPr>
          <w:rStyle w:val="CharStyle7"/>
        </w:rPr>
        <w:t xml:space="preserve">і інших напоїв) </w:t>
      </w:r>
      <w:r>
        <w:rPr>
          <w:rStyle w:val="CharStyle7"/>
          <w:lang w:val="en-US" w:eastAsia="en-US"/>
        </w:rPr>
        <w:t xml:space="preserve">– all inclusive </w:t>
      </w:r>
      <w:r>
        <w:rPr>
          <w:rStyle w:val="CharStyle7"/>
          <w:lang w:val="ru-RU" w:eastAsia="ru-RU"/>
        </w:rPr>
        <w:t xml:space="preserve">(усе включено у </w:t>
      </w:r>
      <w:r>
        <w:rPr>
          <w:rStyle w:val="CharStyle7"/>
        </w:rPr>
        <w:t>вартість).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залежності від </w:t>
      </w:r>
      <w:r>
        <w:rPr>
          <w:rStyle w:val="CharStyle7"/>
          <w:lang w:val="ru-RU" w:eastAsia="ru-RU"/>
        </w:rPr>
        <w:t xml:space="preserve">того, чи входить </w:t>
      </w:r>
      <w:r>
        <w:rPr>
          <w:rStyle w:val="CharStyle7"/>
        </w:rPr>
        <w:t xml:space="preserve">вартість </w:t>
      </w:r>
      <w:r>
        <w:rPr>
          <w:rStyle w:val="CharStyle7"/>
          <w:lang w:val="ru-RU" w:eastAsia="ru-RU"/>
        </w:rPr>
        <w:t xml:space="preserve">харчування поряд з </w:t>
      </w:r>
      <w:r>
        <w:rPr>
          <w:rStyle w:val="CharStyle7"/>
        </w:rPr>
        <w:t xml:space="preserve">розміщенням </w:t>
      </w:r>
      <w:r>
        <w:rPr>
          <w:rStyle w:val="CharStyle7"/>
          <w:lang w:val="ru-RU" w:eastAsia="ru-RU"/>
        </w:rPr>
        <w:t xml:space="preserve">у готельний тариф, </w:t>
      </w:r>
      <w:r>
        <w:rPr>
          <w:rStyle w:val="CharStyle7"/>
        </w:rPr>
        <w:t xml:space="preserve">розрізняють дві основні </w:t>
      </w:r>
      <w:r>
        <w:rPr>
          <w:rStyle w:val="CharStyle7"/>
          <w:b/>
          <w:bCs/>
          <w:lang w:val="ru-RU" w:eastAsia="ru-RU"/>
        </w:rPr>
        <w:t>системи обслуговування</w:t>
      </w:r>
      <w:r>
        <w:rPr>
          <w:rStyle w:val="CharStyle7"/>
          <w:lang w:val="ru-RU" w:eastAsia="ru-RU"/>
        </w:rPr>
        <w:t>:</w:t>
      </w:r>
    </w:p>
    <w:p>
      <w:pPr>
        <w:pStyle w:val="Style6"/>
        <w:keepNext w:val="0"/>
        <w:keepLines w:val="0"/>
        <w:widowControl w:val="0"/>
        <w:numPr>
          <w:ilvl w:val="0"/>
          <w:numId w:val="253"/>
        </w:numPr>
        <w:shd w:val="clear" w:color="auto" w:fill="auto"/>
        <w:tabs>
          <w:tab w:pos="417" w:val="left"/>
        </w:tabs>
        <w:bidi w:val="0"/>
        <w:spacing w:before="0" w:after="0"/>
        <w:ind w:left="440" w:right="0" w:hanging="440"/>
        <w:jc w:val="both"/>
      </w:pPr>
      <w:r>
        <w:rPr>
          <w:rStyle w:val="CharStyle7"/>
          <w:i/>
          <w:iCs/>
          <w:lang w:val="ru-RU" w:eastAsia="ru-RU"/>
        </w:rPr>
        <w:t xml:space="preserve">за </w:t>
      </w:r>
      <w:r>
        <w:rPr>
          <w:rStyle w:val="CharStyle7"/>
          <w:i/>
          <w:iCs/>
        </w:rPr>
        <w:t xml:space="preserve">європейським </w:t>
      </w:r>
      <w:r>
        <w:rPr>
          <w:rStyle w:val="CharStyle7"/>
          <w:i/>
          <w:iCs/>
          <w:lang w:val="ru-RU" w:eastAsia="ru-RU"/>
        </w:rPr>
        <w:t>планом</w:t>
      </w:r>
      <w:r>
        <w:rPr>
          <w:rStyle w:val="CharStyle7"/>
          <w:lang w:val="ru-RU" w:eastAsia="ru-RU"/>
        </w:rPr>
        <w:t xml:space="preserve"> </w:t>
      </w:r>
      <w:r>
        <w:rPr>
          <w:rStyle w:val="CharStyle7"/>
          <w:lang w:val="en-US" w:eastAsia="en-US"/>
        </w:rPr>
        <w:t xml:space="preserve">(european plan, EP). </w:t>
      </w:r>
      <w:r>
        <w:rPr>
          <w:rStyle w:val="CharStyle7"/>
        </w:rPr>
        <w:t xml:space="preserve">Являє </w:t>
      </w:r>
      <w:r>
        <w:rPr>
          <w:rStyle w:val="CharStyle7"/>
          <w:lang w:val="ru-RU" w:eastAsia="ru-RU"/>
        </w:rPr>
        <w:t xml:space="preserve">собою готельний тариф, що обумовлений на </w:t>
      </w:r>
      <w:r>
        <w:rPr>
          <w:rStyle w:val="CharStyle7"/>
        </w:rPr>
        <w:t xml:space="preserve">основі вартості розміщення </w:t>
      </w:r>
      <w:r>
        <w:rPr>
          <w:rStyle w:val="CharStyle7"/>
          <w:lang w:val="ru-RU" w:eastAsia="ru-RU"/>
        </w:rPr>
        <w:t xml:space="preserve">без урахування харчування. У цьому випадку точний час прибуття </w:t>
      </w:r>
      <w:r>
        <w:rPr>
          <w:rStyle w:val="CharStyle7"/>
        </w:rPr>
        <w:t xml:space="preserve">клієнта </w:t>
      </w:r>
      <w:r>
        <w:rPr>
          <w:rStyle w:val="CharStyle7"/>
          <w:lang w:val="ru-RU" w:eastAsia="ru-RU"/>
        </w:rPr>
        <w:t xml:space="preserve">до готелю не </w:t>
      </w:r>
      <w:r>
        <w:rPr>
          <w:rStyle w:val="CharStyle7"/>
        </w:rPr>
        <w:t xml:space="preserve">є </w:t>
      </w:r>
      <w:r>
        <w:rPr>
          <w:rStyle w:val="CharStyle7"/>
          <w:lang w:val="ru-RU" w:eastAsia="ru-RU"/>
        </w:rPr>
        <w:t xml:space="preserve">принциповим, </w:t>
      </w:r>
      <w:r>
        <w:rPr>
          <w:rStyle w:val="CharStyle7"/>
        </w:rPr>
        <w:t xml:space="preserve">оскількио </w:t>
      </w:r>
      <w:r>
        <w:rPr>
          <w:rStyle w:val="CharStyle7"/>
          <w:lang w:val="ru-RU" w:eastAsia="ru-RU"/>
        </w:rPr>
        <w:t xml:space="preserve">не </w:t>
      </w:r>
      <w:r>
        <w:rPr>
          <w:rStyle w:val="CharStyle7"/>
        </w:rPr>
        <w:t xml:space="preserve">потрібно </w:t>
      </w:r>
      <w:r>
        <w:rPr>
          <w:rStyle w:val="CharStyle7"/>
          <w:lang w:val="ru-RU" w:eastAsia="ru-RU"/>
        </w:rPr>
        <w:t>додаткових витрат готелю;</w:t>
      </w:r>
    </w:p>
    <w:p>
      <w:pPr>
        <w:pStyle w:val="Style6"/>
        <w:keepNext w:val="0"/>
        <w:keepLines w:val="0"/>
        <w:widowControl w:val="0"/>
        <w:numPr>
          <w:ilvl w:val="0"/>
          <w:numId w:val="253"/>
        </w:numPr>
        <w:shd w:val="clear" w:color="auto" w:fill="auto"/>
        <w:tabs>
          <w:tab w:pos="417" w:val="left"/>
        </w:tabs>
        <w:bidi w:val="0"/>
        <w:spacing w:before="0" w:after="0"/>
        <w:ind w:left="440" w:right="0" w:hanging="440"/>
        <w:jc w:val="both"/>
      </w:pPr>
      <w:r>
        <w:rPr>
          <w:rStyle w:val="CharStyle7"/>
          <w:i/>
          <w:iCs/>
          <w:lang w:val="ru-RU" w:eastAsia="ru-RU"/>
        </w:rPr>
        <w:t>за американським планом</w:t>
      </w:r>
      <w:r>
        <w:rPr>
          <w:rStyle w:val="CharStyle7"/>
          <w:lang w:val="ru-RU" w:eastAsia="ru-RU"/>
        </w:rPr>
        <w:t xml:space="preserve"> </w:t>
      </w:r>
      <w:r>
        <w:rPr>
          <w:rStyle w:val="CharStyle7"/>
          <w:lang w:val="en-US" w:eastAsia="en-US"/>
        </w:rPr>
        <w:t xml:space="preserve">(american plan, </w:t>
      </w:r>
      <w:r>
        <w:rPr>
          <w:rStyle w:val="CharStyle7"/>
          <w:lang w:val="ru-RU" w:eastAsia="ru-RU"/>
        </w:rPr>
        <w:t xml:space="preserve">АР). До готельного тарифу входить </w:t>
      </w:r>
      <w:r>
        <w:rPr>
          <w:rStyle w:val="CharStyle7"/>
        </w:rPr>
        <w:t xml:space="preserve">вартість </w:t>
      </w:r>
      <w:r>
        <w:rPr>
          <w:rStyle w:val="CharStyle7"/>
          <w:lang w:val="ru-RU" w:eastAsia="ru-RU"/>
        </w:rPr>
        <w:t xml:space="preserve">триразового харчування. </w:t>
      </w:r>
      <w:r>
        <w:rPr>
          <w:rStyle w:val="CharStyle7"/>
        </w:rPr>
        <w:t xml:space="preserve">Виділяють </w:t>
      </w:r>
      <w:r>
        <w:rPr>
          <w:rStyle w:val="CharStyle7"/>
          <w:lang w:val="ru-RU" w:eastAsia="ru-RU"/>
        </w:rPr>
        <w:t xml:space="preserve">також </w:t>
      </w:r>
      <w:r>
        <w:rPr>
          <w:rStyle w:val="CharStyle7"/>
        </w:rPr>
        <w:t xml:space="preserve">модифікований </w:t>
      </w:r>
      <w:r>
        <w:rPr>
          <w:rStyle w:val="CharStyle7"/>
          <w:lang w:val="ru-RU" w:eastAsia="ru-RU"/>
        </w:rPr>
        <w:t xml:space="preserve">американський план </w:t>
      </w:r>
      <w:r>
        <w:rPr>
          <w:rStyle w:val="CharStyle7"/>
          <w:lang w:val="en-US" w:eastAsia="en-US"/>
        </w:rPr>
        <w:t xml:space="preserve">(modified american plan, MAP) </w:t>
      </w:r>
      <w:r>
        <w:rPr>
          <w:rStyle w:val="CharStyle7"/>
        </w:rPr>
        <w:t xml:space="preserve">і </w:t>
      </w:r>
      <w:r>
        <w:rPr>
          <w:rStyle w:val="CharStyle7"/>
          <w:lang w:val="ru-RU" w:eastAsia="ru-RU"/>
        </w:rPr>
        <w:t xml:space="preserve">континентальний план </w:t>
      </w:r>
      <w:r>
        <w:rPr>
          <w:rStyle w:val="CharStyle7"/>
          <w:lang w:val="en-US" w:eastAsia="en-US"/>
        </w:rPr>
        <w:t xml:space="preserve">(continental plan), </w:t>
      </w:r>
      <w:r>
        <w:rPr>
          <w:rStyle w:val="CharStyle7"/>
          <w:lang w:val="ru-RU" w:eastAsia="ru-RU"/>
        </w:rPr>
        <w:t xml:space="preserve">при якому туристи можуть вибрати номер у </w:t>
      </w:r>
      <w:r>
        <w:rPr>
          <w:rStyle w:val="CharStyle7"/>
        </w:rPr>
        <w:t xml:space="preserve">комплексі відповідно </w:t>
      </w:r>
      <w:r>
        <w:rPr>
          <w:rStyle w:val="CharStyle7"/>
          <w:lang w:val="ru-RU" w:eastAsia="ru-RU"/>
        </w:rPr>
        <w:t xml:space="preserve">з дворазовим </w:t>
      </w:r>
      <w:r>
        <w:rPr>
          <w:rStyle w:val="CharStyle7"/>
        </w:rPr>
        <w:t xml:space="preserve">і </w:t>
      </w:r>
      <w:r>
        <w:rPr>
          <w:rStyle w:val="CharStyle7"/>
          <w:lang w:val="ru-RU" w:eastAsia="ru-RU"/>
        </w:rPr>
        <w:t>одноразовим харчуванням.</w:t>
      </w:r>
    </w:p>
    <w:p>
      <w:pPr>
        <w:pStyle w:val="Style6"/>
        <w:keepNext w:val="0"/>
        <w:keepLines w:val="0"/>
        <w:widowControl w:val="0"/>
        <w:shd w:val="clear" w:color="auto" w:fill="auto"/>
        <w:bidi w:val="0"/>
        <w:spacing w:before="0" w:after="100"/>
        <w:ind w:left="0" w:right="0" w:firstLine="720"/>
        <w:jc w:val="both"/>
      </w:pPr>
      <w:r>
        <w:rPr>
          <w:rStyle w:val="CharStyle7"/>
          <w:lang w:val="ru-RU" w:eastAsia="ru-RU"/>
        </w:rPr>
        <w:t xml:space="preserve">Використання американського плану готельного обслуговування </w:t>
      </w:r>
      <w:r>
        <w:rPr>
          <w:rStyle w:val="CharStyle7"/>
        </w:rPr>
        <w:t xml:space="preserve">вимагає обліку </w:t>
      </w:r>
      <w:r>
        <w:rPr>
          <w:rStyle w:val="CharStyle7"/>
          <w:lang w:val="ru-RU" w:eastAsia="ru-RU"/>
        </w:rPr>
        <w:t xml:space="preserve">ряду </w:t>
      </w:r>
      <w:r>
        <w:rPr>
          <w:rStyle w:val="CharStyle7"/>
        </w:rPr>
        <w:t xml:space="preserve">організаційних моментів. </w:t>
      </w:r>
      <w:r>
        <w:rPr>
          <w:rStyle w:val="CharStyle7"/>
          <w:lang w:val="ru-RU" w:eastAsia="ru-RU"/>
        </w:rPr>
        <w:t xml:space="preserve">Так, у даному випадку надзвичайно важливою </w:t>
      </w:r>
      <w:r>
        <w:rPr>
          <w:rStyle w:val="CharStyle7"/>
        </w:rPr>
        <w:t xml:space="preserve">є </w:t>
      </w:r>
      <w:r>
        <w:rPr>
          <w:rStyle w:val="CharStyle7"/>
          <w:lang w:val="ru-RU" w:eastAsia="ru-RU"/>
        </w:rPr>
        <w:t xml:space="preserve">точна </w:t>
      </w:r>
      <w:r>
        <w:rPr>
          <w:rStyle w:val="CharStyle7"/>
        </w:rPr>
        <w:t xml:space="preserve">фіксація </w:t>
      </w:r>
      <w:r>
        <w:rPr>
          <w:rStyle w:val="CharStyle7"/>
          <w:lang w:val="ru-RU" w:eastAsia="ru-RU"/>
        </w:rPr>
        <w:t xml:space="preserve">часу </w:t>
      </w:r>
      <w:r>
        <w:rPr>
          <w:rStyle w:val="CharStyle7"/>
        </w:rPr>
        <w:t>приїзду і від'їзду клієнтів,</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тому що </w:t>
      </w:r>
      <w:r>
        <w:rPr>
          <w:rStyle w:val="CharStyle7"/>
        </w:rPr>
        <w:t xml:space="preserve">від </w:t>
      </w:r>
      <w:r>
        <w:rPr>
          <w:rStyle w:val="CharStyle7"/>
          <w:lang w:val="ru-RU" w:eastAsia="ru-RU"/>
        </w:rPr>
        <w:t xml:space="preserve">цього залежить </w:t>
      </w:r>
      <w:r>
        <w:rPr>
          <w:rStyle w:val="CharStyle7"/>
        </w:rPr>
        <w:t xml:space="preserve">здійснення </w:t>
      </w:r>
      <w:r>
        <w:rPr>
          <w:rStyle w:val="CharStyle7"/>
          <w:lang w:val="ru-RU" w:eastAsia="ru-RU"/>
        </w:rPr>
        <w:t xml:space="preserve">звичних </w:t>
      </w:r>
      <w:r>
        <w:rPr>
          <w:rStyle w:val="CharStyle7"/>
        </w:rPr>
        <w:t xml:space="preserve">розрахунків. </w:t>
      </w:r>
      <w:r>
        <w:rPr>
          <w:rStyle w:val="CharStyle7"/>
          <w:lang w:val="ru-RU" w:eastAsia="ru-RU"/>
        </w:rPr>
        <w:t xml:space="preserve">З </w:t>
      </w:r>
      <w:r>
        <w:rPr>
          <w:rStyle w:val="CharStyle7"/>
        </w:rPr>
        <w:t xml:space="preserve">цією </w:t>
      </w:r>
      <w:r>
        <w:rPr>
          <w:rStyle w:val="CharStyle7"/>
          <w:lang w:val="ru-RU" w:eastAsia="ru-RU"/>
        </w:rPr>
        <w:t xml:space="preserve">метою на </w:t>
      </w:r>
      <w:r>
        <w:rPr>
          <w:rStyle w:val="CharStyle7"/>
        </w:rPr>
        <w:t xml:space="preserve">реєстраційних </w:t>
      </w:r>
      <w:r>
        <w:rPr>
          <w:rStyle w:val="CharStyle7"/>
          <w:lang w:val="ru-RU" w:eastAsia="ru-RU"/>
        </w:rPr>
        <w:t xml:space="preserve">картках </w:t>
      </w:r>
      <w:r>
        <w:rPr>
          <w:rStyle w:val="CharStyle7"/>
        </w:rPr>
        <w:t xml:space="preserve">і </w:t>
      </w:r>
      <w:r>
        <w:rPr>
          <w:rStyle w:val="CharStyle7"/>
          <w:lang w:val="ru-RU" w:eastAsia="ru-RU"/>
        </w:rPr>
        <w:t xml:space="preserve">готельних рахунках </w:t>
      </w:r>
      <w:r>
        <w:rPr>
          <w:rStyle w:val="CharStyle7"/>
        </w:rPr>
        <w:t xml:space="preserve">(крім </w:t>
      </w:r>
      <w:r>
        <w:rPr>
          <w:rStyle w:val="CharStyle7"/>
          <w:lang w:val="ru-RU" w:eastAsia="ru-RU"/>
        </w:rPr>
        <w:t xml:space="preserve">часу прибуття </w:t>
      </w:r>
      <w:r>
        <w:rPr>
          <w:rStyle w:val="CharStyle7"/>
        </w:rPr>
        <w:t xml:space="preserve">і </w:t>
      </w:r>
      <w:r>
        <w:rPr>
          <w:rStyle w:val="CharStyle7"/>
          <w:lang w:val="ru-RU" w:eastAsia="ru-RU"/>
        </w:rPr>
        <w:t xml:space="preserve">вибуття) проставляються </w:t>
      </w:r>
      <w:r>
        <w:rPr>
          <w:rStyle w:val="CharStyle7"/>
        </w:rPr>
        <w:t xml:space="preserve">спеціальні </w:t>
      </w:r>
      <w:r>
        <w:rPr>
          <w:rStyle w:val="CharStyle7"/>
          <w:lang w:val="ru-RU" w:eastAsia="ru-RU"/>
        </w:rPr>
        <w:t xml:space="preserve">«коди харчування». Наприклад, код «У» </w:t>
      </w:r>
      <w:r>
        <w:rPr>
          <w:rStyle w:val="CharStyle7"/>
        </w:rPr>
        <w:t xml:space="preserve">означає, </w:t>
      </w:r>
      <w:r>
        <w:rPr>
          <w:rStyle w:val="CharStyle7"/>
          <w:lang w:val="ru-RU" w:eastAsia="ru-RU"/>
        </w:rPr>
        <w:t xml:space="preserve">що </w:t>
      </w:r>
      <w:r>
        <w:rPr>
          <w:rStyle w:val="CharStyle7"/>
        </w:rPr>
        <w:t xml:space="preserve">клієнт </w:t>
      </w:r>
      <w:r>
        <w:rPr>
          <w:rStyle w:val="CharStyle7"/>
          <w:lang w:val="ru-RU" w:eastAsia="ru-RU"/>
        </w:rPr>
        <w:t xml:space="preserve">прибув у готель до </w:t>
      </w:r>
      <w:r>
        <w:rPr>
          <w:rStyle w:val="CharStyle7"/>
        </w:rPr>
        <w:t xml:space="preserve">сніданку. Відповідно </w:t>
      </w:r>
      <w:r>
        <w:rPr>
          <w:rStyle w:val="CharStyle7"/>
          <w:lang w:val="ru-RU" w:eastAsia="ru-RU"/>
        </w:rPr>
        <w:t xml:space="preserve">за часом у день прибуття, </w:t>
      </w:r>
      <w:r>
        <w:rPr>
          <w:rStyle w:val="CharStyle7"/>
        </w:rPr>
        <w:t xml:space="preserve">він </w:t>
      </w:r>
      <w:r>
        <w:rPr>
          <w:rStyle w:val="CharStyle7"/>
          <w:lang w:val="ru-RU" w:eastAsia="ru-RU"/>
        </w:rPr>
        <w:t xml:space="preserve">встиг одержати повне триразове харчування. </w:t>
      </w:r>
      <w:r>
        <w:rPr>
          <w:rStyle w:val="CharStyle7"/>
          <w:lang w:val="en-US" w:eastAsia="en-US"/>
        </w:rPr>
        <w:t xml:space="preserve">«L» — </w:t>
      </w:r>
      <w:r>
        <w:rPr>
          <w:rStyle w:val="CharStyle7"/>
          <w:lang w:val="ru-RU" w:eastAsia="ru-RU"/>
        </w:rPr>
        <w:t xml:space="preserve">прибув до ланчу, тобто одержав дворазове харчування, </w:t>
      </w:r>
      <w:r>
        <w:rPr>
          <w:rStyle w:val="CharStyle7"/>
          <w:lang w:val="en-US" w:eastAsia="en-US"/>
        </w:rPr>
        <w:t xml:space="preserve">«D» — </w:t>
      </w:r>
      <w:r>
        <w:rPr>
          <w:rStyle w:val="CharStyle7"/>
        </w:rPr>
        <w:t xml:space="preserve">тільки </w:t>
      </w:r>
      <w:r>
        <w:rPr>
          <w:rStyle w:val="CharStyle7"/>
          <w:lang w:val="ru-RU" w:eastAsia="ru-RU"/>
        </w:rPr>
        <w:t xml:space="preserve">вечеря, </w:t>
      </w:r>
      <w:r>
        <w:rPr>
          <w:rStyle w:val="CharStyle7"/>
        </w:rPr>
        <w:t xml:space="preserve">і </w:t>
      </w:r>
      <w:r>
        <w:rPr>
          <w:rStyle w:val="CharStyle7"/>
          <w:lang w:val="en-US" w:eastAsia="en-US"/>
        </w:rPr>
        <w:t xml:space="preserve">«R» — </w:t>
      </w:r>
      <w:r>
        <w:rPr>
          <w:rStyle w:val="CharStyle7"/>
          <w:lang w:val="ru-RU" w:eastAsia="ru-RU"/>
        </w:rPr>
        <w:t xml:space="preserve">у день </w:t>
      </w:r>
      <w:r>
        <w:rPr>
          <w:rStyle w:val="CharStyle7"/>
        </w:rPr>
        <w:t xml:space="preserve">приїзду тільки </w:t>
      </w:r>
      <w:r>
        <w:rPr>
          <w:rStyle w:val="CharStyle7"/>
          <w:lang w:val="ru-RU" w:eastAsia="ru-RU"/>
        </w:rPr>
        <w:t xml:space="preserve">номер без харчування. Використовують ще код </w:t>
      </w:r>
      <w:r>
        <w:rPr>
          <w:rStyle w:val="CharStyle7"/>
          <w:lang w:val="en-US" w:eastAsia="en-US"/>
        </w:rPr>
        <w:t xml:space="preserve">«SL» (sleep — </w:t>
      </w:r>
      <w:r>
        <w:rPr>
          <w:rStyle w:val="CharStyle7"/>
        </w:rPr>
        <w:t xml:space="preserve">ночівля) </w:t>
      </w:r>
      <w:r>
        <w:rPr>
          <w:rStyle w:val="CharStyle7"/>
          <w:lang w:val="en-US" w:eastAsia="en-US"/>
        </w:rPr>
        <w:t xml:space="preserve">— </w:t>
      </w:r>
      <w:r>
        <w:rPr>
          <w:rStyle w:val="CharStyle7"/>
        </w:rPr>
        <w:t xml:space="preserve">клієнт </w:t>
      </w:r>
      <w:r>
        <w:rPr>
          <w:rStyle w:val="CharStyle7"/>
          <w:lang w:val="ru-RU" w:eastAsia="ru-RU"/>
        </w:rPr>
        <w:t xml:space="preserve">прибув </w:t>
      </w:r>
      <w:r>
        <w:rPr>
          <w:rStyle w:val="CharStyle7"/>
        </w:rPr>
        <w:t xml:space="preserve">пізно ввечері, </w:t>
      </w:r>
      <w:r>
        <w:rPr>
          <w:rStyle w:val="CharStyle7"/>
          <w:lang w:val="en-US" w:eastAsia="en-US"/>
        </w:rPr>
        <w:t xml:space="preserve">— </w:t>
      </w:r>
      <w:r>
        <w:rPr>
          <w:rStyle w:val="CharStyle7"/>
          <w:lang w:val="ru-RU" w:eastAsia="ru-RU"/>
        </w:rPr>
        <w:t xml:space="preserve">який власне кажучи </w:t>
      </w:r>
      <w:r>
        <w:rPr>
          <w:rStyle w:val="CharStyle7"/>
        </w:rPr>
        <w:t xml:space="preserve">рівносильний </w:t>
      </w:r>
      <w:r>
        <w:rPr>
          <w:rStyle w:val="CharStyle7"/>
          <w:lang w:val="ru-RU" w:eastAsia="ru-RU"/>
        </w:rPr>
        <w:t xml:space="preserve">коду </w:t>
      </w:r>
      <w:r>
        <w:rPr>
          <w:rStyle w:val="CharStyle7"/>
          <w:lang w:val="en-US" w:eastAsia="en-US"/>
        </w:rPr>
        <w:t>«R».</w:t>
      </w:r>
    </w:p>
    <w:p>
      <w:pPr>
        <w:pStyle w:val="Style6"/>
        <w:keepNext w:val="0"/>
        <w:keepLines w:val="0"/>
        <w:widowControl w:val="0"/>
        <w:shd w:val="clear" w:color="auto" w:fill="auto"/>
        <w:bidi w:val="0"/>
        <w:spacing w:before="0" w:after="0"/>
        <w:ind w:left="0" w:right="0" w:firstLine="720"/>
        <w:jc w:val="both"/>
      </w:pPr>
      <w:r>
        <w:rPr>
          <w:rStyle w:val="CharStyle7"/>
        </w:rPr>
        <w:t xml:space="preserve">Подібного </w:t>
      </w:r>
      <w:r>
        <w:rPr>
          <w:rStyle w:val="CharStyle7"/>
          <w:lang w:val="ru-RU" w:eastAsia="ru-RU"/>
        </w:rPr>
        <w:t xml:space="preserve">роду </w:t>
      </w:r>
      <w:r>
        <w:rPr>
          <w:rStyle w:val="CharStyle7"/>
        </w:rPr>
        <w:t xml:space="preserve">інформацію, </w:t>
      </w:r>
      <w:r>
        <w:rPr>
          <w:rStyle w:val="CharStyle7"/>
          <w:lang w:val="ru-RU" w:eastAsia="ru-RU"/>
        </w:rPr>
        <w:t xml:space="preserve">яку </w:t>
      </w:r>
      <w:r>
        <w:rPr>
          <w:rStyle w:val="CharStyle7"/>
        </w:rPr>
        <w:t xml:space="preserve">містять </w:t>
      </w:r>
      <w:r>
        <w:rPr>
          <w:rStyle w:val="CharStyle7"/>
          <w:lang w:val="ru-RU" w:eastAsia="ru-RU"/>
        </w:rPr>
        <w:t xml:space="preserve">в кодах, враховують при остаточному розрахунку. </w:t>
      </w:r>
      <w:r>
        <w:rPr>
          <w:rStyle w:val="CharStyle7"/>
        </w:rPr>
        <w:t xml:space="preserve">Аналогічні </w:t>
      </w:r>
      <w:r>
        <w:rPr>
          <w:rStyle w:val="CharStyle7"/>
          <w:lang w:val="ru-RU" w:eastAsia="ru-RU"/>
        </w:rPr>
        <w:t xml:space="preserve">коди використовують </w:t>
      </w:r>
      <w:r>
        <w:rPr>
          <w:rStyle w:val="CharStyle7"/>
        </w:rPr>
        <w:t xml:space="preserve">і </w:t>
      </w:r>
      <w:r>
        <w:rPr>
          <w:rStyle w:val="CharStyle7"/>
          <w:lang w:val="ru-RU" w:eastAsia="ru-RU"/>
        </w:rPr>
        <w:t xml:space="preserve">при </w:t>
      </w:r>
      <w:r>
        <w:rPr>
          <w:rStyle w:val="CharStyle7"/>
        </w:rPr>
        <w:t xml:space="preserve">реєстрації </w:t>
      </w:r>
      <w:r>
        <w:rPr>
          <w:rStyle w:val="CharStyle7"/>
          <w:lang w:val="ru-RU" w:eastAsia="ru-RU"/>
        </w:rPr>
        <w:t xml:space="preserve">часу </w:t>
      </w:r>
      <w:r>
        <w:rPr>
          <w:rStyle w:val="CharStyle7"/>
        </w:rPr>
        <w:t xml:space="preserve">від'їзду: </w:t>
      </w:r>
      <w:r>
        <w:rPr>
          <w:rStyle w:val="CharStyle7"/>
          <w:lang w:val="ru-RU" w:eastAsia="ru-RU"/>
        </w:rPr>
        <w:t xml:space="preserve">«У» </w:t>
      </w:r>
      <w:r>
        <w:rPr>
          <w:rStyle w:val="CharStyle7"/>
          <w:lang w:val="en-US" w:eastAsia="en-US"/>
        </w:rPr>
        <w:t xml:space="preserve">— </w:t>
      </w:r>
      <w:r>
        <w:rPr>
          <w:rStyle w:val="CharStyle7"/>
        </w:rPr>
        <w:t xml:space="preserve">відбув після сніданку, </w:t>
      </w:r>
      <w:r>
        <w:rPr>
          <w:rStyle w:val="CharStyle7"/>
          <w:lang w:val="en-US" w:eastAsia="en-US"/>
        </w:rPr>
        <w:t xml:space="preserve">«L» — </w:t>
      </w:r>
      <w:r>
        <w:rPr>
          <w:rStyle w:val="CharStyle7"/>
        </w:rPr>
        <w:t xml:space="preserve">після обіду, </w:t>
      </w:r>
      <w:r>
        <w:rPr>
          <w:rStyle w:val="CharStyle7"/>
          <w:lang w:val="en-US" w:eastAsia="en-US"/>
        </w:rPr>
        <w:t xml:space="preserve">«D» — </w:t>
      </w:r>
      <w:r>
        <w:rPr>
          <w:rStyle w:val="CharStyle7"/>
        </w:rPr>
        <w:t xml:space="preserve">після вечері, специфічний </w:t>
      </w:r>
      <w:r>
        <w:rPr>
          <w:rStyle w:val="CharStyle7"/>
          <w:lang w:val="ru-RU" w:eastAsia="ru-RU"/>
        </w:rPr>
        <w:t xml:space="preserve">код «ВВ» </w:t>
      </w:r>
      <w:r>
        <w:rPr>
          <w:rStyle w:val="CharStyle7"/>
          <w:lang w:val="en-US" w:eastAsia="en-US"/>
        </w:rPr>
        <w:t xml:space="preserve">— </w:t>
      </w:r>
      <w:r>
        <w:rPr>
          <w:rStyle w:val="CharStyle7"/>
        </w:rPr>
        <w:t xml:space="preserve">відбув </w:t>
      </w:r>
      <w:r>
        <w:rPr>
          <w:rStyle w:val="CharStyle7"/>
          <w:lang w:val="ru-RU" w:eastAsia="ru-RU"/>
        </w:rPr>
        <w:t xml:space="preserve">до </w:t>
      </w:r>
      <w:r>
        <w:rPr>
          <w:rStyle w:val="CharStyle7"/>
        </w:rPr>
        <w:t xml:space="preserve">сніданку, </w:t>
      </w:r>
      <w:r>
        <w:rPr>
          <w:rStyle w:val="CharStyle7"/>
          <w:lang w:val="ru-RU" w:eastAsia="ru-RU"/>
        </w:rPr>
        <w:t xml:space="preserve">тобто, в день </w:t>
      </w:r>
      <w:r>
        <w:rPr>
          <w:rStyle w:val="CharStyle7"/>
        </w:rPr>
        <w:t xml:space="preserve">від’їзду </w:t>
      </w:r>
      <w:r>
        <w:rPr>
          <w:rStyle w:val="CharStyle7"/>
          <w:lang w:val="ru-RU" w:eastAsia="ru-RU"/>
        </w:rPr>
        <w:t>харчування не одержував.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 </w:t>
      </w:r>
      <w:r>
        <w:rPr>
          <w:rStyle w:val="CharStyle7"/>
        </w:rPr>
        <w:t xml:space="preserve">усіх </w:t>
      </w:r>
      <w:r>
        <w:rPr>
          <w:rStyle w:val="CharStyle7"/>
          <w:lang w:val="ru-RU" w:eastAsia="ru-RU"/>
        </w:rPr>
        <w:t xml:space="preserve">готелях </w:t>
      </w:r>
      <w:r>
        <w:rPr>
          <w:rStyle w:val="CharStyle7"/>
        </w:rPr>
        <w:t xml:space="preserve">особливої </w:t>
      </w:r>
      <w:r>
        <w:rPr>
          <w:rStyle w:val="CharStyle7"/>
          <w:lang w:val="ru-RU" w:eastAsia="ru-RU"/>
        </w:rPr>
        <w:t xml:space="preserve">уваги надають </w:t>
      </w:r>
      <w:r>
        <w:rPr>
          <w:rStyle w:val="CharStyle7"/>
        </w:rPr>
        <w:t xml:space="preserve">сервісу сніданків, </w:t>
      </w:r>
      <w:r>
        <w:rPr>
          <w:rStyle w:val="CharStyle7"/>
          <w:lang w:val="ru-RU" w:eastAsia="ru-RU"/>
        </w:rPr>
        <w:t xml:space="preserve">з яких </w:t>
      </w:r>
      <w:r>
        <w:rPr>
          <w:rStyle w:val="CharStyle7"/>
        </w:rPr>
        <w:t xml:space="preserve">починається </w:t>
      </w:r>
      <w:r>
        <w:rPr>
          <w:rStyle w:val="CharStyle7"/>
          <w:lang w:val="ru-RU" w:eastAsia="ru-RU"/>
        </w:rPr>
        <w:t xml:space="preserve">день гостей, </w:t>
      </w:r>
      <w:r>
        <w:rPr>
          <w:rStyle w:val="CharStyle7"/>
        </w:rPr>
        <w:t xml:space="preserve">і від їх організації </w:t>
      </w:r>
      <w:r>
        <w:rPr>
          <w:rStyle w:val="CharStyle7"/>
          <w:lang w:val="ru-RU" w:eastAsia="ru-RU"/>
        </w:rPr>
        <w:t xml:space="preserve">багато в чому залежить, чи буде початок дня для гостей гарним чи поганим. На </w:t>
      </w:r>
      <w:r>
        <w:rPr>
          <w:rStyle w:val="CharStyle7"/>
        </w:rPr>
        <w:t xml:space="preserve">відміну від обіду і вечері, </w:t>
      </w:r>
      <w:r>
        <w:rPr>
          <w:rStyle w:val="CharStyle7"/>
          <w:lang w:val="ru-RU" w:eastAsia="ru-RU"/>
        </w:rPr>
        <w:t xml:space="preserve">на </w:t>
      </w:r>
      <w:r>
        <w:rPr>
          <w:rStyle w:val="CharStyle7"/>
        </w:rPr>
        <w:t xml:space="preserve">сніданок </w:t>
      </w:r>
      <w:r>
        <w:rPr>
          <w:rStyle w:val="CharStyle7"/>
          <w:lang w:val="ru-RU" w:eastAsia="ru-RU"/>
        </w:rPr>
        <w:t xml:space="preserve">приходять практично </w:t>
      </w:r>
      <w:r>
        <w:rPr>
          <w:rStyle w:val="CharStyle7"/>
        </w:rPr>
        <w:t xml:space="preserve">всі гості, </w:t>
      </w:r>
      <w:r>
        <w:rPr>
          <w:rStyle w:val="CharStyle7"/>
          <w:lang w:val="ru-RU" w:eastAsia="ru-RU"/>
        </w:rPr>
        <w:t xml:space="preserve">що проживають у </w:t>
      </w:r>
      <w:r>
        <w:rPr>
          <w:rStyle w:val="CharStyle7"/>
        </w:rPr>
        <w:t xml:space="preserve">готелі. </w:t>
      </w:r>
      <w:r>
        <w:rPr>
          <w:rStyle w:val="CharStyle7"/>
          <w:lang w:val="ru-RU" w:eastAsia="ru-RU"/>
        </w:rPr>
        <w:t xml:space="preserve">У цьому зв’язку </w:t>
      </w:r>
      <w:r>
        <w:rPr>
          <w:rStyle w:val="CharStyle7"/>
        </w:rPr>
        <w:t xml:space="preserve">необхідно </w:t>
      </w:r>
      <w:r>
        <w:rPr>
          <w:rStyle w:val="CharStyle7"/>
          <w:lang w:val="ru-RU" w:eastAsia="ru-RU"/>
        </w:rPr>
        <w:t>надати увагу наступним моментам:</w:t>
      </w:r>
    </w:p>
    <w:p>
      <w:pPr>
        <w:pStyle w:val="Style6"/>
        <w:keepNext w:val="0"/>
        <w:keepLines w:val="0"/>
        <w:widowControl w:val="0"/>
        <w:numPr>
          <w:ilvl w:val="0"/>
          <w:numId w:val="253"/>
        </w:numPr>
        <w:shd w:val="clear" w:color="auto" w:fill="auto"/>
        <w:tabs>
          <w:tab w:pos="955" w:val="left"/>
        </w:tabs>
        <w:bidi w:val="0"/>
        <w:spacing w:before="0" w:after="0"/>
        <w:ind w:left="0" w:right="0" w:firstLine="720"/>
        <w:jc w:val="both"/>
      </w:pPr>
      <w:r>
        <w:rPr>
          <w:rStyle w:val="CharStyle7"/>
        </w:rPr>
        <w:t xml:space="preserve">приміщення, </w:t>
      </w:r>
      <w:r>
        <w:rPr>
          <w:rStyle w:val="CharStyle7"/>
          <w:lang w:val="ru-RU" w:eastAsia="ru-RU"/>
        </w:rPr>
        <w:t xml:space="preserve">в якому </w:t>
      </w:r>
      <w:r>
        <w:rPr>
          <w:rStyle w:val="CharStyle7"/>
        </w:rPr>
        <w:t xml:space="preserve">організовують сніданок, має </w:t>
      </w:r>
      <w:r>
        <w:rPr>
          <w:rStyle w:val="CharStyle7"/>
          <w:lang w:val="ru-RU" w:eastAsia="ru-RU"/>
        </w:rPr>
        <w:t xml:space="preserve">бути чистим </w:t>
      </w:r>
      <w:r>
        <w:rPr>
          <w:rStyle w:val="CharStyle7"/>
        </w:rPr>
        <w:t xml:space="preserve">і </w:t>
      </w:r>
      <w:r>
        <w:rPr>
          <w:rStyle w:val="CharStyle7"/>
          <w:lang w:val="ru-RU" w:eastAsia="ru-RU"/>
        </w:rPr>
        <w:t xml:space="preserve">добре </w:t>
      </w:r>
      <w:r>
        <w:rPr>
          <w:rStyle w:val="CharStyle7"/>
        </w:rPr>
        <w:t>провітреним;</w:t>
      </w:r>
    </w:p>
    <w:p>
      <w:pPr>
        <w:pStyle w:val="Style6"/>
        <w:keepNext w:val="0"/>
        <w:keepLines w:val="0"/>
        <w:widowControl w:val="0"/>
        <w:numPr>
          <w:ilvl w:val="0"/>
          <w:numId w:val="253"/>
        </w:numPr>
        <w:shd w:val="clear" w:color="auto" w:fill="auto"/>
        <w:tabs>
          <w:tab w:pos="955" w:val="left"/>
        </w:tabs>
        <w:bidi w:val="0"/>
        <w:spacing w:before="0" w:after="0"/>
        <w:ind w:left="0" w:right="0" w:firstLine="720"/>
        <w:jc w:val="both"/>
      </w:pPr>
      <w:r>
        <w:rPr>
          <w:rStyle w:val="CharStyle7"/>
          <w:lang w:val="ru-RU" w:eastAsia="ru-RU"/>
        </w:rPr>
        <w:t xml:space="preserve">незважаючи на </w:t>
      </w:r>
      <w:r>
        <w:rPr>
          <w:rStyle w:val="CharStyle7"/>
        </w:rPr>
        <w:t xml:space="preserve">ранній </w:t>
      </w:r>
      <w:r>
        <w:rPr>
          <w:rStyle w:val="CharStyle7"/>
          <w:lang w:val="ru-RU" w:eastAsia="ru-RU"/>
        </w:rPr>
        <w:t xml:space="preserve">час </w:t>
      </w:r>
      <w:r>
        <w:rPr>
          <w:rStyle w:val="CharStyle7"/>
        </w:rPr>
        <w:t xml:space="preserve">(сніданок </w:t>
      </w:r>
      <w:r>
        <w:rPr>
          <w:rStyle w:val="CharStyle7"/>
          <w:lang w:val="ru-RU" w:eastAsia="ru-RU"/>
        </w:rPr>
        <w:t xml:space="preserve">може починатися вже з </w:t>
      </w:r>
      <w:r>
        <w:rPr>
          <w:rStyle w:val="CharStyle7"/>
          <w:lang w:val="en-US" w:eastAsia="en-US"/>
        </w:rPr>
        <w:t xml:space="preserve">6.00 </w:t>
      </w:r>
      <w:r>
        <w:rPr>
          <w:rStyle w:val="CharStyle7"/>
          <w:lang w:val="ru-RU" w:eastAsia="ru-RU"/>
        </w:rPr>
        <w:t xml:space="preserve">години), </w:t>
      </w:r>
      <w:r>
        <w:rPr>
          <w:rStyle w:val="CharStyle7"/>
        </w:rPr>
        <w:t xml:space="preserve">співробітники </w:t>
      </w:r>
      <w:r>
        <w:rPr>
          <w:rStyle w:val="CharStyle7"/>
          <w:lang w:val="ru-RU" w:eastAsia="ru-RU"/>
        </w:rPr>
        <w:t xml:space="preserve">мають бути бадьорими </w:t>
      </w:r>
      <w:r>
        <w:rPr>
          <w:rStyle w:val="CharStyle7"/>
        </w:rPr>
        <w:t xml:space="preserve">і </w:t>
      </w:r>
      <w:r>
        <w:rPr>
          <w:rStyle w:val="CharStyle7"/>
          <w:lang w:val="ru-RU" w:eastAsia="ru-RU"/>
        </w:rPr>
        <w:t xml:space="preserve">виявляти </w:t>
      </w:r>
      <w:r>
        <w:rPr>
          <w:rStyle w:val="CharStyle7"/>
        </w:rPr>
        <w:t>активність;</w:t>
      </w:r>
    </w:p>
    <w:p>
      <w:pPr>
        <w:pStyle w:val="Style6"/>
        <w:keepNext w:val="0"/>
        <w:keepLines w:val="0"/>
        <w:widowControl w:val="0"/>
        <w:numPr>
          <w:ilvl w:val="0"/>
          <w:numId w:val="253"/>
        </w:numPr>
        <w:shd w:val="clear" w:color="auto" w:fill="auto"/>
        <w:tabs>
          <w:tab w:pos="1061" w:val="left"/>
        </w:tabs>
        <w:bidi w:val="0"/>
        <w:spacing w:before="0" w:after="0"/>
        <w:ind w:left="0" w:right="0" w:firstLine="720"/>
        <w:jc w:val="both"/>
      </w:pPr>
      <w:r>
        <w:rPr>
          <w:rStyle w:val="CharStyle7"/>
        </w:rPr>
        <w:t xml:space="preserve">має </w:t>
      </w:r>
      <w:r>
        <w:rPr>
          <w:rStyle w:val="CharStyle7"/>
          <w:lang w:val="ru-RU" w:eastAsia="ru-RU"/>
        </w:rPr>
        <w:t xml:space="preserve">бути забезпечений </w:t>
      </w:r>
      <w:r>
        <w:rPr>
          <w:rStyle w:val="CharStyle7"/>
        </w:rPr>
        <w:t xml:space="preserve">безперебійний </w:t>
      </w:r>
      <w:r>
        <w:rPr>
          <w:rStyle w:val="CharStyle7"/>
          <w:lang w:val="ru-RU" w:eastAsia="ru-RU"/>
        </w:rPr>
        <w:t>процес обслуговування.</w:t>
      </w:r>
    </w:p>
    <w:p>
      <w:pPr>
        <w:pStyle w:val="Style6"/>
        <w:keepNext w:val="0"/>
        <w:keepLines w:val="0"/>
        <w:widowControl w:val="0"/>
        <w:shd w:val="clear" w:color="auto" w:fill="auto"/>
        <w:bidi w:val="0"/>
        <w:spacing w:before="0" w:after="0"/>
        <w:ind w:left="0" w:right="0" w:firstLine="720"/>
        <w:jc w:val="both"/>
      </w:pPr>
      <w:r>
        <w:rPr>
          <w:rStyle w:val="CharStyle7"/>
        </w:rPr>
        <w:t xml:space="preserve">Розрізняють наступні </w:t>
      </w:r>
      <w:r>
        <w:rPr>
          <w:rStyle w:val="CharStyle7"/>
          <w:i/>
          <w:iCs/>
          <w:lang w:val="ru-RU" w:eastAsia="ru-RU"/>
        </w:rPr>
        <w:t xml:space="preserve">види </w:t>
      </w:r>
      <w:r>
        <w:rPr>
          <w:rStyle w:val="CharStyle7"/>
          <w:i/>
          <w:iCs/>
        </w:rPr>
        <w:t>сніданків</w:t>
      </w:r>
      <w:r>
        <w:rPr>
          <w:rStyle w:val="CharStyle7"/>
        </w:rPr>
        <w:t>:</w:t>
      </w:r>
    </w:p>
    <w:p>
      <w:pPr>
        <w:pStyle w:val="Style6"/>
        <w:keepNext w:val="0"/>
        <w:keepLines w:val="0"/>
        <w:widowControl w:val="0"/>
        <w:numPr>
          <w:ilvl w:val="0"/>
          <w:numId w:val="253"/>
        </w:numPr>
        <w:shd w:val="clear" w:color="auto" w:fill="auto"/>
        <w:tabs>
          <w:tab w:pos="1061" w:val="left"/>
        </w:tabs>
        <w:bidi w:val="0"/>
        <w:spacing w:before="0" w:after="0"/>
        <w:ind w:left="0" w:right="0" w:firstLine="720"/>
        <w:jc w:val="both"/>
      </w:pPr>
      <w:r>
        <w:rPr>
          <w:rStyle w:val="CharStyle7"/>
          <w:lang w:val="ru-RU" w:eastAsia="ru-RU"/>
        </w:rPr>
        <w:t xml:space="preserve">континентальний </w:t>
      </w:r>
      <w:r>
        <w:rPr>
          <w:rStyle w:val="CharStyle7"/>
        </w:rPr>
        <w:t>сніданок;</w:t>
      </w:r>
    </w:p>
    <w:p>
      <w:pPr>
        <w:pStyle w:val="Style6"/>
        <w:keepNext w:val="0"/>
        <w:keepLines w:val="0"/>
        <w:widowControl w:val="0"/>
        <w:numPr>
          <w:ilvl w:val="0"/>
          <w:numId w:val="253"/>
        </w:numPr>
        <w:shd w:val="clear" w:color="auto" w:fill="auto"/>
        <w:tabs>
          <w:tab w:pos="1061" w:val="left"/>
        </w:tabs>
        <w:bidi w:val="0"/>
        <w:spacing w:before="0" w:after="0"/>
        <w:ind w:left="0" w:right="0" w:firstLine="720"/>
        <w:jc w:val="both"/>
      </w:pPr>
      <w:r>
        <w:rPr>
          <w:rStyle w:val="CharStyle7"/>
          <w:lang w:val="ru-RU" w:eastAsia="ru-RU"/>
        </w:rPr>
        <w:t xml:space="preserve">розширений </w:t>
      </w:r>
      <w:r>
        <w:rPr>
          <w:rStyle w:val="CharStyle7"/>
        </w:rPr>
        <w:t>сніданок;</w:t>
      </w:r>
    </w:p>
    <w:p>
      <w:pPr>
        <w:pStyle w:val="Style6"/>
        <w:keepNext w:val="0"/>
        <w:keepLines w:val="0"/>
        <w:widowControl w:val="0"/>
        <w:numPr>
          <w:ilvl w:val="0"/>
          <w:numId w:val="253"/>
        </w:numPr>
        <w:shd w:val="clear" w:color="auto" w:fill="auto"/>
        <w:tabs>
          <w:tab w:pos="1061" w:val="left"/>
        </w:tabs>
        <w:bidi w:val="0"/>
        <w:spacing w:before="0" w:after="0"/>
        <w:ind w:left="0" w:right="0" w:firstLine="720"/>
        <w:jc w:val="both"/>
      </w:pPr>
      <w:r>
        <w:rPr>
          <w:rStyle w:val="CharStyle7"/>
        </w:rPr>
        <w:t>англійський сніданок;</w:t>
      </w:r>
    </w:p>
    <w:p>
      <w:pPr>
        <w:pStyle w:val="Style6"/>
        <w:keepNext w:val="0"/>
        <w:keepLines w:val="0"/>
        <w:widowControl w:val="0"/>
        <w:numPr>
          <w:ilvl w:val="0"/>
          <w:numId w:val="253"/>
        </w:numPr>
        <w:shd w:val="clear" w:color="auto" w:fill="auto"/>
        <w:tabs>
          <w:tab w:pos="1061" w:val="left"/>
        </w:tabs>
        <w:bidi w:val="0"/>
        <w:spacing w:before="0" w:after="0"/>
        <w:ind w:left="0" w:right="0" w:firstLine="720"/>
        <w:jc w:val="both"/>
      </w:pPr>
      <w:r>
        <w:rPr>
          <w:rStyle w:val="CharStyle7"/>
          <w:lang w:val="ru-RU" w:eastAsia="ru-RU"/>
        </w:rPr>
        <w:t xml:space="preserve">американський </w:t>
      </w:r>
      <w:r>
        <w:rPr>
          <w:rStyle w:val="CharStyle7"/>
        </w:rPr>
        <w:t>сніданок;</w:t>
      </w:r>
    </w:p>
    <w:p>
      <w:pPr>
        <w:pStyle w:val="Style6"/>
        <w:keepNext w:val="0"/>
        <w:keepLines w:val="0"/>
        <w:widowControl w:val="0"/>
        <w:numPr>
          <w:ilvl w:val="0"/>
          <w:numId w:val="253"/>
        </w:numPr>
        <w:shd w:val="clear" w:color="auto" w:fill="auto"/>
        <w:tabs>
          <w:tab w:pos="951" w:val="left"/>
        </w:tabs>
        <w:bidi w:val="0"/>
        <w:spacing w:before="0" w:after="0"/>
        <w:ind w:left="0" w:right="0" w:firstLine="720"/>
        <w:jc w:val="both"/>
      </w:pPr>
      <w:r>
        <w:rPr>
          <w:rStyle w:val="CharStyle7"/>
        </w:rPr>
        <w:t xml:space="preserve">сніданок із </w:t>
      </w:r>
      <w:r>
        <w:rPr>
          <w:rStyle w:val="CharStyle7"/>
          <w:lang w:val="ru-RU" w:eastAsia="ru-RU"/>
        </w:rPr>
        <w:t xml:space="preserve">шампанським. (Час надання цього </w:t>
      </w:r>
      <w:r>
        <w:rPr>
          <w:rStyle w:val="CharStyle7"/>
        </w:rPr>
        <w:t xml:space="preserve">сніданку </w:t>
      </w:r>
      <w:r>
        <w:rPr>
          <w:rStyle w:val="CharStyle7"/>
          <w:lang w:val="en-US" w:eastAsia="en-US"/>
        </w:rPr>
        <w:t xml:space="preserve">– </w:t>
      </w:r>
      <w:r>
        <w:rPr>
          <w:rStyle w:val="CharStyle7"/>
          <w:lang w:val="ru-RU" w:eastAsia="ru-RU"/>
        </w:rPr>
        <w:t xml:space="preserve">з </w:t>
      </w:r>
      <w:r>
        <w:rPr>
          <w:rStyle w:val="CharStyle7"/>
          <w:lang w:val="en-US" w:eastAsia="en-US"/>
        </w:rPr>
        <w:t xml:space="preserve">10.00 </w:t>
      </w:r>
      <w:r>
        <w:rPr>
          <w:rStyle w:val="CharStyle7"/>
          <w:lang w:val="ru-RU" w:eastAsia="ru-RU"/>
        </w:rPr>
        <w:t xml:space="preserve">до </w:t>
      </w:r>
      <w:r>
        <w:rPr>
          <w:rStyle w:val="CharStyle7"/>
          <w:lang w:val="en-US" w:eastAsia="en-US"/>
        </w:rPr>
        <w:t xml:space="preserve">11.30. </w:t>
      </w:r>
      <w:r>
        <w:rPr>
          <w:rStyle w:val="CharStyle7"/>
          <w:lang w:val="ru-RU" w:eastAsia="ru-RU"/>
        </w:rPr>
        <w:t xml:space="preserve">Передбачають: каву, чай, </w:t>
      </w:r>
      <w:r>
        <w:rPr>
          <w:rStyle w:val="CharStyle7"/>
        </w:rPr>
        <w:t xml:space="preserve">алкогольні напої </w:t>
      </w:r>
      <w:r>
        <w:rPr>
          <w:rStyle w:val="CharStyle7"/>
          <w:lang w:val="ru-RU" w:eastAsia="ru-RU"/>
        </w:rPr>
        <w:t xml:space="preserve">(шампанське, вино), </w:t>
      </w:r>
      <w:r>
        <w:rPr>
          <w:rStyle w:val="CharStyle7"/>
        </w:rPr>
        <w:t xml:space="preserve">невеликі холодні </w:t>
      </w:r>
      <w:r>
        <w:rPr>
          <w:rStyle w:val="CharStyle7"/>
          <w:lang w:val="ru-RU" w:eastAsia="ru-RU"/>
        </w:rPr>
        <w:t xml:space="preserve">закуски </w:t>
      </w:r>
      <w:r>
        <w:rPr>
          <w:rStyle w:val="CharStyle7"/>
        </w:rPr>
        <w:t xml:space="preserve">і гарячі </w:t>
      </w:r>
      <w:r>
        <w:rPr>
          <w:rStyle w:val="CharStyle7"/>
          <w:lang w:val="ru-RU" w:eastAsia="ru-RU"/>
        </w:rPr>
        <w:t xml:space="preserve">блюда, супи, салати, десерти. Форма </w:t>
      </w:r>
      <w:r>
        <w:rPr>
          <w:rStyle w:val="CharStyle7"/>
        </w:rPr>
        <w:t xml:space="preserve">пропозиції </w:t>
      </w:r>
      <w:r>
        <w:rPr>
          <w:rStyle w:val="CharStyle7"/>
          <w:lang w:val="en-US" w:eastAsia="en-US"/>
        </w:rPr>
        <w:t xml:space="preserve">— </w:t>
      </w:r>
      <w:r>
        <w:rPr>
          <w:rStyle w:val="CharStyle7"/>
          <w:lang w:val="ru-RU" w:eastAsia="ru-RU"/>
        </w:rPr>
        <w:t xml:space="preserve">буфет. </w:t>
      </w:r>
      <w:r>
        <w:rPr>
          <w:rStyle w:val="CharStyle7"/>
        </w:rPr>
        <w:t xml:space="preserve">Сніданок із </w:t>
      </w:r>
      <w:r>
        <w:rPr>
          <w:rStyle w:val="CharStyle7"/>
          <w:lang w:val="ru-RU" w:eastAsia="ru-RU"/>
        </w:rPr>
        <w:t xml:space="preserve">шампанським подають, як правило, за </w:t>
      </w:r>
      <w:r>
        <w:rPr>
          <w:rStyle w:val="CharStyle7"/>
        </w:rPr>
        <w:t xml:space="preserve">офіційним </w:t>
      </w:r>
      <w:r>
        <w:rPr>
          <w:rStyle w:val="CharStyle7"/>
          <w:lang w:val="ru-RU" w:eastAsia="ru-RU"/>
        </w:rPr>
        <w:t>приводом.</w:t>
      </w:r>
    </w:p>
    <w:p>
      <w:pPr>
        <w:pStyle w:val="Style6"/>
        <w:keepNext w:val="0"/>
        <w:keepLines w:val="0"/>
        <w:widowControl w:val="0"/>
        <w:shd w:val="clear" w:color="auto" w:fill="auto"/>
        <w:bidi w:val="0"/>
        <w:spacing w:before="0" w:after="0"/>
        <w:ind w:left="0" w:right="0" w:firstLine="720"/>
        <w:jc w:val="both"/>
      </w:pPr>
      <w:r>
        <w:rPr>
          <w:rStyle w:val="CharStyle7"/>
          <w:lang w:val="en-US" w:eastAsia="en-US"/>
        </w:rPr>
        <w:t xml:space="preserve">6. </w:t>
      </w:r>
      <w:r>
        <w:rPr>
          <w:rStyle w:val="CharStyle7"/>
        </w:rPr>
        <w:t xml:space="preserve">Пізній сніданок. </w:t>
      </w:r>
      <w:r>
        <w:rPr>
          <w:rStyle w:val="CharStyle7"/>
          <w:lang w:val="ru-RU" w:eastAsia="ru-RU"/>
        </w:rPr>
        <w:t xml:space="preserve">Час надання </w:t>
      </w:r>
      <w:r>
        <w:rPr>
          <w:rStyle w:val="CharStyle7"/>
          <w:lang w:val="en-US" w:eastAsia="en-US"/>
        </w:rPr>
        <w:t xml:space="preserve">– 10.00-14.00. </w:t>
      </w:r>
      <w:r>
        <w:rPr>
          <w:rStyle w:val="CharStyle7"/>
          <w:lang w:val="ru-RU" w:eastAsia="ru-RU"/>
        </w:rPr>
        <w:t xml:space="preserve">Використовують </w:t>
      </w:r>
      <w:r>
        <w:rPr>
          <w:rStyle w:val="CharStyle7"/>
        </w:rPr>
        <w:t xml:space="preserve">складені </w:t>
      </w:r>
      <w:r>
        <w:rPr>
          <w:rStyle w:val="CharStyle7"/>
          <w:lang w:val="ru-RU" w:eastAsia="ru-RU"/>
        </w:rPr>
        <w:t xml:space="preserve">елементи, що входять як до </w:t>
      </w:r>
      <w:r>
        <w:rPr>
          <w:rStyle w:val="CharStyle7"/>
        </w:rPr>
        <w:t xml:space="preserve">сніданку, </w:t>
      </w:r>
      <w:r>
        <w:rPr>
          <w:rStyle w:val="CharStyle7"/>
          <w:lang w:val="ru-RU" w:eastAsia="ru-RU"/>
        </w:rPr>
        <w:t xml:space="preserve">так </w:t>
      </w:r>
      <w:r>
        <w:rPr>
          <w:rStyle w:val="CharStyle7"/>
        </w:rPr>
        <w:t xml:space="preserve">і </w:t>
      </w:r>
      <w:r>
        <w:rPr>
          <w:rStyle w:val="CharStyle7"/>
          <w:lang w:val="ru-RU" w:eastAsia="ru-RU"/>
        </w:rPr>
        <w:t xml:space="preserve">до </w:t>
      </w:r>
      <w:r>
        <w:rPr>
          <w:rStyle w:val="CharStyle7"/>
        </w:rPr>
        <w:t xml:space="preserve">обіду: гарячі і холодні напої, </w:t>
      </w:r>
      <w:r>
        <w:rPr>
          <w:rStyle w:val="CharStyle7"/>
          <w:lang w:val="ru-RU" w:eastAsia="ru-RU"/>
        </w:rPr>
        <w:t xml:space="preserve">булочки, </w:t>
      </w:r>
      <w:r>
        <w:rPr>
          <w:rStyle w:val="CharStyle7"/>
        </w:rPr>
        <w:t xml:space="preserve">олія, </w:t>
      </w:r>
      <w:r>
        <w:rPr>
          <w:rStyle w:val="CharStyle7"/>
          <w:lang w:val="ru-RU" w:eastAsia="ru-RU"/>
        </w:rPr>
        <w:t xml:space="preserve">джем, ковбаса, сир, супи, </w:t>
      </w:r>
      <w:r>
        <w:rPr>
          <w:rStyle w:val="CharStyle7"/>
        </w:rPr>
        <w:t xml:space="preserve">гарячі м'ясні </w:t>
      </w:r>
      <w:r>
        <w:rPr>
          <w:rStyle w:val="CharStyle7"/>
          <w:lang w:val="ru-RU" w:eastAsia="ru-RU"/>
        </w:rPr>
        <w:t xml:space="preserve">блюда, десерти. Форма </w:t>
      </w:r>
      <w:r>
        <w:rPr>
          <w:rStyle w:val="CharStyle7"/>
        </w:rPr>
        <w:t xml:space="preserve">пропозиції </w:t>
      </w:r>
      <w:r>
        <w:rPr>
          <w:rStyle w:val="CharStyle7"/>
          <w:lang w:val="en-US" w:eastAsia="en-US"/>
        </w:rPr>
        <w:t xml:space="preserve">– </w:t>
      </w:r>
      <w:r>
        <w:rPr>
          <w:rStyle w:val="CharStyle7"/>
          <w:lang w:val="ru-RU" w:eastAsia="ru-RU"/>
        </w:rPr>
        <w:t xml:space="preserve">буфет. </w:t>
      </w:r>
      <w:r>
        <w:rPr>
          <w:rStyle w:val="CharStyle7"/>
        </w:rPr>
        <w:t xml:space="preserve">Представляє </w:t>
      </w:r>
      <w:r>
        <w:rPr>
          <w:rStyle w:val="CharStyle7"/>
          <w:lang w:val="ru-RU" w:eastAsia="ru-RU"/>
        </w:rPr>
        <w:t xml:space="preserve">альтернативу </w:t>
      </w:r>
      <w:r>
        <w:rPr>
          <w:rStyle w:val="CharStyle7"/>
        </w:rPr>
        <w:t xml:space="preserve">сніданку </w:t>
      </w:r>
      <w:r>
        <w:rPr>
          <w:rStyle w:val="CharStyle7"/>
          <w:lang w:val="ru-RU" w:eastAsia="ru-RU"/>
        </w:rPr>
        <w:t xml:space="preserve">й </w:t>
      </w:r>
      <w:r>
        <w:rPr>
          <w:rStyle w:val="CharStyle7"/>
        </w:rPr>
        <w:t>обіду.</w:t>
      </w:r>
    </w:p>
    <w:p>
      <w:pPr>
        <w:pStyle w:val="Style6"/>
        <w:keepNext w:val="0"/>
        <w:keepLines w:val="0"/>
        <w:widowControl w:val="0"/>
        <w:shd w:val="clear" w:color="auto" w:fill="auto"/>
        <w:bidi w:val="0"/>
        <w:spacing w:before="0" w:after="0"/>
        <w:ind w:left="0" w:right="0" w:firstLine="720"/>
        <w:jc w:val="both"/>
      </w:pPr>
      <w:r>
        <w:rPr>
          <w:rStyle w:val="CharStyle7"/>
        </w:rPr>
        <w:t xml:space="preserve">При організації сніданків, обіду і вечері використовують різні </w:t>
      </w:r>
      <w:r>
        <w:rPr>
          <w:rStyle w:val="CharStyle7"/>
          <w:b/>
          <w:bCs/>
        </w:rPr>
        <w:t>методи обслуговування</w:t>
      </w:r>
      <w:r>
        <w:rPr>
          <w:rStyle w:val="CharStyle7"/>
        </w:rPr>
        <w:t>:</w:t>
      </w:r>
    </w:p>
    <w:p>
      <w:pPr>
        <w:pStyle w:val="Style6"/>
        <w:keepNext w:val="0"/>
        <w:keepLines w:val="0"/>
        <w:widowControl w:val="0"/>
        <w:numPr>
          <w:ilvl w:val="0"/>
          <w:numId w:val="255"/>
        </w:numPr>
        <w:shd w:val="clear" w:color="auto" w:fill="auto"/>
        <w:tabs>
          <w:tab w:pos="992" w:val="left"/>
        </w:tabs>
        <w:bidi w:val="0"/>
        <w:spacing w:before="0" w:after="0"/>
        <w:ind w:left="0" w:right="0" w:firstLine="720"/>
        <w:jc w:val="both"/>
      </w:pPr>
      <w:r>
        <w:rPr>
          <w:rStyle w:val="CharStyle7"/>
        </w:rPr>
        <w:t>обслуговування “а ля карт”;</w:t>
      </w:r>
    </w:p>
    <w:p>
      <w:pPr>
        <w:pStyle w:val="Style6"/>
        <w:keepNext w:val="0"/>
        <w:keepLines w:val="0"/>
        <w:widowControl w:val="0"/>
        <w:numPr>
          <w:ilvl w:val="0"/>
          <w:numId w:val="255"/>
        </w:numPr>
        <w:shd w:val="clear" w:color="auto" w:fill="auto"/>
        <w:tabs>
          <w:tab w:pos="992" w:val="left"/>
        </w:tabs>
        <w:bidi w:val="0"/>
        <w:spacing w:before="0" w:after="0"/>
        <w:ind w:left="0" w:right="0" w:firstLine="720"/>
        <w:jc w:val="both"/>
      </w:pPr>
      <w:r>
        <w:rPr>
          <w:rStyle w:val="CharStyle7"/>
        </w:rPr>
        <w:t>“а парт”;</w:t>
      </w:r>
    </w:p>
    <w:p>
      <w:pPr>
        <w:pStyle w:val="Style6"/>
        <w:keepNext w:val="0"/>
        <w:keepLines w:val="0"/>
        <w:widowControl w:val="0"/>
        <w:numPr>
          <w:ilvl w:val="0"/>
          <w:numId w:val="255"/>
        </w:numPr>
        <w:shd w:val="clear" w:color="auto" w:fill="auto"/>
        <w:tabs>
          <w:tab w:pos="992" w:val="left"/>
        </w:tabs>
        <w:bidi w:val="0"/>
        <w:spacing w:before="0" w:after="0"/>
        <w:ind w:left="0" w:right="0" w:firstLine="720"/>
        <w:jc w:val="both"/>
      </w:pPr>
      <w:r>
        <w:rPr>
          <w:rStyle w:val="CharStyle7"/>
        </w:rPr>
        <w:t>“табльдот”;</w:t>
      </w:r>
    </w:p>
    <w:p>
      <w:pPr>
        <w:pStyle w:val="Style6"/>
        <w:keepNext w:val="0"/>
        <w:keepLines w:val="0"/>
        <w:widowControl w:val="0"/>
        <w:numPr>
          <w:ilvl w:val="0"/>
          <w:numId w:val="255"/>
        </w:numPr>
        <w:shd w:val="clear" w:color="auto" w:fill="auto"/>
        <w:tabs>
          <w:tab w:pos="992" w:val="left"/>
        </w:tabs>
        <w:bidi w:val="0"/>
        <w:spacing w:before="0" w:after="0"/>
        <w:ind w:left="0" w:right="0" w:firstLine="720"/>
        <w:jc w:val="both"/>
      </w:pPr>
      <w:r>
        <w:rPr>
          <w:rStyle w:val="CharStyle7"/>
        </w:rPr>
        <w:t>шведський стіл;</w:t>
      </w:r>
    </w:p>
    <w:p>
      <w:pPr>
        <w:pStyle w:val="Style6"/>
        <w:keepNext w:val="0"/>
        <w:keepLines w:val="0"/>
        <w:widowControl w:val="0"/>
        <w:numPr>
          <w:ilvl w:val="0"/>
          <w:numId w:val="255"/>
        </w:numPr>
        <w:shd w:val="clear" w:color="auto" w:fill="auto"/>
        <w:tabs>
          <w:tab w:pos="992" w:val="left"/>
        </w:tabs>
        <w:bidi w:val="0"/>
        <w:spacing w:before="0" w:after="360"/>
        <w:ind w:left="0" w:right="0" w:firstLine="720"/>
        <w:jc w:val="both"/>
      </w:pPr>
      <w:r>
        <w:rPr>
          <w:rStyle w:val="CharStyle7"/>
        </w:rPr>
        <w:t>буфетне обслуговування.</w:t>
      </w:r>
    </w:p>
    <w:p>
      <w:pPr>
        <w:pStyle w:val="Style6"/>
        <w:keepNext w:val="0"/>
        <w:keepLines w:val="0"/>
        <w:widowControl w:val="0"/>
        <w:shd w:val="clear" w:color="auto" w:fill="auto"/>
        <w:bidi w:val="0"/>
        <w:spacing w:before="0" w:after="360" w:line="240" w:lineRule="auto"/>
        <w:ind w:left="0" w:right="0" w:firstLine="0"/>
        <w:jc w:val="center"/>
      </w:pPr>
      <w:r>
        <w:rPr>
          <w:rStyle w:val="CharStyle7"/>
          <w:b/>
          <w:bCs/>
          <w:i/>
          <w:iCs/>
        </w:rPr>
        <w:t>Контрольні запитання:</w:t>
      </w:r>
    </w:p>
    <w:p>
      <w:pPr>
        <w:pStyle w:val="Style6"/>
        <w:keepNext w:val="0"/>
        <w:keepLines w:val="0"/>
        <w:widowControl w:val="0"/>
        <w:numPr>
          <w:ilvl w:val="1"/>
          <w:numId w:val="257"/>
        </w:numPr>
        <w:shd w:val="clear" w:color="auto" w:fill="auto"/>
        <w:tabs>
          <w:tab w:pos="1309" w:val="left"/>
        </w:tabs>
        <w:bidi w:val="0"/>
        <w:spacing w:before="0" w:after="0" w:line="240" w:lineRule="auto"/>
        <w:ind w:left="0" w:right="0" w:firstLine="720"/>
        <w:jc w:val="left"/>
      </w:pPr>
      <w:r>
        <w:rPr>
          <w:rStyle w:val="CharStyle7"/>
          <w:i/>
          <w:iCs/>
        </w:rPr>
        <w:t>Назвіть основні складові індустрії гостинності.</w:t>
      </w:r>
    </w:p>
    <w:p>
      <w:pPr>
        <w:pStyle w:val="Style6"/>
        <w:keepNext w:val="0"/>
        <w:keepLines w:val="0"/>
        <w:widowControl w:val="0"/>
        <w:numPr>
          <w:ilvl w:val="1"/>
          <w:numId w:val="257"/>
        </w:numPr>
        <w:shd w:val="clear" w:color="auto" w:fill="auto"/>
        <w:tabs>
          <w:tab w:pos="1309" w:val="left"/>
        </w:tabs>
        <w:bidi w:val="0"/>
        <w:spacing w:before="0" w:after="0" w:line="240" w:lineRule="auto"/>
        <w:ind w:left="720" w:right="0" w:firstLine="0"/>
        <w:jc w:val="both"/>
      </w:pPr>
      <w:r>
        <w:rPr>
          <w:rStyle w:val="CharStyle7"/>
          <w:i/>
          <w:iCs/>
        </w:rPr>
        <w:t>Охарактеризуйте основні періоди розвитку світового готельного господарства:</w:t>
      </w:r>
    </w:p>
    <w:p>
      <w:pPr>
        <w:pStyle w:val="Style6"/>
        <w:keepNext w:val="0"/>
        <w:keepLines w:val="0"/>
        <w:widowControl w:val="0"/>
        <w:numPr>
          <w:ilvl w:val="0"/>
          <w:numId w:val="259"/>
        </w:numPr>
        <w:shd w:val="clear" w:color="auto" w:fill="auto"/>
        <w:tabs>
          <w:tab w:pos="1676" w:val="left"/>
        </w:tabs>
        <w:bidi w:val="0"/>
        <w:spacing w:before="0" w:after="0" w:line="240" w:lineRule="auto"/>
        <w:ind w:left="1260" w:right="0" w:firstLine="0"/>
        <w:jc w:val="left"/>
      </w:pPr>
      <w:r>
        <w:rPr>
          <w:rStyle w:val="CharStyle7"/>
          <w:i/>
          <w:iCs/>
        </w:rPr>
        <w:t>стародавній період;</w:t>
      </w:r>
    </w:p>
    <w:p>
      <w:pPr>
        <w:pStyle w:val="Style6"/>
        <w:keepNext w:val="0"/>
        <w:keepLines w:val="0"/>
        <w:widowControl w:val="0"/>
        <w:numPr>
          <w:ilvl w:val="0"/>
          <w:numId w:val="259"/>
        </w:numPr>
        <w:shd w:val="clear" w:color="auto" w:fill="auto"/>
        <w:tabs>
          <w:tab w:pos="1671" w:val="left"/>
        </w:tabs>
        <w:bidi w:val="0"/>
        <w:spacing w:before="0" w:after="0" w:line="240" w:lineRule="auto"/>
        <w:ind w:left="1260" w:right="0" w:firstLine="0"/>
        <w:jc w:val="left"/>
      </w:pPr>
      <w:r>
        <w:rPr>
          <w:rStyle w:val="CharStyle7"/>
          <w:i/>
          <w:iCs/>
        </w:rPr>
        <w:t>період середньовіччя;</w:t>
      </w:r>
    </w:p>
    <w:p>
      <w:pPr>
        <w:pStyle w:val="Style6"/>
        <w:keepNext w:val="0"/>
        <w:keepLines w:val="0"/>
        <w:widowControl w:val="0"/>
        <w:numPr>
          <w:ilvl w:val="0"/>
          <w:numId w:val="259"/>
        </w:numPr>
        <w:shd w:val="clear" w:color="auto" w:fill="auto"/>
        <w:tabs>
          <w:tab w:pos="1652" w:val="left"/>
        </w:tabs>
        <w:bidi w:val="0"/>
        <w:spacing w:before="0" w:after="0" w:line="240" w:lineRule="auto"/>
        <w:ind w:left="1260" w:right="0" w:firstLine="0"/>
        <w:jc w:val="left"/>
      </w:pPr>
      <w:r>
        <w:rPr>
          <w:rStyle w:val="CharStyle7"/>
          <w:i/>
          <w:iCs/>
        </w:rPr>
        <w:t>нові часи.</w:t>
      </w:r>
    </w:p>
    <w:p>
      <w:pPr>
        <w:pStyle w:val="Style6"/>
        <w:keepNext w:val="0"/>
        <w:keepLines w:val="0"/>
        <w:widowControl w:val="0"/>
        <w:numPr>
          <w:ilvl w:val="1"/>
          <w:numId w:val="257"/>
        </w:numPr>
        <w:shd w:val="clear" w:color="auto" w:fill="auto"/>
        <w:tabs>
          <w:tab w:pos="1309" w:val="left"/>
        </w:tabs>
        <w:bidi w:val="0"/>
        <w:spacing w:before="0" w:after="0" w:line="240" w:lineRule="auto"/>
        <w:ind w:left="0" w:right="0" w:firstLine="720"/>
        <w:jc w:val="left"/>
      </w:pPr>
      <w:r>
        <w:rPr>
          <w:rStyle w:val="CharStyle7"/>
          <w:i/>
          <w:iCs/>
        </w:rPr>
        <w:t>Охарактеризуйте основні етапи розвитку індустрії</w:t>
      </w:r>
    </w:p>
    <w:p>
      <w:pPr>
        <w:pStyle w:val="Style6"/>
        <w:keepNext w:val="0"/>
        <w:keepLines w:val="0"/>
        <w:widowControl w:val="0"/>
        <w:shd w:val="clear" w:color="auto" w:fill="auto"/>
        <w:bidi w:val="0"/>
        <w:spacing w:before="0" w:after="0" w:line="240" w:lineRule="auto"/>
        <w:ind w:left="0" w:right="0" w:firstLine="720"/>
        <w:jc w:val="left"/>
      </w:pPr>
      <w:r>
        <w:rPr>
          <w:rStyle w:val="CharStyle7"/>
          <w:i/>
          <w:iCs/>
        </w:rPr>
        <w:t>гостинності в Україні.</w:t>
      </w:r>
    </w:p>
    <w:p>
      <w:pPr>
        <w:pStyle w:val="Style6"/>
        <w:keepNext w:val="0"/>
        <w:keepLines w:val="0"/>
        <w:widowControl w:val="0"/>
        <w:numPr>
          <w:ilvl w:val="1"/>
          <w:numId w:val="257"/>
        </w:numPr>
        <w:shd w:val="clear" w:color="auto" w:fill="auto"/>
        <w:tabs>
          <w:tab w:pos="1309" w:val="left"/>
        </w:tabs>
        <w:bidi w:val="0"/>
        <w:spacing w:before="0" w:after="0" w:line="240" w:lineRule="auto"/>
        <w:ind w:left="720" w:right="0" w:firstLine="0"/>
        <w:jc w:val="both"/>
      </w:pPr>
      <w:r>
        <w:rPr>
          <w:rStyle w:val="CharStyle7"/>
          <w:i/>
          <w:iCs/>
        </w:rPr>
        <w:t>Дайте характеристику розвитку сучасного готельного господарства у світі.</w:t>
      </w:r>
    </w:p>
    <w:p>
      <w:pPr>
        <w:pStyle w:val="Style6"/>
        <w:keepNext w:val="0"/>
        <w:keepLines w:val="0"/>
        <w:widowControl w:val="0"/>
        <w:numPr>
          <w:ilvl w:val="1"/>
          <w:numId w:val="257"/>
        </w:numPr>
        <w:shd w:val="clear" w:color="auto" w:fill="auto"/>
        <w:tabs>
          <w:tab w:pos="1309" w:val="left"/>
        </w:tabs>
        <w:bidi w:val="0"/>
        <w:spacing w:before="0" w:after="0" w:line="240" w:lineRule="auto"/>
        <w:ind w:left="0" w:right="0" w:firstLine="720"/>
        <w:jc w:val="left"/>
      </w:pPr>
      <w:r>
        <w:rPr>
          <w:rStyle w:val="CharStyle7"/>
          <w:i/>
          <w:iCs/>
        </w:rPr>
        <w:t>Які системи класифікації засобів розміщення Вам відомі?</w:t>
      </w:r>
    </w:p>
    <w:p>
      <w:pPr>
        <w:pStyle w:val="Style6"/>
        <w:keepNext w:val="0"/>
        <w:keepLines w:val="0"/>
        <w:widowControl w:val="0"/>
        <w:numPr>
          <w:ilvl w:val="1"/>
          <w:numId w:val="257"/>
        </w:numPr>
        <w:shd w:val="clear" w:color="auto" w:fill="auto"/>
        <w:tabs>
          <w:tab w:pos="1309" w:val="left"/>
        </w:tabs>
        <w:bidi w:val="0"/>
        <w:spacing w:before="0" w:after="0" w:line="240" w:lineRule="auto"/>
        <w:ind w:left="0" w:right="0" w:firstLine="720"/>
        <w:jc w:val="left"/>
      </w:pPr>
      <w:r>
        <w:rPr>
          <w:rStyle w:val="CharStyle7"/>
          <w:i/>
          <w:iCs/>
        </w:rPr>
        <w:t>Назвіть основні типи закладів розміщення.</w:t>
      </w:r>
    </w:p>
    <w:p>
      <w:pPr>
        <w:pStyle w:val="Style6"/>
        <w:keepNext w:val="0"/>
        <w:keepLines w:val="0"/>
        <w:widowControl w:val="0"/>
        <w:numPr>
          <w:ilvl w:val="1"/>
          <w:numId w:val="257"/>
        </w:numPr>
        <w:shd w:val="clear" w:color="auto" w:fill="auto"/>
        <w:tabs>
          <w:tab w:pos="1309" w:val="left"/>
        </w:tabs>
        <w:bidi w:val="0"/>
        <w:spacing w:before="0" w:after="0" w:line="240" w:lineRule="auto"/>
        <w:ind w:left="0" w:right="0" w:firstLine="720"/>
        <w:jc w:val="left"/>
      </w:pPr>
      <w:r>
        <w:rPr>
          <w:rStyle w:val="CharStyle7"/>
          <w:i/>
          <w:iCs/>
        </w:rPr>
        <w:t>Як класифікуються готельні номери у світовій практиці?</w:t>
      </w:r>
    </w:p>
    <w:p>
      <w:pPr>
        <w:pStyle w:val="Style6"/>
        <w:keepNext w:val="0"/>
        <w:keepLines w:val="0"/>
        <w:widowControl w:val="0"/>
        <w:numPr>
          <w:ilvl w:val="1"/>
          <w:numId w:val="257"/>
        </w:numPr>
        <w:shd w:val="clear" w:color="auto" w:fill="auto"/>
        <w:tabs>
          <w:tab w:pos="1309" w:val="left"/>
        </w:tabs>
        <w:bidi w:val="0"/>
        <w:spacing w:before="0" w:after="0" w:line="240" w:lineRule="auto"/>
        <w:ind w:left="0" w:right="0" w:firstLine="720"/>
        <w:jc w:val="left"/>
      </w:pPr>
      <w:r>
        <w:rPr>
          <w:rStyle w:val="CharStyle7"/>
          <w:i/>
          <w:iCs/>
        </w:rPr>
        <w:t>Розкрийте поняття «послуга», «обслуговування».</w:t>
      </w:r>
    </w:p>
    <w:p>
      <w:pPr>
        <w:pStyle w:val="Style6"/>
        <w:keepNext w:val="0"/>
        <w:keepLines w:val="0"/>
        <w:widowControl w:val="0"/>
        <w:numPr>
          <w:ilvl w:val="1"/>
          <w:numId w:val="257"/>
        </w:numPr>
        <w:shd w:val="clear" w:color="auto" w:fill="auto"/>
        <w:tabs>
          <w:tab w:pos="1309" w:val="left"/>
        </w:tabs>
        <w:bidi w:val="0"/>
        <w:spacing w:before="0" w:after="0" w:line="240" w:lineRule="auto"/>
        <w:ind w:left="0" w:right="0" w:firstLine="720"/>
        <w:jc w:val="left"/>
      </w:pPr>
      <w:r>
        <w:rPr>
          <w:rStyle w:val="CharStyle7"/>
          <w:i/>
          <w:iCs/>
        </w:rPr>
        <w:t>Назвіть основні види послуг гостинності.</w:t>
      </w:r>
    </w:p>
    <w:p>
      <w:pPr>
        <w:pStyle w:val="Style6"/>
        <w:keepNext w:val="0"/>
        <w:keepLines w:val="0"/>
        <w:widowControl w:val="0"/>
        <w:numPr>
          <w:ilvl w:val="1"/>
          <w:numId w:val="257"/>
        </w:numPr>
        <w:shd w:val="clear" w:color="auto" w:fill="auto"/>
        <w:tabs>
          <w:tab w:pos="1448" w:val="left"/>
        </w:tabs>
        <w:bidi w:val="0"/>
        <w:spacing w:before="0" w:after="0" w:line="240" w:lineRule="auto"/>
        <w:ind w:left="0" w:right="0" w:firstLine="720"/>
        <w:jc w:val="left"/>
      </w:pPr>
      <w:r>
        <w:rPr>
          <w:rStyle w:val="CharStyle7"/>
          <w:i/>
          <w:iCs/>
        </w:rPr>
        <w:t>Охарактеризуйте готельну послугу як складову сфери послуг.</w:t>
      </w:r>
    </w:p>
    <w:p>
      <w:pPr>
        <w:pStyle w:val="Style6"/>
        <w:keepNext w:val="0"/>
        <w:keepLines w:val="0"/>
        <w:widowControl w:val="0"/>
        <w:numPr>
          <w:ilvl w:val="1"/>
          <w:numId w:val="257"/>
        </w:numPr>
        <w:shd w:val="clear" w:color="auto" w:fill="auto"/>
        <w:tabs>
          <w:tab w:pos="1552" w:val="left"/>
        </w:tabs>
        <w:bidi w:val="0"/>
        <w:spacing w:before="0" w:after="0" w:line="240" w:lineRule="auto"/>
        <w:ind w:left="720" w:right="0" w:firstLine="0"/>
        <w:jc w:val="both"/>
      </w:pPr>
      <w:r>
        <w:rPr>
          <w:rStyle w:val="CharStyle7"/>
          <w:i/>
          <w:iCs/>
        </w:rPr>
        <w:t>Назвіть і охарактеризуйте основні етапи процесу надання готельних послуг.</w:t>
      </w:r>
    </w:p>
    <w:p>
      <w:pPr>
        <w:pStyle w:val="Style6"/>
        <w:keepNext w:val="0"/>
        <w:keepLines w:val="0"/>
        <w:widowControl w:val="0"/>
        <w:numPr>
          <w:ilvl w:val="1"/>
          <w:numId w:val="257"/>
        </w:numPr>
        <w:shd w:val="clear" w:color="auto" w:fill="auto"/>
        <w:tabs>
          <w:tab w:pos="1448" w:val="left"/>
        </w:tabs>
        <w:bidi w:val="0"/>
        <w:spacing w:before="0" w:after="0" w:line="240" w:lineRule="auto"/>
        <w:ind w:left="0" w:right="0" w:firstLine="720"/>
        <w:jc w:val="left"/>
      </w:pPr>
      <w:r>
        <w:rPr>
          <w:rStyle w:val="CharStyle7"/>
          <w:i/>
          <w:iCs/>
        </w:rPr>
        <w:t>Розкрийте особливості готельних послуг.</w:t>
      </w:r>
    </w:p>
    <w:p>
      <w:pPr>
        <w:pStyle w:val="Style6"/>
        <w:keepNext w:val="0"/>
        <w:keepLines w:val="0"/>
        <w:widowControl w:val="0"/>
        <w:numPr>
          <w:ilvl w:val="1"/>
          <w:numId w:val="257"/>
        </w:numPr>
        <w:shd w:val="clear" w:color="auto" w:fill="auto"/>
        <w:tabs>
          <w:tab w:pos="1448" w:val="left"/>
        </w:tabs>
        <w:bidi w:val="0"/>
        <w:spacing w:before="0" w:after="0" w:line="240" w:lineRule="auto"/>
        <w:ind w:left="0" w:right="0" w:firstLine="720"/>
        <w:jc w:val="left"/>
      </w:pPr>
      <w:r>
        <w:rPr>
          <w:rStyle w:val="CharStyle7"/>
          <w:i/>
          <w:iCs/>
        </w:rPr>
        <w:t>Охарактеризуйте послугу харчування як складову сфери послуг.</w:t>
      </w:r>
    </w:p>
    <w:p>
      <w:pPr>
        <w:pStyle w:val="Style6"/>
        <w:keepNext w:val="0"/>
        <w:keepLines w:val="0"/>
        <w:widowControl w:val="0"/>
        <w:numPr>
          <w:ilvl w:val="1"/>
          <w:numId w:val="257"/>
        </w:numPr>
        <w:shd w:val="clear" w:color="auto" w:fill="auto"/>
        <w:tabs>
          <w:tab w:pos="1448" w:val="left"/>
        </w:tabs>
        <w:bidi w:val="0"/>
        <w:spacing w:before="0" w:after="0" w:line="240" w:lineRule="auto"/>
        <w:ind w:left="0" w:right="0" w:firstLine="720"/>
        <w:jc w:val="left"/>
      </w:pPr>
      <w:r>
        <w:rPr>
          <w:rStyle w:val="CharStyle7"/>
          <w:i/>
          <w:iCs/>
        </w:rPr>
        <w:t>За якими критеріями класифікують підприємства харчування?</w:t>
      </w:r>
    </w:p>
    <w:p>
      <w:pPr>
        <w:pStyle w:val="Style6"/>
        <w:keepNext w:val="0"/>
        <w:keepLines w:val="0"/>
        <w:widowControl w:val="0"/>
        <w:numPr>
          <w:ilvl w:val="1"/>
          <w:numId w:val="257"/>
        </w:numPr>
        <w:shd w:val="clear" w:color="auto" w:fill="auto"/>
        <w:tabs>
          <w:tab w:pos="1552" w:val="left"/>
        </w:tabs>
        <w:bidi w:val="0"/>
        <w:spacing w:before="0" w:after="0" w:line="240" w:lineRule="auto"/>
        <w:ind w:left="720" w:right="0" w:firstLine="0"/>
        <w:jc w:val="both"/>
      </w:pPr>
      <w:r>
        <w:rPr>
          <w:rStyle w:val="CharStyle7"/>
          <w:i/>
          <w:iCs/>
        </w:rPr>
        <w:t>Назвіть і охарактеризуйте основні етапи процесу надання послуг харчування.</w:t>
      </w:r>
    </w:p>
    <w:p>
      <w:pPr>
        <w:pStyle w:val="Style6"/>
        <w:keepNext w:val="0"/>
        <w:keepLines w:val="0"/>
        <w:widowControl w:val="0"/>
        <w:numPr>
          <w:ilvl w:val="1"/>
          <w:numId w:val="257"/>
        </w:numPr>
        <w:shd w:val="clear" w:color="auto" w:fill="auto"/>
        <w:tabs>
          <w:tab w:pos="1448" w:val="left"/>
        </w:tabs>
        <w:bidi w:val="0"/>
        <w:spacing w:before="0" w:after="0" w:line="240" w:lineRule="auto"/>
        <w:ind w:left="0" w:right="0" w:firstLine="720"/>
        <w:jc w:val="left"/>
      </w:pPr>
      <w:r>
        <w:rPr>
          <w:rStyle w:val="CharStyle7"/>
          <w:i/>
          <w:iCs/>
        </w:rPr>
        <w:t>Розкрийте особливості послуг харчування.</w:t>
      </w:r>
    </w:p>
    <w:p>
      <w:pPr>
        <w:pStyle w:val="Style6"/>
        <w:keepNext w:val="0"/>
        <w:keepLines w:val="0"/>
        <w:widowControl w:val="0"/>
        <w:numPr>
          <w:ilvl w:val="1"/>
          <w:numId w:val="257"/>
        </w:numPr>
        <w:shd w:val="clear" w:color="auto" w:fill="auto"/>
        <w:tabs>
          <w:tab w:pos="1448" w:val="left"/>
        </w:tabs>
        <w:bidi w:val="0"/>
        <w:spacing w:before="0" w:after="0" w:line="240" w:lineRule="auto"/>
        <w:ind w:left="0" w:right="0" w:firstLine="720"/>
        <w:jc w:val="left"/>
      </w:pPr>
      <w:r>
        <w:rPr>
          <w:rStyle w:val="CharStyle7"/>
          <w:i/>
          <w:iCs/>
        </w:rPr>
        <w:t>Назвіть і охарактеризуйте основні показники якості послуг.</w:t>
      </w:r>
    </w:p>
    <w:p>
      <w:pPr>
        <w:pStyle w:val="Style6"/>
        <w:keepNext w:val="0"/>
        <w:keepLines w:val="0"/>
        <w:widowControl w:val="0"/>
        <w:numPr>
          <w:ilvl w:val="1"/>
          <w:numId w:val="257"/>
        </w:numPr>
        <w:shd w:val="clear" w:color="auto" w:fill="auto"/>
        <w:tabs>
          <w:tab w:pos="1552" w:val="left"/>
        </w:tabs>
        <w:bidi w:val="0"/>
        <w:spacing w:before="0" w:after="0" w:line="240" w:lineRule="auto"/>
        <w:ind w:left="720" w:right="0" w:firstLine="0"/>
        <w:jc w:val="both"/>
      </w:pPr>
      <w:r>
        <w:rPr>
          <w:rStyle w:val="CharStyle7"/>
          <w:i/>
          <w:iCs/>
        </w:rPr>
        <w:t>Розкрийте основні проблеми управління готельними підприємствами.</w:t>
      </w:r>
    </w:p>
    <w:p>
      <w:pPr>
        <w:pStyle w:val="Style6"/>
        <w:keepNext w:val="0"/>
        <w:keepLines w:val="0"/>
        <w:widowControl w:val="0"/>
        <w:numPr>
          <w:ilvl w:val="1"/>
          <w:numId w:val="257"/>
        </w:numPr>
        <w:shd w:val="clear" w:color="auto" w:fill="auto"/>
        <w:tabs>
          <w:tab w:pos="1552" w:val="left"/>
        </w:tabs>
        <w:bidi w:val="0"/>
        <w:spacing w:before="0" w:after="0" w:line="240" w:lineRule="auto"/>
        <w:ind w:left="720" w:right="0" w:firstLine="0"/>
        <w:jc w:val="both"/>
      </w:pPr>
      <w:r>
        <w:rPr>
          <w:rStyle w:val="CharStyle7"/>
          <w:i/>
          <w:iCs/>
        </w:rPr>
        <w:t>У чому полягають проблеми управління підприємствами харчування?</w:t>
      </w:r>
    </w:p>
    <w:p>
      <w:pPr>
        <w:pStyle w:val="Style6"/>
        <w:keepNext w:val="0"/>
        <w:keepLines w:val="0"/>
        <w:widowControl w:val="0"/>
        <w:numPr>
          <w:ilvl w:val="1"/>
          <w:numId w:val="257"/>
        </w:numPr>
        <w:shd w:val="clear" w:color="auto" w:fill="auto"/>
        <w:tabs>
          <w:tab w:pos="1552" w:val="left"/>
        </w:tabs>
        <w:bidi w:val="0"/>
        <w:spacing w:before="0" w:after="360" w:line="240" w:lineRule="auto"/>
        <w:ind w:left="720" w:right="0" w:firstLine="0"/>
        <w:jc w:val="both"/>
        <w:sectPr>
          <w:footnotePr>
            <w:pos w:val="pageBottom"/>
            <w:numFmt w:val="decimal"/>
            <w:numRestart w:val="continuous"/>
          </w:footnotePr>
          <w:pgSz w:w="11900" w:h="16840"/>
          <w:pgMar w:top="1071" w:right="1375" w:bottom="929" w:left="1385" w:header="0" w:footer="3" w:gutter="0"/>
          <w:cols w:space="720"/>
          <w:noEndnote/>
          <w:rtlGutter w:val="0"/>
          <w:docGrid w:linePitch="360"/>
        </w:sectPr>
      </w:pPr>
      <w:r>
        <w:rPr>
          <w:rStyle w:val="CharStyle7"/>
          <w:i/>
          <w:iCs/>
        </w:rPr>
        <w:t>Що таке «стандартизація послуг»? Якими документами її регламентують?</w:t>
      </w:r>
    </w:p>
    <w:p>
      <w:pPr>
        <w:pStyle w:val="Style30"/>
        <w:keepNext w:val="0"/>
        <w:keepLines w:val="0"/>
        <w:widowControl w:val="0"/>
        <w:shd w:val="clear" w:color="auto" w:fill="auto"/>
        <w:bidi w:val="0"/>
        <w:spacing w:before="4700" w:after="660"/>
        <w:ind w:left="0" w:right="0" w:firstLine="0"/>
        <w:jc w:val="center"/>
      </w:pPr>
      <w:r>
        <w:rPr>
          <w:rStyle w:val="CharStyle31"/>
          <w:b/>
          <w:bCs/>
        </w:rPr>
        <w:t>ЧАСТИНА 2</w:t>
      </w:r>
    </w:p>
    <w:p>
      <w:pPr>
        <w:pStyle w:val="Style30"/>
        <w:keepNext w:val="0"/>
        <w:keepLines w:val="0"/>
        <w:widowControl w:val="0"/>
        <w:shd w:val="clear" w:color="auto" w:fill="auto"/>
        <w:bidi w:val="0"/>
        <w:spacing w:before="0" w:after="0"/>
        <w:ind w:left="0" w:right="0" w:firstLine="0"/>
        <w:jc w:val="center"/>
      </w:pPr>
      <w:r>
        <w:rPr>
          <w:rStyle w:val="CharStyle31"/>
          <w:b/>
          <w:bCs/>
          <w:i/>
          <w:iCs/>
        </w:rPr>
        <w:t xml:space="preserve">Система </w:t>
      </w:r>
      <w:r>
        <w:rPr>
          <w:rStyle w:val="CharStyle31"/>
          <w:b/>
          <w:bCs/>
          <w:i/>
          <w:iCs/>
          <w:lang w:val="uk-UA" w:eastAsia="uk-UA"/>
        </w:rPr>
        <w:t>функціонального</w:t>
        <w:br/>
      </w:r>
      <w:r>
        <w:rPr>
          <w:rStyle w:val="CharStyle31"/>
          <w:b/>
          <w:bCs/>
          <w:i/>
          <w:iCs/>
        </w:rPr>
        <w:t xml:space="preserve">менеджменту на </w:t>
      </w:r>
      <w:r>
        <w:rPr>
          <w:rStyle w:val="CharStyle31"/>
          <w:b/>
          <w:bCs/>
          <w:i/>
          <w:iCs/>
          <w:lang w:val="uk-UA" w:eastAsia="uk-UA"/>
        </w:rPr>
        <w:t>підприємствах</w:t>
        <w:br/>
      </w:r>
      <w:r>
        <w:rPr>
          <w:rStyle w:val="CharStyle31"/>
          <w:b/>
          <w:bCs/>
          <w:i/>
          <w:iCs/>
        </w:rPr>
        <w:t>готельно-ресторанного господарства</w:t>
      </w:r>
    </w:p>
    <w:p>
      <w:pPr>
        <w:pStyle w:val="Style6"/>
        <w:keepNext w:val="0"/>
        <w:keepLines w:val="0"/>
        <w:widowControl w:val="0"/>
        <w:shd w:val="clear" w:color="auto" w:fill="auto"/>
        <w:bidi w:val="0"/>
        <w:spacing w:before="0" w:after="680" w:line="240" w:lineRule="auto"/>
        <w:ind w:left="0" w:right="0" w:firstLine="0"/>
        <w:jc w:val="center"/>
      </w:pPr>
      <w:r>
        <w:rPr>
          <w:rStyle w:val="CharStyle7"/>
          <w:b/>
          <w:bCs/>
          <w:lang w:val="ru-RU" w:eastAsia="ru-RU"/>
        </w:rPr>
        <w:t xml:space="preserve">ТЕМА 5. ПЛАНУВАННЯ В </w:t>
      </w:r>
      <w:r>
        <w:rPr>
          <w:rStyle w:val="CharStyle7"/>
          <w:b/>
          <w:bCs/>
        </w:rPr>
        <w:t>ОРГАНІЗАЦІЇ</w:t>
      </w:r>
    </w:p>
    <w:p>
      <w:pPr>
        <w:pStyle w:val="Style6"/>
        <w:keepNext w:val="0"/>
        <w:keepLines w:val="0"/>
        <w:widowControl w:val="0"/>
        <w:numPr>
          <w:ilvl w:val="1"/>
          <w:numId w:val="261"/>
        </w:numPr>
        <w:shd w:val="clear" w:color="auto" w:fill="auto"/>
        <w:tabs>
          <w:tab w:pos="1318" w:val="left"/>
        </w:tabs>
        <w:bidi w:val="0"/>
        <w:spacing w:before="0" w:after="0" w:line="240" w:lineRule="auto"/>
        <w:ind w:left="0" w:right="0" w:firstLine="720"/>
        <w:jc w:val="both"/>
      </w:pPr>
      <w:r>
        <w:rPr>
          <w:rStyle w:val="CharStyle7"/>
          <w:b/>
          <w:bCs/>
          <w:i/>
          <w:iCs/>
        </w:rPr>
        <w:t>Поняття «планування». Його місце серед функцій управління.</w:t>
      </w:r>
    </w:p>
    <w:p>
      <w:pPr>
        <w:pStyle w:val="Style6"/>
        <w:keepNext w:val="0"/>
        <w:keepLines w:val="0"/>
        <w:widowControl w:val="0"/>
        <w:numPr>
          <w:ilvl w:val="1"/>
          <w:numId w:val="261"/>
        </w:numPr>
        <w:shd w:val="clear" w:color="auto" w:fill="auto"/>
        <w:tabs>
          <w:tab w:pos="1318" w:val="left"/>
        </w:tabs>
        <w:bidi w:val="0"/>
        <w:spacing w:before="0" w:after="0" w:line="240" w:lineRule="auto"/>
        <w:ind w:left="0" w:right="0" w:firstLine="720"/>
        <w:jc w:val="both"/>
      </w:pPr>
      <w:r>
        <w:rPr>
          <w:rStyle w:val="CharStyle7"/>
          <w:b/>
          <w:bCs/>
          <w:i/>
          <w:iCs/>
        </w:rPr>
        <w:t>Методи розробки планів.</w:t>
      </w:r>
    </w:p>
    <w:p>
      <w:pPr>
        <w:pStyle w:val="Style6"/>
        <w:keepNext w:val="0"/>
        <w:keepLines w:val="0"/>
        <w:widowControl w:val="0"/>
        <w:numPr>
          <w:ilvl w:val="1"/>
          <w:numId w:val="261"/>
        </w:numPr>
        <w:shd w:val="clear" w:color="auto" w:fill="auto"/>
        <w:tabs>
          <w:tab w:pos="1304" w:val="left"/>
        </w:tabs>
        <w:bidi w:val="0"/>
        <w:spacing w:before="0" w:after="620" w:line="240" w:lineRule="auto"/>
        <w:ind w:left="0" w:right="0" w:firstLine="720"/>
        <w:jc w:val="left"/>
      </w:pPr>
      <w:r>
        <w:rPr>
          <w:rStyle w:val="CharStyle7"/>
          <w:b/>
          <w:bCs/>
          <w:i/>
          <w:iCs/>
        </w:rPr>
        <w:t>Планування розвитку підприємств готельно-ресторанного господарства.</w:t>
      </w:r>
    </w:p>
    <w:p>
      <w:pPr>
        <w:pStyle w:val="Style17"/>
        <w:keepNext/>
        <w:keepLines/>
        <w:widowControl w:val="0"/>
        <w:numPr>
          <w:ilvl w:val="1"/>
          <w:numId w:val="263"/>
        </w:numPr>
        <w:shd w:val="clear" w:color="auto" w:fill="auto"/>
        <w:tabs>
          <w:tab w:pos="608" w:val="left"/>
        </w:tabs>
        <w:bidi w:val="0"/>
        <w:spacing w:before="0" w:after="800" w:line="240" w:lineRule="auto"/>
        <w:ind w:left="0" w:right="0" w:firstLine="0"/>
        <w:jc w:val="center"/>
      </w:pPr>
      <w:bookmarkStart w:id="125" w:name="bookmark125"/>
      <w:r>
        <w:rPr>
          <w:rStyle w:val="CharStyle18"/>
          <w:b/>
          <w:bCs/>
        </w:rPr>
        <w:t>Поняття «планування». Його місце серед функцій управління</w:t>
      </w:r>
      <w:bookmarkEnd w:id="125"/>
    </w:p>
    <w:p>
      <w:pPr>
        <w:pStyle w:val="Style6"/>
        <w:keepNext w:val="0"/>
        <w:keepLines w:val="0"/>
        <w:widowControl w:val="0"/>
        <w:shd w:val="clear" w:color="auto" w:fill="auto"/>
        <w:bidi w:val="0"/>
        <w:spacing w:before="0" w:after="0"/>
        <w:ind w:left="0" w:right="0" w:firstLine="720"/>
        <w:jc w:val="both"/>
      </w:pPr>
      <w:r>
        <w:rPr>
          <w:rStyle w:val="CharStyle7"/>
          <w:b/>
          <w:bCs/>
        </w:rPr>
        <w:t xml:space="preserve">Планування </w:t>
      </w:r>
      <w:r>
        <w:rPr>
          <w:rStyle w:val="CharStyle7"/>
        </w:rPr>
        <w:t>- найперша функція управління, вона передує іншим управлінським функціям і визначає їх сутність. Планування залежить від ефективного аналізу зовнішнього середовища, об’єктивного оцінювання власних позицій, потребує спільних зусиль та участі всіх складових організацій. Також ця функція передбачає вибір мети, розробку шляху її досягнення та просування ним.</w:t>
      </w:r>
    </w:p>
    <w:p>
      <w:pPr>
        <w:pStyle w:val="Style6"/>
        <w:keepNext w:val="0"/>
        <w:keepLines w:val="0"/>
        <w:widowControl w:val="0"/>
        <w:shd w:val="clear" w:color="auto" w:fill="auto"/>
        <w:bidi w:val="0"/>
        <w:spacing w:before="0" w:after="0"/>
        <w:ind w:left="0" w:right="0" w:firstLine="720"/>
        <w:jc w:val="both"/>
      </w:pPr>
      <w:r>
        <w:rPr>
          <w:rStyle w:val="CharStyle7"/>
        </w:rPr>
        <w:t>Планування як функція менеджменту полягає в розв’язанні таких глобальних проблем:</w:t>
      </w:r>
    </w:p>
    <w:p>
      <w:pPr>
        <w:pStyle w:val="Style6"/>
        <w:keepNext w:val="0"/>
        <w:keepLines w:val="0"/>
        <w:widowControl w:val="0"/>
        <w:numPr>
          <w:ilvl w:val="0"/>
          <w:numId w:val="265"/>
        </w:numPr>
        <w:shd w:val="clear" w:color="auto" w:fill="auto"/>
        <w:tabs>
          <w:tab w:pos="1069" w:val="left"/>
        </w:tabs>
        <w:bidi w:val="0"/>
        <w:spacing w:before="0" w:after="0"/>
        <w:ind w:left="0" w:right="0" w:firstLine="720"/>
        <w:jc w:val="both"/>
      </w:pPr>
      <w:r>
        <w:rPr>
          <w:rStyle w:val="CharStyle7"/>
        </w:rPr>
        <w:t>якими мають бути цілі організації;</w:t>
      </w:r>
    </w:p>
    <w:p>
      <w:pPr>
        <w:pStyle w:val="Style6"/>
        <w:keepNext w:val="0"/>
        <w:keepLines w:val="0"/>
        <w:widowControl w:val="0"/>
        <w:numPr>
          <w:ilvl w:val="0"/>
          <w:numId w:val="265"/>
        </w:numPr>
        <w:shd w:val="clear" w:color="auto" w:fill="auto"/>
        <w:tabs>
          <w:tab w:pos="1069" w:val="left"/>
        </w:tabs>
        <w:bidi w:val="0"/>
        <w:spacing w:before="0" w:after="0"/>
        <w:ind w:left="0" w:right="0" w:firstLine="720"/>
        <w:jc w:val="both"/>
      </w:pPr>
      <w:r>
        <w:rPr>
          <w:rStyle w:val="CharStyle7"/>
        </w:rPr>
        <w:t>як має діяти організація, щоб їх досягти.</w:t>
      </w:r>
    </w:p>
    <w:p>
      <w:pPr>
        <w:pStyle w:val="Style6"/>
        <w:keepNext w:val="0"/>
        <w:keepLines w:val="0"/>
        <w:widowControl w:val="0"/>
        <w:shd w:val="clear" w:color="auto" w:fill="auto"/>
        <w:bidi w:val="0"/>
        <w:spacing w:before="0" w:after="0"/>
        <w:ind w:left="0" w:right="0" w:firstLine="720"/>
        <w:jc w:val="both"/>
      </w:pPr>
      <w:r>
        <w:rPr>
          <w:rStyle w:val="CharStyle7"/>
        </w:rPr>
        <w:t>Значення планування. Планування дає змогу будь-якій організації передбачати майбутнє; воно виявляється в програмі дій, що охоплює всі операції підприємства (технічні, фінансові, комерційні). Планування має враховувати періоди, джерела та витрати.</w:t>
      </w:r>
    </w:p>
    <w:p>
      <w:pPr>
        <w:pStyle w:val="Style6"/>
        <w:keepNext w:val="0"/>
        <w:keepLines w:val="0"/>
        <w:widowControl w:val="0"/>
        <w:shd w:val="clear" w:color="auto" w:fill="auto"/>
        <w:bidi w:val="0"/>
        <w:spacing w:before="0" w:after="0"/>
        <w:ind w:left="0" w:right="0" w:firstLine="720"/>
        <w:jc w:val="both"/>
      </w:pPr>
      <w:r>
        <w:rPr>
          <w:rStyle w:val="CharStyle7"/>
        </w:rPr>
        <w:t>Процес планування передбачає складання перспективних і поточних планів-прогнозів, результатом чого є бізнес-план. Призначення всіх видів планів полягає в забезпеченні колективного розуміння загальних завдань, стратегії й тактики їх виконання, а також урахування ресурсів, що є в розпорядженні.</w:t>
      </w:r>
    </w:p>
    <w:p>
      <w:pPr>
        <w:pStyle w:val="Style6"/>
        <w:keepNext w:val="0"/>
        <w:keepLines w:val="0"/>
        <w:widowControl w:val="0"/>
        <w:shd w:val="clear" w:color="auto" w:fill="auto"/>
        <w:bidi w:val="0"/>
        <w:spacing w:before="0" w:after="0"/>
        <w:ind w:left="0" w:right="0" w:firstLine="720"/>
        <w:jc w:val="both"/>
      </w:pPr>
      <w:r>
        <w:rPr>
          <w:rStyle w:val="CharStyle7"/>
        </w:rPr>
        <w:t>Розрізняють такі принципи планування: об’єктивність, системність, комплексність, оптимальність, єдність інтересів фірми, її персоналу та споживачів, збалансованість, обґрунтованість планів, програм, проспектів, моделей розвитку, пізнання шляхів соціально-економічного розвитку.</w:t>
      </w:r>
    </w:p>
    <w:p>
      <w:pPr>
        <w:pStyle w:val="Style6"/>
        <w:keepNext w:val="0"/>
        <w:keepLines w:val="0"/>
        <w:widowControl w:val="0"/>
        <w:shd w:val="clear" w:color="auto" w:fill="auto"/>
        <w:bidi w:val="0"/>
        <w:spacing w:before="0" w:after="0"/>
        <w:ind w:left="0" w:right="0" w:firstLine="720"/>
        <w:jc w:val="both"/>
      </w:pPr>
      <w:r>
        <w:rPr>
          <w:rStyle w:val="CharStyle7"/>
        </w:rPr>
        <w:t>Для розробки ефективних програм і планів варто враховувати такі фактори:</w:t>
      </w:r>
    </w:p>
    <w:p>
      <w:pPr>
        <w:pStyle w:val="Style6"/>
        <w:keepNext w:val="0"/>
        <w:keepLines w:val="0"/>
        <w:widowControl w:val="0"/>
        <w:numPr>
          <w:ilvl w:val="0"/>
          <w:numId w:val="265"/>
        </w:numPr>
        <w:shd w:val="clear" w:color="auto" w:fill="auto"/>
        <w:tabs>
          <w:tab w:pos="1069" w:val="left"/>
        </w:tabs>
        <w:bidi w:val="0"/>
        <w:spacing w:before="0" w:after="0"/>
        <w:ind w:left="0" w:right="0" w:firstLine="720"/>
        <w:jc w:val="both"/>
      </w:pPr>
      <w:r>
        <w:rPr>
          <w:rStyle w:val="CharStyle7"/>
        </w:rPr>
        <w:t>вміння керувати людьми;</w:t>
      </w:r>
    </w:p>
    <w:p>
      <w:pPr>
        <w:pStyle w:val="Style6"/>
        <w:keepNext w:val="0"/>
        <w:keepLines w:val="0"/>
        <w:widowControl w:val="0"/>
        <w:numPr>
          <w:ilvl w:val="0"/>
          <w:numId w:val="265"/>
        </w:numPr>
        <w:shd w:val="clear" w:color="auto" w:fill="auto"/>
        <w:tabs>
          <w:tab w:pos="1069" w:val="left"/>
        </w:tabs>
        <w:bidi w:val="0"/>
        <w:spacing w:before="0" w:after="0"/>
        <w:ind w:left="0" w:right="0" w:firstLine="720"/>
        <w:jc w:val="both"/>
      </w:pPr>
      <w:r>
        <w:rPr>
          <w:rStyle w:val="CharStyle7"/>
        </w:rPr>
        <w:t>велика активність;</w:t>
      </w:r>
    </w:p>
    <w:p>
      <w:pPr>
        <w:pStyle w:val="Style6"/>
        <w:keepNext w:val="0"/>
        <w:keepLines w:val="0"/>
        <w:widowControl w:val="0"/>
        <w:numPr>
          <w:ilvl w:val="0"/>
          <w:numId w:val="265"/>
        </w:numPr>
        <w:shd w:val="clear" w:color="auto" w:fill="auto"/>
        <w:tabs>
          <w:tab w:pos="1069" w:val="left"/>
        </w:tabs>
        <w:bidi w:val="0"/>
        <w:spacing w:before="0" w:after="680"/>
        <w:ind w:left="0" w:right="0" w:firstLine="720"/>
        <w:jc w:val="both"/>
      </w:pPr>
      <w:r>
        <w:rPr>
          <w:rStyle w:val="CharStyle7"/>
        </w:rPr>
        <w:t>відповідні моральні якості;</w:t>
      </w:r>
    </w:p>
    <w:p>
      <w:pPr>
        <w:pStyle w:val="Style6"/>
        <w:keepNext w:val="0"/>
        <w:keepLines w:val="0"/>
        <w:widowControl w:val="0"/>
        <w:numPr>
          <w:ilvl w:val="0"/>
          <w:numId w:val="267"/>
        </w:numPr>
        <w:shd w:val="clear" w:color="auto" w:fill="auto"/>
        <w:tabs>
          <w:tab w:pos="1059" w:val="left"/>
        </w:tabs>
        <w:bidi w:val="0"/>
        <w:spacing w:before="0" w:after="0"/>
        <w:ind w:left="0" w:right="0" w:firstLine="720"/>
        <w:jc w:val="both"/>
      </w:pPr>
      <w:r>
        <w:rPr>
          <w:rStyle w:val="CharStyle7"/>
        </w:rPr>
        <w:t>стійкість і рішучість;</w:t>
      </w:r>
    </w:p>
    <w:p>
      <w:pPr>
        <w:pStyle w:val="Style6"/>
        <w:keepNext w:val="0"/>
        <w:keepLines w:val="0"/>
        <w:widowControl w:val="0"/>
        <w:numPr>
          <w:ilvl w:val="0"/>
          <w:numId w:val="267"/>
        </w:numPr>
        <w:shd w:val="clear" w:color="auto" w:fill="auto"/>
        <w:tabs>
          <w:tab w:pos="1059" w:val="left"/>
        </w:tabs>
        <w:bidi w:val="0"/>
        <w:spacing w:before="0" w:after="0"/>
        <w:ind w:left="0" w:right="0" w:firstLine="720"/>
        <w:jc w:val="both"/>
      </w:pPr>
      <w:r>
        <w:rPr>
          <w:rStyle w:val="CharStyle7"/>
        </w:rPr>
        <w:t xml:space="preserve">необхідні професійні </w:t>
      </w:r>
      <w:r>
        <w:rPr>
          <w:rStyle w:val="CharStyle7"/>
          <w:lang w:val="ru-RU" w:eastAsia="ru-RU"/>
        </w:rPr>
        <w:t xml:space="preserve">знання в </w:t>
      </w:r>
      <w:r>
        <w:rPr>
          <w:rStyle w:val="CharStyle7"/>
        </w:rPr>
        <w:t>певній галузі;</w:t>
      </w:r>
    </w:p>
    <w:p>
      <w:pPr>
        <w:pStyle w:val="Style6"/>
        <w:keepNext w:val="0"/>
        <w:keepLines w:val="0"/>
        <w:widowControl w:val="0"/>
        <w:numPr>
          <w:ilvl w:val="0"/>
          <w:numId w:val="267"/>
        </w:numPr>
        <w:shd w:val="clear" w:color="auto" w:fill="auto"/>
        <w:tabs>
          <w:tab w:pos="1059" w:val="left"/>
        </w:tabs>
        <w:bidi w:val="0"/>
        <w:spacing w:before="0" w:after="0"/>
        <w:ind w:left="0" w:right="0" w:firstLine="720"/>
        <w:jc w:val="both"/>
      </w:pPr>
      <w:r>
        <w:rPr>
          <w:rStyle w:val="CharStyle7"/>
          <w:lang w:val="ru-RU" w:eastAsia="ru-RU"/>
        </w:rPr>
        <w:t xml:space="preserve">загальна </w:t>
      </w:r>
      <w:r>
        <w:rPr>
          <w:rStyle w:val="CharStyle7"/>
        </w:rPr>
        <w:t xml:space="preserve">досвідченість </w:t>
      </w:r>
      <w:r>
        <w:rPr>
          <w:rStyle w:val="CharStyle7"/>
          <w:lang w:val="ru-RU" w:eastAsia="ru-RU"/>
        </w:rPr>
        <w:t xml:space="preserve">в справах </w:t>
      </w:r>
      <w:r>
        <w:rPr>
          <w:rStyle w:val="CharStyle7"/>
        </w:rPr>
        <w:t xml:space="preserve">(компетентність, досвід </w:t>
      </w:r>
      <w:r>
        <w:rPr>
          <w:rStyle w:val="CharStyle7"/>
          <w:lang w:val="ru-RU" w:eastAsia="ru-RU"/>
        </w:rPr>
        <w:t>роботи).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Передумовою планування вважають прогнозування, яке </w:t>
      </w:r>
      <w:r>
        <w:rPr>
          <w:rStyle w:val="CharStyle7"/>
        </w:rPr>
        <w:t xml:space="preserve">більш </w:t>
      </w:r>
      <w:r>
        <w:rPr>
          <w:rStyle w:val="CharStyle7"/>
          <w:lang w:val="ru-RU" w:eastAsia="ru-RU"/>
        </w:rPr>
        <w:t xml:space="preserve">властиве для сучасного конкурентного середовища. Прогнозування — це визначення </w:t>
      </w:r>
      <w:r>
        <w:rPr>
          <w:rStyle w:val="CharStyle7"/>
        </w:rPr>
        <w:t xml:space="preserve">об’єктивних тенденцій </w:t>
      </w:r>
      <w:r>
        <w:rPr>
          <w:rStyle w:val="CharStyle7"/>
          <w:lang w:val="ru-RU" w:eastAsia="ru-RU"/>
        </w:rPr>
        <w:t xml:space="preserve">розвитку </w:t>
      </w:r>
      <w:r>
        <w:rPr>
          <w:rStyle w:val="CharStyle7"/>
        </w:rPr>
        <w:t xml:space="preserve">бізнесу </w:t>
      </w:r>
      <w:r>
        <w:rPr>
          <w:rStyle w:val="CharStyle7"/>
          <w:lang w:val="ru-RU" w:eastAsia="ru-RU"/>
        </w:rPr>
        <w:t xml:space="preserve">в майбутньому, а також альтернативних </w:t>
      </w:r>
      <w:r>
        <w:rPr>
          <w:rStyle w:val="CharStyle7"/>
        </w:rPr>
        <w:t xml:space="preserve">шляхів </w:t>
      </w:r>
      <w:r>
        <w:rPr>
          <w:rStyle w:val="CharStyle7"/>
          <w:lang w:val="ru-RU" w:eastAsia="ru-RU"/>
        </w:rPr>
        <w:t xml:space="preserve">розвитку </w:t>
      </w:r>
      <w:r>
        <w:rPr>
          <w:rStyle w:val="CharStyle7"/>
        </w:rPr>
        <w:t xml:space="preserve">і термінів їх реалізації. </w:t>
      </w:r>
      <w:r>
        <w:rPr>
          <w:rStyle w:val="CharStyle7"/>
          <w:lang w:val="ru-RU" w:eastAsia="ru-RU"/>
        </w:rPr>
        <w:t xml:space="preserve">Прогноз — </w:t>
      </w:r>
      <w:r>
        <w:rPr>
          <w:rStyle w:val="CharStyle7"/>
        </w:rPr>
        <w:t xml:space="preserve">органічна </w:t>
      </w:r>
      <w:r>
        <w:rPr>
          <w:rStyle w:val="CharStyle7"/>
          <w:lang w:val="ru-RU" w:eastAsia="ru-RU"/>
        </w:rPr>
        <w:t>система (частина) планування.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практиці є </w:t>
      </w:r>
      <w:r>
        <w:rPr>
          <w:rStyle w:val="CharStyle7"/>
          <w:lang w:val="ru-RU" w:eastAsia="ru-RU"/>
        </w:rPr>
        <w:t xml:space="preserve">система </w:t>
      </w:r>
      <w:r>
        <w:rPr>
          <w:rStyle w:val="CharStyle7"/>
        </w:rPr>
        <w:t xml:space="preserve">внутрішньофірмового </w:t>
      </w:r>
      <w:r>
        <w:rPr>
          <w:rStyle w:val="CharStyle7"/>
          <w:lang w:val="ru-RU" w:eastAsia="ru-RU"/>
        </w:rPr>
        <w:t xml:space="preserve">планування, яке </w:t>
      </w:r>
      <w:r>
        <w:rPr>
          <w:rStyle w:val="CharStyle7"/>
        </w:rPr>
        <w:t xml:space="preserve">складається </w:t>
      </w:r>
      <w:r>
        <w:rPr>
          <w:rStyle w:val="CharStyle7"/>
          <w:lang w:val="ru-RU" w:eastAsia="ru-RU"/>
        </w:rPr>
        <w:t xml:space="preserve">з комплексу </w:t>
      </w:r>
      <w:r>
        <w:rPr>
          <w:rStyle w:val="CharStyle7"/>
        </w:rPr>
        <w:t>планів:</w:t>
      </w:r>
    </w:p>
    <w:p>
      <w:pPr>
        <w:pStyle w:val="Style6"/>
        <w:keepNext w:val="0"/>
        <w:keepLines w:val="0"/>
        <w:widowControl w:val="0"/>
        <w:numPr>
          <w:ilvl w:val="0"/>
          <w:numId w:val="267"/>
        </w:numPr>
        <w:shd w:val="clear" w:color="auto" w:fill="auto"/>
        <w:tabs>
          <w:tab w:pos="1059" w:val="left"/>
        </w:tabs>
        <w:bidi w:val="0"/>
        <w:spacing w:before="0" w:after="0"/>
        <w:ind w:left="0" w:right="0" w:firstLine="720"/>
        <w:jc w:val="both"/>
      </w:pPr>
      <w:r>
        <w:rPr>
          <w:rStyle w:val="CharStyle7"/>
          <w:lang w:val="ru-RU" w:eastAsia="ru-RU"/>
        </w:rPr>
        <w:t>виробничих;</w:t>
      </w:r>
    </w:p>
    <w:p>
      <w:pPr>
        <w:pStyle w:val="Style6"/>
        <w:keepNext w:val="0"/>
        <w:keepLines w:val="0"/>
        <w:widowControl w:val="0"/>
        <w:numPr>
          <w:ilvl w:val="0"/>
          <w:numId w:val="267"/>
        </w:numPr>
        <w:shd w:val="clear" w:color="auto" w:fill="auto"/>
        <w:tabs>
          <w:tab w:pos="1059" w:val="left"/>
        </w:tabs>
        <w:bidi w:val="0"/>
        <w:spacing w:before="0" w:after="0"/>
        <w:ind w:left="0" w:right="0" w:firstLine="720"/>
        <w:jc w:val="both"/>
      </w:pPr>
      <w:r>
        <w:rPr>
          <w:rStyle w:val="CharStyle7"/>
        </w:rPr>
        <w:t>фінансових капіталовкладень;</w:t>
      </w:r>
    </w:p>
    <w:p>
      <w:pPr>
        <w:pStyle w:val="Style6"/>
        <w:keepNext w:val="0"/>
        <w:keepLines w:val="0"/>
        <w:widowControl w:val="0"/>
        <w:numPr>
          <w:ilvl w:val="0"/>
          <w:numId w:val="267"/>
        </w:numPr>
        <w:shd w:val="clear" w:color="auto" w:fill="auto"/>
        <w:tabs>
          <w:tab w:pos="1059" w:val="left"/>
        </w:tabs>
        <w:bidi w:val="0"/>
        <w:spacing w:before="0" w:after="0"/>
        <w:ind w:left="0" w:right="0" w:firstLine="720"/>
        <w:jc w:val="both"/>
      </w:pPr>
      <w:r>
        <w:rPr>
          <w:rStyle w:val="CharStyle7"/>
        </w:rPr>
        <w:t>реалізації продукції;</w:t>
      </w:r>
    </w:p>
    <w:p>
      <w:pPr>
        <w:pStyle w:val="Style6"/>
        <w:keepNext w:val="0"/>
        <w:keepLines w:val="0"/>
        <w:widowControl w:val="0"/>
        <w:numPr>
          <w:ilvl w:val="0"/>
          <w:numId w:val="267"/>
        </w:numPr>
        <w:shd w:val="clear" w:color="auto" w:fill="auto"/>
        <w:tabs>
          <w:tab w:pos="1059" w:val="left"/>
        </w:tabs>
        <w:bidi w:val="0"/>
        <w:spacing w:before="0" w:after="0"/>
        <w:ind w:left="0" w:right="0" w:firstLine="720"/>
        <w:jc w:val="both"/>
      </w:pPr>
      <w:r>
        <w:rPr>
          <w:rStyle w:val="CharStyle7"/>
        </w:rPr>
        <w:t>науково-дослідної діяльності;</w:t>
      </w:r>
    </w:p>
    <w:p>
      <w:pPr>
        <w:pStyle w:val="Style6"/>
        <w:keepNext w:val="0"/>
        <w:keepLines w:val="0"/>
        <w:widowControl w:val="0"/>
        <w:numPr>
          <w:ilvl w:val="0"/>
          <w:numId w:val="267"/>
        </w:numPr>
        <w:shd w:val="clear" w:color="auto" w:fill="auto"/>
        <w:tabs>
          <w:tab w:pos="1059" w:val="left"/>
        </w:tabs>
        <w:bidi w:val="0"/>
        <w:spacing w:before="0" w:after="0"/>
        <w:ind w:left="0" w:right="0" w:firstLine="720"/>
        <w:jc w:val="both"/>
      </w:pPr>
      <w:r>
        <w:rPr>
          <w:rStyle w:val="CharStyle7"/>
        </w:rPr>
        <w:t xml:space="preserve">організаційного </w:t>
      </w:r>
      <w:r>
        <w:rPr>
          <w:rStyle w:val="CharStyle7"/>
          <w:lang w:val="ru-RU" w:eastAsia="ru-RU"/>
        </w:rPr>
        <w:t xml:space="preserve">розвитку </w:t>
      </w:r>
      <w:r>
        <w:rPr>
          <w:rStyle w:val="CharStyle7"/>
        </w:rPr>
        <w:t>фірми.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процесі внутрішньофірмового </w:t>
      </w:r>
      <w:r>
        <w:rPr>
          <w:rStyle w:val="CharStyle7"/>
          <w:lang w:val="ru-RU" w:eastAsia="ru-RU"/>
        </w:rPr>
        <w:t xml:space="preserve">планування </w:t>
      </w:r>
      <w:r>
        <w:rPr>
          <w:rStyle w:val="CharStyle7"/>
        </w:rPr>
        <w:t xml:space="preserve">слід </w:t>
      </w:r>
      <w:r>
        <w:rPr>
          <w:rStyle w:val="CharStyle7"/>
          <w:lang w:val="ru-RU" w:eastAsia="ru-RU"/>
        </w:rPr>
        <w:t xml:space="preserve">враховувати </w:t>
      </w:r>
      <w:r>
        <w:rPr>
          <w:rStyle w:val="CharStyle7"/>
        </w:rPr>
        <w:t>такі основні підходи:</w:t>
      </w:r>
    </w:p>
    <w:p>
      <w:pPr>
        <w:pStyle w:val="Style6"/>
        <w:keepNext w:val="0"/>
        <w:keepLines w:val="0"/>
        <w:widowControl w:val="0"/>
        <w:numPr>
          <w:ilvl w:val="0"/>
          <w:numId w:val="267"/>
        </w:numPr>
        <w:shd w:val="clear" w:color="auto" w:fill="auto"/>
        <w:tabs>
          <w:tab w:pos="1040" w:val="left"/>
        </w:tabs>
        <w:bidi w:val="0"/>
        <w:spacing w:before="0" w:after="0"/>
        <w:ind w:left="0" w:right="0" w:firstLine="720"/>
        <w:jc w:val="both"/>
      </w:pPr>
      <w:r>
        <w:rPr>
          <w:rStyle w:val="CharStyle7"/>
        </w:rPr>
        <w:t xml:space="preserve">відображення взаємозв’язків між </w:t>
      </w:r>
      <w:r>
        <w:rPr>
          <w:rStyle w:val="CharStyle7"/>
          <w:lang w:val="ru-RU" w:eastAsia="ru-RU"/>
        </w:rPr>
        <w:t xml:space="preserve">виробничою, збутовою й обслуговуючою </w:t>
      </w:r>
      <w:r>
        <w:rPr>
          <w:rStyle w:val="CharStyle7"/>
        </w:rPr>
        <w:t>діяльністю фірми;</w:t>
      </w:r>
    </w:p>
    <w:p>
      <w:pPr>
        <w:pStyle w:val="Style6"/>
        <w:keepNext w:val="0"/>
        <w:keepLines w:val="0"/>
        <w:widowControl w:val="0"/>
        <w:numPr>
          <w:ilvl w:val="0"/>
          <w:numId w:val="267"/>
        </w:numPr>
        <w:shd w:val="clear" w:color="auto" w:fill="auto"/>
        <w:tabs>
          <w:tab w:pos="699" w:val="left"/>
        </w:tabs>
        <w:bidi w:val="0"/>
        <w:spacing w:before="0" w:after="0"/>
        <w:ind w:left="0" w:right="0" w:firstLine="360"/>
        <w:jc w:val="both"/>
      </w:pPr>
      <w:r>
        <w:rPr>
          <w:rStyle w:val="CharStyle7"/>
        </w:rPr>
        <w:t xml:space="preserve">ієрархія планів </w:t>
      </w:r>
      <w:r>
        <w:rPr>
          <w:rStyle w:val="CharStyle7"/>
          <w:lang w:val="ru-RU" w:eastAsia="ru-RU"/>
        </w:rPr>
        <w:t xml:space="preserve">— </w:t>
      </w:r>
      <w:r>
        <w:rPr>
          <w:rStyle w:val="CharStyle7"/>
        </w:rPr>
        <w:t xml:space="preserve">від стратегічних </w:t>
      </w:r>
      <w:r>
        <w:rPr>
          <w:rStyle w:val="CharStyle7"/>
          <w:lang w:val="ru-RU" w:eastAsia="ru-RU"/>
        </w:rPr>
        <w:t xml:space="preserve">до </w:t>
      </w:r>
      <w:r>
        <w:rPr>
          <w:rStyle w:val="CharStyle7"/>
        </w:rPr>
        <w:t>індивідуальних;</w:t>
      </w:r>
    </w:p>
    <w:p>
      <w:pPr>
        <w:pStyle w:val="Style6"/>
        <w:keepNext w:val="0"/>
        <w:keepLines w:val="0"/>
        <w:widowControl w:val="0"/>
        <w:numPr>
          <w:ilvl w:val="0"/>
          <w:numId w:val="267"/>
        </w:numPr>
        <w:shd w:val="clear" w:color="auto" w:fill="auto"/>
        <w:tabs>
          <w:tab w:pos="699" w:val="left"/>
        </w:tabs>
        <w:bidi w:val="0"/>
        <w:spacing w:before="0" w:after="0"/>
        <w:ind w:left="720" w:right="0" w:hanging="360"/>
        <w:jc w:val="both"/>
      </w:pPr>
      <w:r>
        <w:rPr>
          <w:rStyle w:val="CharStyle7"/>
        </w:rPr>
        <w:t xml:space="preserve">наявність </w:t>
      </w:r>
      <w:r>
        <w:rPr>
          <w:rStyle w:val="CharStyle7"/>
          <w:lang w:val="ru-RU" w:eastAsia="ru-RU"/>
        </w:rPr>
        <w:t xml:space="preserve">та </w:t>
      </w:r>
      <w:r>
        <w:rPr>
          <w:rStyle w:val="CharStyle7"/>
        </w:rPr>
        <w:t xml:space="preserve">якість планової документації, </w:t>
      </w:r>
      <w:r>
        <w:rPr>
          <w:rStyle w:val="CharStyle7"/>
          <w:lang w:val="ru-RU" w:eastAsia="ru-RU"/>
        </w:rPr>
        <w:t xml:space="preserve">потреба </w:t>
      </w:r>
      <w:r>
        <w:rPr>
          <w:rStyle w:val="CharStyle7"/>
        </w:rPr>
        <w:t xml:space="preserve">здійснення </w:t>
      </w:r>
      <w:r>
        <w:rPr>
          <w:rStyle w:val="CharStyle7"/>
          <w:lang w:val="ru-RU" w:eastAsia="ru-RU"/>
        </w:rPr>
        <w:t xml:space="preserve">процесу планування </w:t>
      </w:r>
      <w:r>
        <w:rPr>
          <w:rStyle w:val="CharStyle7"/>
        </w:rPr>
        <w:t xml:space="preserve">від керівництва фірмою </w:t>
      </w:r>
      <w:r>
        <w:rPr>
          <w:rStyle w:val="CharStyle7"/>
          <w:lang w:val="ru-RU" w:eastAsia="ru-RU"/>
        </w:rPr>
        <w:t xml:space="preserve">до робочого </w:t>
      </w:r>
      <w:r>
        <w:rPr>
          <w:rStyle w:val="CharStyle7"/>
        </w:rPr>
        <w:t xml:space="preserve">місця, і </w:t>
      </w:r>
      <w:r>
        <w:rPr>
          <w:rStyle w:val="CharStyle7"/>
          <w:lang w:val="ru-RU" w:eastAsia="ru-RU"/>
        </w:rPr>
        <w:t>навпаки.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Менеджмент не </w:t>
      </w:r>
      <w:r>
        <w:rPr>
          <w:rStyle w:val="CharStyle7"/>
        </w:rPr>
        <w:t xml:space="preserve">дає універсальних рецептів, </w:t>
      </w:r>
      <w:r>
        <w:rPr>
          <w:rStyle w:val="CharStyle7"/>
          <w:lang w:val="ru-RU" w:eastAsia="ru-RU"/>
        </w:rPr>
        <w:t xml:space="preserve">але </w:t>
      </w:r>
      <w:r>
        <w:rPr>
          <w:rStyle w:val="CharStyle7"/>
        </w:rPr>
        <w:t xml:space="preserve">керівництву </w:t>
      </w:r>
      <w:r>
        <w:rPr>
          <w:rStyle w:val="CharStyle7"/>
          <w:lang w:val="ru-RU" w:eastAsia="ru-RU"/>
        </w:rPr>
        <w:t xml:space="preserve">(з метою </w:t>
      </w:r>
      <w:r>
        <w:rPr>
          <w:rStyle w:val="CharStyle7"/>
        </w:rPr>
        <w:t xml:space="preserve">підвищення ефективності </w:t>
      </w:r>
      <w:r>
        <w:rPr>
          <w:rStyle w:val="CharStyle7"/>
          <w:lang w:val="ru-RU" w:eastAsia="ru-RU"/>
        </w:rPr>
        <w:t xml:space="preserve">планування) варто зважати на </w:t>
      </w:r>
      <w:r>
        <w:rPr>
          <w:rStyle w:val="CharStyle7"/>
        </w:rPr>
        <w:t xml:space="preserve">такі </w:t>
      </w:r>
      <w:r>
        <w:rPr>
          <w:rStyle w:val="CharStyle7"/>
          <w:lang w:val="ru-RU" w:eastAsia="ru-RU"/>
        </w:rPr>
        <w:t>фактори:</w:t>
      </w:r>
    </w:p>
    <w:p>
      <w:pPr>
        <w:pStyle w:val="Style6"/>
        <w:keepNext w:val="0"/>
        <w:keepLines w:val="0"/>
        <w:widowControl w:val="0"/>
        <w:numPr>
          <w:ilvl w:val="0"/>
          <w:numId w:val="269"/>
        </w:numPr>
        <w:shd w:val="clear" w:color="auto" w:fill="auto"/>
        <w:tabs>
          <w:tab w:pos="1325" w:val="left"/>
        </w:tabs>
        <w:bidi w:val="0"/>
        <w:spacing w:before="0" w:after="0"/>
        <w:ind w:left="0" w:right="0" w:firstLine="720"/>
        <w:jc w:val="both"/>
      </w:pPr>
      <w:r>
        <w:rPr>
          <w:rStyle w:val="CharStyle7"/>
        </w:rPr>
        <w:t xml:space="preserve">наявність своєчасної </w:t>
      </w:r>
      <w:r>
        <w:rPr>
          <w:rStyle w:val="CharStyle7"/>
          <w:lang w:val="ru-RU" w:eastAsia="ru-RU"/>
        </w:rPr>
        <w:t xml:space="preserve">та </w:t>
      </w:r>
      <w:r>
        <w:rPr>
          <w:rStyle w:val="CharStyle7"/>
        </w:rPr>
        <w:t xml:space="preserve">повної інформації </w:t>
      </w:r>
      <w:r>
        <w:rPr>
          <w:rStyle w:val="CharStyle7"/>
          <w:lang w:val="ru-RU" w:eastAsia="ru-RU"/>
        </w:rPr>
        <w:t xml:space="preserve">щодо </w:t>
      </w:r>
      <w:r>
        <w:rPr>
          <w:rStyle w:val="CharStyle7"/>
        </w:rPr>
        <w:t xml:space="preserve">загальноекономічних </w:t>
      </w:r>
      <w:r>
        <w:rPr>
          <w:rStyle w:val="CharStyle7"/>
          <w:lang w:val="ru-RU" w:eastAsia="ru-RU"/>
        </w:rPr>
        <w:t>ринкових умов;</w:t>
      </w:r>
    </w:p>
    <w:p>
      <w:pPr>
        <w:pStyle w:val="Style6"/>
        <w:keepNext w:val="0"/>
        <w:keepLines w:val="0"/>
        <w:widowControl w:val="0"/>
        <w:numPr>
          <w:ilvl w:val="0"/>
          <w:numId w:val="269"/>
        </w:numPr>
        <w:shd w:val="clear" w:color="auto" w:fill="auto"/>
        <w:tabs>
          <w:tab w:pos="2045" w:val="left"/>
        </w:tabs>
        <w:bidi w:val="0"/>
        <w:spacing w:before="0" w:after="0"/>
        <w:ind w:left="0" w:right="0" w:firstLine="720"/>
        <w:jc w:val="both"/>
      </w:pPr>
      <w:r>
        <w:rPr>
          <w:rStyle w:val="CharStyle7"/>
          <w:lang w:val="ru-RU" w:eastAsia="ru-RU"/>
        </w:rPr>
        <w:t xml:space="preserve">вплив на </w:t>
      </w:r>
      <w:r>
        <w:rPr>
          <w:rStyle w:val="CharStyle7"/>
        </w:rPr>
        <w:t xml:space="preserve">діяльність і </w:t>
      </w:r>
      <w:r>
        <w:rPr>
          <w:rStyle w:val="CharStyle7"/>
          <w:lang w:val="ru-RU" w:eastAsia="ru-RU"/>
        </w:rPr>
        <w:t xml:space="preserve">ринок </w:t>
      </w:r>
      <w:r>
        <w:rPr>
          <w:rStyle w:val="CharStyle7"/>
        </w:rPr>
        <w:t>фірми її конкурентів;</w:t>
      </w:r>
    </w:p>
    <w:p>
      <w:pPr>
        <w:pStyle w:val="Style6"/>
        <w:keepNext w:val="0"/>
        <w:keepLines w:val="0"/>
        <w:widowControl w:val="0"/>
        <w:numPr>
          <w:ilvl w:val="0"/>
          <w:numId w:val="269"/>
        </w:numPr>
        <w:shd w:val="clear" w:color="auto" w:fill="auto"/>
        <w:tabs>
          <w:tab w:pos="2045" w:val="left"/>
        </w:tabs>
        <w:bidi w:val="0"/>
        <w:spacing w:before="0" w:after="0"/>
        <w:ind w:left="0" w:right="0" w:firstLine="720"/>
        <w:jc w:val="both"/>
      </w:pPr>
      <w:r>
        <w:rPr>
          <w:rStyle w:val="CharStyle7"/>
        </w:rPr>
        <w:t xml:space="preserve">динаміку </w:t>
      </w:r>
      <w:r>
        <w:rPr>
          <w:rStyle w:val="CharStyle7"/>
          <w:lang w:val="ru-RU" w:eastAsia="ru-RU"/>
        </w:rPr>
        <w:t xml:space="preserve">продажу </w:t>
      </w:r>
      <w:r>
        <w:rPr>
          <w:rStyle w:val="CharStyle7"/>
        </w:rPr>
        <w:t xml:space="preserve">і прибутковість фірми </w:t>
      </w:r>
      <w:r>
        <w:rPr>
          <w:rStyle w:val="CharStyle7"/>
          <w:lang w:val="ru-RU" w:eastAsia="ru-RU"/>
        </w:rPr>
        <w:t xml:space="preserve">за </w:t>
      </w:r>
      <w:r>
        <w:rPr>
          <w:rStyle w:val="CharStyle7"/>
        </w:rPr>
        <w:t>попередні періоди;</w:t>
      </w:r>
    </w:p>
    <w:p>
      <w:pPr>
        <w:pStyle w:val="Style6"/>
        <w:keepNext w:val="0"/>
        <w:keepLines w:val="0"/>
        <w:widowControl w:val="0"/>
        <w:numPr>
          <w:ilvl w:val="0"/>
          <w:numId w:val="269"/>
        </w:numPr>
        <w:shd w:val="clear" w:color="auto" w:fill="auto"/>
        <w:tabs>
          <w:tab w:pos="1325" w:val="left"/>
        </w:tabs>
        <w:bidi w:val="0"/>
        <w:spacing w:before="0" w:after="0"/>
        <w:ind w:left="0" w:right="0" w:firstLine="720"/>
        <w:jc w:val="both"/>
      </w:pPr>
      <w:r>
        <w:rPr>
          <w:rStyle w:val="CharStyle7"/>
          <w:lang w:val="ru-RU" w:eastAsia="ru-RU"/>
        </w:rPr>
        <w:t xml:space="preserve">визначення </w:t>
      </w:r>
      <w:r>
        <w:rPr>
          <w:rStyle w:val="CharStyle7"/>
        </w:rPr>
        <w:t xml:space="preserve">оптимальної товарної </w:t>
      </w:r>
      <w:r>
        <w:rPr>
          <w:rStyle w:val="CharStyle7"/>
          <w:lang w:val="ru-RU" w:eastAsia="ru-RU"/>
        </w:rPr>
        <w:t>структури виробництва з урахуванням досягнень НТП;</w:t>
      </w:r>
    </w:p>
    <w:p>
      <w:pPr>
        <w:pStyle w:val="Style6"/>
        <w:keepNext w:val="0"/>
        <w:keepLines w:val="0"/>
        <w:widowControl w:val="0"/>
        <w:numPr>
          <w:ilvl w:val="0"/>
          <w:numId w:val="269"/>
        </w:numPr>
        <w:shd w:val="clear" w:color="auto" w:fill="auto"/>
        <w:tabs>
          <w:tab w:pos="2045" w:val="left"/>
        </w:tabs>
        <w:bidi w:val="0"/>
        <w:spacing w:before="0" w:after="0"/>
        <w:ind w:left="0" w:right="0" w:firstLine="720"/>
        <w:jc w:val="both"/>
      </w:pPr>
      <w:r>
        <w:rPr>
          <w:rStyle w:val="CharStyle7"/>
        </w:rPr>
        <w:t>облік ресурсів фірми;</w:t>
      </w:r>
    </w:p>
    <w:p>
      <w:pPr>
        <w:pStyle w:val="Style6"/>
        <w:keepNext w:val="0"/>
        <w:keepLines w:val="0"/>
        <w:widowControl w:val="0"/>
        <w:numPr>
          <w:ilvl w:val="0"/>
          <w:numId w:val="269"/>
        </w:numPr>
        <w:shd w:val="clear" w:color="auto" w:fill="auto"/>
        <w:tabs>
          <w:tab w:pos="1325" w:val="left"/>
        </w:tabs>
        <w:bidi w:val="0"/>
        <w:spacing w:before="0" w:after="0"/>
        <w:ind w:left="0" w:right="0" w:firstLine="720"/>
        <w:jc w:val="both"/>
      </w:pPr>
      <w:r>
        <w:rPr>
          <w:rStyle w:val="CharStyle7"/>
          <w:lang w:val="ru-RU" w:eastAsia="ru-RU"/>
        </w:rPr>
        <w:t xml:space="preserve">встановлення контролю за виконанням </w:t>
      </w:r>
      <w:r>
        <w:rPr>
          <w:rStyle w:val="CharStyle7"/>
        </w:rPr>
        <w:t xml:space="preserve">планів </w:t>
      </w:r>
      <w:r>
        <w:rPr>
          <w:rStyle w:val="CharStyle7"/>
          <w:lang w:val="ru-RU" w:eastAsia="ru-RU"/>
        </w:rPr>
        <w:t xml:space="preserve">та </w:t>
      </w:r>
      <w:r>
        <w:rPr>
          <w:rStyle w:val="CharStyle7"/>
        </w:rPr>
        <w:t xml:space="preserve">їх </w:t>
      </w:r>
      <w:r>
        <w:rPr>
          <w:rStyle w:val="CharStyle7"/>
          <w:lang w:val="ru-RU" w:eastAsia="ru-RU"/>
        </w:rPr>
        <w:t>корегування за потреби;</w:t>
      </w:r>
    </w:p>
    <w:p>
      <w:pPr>
        <w:pStyle w:val="Style6"/>
        <w:keepNext w:val="0"/>
        <w:keepLines w:val="0"/>
        <w:widowControl w:val="0"/>
        <w:numPr>
          <w:ilvl w:val="0"/>
          <w:numId w:val="269"/>
        </w:numPr>
        <w:shd w:val="clear" w:color="auto" w:fill="auto"/>
        <w:tabs>
          <w:tab w:pos="1325" w:val="left"/>
        </w:tabs>
        <w:bidi w:val="0"/>
        <w:spacing w:before="0" w:after="0"/>
        <w:ind w:left="0" w:right="0" w:firstLine="720"/>
        <w:jc w:val="both"/>
      </w:pPr>
      <w:r>
        <w:rPr>
          <w:rStyle w:val="CharStyle7"/>
          <w:lang w:val="ru-RU" w:eastAsia="ru-RU"/>
        </w:rPr>
        <w:t xml:space="preserve">використання </w:t>
      </w:r>
      <w:r>
        <w:rPr>
          <w:rStyle w:val="CharStyle7"/>
        </w:rPr>
        <w:t xml:space="preserve">електронно-обчислювальної техніки, </w:t>
      </w:r>
      <w:r>
        <w:rPr>
          <w:rStyle w:val="CharStyle7"/>
          <w:lang w:val="ru-RU" w:eastAsia="ru-RU"/>
        </w:rPr>
        <w:t xml:space="preserve">що також </w:t>
      </w:r>
      <w:r>
        <w:rPr>
          <w:rStyle w:val="CharStyle7"/>
        </w:rPr>
        <w:t xml:space="preserve">впливає </w:t>
      </w:r>
      <w:r>
        <w:rPr>
          <w:rStyle w:val="CharStyle7"/>
          <w:lang w:val="ru-RU" w:eastAsia="ru-RU"/>
        </w:rPr>
        <w:t xml:space="preserve">на </w:t>
      </w:r>
      <w:r>
        <w:rPr>
          <w:rStyle w:val="CharStyle7"/>
        </w:rPr>
        <w:t xml:space="preserve">ефективність </w:t>
      </w:r>
      <w:r>
        <w:rPr>
          <w:rStyle w:val="CharStyle7"/>
          <w:lang w:val="ru-RU" w:eastAsia="ru-RU"/>
        </w:rPr>
        <w:t>планування.</w:t>
      </w:r>
    </w:p>
    <w:p>
      <w:pPr>
        <w:pStyle w:val="Style6"/>
        <w:keepNext w:val="0"/>
        <w:keepLines w:val="0"/>
        <w:widowControl w:val="0"/>
        <w:shd w:val="clear" w:color="auto" w:fill="auto"/>
        <w:bidi w:val="0"/>
        <w:spacing w:before="0" w:after="0"/>
        <w:ind w:left="0" w:right="0" w:firstLine="720"/>
        <w:jc w:val="both"/>
      </w:pPr>
      <w:r>
        <w:rPr>
          <w:rStyle w:val="CharStyle7"/>
        </w:rPr>
        <w:t xml:space="preserve">Функція </w:t>
      </w:r>
      <w:r>
        <w:rPr>
          <w:rStyle w:val="CharStyle7"/>
          <w:lang w:val="ru-RU" w:eastAsia="ru-RU"/>
        </w:rPr>
        <w:t xml:space="preserve">менеджменту, тобто планування, </w:t>
      </w:r>
      <w:r>
        <w:rPr>
          <w:rStyle w:val="CharStyle7"/>
        </w:rPr>
        <w:t xml:space="preserve">дає відповідь </w:t>
      </w:r>
      <w:r>
        <w:rPr>
          <w:rStyle w:val="CharStyle7"/>
          <w:lang w:val="ru-RU" w:eastAsia="ru-RU"/>
        </w:rPr>
        <w:t xml:space="preserve">на </w:t>
      </w:r>
      <w:r>
        <w:rPr>
          <w:rStyle w:val="CharStyle7"/>
        </w:rPr>
        <w:t xml:space="preserve">такі </w:t>
      </w:r>
      <w:r>
        <w:rPr>
          <w:rStyle w:val="CharStyle7"/>
          <w:lang w:val="ru-RU" w:eastAsia="ru-RU"/>
        </w:rPr>
        <w:t>запитання:</w:t>
      </w:r>
    </w:p>
    <w:p>
      <w:pPr>
        <w:pStyle w:val="Style6"/>
        <w:keepNext w:val="0"/>
        <w:keepLines w:val="0"/>
        <w:widowControl w:val="0"/>
        <w:numPr>
          <w:ilvl w:val="0"/>
          <w:numId w:val="271"/>
        </w:numPr>
        <w:shd w:val="clear" w:color="auto" w:fill="auto"/>
        <w:tabs>
          <w:tab w:pos="1093" w:val="left"/>
        </w:tabs>
        <w:bidi w:val="0"/>
        <w:spacing w:before="0" w:after="0"/>
        <w:ind w:left="0" w:right="0" w:firstLine="720"/>
        <w:jc w:val="both"/>
      </w:pPr>
      <w:r>
        <w:rPr>
          <w:rStyle w:val="CharStyle7"/>
          <w:lang w:val="ru-RU" w:eastAsia="ru-RU"/>
        </w:rPr>
        <w:t xml:space="preserve">В якому </w:t>
      </w:r>
      <w:r>
        <w:rPr>
          <w:rStyle w:val="CharStyle7"/>
        </w:rPr>
        <w:t xml:space="preserve">стані нині перебуває фірма? </w:t>
      </w:r>
      <w:r>
        <w:rPr>
          <w:rStyle w:val="CharStyle7"/>
          <w:lang w:val="ru-RU" w:eastAsia="ru-RU"/>
        </w:rPr>
        <w:t xml:space="preserve">Тобто, менеджери мають </w:t>
      </w:r>
      <w:r>
        <w:rPr>
          <w:rStyle w:val="CharStyle7"/>
        </w:rPr>
        <w:t xml:space="preserve">оцінити сильні </w:t>
      </w:r>
      <w:r>
        <w:rPr>
          <w:rStyle w:val="CharStyle7"/>
          <w:lang w:val="ru-RU" w:eastAsia="ru-RU"/>
        </w:rPr>
        <w:t xml:space="preserve">та </w:t>
      </w:r>
      <w:r>
        <w:rPr>
          <w:rStyle w:val="CharStyle7"/>
        </w:rPr>
        <w:t xml:space="preserve">слабкі </w:t>
      </w:r>
      <w:r>
        <w:rPr>
          <w:rStyle w:val="CharStyle7"/>
          <w:lang w:val="ru-RU" w:eastAsia="ru-RU"/>
        </w:rPr>
        <w:t xml:space="preserve">аспекти </w:t>
      </w:r>
      <w:r>
        <w:rPr>
          <w:rStyle w:val="CharStyle7"/>
        </w:rPr>
        <w:t xml:space="preserve">організації </w:t>
      </w:r>
      <w:r>
        <w:rPr>
          <w:rStyle w:val="CharStyle7"/>
          <w:lang w:val="ru-RU" w:eastAsia="ru-RU"/>
        </w:rPr>
        <w:t xml:space="preserve">в </w:t>
      </w:r>
      <w:r>
        <w:rPr>
          <w:rStyle w:val="CharStyle7"/>
        </w:rPr>
        <w:t xml:space="preserve">галузі фінансів, </w:t>
      </w:r>
      <w:r>
        <w:rPr>
          <w:rStyle w:val="CharStyle7"/>
          <w:lang w:val="ru-RU" w:eastAsia="ru-RU"/>
        </w:rPr>
        <w:t xml:space="preserve">маркетингу, виробництва, </w:t>
      </w:r>
      <w:r>
        <w:rPr>
          <w:rStyle w:val="CharStyle7"/>
        </w:rPr>
        <w:t xml:space="preserve">інноваційної політики, </w:t>
      </w:r>
      <w:r>
        <w:rPr>
          <w:rStyle w:val="CharStyle7"/>
          <w:lang w:val="ru-RU" w:eastAsia="ru-RU"/>
        </w:rPr>
        <w:t xml:space="preserve">трудових </w:t>
      </w:r>
      <w:r>
        <w:rPr>
          <w:rStyle w:val="CharStyle7"/>
        </w:rPr>
        <w:t>ресурсів.</w:t>
      </w:r>
    </w:p>
    <w:p>
      <w:pPr>
        <w:pStyle w:val="Style6"/>
        <w:keepNext w:val="0"/>
        <w:keepLines w:val="0"/>
        <w:widowControl w:val="0"/>
        <w:numPr>
          <w:ilvl w:val="0"/>
          <w:numId w:val="271"/>
        </w:numPr>
        <w:shd w:val="clear" w:color="auto" w:fill="auto"/>
        <w:tabs>
          <w:tab w:pos="1098" w:val="left"/>
        </w:tabs>
        <w:bidi w:val="0"/>
        <w:spacing w:before="0" w:after="0"/>
        <w:ind w:left="0" w:right="0" w:firstLine="720"/>
        <w:jc w:val="both"/>
      </w:pPr>
      <w:r>
        <w:rPr>
          <w:rStyle w:val="CharStyle7"/>
          <w:lang w:val="ru-RU" w:eastAsia="ru-RU"/>
        </w:rPr>
        <w:t xml:space="preserve">Куди ми прагнемо рухатися? Чого </w:t>
      </w:r>
      <w:r>
        <w:rPr>
          <w:rStyle w:val="CharStyle7"/>
        </w:rPr>
        <w:t xml:space="preserve">фірма бажає </w:t>
      </w:r>
      <w:r>
        <w:rPr>
          <w:rStyle w:val="CharStyle7"/>
          <w:lang w:val="ru-RU" w:eastAsia="ru-RU"/>
        </w:rPr>
        <w:t xml:space="preserve">досягти? При цьому </w:t>
      </w:r>
      <w:r>
        <w:rPr>
          <w:rStyle w:val="CharStyle7"/>
        </w:rPr>
        <w:t xml:space="preserve">слід </w:t>
      </w:r>
      <w:r>
        <w:rPr>
          <w:rStyle w:val="CharStyle7"/>
          <w:lang w:val="ru-RU" w:eastAsia="ru-RU"/>
        </w:rPr>
        <w:t xml:space="preserve">враховувати перешкоди навколишнього середовища </w:t>
      </w:r>
      <w:r>
        <w:rPr>
          <w:rStyle w:val="CharStyle7"/>
        </w:rPr>
        <w:t xml:space="preserve">(конкуренція, споживачі, політичні </w:t>
      </w:r>
      <w:r>
        <w:rPr>
          <w:rStyle w:val="CharStyle7"/>
          <w:lang w:val="ru-RU" w:eastAsia="ru-RU"/>
        </w:rPr>
        <w:t xml:space="preserve">фактори, </w:t>
      </w:r>
      <w:r>
        <w:rPr>
          <w:rStyle w:val="CharStyle7"/>
        </w:rPr>
        <w:t xml:space="preserve">економічні </w:t>
      </w:r>
      <w:r>
        <w:rPr>
          <w:rStyle w:val="CharStyle7"/>
          <w:lang w:val="ru-RU" w:eastAsia="ru-RU"/>
        </w:rPr>
        <w:t xml:space="preserve">умови, </w:t>
      </w:r>
      <w:r>
        <w:rPr>
          <w:rStyle w:val="CharStyle7"/>
        </w:rPr>
        <w:t xml:space="preserve">соціальні </w:t>
      </w:r>
      <w:r>
        <w:rPr>
          <w:rStyle w:val="CharStyle7"/>
          <w:lang w:val="ru-RU" w:eastAsia="ru-RU"/>
        </w:rPr>
        <w:t xml:space="preserve">та </w:t>
      </w:r>
      <w:r>
        <w:rPr>
          <w:rStyle w:val="CharStyle7"/>
        </w:rPr>
        <w:t>культурні зміни).</w:t>
      </w:r>
    </w:p>
    <w:p>
      <w:pPr>
        <w:pStyle w:val="Style6"/>
        <w:keepNext w:val="0"/>
        <w:keepLines w:val="0"/>
        <w:widowControl w:val="0"/>
        <w:numPr>
          <w:ilvl w:val="0"/>
          <w:numId w:val="271"/>
        </w:numPr>
        <w:shd w:val="clear" w:color="auto" w:fill="auto"/>
        <w:tabs>
          <w:tab w:pos="1098" w:val="left"/>
        </w:tabs>
        <w:bidi w:val="0"/>
        <w:spacing w:before="0" w:after="0"/>
        <w:ind w:left="0" w:right="0" w:firstLine="720"/>
        <w:jc w:val="both"/>
      </w:pPr>
      <w:r>
        <w:rPr>
          <w:rStyle w:val="CharStyle7"/>
          <w:lang w:val="ru-RU" w:eastAsia="ru-RU"/>
        </w:rPr>
        <w:t xml:space="preserve">Яким чином </w:t>
      </w:r>
      <w:r>
        <w:rPr>
          <w:rStyle w:val="CharStyle7"/>
        </w:rPr>
        <w:t xml:space="preserve">фірма намагається </w:t>
      </w:r>
      <w:r>
        <w:rPr>
          <w:rStyle w:val="CharStyle7"/>
          <w:lang w:val="ru-RU" w:eastAsia="ru-RU"/>
        </w:rPr>
        <w:t xml:space="preserve">досягти поставлених </w:t>
      </w:r>
      <w:r>
        <w:rPr>
          <w:rStyle w:val="CharStyle7"/>
        </w:rPr>
        <w:t xml:space="preserve">цілей? </w:t>
      </w:r>
      <w:r>
        <w:rPr>
          <w:rStyle w:val="CharStyle7"/>
          <w:lang w:val="ru-RU" w:eastAsia="ru-RU"/>
        </w:rPr>
        <w:t xml:space="preserve">Тобто, хто за що несе </w:t>
      </w:r>
      <w:r>
        <w:rPr>
          <w:rStyle w:val="CharStyle7"/>
        </w:rPr>
        <w:t>відповідальність?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Отже, планування – це один з </w:t>
      </w:r>
      <w:r>
        <w:rPr>
          <w:rStyle w:val="CharStyle7"/>
        </w:rPr>
        <w:t xml:space="preserve">інструментів, </w:t>
      </w:r>
      <w:r>
        <w:rPr>
          <w:rStyle w:val="CharStyle7"/>
          <w:lang w:val="ru-RU" w:eastAsia="ru-RU"/>
        </w:rPr>
        <w:t xml:space="preserve">за допомогою якого менеджери формують </w:t>
      </w:r>
      <w:r>
        <w:rPr>
          <w:rStyle w:val="CharStyle7"/>
        </w:rPr>
        <w:t xml:space="preserve">єдиний </w:t>
      </w:r>
      <w:r>
        <w:rPr>
          <w:rStyle w:val="CharStyle7"/>
          <w:lang w:val="ru-RU" w:eastAsia="ru-RU"/>
        </w:rPr>
        <w:t xml:space="preserve">напрям зусиль колективу на досягнення </w:t>
      </w:r>
      <w:r>
        <w:rPr>
          <w:rStyle w:val="CharStyle7"/>
        </w:rPr>
        <w:t xml:space="preserve">цілей організації. Кінцева </w:t>
      </w:r>
      <w:r>
        <w:rPr>
          <w:rStyle w:val="CharStyle7"/>
          <w:lang w:val="ru-RU" w:eastAsia="ru-RU"/>
        </w:rPr>
        <w:t xml:space="preserve">мета планування </w:t>
      </w:r>
      <w:r>
        <w:rPr>
          <w:rStyle w:val="CharStyle7"/>
        </w:rPr>
        <w:t xml:space="preserve">полягає </w:t>
      </w:r>
      <w:r>
        <w:rPr>
          <w:rStyle w:val="CharStyle7"/>
          <w:lang w:val="ru-RU" w:eastAsia="ru-RU"/>
        </w:rPr>
        <w:t xml:space="preserve">в </w:t>
      </w:r>
      <w:r>
        <w:rPr>
          <w:rStyle w:val="CharStyle7"/>
        </w:rPr>
        <w:t xml:space="preserve">моделюванні </w:t>
      </w:r>
      <w:r>
        <w:rPr>
          <w:rStyle w:val="CharStyle7"/>
          <w:lang w:val="ru-RU" w:eastAsia="ru-RU"/>
        </w:rPr>
        <w:t xml:space="preserve">майбутнього стану </w:t>
      </w:r>
      <w:r>
        <w:rPr>
          <w:rStyle w:val="CharStyle7"/>
        </w:rPr>
        <w:t xml:space="preserve">підприємства, </w:t>
      </w:r>
      <w:r>
        <w:rPr>
          <w:rStyle w:val="CharStyle7"/>
          <w:lang w:val="ru-RU" w:eastAsia="ru-RU"/>
        </w:rPr>
        <w:t xml:space="preserve">а також </w:t>
      </w:r>
      <w:r>
        <w:rPr>
          <w:rStyle w:val="CharStyle7"/>
        </w:rPr>
        <w:t xml:space="preserve">визначенні шляхів </w:t>
      </w:r>
      <w:r>
        <w:rPr>
          <w:rStyle w:val="CharStyle7"/>
          <w:lang w:val="ru-RU" w:eastAsia="ru-RU"/>
        </w:rPr>
        <w:t xml:space="preserve">та </w:t>
      </w:r>
      <w:r>
        <w:rPr>
          <w:rStyle w:val="CharStyle7"/>
        </w:rPr>
        <w:t xml:space="preserve">засобів </w:t>
      </w:r>
      <w:r>
        <w:rPr>
          <w:rStyle w:val="CharStyle7"/>
          <w:lang w:val="ru-RU" w:eastAsia="ru-RU"/>
        </w:rPr>
        <w:t>досягнення цього стану.</w:t>
      </w:r>
    </w:p>
    <w:p>
      <w:pPr>
        <w:pStyle w:val="Style6"/>
        <w:keepNext w:val="0"/>
        <w:keepLines w:val="0"/>
        <w:widowControl w:val="0"/>
        <w:shd w:val="clear" w:color="auto" w:fill="auto"/>
        <w:bidi w:val="0"/>
        <w:spacing w:before="0" w:after="0"/>
        <w:ind w:left="0" w:right="0" w:firstLine="720"/>
        <w:jc w:val="both"/>
      </w:pPr>
      <w:r>
        <w:rPr>
          <w:rStyle w:val="CharStyle7"/>
        </w:rPr>
        <w:t xml:space="preserve">Цілі організації </w:t>
      </w:r>
      <w:r>
        <w:rPr>
          <w:rStyle w:val="CharStyle7"/>
          <w:lang w:val="ru-RU" w:eastAsia="ru-RU"/>
        </w:rPr>
        <w:t xml:space="preserve">конкретизують </w:t>
      </w:r>
      <w:r>
        <w:rPr>
          <w:rStyle w:val="CharStyle7"/>
        </w:rPr>
        <w:t xml:space="preserve">її </w:t>
      </w:r>
      <w:r>
        <w:rPr>
          <w:rStyle w:val="CharStyle7"/>
          <w:lang w:val="ru-RU" w:eastAsia="ru-RU"/>
        </w:rPr>
        <w:t xml:space="preserve">подальшу </w:t>
      </w:r>
      <w:r>
        <w:rPr>
          <w:rStyle w:val="CharStyle7"/>
        </w:rPr>
        <w:t xml:space="preserve">діяльність і </w:t>
      </w:r>
      <w:r>
        <w:rPr>
          <w:rStyle w:val="CharStyle7"/>
          <w:lang w:val="ru-RU" w:eastAsia="ru-RU"/>
        </w:rPr>
        <w:t xml:space="preserve">мають </w:t>
      </w:r>
      <w:r>
        <w:rPr>
          <w:rStyle w:val="CharStyle7"/>
        </w:rPr>
        <w:t xml:space="preserve">відповідати </w:t>
      </w:r>
      <w:r>
        <w:rPr>
          <w:rStyle w:val="CharStyle7"/>
          <w:lang w:val="ru-RU" w:eastAsia="ru-RU"/>
        </w:rPr>
        <w:t>таким вимогам:</w:t>
      </w:r>
    </w:p>
    <w:p>
      <w:pPr>
        <w:pStyle w:val="Style6"/>
        <w:keepNext w:val="0"/>
        <w:keepLines w:val="0"/>
        <w:widowControl w:val="0"/>
        <w:numPr>
          <w:ilvl w:val="0"/>
          <w:numId w:val="273"/>
        </w:numPr>
        <w:shd w:val="clear" w:color="auto" w:fill="auto"/>
        <w:tabs>
          <w:tab w:pos="1112" w:val="left"/>
        </w:tabs>
        <w:bidi w:val="0"/>
        <w:spacing w:before="0" w:after="0"/>
        <w:ind w:left="0" w:right="0" w:firstLine="720"/>
        <w:jc w:val="both"/>
      </w:pPr>
      <w:r>
        <w:rPr>
          <w:rStyle w:val="CharStyle7"/>
          <w:lang w:val="ru-RU" w:eastAsia="ru-RU"/>
        </w:rPr>
        <w:t xml:space="preserve">бути конкретними, </w:t>
      </w:r>
      <w:r>
        <w:rPr>
          <w:rStyle w:val="CharStyle7"/>
        </w:rPr>
        <w:t xml:space="preserve">чітко </w:t>
      </w:r>
      <w:r>
        <w:rPr>
          <w:rStyle w:val="CharStyle7"/>
          <w:lang w:val="ru-RU" w:eastAsia="ru-RU"/>
        </w:rPr>
        <w:t xml:space="preserve">визначеними </w:t>
      </w:r>
      <w:r>
        <w:rPr>
          <w:rStyle w:val="CharStyle7"/>
        </w:rPr>
        <w:t xml:space="preserve">і підлягати </w:t>
      </w:r>
      <w:r>
        <w:rPr>
          <w:rStyle w:val="CharStyle7"/>
          <w:lang w:val="ru-RU" w:eastAsia="ru-RU"/>
        </w:rPr>
        <w:t>визначенню;</w:t>
      </w:r>
    </w:p>
    <w:p>
      <w:pPr>
        <w:pStyle w:val="Style6"/>
        <w:keepNext w:val="0"/>
        <w:keepLines w:val="0"/>
        <w:widowControl w:val="0"/>
        <w:numPr>
          <w:ilvl w:val="0"/>
          <w:numId w:val="273"/>
        </w:numPr>
        <w:shd w:val="clear" w:color="auto" w:fill="auto"/>
        <w:tabs>
          <w:tab w:pos="1131" w:val="left"/>
        </w:tabs>
        <w:bidi w:val="0"/>
        <w:spacing w:before="0" w:after="0"/>
        <w:ind w:left="0" w:right="0" w:firstLine="720"/>
        <w:jc w:val="both"/>
      </w:pPr>
      <w:r>
        <w:rPr>
          <w:rStyle w:val="CharStyle7"/>
          <w:lang w:val="ru-RU" w:eastAsia="ru-RU"/>
        </w:rPr>
        <w:t xml:space="preserve">мати </w:t>
      </w:r>
      <w:r>
        <w:rPr>
          <w:rStyle w:val="CharStyle7"/>
        </w:rPr>
        <w:t>різну тривалість дії: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оперативний, поточний – до одного року;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 </w:t>
      </w:r>
      <w:r>
        <w:rPr>
          <w:rStyle w:val="CharStyle7"/>
        </w:rPr>
        <w:t xml:space="preserve">середньотермінові </w:t>
      </w:r>
      <w:r>
        <w:rPr>
          <w:rStyle w:val="CharStyle7"/>
          <w:lang w:val="ru-RU" w:eastAsia="ru-RU"/>
        </w:rPr>
        <w:t xml:space="preserve">– </w:t>
      </w:r>
      <w:r>
        <w:rPr>
          <w:rStyle w:val="CharStyle7"/>
        </w:rPr>
        <w:t xml:space="preserve">від </w:t>
      </w:r>
      <w:r>
        <w:rPr>
          <w:rStyle w:val="CharStyle7"/>
          <w:lang w:val="ru-RU" w:eastAsia="ru-RU"/>
        </w:rPr>
        <w:t xml:space="preserve">одного до п’яти </w:t>
      </w:r>
      <w:r>
        <w:rPr>
          <w:rStyle w:val="CharStyle7"/>
        </w:rPr>
        <w:t>років;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 </w:t>
      </w:r>
      <w:r>
        <w:rPr>
          <w:rStyle w:val="CharStyle7"/>
        </w:rPr>
        <w:t xml:space="preserve">довготермінові </w:t>
      </w:r>
      <w:r>
        <w:rPr>
          <w:rStyle w:val="CharStyle7"/>
          <w:lang w:val="ru-RU" w:eastAsia="ru-RU"/>
        </w:rPr>
        <w:t xml:space="preserve">– </w:t>
      </w:r>
      <w:r>
        <w:rPr>
          <w:rStyle w:val="CharStyle7"/>
        </w:rPr>
        <w:t xml:space="preserve">від </w:t>
      </w:r>
      <w:r>
        <w:rPr>
          <w:rStyle w:val="CharStyle7"/>
          <w:lang w:val="ru-RU" w:eastAsia="ru-RU"/>
        </w:rPr>
        <w:t xml:space="preserve">п’яти до десяти </w:t>
      </w:r>
      <w:r>
        <w:rPr>
          <w:rStyle w:val="CharStyle7"/>
        </w:rPr>
        <w:t>років;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 </w:t>
      </w:r>
      <w:r>
        <w:rPr>
          <w:rStyle w:val="CharStyle7"/>
        </w:rPr>
        <w:t xml:space="preserve">перспективні </w:t>
      </w:r>
      <w:r>
        <w:rPr>
          <w:rStyle w:val="CharStyle7"/>
          <w:lang w:val="ru-RU" w:eastAsia="ru-RU"/>
        </w:rPr>
        <w:t xml:space="preserve">– на невизначений </w:t>
      </w:r>
      <w:r>
        <w:rPr>
          <w:rStyle w:val="CharStyle7"/>
        </w:rPr>
        <w:t xml:space="preserve">період, </w:t>
      </w:r>
      <w:r>
        <w:rPr>
          <w:rStyle w:val="CharStyle7"/>
          <w:lang w:val="ru-RU" w:eastAsia="ru-RU"/>
        </w:rPr>
        <w:t xml:space="preserve">та </w:t>
      </w:r>
      <w:r>
        <w:rPr>
          <w:rStyle w:val="CharStyle7"/>
        </w:rPr>
        <w:t xml:space="preserve">спрямовані </w:t>
      </w:r>
      <w:r>
        <w:rPr>
          <w:rStyle w:val="CharStyle7"/>
          <w:lang w:val="ru-RU" w:eastAsia="ru-RU"/>
        </w:rPr>
        <w:t xml:space="preserve">на </w:t>
      </w:r>
      <w:r>
        <w:rPr>
          <w:rStyle w:val="CharStyle7"/>
        </w:rPr>
        <w:t xml:space="preserve">майбутнє, необмежені </w:t>
      </w:r>
      <w:r>
        <w:rPr>
          <w:rStyle w:val="CharStyle7"/>
          <w:lang w:val="ru-RU" w:eastAsia="ru-RU"/>
        </w:rPr>
        <w:t xml:space="preserve">в </w:t>
      </w:r>
      <w:r>
        <w:rPr>
          <w:rStyle w:val="CharStyle7"/>
        </w:rPr>
        <w:t>часі;</w:t>
      </w:r>
    </w:p>
    <w:p>
      <w:pPr>
        <w:pStyle w:val="Style6"/>
        <w:keepNext w:val="0"/>
        <w:keepLines w:val="0"/>
        <w:widowControl w:val="0"/>
        <w:numPr>
          <w:ilvl w:val="0"/>
          <w:numId w:val="273"/>
        </w:numPr>
        <w:shd w:val="clear" w:color="auto" w:fill="auto"/>
        <w:tabs>
          <w:tab w:pos="1131" w:val="left"/>
        </w:tabs>
        <w:bidi w:val="0"/>
        <w:spacing w:before="0" w:after="0"/>
        <w:ind w:left="0" w:right="0" w:firstLine="720"/>
        <w:jc w:val="both"/>
      </w:pPr>
      <w:r>
        <w:rPr>
          <w:rStyle w:val="CharStyle7"/>
          <w:lang w:val="ru-RU" w:eastAsia="ru-RU"/>
        </w:rPr>
        <w:t xml:space="preserve">бути реальними (чого можна досягти з наявними </w:t>
      </w:r>
      <w:r>
        <w:rPr>
          <w:rStyle w:val="CharStyle7"/>
        </w:rPr>
        <w:t xml:space="preserve">організаційними </w:t>
      </w:r>
      <w:r>
        <w:rPr>
          <w:rStyle w:val="CharStyle7"/>
          <w:lang w:val="ru-RU" w:eastAsia="ru-RU"/>
        </w:rPr>
        <w:t>ресурсами);</w:t>
      </w:r>
    </w:p>
    <w:p>
      <w:pPr>
        <w:pStyle w:val="Style6"/>
        <w:keepNext w:val="0"/>
        <w:keepLines w:val="0"/>
        <w:widowControl w:val="0"/>
        <w:numPr>
          <w:ilvl w:val="0"/>
          <w:numId w:val="273"/>
        </w:numPr>
        <w:shd w:val="clear" w:color="auto" w:fill="auto"/>
        <w:tabs>
          <w:tab w:pos="1122" w:val="left"/>
        </w:tabs>
        <w:bidi w:val="0"/>
        <w:spacing w:before="0" w:after="0"/>
        <w:ind w:left="0" w:right="0" w:firstLine="720"/>
        <w:jc w:val="both"/>
      </w:pPr>
      <w:r>
        <w:rPr>
          <w:rStyle w:val="CharStyle7"/>
          <w:lang w:val="ru-RU" w:eastAsia="ru-RU"/>
        </w:rPr>
        <w:t xml:space="preserve">не мають виникати </w:t>
      </w:r>
      <w:r>
        <w:rPr>
          <w:rStyle w:val="CharStyle7"/>
        </w:rPr>
        <w:t xml:space="preserve">суперечності між </w:t>
      </w:r>
      <w:r>
        <w:rPr>
          <w:rStyle w:val="CharStyle7"/>
          <w:lang w:val="ru-RU" w:eastAsia="ru-RU"/>
        </w:rPr>
        <w:t xml:space="preserve">ними, а навпаки, вони мають </w:t>
      </w:r>
      <w:r>
        <w:rPr>
          <w:rStyle w:val="CharStyle7"/>
        </w:rPr>
        <w:t xml:space="preserve">взаємодоповнювати </w:t>
      </w:r>
      <w:r>
        <w:rPr>
          <w:rStyle w:val="CharStyle7"/>
          <w:lang w:val="ru-RU" w:eastAsia="ru-RU"/>
        </w:rPr>
        <w:t>одна одну.</w:t>
      </w:r>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Управління </w:t>
      </w:r>
      <w:r>
        <w:rPr>
          <w:rStyle w:val="CharStyle7"/>
          <w:lang w:val="ru-RU" w:eastAsia="ru-RU"/>
        </w:rPr>
        <w:t xml:space="preserve">за </w:t>
      </w:r>
      <w:r>
        <w:rPr>
          <w:rStyle w:val="CharStyle7"/>
        </w:rPr>
        <w:t xml:space="preserve">цілями орієнтується </w:t>
      </w:r>
      <w:r>
        <w:rPr>
          <w:rStyle w:val="CharStyle7"/>
          <w:lang w:val="ru-RU" w:eastAsia="ru-RU"/>
        </w:rPr>
        <w:t xml:space="preserve">на досягнення сукупностей </w:t>
      </w:r>
      <w:r>
        <w:rPr>
          <w:rStyle w:val="CharStyle7"/>
        </w:rPr>
        <w:t xml:space="preserve">цілей </w:t>
      </w:r>
      <w:r>
        <w:rPr>
          <w:rStyle w:val="CharStyle7"/>
          <w:lang w:val="ru-RU" w:eastAsia="ru-RU"/>
        </w:rPr>
        <w:t xml:space="preserve">та завдань, що стоять перед </w:t>
      </w:r>
      <w:r>
        <w:rPr>
          <w:rStyle w:val="CharStyle7"/>
        </w:rPr>
        <w:t xml:space="preserve">організацією. </w:t>
      </w:r>
      <w:r>
        <w:rPr>
          <w:rStyle w:val="CharStyle7"/>
          <w:lang w:val="ru-RU" w:eastAsia="ru-RU"/>
        </w:rPr>
        <w:t xml:space="preserve">Тому кожен </w:t>
      </w:r>
      <w:r>
        <w:rPr>
          <w:rStyle w:val="CharStyle7"/>
        </w:rPr>
        <w:t xml:space="preserve">керівник від вищої </w:t>
      </w:r>
      <w:r>
        <w:rPr>
          <w:rStyle w:val="CharStyle7"/>
          <w:lang w:val="ru-RU" w:eastAsia="ru-RU"/>
        </w:rPr>
        <w:t xml:space="preserve">ланки до </w:t>
      </w:r>
      <w:r>
        <w:rPr>
          <w:rStyle w:val="CharStyle7"/>
        </w:rPr>
        <w:t xml:space="preserve">нижчої має </w:t>
      </w:r>
      <w:r>
        <w:rPr>
          <w:rStyle w:val="CharStyle7"/>
          <w:lang w:val="ru-RU" w:eastAsia="ru-RU"/>
        </w:rPr>
        <w:t xml:space="preserve">мати </w:t>
      </w:r>
      <w:r>
        <w:rPr>
          <w:rStyle w:val="CharStyle7"/>
        </w:rPr>
        <w:t xml:space="preserve">чіткі цілі </w:t>
      </w:r>
      <w:r>
        <w:rPr>
          <w:rStyle w:val="CharStyle7"/>
          <w:lang w:val="ru-RU" w:eastAsia="ru-RU"/>
        </w:rPr>
        <w:t xml:space="preserve">в межах його повноважень. Процес планування за </w:t>
      </w:r>
      <w:r>
        <w:rPr>
          <w:rStyle w:val="CharStyle7"/>
        </w:rPr>
        <w:t xml:space="preserve">цілями відбувається </w:t>
      </w:r>
      <w:r>
        <w:rPr>
          <w:rStyle w:val="CharStyle7"/>
          <w:lang w:val="ru-RU" w:eastAsia="ru-RU"/>
        </w:rPr>
        <w:t>у чотири етапи:</w:t>
      </w:r>
    </w:p>
    <w:p>
      <w:pPr>
        <w:pStyle w:val="Style6"/>
        <w:keepNext w:val="0"/>
        <w:keepLines w:val="0"/>
        <w:widowControl w:val="0"/>
        <w:numPr>
          <w:ilvl w:val="0"/>
          <w:numId w:val="275"/>
        </w:numPr>
        <w:shd w:val="clear" w:color="auto" w:fill="auto"/>
        <w:tabs>
          <w:tab w:pos="1112" w:val="left"/>
        </w:tabs>
        <w:bidi w:val="0"/>
        <w:spacing w:before="0" w:after="0"/>
        <w:ind w:left="0" w:right="0" w:firstLine="720"/>
        <w:jc w:val="both"/>
      </w:pPr>
      <w:r>
        <w:rPr>
          <w:rStyle w:val="CharStyle7"/>
          <w:lang w:val="ru-RU" w:eastAsia="ru-RU"/>
        </w:rPr>
        <w:t xml:space="preserve">визначення повноважень </w:t>
      </w:r>
      <w:r>
        <w:rPr>
          <w:rStyle w:val="CharStyle7"/>
        </w:rPr>
        <w:t>і обов’язків усіх керівників підприємства;</w:t>
      </w:r>
    </w:p>
    <w:p>
      <w:pPr>
        <w:pStyle w:val="Style6"/>
        <w:keepNext w:val="0"/>
        <w:keepLines w:val="0"/>
        <w:widowControl w:val="0"/>
        <w:numPr>
          <w:ilvl w:val="0"/>
          <w:numId w:val="275"/>
        </w:numPr>
        <w:shd w:val="clear" w:color="auto" w:fill="auto"/>
        <w:tabs>
          <w:tab w:pos="1131" w:val="left"/>
        </w:tabs>
        <w:bidi w:val="0"/>
        <w:spacing w:before="0" w:after="0"/>
        <w:ind w:left="0" w:right="0" w:firstLine="720"/>
        <w:jc w:val="both"/>
      </w:pPr>
      <w:r>
        <w:rPr>
          <w:rStyle w:val="CharStyle7"/>
          <w:lang w:val="ru-RU" w:eastAsia="ru-RU"/>
        </w:rPr>
        <w:t xml:space="preserve">розробка </w:t>
      </w:r>
      <w:r>
        <w:rPr>
          <w:rStyle w:val="CharStyle7"/>
        </w:rPr>
        <w:t xml:space="preserve">цілей </w:t>
      </w:r>
      <w:r>
        <w:rPr>
          <w:rStyle w:val="CharStyle7"/>
          <w:lang w:val="ru-RU" w:eastAsia="ru-RU"/>
        </w:rPr>
        <w:t>менеджменту в межах установлених повноважень;</w:t>
      </w:r>
    </w:p>
    <w:p>
      <w:pPr>
        <w:pStyle w:val="Style6"/>
        <w:keepNext w:val="0"/>
        <w:keepLines w:val="0"/>
        <w:widowControl w:val="0"/>
        <w:numPr>
          <w:ilvl w:val="0"/>
          <w:numId w:val="275"/>
        </w:numPr>
        <w:shd w:val="clear" w:color="auto" w:fill="auto"/>
        <w:tabs>
          <w:tab w:pos="1126" w:val="left"/>
        </w:tabs>
        <w:bidi w:val="0"/>
        <w:spacing w:before="0" w:after="0"/>
        <w:ind w:left="0" w:right="0" w:firstLine="720"/>
        <w:jc w:val="both"/>
      </w:pPr>
      <w:r>
        <w:rPr>
          <w:rStyle w:val="CharStyle7"/>
          <w:lang w:val="ru-RU" w:eastAsia="ru-RU"/>
        </w:rPr>
        <w:t xml:space="preserve">складання реальних </w:t>
      </w:r>
      <w:r>
        <w:rPr>
          <w:rStyle w:val="CharStyle7"/>
        </w:rPr>
        <w:t xml:space="preserve">планів </w:t>
      </w:r>
      <w:r>
        <w:rPr>
          <w:rStyle w:val="CharStyle7"/>
          <w:lang w:val="ru-RU" w:eastAsia="ru-RU"/>
        </w:rPr>
        <w:t xml:space="preserve">досягнення визначених </w:t>
      </w:r>
      <w:r>
        <w:rPr>
          <w:rStyle w:val="CharStyle7"/>
        </w:rPr>
        <w:t>цілей;</w:t>
      </w:r>
    </w:p>
    <w:p>
      <w:pPr>
        <w:pStyle w:val="Style6"/>
        <w:keepNext w:val="0"/>
        <w:keepLines w:val="0"/>
        <w:widowControl w:val="0"/>
        <w:numPr>
          <w:ilvl w:val="0"/>
          <w:numId w:val="275"/>
        </w:numPr>
        <w:shd w:val="clear" w:color="auto" w:fill="auto"/>
        <w:tabs>
          <w:tab w:pos="1126" w:val="left"/>
        </w:tabs>
        <w:bidi w:val="0"/>
        <w:spacing w:before="0" w:after="0"/>
        <w:ind w:left="0" w:right="0" w:firstLine="720"/>
        <w:jc w:val="both"/>
      </w:pPr>
      <w:r>
        <w:rPr>
          <w:rStyle w:val="CharStyle7"/>
          <w:lang w:val="ru-RU" w:eastAsia="ru-RU"/>
        </w:rPr>
        <w:t xml:space="preserve">установлення контролю, </w:t>
      </w:r>
      <w:r>
        <w:rPr>
          <w:rStyle w:val="CharStyle7"/>
        </w:rPr>
        <w:t xml:space="preserve">здійснення аналізу, оцінювання </w:t>
      </w:r>
      <w:r>
        <w:rPr>
          <w:rStyle w:val="CharStyle7"/>
          <w:lang w:val="ru-RU" w:eastAsia="ru-RU"/>
        </w:rPr>
        <w:t xml:space="preserve">роботи та </w:t>
      </w:r>
      <w:r>
        <w:rPr>
          <w:rStyle w:val="CharStyle7"/>
        </w:rPr>
        <w:t xml:space="preserve">її результатів </w:t>
      </w:r>
      <w:r>
        <w:rPr>
          <w:rStyle w:val="CharStyle7"/>
          <w:lang w:val="ru-RU" w:eastAsia="ru-RU"/>
        </w:rPr>
        <w:t xml:space="preserve">кожного менеджера </w:t>
      </w:r>
      <w:r>
        <w:rPr>
          <w:rStyle w:val="CharStyle7"/>
        </w:rPr>
        <w:t>підрозділів.</w:t>
      </w:r>
    </w:p>
    <w:p>
      <w:pPr>
        <w:pStyle w:val="Style6"/>
        <w:keepNext w:val="0"/>
        <w:keepLines w:val="0"/>
        <w:widowControl w:val="0"/>
        <w:shd w:val="clear" w:color="auto" w:fill="auto"/>
        <w:bidi w:val="0"/>
        <w:spacing w:before="0" w:after="0"/>
        <w:ind w:left="0" w:right="0" w:firstLine="720"/>
        <w:jc w:val="both"/>
      </w:pPr>
      <w:r>
        <w:rPr>
          <w:rStyle w:val="CharStyle7"/>
        </w:rPr>
        <w:t xml:space="preserve">Концепція управління </w:t>
      </w:r>
      <w:r>
        <w:rPr>
          <w:rStyle w:val="CharStyle7"/>
          <w:lang w:val="ru-RU" w:eastAsia="ru-RU"/>
        </w:rPr>
        <w:t xml:space="preserve">за </w:t>
      </w:r>
      <w:r>
        <w:rPr>
          <w:rStyle w:val="CharStyle7"/>
        </w:rPr>
        <w:t>цілями передбачає:</w:t>
      </w:r>
    </w:p>
    <w:p>
      <w:pPr>
        <w:pStyle w:val="Style6"/>
        <w:keepNext w:val="0"/>
        <w:keepLines w:val="0"/>
        <w:widowControl w:val="0"/>
        <w:shd w:val="clear" w:color="auto" w:fill="auto"/>
        <w:bidi w:val="0"/>
        <w:spacing w:before="0" w:after="0"/>
        <w:ind w:left="720" w:right="0" w:hanging="360"/>
        <w:jc w:val="both"/>
      </w:pPr>
      <w:r>
        <w:rPr>
          <w:rStyle w:val="CharStyle7"/>
          <w:lang w:val="ru-RU" w:eastAsia="ru-RU"/>
        </w:rPr>
        <w:t xml:space="preserve">– використання творчого </w:t>
      </w:r>
      <w:r>
        <w:rPr>
          <w:rStyle w:val="CharStyle7"/>
        </w:rPr>
        <w:t xml:space="preserve">потенціалу </w:t>
      </w:r>
      <w:r>
        <w:rPr>
          <w:rStyle w:val="CharStyle7"/>
          <w:lang w:val="ru-RU" w:eastAsia="ru-RU"/>
        </w:rPr>
        <w:t xml:space="preserve">колективу. На цей фактор </w:t>
      </w:r>
      <w:r>
        <w:rPr>
          <w:rStyle w:val="CharStyle7"/>
        </w:rPr>
        <w:t xml:space="preserve">орієнтовано кінцеві </w:t>
      </w:r>
      <w:r>
        <w:rPr>
          <w:rStyle w:val="CharStyle7"/>
          <w:lang w:val="ru-RU" w:eastAsia="ru-RU"/>
        </w:rPr>
        <w:t xml:space="preserve">результати </w:t>
      </w:r>
      <w:r>
        <w:rPr>
          <w:rStyle w:val="CharStyle7"/>
        </w:rPr>
        <w:t>фірми;</w:t>
      </w:r>
    </w:p>
    <w:p>
      <w:pPr>
        <w:pStyle w:val="Style6"/>
        <w:keepNext w:val="0"/>
        <w:keepLines w:val="0"/>
        <w:widowControl w:val="0"/>
        <w:shd w:val="clear" w:color="auto" w:fill="auto"/>
        <w:bidi w:val="0"/>
        <w:spacing w:before="0" w:after="40" w:line="240" w:lineRule="auto"/>
        <w:ind w:left="0" w:right="0" w:firstLine="360"/>
        <w:jc w:val="both"/>
      </w:pPr>
      <w:r>
        <w:rPr>
          <w:rStyle w:val="CharStyle7"/>
          <w:lang w:val="ru-RU" w:eastAsia="ru-RU"/>
        </w:rPr>
        <w:t xml:space="preserve">– </w:t>
      </w:r>
      <w:r>
        <w:rPr>
          <w:rStyle w:val="CharStyle7"/>
        </w:rPr>
        <w:t>наявність сильної волі;</w:t>
      </w:r>
    </w:p>
    <w:p>
      <w:pPr>
        <w:pStyle w:val="Style6"/>
        <w:keepNext w:val="0"/>
        <w:keepLines w:val="0"/>
        <w:widowControl w:val="0"/>
        <w:shd w:val="clear" w:color="auto" w:fill="auto"/>
        <w:bidi w:val="0"/>
        <w:spacing w:before="0" w:after="0"/>
        <w:ind w:left="0" w:right="0" w:firstLine="360"/>
        <w:jc w:val="both"/>
      </w:pPr>
      <w:r>
        <w:rPr>
          <w:rStyle w:val="CharStyle7"/>
          <w:lang w:val="ru-RU" w:eastAsia="ru-RU"/>
        </w:rPr>
        <w:t xml:space="preserve">– </w:t>
      </w:r>
      <w:r>
        <w:rPr>
          <w:rStyle w:val="CharStyle7"/>
        </w:rPr>
        <w:t xml:space="preserve">організація має </w:t>
      </w:r>
      <w:r>
        <w:rPr>
          <w:rStyle w:val="CharStyle7"/>
          <w:lang w:val="ru-RU" w:eastAsia="ru-RU"/>
        </w:rPr>
        <w:t xml:space="preserve">мати 4 – 6 основних </w:t>
      </w:r>
      <w:r>
        <w:rPr>
          <w:rStyle w:val="CharStyle7"/>
        </w:rPr>
        <w:t>цілей;</w:t>
      </w:r>
    </w:p>
    <w:p>
      <w:pPr>
        <w:pStyle w:val="Style6"/>
        <w:keepNext w:val="0"/>
        <w:keepLines w:val="0"/>
        <w:widowControl w:val="0"/>
        <w:shd w:val="clear" w:color="auto" w:fill="auto"/>
        <w:bidi w:val="0"/>
        <w:spacing w:before="0" w:after="0"/>
        <w:ind w:left="720" w:right="0" w:hanging="360"/>
        <w:jc w:val="both"/>
      </w:pPr>
      <w:r>
        <w:rPr>
          <w:rStyle w:val="CharStyle7"/>
          <w:lang w:val="ru-RU" w:eastAsia="ru-RU"/>
        </w:rPr>
        <w:t xml:space="preserve">– </w:t>
      </w:r>
      <w:r>
        <w:rPr>
          <w:rStyle w:val="CharStyle7"/>
        </w:rPr>
        <w:t xml:space="preserve">ключові </w:t>
      </w:r>
      <w:r>
        <w:rPr>
          <w:rStyle w:val="CharStyle7"/>
          <w:lang w:val="ru-RU" w:eastAsia="ru-RU"/>
        </w:rPr>
        <w:t xml:space="preserve">результати </w:t>
      </w:r>
      <w:r>
        <w:rPr>
          <w:rStyle w:val="CharStyle7"/>
        </w:rPr>
        <w:t xml:space="preserve">фірми </w:t>
      </w:r>
      <w:r>
        <w:rPr>
          <w:rStyle w:val="CharStyle7"/>
          <w:lang w:val="ru-RU" w:eastAsia="ru-RU"/>
        </w:rPr>
        <w:t>визначають за такими трьома показниками:</w:t>
      </w:r>
    </w:p>
    <w:p>
      <w:pPr>
        <w:pStyle w:val="Style6"/>
        <w:keepNext w:val="0"/>
        <w:keepLines w:val="0"/>
        <w:widowControl w:val="0"/>
        <w:numPr>
          <w:ilvl w:val="0"/>
          <w:numId w:val="277"/>
        </w:numPr>
        <w:shd w:val="clear" w:color="auto" w:fill="auto"/>
        <w:tabs>
          <w:tab w:pos="1126" w:val="left"/>
        </w:tabs>
        <w:bidi w:val="0"/>
        <w:spacing w:before="0" w:after="0"/>
        <w:ind w:left="0" w:right="0" w:firstLine="720"/>
        <w:jc w:val="both"/>
      </w:pPr>
      <w:r>
        <w:rPr>
          <w:rStyle w:val="CharStyle7"/>
        </w:rPr>
        <w:t xml:space="preserve">комерційна діяльність (обіг фірми, </w:t>
      </w:r>
      <w:r>
        <w:rPr>
          <w:rStyle w:val="CharStyle7"/>
          <w:lang w:val="ru-RU" w:eastAsia="ru-RU"/>
        </w:rPr>
        <w:t xml:space="preserve">покриття витрат, </w:t>
      </w:r>
      <w:r>
        <w:rPr>
          <w:rStyle w:val="CharStyle7"/>
        </w:rPr>
        <w:t xml:space="preserve">постійні </w:t>
      </w:r>
      <w:r>
        <w:rPr>
          <w:rStyle w:val="CharStyle7"/>
          <w:lang w:val="ru-RU" w:eastAsia="ru-RU"/>
        </w:rPr>
        <w:t xml:space="preserve">та </w:t>
      </w:r>
      <w:r>
        <w:rPr>
          <w:rStyle w:val="CharStyle7"/>
        </w:rPr>
        <w:t xml:space="preserve">тимчасові </w:t>
      </w:r>
      <w:r>
        <w:rPr>
          <w:rStyle w:val="CharStyle7"/>
          <w:lang w:val="ru-RU" w:eastAsia="ru-RU"/>
        </w:rPr>
        <w:t xml:space="preserve">витрати виробництва, доля на ринку збуту, </w:t>
      </w:r>
      <w:r>
        <w:rPr>
          <w:rStyle w:val="CharStyle7"/>
        </w:rPr>
        <w:t xml:space="preserve">рентабельність і платоспроможність фірми, </w:t>
      </w:r>
      <w:r>
        <w:rPr>
          <w:rStyle w:val="CharStyle7"/>
          <w:lang w:val="ru-RU" w:eastAsia="ru-RU"/>
        </w:rPr>
        <w:t xml:space="preserve">використання </w:t>
      </w:r>
      <w:r>
        <w:rPr>
          <w:rStyle w:val="CharStyle7"/>
        </w:rPr>
        <w:t>капіталу);</w:t>
      </w:r>
    </w:p>
    <w:p>
      <w:pPr>
        <w:pStyle w:val="Style6"/>
        <w:keepNext w:val="0"/>
        <w:keepLines w:val="0"/>
        <w:widowControl w:val="0"/>
        <w:numPr>
          <w:ilvl w:val="0"/>
          <w:numId w:val="277"/>
        </w:numPr>
        <w:shd w:val="clear" w:color="auto" w:fill="auto"/>
        <w:tabs>
          <w:tab w:pos="1122" w:val="left"/>
        </w:tabs>
        <w:bidi w:val="0"/>
        <w:spacing w:before="0" w:after="0"/>
        <w:ind w:left="0" w:right="0" w:firstLine="720"/>
        <w:jc w:val="both"/>
      </w:pPr>
      <w:r>
        <w:rPr>
          <w:rStyle w:val="CharStyle7"/>
        </w:rPr>
        <w:t xml:space="preserve">функціональна діяльність фірми (кількість </w:t>
      </w:r>
      <w:r>
        <w:rPr>
          <w:rStyle w:val="CharStyle7"/>
          <w:lang w:val="ru-RU" w:eastAsia="ru-RU"/>
        </w:rPr>
        <w:t xml:space="preserve">та </w:t>
      </w:r>
      <w:r>
        <w:rPr>
          <w:rStyle w:val="CharStyle7"/>
        </w:rPr>
        <w:t xml:space="preserve">якість виробленої продукції, </w:t>
      </w:r>
      <w:r>
        <w:rPr>
          <w:rStyle w:val="CharStyle7"/>
          <w:lang w:val="ru-RU" w:eastAsia="ru-RU"/>
        </w:rPr>
        <w:t xml:space="preserve">використання проектних або виробничих потужностей, сировини, </w:t>
      </w:r>
      <w:r>
        <w:rPr>
          <w:rStyle w:val="CharStyle7"/>
        </w:rPr>
        <w:t>матеріалів, енергії);</w:t>
      </w:r>
    </w:p>
    <w:p>
      <w:pPr>
        <w:pStyle w:val="Style6"/>
        <w:keepNext w:val="0"/>
        <w:keepLines w:val="0"/>
        <w:widowControl w:val="0"/>
        <w:numPr>
          <w:ilvl w:val="0"/>
          <w:numId w:val="277"/>
        </w:numPr>
        <w:shd w:val="clear" w:color="auto" w:fill="auto"/>
        <w:tabs>
          <w:tab w:pos="1131" w:val="left"/>
        </w:tabs>
        <w:bidi w:val="0"/>
        <w:spacing w:before="0" w:after="0"/>
        <w:ind w:left="0" w:right="0" w:firstLine="720"/>
        <w:jc w:val="both"/>
      </w:pPr>
      <w:r>
        <w:rPr>
          <w:rStyle w:val="CharStyle7"/>
        </w:rPr>
        <w:t xml:space="preserve">некомерційна діяльність фірми (ефективність </w:t>
      </w:r>
      <w:r>
        <w:rPr>
          <w:rStyle w:val="CharStyle7"/>
          <w:lang w:val="ru-RU" w:eastAsia="ru-RU"/>
        </w:rPr>
        <w:t xml:space="preserve">роботи персоналу, </w:t>
      </w:r>
      <w:r>
        <w:rPr>
          <w:rStyle w:val="CharStyle7"/>
        </w:rPr>
        <w:t xml:space="preserve">мотивація працівників, співробітництво </w:t>
      </w:r>
      <w:r>
        <w:rPr>
          <w:rStyle w:val="CharStyle7"/>
          <w:lang w:val="ru-RU" w:eastAsia="ru-RU"/>
        </w:rPr>
        <w:t xml:space="preserve">з </w:t>
      </w:r>
      <w:r>
        <w:rPr>
          <w:rStyle w:val="CharStyle7"/>
        </w:rPr>
        <w:t xml:space="preserve">іншими організаціями, досвід </w:t>
      </w:r>
      <w:r>
        <w:rPr>
          <w:rStyle w:val="CharStyle7"/>
          <w:lang w:val="ru-RU" w:eastAsia="ru-RU"/>
        </w:rPr>
        <w:t xml:space="preserve">роботи </w:t>
      </w:r>
      <w:r>
        <w:rPr>
          <w:rStyle w:val="CharStyle7"/>
        </w:rPr>
        <w:t>працівників, імідж підприємства).</w:t>
      </w:r>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Управління </w:t>
      </w:r>
      <w:r>
        <w:rPr>
          <w:rStyle w:val="CharStyle7"/>
          <w:lang w:val="ru-RU" w:eastAsia="ru-RU"/>
        </w:rPr>
        <w:t xml:space="preserve">за </w:t>
      </w:r>
      <w:r>
        <w:rPr>
          <w:rStyle w:val="CharStyle7"/>
        </w:rPr>
        <w:t xml:space="preserve">цілями починається </w:t>
      </w:r>
      <w:r>
        <w:rPr>
          <w:rStyle w:val="CharStyle7"/>
          <w:lang w:val="ru-RU" w:eastAsia="ru-RU"/>
        </w:rPr>
        <w:t xml:space="preserve">з </w:t>
      </w:r>
      <w:r>
        <w:rPr>
          <w:rStyle w:val="CharStyle7"/>
        </w:rPr>
        <w:t xml:space="preserve">аналізу </w:t>
      </w:r>
      <w:r>
        <w:rPr>
          <w:rStyle w:val="CharStyle7"/>
          <w:lang w:val="ru-RU" w:eastAsia="ru-RU"/>
        </w:rPr>
        <w:t xml:space="preserve">того, що розроблено на певний момент, з перспективного майбутнього, </w:t>
      </w:r>
      <w:r>
        <w:rPr>
          <w:rStyle w:val="CharStyle7"/>
        </w:rPr>
        <w:t xml:space="preserve">і які </w:t>
      </w:r>
      <w:r>
        <w:rPr>
          <w:rStyle w:val="CharStyle7"/>
          <w:lang w:val="ru-RU" w:eastAsia="ru-RU"/>
        </w:rPr>
        <w:t xml:space="preserve">корегування </w:t>
      </w:r>
      <w:r>
        <w:rPr>
          <w:rStyle w:val="CharStyle7"/>
        </w:rPr>
        <w:t xml:space="preserve">слід </w:t>
      </w:r>
      <w:r>
        <w:rPr>
          <w:rStyle w:val="CharStyle7"/>
          <w:lang w:val="ru-RU" w:eastAsia="ru-RU"/>
        </w:rPr>
        <w:t xml:space="preserve">внести </w:t>
      </w:r>
      <w:r>
        <w:rPr>
          <w:rStyle w:val="CharStyle7"/>
        </w:rPr>
        <w:t xml:space="preserve">під </w:t>
      </w:r>
      <w:r>
        <w:rPr>
          <w:rStyle w:val="CharStyle7"/>
          <w:lang w:val="ru-RU" w:eastAsia="ru-RU"/>
        </w:rPr>
        <w:t xml:space="preserve">час </w:t>
      </w:r>
      <w:r>
        <w:rPr>
          <w:rStyle w:val="CharStyle7"/>
        </w:rPr>
        <w:t xml:space="preserve">реалізації цілей. </w:t>
      </w:r>
      <w:r>
        <w:rPr>
          <w:rStyle w:val="CharStyle7"/>
          <w:lang w:val="ru-RU" w:eastAsia="ru-RU"/>
        </w:rPr>
        <w:t xml:space="preserve">Наступним кроком </w:t>
      </w:r>
      <w:r>
        <w:rPr>
          <w:rStyle w:val="CharStyle7"/>
        </w:rPr>
        <w:t xml:space="preserve">є </w:t>
      </w:r>
      <w:r>
        <w:rPr>
          <w:rStyle w:val="CharStyle7"/>
          <w:lang w:val="ru-RU" w:eastAsia="ru-RU"/>
        </w:rPr>
        <w:t xml:space="preserve">складання </w:t>
      </w:r>
      <w:r>
        <w:rPr>
          <w:rStyle w:val="CharStyle7"/>
        </w:rPr>
        <w:t xml:space="preserve">декларацій. Декларація </w:t>
      </w:r>
      <w:r>
        <w:rPr>
          <w:rStyle w:val="CharStyle7"/>
          <w:lang w:val="ru-RU" w:eastAsia="ru-RU"/>
        </w:rPr>
        <w:t xml:space="preserve">– це документ, що </w:t>
      </w:r>
      <w:r>
        <w:rPr>
          <w:rStyle w:val="CharStyle7"/>
        </w:rPr>
        <w:t xml:space="preserve">має індивідуальні </w:t>
      </w:r>
      <w:r>
        <w:rPr>
          <w:rStyle w:val="CharStyle7"/>
          <w:lang w:val="ru-RU" w:eastAsia="ru-RU"/>
        </w:rPr>
        <w:t xml:space="preserve">й </w:t>
      </w:r>
      <w:r>
        <w:rPr>
          <w:rStyle w:val="CharStyle7"/>
        </w:rPr>
        <w:t xml:space="preserve">колективні цілі працівників організації </w:t>
      </w:r>
      <w:r>
        <w:rPr>
          <w:rStyle w:val="CharStyle7"/>
          <w:lang w:val="ru-RU" w:eastAsia="ru-RU"/>
        </w:rPr>
        <w:t xml:space="preserve">та </w:t>
      </w:r>
      <w:r>
        <w:rPr>
          <w:rStyle w:val="CharStyle7"/>
        </w:rPr>
        <w:t xml:space="preserve">підрозділів. Усі цілі, сформовані </w:t>
      </w:r>
      <w:r>
        <w:rPr>
          <w:rStyle w:val="CharStyle7"/>
          <w:lang w:val="ru-RU" w:eastAsia="ru-RU"/>
        </w:rPr>
        <w:t xml:space="preserve">в </w:t>
      </w:r>
      <w:r>
        <w:rPr>
          <w:rStyle w:val="CharStyle7"/>
        </w:rPr>
        <w:t xml:space="preserve">декларації, класифікуються </w:t>
      </w:r>
      <w:r>
        <w:rPr>
          <w:rStyle w:val="CharStyle7"/>
          <w:lang w:val="ru-RU" w:eastAsia="ru-RU"/>
        </w:rPr>
        <w:t>за такими напрямами:</w:t>
      </w:r>
    </w:p>
    <w:p>
      <w:pPr>
        <w:pStyle w:val="Style6"/>
        <w:keepNext w:val="0"/>
        <w:keepLines w:val="0"/>
        <w:widowControl w:val="0"/>
        <w:numPr>
          <w:ilvl w:val="0"/>
          <w:numId w:val="277"/>
        </w:numPr>
        <w:shd w:val="clear" w:color="auto" w:fill="auto"/>
        <w:tabs>
          <w:tab w:pos="1070" w:val="left"/>
        </w:tabs>
        <w:bidi w:val="0"/>
        <w:spacing w:before="0" w:after="0"/>
        <w:ind w:left="0" w:right="0" w:firstLine="720"/>
        <w:jc w:val="both"/>
      </w:pPr>
      <w:r>
        <w:rPr>
          <w:rStyle w:val="CharStyle7"/>
        </w:rPr>
        <w:t xml:space="preserve">кінцевий </w:t>
      </w:r>
      <w:r>
        <w:rPr>
          <w:rStyle w:val="CharStyle7"/>
          <w:lang w:val="ru-RU" w:eastAsia="ru-RU"/>
        </w:rPr>
        <w:t xml:space="preserve">результат </w:t>
      </w:r>
      <w:r>
        <w:rPr>
          <w:rStyle w:val="CharStyle7"/>
        </w:rPr>
        <w:t xml:space="preserve">фірми </w:t>
      </w:r>
      <w:r>
        <w:rPr>
          <w:rStyle w:val="CharStyle7"/>
          <w:lang w:val="ru-RU" w:eastAsia="ru-RU"/>
        </w:rPr>
        <w:t xml:space="preserve">(наприклад, випуск певного обсягу </w:t>
      </w:r>
      <w:r>
        <w:rPr>
          <w:rStyle w:val="CharStyle7"/>
        </w:rPr>
        <w:t xml:space="preserve">продукції </w:t>
      </w:r>
      <w:r>
        <w:rPr>
          <w:rStyle w:val="CharStyle7"/>
          <w:lang w:val="ru-RU" w:eastAsia="ru-RU"/>
        </w:rPr>
        <w:t>або надання послуг);</w:t>
      </w:r>
    </w:p>
    <w:p>
      <w:pPr>
        <w:pStyle w:val="Style6"/>
        <w:keepNext w:val="0"/>
        <w:keepLines w:val="0"/>
        <w:widowControl w:val="0"/>
        <w:numPr>
          <w:ilvl w:val="0"/>
          <w:numId w:val="277"/>
        </w:numPr>
        <w:shd w:val="clear" w:color="auto" w:fill="auto"/>
        <w:tabs>
          <w:tab w:pos="1070" w:val="left"/>
        </w:tabs>
        <w:bidi w:val="0"/>
        <w:spacing w:before="0" w:after="0"/>
        <w:ind w:left="0" w:right="0" w:firstLine="720"/>
        <w:jc w:val="both"/>
      </w:pPr>
      <w:r>
        <w:rPr>
          <w:rStyle w:val="CharStyle7"/>
          <w:lang w:val="ru-RU" w:eastAsia="ru-RU"/>
        </w:rPr>
        <w:t xml:space="preserve">на </w:t>
      </w:r>
      <w:r>
        <w:rPr>
          <w:rStyle w:val="CharStyle7"/>
        </w:rPr>
        <w:t xml:space="preserve">здійснення </w:t>
      </w:r>
      <w:r>
        <w:rPr>
          <w:rStyle w:val="CharStyle7"/>
          <w:lang w:val="ru-RU" w:eastAsia="ru-RU"/>
        </w:rPr>
        <w:t xml:space="preserve">певного виду роботи або </w:t>
      </w:r>
      <w:r>
        <w:rPr>
          <w:rStyle w:val="CharStyle7"/>
        </w:rPr>
        <w:t xml:space="preserve">ділянки </w:t>
      </w:r>
      <w:r>
        <w:rPr>
          <w:rStyle w:val="CharStyle7"/>
          <w:lang w:val="ru-RU" w:eastAsia="ru-RU"/>
        </w:rPr>
        <w:t xml:space="preserve">роботи (наприклад, удосконалення </w:t>
      </w:r>
      <w:r>
        <w:rPr>
          <w:rStyle w:val="CharStyle7"/>
        </w:rPr>
        <w:t>технології);</w:t>
      </w:r>
    </w:p>
    <w:p>
      <w:pPr>
        <w:pStyle w:val="Style6"/>
        <w:keepNext w:val="0"/>
        <w:keepLines w:val="0"/>
        <w:widowControl w:val="0"/>
        <w:numPr>
          <w:ilvl w:val="0"/>
          <w:numId w:val="277"/>
        </w:numPr>
        <w:shd w:val="clear" w:color="auto" w:fill="auto"/>
        <w:tabs>
          <w:tab w:pos="1070" w:val="left"/>
        </w:tabs>
        <w:bidi w:val="0"/>
        <w:spacing w:before="0" w:after="0"/>
        <w:ind w:left="0" w:right="0" w:firstLine="720"/>
        <w:jc w:val="both"/>
      </w:pPr>
      <w:r>
        <w:rPr>
          <w:rStyle w:val="CharStyle7"/>
          <w:lang w:val="ru-RU" w:eastAsia="ru-RU"/>
        </w:rPr>
        <w:t xml:space="preserve">на досягнення певного стану </w:t>
      </w:r>
      <w:r>
        <w:rPr>
          <w:rStyle w:val="CharStyle7"/>
        </w:rPr>
        <w:t xml:space="preserve">об’єкта управління </w:t>
      </w:r>
      <w:r>
        <w:rPr>
          <w:rStyle w:val="CharStyle7"/>
          <w:lang w:val="ru-RU" w:eastAsia="ru-RU"/>
        </w:rPr>
        <w:t xml:space="preserve">(наприклад, </w:t>
      </w:r>
      <w:r>
        <w:rPr>
          <w:rStyle w:val="CharStyle7"/>
        </w:rPr>
        <w:t>підвищення кваліфікації).</w:t>
      </w:r>
    </w:p>
    <w:p>
      <w:pPr>
        <w:pStyle w:val="Style6"/>
        <w:keepNext w:val="0"/>
        <w:keepLines w:val="0"/>
        <w:widowControl w:val="0"/>
        <w:shd w:val="clear" w:color="auto" w:fill="auto"/>
        <w:bidi w:val="0"/>
        <w:spacing w:before="0" w:after="0"/>
        <w:ind w:left="0" w:right="0" w:firstLine="720"/>
        <w:jc w:val="both"/>
      </w:pPr>
      <w:r>
        <w:rPr>
          <w:rStyle w:val="CharStyle7"/>
        </w:rPr>
        <w:t xml:space="preserve">Декларація дає </w:t>
      </w:r>
      <w:r>
        <w:rPr>
          <w:rStyle w:val="CharStyle7"/>
          <w:lang w:val="ru-RU" w:eastAsia="ru-RU"/>
        </w:rPr>
        <w:t xml:space="preserve">змогу визначити конкретних </w:t>
      </w:r>
      <w:r>
        <w:rPr>
          <w:rStyle w:val="CharStyle7"/>
        </w:rPr>
        <w:t xml:space="preserve">осіб, відповідальних </w:t>
      </w:r>
      <w:r>
        <w:rPr>
          <w:rStyle w:val="CharStyle7"/>
          <w:lang w:val="ru-RU" w:eastAsia="ru-RU"/>
        </w:rPr>
        <w:t xml:space="preserve">за справу, обов’язки кожного, персональну </w:t>
      </w:r>
      <w:r>
        <w:rPr>
          <w:rStyle w:val="CharStyle7"/>
        </w:rPr>
        <w:t xml:space="preserve">відповідальність, </w:t>
      </w:r>
      <w:r>
        <w:rPr>
          <w:rStyle w:val="CharStyle7"/>
          <w:lang w:val="ru-RU" w:eastAsia="ru-RU"/>
        </w:rPr>
        <w:t xml:space="preserve">створення </w:t>
      </w:r>
      <w:r>
        <w:rPr>
          <w:rStyle w:val="CharStyle7"/>
        </w:rPr>
        <w:t xml:space="preserve">необхідних </w:t>
      </w:r>
      <w:r>
        <w:rPr>
          <w:rStyle w:val="CharStyle7"/>
          <w:lang w:val="ru-RU" w:eastAsia="ru-RU"/>
        </w:rPr>
        <w:t xml:space="preserve">умов для виконання мети, </w:t>
      </w:r>
      <w:r>
        <w:rPr>
          <w:rStyle w:val="CharStyle7"/>
        </w:rPr>
        <w:t xml:space="preserve">сформованої </w:t>
      </w:r>
      <w:r>
        <w:rPr>
          <w:rStyle w:val="CharStyle7"/>
          <w:lang w:val="ru-RU" w:eastAsia="ru-RU"/>
        </w:rPr>
        <w:t xml:space="preserve">в </w:t>
      </w:r>
      <w:r>
        <w:rPr>
          <w:rStyle w:val="CharStyle7"/>
        </w:rPr>
        <w:t xml:space="preserve">декларації, </w:t>
      </w:r>
      <w:r>
        <w:rPr>
          <w:rStyle w:val="CharStyle7"/>
          <w:lang w:val="ru-RU" w:eastAsia="ru-RU"/>
        </w:rPr>
        <w:t>заохочення переможцям.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Позитивними ознаками </w:t>
      </w:r>
      <w:r>
        <w:rPr>
          <w:rStyle w:val="CharStyle7"/>
        </w:rPr>
        <w:t xml:space="preserve">управління </w:t>
      </w:r>
      <w:r>
        <w:rPr>
          <w:rStyle w:val="CharStyle7"/>
          <w:lang w:val="ru-RU" w:eastAsia="ru-RU"/>
        </w:rPr>
        <w:t xml:space="preserve">з </w:t>
      </w:r>
      <w:r>
        <w:rPr>
          <w:rStyle w:val="CharStyle7"/>
        </w:rPr>
        <w:t xml:space="preserve">цілями </w:t>
      </w:r>
      <w:r>
        <w:rPr>
          <w:rStyle w:val="CharStyle7"/>
          <w:lang w:val="ru-RU" w:eastAsia="ru-RU"/>
        </w:rPr>
        <w:t>вважаються:</w:t>
      </w:r>
    </w:p>
    <w:p>
      <w:pPr>
        <w:pStyle w:val="Style6"/>
        <w:keepNext w:val="0"/>
        <w:keepLines w:val="0"/>
        <w:widowControl w:val="0"/>
        <w:numPr>
          <w:ilvl w:val="0"/>
          <w:numId w:val="277"/>
        </w:numPr>
        <w:shd w:val="clear" w:color="auto" w:fill="auto"/>
        <w:tabs>
          <w:tab w:pos="1070" w:val="left"/>
        </w:tabs>
        <w:bidi w:val="0"/>
        <w:spacing w:before="0" w:after="0"/>
        <w:ind w:left="0" w:right="0" w:firstLine="720"/>
        <w:jc w:val="both"/>
      </w:pPr>
      <w:r>
        <w:rPr>
          <w:rStyle w:val="CharStyle7"/>
        </w:rPr>
        <w:t xml:space="preserve">поліпшення ефективності </w:t>
      </w:r>
      <w:r>
        <w:rPr>
          <w:rStyle w:val="CharStyle7"/>
          <w:lang w:val="ru-RU" w:eastAsia="ru-RU"/>
        </w:rPr>
        <w:t xml:space="preserve">роботи </w:t>
      </w:r>
      <w:r>
        <w:rPr>
          <w:rStyle w:val="CharStyle7"/>
        </w:rPr>
        <w:t xml:space="preserve">організації </w:t>
      </w:r>
      <w:r>
        <w:rPr>
          <w:rStyle w:val="CharStyle7"/>
          <w:lang w:val="ru-RU" w:eastAsia="ru-RU"/>
        </w:rPr>
        <w:t xml:space="preserve">за рахунок того, що кожен </w:t>
      </w:r>
      <w:r>
        <w:rPr>
          <w:rStyle w:val="CharStyle7"/>
        </w:rPr>
        <w:t xml:space="preserve">має чітке </w:t>
      </w:r>
      <w:r>
        <w:rPr>
          <w:rStyle w:val="CharStyle7"/>
          <w:lang w:val="ru-RU" w:eastAsia="ru-RU"/>
        </w:rPr>
        <w:t xml:space="preserve">уявлення щодо </w:t>
      </w:r>
      <w:r>
        <w:rPr>
          <w:rStyle w:val="CharStyle7"/>
        </w:rPr>
        <w:t xml:space="preserve">своєї цілі </w:t>
      </w:r>
      <w:r>
        <w:rPr>
          <w:rStyle w:val="CharStyle7"/>
          <w:lang w:val="ru-RU" w:eastAsia="ru-RU"/>
        </w:rPr>
        <w:t xml:space="preserve">та </w:t>
      </w:r>
      <w:r>
        <w:rPr>
          <w:rStyle w:val="CharStyle7"/>
        </w:rPr>
        <w:t>цілі організації;</w:t>
      </w:r>
    </w:p>
    <w:p>
      <w:pPr>
        <w:pStyle w:val="Style6"/>
        <w:keepNext w:val="0"/>
        <w:keepLines w:val="0"/>
        <w:widowControl w:val="0"/>
        <w:numPr>
          <w:ilvl w:val="0"/>
          <w:numId w:val="277"/>
        </w:numPr>
        <w:shd w:val="clear" w:color="auto" w:fill="auto"/>
        <w:tabs>
          <w:tab w:pos="1070" w:val="left"/>
        </w:tabs>
        <w:bidi w:val="0"/>
        <w:spacing w:before="0" w:after="0"/>
        <w:ind w:left="0" w:right="0" w:firstLine="720"/>
        <w:jc w:val="both"/>
      </w:pPr>
      <w:r>
        <w:rPr>
          <w:rStyle w:val="CharStyle7"/>
        </w:rPr>
        <w:t xml:space="preserve">підвищення мотивації </w:t>
      </w:r>
      <w:r>
        <w:rPr>
          <w:rStyle w:val="CharStyle7"/>
          <w:lang w:val="ru-RU" w:eastAsia="ru-RU"/>
        </w:rPr>
        <w:t xml:space="preserve">до роботи як результат </w:t>
      </w:r>
      <w:r>
        <w:rPr>
          <w:rStyle w:val="CharStyle7"/>
        </w:rPr>
        <w:t xml:space="preserve">участі </w:t>
      </w:r>
      <w:r>
        <w:rPr>
          <w:rStyle w:val="CharStyle7"/>
          <w:lang w:val="ru-RU" w:eastAsia="ru-RU"/>
        </w:rPr>
        <w:t xml:space="preserve">в </w:t>
      </w:r>
      <w:r>
        <w:rPr>
          <w:rStyle w:val="CharStyle7"/>
        </w:rPr>
        <w:t>реалізації цілі;</w:t>
      </w:r>
    </w:p>
    <w:p>
      <w:pPr>
        <w:pStyle w:val="Style6"/>
        <w:keepNext w:val="0"/>
        <w:keepLines w:val="0"/>
        <w:widowControl w:val="0"/>
        <w:numPr>
          <w:ilvl w:val="0"/>
          <w:numId w:val="277"/>
        </w:numPr>
        <w:shd w:val="clear" w:color="auto" w:fill="auto"/>
        <w:tabs>
          <w:tab w:pos="1790" w:val="left"/>
        </w:tabs>
        <w:bidi w:val="0"/>
        <w:spacing w:before="0" w:after="0"/>
        <w:ind w:left="0" w:right="0" w:firstLine="720"/>
        <w:jc w:val="both"/>
      </w:pPr>
      <w:r>
        <w:rPr>
          <w:rStyle w:val="CharStyle7"/>
          <w:lang w:val="ru-RU" w:eastAsia="ru-RU"/>
        </w:rPr>
        <w:t xml:space="preserve">покращання </w:t>
      </w:r>
      <w:r>
        <w:rPr>
          <w:rStyle w:val="CharStyle7"/>
        </w:rPr>
        <w:t xml:space="preserve">стосунків між керівництвом </w:t>
      </w:r>
      <w:r>
        <w:rPr>
          <w:rStyle w:val="CharStyle7"/>
          <w:lang w:val="ru-RU" w:eastAsia="ru-RU"/>
        </w:rPr>
        <w:t xml:space="preserve">та </w:t>
      </w:r>
      <w:r>
        <w:rPr>
          <w:rStyle w:val="CharStyle7"/>
        </w:rPr>
        <w:t>підлеглими;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 удосконалення системи контролю </w:t>
      </w:r>
      <w:r>
        <w:rPr>
          <w:rStyle w:val="CharStyle7"/>
        </w:rPr>
        <w:t xml:space="preserve">і оцінювання </w:t>
      </w:r>
      <w:r>
        <w:rPr>
          <w:rStyle w:val="CharStyle7"/>
          <w:lang w:val="ru-RU" w:eastAsia="ru-RU"/>
        </w:rPr>
        <w:t xml:space="preserve">роботи кожного члена </w:t>
      </w:r>
      <w:r>
        <w:rPr>
          <w:rStyle w:val="CharStyle7"/>
        </w:rPr>
        <w:t>організації.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Негативними ознаками </w:t>
      </w:r>
      <w:r>
        <w:rPr>
          <w:rStyle w:val="CharStyle7"/>
        </w:rPr>
        <w:t xml:space="preserve">управління </w:t>
      </w:r>
      <w:r>
        <w:rPr>
          <w:rStyle w:val="CharStyle7"/>
          <w:lang w:val="ru-RU" w:eastAsia="ru-RU"/>
        </w:rPr>
        <w:t xml:space="preserve">за </w:t>
      </w:r>
      <w:r>
        <w:rPr>
          <w:rStyle w:val="CharStyle7"/>
        </w:rPr>
        <w:t>цілями є:</w:t>
      </w:r>
    </w:p>
    <w:p>
      <w:pPr>
        <w:pStyle w:val="Style6"/>
        <w:keepNext w:val="0"/>
        <w:keepLines w:val="0"/>
        <w:widowControl w:val="0"/>
        <w:shd w:val="clear" w:color="auto" w:fill="auto"/>
        <w:bidi w:val="0"/>
        <w:spacing w:before="0" w:after="0"/>
        <w:ind w:left="0" w:right="0" w:firstLine="220"/>
        <w:jc w:val="both"/>
      </w:pPr>
      <w:r>
        <w:rPr>
          <w:rStyle w:val="CharStyle7"/>
          <w:lang w:val="ru-RU" w:eastAsia="ru-RU"/>
        </w:rPr>
        <w:t xml:space="preserve">– </w:t>
      </w:r>
      <w:r>
        <w:rPr>
          <w:rStyle w:val="CharStyle7"/>
        </w:rPr>
        <w:t xml:space="preserve">неефективність такої </w:t>
      </w:r>
      <w:r>
        <w:rPr>
          <w:rStyle w:val="CharStyle7"/>
          <w:lang w:val="ru-RU" w:eastAsia="ru-RU"/>
        </w:rPr>
        <w:t xml:space="preserve">системи </w:t>
      </w:r>
      <w:r>
        <w:rPr>
          <w:rStyle w:val="CharStyle7"/>
        </w:rPr>
        <w:t xml:space="preserve">управління </w:t>
      </w:r>
      <w:r>
        <w:rPr>
          <w:rStyle w:val="CharStyle7"/>
          <w:lang w:val="ru-RU" w:eastAsia="ru-RU"/>
        </w:rPr>
        <w:t xml:space="preserve">на тих </w:t>
      </w:r>
      <w:r>
        <w:rPr>
          <w:rStyle w:val="CharStyle7"/>
        </w:rPr>
        <w:t xml:space="preserve">підприємствах, </w:t>
      </w:r>
      <w:r>
        <w:rPr>
          <w:rStyle w:val="CharStyle7"/>
          <w:lang w:val="ru-RU" w:eastAsia="ru-RU"/>
        </w:rPr>
        <w:t>де, як</w:t>
      </w:r>
    </w:p>
    <w:p>
      <w:pPr>
        <w:pStyle w:val="Style6"/>
        <w:keepNext w:val="0"/>
        <w:keepLines w:val="0"/>
        <w:widowControl w:val="0"/>
        <w:shd w:val="clear" w:color="auto" w:fill="auto"/>
        <w:bidi w:val="0"/>
        <w:spacing w:before="0" w:after="0"/>
        <w:ind w:left="580" w:right="0" w:firstLine="0"/>
        <w:jc w:val="both"/>
      </w:pPr>
      <w:r>
        <w:rPr>
          <w:rStyle w:val="CharStyle7"/>
          <w:lang w:val="ru-RU" w:eastAsia="ru-RU"/>
        </w:rPr>
        <w:t xml:space="preserve">правило, </w:t>
      </w:r>
      <w:r>
        <w:rPr>
          <w:rStyle w:val="CharStyle7"/>
        </w:rPr>
        <w:t xml:space="preserve">цілі </w:t>
      </w:r>
      <w:r>
        <w:rPr>
          <w:rStyle w:val="CharStyle7"/>
          <w:lang w:val="ru-RU" w:eastAsia="ru-RU"/>
        </w:rPr>
        <w:t xml:space="preserve">ставлять представники </w:t>
      </w:r>
      <w:r>
        <w:rPr>
          <w:rStyle w:val="CharStyle7"/>
        </w:rPr>
        <w:t xml:space="preserve">вищої </w:t>
      </w:r>
      <w:r>
        <w:rPr>
          <w:rStyle w:val="CharStyle7"/>
          <w:lang w:val="ru-RU" w:eastAsia="ru-RU"/>
        </w:rPr>
        <w:t xml:space="preserve">ланки, не заохочуючи до </w:t>
      </w:r>
      <w:r>
        <w:rPr>
          <w:rStyle w:val="CharStyle7"/>
        </w:rPr>
        <w:t xml:space="preserve">їх </w:t>
      </w:r>
      <w:r>
        <w:rPr>
          <w:rStyle w:val="CharStyle7"/>
          <w:lang w:val="ru-RU" w:eastAsia="ru-RU"/>
        </w:rPr>
        <w:t xml:space="preserve">постановки та </w:t>
      </w:r>
      <w:r>
        <w:rPr>
          <w:rStyle w:val="CharStyle7"/>
        </w:rPr>
        <w:t xml:space="preserve">вирішення менеджерів середньої </w:t>
      </w:r>
      <w:r>
        <w:rPr>
          <w:rStyle w:val="CharStyle7"/>
          <w:lang w:val="ru-RU" w:eastAsia="ru-RU"/>
        </w:rPr>
        <w:t xml:space="preserve">та </w:t>
      </w:r>
      <w:r>
        <w:rPr>
          <w:rStyle w:val="CharStyle7"/>
        </w:rPr>
        <w:t xml:space="preserve">нижньої </w:t>
      </w:r>
      <w:r>
        <w:rPr>
          <w:rStyle w:val="CharStyle7"/>
          <w:lang w:val="ru-RU" w:eastAsia="ru-RU"/>
        </w:rPr>
        <w:t>ланок;</w:t>
      </w:r>
    </w:p>
    <w:p>
      <w:pPr>
        <w:pStyle w:val="Style6"/>
        <w:keepNext w:val="0"/>
        <w:keepLines w:val="0"/>
        <w:widowControl w:val="0"/>
        <w:shd w:val="clear" w:color="auto" w:fill="auto"/>
        <w:bidi w:val="0"/>
        <w:spacing w:before="0" w:after="0"/>
        <w:ind w:left="0" w:right="0" w:firstLine="220"/>
        <w:jc w:val="both"/>
      </w:pPr>
      <w:r>
        <w:rPr>
          <w:rStyle w:val="CharStyle7"/>
          <w:lang w:val="ru-RU" w:eastAsia="ru-RU"/>
        </w:rPr>
        <w:t xml:space="preserve">– </w:t>
      </w:r>
      <w:r>
        <w:rPr>
          <w:rStyle w:val="CharStyle7"/>
        </w:rPr>
        <w:t xml:space="preserve">неефективність такої </w:t>
      </w:r>
      <w:r>
        <w:rPr>
          <w:rStyle w:val="CharStyle7"/>
          <w:lang w:val="ru-RU" w:eastAsia="ru-RU"/>
        </w:rPr>
        <w:t xml:space="preserve">системи у </w:t>
      </w:r>
      <w:r>
        <w:rPr>
          <w:rStyle w:val="CharStyle7"/>
        </w:rPr>
        <w:t xml:space="preserve">разі, </w:t>
      </w:r>
      <w:r>
        <w:rPr>
          <w:rStyle w:val="CharStyle7"/>
          <w:lang w:val="ru-RU" w:eastAsia="ru-RU"/>
        </w:rPr>
        <w:t xml:space="preserve">якщо </w:t>
      </w:r>
      <w:r>
        <w:rPr>
          <w:rStyle w:val="CharStyle7"/>
        </w:rPr>
        <w:t>немає особистої мотивації;</w:t>
      </w:r>
    </w:p>
    <w:p>
      <w:pPr>
        <w:pStyle w:val="Style6"/>
        <w:keepNext w:val="0"/>
        <w:keepLines w:val="0"/>
        <w:widowControl w:val="0"/>
        <w:shd w:val="clear" w:color="auto" w:fill="auto"/>
        <w:bidi w:val="0"/>
        <w:spacing w:before="0" w:after="0"/>
        <w:ind w:left="0" w:right="0" w:firstLine="220"/>
        <w:jc w:val="both"/>
      </w:pPr>
      <w:r>
        <w:rPr>
          <w:rStyle w:val="CharStyle7"/>
          <w:lang w:val="ru-RU" w:eastAsia="ru-RU"/>
        </w:rPr>
        <w:t xml:space="preserve">– брак </w:t>
      </w:r>
      <w:r>
        <w:rPr>
          <w:rStyle w:val="CharStyle7"/>
        </w:rPr>
        <w:t>необхідної інформації;</w:t>
      </w:r>
    </w:p>
    <w:p>
      <w:pPr>
        <w:pStyle w:val="Style6"/>
        <w:keepNext w:val="0"/>
        <w:keepLines w:val="0"/>
        <w:widowControl w:val="0"/>
        <w:shd w:val="clear" w:color="auto" w:fill="auto"/>
        <w:bidi w:val="0"/>
        <w:spacing w:before="0" w:after="0"/>
        <w:ind w:left="0" w:right="0" w:firstLine="220"/>
        <w:jc w:val="both"/>
      </w:pPr>
      <w:r>
        <w:rPr>
          <w:rStyle w:val="CharStyle7"/>
          <w:lang w:val="ru-RU" w:eastAsia="ru-RU"/>
        </w:rPr>
        <w:t xml:space="preserve">– неналежний стан контролю в </w:t>
      </w:r>
      <w:r>
        <w:rPr>
          <w:rStyle w:val="CharStyle7"/>
        </w:rPr>
        <w:t>організації;</w:t>
      </w:r>
    </w:p>
    <w:p>
      <w:pPr>
        <w:pStyle w:val="Style6"/>
        <w:keepNext w:val="0"/>
        <w:keepLines w:val="0"/>
        <w:widowControl w:val="0"/>
        <w:shd w:val="clear" w:color="auto" w:fill="auto"/>
        <w:bidi w:val="0"/>
        <w:spacing w:before="0" w:after="0"/>
        <w:ind w:left="580" w:right="0" w:hanging="360"/>
        <w:jc w:val="both"/>
      </w:pPr>
      <w:r>
        <w:rPr>
          <w:rStyle w:val="CharStyle7"/>
          <w:lang w:val="ru-RU" w:eastAsia="ru-RU"/>
        </w:rPr>
        <w:t xml:space="preserve">– </w:t>
      </w:r>
      <w:r>
        <w:rPr>
          <w:rStyle w:val="CharStyle7"/>
        </w:rPr>
        <w:t xml:space="preserve">неефективність такої </w:t>
      </w:r>
      <w:r>
        <w:rPr>
          <w:rStyle w:val="CharStyle7"/>
          <w:lang w:val="ru-RU" w:eastAsia="ru-RU"/>
        </w:rPr>
        <w:t xml:space="preserve">системи на тих </w:t>
      </w:r>
      <w:r>
        <w:rPr>
          <w:rStyle w:val="CharStyle7"/>
        </w:rPr>
        <w:t xml:space="preserve">підприємствах, </w:t>
      </w:r>
      <w:r>
        <w:rPr>
          <w:rStyle w:val="CharStyle7"/>
          <w:lang w:val="ru-RU" w:eastAsia="ru-RU"/>
        </w:rPr>
        <w:t xml:space="preserve">де </w:t>
      </w:r>
      <w:r>
        <w:rPr>
          <w:rStyle w:val="CharStyle7"/>
        </w:rPr>
        <w:t xml:space="preserve">немає ініціативи, </w:t>
      </w:r>
      <w:r>
        <w:rPr>
          <w:rStyle w:val="CharStyle7"/>
          <w:lang w:val="ru-RU" w:eastAsia="ru-RU"/>
        </w:rPr>
        <w:t xml:space="preserve">а також коли </w:t>
      </w:r>
      <w:r>
        <w:rPr>
          <w:rStyle w:val="CharStyle7"/>
        </w:rPr>
        <w:t xml:space="preserve">є </w:t>
      </w:r>
      <w:r>
        <w:rPr>
          <w:rStyle w:val="CharStyle7"/>
          <w:lang w:val="ru-RU" w:eastAsia="ru-RU"/>
        </w:rPr>
        <w:t xml:space="preserve">бюрократичний стиль </w:t>
      </w:r>
      <w:r>
        <w:rPr>
          <w:rStyle w:val="CharStyle7"/>
        </w:rPr>
        <w:t>управління;</w:t>
      </w:r>
    </w:p>
    <w:p>
      <w:pPr>
        <w:pStyle w:val="Style6"/>
        <w:keepNext w:val="0"/>
        <w:keepLines w:val="0"/>
        <w:widowControl w:val="0"/>
        <w:shd w:val="clear" w:color="auto" w:fill="auto"/>
        <w:bidi w:val="0"/>
        <w:spacing w:before="0" w:after="0"/>
        <w:ind w:left="580" w:right="0" w:hanging="360"/>
        <w:jc w:val="both"/>
      </w:pPr>
      <w:r>
        <w:rPr>
          <w:rStyle w:val="CharStyle7"/>
          <w:lang w:val="ru-RU" w:eastAsia="ru-RU"/>
        </w:rPr>
        <w:t xml:space="preserve">– </w:t>
      </w:r>
      <w:r>
        <w:rPr>
          <w:rStyle w:val="CharStyle7"/>
        </w:rPr>
        <w:t xml:space="preserve">неефективність </w:t>
      </w:r>
      <w:r>
        <w:rPr>
          <w:rStyle w:val="CharStyle7"/>
          <w:lang w:val="ru-RU" w:eastAsia="ru-RU"/>
        </w:rPr>
        <w:t xml:space="preserve">системи, якщо </w:t>
      </w:r>
      <w:r>
        <w:rPr>
          <w:rStyle w:val="CharStyle7"/>
        </w:rPr>
        <w:t xml:space="preserve">керівництво концентрує </w:t>
      </w:r>
      <w:r>
        <w:rPr>
          <w:rStyle w:val="CharStyle7"/>
          <w:lang w:val="ru-RU" w:eastAsia="ru-RU"/>
        </w:rPr>
        <w:t xml:space="preserve">увагу на </w:t>
      </w:r>
      <w:r>
        <w:rPr>
          <w:rStyle w:val="CharStyle7"/>
        </w:rPr>
        <w:t xml:space="preserve">досягненні короткотермінових і </w:t>
      </w:r>
      <w:r>
        <w:rPr>
          <w:rStyle w:val="CharStyle7"/>
          <w:lang w:val="ru-RU" w:eastAsia="ru-RU"/>
        </w:rPr>
        <w:t xml:space="preserve">поточних </w:t>
      </w:r>
      <w:r>
        <w:rPr>
          <w:rStyle w:val="CharStyle7"/>
        </w:rPr>
        <w:t xml:space="preserve">результатів фірми </w:t>
      </w:r>
      <w:r>
        <w:rPr>
          <w:rStyle w:val="CharStyle7"/>
          <w:lang w:val="ru-RU" w:eastAsia="ru-RU"/>
        </w:rPr>
        <w:t xml:space="preserve">та не </w:t>
      </w:r>
      <w:r>
        <w:rPr>
          <w:rStyle w:val="CharStyle7"/>
        </w:rPr>
        <w:t>оцінює довготермінові цілі.</w:t>
      </w:r>
    </w:p>
    <w:p>
      <w:pPr>
        <w:pStyle w:val="Style6"/>
        <w:keepNext w:val="0"/>
        <w:keepLines w:val="0"/>
        <w:widowControl w:val="0"/>
        <w:shd w:val="clear" w:color="auto" w:fill="auto"/>
        <w:bidi w:val="0"/>
        <w:spacing w:before="0" w:after="0"/>
        <w:ind w:left="0" w:right="0" w:firstLine="720"/>
        <w:jc w:val="both"/>
      </w:pPr>
      <w:r>
        <w:rPr>
          <w:rStyle w:val="CharStyle7"/>
        </w:rPr>
        <w:t xml:space="preserve">Далі </w:t>
      </w:r>
      <w:r>
        <w:rPr>
          <w:rStyle w:val="CharStyle7"/>
          <w:lang w:val="ru-RU" w:eastAsia="ru-RU"/>
        </w:rPr>
        <w:t xml:space="preserve">розглянемо поняття </w:t>
      </w:r>
      <w:r>
        <w:rPr>
          <w:rStyle w:val="CharStyle7"/>
        </w:rPr>
        <w:t xml:space="preserve">стратегії, </w:t>
      </w:r>
      <w:r>
        <w:rPr>
          <w:rStyle w:val="CharStyle7"/>
          <w:lang w:val="ru-RU" w:eastAsia="ru-RU"/>
        </w:rPr>
        <w:t xml:space="preserve">елементи та </w:t>
      </w:r>
      <w:r>
        <w:rPr>
          <w:rStyle w:val="CharStyle7"/>
        </w:rPr>
        <w:t>рівні стратегії.</w:t>
      </w:r>
    </w:p>
    <w:p>
      <w:pPr>
        <w:pStyle w:val="Style6"/>
        <w:keepNext w:val="0"/>
        <w:keepLines w:val="0"/>
        <w:widowControl w:val="0"/>
        <w:shd w:val="clear" w:color="auto" w:fill="auto"/>
        <w:bidi w:val="0"/>
        <w:spacing w:before="0" w:after="0"/>
        <w:ind w:left="0" w:right="0" w:firstLine="720"/>
        <w:jc w:val="both"/>
      </w:pPr>
      <w:r>
        <w:rPr>
          <w:rStyle w:val="CharStyle7"/>
          <w:b/>
          <w:bCs/>
        </w:rPr>
        <w:t xml:space="preserve">Стратегія </w:t>
      </w:r>
      <w:r>
        <w:rPr>
          <w:rStyle w:val="CharStyle7"/>
          <w:lang w:val="ru-RU" w:eastAsia="ru-RU"/>
        </w:rPr>
        <w:t xml:space="preserve">– це модель узагальнення </w:t>
      </w:r>
      <w:r>
        <w:rPr>
          <w:rStyle w:val="CharStyle7"/>
        </w:rPr>
        <w:t xml:space="preserve">дій, необхідних </w:t>
      </w:r>
      <w:r>
        <w:rPr>
          <w:rStyle w:val="CharStyle7"/>
          <w:lang w:val="ru-RU" w:eastAsia="ru-RU"/>
        </w:rPr>
        <w:t xml:space="preserve">для досягнення поставлених </w:t>
      </w:r>
      <w:r>
        <w:rPr>
          <w:rStyle w:val="CharStyle7"/>
        </w:rPr>
        <w:t xml:space="preserve">цілей </w:t>
      </w:r>
      <w:r>
        <w:rPr>
          <w:rStyle w:val="CharStyle7"/>
          <w:lang w:val="ru-RU" w:eastAsia="ru-RU"/>
        </w:rPr>
        <w:t xml:space="preserve">на перспективу шляхом координування </w:t>
      </w:r>
      <w:r>
        <w:rPr>
          <w:rStyle w:val="CharStyle7"/>
        </w:rPr>
        <w:t xml:space="preserve">і розподілу ресурсів фірми, </w:t>
      </w:r>
      <w:r>
        <w:rPr>
          <w:rStyle w:val="CharStyle7"/>
          <w:lang w:val="ru-RU" w:eastAsia="ru-RU"/>
        </w:rPr>
        <w:t xml:space="preserve">тобто розробка </w:t>
      </w:r>
      <w:r>
        <w:rPr>
          <w:rStyle w:val="CharStyle7"/>
        </w:rPr>
        <w:t xml:space="preserve">стратегії фірми полягає </w:t>
      </w:r>
      <w:r>
        <w:rPr>
          <w:rStyle w:val="CharStyle7"/>
          <w:lang w:val="ru-RU" w:eastAsia="ru-RU"/>
        </w:rPr>
        <w:t xml:space="preserve">в </w:t>
      </w:r>
      <w:r>
        <w:rPr>
          <w:rStyle w:val="CharStyle7"/>
        </w:rPr>
        <w:t xml:space="preserve">розробленні планів </w:t>
      </w:r>
      <w:r>
        <w:rPr>
          <w:rStyle w:val="CharStyle7"/>
          <w:lang w:val="ru-RU" w:eastAsia="ru-RU"/>
        </w:rPr>
        <w:t xml:space="preserve">досягнення </w:t>
      </w:r>
      <w:r>
        <w:rPr>
          <w:rStyle w:val="CharStyle7"/>
        </w:rPr>
        <w:t xml:space="preserve">цілей, </w:t>
      </w:r>
      <w:r>
        <w:rPr>
          <w:rStyle w:val="CharStyle7"/>
          <w:lang w:val="ru-RU" w:eastAsia="ru-RU"/>
        </w:rPr>
        <w:t xml:space="preserve">в якому </w:t>
      </w:r>
      <w:r>
        <w:rPr>
          <w:rStyle w:val="CharStyle7"/>
        </w:rPr>
        <w:t xml:space="preserve">передбачені можливості фірми. Під </w:t>
      </w:r>
      <w:r>
        <w:rPr>
          <w:rStyle w:val="CharStyle7"/>
          <w:lang w:val="ru-RU" w:eastAsia="ru-RU"/>
        </w:rPr>
        <w:t xml:space="preserve">час розробки </w:t>
      </w:r>
      <w:r>
        <w:rPr>
          <w:rStyle w:val="CharStyle7"/>
        </w:rPr>
        <w:t xml:space="preserve">стратегії фірми </w:t>
      </w:r>
      <w:r>
        <w:rPr>
          <w:rStyle w:val="CharStyle7"/>
          <w:lang w:val="ru-RU" w:eastAsia="ru-RU"/>
        </w:rPr>
        <w:t xml:space="preserve">користуються певними показниками. У </w:t>
      </w:r>
      <w:r>
        <w:rPr>
          <w:rStyle w:val="CharStyle7"/>
        </w:rPr>
        <w:t xml:space="preserve">практиці </w:t>
      </w:r>
      <w:r>
        <w:rPr>
          <w:rStyle w:val="CharStyle7"/>
          <w:lang w:val="ru-RU" w:eastAsia="ru-RU"/>
        </w:rPr>
        <w:t xml:space="preserve">менеджменту </w:t>
      </w:r>
      <w:r>
        <w:rPr>
          <w:rStyle w:val="CharStyle7"/>
        </w:rPr>
        <w:t xml:space="preserve">якісні </w:t>
      </w:r>
      <w:r>
        <w:rPr>
          <w:rStyle w:val="CharStyle7"/>
          <w:lang w:val="ru-RU" w:eastAsia="ru-RU"/>
        </w:rPr>
        <w:t xml:space="preserve">показники називають </w:t>
      </w:r>
      <w:r>
        <w:rPr>
          <w:rStyle w:val="CharStyle7"/>
        </w:rPr>
        <w:t xml:space="preserve">орієнтирами, </w:t>
      </w:r>
      <w:r>
        <w:rPr>
          <w:rStyle w:val="CharStyle7"/>
          <w:lang w:val="ru-RU" w:eastAsia="ru-RU"/>
        </w:rPr>
        <w:t xml:space="preserve">а </w:t>
      </w:r>
      <w:r>
        <w:rPr>
          <w:rStyle w:val="CharStyle7"/>
        </w:rPr>
        <w:t xml:space="preserve">кількісні </w:t>
      </w:r>
      <w:r>
        <w:rPr>
          <w:rStyle w:val="CharStyle7"/>
          <w:lang w:val="ru-RU" w:eastAsia="ru-RU"/>
        </w:rPr>
        <w:t xml:space="preserve">– завданнями. </w:t>
      </w:r>
      <w:r>
        <w:rPr>
          <w:rStyle w:val="CharStyle7"/>
        </w:rPr>
        <w:t xml:space="preserve">Між орієнтирами, цілями </w:t>
      </w:r>
      <w:r>
        <w:rPr>
          <w:rStyle w:val="CharStyle7"/>
          <w:lang w:val="ru-RU" w:eastAsia="ru-RU"/>
        </w:rPr>
        <w:t xml:space="preserve">та завданнями </w:t>
      </w:r>
      <w:r>
        <w:rPr>
          <w:rStyle w:val="CharStyle7"/>
        </w:rPr>
        <w:t>є тісний взаємозв’язок.</w:t>
      </w:r>
    </w:p>
    <w:p>
      <w:pPr>
        <w:pStyle w:val="Style6"/>
        <w:keepNext w:val="0"/>
        <w:keepLines w:val="0"/>
        <w:widowControl w:val="0"/>
        <w:shd w:val="clear" w:color="auto" w:fill="auto"/>
        <w:bidi w:val="0"/>
        <w:spacing w:before="0" w:after="0"/>
        <w:ind w:left="0" w:right="0" w:firstLine="720"/>
        <w:jc w:val="both"/>
      </w:pPr>
      <w:r>
        <w:rPr>
          <w:rStyle w:val="CharStyle7"/>
        </w:rPr>
        <w:t xml:space="preserve">Вибір стратегії </w:t>
      </w:r>
      <w:r>
        <w:rPr>
          <w:rStyle w:val="CharStyle7"/>
          <w:lang w:val="ru-RU" w:eastAsia="ru-RU"/>
        </w:rPr>
        <w:t xml:space="preserve">на </w:t>
      </w:r>
      <w:r>
        <w:rPr>
          <w:rStyle w:val="CharStyle7"/>
        </w:rPr>
        <w:t xml:space="preserve">основі </w:t>
      </w:r>
      <w:r>
        <w:rPr>
          <w:rStyle w:val="CharStyle7"/>
          <w:lang w:val="ru-RU" w:eastAsia="ru-RU"/>
        </w:rPr>
        <w:t xml:space="preserve">вивчення </w:t>
      </w:r>
      <w:r>
        <w:rPr>
          <w:rStyle w:val="CharStyle7"/>
        </w:rPr>
        <w:t xml:space="preserve">елементів стратегії. Вирізняють </w:t>
      </w:r>
      <w:r>
        <w:rPr>
          <w:rStyle w:val="CharStyle7"/>
          <w:lang w:val="ru-RU" w:eastAsia="ru-RU"/>
        </w:rPr>
        <w:t xml:space="preserve">дев’ять </w:t>
      </w:r>
      <w:r>
        <w:rPr>
          <w:rStyle w:val="CharStyle7"/>
        </w:rPr>
        <w:t xml:space="preserve">елементів стратегії, поєднавши які </w:t>
      </w:r>
      <w:r>
        <w:rPr>
          <w:rStyle w:val="CharStyle7"/>
          <w:lang w:val="ru-RU" w:eastAsia="ru-RU"/>
        </w:rPr>
        <w:t xml:space="preserve">можна визначити, </w:t>
      </w:r>
      <w:r>
        <w:rPr>
          <w:rStyle w:val="CharStyle7"/>
        </w:rPr>
        <w:t xml:space="preserve">наскільки </w:t>
      </w:r>
      <w:r>
        <w:rPr>
          <w:rStyle w:val="CharStyle7"/>
          <w:lang w:val="ru-RU" w:eastAsia="ru-RU"/>
        </w:rPr>
        <w:t xml:space="preserve">вдало </w:t>
      </w:r>
      <w:r>
        <w:rPr>
          <w:rStyle w:val="CharStyle7"/>
        </w:rPr>
        <w:t xml:space="preserve">підприємство концентрує </w:t>
      </w:r>
      <w:r>
        <w:rPr>
          <w:rStyle w:val="CharStyle7"/>
          <w:lang w:val="ru-RU" w:eastAsia="ru-RU"/>
        </w:rPr>
        <w:t xml:space="preserve">та </w:t>
      </w:r>
      <w:r>
        <w:rPr>
          <w:rStyle w:val="CharStyle7"/>
        </w:rPr>
        <w:t xml:space="preserve">використовує </w:t>
      </w:r>
      <w:r>
        <w:rPr>
          <w:rStyle w:val="CharStyle7"/>
          <w:lang w:val="ru-RU" w:eastAsia="ru-RU"/>
        </w:rPr>
        <w:t xml:space="preserve">ресурси. Зазначимо </w:t>
      </w:r>
      <w:r>
        <w:rPr>
          <w:rStyle w:val="CharStyle7"/>
        </w:rPr>
        <w:t xml:space="preserve">їх перелік </w:t>
      </w:r>
      <w:r>
        <w:rPr>
          <w:rStyle w:val="CharStyle7"/>
          <w:lang w:val="ru-RU" w:eastAsia="ru-RU"/>
        </w:rPr>
        <w:t xml:space="preserve">та стисло </w:t>
      </w:r>
      <w:r>
        <w:rPr>
          <w:rStyle w:val="CharStyle7"/>
        </w:rPr>
        <w:t>охарактеризуємо.</w:t>
      </w:r>
    </w:p>
    <w:p>
      <w:pPr>
        <w:pStyle w:val="Style6"/>
        <w:keepNext w:val="0"/>
        <w:keepLines w:val="0"/>
        <w:widowControl w:val="0"/>
        <w:numPr>
          <w:ilvl w:val="0"/>
          <w:numId w:val="279"/>
        </w:numPr>
        <w:shd w:val="clear" w:color="auto" w:fill="auto"/>
        <w:tabs>
          <w:tab w:pos="1083" w:val="left"/>
        </w:tabs>
        <w:bidi w:val="0"/>
        <w:spacing w:before="0" w:after="0"/>
        <w:ind w:left="0" w:right="0" w:firstLine="720"/>
        <w:jc w:val="both"/>
      </w:pPr>
      <w:r>
        <w:rPr>
          <w:rStyle w:val="CharStyle7"/>
          <w:lang w:val="ru-RU" w:eastAsia="ru-RU"/>
        </w:rPr>
        <w:t xml:space="preserve">Корпоративна </w:t>
      </w:r>
      <w:r>
        <w:rPr>
          <w:rStyle w:val="CharStyle7"/>
        </w:rPr>
        <w:t xml:space="preserve">місія, </w:t>
      </w:r>
      <w:r>
        <w:rPr>
          <w:rStyle w:val="CharStyle7"/>
          <w:lang w:val="ru-RU" w:eastAsia="ru-RU"/>
        </w:rPr>
        <w:t xml:space="preserve">що </w:t>
      </w:r>
      <w:r>
        <w:rPr>
          <w:rStyle w:val="CharStyle7"/>
        </w:rPr>
        <w:t>визначається ясністю її стратегії.</w:t>
      </w:r>
    </w:p>
    <w:p>
      <w:pPr>
        <w:pStyle w:val="Style6"/>
        <w:keepNext w:val="0"/>
        <w:keepLines w:val="0"/>
        <w:widowControl w:val="0"/>
        <w:numPr>
          <w:ilvl w:val="0"/>
          <w:numId w:val="279"/>
        </w:numPr>
        <w:shd w:val="clear" w:color="auto" w:fill="auto"/>
        <w:tabs>
          <w:tab w:pos="1098" w:val="left"/>
        </w:tabs>
        <w:bidi w:val="0"/>
        <w:spacing w:before="0" w:after="0"/>
        <w:ind w:left="0" w:right="0" w:firstLine="720"/>
        <w:jc w:val="both"/>
      </w:pPr>
      <w:r>
        <w:rPr>
          <w:rStyle w:val="CharStyle7"/>
        </w:rPr>
        <w:t xml:space="preserve">Конкурентні </w:t>
      </w:r>
      <w:r>
        <w:rPr>
          <w:rStyle w:val="CharStyle7"/>
          <w:lang w:val="ru-RU" w:eastAsia="ru-RU"/>
        </w:rPr>
        <w:t xml:space="preserve">переваги формулюються </w:t>
      </w:r>
      <w:r>
        <w:rPr>
          <w:rStyle w:val="CharStyle7"/>
        </w:rPr>
        <w:t xml:space="preserve">чітко </w:t>
      </w:r>
      <w:r>
        <w:rPr>
          <w:rStyle w:val="CharStyle7"/>
          <w:lang w:val="ru-RU" w:eastAsia="ru-RU"/>
        </w:rPr>
        <w:t xml:space="preserve">з визначенням </w:t>
      </w:r>
      <w:r>
        <w:rPr>
          <w:rStyle w:val="CharStyle7"/>
        </w:rPr>
        <w:t xml:space="preserve">цінових </w:t>
      </w:r>
      <w:r>
        <w:rPr>
          <w:rStyle w:val="CharStyle7"/>
          <w:lang w:val="ru-RU" w:eastAsia="ru-RU"/>
        </w:rPr>
        <w:t xml:space="preserve">та </w:t>
      </w:r>
      <w:r>
        <w:rPr>
          <w:rStyle w:val="CharStyle7"/>
        </w:rPr>
        <w:t>нецінових чинників.</w:t>
      </w:r>
    </w:p>
    <w:p>
      <w:pPr>
        <w:pStyle w:val="Style6"/>
        <w:keepNext w:val="0"/>
        <w:keepLines w:val="0"/>
        <w:widowControl w:val="0"/>
        <w:numPr>
          <w:ilvl w:val="0"/>
          <w:numId w:val="279"/>
        </w:numPr>
        <w:shd w:val="clear" w:color="auto" w:fill="auto"/>
        <w:tabs>
          <w:tab w:pos="1098" w:val="left"/>
        </w:tabs>
        <w:bidi w:val="0"/>
        <w:spacing w:before="0" w:after="0"/>
        <w:ind w:left="0" w:right="0" w:firstLine="720"/>
        <w:jc w:val="both"/>
      </w:pPr>
      <w:r>
        <w:rPr>
          <w:rStyle w:val="CharStyle7"/>
          <w:lang w:val="ru-RU" w:eastAsia="ru-RU"/>
        </w:rPr>
        <w:t xml:space="preserve">Культура та </w:t>
      </w:r>
      <w:r>
        <w:rPr>
          <w:rStyle w:val="CharStyle7"/>
        </w:rPr>
        <w:t xml:space="preserve">компетентність управління </w:t>
      </w:r>
      <w:r>
        <w:rPr>
          <w:rStyle w:val="CharStyle7"/>
          <w:lang w:val="ru-RU" w:eastAsia="ru-RU"/>
        </w:rPr>
        <w:t xml:space="preserve">визначаються такими чинниками: ставлення до </w:t>
      </w:r>
      <w:r>
        <w:rPr>
          <w:rStyle w:val="CharStyle7"/>
        </w:rPr>
        <w:t xml:space="preserve">підприємницького </w:t>
      </w:r>
      <w:r>
        <w:rPr>
          <w:rStyle w:val="CharStyle7"/>
          <w:lang w:val="ru-RU" w:eastAsia="ru-RU"/>
        </w:rPr>
        <w:t xml:space="preserve">ризику, проблеми </w:t>
      </w:r>
      <w:r>
        <w:rPr>
          <w:rStyle w:val="CharStyle7"/>
        </w:rPr>
        <w:t xml:space="preserve">якості, </w:t>
      </w:r>
      <w:r>
        <w:rPr>
          <w:rStyle w:val="CharStyle7"/>
          <w:lang w:val="ru-RU" w:eastAsia="ru-RU"/>
        </w:rPr>
        <w:t xml:space="preserve">прагнення вести справу на </w:t>
      </w:r>
      <w:r>
        <w:rPr>
          <w:rStyle w:val="CharStyle7"/>
        </w:rPr>
        <w:t xml:space="preserve">професійному рівні, </w:t>
      </w:r>
      <w:r>
        <w:rPr>
          <w:rStyle w:val="CharStyle7"/>
          <w:lang w:val="ru-RU" w:eastAsia="ru-RU"/>
        </w:rPr>
        <w:t xml:space="preserve">ставлення до персоналу </w:t>
      </w:r>
      <w:r>
        <w:rPr>
          <w:rStyle w:val="CharStyle7"/>
        </w:rPr>
        <w:t xml:space="preserve">підприємства, покупців, </w:t>
      </w:r>
      <w:r>
        <w:rPr>
          <w:rStyle w:val="CharStyle7"/>
          <w:lang w:val="ru-RU" w:eastAsia="ru-RU"/>
        </w:rPr>
        <w:t xml:space="preserve">роботи, </w:t>
      </w:r>
      <w:r>
        <w:rPr>
          <w:rStyle w:val="CharStyle7"/>
        </w:rPr>
        <w:t xml:space="preserve">успіхів і </w:t>
      </w:r>
      <w:r>
        <w:rPr>
          <w:rStyle w:val="CharStyle7"/>
          <w:lang w:val="ru-RU" w:eastAsia="ru-RU"/>
        </w:rPr>
        <w:t>невдач.</w:t>
      </w:r>
    </w:p>
    <w:p>
      <w:pPr>
        <w:pStyle w:val="Style6"/>
        <w:keepNext w:val="0"/>
        <w:keepLines w:val="0"/>
        <w:widowControl w:val="0"/>
        <w:numPr>
          <w:ilvl w:val="0"/>
          <w:numId w:val="279"/>
        </w:numPr>
        <w:shd w:val="clear" w:color="auto" w:fill="auto"/>
        <w:tabs>
          <w:tab w:pos="1098" w:val="left"/>
        </w:tabs>
        <w:bidi w:val="0"/>
        <w:spacing w:before="0" w:after="0"/>
        <w:ind w:left="0" w:right="0" w:firstLine="720"/>
        <w:jc w:val="both"/>
      </w:pPr>
      <w:r>
        <w:rPr>
          <w:rStyle w:val="CharStyle7"/>
          <w:lang w:val="ru-RU" w:eastAsia="ru-RU"/>
        </w:rPr>
        <w:t xml:space="preserve">Ринки визначаються </w:t>
      </w:r>
      <w:r>
        <w:rPr>
          <w:rStyle w:val="CharStyle7"/>
        </w:rPr>
        <w:t xml:space="preserve">географічними </w:t>
      </w:r>
      <w:r>
        <w:rPr>
          <w:rStyle w:val="CharStyle7"/>
          <w:lang w:val="ru-RU" w:eastAsia="ru-RU"/>
        </w:rPr>
        <w:t xml:space="preserve">чинниками й особливостями застосування </w:t>
      </w:r>
      <w:r>
        <w:rPr>
          <w:rStyle w:val="CharStyle7"/>
        </w:rPr>
        <w:t>продукції.</w:t>
      </w:r>
    </w:p>
    <w:p>
      <w:pPr>
        <w:pStyle w:val="Style6"/>
        <w:keepNext w:val="0"/>
        <w:keepLines w:val="0"/>
        <w:widowControl w:val="0"/>
        <w:numPr>
          <w:ilvl w:val="0"/>
          <w:numId w:val="279"/>
        </w:numPr>
        <w:shd w:val="clear" w:color="auto" w:fill="auto"/>
        <w:tabs>
          <w:tab w:pos="1102" w:val="left"/>
        </w:tabs>
        <w:bidi w:val="0"/>
        <w:spacing w:before="0" w:after="0"/>
        <w:ind w:left="0" w:right="0" w:firstLine="720"/>
        <w:jc w:val="both"/>
      </w:pPr>
      <w:r>
        <w:rPr>
          <w:rStyle w:val="CharStyle7"/>
          <w:lang w:val="ru-RU" w:eastAsia="ru-RU"/>
        </w:rPr>
        <w:t xml:space="preserve">Ресурси – це </w:t>
      </w:r>
      <w:r>
        <w:rPr>
          <w:rStyle w:val="CharStyle7"/>
        </w:rPr>
        <w:t xml:space="preserve">інвестиції </w:t>
      </w:r>
      <w:r>
        <w:rPr>
          <w:rStyle w:val="CharStyle7"/>
          <w:lang w:val="ru-RU" w:eastAsia="ru-RU"/>
        </w:rPr>
        <w:t xml:space="preserve">та </w:t>
      </w:r>
      <w:r>
        <w:rPr>
          <w:rStyle w:val="CharStyle7"/>
        </w:rPr>
        <w:t xml:space="preserve">поточні </w:t>
      </w:r>
      <w:r>
        <w:rPr>
          <w:rStyle w:val="CharStyle7"/>
          <w:lang w:val="ru-RU" w:eastAsia="ru-RU"/>
        </w:rPr>
        <w:t>витрати.</w:t>
      </w:r>
    </w:p>
    <w:p>
      <w:pPr>
        <w:pStyle w:val="Style6"/>
        <w:keepNext w:val="0"/>
        <w:keepLines w:val="0"/>
        <w:widowControl w:val="0"/>
        <w:numPr>
          <w:ilvl w:val="0"/>
          <w:numId w:val="279"/>
        </w:numPr>
        <w:shd w:val="clear" w:color="auto" w:fill="auto"/>
        <w:tabs>
          <w:tab w:pos="1093" w:val="left"/>
        </w:tabs>
        <w:bidi w:val="0"/>
        <w:spacing w:before="0" w:after="0"/>
        <w:ind w:left="0" w:right="0" w:firstLine="720"/>
        <w:jc w:val="both"/>
      </w:pPr>
      <w:r>
        <w:rPr>
          <w:rStyle w:val="CharStyle7"/>
          <w:lang w:val="ru-RU" w:eastAsia="ru-RU"/>
        </w:rPr>
        <w:t xml:space="preserve">Програми розвитку пов'язують з </w:t>
      </w:r>
      <w:r>
        <w:rPr>
          <w:rStyle w:val="CharStyle7"/>
        </w:rPr>
        <w:t xml:space="preserve">діловою активністю і, </w:t>
      </w:r>
      <w:r>
        <w:rPr>
          <w:rStyle w:val="CharStyle7"/>
          <w:lang w:val="ru-RU" w:eastAsia="ru-RU"/>
        </w:rPr>
        <w:t xml:space="preserve">зокрема, </w:t>
      </w:r>
      <w:r>
        <w:rPr>
          <w:rStyle w:val="CharStyle7"/>
        </w:rPr>
        <w:t>інвестиційною політикою.</w:t>
      </w:r>
    </w:p>
    <w:p>
      <w:pPr>
        <w:pStyle w:val="Style6"/>
        <w:keepNext w:val="0"/>
        <w:keepLines w:val="0"/>
        <w:widowControl w:val="0"/>
        <w:numPr>
          <w:ilvl w:val="0"/>
          <w:numId w:val="279"/>
        </w:numPr>
        <w:shd w:val="clear" w:color="auto" w:fill="auto"/>
        <w:tabs>
          <w:tab w:pos="1107" w:val="left"/>
        </w:tabs>
        <w:bidi w:val="0"/>
        <w:spacing w:before="0" w:after="0"/>
        <w:ind w:left="0" w:right="0" w:firstLine="720"/>
        <w:jc w:val="both"/>
      </w:pPr>
      <w:r>
        <w:rPr>
          <w:rStyle w:val="CharStyle7"/>
        </w:rPr>
        <w:t>Продукція має відповідати структурі запитів споживачів.</w:t>
      </w:r>
    </w:p>
    <w:p>
      <w:pPr>
        <w:pStyle w:val="Style6"/>
        <w:keepNext w:val="0"/>
        <w:keepLines w:val="0"/>
        <w:widowControl w:val="0"/>
        <w:numPr>
          <w:ilvl w:val="0"/>
          <w:numId w:val="279"/>
        </w:numPr>
        <w:shd w:val="clear" w:color="auto" w:fill="auto"/>
        <w:tabs>
          <w:tab w:pos="1310" w:val="left"/>
        </w:tabs>
        <w:bidi w:val="0"/>
        <w:spacing w:before="0" w:after="0"/>
        <w:ind w:left="0" w:right="0" w:firstLine="720"/>
        <w:jc w:val="both"/>
      </w:pPr>
      <w:r>
        <w:rPr>
          <w:rStyle w:val="CharStyle7"/>
        </w:rPr>
        <w:t xml:space="preserve">Організація </w:t>
      </w:r>
      <w:r>
        <w:rPr>
          <w:rStyle w:val="CharStyle7"/>
          <w:lang w:val="ru-RU" w:eastAsia="ru-RU"/>
        </w:rPr>
        <w:t xml:space="preserve">справи </w:t>
      </w:r>
      <w:r>
        <w:rPr>
          <w:rStyle w:val="CharStyle7"/>
        </w:rPr>
        <w:t xml:space="preserve">характеризується </w:t>
      </w:r>
      <w:r>
        <w:rPr>
          <w:rStyle w:val="CharStyle7"/>
          <w:lang w:val="ru-RU" w:eastAsia="ru-RU"/>
        </w:rPr>
        <w:t xml:space="preserve">способом </w:t>
      </w:r>
      <w:r>
        <w:rPr>
          <w:rStyle w:val="CharStyle7"/>
        </w:rPr>
        <w:t xml:space="preserve">поділу підприємства </w:t>
      </w:r>
      <w:r>
        <w:rPr>
          <w:rStyle w:val="CharStyle7"/>
          <w:lang w:val="ru-RU" w:eastAsia="ru-RU"/>
        </w:rPr>
        <w:t xml:space="preserve">на </w:t>
      </w:r>
      <w:r>
        <w:rPr>
          <w:rStyle w:val="CharStyle7"/>
        </w:rPr>
        <w:t>підрозділи.</w:t>
      </w:r>
    </w:p>
    <w:p>
      <w:pPr>
        <w:pStyle w:val="Style6"/>
        <w:keepNext w:val="0"/>
        <w:keepLines w:val="0"/>
        <w:widowControl w:val="0"/>
        <w:numPr>
          <w:ilvl w:val="0"/>
          <w:numId w:val="279"/>
        </w:numPr>
        <w:shd w:val="clear" w:color="auto" w:fill="auto"/>
        <w:tabs>
          <w:tab w:pos="1102" w:val="left"/>
        </w:tabs>
        <w:bidi w:val="0"/>
        <w:spacing w:before="0" w:after="0"/>
        <w:ind w:left="0" w:right="0" w:firstLine="720"/>
        <w:jc w:val="both"/>
      </w:pPr>
      <w:r>
        <w:rPr>
          <w:rStyle w:val="CharStyle7"/>
        </w:rPr>
        <w:t xml:space="preserve">Структурні зміни </w:t>
      </w:r>
      <w:r>
        <w:rPr>
          <w:rStyle w:val="CharStyle7"/>
          <w:lang w:val="ru-RU" w:eastAsia="ru-RU"/>
        </w:rPr>
        <w:t xml:space="preserve">– придбання або продаж </w:t>
      </w:r>
      <w:r>
        <w:rPr>
          <w:rStyle w:val="CharStyle7"/>
        </w:rPr>
        <w:t>підприємств. Стратегія</w:t>
      </w:r>
    </w:p>
    <w:p>
      <w:pPr>
        <w:pStyle w:val="Style6"/>
        <w:keepNext w:val="0"/>
        <w:keepLines w:val="0"/>
        <w:widowControl w:val="0"/>
        <w:shd w:val="clear" w:color="auto" w:fill="auto"/>
        <w:bidi w:val="0"/>
        <w:spacing w:before="0" w:after="0"/>
        <w:ind w:left="0" w:right="0" w:firstLine="0"/>
        <w:jc w:val="both"/>
      </w:pPr>
      <w:r>
        <w:rPr>
          <w:rStyle w:val="CharStyle7"/>
        </w:rPr>
        <w:t xml:space="preserve">є детальним всеохоплюючим комплексним планом, який розробляють на перспективу і має сприяти досягненню місії організації та цілей, що її конкретизують. Стратегію розробляє та формує вище керівництво </w:t>
      </w:r>
      <w:r>
        <w:rPr>
          <w:rStyle w:val="CharStyle7"/>
          <w:lang w:val="en-US" w:eastAsia="en-US"/>
        </w:rPr>
        <w:t xml:space="preserve">(top management), </w:t>
      </w:r>
      <w:r>
        <w:rPr>
          <w:rStyle w:val="CharStyle7"/>
        </w:rPr>
        <w:t>але її реалізація передбачає участь усіх рівнів управління, а інформаційне забезпечення з метою затвердження стратегії, створюють працівники, які виробляють продукцію або надають послуги.</w:t>
      </w:r>
    </w:p>
    <w:p>
      <w:pPr>
        <w:pStyle w:val="Style6"/>
        <w:keepNext w:val="0"/>
        <w:keepLines w:val="0"/>
        <w:widowControl w:val="0"/>
        <w:shd w:val="clear" w:color="auto" w:fill="auto"/>
        <w:bidi w:val="0"/>
        <w:spacing w:before="0" w:after="0"/>
        <w:ind w:left="0" w:right="0" w:firstLine="720"/>
        <w:jc w:val="both"/>
      </w:pPr>
      <w:r>
        <w:rPr>
          <w:rStyle w:val="CharStyle7"/>
        </w:rPr>
        <w:t>З погляду економіки процес розробки стратегії (принаймні зовні) побудований за принципом раціональності. Він визначається за допомогою системи взаємодії комплексів, які можуть встановлюватися об'єктивно, формально і навіть кількісно.</w:t>
      </w:r>
    </w:p>
    <w:p>
      <w:pPr>
        <w:pStyle w:val="Style6"/>
        <w:keepNext w:val="0"/>
        <w:keepLines w:val="0"/>
        <w:widowControl w:val="0"/>
        <w:shd w:val="clear" w:color="auto" w:fill="auto"/>
        <w:bidi w:val="0"/>
        <w:spacing w:before="0" w:after="0"/>
        <w:ind w:left="0" w:right="0" w:firstLine="720"/>
        <w:jc w:val="both"/>
      </w:pPr>
      <w:r>
        <w:rPr>
          <w:rStyle w:val="CharStyle7"/>
        </w:rPr>
        <w:t>У сучасному менеджменті велику увагу приділяють стратегічному управлінню, що передбачає:</w:t>
      </w:r>
    </w:p>
    <w:p>
      <w:pPr>
        <w:pStyle w:val="Style6"/>
        <w:keepNext w:val="0"/>
        <w:keepLines w:val="0"/>
        <w:widowControl w:val="0"/>
        <w:numPr>
          <w:ilvl w:val="0"/>
          <w:numId w:val="281"/>
        </w:numPr>
        <w:shd w:val="clear" w:color="auto" w:fill="auto"/>
        <w:tabs>
          <w:tab w:pos="1059" w:val="left"/>
        </w:tabs>
        <w:bidi w:val="0"/>
        <w:spacing w:before="0" w:after="0"/>
        <w:ind w:left="0" w:right="0" w:firstLine="720"/>
        <w:jc w:val="both"/>
      </w:pPr>
      <w:r>
        <w:rPr>
          <w:rStyle w:val="CharStyle7"/>
        </w:rPr>
        <w:t>визначення ключових позицій на перспективу;</w:t>
      </w:r>
    </w:p>
    <w:p>
      <w:pPr>
        <w:pStyle w:val="Style6"/>
        <w:keepNext w:val="0"/>
        <w:keepLines w:val="0"/>
        <w:widowControl w:val="0"/>
        <w:numPr>
          <w:ilvl w:val="0"/>
          <w:numId w:val="281"/>
        </w:numPr>
        <w:shd w:val="clear" w:color="auto" w:fill="auto"/>
        <w:tabs>
          <w:tab w:pos="1059" w:val="left"/>
        </w:tabs>
        <w:bidi w:val="0"/>
        <w:spacing w:before="0" w:after="0"/>
        <w:ind w:left="0" w:right="0" w:firstLine="720"/>
        <w:jc w:val="both"/>
      </w:pPr>
      <w:r>
        <w:rPr>
          <w:rStyle w:val="CharStyle7"/>
        </w:rPr>
        <w:t>визначення ресурсів організації, які вона має, щоб досягти цілі;</w:t>
      </w:r>
    </w:p>
    <w:p>
      <w:pPr>
        <w:pStyle w:val="Style6"/>
        <w:keepNext w:val="0"/>
        <w:keepLines w:val="0"/>
        <w:widowControl w:val="0"/>
        <w:numPr>
          <w:ilvl w:val="0"/>
          <w:numId w:val="281"/>
        </w:numPr>
        <w:shd w:val="clear" w:color="auto" w:fill="auto"/>
        <w:tabs>
          <w:tab w:pos="1059" w:val="left"/>
        </w:tabs>
        <w:bidi w:val="0"/>
        <w:spacing w:before="0" w:after="0"/>
        <w:ind w:left="0" w:right="0" w:firstLine="720"/>
        <w:jc w:val="both"/>
      </w:pPr>
      <w:r>
        <w:rPr>
          <w:rStyle w:val="CharStyle7"/>
        </w:rPr>
        <w:t>створення центрів управління для досягнення стратегічної мети;</w:t>
      </w:r>
    </w:p>
    <w:p>
      <w:pPr>
        <w:pStyle w:val="Style6"/>
        <w:keepNext w:val="0"/>
        <w:keepLines w:val="0"/>
        <w:widowControl w:val="0"/>
        <w:numPr>
          <w:ilvl w:val="0"/>
          <w:numId w:val="281"/>
        </w:numPr>
        <w:shd w:val="clear" w:color="auto" w:fill="auto"/>
        <w:tabs>
          <w:tab w:pos="1035" w:val="left"/>
        </w:tabs>
        <w:bidi w:val="0"/>
        <w:spacing w:before="0" w:after="0"/>
        <w:ind w:left="0" w:right="0" w:firstLine="720"/>
        <w:jc w:val="both"/>
      </w:pPr>
      <w:r>
        <w:rPr>
          <w:rStyle w:val="CharStyle7"/>
        </w:rPr>
        <w:t>оцінювання і стимулювання підрозділів фірми та їх керівництво за ступенем досягнення мети.</w:t>
      </w:r>
    </w:p>
    <w:p>
      <w:pPr>
        <w:pStyle w:val="Style6"/>
        <w:keepNext w:val="0"/>
        <w:keepLines w:val="0"/>
        <w:widowControl w:val="0"/>
        <w:shd w:val="clear" w:color="auto" w:fill="auto"/>
        <w:bidi w:val="0"/>
        <w:spacing w:before="0" w:after="0"/>
        <w:ind w:left="0" w:right="0" w:firstLine="720"/>
        <w:jc w:val="both"/>
      </w:pPr>
      <w:r>
        <w:rPr>
          <w:rStyle w:val="CharStyle7"/>
        </w:rPr>
        <w:t xml:space="preserve">Стратегічне планування </w:t>
      </w:r>
      <w:r>
        <w:rPr>
          <w:rStyle w:val="CharStyle7"/>
          <w:lang w:val="en-US" w:eastAsia="en-US"/>
        </w:rPr>
        <w:t xml:space="preserve">– </w:t>
      </w:r>
      <w:r>
        <w:rPr>
          <w:rStyle w:val="CharStyle7"/>
        </w:rPr>
        <w:t>сукупність дій та рішень, які використовує керівництво, для сприяння розробці специфічної стратегії щодо досягнення цілей організації.</w:t>
      </w:r>
    </w:p>
    <w:p>
      <w:pPr>
        <w:pStyle w:val="Style6"/>
        <w:keepNext w:val="0"/>
        <w:keepLines w:val="0"/>
        <w:widowControl w:val="0"/>
        <w:shd w:val="clear" w:color="auto" w:fill="auto"/>
        <w:bidi w:val="0"/>
        <w:spacing w:before="0" w:after="0"/>
        <w:ind w:left="0" w:right="0" w:firstLine="720"/>
        <w:jc w:val="both"/>
      </w:pPr>
      <w:r>
        <w:rPr>
          <w:rStyle w:val="CharStyle7"/>
        </w:rPr>
        <w:t>Стратегічний план має розроблятися з позицій перспективи всієї організації, а не окремого її представника. Так діяти може лише власник на приватному підприємстві, але не пересічне підприємство, де власність є колективною, державною або будь-якою іншою. Стратегія розвитку має підкріплюватися масштабними дослідженнями та фактичними даними. З метою ефективної конкуренції в сучасному світі бізнесу організація має постійно зважати на розвиток галузі, ринок (власний ринковий сегмент, співвідношення попиту та пропозиції), характер і рівень конкуренції, постійно займатися збором та аналізом інформації про ці та інші явища та процеси.</w:t>
      </w:r>
    </w:p>
    <w:p>
      <w:pPr>
        <w:pStyle w:val="Style6"/>
        <w:keepNext w:val="0"/>
        <w:keepLines w:val="0"/>
        <w:widowControl w:val="0"/>
        <w:shd w:val="clear" w:color="auto" w:fill="auto"/>
        <w:bidi w:val="0"/>
        <w:spacing w:before="0" w:after="0"/>
        <w:ind w:left="0" w:right="0" w:firstLine="720"/>
        <w:jc w:val="both"/>
      </w:pPr>
      <w:r>
        <w:rPr>
          <w:rStyle w:val="CharStyle7"/>
        </w:rPr>
        <w:t>Від стратегічного плану організації залежать: її специфіка, індиві</w:t>
        <w:softHyphen/>
        <w:t>дуальність, притаманні їй ознаки, організаційна структура, персонал тощо.</w:t>
      </w:r>
    </w:p>
    <w:p>
      <w:pPr>
        <w:pStyle w:val="Style6"/>
        <w:keepNext w:val="0"/>
        <w:keepLines w:val="0"/>
        <w:widowControl w:val="0"/>
        <w:shd w:val="clear" w:color="auto" w:fill="auto"/>
        <w:bidi w:val="0"/>
        <w:spacing w:before="0" w:after="0"/>
        <w:ind w:left="0" w:right="0" w:firstLine="720"/>
        <w:jc w:val="both"/>
      </w:pPr>
      <w:r>
        <w:rPr>
          <w:rStyle w:val="CharStyle7"/>
        </w:rPr>
        <w:t>Стратегія має передбачати можливість її перегляду, модифікації та трансформування, тобто вона має бути гнучкою, а не сталою.</w:t>
      </w:r>
    </w:p>
    <w:p>
      <w:pPr>
        <w:pStyle w:val="Style6"/>
        <w:keepNext w:val="0"/>
        <w:keepLines w:val="0"/>
        <w:widowControl w:val="0"/>
        <w:shd w:val="clear" w:color="auto" w:fill="auto"/>
        <w:bidi w:val="0"/>
        <w:spacing w:before="0" w:after="0"/>
        <w:ind w:left="0" w:right="0" w:firstLine="720"/>
        <w:jc w:val="both"/>
      </w:pPr>
      <w:r>
        <w:rPr>
          <w:rStyle w:val="CharStyle7"/>
        </w:rPr>
        <w:t>Стратегічне планування здійснюють у кілька стадій:</w:t>
      </w:r>
    </w:p>
    <w:p>
      <w:pPr>
        <w:pStyle w:val="Style6"/>
        <w:keepNext w:val="0"/>
        <w:keepLines w:val="0"/>
        <w:widowControl w:val="0"/>
        <w:numPr>
          <w:ilvl w:val="0"/>
          <w:numId w:val="281"/>
        </w:numPr>
        <w:shd w:val="clear" w:color="auto" w:fill="auto"/>
        <w:tabs>
          <w:tab w:pos="1059" w:val="left"/>
        </w:tabs>
        <w:bidi w:val="0"/>
        <w:spacing w:before="0" w:after="0"/>
        <w:ind w:left="0" w:right="0" w:firstLine="720"/>
        <w:jc w:val="both"/>
      </w:pPr>
      <w:r>
        <w:rPr>
          <w:rStyle w:val="CharStyle7"/>
        </w:rPr>
        <w:t>процес розробки плану;</w:t>
      </w:r>
    </w:p>
    <w:p>
      <w:pPr>
        <w:pStyle w:val="Style6"/>
        <w:keepNext w:val="0"/>
        <w:keepLines w:val="0"/>
        <w:widowControl w:val="0"/>
        <w:numPr>
          <w:ilvl w:val="0"/>
          <w:numId w:val="281"/>
        </w:numPr>
        <w:shd w:val="clear" w:color="auto" w:fill="auto"/>
        <w:tabs>
          <w:tab w:pos="1059" w:val="left"/>
        </w:tabs>
        <w:bidi w:val="0"/>
        <w:spacing w:before="0" w:after="100"/>
        <w:ind w:left="0" w:right="0" w:firstLine="720"/>
        <w:jc w:val="both"/>
      </w:pPr>
      <w:r>
        <w:rPr>
          <w:rStyle w:val="CharStyle7"/>
        </w:rPr>
        <w:t>корегування планових завдань;</w:t>
      </w:r>
    </w:p>
    <w:p>
      <w:pPr>
        <w:pStyle w:val="Style6"/>
        <w:keepNext w:val="0"/>
        <w:keepLines w:val="0"/>
        <w:widowControl w:val="0"/>
        <w:numPr>
          <w:ilvl w:val="0"/>
          <w:numId w:val="281"/>
        </w:numPr>
        <w:shd w:val="clear" w:color="auto" w:fill="auto"/>
        <w:tabs>
          <w:tab w:pos="1059" w:val="left"/>
        </w:tabs>
        <w:bidi w:val="0"/>
        <w:spacing w:before="0" w:after="0"/>
        <w:ind w:left="0" w:right="0" w:firstLine="720"/>
        <w:jc w:val="both"/>
      </w:pPr>
      <w:r>
        <w:rPr>
          <w:rStyle w:val="CharStyle7"/>
        </w:rPr>
        <w:t>внесення змін і доповнень.</w:t>
      </w:r>
    </w:p>
    <w:p>
      <w:pPr>
        <w:pStyle w:val="Style6"/>
        <w:keepNext w:val="0"/>
        <w:keepLines w:val="0"/>
        <w:widowControl w:val="0"/>
        <w:shd w:val="clear" w:color="auto" w:fill="auto"/>
        <w:bidi w:val="0"/>
        <w:spacing w:before="0" w:after="60"/>
        <w:ind w:left="0" w:right="0" w:firstLine="720"/>
        <w:jc w:val="both"/>
      </w:pPr>
      <w:r>
        <w:rPr>
          <w:rStyle w:val="CharStyle7"/>
          <w:b/>
          <w:bCs/>
        </w:rPr>
        <w:t xml:space="preserve">Стратегічне управління </w:t>
      </w:r>
      <w:r>
        <w:rPr>
          <w:rStyle w:val="CharStyle7"/>
          <w:lang w:val="en-US" w:eastAsia="en-US"/>
        </w:rPr>
        <w:t xml:space="preserve">– </w:t>
      </w:r>
      <w:r>
        <w:rPr>
          <w:rStyle w:val="CharStyle7"/>
        </w:rPr>
        <w:t>це, насамперед, процес, що відбувається</w:t>
      </w:r>
    </w:p>
    <w:p>
      <w:pPr>
        <w:pStyle w:val="Style6"/>
        <w:keepNext w:val="0"/>
        <w:keepLines w:val="0"/>
        <w:widowControl w:val="0"/>
        <w:shd w:val="clear" w:color="auto" w:fill="auto"/>
        <w:bidi w:val="0"/>
        <w:spacing w:before="0" w:after="100"/>
        <w:ind w:left="0" w:right="0" w:firstLine="0"/>
        <w:jc w:val="both"/>
      </w:pPr>
      <w:r>
        <w:rPr>
          <w:rStyle w:val="CharStyle7"/>
        </w:rPr>
        <w:t>у три етапи:</w:t>
      </w:r>
    </w:p>
    <w:p>
      <w:pPr>
        <w:pStyle w:val="Style6"/>
        <w:keepNext w:val="0"/>
        <w:keepLines w:val="0"/>
        <w:widowControl w:val="0"/>
        <w:numPr>
          <w:ilvl w:val="0"/>
          <w:numId w:val="283"/>
        </w:numPr>
        <w:shd w:val="clear" w:color="auto" w:fill="auto"/>
        <w:tabs>
          <w:tab w:pos="1122" w:val="left"/>
        </w:tabs>
        <w:bidi w:val="0"/>
        <w:spacing w:before="0" w:after="0"/>
        <w:ind w:left="0" w:right="0" w:firstLine="720"/>
        <w:jc w:val="both"/>
      </w:pPr>
      <w:r>
        <w:rPr>
          <w:rStyle w:val="CharStyle7"/>
        </w:rPr>
        <w:t>у межах стратегічного планування визначають довготермінові перспективи розвитку підприємства та його підрозділів;</w:t>
      </w:r>
    </w:p>
    <w:p>
      <w:pPr>
        <w:pStyle w:val="Style6"/>
        <w:keepNext w:val="0"/>
        <w:keepLines w:val="0"/>
        <w:widowControl w:val="0"/>
        <w:numPr>
          <w:ilvl w:val="0"/>
          <w:numId w:val="283"/>
        </w:numPr>
        <w:shd w:val="clear" w:color="auto" w:fill="auto"/>
        <w:tabs>
          <w:tab w:pos="1122" w:val="left"/>
        </w:tabs>
        <w:bidi w:val="0"/>
        <w:spacing w:before="0" w:after="0"/>
        <w:ind w:left="0" w:right="0" w:firstLine="720"/>
        <w:jc w:val="both"/>
      </w:pPr>
      <w:r>
        <w:rPr>
          <w:rStyle w:val="CharStyle7"/>
        </w:rPr>
        <w:t>на етапі реалізації планів розробляються заходи щодо реалізації стратегії фірми;</w:t>
      </w:r>
    </w:p>
    <w:p>
      <w:pPr>
        <w:pStyle w:val="Style6"/>
        <w:keepNext w:val="0"/>
        <w:keepLines w:val="0"/>
        <w:widowControl w:val="0"/>
        <w:numPr>
          <w:ilvl w:val="0"/>
          <w:numId w:val="283"/>
        </w:numPr>
        <w:shd w:val="clear" w:color="auto" w:fill="auto"/>
        <w:tabs>
          <w:tab w:pos="1824" w:val="left"/>
        </w:tabs>
        <w:bidi w:val="0"/>
        <w:spacing w:before="0" w:after="0"/>
        <w:ind w:left="0" w:right="0" w:firstLine="720"/>
        <w:jc w:val="both"/>
      </w:pPr>
      <w:r>
        <w:rPr>
          <w:rStyle w:val="CharStyle7"/>
        </w:rPr>
        <w:t>за допомогою контролю з’ясовують основні проблеми в компанії.</w:t>
      </w:r>
    </w:p>
    <w:p>
      <w:pPr>
        <w:pStyle w:val="Style6"/>
        <w:keepNext w:val="0"/>
        <w:keepLines w:val="0"/>
        <w:widowControl w:val="0"/>
        <w:shd w:val="clear" w:color="auto" w:fill="auto"/>
        <w:bidi w:val="0"/>
        <w:spacing w:before="0" w:after="0"/>
        <w:ind w:left="0" w:right="0" w:firstLine="720"/>
        <w:jc w:val="both"/>
      </w:pPr>
      <w:r>
        <w:rPr>
          <w:rStyle w:val="CharStyle7"/>
        </w:rPr>
        <w:t>У сучасному менеджменті розрізняють такі фактори, що визначають стратегію будь-якої організації:</w:t>
      </w:r>
    </w:p>
    <w:p>
      <w:pPr>
        <w:pStyle w:val="Style6"/>
        <w:keepNext w:val="0"/>
        <w:keepLines w:val="0"/>
        <w:widowControl w:val="0"/>
        <w:numPr>
          <w:ilvl w:val="0"/>
          <w:numId w:val="283"/>
        </w:numPr>
        <w:shd w:val="clear" w:color="auto" w:fill="auto"/>
        <w:tabs>
          <w:tab w:pos="1464" w:val="left"/>
        </w:tabs>
        <w:bidi w:val="0"/>
        <w:spacing w:before="0" w:after="0"/>
        <w:ind w:left="720" w:right="0" w:hanging="360"/>
        <w:jc w:val="both"/>
      </w:pPr>
      <w:r>
        <w:rPr>
          <w:rStyle w:val="CharStyle7"/>
        </w:rPr>
        <w:t>місія організації, яку має корегувати менеджер фірми під впливом змін попиту та пропозиції фірми на її продукцію та послуги;</w:t>
      </w:r>
    </w:p>
    <w:p>
      <w:pPr>
        <w:pStyle w:val="Style6"/>
        <w:keepNext w:val="0"/>
        <w:keepLines w:val="0"/>
        <w:widowControl w:val="0"/>
        <w:numPr>
          <w:ilvl w:val="0"/>
          <w:numId w:val="283"/>
        </w:numPr>
        <w:shd w:val="clear" w:color="auto" w:fill="auto"/>
        <w:tabs>
          <w:tab w:pos="1464" w:val="left"/>
        </w:tabs>
        <w:bidi w:val="0"/>
        <w:spacing w:before="0" w:after="0"/>
        <w:ind w:left="0" w:right="0" w:firstLine="360"/>
        <w:jc w:val="both"/>
      </w:pPr>
      <w:r>
        <w:rPr>
          <w:rStyle w:val="CharStyle7"/>
        </w:rPr>
        <w:t>діяльність конкурентів;</w:t>
      </w:r>
    </w:p>
    <w:p>
      <w:pPr>
        <w:pStyle w:val="Style6"/>
        <w:keepNext w:val="0"/>
        <w:keepLines w:val="0"/>
        <w:widowControl w:val="0"/>
        <w:numPr>
          <w:ilvl w:val="0"/>
          <w:numId w:val="283"/>
        </w:numPr>
        <w:shd w:val="clear" w:color="auto" w:fill="auto"/>
        <w:tabs>
          <w:tab w:pos="1464" w:val="left"/>
        </w:tabs>
        <w:bidi w:val="0"/>
        <w:spacing w:before="0" w:after="0"/>
        <w:ind w:left="0" w:right="0" w:firstLine="360"/>
        <w:jc w:val="both"/>
      </w:pPr>
      <w:r>
        <w:rPr>
          <w:rStyle w:val="CharStyle7"/>
        </w:rPr>
        <w:t>характер виробленої продукції й особливості її збуту;</w:t>
      </w:r>
    </w:p>
    <w:p>
      <w:pPr>
        <w:pStyle w:val="Style6"/>
        <w:keepNext w:val="0"/>
        <w:keepLines w:val="0"/>
        <w:widowControl w:val="0"/>
        <w:numPr>
          <w:ilvl w:val="0"/>
          <w:numId w:val="283"/>
        </w:numPr>
        <w:shd w:val="clear" w:color="auto" w:fill="auto"/>
        <w:tabs>
          <w:tab w:pos="1464" w:val="left"/>
        </w:tabs>
        <w:bidi w:val="0"/>
        <w:spacing w:before="0" w:after="0"/>
        <w:ind w:left="0" w:right="0" w:firstLine="360"/>
        <w:jc w:val="both"/>
      </w:pPr>
      <w:r>
        <w:rPr>
          <w:rStyle w:val="CharStyle7"/>
        </w:rPr>
        <w:t>диференціація продукції, процеси інтеграції;</w:t>
      </w:r>
    </w:p>
    <w:p>
      <w:pPr>
        <w:pStyle w:val="Style6"/>
        <w:keepNext w:val="0"/>
        <w:keepLines w:val="0"/>
        <w:widowControl w:val="0"/>
        <w:numPr>
          <w:ilvl w:val="0"/>
          <w:numId w:val="283"/>
        </w:numPr>
        <w:shd w:val="clear" w:color="auto" w:fill="auto"/>
        <w:tabs>
          <w:tab w:pos="1464" w:val="left"/>
        </w:tabs>
        <w:bidi w:val="0"/>
        <w:spacing w:before="0" w:after="0"/>
        <w:ind w:left="720" w:right="0" w:hanging="360"/>
        <w:jc w:val="both"/>
      </w:pPr>
      <w:r>
        <w:rPr>
          <w:rStyle w:val="CharStyle7"/>
        </w:rPr>
        <w:t>наявність ресурсів, які має фірма (матеріальні, фінансові, кадрові, інформаційні);</w:t>
      </w:r>
    </w:p>
    <w:p>
      <w:pPr>
        <w:pStyle w:val="Style6"/>
        <w:keepNext w:val="0"/>
        <w:keepLines w:val="0"/>
        <w:widowControl w:val="0"/>
        <w:shd w:val="clear" w:color="auto" w:fill="auto"/>
        <w:bidi w:val="0"/>
        <w:spacing w:before="0" w:after="0"/>
        <w:ind w:left="720" w:right="0" w:hanging="360"/>
        <w:jc w:val="both"/>
      </w:pPr>
      <w:r>
        <w:rPr>
          <w:rStyle w:val="CharStyle7"/>
        </w:rPr>
        <w:t>– потенціал розвитку організації (інноваційна політика, масштаби діяльності);</w:t>
      </w:r>
    </w:p>
    <w:p>
      <w:pPr>
        <w:pStyle w:val="Style6"/>
        <w:keepNext w:val="0"/>
        <w:keepLines w:val="0"/>
        <w:widowControl w:val="0"/>
        <w:shd w:val="clear" w:color="auto" w:fill="auto"/>
        <w:tabs>
          <w:tab w:pos="7800" w:val="left"/>
        </w:tabs>
        <w:bidi w:val="0"/>
        <w:spacing w:before="0" w:after="0"/>
        <w:ind w:left="0" w:right="0" w:firstLine="360"/>
        <w:jc w:val="both"/>
      </w:pPr>
      <w:r>
        <w:rPr>
          <w:rStyle w:val="CharStyle7"/>
        </w:rPr>
        <w:t>– компетентність, культура управління (внутрішній</w:t>
        <w:tab/>
        <w:t>клімат у</w:t>
      </w:r>
    </w:p>
    <w:p>
      <w:pPr>
        <w:pStyle w:val="Style6"/>
        <w:keepNext w:val="0"/>
        <w:keepLines w:val="0"/>
        <w:widowControl w:val="0"/>
        <w:shd w:val="clear" w:color="auto" w:fill="auto"/>
        <w:bidi w:val="0"/>
        <w:spacing w:before="0" w:after="0"/>
        <w:ind w:left="0" w:right="0" w:firstLine="720"/>
        <w:jc w:val="both"/>
      </w:pPr>
      <w:r>
        <w:rPr>
          <w:rStyle w:val="CharStyle7"/>
        </w:rPr>
        <w:t>колективі);</w:t>
      </w:r>
    </w:p>
    <w:p>
      <w:pPr>
        <w:pStyle w:val="Style6"/>
        <w:keepNext w:val="0"/>
        <w:keepLines w:val="0"/>
        <w:widowControl w:val="0"/>
        <w:shd w:val="clear" w:color="auto" w:fill="auto"/>
        <w:bidi w:val="0"/>
        <w:spacing w:before="0" w:after="0"/>
        <w:ind w:left="0" w:right="0" w:firstLine="360"/>
        <w:jc w:val="both"/>
      </w:pPr>
      <w:r>
        <w:rPr>
          <w:rStyle w:val="CharStyle7"/>
        </w:rPr>
        <w:t>– ступінь розвитку діяльності організації;</w:t>
      </w:r>
    </w:p>
    <w:p>
      <w:pPr>
        <w:pStyle w:val="Style6"/>
        <w:keepNext w:val="0"/>
        <w:keepLines w:val="0"/>
        <w:widowControl w:val="0"/>
        <w:shd w:val="clear" w:color="auto" w:fill="auto"/>
        <w:bidi w:val="0"/>
        <w:spacing w:before="0" w:after="0"/>
        <w:ind w:left="0" w:right="0" w:firstLine="360"/>
        <w:jc w:val="both"/>
      </w:pPr>
      <w:r>
        <w:rPr>
          <w:rStyle w:val="CharStyle7"/>
        </w:rPr>
        <w:t>– здібність бути лідером збоку вищого керівництва.</w:t>
      </w:r>
    </w:p>
    <w:p>
      <w:pPr>
        <w:pStyle w:val="Style6"/>
        <w:keepNext w:val="0"/>
        <w:keepLines w:val="0"/>
        <w:widowControl w:val="0"/>
        <w:shd w:val="clear" w:color="auto" w:fill="auto"/>
        <w:bidi w:val="0"/>
        <w:spacing w:before="0" w:after="0"/>
        <w:ind w:left="0" w:right="0" w:firstLine="720"/>
        <w:jc w:val="both"/>
      </w:pPr>
      <w:r>
        <w:rPr>
          <w:rStyle w:val="CharStyle7"/>
        </w:rPr>
        <w:t>На сучасному етапі розвитку менеджменту визначають різні причини, у зв’язку з якими стратегія фірми зазнає фіаско на стадії реалізації. Основними з них є:</w:t>
      </w:r>
    </w:p>
    <w:p>
      <w:pPr>
        <w:pStyle w:val="Style6"/>
        <w:keepNext w:val="0"/>
        <w:keepLines w:val="0"/>
        <w:widowControl w:val="0"/>
        <w:shd w:val="clear" w:color="auto" w:fill="auto"/>
        <w:bidi w:val="0"/>
        <w:spacing w:before="0" w:after="0"/>
        <w:ind w:left="720" w:right="0" w:hanging="360"/>
        <w:jc w:val="both"/>
      </w:pPr>
      <w:r>
        <w:rPr>
          <w:rStyle w:val="CharStyle7"/>
        </w:rPr>
        <w:t>– ігнорування на етапі визначення політики та її реалізації, можливих труднощів (насамперед, технічних і соціальних);</w:t>
      </w:r>
    </w:p>
    <w:p>
      <w:pPr>
        <w:pStyle w:val="Style6"/>
        <w:keepNext w:val="0"/>
        <w:keepLines w:val="0"/>
        <w:widowControl w:val="0"/>
        <w:shd w:val="clear" w:color="auto" w:fill="auto"/>
        <w:bidi w:val="0"/>
        <w:spacing w:before="0" w:after="0"/>
        <w:ind w:left="0" w:right="0" w:firstLine="360"/>
        <w:jc w:val="both"/>
      </w:pPr>
      <w:r>
        <w:rPr>
          <w:rStyle w:val="CharStyle7"/>
        </w:rPr>
        <w:t>– зовнішні фактори, що не контролюються (конкуренти);</w:t>
      </w:r>
    </w:p>
    <w:p>
      <w:pPr>
        <w:pStyle w:val="Style6"/>
        <w:keepNext w:val="0"/>
        <w:keepLines w:val="0"/>
        <w:widowControl w:val="0"/>
        <w:shd w:val="clear" w:color="auto" w:fill="auto"/>
        <w:bidi w:val="0"/>
        <w:spacing w:before="0" w:after="0"/>
        <w:ind w:left="720" w:right="0" w:hanging="360"/>
        <w:jc w:val="both"/>
      </w:pPr>
      <w:r>
        <w:rPr>
          <w:rStyle w:val="CharStyle7"/>
        </w:rPr>
        <w:t>– нечітка постановка цілей, недостатня відповідальність і компетентність менеджерів, яким доручено реалізацію програми;</w:t>
      </w:r>
    </w:p>
    <w:p>
      <w:pPr>
        <w:pStyle w:val="Style6"/>
        <w:keepNext w:val="0"/>
        <w:keepLines w:val="0"/>
        <w:widowControl w:val="0"/>
        <w:shd w:val="clear" w:color="auto" w:fill="auto"/>
        <w:bidi w:val="0"/>
        <w:spacing w:before="0" w:after="0"/>
        <w:ind w:left="0" w:right="0" w:firstLine="360"/>
        <w:jc w:val="both"/>
      </w:pPr>
      <w:r>
        <w:rPr>
          <w:rStyle w:val="CharStyle7"/>
        </w:rPr>
        <w:t>– слабка координація діяльності з реалізації запланованих заходів;</w:t>
      </w:r>
    </w:p>
    <w:p>
      <w:pPr>
        <w:pStyle w:val="Style6"/>
        <w:keepNext w:val="0"/>
        <w:keepLines w:val="0"/>
        <w:widowControl w:val="0"/>
        <w:shd w:val="clear" w:color="auto" w:fill="auto"/>
        <w:bidi w:val="0"/>
        <w:spacing w:before="0" w:after="0"/>
        <w:ind w:left="0" w:right="0" w:firstLine="360"/>
        <w:jc w:val="both"/>
      </w:pPr>
      <w:r>
        <w:rPr>
          <w:rStyle w:val="CharStyle7"/>
        </w:rPr>
        <w:t>– брак взаємозв’язку між стратегічними й оперативними планами;</w:t>
      </w:r>
    </w:p>
    <w:p>
      <w:pPr>
        <w:pStyle w:val="Style6"/>
        <w:keepNext w:val="0"/>
        <w:keepLines w:val="0"/>
        <w:widowControl w:val="0"/>
        <w:shd w:val="clear" w:color="auto" w:fill="auto"/>
        <w:bidi w:val="0"/>
        <w:spacing w:before="0" w:after="0"/>
        <w:ind w:left="0" w:right="0" w:firstLine="360"/>
        <w:jc w:val="both"/>
      </w:pPr>
      <w:r>
        <w:rPr>
          <w:rStyle w:val="CharStyle7"/>
        </w:rPr>
        <w:t>– помилки у виборі відповідальних керівників;</w:t>
      </w:r>
    </w:p>
    <w:p>
      <w:pPr>
        <w:pStyle w:val="Style6"/>
        <w:keepNext w:val="0"/>
        <w:keepLines w:val="0"/>
        <w:widowControl w:val="0"/>
        <w:shd w:val="clear" w:color="auto" w:fill="auto"/>
        <w:bidi w:val="0"/>
        <w:spacing w:before="0" w:after="0"/>
        <w:ind w:left="0" w:right="0" w:firstLine="360"/>
        <w:jc w:val="both"/>
      </w:pPr>
      <w:r>
        <w:rPr>
          <w:rStyle w:val="CharStyle7"/>
        </w:rPr>
        <w:t>– недостатність знань і здібностей співробітників;</w:t>
      </w:r>
    </w:p>
    <w:p>
      <w:pPr>
        <w:pStyle w:val="Style6"/>
        <w:keepNext w:val="0"/>
        <w:keepLines w:val="0"/>
        <w:widowControl w:val="0"/>
        <w:shd w:val="clear" w:color="auto" w:fill="auto"/>
        <w:bidi w:val="0"/>
        <w:spacing w:before="0" w:after="0"/>
        <w:ind w:left="720" w:right="0" w:hanging="360"/>
        <w:jc w:val="both"/>
      </w:pPr>
      <w:r>
        <w:rPr>
          <w:rStyle w:val="CharStyle7"/>
        </w:rPr>
        <w:t>– неправильне розуміння збоку оперативного керівництва персоналу загальної політики підприємства;</w:t>
      </w:r>
    </w:p>
    <w:p>
      <w:pPr>
        <w:pStyle w:val="Style6"/>
        <w:keepNext w:val="0"/>
        <w:keepLines w:val="0"/>
        <w:widowControl w:val="0"/>
        <w:shd w:val="clear" w:color="auto" w:fill="auto"/>
        <w:bidi w:val="0"/>
        <w:spacing w:before="0" w:after="0"/>
        <w:ind w:left="0" w:right="0" w:firstLine="360"/>
        <w:jc w:val="both"/>
      </w:pPr>
      <w:r>
        <w:rPr>
          <w:rStyle w:val="CharStyle7"/>
        </w:rPr>
        <w:t>– відсутність підтримки або протидія збоку підлеглих;</w:t>
      </w:r>
    </w:p>
    <w:p>
      <w:pPr>
        <w:pStyle w:val="Style6"/>
        <w:keepNext w:val="0"/>
        <w:keepLines w:val="0"/>
        <w:widowControl w:val="0"/>
        <w:shd w:val="clear" w:color="auto" w:fill="auto"/>
        <w:bidi w:val="0"/>
        <w:spacing w:before="0" w:after="0"/>
        <w:ind w:left="0" w:right="0" w:firstLine="360"/>
        <w:jc w:val="both"/>
      </w:pPr>
      <w:r>
        <w:rPr>
          <w:rStyle w:val="CharStyle7"/>
        </w:rPr>
        <w:t>– недостатня поінформованість;</w:t>
      </w:r>
    </w:p>
    <w:p>
      <w:pPr>
        <w:pStyle w:val="Style6"/>
        <w:keepNext w:val="0"/>
        <w:keepLines w:val="0"/>
        <w:widowControl w:val="0"/>
        <w:shd w:val="clear" w:color="auto" w:fill="auto"/>
        <w:bidi w:val="0"/>
        <w:spacing w:before="0" w:after="0"/>
        <w:ind w:left="0" w:right="0" w:firstLine="360"/>
        <w:jc w:val="both"/>
      </w:pPr>
      <w:r>
        <w:rPr>
          <w:rStyle w:val="CharStyle7"/>
        </w:rPr>
        <w:t>– недостатній авторитет керівництва;</w:t>
      </w:r>
    </w:p>
    <w:p>
      <w:pPr>
        <w:pStyle w:val="Style6"/>
        <w:keepNext w:val="0"/>
        <w:keepLines w:val="0"/>
        <w:widowControl w:val="0"/>
        <w:shd w:val="clear" w:color="auto" w:fill="auto"/>
        <w:bidi w:val="0"/>
        <w:spacing w:before="0" w:after="0"/>
        <w:ind w:left="0" w:right="0" w:firstLine="360"/>
        <w:jc w:val="both"/>
      </w:pPr>
      <w:r>
        <w:rPr>
          <w:rStyle w:val="CharStyle7"/>
        </w:rPr>
        <w:t>– низький рівень контролю;</w:t>
      </w:r>
    </w:p>
    <w:p>
      <w:pPr>
        <w:pStyle w:val="Style6"/>
        <w:keepNext w:val="0"/>
        <w:keepLines w:val="0"/>
        <w:widowControl w:val="0"/>
        <w:shd w:val="clear" w:color="auto" w:fill="auto"/>
        <w:bidi w:val="0"/>
        <w:spacing w:before="0" w:after="0"/>
        <w:ind w:left="0" w:right="0" w:firstLine="360"/>
        <w:jc w:val="both"/>
      </w:pPr>
      <w:r>
        <w:rPr>
          <w:rStyle w:val="CharStyle7"/>
        </w:rPr>
        <w:t>– занижена оцінка;</w:t>
      </w:r>
    </w:p>
    <w:p>
      <w:pPr>
        <w:pStyle w:val="Style6"/>
        <w:keepNext w:val="0"/>
        <w:keepLines w:val="0"/>
        <w:widowControl w:val="0"/>
        <w:shd w:val="clear" w:color="auto" w:fill="auto"/>
        <w:bidi w:val="0"/>
        <w:spacing w:before="0" w:after="0"/>
        <w:ind w:left="0" w:right="0" w:firstLine="360"/>
        <w:jc w:val="both"/>
      </w:pPr>
      <w:r>
        <w:rPr>
          <w:rStyle w:val="CharStyle7"/>
        </w:rPr>
        <w:t>– неправильний розподіл ресурсів;</w:t>
      </w:r>
    </w:p>
    <w:p>
      <w:pPr>
        <w:pStyle w:val="Style6"/>
        <w:keepNext w:val="0"/>
        <w:keepLines w:val="0"/>
        <w:widowControl w:val="0"/>
        <w:shd w:val="clear" w:color="auto" w:fill="auto"/>
        <w:bidi w:val="0"/>
        <w:spacing w:before="0" w:after="0"/>
        <w:ind w:left="0" w:right="0" w:firstLine="360"/>
        <w:jc w:val="both"/>
      </w:pPr>
      <w:r>
        <w:rPr>
          <w:rStyle w:val="CharStyle7"/>
        </w:rPr>
        <w:t>– невідповідність організаційної структури і стилю управління;</w:t>
      </w:r>
    </w:p>
    <w:p>
      <w:pPr>
        <w:pStyle w:val="Style6"/>
        <w:keepNext w:val="0"/>
        <w:keepLines w:val="0"/>
        <w:widowControl w:val="0"/>
        <w:shd w:val="clear" w:color="auto" w:fill="auto"/>
        <w:bidi w:val="0"/>
        <w:spacing w:before="0" w:after="0"/>
        <w:ind w:left="720" w:right="0" w:hanging="360"/>
        <w:jc w:val="both"/>
      </w:pPr>
      <w:r>
        <w:rPr>
          <w:rStyle w:val="CharStyle7"/>
        </w:rPr>
        <w:t>– несумісність культурно-ціннісних нормативних можливостей підприємницької діяльності фірми.</w:t>
      </w:r>
    </w:p>
    <w:p>
      <w:pPr>
        <w:pStyle w:val="Style6"/>
        <w:keepNext w:val="0"/>
        <w:keepLines w:val="0"/>
        <w:widowControl w:val="0"/>
        <w:shd w:val="clear" w:color="auto" w:fill="auto"/>
        <w:bidi w:val="0"/>
        <w:spacing w:before="0" w:after="0"/>
        <w:ind w:left="0" w:right="0" w:firstLine="720"/>
        <w:jc w:val="both"/>
      </w:pPr>
      <w:r>
        <w:rPr>
          <w:rStyle w:val="CharStyle7"/>
        </w:rPr>
        <w:t>Елементами стратегії розвитку фірми вважають:</w:t>
      </w:r>
    </w:p>
    <w:p>
      <w:pPr>
        <w:pStyle w:val="Style6"/>
        <w:keepNext w:val="0"/>
        <w:keepLines w:val="0"/>
        <w:widowControl w:val="0"/>
        <w:numPr>
          <w:ilvl w:val="0"/>
          <w:numId w:val="285"/>
        </w:numPr>
        <w:shd w:val="clear" w:color="auto" w:fill="auto"/>
        <w:tabs>
          <w:tab w:pos="1112" w:val="left"/>
        </w:tabs>
        <w:bidi w:val="0"/>
        <w:spacing w:before="0" w:after="0"/>
        <w:ind w:left="0" w:right="0" w:firstLine="720"/>
        <w:jc w:val="both"/>
      </w:pPr>
      <w:r>
        <w:rPr>
          <w:rStyle w:val="CharStyle7"/>
        </w:rPr>
        <w:t>система цілей;</w:t>
      </w:r>
    </w:p>
    <w:p>
      <w:pPr>
        <w:pStyle w:val="Style6"/>
        <w:keepNext w:val="0"/>
        <w:keepLines w:val="0"/>
        <w:widowControl w:val="0"/>
        <w:numPr>
          <w:ilvl w:val="0"/>
          <w:numId w:val="285"/>
        </w:numPr>
        <w:shd w:val="clear" w:color="auto" w:fill="auto"/>
        <w:tabs>
          <w:tab w:pos="1131" w:val="left"/>
        </w:tabs>
        <w:bidi w:val="0"/>
        <w:spacing w:before="0" w:after="0"/>
        <w:ind w:left="0" w:right="0" w:firstLine="720"/>
        <w:jc w:val="both"/>
      </w:pPr>
      <w:r>
        <w:rPr>
          <w:rStyle w:val="CharStyle7"/>
        </w:rPr>
        <w:t>пріоритети розвитку фірми (передусім – розподіл ресурсів);</w:t>
      </w:r>
    </w:p>
    <w:p>
      <w:pPr>
        <w:pStyle w:val="Style6"/>
        <w:keepNext w:val="0"/>
        <w:keepLines w:val="0"/>
        <w:widowControl w:val="0"/>
        <w:numPr>
          <w:ilvl w:val="0"/>
          <w:numId w:val="285"/>
        </w:numPr>
        <w:shd w:val="clear" w:color="auto" w:fill="auto"/>
        <w:tabs>
          <w:tab w:pos="1126" w:val="left"/>
        </w:tabs>
        <w:bidi w:val="0"/>
        <w:spacing w:before="0" w:after="0"/>
        <w:ind w:left="0" w:right="0" w:firstLine="720"/>
        <w:jc w:val="both"/>
      </w:pPr>
      <w:r>
        <w:rPr>
          <w:rStyle w:val="CharStyle7"/>
        </w:rPr>
        <w:t>правила організації управлінських дій:</w:t>
      </w:r>
    </w:p>
    <w:p>
      <w:pPr>
        <w:pStyle w:val="Style6"/>
        <w:keepNext w:val="0"/>
        <w:keepLines w:val="0"/>
        <w:widowControl w:val="0"/>
        <w:numPr>
          <w:ilvl w:val="0"/>
          <w:numId w:val="287"/>
        </w:numPr>
        <w:shd w:val="clear" w:color="auto" w:fill="auto"/>
        <w:tabs>
          <w:tab w:pos="1059" w:val="left"/>
        </w:tabs>
        <w:bidi w:val="0"/>
        <w:spacing w:before="0" w:after="0"/>
        <w:ind w:left="0" w:right="0" w:firstLine="720"/>
        <w:jc w:val="both"/>
      </w:pPr>
      <w:r>
        <w:rPr>
          <w:rStyle w:val="CharStyle7"/>
        </w:rPr>
        <w:t>оцінювання роботи персоналу;</w:t>
      </w:r>
    </w:p>
    <w:p>
      <w:pPr>
        <w:pStyle w:val="Style6"/>
        <w:keepNext w:val="0"/>
        <w:keepLines w:val="0"/>
        <w:widowControl w:val="0"/>
        <w:numPr>
          <w:ilvl w:val="0"/>
          <w:numId w:val="287"/>
        </w:numPr>
        <w:shd w:val="clear" w:color="auto" w:fill="auto"/>
        <w:tabs>
          <w:tab w:pos="1059" w:val="left"/>
        </w:tabs>
        <w:bidi w:val="0"/>
        <w:spacing w:before="0" w:after="0"/>
        <w:ind w:left="0" w:right="0" w:firstLine="720"/>
        <w:jc w:val="both"/>
      </w:pPr>
      <w:r>
        <w:rPr>
          <w:rStyle w:val="CharStyle7"/>
        </w:rPr>
        <w:t>регламентація внутрішніх відносин;</w:t>
      </w:r>
    </w:p>
    <w:p>
      <w:pPr>
        <w:pStyle w:val="Style6"/>
        <w:keepNext w:val="0"/>
        <w:keepLines w:val="0"/>
        <w:widowControl w:val="0"/>
        <w:numPr>
          <w:ilvl w:val="0"/>
          <w:numId w:val="287"/>
        </w:numPr>
        <w:shd w:val="clear" w:color="auto" w:fill="auto"/>
        <w:tabs>
          <w:tab w:pos="1059" w:val="left"/>
        </w:tabs>
        <w:bidi w:val="0"/>
        <w:spacing w:before="0" w:after="0"/>
        <w:ind w:left="0" w:right="0" w:firstLine="720"/>
        <w:jc w:val="both"/>
      </w:pPr>
      <w:r>
        <w:rPr>
          <w:rStyle w:val="CharStyle7"/>
        </w:rPr>
        <w:t>виконання різних спеціальних операцій;</w:t>
      </w:r>
    </w:p>
    <w:p>
      <w:pPr>
        <w:pStyle w:val="Style6"/>
        <w:keepNext w:val="0"/>
        <w:keepLines w:val="0"/>
        <w:widowControl w:val="0"/>
        <w:numPr>
          <w:ilvl w:val="0"/>
          <w:numId w:val="287"/>
        </w:numPr>
        <w:shd w:val="clear" w:color="auto" w:fill="auto"/>
        <w:tabs>
          <w:tab w:pos="1059" w:val="left"/>
        </w:tabs>
        <w:bidi w:val="0"/>
        <w:spacing w:before="0" w:after="0"/>
        <w:ind w:left="0" w:right="0" w:firstLine="720"/>
        <w:jc w:val="both"/>
      </w:pPr>
      <w:r>
        <w:rPr>
          <w:rStyle w:val="CharStyle7"/>
        </w:rPr>
        <w:t>зв’язки з навколишнім середовищем.</w:t>
      </w:r>
    </w:p>
    <w:p>
      <w:pPr>
        <w:pStyle w:val="Style6"/>
        <w:keepNext w:val="0"/>
        <w:keepLines w:val="0"/>
        <w:widowControl w:val="0"/>
        <w:shd w:val="clear" w:color="auto" w:fill="auto"/>
        <w:bidi w:val="0"/>
        <w:spacing w:before="0" w:after="0"/>
        <w:ind w:left="0" w:right="0" w:firstLine="720"/>
        <w:jc w:val="both"/>
      </w:pPr>
      <w:r>
        <w:rPr>
          <w:rStyle w:val="CharStyle7"/>
        </w:rPr>
        <w:t>Види стратегії. У сучасному менеджменті розробляють різні стратегії фірми залежно від конкретних ситуацій та обраних цілей.</w:t>
      </w:r>
    </w:p>
    <w:p>
      <w:pPr>
        <w:pStyle w:val="Style6"/>
        <w:keepNext w:val="0"/>
        <w:keepLines w:val="0"/>
        <w:widowControl w:val="0"/>
        <w:numPr>
          <w:ilvl w:val="0"/>
          <w:numId w:val="289"/>
        </w:numPr>
        <w:shd w:val="clear" w:color="auto" w:fill="auto"/>
        <w:tabs>
          <w:tab w:pos="1093" w:val="left"/>
        </w:tabs>
        <w:bidi w:val="0"/>
        <w:spacing w:before="0" w:after="0"/>
        <w:ind w:left="0" w:right="0" w:firstLine="720"/>
        <w:jc w:val="both"/>
      </w:pPr>
      <w:r>
        <w:rPr>
          <w:rStyle w:val="CharStyle7"/>
        </w:rPr>
        <w:t>Портфельна стратегія пов’язана з придбанням цінних паперів у нових галузях або поступовим виходом з певних галузей.</w:t>
      </w:r>
    </w:p>
    <w:p>
      <w:pPr>
        <w:pStyle w:val="Style6"/>
        <w:keepNext w:val="0"/>
        <w:keepLines w:val="0"/>
        <w:widowControl w:val="0"/>
        <w:numPr>
          <w:ilvl w:val="0"/>
          <w:numId w:val="289"/>
        </w:numPr>
        <w:shd w:val="clear" w:color="auto" w:fill="auto"/>
        <w:tabs>
          <w:tab w:pos="1098" w:val="left"/>
        </w:tabs>
        <w:bidi w:val="0"/>
        <w:spacing w:before="0" w:after="0"/>
        <w:ind w:left="0" w:right="0" w:firstLine="720"/>
        <w:jc w:val="both"/>
      </w:pPr>
      <w:r>
        <w:rPr>
          <w:rStyle w:val="CharStyle7"/>
        </w:rPr>
        <w:t>Фундаментальну стратегію використовують з метою визначення діяльності певного підрозділу організації в рамках місії фірми. Тобто, функціональна стратегія зводиться до орієнтації підрозділів у певному напрямі.</w:t>
      </w:r>
    </w:p>
    <w:p>
      <w:pPr>
        <w:pStyle w:val="Style6"/>
        <w:keepNext w:val="0"/>
        <w:keepLines w:val="0"/>
        <w:widowControl w:val="0"/>
        <w:numPr>
          <w:ilvl w:val="0"/>
          <w:numId w:val="289"/>
        </w:numPr>
        <w:shd w:val="clear" w:color="auto" w:fill="auto"/>
        <w:tabs>
          <w:tab w:pos="1093" w:val="left"/>
        </w:tabs>
        <w:bidi w:val="0"/>
        <w:spacing w:before="0" w:after="0"/>
        <w:ind w:left="0" w:right="0" w:firstLine="720"/>
        <w:jc w:val="both"/>
      </w:pPr>
      <w:r>
        <w:rPr>
          <w:rStyle w:val="CharStyle7"/>
        </w:rPr>
        <w:t>Конкурентна стратегія полягає в тому, що організація намагається отримати певні переваги на ринку стосовно своїх конкурентів. Розвитку цієї стратегії велику увагу приділив Л. Портер у своїй праці «Конкурентна стратегія». Він виокремив п’ять складових конкуренції, що впливають на прибутковість фірми:</w:t>
      </w:r>
    </w:p>
    <w:p>
      <w:pPr>
        <w:pStyle w:val="Style6"/>
        <w:keepNext w:val="0"/>
        <w:keepLines w:val="0"/>
        <w:widowControl w:val="0"/>
        <w:numPr>
          <w:ilvl w:val="0"/>
          <w:numId w:val="291"/>
        </w:numPr>
        <w:shd w:val="clear" w:color="auto" w:fill="auto"/>
        <w:tabs>
          <w:tab w:pos="1059" w:val="left"/>
        </w:tabs>
        <w:bidi w:val="0"/>
        <w:spacing w:before="0" w:after="0"/>
        <w:ind w:left="0" w:right="0" w:firstLine="720"/>
        <w:jc w:val="both"/>
      </w:pPr>
      <w:r>
        <w:rPr>
          <w:rStyle w:val="CharStyle7"/>
        </w:rPr>
        <w:t>поява нових конкурентів;</w:t>
      </w:r>
    </w:p>
    <w:p>
      <w:pPr>
        <w:pStyle w:val="Style6"/>
        <w:keepNext w:val="0"/>
        <w:keepLines w:val="0"/>
        <w:widowControl w:val="0"/>
        <w:numPr>
          <w:ilvl w:val="0"/>
          <w:numId w:val="291"/>
        </w:numPr>
        <w:shd w:val="clear" w:color="auto" w:fill="auto"/>
        <w:tabs>
          <w:tab w:pos="1059" w:val="left"/>
        </w:tabs>
        <w:bidi w:val="0"/>
        <w:spacing w:before="0" w:after="0"/>
        <w:ind w:left="0" w:right="0" w:firstLine="720"/>
        <w:jc w:val="both"/>
      </w:pPr>
      <w:r>
        <w:rPr>
          <w:rStyle w:val="CharStyle7"/>
        </w:rPr>
        <w:t>загроза появи па ринку товарів-аналогів (тобто замінників);</w:t>
      </w:r>
    </w:p>
    <w:p>
      <w:pPr>
        <w:pStyle w:val="Style6"/>
        <w:keepNext w:val="0"/>
        <w:keepLines w:val="0"/>
        <w:widowControl w:val="0"/>
        <w:numPr>
          <w:ilvl w:val="0"/>
          <w:numId w:val="291"/>
        </w:numPr>
        <w:shd w:val="clear" w:color="auto" w:fill="auto"/>
        <w:tabs>
          <w:tab w:pos="1059" w:val="left"/>
        </w:tabs>
        <w:bidi w:val="0"/>
        <w:spacing w:before="0" w:after="0"/>
        <w:ind w:left="0" w:right="0" w:firstLine="720"/>
        <w:jc w:val="both"/>
      </w:pPr>
      <w:r>
        <w:rPr>
          <w:rStyle w:val="CharStyle7"/>
        </w:rPr>
        <w:t>можливості покупців;</w:t>
      </w:r>
    </w:p>
    <w:p>
      <w:pPr>
        <w:pStyle w:val="Style6"/>
        <w:keepNext w:val="0"/>
        <w:keepLines w:val="0"/>
        <w:widowControl w:val="0"/>
        <w:numPr>
          <w:ilvl w:val="0"/>
          <w:numId w:val="291"/>
        </w:numPr>
        <w:shd w:val="clear" w:color="auto" w:fill="auto"/>
        <w:tabs>
          <w:tab w:pos="1059" w:val="left"/>
        </w:tabs>
        <w:bidi w:val="0"/>
        <w:spacing w:before="0" w:after="0"/>
        <w:ind w:left="0" w:right="0" w:firstLine="720"/>
        <w:jc w:val="both"/>
      </w:pPr>
      <w:r>
        <w:rPr>
          <w:rStyle w:val="CharStyle7"/>
        </w:rPr>
        <w:t>можливості постачальників;</w:t>
      </w:r>
    </w:p>
    <w:p>
      <w:pPr>
        <w:pStyle w:val="Style6"/>
        <w:keepNext w:val="0"/>
        <w:keepLines w:val="0"/>
        <w:widowControl w:val="0"/>
        <w:numPr>
          <w:ilvl w:val="0"/>
          <w:numId w:val="291"/>
        </w:numPr>
        <w:shd w:val="clear" w:color="auto" w:fill="auto"/>
        <w:tabs>
          <w:tab w:pos="1040" w:val="left"/>
        </w:tabs>
        <w:bidi w:val="0"/>
        <w:spacing w:before="0" w:after="0"/>
        <w:ind w:left="0" w:right="0" w:firstLine="720"/>
        <w:jc w:val="both"/>
      </w:pPr>
      <w:r>
        <w:rPr>
          <w:rStyle w:val="CharStyle7"/>
        </w:rPr>
        <w:t>конкуренція між компаніями, що вже завоювали ринок. Мета конкурентної стратегії полягає в зміні правил на користь своєї компанії.</w:t>
      </w:r>
    </w:p>
    <w:p>
      <w:pPr>
        <w:pStyle w:val="Style6"/>
        <w:keepNext w:val="0"/>
        <w:keepLines w:val="0"/>
        <w:widowControl w:val="0"/>
        <w:numPr>
          <w:ilvl w:val="0"/>
          <w:numId w:val="291"/>
        </w:numPr>
        <w:shd w:val="clear" w:color="auto" w:fill="auto"/>
        <w:tabs>
          <w:tab w:pos="1030" w:val="left"/>
        </w:tabs>
        <w:bidi w:val="0"/>
        <w:spacing w:before="0" w:after="0"/>
        <w:ind w:left="0" w:right="0" w:firstLine="720"/>
        <w:jc w:val="both"/>
      </w:pPr>
      <w:r>
        <w:rPr>
          <w:rStyle w:val="CharStyle7"/>
        </w:rPr>
        <w:t>. Загальнокорпоративна (універсальна) стратегія. У межах цієї стратегії вирізняють базові стратегії:</w:t>
      </w:r>
    </w:p>
    <w:p>
      <w:pPr>
        <w:pStyle w:val="Style6"/>
        <w:keepNext w:val="0"/>
        <w:keepLines w:val="0"/>
        <w:widowControl w:val="0"/>
        <w:numPr>
          <w:ilvl w:val="0"/>
          <w:numId w:val="291"/>
        </w:numPr>
        <w:shd w:val="clear" w:color="auto" w:fill="auto"/>
        <w:tabs>
          <w:tab w:pos="1059" w:val="left"/>
        </w:tabs>
        <w:bidi w:val="0"/>
        <w:spacing w:before="0" w:after="0"/>
        <w:ind w:left="0" w:right="0" w:firstLine="720"/>
        <w:jc w:val="both"/>
      </w:pPr>
      <w:r>
        <w:rPr>
          <w:rStyle w:val="CharStyle7"/>
        </w:rPr>
        <w:t>лідерство у зменшенні витрат виробництва;</w:t>
      </w:r>
    </w:p>
    <w:p>
      <w:pPr>
        <w:pStyle w:val="Style6"/>
        <w:keepNext w:val="0"/>
        <w:keepLines w:val="0"/>
        <w:widowControl w:val="0"/>
        <w:numPr>
          <w:ilvl w:val="0"/>
          <w:numId w:val="291"/>
        </w:numPr>
        <w:shd w:val="clear" w:color="auto" w:fill="auto"/>
        <w:tabs>
          <w:tab w:pos="1059" w:val="left"/>
        </w:tabs>
        <w:bidi w:val="0"/>
        <w:spacing w:before="0" w:after="0"/>
        <w:ind w:left="0" w:right="0" w:firstLine="720"/>
        <w:jc w:val="both"/>
      </w:pPr>
      <w:r>
        <w:rPr>
          <w:rStyle w:val="CharStyle7"/>
        </w:rPr>
        <w:t>диференціація продукту;</w:t>
      </w:r>
    </w:p>
    <w:p>
      <w:pPr>
        <w:pStyle w:val="Style6"/>
        <w:keepNext w:val="0"/>
        <w:keepLines w:val="0"/>
        <w:widowControl w:val="0"/>
        <w:numPr>
          <w:ilvl w:val="0"/>
          <w:numId w:val="291"/>
        </w:numPr>
        <w:shd w:val="clear" w:color="auto" w:fill="auto"/>
        <w:tabs>
          <w:tab w:pos="1050" w:val="left"/>
        </w:tabs>
        <w:bidi w:val="0"/>
        <w:spacing w:before="0" w:after="0"/>
        <w:ind w:left="0" w:right="0" w:firstLine="720"/>
        <w:jc w:val="both"/>
      </w:pPr>
      <w:r>
        <w:rPr>
          <w:rStyle w:val="CharStyle7"/>
        </w:rPr>
        <w:t>фокусування, тобто процес намагання фірми в певному сегменті ринку скоротити витрати виробництва або розширити диверсифікацію виробництва (розширення різноманітної продукції).</w:t>
      </w:r>
    </w:p>
    <w:p>
      <w:pPr>
        <w:pStyle w:val="Style6"/>
        <w:keepNext w:val="0"/>
        <w:keepLines w:val="0"/>
        <w:widowControl w:val="0"/>
        <w:shd w:val="clear" w:color="auto" w:fill="auto"/>
        <w:bidi w:val="0"/>
        <w:spacing w:before="0" w:after="0"/>
        <w:ind w:left="0" w:right="0" w:firstLine="720"/>
        <w:jc w:val="both"/>
      </w:pPr>
      <w:r>
        <w:rPr>
          <w:rStyle w:val="CharStyle7"/>
        </w:rPr>
        <w:t xml:space="preserve">Після </w:t>
      </w:r>
      <w:r>
        <w:rPr>
          <w:rStyle w:val="CharStyle7"/>
          <w:lang w:val="ru-RU" w:eastAsia="ru-RU"/>
        </w:rPr>
        <w:t xml:space="preserve">вибору </w:t>
      </w:r>
      <w:r>
        <w:rPr>
          <w:rStyle w:val="CharStyle7"/>
        </w:rPr>
        <w:t xml:space="preserve">загальної стратегії бізнесу починається </w:t>
      </w:r>
      <w:r>
        <w:rPr>
          <w:rStyle w:val="CharStyle7"/>
          <w:lang w:val="ru-RU" w:eastAsia="ru-RU"/>
        </w:rPr>
        <w:t xml:space="preserve">етап </w:t>
      </w:r>
      <w:r>
        <w:rPr>
          <w:rStyle w:val="CharStyle7"/>
        </w:rPr>
        <w:t xml:space="preserve">її реалізації. </w:t>
      </w:r>
      <w:r>
        <w:rPr>
          <w:rStyle w:val="CharStyle7"/>
          <w:lang w:val="ru-RU" w:eastAsia="ru-RU"/>
        </w:rPr>
        <w:t xml:space="preserve">Важливим </w:t>
      </w:r>
      <w:r>
        <w:rPr>
          <w:rStyle w:val="CharStyle7"/>
        </w:rPr>
        <w:t xml:space="preserve">механізмом стратегії є </w:t>
      </w:r>
      <w:r>
        <w:rPr>
          <w:rStyle w:val="CharStyle7"/>
          <w:lang w:val="ru-RU" w:eastAsia="ru-RU"/>
        </w:rPr>
        <w:t xml:space="preserve">розробка </w:t>
      </w:r>
      <w:r>
        <w:rPr>
          <w:rStyle w:val="CharStyle7"/>
        </w:rPr>
        <w:t xml:space="preserve">планів </w:t>
      </w:r>
      <w:r>
        <w:rPr>
          <w:rStyle w:val="CharStyle7"/>
          <w:lang w:val="ru-RU" w:eastAsia="ru-RU"/>
        </w:rPr>
        <w:t xml:space="preserve">та </w:t>
      </w:r>
      <w:r>
        <w:rPr>
          <w:rStyle w:val="CharStyle7"/>
        </w:rPr>
        <w:t xml:space="preserve">орієнтирів </w:t>
      </w:r>
      <w:r>
        <w:rPr>
          <w:rStyle w:val="CharStyle7"/>
          <w:lang w:val="ru-RU" w:eastAsia="ru-RU"/>
        </w:rPr>
        <w:t xml:space="preserve">розвитку: тактики, </w:t>
      </w:r>
      <w:r>
        <w:rPr>
          <w:rStyle w:val="CharStyle7"/>
        </w:rPr>
        <w:t xml:space="preserve">політики, </w:t>
      </w:r>
      <w:r>
        <w:rPr>
          <w:rStyle w:val="CharStyle7"/>
          <w:lang w:val="ru-RU" w:eastAsia="ru-RU"/>
        </w:rPr>
        <w:t xml:space="preserve">процедур </w:t>
      </w:r>
      <w:r>
        <w:rPr>
          <w:rStyle w:val="CharStyle7"/>
        </w:rPr>
        <w:t xml:space="preserve">і </w:t>
      </w:r>
      <w:r>
        <w:rPr>
          <w:rStyle w:val="CharStyle7"/>
          <w:lang w:val="ru-RU" w:eastAsia="ru-RU"/>
        </w:rPr>
        <w:t>правил.</w:t>
      </w:r>
    </w:p>
    <w:p>
      <w:pPr>
        <w:pStyle w:val="Style6"/>
        <w:keepNext w:val="0"/>
        <w:keepLines w:val="0"/>
        <w:widowControl w:val="0"/>
        <w:shd w:val="clear" w:color="auto" w:fill="auto"/>
        <w:bidi w:val="0"/>
        <w:spacing w:before="0" w:after="0"/>
        <w:ind w:left="0" w:right="0" w:firstLine="720"/>
        <w:jc w:val="both"/>
      </w:pPr>
      <w:r>
        <w:rPr>
          <w:rStyle w:val="CharStyle7"/>
        </w:rPr>
        <w:t xml:space="preserve">Місія організації </w:t>
      </w:r>
      <w:r>
        <w:rPr>
          <w:rStyle w:val="CharStyle7"/>
          <w:lang w:val="ru-RU" w:eastAsia="ru-RU"/>
        </w:rPr>
        <w:t xml:space="preserve">– супер завдання, </w:t>
      </w:r>
      <w:r>
        <w:rPr>
          <w:rStyle w:val="CharStyle7"/>
        </w:rPr>
        <w:t xml:space="preserve">сутність бізнесу, </w:t>
      </w:r>
      <w:r>
        <w:rPr>
          <w:rStyle w:val="CharStyle7"/>
          <w:lang w:val="ru-RU" w:eastAsia="ru-RU"/>
        </w:rPr>
        <w:t xml:space="preserve">головна мета </w:t>
      </w:r>
      <w:r>
        <w:rPr>
          <w:rStyle w:val="CharStyle7"/>
        </w:rPr>
        <w:t xml:space="preserve">існування </w:t>
      </w:r>
      <w:r>
        <w:rPr>
          <w:rStyle w:val="CharStyle7"/>
          <w:lang w:val="ru-RU" w:eastAsia="ru-RU"/>
        </w:rPr>
        <w:t xml:space="preserve">та глобальна причина, що </w:t>
      </w:r>
      <w:r>
        <w:rPr>
          <w:rStyle w:val="CharStyle7"/>
        </w:rPr>
        <w:t xml:space="preserve">спонукає </w:t>
      </w:r>
      <w:r>
        <w:rPr>
          <w:rStyle w:val="CharStyle7"/>
          <w:lang w:val="ru-RU" w:eastAsia="ru-RU"/>
        </w:rPr>
        <w:t xml:space="preserve">займатися саме цим видом </w:t>
      </w:r>
      <w:r>
        <w:rPr>
          <w:rStyle w:val="CharStyle7"/>
        </w:rPr>
        <w:t xml:space="preserve">діяльності. </w:t>
      </w:r>
      <w:r>
        <w:rPr>
          <w:rStyle w:val="CharStyle7"/>
          <w:lang w:val="ru-RU" w:eastAsia="ru-RU"/>
        </w:rPr>
        <w:t xml:space="preserve">Тобто, це </w:t>
      </w:r>
      <w:r>
        <w:rPr>
          <w:rStyle w:val="CharStyle7"/>
        </w:rPr>
        <w:t xml:space="preserve">вибір галузі, </w:t>
      </w:r>
      <w:r>
        <w:rPr>
          <w:rStyle w:val="CharStyle7"/>
          <w:lang w:val="ru-RU" w:eastAsia="ru-RU"/>
        </w:rPr>
        <w:t xml:space="preserve">визначення номенклатури й асортименту </w:t>
      </w:r>
      <w:r>
        <w:rPr>
          <w:rStyle w:val="CharStyle7"/>
        </w:rPr>
        <w:t xml:space="preserve">продукції, робіт </w:t>
      </w:r>
      <w:r>
        <w:rPr>
          <w:rStyle w:val="CharStyle7"/>
          <w:lang w:val="ru-RU" w:eastAsia="ru-RU"/>
        </w:rPr>
        <w:t xml:space="preserve">або послуг, </w:t>
      </w:r>
      <w:r>
        <w:rPr>
          <w:rStyle w:val="CharStyle7"/>
        </w:rPr>
        <w:t xml:space="preserve">вибір </w:t>
      </w:r>
      <w:r>
        <w:rPr>
          <w:rStyle w:val="CharStyle7"/>
          <w:lang w:val="ru-RU" w:eastAsia="ru-RU"/>
        </w:rPr>
        <w:t xml:space="preserve">ринку та </w:t>
      </w:r>
      <w:r>
        <w:rPr>
          <w:rStyle w:val="CharStyle7"/>
        </w:rPr>
        <w:t xml:space="preserve">шляхів </w:t>
      </w:r>
      <w:r>
        <w:rPr>
          <w:rStyle w:val="CharStyle7"/>
          <w:lang w:val="ru-RU" w:eastAsia="ru-RU"/>
        </w:rPr>
        <w:t xml:space="preserve">просування товару, напрями </w:t>
      </w:r>
      <w:r>
        <w:rPr>
          <w:rStyle w:val="CharStyle7"/>
        </w:rPr>
        <w:t xml:space="preserve">інвестиційної діяльності, розподіл </w:t>
      </w:r>
      <w:r>
        <w:rPr>
          <w:rStyle w:val="CharStyle7"/>
          <w:lang w:val="ru-RU" w:eastAsia="ru-RU"/>
        </w:rPr>
        <w:t>прибутку тощо.</w:t>
      </w:r>
    </w:p>
    <w:p>
      <w:pPr>
        <w:pStyle w:val="Style6"/>
        <w:keepNext w:val="0"/>
        <w:keepLines w:val="0"/>
        <w:widowControl w:val="0"/>
        <w:shd w:val="clear" w:color="auto" w:fill="auto"/>
        <w:bidi w:val="0"/>
        <w:spacing w:before="0" w:after="0"/>
        <w:ind w:left="0" w:right="0" w:firstLine="720"/>
        <w:jc w:val="both"/>
      </w:pPr>
      <w:r>
        <w:rPr>
          <w:rStyle w:val="CharStyle7"/>
        </w:rPr>
        <w:t xml:space="preserve">Цілі </w:t>
      </w:r>
      <w:r>
        <w:rPr>
          <w:rStyle w:val="CharStyle7"/>
          <w:lang w:val="ru-RU" w:eastAsia="ru-RU"/>
        </w:rPr>
        <w:t xml:space="preserve">розробляють з метою забезпечення </w:t>
      </w:r>
      <w:r>
        <w:rPr>
          <w:rStyle w:val="CharStyle7"/>
        </w:rPr>
        <w:t xml:space="preserve">місії </w:t>
      </w:r>
      <w:r>
        <w:rPr>
          <w:rStyle w:val="CharStyle7"/>
          <w:lang w:val="ru-RU" w:eastAsia="ru-RU"/>
        </w:rPr>
        <w:t xml:space="preserve">та </w:t>
      </w:r>
      <w:r>
        <w:rPr>
          <w:rStyle w:val="CharStyle7"/>
        </w:rPr>
        <w:t xml:space="preserve">підпорядковуються їй. Місія визначає </w:t>
      </w:r>
      <w:r>
        <w:rPr>
          <w:rStyle w:val="CharStyle7"/>
          <w:lang w:val="ru-RU" w:eastAsia="ru-RU"/>
        </w:rPr>
        <w:t xml:space="preserve">напрями й </w:t>
      </w:r>
      <w:r>
        <w:rPr>
          <w:rStyle w:val="CharStyle7"/>
        </w:rPr>
        <w:t xml:space="preserve">орієнтири </w:t>
      </w:r>
      <w:r>
        <w:rPr>
          <w:rStyle w:val="CharStyle7"/>
          <w:lang w:val="ru-RU" w:eastAsia="ru-RU"/>
        </w:rPr>
        <w:t xml:space="preserve">для розвитку </w:t>
      </w:r>
      <w:r>
        <w:rPr>
          <w:rStyle w:val="CharStyle7"/>
        </w:rPr>
        <w:t xml:space="preserve">організації, забезпечує </w:t>
      </w:r>
      <w:r>
        <w:rPr>
          <w:rStyle w:val="CharStyle7"/>
          <w:lang w:val="ru-RU" w:eastAsia="ru-RU"/>
        </w:rPr>
        <w:t xml:space="preserve">правовий статус </w:t>
      </w:r>
      <w:r>
        <w:rPr>
          <w:rStyle w:val="CharStyle7"/>
        </w:rPr>
        <w:t xml:space="preserve">фірми. Усі перспективні </w:t>
      </w:r>
      <w:r>
        <w:rPr>
          <w:rStyle w:val="CharStyle7"/>
          <w:lang w:val="ru-RU" w:eastAsia="ru-RU"/>
        </w:rPr>
        <w:t xml:space="preserve">плани й </w:t>
      </w:r>
      <w:r>
        <w:rPr>
          <w:rStyle w:val="CharStyle7"/>
        </w:rPr>
        <w:t>наслідки діяльності є похідними від її місії.</w:t>
      </w:r>
    </w:p>
    <w:p>
      <w:pPr>
        <w:pStyle w:val="Style6"/>
        <w:keepNext w:val="0"/>
        <w:keepLines w:val="0"/>
        <w:widowControl w:val="0"/>
        <w:numPr>
          <w:ilvl w:val="0"/>
          <w:numId w:val="291"/>
        </w:numPr>
        <w:shd w:val="clear" w:color="auto" w:fill="auto"/>
        <w:tabs>
          <w:tab w:pos="1096" w:val="left"/>
        </w:tabs>
        <w:bidi w:val="0"/>
        <w:spacing w:before="0" w:after="0"/>
        <w:ind w:left="0" w:right="0" w:firstLine="720"/>
        <w:jc w:val="both"/>
      </w:pPr>
      <w:r>
        <w:rPr>
          <w:rStyle w:val="CharStyle7"/>
          <w:lang w:val="ru-RU" w:eastAsia="ru-RU"/>
        </w:rPr>
        <w:t xml:space="preserve">межах </w:t>
      </w:r>
      <w:r>
        <w:rPr>
          <w:rStyle w:val="CharStyle7"/>
        </w:rPr>
        <w:t xml:space="preserve">загальної місії розрізняють такі </w:t>
      </w:r>
      <w:r>
        <w:rPr>
          <w:rStyle w:val="CharStyle7"/>
          <w:lang w:val="ru-RU" w:eastAsia="ru-RU"/>
        </w:rPr>
        <w:t>компоненти:</w:t>
      </w:r>
    </w:p>
    <w:p>
      <w:pPr>
        <w:pStyle w:val="Style6"/>
        <w:keepNext w:val="0"/>
        <w:keepLines w:val="0"/>
        <w:widowControl w:val="0"/>
        <w:numPr>
          <w:ilvl w:val="0"/>
          <w:numId w:val="293"/>
        </w:numPr>
        <w:shd w:val="clear" w:color="auto" w:fill="auto"/>
        <w:tabs>
          <w:tab w:pos="725" w:val="left"/>
        </w:tabs>
        <w:bidi w:val="0"/>
        <w:spacing w:before="0" w:after="0"/>
        <w:ind w:left="0" w:right="0" w:firstLine="360"/>
        <w:jc w:val="both"/>
      </w:pPr>
      <w:r>
        <w:rPr>
          <w:rStyle w:val="CharStyle7"/>
        </w:rPr>
        <w:t xml:space="preserve">вибір зовнішнього </w:t>
      </w:r>
      <w:r>
        <w:rPr>
          <w:rStyle w:val="CharStyle7"/>
          <w:lang w:val="ru-RU" w:eastAsia="ru-RU"/>
        </w:rPr>
        <w:t xml:space="preserve">середовища </w:t>
      </w:r>
      <w:r>
        <w:rPr>
          <w:rStyle w:val="CharStyle7"/>
        </w:rPr>
        <w:t>організації;</w:t>
      </w:r>
    </w:p>
    <w:p>
      <w:pPr>
        <w:pStyle w:val="Style6"/>
        <w:keepNext w:val="0"/>
        <w:keepLines w:val="0"/>
        <w:widowControl w:val="0"/>
        <w:numPr>
          <w:ilvl w:val="0"/>
          <w:numId w:val="293"/>
        </w:numPr>
        <w:shd w:val="clear" w:color="auto" w:fill="auto"/>
        <w:tabs>
          <w:tab w:pos="725" w:val="left"/>
        </w:tabs>
        <w:bidi w:val="0"/>
        <w:spacing w:before="0" w:after="0"/>
        <w:ind w:left="0" w:right="0" w:firstLine="360"/>
        <w:jc w:val="both"/>
      </w:pPr>
      <w:r>
        <w:rPr>
          <w:rStyle w:val="CharStyle7"/>
        </w:rPr>
        <w:t xml:space="preserve">основні цілі, </w:t>
      </w:r>
      <w:r>
        <w:rPr>
          <w:rStyle w:val="CharStyle7"/>
          <w:lang w:val="ru-RU" w:eastAsia="ru-RU"/>
        </w:rPr>
        <w:t xml:space="preserve">завдання, ринки, </w:t>
      </w:r>
      <w:r>
        <w:rPr>
          <w:rStyle w:val="CharStyle7"/>
        </w:rPr>
        <w:t xml:space="preserve">технології </w:t>
      </w:r>
      <w:r>
        <w:rPr>
          <w:rStyle w:val="CharStyle7"/>
          <w:lang w:val="ru-RU" w:eastAsia="ru-RU"/>
        </w:rPr>
        <w:t xml:space="preserve">та </w:t>
      </w:r>
      <w:r>
        <w:rPr>
          <w:rStyle w:val="CharStyle7"/>
        </w:rPr>
        <w:t>ін.;</w:t>
      </w:r>
    </w:p>
    <w:p>
      <w:pPr>
        <w:pStyle w:val="Style6"/>
        <w:keepNext w:val="0"/>
        <w:keepLines w:val="0"/>
        <w:widowControl w:val="0"/>
        <w:numPr>
          <w:ilvl w:val="0"/>
          <w:numId w:val="293"/>
        </w:numPr>
        <w:shd w:val="clear" w:color="auto" w:fill="auto"/>
        <w:tabs>
          <w:tab w:pos="725" w:val="left"/>
        </w:tabs>
        <w:bidi w:val="0"/>
        <w:spacing w:before="0" w:after="640"/>
        <w:ind w:left="0" w:right="0" w:firstLine="360"/>
        <w:jc w:val="both"/>
      </w:pPr>
      <w:r>
        <w:rPr>
          <w:rStyle w:val="CharStyle7"/>
          <w:lang w:val="ru-RU" w:eastAsia="ru-RU"/>
        </w:rPr>
        <w:t xml:space="preserve">персонал, вимоги до нього, принципи набору та розстановки </w:t>
      </w:r>
      <w:r>
        <w:rPr>
          <w:rStyle w:val="CharStyle7"/>
        </w:rPr>
        <w:t>кадрів.</w:t>
      </w:r>
    </w:p>
    <w:p>
      <w:pPr>
        <w:pStyle w:val="Style17"/>
        <w:keepNext/>
        <w:keepLines/>
        <w:widowControl w:val="0"/>
        <w:numPr>
          <w:ilvl w:val="1"/>
          <w:numId w:val="295"/>
        </w:numPr>
        <w:shd w:val="clear" w:color="auto" w:fill="auto"/>
        <w:tabs>
          <w:tab w:pos="592" w:val="left"/>
        </w:tabs>
        <w:bidi w:val="0"/>
        <w:spacing w:before="0" w:after="740" w:line="276" w:lineRule="auto"/>
        <w:ind w:left="0" w:right="0" w:firstLine="0"/>
        <w:jc w:val="center"/>
      </w:pPr>
      <w:bookmarkStart w:id="127" w:name="bookmark127"/>
      <w:r>
        <w:rPr>
          <w:rStyle w:val="CharStyle18"/>
          <w:b/>
          <w:bCs/>
          <w:lang w:val="ru-RU" w:eastAsia="ru-RU"/>
        </w:rPr>
        <w:t xml:space="preserve">Методи розробки </w:t>
      </w:r>
      <w:r>
        <w:rPr>
          <w:rStyle w:val="CharStyle18"/>
          <w:b/>
          <w:bCs/>
        </w:rPr>
        <w:t>планів</w:t>
      </w:r>
      <w:bookmarkEnd w:id="127"/>
    </w:p>
    <w:p>
      <w:pPr>
        <w:pStyle w:val="Style6"/>
        <w:keepNext w:val="0"/>
        <w:keepLines w:val="0"/>
        <w:widowControl w:val="0"/>
        <w:shd w:val="clear" w:color="auto" w:fill="auto"/>
        <w:bidi w:val="0"/>
        <w:spacing w:before="0" w:after="0"/>
        <w:ind w:left="0" w:right="0" w:firstLine="720"/>
        <w:jc w:val="both"/>
      </w:pPr>
      <w:r>
        <w:rPr>
          <w:rStyle w:val="CharStyle7"/>
        </w:rPr>
        <w:t xml:space="preserve">Нині є декілька способів </w:t>
      </w:r>
      <w:r>
        <w:rPr>
          <w:rStyle w:val="CharStyle7"/>
          <w:lang w:val="ru-RU" w:eastAsia="ru-RU"/>
        </w:rPr>
        <w:t xml:space="preserve">складання </w:t>
      </w:r>
      <w:r>
        <w:rPr>
          <w:rStyle w:val="CharStyle7"/>
        </w:rPr>
        <w:t xml:space="preserve">планів, </w:t>
      </w:r>
      <w:r>
        <w:rPr>
          <w:rStyle w:val="CharStyle7"/>
          <w:lang w:val="ru-RU" w:eastAsia="ru-RU"/>
        </w:rPr>
        <w:t xml:space="preserve">або </w:t>
      </w:r>
      <w:r>
        <w:rPr>
          <w:rStyle w:val="CharStyle7"/>
        </w:rPr>
        <w:t xml:space="preserve">методів </w:t>
      </w:r>
      <w:r>
        <w:rPr>
          <w:rStyle w:val="CharStyle7"/>
          <w:lang w:val="ru-RU" w:eastAsia="ru-RU"/>
        </w:rPr>
        <w:t xml:space="preserve">планування: балансовий, нормативний </w:t>
      </w:r>
      <w:r>
        <w:rPr>
          <w:rStyle w:val="CharStyle7"/>
        </w:rPr>
        <w:t xml:space="preserve">і </w:t>
      </w:r>
      <w:r>
        <w:rPr>
          <w:rStyle w:val="CharStyle7"/>
          <w:lang w:val="ru-RU" w:eastAsia="ru-RU"/>
        </w:rPr>
        <w:t>математично-статистичний.</w:t>
      </w:r>
    </w:p>
    <w:p>
      <w:pPr>
        <w:pStyle w:val="Style6"/>
        <w:keepNext w:val="0"/>
        <w:keepLines w:val="0"/>
        <w:widowControl w:val="0"/>
        <w:shd w:val="clear" w:color="auto" w:fill="auto"/>
        <w:bidi w:val="0"/>
        <w:spacing w:before="0" w:after="0"/>
        <w:ind w:left="0" w:right="0" w:firstLine="720"/>
        <w:jc w:val="both"/>
      </w:pPr>
      <w:r>
        <w:rPr>
          <w:rStyle w:val="CharStyle7"/>
          <w:b/>
          <w:bCs/>
          <w:i/>
          <w:iCs/>
          <w:lang w:val="ru-RU" w:eastAsia="ru-RU"/>
        </w:rPr>
        <w:t>Балансовий метод</w:t>
      </w:r>
      <w:r>
        <w:rPr>
          <w:rStyle w:val="CharStyle7"/>
          <w:lang w:val="ru-RU" w:eastAsia="ru-RU"/>
        </w:rPr>
        <w:t xml:space="preserve"> </w:t>
      </w:r>
      <w:r>
        <w:rPr>
          <w:rStyle w:val="CharStyle7"/>
        </w:rPr>
        <w:t xml:space="preserve">ґрунтується </w:t>
      </w:r>
      <w:r>
        <w:rPr>
          <w:rStyle w:val="CharStyle7"/>
          <w:lang w:val="ru-RU" w:eastAsia="ru-RU"/>
        </w:rPr>
        <w:t xml:space="preserve">на </w:t>
      </w:r>
      <w:r>
        <w:rPr>
          <w:rStyle w:val="CharStyle7"/>
        </w:rPr>
        <w:t xml:space="preserve">взаємозв’язку ресурсів, які </w:t>
      </w:r>
      <w:r>
        <w:rPr>
          <w:rStyle w:val="CharStyle7"/>
          <w:lang w:val="ru-RU" w:eastAsia="ru-RU"/>
        </w:rPr>
        <w:t xml:space="preserve">мають бути в </w:t>
      </w:r>
      <w:r>
        <w:rPr>
          <w:rStyle w:val="CharStyle7"/>
        </w:rPr>
        <w:t xml:space="preserve">організації, </w:t>
      </w:r>
      <w:r>
        <w:rPr>
          <w:rStyle w:val="CharStyle7"/>
          <w:lang w:val="ru-RU" w:eastAsia="ru-RU"/>
        </w:rPr>
        <w:t xml:space="preserve">та </w:t>
      </w:r>
      <w:r>
        <w:rPr>
          <w:rStyle w:val="CharStyle7"/>
        </w:rPr>
        <w:t xml:space="preserve">їх </w:t>
      </w:r>
      <w:r>
        <w:rPr>
          <w:rStyle w:val="CharStyle7"/>
          <w:lang w:val="ru-RU" w:eastAsia="ru-RU"/>
        </w:rPr>
        <w:t xml:space="preserve">потребою в межах планового </w:t>
      </w:r>
      <w:r>
        <w:rPr>
          <w:rStyle w:val="CharStyle7"/>
        </w:rPr>
        <w:t xml:space="preserve">періоду. </w:t>
      </w:r>
      <w:r>
        <w:rPr>
          <w:rStyle w:val="CharStyle7"/>
          <w:lang w:val="ru-RU" w:eastAsia="ru-RU"/>
        </w:rPr>
        <w:t xml:space="preserve">Якщо </w:t>
      </w:r>
      <w:r>
        <w:rPr>
          <w:rStyle w:val="CharStyle7"/>
        </w:rPr>
        <w:t xml:space="preserve">ресурсів </w:t>
      </w:r>
      <w:r>
        <w:rPr>
          <w:rStyle w:val="CharStyle7"/>
          <w:lang w:val="ru-RU" w:eastAsia="ru-RU"/>
        </w:rPr>
        <w:t xml:space="preserve">у </w:t>
      </w:r>
      <w:r>
        <w:rPr>
          <w:rStyle w:val="CharStyle7"/>
        </w:rPr>
        <w:t xml:space="preserve">порівнянні </w:t>
      </w:r>
      <w:r>
        <w:rPr>
          <w:rStyle w:val="CharStyle7"/>
          <w:lang w:val="ru-RU" w:eastAsia="ru-RU"/>
        </w:rPr>
        <w:t xml:space="preserve">з потребами недостатньо, то доводиться вишукувати </w:t>
      </w:r>
      <w:r>
        <w:rPr>
          <w:rStyle w:val="CharStyle7"/>
        </w:rPr>
        <w:t xml:space="preserve">додаткові </w:t>
      </w:r>
      <w:r>
        <w:rPr>
          <w:rStyle w:val="CharStyle7"/>
          <w:lang w:val="ru-RU" w:eastAsia="ru-RU"/>
        </w:rPr>
        <w:t xml:space="preserve">джерела, </w:t>
      </w:r>
      <w:r>
        <w:rPr>
          <w:rStyle w:val="CharStyle7"/>
        </w:rPr>
        <w:t xml:space="preserve">які </w:t>
      </w:r>
      <w:r>
        <w:rPr>
          <w:rStyle w:val="CharStyle7"/>
          <w:lang w:val="ru-RU" w:eastAsia="ru-RU"/>
        </w:rPr>
        <w:t xml:space="preserve">б дозволили покрити </w:t>
      </w:r>
      <w:r>
        <w:rPr>
          <w:rStyle w:val="CharStyle7"/>
        </w:rPr>
        <w:t>дефіцит.</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Якщо ж </w:t>
      </w:r>
      <w:r>
        <w:rPr>
          <w:rStyle w:val="CharStyle7"/>
        </w:rPr>
        <w:t xml:space="preserve">ресурсів є </w:t>
      </w:r>
      <w:r>
        <w:rPr>
          <w:rStyle w:val="CharStyle7"/>
          <w:lang w:val="ru-RU" w:eastAsia="ru-RU"/>
        </w:rPr>
        <w:t xml:space="preserve">в надлишку, то </w:t>
      </w:r>
      <w:r>
        <w:rPr>
          <w:rStyle w:val="CharStyle7"/>
        </w:rPr>
        <w:t xml:space="preserve">необхідно </w:t>
      </w:r>
      <w:r>
        <w:rPr>
          <w:rStyle w:val="CharStyle7"/>
          <w:lang w:val="ru-RU" w:eastAsia="ru-RU"/>
        </w:rPr>
        <w:t xml:space="preserve">розв’язувати зворотну проблему – розширювати </w:t>
      </w:r>
      <w:r>
        <w:rPr>
          <w:rStyle w:val="CharStyle7"/>
        </w:rPr>
        <w:t xml:space="preserve">їх </w:t>
      </w:r>
      <w:r>
        <w:rPr>
          <w:rStyle w:val="CharStyle7"/>
          <w:lang w:val="ru-RU" w:eastAsia="ru-RU"/>
        </w:rPr>
        <w:t xml:space="preserve">споживання або позбавлятися </w:t>
      </w:r>
      <w:r>
        <w:rPr>
          <w:rStyle w:val="CharStyle7"/>
        </w:rPr>
        <w:t xml:space="preserve">від </w:t>
      </w:r>
      <w:r>
        <w:rPr>
          <w:rStyle w:val="CharStyle7"/>
          <w:lang w:val="ru-RU" w:eastAsia="ru-RU"/>
        </w:rPr>
        <w:t>надлишку.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Балансовий метод </w:t>
      </w:r>
      <w:r>
        <w:rPr>
          <w:rStyle w:val="CharStyle7"/>
        </w:rPr>
        <w:t xml:space="preserve">реалізують </w:t>
      </w:r>
      <w:r>
        <w:rPr>
          <w:rStyle w:val="CharStyle7"/>
          <w:lang w:val="ru-RU" w:eastAsia="ru-RU"/>
        </w:rPr>
        <w:t xml:space="preserve">через складання системи </w:t>
      </w:r>
      <w:r>
        <w:rPr>
          <w:rStyle w:val="CharStyle7"/>
        </w:rPr>
        <w:t xml:space="preserve">балансів </w:t>
      </w:r>
      <w:r>
        <w:rPr>
          <w:rStyle w:val="CharStyle7"/>
          <w:lang w:val="ru-RU" w:eastAsia="ru-RU"/>
        </w:rPr>
        <w:t xml:space="preserve">– </w:t>
      </w:r>
      <w:r>
        <w:rPr>
          <w:rStyle w:val="CharStyle7"/>
        </w:rPr>
        <w:t xml:space="preserve">матеріально </w:t>
      </w:r>
      <w:r>
        <w:rPr>
          <w:rStyle w:val="CharStyle7"/>
          <w:lang w:val="ru-RU" w:eastAsia="ru-RU"/>
        </w:rPr>
        <w:t xml:space="preserve">– речових, </w:t>
      </w:r>
      <w:r>
        <w:rPr>
          <w:rStyle w:val="CharStyle7"/>
        </w:rPr>
        <w:t xml:space="preserve">вартісних і </w:t>
      </w:r>
      <w:r>
        <w:rPr>
          <w:rStyle w:val="CharStyle7"/>
          <w:lang w:val="ru-RU" w:eastAsia="ru-RU"/>
        </w:rPr>
        <w:t xml:space="preserve">трудових. Баланс – це двостороння бюджетна таблиця, в </w:t>
      </w:r>
      <w:r>
        <w:rPr>
          <w:rStyle w:val="CharStyle7"/>
        </w:rPr>
        <w:t xml:space="preserve">лівій частині якої відображають </w:t>
      </w:r>
      <w:r>
        <w:rPr>
          <w:rStyle w:val="CharStyle7"/>
          <w:lang w:val="ru-RU" w:eastAsia="ru-RU"/>
        </w:rPr>
        <w:t xml:space="preserve">джерела </w:t>
      </w:r>
      <w:r>
        <w:rPr>
          <w:rStyle w:val="CharStyle7"/>
        </w:rPr>
        <w:t xml:space="preserve">ресурсів, </w:t>
      </w:r>
      <w:r>
        <w:rPr>
          <w:rStyle w:val="CharStyle7"/>
          <w:lang w:val="ru-RU" w:eastAsia="ru-RU"/>
        </w:rPr>
        <w:t xml:space="preserve">а в </w:t>
      </w:r>
      <w:r>
        <w:rPr>
          <w:rStyle w:val="CharStyle7"/>
        </w:rPr>
        <w:t xml:space="preserve">правій </w:t>
      </w:r>
      <w:r>
        <w:rPr>
          <w:rStyle w:val="CharStyle7"/>
          <w:lang w:val="ru-RU" w:eastAsia="ru-RU"/>
        </w:rPr>
        <w:t xml:space="preserve">– </w:t>
      </w:r>
      <w:r>
        <w:rPr>
          <w:rStyle w:val="CharStyle7"/>
        </w:rPr>
        <w:t xml:space="preserve">їх розподіл </w:t>
      </w:r>
      <w:r>
        <w:rPr>
          <w:rStyle w:val="CharStyle7"/>
          <w:lang w:val="ru-RU" w:eastAsia="ru-RU"/>
        </w:rPr>
        <w:t>(таблиця 5.1).</w:t>
      </w:r>
    </w:p>
    <w:p>
      <w:pPr>
        <w:pStyle w:val="Style6"/>
        <w:keepNext w:val="0"/>
        <w:keepLines w:val="0"/>
        <w:widowControl w:val="0"/>
        <w:shd w:val="clear" w:color="auto" w:fill="auto"/>
        <w:bidi w:val="0"/>
        <w:spacing w:before="0" w:after="640"/>
        <w:ind w:left="0" w:right="0" w:firstLine="720"/>
        <w:jc w:val="both"/>
      </w:pPr>
      <w:r>
        <w:rPr>
          <w:rStyle w:val="CharStyle7"/>
          <w:lang w:val="ru-RU" w:eastAsia="ru-RU"/>
        </w:rPr>
        <w:t xml:space="preserve">В </w:t>
      </w:r>
      <w:r>
        <w:rPr>
          <w:rStyle w:val="CharStyle7"/>
        </w:rPr>
        <w:t xml:space="preserve">основі такої таблиці </w:t>
      </w:r>
      <w:r>
        <w:rPr>
          <w:rStyle w:val="CharStyle7"/>
          <w:lang w:val="ru-RU" w:eastAsia="ru-RU"/>
        </w:rPr>
        <w:t xml:space="preserve">лежить балансова </w:t>
      </w:r>
      <w:r>
        <w:rPr>
          <w:rStyle w:val="CharStyle7"/>
        </w:rPr>
        <w:t xml:space="preserve">рівність, </w:t>
      </w:r>
      <w:r>
        <w:rPr>
          <w:rStyle w:val="CharStyle7"/>
          <w:lang w:val="ru-RU" w:eastAsia="ru-RU"/>
        </w:rPr>
        <w:t xml:space="preserve">суть </w:t>
      </w:r>
      <w:r>
        <w:rPr>
          <w:rStyle w:val="CharStyle7"/>
        </w:rPr>
        <w:t xml:space="preserve">якої полягає </w:t>
      </w:r>
      <w:r>
        <w:rPr>
          <w:rStyle w:val="CharStyle7"/>
          <w:lang w:val="ru-RU" w:eastAsia="ru-RU"/>
        </w:rPr>
        <w:t xml:space="preserve">в тому, що сума </w:t>
      </w:r>
      <w:r>
        <w:rPr>
          <w:rStyle w:val="CharStyle7"/>
        </w:rPr>
        <w:t xml:space="preserve">залишків ресурсів </w:t>
      </w:r>
      <w:r>
        <w:rPr>
          <w:rStyle w:val="CharStyle7"/>
          <w:lang w:val="ru-RU" w:eastAsia="ru-RU"/>
        </w:rPr>
        <w:t xml:space="preserve">на початок </w:t>
      </w:r>
      <w:r>
        <w:rPr>
          <w:rStyle w:val="CharStyle7"/>
        </w:rPr>
        <w:t xml:space="preserve">періоду </w:t>
      </w:r>
      <w:r>
        <w:rPr>
          <w:rStyle w:val="CharStyle7"/>
          <w:lang w:val="ru-RU" w:eastAsia="ru-RU"/>
        </w:rPr>
        <w:t xml:space="preserve">та </w:t>
      </w:r>
      <w:r>
        <w:rPr>
          <w:rStyle w:val="CharStyle7"/>
        </w:rPr>
        <w:t xml:space="preserve">їх </w:t>
      </w:r>
      <w:r>
        <w:rPr>
          <w:rStyle w:val="CharStyle7"/>
          <w:lang w:val="ru-RU" w:eastAsia="ru-RU"/>
        </w:rPr>
        <w:t xml:space="preserve">надходження </w:t>
      </w:r>
      <w:r>
        <w:rPr>
          <w:rStyle w:val="CharStyle7"/>
        </w:rPr>
        <w:t xml:space="preserve">із внутрішніх і зовнішніх </w:t>
      </w:r>
      <w:r>
        <w:rPr>
          <w:rStyle w:val="CharStyle7"/>
          <w:lang w:val="ru-RU" w:eastAsia="ru-RU"/>
        </w:rPr>
        <w:t xml:space="preserve">джерел </w:t>
      </w:r>
      <w:r>
        <w:rPr>
          <w:rStyle w:val="CharStyle7"/>
        </w:rPr>
        <w:t xml:space="preserve">має дорівнювати сумі їх </w:t>
      </w:r>
      <w:r>
        <w:rPr>
          <w:rStyle w:val="CharStyle7"/>
          <w:lang w:val="ru-RU" w:eastAsia="ru-RU"/>
        </w:rPr>
        <w:t xml:space="preserve">витрат (поточного споживання та продажу «на </w:t>
      </w:r>
      <w:r>
        <w:rPr>
          <w:rStyle w:val="CharStyle7"/>
        </w:rPr>
        <w:t xml:space="preserve">стороні») і </w:t>
      </w:r>
      <w:r>
        <w:rPr>
          <w:rStyle w:val="CharStyle7"/>
          <w:lang w:val="ru-RU" w:eastAsia="ru-RU"/>
        </w:rPr>
        <w:t xml:space="preserve">залишку на </w:t>
      </w:r>
      <w:r>
        <w:rPr>
          <w:rStyle w:val="CharStyle7"/>
        </w:rPr>
        <w:t xml:space="preserve">кінець періоду. </w:t>
      </w:r>
      <w:r>
        <w:rPr>
          <w:rStyle w:val="CharStyle7"/>
          <w:lang w:val="ru-RU" w:eastAsia="ru-RU"/>
        </w:rPr>
        <w:t xml:space="preserve">Важливу роль тут </w:t>
      </w:r>
      <w:r>
        <w:rPr>
          <w:rStyle w:val="CharStyle7"/>
        </w:rPr>
        <w:t xml:space="preserve">відіграє </w:t>
      </w:r>
      <w:r>
        <w:rPr>
          <w:rStyle w:val="CharStyle7"/>
          <w:lang w:val="ru-RU" w:eastAsia="ru-RU"/>
        </w:rPr>
        <w:t xml:space="preserve">досягнення </w:t>
      </w:r>
      <w:r>
        <w:rPr>
          <w:rStyle w:val="CharStyle7"/>
        </w:rPr>
        <w:t xml:space="preserve">їх оптимальної </w:t>
      </w:r>
      <w:r>
        <w:rPr>
          <w:rStyle w:val="CharStyle7"/>
          <w:lang w:val="ru-RU" w:eastAsia="ru-RU"/>
        </w:rPr>
        <w:t xml:space="preserve">структури, яка б забезпечувала </w:t>
      </w:r>
      <w:r>
        <w:rPr>
          <w:rStyle w:val="CharStyle7"/>
        </w:rPr>
        <w:t>найбільшу ефективність діяльності організації.</w:t>
      </w:r>
    </w:p>
    <w:p>
      <w:pPr>
        <w:pStyle w:val="Style35"/>
        <w:keepNext w:val="0"/>
        <w:keepLines w:val="0"/>
        <w:widowControl w:val="0"/>
        <w:shd w:val="clear" w:color="auto" w:fill="auto"/>
        <w:bidi w:val="0"/>
        <w:spacing w:before="0" w:after="0" w:line="240" w:lineRule="auto"/>
        <w:ind w:left="802" w:right="0" w:firstLine="0"/>
        <w:jc w:val="left"/>
      </w:pPr>
      <w:r>
        <w:rPr>
          <w:rStyle w:val="CharStyle36"/>
          <w:lang w:val="ru-RU" w:eastAsia="ru-RU"/>
        </w:rPr>
        <w:t>Таблиця 5.1 – Бюджетна таблиця</w:t>
      </w:r>
    </w:p>
    <w:tbl>
      <w:tblPr>
        <w:tblOverlap w:val="never"/>
        <w:jc w:val="center"/>
        <w:tblLayout w:type="fixed"/>
      </w:tblPr>
      <w:tblGrid>
        <w:gridCol w:w="4646"/>
        <w:gridCol w:w="4646"/>
      </w:tblGrid>
      <w:tr>
        <w:trPr>
          <w:trHeight w:val="384"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1260" w:right="0" w:firstLine="0"/>
              <w:jc w:val="left"/>
            </w:pPr>
            <w:r>
              <w:rPr>
                <w:rStyle w:val="CharStyle38"/>
              </w:rPr>
              <w:t>Джерела ресурсів</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rPr>
              <w:t>Розподіл ресурсів</w:t>
            </w:r>
          </w:p>
        </w:tc>
      </w:tr>
      <w:tr>
        <w:trPr>
          <w:trHeight w:val="384"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1. Залишок на початок періоду.</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1. Поточне споживання.</w:t>
            </w:r>
          </w:p>
        </w:tc>
      </w:tr>
      <w:tr>
        <w:trPr>
          <w:trHeight w:val="37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2. Внутрішні надходження.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2. Реалізація на сторону.</w:t>
            </w:r>
          </w:p>
        </w:tc>
      </w:tr>
      <w:tr>
        <w:trPr>
          <w:trHeight w:val="37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3. Внутрішня економія.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3. Залишок на кінець періоду.</w:t>
            </w:r>
          </w:p>
        </w:tc>
      </w:tr>
      <w:tr>
        <w:trPr>
          <w:trHeight w:val="37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4. Резерви.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4. Резерви.</w:t>
            </w:r>
          </w:p>
        </w:tc>
      </w:tr>
      <w:tr>
        <w:trPr>
          <w:trHeight w:val="384"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b/>
                <w:bCs/>
              </w:rPr>
              <w:t>Всього</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b/>
                <w:bCs/>
              </w:rPr>
              <w:t>Всього</w:t>
            </w:r>
          </w:p>
        </w:tc>
      </w:tr>
      <w:tr>
        <w:trPr>
          <w:trHeight w:val="384"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b/>
                <w:bCs/>
              </w:rPr>
              <w:t>Баланс</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b/>
                <w:bCs/>
              </w:rPr>
              <w:t>Баланс</w:t>
            </w:r>
          </w:p>
        </w:tc>
      </w:tr>
    </w:tbl>
    <w:p>
      <w:pPr>
        <w:widowControl w:val="0"/>
        <w:spacing w:after="359" w:line="1" w:lineRule="exact"/>
      </w:pPr>
    </w:p>
    <w:p>
      <w:pPr>
        <w:pStyle w:val="Style6"/>
        <w:keepNext w:val="0"/>
        <w:keepLines w:val="0"/>
        <w:widowControl w:val="0"/>
        <w:shd w:val="clear" w:color="auto" w:fill="auto"/>
        <w:bidi w:val="0"/>
        <w:spacing w:before="0" w:after="0"/>
        <w:ind w:left="0" w:right="0" w:firstLine="820"/>
        <w:jc w:val="both"/>
      </w:pPr>
      <w:r>
        <w:rPr>
          <w:rStyle w:val="CharStyle7"/>
          <w:lang w:val="ru-RU" w:eastAsia="ru-RU"/>
        </w:rPr>
        <w:t xml:space="preserve">Другий метод планування – це </w:t>
      </w:r>
      <w:r>
        <w:rPr>
          <w:rStyle w:val="CharStyle7"/>
          <w:i/>
          <w:iCs/>
          <w:lang w:val="ru-RU" w:eastAsia="ru-RU"/>
        </w:rPr>
        <w:t>нормативний метод.</w:t>
      </w:r>
      <w:r>
        <w:rPr>
          <w:rStyle w:val="CharStyle7"/>
          <w:lang w:val="ru-RU" w:eastAsia="ru-RU"/>
        </w:rPr>
        <w:t xml:space="preserve"> Суть його в тому, що в основу планових завдань на певний </w:t>
      </w:r>
      <w:r>
        <w:rPr>
          <w:rStyle w:val="CharStyle7"/>
        </w:rPr>
        <w:t xml:space="preserve">період </w:t>
      </w:r>
      <w:r>
        <w:rPr>
          <w:rStyle w:val="CharStyle7"/>
          <w:lang w:val="ru-RU" w:eastAsia="ru-RU"/>
        </w:rPr>
        <w:t xml:space="preserve">закладають норми витрат </w:t>
      </w:r>
      <w:r>
        <w:rPr>
          <w:rStyle w:val="CharStyle7"/>
        </w:rPr>
        <w:t xml:space="preserve">різних ресурсів </w:t>
      </w:r>
      <w:r>
        <w:rPr>
          <w:rStyle w:val="CharStyle7"/>
          <w:lang w:val="ru-RU" w:eastAsia="ru-RU"/>
        </w:rPr>
        <w:t xml:space="preserve">на одиницю </w:t>
      </w:r>
      <w:r>
        <w:rPr>
          <w:rStyle w:val="CharStyle7"/>
        </w:rPr>
        <w:t xml:space="preserve">продукції </w:t>
      </w:r>
      <w:r>
        <w:rPr>
          <w:rStyle w:val="CharStyle7"/>
          <w:lang w:val="ru-RU" w:eastAsia="ru-RU"/>
        </w:rPr>
        <w:t xml:space="preserve">(сировини, </w:t>
      </w:r>
      <w:r>
        <w:rPr>
          <w:rStyle w:val="CharStyle7"/>
        </w:rPr>
        <w:t xml:space="preserve">матеріалів, </w:t>
      </w:r>
      <w:r>
        <w:rPr>
          <w:rStyle w:val="CharStyle7"/>
          <w:lang w:val="ru-RU" w:eastAsia="ru-RU"/>
        </w:rPr>
        <w:t xml:space="preserve">обладнання, робочого часу, грошових </w:t>
      </w:r>
      <w:r>
        <w:rPr>
          <w:rStyle w:val="CharStyle7"/>
        </w:rPr>
        <w:t xml:space="preserve">засобів </w:t>
      </w:r>
      <w:r>
        <w:rPr>
          <w:rStyle w:val="CharStyle7"/>
          <w:lang w:val="ru-RU" w:eastAsia="ru-RU"/>
        </w:rPr>
        <w:t xml:space="preserve">тощо). Таким чином, нормативний метод планування використовують як </w:t>
      </w:r>
      <w:r>
        <w:rPr>
          <w:rStyle w:val="CharStyle7"/>
        </w:rPr>
        <w:t xml:space="preserve">самостійно, </w:t>
      </w:r>
      <w:r>
        <w:rPr>
          <w:rStyle w:val="CharStyle7"/>
          <w:lang w:val="ru-RU" w:eastAsia="ru-RU"/>
        </w:rPr>
        <w:t xml:space="preserve">так </w:t>
      </w:r>
      <w:r>
        <w:rPr>
          <w:rStyle w:val="CharStyle7"/>
        </w:rPr>
        <w:t xml:space="preserve">і </w:t>
      </w:r>
      <w:r>
        <w:rPr>
          <w:rStyle w:val="CharStyle7"/>
          <w:lang w:val="ru-RU" w:eastAsia="ru-RU"/>
        </w:rPr>
        <w:t xml:space="preserve">в </w:t>
      </w:r>
      <w:r>
        <w:rPr>
          <w:rStyle w:val="CharStyle7"/>
        </w:rPr>
        <w:t xml:space="preserve">ролі допоміжного </w:t>
      </w:r>
      <w:r>
        <w:rPr>
          <w:rStyle w:val="CharStyle7"/>
          <w:lang w:val="ru-RU" w:eastAsia="ru-RU"/>
        </w:rPr>
        <w:t>щодо балансового методу.</w:t>
      </w:r>
    </w:p>
    <w:p>
      <w:pPr>
        <w:pStyle w:val="Style6"/>
        <w:keepNext w:val="0"/>
        <w:keepLines w:val="0"/>
        <w:widowControl w:val="0"/>
        <w:shd w:val="clear" w:color="auto" w:fill="auto"/>
        <w:bidi w:val="0"/>
        <w:spacing w:before="0" w:after="0"/>
        <w:ind w:left="0" w:right="0" w:firstLine="820"/>
        <w:jc w:val="both"/>
      </w:pPr>
      <w:r>
        <w:rPr>
          <w:rStyle w:val="CharStyle7"/>
          <w:lang w:val="ru-RU" w:eastAsia="ru-RU"/>
        </w:rPr>
        <w:t xml:space="preserve">Норми та нормативи, </w:t>
      </w:r>
      <w:r>
        <w:rPr>
          <w:rStyle w:val="CharStyle7"/>
        </w:rPr>
        <w:t xml:space="preserve">які </w:t>
      </w:r>
      <w:r>
        <w:rPr>
          <w:rStyle w:val="CharStyle7"/>
          <w:lang w:val="ru-RU" w:eastAsia="ru-RU"/>
        </w:rPr>
        <w:t xml:space="preserve">використовують в </w:t>
      </w:r>
      <w:r>
        <w:rPr>
          <w:rStyle w:val="CharStyle7"/>
        </w:rPr>
        <w:t xml:space="preserve">плануванні, </w:t>
      </w:r>
      <w:r>
        <w:rPr>
          <w:rStyle w:val="CharStyle7"/>
          <w:lang w:val="ru-RU" w:eastAsia="ru-RU"/>
        </w:rPr>
        <w:t xml:space="preserve">можуть бути натуральними, </w:t>
      </w:r>
      <w:r>
        <w:rPr>
          <w:rStyle w:val="CharStyle7"/>
        </w:rPr>
        <w:t xml:space="preserve">вартісними і </w:t>
      </w:r>
      <w:r>
        <w:rPr>
          <w:rStyle w:val="CharStyle7"/>
          <w:lang w:val="ru-RU" w:eastAsia="ru-RU"/>
        </w:rPr>
        <w:t>погодинними.</w:t>
      </w:r>
    </w:p>
    <w:p>
      <w:pPr>
        <w:pStyle w:val="Style6"/>
        <w:keepNext w:val="0"/>
        <w:keepLines w:val="0"/>
        <w:widowControl w:val="0"/>
        <w:shd w:val="clear" w:color="auto" w:fill="auto"/>
        <w:bidi w:val="0"/>
        <w:spacing w:before="0" w:after="0"/>
        <w:ind w:left="0" w:right="0" w:firstLine="820"/>
        <w:jc w:val="both"/>
      </w:pPr>
      <w:r>
        <w:rPr>
          <w:rStyle w:val="CharStyle7"/>
          <w:lang w:val="ru-RU" w:eastAsia="ru-RU"/>
        </w:rPr>
        <w:t xml:space="preserve">Третю групу </w:t>
      </w:r>
      <w:r>
        <w:rPr>
          <w:rStyle w:val="CharStyle7"/>
        </w:rPr>
        <w:t xml:space="preserve">методів </w:t>
      </w:r>
      <w:r>
        <w:rPr>
          <w:rStyle w:val="CharStyle7"/>
          <w:lang w:val="ru-RU" w:eastAsia="ru-RU"/>
        </w:rPr>
        <w:t xml:space="preserve">планування складають </w:t>
      </w:r>
      <w:r>
        <w:rPr>
          <w:rStyle w:val="CharStyle7"/>
          <w:i/>
          <w:iCs/>
        </w:rPr>
        <w:t>математичні,</w:t>
      </w:r>
      <w:r>
        <w:rPr>
          <w:rStyle w:val="CharStyle7"/>
        </w:rPr>
        <w:t xml:space="preserve"> які </w:t>
      </w:r>
      <w:r>
        <w:rPr>
          <w:rStyle w:val="CharStyle7"/>
          <w:lang w:val="ru-RU" w:eastAsia="ru-RU"/>
        </w:rPr>
        <w:t xml:space="preserve">зводяться до </w:t>
      </w:r>
      <w:r>
        <w:rPr>
          <w:rStyle w:val="CharStyle7"/>
        </w:rPr>
        <w:t xml:space="preserve">оптимізаційних розрахунків </w:t>
      </w:r>
      <w:r>
        <w:rPr>
          <w:rStyle w:val="CharStyle7"/>
          <w:lang w:val="ru-RU" w:eastAsia="ru-RU"/>
        </w:rPr>
        <w:t xml:space="preserve">на </w:t>
      </w:r>
      <w:r>
        <w:rPr>
          <w:rStyle w:val="CharStyle7"/>
        </w:rPr>
        <w:t xml:space="preserve">основі різного </w:t>
      </w:r>
      <w:r>
        <w:rPr>
          <w:rStyle w:val="CharStyle7"/>
          <w:lang w:val="ru-RU" w:eastAsia="ru-RU"/>
        </w:rPr>
        <w:t xml:space="preserve">роду моделей. До </w:t>
      </w:r>
      <w:r>
        <w:rPr>
          <w:rStyle w:val="CharStyle7"/>
        </w:rPr>
        <w:t xml:space="preserve">найпростіших </w:t>
      </w:r>
      <w:r>
        <w:rPr>
          <w:rStyle w:val="CharStyle7"/>
          <w:lang w:val="ru-RU" w:eastAsia="ru-RU"/>
        </w:rPr>
        <w:t xml:space="preserve">моделей належать </w:t>
      </w:r>
      <w:r>
        <w:rPr>
          <w:rStyle w:val="CharStyle7"/>
        </w:rPr>
        <w:t xml:space="preserve">статистичні, </w:t>
      </w:r>
      <w:r>
        <w:rPr>
          <w:rStyle w:val="CharStyle7"/>
          <w:lang w:val="ru-RU" w:eastAsia="ru-RU"/>
        </w:rPr>
        <w:t xml:space="preserve">наприклад, </w:t>
      </w:r>
      <w:r>
        <w:rPr>
          <w:rStyle w:val="CharStyle7"/>
        </w:rPr>
        <w:t xml:space="preserve">кореляційні, які відображають взаємозв’язок </w:t>
      </w:r>
      <w:r>
        <w:rPr>
          <w:rStyle w:val="CharStyle7"/>
          <w:lang w:val="ru-RU" w:eastAsia="ru-RU"/>
        </w:rPr>
        <w:t xml:space="preserve">двох </w:t>
      </w:r>
      <w:r>
        <w:rPr>
          <w:rStyle w:val="CharStyle7"/>
        </w:rPr>
        <w:t xml:space="preserve">змінних </w:t>
      </w:r>
      <w:r>
        <w:rPr>
          <w:rStyle w:val="CharStyle7"/>
          <w:lang w:val="ru-RU" w:eastAsia="ru-RU"/>
        </w:rPr>
        <w:t>величин.</w:t>
      </w:r>
    </w:p>
    <w:p>
      <w:pPr>
        <w:pStyle w:val="Style6"/>
        <w:keepNext w:val="0"/>
        <w:keepLines w:val="0"/>
        <w:widowControl w:val="0"/>
        <w:shd w:val="clear" w:color="auto" w:fill="auto"/>
        <w:bidi w:val="0"/>
        <w:spacing w:before="0" w:after="640"/>
        <w:ind w:left="0" w:right="0" w:firstLine="820"/>
        <w:jc w:val="both"/>
      </w:pPr>
      <w:r>
        <w:rPr>
          <w:rStyle w:val="CharStyle7"/>
          <w:lang w:val="ru-RU" w:eastAsia="ru-RU"/>
        </w:rPr>
        <w:t xml:space="preserve">Методи </w:t>
      </w:r>
      <w:r>
        <w:rPr>
          <w:rStyle w:val="CharStyle7"/>
        </w:rPr>
        <w:t xml:space="preserve">лінійного </w:t>
      </w:r>
      <w:r>
        <w:rPr>
          <w:rStyle w:val="CharStyle7"/>
          <w:lang w:val="ru-RU" w:eastAsia="ru-RU"/>
        </w:rPr>
        <w:t xml:space="preserve">програмування дозволяють на </w:t>
      </w:r>
      <w:r>
        <w:rPr>
          <w:rStyle w:val="CharStyle7"/>
        </w:rPr>
        <w:t xml:space="preserve">основі вирішення </w:t>
      </w:r>
      <w:r>
        <w:rPr>
          <w:rStyle w:val="CharStyle7"/>
          <w:lang w:val="ru-RU" w:eastAsia="ru-RU"/>
        </w:rPr>
        <w:t xml:space="preserve">системи </w:t>
      </w:r>
      <w:r>
        <w:rPr>
          <w:rStyle w:val="CharStyle7"/>
        </w:rPr>
        <w:t xml:space="preserve">рівнянь і нерівностей </w:t>
      </w:r>
      <w:r>
        <w:rPr>
          <w:rStyle w:val="CharStyle7"/>
          <w:lang w:val="ru-RU" w:eastAsia="ru-RU"/>
        </w:rPr>
        <w:t xml:space="preserve">визначити </w:t>
      </w:r>
      <w:r>
        <w:rPr>
          <w:rStyle w:val="CharStyle7"/>
        </w:rPr>
        <w:t xml:space="preserve">їх оптимальні </w:t>
      </w:r>
      <w:r>
        <w:rPr>
          <w:rStyle w:val="CharStyle7"/>
          <w:lang w:val="ru-RU" w:eastAsia="ru-RU"/>
        </w:rPr>
        <w:t xml:space="preserve">величини у </w:t>
      </w:r>
      <w:r>
        <w:rPr>
          <w:rStyle w:val="CharStyle7"/>
        </w:rPr>
        <w:t xml:space="preserve">взаємозв’язку. </w:t>
      </w:r>
      <w:r>
        <w:rPr>
          <w:rStyle w:val="CharStyle7"/>
          <w:lang w:val="ru-RU" w:eastAsia="ru-RU"/>
        </w:rPr>
        <w:t xml:space="preserve">Це </w:t>
      </w:r>
      <w:r>
        <w:rPr>
          <w:rStyle w:val="CharStyle7"/>
        </w:rPr>
        <w:t xml:space="preserve">допомагає </w:t>
      </w:r>
      <w:r>
        <w:rPr>
          <w:rStyle w:val="CharStyle7"/>
          <w:lang w:val="ru-RU" w:eastAsia="ru-RU"/>
        </w:rPr>
        <w:t xml:space="preserve">за заданим </w:t>
      </w:r>
      <w:r>
        <w:rPr>
          <w:rStyle w:val="CharStyle7"/>
        </w:rPr>
        <w:t xml:space="preserve">критерієм </w:t>
      </w:r>
      <w:r>
        <w:rPr>
          <w:rStyle w:val="CharStyle7"/>
          <w:lang w:val="ru-RU" w:eastAsia="ru-RU"/>
        </w:rPr>
        <w:t xml:space="preserve">вибрати </w:t>
      </w:r>
      <w:r>
        <w:rPr>
          <w:rStyle w:val="CharStyle7"/>
        </w:rPr>
        <w:t xml:space="preserve">найбільш </w:t>
      </w:r>
      <w:r>
        <w:rPr>
          <w:rStyle w:val="CharStyle7"/>
          <w:lang w:val="ru-RU" w:eastAsia="ru-RU"/>
        </w:rPr>
        <w:t xml:space="preserve">оптимальний </w:t>
      </w:r>
      <w:r>
        <w:rPr>
          <w:rStyle w:val="CharStyle7"/>
        </w:rPr>
        <w:t xml:space="preserve">варіант функціонування </w:t>
      </w:r>
      <w:r>
        <w:rPr>
          <w:rStyle w:val="CharStyle7"/>
          <w:lang w:val="ru-RU" w:eastAsia="ru-RU"/>
        </w:rPr>
        <w:t xml:space="preserve">або розвитку </w:t>
      </w:r>
      <w:r>
        <w:rPr>
          <w:rStyle w:val="CharStyle7"/>
        </w:rPr>
        <w:t xml:space="preserve">об’єкта управління, </w:t>
      </w:r>
      <w:r>
        <w:rPr>
          <w:rStyle w:val="CharStyle7"/>
          <w:lang w:val="ru-RU" w:eastAsia="ru-RU"/>
        </w:rPr>
        <w:t>щоб забезпечити максимальний прибуток, зменшити витрати тощо.</w:t>
      </w:r>
    </w:p>
    <w:p>
      <w:pPr>
        <w:pStyle w:val="Style17"/>
        <w:keepNext/>
        <w:keepLines/>
        <w:widowControl w:val="0"/>
        <w:numPr>
          <w:ilvl w:val="1"/>
          <w:numId w:val="295"/>
        </w:numPr>
        <w:shd w:val="clear" w:color="auto" w:fill="auto"/>
        <w:tabs>
          <w:tab w:pos="543" w:val="left"/>
        </w:tabs>
        <w:bidi w:val="0"/>
        <w:spacing w:before="0" w:after="640" w:line="276" w:lineRule="auto"/>
        <w:ind w:left="0" w:right="0" w:firstLine="0"/>
        <w:jc w:val="center"/>
      </w:pPr>
      <w:bookmarkStart w:id="129" w:name="bookmark129"/>
      <w:r>
        <w:rPr>
          <w:rStyle w:val="CharStyle18"/>
          <w:b/>
          <w:bCs/>
        </w:rPr>
        <w:t>Планування розвитку підприємств готельно-ресторанного</w:t>
        <w:br/>
        <w:t>господарства</w:t>
      </w:r>
      <w:bookmarkEnd w:id="129"/>
    </w:p>
    <w:p>
      <w:pPr>
        <w:pStyle w:val="Style6"/>
        <w:keepNext w:val="0"/>
        <w:keepLines w:val="0"/>
        <w:widowControl w:val="0"/>
        <w:shd w:val="clear" w:color="auto" w:fill="auto"/>
        <w:bidi w:val="0"/>
        <w:spacing w:before="0" w:after="0"/>
        <w:ind w:left="0" w:right="0" w:firstLine="820"/>
        <w:jc w:val="both"/>
      </w:pPr>
      <w:r>
        <w:rPr>
          <w:rStyle w:val="CharStyle7"/>
        </w:rPr>
        <w:t>Ринок готельно-ресторанної індустрії є складовою ринку товарів і послуг народного споживання та являє собою сукупність грошових і товарно – послугових відносин. Ці відносини на ринку виявляються у формі взаємодії між споживчим попитом і пропозицією готельних та інших послуг, запропонованих готельними комплексами.</w:t>
      </w:r>
    </w:p>
    <w:p>
      <w:pPr>
        <w:pStyle w:val="Style6"/>
        <w:keepNext w:val="0"/>
        <w:keepLines w:val="0"/>
        <w:widowControl w:val="0"/>
        <w:shd w:val="clear" w:color="auto" w:fill="auto"/>
        <w:bidi w:val="0"/>
        <w:spacing w:before="0" w:after="500"/>
        <w:ind w:left="0" w:right="0" w:firstLine="820"/>
        <w:jc w:val="both"/>
      </w:pPr>
      <w:r>
        <w:rPr>
          <w:rStyle w:val="CharStyle7"/>
        </w:rPr>
        <w:t>Обсяги попиту й пропозиції визначають рівнем розвитку вироб</w:t>
        <w:softHyphen/>
        <w:t>ництва й надання послуг, а також розміром грошових доходів населення.</w:t>
      </w:r>
    </w:p>
    <w:p>
      <w:pPr>
        <w:pStyle w:val="Style6"/>
        <w:keepNext w:val="0"/>
        <w:keepLines w:val="0"/>
        <w:widowControl w:val="0"/>
        <w:shd w:val="clear" w:color="auto" w:fill="auto"/>
        <w:bidi w:val="0"/>
        <w:spacing w:before="0" w:after="0"/>
        <w:ind w:left="0" w:right="0" w:firstLine="720"/>
        <w:jc w:val="both"/>
      </w:pPr>
      <w:r>
        <w:rPr>
          <w:rStyle w:val="CharStyle7"/>
        </w:rPr>
        <w:t>Ринок готельно-ресторанної індустрії в умовах розвитку ринкових відносин розвивається нединамічно. У таких умовах виникають тимчасові або довготермінові диспропорції між пропозицією й попитом. Пропозиції ринку готельно-ресторанних послуг перебувають під впливом таких факторів, як прагнення підприємств до збільшення обсягу виручки від реалізації продукції й послуг, зменшення грошових доходів середнього класу населення, зниження продуктивності праці й заробітної плати, скорочення фондів накопичення й споживання і інше.</w:t>
      </w:r>
    </w:p>
    <w:p>
      <w:pPr>
        <w:pStyle w:val="Style6"/>
        <w:keepNext w:val="0"/>
        <w:keepLines w:val="0"/>
        <w:widowControl w:val="0"/>
        <w:shd w:val="clear" w:color="auto" w:fill="auto"/>
        <w:bidi w:val="0"/>
        <w:spacing w:before="0" w:after="0"/>
        <w:ind w:left="0" w:right="0" w:firstLine="720"/>
        <w:jc w:val="both"/>
      </w:pPr>
      <w:r>
        <w:rPr>
          <w:rStyle w:val="CharStyle7"/>
        </w:rPr>
        <w:t>Відповідність між загальним обсягом пропозиції й платоспроможним попитом населення на внутрішньому ринку країни передбачає таку ж відповідність і на ринку готельно–ресторанної індустрії. З метою вивчення цієї відповідності слід систематично й цілеспрямовано досліджувати обсяги попиту й можливості ринку.</w:t>
      </w:r>
    </w:p>
    <w:p>
      <w:pPr>
        <w:pStyle w:val="Style6"/>
        <w:keepNext w:val="0"/>
        <w:keepLines w:val="0"/>
        <w:widowControl w:val="0"/>
        <w:shd w:val="clear" w:color="auto" w:fill="auto"/>
        <w:bidi w:val="0"/>
        <w:spacing w:before="0" w:after="0"/>
        <w:ind w:left="0" w:right="0" w:firstLine="720"/>
        <w:jc w:val="both"/>
      </w:pPr>
      <w:r>
        <w:rPr>
          <w:rStyle w:val="CharStyle7"/>
        </w:rPr>
        <w:t>Вивчення обсягу попиту на послуги підприємств готельно- ресторанного бізнесу є також досить важливим моментом при прогнозуванні їх стратегічного розвитку. Попит, який є основним елементом ринку готельних послуг, формують на основі ряду факторів: потреби людини у відпочинку, пізнанні, спілкуванні тощо. При цьому спонукальний мотив до перебування в підприємствах готельної чи ресторанної сфери може бути обмеженим або, навпаки, стимульованим. Саме від цього залежать обсяг і структура попиту.</w:t>
      </w:r>
    </w:p>
    <w:p>
      <w:pPr>
        <w:pStyle w:val="Style6"/>
        <w:keepNext w:val="0"/>
        <w:keepLines w:val="0"/>
        <w:widowControl w:val="0"/>
        <w:shd w:val="clear" w:color="auto" w:fill="auto"/>
        <w:bidi w:val="0"/>
        <w:spacing w:before="0" w:after="0"/>
        <w:ind w:left="0" w:right="0" w:firstLine="720"/>
        <w:jc w:val="both"/>
      </w:pPr>
      <w:r>
        <w:rPr>
          <w:rStyle w:val="CharStyle7"/>
        </w:rPr>
        <w:t>Виділяють дві категорії факторів, вплив яких або стимулює, або знижує попит:</w:t>
      </w:r>
    </w:p>
    <w:p>
      <w:pPr>
        <w:pStyle w:val="Style17"/>
        <w:keepNext/>
        <w:keepLines/>
        <w:widowControl w:val="0"/>
        <w:numPr>
          <w:ilvl w:val="0"/>
          <w:numId w:val="297"/>
        </w:numPr>
        <w:shd w:val="clear" w:color="auto" w:fill="auto"/>
        <w:tabs>
          <w:tab w:pos="1099" w:val="left"/>
        </w:tabs>
        <w:bidi w:val="0"/>
        <w:spacing w:before="0" w:after="0" w:line="276" w:lineRule="auto"/>
        <w:ind w:left="0" w:right="0" w:firstLine="720"/>
        <w:jc w:val="both"/>
      </w:pPr>
      <w:bookmarkStart w:id="131" w:name="bookmark131"/>
      <w:r>
        <w:rPr>
          <w:rStyle w:val="CharStyle18"/>
          <w:b/>
          <w:bCs/>
        </w:rPr>
        <w:t>Об’єктивні фактори:</w:t>
      </w:r>
      <w:bookmarkEnd w:id="131"/>
    </w:p>
    <w:p>
      <w:pPr>
        <w:pStyle w:val="Style6"/>
        <w:keepNext w:val="0"/>
        <w:keepLines w:val="0"/>
        <w:widowControl w:val="0"/>
        <w:numPr>
          <w:ilvl w:val="0"/>
          <w:numId w:val="299"/>
        </w:numPr>
        <w:shd w:val="clear" w:color="auto" w:fill="auto"/>
        <w:tabs>
          <w:tab w:pos="993" w:val="left"/>
        </w:tabs>
        <w:bidi w:val="0"/>
        <w:spacing w:before="0" w:after="0"/>
        <w:ind w:left="0" w:right="0" w:firstLine="720"/>
        <w:jc w:val="both"/>
      </w:pPr>
      <w:r>
        <w:rPr>
          <w:rStyle w:val="CharStyle7"/>
        </w:rPr>
        <w:t>розміри доходу населення й національного доходу;</w:t>
      </w:r>
    </w:p>
    <w:p>
      <w:pPr>
        <w:pStyle w:val="Style6"/>
        <w:keepNext w:val="0"/>
        <w:keepLines w:val="0"/>
        <w:widowControl w:val="0"/>
        <w:numPr>
          <w:ilvl w:val="0"/>
          <w:numId w:val="299"/>
        </w:numPr>
        <w:shd w:val="clear" w:color="auto" w:fill="auto"/>
        <w:tabs>
          <w:tab w:pos="993" w:val="left"/>
        </w:tabs>
        <w:bidi w:val="0"/>
        <w:spacing w:before="0" w:after="0"/>
        <w:ind w:left="0" w:right="0" w:firstLine="720"/>
        <w:jc w:val="both"/>
      </w:pPr>
      <w:r>
        <w:rPr>
          <w:rStyle w:val="CharStyle7"/>
        </w:rPr>
        <w:t>демографічні;</w:t>
      </w:r>
    </w:p>
    <w:p>
      <w:pPr>
        <w:pStyle w:val="Style6"/>
        <w:keepNext w:val="0"/>
        <w:keepLines w:val="0"/>
        <w:widowControl w:val="0"/>
        <w:numPr>
          <w:ilvl w:val="0"/>
          <w:numId w:val="299"/>
        </w:numPr>
        <w:shd w:val="clear" w:color="auto" w:fill="auto"/>
        <w:tabs>
          <w:tab w:pos="993" w:val="left"/>
        </w:tabs>
        <w:bidi w:val="0"/>
        <w:spacing w:before="0" w:after="100"/>
        <w:ind w:left="0" w:right="0" w:firstLine="720"/>
        <w:jc w:val="both"/>
      </w:pPr>
      <w:r>
        <w:rPr>
          <w:rStyle w:val="CharStyle7"/>
        </w:rPr>
        <w:t>вплив середовища;</w:t>
      </w:r>
    </w:p>
    <w:p>
      <w:pPr>
        <w:pStyle w:val="Style6"/>
        <w:keepNext w:val="0"/>
        <w:keepLines w:val="0"/>
        <w:widowControl w:val="0"/>
        <w:numPr>
          <w:ilvl w:val="0"/>
          <w:numId w:val="299"/>
        </w:numPr>
        <w:shd w:val="clear" w:color="auto" w:fill="auto"/>
        <w:tabs>
          <w:tab w:pos="993" w:val="left"/>
        </w:tabs>
        <w:bidi w:val="0"/>
        <w:spacing w:before="0" w:after="0"/>
        <w:ind w:left="0" w:right="0" w:firstLine="720"/>
        <w:jc w:val="both"/>
      </w:pPr>
      <w:r>
        <w:rPr>
          <w:rStyle w:val="CharStyle7"/>
        </w:rPr>
        <w:t>культурні.</w:t>
      </w:r>
    </w:p>
    <w:p>
      <w:pPr>
        <w:pStyle w:val="Style17"/>
        <w:keepNext/>
        <w:keepLines/>
        <w:widowControl w:val="0"/>
        <w:numPr>
          <w:ilvl w:val="0"/>
          <w:numId w:val="297"/>
        </w:numPr>
        <w:shd w:val="clear" w:color="auto" w:fill="auto"/>
        <w:tabs>
          <w:tab w:pos="1113" w:val="left"/>
        </w:tabs>
        <w:bidi w:val="0"/>
        <w:spacing w:before="0" w:after="0" w:line="276" w:lineRule="auto"/>
        <w:ind w:left="0" w:right="0" w:firstLine="720"/>
        <w:jc w:val="both"/>
      </w:pPr>
      <w:bookmarkStart w:id="133" w:name="bookmark133"/>
      <w:r>
        <w:rPr>
          <w:rStyle w:val="CharStyle18"/>
          <w:b/>
          <w:bCs/>
        </w:rPr>
        <w:t>Суб’єктивні фактори:</w:t>
      </w:r>
      <w:bookmarkEnd w:id="133"/>
    </w:p>
    <w:p>
      <w:pPr>
        <w:pStyle w:val="Style6"/>
        <w:keepNext w:val="0"/>
        <w:keepLines w:val="0"/>
        <w:widowControl w:val="0"/>
        <w:numPr>
          <w:ilvl w:val="0"/>
          <w:numId w:val="301"/>
        </w:numPr>
        <w:shd w:val="clear" w:color="auto" w:fill="auto"/>
        <w:tabs>
          <w:tab w:pos="993" w:val="left"/>
        </w:tabs>
        <w:bidi w:val="0"/>
        <w:spacing w:before="0" w:after="0"/>
        <w:ind w:left="0" w:right="0" w:firstLine="720"/>
        <w:jc w:val="both"/>
      </w:pPr>
      <w:r>
        <w:rPr>
          <w:rStyle w:val="CharStyle7"/>
        </w:rPr>
        <w:t>психологічні основи побажань споживачів;</w:t>
      </w:r>
    </w:p>
    <w:p>
      <w:pPr>
        <w:pStyle w:val="Style6"/>
        <w:keepNext w:val="0"/>
        <w:keepLines w:val="0"/>
        <w:widowControl w:val="0"/>
        <w:numPr>
          <w:ilvl w:val="0"/>
          <w:numId w:val="301"/>
        </w:numPr>
        <w:shd w:val="clear" w:color="auto" w:fill="auto"/>
        <w:tabs>
          <w:tab w:pos="993" w:val="left"/>
        </w:tabs>
        <w:bidi w:val="0"/>
        <w:spacing w:before="0" w:after="0"/>
        <w:ind w:left="0" w:right="0" w:firstLine="720"/>
        <w:jc w:val="both"/>
      </w:pPr>
      <w:r>
        <w:rPr>
          <w:rStyle w:val="CharStyle7"/>
        </w:rPr>
        <w:t>звички споживачів;</w:t>
      </w:r>
    </w:p>
    <w:p>
      <w:pPr>
        <w:pStyle w:val="Style6"/>
        <w:keepNext w:val="0"/>
        <w:keepLines w:val="0"/>
        <w:widowControl w:val="0"/>
        <w:numPr>
          <w:ilvl w:val="0"/>
          <w:numId w:val="301"/>
        </w:numPr>
        <w:shd w:val="clear" w:color="auto" w:fill="auto"/>
        <w:tabs>
          <w:tab w:pos="993" w:val="left"/>
        </w:tabs>
        <w:bidi w:val="0"/>
        <w:spacing w:before="0" w:after="0"/>
        <w:ind w:left="0" w:right="0" w:firstLine="720"/>
        <w:jc w:val="both"/>
      </w:pPr>
      <w:r>
        <w:rPr>
          <w:rStyle w:val="CharStyle7"/>
        </w:rPr>
        <w:t>традиції;</w:t>
      </w:r>
    </w:p>
    <w:p>
      <w:pPr>
        <w:pStyle w:val="Style6"/>
        <w:keepNext w:val="0"/>
        <w:keepLines w:val="0"/>
        <w:widowControl w:val="0"/>
        <w:numPr>
          <w:ilvl w:val="0"/>
          <w:numId w:val="301"/>
        </w:numPr>
        <w:shd w:val="clear" w:color="auto" w:fill="auto"/>
        <w:tabs>
          <w:tab w:pos="993" w:val="left"/>
        </w:tabs>
        <w:bidi w:val="0"/>
        <w:spacing w:before="0" w:after="100"/>
        <w:ind w:left="0" w:right="0" w:firstLine="720"/>
        <w:jc w:val="both"/>
      </w:pPr>
      <w:r>
        <w:rPr>
          <w:rStyle w:val="CharStyle7"/>
        </w:rPr>
        <w:t>мода тощо.</w:t>
      </w:r>
    </w:p>
    <w:p>
      <w:pPr>
        <w:pStyle w:val="Style6"/>
        <w:keepNext w:val="0"/>
        <w:keepLines w:val="0"/>
        <w:widowControl w:val="0"/>
        <w:shd w:val="clear" w:color="auto" w:fill="auto"/>
        <w:bidi w:val="0"/>
        <w:spacing w:before="0" w:after="40"/>
        <w:ind w:left="0" w:right="0" w:firstLine="720"/>
        <w:jc w:val="both"/>
      </w:pPr>
      <w:r>
        <w:rPr>
          <w:rStyle w:val="CharStyle7"/>
        </w:rPr>
        <w:t>Аналіз і дослідження зазначених факторів мають бути предметом вивчення при прогнозуванні розвитку підприємств, тому що саме від них залежить формування нових ринків збуту послуг, підготовка пропозицій нових видів послуг, впровадження нових видів готельного продукту. При дослідженні попиту на готельно-ресторанні послуги застосовують різні методи: комерційні, регіональні, дедуктивні, статистично-математичні й</w:t>
      </w:r>
    </w:p>
    <w:p>
      <w:pPr>
        <w:pStyle w:val="Style6"/>
        <w:keepNext w:val="0"/>
        <w:keepLines w:val="0"/>
        <w:widowControl w:val="0"/>
        <w:shd w:val="clear" w:color="auto" w:fill="auto"/>
        <w:bidi w:val="0"/>
        <w:spacing w:before="0" w:after="0"/>
        <w:ind w:left="0" w:right="0" w:firstLine="0"/>
        <w:jc w:val="both"/>
      </w:pPr>
      <w:r>
        <w:rPr>
          <w:rStyle w:val="CharStyle7"/>
        </w:rPr>
        <w:t>прогностичні.</w:t>
      </w:r>
    </w:p>
    <w:p>
      <w:pPr>
        <w:pStyle w:val="Style6"/>
        <w:keepNext w:val="0"/>
        <w:keepLines w:val="0"/>
        <w:widowControl w:val="0"/>
        <w:shd w:val="clear" w:color="auto" w:fill="auto"/>
        <w:bidi w:val="0"/>
        <w:spacing w:before="0" w:after="0"/>
        <w:ind w:left="0" w:right="0" w:firstLine="720"/>
        <w:jc w:val="both"/>
      </w:pPr>
      <w:r>
        <w:rPr>
          <w:rStyle w:val="CharStyle7"/>
          <w:b/>
          <w:bCs/>
        </w:rPr>
        <w:t xml:space="preserve">Комерційні </w:t>
      </w:r>
      <w:r>
        <w:rPr>
          <w:rStyle w:val="CharStyle7"/>
        </w:rPr>
        <w:t>методи дослідження попиту на ринку готельно- ресторанних послуг включають методи спостережень, письмового й усного опитування.</w:t>
      </w:r>
    </w:p>
    <w:p>
      <w:pPr>
        <w:pStyle w:val="Style6"/>
        <w:keepNext w:val="0"/>
        <w:keepLines w:val="0"/>
        <w:widowControl w:val="0"/>
        <w:shd w:val="clear" w:color="auto" w:fill="auto"/>
        <w:bidi w:val="0"/>
        <w:spacing w:before="0" w:after="0"/>
        <w:ind w:left="0" w:right="0" w:firstLine="720"/>
        <w:jc w:val="both"/>
      </w:pPr>
      <w:r>
        <w:rPr>
          <w:rStyle w:val="CharStyle7"/>
          <w:b/>
          <w:bCs/>
        </w:rPr>
        <w:t xml:space="preserve">Регіональні </w:t>
      </w:r>
      <w:r>
        <w:rPr>
          <w:rStyle w:val="CharStyle7"/>
        </w:rPr>
        <w:t>методи засновані на аналізі географічного розташування визначних пам’яток і місць зосередження постійного проживання туристів, які є основним контингентом споживачів готельно – ресторанних послуг.</w:t>
      </w:r>
    </w:p>
    <w:p>
      <w:pPr>
        <w:pStyle w:val="Style6"/>
        <w:keepNext w:val="0"/>
        <w:keepLines w:val="0"/>
        <w:widowControl w:val="0"/>
        <w:shd w:val="clear" w:color="auto" w:fill="auto"/>
        <w:bidi w:val="0"/>
        <w:spacing w:before="0" w:after="0"/>
        <w:ind w:left="0" w:right="0" w:firstLine="720"/>
        <w:jc w:val="both"/>
      </w:pPr>
      <w:r>
        <w:rPr>
          <w:rStyle w:val="CharStyle7"/>
          <w:b/>
          <w:bCs/>
        </w:rPr>
        <w:t xml:space="preserve">Дедуктивні </w:t>
      </w:r>
      <w:r>
        <w:rPr>
          <w:rStyle w:val="CharStyle7"/>
        </w:rPr>
        <w:t>методи призначені для виявлення мотиваційних дій громадян щодо відвідування тих чи інших територій. Вони передбачають комплексне використання статистичних методів дослідження поїздок і виявлення їх мотивів.</w:t>
      </w:r>
    </w:p>
    <w:p>
      <w:pPr>
        <w:pStyle w:val="Style6"/>
        <w:keepNext w:val="0"/>
        <w:keepLines w:val="0"/>
        <w:widowControl w:val="0"/>
        <w:shd w:val="clear" w:color="auto" w:fill="auto"/>
        <w:bidi w:val="0"/>
        <w:spacing w:before="0" w:after="0"/>
        <w:ind w:left="0" w:right="0" w:firstLine="720"/>
        <w:jc w:val="both"/>
      </w:pPr>
      <w:r>
        <w:rPr>
          <w:rStyle w:val="CharStyle7"/>
          <w:b/>
          <w:bCs/>
        </w:rPr>
        <w:t xml:space="preserve">Статистично-математичні </w:t>
      </w:r>
      <w:r>
        <w:rPr>
          <w:rStyle w:val="CharStyle7"/>
        </w:rPr>
        <w:t>методи призначені для обробки й синтезу статистичної інформації, проведення факторного та кореляційного аналізу тощо.</w:t>
      </w:r>
    </w:p>
    <w:p>
      <w:pPr>
        <w:pStyle w:val="Style6"/>
        <w:keepNext w:val="0"/>
        <w:keepLines w:val="0"/>
        <w:widowControl w:val="0"/>
        <w:shd w:val="clear" w:color="auto" w:fill="auto"/>
        <w:bidi w:val="0"/>
        <w:spacing w:before="0" w:after="0"/>
        <w:ind w:left="0" w:right="0" w:firstLine="720"/>
        <w:jc w:val="both"/>
      </w:pPr>
      <w:r>
        <w:rPr>
          <w:rStyle w:val="CharStyle7"/>
          <w:b/>
          <w:bCs/>
        </w:rPr>
        <w:t xml:space="preserve">Прогностичні </w:t>
      </w:r>
      <w:r>
        <w:rPr>
          <w:rStyle w:val="CharStyle7"/>
        </w:rPr>
        <w:t>методи оцінки попиту базуються на екстраполяції й вивченні динаміки показників.</w:t>
      </w:r>
    </w:p>
    <w:p>
      <w:pPr>
        <w:pStyle w:val="Style6"/>
        <w:keepNext w:val="0"/>
        <w:keepLines w:val="0"/>
        <w:widowControl w:val="0"/>
        <w:shd w:val="clear" w:color="auto" w:fill="auto"/>
        <w:bidi w:val="0"/>
        <w:spacing w:before="0" w:after="0"/>
        <w:ind w:left="0" w:right="0" w:firstLine="720"/>
        <w:jc w:val="both"/>
      </w:pPr>
      <w:r>
        <w:rPr>
          <w:rStyle w:val="CharStyle7"/>
        </w:rPr>
        <w:t>Значну допомогу при вивченні попиту, оцінці тенденції щодо розвитку з метою прогнозування розвитку підприємств готельно- ресторанного бізнесу можуть надати публікації основних результатів соціологічних досліджень. Так, наприклад, попередні соціологічні дослідження зарубіжних авторів показали, що активність населення найбільш розвинених країн світу залежить в основному від таких факторів, як ступінь урбанізації середовища, тобто інтенсивності й напруженості життя на роботі та в побуті, а також від національно-етнічних параметрів, доходів на душу населення, освітнього цензу і вікової приналежності.</w:t>
      </w:r>
    </w:p>
    <w:p>
      <w:pPr>
        <w:pStyle w:val="Style6"/>
        <w:keepNext w:val="0"/>
        <w:keepLines w:val="0"/>
        <w:widowControl w:val="0"/>
        <w:shd w:val="clear" w:color="auto" w:fill="auto"/>
        <w:bidi w:val="0"/>
        <w:spacing w:before="0" w:after="0"/>
        <w:ind w:left="0" w:right="0" w:firstLine="720"/>
        <w:jc w:val="both"/>
      </w:pPr>
      <w:r>
        <w:rPr>
          <w:rStyle w:val="CharStyle7"/>
        </w:rPr>
        <w:t>Вивчення зарубіжної літератури з питань прогнозування попиту на готельно-ресторанні послуги вказує на необхідність звужувати коло досліджуваних факторів, які впливають на мінливість попиту. Це зумовлене не лише трудомісткістю обробки отриманої інформації, але й коректністю поведінки щодо респондентів, які іноді не мають змоги відповісти на всі запитання з тих чи інших причин.</w:t>
      </w:r>
    </w:p>
    <w:p>
      <w:pPr>
        <w:pStyle w:val="Style6"/>
        <w:keepNext w:val="0"/>
        <w:keepLines w:val="0"/>
        <w:widowControl w:val="0"/>
        <w:shd w:val="clear" w:color="auto" w:fill="auto"/>
        <w:bidi w:val="0"/>
        <w:spacing w:before="0" w:after="0"/>
        <w:ind w:left="0" w:right="0" w:firstLine="720"/>
        <w:jc w:val="both"/>
      </w:pPr>
      <w:r>
        <w:rPr>
          <w:rStyle w:val="CharStyle7"/>
        </w:rPr>
        <w:t>За допомогою анкетування, що є універсальним методом вивчення всіх видів попиту, можна отримати надзвичайно корисну інформацію для: дослідження ринку збуту продукції й надання послуг; аналізу конкретних переваг підприємства щодо зовнішнього, безпосереднього та внутрішнього середовищ; формування планів розвитку; удосконалення планів підвищен</w:t>
        <w:softHyphen/>
        <w:t>ня якості виготовленої продукції та надання послуг; складення планів ресурсного забезпечення та організаційно-технічного розвитку підприємства.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Залежно </w:t>
      </w:r>
      <w:r>
        <w:rPr>
          <w:rStyle w:val="CharStyle7"/>
        </w:rPr>
        <w:t xml:space="preserve">від спрямованості </w:t>
      </w:r>
      <w:r>
        <w:rPr>
          <w:rStyle w:val="CharStyle7"/>
          <w:lang w:val="ru-RU" w:eastAsia="ru-RU"/>
        </w:rPr>
        <w:t xml:space="preserve">включених до анкети запитань, виду анкети (закрита, </w:t>
      </w:r>
      <w:r>
        <w:rPr>
          <w:rStyle w:val="CharStyle7"/>
        </w:rPr>
        <w:t xml:space="preserve">відкрита), </w:t>
      </w:r>
      <w:r>
        <w:rPr>
          <w:rStyle w:val="CharStyle7"/>
          <w:lang w:val="ru-RU" w:eastAsia="ru-RU"/>
        </w:rPr>
        <w:t xml:space="preserve">отримують </w:t>
      </w:r>
      <w:r>
        <w:rPr>
          <w:rStyle w:val="CharStyle7"/>
        </w:rPr>
        <w:t xml:space="preserve">дані, які іншим </w:t>
      </w:r>
      <w:r>
        <w:rPr>
          <w:rStyle w:val="CharStyle7"/>
          <w:lang w:val="ru-RU" w:eastAsia="ru-RU"/>
        </w:rPr>
        <w:t xml:space="preserve">шляхом одержати просто неможливо, а тому складення анкет </w:t>
      </w:r>
      <w:r>
        <w:rPr>
          <w:rStyle w:val="CharStyle7"/>
        </w:rPr>
        <w:t xml:space="preserve">і </w:t>
      </w:r>
      <w:r>
        <w:rPr>
          <w:rStyle w:val="CharStyle7"/>
          <w:lang w:val="ru-RU" w:eastAsia="ru-RU"/>
        </w:rPr>
        <w:t>проведення анкетування набувають особливого значення.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Вивчаючи ринок </w:t>
      </w:r>
      <w:r>
        <w:rPr>
          <w:rStyle w:val="CharStyle7"/>
        </w:rPr>
        <w:t xml:space="preserve">реалізації </w:t>
      </w:r>
      <w:r>
        <w:rPr>
          <w:rStyle w:val="CharStyle7"/>
          <w:lang w:val="ru-RU" w:eastAsia="ru-RU"/>
        </w:rPr>
        <w:t xml:space="preserve">продукту й послуг </w:t>
      </w:r>
      <w:r>
        <w:rPr>
          <w:rStyle w:val="CharStyle7"/>
        </w:rPr>
        <w:t xml:space="preserve">підприємств </w:t>
      </w:r>
      <w:r>
        <w:rPr>
          <w:rStyle w:val="CharStyle7"/>
          <w:lang w:val="ru-RU" w:eastAsia="ru-RU"/>
        </w:rPr>
        <w:t xml:space="preserve">готельно- ресторанного </w:t>
      </w:r>
      <w:r>
        <w:rPr>
          <w:rStyle w:val="CharStyle7"/>
        </w:rPr>
        <w:t xml:space="preserve">бізнесу </w:t>
      </w:r>
      <w:r>
        <w:rPr>
          <w:rStyle w:val="CharStyle7"/>
          <w:lang w:val="ru-RU" w:eastAsia="ru-RU"/>
        </w:rPr>
        <w:t xml:space="preserve">до анкети </w:t>
      </w:r>
      <w:r>
        <w:rPr>
          <w:rStyle w:val="CharStyle7"/>
        </w:rPr>
        <w:t xml:space="preserve">найдоцільніше </w:t>
      </w:r>
      <w:r>
        <w:rPr>
          <w:rStyle w:val="CharStyle7"/>
          <w:lang w:val="ru-RU" w:eastAsia="ru-RU"/>
        </w:rPr>
        <w:t xml:space="preserve">включати </w:t>
      </w:r>
      <w:r>
        <w:rPr>
          <w:rStyle w:val="CharStyle7"/>
        </w:rPr>
        <w:t xml:space="preserve">такі </w:t>
      </w:r>
      <w:r>
        <w:rPr>
          <w:rStyle w:val="CharStyle7"/>
          <w:lang w:val="ru-RU" w:eastAsia="ru-RU"/>
        </w:rPr>
        <w:t>питання, як:</w:t>
      </w:r>
    </w:p>
    <w:p>
      <w:pPr>
        <w:pStyle w:val="Style6"/>
        <w:keepNext w:val="0"/>
        <w:keepLines w:val="0"/>
        <w:widowControl w:val="0"/>
        <w:numPr>
          <w:ilvl w:val="0"/>
          <w:numId w:val="303"/>
        </w:numPr>
        <w:shd w:val="clear" w:color="auto" w:fill="auto"/>
        <w:tabs>
          <w:tab w:pos="992" w:val="left"/>
        </w:tabs>
        <w:bidi w:val="0"/>
        <w:spacing w:before="0" w:after="0"/>
        <w:ind w:left="0" w:right="0" w:firstLine="720"/>
        <w:jc w:val="both"/>
      </w:pPr>
      <w:r>
        <w:rPr>
          <w:rStyle w:val="CharStyle7"/>
        </w:rPr>
        <w:t xml:space="preserve">вік </w:t>
      </w:r>
      <w:r>
        <w:rPr>
          <w:rStyle w:val="CharStyle7"/>
          <w:lang w:val="ru-RU" w:eastAsia="ru-RU"/>
        </w:rPr>
        <w:t xml:space="preserve">та стать </w:t>
      </w:r>
      <w:r>
        <w:rPr>
          <w:rStyle w:val="CharStyle7"/>
        </w:rPr>
        <w:t>респондентів;</w:t>
      </w:r>
    </w:p>
    <w:p>
      <w:pPr>
        <w:pStyle w:val="Style6"/>
        <w:keepNext w:val="0"/>
        <w:keepLines w:val="0"/>
        <w:widowControl w:val="0"/>
        <w:numPr>
          <w:ilvl w:val="0"/>
          <w:numId w:val="303"/>
        </w:numPr>
        <w:shd w:val="clear" w:color="auto" w:fill="auto"/>
        <w:tabs>
          <w:tab w:pos="992" w:val="left"/>
        </w:tabs>
        <w:bidi w:val="0"/>
        <w:spacing w:before="0" w:after="0"/>
        <w:ind w:left="0" w:right="0" w:firstLine="720"/>
        <w:jc w:val="both"/>
      </w:pPr>
      <w:r>
        <w:rPr>
          <w:rStyle w:val="CharStyle7"/>
          <w:lang w:val="ru-RU" w:eastAsia="ru-RU"/>
        </w:rPr>
        <w:t xml:space="preserve">мета </w:t>
      </w:r>
      <w:r>
        <w:rPr>
          <w:rStyle w:val="CharStyle7"/>
        </w:rPr>
        <w:t xml:space="preserve">приїзду </w:t>
      </w:r>
      <w:r>
        <w:rPr>
          <w:rStyle w:val="CharStyle7"/>
          <w:lang w:val="ru-RU" w:eastAsia="ru-RU"/>
        </w:rPr>
        <w:t xml:space="preserve">й </w:t>
      </w:r>
      <w:r>
        <w:rPr>
          <w:rStyle w:val="CharStyle7"/>
        </w:rPr>
        <w:t xml:space="preserve">тривалість </w:t>
      </w:r>
      <w:r>
        <w:rPr>
          <w:rStyle w:val="CharStyle7"/>
          <w:lang w:val="ru-RU" w:eastAsia="ru-RU"/>
        </w:rPr>
        <w:t xml:space="preserve">перебування в обстежуваному </w:t>
      </w:r>
      <w:r>
        <w:rPr>
          <w:rStyle w:val="CharStyle7"/>
        </w:rPr>
        <w:t>регіоні;</w:t>
      </w:r>
    </w:p>
    <w:p>
      <w:pPr>
        <w:pStyle w:val="Style6"/>
        <w:keepNext w:val="0"/>
        <w:keepLines w:val="0"/>
        <w:widowControl w:val="0"/>
        <w:numPr>
          <w:ilvl w:val="0"/>
          <w:numId w:val="303"/>
        </w:numPr>
        <w:shd w:val="clear" w:color="auto" w:fill="auto"/>
        <w:tabs>
          <w:tab w:pos="992" w:val="left"/>
        </w:tabs>
        <w:bidi w:val="0"/>
        <w:spacing w:before="0" w:after="0"/>
        <w:ind w:left="0" w:right="0" w:firstLine="720"/>
        <w:jc w:val="both"/>
      </w:pPr>
      <w:r>
        <w:rPr>
          <w:rStyle w:val="CharStyle7"/>
        </w:rPr>
        <w:t xml:space="preserve">пріоритети </w:t>
      </w:r>
      <w:r>
        <w:rPr>
          <w:rStyle w:val="CharStyle7"/>
          <w:lang w:val="ru-RU" w:eastAsia="ru-RU"/>
        </w:rPr>
        <w:t xml:space="preserve">при </w:t>
      </w:r>
      <w:r>
        <w:rPr>
          <w:rStyle w:val="CharStyle7"/>
        </w:rPr>
        <w:t>обранні цін;</w:t>
      </w:r>
    </w:p>
    <w:p>
      <w:pPr>
        <w:pStyle w:val="Style6"/>
        <w:keepNext w:val="0"/>
        <w:keepLines w:val="0"/>
        <w:widowControl w:val="0"/>
        <w:numPr>
          <w:ilvl w:val="0"/>
          <w:numId w:val="303"/>
        </w:numPr>
        <w:shd w:val="clear" w:color="auto" w:fill="auto"/>
        <w:tabs>
          <w:tab w:pos="992" w:val="left"/>
        </w:tabs>
        <w:bidi w:val="0"/>
        <w:spacing w:before="0" w:after="0"/>
        <w:ind w:left="0" w:right="0" w:firstLine="720"/>
        <w:jc w:val="both"/>
      </w:pPr>
      <w:r>
        <w:rPr>
          <w:rStyle w:val="CharStyle7"/>
        </w:rPr>
        <w:t xml:space="preserve">оцінка </w:t>
      </w:r>
      <w:r>
        <w:rPr>
          <w:rStyle w:val="CharStyle7"/>
          <w:lang w:val="ru-RU" w:eastAsia="ru-RU"/>
        </w:rPr>
        <w:t xml:space="preserve">окремих </w:t>
      </w:r>
      <w:r>
        <w:rPr>
          <w:rStyle w:val="CharStyle7"/>
        </w:rPr>
        <w:t xml:space="preserve">видів </w:t>
      </w:r>
      <w:r>
        <w:rPr>
          <w:rStyle w:val="CharStyle7"/>
          <w:lang w:val="ru-RU" w:eastAsia="ru-RU"/>
        </w:rPr>
        <w:t xml:space="preserve">послуг, </w:t>
      </w:r>
      <w:r>
        <w:rPr>
          <w:rStyle w:val="CharStyle7"/>
        </w:rPr>
        <w:t xml:space="preserve">які </w:t>
      </w:r>
      <w:r>
        <w:rPr>
          <w:rStyle w:val="CharStyle7"/>
          <w:lang w:val="ru-RU" w:eastAsia="ru-RU"/>
        </w:rPr>
        <w:t xml:space="preserve">надають </w:t>
      </w:r>
      <w:r>
        <w:rPr>
          <w:rStyle w:val="CharStyle7"/>
        </w:rPr>
        <w:t>підприємства і інше.</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Для характеристики обсягу продажу </w:t>
      </w:r>
      <w:r>
        <w:rPr>
          <w:rStyle w:val="CharStyle7"/>
        </w:rPr>
        <w:t xml:space="preserve">товарів </w:t>
      </w:r>
      <w:r>
        <w:rPr>
          <w:rStyle w:val="CharStyle7"/>
          <w:lang w:val="ru-RU" w:eastAsia="ru-RU"/>
        </w:rPr>
        <w:t xml:space="preserve">у </w:t>
      </w:r>
      <w:r>
        <w:rPr>
          <w:rStyle w:val="CharStyle7"/>
        </w:rPr>
        <w:t xml:space="preserve">торгівлі, товарів </w:t>
      </w:r>
      <w:r>
        <w:rPr>
          <w:rStyle w:val="CharStyle7"/>
          <w:lang w:val="ru-RU" w:eastAsia="ru-RU"/>
        </w:rPr>
        <w:t xml:space="preserve">та </w:t>
      </w:r>
      <w:r>
        <w:rPr>
          <w:rStyle w:val="CharStyle7"/>
        </w:rPr>
        <w:t xml:space="preserve">продукції </w:t>
      </w:r>
      <w:r>
        <w:rPr>
          <w:rStyle w:val="CharStyle7"/>
          <w:lang w:val="ru-RU" w:eastAsia="ru-RU"/>
        </w:rPr>
        <w:t xml:space="preserve">в закладах ресторанного господарства в </w:t>
      </w:r>
      <w:r>
        <w:rPr>
          <w:rStyle w:val="CharStyle7"/>
        </w:rPr>
        <w:t xml:space="preserve">процесі обліку, аналізу і </w:t>
      </w:r>
      <w:r>
        <w:rPr>
          <w:rStyle w:val="CharStyle7"/>
          <w:lang w:val="ru-RU" w:eastAsia="ru-RU"/>
        </w:rPr>
        <w:t xml:space="preserve">планування, використовують </w:t>
      </w:r>
      <w:r>
        <w:rPr>
          <w:rStyle w:val="CharStyle7"/>
        </w:rPr>
        <w:t xml:space="preserve">наступні </w:t>
      </w:r>
      <w:r>
        <w:rPr>
          <w:rStyle w:val="CharStyle7"/>
          <w:lang w:val="ru-RU" w:eastAsia="ru-RU"/>
        </w:rPr>
        <w:t xml:space="preserve">показники </w:t>
      </w:r>
      <w:r>
        <w:rPr>
          <w:rStyle w:val="CharStyle7"/>
        </w:rPr>
        <w:t>товарообігу:</w:t>
      </w:r>
    </w:p>
    <w:p>
      <w:pPr>
        <w:pStyle w:val="Style6"/>
        <w:keepNext w:val="0"/>
        <w:keepLines w:val="0"/>
        <w:widowControl w:val="0"/>
        <w:numPr>
          <w:ilvl w:val="0"/>
          <w:numId w:val="305"/>
        </w:numPr>
        <w:shd w:val="clear" w:color="auto" w:fill="auto"/>
        <w:tabs>
          <w:tab w:pos="1107" w:val="left"/>
        </w:tabs>
        <w:bidi w:val="0"/>
        <w:spacing w:before="0" w:after="0"/>
        <w:ind w:left="0" w:right="0" w:firstLine="720"/>
        <w:jc w:val="both"/>
      </w:pPr>
      <w:r>
        <w:rPr>
          <w:rStyle w:val="CharStyle7"/>
          <w:lang w:val="ru-RU" w:eastAsia="ru-RU"/>
        </w:rPr>
        <w:t xml:space="preserve">обсяг </w:t>
      </w:r>
      <w:r>
        <w:rPr>
          <w:rStyle w:val="CharStyle7"/>
        </w:rPr>
        <w:t xml:space="preserve">товарообігу </w:t>
      </w:r>
      <w:r>
        <w:rPr>
          <w:rStyle w:val="CharStyle7"/>
          <w:lang w:val="ru-RU" w:eastAsia="ru-RU"/>
        </w:rPr>
        <w:t xml:space="preserve">у фактичних </w:t>
      </w:r>
      <w:r>
        <w:rPr>
          <w:rStyle w:val="CharStyle7"/>
        </w:rPr>
        <w:t>цінах відповідних років;</w:t>
      </w:r>
    </w:p>
    <w:p>
      <w:pPr>
        <w:pStyle w:val="Style6"/>
        <w:keepNext w:val="0"/>
        <w:keepLines w:val="0"/>
        <w:widowControl w:val="0"/>
        <w:numPr>
          <w:ilvl w:val="0"/>
          <w:numId w:val="305"/>
        </w:numPr>
        <w:shd w:val="clear" w:color="auto" w:fill="auto"/>
        <w:tabs>
          <w:tab w:pos="1121" w:val="left"/>
        </w:tabs>
        <w:bidi w:val="0"/>
        <w:spacing w:before="0" w:after="0"/>
        <w:ind w:left="0" w:right="0" w:firstLine="720"/>
        <w:jc w:val="both"/>
      </w:pPr>
      <w:r>
        <w:rPr>
          <w:rStyle w:val="CharStyle7"/>
        </w:rPr>
        <w:t xml:space="preserve">фізичний </w:t>
      </w:r>
      <w:r>
        <w:rPr>
          <w:rStyle w:val="CharStyle7"/>
          <w:lang w:val="ru-RU" w:eastAsia="ru-RU"/>
        </w:rPr>
        <w:t xml:space="preserve">обсяг </w:t>
      </w:r>
      <w:r>
        <w:rPr>
          <w:rStyle w:val="CharStyle7"/>
        </w:rPr>
        <w:t xml:space="preserve">товарообігу, </w:t>
      </w:r>
      <w:r>
        <w:rPr>
          <w:rStyle w:val="CharStyle7"/>
          <w:lang w:val="ru-RU" w:eastAsia="ru-RU"/>
        </w:rPr>
        <w:t xml:space="preserve">який </w:t>
      </w:r>
      <w:r>
        <w:rPr>
          <w:rStyle w:val="CharStyle7"/>
        </w:rPr>
        <w:t xml:space="preserve">характеризує </w:t>
      </w:r>
      <w:r>
        <w:rPr>
          <w:rStyle w:val="CharStyle7"/>
          <w:lang w:val="ru-RU" w:eastAsia="ru-RU"/>
        </w:rPr>
        <w:t xml:space="preserve">обсяг </w:t>
      </w:r>
      <w:r>
        <w:rPr>
          <w:rStyle w:val="CharStyle7"/>
        </w:rPr>
        <w:t xml:space="preserve">реалізованих товарів </w:t>
      </w:r>
      <w:r>
        <w:rPr>
          <w:rStyle w:val="CharStyle7"/>
          <w:lang w:val="ru-RU" w:eastAsia="ru-RU"/>
        </w:rPr>
        <w:t xml:space="preserve">у </w:t>
      </w:r>
      <w:r>
        <w:rPr>
          <w:rStyle w:val="CharStyle7"/>
        </w:rPr>
        <w:t>порівняльних цінах;</w:t>
      </w:r>
    </w:p>
    <w:p>
      <w:pPr>
        <w:pStyle w:val="Style6"/>
        <w:keepNext w:val="0"/>
        <w:keepLines w:val="0"/>
        <w:widowControl w:val="0"/>
        <w:numPr>
          <w:ilvl w:val="0"/>
          <w:numId w:val="305"/>
        </w:numPr>
        <w:shd w:val="clear" w:color="auto" w:fill="auto"/>
        <w:tabs>
          <w:tab w:pos="1121" w:val="left"/>
        </w:tabs>
        <w:bidi w:val="0"/>
        <w:spacing w:before="0" w:after="0"/>
        <w:ind w:left="0" w:right="0" w:firstLine="720"/>
        <w:jc w:val="both"/>
      </w:pPr>
      <w:r>
        <w:rPr>
          <w:rStyle w:val="CharStyle7"/>
          <w:lang w:val="ru-RU" w:eastAsia="ru-RU"/>
        </w:rPr>
        <w:t xml:space="preserve">умовний </w:t>
      </w:r>
      <w:r>
        <w:rPr>
          <w:rStyle w:val="CharStyle7"/>
        </w:rPr>
        <w:t xml:space="preserve">товарообіг </w:t>
      </w:r>
      <w:r>
        <w:rPr>
          <w:rStyle w:val="CharStyle7"/>
          <w:lang w:val="ru-RU" w:eastAsia="ru-RU"/>
        </w:rPr>
        <w:t xml:space="preserve">у </w:t>
      </w:r>
      <w:r>
        <w:rPr>
          <w:rStyle w:val="CharStyle7"/>
        </w:rPr>
        <w:t xml:space="preserve">закладі </w:t>
      </w:r>
      <w:r>
        <w:rPr>
          <w:rStyle w:val="CharStyle7"/>
          <w:lang w:val="ru-RU" w:eastAsia="ru-RU"/>
        </w:rPr>
        <w:t xml:space="preserve">ресторанного господарства, який </w:t>
      </w:r>
      <w:r>
        <w:rPr>
          <w:rStyle w:val="CharStyle7"/>
        </w:rPr>
        <w:t xml:space="preserve">характеризує вартісну оцінку </w:t>
      </w:r>
      <w:r>
        <w:rPr>
          <w:rStyle w:val="CharStyle7"/>
          <w:lang w:val="ru-RU" w:eastAsia="ru-RU"/>
        </w:rPr>
        <w:t xml:space="preserve">обсягу </w:t>
      </w:r>
      <w:r>
        <w:rPr>
          <w:rStyle w:val="CharStyle7"/>
        </w:rPr>
        <w:t xml:space="preserve">реалізації продукції </w:t>
      </w:r>
      <w:r>
        <w:rPr>
          <w:rStyle w:val="CharStyle7"/>
          <w:lang w:val="ru-RU" w:eastAsia="ru-RU"/>
        </w:rPr>
        <w:t xml:space="preserve">й </w:t>
      </w:r>
      <w:r>
        <w:rPr>
          <w:rStyle w:val="CharStyle7"/>
        </w:rPr>
        <w:t xml:space="preserve">товарів </w:t>
      </w:r>
      <w:r>
        <w:rPr>
          <w:rStyle w:val="CharStyle7"/>
          <w:lang w:val="ru-RU" w:eastAsia="ru-RU"/>
        </w:rPr>
        <w:t xml:space="preserve">з урахуванням </w:t>
      </w:r>
      <w:r>
        <w:rPr>
          <w:rStyle w:val="CharStyle7"/>
        </w:rPr>
        <w:t xml:space="preserve">трудомісткості </w:t>
      </w:r>
      <w:r>
        <w:rPr>
          <w:rStyle w:val="CharStyle7"/>
          <w:lang w:val="ru-RU" w:eastAsia="ru-RU"/>
        </w:rPr>
        <w:t xml:space="preserve">виробництва та </w:t>
      </w:r>
      <w:r>
        <w:rPr>
          <w:rStyle w:val="CharStyle7"/>
        </w:rPr>
        <w:t xml:space="preserve">реалізації продукції </w:t>
      </w:r>
      <w:r>
        <w:rPr>
          <w:rStyle w:val="CharStyle7"/>
          <w:lang w:val="ru-RU" w:eastAsia="ru-RU"/>
        </w:rPr>
        <w:t>власного виробництва.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Для </w:t>
      </w:r>
      <w:r>
        <w:rPr>
          <w:rStyle w:val="CharStyle7"/>
        </w:rPr>
        <w:t xml:space="preserve">попередньої оцінки </w:t>
      </w:r>
      <w:r>
        <w:rPr>
          <w:rStyle w:val="CharStyle7"/>
          <w:lang w:val="ru-RU" w:eastAsia="ru-RU"/>
        </w:rPr>
        <w:t xml:space="preserve">ступеня виконання плану </w:t>
      </w:r>
      <w:r>
        <w:rPr>
          <w:rStyle w:val="CharStyle7"/>
        </w:rPr>
        <w:t xml:space="preserve">товарообігу </w:t>
      </w:r>
      <w:r>
        <w:rPr>
          <w:rStyle w:val="CharStyle7"/>
          <w:lang w:val="ru-RU" w:eastAsia="ru-RU"/>
        </w:rPr>
        <w:t xml:space="preserve">в </w:t>
      </w:r>
      <w:r>
        <w:rPr>
          <w:rStyle w:val="CharStyle7"/>
        </w:rPr>
        <w:t xml:space="preserve">звітному році </w:t>
      </w:r>
      <w:r>
        <w:rPr>
          <w:rStyle w:val="CharStyle7"/>
          <w:lang w:val="ru-RU" w:eastAsia="ru-RU"/>
        </w:rPr>
        <w:t xml:space="preserve">та визначення </w:t>
      </w:r>
      <w:r>
        <w:rPr>
          <w:rStyle w:val="CharStyle7"/>
        </w:rPr>
        <w:t xml:space="preserve">очікуваної </w:t>
      </w:r>
      <w:r>
        <w:rPr>
          <w:rStyle w:val="CharStyle7"/>
          <w:lang w:val="ru-RU" w:eastAsia="ru-RU"/>
        </w:rPr>
        <w:t xml:space="preserve">бази </w:t>
      </w:r>
      <w:r>
        <w:rPr>
          <w:rStyle w:val="CharStyle7"/>
        </w:rPr>
        <w:t xml:space="preserve">товарообігу </w:t>
      </w:r>
      <w:r>
        <w:rPr>
          <w:rStyle w:val="CharStyle7"/>
          <w:lang w:val="ru-RU" w:eastAsia="ru-RU"/>
        </w:rPr>
        <w:t xml:space="preserve">для подальшого розрахунку його обсягу у плановому </w:t>
      </w:r>
      <w:r>
        <w:rPr>
          <w:rStyle w:val="CharStyle7"/>
        </w:rPr>
        <w:t xml:space="preserve">році </w:t>
      </w:r>
      <w:r>
        <w:rPr>
          <w:rStyle w:val="CharStyle7"/>
          <w:lang w:val="ru-RU" w:eastAsia="ru-RU"/>
        </w:rPr>
        <w:t xml:space="preserve">належить обчислювати так званий </w:t>
      </w:r>
      <w:r>
        <w:rPr>
          <w:rStyle w:val="CharStyle7"/>
          <w:i/>
          <w:iCs/>
        </w:rPr>
        <w:t>очікуваний товарообіг</w:t>
      </w:r>
      <w:r>
        <w:rPr>
          <w:rStyle w:val="CharStyle7"/>
        </w:rPr>
        <w:t xml:space="preserve"> </w:t>
      </w:r>
      <w:r>
        <w:rPr>
          <w:rStyle w:val="CharStyle7"/>
          <w:lang w:val="ru-RU" w:eastAsia="ru-RU"/>
        </w:rPr>
        <w:t xml:space="preserve">у </w:t>
      </w:r>
      <w:r>
        <w:rPr>
          <w:rStyle w:val="CharStyle7"/>
        </w:rPr>
        <w:t xml:space="preserve">звітному році </w:t>
      </w:r>
      <w:r>
        <w:rPr>
          <w:rStyle w:val="CharStyle7"/>
          <w:lang w:val="ru-RU" w:eastAsia="ru-RU"/>
        </w:rPr>
        <w:t>(табл. 5.2).</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Планування </w:t>
      </w:r>
      <w:r>
        <w:rPr>
          <w:rStyle w:val="CharStyle7"/>
        </w:rPr>
        <w:t xml:space="preserve">товарообігу підприємств торгівлі </w:t>
      </w:r>
      <w:r>
        <w:rPr>
          <w:rStyle w:val="CharStyle7"/>
          <w:lang w:val="ru-RU" w:eastAsia="ru-RU"/>
        </w:rPr>
        <w:t xml:space="preserve">та </w:t>
      </w:r>
      <w:r>
        <w:rPr>
          <w:rStyle w:val="CharStyle7"/>
        </w:rPr>
        <w:t xml:space="preserve">закладів </w:t>
      </w:r>
      <w:r>
        <w:rPr>
          <w:rStyle w:val="CharStyle7"/>
          <w:lang w:val="ru-RU" w:eastAsia="ru-RU"/>
        </w:rPr>
        <w:t xml:space="preserve">ресторанного господарства на плановий </w:t>
      </w:r>
      <w:r>
        <w:rPr>
          <w:rStyle w:val="CharStyle7"/>
        </w:rPr>
        <w:t xml:space="preserve">рік здійснюють </w:t>
      </w:r>
      <w:r>
        <w:rPr>
          <w:rStyle w:val="CharStyle7"/>
          <w:lang w:val="ru-RU" w:eastAsia="ru-RU"/>
        </w:rPr>
        <w:t>наступними основними методами, наведеними в табл. 5.3.</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закладах ресторанного господарства визначення планового товарообороту методом прямих </w:t>
      </w:r>
      <w:r>
        <w:rPr>
          <w:rStyle w:val="CharStyle7"/>
        </w:rPr>
        <w:t xml:space="preserve">розрахунків базується </w:t>
      </w:r>
      <w:r>
        <w:rPr>
          <w:rStyle w:val="CharStyle7"/>
          <w:lang w:val="ru-RU" w:eastAsia="ru-RU"/>
        </w:rPr>
        <w:t xml:space="preserve">на </w:t>
      </w:r>
      <w:r>
        <w:rPr>
          <w:rStyle w:val="CharStyle7"/>
        </w:rPr>
        <w:t xml:space="preserve">обґрунтуванні виробничої </w:t>
      </w:r>
      <w:r>
        <w:rPr>
          <w:rStyle w:val="CharStyle7"/>
          <w:lang w:val="ru-RU" w:eastAsia="ru-RU"/>
        </w:rPr>
        <w:t xml:space="preserve">програми та </w:t>
      </w:r>
      <w:r>
        <w:rPr>
          <w:rStyle w:val="CharStyle7"/>
        </w:rPr>
        <w:t xml:space="preserve">складанні </w:t>
      </w:r>
      <w:r>
        <w:rPr>
          <w:rStyle w:val="CharStyle7"/>
          <w:lang w:val="ru-RU" w:eastAsia="ru-RU"/>
        </w:rPr>
        <w:t xml:space="preserve">плану постачання сировини </w:t>
      </w:r>
      <w:r>
        <w:rPr>
          <w:rStyle w:val="CharStyle7"/>
        </w:rPr>
        <w:t xml:space="preserve">і товарів. </w:t>
      </w:r>
      <w:r>
        <w:rPr>
          <w:rStyle w:val="CharStyle7"/>
          <w:lang w:val="ru-RU" w:eastAsia="ru-RU"/>
        </w:rPr>
        <w:t xml:space="preserve">Алгоритм розрахунку товарообороту </w:t>
      </w:r>
      <w:r>
        <w:rPr>
          <w:rStyle w:val="CharStyle7"/>
        </w:rPr>
        <w:t xml:space="preserve">закладів </w:t>
      </w:r>
      <w:r>
        <w:rPr>
          <w:rStyle w:val="CharStyle7"/>
          <w:lang w:val="ru-RU" w:eastAsia="ru-RU"/>
        </w:rPr>
        <w:t xml:space="preserve">ресторанного господарства на </w:t>
      </w:r>
      <w:r>
        <w:rPr>
          <w:rStyle w:val="CharStyle7"/>
        </w:rPr>
        <w:t xml:space="preserve">основі </w:t>
      </w:r>
      <w:r>
        <w:rPr>
          <w:rStyle w:val="CharStyle7"/>
          <w:lang w:val="ru-RU" w:eastAsia="ru-RU"/>
        </w:rPr>
        <w:t xml:space="preserve">даних </w:t>
      </w:r>
      <w:r>
        <w:rPr>
          <w:rStyle w:val="CharStyle7"/>
        </w:rPr>
        <w:t xml:space="preserve">виробничої </w:t>
      </w:r>
      <w:r>
        <w:rPr>
          <w:rStyle w:val="CharStyle7"/>
          <w:lang w:val="ru-RU" w:eastAsia="ru-RU"/>
        </w:rPr>
        <w:t>програми наведений у табл. 5.4.</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Виробнича програма закладу ресторанного господарства</w:t>
      </w:r>
      <w:r>
        <w:rPr>
          <w:rStyle w:val="CharStyle7"/>
          <w:lang w:val="ru-RU" w:eastAsia="ru-RU"/>
        </w:rPr>
        <w:t xml:space="preserve"> становить план випуску </w:t>
      </w:r>
      <w:r>
        <w:rPr>
          <w:rStyle w:val="CharStyle7"/>
        </w:rPr>
        <w:t xml:space="preserve">продукції </w:t>
      </w:r>
      <w:r>
        <w:rPr>
          <w:rStyle w:val="CharStyle7"/>
          <w:lang w:val="ru-RU" w:eastAsia="ru-RU"/>
        </w:rPr>
        <w:t xml:space="preserve">в натуральному </w:t>
      </w:r>
      <w:r>
        <w:rPr>
          <w:rStyle w:val="CharStyle7"/>
        </w:rPr>
        <w:t xml:space="preserve">виразі: обідньої продукції </w:t>
      </w:r>
      <w:r>
        <w:rPr>
          <w:rStyle w:val="CharStyle7"/>
          <w:lang w:val="ru-RU" w:eastAsia="ru-RU"/>
        </w:rPr>
        <w:t xml:space="preserve">– у стравах, </w:t>
      </w:r>
      <w:r>
        <w:rPr>
          <w:rStyle w:val="CharStyle7"/>
        </w:rPr>
        <w:t xml:space="preserve">іншої продукції </w:t>
      </w:r>
      <w:r>
        <w:rPr>
          <w:rStyle w:val="CharStyle7"/>
          <w:lang w:val="ru-RU" w:eastAsia="ru-RU"/>
        </w:rPr>
        <w:t xml:space="preserve">власного виробництва – в одиницях, властивих тому чи </w:t>
      </w:r>
      <w:r>
        <w:rPr>
          <w:rStyle w:val="CharStyle7"/>
        </w:rPr>
        <w:t xml:space="preserve">іншому </w:t>
      </w:r>
      <w:r>
        <w:rPr>
          <w:rStyle w:val="CharStyle7"/>
          <w:lang w:val="ru-RU" w:eastAsia="ru-RU"/>
        </w:rPr>
        <w:t xml:space="preserve">виду </w:t>
      </w:r>
      <w:r>
        <w:rPr>
          <w:rStyle w:val="CharStyle7"/>
        </w:rPr>
        <w:t xml:space="preserve">виробів кулінарної </w:t>
      </w:r>
      <w:r>
        <w:rPr>
          <w:rStyle w:val="CharStyle7"/>
          <w:lang w:val="ru-RU" w:eastAsia="ru-RU"/>
        </w:rPr>
        <w:t xml:space="preserve">або </w:t>
      </w:r>
      <w:r>
        <w:rPr>
          <w:rStyle w:val="CharStyle7"/>
        </w:rPr>
        <w:t xml:space="preserve">кондитерської продукції </w:t>
      </w:r>
      <w:r>
        <w:rPr>
          <w:rStyle w:val="CharStyle7"/>
          <w:lang w:val="ru-RU" w:eastAsia="ru-RU"/>
        </w:rPr>
        <w:t xml:space="preserve">(штуках, </w:t>
      </w:r>
      <w:r>
        <w:rPr>
          <w:rStyle w:val="CharStyle7"/>
        </w:rPr>
        <w:t>кілограмах, ін.).</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Розробку </w:t>
      </w:r>
      <w:r>
        <w:rPr>
          <w:rStyle w:val="CharStyle7"/>
        </w:rPr>
        <w:t xml:space="preserve">виробничої </w:t>
      </w:r>
      <w:r>
        <w:rPr>
          <w:rStyle w:val="CharStyle7"/>
          <w:lang w:val="ru-RU" w:eastAsia="ru-RU"/>
        </w:rPr>
        <w:t xml:space="preserve">програми </w:t>
      </w:r>
      <w:r>
        <w:rPr>
          <w:rStyle w:val="CharStyle7"/>
        </w:rPr>
        <w:t xml:space="preserve">доцільно здійснювати </w:t>
      </w:r>
      <w:r>
        <w:rPr>
          <w:rStyle w:val="CharStyle7"/>
          <w:lang w:val="ru-RU" w:eastAsia="ru-RU"/>
        </w:rPr>
        <w:t xml:space="preserve">окремо з </w:t>
      </w:r>
      <w:r>
        <w:rPr>
          <w:rStyle w:val="CharStyle7"/>
        </w:rPr>
        <w:t xml:space="preserve">основної (обідньої) продукції </w:t>
      </w:r>
      <w:r>
        <w:rPr>
          <w:rStyle w:val="CharStyle7"/>
          <w:lang w:val="ru-RU" w:eastAsia="ru-RU"/>
        </w:rPr>
        <w:t xml:space="preserve">та </w:t>
      </w:r>
      <w:r>
        <w:rPr>
          <w:rStyle w:val="CharStyle7"/>
        </w:rPr>
        <w:t xml:space="preserve">іншої продукції </w:t>
      </w:r>
      <w:r>
        <w:rPr>
          <w:rStyle w:val="CharStyle7"/>
          <w:lang w:val="ru-RU" w:eastAsia="ru-RU"/>
        </w:rPr>
        <w:t>власного виробництва.</w:t>
      </w:r>
      <w:r>
        <w:br w:type="page"/>
      </w:r>
    </w:p>
    <w:p>
      <w:pPr>
        <w:pStyle w:val="Style35"/>
        <w:keepNext w:val="0"/>
        <w:keepLines w:val="0"/>
        <w:widowControl w:val="0"/>
        <w:shd w:val="clear" w:color="auto" w:fill="auto"/>
        <w:bidi w:val="0"/>
        <w:spacing w:before="0" w:after="0" w:line="276" w:lineRule="auto"/>
        <w:ind w:left="0" w:right="0" w:firstLine="0"/>
        <w:jc w:val="both"/>
      </w:pPr>
      <w:r>
        <w:rPr>
          <w:rStyle w:val="CharStyle36"/>
        </w:rPr>
        <w:t xml:space="preserve">Таблиця 5.2 </w:t>
      </w:r>
      <w:r>
        <w:rPr>
          <w:rStyle w:val="CharStyle36"/>
          <w:i/>
          <w:iCs/>
        </w:rPr>
        <w:t>-</w:t>
      </w:r>
      <w:r>
        <w:rPr>
          <w:rStyle w:val="CharStyle36"/>
        </w:rPr>
        <w:t xml:space="preserve"> Методи розрахунку очікуваного товарообігу підприємств торгівлі та закладів ресторанного господарства</w:t>
      </w:r>
    </w:p>
    <w:tbl>
      <w:tblPr>
        <w:tblOverlap w:val="never"/>
        <w:jc w:val="center"/>
        <w:tblLayout w:type="fixed"/>
      </w:tblPr>
      <w:tblGrid>
        <w:gridCol w:w="1555"/>
        <w:gridCol w:w="7632"/>
      </w:tblGrid>
      <w:tr>
        <w:trPr>
          <w:trHeight w:val="49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57" w:lineRule="auto"/>
              <w:ind w:left="0" w:right="0" w:firstLine="0"/>
              <w:jc w:val="center"/>
              <w:rPr>
                <w:sz w:val="20"/>
                <w:szCs w:val="20"/>
              </w:rPr>
            </w:pPr>
            <w:r>
              <w:rPr>
                <w:rStyle w:val="CharStyle38"/>
                <w:sz w:val="20"/>
                <w:szCs w:val="20"/>
              </w:rPr>
              <w:t>Метод розрахунку</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Алгоритм розрахунку</w:t>
            </w:r>
          </w:p>
        </w:tc>
      </w:tr>
      <w:tr>
        <w:trPr>
          <w:trHeight w:val="109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b/>
                <w:bCs/>
                <w:sz w:val="20"/>
                <w:szCs w:val="20"/>
              </w:rPr>
              <w:t>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80" w:line="240" w:lineRule="auto"/>
              <w:ind w:left="0" w:right="0" w:firstLine="0"/>
              <w:jc w:val="center"/>
              <w:rPr>
                <w:sz w:val="14"/>
                <w:szCs w:val="14"/>
              </w:rPr>
            </w:pPr>
            <w:r>
              <w:rPr>
                <w:rStyle w:val="CharStyle38"/>
                <w:sz w:val="20"/>
                <w:szCs w:val="20"/>
              </w:rPr>
              <w:t>ТО</w:t>
            </w:r>
            <w:r>
              <w:rPr>
                <w:rStyle w:val="CharStyle38"/>
                <w:sz w:val="14"/>
                <w:szCs w:val="14"/>
              </w:rPr>
              <w:t xml:space="preserve">о </w:t>
            </w:r>
            <w:r>
              <w:rPr>
                <w:rStyle w:val="CharStyle38"/>
                <w:sz w:val="20"/>
                <w:szCs w:val="20"/>
              </w:rPr>
              <w:t xml:space="preserve">= </w:t>
            </w:r>
            <w:r>
              <w:rPr>
                <w:rStyle w:val="CharStyle38"/>
                <w:smallCaps/>
                <w:sz w:val="22"/>
                <w:szCs w:val="22"/>
              </w:rPr>
              <w:t>ТО</w:t>
            </w:r>
            <w:r>
              <w:rPr>
                <w:rStyle w:val="CharStyle38"/>
                <w:smallCaps/>
                <w:sz w:val="14"/>
                <w:szCs w:val="14"/>
              </w:rPr>
              <w:t>зв(9міс)</w:t>
            </w:r>
            <w:r>
              <w:rPr>
                <w:rStyle w:val="CharStyle38"/>
                <w:smallCaps/>
                <w:sz w:val="18"/>
                <w:szCs w:val="18"/>
              </w:rPr>
              <w:t>+</w:t>
            </w:r>
            <w:r>
              <w:rPr>
                <w:rStyle w:val="CharStyle38"/>
                <w:smallCaps/>
                <w:sz w:val="22"/>
                <w:szCs w:val="22"/>
              </w:rPr>
              <w:t>ТО</w:t>
            </w:r>
            <w:r>
              <w:rPr>
                <w:rStyle w:val="CharStyle38"/>
                <w:smallCaps/>
                <w:sz w:val="14"/>
                <w:szCs w:val="14"/>
              </w:rPr>
              <w:t>пл.(4кв.)</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де ТО</w:t>
            </w:r>
            <w:r>
              <w:rPr>
                <w:rStyle w:val="CharStyle38"/>
                <w:sz w:val="20"/>
                <w:szCs w:val="20"/>
                <w:vertAlign w:val="subscript"/>
              </w:rPr>
              <w:t>о</w:t>
            </w:r>
            <w:r>
              <w:rPr>
                <w:rStyle w:val="CharStyle38"/>
                <w:sz w:val="20"/>
                <w:szCs w:val="20"/>
              </w:rPr>
              <w:t xml:space="preserve"> - очікуваний товарообіг за звітний рік, грн.;</w:t>
            </w:r>
          </w:p>
          <w:p>
            <w:pPr>
              <w:pStyle w:val="Style37"/>
              <w:keepNext w:val="0"/>
              <w:keepLines w:val="0"/>
              <w:widowControl w:val="0"/>
              <w:shd w:val="clear" w:color="auto" w:fill="auto"/>
              <w:bidi w:val="0"/>
              <w:spacing w:before="0" w:after="0" w:line="230" w:lineRule="auto"/>
              <w:ind w:left="0" w:right="0" w:firstLine="280"/>
              <w:jc w:val="left"/>
              <w:rPr>
                <w:sz w:val="20"/>
                <w:szCs w:val="20"/>
              </w:rPr>
            </w:pPr>
            <w:r>
              <w:rPr>
                <w:rStyle w:val="CharStyle38"/>
                <w:smallCaps/>
                <w:sz w:val="22"/>
                <w:szCs w:val="22"/>
              </w:rPr>
              <w:t>ТО</w:t>
            </w:r>
            <w:r>
              <w:rPr>
                <w:rStyle w:val="CharStyle38"/>
                <w:smallCaps/>
                <w:sz w:val="19"/>
                <w:szCs w:val="19"/>
                <w:vertAlign w:val="subscript"/>
              </w:rPr>
              <w:t>зв</w:t>
            </w:r>
            <w:r>
              <w:rPr>
                <w:rStyle w:val="CharStyle38"/>
                <w:smallCaps/>
                <w:sz w:val="14"/>
                <w:szCs w:val="14"/>
              </w:rPr>
              <w:t>(9</w:t>
            </w:r>
            <w:r>
              <w:rPr>
                <w:rStyle w:val="CharStyle38"/>
                <w:smallCaps/>
                <w:sz w:val="19"/>
                <w:szCs w:val="19"/>
                <w:vertAlign w:val="subscript"/>
              </w:rPr>
              <w:t>МІС</w:t>
            </w:r>
            <w:r>
              <w:rPr>
                <w:rStyle w:val="CharStyle38"/>
                <w:smallCaps/>
                <w:sz w:val="14"/>
                <w:szCs w:val="14"/>
              </w:rPr>
              <w:t>)</w:t>
            </w:r>
            <w:r>
              <w:rPr>
                <w:rStyle w:val="CharStyle38"/>
                <w:sz w:val="20"/>
                <w:szCs w:val="20"/>
              </w:rPr>
              <w:t xml:space="preserve"> — товарообіг підприємства за 9місяців звітного року, грн.;</w:t>
            </w:r>
          </w:p>
          <w:p>
            <w:pPr>
              <w:pStyle w:val="Style37"/>
              <w:keepNext w:val="0"/>
              <w:keepLines w:val="0"/>
              <w:widowControl w:val="0"/>
              <w:shd w:val="clear" w:color="auto" w:fill="auto"/>
              <w:bidi w:val="0"/>
              <w:spacing w:before="0" w:after="0" w:line="240" w:lineRule="auto"/>
              <w:ind w:left="0" w:right="0" w:firstLine="280"/>
              <w:jc w:val="left"/>
              <w:rPr>
                <w:sz w:val="20"/>
                <w:szCs w:val="20"/>
              </w:rPr>
            </w:pPr>
            <w:r>
              <w:rPr>
                <w:rStyle w:val="CharStyle38"/>
                <w:sz w:val="20"/>
                <w:szCs w:val="20"/>
              </w:rPr>
              <w:t>ТО</w:t>
            </w:r>
            <w:r>
              <w:rPr>
                <w:rStyle w:val="CharStyle38"/>
                <w:sz w:val="20"/>
                <w:szCs w:val="20"/>
                <w:vertAlign w:val="subscript"/>
              </w:rPr>
              <w:t>пл</w:t>
            </w:r>
            <w:r>
              <w:rPr>
                <w:rStyle w:val="CharStyle38"/>
                <w:sz w:val="14"/>
                <w:szCs w:val="14"/>
              </w:rPr>
              <w:t>.</w:t>
            </w:r>
            <w:r>
              <w:rPr>
                <w:rStyle w:val="CharStyle38"/>
                <w:sz w:val="14"/>
                <w:szCs w:val="14"/>
                <w:vertAlign w:val="subscript"/>
              </w:rPr>
              <w:t>(4</w:t>
            </w:r>
            <w:r>
              <w:rPr>
                <w:rStyle w:val="CharStyle38"/>
                <w:sz w:val="20"/>
                <w:szCs w:val="20"/>
                <w:vertAlign w:val="subscript"/>
              </w:rPr>
              <w:t>кв</w:t>
            </w:r>
            <w:r>
              <w:rPr>
                <w:rStyle w:val="CharStyle38"/>
                <w:sz w:val="14"/>
                <w:szCs w:val="14"/>
              </w:rPr>
              <w:t>.</w:t>
            </w:r>
            <w:r>
              <w:rPr>
                <w:rStyle w:val="CharStyle38"/>
                <w:sz w:val="14"/>
                <w:szCs w:val="14"/>
                <w:vertAlign w:val="subscript"/>
              </w:rPr>
              <w:t>)</w:t>
            </w:r>
            <w:r>
              <w:rPr>
                <w:rStyle w:val="CharStyle38"/>
                <w:sz w:val="14"/>
                <w:szCs w:val="14"/>
              </w:rPr>
              <w:t xml:space="preserve"> </w:t>
            </w:r>
            <w:r>
              <w:rPr>
                <w:rStyle w:val="CharStyle38"/>
                <w:sz w:val="20"/>
                <w:szCs w:val="20"/>
              </w:rPr>
              <w:t>— плановий товарообіг підприємства на 4-й квартал звітного року, грн.</w:t>
            </w:r>
          </w:p>
        </w:tc>
      </w:tr>
      <w:tr>
        <w:trPr>
          <w:trHeight w:val="1344"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b/>
                <w:bCs/>
                <w:sz w:val="20"/>
                <w:szCs w:val="20"/>
              </w:rPr>
              <w:t>ІІ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ТО</w:t>
            </w:r>
            <w:r>
              <w:rPr>
                <w:rStyle w:val="CharStyle38"/>
                <w:i/>
                <w:iCs/>
                <w:sz w:val="14"/>
                <w:szCs w:val="14"/>
              </w:rPr>
              <w:t>міс</w:t>
            </w:r>
            <w:r>
              <w:rPr>
                <w:rStyle w:val="CharStyle38"/>
                <w:sz w:val="26"/>
                <w:szCs w:val="26"/>
              </w:rPr>
              <w:t xml:space="preserve"> X</w:t>
            </w:r>
            <w:r>
              <w:rPr>
                <w:rStyle w:val="CharStyle38"/>
                <w:sz w:val="24"/>
                <w:szCs w:val="24"/>
              </w:rPr>
              <w:t>100</w:t>
            </w:r>
          </w:p>
          <w:p>
            <w:pPr>
              <w:pStyle w:val="Style37"/>
              <w:keepNext w:val="0"/>
              <w:keepLines w:val="0"/>
              <w:widowControl w:val="0"/>
              <w:shd w:val="clear" w:color="auto" w:fill="auto"/>
              <w:tabs>
                <w:tab w:pos="3678" w:val="left"/>
              </w:tabs>
              <w:bidi w:val="0"/>
              <w:spacing w:before="0" w:after="0" w:line="180" w:lineRule="auto"/>
              <w:ind w:left="2780" w:right="0" w:firstLine="0"/>
              <w:jc w:val="left"/>
              <w:rPr>
                <w:sz w:val="14"/>
                <w:szCs w:val="14"/>
              </w:rPr>
            </w:pPr>
            <w:r>
              <w:rPr>
                <w:rStyle w:val="CharStyle38"/>
                <w:sz w:val="20"/>
                <w:szCs w:val="20"/>
                <w:vertAlign w:val="superscript"/>
              </w:rPr>
              <w:t>г</w:t>
            </w:r>
            <w:r>
              <w:rPr>
                <w:rStyle w:val="CharStyle38"/>
                <w:sz w:val="20"/>
                <w:szCs w:val="20"/>
              </w:rPr>
              <w:t xml:space="preserve">Т'/~Х  </w:t>
              <w:tab/>
            </w:r>
            <w:r>
              <w:rPr>
                <w:rStyle w:val="CharStyle38"/>
                <w:i/>
                <w:iCs/>
                <w:sz w:val="14"/>
                <w:szCs w:val="14"/>
              </w:rPr>
              <w:t>Зв</w:t>
            </w:r>
            <w:r>
              <w:rPr>
                <w:rStyle w:val="CharStyle38"/>
                <w:sz w:val="14"/>
                <w:szCs w:val="14"/>
              </w:rPr>
              <w:t xml:space="preserve"> (9 </w:t>
            </w:r>
            <w:r>
              <w:rPr>
                <w:rStyle w:val="CharStyle38"/>
                <w:i/>
                <w:iCs/>
                <w:sz w:val="14"/>
                <w:szCs w:val="14"/>
              </w:rPr>
              <w:t>МіС</w:t>
            </w:r>
          </w:p>
          <w:p>
            <w:pPr>
              <w:pStyle w:val="Style37"/>
              <w:keepNext w:val="0"/>
              <w:keepLines w:val="0"/>
              <w:widowControl w:val="0"/>
              <w:shd w:val="clear" w:color="auto" w:fill="auto"/>
              <w:tabs>
                <w:tab w:pos="1968" w:val="left"/>
              </w:tabs>
              <w:bidi w:val="0"/>
              <w:spacing w:before="0" w:after="0" w:line="180" w:lineRule="auto"/>
              <w:ind w:left="0" w:right="0" w:firstLine="0"/>
              <w:jc w:val="center"/>
              <w:rPr>
                <w:sz w:val="20"/>
                <w:szCs w:val="20"/>
              </w:rPr>
            </w:pPr>
            <w:r>
              <w:rPr>
                <w:rStyle w:val="CharStyle38"/>
                <w:sz w:val="20"/>
                <w:szCs w:val="20"/>
              </w:rPr>
              <w:t>Т О</w:t>
            </w:r>
            <w:r>
              <w:rPr>
                <w:rStyle w:val="CharStyle38"/>
                <w:sz w:val="14"/>
                <w:szCs w:val="14"/>
              </w:rPr>
              <w:t>о</w:t>
              <w:tab/>
            </w:r>
            <w:r>
              <w:rPr>
                <w:rStyle w:val="CharStyle38"/>
                <w:sz w:val="20"/>
                <w:szCs w:val="20"/>
              </w:rPr>
              <w:t>,</w:t>
            </w:r>
          </w:p>
          <w:p>
            <w:pPr>
              <w:pStyle w:val="Style37"/>
              <w:keepNext w:val="0"/>
              <w:keepLines w:val="0"/>
              <w:widowControl w:val="0"/>
              <w:shd w:val="clear" w:color="auto" w:fill="auto"/>
              <w:bidi w:val="0"/>
              <w:spacing w:before="0" w:after="140" w:line="180" w:lineRule="auto"/>
              <w:ind w:left="0" w:right="0" w:firstLine="0"/>
              <w:jc w:val="center"/>
              <w:rPr>
                <w:sz w:val="14"/>
                <w:szCs w:val="14"/>
              </w:rPr>
            </w:pPr>
            <w:r>
              <w:rPr>
                <w:rStyle w:val="CharStyle38"/>
                <w:i/>
                <w:iCs/>
                <w:sz w:val="24"/>
                <w:szCs w:val="24"/>
              </w:rPr>
              <w:t>ПВ</w:t>
            </w:r>
            <w:r>
              <w:rPr>
                <w:rStyle w:val="CharStyle38"/>
                <w:i/>
                <w:iCs/>
                <w:sz w:val="14"/>
                <w:szCs w:val="14"/>
              </w:rPr>
              <w:t>ТОмин</w:t>
            </w:r>
            <w:r>
              <w:rPr>
                <w:rStyle w:val="CharStyle38"/>
                <w:sz w:val="14"/>
                <w:szCs w:val="14"/>
              </w:rPr>
              <w:t xml:space="preserve"> (9 </w:t>
            </w:r>
            <w:r>
              <w:rPr>
                <w:rStyle w:val="CharStyle38"/>
                <w:i/>
                <w:iCs/>
                <w:sz w:val="14"/>
                <w:szCs w:val="14"/>
                <w:vertAlign w:val="subscript"/>
              </w:rPr>
              <w:t>м</w:t>
            </w:r>
            <w:r>
              <w:rPr>
                <w:rStyle w:val="CharStyle38"/>
                <w:i/>
                <w:iCs/>
                <w:sz w:val="14"/>
                <w:szCs w:val="14"/>
              </w:rPr>
              <w:t>і</w:t>
            </w:r>
            <w:r>
              <w:rPr>
                <w:rStyle w:val="CharStyle38"/>
                <w:i/>
                <w:iCs/>
                <w:sz w:val="14"/>
                <w:szCs w:val="14"/>
                <w:vertAlign w:val="subscript"/>
              </w:rPr>
              <w:t>с</w:t>
            </w:r>
            <w:r>
              <w:rPr>
                <w:rStyle w:val="CharStyle38"/>
                <w:sz w:val="14"/>
                <w:szCs w:val="14"/>
              </w:rPr>
              <w:t>)</w:t>
            </w:r>
          </w:p>
          <w:p>
            <w:pPr>
              <w:pStyle w:val="Style37"/>
              <w:keepNext w:val="0"/>
              <w:keepLines w:val="0"/>
              <w:widowControl w:val="0"/>
              <w:shd w:val="clear" w:color="auto" w:fill="auto"/>
              <w:bidi w:val="0"/>
              <w:spacing w:before="0" w:after="0" w:line="240" w:lineRule="auto"/>
              <w:ind w:left="420" w:right="0" w:hanging="420"/>
              <w:jc w:val="left"/>
              <w:rPr>
                <w:sz w:val="20"/>
                <w:szCs w:val="20"/>
              </w:rPr>
            </w:pPr>
            <w:r>
              <w:rPr>
                <w:rStyle w:val="CharStyle38"/>
                <w:sz w:val="20"/>
                <w:szCs w:val="20"/>
              </w:rPr>
              <w:t xml:space="preserve">де </w:t>
            </w:r>
            <w:r>
              <w:rPr>
                <w:rStyle w:val="CharStyle38"/>
                <w:smallCaps/>
                <w:sz w:val="22"/>
                <w:szCs w:val="22"/>
              </w:rPr>
              <w:t>ПВ</w:t>
            </w:r>
            <w:r>
              <w:rPr>
                <w:rStyle w:val="CharStyle38"/>
                <w:smallCaps/>
                <w:sz w:val="19"/>
                <w:szCs w:val="19"/>
                <w:vertAlign w:val="subscript"/>
              </w:rPr>
              <w:t>ТОмин</w:t>
            </w:r>
            <w:r>
              <w:rPr>
                <w:rStyle w:val="CharStyle38"/>
                <w:smallCaps/>
                <w:sz w:val="14"/>
                <w:szCs w:val="14"/>
              </w:rPr>
              <w:t>(</w:t>
            </w:r>
            <w:r>
              <w:rPr>
                <w:rStyle w:val="CharStyle38"/>
                <w:smallCaps/>
                <w:sz w:val="18"/>
                <w:szCs w:val="18"/>
                <w:vertAlign w:val="subscript"/>
              </w:rPr>
              <w:t>9</w:t>
            </w:r>
            <w:r>
              <w:rPr>
                <w:rStyle w:val="CharStyle38"/>
                <w:smallCaps/>
                <w:sz w:val="19"/>
                <w:szCs w:val="19"/>
                <w:vertAlign w:val="subscript"/>
              </w:rPr>
              <w:t>міС</w:t>
            </w:r>
            <w:r>
              <w:rPr>
                <w:rStyle w:val="CharStyle38"/>
                <w:smallCaps/>
                <w:sz w:val="14"/>
                <w:szCs w:val="14"/>
              </w:rPr>
              <w:t>)</w:t>
            </w:r>
            <w:r>
              <w:rPr>
                <w:rStyle w:val="CharStyle38"/>
                <w:sz w:val="20"/>
                <w:szCs w:val="20"/>
              </w:rPr>
              <w:t xml:space="preserve"> - питома вага товарообігу підприємства за 9 місяців у загальному обсязі товарообігу за минулий рік, %</w:t>
            </w:r>
          </w:p>
        </w:tc>
      </w:tr>
      <w:tr>
        <w:trPr>
          <w:trHeight w:val="3010"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b/>
                <w:bCs/>
                <w:sz w:val="20"/>
                <w:szCs w:val="20"/>
              </w:rPr>
              <w:t>ІІІ</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tabs>
                <w:tab w:pos="898" w:val="left"/>
              </w:tabs>
              <w:bidi w:val="0"/>
              <w:spacing w:before="0" w:after="0" w:line="67" w:lineRule="exact"/>
              <w:ind w:left="0" w:right="0" w:firstLine="0"/>
              <w:jc w:val="center"/>
              <w:rPr>
                <w:sz w:val="14"/>
                <w:szCs w:val="14"/>
              </w:rPr>
            </w:pPr>
            <w:r>
              <w:rPr>
                <w:rStyle w:val="CharStyle38"/>
                <w:i/>
                <w:iCs/>
                <w:sz w:val="14"/>
                <w:szCs w:val="14"/>
              </w:rPr>
              <w:t>ТО хТ мин</w:t>
              <w:tab/>
              <w:t>р</w:t>
            </w:r>
          </w:p>
          <w:p>
            <w:pPr>
              <w:pStyle w:val="Style37"/>
              <w:keepNext w:val="0"/>
              <w:keepLines w:val="0"/>
              <w:widowControl w:val="0"/>
              <w:shd w:val="clear" w:color="auto" w:fill="auto"/>
              <w:tabs>
                <w:tab w:pos="1670" w:val="left"/>
              </w:tabs>
              <w:bidi w:val="0"/>
              <w:spacing w:before="0" w:after="0" w:line="180" w:lineRule="auto"/>
              <w:ind w:left="0" w:right="0" w:firstLine="0"/>
              <w:jc w:val="center"/>
              <w:rPr>
                <w:sz w:val="20"/>
                <w:szCs w:val="20"/>
              </w:rPr>
            </w:pPr>
            <w:r>
              <w:rPr>
                <w:rStyle w:val="CharStyle38"/>
                <w:sz w:val="20"/>
                <w:szCs w:val="20"/>
              </w:rPr>
              <w:t>Т Оо</w:t>
              <w:tab/>
              <w:t>,</w:t>
            </w:r>
          </w:p>
          <w:p>
            <w:pPr>
              <w:pStyle w:val="Style37"/>
              <w:keepNext w:val="0"/>
              <w:keepLines w:val="0"/>
              <w:widowControl w:val="0"/>
              <w:shd w:val="clear" w:color="auto" w:fill="auto"/>
              <w:bidi w:val="0"/>
              <w:spacing w:before="0" w:after="120" w:line="180" w:lineRule="auto"/>
              <w:ind w:left="3840" w:right="0" w:firstLine="0"/>
              <w:jc w:val="left"/>
              <w:rPr>
                <w:sz w:val="24"/>
                <w:szCs w:val="24"/>
              </w:rPr>
            </w:pPr>
            <w:r>
              <w:rPr>
                <w:rStyle w:val="CharStyle38"/>
                <w:sz w:val="24"/>
                <w:szCs w:val="24"/>
              </w:rPr>
              <w:t>100</w:t>
            </w:r>
          </w:p>
          <w:p>
            <w:pPr>
              <w:pStyle w:val="Style37"/>
              <w:keepNext w:val="0"/>
              <w:keepLines w:val="0"/>
              <w:widowControl w:val="0"/>
              <w:shd w:val="clear" w:color="auto" w:fill="auto"/>
              <w:bidi w:val="0"/>
              <w:spacing w:before="0" w:after="60" w:line="240" w:lineRule="auto"/>
              <w:ind w:left="0" w:right="0" w:firstLine="0"/>
              <w:jc w:val="left"/>
              <w:rPr>
                <w:sz w:val="20"/>
                <w:szCs w:val="20"/>
              </w:rPr>
            </w:pPr>
            <w:r>
              <w:rPr>
                <w:rStyle w:val="CharStyle38"/>
                <w:sz w:val="20"/>
                <w:szCs w:val="20"/>
              </w:rPr>
              <w:t>де ТО</w:t>
            </w:r>
            <w:r>
              <w:rPr>
                <w:rStyle w:val="CharStyle38"/>
                <w:sz w:val="20"/>
                <w:szCs w:val="20"/>
                <w:vertAlign w:val="subscript"/>
              </w:rPr>
              <w:t>мин</w:t>
            </w:r>
            <w:r>
              <w:rPr>
                <w:rStyle w:val="CharStyle38"/>
                <w:sz w:val="20"/>
                <w:szCs w:val="20"/>
              </w:rPr>
              <w:t xml:space="preserve"> - товарообіг за минулий рік, грн.;</w:t>
            </w:r>
          </w:p>
          <w:p>
            <w:pPr>
              <w:pStyle w:val="Style37"/>
              <w:keepNext w:val="0"/>
              <w:keepLines w:val="0"/>
              <w:widowControl w:val="0"/>
              <w:shd w:val="clear" w:color="auto" w:fill="auto"/>
              <w:bidi w:val="0"/>
              <w:spacing w:before="0" w:after="60" w:line="209" w:lineRule="auto"/>
              <w:ind w:left="0" w:right="0" w:firstLine="420"/>
              <w:jc w:val="left"/>
              <w:rPr>
                <w:sz w:val="20"/>
                <w:szCs w:val="20"/>
              </w:rPr>
            </w:pPr>
            <w:r>
              <w:rPr>
                <w:rStyle w:val="CharStyle38"/>
                <w:i/>
                <w:iCs/>
                <w:sz w:val="24"/>
                <w:szCs w:val="24"/>
              </w:rPr>
              <w:t>Т</w:t>
            </w:r>
            <w:r>
              <w:rPr>
                <w:rStyle w:val="CharStyle38"/>
                <w:sz w:val="20"/>
                <w:szCs w:val="20"/>
              </w:rPr>
              <w:t xml:space="preserve"> </w:t>
            </w:r>
            <w:r>
              <w:rPr>
                <w:rStyle w:val="CharStyle38"/>
                <w:sz w:val="20"/>
                <w:szCs w:val="20"/>
                <w:vertAlign w:val="subscript"/>
              </w:rPr>
              <w:t>р</w:t>
            </w:r>
            <w:r>
              <w:rPr>
                <w:rStyle w:val="CharStyle38"/>
                <w:sz w:val="20"/>
                <w:szCs w:val="20"/>
              </w:rPr>
              <w:t xml:space="preserve"> - середньорічний темп росту товарообігу за минулі роки, %;</w:t>
            </w:r>
          </w:p>
          <w:p>
            <w:pPr>
              <w:pStyle w:val="Style37"/>
              <w:keepNext w:val="0"/>
              <w:keepLines w:val="0"/>
              <w:widowControl w:val="0"/>
              <w:shd w:val="clear" w:color="auto" w:fill="auto"/>
              <w:bidi w:val="0"/>
              <w:spacing w:before="0" w:after="160" w:line="214" w:lineRule="auto"/>
              <w:ind w:left="0" w:right="0" w:firstLine="0"/>
              <w:jc w:val="center"/>
              <w:rPr>
                <w:sz w:val="24"/>
                <w:szCs w:val="24"/>
              </w:rPr>
            </w:pPr>
            <w:r>
              <w:rPr>
                <w:rStyle w:val="CharStyle38"/>
                <w:i/>
                <w:iCs/>
                <w:sz w:val="24"/>
                <w:szCs w:val="24"/>
              </w:rPr>
              <w:t xml:space="preserve">ТО </w:t>
            </w:r>
            <w:r>
              <w:rPr>
                <w:rStyle w:val="CharStyle38"/>
                <w:i/>
                <w:iCs/>
                <w:sz w:val="14"/>
                <w:szCs w:val="14"/>
              </w:rPr>
              <w:t xml:space="preserve">п </w:t>
            </w:r>
            <w:r>
              <w:rPr>
                <w:rStyle w:val="CharStyle38"/>
                <w:sz w:val="14"/>
                <w:szCs w:val="14"/>
              </w:rPr>
              <w:t xml:space="preserve">р </w:t>
            </w:r>
            <w:r>
              <w:rPr>
                <w:rStyle w:val="CharStyle38"/>
                <w:i/>
                <w:iCs/>
                <w:sz w:val="24"/>
                <w:szCs w:val="24"/>
              </w:rPr>
              <w:t>Тто</w:t>
            </w:r>
            <w:r>
              <w:rPr>
                <w:rStyle w:val="CharStyle38"/>
                <w:i/>
                <w:iCs/>
                <w:sz w:val="24"/>
                <w:szCs w:val="24"/>
                <w:vertAlign w:val="subscript"/>
              </w:rPr>
              <w:t>е</w:t>
            </w:r>
            <w:r>
              <w:rPr>
                <w:rStyle w:val="CharStyle38"/>
                <w:i/>
                <w:iCs/>
                <w:sz w:val="24"/>
                <w:szCs w:val="24"/>
              </w:rPr>
              <w:t xml:space="preserve"> ’</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де ТО</w:t>
            </w:r>
            <w:r>
              <w:rPr>
                <w:rStyle w:val="CharStyle38"/>
                <w:sz w:val="20"/>
                <w:szCs w:val="20"/>
                <w:vertAlign w:val="subscript"/>
              </w:rPr>
              <w:t>п</w:t>
            </w:r>
            <w:r>
              <w:rPr>
                <w:rStyle w:val="CharStyle38"/>
                <w:sz w:val="20"/>
                <w:szCs w:val="20"/>
              </w:rPr>
              <w:t xml:space="preserve"> - товарообіг за п-й рік, грн.;</w:t>
            </w:r>
          </w:p>
          <w:p>
            <w:pPr>
              <w:pStyle w:val="Style37"/>
              <w:keepNext w:val="0"/>
              <w:keepLines w:val="0"/>
              <w:widowControl w:val="0"/>
              <w:shd w:val="clear" w:color="auto" w:fill="auto"/>
              <w:bidi w:val="0"/>
              <w:spacing w:before="0" w:after="100" w:line="240" w:lineRule="auto"/>
              <w:ind w:left="420" w:right="0" w:firstLine="0"/>
              <w:jc w:val="left"/>
              <w:rPr>
                <w:sz w:val="20"/>
                <w:szCs w:val="20"/>
              </w:rPr>
            </w:pPr>
            <w:r>
              <w:rPr>
                <w:rStyle w:val="CharStyle38"/>
                <w:sz w:val="20"/>
                <w:szCs w:val="20"/>
              </w:rPr>
              <w:t>ТО</w:t>
            </w:r>
            <w:r>
              <w:rPr>
                <w:rStyle w:val="CharStyle38"/>
                <w:sz w:val="14"/>
                <w:szCs w:val="14"/>
              </w:rPr>
              <w:t xml:space="preserve">б </w:t>
            </w:r>
            <w:r>
              <w:rPr>
                <w:rStyle w:val="CharStyle38"/>
                <w:sz w:val="20"/>
                <w:szCs w:val="20"/>
              </w:rPr>
              <w:t>- товарообіг за базовий рік (1-й рік у динамічному ряді), грн.; п - кількість років динамічного ряду за досліджуваний період</w:t>
            </w:r>
          </w:p>
        </w:tc>
      </w:tr>
    </w:tbl>
    <w:p>
      <w:pPr>
        <w:widowControl w:val="0"/>
        <w:spacing w:after="299" w:line="1" w:lineRule="exact"/>
      </w:pPr>
    </w:p>
    <w:p>
      <w:pPr>
        <w:pStyle w:val="Style35"/>
        <w:keepNext w:val="0"/>
        <w:keepLines w:val="0"/>
        <w:widowControl w:val="0"/>
        <w:shd w:val="clear" w:color="auto" w:fill="auto"/>
        <w:bidi w:val="0"/>
        <w:spacing w:before="0" w:after="0" w:line="276" w:lineRule="auto"/>
        <w:ind w:left="0" w:right="0" w:firstLine="0"/>
        <w:jc w:val="both"/>
      </w:pPr>
      <w:r>
        <w:rPr>
          <w:rStyle w:val="CharStyle36"/>
        </w:rPr>
        <w:t>Таблиця 5.3 - Методи розрахунку торгівлі та закладів товарообігу підприємств ресторанного господарства</w:t>
      </w:r>
    </w:p>
    <w:tbl>
      <w:tblPr>
        <w:tblOverlap w:val="never"/>
        <w:jc w:val="center"/>
        <w:tblLayout w:type="fixed"/>
      </w:tblPr>
      <w:tblGrid>
        <w:gridCol w:w="1781"/>
        <w:gridCol w:w="2851"/>
        <w:gridCol w:w="4666"/>
      </w:tblGrid>
      <w:tr>
        <w:trPr>
          <w:trHeight w:val="49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Метод планування</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Сутність методу</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Алгоритм розрахунку</w:t>
            </w:r>
          </w:p>
        </w:tc>
      </w:tr>
      <w:tr>
        <w:trPr>
          <w:trHeight w:val="2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1</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2</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3</w:t>
            </w:r>
          </w:p>
        </w:tc>
      </w:tr>
      <w:tr>
        <w:trPr>
          <w:trHeight w:val="2006"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Програмно- цільовий: • у точці беззбитковості</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Розрахунок обсягу товарообігу, що дозволяє забезпечити беззбитковість діяльності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tabs>
                <w:tab w:leader="hyphen" w:pos="955" w:val="left"/>
                <w:tab w:leader="hyphen" w:pos="1570" w:val="left"/>
              </w:tabs>
              <w:bidi w:val="0"/>
              <w:spacing w:before="0" w:after="0" w:line="240" w:lineRule="auto"/>
              <w:ind w:left="0" w:right="0" w:firstLine="0"/>
              <w:jc w:val="center"/>
              <w:rPr>
                <w:sz w:val="20"/>
                <w:szCs w:val="20"/>
              </w:rPr>
            </w:pPr>
            <w:r>
              <w:rPr>
                <w:rStyle w:val="CharStyle38"/>
                <w:sz w:val="20"/>
                <w:szCs w:val="20"/>
              </w:rPr>
              <w:t>ТО</w:t>
            </w:r>
            <w:r>
              <w:rPr>
                <w:rStyle w:val="CharStyle38"/>
                <w:sz w:val="20"/>
                <w:szCs w:val="20"/>
                <w:vertAlign w:val="subscript"/>
              </w:rPr>
              <w:t>б</w:t>
            </w:r>
            <w:r>
              <w:rPr>
                <w:rStyle w:val="CharStyle38"/>
                <w:sz w:val="20"/>
                <w:szCs w:val="20"/>
              </w:rPr>
              <w:t xml:space="preserve"> =</w:t>
              <w:tab/>
            </w:r>
            <w:r>
              <w:rPr>
                <w:rStyle w:val="CharStyle38"/>
                <w:i/>
                <w:iCs/>
                <w:sz w:val="24"/>
                <w:szCs w:val="24"/>
              </w:rPr>
              <w:t>В</w:t>
            </w:r>
            <w:r>
              <w:rPr>
                <w:rStyle w:val="CharStyle38"/>
                <w:i/>
                <w:iCs/>
                <w:sz w:val="14"/>
                <w:szCs w:val="14"/>
              </w:rPr>
              <w:t>п</w:t>
            </w:r>
            <w:r>
              <w:rPr>
                <w:rStyle w:val="CharStyle38"/>
                <w:sz w:val="24"/>
                <w:szCs w:val="24"/>
              </w:rPr>
              <w:tab/>
              <w:t>• 100</w:t>
            </w:r>
            <w:r>
              <w:rPr>
                <w:rStyle w:val="CharStyle38"/>
                <w:sz w:val="20"/>
                <w:szCs w:val="20"/>
              </w:rPr>
              <w:t>,</w:t>
            </w:r>
          </w:p>
          <w:p>
            <w:pPr>
              <w:pStyle w:val="Style37"/>
              <w:keepNext w:val="0"/>
              <w:keepLines w:val="0"/>
              <w:widowControl w:val="0"/>
              <w:shd w:val="clear" w:color="auto" w:fill="auto"/>
              <w:tabs>
                <w:tab w:pos="701" w:val="left"/>
              </w:tabs>
              <w:bidi w:val="0"/>
              <w:spacing w:before="0" w:after="120" w:line="62" w:lineRule="exact"/>
              <w:ind w:left="0" w:right="0" w:firstLine="0"/>
              <w:jc w:val="center"/>
              <w:rPr>
                <w:sz w:val="14"/>
                <w:szCs w:val="14"/>
              </w:rPr>
            </w:pPr>
            <w:r>
              <w:rPr>
                <w:rStyle w:val="CharStyle38"/>
                <w:i/>
                <w:iCs/>
                <w:sz w:val="24"/>
                <w:szCs w:val="24"/>
              </w:rPr>
              <w:t xml:space="preserve">р . -р </w:t>
            </w:r>
            <w:r>
              <w:rPr>
                <w:rStyle w:val="CharStyle38"/>
                <w:i/>
                <w:iCs/>
                <w:sz w:val="14"/>
                <w:szCs w:val="14"/>
                <w:lang w:val="ru-RU" w:eastAsia="ru-RU"/>
              </w:rPr>
              <w:t>к</w:t>
            </w:r>
            <w:r>
              <w:rPr>
                <w:rStyle w:val="CharStyle38"/>
                <w:sz w:val="14"/>
                <w:szCs w:val="14"/>
              </w:rPr>
              <w:t xml:space="preserve">. </w:t>
            </w:r>
            <w:r>
              <w:rPr>
                <w:rStyle w:val="CharStyle38"/>
                <w:i/>
                <w:iCs/>
                <w:sz w:val="14"/>
                <w:szCs w:val="14"/>
              </w:rPr>
              <w:t>д</w:t>
              <w:tab/>
              <w:t>з</w:t>
            </w:r>
            <w:r>
              <w:rPr>
                <w:rStyle w:val="CharStyle38"/>
                <w:sz w:val="14"/>
                <w:szCs w:val="14"/>
              </w:rPr>
              <w:t xml:space="preserve">. </w:t>
            </w:r>
            <w:r>
              <w:rPr>
                <w:rStyle w:val="CharStyle38"/>
                <w:i/>
                <w:iCs/>
                <w:sz w:val="14"/>
                <w:szCs w:val="14"/>
              </w:rPr>
              <w:t>в</w:t>
            </w:r>
          </w:p>
          <w:p>
            <w:pPr>
              <w:pStyle w:val="Style37"/>
              <w:keepNext w:val="0"/>
              <w:keepLines w:val="0"/>
              <w:widowControl w:val="0"/>
              <w:shd w:val="clear" w:color="auto" w:fill="auto"/>
              <w:bidi w:val="0"/>
              <w:spacing w:before="0" w:after="0" w:line="240" w:lineRule="auto"/>
              <w:ind w:left="420" w:right="0" w:hanging="420"/>
              <w:jc w:val="left"/>
              <w:rPr>
                <w:sz w:val="20"/>
                <w:szCs w:val="20"/>
              </w:rPr>
            </w:pPr>
            <w:r>
              <w:rPr>
                <w:rStyle w:val="CharStyle38"/>
                <w:sz w:val="20"/>
                <w:szCs w:val="20"/>
              </w:rPr>
              <w:t>де ТО</w:t>
            </w:r>
            <w:r>
              <w:rPr>
                <w:rStyle w:val="CharStyle38"/>
                <w:sz w:val="14"/>
                <w:szCs w:val="14"/>
              </w:rPr>
              <w:t xml:space="preserve">б </w:t>
            </w:r>
            <w:r>
              <w:rPr>
                <w:rStyle w:val="CharStyle38"/>
                <w:sz w:val="20"/>
                <w:szCs w:val="20"/>
              </w:rPr>
              <w:t>- товарообіг, що забезпечує беззбитковість діяльності підприємства, грн.; В</w:t>
            </w:r>
            <w:r>
              <w:rPr>
                <w:rStyle w:val="CharStyle38"/>
                <w:sz w:val="20"/>
                <w:szCs w:val="20"/>
                <w:vertAlign w:val="subscript"/>
              </w:rPr>
              <w:t>п</w:t>
            </w:r>
            <w:r>
              <w:rPr>
                <w:rStyle w:val="CharStyle38"/>
                <w:sz w:val="20"/>
                <w:szCs w:val="20"/>
              </w:rPr>
              <w:t xml:space="preserve"> - постійні витрати, грн.;</w:t>
            </w:r>
          </w:p>
          <w:p>
            <w:pPr>
              <w:pStyle w:val="Style37"/>
              <w:keepNext w:val="0"/>
              <w:keepLines w:val="0"/>
              <w:widowControl w:val="0"/>
              <w:shd w:val="clear" w:color="auto" w:fill="auto"/>
              <w:bidi w:val="0"/>
              <w:spacing w:before="0" w:after="0" w:line="240" w:lineRule="auto"/>
              <w:ind w:left="0" w:right="0" w:firstLine="420"/>
              <w:jc w:val="both"/>
              <w:rPr>
                <w:sz w:val="20"/>
                <w:szCs w:val="20"/>
              </w:rPr>
            </w:pPr>
            <w:r>
              <w:rPr>
                <w:rStyle w:val="CharStyle38"/>
                <w:sz w:val="20"/>
                <w:szCs w:val="20"/>
              </w:rPr>
              <w:t>Р</w:t>
            </w:r>
            <w:r>
              <w:rPr>
                <w:rStyle w:val="CharStyle38"/>
                <w:sz w:val="20"/>
                <w:szCs w:val="20"/>
                <w:vertAlign w:val="subscript"/>
              </w:rPr>
              <w:t>к</w:t>
            </w:r>
            <w:r>
              <w:rPr>
                <w:rStyle w:val="CharStyle38"/>
                <w:sz w:val="14"/>
                <w:szCs w:val="14"/>
              </w:rPr>
              <w:t>.</w:t>
            </w:r>
            <w:r>
              <w:rPr>
                <w:rStyle w:val="CharStyle38"/>
                <w:sz w:val="20"/>
                <w:szCs w:val="20"/>
                <w:vertAlign w:val="subscript"/>
              </w:rPr>
              <w:t>д</w:t>
            </w:r>
            <w:r>
              <w:rPr>
                <w:rStyle w:val="CharStyle38"/>
                <w:sz w:val="20"/>
                <w:szCs w:val="20"/>
              </w:rPr>
              <w:t xml:space="preserve"> - рівень комерційного доходу, %;</w:t>
            </w:r>
          </w:p>
          <w:p>
            <w:pPr>
              <w:pStyle w:val="Style37"/>
              <w:keepNext w:val="0"/>
              <w:keepLines w:val="0"/>
              <w:widowControl w:val="0"/>
              <w:shd w:val="clear" w:color="auto" w:fill="auto"/>
              <w:bidi w:val="0"/>
              <w:spacing w:before="0" w:after="60" w:line="240" w:lineRule="auto"/>
              <w:ind w:left="0" w:right="0" w:firstLine="420"/>
              <w:jc w:val="both"/>
              <w:rPr>
                <w:sz w:val="20"/>
                <w:szCs w:val="20"/>
              </w:rPr>
            </w:pPr>
            <w:r>
              <w:rPr>
                <w:rStyle w:val="CharStyle38"/>
                <w:sz w:val="20"/>
                <w:szCs w:val="20"/>
              </w:rPr>
              <w:t>Р</w:t>
            </w:r>
            <w:r>
              <w:rPr>
                <w:rStyle w:val="CharStyle38"/>
                <w:sz w:val="20"/>
                <w:szCs w:val="20"/>
                <w:vertAlign w:val="subscript"/>
              </w:rPr>
              <w:t>з</w:t>
            </w:r>
            <w:r>
              <w:rPr>
                <w:rStyle w:val="CharStyle38"/>
                <w:sz w:val="14"/>
                <w:szCs w:val="14"/>
              </w:rPr>
              <w:t>.</w:t>
            </w:r>
            <w:r>
              <w:rPr>
                <w:rStyle w:val="CharStyle38"/>
                <w:sz w:val="20"/>
                <w:szCs w:val="20"/>
                <w:vertAlign w:val="subscript"/>
              </w:rPr>
              <w:t>в</w:t>
            </w:r>
            <w:r>
              <w:rPr>
                <w:rStyle w:val="CharStyle38"/>
                <w:sz w:val="20"/>
                <w:szCs w:val="20"/>
              </w:rPr>
              <w:t xml:space="preserve"> - рівень змінних витрат, %</w:t>
            </w:r>
          </w:p>
        </w:tc>
      </w:tr>
      <w:tr>
        <w:trPr>
          <w:trHeight w:val="2299"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 у точці цільового прибутку</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Розрахунок товарообігу підприємства, що дозво-ляє отримати цільовий прибуток (мінімальний, нормальний, максималь-ний, необхідний)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tabs>
                <w:tab w:pos="1416" w:val="left"/>
              </w:tabs>
              <w:bidi w:val="0"/>
              <w:spacing w:before="0" w:after="120" w:line="113" w:lineRule="exact"/>
              <w:ind w:left="0" w:right="0" w:firstLine="0"/>
              <w:jc w:val="center"/>
              <w:rPr>
                <w:sz w:val="14"/>
                <w:szCs w:val="14"/>
              </w:rPr>
            </w:pPr>
            <w:r>
              <w:rPr>
                <w:rStyle w:val="CharStyle38"/>
                <w:sz w:val="20"/>
                <w:szCs w:val="20"/>
              </w:rPr>
              <w:t>ТОщ</w:t>
            </w:r>
            <w:r>
              <w:rPr>
                <w:rStyle w:val="CharStyle38"/>
                <w:sz w:val="14"/>
                <w:szCs w:val="14"/>
              </w:rPr>
              <w:t xml:space="preserve">л </w:t>
            </w:r>
            <w:r>
              <w:rPr>
                <w:rStyle w:val="CharStyle38"/>
                <w:sz w:val="20"/>
                <w:szCs w:val="20"/>
              </w:rPr>
              <w:t xml:space="preserve">= </w:t>
            </w:r>
            <w:r>
              <w:rPr>
                <w:rStyle w:val="CharStyle38"/>
                <w:i/>
                <w:iCs/>
                <w:strike/>
                <w:sz w:val="24"/>
                <w:szCs w:val="24"/>
              </w:rPr>
              <w:t>В</w:t>
            </w:r>
            <w:r>
              <w:rPr>
                <w:rStyle w:val="CharStyle38"/>
                <w:i/>
                <w:iCs/>
                <w:strike/>
                <w:sz w:val="14"/>
                <w:szCs w:val="14"/>
              </w:rPr>
              <w:t>п</w:t>
            </w:r>
            <w:r>
              <w:rPr>
                <w:rStyle w:val="CharStyle38"/>
                <w:rFonts w:ascii="Arial" w:eastAsia="Arial" w:hAnsi="Arial" w:cs="Arial"/>
                <w:strike/>
                <w:sz w:val="22"/>
                <w:szCs w:val="22"/>
                <w:vertAlign w:val="superscript"/>
              </w:rPr>
              <w:t>+</w:t>
            </w:r>
            <w:r>
              <w:rPr>
                <w:rStyle w:val="CharStyle38"/>
                <w:rFonts w:ascii="Arial" w:eastAsia="Arial" w:hAnsi="Arial" w:cs="Arial"/>
                <w:strike/>
                <w:sz w:val="22"/>
                <w:szCs w:val="22"/>
              </w:rPr>
              <w:t xml:space="preserve"> </w:t>
            </w:r>
            <w:r>
              <w:rPr>
                <w:rStyle w:val="CharStyle38"/>
                <w:i/>
                <w:iCs/>
                <w:strike/>
                <w:sz w:val="24"/>
                <w:szCs w:val="24"/>
              </w:rPr>
              <w:t>П</w:t>
            </w:r>
            <w:r>
              <w:rPr>
                <w:rStyle w:val="CharStyle38"/>
                <w:i/>
                <w:iCs/>
                <w:strike/>
                <w:sz w:val="14"/>
                <w:szCs w:val="14"/>
              </w:rPr>
              <w:t>цл</w:t>
            </w:r>
            <w:r>
              <w:rPr>
                <w:rStyle w:val="CharStyle38"/>
                <w:sz w:val="26"/>
                <w:szCs w:val="26"/>
              </w:rPr>
              <w:t xml:space="preserve"> • </w:t>
            </w:r>
            <w:r>
              <w:rPr>
                <w:rStyle w:val="CharStyle38"/>
                <w:sz w:val="24"/>
                <w:szCs w:val="24"/>
              </w:rPr>
              <w:t>100</w:t>
            </w:r>
            <w:r>
              <w:rPr>
                <w:rStyle w:val="CharStyle38"/>
                <w:sz w:val="20"/>
                <w:szCs w:val="20"/>
              </w:rPr>
              <w:t xml:space="preserve">, </w:t>
            </w:r>
            <w:r>
              <w:rPr>
                <w:rStyle w:val="CharStyle38"/>
                <w:i/>
                <w:iCs/>
                <w:sz w:val="24"/>
                <w:szCs w:val="24"/>
              </w:rPr>
              <w:t>Р</w:t>
            </w:r>
            <w:r>
              <w:rPr>
                <w:rStyle w:val="CharStyle38"/>
                <w:i/>
                <w:iCs/>
                <w:sz w:val="24"/>
                <w:szCs w:val="24"/>
                <w:vertAlign w:val="subscript"/>
              </w:rPr>
              <w:t>к</w:t>
            </w:r>
            <w:r>
              <w:rPr>
                <w:rStyle w:val="CharStyle38"/>
                <w:i/>
                <w:iCs/>
                <w:sz w:val="24"/>
                <w:szCs w:val="24"/>
              </w:rPr>
              <w:t xml:space="preserve"> -~ Р.с </w:t>
            </w:r>
            <w:r>
              <w:rPr>
                <w:rStyle w:val="CharStyle38"/>
                <w:i/>
                <w:iCs/>
                <w:sz w:val="14"/>
                <w:szCs w:val="14"/>
                <w:lang w:val="ru-RU" w:eastAsia="ru-RU"/>
              </w:rPr>
              <w:t>к</w:t>
            </w:r>
            <w:r>
              <w:rPr>
                <w:rStyle w:val="CharStyle38"/>
                <w:sz w:val="14"/>
                <w:szCs w:val="14"/>
              </w:rPr>
              <w:t xml:space="preserve">. </w:t>
            </w:r>
            <w:r>
              <w:rPr>
                <w:rStyle w:val="CharStyle38"/>
                <w:i/>
                <w:iCs/>
                <w:sz w:val="14"/>
                <w:szCs w:val="14"/>
              </w:rPr>
              <w:t>д</w:t>
              <w:tab/>
              <w:t>з</w:t>
            </w:r>
            <w:r>
              <w:rPr>
                <w:rStyle w:val="CharStyle38"/>
                <w:sz w:val="14"/>
                <w:szCs w:val="14"/>
              </w:rPr>
              <w:t xml:space="preserve">. </w:t>
            </w:r>
            <w:r>
              <w:rPr>
                <w:rStyle w:val="CharStyle38"/>
                <w:i/>
                <w:iCs/>
                <w:sz w:val="14"/>
                <w:szCs w:val="14"/>
              </w:rPr>
              <w:t>в</w:t>
            </w:r>
          </w:p>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де ТО</w:t>
            </w:r>
            <w:r>
              <w:rPr>
                <w:rStyle w:val="CharStyle38"/>
                <w:sz w:val="14"/>
                <w:szCs w:val="14"/>
              </w:rPr>
              <w:t>ці</w:t>
            </w:r>
            <w:r>
              <w:rPr>
                <w:rStyle w:val="CharStyle38"/>
                <w:sz w:val="20"/>
                <w:szCs w:val="20"/>
                <w:vertAlign w:val="subscript"/>
              </w:rPr>
              <w:t>л</w:t>
            </w:r>
            <w:r>
              <w:rPr>
                <w:rStyle w:val="CharStyle38"/>
                <w:sz w:val="20"/>
                <w:szCs w:val="20"/>
              </w:rPr>
              <w:t xml:space="preserve"> - товарообіг, що забезпечує отримання підприємством цільового прибутку, грн.;</w:t>
            </w:r>
          </w:p>
          <w:p>
            <w:pPr>
              <w:pStyle w:val="Style37"/>
              <w:keepNext w:val="0"/>
              <w:keepLines w:val="0"/>
              <w:widowControl w:val="0"/>
              <w:shd w:val="clear" w:color="auto" w:fill="auto"/>
              <w:bidi w:val="0"/>
              <w:spacing w:before="0" w:after="0" w:line="240" w:lineRule="auto"/>
              <w:ind w:left="0" w:right="0" w:firstLine="420"/>
              <w:jc w:val="both"/>
              <w:rPr>
                <w:sz w:val="20"/>
                <w:szCs w:val="20"/>
              </w:rPr>
            </w:pPr>
            <w:r>
              <w:rPr>
                <w:rStyle w:val="CharStyle38"/>
                <w:sz w:val="20"/>
                <w:szCs w:val="20"/>
              </w:rPr>
              <w:t>В</w:t>
            </w:r>
            <w:r>
              <w:rPr>
                <w:rStyle w:val="CharStyle38"/>
                <w:sz w:val="14"/>
                <w:szCs w:val="14"/>
                <w:vertAlign w:val="subscript"/>
              </w:rPr>
              <w:t>п</w:t>
            </w:r>
            <w:r>
              <w:rPr>
                <w:rStyle w:val="CharStyle38"/>
                <w:sz w:val="14"/>
                <w:szCs w:val="14"/>
              </w:rPr>
              <w:t xml:space="preserve"> </w:t>
            </w:r>
            <w:r>
              <w:rPr>
                <w:rStyle w:val="CharStyle38"/>
                <w:sz w:val="20"/>
                <w:szCs w:val="20"/>
              </w:rPr>
              <w:t>- постійні витрати, грн.;</w:t>
            </w:r>
          </w:p>
          <w:p>
            <w:pPr>
              <w:pStyle w:val="Style37"/>
              <w:keepNext w:val="0"/>
              <w:keepLines w:val="0"/>
              <w:widowControl w:val="0"/>
              <w:shd w:val="clear" w:color="auto" w:fill="auto"/>
              <w:bidi w:val="0"/>
              <w:spacing w:before="0" w:after="0" w:line="240" w:lineRule="auto"/>
              <w:ind w:left="0" w:right="0" w:firstLine="420"/>
              <w:jc w:val="both"/>
              <w:rPr>
                <w:sz w:val="20"/>
                <w:szCs w:val="20"/>
              </w:rPr>
            </w:pPr>
            <w:r>
              <w:rPr>
                <w:rStyle w:val="CharStyle38"/>
                <w:sz w:val="20"/>
                <w:szCs w:val="20"/>
              </w:rPr>
              <w:t>П</w:t>
            </w:r>
            <w:r>
              <w:rPr>
                <w:rStyle w:val="CharStyle38"/>
                <w:sz w:val="20"/>
                <w:szCs w:val="20"/>
                <w:vertAlign w:val="subscript"/>
              </w:rPr>
              <w:t>ціл</w:t>
            </w:r>
            <w:r>
              <w:rPr>
                <w:rStyle w:val="CharStyle38"/>
                <w:sz w:val="20"/>
                <w:szCs w:val="20"/>
              </w:rPr>
              <w:t xml:space="preserve"> - цільовий прибуток, грн.;</w:t>
            </w:r>
          </w:p>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Рк.д - рівень комерційного доходу, %;</w:t>
            </w:r>
          </w:p>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Рз.в - рівень змінних витрат, %</w:t>
            </w:r>
          </w:p>
        </w:tc>
      </w:tr>
      <w:tr>
        <w:trPr>
          <w:trHeight w:val="1709"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Прямих розрахунків*</w:t>
            </w:r>
          </w:p>
        </w:tc>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Передбачає врахування ціни та обсягу реалізації товарів (продукції закладу ресторанного господарства) підприємства у плановому році, визначе-них на основі маркетин-гових досліджень</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100" w:line="252" w:lineRule="auto"/>
              <w:ind w:left="0" w:right="0" w:firstLine="0"/>
              <w:jc w:val="center"/>
              <w:rPr>
                <w:sz w:val="20"/>
                <w:szCs w:val="20"/>
              </w:rPr>
            </w:pPr>
            <w:r>
              <w:rPr>
                <w:rStyle w:val="CharStyle38"/>
                <w:sz w:val="20"/>
                <w:szCs w:val="20"/>
              </w:rPr>
              <w:t>ТОпл. = К1*Ц1+К2*Ц2+...+Кі*Ці,</w:t>
            </w:r>
          </w:p>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де Кі - кількість продажу товарів (продукції закладу ресторанного господарства) і-го виду чи групи у плановому році, страв;</w:t>
            </w:r>
          </w:p>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Ці - планова ціна на і-й вид чи групу товарів (продукції закладу ресторанного господарства). грн.</w:t>
            </w:r>
          </w:p>
        </w:tc>
      </w:tr>
    </w:tbl>
    <w:p>
      <w:pPr>
        <w:sectPr>
          <w:footnotePr>
            <w:pos w:val="pageBottom"/>
            <w:numFmt w:val="decimal"/>
            <w:numRestart w:val="continuous"/>
          </w:footnotePr>
          <w:pgSz w:w="11900" w:h="16840"/>
          <w:pgMar w:top="1196" w:right="1255" w:bottom="1086" w:left="1281" w:header="0" w:footer="3" w:gutter="0"/>
          <w:cols w:space="720"/>
          <w:noEndnote/>
          <w:rtlGutter w:val="0"/>
          <w:docGrid w:linePitch="360"/>
        </w:sectPr>
      </w:pPr>
    </w:p>
    <w:tbl>
      <w:tblPr>
        <w:tblOverlap w:val="never"/>
        <w:jc w:val="center"/>
        <w:tblLayout w:type="fixed"/>
      </w:tblPr>
      <w:tblGrid>
        <w:gridCol w:w="1781"/>
        <w:gridCol w:w="2851"/>
        <w:gridCol w:w="4560"/>
      </w:tblGrid>
      <w:tr>
        <w:trPr>
          <w:trHeight w:val="254"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1</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2</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3</w:t>
            </w:r>
          </w:p>
        </w:tc>
      </w:tr>
      <w:tr>
        <w:trPr>
          <w:trHeight w:val="2131"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Економіко- статистичний (розрахунково- аналітичний)</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Базується на вивченні тенденції зміни товаро-обігу за 3-5 попередніх років та екстраполяції цієї тенденції за допомо-гою визначення середньорічного темпу росту на плановий рік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120" w:line="158" w:lineRule="auto"/>
              <w:ind w:left="0" w:right="0" w:firstLine="0"/>
              <w:jc w:val="center"/>
              <w:rPr>
                <w:sz w:val="24"/>
                <w:szCs w:val="24"/>
              </w:rPr>
            </w:pPr>
            <w:r>
              <w:rPr>
                <w:rStyle w:val="CharStyle38"/>
                <w:i/>
                <w:iCs/>
                <w:sz w:val="24"/>
                <w:szCs w:val="24"/>
              </w:rPr>
              <w:t>ТО</w:t>
            </w:r>
            <w:r>
              <w:rPr>
                <w:rStyle w:val="CharStyle38"/>
                <w:i/>
                <w:iCs/>
                <w:sz w:val="24"/>
                <w:szCs w:val="24"/>
                <w:vertAlign w:val="subscript"/>
              </w:rPr>
              <w:t>зв</w:t>
            </w:r>
            <w:r>
              <w:rPr>
                <w:rStyle w:val="CharStyle38"/>
                <w:rFonts w:ascii="Arial" w:eastAsia="Arial" w:hAnsi="Arial" w:cs="Arial"/>
                <w:sz w:val="24"/>
                <w:szCs w:val="24"/>
              </w:rPr>
              <w:t xml:space="preserve"> X </w:t>
            </w:r>
            <w:r>
              <w:rPr>
                <w:rStyle w:val="CharStyle38"/>
                <w:sz w:val="20"/>
                <w:szCs w:val="20"/>
                <w:lang w:val="ru-RU" w:eastAsia="ru-RU"/>
              </w:rPr>
              <w:t xml:space="preserve">Л </w:t>
            </w:r>
            <w:r>
              <w:rPr>
                <w:rStyle w:val="CharStyle38"/>
                <w:sz w:val="20"/>
                <w:szCs w:val="20"/>
              </w:rPr>
              <w:t xml:space="preserve">ТО™ = </w:t>
            </w:r>
            <w:r>
              <w:rPr>
                <w:rStyle w:val="CharStyle38"/>
                <w:i/>
                <w:iCs/>
                <w:sz w:val="14"/>
                <w:szCs w:val="14"/>
              </w:rPr>
              <w:t>—-—-</w:t>
            </w:r>
            <w:r>
              <w:rPr>
                <w:rStyle w:val="CharStyle38"/>
                <w:sz w:val="20"/>
                <w:szCs w:val="20"/>
              </w:rPr>
              <w:t xml:space="preserve"> , </w:t>
            </w:r>
            <w:r>
              <w:rPr>
                <w:rStyle w:val="CharStyle38"/>
                <w:sz w:val="24"/>
                <w:szCs w:val="24"/>
              </w:rPr>
              <w:t>100</w:t>
            </w:r>
          </w:p>
          <w:p>
            <w:pPr>
              <w:pStyle w:val="Style37"/>
              <w:keepNext w:val="0"/>
              <w:keepLines w:val="0"/>
              <w:widowControl w:val="0"/>
              <w:shd w:val="clear" w:color="auto" w:fill="auto"/>
              <w:bidi w:val="0"/>
              <w:spacing w:before="0" w:after="60" w:line="240" w:lineRule="auto"/>
              <w:ind w:left="340" w:right="0" w:hanging="340"/>
              <w:jc w:val="left"/>
              <w:rPr>
                <w:sz w:val="20"/>
                <w:szCs w:val="20"/>
              </w:rPr>
            </w:pPr>
            <w:r>
              <w:rPr>
                <w:rStyle w:val="CharStyle38"/>
                <w:sz w:val="20"/>
                <w:szCs w:val="20"/>
              </w:rPr>
              <w:t>де ТО™</w:t>
            </w:r>
            <w:r>
              <w:rPr>
                <w:rStyle w:val="CharStyle38"/>
                <w:sz w:val="14"/>
                <w:szCs w:val="14"/>
              </w:rPr>
              <w:t xml:space="preserve">. </w:t>
            </w:r>
            <w:r>
              <w:rPr>
                <w:rStyle w:val="CharStyle38"/>
                <w:sz w:val="20"/>
                <w:szCs w:val="20"/>
              </w:rPr>
              <w:t>- товарообіг у плановому році, грн.; ТО</w:t>
            </w:r>
            <w:r>
              <w:rPr>
                <w:rStyle w:val="CharStyle38"/>
                <w:sz w:val="20"/>
                <w:szCs w:val="20"/>
                <w:vertAlign w:val="subscript"/>
              </w:rPr>
              <w:t>зв</w:t>
            </w:r>
            <w:r>
              <w:rPr>
                <w:rStyle w:val="CharStyle38"/>
                <w:sz w:val="20"/>
                <w:szCs w:val="20"/>
              </w:rPr>
              <w:t xml:space="preserve"> - очікуваний товарообіг у звітному році, грн.;</w:t>
            </w:r>
          </w:p>
          <w:p>
            <w:pPr>
              <w:pStyle w:val="Style37"/>
              <w:keepNext w:val="0"/>
              <w:keepLines w:val="0"/>
              <w:widowControl w:val="0"/>
              <w:shd w:val="clear" w:color="auto" w:fill="auto"/>
              <w:bidi w:val="0"/>
              <w:spacing w:before="0" w:after="100" w:line="233" w:lineRule="auto"/>
              <w:ind w:left="340" w:right="0" w:firstLine="80"/>
              <w:jc w:val="left"/>
              <w:rPr>
                <w:sz w:val="20"/>
                <w:szCs w:val="20"/>
              </w:rPr>
            </w:pPr>
            <w:r>
              <w:rPr>
                <w:rStyle w:val="CharStyle38"/>
                <w:i/>
                <w:iCs/>
                <w:sz w:val="24"/>
                <w:szCs w:val="24"/>
              </w:rPr>
              <w:t>Т</w:t>
            </w:r>
            <w:r>
              <w:rPr>
                <w:rStyle w:val="CharStyle38"/>
                <w:sz w:val="20"/>
                <w:szCs w:val="20"/>
              </w:rPr>
              <w:t xml:space="preserve"> </w:t>
            </w:r>
            <w:r>
              <w:rPr>
                <w:rStyle w:val="CharStyle38"/>
                <w:sz w:val="20"/>
                <w:szCs w:val="20"/>
                <w:vertAlign w:val="subscript"/>
              </w:rPr>
              <w:t>р</w:t>
            </w:r>
            <w:r>
              <w:rPr>
                <w:rStyle w:val="CharStyle38"/>
                <w:sz w:val="20"/>
                <w:szCs w:val="20"/>
              </w:rPr>
              <w:t xml:space="preserve"> - середньорічний темп росту товарообігу, %</w:t>
            </w:r>
          </w:p>
        </w:tc>
      </w:tr>
      <w:tr>
        <w:trPr>
          <w:trHeight w:val="2174"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Факторно- аналітичний</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4" w:lineRule="auto"/>
              <w:ind w:left="0" w:right="0" w:firstLine="0"/>
              <w:jc w:val="center"/>
              <w:rPr>
                <w:sz w:val="20"/>
                <w:szCs w:val="20"/>
              </w:rPr>
            </w:pPr>
            <w:r>
              <w:rPr>
                <w:rStyle w:val="CharStyle38"/>
                <w:sz w:val="20"/>
                <w:szCs w:val="20"/>
              </w:rPr>
              <w:t>Базується на перенесенні основної тенденції зміни товарообігу за попередні роки та врахуванні впливу основних факторів на товарообіг у плановому році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tabs>
                <w:tab w:pos="797" w:val="left"/>
              </w:tabs>
              <w:bidi w:val="0"/>
              <w:spacing w:before="0" w:after="0" w:line="43" w:lineRule="exact"/>
              <w:ind w:left="0" w:right="0" w:firstLine="0"/>
              <w:jc w:val="center"/>
              <w:rPr>
                <w:sz w:val="14"/>
                <w:szCs w:val="14"/>
              </w:rPr>
            </w:pPr>
            <w:r>
              <w:rPr>
                <w:rStyle w:val="CharStyle38"/>
                <w:i/>
                <w:iCs/>
                <w:smallCaps/>
                <w:sz w:val="24"/>
                <w:szCs w:val="24"/>
              </w:rPr>
              <w:t>то</w:t>
            </w:r>
            <w:r>
              <w:rPr>
                <w:rStyle w:val="CharStyle38"/>
                <w:i/>
                <w:iCs/>
                <w:smallCaps/>
                <w:sz w:val="24"/>
                <w:szCs w:val="24"/>
                <w:vertAlign w:val="subscript"/>
              </w:rPr>
              <w:t>з</w:t>
            </w:r>
            <w:r>
              <w:rPr>
                <w:rStyle w:val="CharStyle38"/>
                <w:rFonts w:ascii="Arial" w:eastAsia="Arial" w:hAnsi="Arial" w:cs="Arial"/>
                <w:sz w:val="24"/>
                <w:szCs w:val="24"/>
                <w:vertAlign w:val="subscript"/>
              </w:rPr>
              <w:t>6</w:t>
            </w:r>
            <w:r>
              <w:rPr>
                <w:rStyle w:val="CharStyle38"/>
                <w:rFonts w:ascii="Arial" w:eastAsia="Arial" w:hAnsi="Arial" w:cs="Arial"/>
                <w:sz w:val="24"/>
                <w:szCs w:val="24"/>
              </w:rPr>
              <w:t xml:space="preserve">х </w:t>
            </w:r>
            <w:r>
              <w:rPr>
                <w:rStyle w:val="CharStyle38"/>
                <w:i/>
                <w:iCs/>
                <w:sz w:val="14"/>
                <w:szCs w:val="14"/>
              </w:rPr>
              <w:t>Т" зв</w:t>
              <w:tab/>
              <w:t>р</w:t>
            </w:r>
          </w:p>
          <w:p>
            <w:pPr>
              <w:pStyle w:val="Style37"/>
              <w:keepNext w:val="0"/>
              <w:keepLines w:val="0"/>
              <w:widowControl w:val="0"/>
              <w:shd w:val="clear" w:color="auto" w:fill="auto"/>
              <w:tabs>
                <w:tab w:pos="922" w:val="left"/>
                <w:tab w:pos="1594" w:val="left"/>
              </w:tabs>
              <w:bidi w:val="0"/>
              <w:spacing w:before="0" w:after="340" w:line="180" w:lineRule="auto"/>
              <w:ind w:left="0" w:right="0" w:firstLine="0"/>
              <w:jc w:val="center"/>
              <w:rPr>
                <w:sz w:val="20"/>
                <w:szCs w:val="20"/>
              </w:rPr>
            </w:pPr>
            <w:r>
              <w:rPr>
                <w:rStyle w:val="CharStyle38"/>
                <w:sz w:val="20"/>
                <w:szCs w:val="20"/>
              </w:rPr>
              <w:t>ТО</w:t>
            </w:r>
            <w:r>
              <w:rPr>
                <w:rStyle w:val="CharStyle38"/>
                <w:sz w:val="14"/>
                <w:szCs w:val="14"/>
              </w:rPr>
              <w:t>пл.</w:t>
              <w:tab/>
            </w:r>
            <w:r>
              <w:rPr>
                <w:rStyle w:val="CharStyle38"/>
                <w:sz w:val="24"/>
                <w:szCs w:val="24"/>
              </w:rPr>
              <w:t>100</w:t>
              <w:tab/>
            </w:r>
            <w:r>
              <w:rPr>
                <w:rStyle w:val="CharStyle38"/>
                <w:rFonts w:ascii="Arial" w:eastAsia="Arial" w:hAnsi="Arial" w:cs="Arial"/>
                <w:sz w:val="24"/>
                <w:szCs w:val="24"/>
              </w:rPr>
              <w:t xml:space="preserve">-А </w:t>
            </w:r>
            <w:r>
              <w:rPr>
                <w:rStyle w:val="CharStyle38"/>
                <w:i/>
                <w:iCs/>
                <w:sz w:val="14"/>
                <w:szCs w:val="14"/>
                <w:vertAlign w:val="superscript"/>
              </w:rPr>
              <w:t>ТО</w:t>
            </w:r>
            <w:r>
              <w:rPr>
                <w:rStyle w:val="CharStyle38"/>
                <w:i/>
                <w:iCs/>
                <w:sz w:val="14"/>
                <w:szCs w:val="14"/>
              </w:rPr>
              <w:t>ф</w:t>
            </w:r>
            <w:r>
              <w:rPr>
                <w:rStyle w:val="CharStyle38"/>
                <w:sz w:val="20"/>
                <w:szCs w:val="20"/>
              </w:rPr>
              <w:t>,</w:t>
            </w:r>
          </w:p>
          <w:p>
            <w:pPr>
              <w:pStyle w:val="Style37"/>
              <w:keepNext w:val="0"/>
              <w:keepLines w:val="0"/>
              <w:widowControl w:val="0"/>
              <w:shd w:val="clear" w:color="auto" w:fill="auto"/>
              <w:bidi w:val="0"/>
              <w:spacing w:before="0" w:after="0" w:line="240" w:lineRule="auto"/>
              <w:ind w:left="340" w:right="0" w:hanging="340"/>
              <w:jc w:val="left"/>
              <w:rPr>
                <w:sz w:val="20"/>
                <w:szCs w:val="20"/>
              </w:rPr>
            </w:pPr>
            <w:r>
              <w:rPr>
                <w:rStyle w:val="CharStyle38"/>
                <w:sz w:val="20"/>
                <w:szCs w:val="20"/>
              </w:rPr>
              <w:t>де ТО</w:t>
            </w:r>
            <w:r>
              <w:rPr>
                <w:rStyle w:val="CharStyle38"/>
                <w:sz w:val="14"/>
                <w:szCs w:val="14"/>
              </w:rPr>
              <w:t xml:space="preserve">пл. </w:t>
            </w:r>
            <w:r>
              <w:rPr>
                <w:rStyle w:val="CharStyle38"/>
                <w:sz w:val="20"/>
                <w:szCs w:val="20"/>
              </w:rPr>
              <w:t>- товарообіг у плановому році, грн.; ТО</w:t>
            </w:r>
            <w:r>
              <w:rPr>
                <w:rStyle w:val="CharStyle38"/>
                <w:sz w:val="20"/>
                <w:szCs w:val="20"/>
                <w:vertAlign w:val="subscript"/>
              </w:rPr>
              <w:t>зв</w:t>
            </w:r>
            <w:r>
              <w:rPr>
                <w:rStyle w:val="CharStyle38"/>
                <w:sz w:val="20"/>
                <w:szCs w:val="20"/>
              </w:rPr>
              <w:t xml:space="preserve"> - очікуваний товарообіг у звітному році, грн.;</w:t>
            </w:r>
          </w:p>
          <w:p>
            <w:pPr>
              <w:pStyle w:val="Style37"/>
              <w:keepNext w:val="0"/>
              <w:keepLines w:val="0"/>
              <w:widowControl w:val="0"/>
              <w:shd w:val="clear" w:color="auto" w:fill="auto"/>
              <w:bidi w:val="0"/>
              <w:spacing w:before="0" w:after="160" w:line="293" w:lineRule="auto"/>
              <w:ind w:left="340" w:right="0" w:firstLine="80"/>
              <w:jc w:val="left"/>
              <w:rPr>
                <w:sz w:val="20"/>
                <w:szCs w:val="20"/>
              </w:rPr>
            </w:pPr>
            <w:r>
              <w:rPr>
                <w:rStyle w:val="CharStyle38"/>
                <w:sz w:val="26"/>
                <w:szCs w:val="26"/>
              </w:rPr>
              <w:t>А</w:t>
            </w:r>
            <w:r>
              <w:rPr>
                <w:rStyle w:val="CharStyle38"/>
                <w:i/>
                <w:iCs/>
                <w:sz w:val="24"/>
                <w:szCs w:val="24"/>
              </w:rPr>
              <w:t>ТО</w:t>
            </w:r>
            <w:r>
              <w:rPr>
                <w:rStyle w:val="CharStyle38"/>
                <w:i/>
                <w:iCs/>
                <w:sz w:val="14"/>
                <w:szCs w:val="14"/>
              </w:rPr>
              <w:t>ф</w:t>
            </w:r>
            <w:r>
              <w:rPr>
                <w:rStyle w:val="CharStyle38"/>
                <w:sz w:val="20"/>
                <w:szCs w:val="20"/>
              </w:rPr>
              <w:t xml:space="preserve"> - зміна товарообіг під впливом факторів, грн.</w:t>
            </w:r>
          </w:p>
        </w:tc>
      </w:tr>
      <w:tr>
        <w:trPr>
          <w:trHeight w:val="2784"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Балансовий</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Розрахунок товарообігу, виходячи з можливих обсягів закупівлі товарів (сировини)та іммобілізації товарних запасів</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80" w:line="252" w:lineRule="auto"/>
              <w:ind w:left="0" w:right="0" w:firstLine="0"/>
              <w:jc w:val="center"/>
              <w:rPr>
                <w:sz w:val="20"/>
                <w:szCs w:val="20"/>
              </w:rPr>
            </w:pPr>
            <w:r>
              <w:rPr>
                <w:rStyle w:val="CharStyle38"/>
                <w:sz w:val="20"/>
                <w:szCs w:val="20"/>
              </w:rPr>
              <w:t>ТО</w:t>
            </w:r>
            <w:r>
              <w:rPr>
                <w:rStyle w:val="CharStyle38"/>
                <w:sz w:val="14"/>
                <w:szCs w:val="14"/>
              </w:rPr>
              <w:t>пл.</w:t>
            </w:r>
            <w:r>
              <w:rPr>
                <w:rStyle w:val="CharStyle38"/>
                <w:sz w:val="20"/>
                <w:szCs w:val="20"/>
              </w:rPr>
              <w:t>= З</w:t>
            </w:r>
            <w:r>
              <w:rPr>
                <w:rStyle w:val="CharStyle38"/>
                <w:sz w:val="14"/>
                <w:szCs w:val="14"/>
              </w:rPr>
              <w:t>п.р</w:t>
            </w:r>
            <w:r>
              <w:rPr>
                <w:rStyle w:val="CharStyle38"/>
                <w:sz w:val="20"/>
                <w:szCs w:val="20"/>
              </w:rPr>
              <w:t>+Н</w:t>
            </w:r>
            <w:r>
              <w:rPr>
                <w:rStyle w:val="CharStyle38"/>
                <w:sz w:val="14"/>
                <w:szCs w:val="14"/>
              </w:rPr>
              <w:t>т</w:t>
            </w:r>
            <w:r>
              <w:rPr>
                <w:rStyle w:val="CharStyle38"/>
                <w:sz w:val="20"/>
                <w:szCs w:val="20"/>
              </w:rPr>
              <w:t>-З</w:t>
            </w:r>
            <w:r>
              <w:rPr>
                <w:rStyle w:val="CharStyle38"/>
                <w:sz w:val="14"/>
                <w:szCs w:val="14"/>
              </w:rPr>
              <w:t>к.р</w:t>
            </w:r>
            <w:r>
              <w:rPr>
                <w:rStyle w:val="CharStyle38"/>
                <w:sz w:val="20"/>
                <w:szCs w:val="20"/>
              </w:rPr>
              <w:t>-В</w:t>
            </w:r>
            <w:r>
              <w:rPr>
                <w:rStyle w:val="CharStyle38"/>
                <w:sz w:val="14"/>
                <w:szCs w:val="14"/>
              </w:rPr>
              <w:t>ін</w:t>
            </w:r>
            <w:r>
              <w:rPr>
                <w:rStyle w:val="CharStyle38"/>
                <w:sz w:val="20"/>
                <w:szCs w:val="20"/>
              </w:rPr>
              <w:t>,</w:t>
            </w:r>
          </w:p>
          <w:p>
            <w:pPr>
              <w:pStyle w:val="Style37"/>
              <w:keepNext w:val="0"/>
              <w:keepLines w:val="0"/>
              <w:widowControl w:val="0"/>
              <w:shd w:val="clear" w:color="auto" w:fill="auto"/>
              <w:bidi w:val="0"/>
              <w:spacing w:before="0" w:after="0" w:line="252" w:lineRule="auto"/>
              <w:ind w:left="340" w:right="0" w:hanging="340"/>
              <w:jc w:val="left"/>
              <w:rPr>
                <w:sz w:val="20"/>
                <w:szCs w:val="20"/>
              </w:rPr>
            </w:pPr>
            <w:r>
              <w:rPr>
                <w:rStyle w:val="CharStyle38"/>
                <w:sz w:val="20"/>
                <w:szCs w:val="20"/>
              </w:rPr>
              <w:t>де З</w:t>
            </w:r>
            <w:r>
              <w:rPr>
                <w:rStyle w:val="CharStyle38"/>
                <w:sz w:val="20"/>
                <w:szCs w:val="20"/>
                <w:vertAlign w:val="subscript"/>
              </w:rPr>
              <w:t>п</w:t>
            </w:r>
            <w:r>
              <w:rPr>
                <w:rStyle w:val="CharStyle38"/>
                <w:sz w:val="14"/>
                <w:szCs w:val="14"/>
              </w:rPr>
              <w:t>.</w:t>
            </w:r>
            <w:r>
              <w:rPr>
                <w:rStyle w:val="CharStyle38"/>
                <w:sz w:val="20"/>
                <w:szCs w:val="20"/>
                <w:vertAlign w:val="subscript"/>
              </w:rPr>
              <w:t>р</w:t>
            </w:r>
            <w:r>
              <w:rPr>
                <w:rStyle w:val="CharStyle38"/>
                <w:sz w:val="20"/>
                <w:szCs w:val="20"/>
              </w:rPr>
              <w:t xml:space="preserve"> - запаси товарів (Сировини і товарів у закладі ресторанного господарства) на початок планового року, грн.;</w:t>
            </w:r>
          </w:p>
          <w:p>
            <w:pPr>
              <w:pStyle w:val="Style37"/>
              <w:keepNext w:val="0"/>
              <w:keepLines w:val="0"/>
              <w:widowControl w:val="0"/>
              <w:shd w:val="clear" w:color="auto" w:fill="auto"/>
              <w:bidi w:val="0"/>
              <w:spacing w:before="0" w:after="0" w:line="252" w:lineRule="auto"/>
              <w:ind w:left="340" w:right="0" w:firstLine="80"/>
              <w:jc w:val="left"/>
              <w:rPr>
                <w:sz w:val="20"/>
                <w:szCs w:val="20"/>
              </w:rPr>
            </w:pPr>
            <w:r>
              <w:rPr>
                <w:rStyle w:val="CharStyle38"/>
                <w:sz w:val="20"/>
                <w:szCs w:val="20"/>
              </w:rPr>
              <w:t>Н</w:t>
            </w:r>
            <w:r>
              <w:rPr>
                <w:rStyle w:val="CharStyle38"/>
                <w:sz w:val="14"/>
                <w:szCs w:val="14"/>
                <w:vertAlign w:val="subscript"/>
              </w:rPr>
              <w:t>т</w:t>
            </w:r>
            <w:r>
              <w:rPr>
                <w:rStyle w:val="CharStyle38"/>
                <w:sz w:val="14"/>
                <w:szCs w:val="14"/>
              </w:rPr>
              <w:t xml:space="preserve"> </w:t>
            </w:r>
            <w:r>
              <w:rPr>
                <w:rStyle w:val="CharStyle38"/>
                <w:sz w:val="20"/>
                <w:szCs w:val="20"/>
              </w:rPr>
              <w:t>- планове надходження товарів (сировини) за рік, грн.;</w:t>
            </w:r>
          </w:p>
          <w:p>
            <w:pPr>
              <w:pStyle w:val="Style37"/>
              <w:keepNext w:val="0"/>
              <w:keepLines w:val="0"/>
              <w:widowControl w:val="0"/>
              <w:shd w:val="clear" w:color="auto" w:fill="auto"/>
              <w:bidi w:val="0"/>
              <w:spacing w:before="0" w:after="0" w:line="252" w:lineRule="auto"/>
              <w:ind w:left="340" w:right="0" w:firstLine="80"/>
              <w:jc w:val="left"/>
              <w:rPr>
                <w:sz w:val="20"/>
                <w:szCs w:val="20"/>
              </w:rPr>
            </w:pPr>
            <w:r>
              <w:rPr>
                <w:rStyle w:val="CharStyle38"/>
                <w:sz w:val="20"/>
                <w:szCs w:val="20"/>
              </w:rPr>
              <w:t>З</w:t>
            </w:r>
            <w:r>
              <w:rPr>
                <w:rStyle w:val="CharStyle38"/>
                <w:sz w:val="20"/>
                <w:szCs w:val="20"/>
                <w:vertAlign w:val="subscript"/>
              </w:rPr>
              <w:t>к</w:t>
            </w:r>
            <w:r>
              <w:rPr>
                <w:rStyle w:val="CharStyle38"/>
                <w:sz w:val="14"/>
                <w:szCs w:val="14"/>
              </w:rPr>
              <w:t>.</w:t>
            </w:r>
            <w:r>
              <w:rPr>
                <w:rStyle w:val="CharStyle38"/>
                <w:sz w:val="20"/>
                <w:szCs w:val="20"/>
                <w:vertAlign w:val="subscript"/>
              </w:rPr>
              <w:t>р</w:t>
            </w:r>
            <w:r>
              <w:rPr>
                <w:rStyle w:val="CharStyle38"/>
                <w:sz w:val="20"/>
                <w:szCs w:val="20"/>
              </w:rPr>
              <w:t xml:space="preserve"> - запаси товарів (сировини) на кінець планового року, грн.;</w:t>
            </w:r>
          </w:p>
          <w:p>
            <w:pPr>
              <w:pStyle w:val="Style37"/>
              <w:keepNext w:val="0"/>
              <w:keepLines w:val="0"/>
              <w:widowControl w:val="0"/>
              <w:shd w:val="clear" w:color="auto" w:fill="auto"/>
              <w:bidi w:val="0"/>
              <w:spacing w:before="0" w:after="0" w:line="252" w:lineRule="auto"/>
              <w:ind w:left="340" w:right="0" w:firstLine="80"/>
              <w:jc w:val="left"/>
              <w:rPr>
                <w:sz w:val="20"/>
                <w:szCs w:val="20"/>
              </w:rPr>
            </w:pPr>
            <w:r>
              <w:rPr>
                <w:rStyle w:val="CharStyle38"/>
                <w:sz w:val="20"/>
                <w:szCs w:val="20"/>
              </w:rPr>
              <w:t>В</w:t>
            </w:r>
            <w:r>
              <w:rPr>
                <w:rStyle w:val="CharStyle38"/>
                <w:sz w:val="20"/>
                <w:szCs w:val="20"/>
                <w:vertAlign w:val="subscript"/>
              </w:rPr>
              <w:t>ін</w:t>
            </w:r>
            <w:r>
              <w:rPr>
                <w:rStyle w:val="CharStyle38"/>
                <w:sz w:val="20"/>
                <w:szCs w:val="20"/>
              </w:rPr>
              <w:t xml:space="preserve"> - планове вибуття товарів (сировини і товарів закладу ресторанного господарства) за інших причин, грн.</w:t>
            </w:r>
          </w:p>
        </w:tc>
      </w:tr>
      <w:tr>
        <w:trPr>
          <w:trHeight w:val="109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7" w:lineRule="auto"/>
              <w:ind w:left="0" w:right="0" w:firstLine="0"/>
              <w:jc w:val="left"/>
              <w:rPr>
                <w:sz w:val="20"/>
                <w:szCs w:val="20"/>
              </w:rPr>
            </w:pPr>
            <w:r>
              <w:rPr>
                <w:rStyle w:val="CharStyle38"/>
                <w:sz w:val="20"/>
                <w:szCs w:val="20"/>
              </w:rPr>
              <w:t>Нормативний: • у торгівлі</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Розраховують на підставі нормативів товарообігу на одиницю торговельної площі та її фактичної наявності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80" w:line="240" w:lineRule="auto"/>
              <w:ind w:left="0" w:right="0" w:firstLine="0"/>
              <w:jc w:val="center"/>
              <w:rPr>
                <w:sz w:val="20"/>
                <w:szCs w:val="20"/>
              </w:rPr>
            </w:pPr>
            <w:r>
              <w:rPr>
                <w:rStyle w:val="CharStyle38"/>
                <w:sz w:val="20"/>
                <w:szCs w:val="20"/>
              </w:rPr>
              <w:t>ТО</w:t>
            </w:r>
            <w:r>
              <w:rPr>
                <w:rStyle w:val="CharStyle38"/>
                <w:sz w:val="14"/>
                <w:szCs w:val="14"/>
              </w:rPr>
              <w:t xml:space="preserve">пл. </w:t>
            </w:r>
            <w:r>
              <w:rPr>
                <w:rStyle w:val="CharStyle38"/>
                <w:sz w:val="20"/>
                <w:szCs w:val="20"/>
              </w:rPr>
              <w:t>= Н</w:t>
            </w:r>
            <w:r>
              <w:rPr>
                <w:rStyle w:val="CharStyle38"/>
                <w:sz w:val="14"/>
                <w:szCs w:val="14"/>
              </w:rPr>
              <w:t>то1кв.м</w:t>
            </w:r>
            <w:r>
              <w:rPr>
                <w:rStyle w:val="CharStyle38"/>
                <w:sz w:val="20"/>
                <w:szCs w:val="20"/>
              </w:rPr>
              <w:t>*8</w:t>
            </w:r>
            <w:r>
              <w:rPr>
                <w:rStyle w:val="CharStyle38"/>
                <w:sz w:val="14"/>
                <w:szCs w:val="14"/>
              </w:rPr>
              <w:t>т</w:t>
            </w:r>
            <w:r>
              <w:rPr>
                <w:rStyle w:val="CharStyle38"/>
                <w:sz w:val="20"/>
                <w:szCs w:val="20"/>
              </w:rPr>
              <w:t>,</w:t>
            </w:r>
          </w:p>
          <w:p>
            <w:pPr>
              <w:pStyle w:val="Style37"/>
              <w:keepNext w:val="0"/>
              <w:keepLines w:val="0"/>
              <w:widowControl w:val="0"/>
              <w:shd w:val="clear" w:color="auto" w:fill="auto"/>
              <w:bidi w:val="0"/>
              <w:spacing w:before="0" w:after="0" w:line="240" w:lineRule="auto"/>
              <w:ind w:left="340" w:right="0" w:hanging="340"/>
              <w:jc w:val="left"/>
              <w:rPr>
                <w:sz w:val="20"/>
                <w:szCs w:val="20"/>
              </w:rPr>
            </w:pPr>
            <w:r>
              <w:rPr>
                <w:rStyle w:val="CharStyle38"/>
                <w:sz w:val="20"/>
                <w:szCs w:val="20"/>
              </w:rPr>
              <w:t>де Н</w:t>
            </w:r>
            <w:r>
              <w:rPr>
                <w:rStyle w:val="CharStyle38"/>
                <w:sz w:val="14"/>
                <w:szCs w:val="14"/>
                <w:vertAlign w:val="subscript"/>
              </w:rPr>
              <w:t>т</w:t>
            </w:r>
            <w:r>
              <w:rPr>
                <w:rStyle w:val="CharStyle38"/>
                <w:sz w:val="20"/>
                <w:szCs w:val="20"/>
                <w:vertAlign w:val="subscript"/>
              </w:rPr>
              <w:t>о</w:t>
            </w:r>
            <w:r>
              <w:rPr>
                <w:rStyle w:val="CharStyle38"/>
                <w:sz w:val="14"/>
                <w:szCs w:val="14"/>
              </w:rPr>
              <w:t>і</w:t>
            </w:r>
            <w:r>
              <w:rPr>
                <w:rStyle w:val="CharStyle38"/>
                <w:sz w:val="20"/>
                <w:szCs w:val="20"/>
                <w:vertAlign w:val="subscript"/>
              </w:rPr>
              <w:t>кв</w:t>
            </w:r>
            <w:r>
              <w:rPr>
                <w:rStyle w:val="CharStyle38"/>
                <w:sz w:val="14"/>
                <w:szCs w:val="14"/>
              </w:rPr>
              <w:t xml:space="preserve">.м </w:t>
            </w:r>
            <w:r>
              <w:rPr>
                <w:rStyle w:val="CharStyle38"/>
                <w:sz w:val="20"/>
                <w:szCs w:val="20"/>
              </w:rPr>
              <w:t>- норматив товарообігу на 1кв.м торговельної площі, грн.;</w:t>
            </w:r>
          </w:p>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0"/>
                <w:szCs w:val="20"/>
              </w:rPr>
              <w:t>8</w:t>
            </w:r>
            <w:r>
              <w:rPr>
                <w:rStyle w:val="CharStyle38"/>
                <w:sz w:val="14"/>
                <w:szCs w:val="14"/>
                <w:vertAlign w:val="subscript"/>
              </w:rPr>
              <w:t>т</w:t>
            </w:r>
            <w:r>
              <w:rPr>
                <w:rStyle w:val="CharStyle38"/>
                <w:sz w:val="14"/>
                <w:szCs w:val="14"/>
              </w:rPr>
              <w:t xml:space="preserve"> </w:t>
            </w:r>
            <w:r>
              <w:rPr>
                <w:rStyle w:val="CharStyle38"/>
                <w:sz w:val="20"/>
                <w:szCs w:val="20"/>
              </w:rPr>
              <w:t>- торговельна площа підприємства, м</w:t>
            </w:r>
            <w:r>
              <w:rPr>
                <w:rStyle w:val="CharStyle38"/>
                <w:sz w:val="24"/>
                <w:szCs w:val="24"/>
                <w:vertAlign w:val="superscript"/>
              </w:rPr>
              <w:t>2</w:t>
            </w:r>
          </w:p>
        </w:tc>
      </w:tr>
      <w:tr>
        <w:trPr>
          <w:trHeight w:val="5587"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 у ресторанному господарстві</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Розраховують на підставі рекомендованих нормативів раціональних норм споживання окремих видів харчових продуктів для певних контингентів споживачів (відповідно до інтенсивності їх праці) у день у різних регіонах країни залежно від сезону</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314" w:lineRule="auto"/>
              <w:ind w:left="0" w:right="0" w:firstLine="0"/>
              <w:jc w:val="center"/>
              <w:rPr>
                <w:sz w:val="20"/>
                <w:szCs w:val="20"/>
              </w:rPr>
            </w:pPr>
            <w:r>
              <w:rPr>
                <w:rStyle w:val="CharStyle38"/>
                <w:sz w:val="20"/>
                <w:szCs w:val="20"/>
              </w:rPr>
              <w:t>Топл. = ТОд*Ч*Д+ТОгурт, де ТОд - одноденний товарообіг на одного споживача у плановому році, грн.;</w:t>
            </w:r>
          </w:p>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Ч - чисельність осіб, що харчуватимуть-ся за день у плановому році, осіб;</w:t>
            </w:r>
          </w:p>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Д - кількість днів роботи підприємства у плановому році;</w:t>
            </w:r>
          </w:p>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ТОгурт - гуртовий товарообіг у плановому періоді, грн.</w:t>
            </w:r>
          </w:p>
          <w:p>
            <w:pPr>
              <w:pStyle w:val="Style37"/>
              <w:keepNext w:val="0"/>
              <w:keepLines w:val="0"/>
              <w:widowControl w:val="0"/>
              <w:shd w:val="clear" w:color="auto" w:fill="auto"/>
              <w:tabs>
                <w:tab w:pos="1750" w:val="left"/>
                <w:tab w:pos="3170" w:val="left"/>
                <w:tab w:pos="4284" w:val="left"/>
              </w:tabs>
              <w:bidi w:val="0"/>
              <w:spacing w:before="0" w:after="80" w:line="218" w:lineRule="auto"/>
              <w:ind w:left="180" w:right="0" w:firstLine="540"/>
              <w:jc w:val="left"/>
              <w:rPr>
                <w:sz w:val="20"/>
                <w:szCs w:val="20"/>
              </w:rPr>
            </w:pPr>
            <w:r>
              <w:rPr>
                <w:rStyle w:val="CharStyle38"/>
                <w:sz w:val="24"/>
                <w:szCs w:val="24"/>
              </w:rPr>
              <w:t>£ (</w:t>
            </w:r>
            <w:r>
              <w:rPr>
                <w:rStyle w:val="CharStyle38"/>
                <w:i/>
                <w:iCs/>
                <w:sz w:val="24"/>
                <w:szCs w:val="24"/>
              </w:rPr>
              <w:t>Н</w:t>
            </w:r>
            <w:r>
              <w:rPr>
                <w:rStyle w:val="CharStyle38"/>
                <w:rFonts w:ascii="Arial" w:eastAsia="Arial" w:hAnsi="Arial" w:cs="Arial"/>
                <w:sz w:val="24"/>
                <w:szCs w:val="24"/>
              </w:rPr>
              <w:t xml:space="preserve"> • </w:t>
            </w:r>
            <w:r>
              <w:rPr>
                <w:rStyle w:val="CharStyle38"/>
                <w:i/>
                <w:iCs/>
                <w:smallCaps/>
                <w:sz w:val="24"/>
                <w:szCs w:val="24"/>
              </w:rPr>
              <w:t>ц,</w:t>
            </w:r>
            <w:r>
              <w:rPr>
                <w:rStyle w:val="CharStyle38"/>
                <w:rFonts w:ascii="Arial" w:eastAsia="Arial" w:hAnsi="Arial" w:cs="Arial"/>
                <w:i/>
                <w:iCs/>
                <w:sz w:val="22"/>
                <w:szCs w:val="22"/>
              </w:rPr>
              <w:t xml:space="preserve"> • </w:t>
            </w:r>
            <w:r>
              <w:rPr>
                <w:rStyle w:val="CharStyle38"/>
                <w:i/>
                <w:iCs/>
                <w:sz w:val="24"/>
                <w:szCs w:val="24"/>
              </w:rPr>
              <w:t>К</w:t>
            </w:r>
            <w:r>
              <w:rPr>
                <w:rStyle w:val="CharStyle38"/>
                <w:rFonts w:ascii="Arial" w:eastAsia="Arial" w:hAnsi="Arial" w:cs="Arial"/>
                <w:sz w:val="24"/>
                <w:szCs w:val="24"/>
              </w:rPr>
              <w:t xml:space="preserve"> + </w:t>
            </w:r>
            <w:r>
              <w:rPr>
                <w:rStyle w:val="CharStyle38"/>
                <w:i/>
                <w:iCs/>
                <w:strike/>
                <w:sz w:val="24"/>
                <w:szCs w:val="24"/>
              </w:rPr>
              <w:t>Н</w:t>
            </w:r>
            <w:r>
              <w:rPr>
                <w:rStyle w:val="CharStyle38"/>
                <w:i/>
                <w:iCs/>
                <w:strike/>
                <w:sz w:val="14"/>
                <w:szCs w:val="14"/>
                <w:vertAlign w:val="superscript"/>
              </w:rPr>
              <w:t>1</w:t>
            </w:r>
            <w:r>
              <w:rPr>
                <w:rStyle w:val="CharStyle38"/>
                <w:rFonts w:ascii="Arial" w:eastAsia="Arial" w:hAnsi="Arial" w:cs="Arial"/>
                <w:i/>
                <w:iCs/>
                <w:strike/>
                <w:sz w:val="22"/>
                <w:szCs w:val="22"/>
              </w:rPr>
              <w:t xml:space="preserve">* </w:t>
            </w:r>
            <w:r>
              <w:rPr>
                <w:rStyle w:val="CharStyle38"/>
                <w:i/>
                <w:iCs/>
                <w:strike/>
                <w:sz w:val="14"/>
                <w:szCs w:val="14"/>
              </w:rPr>
              <w:t>Ц-</w:t>
            </w:r>
            <w:r>
              <w:rPr>
                <w:rStyle w:val="CharStyle38"/>
                <w:rFonts w:ascii="Arial" w:eastAsia="Arial" w:hAnsi="Arial" w:cs="Arial"/>
                <w:i/>
                <w:iCs/>
                <w:strike/>
                <w:sz w:val="22"/>
                <w:szCs w:val="22"/>
              </w:rPr>
              <w:t xml:space="preserve">* </w:t>
            </w:r>
            <w:r>
              <w:rPr>
                <w:rStyle w:val="CharStyle38"/>
                <w:i/>
                <w:iCs/>
                <w:strike/>
                <w:sz w:val="24"/>
                <w:szCs w:val="24"/>
                <w:lang w:val="ru-RU" w:eastAsia="ru-RU"/>
              </w:rPr>
              <w:t>к</w:t>
            </w:r>
            <w:r>
              <w:rPr>
                <w:rStyle w:val="CharStyle38"/>
                <w:rFonts w:ascii="Arial" w:eastAsia="Arial" w:hAnsi="Arial" w:cs="Arial"/>
                <w:strike/>
                <w:sz w:val="22"/>
                <w:szCs w:val="22"/>
                <w:lang w:val="ru-RU" w:eastAsia="ru-RU"/>
              </w:rPr>
              <w:t xml:space="preserve"> </w:t>
            </w:r>
            <w:r>
              <w:rPr>
                <w:rStyle w:val="CharStyle38"/>
                <w:rFonts w:ascii="Arial" w:eastAsia="Arial" w:hAnsi="Arial" w:cs="Arial"/>
                <w:strike/>
                <w:sz w:val="22"/>
                <w:szCs w:val="22"/>
              </w:rPr>
              <w:t xml:space="preserve">• </w:t>
            </w:r>
            <w:r>
              <w:rPr>
                <w:rStyle w:val="CharStyle38"/>
                <w:i/>
                <w:iCs/>
                <w:strike/>
                <w:sz w:val="24"/>
                <w:szCs w:val="24"/>
              </w:rPr>
              <w:t>п</w:t>
            </w:r>
            <w:r>
              <w:rPr>
                <w:rStyle w:val="CharStyle38"/>
                <w:i/>
                <w:iCs/>
                <w:strike/>
                <w:sz w:val="14"/>
                <w:szCs w:val="14"/>
              </w:rPr>
              <w:t>ц.і</w:t>
            </w:r>
            <w:r>
              <w:rPr>
                <w:rStyle w:val="CharStyle38"/>
                <w:sz w:val="24"/>
                <w:szCs w:val="24"/>
              </w:rPr>
              <w:t xml:space="preserve">) </w:t>
            </w:r>
            <w:r>
              <w:rPr>
                <w:rStyle w:val="CharStyle38"/>
                <w:sz w:val="20"/>
                <w:szCs w:val="20"/>
              </w:rPr>
              <w:t xml:space="preserve">ТОд= </w:t>
            </w:r>
            <w:r>
              <w:rPr>
                <w:rStyle w:val="CharStyle38"/>
                <w:rFonts w:ascii="Arial" w:eastAsia="Arial" w:hAnsi="Arial" w:cs="Arial"/>
                <w:sz w:val="34"/>
                <w:szCs w:val="34"/>
              </w:rPr>
              <w:t>м</w:t>
              <w:tab/>
            </w:r>
            <w:r>
              <w:rPr>
                <w:rStyle w:val="CharStyle38"/>
                <w:i/>
                <w:iCs/>
                <w:sz w:val="14"/>
                <w:szCs w:val="14"/>
              </w:rPr>
              <w:t>рі</w:t>
            </w:r>
            <w:r>
              <w:rPr>
                <w:rStyle w:val="CharStyle38"/>
                <w:sz w:val="40"/>
                <w:szCs w:val="40"/>
              </w:rPr>
              <w:tab/>
            </w:r>
            <w:r>
              <w:rPr>
                <w:rStyle w:val="CharStyle38"/>
                <w:sz w:val="40"/>
                <w:szCs w:val="40"/>
                <w:vertAlign w:val="superscript"/>
              </w:rPr>
              <w:t>100</w:t>
            </w:r>
            <w:r>
              <w:rPr>
                <w:rStyle w:val="CharStyle38"/>
                <w:sz w:val="40"/>
                <w:szCs w:val="40"/>
              </w:rPr>
              <w:tab/>
            </w:r>
            <w:r>
              <w:rPr>
                <w:rStyle w:val="CharStyle38"/>
                <w:sz w:val="20"/>
                <w:szCs w:val="20"/>
              </w:rPr>
              <w:t>,</w:t>
            </w:r>
          </w:p>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де Ні - рекомендована раціональна норма споживання і-го харчового продукту на одну особу в день, г;</w:t>
            </w:r>
          </w:p>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Црі - роздільна ціна і-го продукту, грн.;</w:t>
            </w:r>
          </w:p>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lang w:val="ru-RU" w:eastAsia="ru-RU"/>
              </w:rPr>
              <w:t xml:space="preserve">К </w:t>
            </w:r>
            <w:r>
              <w:rPr>
                <w:rStyle w:val="CharStyle38"/>
                <w:sz w:val="20"/>
                <w:szCs w:val="20"/>
              </w:rPr>
              <w:t>- регіональний поправочний коефіцієнт споживання продуктів;</w:t>
            </w:r>
          </w:p>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i/>
                <w:iCs/>
                <w:sz w:val="20"/>
                <w:szCs w:val="20"/>
              </w:rPr>
              <w:t>п</w:t>
            </w:r>
            <w:r>
              <w:rPr>
                <w:rStyle w:val="CharStyle38"/>
                <w:i/>
                <w:iCs/>
                <w:sz w:val="14"/>
                <w:szCs w:val="14"/>
              </w:rPr>
              <w:t>ц.і</w:t>
            </w:r>
            <w:r>
              <w:rPr>
                <w:rStyle w:val="CharStyle38"/>
                <w:i/>
                <w:iCs/>
                <w:sz w:val="20"/>
                <w:szCs w:val="20"/>
              </w:rPr>
              <w:t>.</w:t>
            </w:r>
            <w:r>
              <w:rPr>
                <w:rStyle w:val="CharStyle38"/>
                <w:sz w:val="20"/>
                <w:szCs w:val="20"/>
              </w:rPr>
              <w:t xml:space="preserve"> - рівень націнки закладу ресторан-ного господарства на і-й продукт, %;</w:t>
            </w:r>
          </w:p>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т - кількість товарів чи товарних груп у складі виробничої програми закладу</w:t>
            </w:r>
          </w:p>
        </w:tc>
      </w:tr>
    </w:tbl>
    <w:p>
      <w:pPr>
        <w:spacing w:lineRule="exact" w:line="1"/>
        <w:rPr>
          <w:sz w:val="2"/>
          <w:szCs w:val="2"/>
        </w:rPr>
      </w:pPr>
      <w:r>
        <w:br w:type="page"/>
      </w:r>
    </w:p>
    <w:tbl>
      <w:tblPr>
        <w:tblOverlap w:val="never"/>
        <w:jc w:val="center"/>
        <w:tblLayout w:type="fixed"/>
      </w:tblPr>
      <w:tblGrid>
        <w:gridCol w:w="1781"/>
        <w:gridCol w:w="2851"/>
        <w:gridCol w:w="4560"/>
      </w:tblGrid>
      <w:tr>
        <w:trPr>
          <w:trHeight w:val="254"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1</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2</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3</w:t>
            </w:r>
          </w:p>
        </w:tc>
      </w:tr>
      <w:tr>
        <w:trPr>
          <w:trHeight w:val="3312"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Трудовий</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 xml:space="preserve">Базується на використанні інформації про планову чисельність </w:t>
            </w:r>
            <w:r>
              <w:rPr>
                <w:rStyle w:val="CharStyle38"/>
                <w:sz w:val="20"/>
                <w:szCs w:val="20"/>
                <w:lang w:val="ru-RU" w:eastAsia="ru-RU"/>
              </w:rPr>
              <w:t>торгово</w:t>
              <w:softHyphen/>
            </w:r>
            <w:r>
              <w:rPr>
                <w:rStyle w:val="CharStyle38"/>
                <w:sz w:val="20"/>
                <w:szCs w:val="20"/>
              </w:rPr>
            </w:r>
            <w:r>
              <w:rPr>
                <w:rStyle w:val="CharStyle38"/>
                <w:sz w:val="20"/>
                <w:szCs w:val="20"/>
                <w:lang w:val="ru-RU" w:eastAsia="ru-RU"/>
              </w:rPr>
              <w:t>оперативного</w:t>
            </w:r>
            <w:r>
              <w:rPr>
                <w:rStyle w:val="CharStyle38"/>
                <w:sz w:val="20"/>
                <w:szCs w:val="20"/>
              </w:rPr>
              <w:t xml:space="preserve"> (виробничого - у закладі ресторанного господарства) персоналу</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260" w:line="221" w:lineRule="auto"/>
              <w:ind w:left="0" w:right="0" w:firstLine="0"/>
              <w:jc w:val="center"/>
              <w:rPr>
                <w:sz w:val="14"/>
                <w:szCs w:val="14"/>
              </w:rPr>
            </w:pPr>
            <w:r>
              <w:rPr>
                <w:rStyle w:val="CharStyle38"/>
                <w:sz w:val="20"/>
                <w:szCs w:val="20"/>
              </w:rPr>
              <w:t xml:space="preserve">ТО </w:t>
            </w:r>
            <w:r>
              <w:rPr>
                <w:rStyle w:val="CharStyle38"/>
                <w:sz w:val="14"/>
                <w:szCs w:val="14"/>
              </w:rPr>
              <w:t xml:space="preserve">. </w:t>
            </w:r>
            <w:r>
              <w:rPr>
                <w:rStyle w:val="CharStyle38"/>
                <w:smallCaps/>
                <w:sz w:val="14"/>
                <w:szCs w:val="14"/>
                <w:vertAlign w:val="superscript"/>
              </w:rPr>
              <w:t>ч</w:t>
            </w:r>
            <w:r>
              <w:rPr>
                <w:rStyle w:val="CharStyle38"/>
                <w:smallCaps/>
                <w:sz w:val="14"/>
                <w:szCs w:val="14"/>
              </w:rPr>
              <w:t>т</w:t>
            </w:r>
            <w:r>
              <w:rPr>
                <w:rStyle w:val="CharStyle38"/>
                <w:sz w:val="14"/>
                <w:szCs w:val="14"/>
              </w:rPr>
              <w:t xml:space="preserve"> Оі </w:t>
            </w:r>
            <w:r>
              <w:rPr>
                <w:rStyle w:val="CharStyle38"/>
                <w:sz w:val="26"/>
                <w:szCs w:val="26"/>
              </w:rPr>
              <w:t xml:space="preserve">• </w:t>
            </w:r>
            <w:r>
              <w:rPr>
                <w:rStyle w:val="CharStyle38"/>
                <w:sz w:val="24"/>
                <w:szCs w:val="24"/>
              </w:rPr>
              <w:t>(</w:t>
            </w:r>
            <w:r>
              <w:rPr>
                <w:rStyle w:val="CharStyle38"/>
                <w:i/>
                <w:iCs/>
                <w:sz w:val="24"/>
                <w:szCs w:val="24"/>
              </w:rPr>
              <w:t>В</w:t>
            </w:r>
            <w:r>
              <w:rPr>
                <w:rStyle w:val="CharStyle38"/>
                <w:i/>
                <w:iCs/>
                <w:sz w:val="14"/>
                <w:szCs w:val="14"/>
              </w:rPr>
              <w:t>д</w:t>
            </w:r>
            <w:r>
              <w:rPr>
                <w:rStyle w:val="CharStyle38"/>
                <w:sz w:val="26"/>
                <w:szCs w:val="26"/>
              </w:rPr>
              <w:t xml:space="preserve"> + А</w:t>
            </w:r>
            <w:r>
              <w:rPr>
                <w:rStyle w:val="CharStyle38"/>
                <w:i/>
                <w:iCs/>
                <w:sz w:val="24"/>
                <w:szCs w:val="24"/>
              </w:rPr>
              <w:t>В</w:t>
            </w:r>
            <w:r>
              <w:rPr>
                <w:rStyle w:val="CharStyle38"/>
                <w:i/>
                <w:iCs/>
                <w:sz w:val="14"/>
                <w:szCs w:val="14"/>
              </w:rPr>
              <w:t>ф</w:t>
            </w:r>
            <w:r>
              <w:rPr>
                <w:rStyle w:val="CharStyle38"/>
                <w:sz w:val="24"/>
                <w:szCs w:val="24"/>
              </w:rPr>
              <w:t xml:space="preserve"> ) </w:t>
            </w:r>
            <w:r>
              <w:rPr>
                <w:rStyle w:val="CharStyle38"/>
                <w:sz w:val="26"/>
                <w:szCs w:val="26"/>
              </w:rPr>
              <w:t xml:space="preserve">• </w:t>
            </w:r>
            <w:r>
              <w:rPr>
                <w:rStyle w:val="CharStyle38"/>
                <w:i/>
                <w:iCs/>
                <w:sz w:val="24"/>
                <w:szCs w:val="24"/>
              </w:rPr>
              <w:t>Д</w:t>
            </w:r>
            <w:r>
              <w:rPr>
                <w:rStyle w:val="CharStyle38"/>
                <w:sz w:val="14"/>
                <w:szCs w:val="14"/>
              </w:rPr>
              <w:t>,</w:t>
            </w:r>
          </w:p>
          <w:p>
            <w:pPr>
              <w:pStyle w:val="Style37"/>
              <w:keepNext w:val="0"/>
              <w:keepLines w:val="0"/>
              <w:widowControl w:val="0"/>
              <w:shd w:val="clear" w:color="auto" w:fill="auto"/>
              <w:bidi w:val="0"/>
              <w:spacing w:before="0" w:after="0" w:line="240" w:lineRule="auto"/>
              <w:ind w:left="420" w:right="0" w:hanging="420"/>
              <w:jc w:val="left"/>
              <w:rPr>
                <w:sz w:val="20"/>
                <w:szCs w:val="20"/>
              </w:rPr>
            </w:pPr>
            <w:r>
              <w:rPr>
                <w:rStyle w:val="CharStyle38"/>
                <w:sz w:val="20"/>
                <w:szCs w:val="20"/>
              </w:rPr>
              <w:t>де Ч</w:t>
            </w:r>
            <w:r>
              <w:rPr>
                <w:rStyle w:val="CharStyle38"/>
                <w:sz w:val="20"/>
                <w:szCs w:val="20"/>
                <w:vertAlign w:val="subscript"/>
              </w:rPr>
              <w:t>ТОП</w:t>
            </w:r>
            <w:r>
              <w:rPr>
                <w:rStyle w:val="CharStyle38"/>
                <w:sz w:val="20"/>
                <w:szCs w:val="20"/>
              </w:rPr>
              <w:t xml:space="preserve"> - планова середньооблікова чисельність торговельно-оперативного персоналу в торгівлі (виробничого персоналу в ресторанному господарстві) в еквіваленті повної зайнятості, осіб;</w:t>
            </w:r>
          </w:p>
          <w:p>
            <w:pPr>
              <w:pStyle w:val="Style37"/>
              <w:keepNext w:val="0"/>
              <w:keepLines w:val="0"/>
              <w:widowControl w:val="0"/>
              <w:shd w:val="clear" w:color="auto" w:fill="auto"/>
              <w:bidi w:val="0"/>
              <w:spacing w:before="0" w:after="0" w:line="293" w:lineRule="auto"/>
              <w:ind w:left="420" w:right="0" w:firstLine="0"/>
              <w:jc w:val="left"/>
              <w:rPr>
                <w:sz w:val="20"/>
                <w:szCs w:val="20"/>
              </w:rPr>
            </w:pPr>
            <w:r>
              <w:rPr>
                <w:rStyle w:val="CharStyle38"/>
                <w:i/>
                <w:iCs/>
                <w:sz w:val="24"/>
                <w:szCs w:val="24"/>
              </w:rPr>
              <w:t>В</w:t>
            </w:r>
            <w:r>
              <w:rPr>
                <w:rStyle w:val="CharStyle38"/>
                <w:i/>
                <w:iCs/>
                <w:sz w:val="24"/>
                <w:szCs w:val="24"/>
                <w:vertAlign w:val="subscript"/>
              </w:rPr>
              <w:t>д</w:t>
            </w:r>
            <w:r>
              <w:rPr>
                <w:rStyle w:val="CharStyle38"/>
                <w:sz w:val="20"/>
                <w:szCs w:val="20"/>
              </w:rPr>
              <w:t xml:space="preserve"> - середньодобовий товарообіг на одного працівника у плановому році, грн./особу;</w:t>
            </w:r>
          </w:p>
          <w:p>
            <w:pPr>
              <w:pStyle w:val="Style37"/>
              <w:keepNext w:val="0"/>
              <w:keepLines w:val="0"/>
              <w:widowControl w:val="0"/>
              <w:shd w:val="clear" w:color="auto" w:fill="auto"/>
              <w:bidi w:val="0"/>
              <w:spacing w:before="0" w:after="0" w:line="305" w:lineRule="auto"/>
              <w:ind w:left="420" w:right="0" w:firstLine="0"/>
              <w:jc w:val="left"/>
              <w:rPr>
                <w:sz w:val="20"/>
                <w:szCs w:val="20"/>
              </w:rPr>
            </w:pPr>
            <w:r>
              <w:rPr>
                <w:rStyle w:val="CharStyle38"/>
                <w:sz w:val="26"/>
                <w:szCs w:val="26"/>
              </w:rPr>
              <w:t>А</w:t>
            </w:r>
            <w:r>
              <w:rPr>
                <w:rStyle w:val="CharStyle38"/>
                <w:i/>
                <w:iCs/>
                <w:sz w:val="24"/>
                <w:szCs w:val="24"/>
              </w:rPr>
              <w:t>В</w:t>
            </w:r>
            <w:r>
              <w:rPr>
                <w:rStyle w:val="CharStyle38"/>
                <w:i/>
                <w:iCs/>
                <w:sz w:val="14"/>
                <w:szCs w:val="14"/>
              </w:rPr>
              <w:t>ф</w:t>
            </w:r>
            <w:r>
              <w:rPr>
                <w:rStyle w:val="CharStyle38"/>
                <w:sz w:val="20"/>
                <w:szCs w:val="20"/>
              </w:rPr>
              <w:t xml:space="preserve"> - можливі резерви зростання виробітку на одного працівника, грн./особу;</w:t>
            </w:r>
          </w:p>
          <w:p>
            <w:pPr>
              <w:pStyle w:val="Style37"/>
              <w:keepNext w:val="0"/>
              <w:keepLines w:val="0"/>
              <w:widowControl w:val="0"/>
              <w:shd w:val="clear" w:color="auto" w:fill="auto"/>
              <w:bidi w:val="0"/>
              <w:spacing w:before="0" w:after="140" w:line="240" w:lineRule="auto"/>
              <w:ind w:left="0" w:right="0" w:firstLine="420"/>
              <w:jc w:val="left"/>
              <w:rPr>
                <w:sz w:val="20"/>
                <w:szCs w:val="20"/>
              </w:rPr>
            </w:pPr>
            <w:r>
              <w:rPr>
                <w:rStyle w:val="CharStyle38"/>
                <w:sz w:val="20"/>
                <w:szCs w:val="20"/>
              </w:rPr>
              <w:t>Д - кількість робочих днів у плановому році</w:t>
            </w:r>
          </w:p>
        </w:tc>
      </w:tr>
      <w:tr>
        <w:trPr>
          <w:trHeight w:val="1224"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Економіко- математич- ного моделювання</w:t>
            </w:r>
          </w:p>
        </w:tc>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Розрахунок товарообігу з урахуванням впливу сукупності найбільш вагомих факторів у плановому році</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240" w:line="230" w:lineRule="auto"/>
              <w:ind w:left="0" w:right="0" w:firstLine="0"/>
              <w:jc w:val="center"/>
              <w:rPr>
                <w:sz w:val="18"/>
                <w:szCs w:val="18"/>
              </w:rPr>
            </w:pPr>
            <w:r>
              <w:rPr>
                <w:rStyle w:val="CharStyle38"/>
                <w:smallCaps/>
                <w:sz w:val="22"/>
                <w:szCs w:val="22"/>
              </w:rPr>
              <w:t>ТО</w:t>
            </w:r>
            <w:r>
              <w:rPr>
                <w:rStyle w:val="CharStyle38"/>
                <w:smallCaps/>
                <w:sz w:val="14"/>
                <w:szCs w:val="14"/>
              </w:rPr>
              <w:t>п</w:t>
            </w:r>
            <w:r>
              <w:rPr>
                <w:rStyle w:val="CharStyle38"/>
                <w:smallCaps/>
                <w:sz w:val="19"/>
                <w:szCs w:val="19"/>
                <w:vertAlign w:val="subscript"/>
              </w:rPr>
              <w:t>Л</w:t>
            </w:r>
            <w:r>
              <w:rPr>
                <w:rStyle w:val="CharStyle38"/>
                <w:smallCaps/>
                <w:sz w:val="14"/>
                <w:szCs w:val="14"/>
              </w:rPr>
              <w:t>.</w:t>
            </w:r>
            <w:r>
              <w:rPr>
                <w:rStyle w:val="CharStyle38"/>
                <w:smallCaps/>
                <w:sz w:val="18"/>
                <w:szCs w:val="18"/>
              </w:rPr>
              <w:t>=£(Х</w:t>
            </w:r>
            <w:r>
              <w:rPr>
                <w:rStyle w:val="CharStyle38"/>
                <w:smallCaps/>
                <w:sz w:val="14"/>
                <w:szCs w:val="14"/>
              </w:rPr>
              <w:t>і</w:t>
            </w:r>
            <w:r>
              <w:rPr>
                <w:rStyle w:val="CharStyle38"/>
                <w:smallCaps/>
                <w:sz w:val="18"/>
                <w:szCs w:val="18"/>
              </w:rPr>
              <w:t>,Х</w:t>
            </w:r>
            <w:r>
              <w:rPr>
                <w:rStyle w:val="CharStyle38"/>
                <w:smallCaps/>
                <w:sz w:val="14"/>
                <w:szCs w:val="14"/>
              </w:rPr>
              <w:t>2</w:t>
            </w:r>
            <w:r>
              <w:rPr>
                <w:rStyle w:val="CharStyle38"/>
                <w:smallCaps/>
                <w:sz w:val="18"/>
                <w:szCs w:val="18"/>
              </w:rPr>
              <w:t>,Х</w:t>
            </w:r>
            <w:r>
              <w:rPr>
                <w:rStyle w:val="CharStyle38"/>
                <w:smallCaps/>
                <w:sz w:val="14"/>
                <w:szCs w:val="14"/>
              </w:rPr>
              <w:t>з</w:t>
            </w:r>
            <w:r>
              <w:rPr>
                <w:rStyle w:val="CharStyle38"/>
                <w:smallCaps/>
                <w:sz w:val="18"/>
                <w:szCs w:val="18"/>
              </w:rPr>
              <w:t>,_Х</w:t>
            </w:r>
            <w:r>
              <w:rPr>
                <w:rStyle w:val="CharStyle38"/>
                <w:smallCaps/>
                <w:sz w:val="18"/>
                <w:szCs w:val="18"/>
                <w:vertAlign w:val="subscript"/>
              </w:rPr>
              <w:t>п</w:t>
            </w:r>
            <w:r>
              <w:rPr>
                <w:rStyle w:val="CharStyle38"/>
                <w:smallCaps/>
                <w:sz w:val="18"/>
                <w:szCs w:val="18"/>
              </w:rPr>
              <w:t>),</w:t>
            </w:r>
          </w:p>
          <w:p>
            <w:pPr>
              <w:pStyle w:val="Style37"/>
              <w:keepNext w:val="0"/>
              <w:keepLines w:val="0"/>
              <w:widowControl w:val="0"/>
              <w:shd w:val="clear" w:color="auto" w:fill="auto"/>
              <w:bidi w:val="0"/>
              <w:spacing w:before="0" w:after="0" w:line="252" w:lineRule="auto"/>
              <w:ind w:left="420" w:right="0" w:hanging="420"/>
              <w:jc w:val="left"/>
              <w:rPr>
                <w:sz w:val="20"/>
                <w:szCs w:val="20"/>
              </w:rPr>
            </w:pPr>
            <w:r>
              <w:rPr>
                <w:rStyle w:val="CharStyle38"/>
                <w:sz w:val="20"/>
                <w:szCs w:val="20"/>
              </w:rPr>
              <w:t xml:space="preserve">де </w:t>
            </w:r>
            <w:r>
              <w:rPr>
                <w:rStyle w:val="CharStyle38"/>
                <w:smallCaps/>
                <w:sz w:val="18"/>
                <w:szCs w:val="18"/>
              </w:rPr>
              <w:t>х</w:t>
            </w:r>
            <w:r>
              <w:rPr>
                <w:rStyle w:val="CharStyle38"/>
                <w:smallCaps/>
                <w:sz w:val="14"/>
                <w:szCs w:val="14"/>
              </w:rPr>
              <w:t>і</w:t>
            </w:r>
            <w:r>
              <w:rPr>
                <w:rStyle w:val="CharStyle38"/>
                <w:smallCaps/>
                <w:sz w:val="18"/>
                <w:szCs w:val="18"/>
              </w:rPr>
              <w:t>,х</w:t>
            </w:r>
            <w:r>
              <w:rPr>
                <w:rStyle w:val="CharStyle38"/>
                <w:smallCaps/>
                <w:sz w:val="18"/>
                <w:szCs w:val="18"/>
                <w:vertAlign w:val="subscript"/>
              </w:rPr>
              <w:t>2</w:t>
            </w:r>
            <w:r>
              <w:rPr>
                <w:rStyle w:val="CharStyle38"/>
                <w:smallCaps/>
                <w:sz w:val="18"/>
                <w:szCs w:val="18"/>
              </w:rPr>
              <w:t>,х</w:t>
            </w:r>
            <w:r>
              <w:rPr>
                <w:rStyle w:val="CharStyle38"/>
                <w:smallCaps/>
                <w:sz w:val="18"/>
                <w:szCs w:val="18"/>
                <w:vertAlign w:val="subscript"/>
              </w:rPr>
              <w:t>з</w:t>
            </w:r>
            <w:r>
              <w:rPr>
                <w:rStyle w:val="CharStyle38"/>
                <w:smallCaps/>
                <w:sz w:val="18"/>
                <w:szCs w:val="18"/>
              </w:rPr>
              <w:t>,^х</w:t>
            </w:r>
            <w:r>
              <w:rPr>
                <w:rStyle w:val="CharStyle38"/>
                <w:smallCaps/>
                <w:sz w:val="18"/>
                <w:szCs w:val="18"/>
                <w:vertAlign w:val="subscript"/>
              </w:rPr>
              <w:t>п</w:t>
            </w:r>
            <w:r>
              <w:rPr>
                <w:rStyle w:val="CharStyle38"/>
                <w:sz w:val="20"/>
                <w:szCs w:val="20"/>
              </w:rPr>
              <w:t xml:space="preserve"> - множина факторів впливу на товарообіг з урахуванням факторів із найбільшим коефіцієнтом кореляції</w:t>
            </w:r>
          </w:p>
        </w:tc>
      </w:tr>
    </w:tbl>
    <w:p>
      <w:pPr>
        <w:pStyle w:val="Style35"/>
        <w:keepNext w:val="0"/>
        <w:keepLines w:val="0"/>
        <w:widowControl w:val="0"/>
        <w:shd w:val="clear" w:color="auto" w:fill="auto"/>
        <w:bidi w:val="0"/>
        <w:spacing w:before="0" w:after="0" w:line="240" w:lineRule="auto"/>
        <w:ind w:left="696" w:right="0" w:firstLine="0"/>
        <w:jc w:val="left"/>
      </w:pPr>
      <w:r>
        <w:rPr>
          <w:rStyle w:val="CharStyle36"/>
        </w:rPr>
        <w:t>Таблиця 5.4 - Показники виробничої програми закладів</w:t>
      </w:r>
    </w:p>
    <w:p>
      <w:pPr>
        <w:pStyle w:val="Style6"/>
        <w:keepNext w:val="0"/>
        <w:keepLines w:val="0"/>
        <w:widowControl w:val="0"/>
        <w:shd w:val="clear" w:color="auto" w:fill="auto"/>
        <w:bidi w:val="0"/>
        <w:spacing w:before="0" w:after="100" w:line="240" w:lineRule="auto"/>
        <w:ind w:left="0" w:right="0" w:firstLine="0"/>
        <w:jc w:val="left"/>
      </w:pPr>
      <w:r>
        <w:rPr>
          <w:rStyle w:val="CharStyle7"/>
        </w:rPr>
        <w:t>ресторанного господарства</w:t>
      </w:r>
    </w:p>
    <w:tbl>
      <w:tblPr>
        <w:tblOverlap w:val="never"/>
        <w:jc w:val="center"/>
        <w:tblLayout w:type="fixed"/>
      </w:tblPr>
      <w:tblGrid>
        <w:gridCol w:w="3264"/>
        <w:gridCol w:w="1747"/>
        <w:gridCol w:w="4330"/>
      </w:tblGrid>
      <w:tr>
        <w:trPr>
          <w:trHeight w:val="499"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Показники</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7" w:lineRule="auto"/>
              <w:ind w:left="0" w:right="0" w:firstLine="0"/>
              <w:jc w:val="center"/>
              <w:rPr>
                <w:sz w:val="20"/>
                <w:szCs w:val="20"/>
              </w:rPr>
            </w:pPr>
            <w:r>
              <w:rPr>
                <w:rStyle w:val="CharStyle38"/>
                <w:sz w:val="20"/>
                <w:szCs w:val="20"/>
              </w:rPr>
              <w:t>Призначення показників</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Алгоритм розрахунку</w:t>
            </w:r>
          </w:p>
        </w:tc>
      </w:tr>
      <w:tr>
        <w:trPr>
          <w:trHeight w:val="2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1</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2</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0"/>
                <w:szCs w:val="20"/>
              </w:rPr>
            </w:pPr>
            <w:r>
              <w:rPr>
                <w:rStyle w:val="CharStyle38"/>
                <w:sz w:val="20"/>
                <w:szCs w:val="20"/>
              </w:rPr>
              <w:t>3</w:t>
            </w:r>
          </w:p>
        </w:tc>
      </w:tr>
      <w:tr>
        <w:trPr>
          <w:trHeight w:val="2184"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Обсяг випуску продукції ресто</w:t>
              <w:softHyphen/>
              <w:t>ранного господарства за планом: • для закладів зі сформованим контингентом споживачів (у сфері туристичної індустрії для лікувальних, профілактичних та оздоровлювальних закладів: сонаторіїв, профілакторіїв, будинків відпочинку, таборів, ін.)</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Дозволяє обчислити кількість страв у закладах</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ind w:left="0" w:right="0" w:firstLine="1080"/>
              <w:jc w:val="left"/>
              <w:rPr>
                <w:sz w:val="20"/>
                <w:szCs w:val="20"/>
              </w:rPr>
            </w:pPr>
            <w:r>
              <w:rPr>
                <w:rStyle w:val="CharStyle38"/>
                <w:sz w:val="20"/>
                <w:szCs w:val="20"/>
              </w:rPr>
              <w:t>Кс=Чсф. *Кст. 1 спож. * Д, де Чсф.- чисельність сформованого контингенту споживачів закладу, осіб; Кст.1спож.- середня кількість страв на 1 споживача за день згідно з раціоном харчування (планового меню);</w:t>
            </w:r>
          </w:p>
          <w:p>
            <w:pPr>
              <w:pStyle w:val="Style37"/>
              <w:keepNext w:val="0"/>
              <w:keepLines w:val="0"/>
              <w:widowControl w:val="0"/>
              <w:shd w:val="clear" w:color="auto" w:fill="auto"/>
              <w:bidi w:val="0"/>
              <w:spacing w:before="0" w:after="0"/>
              <w:ind w:left="0" w:right="0" w:firstLine="0"/>
              <w:jc w:val="left"/>
              <w:rPr>
                <w:sz w:val="20"/>
                <w:szCs w:val="20"/>
              </w:rPr>
            </w:pPr>
            <w:r>
              <w:rPr>
                <w:rStyle w:val="CharStyle38"/>
                <w:sz w:val="20"/>
                <w:szCs w:val="20"/>
              </w:rPr>
              <w:t>Д - кількість днів роботи підприємства за рік</w:t>
            </w:r>
          </w:p>
        </w:tc>
      </w:tr>
      <w:tr>
        <w:trPr>
          <w:trHeight w:val="20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 для загальнодоступних закладів, де чисельність споживачів коливається</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100" w:line="252" w:lineRule="auto"/>
              <w:ind w:left="0" w:right="0" w:firstLine="0"/>
              <w:jc w:val="center"/>
              <w:rPr>
                <w:sz w:val="20"/>
                <w:szCs w:val="20"/>
              </w:rPr>
            </w:pPr>
            <w:r>
              <w:rPr>
                <w:rStyle w:val="CharStyle38"/>
                <w:sz w:val="20"/>
                <w:szCs w:val="20"/>
              </w:rPr>
              <w:t>Кс=ВПр*Кв.п,</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Де впр - можлива виробнича потужність у плановому році, страв;</w:t>
            </w:r>
          </w:p>
          <w:p>
            <w:pPr>
              <w:pStyle w:val="Style37"/>
              <w:keepNext w:val="0"/>
              <w:keepLines w:val="0"/>
              <w:widowControl w:val="0"/>
              <w:shd w:val="clear" w:color="auto" w:fill="auto"/>
              <w:bidi w:val="0"/>
              <w:spacing w:before="0" w:after="0" w:line="252" w:lineRule="auto"/>
              <w:ind w:left="0" w:right="0" w:firstLine="0"/>
              <w:jc w:val="center"/>
              <w:rPr>
                <w:sz w:val="20"/>
                <w:szCs w:val="20"/>
              </w:rPr>
            </w:pPr>
            <w:r>
              <w:rPr>
                <w:rStyle w:val="CharStyle38"/>
                <w:sz w:val="20"/>
                <w:szCs w:val="20"/>
              </w:rPr>
              <w:t>Кв.п - коефіцієнт використання виробничої потужності, визначений з урахуванням пропускної спроможності торгового залу, коефіцієнта споживання страв та інших факторів виробництва у плановому році, од.</w:t>
            </w:r>
          </w:p>
        </w:tc>
      </w:tr>
      <w:tr>
        <w:trPr>
          <w:trHeight w:val="3149"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 для закладів ресторанного господарства при готельних (туристичних) комплексах</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100" w:line="252" w:lineRule="auto"/>
              <w:ind w:left="0" w:right="0" w:firstLine="0"/>
              <w:jc w:val="center"/>
              <w:rPr>
                <w:sz w:val="20"/>
                <w:szCs w:val="20"/>
              </w:rPr>
            </w:pPr>
            <w:r>
              <w:rPr>
                <w:rStyle w:val="CharStyle38"/>
                <w:sz w:val="20"/>
                <w:szCs w:val="20"/>
              </w:rPr>
              <w:t>Кс=Чз.р*К1+Ч+К2,</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де Чз.р - чисельність мешканців у засобах розміщення за день, осіб;</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Ч - чисельність споживачів всього, включаючи відвідувачів зі сторони та мешканців засобу розміщення, осіб; * К1 - середня кількість страв на 1 мешкан-ця засобу розміщення за день, згідно з попередніх умов сплачених послуг розміщення (сніданок, напівпансіон);</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К2- середня кількість страв на 1 споживача за вільним вибором.</w:t>
            </w:r>
          </w:p>
        </w:tc>
      </w:tr>
    </w:tbl>
    <w:p>
      <w:pPr>
        <w:spacing w:lineRule="exact" w:line="1"/>
        <w:rPr>
          <w:sz w:val="2"/>
          <w:szCs w:val="2"/>
        </w:rPr>
      </w:pPr>
      <w:r>
        <w:br w:type="page"/>
      </w:r>
    </w:p>
    <w:tbl>
      <w:tblPr>
        <w:tblOverlap w:val="never"/>
        <w:jc w:val="center"/>
        <w:tblLayout w:type="fixed"/>
      </w:tblPr>
      <w:tblGrid>
        <w:gridCol w:w="2866"/>
        <w:gridCol w:w="1747"/>
        <w:gridCol w:w="4752"/>
      </w:tblGrid>
      <w:tr>
        <w:trPr>
          <w:trHeight w:val="288"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1</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2</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3</w:t>
            </w:r>
          </w:p>
        </w:tc>
      </w:tr>
      <w:tr>
        <w:trPr>
          <w:trHeight w:val="3557"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Виробнича потужність кухні</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Характеризує випуск перших страв у закладі ресторанного господарства за рік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tabs>
                <w:tab w:pos="1603" w:val="left"/>
              </w:tabs>
              <w:bidi w:val="0"/>
              <w:spacing w:before="0" w:after="0" w:line="240" w:lineRule="auto"/>
              <w:ind w:left="0" w:right="0" w:firstLine="0"/>
              <w:jc w:val="center"/>
              <w:rPr>
                <w:sz w:val="26"/>
                <w:szCs w:val="26"/>
              </w:rPr>
            </w:pPr>
            <w:r>
              <w:rPr>
                <w:rStyle w:val="CharStyle38"/>
                <w:i/>
                <w:iCs/>
                <w:sz w:val="26"/>
                <w:szCs w:val="26"/>
              </w:rPr>
              <w:t xml:space="preserve">(Т </w:t>
            </w:r>
            <w:r>
              <w:rPr>
                <w:rStyle w:val="CharStyle38"/>
                <w:rFonts w:ascii="Arial" w:eastAsia="Arial" w:hAnsi="Arial" w:cs="Arial"/>
                <w:i/>
                <w:iCs/>
                <w:sz w:val="24"/>
                <w:szCs w:val="24"/>
              </w:rPr>
              <w:t xml:space="preserve">- </w:t>
            </w:r>
            <w:r>
              <w:rPr>
                <w:rStyle w:val="CharStyle38"/>
                <w:i/>
                <w:iCs/>
                <w:sz w:val="26"/>
                <w:szCs w:val="26"/>
              </w:rPr>
              <w:t>П)</w:t>
            </w:r>
            <w:r>
              <w:rPr>
                <w:rStyle w:val="CharStyle38"/>
                <w:rFonts w:ascii="Arial" w:eastAsia="Arial" w:hAnsi="Arial" w:cs="Arial"/>
                <w:sz w:val="24"/>
                <w:szCs w:val="24"/>
              </w:rPr>
              <w:t xml:space="preserve"> * </w:t>
            </w:r>
            <w:r>
              <w:rPr>
                <w:rStyle w:val="CharStyle38"/>
                <w:i/>
                <w:iCs/>
                <w:sz w:val="26"/>
                <w:szCs w:val="26"/>
              </w:rPr>
              <w:t>Є</w:t>
            </w:r>
            <w:r>
              <w:rPr>
                <w:rStyle w:val="CharStyle38"/>
                <w:rFonts w:ascii="Arial" w:eastAsia="Arial" w:hAnsi="Arial" w:cs="Arial"/>
                <w:sz w:val="24"/>
                <w:szCs w:val="24"/>
              </w:rPr>
              <w:tab/>
              <w:t xml:space="preserve">* </w:t>
            </w:r>
            <w:r>
              <w:rPr>
                <w:rStyle w:val="CharStyle38"/>
                <w:i/>
                <w:iCs/>
                <w:sz w:val="26"/>
                <w:szCs w:val="26"/>
                <w:lang w:val="ru-RU" w:eastAsia="ru-RU"/>
              </w:rPr>
              <w:t>К</w:t>
            </w:r>
          </w:p>
          <w:p>
            <w:pPr>
              <w:pStyle w:val="Style37"/>
              <w:keepNext w:val="0"/>
              <w:keepLines w:val="0"/>
              <w:widowControl w:val="0"/>
              <w:shd w:val="clear" w:color="auto" w:fill="auto"/>
              <w:tabs>
                <w:tab w:pos="989" w:val="left"/>
                <w:tab w:leader="hyphen" w:pos="1512" w:val="left"/>
                <w:tab w:leader="hyphen" w:pos="1603" w:val="left"/>
                <w:tab w:leader="hyphen" w:pos="1997" w:val="left"/>
                <w:tab w:leader="hyphen" w:pos="2683" w:val="left"/>
              </w:tabs>
              <w:bidi w:val="0"/>
              <w:spacing w:before="0" w:after="0" w:line="180" w:lineRule="auto"/>
              <w:ind w:left="0" w:right="0" w:firstLine="0"/>
              <w:jc w:val="center"/>
              <w:rPr>
                <w:sz w:val="20"/>
                <w:szCs w:val="20"/>
              </w:rPr>
            </w:pPr>
            <w:r>
              <w:rPr>
                <w:rStyle w:val="CharStyle38"/>
                <w:i/>
                <w:iCs/>
                <w:sz w:val="26"/>
                <w:szCs w:val="26"/>
              </w:rPr>
              <w:t>ВП</w:t>
            </w:r>
            <w:r>
              <w:rPr>
                <w:rStyle w:val="CharStyle38"/>
                <w:rFonts w:ascii="Arial" w:eastAsia="Arial" w:hAnsi="Arial" w:cs="Arial"/>
                <w:sz w:val="24"/>
                <w:szCs w:val="24"/>
              </w:rPr>
              <w:t xml:space="preserve"> =</w:t>
              <w:tab/>
              <w:tab/>
              <w:tab/>
              <w:tab/>
            </w:r>
            <w:r>
              <w:rPr>
                <w:rStyle w:val="CharStyle38"/>
                <w:i/>
                <w:iCs/>
                <w:sz w:val="14"/>
                <w:szCs w:val="14"/>
              </w:rPr>
              <w:t>заг</w:t>
            </w:r>
            <w:r>
              <w:rPr>
                <w:rStyle w:val="CharStyle38"/>
                <w:sz w:val="20"/>
                <w:szCs w:val="20"/>
              </w:rPr>
              <w:tab/>
              <w:t xml:space="preserve"> ,</w:t>
            </w:r>
          </w:p>
          <w:p>
            <w:pPr>
              <w:pStyle w:val="Style37"/>
              <w:keepNext w:val="0"/>
              <w:keepLines w:val="0"/>
              <w:widowControl w:val="0"/>
              <w:shd w:val="clear" w:color="auto" w:fill="auto"/>
              <w:tabs>
                <w:tab w:pos="763" w:val="left"/>
              </w:tabs>
              <w:bidi w:val="0"/>
              <w:spacing w:before="0" w:after="160" w:line="62" w:lineRule="exact"/>
              <w:ind w:left="0" w:right="0" w:firstLine="0"/>
              <w:jc w:val="center"/>
              <w:rPr>
                <w:sz w:val="14"/>
                <w:szCs w:val="14"/>
              </w:rPr>
            </w:pPr>
            <w:r>
              <w:rPr>
                <w:rStyle w:val="CharStyle38"/>
                <w:i/>
                <w:iCs/>
                <w:sz w:val="26"/>
                <w:szCs w:val="26"/>
              </w:rPr>
              <w:t>Ц</w:t>
            </w:r>
            <w:r>
              <w:rPr>
                <w:rStyle w:val="CharStyle38"/>
                <w:rFonts w:ascii="Arial" w:eastAsia="Arial" w:hAnsi="Arial" w:cs="Arial"/>
                <w:sz w:val="24"/>
                <w:szCs w:val="24"/>
              </w:rPr>
              <w:t xml:space="preserve"> * </w:t>
            </w:r>
            <w:r>
              <w:rPr>
                <w:rStyle w:val="CharStyle38"/>
                <w:i/>
                <w:iCs/>
                <w:sz w:val="26"/>
                <w:szCs w:val="26"/>
              </w:rPr>
              <w:t xml:space="preserve">Є </w:t>
            </w:r>
            <w:r>
              <w:rPr>
                <w:rStyle w:val="CharStyle38"/>
                <w:i/>
                <w:iCs/>
                <w:sz w:val="14"/>
                <w:szCs w:val="14"/>
              </w:rPr>
              <w:t>і пр</w:t>
              <w:tab/>
              <w:t>ст.</w:t>
            </w:r>
          </w:p>
          <w:p>
            <w:pPr>
              <w:pStyle w:val="Style37"/>
              <w:keepNext w:val="0"/>
              <w:keepLines w:val="0"/>
              <w:widowControl w:val="0"/>
              <w:shd w:val="clear" w:color="auto" w:fill="auto"/>
              <w:bidi w:val="0"/>
              <w:spacing w:before="0" w:after="0" w:line="254" w:lineRule="auto"/>
              <w:ind w:left="0" w:right="0" w:firstLine="0"/>
              <w:jc w:val="left"/>
              <w:rPr>
                <w:sz w:val="20"/>
                <w:szCs w:val="20"/>
              </w:rPr>
            </w:pPr>
            <w:r>
              <w:rPr>
                <w:rStyle w:val="CharStyle38"/>
                <w:sz w:val="20"/>
                <w:szCs w:val="20"/>
              </w:rPr>
              <w:t>де ВП - виробнича потужність кухні, страв;</w:t>
            </w:r>
          </w:p>
          <w:p>
            <w:pPr>
              <w:pStyle w:val="Style37"/>
              <w:keepNext w:val="0"/>
              <w:keepLines w:val="0"/>
              <w:widowControl w:val="0"/>
              <w:shd w:val="clear" w:color="auto" w:fill="auto"/>
              <w:bidi w:val="0"/>
              <w:spacing w:before="0" w:after="0" w:line="254" w:lineRule="auto"/>
              <w:ind w:left="0" w:right="0" w:firstLine="0"/>
              <w:jc w:val="left"/>
              <w:rPr>
                <w:sz w:val="20"/>
                <w:szCs w:val="20"/>
              </w:rPr>
            </w:pPr>
            <w:r>
              <w:rPr>
                <w:rStyle w:val="CharStyle38"/>
                <w:sz w:val="20"/>
                <w:szCs w:val="20"/>
              </w:rPr>
              <w:t>Тк- тривалість роботи кухні за зміну, хв;</w:t>
            </w:r>
          </w:p>
          <w:p>
            <w:pPr>
              <w:pStyle w:val="Style37"/>
              <w:keepNext w:val="0"/>
              <w:keepLines w:val="0"/>
              <w:widowControl w:val="0"/>
              <w:shd w:val="clear" w:color="auto" w:fill="auto"/>
              <w:bidi w:val="0"/>
              <w:spacing w:before="0" w:after="0" w:line="254" w:lineRule="auto"/>
              <w:ind w:left="0" w:right="0" w:firstLine="0"/>
              <w:jc w:val="left"/>
              <w:rPr>
                <w:sz w:val="20"/>
                <w:szCs w:val="20"/>
              </w:rPr>
            </w:pPr>
            <w:r>
              <w:rPr>
                <w:rStyle w:val="CharStyle38"/>
                <w:sz w:val="20"/>
                <w:szCs w:val="20"/>
              </w:rPr>
              <w:t>П - тривалість організаційно-технічних простоїв за зміну, хв;</w:t>
            </w:r>
          </w:p>
          <w:p>
            <w:pPr>
              <w:pStyle w:val="Style37"/>
              <w:keepNext w:val="0"/>
              <w:keepLines w:val="0"/>
              <w:widowControl w:val="0"/>
              <w:shd w:val="clear" w:color="auto" w:fill="auto"/>
              <w:bidi w:val="0"/>
              <w:spacing w:before="0" w:after="0" w:line="254" w:lineRule="auto"/>
              <w:ind w:left="0" w:right="0" w:firstLine="0"/>
              <w:jc w:val="left"/>
              <w:rPr>
                <w:sz w:val="20"/>
                <w:szCs w:val="20"/>
              </w:rPr>
            </w:pPr>
            <w:r>
              <w:rPr>
                <w:rStyle w:val="CharStyle38"/>
                <w:sz w:val="20"/>
                <w:szCs w:val="20"/>
              </w:rPr>
              <w:t>Єзаг - загальна ємність варильних котлів та іншого посуду, л;</w:t>
            </w:r>
          </w:p>
          <w:p>
            <w:pPr>
              <w:pStyle w:val="Style37"/>
              <w:keepNext w:val="0"/>
              <w:keepLines w:val="0"/>
              <w:widowControl w:val="0"/>
              <w:shd w:val="clear" w:color="auto" w:fill="auto"/>
              <w:bidi w:val="0"/>
              <w:spacing w:before="0" w:after="0" w:line="254" w:lineRule="auto"/>
              <w:ind w:left="0" w:right="0" w:firstLine="0"/>
              <w:jc w:val="left"/>
              <w:rPr>
                <w:sz w:val="20"/>
                <w:szCs w:val="20"/>
              </w:rPr>
            </w:pPr>
            <w:r>
              <w:rPr>
                <w:rStyle w:val="CharStyle38"/>
                <w:sz w:val="20"/>
                <w:szCs w:val="20"/>
                <w:lang w:val="ru-RU" w:eastAsia="ru-RU"/>
              </w:rPr>
              <w:t xml:space="preserve">К </w:t>
            </w:r>
            <w:r>
              <w:rPr>
                <w:rStyle w:val="CharStyle38"/>
                <w:sz w:val="20"/>
                <w:szCs w:val="20"/>
              </w:rPr>
              <w:t>- коефіцієнт заповнення котлів та іншого посуду;</w:t>
            </w:r>
          </w:p>
          <w:p>
            <w:pPr>
              <w:pStyle w:val="Style37"/>
              <w:keepNext w:val="0"/>
              <w:keepLines w:val="0"/>
              <w:widowControl w:val="0"/>
              <w:shd w:val="clear" w:color="auto" w:fill="auto"/>
              <w:bidi w:val="0"/>
              <w:spacing w:before="0" w:after="0" w:line="254" w:lineRule="auto"/>
              <w:ind w:left="0" w:right="0" w:firstLine="0"/>
              <w:jc w:val="left"/>
              <w:rPr>
                <w:sz w:val="20"/>
                <w:szCs w:val="20"/>
              </w:rPr>
            </w:pPr>
            <w:r>
              <w:rPr>
                <w:rStyle w:val="CharStyle38"/>
                <w:sz w:val="20"/>
                <w:szCs w:val="20"/>
              </w:rPr>
              <w:t>Цпр - тривалість циклу приготування першої страви, хв;</w:t>
            </w:r>
          </w:p>
          <w:p>
            <w:pPr>
              <w:pStyle w:val="Style37"/>
              <w:keepNext w:val="0"/>
              <w:keepLines w:val="0"/>
              <w:widowControl w:val="0"/>
              <w:shd w:val="clear" w:color="auto" w:fill="auto"/>
              <w:bidi w:val="0"/>
              <w:spacing w:before="0" w:after="0" w:line="254" w:lineRule="auto"/>
              <w:ind w:left="0" w:right="0" w:firstLine="0"/>
              <w:jc w:val="left"/>
              <w:rPr>
                <w:sz w:val="20"/>
                <w:szCs w:val="20"/>
              </w:rPr>
            </w:pPr>
            <w:r>
              <w:rPr>
                <w:rStyle w:val="CharStyle38"/>
                <w:sz w:val="20"/>
                <w:szCs w:val="20"/>
              </w:rPr>
              <w:t>Єст - ємність однієї першої страви, л</w:t>
            </w:r>
          </w:p>
        </w:tc>
      </w:tr>
      <w:tr>
        <w:trPr>
          <w:trHeight w:val="7978"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Пропускна спроможність закладу ресторанного господарства</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Характеризує кількість споживачів, що обслужені закладом ресторанного господарства за рік</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60" w:line="240" w:lineRule="auto"/>
              <w:ind w:left="0" w:right="0" w:firstLine="780"/>
              <w:jc w:val="left"/>
              <w:rPr>
                <w:sz w:val="24"/>
                <w:szCs w:val="24"/>
              </w:rPr>
            </w:pPr>
            <w:r>
              <w:rPr>
                <w:rStyle w:val="CharStyle38"/>
                <w:i/>
                <w:iCs/>
                <w:sz w:val="24"/>
                <w:szCs w:val="24"/>
                <w:u w:val="single"/>
              </w:rPr>
              <w:t>М</w:t>
            </w:r>
            <w:r>
              <w:rPr>
                <w:rStyle w:val="CharStyle38"/>
                <w:sz w:val="24"/>
                <w:szCs w:val="24"/>
                <w:u w:val="single"/>
              </w:rPr>
              <w:t xml:space="preserve"> * </w:t>
            </w:r>
            <w:r>
              <w:rPr>
                <w:rStyle w:val="CharStyle38"/>
                <w:i/>
                <w:iCs/>
                <w:sz w:val="24"/>
                <w:szCs w:val="24"/>
                <w:u w:val="single"/>
              </w:rPr>
              <w:t>Д</w:t>
            </w:r>
            <w:r>
              <w:rPr>
                <w:rStyle w:val="CharStyle38"/>
                <w:sz w:val="24"/>
                <w:szCs w:val="24"/>
                <w:u w:val="single"/>
              </w:rPr>
              <w:t xml:space="preserve"> * </w:t>
            </w:r>
            <w:r>
              <w:rPr>
                <w:rStyle w:val="CharStyle38"/>
                <w:i/>
                <w:iCs/>
                <w:sz w:val="24"/>
                <w:szCs w:val="24"/>
                <w:u w:val="single"/>
              </w:rPr>
              <w:t>Т</w:t>
            </w:r>
            <w:r>
              <w:rPr>
                <w:rStyle w:val="CharStyle38"/>
                <w:i/>
                <w:iCs/>
                <w:sz w:val="24"/>
                <w:szCs w:val="24"/>
                <w:u w:val="single"/>
                <w:vertAlign w:val="subscript"/>
              </w:rPr>
              <w:t>п</w:t>
            </w:r>
          </w:p>
          <w:p>
            <w:pPr>
              <w:pStyle w:val="Style37"/>
              <w:keepNext w:val="0"/>
              <w:keepLines w:val="0"/>
              <w:widowControl w:val="0"/>
              <w:shd w:val="clear" w:color="auto" w:fill="auto"/>
              <w:tabs>
                <w:tab w:pos="1075" w:val="left"/>
                <w:tab w:pos="1790" w:val="left"/>
              </w:tabs>
              <w:bidi w:val="0"/>
              <w:spacing w:before="0" w:after="0" w:line="257" w:lineRule="auto"/>
              <w:ind w:left="0" w:right="0" w:firstLine="0"/>
              <w:jc w:val="left"/>
              <w:rPr>
                <w:sz w:val="20"/>
                <w:szCs w:val="20"/>
              </w:rPr>
            </w:pPr>
            <w:r>
              <w:rPr>
                <w:rStyle w:val="CharStyle38"/>
                <w:sz w:val="20"/>
                <w:szCs w:val="20"/>
              </w:rPr>
              <w:t>ПСр =</w:t>
              <w:tab/>
            </w:r>
            <w:r>
              <w:rPr>
                <w:rStyle w:val="CharStyle38"/>
                <w:i/>
                <w:iCs/>
                <w:sz w:val="14"/>
                <w:szCs w:val="14"/>
                <w:vertAlign w:val="superscript"/>
              </w:rPr>
              <w:t>1</w:t>
            </w:r>
            <w:r>
              <w:rPr>
                <w:rStyle w:val="CharStyle38"/>
                <w:sz w:val="14"/>
                <w:szCs w:val="14"/>
                <w:vertAlign w:val="superscript"/>
              </w:rPr>
              <w:t>0</w:t>
            </w:r>
            <w:r>
              <w:rPr>
                <w:rStyle w:val="CharStyle38"/>
                <w:sz w:val="14"/>
                <w:szCs w:val="14"/>
              </w:rPr>
              <w:tab/>
            </w:r>
            <w:r>
              <w:rPr>
                <w:rStyle w:val="CharStyle38"/>
                <w:sz w:val="20"/>
                <w:szCs w:val="20"/>
              </w:rPr>
              <w:t>,</w:t>
            </w:r>
          </w:p>
          <w:p>
            <w:pPr>
              <w:pStyle w:val="Style37"/>
              <w:keepNext w:val="0"/>
              <w:keepLines w:val="0"/>
              <w:widowControl w:val="0"/>
              <w:shd w:val="clear" w:color="auto" w:fill="auto"/>
              <w:bidi w:val="0"/>
              <w:spacing w:before="0" w:after="0" w:line="257" w:lineRule="auto"/>
              <w:ind w:left="0" w:right="0" w:firstLine="0"/>
              <w:jc w:val="left"/>
              <w:rPr>
                <w:sz w:val="20"/>
                <w:szCs w:val="20"/>
              </w:rPr>
            </w:pPr>
            <w:r>
              <w:rPr>
                <w:rStyle w:val="CharStyle38"/>
                <w:sz w:val="20"/>
                <w:szCs w:val="20"/>
              </w:rPr>
              <w:t>де ПСр - пропускна спроможність закладу ресторанного господарства, осіб;</w:t>
            </w:r>
          </w:p>
          <w:p>
            <w:pPr>
              <w:pStyle w:val="Style37"/>
              <w:keepNext w:val="0"/>
              <w:keepLines w:val="0"/>
              <w:widowControl w:val="0"/>
              <w:shd w:val="clear" w:color="auto" w:fill="auto"/>
              <w:bidi w:val="0"/>
              <w:spacing w:before="0" w:after="0" w:line="257" w:lineRule="auto"/>
              <w:ind w:left="0" w:right="0" w:firstLine="0"/>
              <w:jc w:val="left"/>
              <w:rPr>
                <w:sz w:val="20"/>
                <w:szCs w:val="20"/>
              </w:rPr>
            </w:pPr>
            <w:r>
              <w:rPr>
                <w:rStyle w:val="CharStyle38"/>
                <w:sz w:val="20"/>
                <w:szCs w:val="20"/>
              </w:rPr>
              <w:t>М - кількість місць у торговому залі;</w:t>
            </w:r>
          </w:p>
          <w:p>
            <w:pPr>
              <w:pStyle w:val="Style37"/>
              <w:keepNext w:val="0"/>
              <w:keepLines w:val="0"/>
              <w:widowControl w:val="0"/>
              <w:shd w:val="clear" w:color="auto" w:fill="auto"/>
              <w:bidi w:val="0"/>
              <w:spacing w:before="0" w:after="0" w:line="257" w:lineRule="auto"/>
              <w:ind w:left="0" w:right="0" w:firstLine="0"/>
              <w:jc w:val="left"/>
              <w:rPr>
                <w:sz w:val="20"/>
                <w:szCs w:val="20"/>
              </w:rPr>
            </w:pPr>
            <w:r>
              <w:rPr>
                <w:rStyle w:val="CharStyle38"/>
                <w:sz w:val="20"/>
                <w:szCs w:val="20"/>
              </w:rPr>
              <w:t xml:space="preserve">Тп - тривалість роботи закладу ресторанного господарства за день, </w:t>
            </w:r>
            <w:r>
              <w:rPr>
                <w:rStyle w:val="CharStyle38"/>
                <w:sz w:val="20"/>
                <w:szCs w:val="20"/>
                <w:lang w:val="ru-RU" w:eastAsia="ru-RU"/>
              </w:rPr>
              <w:t>год;</w:t>
            </w:r>
          </w:p>
          <w:p>
            <w:pPr>
              <w:pStyle w:val="Style37"/>
              <w:keepNext w:val="0"/>
              <w:keepLines w:val="0"/>
              <w:widowControl w:val="0"/>
              <w:shd w:val="clear" w:color="auto" w:fill="auto"/>
              <w:bidi w:val="0"/>
              <w:spacing w:before="0" w:after="0" w:line="257" w:lineRule="auto"/>
              <w:ind w:left="0" w:right="0" w:firstLine="0"/>
              <w:jc w:val="left"/>
              <w:rPr>
                <w:sz w:val="20"/>
                <w:szCs w:val="20"/>
              </w:rPr>
            </w:pPr>
            <w:r>
              <w:rPr>
                <w:rStyle w:val="CharStyle38"/>
                <w:sz w:val="20"/>
                <w:szCs w:val="20"/>
              </w:rPr>
              <w:t>Д- кількість робочих днів за рік;</w:t>
            </w:r>
          </w:p>
          <w:p>
            <w:pPr>
              <w:pStyle w:val="Style37"/>
              <w:keepNext w:val="0"/>
              <w:keepLines w:val="0"/>
              <w:widowControl w:val="0"/>
              <w:shd w:val="clear" w:color="auto" w:fill="auto"/>
              <w:bidi w:val="0"/>
              <w:spacing w:before="0" w:after="220" w:line="257" w:lineRule="auto"/>
              <w:ind w:left="0" w:right="0" w:firstLine="0"/>
              <w:jc w:val="left"/>
              <w:rPr>
                <w:sz w:val="20"/>
                <w:szCs w:val="20"/>
              </w:rPr>
            </w:pPr>
            <w:r>
              <w:rPr>
                <w:rStyle w:val="CharStyle38"/>
                <w:sz w:val="20"/>
                <w:szCs w:val="20"/>
              </w:rPr>
              <w:t xml:space="preserve">їо- середня тривалість обслуговування одного споживача, </w:t>
            </w:r>
            <w:r>
              <w:rPr>
                <w:rStyle w:val="CharStyle38"/>
                <w:sz w:val="20"/>
                <w:szCs w:val="20"/>
                <w:lang w:val="ru-RU" w:eastAsia="ru-RU"/>
              </w:rPr>
              <w:t>год;</w:t>
            </w:r>
          </w:p>
          <w:p>
            <w:pPr>
              <w:pStyle w:val="Style37"/>
              <w:keepNext w:val="0"/>
              <w:keepLines w:val="0"/>
              <w:widowControl w:val="0"/>
              <w:shd w:val="clear" w:color="auto" w:fill="auto"/>
              <w:bidi w:val="0"/>
              <w:spacing w:before="0" w:after="60" w:line="240" w:lineRule="auto"/>
              <w:ind w:left="0" w:right="0" w:firstLine="780"/>
              <w:jc w:val="left"/>
              <w:rPr>
                <w:sz w:val="24"/>
                <w:szCs w:val="24"/>
              </w:rPr>
            </w:pPr>
            <w:r>
              <w:rPr>
                <w:rStyle w:val="CharStyle38"/>
                <w:i/>
                <w:iCs/>
                <w:sz w:val="24"/>
                <w:szCs w:val="24"/>
              </w:rPr>
              <w:t>П</w:t>
            </w:r>
            <w:r>
              <w:rPr>
                <w:rStyle w:val="CharStyle38"/>
                <w:i/>
                <w:iCs/>
                <w:sz w:val="14"/>
                <w:szCs w:val="14"/>
              </w:rPr>
              <w:t>к</w:t>
            </w:r>
            <w:r>
              <w:rPr>
                <w:rStyle w:val="CharStyle38"/>
                <w:sz w:val="24"/>
                <w:szCs w:val="24"/>
              </w:rPr>
              <w:t xml:space="preserve"> * </w:t>
            </w:r>
            <w:r>
              <w:rPr>
                <w:rStyle w:val="CharStyle38"/>
                <w:i/>
                <w:iCs/>
                <w:sz w:val="24"/>
                <w:szCs w:val="24"/>
              </w:rPr>
              <w:t>Т</w:t>
            </w:r>
            <w:r>
              <w:rPr>
                <w:rStyle w:val="CharStyle38"/>
                <w:i/>
                <w:iCs/>
                <w:sz w:val="14"/>
                <w:szCs w:val="14"/>
              </w:rPr>
              <w:t>з</w:t>
            </w:r>
            <w:r>
              <w:rPr>
                <w:rStyle w:val="CharStyle38"/>
                <w:sz w:val="24"/>
                <w:szCs w:val="24"/>
              </w:rPr>
              <w:t xml:space="preserve"> * </w:t>
            </w:r>
            <w:r>
              <w:rPr>
                <w:rStyle w:val="CharStyle38"/>
                <w:i/>
                <w:iCs/>
                <w:sz w:val="24"/>
                <w:szCs w:val="24"/>
                <w:lang w:val="ru-RU" w:eastAsia="ru-RU"/>
              </w:rPr>
              <w:t>К</w:t>
            </w:r>
          </w:p>
          <w:p>
            <w:pPr>
              <w:pStyle w:val="Style37"/>
              <w:keepNext w:val="0"/>
              <w:keepLines w:val="0"/>
              <w:widowControl w:val="0"/>
              <w:shd w:val="clear" w:color="auto" w:fill="auto"/>
              <w:tabs>
                <w:tab w:pos="1843" w:val="left"/>
              </w:tabs>
              <w:bidi w:val="0"/>
              <w:spacing w:before="0" w:after="0" w:line="252" w:lineRule="auto"/>
              <w:ind w:left="0" w:right="0" w:firstLine="0"/>
              <w:jc w:val="left"/>
              <w:rPr>
                <w:sz w:val="20"/>
                <w:szCs w:val="20"/>
              </w:rPr>
            </w:pPr>
            <w:r>
              <w:rPr>
                <w:rStyle w:val="CharStyle38"/>
                <w:sz w:val="20"/>
                <w:szCs w:val="20"/>
              </w:rPr>
              <w:t xml:space="preserve">ПСд = </w:t>
            </w:r>
            <w:r>
              <w:rPr>
                <w:rStyle w:val="CharStyle38"/>
                <w:i/>
                <w:iCs/>
                <w:sz w:val="24"/>
                <w:szCs w:val="24"/>
              </w:rPr>
              <w:t xml:space="preserve">Н </w:t>
            </w:r>
            <w:r>
              <w:rPr>
                <w:rStyle w:val="CharStyle38"/>
                <w:i/>
                <w:iCs/>
                <w:sz w:val="14"/>
                <w:szCs w:val="14"/>
                <w:vertAlign w:val="superscript"/>
              </w:rPr>
              <w:t>1</w:t>
            </w:r>
            <w:r>
              <w:rPr>
                <w:rStyle w:val="CharStyle38"/>
                <w:sz w:val="14"/>
                <w:szCs w:val="14"/>
                <w:vertAlign w:val="superscript"/>
              </w:rPr>
              <w:t>0</w:t>
            </w:r>
            <w:r>
              <w:rPr>
                <w:rStyle w:val="CharStyle38"/>
                <w:sz w:val="14"/>
                <w:szCs w:val="14"/>
              </w:rPr>
              <w:tab/>
            </w:r>
            <w:r>
              <w:rPr>
                <w:rStyle w:val="CharStyle38"/>
                <w:sz w:val="20"/>
                <w:szCs w:val="20"/>
              </w:rPr>
              <w:t>,</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де ПСд - пропускна спроможність закладу ресторанного господарства за день, осіб;</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Пк - корисна площа залу, м2;</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Т3 - тривалість роботи залу в день, хв;</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lang w:val="ru-RU" w:eastAsia="ru-RU"/>
              </w:rPr>
              <w:t xml:space="preserve">К </w:t>
            </w:r>
            <w:r>
              <w:rPr>
                <w:rStyle w:val="CharStyle38"/>
                <w:sz w:val="20"/>
                <w:szCs w:val="20"/>
              </w:rPr>
              <w:t>- коефіцієнт заповнення залу з урахуванням інтенсивності потоку відвідувачів (протягом дня); Н - норма площі на одне місце, м2;</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їо- середня тривалість прийому їжі одним споживачем, хв.</w:t>
            </w:r>
          </w:p>
          <w:p>
            <w:pPr>
              <w:pStyle w:val="Style37"/>
              <w:keepNext w:val="0"/>
              <w:keepLines w:val="0"/>
              <w:widowControl w:val="0"/>
              <w:shd w:val="clear" w:color="auto" w:fill="auto"/>
              <w:tabs>
                <w:tab w:pos="1046" w:val="left"/>
              </w:tabs>
              <w:bidi w:val="0"/>
              <w:spacing w:before="0" w:after="0" w:line="233" w:lineRule="auto"/>
              <w:ind w:left="0" w:right="0" w:firstLine="0"/>
              <w:jc w:val="left"/>
              <w:rPr>
                <w:sz w:val="24"/>
                <w:szCs w:val="24"/>
              </w:rPr>
            </w:pPr>
            <w:r>
              <w:rPr>
                <w:rStyle w:val="CharStyle38"/>
                <w:i/>
                <w:iCs/>
                <w:sz w:val="24"/>
                <w:szCs w:val="24"/>
              </w:rPr>
              <w:t>„</w:t>
              <w:tab/>
              <w:t>то</w:t>
            </w:r>
          </w:p>
          <w:p>
            <w:pPr>
              <w:pStyle w:val="Style37"/>
              <w:keepNext w:val="0"/>
              <w:keepLines w:val="0"/>
              <w:widowControl w:val="0"/>
              <w:shd w:val="clear" w:color="auto" w:fill="auto"/>
              <w:tabs>
                <w:tab w:leader="hyphen" w:pos="1282" w:val="left"/>
                <w:tab w:leader="hyphen" w:pos="1891" w:val="left"/>
              </w:tabs>
              <w:bidi w:val="0"/>
              <w:spacing w:before="0" w:after="0" w:line="180" w:lineRule="auto"/>
              <w:ind w:left="0" w:right="0" w:firstLine="0"/>
              <w:jc w:val="left"/>
              <w:rPr>
                <w:sz w:val="24"/>
                <w:szCs w:val="24"/>
              </w:rPr>
            </w:pPr>
            <w:r>
              <w:rPr>
                <w:rStyle w:val="CharStyle38"/>
                <w:i/>
                <w:iCs/>
                <w:sz w:val="24"/>
                <w:szCs w:val="24"/>
              </w:rPr>
              <w:t>ПС</w:t>
            </w:r>
            <w:r>
              <w:rPr>
                <w:rStyle w:val="CharStyle38"/>
                <w:i/>
                <w:iCs/>
                <w:sz w:val="24"/>
                <w:szCs w:val="24"/>
                <w:vertAlign w:val="subscript"/>
              </w:rPr>
              <w:t>6</w:t>
            </w:r>
            <w:r>
              <w:rPr>
                <w:rStyle w:val="CharStyle38"/>
                <w:sz w:val="24"/>
                <w:szCs w:val="24"/>
              </w:rPr>
              <w:t xml:space="preserve"> =</w:t>
              <w:tab/>
            </w:r>
            <w:r>
              <w:rPr>
                <w:rStyle w:val="CharStyle38"/>
                <w:i/>
                <w:iCs/>
                <w:sz w:val="24"/>
                <w:szCs w:val="24"/>
              </w:rPr>
              <w:t>°</w:t>
              <w:tab/>
            </w:r>
          </w:p>
          <w:p>
            <w:pPr>
              <w:pStyle w:val="Style37"/>
              <w:keepNext w:val="0"/>
              <w:keepLines w:val="0"/>
              <w:widowControl w:val="0"/>
              <w:shd w:val="clear" w:color="auto" w:fill="auto"/>
              <w:bidi w:val="0"/>
              <w:spacing w:before="0" w:after="60" w:line="67" w:lineRule="exact"/>
              <w:ind w:left="1380" w:right="0" w:hanging="900"/>
              <w:jc w:val="left"/>
              <w:rPr>
                <w:sz w:val="14"/>
                <w:szCs w:val="14"/>
              </w:rPr>
            </w:pPr>
            <w:r>
              <w:rPr>
                <w:rStyle w:val="CharStyle38"/>
                <w:i/>
                <w:iCs/>
                <w:sz w:val="20"/>
                <w:szCs w:val="20"/>
                <w:vertAlign w:val="superscript"/>
              </w:rPr>
              <w:t xml:space="preserve">б </w:t>
            </w:r>
            <w:r>
              <w:rPr>
                <w:rStyle w:val="CharStyle38"/>
                <w:sz w:val="14"/>
                <w:szCs w:val="14"/>
              </w:rPr>
              <w:t xml:space="preserve">1 </w:t>
            </w:r>
            <w:r>
              <w:rPr>
                <w:rStyle w:val="CharStyle38"/>
                <w:i/>
                <w:iCs/>
                <w:sz w:val="14"/>
                <w:szCs w:val="14"/>
              </w:rPr>
              <w:t>сп</w:t>
            </w:r>
            <w:r>
              <w:rPr>
                <w:rStyle w:val="CharStyle38"/>
                <w:sz w:val="14"/>
                <w:szCs w:val="14"/>
              </w:rPr>
              <w:t>.</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Де ТО - роздрібний товарообіг закладу ресторанного господарства за день, грн; В1сп - покупки на 1 споживача;</w:t>
            </w:r>
          </w:p>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Д - кількість робочих днів за рік;</w:t>
            </w:r>
          </w:p>
          <w:p>
            <w:pPr>
              <w:pStyle w:val="Style37"/>
              <w:keepNext w:val="0"/>
              <w:keepLines w:val="0"/>
              <w:widowControl w:val="0"/>
              <w:shd w:val="clear" w:color="auto" w:fill="auto"/>
              <w:bidi w:val="0"/>
              <w:spacing w:before="0" w:after="60" w:line="252" w:lineRule="auto"/>
              <w:ind w:left="0" w:right="0" w:firstLine="0"/>
              <w:jc w:val="left"/>
              <w:rPr>
                <w:sz w:val="20"/>
                <w:szCs w:val="20"/>
              </w:rPr>
            </w:pPr>
            <w:r>
              <w:rPr>
                <w:rStyle w:val="CharStyle38"/>
                <w:sz w:val="20"/>
                <w:szCs w:val="20"/>
                <w:lang w:val="ru-RU" w:eastAsia="ru-RU"/>
              </w:rPr>
              <w:t xml:space="preserve">К </w:t>
            </w:r>
            <w:r>
              <w:rPr>
                <w:rStyle w:val="CharStyle38"/>
                <w:sz w:val="20"/>
                <w:szCs w:val="20"/>
              </w:rPr>
              <w:t>- коефіцієнт частоти покупки</w:t>
            </w:r>
          </w:p>
        </w:tc>
      </w:tr>
      <w:tr>
        <w:trPr>
          <w:trHeight w:val="1709"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57" w:lineRule="auto"/>
              <w:ind w:left="0" w:right="0" w:firstLine="0"/>
              <w:jc w:val="left"/>
              <w:rPr>
                <w:sz w:val="20"/>
                <w:szCs w:val="20"/>
              </w:rPr>
            </w:pPr>
            <w:r>
              <w:rPr>
                <w:rStyle w:val="CharStyle38"/>
                <w:sz w:val="20"/>
                <w:szCs w:val="20"/>
              </w:rPr>
              <w:t>Обіговість місця в торговому залі</w:t>
            </w:r>
          </w:p>
        </w:tc>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Характеризує кількість обслужених споживачів на одному місці у торговельному залі за період</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i/>
                <w:iCs/>
                <w:sz w:val="24"/>
                <w:szCs w:val="24"/>
              </w:rPr>
              <w:t>°</w:t>
            </w:r>
            <w:r>
              <w:rPr>
                <w:rStyle w:val="CharStyle38"/>
                <w:i/>
                <w:iCs/>
                <w:sz w:val="14"/>
                <w:szCs w:val="14"/>
              </w:rPr>
              <w:t>-</w:t>
            </w:r>
            <w:r>
              <w:rPr>
                <w:rStyle w:val="CharStyle38"/>
                <w:rFonts w:ascii="Arial" w:eastAsia="Arial" w:hAnsi="Arial" w:cs="Arial"/>
                <w:sz w:val="24"/>
                <w:szCs w:val="24"/>
              </w:rPr>
              <w:t>=</w:t>
            </w:r>
            <w:r>
              <w:rPr>
                <w:rStyle w:val="CharStyle38"/>
                <w:i/>
                <w:iCs/>
                <w:sz w:val="24"/>
                <w:szCs w:val="24"/>
              </w:rPr>
              <w:t>М</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де Ом - обіговість місця у торговому залі, разів;</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lang w:val="ru-RU" w:eastAsia="ru-RU"/>
              </w:rPr>
              <w:t xml:space="preserve">К </w:t>
            </w:r>
            <w:r>
              <w:rPr>
                <w:rStyle w:val="CharStyle38"/>
                <w:sz w:val="20"/>
                <w:szCs w:val="20"/>
              </w:rPr>
              <w:t>- кількість обслужених споживачів, осіб;</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М- кількість місць у залі</w:t>
            </w:r>
          </w:p>
        </w:tc>
      </w:tr>
    </w:tbl>
    <w:tbl>
      <w:tblPr>
        <w:tblOverlap w:val="never"/>
        <w:jc w:val="center"/>
        <w:tblLayout w:type="fixed"/>
      </w:tblPr>
      <w:tblGrid>
        <w:gridCol w:w="2866"/>
        <w:gridCol w:w="1747"/>
        <w:gridCol w:w="4752"/>
      </w:tblGrid>
      <w:tr>
        <w:trPr>
          <w:trHeight w:val="288"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1</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2</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3</w:t>
            </w:r>
          </w:p>
        </w:tc>
      </w:tr>
      <w:tr>
        <w:trPr>
          <w:trHeight w:val="2189"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Коефіцієнт обіговості місця</w:t>
            </w:r>
          </w:p>
        </w:tc>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0"/>
                <w:szCs w:val="20"/>
              </w:rPr>
            </w:pPr>
            <w:r>
              <w:rPr>
                <w:rStyle w:val="CharStyle38"/>
                <w:sz w:val="20"/>
                <w:szCs w:val="20"/>
              </w:rPr>
              <w:t>Характеризує ступінь використання пропускної спроможності торгового залу закладу ресторанного господарства</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line="58" w:lineRule="exact"/>
              <w:ind w:left="320" w:right="0" w:hanging="320"/>
              <w:jc w:val="left"/>
              <w:rPr>
                <w:sz w:val="24"/>
                <w:szCs w:val="24"/>
              </w:rPr>
            </w:pPr>
            <w:r>
              <w:rPr>
                <w:rStyle w:val="CharStyle38"/>
                <w:i/>
                <w:iCs/>
                <w:sz w:val="24"/>
                <w:szCs w:val="24"/>
              </w:rPr>
              <w:t>К</w:t>
            </w:r>
            <w:r>
              <w:rPr>
                <w:rStyle w:val="CharStyle38"/>
                <w:sz w:val="26"/>
                <w:szCs w:val="26"/>
              </w:rPr>
              <w:t xml:space="preserve"> = </w:t>
            </w:r>
            <w:r>
              <w:rPr>
                <w:rStyle w:val="CharStyle38"/>
                <w:i/>
                <w:iCs/>
                <w:sz w:val="14"/>
                <w:szCs w:val="14"/>
                <w:vertAlign w:val="superscript"/>
              </w:rPr>
              <w:t>О</w:t>
            </w:r>
            <w:r>
              <w:rPr>
                <w:rStyle w:val="CharStyle38"/>
                <w:i/>
                <w:iCs/>
                <w:sz w:val="20"/>
                <w:szCs w:val="20"/>
                <w:vertAlign w:val="superscript"/>
              </w:rPr>
              <w:t xml:space="preserve">ф </w:t>
            </w:r>
            <w:r>
              <w:rPr>
                <w:rStyle w:val="CharStyle38"/>
                <w:i/>
                <w:iCs/>
                <w:sz w:val="14"/>
                <w:szCs w:val="14"/>
              </w:rPr>
              <w:t xml:space="preserve">о </w:t>
            </w:r>
            <w:r>
              <w:rPr>
                <w:rStyle w:val="CharStyle38"/>
                <w:i/>
                <w:iCs/>
                <w:sz w:val="14"/>
                <w:szCs w:val="14"/>
                <w:vertAlign w:val="subscript"/>
              </w:rPr>
              <w:t>О</w:t>
            </w:r>
            <w:r>
              <w:rPr>
                <w:rStyle w:val="CharStyle38"/>
                <w:i/>
                <w:iCs/>
                <w:sz w:val="24"/>
                <w:szCs w:val="24"/>
                <w:vertAlign w:val="subscript"/>
              </w:rPr>
              <w:t>р</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де Ко - коефіцієнт обіговості місця;</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Оф - обіговість місця фактична, разів;</w:t>
            </w:r>
          </w:p>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sz w:val="20"/>
                <w:szCs w:val="20"/>
              </w:rPr>
              <w:t>Ор - обіговість місця розрахункова, разів.</w:t>
            </w:r>
          </w:p>
        </w:tc>
      </w:tr>
    </w:tbl>
    <w:p>
      <w:pPr>
        <w:widowControl w:val="0"/>
        <w:spacing w:after="379" w:line="1" w:lineRule="exact"/>
      </w:pPr>
    </w:p>
    <w:p>
      <w:pPr>
        <w:pStyle w:val="Style6"/>
        <w:keepNext w:val="0"/>
        <w:keepLines w:val="0"/>
        <w:widowControl w:val="0"/>
        <w:shd w:val="clear" w:color="auto" w:fill="auto"/>
        <w:bidi w:val="0"/>
        <w:spacing w:before="0" w:after="380"/>
        <w:ind w:left="140" w:right="0" w:firstLine="720"/>
        <w:jc w:val="left"/>
      </w:pPr>
      <w:r>
        <w:rPr>
          <w:rStyle w:val="CharStyle7"/>
        </w:rPr>
        <w:t xml:space="preserve">Аналогічний підхід </w:t>
      </w:r>
      <w:r>
        <w:rPr>
          <w:rStyle w:val="CharStyle7"/>
          <w:lang w:val="ru-RU" w:eastAsia="ru-RU"/>
        </w:rPr>
        <w:t xml:space="preserve">застосовують </w:t>
      </w:r>
      <w:r>
        <w:rPr>
          <w:rStyle w:val="CharStyle7"/>
        </w:rPr>
        <w:t xml:space="preserve">і </w:t>
      </w:r>
      <w:r>
        <w:rPr>
          <w:rStyle w:val="CharStyle7"/>
          <w:lang w:val="ru-RU" w:eastAsia="ru-RU"/>
        </w:rPr>
        <w:t xml:space="preserve">при </w:t>
      </w:r>
      <w:r>
        <w:rPr>
          <w:rStyle w:val="CharStyle7"/>
        </w:rPr>
        <w:t xml:space="preserve">плануванні діяльності </w:t>
      </w:r>
      <w:r>
        <w:rPr>
          <w:rStyle w:val="CharStyle7"/>
          <w:lang w:val="ru-RU" w:eastAsia="ru-RU"/>
        </w:rPr>
        <w:t xml:space="preserve">готельних </w:t>
      </w:r>
      <w:r>
        <w:rPr>
          <w:rStyle w:val="CharStyle7"/>
        </w:rPr>
        <w:t>закладів.</w:t>
      </w:r>
    </w:p>
    <w:p>
      <w:pPr>
        <w:pStyle w:val="Style6"/>
        <w:keepNext w:val="0"/>
        <w:keepLines w:val="0"/>
        <w:widowControl w:val="0"/>
        <w:shd w:val="clear" w:color="auto" w:fill="auto"/>
        <w:bidi w:val="0"/>
        <w:spacing w:before="0" w:after="380" w:line="240" w:lineRule="auto"/>
        <w:ind w:left="0" w:right="0" w:firstLine="0"/>
        <w:jc w:val="center"/>
      </w:pPr>
      <w:r>
        <w:rPr>
          <w:rStyle w:val="CharStyle7"/>
          <w:b/>
          <w:bCs/>
          <w:i/>
          <w:iCs/>
        </w:rPr>
        <w:t>Контрольні запитання:</w:t>
      </w:r>
    </w:p>
    <w:p>
      <w:pPr>
        <w:pStyle w:val="Style6"/>
        <w:keepNext w:val="0"/>
        <w:keepLines w:val="0"/>
        <w:widowControl w:val="0"/>
        <w:numPr>
          <w:ilvl w:val="1"/>
          <w:numId w:val="307"/>
        </w:numPr>
        <w:shd w:val="clear" w:color="auto" w:fill="auto"/>
        <w:tabs>
          <w:tab w:pos="1429" w:val="left"/>
        </w:tabs>
        <w:bidi w:val="0"/>
        <w:spacing w:before="0" w:after="0" w:line="240" w:lineRule="auto"/>
        <w:ind w:left="0" w:right="0" w:firstLine="840"/>
        <w:jc w:val="left"/>
      </w:pPr>
      <w:r>
        <w:rPr>
          <w:rStyle w:val="CharStyle7"/>
          <w:i/>
          <w:iCs/>
        </w:rPr>
        <w:t>Що таке «планування», «цілі управління» та їх основна роль?</w:t>
      </w:r>
    </w:p>
    <w:p>
      <w:pPr>
        <w:pStyle w:val="Style6"/>
        <w:keepNext w:val="0"/>
        <w:keepLines w:val="0"/>
        <w:widowControl w:val="0"/>
        <w:numPr>
          <w:ilvl w:val="1"/>
          <w:numId w:val="307"/>
        </w:numPr>
        <w:shd w:val="clear" w:color="auto" w:fill="auto"/>
        <w:tabs>
          <w:tab w:pos="1429" w:val="left"/>
        </w:tabs>
        <w:bidi w:val="0"/>
        <w:spacing w:before="0" w:after="0" w:line="240" w:lineRule="auto"/>
        <w:ind w:left="840" w:right="0" w:firstLine="20"/>
        <w:jc w:val="left"/>
      </w:pPr>
      <w:r>
        <w:rPr>
          <w:rStyle w:val="CharStyle7"/>
          <w:i/>
          <w:iCs/>
        </w:rPr>
        <w:t>Дайте характеристику основним принципам і методам функції планування.</w:t>
      </w:r>
    </w:p>
    <w:p>
      <w:pPr>
        <w:pStyle w:val="Style6"/>
        <w:keepNext w:val="0"/>
        <w:keepLines w:val="0"/>
        <w:widowControl w:val="0"/>
        <w:numPr>
          <w:ilvl w:val="1"/>
          <w:numId w:val="307"/>
        </w:numPr>
        <w:shd w:val="clear" w:color="auto" w:fill="auto"/>
        <w:tabs>
          <w:tab w:pos="1429" w:val="left"/>
        </w:tabs>
        <w:bidi w:val="0"/>
        <w:spacing w:before="0" w:after="0" w:line="240" w:lineRule="auto"/>
        <w:ind w:left="0" w:right="0" w:firstLine="840"/>
        <w:jc w:val="left"/>
      </w:pPr>
      <w:r>
        <w:rPr>
          <w:rStyle w:val="CharStyle7"/>
          <w:i/>
          <w:iCs/>
        </w:rPr>
        <w:t>Що таке «управління за цілями»? Які етапи даного процесу?</w:t>
      </w:r>
    </w:p>
    <w:p>
      <w:pPr>
        <w:pStyle w:val="Style6"/>
        <w:keepNext w:val="0"/>
        <w:keepLines w:val="0"/>
        <w:widowControl w:val="0"/>
        <w:numPr>
          <w:ilvl w:val="1"/>
          <w:numId w:val="307"/>
        </w:numPr>
        <w:shd w:val="clear" w:color="auto" w:fill="auto"/>
        <w:tabs>
          <w:tab w:pos="1429" w:val="left"/>
        </w:tabs>
        <w:bidi w:val="0"/>
        <w:spacing w:before="0" w:after="0" w:line="240" w:lineRule="auto"/>
        <w:ind w:left="0" w:right="0" w:firstLine="840"/>
        <w:jc w:val="left"/>
      </w:pPr>
      <w:r>
        <w:rPr>
          <w:rStyle w:val="CharStyle7"/>
          <w:i/>
          <w:iCs/>
        </w:rPr>
        <w:t>За якими ознаками класифікують плани?</w:t>
      </w:r>
    </w:p>
    <w:p>
      <w:pPr>
        <w:pStyle w:val="Style6"/>
        <w:keepNext w:val="0"/>
        <w:keepLines w:val="0"/>
        <w:widowControl w:val="0"/>
        <w:numPr>
          <w:ilvl w:val="1"/>
          <w:numId w:val="307"/>
        </w:numPr>
        <w:shd w:val="clear" w:color="auto" w:fill="auto"/>
        <w:tabs>
          <w:tab w:pos="1429" w:val="left"/>
        </w:tabs>
        <w:bidi w:val="0"/>
        <w:spacing w:before="0" w:after="380" w:line="240" w:lineRule="auto"/>
        <w:ind w:left="0" w:right="0" w:firstLine="840"/>
        <w:jc w:val="left"/>
        <w:sectPr>
          <w:headerReference w:type="default" r:id="rId38"/>
          <w:footerReference w:type="default" r:id="rId39"/>
          <w:footnotePr>
            <w:pos w:val="pageBottom"/>
            <w:numFmt w:val="decimal"/>
            <w:numRestart w:val="continuous"/>
          </w:footnotePr>
          <w:pgSz w:w="11900" w:h="16840"/>
          <w:pgMar w:top="1196" w:right="1255" w:bottom="1086" w:left="1281" w:header="0" w:footer="3" w:gutter="0"/>
          <w:cols w:space="720"/>
          <w:noEndnote/>
          <w:rtlGutter w:val="0"/>
          <w:docGrid w:linePitch="360"/>
        </w:sectPr>
      </w:pPr>
      <w:r>
        <w:rPr>
          <w:rStyle w:val="CharStyle7"/>
          <w:i/>
          <w:iCs/>
        </w:rPr>
        <w:t>Дайте характеристику основних видів планів.</w:t>
      </w:r>
    </w:p>
    <w:p>
      <w:pPr>
        <w:pStyle w:val="Style17"/>
        <w:keepNext/>
        <w:keepLines/>
        <w:widowControl w:val="0"/>
        <w:shd w:val="clear" w:color="auto" w:fill="auto"/>
        <w:bidi w:val="0"/>
        <w:spacing w:before="0" w:after="620" w:line="276" w:lineRule="auto"/>
        <w:ind w:left="0" w:right="0" w:firstLine="0"/>
        <w:jc w:val="center"/>
      </w:pPr>
      <w:bookmarkStart w:id="135" w:name="bookmark135"/>
      <w:r>
        <w:rPr>
          <w:rStyle w:val="CharStyle18"/>
          <w:b/>
          <w:bCs/>
          <w:lang w:val="ru-RU" w:eastAsia="ru-RU"/>
        </w:rPr>
        <w:t xml:space="preserve">ТЕМА 6. </w:t>
      </w:r>
      <w:r>
        <w:rPr>
          <w:rStyle w:val="CharStyle18"/>
          <w:b/>
          <w:bCs/>
        </w:rPr>
        <w:t xml:space="preserve">ОРГАНІЗАЦІЯ </w:t>
      </w:r>
      <w:r>
        <w:rPr>
          <w:rStyle w:val="CharStyle18"/>
          <w:b/>
          <w:bCs/>
          <w:lang w:val="ru-RU" w:eastAsia="ru-RU"/>
        </w:rPr>
        <w:t xml:space="preserve">ЯК </w:t>
      </w:r>
      <w:r>
        <w:rPr>
          <w:rStyle w:val="CharStyle18"/>
          <w:b/>
          <w:bCs/>
        </w:rPr>
        <w:t>ОБ’ЄКТ УПРАВЛІННЯ І ФУНКЦІЯ</w:t>
        <w:br/>
      </w:r>
      <w:r>
        <w:rPr>
          <w:rStyle w:val="CharStyle18"/>
          <w:b/>
          <w:bCs/>
          <w:lang w:val="ru-RU" w:eastAsia="ru-RU"/>
        </w:rPr>
        <w:t>МЕНЕДЖМЕНТУ</w:t>
      </w:r>
      <w:bookmarkEnd w:id="135"/>
    </w:p>
    <w:p>
      <w:pPr>
        <w:pStyle w:val="Style6"/>
        <w:keepNext w:val="0"/>
        <w:keepLines w:val="0"/>
        <w:widowControl w:val="0"/>
        <w:numPr>
          <w:ilvl w:val="1"/>
          <w:numId w:val="309"/>
        </w:numPr>
        <w:shd w:val="clear" w:color="auto" w:fill="auto"/>
        <w:tabs>
          <w:tab w:pos="584" w:val="left"/>
        </w:tabs>
        <w:bidi w:val="0"/>
        <w:spacing w:before="0" w:after="0" w:line="240" w:lineRule="auto"/>
        <w:ind w:left="0" w:right="0" w:firstLine="0"/>
        <w:jc w:val="both"/>
      </w:pPr>
      <w:r>
        <w:rPr>
          <w:rStyle w:val="CharStyle7"/>
          <w:b/>
          <w:bCs/>
          <w:i/>
          <w:iCs/>
        </w:rPr>
        <w:t>Організація як об’єкт управління.</w:t>
      </w:r>
    </w:p>
    <w:p>
      <w:pPr>
        <w:pStyle w:val="Style6"/>
        <w:keepNext w:val="0"/>
        <w:keepLines w:val="0"/>
        <w:widowControl w:val="0"/>
        <w:numPr>
          <w:ilvl w:val="2"/>
          <w:numId w:val="309"/>
        </w:numPr>
        <w:shd w:val="clear" w:color="auto" w:fill="auto"/>
        <w:tabs>
          <w:tab w:pos="1555" w:val="left"/>
        </w:tabs>
        <w:bidi w:val="0"/>
        <w:spacing w:before="0" w:after="0" w:line="240" w:lineRule="auto"/>
        <w:ind w:left="0" w:right="0" w:firstLine="760"/>
        <w:jc w:val="both"/>
      </w:pPr>
      <w:r>
        <w:rPr>
          <w:rStyle w:val="CharStyle7"/>
          <w:b/>
          <w:bCs/>
          <w:i/>
          <w:iCs/>
        </w:rPr>
        <w:t>Сутність організації. Формальні й неформальні організації.</w:t>
      </w:r>
    </w:p>
    <w:p>
      <w:pPr>
        <w:pStyle w:val="Style6"/>
        <w:keepNext w:val="0"/>
        <w:keepLines w:val="0"/>
        <w:widowControl w:val="0"/>
        <w:numPr>
          <w:ilvl w:val="2"/>
          <w:numId w:val="309"/>
        </w:numPr>
        <w:shd w:val="clear" w:color="auto" w:fill="auto"/>
        <w:tabs>
          <w:tab w:pos="1555" w:val="left"/>
        </w:tabs>
        <w:bidi w:val="0"/>
        <w:spacing w:before="0" w:after="0" w:line="240" w:lineRule="auto"/>
        <w:ind w:left="0" w:right="0" w:firstLine="760"/>
        <w:jc w:val="both"/>
      </w:pPr>
      <w:r>
        <w:rPr>
          <w:rStyle w:val="CharStyle7"/>
          <w:b/>
          <w:bCs/>
          <w:i/>
          <w:iCs/>
        </w:rPr>
        <w:t>Види організацій.</w:t>
      </w:r>
    </w:p>
    <w:p>
      <w:pPr>
        <w:pStyle w:val="Style6"/>
        <w:keepNext w:val="0"/>
        <w:keepLines w:val="0"/>
        <w:widowControl w:val="0"/>
        <w:numPr>
          <w:ilvl w:val="2"/>
          <w:numId w:val="309"/>
        </w:numPr>
        <w:shd w:val="clear" w:color="auto" w:fill="auto"/>
        <w:tabs>
          <w:tab w:pos="1555" w:val="left"/>
        </w:tabs>
        <w:bidi w:val="0"/>
        <w:spacing w:before="0" w:after="0" w:line="240" w:lineRule="auto"/>
        <w:ind w:left="0" w:right="0" w:firstLine="760"/>
        <w:jc w:val="both"/>
      </w:pPr>
      <w:r>
        <w:rPr>
          <w:rStyle w:val="CharStyle7"/>
          <w:b/>
          <w:bCs/>
          <w:i/>
          <w:iCs/>
        </w:rPr>
        <w:t>Характеристики організацій.</w:t>
      </w:r>
    </w:p>
    <w:p>
      <w:pPr>
        <w:pStyle w:val="Style6"/>
        <w:keepNext w:val="0"/>
        <w:keepLines w:val="0"/>
        <w:widowControl w:val="0"/>
        <w:numPr>
          <w:ilvl w:val="2"/>
          <w:numId w:val="309"/>
        </w:numPr>
        <w:shd w:val="clear" w:color="auto" w:fill="auto"/>
        <w:tabs>
          <w:tab w:pos="1555" w:val="left"/>
        </w:tabs>
        <w:bidi w:val="0"/>
        <w:spacing w:before="0" w:after="0" w:line="240" w:lineRule="auto"/>
        <w:ind w:left="0" w:right="0" w:firstLine="760"/>
        <w:jc w:val="both"/>
      </w:pPr>
      <w:r>
        <w:rPr>
          <w:rStyle w:val="CharStyle7"/>
          <w:b/>
          <w:bCs/>
          <w:i/>
          <w:iCs/>
        </w:rPr>
        <w:t>Внутрішні складові організації та їх взаємозв’язок.</w:t>
      </w:r>
    </w:p>
    <w:p>
      <w:pPr>
        <w:pStyle w:val="Style6"/>
        <w:keepNext w:val="0"/>
        <w:keepLines w:val="0"/>
        <w:widowControl w:val="0"/>
        <w:numPr>
          <w:ilvl w:val="2"/>
          <w:numId w:val="309"/>
        </w:numPr>
        <w:shd w:val="clear" w:color="auto" w:fill="auto"/>
        <w:tabs>
          <w:tab w:pos="1555" w:val="left"/>
        </w:tabs>
        <w:bidi w:val="0"/>
        <w:spacing w:before="0" w:after="0" w:line="240" w:lineRule="auto"/>
        <w:ind w:left="0" w:right="0" w:firstLine="760"/>
        <w:jc w:val="both"/>
      </w:pPr>
      <w:r>
        <w:rPr>
          <w:rStyle w:val="CharStyle7"/>
          <w:b/>
          <w:bCs/>
          <w:i/>
          <w:iCs/>
        </w:rPr>
        <w:t>Моделі організацій як об’єктів управління.</w:t>
      </w:r>
    </w:p>
    <w:p>
      <w:pPr>
        <w:pStyle w:val="Style6"/>
        <w:keepNext w:val="0"/>
        <w:keepLines w:val="0"/>
        <w:widowControl w:val="0"/>
        <w:numPr>
          <w:ilvl w:val="1"/>
          <w:numId w:val="309"/>
        </w:numPr>
        <w:shd w:val="clear" w:color="auto" w:fill="auto"/>
        <w:tabs>
          <w:tab w:pos="594" w:val="left"/>
        </w:tabs>
        <w:bidi w:val="0"/>
        <w:spacing w:before="0" w:after="0" w:line="240" w:lineRule="auto"/>
        <w:ind w:left="0" w:right="0" w:firstLine="0"/>
        <w:jc w:val="both"/>
      </w:pPr>
      <w:r>
        <w:rPr>
          <w:rStyle w:val="CharStyle7"/>
          <w:b/>
          <w:bCs/>
          <w:i/>
          <w:iCs/>
        </w:rPr>
        <w:t>Організаційно-функціональна структура сучасних підприємств готельно-ресторанного господарства.</w:t>
      </w:r>
    </w:p>
    <w:p>
      <w:pPr>
        <w:pStyle w:val="Style6"/>
        <w:keepNext w:val="0"/>
        <w:keepLines w:val="0"/>
        <w:widowControl w:val="0"/>
        <w:numPr>
          <w:ilvl w:val="2"/>
          <w:numId w:val="309"/>
        </w:numPr>
        <w:shd w:val="clear" w:color="auto" w:fill="auto"/>
        <w:tabs>
          <w:tab w:pos="1515" w:val="left"/>
        </w:tabs>
        <w:bidi w:val="0"/>
        <w:spacing w:before="0" w:after="0" w:line="240" w:lineRule="auto"/>
        <w:ind w:left="0" w:right="0" w:firstLine="760"/>
        <w:jc w:val="both"/>
      </w:pPr>
      <w:r>
        <w:rPr>
          <w:rStyle w:val="CharStyle7"/>
          <w:b/>
          <w:bCs/>
          <w:i/>
          <w:iCs/>
        </w:rPr>
        <w:t>Поняття та класифікація організаційних структур управління.</w:t>
      </w:r>
    </w:p>
    <w:p>
      <w:pPr>
        <w:pStyle w:val="Style6"/>
        <w:keepNext w:val="0"/>
        <w:keepLines w:val="0"/>
        <w:widowControl w:val="0"/>
        <w:numPr>
          <w:ilvl w:val="2"/>
          <w:numId w:val="309"/>
        </w:numPr>
        <w:shd w:val="clear" w:color="auto" w:fill="auto"/>
        <w:tabs>
          <w:tab w:pos="2171" w:val="left"/>
        </w:tabs>
        <w:bidi w:val="0"/>
        <w:spacing w:before="0" w:after="0" w:line="240" w:lineRule="auto"/>
        <w:ind w:left="0" w:right="0" w:firstLine="760"/>
        <w:jc w:val="both"/>
      </w:pPr>
      <w:r>
        <w:rPr>
          <w:rStyle w:val="CharStyle7"/>
          <w:b/>
          <w:bCs/>
          <w:i/>
          <w:iCs/>
        </w:rPr>
        <w:t>Формування організаційних структур управління.</w:t>
      </w:r>
    </w:p>
    <w:p>
      <w:pPr>
        <w:pStyle w:val="Style6"/>
        <w:keepNext w:val="0"/>
        <w:keepLines w:val="0"/>
        <w:widowControl w:val="0"/>
        <w:numPr>
          <w:ilvl w:val="3"/>
          <w:numId w:val="309"/>
        </w:numPr>
        <w:shd w:val="clear" w:color="auto" w:fill="auto"/>
        <w:tabs>
          <w:tab w:pos="1766" w:val="left"/>
        </w:tabs>
        <w:bidi w:val="0"/>
        <w:spacing w:before="0" w:after="0" w:line="240" w:lineRule="auto"/>
        <w:ind w:left="0" w:right="0" w:firstLine="760"/>
        <w:jc w:val="both"/>
      </w:pPr>
      <w:r>
        <w:rPr>
          <w:rStyle w:val="CharStyle7"/>
          <w:b/>
          <w:bCs/>
          <w:i/>
          <w:iCs/>
        </w:rPr>
        <w:t>Етапи формування організаційних структур управління.</w:t>
      </w:r>
    </w:p>
    <w:p>
      <w:pPr>
        <w:pStyle w:val="Style6"/>
        <w:keepNext w:val="0"/>
        <w:keepLines w:val="0"/>
        <w:widowControl w:val="0"/>
        <w:numPr>
          <w:ilvl w:val="3"/>
          <w:numId w:val="309"/>
        </w:numPr>
        <w:shd w:val="clear" w:color="auto" w:fill="auto"/>
        <w:tabs>
          <w:tab w:pos="1766" w:val="left"/>
        </w:tabs>
        <w:bidi w:val="0"/>
        <w:spacing w:before="0" w:after="0" w:line="240" w:lineRule="auto"/>
        <w:ind w:left="0" w:right="0" w:firstLine="760"/>
        <w:jc w:val="both"/>
      </w:pPr>
      <w:r>
        <w:rPr>
          <w:rStyle w:val="CharStyle7"/>
          <w:b/>
          <w:bCs/>
          <w:i/>
          <w:iCs/>
        </w:rPr>
        <w:t>Основні вимоги до організаційних структур управління.</w:t>
      </w:r>
    </w:p>
    <w:p>
      <w:pPr>
        <w:pStyle w:val="Style6"/>
        <w:keepNext w:val="0"/>
        <w:keepLines w:val="0"/>
        <w:widowControl w:val="0"/>
        <w:numPr>
          <w:ilvl w:val="3"/>
          <w:numId w:val="309"/>
        </w:numPr>
        <w:shd w:val="clear" w:color="auto" w:fill="auto"/>
        <w:tabs>
          <w:tab w:pos="1735" w:val="left"/>
        </w:tabs>
        <w:bidi w:val="0"/>
        <w:spacing w:before="0" w:after="0" w:line="240" w:lineRule="auto"/>
        <w:ind w:left="0" w:right="0" w:firstLine="760"/>
        <w:jc w:val="both"/>
      </w:pPr>
      <w:r>
        <w:rPr>
          <w:rStyle w:val="CharStyle7"/>
          <w:b/>
          <w:bCs/>
          <w:i/>
          <w:iCs/>
        </w:rPr>
        <w:t>Методи побудови та вдосконалення організаційних структур.</w:t>
      </w:r>
    </w:p>
    <w:p>
      <w:pPr>
        <w:pStyle w:val="Style6"/>
        <w:keepNext w:val="0"/>
        <w:keepLines w:val="0"/>
        <w:widowControl w:val="0"/>
        <w:numPr>
          <w:ilvl w:val="2"/>
          <w:numId w:val="309"/>
        </w:numPr>
        <w:shd w:val="clear" w:color="auto" w:fill="auto"/>
        <w:tabs>
          <w:tab w:pos="1510" w:val="left"/>
        </w:tabs>
        <w:bidi w:val="0"/>
        <w:spacing w:before="0" w:after="0" w:line="240" w:lineRule="auto"/>
        <w:ind w:left="0" w:right="0" w:firstLine="760"/>
        <w:jc w:val="both"/>
      </w:pPr>
      <w:r>
        <w:rPr>
          <w:rStyle w:val="CharStyle7"/>
          <w:b/>
          <w:bCs/>
          <w:i/>
          <w:iCs/>
        </w:rPr>
        <w:t>Організаційні структури управління в індустрії гостинності.</w:t>
      </w:r>
    </w:p>
    <w:p>
      <w:pPr>
        <w:pStyle w:val="Style6"/>
        <w:keepNext w:val="0"/>
        <w:keepLines w:val="0"/>
        <w:widowControl w:val="0"/>
        <w:numPr>
          <w:ilvl w:val="2"/>
          <w:numId w:val="309"/>
        </w:numPr>
        <w:shd w:val="clear" w:color="auto" w:fill="auto"/>
        <w:tabs>
          <w:tab w:pos="2171" w:val="left"/>
        </w:tabs>
        <w:bidi w:val="0"/>
        <w:spacing w:before="0" w:after="620" w:line="240" w:lineRule="auto"/>
        <w:ind w:left="0" w:right="0" w:firstLine="760"/>
        <w:jc w:val="both"/>
      </w:pPr>
      <w:r>
        <w:rPr>
          <w:rStyle w:val="CharStyle7"/>
          <w:b/>
          <w:bCs/>
          <w:i/>
          <w:iCs/>
        </w:rPr>
        <w:t>Типи організаційних структур управління в готелях.</w:t>
      </w:r>
    </w:p>
    <w:p>
      <w:pPr>
        <w:pStyle w:val="Style6"/>
        <w:keepNext w:val="0"/>
        <w:keepLines w:val="0"/>
        <w:widowControl w:val="0"/>
        <w:numPr>
          <w:ilvl w:val="1"/>
          <w:numId w:val="311"/>
        </w:numPr>
        <w:shd w:val="clear" w:color="auto" w:fill="auto"/>
        <w:tabs>
          <w:tab w:pos="603" w:val="left"/>
        </w:tabs>
        <w:bidi w:val="0"/>
        <w:spacing w:before="0" w:after="0" w:line="240" w:lineRule="auto"/>
        <w:ind w:left="0" w:right="0" w:firstLine="0"/>
        <w:jc w:val="center"/>
      </w:pPr>
      <w:r>
        <w:rPr>
          <w:rStyle w:val="CharStyle7"/>
          <w:b/>
          <w:bCs/>
        </w:rPr>
        <w:t>Організація як об’єкт управління</w:t>
      </w:r>
    </w:p>
    <w:p>
      <w:pPr>
        <w:pStyle w:val="Style6"/>
        <w:keepNext w:val="0"/>
        <w:keepLines w:val="0"/>
        <w:widowControl w:val="0"/>
        <w:numPr>
          <w:ilvl w:val="2"/>
          <w:numId w:val="311"/>
        </w:numPr>
        <w:shd w:val="clear" w:color="auto" w:fill="auto"/>
        <w:tabs>
          <w:tab w:pos="1294" w:val="left"/>
        </w:tabs>
        <w:bidi w:val="0"/>
        <w:spacing w:before="0" w:after="680" w:line="240" w:lineRule="auto"/>
        <w:ind w:left="0" w:right="0" w:firstLine="480"/>
        <w:jc w:val="both"/>
      </w:pPr>
      <w:r>
        <w:rPr>
          <w:rStyle w:val="CharStyle7"/>
          <w:b/>
          <w:bCs/>
        </w:rPr>
        <w:t>Сутність організації. Формальні й неформальні організації</w:t>
      </w:r>
    </w:p>
    <w:p>
      <w:pPr>
        <w:pStyle w:val="Style6"/>
        <w:keepNext w:val="0"/>
        <w:keepLines w:val="0"/>
        <w:widowControl w:val="0"/>
        <w:shd w:val="clear" w:color="auto" w:fill="auto"/>
        <w:bidi w:val="0"/>
        <w:spacing w:before="0" w:after="0"/>
        <w:ind w:left="0" w:right="0" w:firstLine="760"/>
        <w:jc w:val="both"/>
      </w:pPr>
      <w:r>
        <w:rPr>
          <w:rStyle w:val="CharStyle7"/>
        </w:rPr>
        <w:t>Існує багато визначень поняття «організація».</w:t>
      </w:r>
    </w:p>
    <w:p>
      <w:pPr>
        <w:pStyle w:val="Style6"/>
        <w:keepNext w:val="0"/>
        <w:keepLines w:val="0"/>
        <w:widowControl w:val="0"/>
        <w:shd w:val="clear" w:color="auto" w:fill="auto"/>
        <w:bidi w:val="0"/>
        <w:spacing w:before="0" w:after="0"/>
        <w:ind w:left="0" w:right="0" w:firstLine="760"/>
        <w:jc w:val="both"/>
      </w:pPr>
      <w:r>
        <w:rPr>
          <w:rStyle w:val="CharStyle7"/>
        </w:rPr>
        <w:t xml:space="preserve">М.Акофф, Ф.Емері пропонують таке визначення: </w:t>
      </w:r>
      <w:r>
        <w:rPr>
          <w:rStyle w:val="CharStyle7"/>
          <w:b/>
          <w:bCs/>
        </w:rPr>
        <w:t xml:space="preserve">«Організація </w:t>
      </w:r>
      <w:r>
        <w:rPr>
          <w:rStyle w:val="CharStyle7"/>
        </w:rPr>
        <w:t>– соціальна група людей, в якій існує функціональний розподіл праці, спрямований на досягнення загальної мети».</w:t>
      </w:r>
    </w:p>
    <w:p>
      <w:pPr>
        <w:pStyle w:val="Style6"/>
        <w:keepNext w:val="0"/>
        <w:keepLines w:val="0"/>
        <w:widowControl w:val="0"/>
        <w:shd w:val="clear" w:color="auto" w:fill="auto"/>
        <w:bidi w:val="0"/>
        <w:spacing w:before="0" w:after="0"/>
        <w:ind w:left="0" w:right="0" w:firstLine="760"/>
        <w:jc w:val="both"/>
      </w:pPr>
      <w:r>
        <w:rPr>
          <w:rStyle w:val="CharStyle7"/>
        </w:rPr>
        <w:t xml:space="preserve">П.Пітере, Р.Уотермен так визначають це поняття: </w:t>
      </w:r>
      <w:r>
        <w:rPr>
          <w:rStyle w:val="CharStyle7"/>
          <w:b/>
          <w:bCs/>
        </w:rPr>
        <w:t xml:space="preserve">«Організація </w:t>
      </w:r>
      <w:r>
        <w:rPr>
          <w:rStyle w:val="CharStyle7"/>
        </w:rPr>
        <w:t>– це розумна система свідомо скоординованих видів діяльності, яка не має зайвих елементів».</w:t>
      </w:r>
    </w:p>
    <w:p>
      <w:pPr>
        <w:pStyle w:val="Style6"/>
        <w:keepNext w:val="0"/>
        <w:keepLines w:val="0"/>
        <w:widowControl w:val="0"/>
        <w:shd w:val="clear" w:color="auto" w:fill="auto"/>
        <w:bidi w:val="0"/>
        <w:spacing w:before="0" w:after="0"/>
        <w:ind w:left="0" w:right="0" w:firstLine="760"/>
        <w:jc w:val="both"/>
      </w:pPr>
      <w:r>
        <w:rPr>
          <w:rStyle w:val="CharStyle7"/>
        </w:rPr>
        <w:t xml:space="preserve">Автори підручника «Основи менеджменту» Б.М. Андрушків і О.Є. Кузьмін під терміном </w:t>
      </w:r>
      <w:r>
        <w:rPr>
          <w:rStyle w:val="CharStyle7"/>
          <w:b/>
          <w:bCs/>
        </w:rPr>
        <w:t xml:space="preserve">«організація» </w:t>
      </w:r>
      <w:r>
        <w:rPr>
          <w:rStyle w:val="CharStyle7"/>
        </w:rPr>
        <w:t>розуміють групу людей, діяльність яких координують (свідомо чи спонтанно) для досягнення певної мети, а організації із статусом юридичної особи називають підприємствами або фірмами.</w:t>
      </w:r>
    </w:p>
    <w:p>
      <w:pPr>
        <w:pStyle w:val="Style6"/>
        <w:keepNext w:val="0"/>
        <w:keepLines w:val="0"/>
        <w:widowControl w:val="0"/>
        <w:shd w:val="clear" w:color="auto" w:fill="auto"/>
        <w:bidi w:val="0"/>
        <w:spacing w:before="0" w:after="620"/>
        <w:ind w:left="0" w:right="0" w:firstLine="760"/>
        <w:jc w:val="both"/>
      </w:pPr>
      <w:r>
        <w:rPr>
          <w:rStyle w:val="CharStyle7"/>
        </w:rPr>
        <w:t xml:space="preserve">Поєднавши зазначені три вимоги, Л.І Нечаюк та Н.О. Нечаюк запропонували таке визначення: </w:t>
      </w:r>
      <w:r>
        <w:rPr>
          <w:rStyle w:val="CharStyle7"/>
          <w:b/>
          <w:bCs/>
        </w:rPr>
        <w:t xml:space="preserve">«Організація» </w:t>
      </w:r>
      <w:r>
        <w:rPr>
          <w:rStyle w:val="CharStyle7"/>
        </w:rPr>
        <w:t>– це група людей різної</w:t>
      </w:r>
    </w:p>
    <w:p>
      <w:pPr>
        <w:pStyle w:val="Style6"/>
        <w:keepNext w:val="0"/>
        <w:keepLines w:val="0"/>
        <w:widowControl w:val="0"/>
        <w:shd w:val="clear" w:color="auto" w:fill="auto"/>
        <w:bidi w:val="0"/>
        <w:spacing w:before="0" w:after="0"/>
        <w:ind w:left="0" w:right="0" w:firstLine="0"/>
        <w:jc w:val="both"/>
      </w:pPr>
      <w:r>
        <w:rPr>
          <w:rStyle w:val="CharStyle7"/>
        </w:rPr>
        <w:t>чисельності й кваліфікації, діяльність яких координується для досягнення однієї або кількох цілей».</w:t>
      </w:r>
    </w:p>
    <w:p>
      <w:pPr>
        <w:pStyle w:val="Style6"/>
        <w:keepNext w:val="0"/>
        <w:keepLines w:val="0"/>
        <w:widowControl w:val="0"/>
        <w:shd w:val="clear" w:color="auto" w:fill="auto"/>
        <w:bidi w:val="0"/>
        <w:spacing w:before="0" w:after="0"/>
        <w:ind w:left="0" w:right="0" w:firstLine="720"/>
        <w:jc w:val="both"/>
      </w:pPr>
      <w:r>
        <w:rPr>
          <w:rStyle w:val="CharStyle7"/>
        </w:rPr>
        <w:t xml:space="preserve">За Л.І.Федуловою термін «організація» походить від грецького </w:t>
      </w:r>
      <w:r>
        <w:rPr>
          <w:rStyle w:val="CharStyle7"/>
          <w:rFonts w:ascii="Microsoft Sans Serif" w:eastAsia="Microsoft Sans Serif" w:hAnsi="Microsoft Sans Serif" w:cs="Microsoft Sans Serif"/>
        </w:rPr>
        <w:t>ȍ</w:t>
      </w:r>
      <w:r>
        <w:rPr>
          <w:rStyle w:val="CharStyle7"/>
        </w:rPr>
        <w:t>pγavov, що означає поєднання, побудову, об’єднання чогось або когось в єдине ціле; приведення до строгої системи.</w:t>
      </w:r>
    </w:p>
    <w:p>
      <w:pPr>
        <w:pStyle w:val="Style6"/>
        <w:keepNext w:val="0"/>
        <w:keepLines w:val="0"/>
        <w:widowControl w:val="0"/>
        <w:shd w:val="clear" w:color="auto" w:fill="auto"/>
        <w:bidi w:val="0"/>
        <w:spacing w:before="0" w:after="0"/>
        <w:ind w:left="0" w:right="0" w:firstLine="720"/>
        <w:jc w:val="both"/>
      </w:pPr>
      <w:r>
        <w:rPr>
          <w:rStyle w:val="CharStyle7"/>
        </w:rPr>
        <w:t>За визначенням Б. Карлофа, «</w:t>
      </w:r>
      <w:r>
        <w:rPr>
          <w:rStyle w:val="CharStyle7"/>
          <w:b/>
          <w:bCs/>
        </w:rPr>
        <w:t xml:space="preserve">Організація </w:t>
      </w:r>
      <w:r>
        <w:rPr>
          <w:rStyle w:val="CharStyle7"/>
        </w:rPr>
        <w:t>– це інструмент корди- нації трудових внесків різних людей для досягнення загальної мети».</w:t>
      </w:r>
    </w:p>
    <w:p>
      <w:pPr>
        <w:pStyle w:val="Style6"/>
        <w:keepNext w:val="0"/>
        <w:keepLines w:val="0"/>
        <w:widowControl w:val="0"/>
        <w:shd w:val="clear" w:color="auto" w:fill="auto"/>
        <w:bidi w:val="0"/>
        <w:spacing w:before="0" w:after="0"/>
        <w:ind w:left="0" w:right="0" w:firstLine="720"/>
        <w:jc w:val="both"/>
      </w:pPr>
      <w:r>
        <w:rPr>
          <w:rStyle w:val="CharStyle7"/>
        </w:rPr>
        <w:t>Суспільство складається з великої множини різноманітних організацій, з якими пов’язані всі прояви людського життя. Організації можуть бути різними за характером і метою діяльності, за формою власності, мати комерційну й некомерційну спрямованість, але всі вони діють на основі певних правил і процедур.</w:t>
      </w:r>
    </w:p>
    <w:p>
      <w:pPr>
        <w:pStyle w:val="Style6"/>
        <w:keepNext w:val="0"/>
        <w:keepLines w:val="0"/>
        <w:widowControl w:val="0"/>
        <w:shd w:val="clear" w:color="auto" w:fill="auto"/>
        <w:bidi w:val="0"/>
        <w:spacing w:before="0" w:after="0"/>
        <w:ind w:left="0" w:right="0" w:firstLine="720"/>
        <w:jc w:val="both"/>
      </w:pPr>
      <w:r>
        <w:rPr>
          <w:rStyle w:val="CharStyle7"/>
        </w:rPr>
        <w:t>У вітчизняному законодавстві організації, що володіють певним майновим комплексом для здійснення підприємницької діяльності та мають статус юридичної особи, називають підприємствами. Тому поняття «організація», «підприємство», «фірма» надалі використовуватимуть як взаємозамінні.</w:t>
      </w:r>
    </w:p>
    <w:p>
      <w:pPr>
        <w:pStyle w:val="Style6"/>
        <w:keepNext w:val="0"/>
        <w:keepLines w:val="0"/>
        <w:widowControl w:val="0"/>
        <w:shd w:val="clear" w:color="auto" w:fill="auto"/>
        <w:bidi w:val="0"/>
        <w:spacing w:before="0" w:after="0"/>
        <w:ind w:left="0" w:right="0" w:firstLine="720"/>
        <w:jc w:val="both"/>
      </w:pPr>
      <w:r>
        <w:rPr>
          <w:rStyle w:val="CharStyle7"/>
          <w:b/>
          <w:bCs/>
        </w:rPr>
        <w:t xml:space="preserve">Організація </w:t>
      </w:r>
      <w:r>
        <w:rPr>
          <w:rStyle w:val="CharStyle7"/>
        </w:rPr>
        <w:t>– це соціальне утворення (група людей) з певними межами, що функціонує на відносно постійних засадах і свідомо координує свою діяльність для досягнення спільної мети.</w:t>
      </w:r>
    </w:p>
    <w:p>
      <w:pPr>
        <w:pStyle w:val="Style6"/>
        <w:keepNext w:val="0"/>
        <w:keepLines w:val="0"/>
        <w:widowControl w:val="0"/>
        <w:shd w:val="clear" w:color="auto" w:fill="auto"/>
        <w:bidi w:val="0"/>
        <w:spacing w:before="0" w:after="0"/>
        <w:ind w:left="0" w:right="0" w:firstLine="720"/>
        <w:jc w:val="both"/>
      </w:pPr>
      <w:r>
        <w:rPr>
          <w:rStyle w:val="CharStyle7"/>
        </w:rPr>
        <w:t>Отже, організаціями є фірми (економічні суб’єкти), профспілки, політичні партії, університети, неприбуткові організації, державні установи чи органи місцевого самоврядування й безліч інших «одиниць координації, які мають певні межі й функціонують для досягнення мети або кількох цілей, що їх поділяють її члени-учасники».</w:t>
      </w:r>
    </w:p>
    <w:p>
      <w:pPr>
        <w:pStyle w:val="Style6"/>
        <w:keepNext w:val="0"/>
        <w:keepLines w:val="0"/>
        <w:widowControl w:val="0"/>
        <w:shd w:val="clear" w:color="auto" w:fill="auto"/>
        <w:bidi w:val="0"/>
        <w:spacing w:before="0" w:after="0"/>
        <w:ind w:left="0" w:right="0" w:firstLine="720"/>
        <w:jc w:val="both"/>
      </w:pPr>
      <w:r>
        <w:rPr>
          <w:rStyle w:val="CharStyle7"/>
        </w:rPr>
        <w:t>З визначення організації Л.І.Федуловою виділено три основні вимоги, які потрібні для її створення.</w:t>
      </w:r>
    </w:p>
    <w:p>
      <w:pPr>
        <w:pStyle w:val="Style6"/>
        <w:keepNext w:val="0"/>
        <w:keepLines w:val="0"/>
        <w:widowControl w:val="0"/>
        <w:numPr>
          <w:ilvl w:val="0"/>
          <w:numId w:val="313"/>
        </w:numPr>
        <w:shd w:val="clear" w:color="auto" w:fill="auto"/>
        <w:tabs>
          <w:tab w:pos="735" w:val="left"/>
        </w:tabs>
        <w:bidi w:val="0"/>
        <w:spacing w:before="0" w:after="0"/>
        <w:ind w:left="0" w:right="0" w:firstLine="380"/>
        <w:jc w:val="both"/>
      </w:pPr>
      <w:r>
        <w:rPr>
          <w:rStyle w:val="CharStyle7"/>
        </w:rPr>
        <w:t>певна кількість учасників.</w:t>
      </w:r>
    </w:p>
    <w:p>
      <w:pPr>
        <w:pStyle w:val="Style6"/>
        <w:keepNext w:val="0"/>
        <w:keepLines w:val="0"/>
        <w:widowControl w:val="0"/>
        <w:numPr>
          <w:ilvl w:val="0"/>
          <w:numId w:val="313"/>
        </w:numPr>
        <w:shd w:val="clear" w:color="auto" w:fill="auto"/>
        <w:tabs>
          <w:tab w:pos="812" w:val="left"/>
        </w:tabs>
        <w:bidi w:val="0"/>
        <w:spacing w:before="0" w:after="0"/>
        <w:ind w:left="720" w:right="0" w:hanging="340"/>
        <w:jc w:val="both"/>
      </w:pPr>
      <w:r>
        <w:rPr>
          <w:rStyle w:val="CharStyle7"/>
        </w:rPr>
        <w:t>ступінь ідентифікації всіх учасників з цілями організації, які випливають з інтересів її засновників (власників).</w:t>
      </w:r>
    </w:p>
    <w:p>
      <w:pPr>
        <w:pStyle w:val="Style6"/>
        <w:keepNext w:val="0"/>
        <w:keepLines w:val="0"/>
        <w:widowControl w:val="0"/>
        <w:numPr>
          <w:ilvl w:val="0"/>
          <w:numId w:val="313"/>
        </w:numPr>
        <w:shd w:val="clear" w:color="auto" w:fill="auto"/>
        <w:tabs>
          <w:tab w:pos="735" w:val="left"/>
          <w:tab w:pos="5588" w:val="left"/>
          <w:tab w:pos="7148" w:val="left"/>
          <w:tab w:pos="8646" w:val="left"/>
        </w:tabs>
        <w:bidi w:val="0"/>
        <w:spacing w:before="0" w:after="0"/>
        <w:ind w:left="0" w:right="0" w:firstLine="380"/>
        <w:jc w:val="both"/>
      </w:pPr>
      <w:r>
        <w:rPr>
          <w:rStyle w:val="CharStyle7"/>
        </w:rPr>
        <w:t>формальна структура владних</w:t>
        <w:tab/>
        <w:t>відносин,</w:t>
        <w:tab/>
        <w:t>ієрархія,</w:t>
        <w:tab/>
        <w:t>що</w:t>
      </w:r>
    </w:p>
    <w:p>
      <w:pPr>
        <w:pStyle w:val="Style6"/>
        <w:keepNext w:val="0"/>
        <w:keepLines w:val="0"/>
        <w:widowControl w:val="0"/>
        <w:shd w:val="clear" w:color="auto" w:fill="auto"/>
        <w:bidi w:val="0"/>
        <w:spacing w:before="0" w:after="0"/>
        <w:ind w:left="0" w:right="0" w:firstLine="720"/>
        <w:jc w:val="both"/>
      </w:pPr>
      <w:r>
        <w:rPr>
          <w:rStyle w:val="CharStyle7"/>
        </w:rPr>
        <w:t>характеризується певною складністю.</w:t>
      </w:r>
    </w:p>
    <w:p>
      <w:pPr>
        <w:pStyle w:val="Style6"/>
        <w:keepNext w:val="0"/>
        <w:keepLines w:val="0"/>
        <w:widowControl w:val="0"/>
        <w:shd w:val="clear" w:color="auto" w:fill="auto"/>
        <w:bidi w:val="0"/>
        <w:spacing w:before="0" w:after="0"/>
        <w:ind w:left="0" w:right="0" w:firstLine="720"/>
        <w:jc w:val="both"/>
      </w:pPr>
      <w:r>
        <w:rPr>
          <w:rStyle w:val="CharStyle7"/>
        </w:rPr>
        <w:t>У той же час автори Дикань Н.В., Нечаюк Л.І і Нечаюк Н.О. зазначають, що для того, щоб певна спільнота вважалась, організацією вона повинна відповідати кільком обов’язковим вимогам:</w:t>
      </w:r>
    </w:p>
    <w:p>
      <w:pPr>
        <w:pStyle w:val="Style6"/>
        <w:keepNext w:val="0"/>
        <w:keepLines w:val="0"/>
        <w:widowControl w:val="0"/>
        <w:numPr>
          <w:ilvl w:val="0"/>
          <w:numId w:val="313"/>
        </w:numPr>
        <w:shd w:val="clear" w:color="auto" w:fill="auto"/>
        <w:tabs>
          <w:tab w:pos="1075" w:val="left"/>
        </w:tabs>
        <w:bidi w:val="0"/>
        <w:spacing w:before="0" w:after="0"/>
        <w:ind w:left="0" w:right="0" w:firstLine="720"/>
        <w:jc w:val="both"/>
      </w:pPr>
      <w:r>
        <w:rPr>
          <w:rStyle w:val="CharStyle7"/>
        </w:rPr>
        <w:t>наявність щонайменше двох осіб у групі;</w:t>
      </w:r>
    </w:p>
    <w:p>
      <w:pPr>
        <w:pStyle w:val="Style6"/>
        <w:keepNext w:val="0"/>
        <w:keepLines w:val="0"/>
        <w:widowControl w:val="0"/>
        <w:numPr>
          <w:ilvl w:val="0"/>
          <w:numId w:val="313"/>
        </w:numPr>
        <w:shd w:val="clear" w:color="auto" w:fill="auto"/>
        <w:tabs>
          <w:tab w:pos="982" w:val="left"/>
        </w:tabs>
        <w:bidi w:val="0"/>
        <w:spacing w:before="0" w:after="0"/>
        <w:ind w:left="0" w:right="0" w:firstLine="720"/>
        <w:jc w:val="both"/>
      </w:pPr>
      <w:r>
        <w:rPr>
          <w:rStyle w:val="CharStyle7"/>
        </w:rPr>
        <w:t>наявність принаймні однієї цілі, яка б сприймалась як загальна для всіх членів даної групи;</w:t>
      </w:r>
    </w:p>
    <w:p>
      <w:pPr>
        <w:pStyle w:val="Style6"/>
        <w:keepNext w:val="0"/>
        <w:keepLines w:val="0"/>
        <w:widowControl w:val="0"/>
        <w:numPr>
          <w:ilvl w:val="0"/>
          <w:numId w:val="313"/>
        </w:numPr>
        <w:shd w:val="clear" w:color="auto" w:fill="auto"/>
        <w:tabs>
          <w:tab w:pos="1075" w:val="left"/>
        </w:tabs>
        <w:bidi w:val="0"/>
        <w:spacing w:before="0" w:after="0"/>
        <w:ind w:left="0" w:right="0" w:firstLine="720"/>
        <w:jc w:val="both"/>
      </w:pPr>
      <w:r>
        <w:rPr>
          <w:rStyle w:val="CharStyle7"/>
        </w:rPr>
        <w:t>наявність членів групи, які свідомо працюють разом, щоб досягти</w:t>
      </w:r>
    </w:p>
    <w:p>
      <w:pPr>
        <w:pStyle w:val="Style6"/>
        <w:keepNext w:val="0"/>
        <w:keepLines w:val="0"/>
        <w:widowControl w:val="0"/>
        <w:shd w:val="clear" w:color="auto" w:fill="auto"/>
        <w:bidi w:val="0"/>
        <w:spacing w:before="0" w:after="0"/>
        <w:ind w:left="0" w:right="0" w:firstLine="0"/>
        <w:jc w:val="both"/>
      </w:pPr>
      <w:r>
        <w:rPr>
          <w:rStyle w:val="CharStyle7"/>
        </w:rPr>
        <w:t>бажаної для всіх цілі.</w:t>
      </w:r>
    </w:p>
    <w:p>
      <w:pPr>
        <w:pStyle w:val="Style6"/>
        <w:keepNext w:val="0"/>
        <w:keepLines w:val="0"/>
        <w:widowControl w:val="0"/>
        <w:shd w:val="clear" w:color="auto" w:fill="auto"/>
        <w:bidi w:val="0"/>
        <w:spacing w:before="0" w:after="0"/>
        <w:ind w:left="0" w:right="0" w:firstLine="720"/>
        <w:jc w:val="both"/>
      </w:pPr>
      <w:r>
        <w:rPr>
          <w:rStyle w:val="CharStyle7"/>
        </w:rPr>
        <w:t>Члени організації доповнюють одне одного, що робить їх сильнішими в боротьбі за виживання. Без об’єднання в організації, найпримітивнішими із яких були первісні племена, людство не змогло б вижити і створити цивілізацію.</w:t>
      </w:r>
    </w:p>
    <w:p>
      <w:pPr>
        <w:pStyle w:val="Style6"/>
        <w:keepNext w:val="0"/>
        <w:keepLines w:val="0"/>
        <w:widowControl w:val="0"/>
        <w:shd w:val="clear" w:color="auto" w:fill="auto"/>
        <w:bidi w:val="0"/>
        <w:spacing w:before="0" w:after="0"/>
        <w:ind w:left="0" w:right="0" w:firstLine="720"/>
        <w:jc w:val="both"/>
      </w:pPr>
      <w:r>
        <w:rPr>
          <w:rStyle w:val="CharStyle7"/>
        </w:rPr>
        <w:t>Організації можуть бути формальними й неформальними.</w:t>
      </w:r>
    </w:p>
    <w:p>
      <w:pPr>
        <w:pStyle w:val="Style6"/>
        <w:keepNext w:val="0"/>
        <w:keepLines w:val="0"/>
        <w:widowControl w:val="0"/>
        <w:shd w:val="clear" w:color="auto" w:fill="auto"/>
        <w:bidi w:val="0"/>
        <w:spacing w:before="0" w:after="0"/>
        <w:ind w:left="0" w:right="0" w:firstLine="720"/>
        <w:jc w:val="both"/>
      </w:pPr>
      <w:r>
        <w:rPr>
          <w:rStyle w:val="CharStyle7"/>
        </w:rPr>
        <w:t>Наведене вище визначення стосується формальної організації. Неформальні ж виникають спонтанно, але тоді, коли люди досить часто вступають у стосунки між собою. Неформальні групи, організації існують майже в усіх формальних організаціях, за винятком, можливо, дуже маленьких. Їх виникнення пояснюють тим, що не всі інтереси чи соціальні потреби людей можуть бути задоволені в межах формальної організації. Неформальні групи посідають особливе місце в системі відносин, яка складається у формальній організації і є предметом окремої розмови. Надалі, ведучи мову про організацію, матимемо на увазі лише формальну організацію.</w:t>
      </w:r>
    </w:p>
    <w:p>
      <w:pPr>
        <w:pStyle w:val="Style6"/>
        <w:keepNext w:val="0"/>
        <w:keepLines w:val="0"/>
        <w:widowControl w:val="0"/>
        <w:shd w:val="clear" w:color="auto" w:fill="auto"/>
        <w:bidi w:val="0"/>
        <w:spacing w:before="0" w:after="0"/>
        <w:ind w:left="0" w:right="0" w:firstLine="720"/>
        <w:jc w:val="both"/>
      </w:pPr>
      <w:r>
        <w:rPr>
          <w:rStyle w:val="CharStyle7"/>
        </w:rPr>
        <w:t>Організації проектують заздалегідь; їх моделюють для формування структури, яку підпорядковують інтересам досягнення поставлених цілей. При проектуванні організації використовують уявлення про неї як про організм, що діятиме раціонально й цілеспрямовано для досягнення поставленої мети й удосконалюватиме методи її досягнення.</w:t>
      </w:r>
    </w:p>
    <w:p>
      <w:pPr>
        <w:pStyle w:val="Style6"/>
        <w:keepNext w:val="0"/>
        <w:keepLines w:val="0"/>
        <w:widowControl w:val="0"/>
        <w:shd w:val="clear" w:color="auto" w:fill="auto"/>
        <w:bidi w:val="0"/>
        <w:spacing w:before="0" w:after="0"/>
        <w:ind w:left="0" w:right="0" w:firstLine="720"/>
        <w:jc w:val="both"/>
      </w:pPr>
      <w:r>
        <w:rPr>
          <w:rStyle w:val="CharStyle7"/>
        </w:rPr>
        <w:t>Але виникнувши, організації починають часто діяти за власною логікою й можуть, більшою чи меншою мірою, втрачати залежність від людей, які її створили. Люди прагнуть використати організацію для досягнення власних цілей. Зокрема, вони сподіваються, що організація дасть їм змогу вести цікаву й важливу діяльність, забезпечить певною інформацією, надасть необхідні права й самостійність, гарантує безпеку й соціальний захист.</w:t>
      </w:r>
    </w:p>
    <w:p>
      <w:pPr>
        <w:pStyle w:val="Style6"/>
        <w:keepNext w:val="0"/>
        <w:keepLines w:val="0"/>
        <w:widowControl w:val="0"/>
        <w:shd w:val="clear" w:color="auto" w:fill="auto"/>
        <w:bidi w:val="0"/>
        <w:spacing w:before="0" w:after="0"/>
        <w:ind w:left="0" w:right="0" w:firstLine="720"/>
        <w:jc w:val="both"/>
      </w:pPr>
      <w:r>
        <w:rPr>
          <w:rStyle w:val="CharStyle7"/>
        </w:rPr>
        <w:t>Організація, у свою чергу, використовує можливості людей для власного зміцнення й розвитку. Тому вона очікує від своїх членів наявності певного досвіду, знань, кваліфікації, активної участі у справах, відповідальності, дисципліни, визнання своїх цілей і цінностей тощо.</w:t>
      </w:r>
    </w:p>
    <w:p>
      <w:pPr>
        <w:pStyle w:val="Style6"/>
        <w:keepNext w:val="0"/>
        <w:keepLines w:val="0"/>
        <w:widowControl w:val="0"/>
        <w:shd w:val="clear" w:color="auto" w:fill="auto"/>
        <w:bidi w:val="0"/>
        <w:spacing w:before="0" w:after="0"/>
        <w:ind w:left="0" w:right="0" w:firstLine="720"/>
        <w:jc w:val="both"/>
      </w:pPr>
      <w:r>
        <w:rPr>
          <w:rStyle w:val="CharStyle7"/>
        </w:rPr>
        <w:t>В ідеалі стосунки між людиною і організацією мають бути збалансовані, але баланс може порушуватися внаслідок зловживань з того чи іншого боку, коли або організація принижує людей до становища гвинтиків, або люди використовують організацію у своїх корисливих цілях, завдаючи збитків її потенціалу й репутації. І в тому, і в іншому разі результат однаковий — організація слабшає і перестає ефективно виконувати свої функції.</w:t>
      </w:r>
    </w:p>
    <w:p>
      <w:pPr>
        <w:pStyle w:val="Style17"/>
        <w:keepNext/>
        <w:keepLines/>
        <w:widowControl w:val="0"/>
        <w:numPr>
          <w:ilvl w:val="2"/>
          <w:numId w:val="311"/>
        </w:numPr>
        <w:shd w:val="clear" w:color="auto" w:fill="auto"/>
        <w:tabs>
          <w:tab w:pos="767" w:val="left"/>
        </w:tabs>
        <w:bidi w:val="0"/>
        <w:spacing w:before="0" w:after="100" w:line="276" w:lineRule="auto"/>
        <w:ind w:left="0" w:right="0" w:firstLine="0"/>
        <w:jc w:val="center"/>
      </w:pPr>
      <w:bookmarkStart w:id="137" w:name="bookmark137"/>
      <w:r>
        <w:rPr>
          <w:rStyle w:val="CharStyle18"/>
          <w:b/>
          <w:bCs/>
        </w:rPr>
        <w:t>Види організацій</w:t>
      </w:r>
      <w:bookmarkEnd w:id="137"/>
    </w:p>
    <w:p>
      <w:pPr>
        <w:pStyle w:val="Style6"/>
        <w:keepNext w:val="0"/>
        <w:keepLines w:val="0"/>
        <w:widowControl w:val="0"/>
        <w:shd w:val="clear" w:color="auto" w:fill="auto"/>
        <w:bidi w:val="0"/>
        <w:spacing w:before="0" w:after="360"/>
        <w:ind w:left="0" w:right="0" w:firstLine="720"/>
        <w:jc w:val="both"/>
      </w:pPr>
      <w:r>
        <w:rPr>
          <w:rStyle w:val="CharStyle7"/>
        </w:rPr>
        <w:t>Будь-яку формальну організацію (незалежно від її конкретного призначення), можна описати з допомогою низки параметрів, найважливі</w:t>
        <w:softHyphen/>
        <w:t>шими серед яких є цільове призначення, організаційно-правова форма та галузево-функціональний вид діяльності. Відповідно до цього всю розмаїтість організацій поділяють на певні групи, які є однорідними за тією чи іншою ознакою (табл.6.1).</w:t>
      </w:r>
    </w:p>
    <w:p>
      <w:pPr>
        <w:pStyle w:val="Style35"/>
        <w:keepNext w:val="0"/>
        <w:keepLines w:val="0"/>
        <w:widowControl w:val="0"/>
        <w:shd w:val="clear" w:color="auto" w:fill="auto"/>
        <w:bidi w:val="0"/>
        <w:spacing w:before="0" w:after="0" w:line="240" w:lineRule="auto"/>
        <w:ind w:left="1046" w:right="0" w:firstLine="0"/>
        <w:jc w:val="left"/>
      </w:pPr>
      <w:r>
        <w:rPr>
          <w:rStyle w:val="CharStyle36"/>
        </w:rPr>
        <w:t>Таблиця 6.1 – Класифікація організацій за різними ознаками</w:t>
      </w:r>
    </w:p>
    <w:tbl>
      <w:tblPr>
        <w:tblOverlap w:val="never"/>
        <w:jc w:val="center"/>
        <w:tblLayout w:type="fixed"/>
      </w:tblPr>
      <w:tblGrid>
        <w:gridCol w:w="5155"/>
        <w:gridCol w:w="3499"/>
      </w:tblGrid>
      <w:tr>
        <w:trPr>
          <w:trHeight w:val="336"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1240" w:right="0" w:firstLine="0"/>
              <w:jc w:val="left"/>
            </w:pPr>
            <w:r>
              <w:rPr>
                <w:rStyle w:val="CharStyle38"/>
              </w:rPr>
              <w:t>Класифікаційні ознаки: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rPr>
              <w:t>Види організацій</w:t>
            </w:r>
          </w:p>
        </w:tc>
      </w:tr>
      <w:tr>
        <w:trPr>
          <w:trHeight w:val="653"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40"/>
              <w:jc w:val="left"/>
            </w:pPr>
            <w:r>
              <w:rPr>
                <w:rStyle w:val="CharStyle38"/>
              </w:rPr>
              <w:t>1. Мета й характер діяльності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240"/>
              <w:jc w:val="left"/>
            </w:pPr>
            <w:r>
              <w:rPr>
                <w:rStyle w:val="CharStyle38"/>
              </w:rPr>
              <w:t>Комерційні</w:t>
            </w:r>
          </w:p>
          <w:p>
            <w:pPr>
              <w:pStyle w:val="Style37"/>
              <w:keepNext w:val="0"/>
              <w:keepLines w:val="0"/>
              <w:widowControl w:val="0"/>
              <w:shd w:val="clear" w:color="auto" w:fill="auto"/>
              <w:bidi w:val="0"/>
              <w:spacing w:before="0" w:after="0" w:line="240" w:lineRule="auto"/>
              <w:ind w:left="0" w:right="0" w:firstLine="240"/>
              <w:jc w:val="left"/>
            </w:pPr>
            <w:r>
              <w:rPr>
                <w:rStyle w:val="CharStyle38"/>
              </w:rPr>
              <w:t>Некомерційні</w:t>
            </w:r>
          </w:p>
        </w:tc>
      </w:tr>
      <w:tr>
        <w:trPr>
          <w:trHeight w:val="979"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40"/>
              <w:jc w:val="left"/>
            </w:pPr>
            <w:r>
              <w:rPr>
                <w:rStyle w:val="CharStyle38"/>
              </w:rPr>
              <w:t>2. Форма власності майна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240" w:right="0" w:firstLine="0"/>
              <w:jc w:val="left"/>
            </w:pPr>
            <w:r>
              <w:rPr>
                <w:rStyle w:val="CharStyle38"/>
              </w:rPr>
              <w:t>Приватні Колективні Державні</w:t>
            </w:r>
          </w:p>
        </w:tc>
      </w:tr>
      <w:tr>
        <w:trPr>
          <w:trHeight w:val="974"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40"/>
              <w:jc w:val="left"/>
            </w:pPr>
            <w:r>
              <w:rPr>
                <w:rStyle w:val="CharStyle38"/>
              </w:rPr>
              <w:t>3. Правовий статус і форма господарювання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240"/>
              <w:jc w:val="left"/>
            </w:pPr>
            <w:r>
              <w:rPr>
                <w:rStyle w:val="CharStyle38"/>
              </w:rPr>
              <w:t>Одноосібні</w:t>
            </w:r>
          </w:p>
          <w:p>
            <w:pPr>
              <w:pStyle w:val="Style37"/>
              <w:keepNext w:val="0"/>
              <w:keepLines w:val="0"/>
              <w:widowControl w:val="0"/>
              <w:shd w:val="clear" w:color="auto" w:fill="auto"/>
              <w:bidi w:val="0"/>
              <w:spacing w:before="0" w:after="0" w:line="240" w:lineRule="auto"/>
              <w:ind w:left="0" w:right="0" w:firstLine="240"/>
              <w:jc w:val="left"/>
            </w:pPr>
            <w:r>
              <w:rPr>
                <w:rStyle w:val="CharStyle38"/>
              </w:rPr>
              <w:t>Кооперативні</w:t>
            </w:r>
          </w:p>
          <w:p>
            <w:pPr>
              <w:pStyle w:val="Style37"/>
              <w:keepNext w:val="0"/>
              <w:keepLines w:val="0"/>
              <w:widowControl w:val="0"/>
              <w:shd w:val="clear" w:color="auto" w:fill="auto"/>
              <w:bidi w:val="0"/>
              <w:spacing w:before="0" w:after="0" w:line="240" w:lineRule="auto"/>
              <w:ind w:left="0" w:right="0" w:firstLine="240"/>
              <w:jc w:val="left"/>
            </w:pPr>
            <w:r>
              <w:rPr>
                <w:rStyle w:val="CharStyle38"/>
              </w:rPr>
              <w:t>Господарські товариства</w:t>
            </w:r>
          </w:p>
        </w:tc>
      </w:tr>
      <w:tr>
        <w:trPr>
          <w:trHeight w:val="1618"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40"/>
              <w:jc w:val="left"/>
            </w:pPr>
            <w:r>
              <w:rPr>
                <w:rStyle w:val="CharStyle38"/>
              </w:rPr>
              <w:t>4. Галузево-функціональний вид діяльності</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40"/>
              <w:jc w:val="left"/>
            </w:pPr>
            <w:r>
              <w:rPr>
                <w:rStyle w:val="CharStyle38"/>
              </w:rPr>
              <w:t>Промислові</w:t>
            </w:r>
          </w:p>
          <w:p>
            <w:pPr>
              <w:pStyle w:val="Style37"/>
              <w:keepNext w:val="0"/>
              <w:keepLines w:val="0"/>
              <w:widowControl w:val="0"/>
              <w:shd w:val="clear" w:color="auto" w:fill="auto"/>
              <w:bidi w:val="0"/>
              <w:spacing w:before="0" w:after="0" w:line="240" w:lineRule="auto"/>
              <w:ind w:left="0" w:right="0" w:firstLine="240"/>
              <w:jc w:val="left"/>
            </w:pPr>
            <w:r>
              <w:rPr>
                <w:rStyle w:val="CharStyle38"/>
              </w:rPr>
              <w:t>Сільськогосподарські</w:t>
            </w:r>
          </w:p>
          <w:p>
            <w:pPr>
              <w:pStyle w:val="Style37"/>
              <w:keepNext w:val="0"/>
              <w:keepLines w:val="0"/>
              <w:widowControl w:val="0"/>
              <w:shd w:val="clear" w:color="auto" w:fill="auto"/>
              <w:bidi w:val="0"/>
              <w:spacing w:before="0" w:after="0" w:line="240" w:lineRule="auto"/>
              <w:ind w:left="240" w:right="0" w:firstLine="0"/>
              <w:jc w:val="left"/>
            </w:pPr>
            <w:r>
              <w:rPr>
                <w:rStyle w:val="CharStyle38"/>
              </w:rPr>
              <w:t>Будівельні Торговельні Банківські та ін.</w:t>
            </w:r>
          </w:p>
        </w:tc>
      </w:tr>
      <w:tr>
        <w:trPr>
          <w:trHeight w:val="984"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40"/>
              <w:jc w:val="left"/>
            </w:pPr>
            <w:r>
              <w:rPr>
                <w:rStyle w:val="CharStyle38"/>
              </w:rPr>
              <w:t>5. Розмір за чисельністю працівників</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240" w:right="0" w:firstLine="0"/>
              <w:jc w:val="left"/>
            </w:pPr>
            <w:r>
              <w:rPr>
                <w:rStyle w:val="CharStyle38"/>
              </w:rPr>
              <w:t>Малі Середні Великі</w:t>
            </w:r>
          </w:p>
        </w:tc>
      </w:tr>
    </w:tbl>
    <w:p>
      <w:pPr>
        <w:widowControl w:val="0"/>
        <w:spacing w:after="359" w:line="1" w:lineRule="exact"/>
      </w:pPr>
    </w:p>
    <w:p>
      <w:pPr>
        <w:pStyle w:val="Style6"/>
        <w:keepNext w:val="0"/>
        <w:keepLines w:val="0"/>
        <w:widowControl w:val="0"/>
        <w:shd w:val="clear" w:color="auto" w:fill="auto"/>
        <w:bidi w:val="0"/>
        <w:spacing w:before="0" w:after="0"/>
        <w:ind w:left="0" w:right="0" w:firstLine="720"/>
        <w:jc w:val="both"/>
      </w:pPr>
      <w:r>
        <w:rPr>
          <w:rStyle w:val="CharStyle7"/>
        </w:rPr>
        <w:t>Найбільш важливою серед наведених ознак є класифікація організацій за правовим статусом і формою господарювання.</w:t>
      </w:r>
    </w:p>
    <w:p>
      <w:pPr>
        <w:pStyle w:val="Style6"/>
        <w:keepNext w:val="0"/>
        <w:keepLines w:val="0"/>
        <w:widowControl w:val="0"/>
        <w:shd w:val="clear" w:color="auto" w:fill="auto"/>
        <w:bidi w:val="0"/>
        <w:spacing w:before="0" w:after="0"/>
        <w:ind w:left="0" w:right="0" w:firstLine="720"/>
        <w:jc w:val="both"/>
      </w:pPr>
      <w:r>
        <w:rPr>
          <w:rStyle w:val="CharStyle7"/>
          <w:i/>
          <w:iCs/>
        </w:rPr>
        <w:t>Одноосібне підприємство</w:t>
      </w:r>
      <w:r>
        <w:rPr>
          <w:rStyle w:val="CharStyle7"/>
        </w:rPr>
        <w:t xml:space="preserve"> є власністю однієї особи або родини. Воно відповідає за свої зобов’язання усім своїм майном чи капіталом. Таке підприємство може бути зареєстрованим як самостійне або як філія іншого. Форму одноосібних мають здебільшого підприємства з невеликою кількістю працівників.</w:t>
      </w:r>
    </w:p>
    <w:p>
      <w:pPr>
        <w:pStyle w:val="Style6"/>
        <w:keepNext w:val="0"/>
        <w:keepLines w:val="0"/>
        <w:widowControl w:val="0"/>
        <w:shd w:val="clear" w:color="auto" w:fill="auto"/>
        <w:bidi w:val="0"/>
        <w:spacing w:before="0" w:after="0"/>
        <w:ind w:left="0" w:right="0" w:firstLine="720"/>
        <w:jc w:val="both"/>
      </w:pPr>
      <w:r>
        <w:rPr>
          <w:rStyle w:val="CharStyle7"/>
          <w:i/>
          <w:iCs/>
        </w:rPr>
        <w:t>Кооперативні підприємства (кооперативи)</w:t>
      </w:r>
      <w:r>
        <w:rPr>
          <w:rStyle w:val="CharStyle7"/>
        </w:rPr>
        <w:t xml:space="preserve"> - добровільні об’єднання громадян, які створені з метою спільного ведення господарської або іншої діяльності. Характерною їхньою ознакою є особиста участь кожного члена колективу в діяльності, використання власного або орендованого майна.</w:t>
      </w:r>
    </w:p>
    <w:p>
      <w:pPr>
        <w:pStyle w:val="Style6"/>
        <w:keepNext w:val="0"/>
        <w:keepLines w:val="0"/>
        <w:widowControl w:val="0"/>
        <w:shd w:val="clear" w:color="auto" w:fill="auto"/>
        <w:bidi w:val="0"/>
        <w:spacing w:before="0" w:after="360"/>
        <w:ind w:left="0" w:right="0" w:firstLine="720"/>
        <w:jc w:val="both"/>
      </w:pPr>
      <w:r>
        <w:rPr>
          <w:rStyle w:val="CharStyle7"/>
          <w:i/>
          <w:iCs/>
        </w:rPr>
        <w:t>Господарські товариства</w:t>
      </w:r>
      <w:r>
        <w:rPr>
          <w:rStyle w:val="CharStyle7"/>
        </w:rPr>
        <w:t xml:space="preserve"> являють собою об’єднання підприємців з певною залежністю від характеру інтеграції осіб чи капіталу, а також</w:t>
      </w:r>
      <w:r>
        <w:br w:type="page"/>
      </w:r>
    </w:p>
    <w:p>
      <w:pPr>
        <w:pStyle w:val="Style6"/>
        <w:keepNext w:val="0"/>
        <w:keepLines w:val="0"/>
        <w:widowControl w:val="0"/>
        <w:shd w:val="clear" w:color="auto" w:fill="auto"/>
        <w:bidi w:val="0"/>
        <w:spacing w:before="0" w:after="0"/>
        <w:ind w:left="0" w:right="0" w:firstLine="0"/>
        <w:jc w:val="both"/>
      </w:pPr>
      <w:r>
        <w:rPr>
          <w:rStyle w:val="CharStyle7"/>
        </w:rPr>
        <w:t>мірою відповідальності за свої зобов’язання. До них належать: повні; з обмеженою відповідальністю; командитні; акціонерні.</w:t>
      </w:r>
    </w:p>
    <w:p>
      <w:pPr>
        <w:pStyle w:val="Style6"/>
        <w:keepNext w:val="0"/>
        <w:keepLines w:val="0"/>
        <w:widowControl w:val="0"/>
        <w:shd w:val="clear" w:color="auto" w:fill="auto"/>
        <w:bidi w:val="0"/>
        <w:spacing w:before="0" w:after="360"/>
        <w:ind w:left="0" w:right="0" w:firstLine="760"/>
        <w:jc w:val="both"/>
      </w:pPr>
      <w:r>
        <w:rPr>
          <w:rStyle w:val="CharStyle7"/>
        </w:rPr>
        <w:t>Характерні особливості та відмінні риси різних організаційно- правових форм підприємницької діяльності наведені в таблиці 6.2.</w:t>
      </w:r>
    </w:p>
    <w:p>
      <w:pPr>
        <w:pStyle w:val="Style35"/>
        <w:keepNext w:val="0"/>
        <w:keepLines w:val="0"/>
        <w:widowControl w:val="0"/>
        <w:shd w:val="clear" w:color="auto" w:fill="auto"/>
        <w:bidi w:val="0"/>
        <w:spacing w:before="0" w:after="0" w:line="276" w:lineRule="auto"/>
        <w:ind w:left="0" w:right="0" w:firstLine="0"/>
        <w:jc w:val="both"/>
      </w:pPr>
      <w:r>
        <w:rPr>
          <w:rStyle w:val="CharStyle36"/>
          <w:lang w:val="ru-RU" w:eastAsia="ru-RU"/>
        </w:rPr>
        <w:t xml:space="preserve">Таблиця 6.2 – </w:t>
      </w:r>
      <w:r>
        <w:rPr>
          <w:rStyle w:val="CharStyle36"/>
        </w:rPr>
        <w:t xml:space="preserve">Порівняльна </w:t>
      </w:r>
      <w:r>
        <w:rPr>
          <w:rStyle w:val="CharStyle36"/>
          <w:lang w:val="ru-RU" w:eastAsia="ru-RU"/>
        </w:rPr>
        <w:t xml:space="preserve">характеристика основних </w:t>
      </w:r>
      <w:r>
        <w:rPr>
          <w:rStyle w:val="CharStyle36"/>
        </w:rPr>
        <w:t xml:space="preserve">елементів механізму функціонування різних організаційно-правових </w:t>
      </w:r>
      <w:r>
        <w:rPr>
          <w:rStyle w:val="CharStyle36"/>
          <w:lang w:val="ru-RU" w:eastAsia="ru-RU"/>
        </w:rPr>
        <w:t xml:space="preserve">форм </w:t>
      </w:r>
      <w:r>
        <w:rPr>
          <w:rStyle w:val="CharStyle36"/>
        </w:rPr>
        <w:t>підприємницької діяльності</w:t>
      </w:r>
    </w:p>
    <w:tbl>
      <w:tblPr>
        <w:tblOverlap w:val="never"/>
        <w:jc w:val="center"/>
        <w:tblLayout w:type="fixed"/>
      </w:tblPr>
      <w:tblGrid>
        <w:gridCol w:w="1670"/>
        <w:gridCol w:w="2160"/>
        <w:gridCol w:w="2395"/>
        <w:gridCol w:w="2952"/>
      </w:tblGrid>
      <w:tr>
        <w:trPr>
          <w:trHeight w:val="638"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Елемент механізму</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Одноосібне володіння</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Товариство (партнерство)</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Корпорація (акціонерне товариство)</w:t>
            </w:r>
          </w:p>
        </w:tc>
      </w:tr>
      <w:tr>
        <w:trPr>
          <w:trHeight w:val="2558"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Ставлення до власності й порядок розподілу прибутку (доходу) і збитків</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 xml:space="preserve">Один приватний власник, якому належать усе майно й доходи, </w:t>
            </w:r>
            <w:r>
              <w:rPr>
                <w:rStyle w:val="CharStyle38"/>
                <w:sz w:val="24"/>
                <w:szCs w:val="24"/>
              </w:rPr>
              <w:t xml:space="preserve">цілком відповідає </w:t>
            </w:r>
            <w:r>
              <w:rPr>
                <w:rStyle w:val="CharStyle38"/>
                <w:sz w:val="24"/>
                <w:szCs w:val="24"/>
                <w:lang w:val="ru-RU" w:eastAsia="ru-RU"/>
              </w:rPr>
              <w:t>особистим майном перед кредиторами</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Права власності і обов’язки закріплені в установчому договорі. Розподіл доходів потребує узгодження з партнерами. Кожен партнер може цілком відповідати за борги товариства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Існує приватна колективна власність корпорації. Права та обов’язки акціонерів фіксуються у статуті корпорації. Доходи і збитки від господарської діяльності розподіляються пропорційно до кількості належних акціонерам акцій</w:t>
            </w:r>
          </w:p>
        </w:tc>
      </w:tr>
      <w:tr>
        <w:trPr>
          <w:trHeight w:val="145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Керівництво (управління)</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За бажанням власника</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За узгодженням між партнерами. Вищим органом управління товариством є загаль</w:t>
              <w:softHyphen/>
              <w:t>ні збори учасників</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Вищим органом є загальні збори акціонерів, які обирають правління на чолі з головою, спостережну раду та ревізійну комісію</w:t>
            </w:r>
          </w:p>
        </w:tc>
      </w:tr>
      <w:tr>
        <w:trPr>
          <w:trHeight w:val="1723"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Можливості інвестування</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Обмежені розміра</w:t>
              <w:softHyphen/>
              <w:t>ми</w:t>
            </w:r>
            <w:r>
              <w:rPr>
                <w:rStyle w:val="CharStyle38"/>
                <w:sz w:val="24"/>
                <w:szCs w:val="24"/>
                <w:lang w:val="ru-RU" w:eastAsia="ru-RU"/>
              </w:rPr>
              <w:t xml:space="preserve"> </w:t>
            </w:r>
            <w:r>
              <w:rPr>
                <w:rStyle w:val="CharStyle38"/>
                <w:sz w:val="24"/>
                <w:szCs w:val="24"/>
              </w:rPr>
              <w:t>капіталу Влас</w:t>
              <w:softHyphen/>
            </w:r>
            <w:r>
              <w:rPr>
                <w:rStyle w:val="CharStyle38"/>
                <w:sz w:val="24"/>
                <w:szCs w:val="24"/>
                <w:lang w:val="uk-UA" w:eastAsia="uk-UA"/>
              </w:rPr>
            </w:r>
            <w:r>
              <w:rPr>
                <w:rStyle w:val="CharStyle38"/>
                <w:sz w:val="24"/>
                <w:szCs w:val="24"/>
              </w:rPr>
              <w:t>ника.</w:t>
            </w:r>
            <w:r>
              <w:rPr>
                <w:rStyle w:val="CharStyle38"/>
                <w:sz w:val="24"/>
                <w:szCs w:val="24"/>
                <w:lang w:val="ru-RU" w:eastAsia="ru-RU"/>
              </w:rPr>
              <w:t xml:space="preserve"> </w:t>
            </w:r>
            <w:r>
              <w:rPr>
                <w:rStyle w:val="CharStyle38"/>
                <w:sz w:val="24"/>
                <w:szCs w:val="24"/>
              </w:rPr>
              <w:t xml:space="preserve">Із зовнішніх </w:t>
            </w:r>
            <w:r>
              <w:rPr>
                <w:rStyle w:val="CharStyle38"/>
                <w:sz w:val="24"/>
                <w:szCs w:val="24"/>
                <w:lang w:val="ru-RU" w:eastAsia="ru-RU"/>
              </w:rPr>
              <w:t>джерел доступний лише кредит</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Те саме, що і для одноосібного володіння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Можливості для інвесту</w:t>
              <w:softHyphen/>
              <w:t>вання є широкими. Здійснюються за рахунок нерозподіленого прибутку, емісії цінних паперів і банківських кредитів</w:t>
            </w:r>
          </w:p>
        </w:tc>
      </w:tr>
      <w:tr>
        <w:trPr>
          <w:trHeight w:val="228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Інформація про бізнес</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 xml:space="preserve">Обов’язкові реєстрація </w:t>
            </w:r>
            <w:r>
              <w:rPr>
                <w:rStyle w:val="CharStyle38"/>
                <w:sz w:val="24"/>
                <w:szCs w:val="24"/>
                <w:lang w:val="ru-RU" w:eastAsia="ru-RU"/>
              </w:rPr>
              <w:t xml:space="preserve">та подання щоквартального </w:t>
            </w:r>
            <w:r>
              <w:rPr>
                <w:rStyle w:val="CharStyle38"/>
                <w:sz w:val="24"/>
                <w:szCs w:val="24"/>
              </w:rPr>
              <w:t xml:space="preserve">звіту </w:t>
            </w:r>
            <w:r>
              <w:rPr>
                <w:rStyle w:val="CharStyle38"/>
                <w:sz w:val="24"/>
                <w:szCs w:val="24"/>
                <w:lang w:val="ru-RU" w:eastAsia="ru-RU"/>
              </w:rPr>
              <w:t xml:space="preserve">до органу статистики й </w:t>
            </w:r>
            <w:r>
              <w:rPr>
                <w:rStyle w:val="CharStyle38"/>
                <w:sz w:val="24"/>
                <w:szCs w:val="24"/>
              </w:rPr>
              <w:t>податкової інспекції</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Те саме, що і для одноосібного володіння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Офіційну інформацію нада</w:t>
              <w:softHyphen/>
              <w:t>ють акціонерам. Щорічно проводять ревізію та аналіз господарської діяльності. Складають звіт. Щоквар</w:t>
              <w:softHyphen/>
              <w:t>тально подають звітність органам статистики та податкової інспекції</w:t>
            </w:r>
          </w:p>
        </w:tc>
      </w:tr>
      <w:tr>
        <w:trPr>
          <w:trHeight w:val="1195"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Припинення діяльності</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lang w:val="ru-RU" w:eastAsia="ru-RU"/>
              </w:rPr>
              <w:t>За бажанням власника</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За згодою партнерів</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Термін дії необмежений, якщо корпорація не ліквідується (відповідно до законодавства)</w:t>
            </w:r>
          </w:p>
        </w:tc>
      </w:tr>
    </w:tbl>
    <w:p>
      <w:pPr>
        <w:widowControl w:val="0"/>
        <w:spacing w:after="439" w:line="1" w:lineRule="exact"/>
      </w:pPr>
    </w:p>
    <w:p>
      <w:pPr>
        <w:pStyle w:val="Style6"/>
        <w:keepNext w:val="0"/>
        <w:keepLines w:val="0"/>
        <w:widowControl w:val="0"/>
        <w:shd w:val="clear" w:color="auto" w:fill="auto"/>
        <w:bidi w:val="0"/>
        <w:spacing w:before="0" w:after="400"/>
        <w:ind w:left="0" w:right="0" w:firstLine="760"/>
        <w:jc w:val="both"/>
      </w:pPr>
      <w:r>
        <w:rPr>
          <w:rStyle w:val="CharStyle7"/>
        </w:rPr>
        <w:t>З-поміж суб’єктів господарської діяльності особливо виокремлюють малі підприємства, що складають основу малого бізнесу. Згідно із</w:t>
      </w:r>
    </w:p>
    <w:p>
      <w:pPr>
        <w:pStyle w:val="Style6"/>
        <w:keepNext w:val="0"/>
        <w:keepLines w:val="0"/>
        <w:widowControl w:val="0"/>
        <w:shd w:val="clear" w:color="auto" w:fill="auto"/>
        <w:bidi w:val="0"/>
        <w:spacing w:before="0" w:after="0"/>
        <w:ind w:left="0" w:right="0" w:firstLine="0"/>
        <w:jc w:val="both"/>
      </w:pPr>
      <w:r>
        <w:rPr>
          <w:rStyle w:val="CharStyle7"/>
        </w:rPr>
        <w:t>законодавством України до них належать підприємства з такою кількістю працівників:</w:t>
      </w:r>
    </w:p>
    <w:p>
      <w:pPr>
        <w:pStyle w:val="Style6"/>
        <w:keepNext w:val="0"/>
        <w:keepLines w:val="0"/>
        <w:widowControl w:val="0"/>
        <w:numPr>
          <w:ilvl w:val="0"/>
          <w:numId w:val="315"/>
        </w:numPr>
        <w:shd w:val="clear" w:color="auto" w:fill="auto"/>
        <w:tabs>
          <w:tab w:pos="989" w:val="left"/>
        </w:tabs>
        <w:bidi w:val="0"/>
        <w:spacing w:before="0" w:after="0"/>
        <w:ind w:left="0" w:right="0" w:firstLine="720"/>
        <w:jc w:val="both"/>
      </w:pPr>
      <w:r>
        <w:rPr>
          <w:rStyle w:val="CharStyle7"/>
        </w:rPr>
        <w:t>у промисловості й будівництві – до 200 осіб;</w:t>
      </w:r>
    </w:p>
    <w:p>
      <w:pPr>
        <w:pStyle w:val="Style6"/>
        <w:keepNext w:val="0"/>
        <w:keepLines w:val="0"/>
        <w:widowControl w:val="0"/>
        <w:numPr>
          <w:ilvl w:val="0"/>
          <w:numId w:val="315"/>
        </w:numPr>
        <w:shd w:val="clear" w:color="auto" w:fill="auto"/>
        <w:tabs>
          <w:tab w:pos="989" w:val="left"/>
        </w:tabs>
        <w:bidi w:val="0"/>
        <w:spacing w:before="0" w:after="0"/>
        <w:ind w:left="0" w:right="0" w:firstLine="720"/>
        <w:jc w:val="both"/>
      </w:pPr>
      <w:r>
        <w:rPr>
          <w:rStyle w:val="CharStyle7"/>
        </w:rPr>
        <w:t>в інших галузях виробничої сфери – до 50 осіб;</w:t>
      </w:r>
    </w:p>
    <w:p>
      <w:pPr>
        <w:pStyle w:val="Style6"/>
        <w:keepNext w:val="0"/>
        <w:keepLines w:val="0"/>
        <w:widowControl w:val="0"/>
        <w:numPr>
          <w:ilvl w:val="0"/>
          <w:numId w:val="315"/>
        </w:numPr>
        <w:shd w:val="clear" w:color="auto" w:fill="auto"/>
        <w:tabs>
          <w:tab w:pos="989" w:val="left"/>
        </w:tabs>
        <w:bidi w:val="0"/>
        <w:spacing w:before="0" w:after="0"/>
        <w:ind w:left="0" w:right="0" w:firstLine="720"/>
        <w:jc w:val="both"/>
      </w:pPr>
      <w:r>
        <w:rPr>
          <w:rStyle w:val="CharStyle7"/>
        </w:rPr>
        <w:t>у науці й науковому обслуговувані – до 100 осіб;</w:t>
      </w:r>
    </w:p>
    <w:p>
      <w:pPr>
        <w:pStyle w:val="Style6"/>
        <w:keepNext w:val="0"/>
        <w:keepLines w:val="0"/>
        <w:widowControl w:val="0"/>
        <w:numPr>
          <w:ilvl w:val="0"/>
          <w:numId w:val="315"/>
        </w:numPr>
        <w:shd w:val="clear" w:color="auto" w:fill="auto"/>
        <w:tabs>
          <w:tab w:pos="989" w:val="left"/>
        </w:tabs>
        <w:bidi w:val="0"/>
        <w:spacing w:before="0" w:after="0"/>
        <w:ind w:left="0" w:right="0" w:firstLine="720"/>
        <w:jc w:val="both"/>
      </w:pPr>
      <w:r>
        <w:rPr>
          <w:rStyle w:val="CharStyle7"/>
        </w:rPr>
        <w:t>в галузях невиробничої сфери – до 25 осіб;</w:t>
      </w:r>
    </w:p>
    <w:p>
      <w:pPr>
        <w:pStyle w:val="Style6"/>
        <w:keepNext w:val="0"/>
        <w:keepLines w:val="0"/>
        <w:widowControl w:val="0"/>
        <w:numPr>
          <w:ilvl w:val="0"/>
          <w:numId w:val="315"/>
        </w:numPr>
        <w:shd w:val="clear" w:color="auto" w:fill="auto"/>
        <w:tabs>
          <w:tab w:pos="989" w:val="left"/>
        </w:tabs>
        <w:bidi w:val="0"/>
        <w:spacing w:before="0" w:after="0"/>
        <w:ind w:left="0" w:right="0" w:firstLine="720"/>
        <w:jc w:val="both"/>
      </w:pPr>
      <w:r>
        <w:rPr>
          <w:rStyle w:val="CharStyle7"/>
        </w:rPr>
        <w:t>у роздрібній торгівлі – до 15 осіб.</w:t>
      </w:r>
    </w:p>
    <w:p>
      <w:pPr>
        <w:pStyle w:val="Style6"/>
        <w:keepNext w:val="0"/>
        <w:keepLines w:val="0"/>
        <w:widowControl w:val="0"/>
        <w:shd w:val="clear" w:color="auto" w:fill="auto"/>
        <w:bidi w:val="0"/>
        <w:spacing w:before="0" w:after="640"/>
        <w:ind w:left="0" w:right="0" w:firstLine="720"/>
        <w:jc w:val="both"/>
      </w:pPr>
      <w:r>
        <w:rPr>
          <w:rStyle w:val="CharStyle7"/>
        </w:rPr>
        <w:t>Підприємства або фірми мають право на добровільних засадах об’єднувати свою науково-технічну, виробничу, комерційну та інші види діяльності, якщо це не суперечить чинному законодавству.</w:t>
      </w:r>
    </w:p>
    <w:p>
      <w:pPr>
        <w:pStyle w:val="Style17"/>
        <w:keepNext/>
        <w:keepLines/>
        <w:widowControl w:val="0"/>
        <w:numPr>
          <w:ilvl w:val="2"/>
          <w:numId w:val="311"/>
        </w:numPr>
        <w:shd w:val="clear" w:color="auto" w:fill="auto"/>
        <w:tabs>
          <w:tab w:pos="802" w:val="left"/>
        </w:tabs>
        <w:bidi w:val="0"/>
        <w:spacing w:before="0" w:after="100" w:line="276" w:lineRule="auto"/>
        <w:ind w:left="0" w:right="0" w:firstLine="0"/>
        <w:jc w:val="center"/>
      </w:pPr>
      <w:bookmarkStart w:id="139" w:name="bookmark139"/>
      <w:r>
        <w:rPr>
          <w:rStyle w:val="CharStyle18"/>
          <w:b/>
          <w:bCs/>
        </w:rPr>
        <w:t>Характеристики організацій</w:t>
      </w:r>
      <w:bookmarkEnd w:id="139"/>
    </w:p>
    <w:p>
      <w:pPr>
        <w:pStyle w:val="Style6"/>
        <w:keepNext w:val="0"/>
        <w:keepLines w:val="0"/>
        <w:widowControl w:val="0"/>
        <w:shd w:val="clear" w:color="auto" w:fill="auto"/>
        <w:bidi w:val="0"/>
        <w:spacing w:before="0" w:after="0"/>
        <w:ind w:left="0" w:right="0" w:firstLine="720"/>
        <w:jc w:val="both"/>
      </w:pPr>
      <w:r>
        <w:rPr>
          <w:rStyle w:val="CharStyle7"/>
        </w:rPr>
        <w:t>Усі складні організації, незалежно від специфіки їхньої діяльності, мають спільні характеристики. Розглянемо найголовніші з них.</w:t>
      </w:r>
    </w:p>
    <w:p>
      <w:pPr>
        <w:pStyle w:val="Style6"/>
        <w:keepNext w:val="0"/>
        <w:keepLines w:val="0"/>
        <w:widowControl w:val="0"/>
        <w:shd w:val="clear" w:color="auto" w:fill="auto"/>
        <w:bidi w:val="0"/>
        <w:spacing w:before="0" w:after="0"/>
        <w:ind w:left="0" w:right="0" w:firstLine="720"/>
        <w:jc w:val="both"/>
      </w:pPr>
      <w:r>
        <w:rPr>
          <w:rStyle w:val="CharStyle7"/>
        </w:rPr>
        <w:t xml:space="preserve">– </w:t>
      </w:r>
      <w:r>
        <w:rPr>
          <w:rStyle w:val="CharStyle7"/>
          <w:b/>
          <w:bCs/>
        </w:rPr>
        <w:t>Наявність ресурсів</w:t>
      </w:r>
      <w:r>
        <w:rPr>
          <w:rStyle w:val="CharStyle7"/>
        </w:rPr>
        <w:t>, що необхідні для досягнення цілей організації. Кожна організація має вміти виділити з усіх видів ресурсів, які вона використовує у своїй діяльності, найважливіші, що забезпечить їй перевагу серед конкурентів. Це може бути досконала технологія або унікальний матеріал. У постіндустріальну епоху особливого значення набувають нематеріальні, інформаційні ресурси, які закладають підвалини для прийняття рішень щодо залучення інших видів ресурсів.</w:t>
      </w:r>
    </w:p>
    <w:p>
      <w:pPr>
        <w:pStyle w:val="Style6"/>
        <w:keepNext w:val="0"/>
        <w:keepLines w:val="0"/>
        <w:widowControl w:val="0"/>
        <w:shd w:val="clear" w:color="auto" w:fill="auto"/>
        <w:bidi w:val="0"/>
        <w:spacing w:before="0" w:after="0"/>
        <w:ind w:left="0" w:right="0" w:firstLine="720"/>
        <w:jc w:val="both"/>
      </w:pPr>
      <w:r>
        <w:rPr>
          <w:rStyle w:val="CharStyle7"/>
        </w:rPr>
        <w:t>Чим унікальнішими є ресурси, що використовуються організацією, тим більше шансів вона має на успіх. При обмеженості ресурсів, держава може здійснювати регулювання їх використання через надання дозвільних ліцензій.</w:t>
      </w:r>
    </w:p>
    <w:p>
      <w:pPr>
        <w:pStyle w:val="Style6"/>
        <w:keepNext w:val="0"/>
        <w:keepLines w:val="0"/>
        <w:widowControl w:val="0"/>
        <w:shd w:val="clear" w:color="auto" w:fill="auto"/>
        <w:bidi w:val="0"/>
        <w:spacing w:before="0" w:after="0"/>
        <w:ind w:left="0" w:right="0" w:firstLine="720"/>
        <w:jc w:val="both"/>
      </w:pPr>
      <w:r>
        <w:rPr>
          <w:rStyle w:val="CharStyle7"/>
        </w:rPr>
        <w:t xml:space="preserve">– </w:t>
      </w:r>
      <w:r>
        <w:rPr>
          <w:rStyle w:val="CharStyle7"/>
          <w:b/>
          <w:bCs/>
        </w:rPr>
        <w:t>Залежність від зовнішнього середовища</w:t>
      </w:r>
      <w:r>
        <w:rPr>
          <w:rStyle w:val="CharStyle7"/>
        </w:rPr>
        <w:t>. Організація є відкритою системою, що перебуває під впливом різних зовнішніх чинників (економічних, політичних, соціокультурних, науково-технологічних тощо). Значний вплив на її діяльність мають споживачі, постачальники та конкуренти, органи державної влади, засоби масової інформації).</w:t>
      </w:r>
    </w:p>
    <w:p>
      <w:pPr>
        <w:pStyle w:val="Style6"/>
        <w:keepNext w:val="0"/>
        <w:keepLines w:val="0"/>
        <w:widowControl w:val="0"/>
        <w:shd w:val="clear" w:color="auto" w:fill="auto"/>
        <w:bidi w:val="0"/>
        <w:spacing w:before="0" w:after="0"/>
        <w:ind w:left="0" w:right="0" w:firstLine="720"/>
        <w:jc w:val="both"/>
      </w:pPr>
      <w:r>
        <w:rPr>
          <w:rStyle w:val="CharStyle7"/>
        </w:rPr>
        <w:t xml:space="preserve">– </w:t>
      </w:r>
      <w:r>
        <w:rPr>
          <w:rStyle w:val="CharStyle7"/>
          <w:b/>
          <w:bCs/>
        </w:rPr>
        <w:t>Наявність розподілу праці</w:t>
      </w:r>
      <w:r>
        <w:rPr>
          <w:rStyle w:val="CharStyle7"/>
        </w:rPr>
        <w:t>. Розподіл праці між співробітниками дає їм змогу виконувати свої функції більш кваліфіковано та з меншими зусиллями, що в цілому сприяє зниженню витрат організації. Розподіл праці може бути:</w:t>
      </w:r>
    </w:p>
    <w:p>
      <w:pPr>
        <w:pStyle w:val="Style6"/>
        <w:keepNext w:val="0"/>
        <w:keepLines w:val="0"/>
        <w:widowControl w:val="0"/>
        <w:numPr>
          <w:ilvl w:val="0"/>
          <w:numId w:val="317"/>
        </w:numPr>
        <w:shd w:val="clear" w:color="auto" w:fill="auto"/>
        <w:tabs>
          <w:tab w:pos="1046" w:val="left"/>
        </w:tabs>
        <w:bidi w:val="0"/>
        <w:spacing w:before="0" w:after="360"/>
        <w:ind w:left="0" w:right="0" w:firstLine="720"/>
        <w:jc w:val="both"/>
      </w:pPr>
      <w:r>
        <w:rPr>
          <w:rStyle w:val="CharStyle7"/>
          <w:i/>
          <w:iCs/>
        </w:rPr>
        <w:t>горизонтальним</w:t>
      </w:r>
      <w:r>
        <w:rPr>
          <w:rStyle w:val="CharStyle7"/>
        </w:rPr>
        <w:t xml:space="preserve"> (поділ праці за окремими складовими, що забезпечує в цілому виготовлення певної продукції чи виконання певної роботи). Цей розподіл праці зумовлює утворення в організації підрозділів, що спеціалізуються на різних видах діяльності;</w:t>
      </w:r>
    </w:p>
    <w:p>
      <w:pPr>
        <w:pStyle w:val="Style6"/>
        <w:keepNext w:val="0"/>
        <w:keepLines w:val="0"/>
        <w:widowControl w:val="0"/>
        <w:numPr>
          <w:ilvl w:val="0"/>
          <w:numId w:val="317"/>
        </w:numPr>
        <w:shd w:val="clear" w:color="auto" w:fill="auto"/>
        <w:tabs>
          <w:tab w:pos="1046" w:val="left"/>
        </w:tabs>
        <w:bidi w:val="0"/>
        <w:spacing w:before="0" w:after="0"/>
        <w:ind w:left="0" w:right="0" w:firstLine="720"/>
        <w:jc w:val="both"/>
      </w:pPr>
      <w:r>
        <w:rPr>
          <w:rStyle w:val="CharStyle7"/>
          <w:i/>
          <w:iCs/>
          <w:lang w:val="ru-RU" w:eastAsia="ru-RU"/>
        </w:rPr>
        <w:t>вертикальним</w:t>
      </w:r>
      <w:r>
        <w:rPr>
          <w:rStyle w:val="CharStyle7"/>
          <w:lang w:val="ru-RU" w:eastAsia="ru-RU"/>
        </w:rPr>
        <w:t xml:space="preserve"> </w:t>
      </w:r>
      <w:r>
        <w:rPr>
          <w:rStyle w:val="CharStyle7"/>
        </w:rPr>
        <w:t xml:space="preserve">(розподіл праці, </w:t>
      </w:r>
      <w:r>
        <w:rPr>
          <w:rStyle w:val="CharStyle7"/>
          <w:lang w:val="ru-RU" w:eastAsia="ru-RU"/>
        </w:rPr>
        <w:t xml:space="preserve">який </w:t>
      </w:r>
      <w:r>
        <w:rPr>
          <w:rStyle w:val="CharStyle7"/>
        </w:rPr>
        <w:t xml:space="preserve">відділяє безпосереднє </w:t>
      </w:r>
      <w:r>
        <w:rPr>
          <w:rStyle w:val="CharStyle7"/>
          <w:lang w:val="ru-RU" w:eastAsia="ru-RU"/>
        </w:rPr>
        <w:t xml:space="preserve">виконання роботи </w:t>
      </w:r>
      <w:r>
        <w:rPr>
          <w:rStyle w:val="CharStyle7"/>
        </w:rPr>
        <w:t xml:space="preserve">від </w:t>
      </w:r>
      <w:r>
        <w:rPr>
          <w:rStyle w:val="CharStyle7"/>
          <w:lang w:val="ru-RU" w:eastAsia="ru-RU"/>
        </w:rPr>
        <w:t xml:space="preserve">роботи з координування </w:t>
      </w:r>
      <w:r>
        <w:rPr>
          <w:rStyle w:val="CharStyle7"/>
        </w:rPr>
        <w:t xml:space="preserve">діяльності виконавців.) </w:t>
      </w:r>
      <w:r>
        <w:rPr>
          <w:rStyle w:val="CharStyle7"/>
          <w:lang w:val="ru-RU" w:eastAsia="ru-RU"/>
        </w:rPr>
        <w:t xml:space="preserve">За </w:t>
      </w:r>
      <w:r>
        <w:rPr>
          <w:rStyle w:val="CharStyle7"/>
        </w:rPr>
        <w:t xml:space="preserve">цією </w:t>
      </w:r>
      <w:r>
        <w:rPr>
          <w:rStyle w:val="CharStyle7"/>
          <w:lang w:val="ru-RU" w:eastAsia="ru-RU"/>
        </w:rPr>
        <w:t xml:space="preserve">ознакою </w:t>
      </w:r>
      <w:r>
        <w:rPr>
          <w:rStyle w:val="CharStyle7"/>
        </w:rPr>
        <w:t xml:space="preserve">найчастіше виділяють </w:t>
      </w:r>
      <w:r>
        <w:rPr>
          <w:rStyle w:val="CharStyle7"/>
          <w:lang w:val="ru-RU" w:eastAsia="ru-RU"/>
        </w:rPr>
        <w:t xml:space="preserve">три </w:t>
      </w:r>
      <w:r>
        <w:rPr>
          <w:rStyle w:val="CharStyle7"/>
        </w:rPr>
        <w:t xml:space="preserve">рівні управління. </w:t>
      </w:r>
      <w:r>
        <w:rPr>
          <w:rStyle w:val="CharStyle7"/>
          <w:lang w:val="ru-RU" w:eastAsia="ru-RU"/>
        </w:rPr>
        <w:t xml:space="preserve">До найнижчого </w:t>
      </w:r>
      <w:r>
        <w:rPr>
          <w:rStyle w:val="CharStyle7"/>
        </w:rPr>
        <w:t xml:space="preserve">(технічного) рівня </w:t>
      </w:r>
      <w:r>
        <w:rPr>
          <w:rStyle w:val="CharStyle7"/>
          <w:lang w:val="ru-RU" w:eastAsia="ru-RU"/>
        </w:rPr>
        <w:t xml:space="preserve">належать менеджери, </w:t>
      </w:r>
      <w:r>
        <w:rPr>
          <w:rStyle w:val="CharStyle7"/>
        </w:rPr>
        <w:t xml:space="preserve">які </w:t>
      </w:r>
      <w:r>
        <w:rPr>
          <w:rStyle w:val="CharStyle7"/>
          <w:lang w:val="ru-RU" w:eastAsia="ru-RU"/>
        </w:rPr>
        <w:t xml:space="preserve">керують переважно </w:t>
      </w:r>
      <w:r>
        <w:rPr>
          <w:rStyle w:val="CharStyle7"/>
        </w:rPr>
        <w:t xml:space="preserve">робітниками. </w:t>
      </w:r>
      <w:r>
        <w:rPr>
          <w:rStyle w:val="CharStyle7"/>
          <w:lang w:val="ru-RU" w:eastAsia="ru-RU"/>
        </w:rPr>
        <w:t xml:space="preserve">Це – бригадири, майстри, начальники </w:t>
      </w:r>
      <w:r>
        <w:rPr>
          <w:rStyle w:val="CharStyle7"/>
        </w:rPr>
        <w:t xml:space="preserve">змін, </w:t>
      </w:r>
      <w:r>
        <w:rPr>
          <w:rStyle w:val="CharStyle7"/>
          <w:lang w:val="ru-RU" w:eastAsia="ru-RU"/>
        </w:rPr>
        <w:t xml:space="preserve">виробничих </w:t>
      </w:r>
      <w:r>
        <w:rPr>
          <w:rStyle w:val="CharStyle7"/>
        </w:rPr>
        <w:t xml:space="preserve">дільниць </w:t>
      </w:r>
      <w:r>
        <w:rPr>
          <w:rStyle w:val="CharStyle7"/>
          <w:lang w:val="ru-RU" w:eastAsia="ru-RU"/>
        </w:rPr>
        <w:t xml:space="preserve">тощо. </w:t>
      </w:r>
      <w:r>
        <w:rPr>
          <w:rStyle w:val="CharStyle7"/>
        </w:rPr>
        <w:t xml:space="preserve">Середній рівень </w:t>
      </w:r>
      <w:r>
        <w:rPr>
          <w:rStyle w:val="CharStyle7"/>
          <w:lang w:val="ru-RU" w:eastAsia="ru-RU"/>
        </w:rPr>
        <w:t xml:space="preserve">– </w:t>
      </w:r>
      <w:r>
        <w:rPr>
          <w:rStyle w:val="CharStyle7"/>
        </w:rPr>
        <w:t xml:space="preserve">найбільш </w:t>
      </w:r>
      <w:r>
        <w:rPr>
          <w:rStyle w:val="CharStyle7"/>
          <w:lang w:val="ru-RU" w:eastAsia="ru-RU"/>
        </w:rPr>
        <w:t xml:space="preserve">численний. До нього входять менеджери, що </w:t>
      </w:r>
      <w:r>
        <w:rPr>
          <w:rStyle w:val="CharStyle7"/>
        </w:rPr>
        <w:t xml:space="preserve">відповідальні </w:t>
      </w:r>
      <w:r>
        <w:rPr>
          <w:rStyle w:val="CharStyle7"/>
          <w:lang w:val="ru-RU" w:eastAsia="ru-RU"/>
        </w:rPr>
        <w:t xml:space="preserve">за </w:t>
      </w:r>
      <w:r>
        <w:rPr>
          <w:rStyle w:val="CharStyle7"/>
        </w:rPr>
        <w:t xml:space="preserve">перебіг </w:t>
      </w:r>
      <w:r>
        <w:rPr>
          <w:rStyle w:val="CharStyle7"/>
          <w:lang w:val="ru-RU" w:eastAsia="ru-RU"/>
        </w:rPr>
        <w:t xml:space="preserve">виробничих </w:t>
      </w:r>
      <w:r>
        <w:rPr>
          <w:rStyle w:val="CharStyle7"/>
        </w:rPr>
        <w:t xml:space="preserve">процесів </w:t>
      </w:r>
      <w:r>
        <w:rPr>
          <w:rStyle w:val="CharStyle7"/>
          <w:lang w:val="ru-RU" w:eastAsia="ru-RU"/>
        </w:rPr>
        <w:t xml:space="preserve">у </w:t>
      </w:r>
      <w:r>
        <w:rPr>
          <w:rStyle w:val="CharStyle7"/>
        </w:rPr>
        <w:t xml:space="preserve">підрозділах, </w:t>
      </w:r>
      <w:r>
        <w:rPr>
          <w:rStyle w:val="CharStyle7"/>
          <w:lang w:val="ru-RU" w:eastAsia="ru-RU"/>
        </w:rPr>
        <w:t xml:space="preserve">що складаються з </w:t>
      </w:r>
      <w:r>
        <w:rPr>
          <w:rStyle w:val="CharStyle7"/>
        </w:rPr>
        <w:t xml:space="preserve">кількох </w:t>
      </w:r>
      <w:r>
        <w:rPr>
          <w:rStyle w:val="CharStyle7"/>
          <w:lang w:val="ru-RU" w:eastAsia="ru-RU"/>
        </w:rPr>
        <w:t xml:space="preserve">структурних одиниць; сюди входять </w:t>
      </w:r>
      <w:r>
        <w:rPr>
          <w:rStyle w:val="CharStyle7"/>
        </w:rPr>
        <w:t xml:space="preserve">і </w:t>
      </w:r>
      <w:r>
        <w:rPr>
          <w:rStyle w:val="CharStyle7"/>
          <w:lang w:val="ru-RU" w:eastAsia="ru-RU"/>
        </w:rPr>
        <w:t xml:space="preserve">менеджери штабних </w:t>
      </w:r>
      <w:r>
        <w:rPr>
          <w:rStyle w:val="CharStyle7"/>
        </w:rPr>
        <w:t xml:space="preserve">і функціональних </w:t>
      </w:r>
      <w:r>
        <w:rPr>
          <w:rStyle w:val="CharStyle7"/>
          <w:lang w:val="ru-RU" w:eastAsia="ru-RU"/>
        </w:rPr>
        <w:t xml:space="preserve">служб апарату </w:t>
      </w:r>
      <w:r>
        <w:rPr>
          <w:rStyle w:val="CharStyle7"/>
        </w:rPr>
        <w:t xml:space="preserve">управління, </w:t>
      </w:r>
      <w:r>
        <w:rPr>
          <w:rStyle w:val="CharStyle7"/>
          <w:lang w:val="ru-RU" w:eastAsia="ru-RU"/>
        </w:rPr>
        <w:t xml:space="preserve">а також </w:t>
      </w:r>
      <w:r>
        <w:rPr>
          <w:rStyle w:val="CharStyle7"/>
        </w:rPr>
        <w:t xml:space="preserve">керівники допоміжних </w:t>
      </w:r>
      <w:r>
        <w:rPr>
          <w:rStyle w:val="CharStyle7"/>
          <w:lang w:val="ru-RU" w:eastAsia="ru-RU"/>
        </w:rPr>
        <w:t xml:space="preserve">та обслуговуючих виробництв, </w:t>
      </w:r>
      <w:r>
        <w:rPr>
          <w:rStyle w:val="CharStyle7"/>
        </w:rPr>
        <w:t xml:space="preserve">цільових </w:t>
      </w:r>
      <w:r>
        <w:rPr>
          <w:rStyle w:val="CharStyle7"/>
          <w:lang w:val="ru-RU" w:eastAsia="ru-RU"/>
        </w:rPr>
        <w:t xml:space="preserve">програм </w:t>
      </w:r>
      <w:r>
        <w:rPr>
          <w:rStyle w:val="CharStyle7"/>
        </w:rPr>
        <w:t xml:space="preserve">і проектів. </w:t>
      </w:r>
      <w:r>
        <w:rPr>
          <w:rStyle w:val="CharStyle7"/>
          <w:lang w:val="ru-RU" w:eastAsia="ru-RU"/>
        </w:rPr>
        <w:t xml:space="preserve">Вищий </w:t>
      </w:r>
      <w:r>
        <w:rPr>
          <w:rStyle w:val="CharStyle7"/>
        </w:rPr>
        <w:t xml:space="preserve">рівень </w:t>
      </w:r>
      <w:r>
        <w:rPr>
          <w:rStyle w:val="CharStyle7"/>
          <w:lang w:val="ru-RU" w:eastAsia="ru-RU"/>
        </w:rPr>
        <w:t xml:space="preserve">– це </w:t>
      </w:r>
      <w:r>
        <w:rPr>
          <w:rStyle w:val="CharStyle7"/>
        </w:rPr>
        <w:t xml:space="preserve">адміністрація підприємства, </w:t>
      </w:r>
      <w:r>
        <w:rPr>
          <w:rStyle w:val="CharStyle7"/>
          <w:lang w:val="ru-RU" w:eastAsia="ru-RU"/>
        </w:rPr>
        <w:t xml:space="preserve">яка </w:t>
      </w:r>
      <w:r>
        <w:rPr>
          <w:rStyle w:val="CharStyle7"/>
        </w:rPr>
        <w:t xml:space="preserve">здійснює </w:t>
      </w:r>
      <w:r>
        <w:rPr>
          <w:rStyle w:val="CharStyle7"/>
          <w:lang w:val="ru-RU" w:eastAsia="ru-RU"/>
        </w:rPr>
        <w:t xml:space="preserve">загальне </w:t>
      </w:r>
      <w:r>
        <w:rPr>
          <w:rStyle w:val="CharStyle7"/>
        </w:rPr>
        <w:t xml:space="preserve">стратегічне керівництво. </w:t>
      </w:r>
      <w:r>
        <w:rPr>
          <w:rStyle w:val="CharStyle7"/>
          <w:lang w:val="ru-RU" w:eastAsia="ru-RU"/>
        </w:rPr>
        <w:t xml:space="preserve">На цьому </w:t>
      </w:r>
      <w:r>
        <w:rPr>
          <w:rStyle w:val="CharStyle7"/>
        </w:rPr>
        <w:t xml:space="preserve">рівні </w:t>
      </w:r>
      <w:r>
        <w:rPr>
          <w:rStyle w:val="CharStyle7"/>
          <w:lang w:val="ru-RU" w:eastAsia="ru-RU"/>
        </w:rPr>
        <w:t xml:space="preserve">зайнято всього 3–7 % загального </w:t>
      </w:r>
      <w:r>
        <w:rPr>
          <w:rStyle w:val="CharStyle7"/>
        </w:rPr>
        <w:t xml:space="preserve">управлінського </w:t>
      </w:r>
      <w:r>
        <w:rPr>
          <w:rStyle w:val="CharStyle7"/>
          <w:lang w:val="ru-RU" w:eastAsia="ru-RU"/>
        </w:rPr>
        <w:t>персоналу.</w:t>
      </w:r>
    </w:p>
    <w:p>
      <w:pPr>
        <w:pStyle w:val="Style6"/>
        <w:keepNext w:val="0"/>
        <w:keepLines w:val="0"/>
        <w:widowControl w:val="0"/>
        <w:shd w:val="clear" w:color="auto" w:fill="auto"/>
        <w:bidi w:val="0"/>
        <w:spacing w:before="0" w:after="640"/>
        <w:ind w:left="0" w:right="0" w:firstLine="720"/>
        <w:jc w:val="both"/>
      </w:pPr>
      <w:r>
        <w:rPr>
          <w:rStyle w:val="CharStyle7"/>
          <w:lang w:val="ru-RU" w:eastAsia="ru-RU"/>
        </w:rPr>
        <w:t xml:space="preserve">– </w:t>
      </w:r>
      <w:r>
        <w:rPr>
          <w:rStyle w:val="CharStyle7"/>
          <w:b/>
          <w:bCs/>
        </w:rPr>
        <w:t>Необхідність управління</w:t>
      </w:r>
      <w:r>
        <w:rPr>
          <w:rStyle w:val="CharStyle7"/>
        </w:rPr>
        <w:t xml:space="preserve">. </w:t>
      </w:r>
      <w:r>
        <w:rPr>
          <w:rStyle w:val="CharStyle7"/>
          <w:lang w:val="ru-RU" w:eastAsia="ru-RU"/>
        </w:rPr>
        <w:t xml:space="preserve">Для того, щоб </w:t>
      </w:r>
      <w:r>
        <w:rPr>
          <w:rStyle w:val="CharStyle7"/>
        </w:rPr>
        <w:t xml:space="preserve">організація </w:t>
      </w:r>
      <w:r>
        <w:rPr>
          <w:rStyle w:val="CharStyle7"/>
          <w:lang w:val="ru-RU" w:eastAsia="ru-RU"/>
        </w:rPr>
        <w:t xml:space="preserve">могла досягти поставлених </w:t>
      </w:r>
      <w:r>
        <w:rPr>
          <w:rStyle w:val="CharStyle7"/>
        </w:rPr>
        <w:t xml:space="preserve">цілей, необхідно </w:t>
      </w:r>
      <w:r>
        <w:rPr>
          <w:rStyle w:val="CharStyle7"/>
          <w:lang w:val="ru-RU" w:eastAsia="ru-RU"/>
        </w:rPr>
        <w:t xml:space="preserve">скоординувати роботу залучених до процесу </w:t>
      </w:r>
      <w:r>
        <w:rPr>
          <w:rStyle w:val="CharStyle7"/>
        </w:rPr>
        <w:t xml:space="preserve">реалізації цілей працівників. </w:t>
      </w:r>
      <w:r>
        <w:rPr>
          <w:rStyle w:val="CharStyle7"/>
          <w:lang w:val="ru-RU" w:eastAsia="ru-RU"/>
        </w:rPr>
        <w:t xml:space="preserve">Тому </w:t>
      </w:r>
      <w:r>
        <w:rPr>
          <w:rStyle w:val="CharStyle7"/>
        </w:rPr>
        <w:t xml:space="preserve">управління є </w:t>
      </w:r>
      <w:r>
        <w:rPr>
          <w:rStyle w:val="CharStyle7"/>
          <w:lang w:val="ru-RU" w:eastAsia="ru-RU"/>
        </w:rPr>
        <w:t xml:space="preserve">надзвичайно важливим видом </w:t>
      </w:r>
      <w:r>
        <w:rPr>
          <w:rStyle w:val="CharStyle7"/>
        </w:rPr>
        <w:t xml:space="preserve">діяльності </w:t>
      </w:r>
      <w:r>
        <w:rPr>
          <w:rStyle w:val="CharStyle7"/>
          <w:lang w:val="ru-RU" w:eastAsia="ru-RU"/>
        </w:rPr>
        <w:t xml:space="preserve">для </w:t>
      </w:r>
      <w:r>
        <w:rPr>
          <w:rStyle w:val="CharStyle7"/>
        </w:rPr>
        <w:t xml:space="preserve">будь-якої організації. </w:t>
      </w:r>
      <w:r>
        <w:rPr>
          <w:rStyle w:val="CharStyle7"/>
          <w:lang w:val="ru-RU" w:eastAsia="ru-RU"/>
        </w:rPr>
        <w:t xml:space="preserve">За словами А. Файоля, </w:t>
      </w:r>
      <w:r>
        <w:rPr>
          <w:rStyle w:val="CharStyle7"/>
        </w:rPr>
        <w:t>«керу</w:t>
        <w:softHyphen/>
      </w:r>
      <w:r>
        <w:rPr>
          <w:rStyle w:val="CharStyle7"/>
          <w:lang w:val="uk-UA" w:eastAsia="uk-UA"/>
        </w:rPr>
      </w:r>
      <w:r>
        <w:rPr>
          <w:rStyle w:val="CharStyle7"/>
        </w:rPr>
        <w:t>вати</w:t>
      </w:r>
      <w:r>
        <w:rPr>
          <w:rStyle w:val="CharStyle7"/>
          <w:lang w:val="ru-RU" w:eastAsia="ru-RU"/>
        </w:rPr>
        <w:t xml:space="preserve"> – </w:t>
      </w:r>
      <w:r>
        <w:rPr>
          <w:rStyle w:val="CharStyle7"/>
        </w:rPr>
        <w:t xml:space="preserve">означає </w:t>
      </w:r>
      <w:r>
        <w:rPr>
          <w:rStyle w:val="CharStyle7"/>
          <w:lang w:val="ru-RU" w:eastAsia="ru-RU"/>
        </w:rPr>
        <w:t xml:space="preserve">вести </w:t>
      </w:r>
      <w:r>
        <w:rPr>
          <w:rStyle w:val="CharStyle7"/>
        </w:rPr>
        <w:t xml:space="preserve">підприємство </w:t>
      </w:r>
      <w:r>
        <w:rPr>
          <w:rStyle w:val="CharStyle7"/>
          <w:lang w:val="ru-RU" w:eastAsia="ru-RU"/>
        </w:rPr>
        <w:t xml:space="preserve">до його мети, максимально </w:t>
      </w:r>
      <w:r>
        <w:rPr>
          <w:rStyle w:val="CharStyle7"/>
        </w:rPr>
        <w:t>використо</w:t>
        <w:softHyphen/>
      </w:r>
      <w:r>
        <w:rPr>
          <w:rStyle w:val="CharStyle7"/>
          <w:lang w:val="uk-UA" w:eastAsia="uk-UA"/>
        </w:rPr>
      </w:r>
      <w:r>
        <w:rPr>
          <w:rStyle w:val="CharStyle7"/>
        </w:rPr>
        <w:t>вуючи</w:t>
      </w:r>
      <w:r>
        <w:rPr>
          <w:rStyle w:val="CharStyle7"/>
          <w:lang w:val="ru-RU" w:eastAsia="ru-RU"/>
        </w:rPr>
        <w:t xml:space="preserve"> </w:t>
      </w:r>
      <w:r>
        <w:rPr>
          <w:rStyle w:val="CharStyle7"/>
        </w:rPr>
        <w:t xml:space="preserve">наявні </w:t>
      </w:r>
      <w:r>
        <w:rPr>
          <w:rStyle w:val="CharStyle7"/>
          <w:lang w:val="ru-RU" w:eastAsia="ru-RU"/>
        </w:rPr>
        <w:t xml:space="preserve">ресурси». П. Друкер зазначав, що </w:t>
      </w:r>
      <w:r>
        <w:rPr>
          <w:rStyle w:val="CharStyle7"/>
        </w:rPr>
        <w:t xml:space="preserve">«управління </w:t>
      </w:r>
      <w:r>
        <w:rPr>
          <w:rStyle w:val="CharStyle7"/>
          <w:lang w:val="ru-RU" w:eastAsia="ru-RU"/>
        </w:rPr>
        <w:t xml:space="preserve">– це особи- вий вид </w:t>
      </w:r>
      <w:r>
        <w:rPr>
          <w:rStyle w:val="CharStyle7"/>
        </w:rPr>
        <w:t xml:space="preserve">діяльності, </w:t>
      </w:r>
      <w:r>
        <w:rPr>
          <w:rStyle w:val="CharStyle7"/>
          <w:lang w:val="ru-RU" w:eastAsia="ru-RU"/>
        </w:rPr>
        <w:t xml:space="preserve">який </w:t>
      </w:r>
      <w:r>
        <w:rPr>
          <w:rStyle w:val="CharStyle7"/>
        </w:rPr>
        <w:t xml:space="preserve">перетворює неорганізований </w:t>
      </w:r>
      <w:r>
        <w:rPr>
          <w:rStyle w:val="CharStyle7"/>
          <w:lang w:val="ru-RU" w:eastAsia="ru-RU"/>
        </w:rPr>
        <w:t xml:space="preserve">натовп в ефективну, </w:t>
      </w:r>
      <w:r>
        <w:rPr>
          <w:rStyle w:val="CharStyle7"/>
        </w:rPr>
        <w:t xml:space="preserve">цілеспрямовану і </w:t>
      </w:r>
      <w:r>
        <w:rPr>
          <w:rStyle w:val="CharStyle7"/>
          <w:lang w:val="ru-RU" w:eastAsia="ru-RU"/>
        </w:rPr>
        <w:t xml:space="preserve">продуктивну групу». Призначення </w:t>
      </w:r>
      <w:r>
        <w:rPr>
          <w:rStyle w:val="CharStyle7"/>
        </w:rPr>
        <w:t xml:space="preserve">управління </w:t>
      </w:r>
      <w:r>
        <w:rPr>
          <w:rStyle w:val="CharStyle7"/>
          <w:lang w:val="ru-RU" w:eastAsia="ru-RU"/>
        </w:rPr>
        <w:t xml:space="preserve">– внести в </w:t>
      </w:r>
      <w:r>
        <w:rPr>
          <w:rStyle w:val="CharStyle7"/>
        </w:rPr>
        <w:t xml:space="preserve">управлінську </w:t>
      </w:r>
      <w:r>
        <w:rPr>
          <w:rStyle w:val="CharStyle7"/>
          <w:lang w:val="ru-RU" w:eastAsia="ru-RU"/>
        </w:rPr>
        <w:t xml:space="preserve">роботу якомога </w:t>
      </w:r>
      <w:r>
        <w:rPr>
          <w:rStyle w:val="CharStyle7"/>
        </w:rPr>
        <w:t xml:space="preserve">більше системності, </w:t>
      </w:r>
      <w:r>
        <w:rPr>
          <w:rStyle w:val="CharStyle7"/>
          <w:lang w:val="ru-RU" w:eastAsia="ru-RU"/>
        </w:rPr>
        <w:t xml:space="preserve">порядку, </w:t>
      </w:r>
      <w:r>
        <w:rPr>
          <w:rStyle w:val="CharStyle7"/>
        </w:rPr>
        <w:t xml:space="preserve">передбачуваності, логіки, постійності </w:t>
      </w:r>
      <w:r>
        <w:rPr>
          <w:rStyle w:val="CharStyle7"/>
          <w:lang w:val="ru-RU" w:eastAsia="ru-RU"/>
        </w:rPr>
        <w:t xml:space="preserve">в тому </w:t>
      </w:r>
      <w:r>
        <w:rPr>
          <w:rStyle w:val="CharStyle7"/>
        </w:rPr>
        <w:t xml:space="preserve">мінливому середовищі, </w:t>
      </w:r>
      <w:r>
        <w:rPr>
          <w:rStyle w:val="CharStyle7"/>
          <w:lang w:val="ru-RU" w:eastAsia="ru-RU"/>
        </w:rPr>
        <w:t xml:space="preserve">в якому </w:t>
      </w:r>
      <w:r>
        <w:rPr>
          <w:rStyle w:val="CharStyle7"/>
        </w:rPr>
        <w:t>працює керівник.</w:t>
      </w:r>
    </w:p>
    <w:p>
      <w:pPr>
        <w:pStyle w:val="Style17"/>
        <w:keepNext/>
        <w:keepLines/>
        <w:widowControl w:val="0"/>
        <w:numPr>
          <w:ilvl w:val="2"/>
          <w:numId w:val="311"/>
        </w:numPr>
        <w:shd w:val="clear" w:color="auto" w:fill="auto"/>
        <w:tabs>
          <w:tab w:pos="750" w:val="left"/>
        </w:tabs>
        <w:bidi w:val="0"/>
        <w:spacing w:before="0" w:after="100" w:line="276" w:lineRule="auto"/>
        <w:ind w:left="0" w:right="0" w:firstLine="0"/>
        <w:jc w:val="center"/>
      </w:pPr>
      <w:bookmarkStart w:id="141" w:name="bookmark141"/>
      <w:r>
        <w:rPr>
          <w:rStyle w:val="CharStyle18"/>
          <w:b/>
          <w:bCs/>
        </w:rPr>
        <w:t xml:space="preserve">Внутрішні складові організації </w:t>
      </w:r>
      <w:r>
        <w:rPr>
          <w:rStyle w:val="CharStyle18"/>
          <w:b/>
          <w:bCs/>
          <w:lang w:val="ru-RU" w:eastAsia="ru-RU"/>
        </w:rPr>
        <w:t xml:space="preserve">та </w:t>
      </w:r>
      <w:r>
        <w:rPr>
          <w:rStyle w:val="CharStyle18"/>
          <w:b/>
          <w:bCs/>
        </w:rPr>
        <w:t>їх взаємозв’язок</w:t>
      </w:r>
      <w:bookmarkEnd w:id="141"/>
    </w:p>
    <w:p>
      <w:pPr>
        <w:pStyle w:val="Style6"/>
        <w:keepNext w:val="0"/>
        <w:keepLines w:val="0"/>
        <w:widowControl w:val="0"/>
        <w:shd w:val="clear" w:color="auto" w:fill="auto"/>
        <w:bidi w:val="0"/>
        <w:spacing w:before="0" w:after="360"/>
        <w:ind w:left="0" w:right="0" w:firstLine="720"/>
        <w:jc w:val="both"/>
      </w:pPr>
      <w:r>
        <w:rPr>
          <w:rStyle w:val="CharStyle7"/>
        </w:rPr>
        <w:t xml:space="preserve">Відповідно </w:t>
      </w:r>
      <w:r>
        <w:rPr>
          <w:rStyle w:val="CharStyle7"/>
          <w:lang w:val="ru-RU" w:eastAsia="ru-RU"/>
        </w:rPr>
        <w:t xml:space="preserve">до системного </w:t>
      </w:r>
      <w:r>
        <w:rPr>
          <w:rStyle w:val="CharStyle7"/>
        </w:rPr>
        <w:t xml:space="preserve">підходу </w:t>
      </w:r>
      <w:r>
        <w:rPr>
          <w:rStyle w:val="CharStyle7"/>
          <w:lang w:val="ru-RU" w:eastAsia="ru-RU"/>
        </w:rPr>
        <w:t xml:space="preserve">до </w:t>
      </w:r>
      <w:r>
        <w:rPr>
          <w:rStyle w:val="CharStyle7"/>
        </w:rPr>
        <w:t xml:space="preserve">управління, організація, </w:t>
      </w:r>
      <w:r>
        <w:rPr>
          <w:rStyle w:val="CharStyle7"/>
          <w:lang w:val="ru-RU" w:eastAsia="ru-RU"/>
        </w:rPr>
        <w:t xml:space="preserve">як </w:t>
      </w:r>
      <w:r>
        <w:rPr>
          <w:rStyle w:val="CharStyle7"/>
        </w:rPr>
        <w:t xml:space="preserve">відкрита </w:t>
      </w:r>
      <w:r>
        <w:rPr>
          <w:rStyle w:val="CharStyle7"/>
          <w:lang w:val="ru-RU" w:eastAsia="ru-RU"/>
        </w:rPr>
        <w:t xml:space="preserve">система, </w:t>
      </w:r>
      <w:r>
        <w:rPr>
          <w:rStyle w:val="CharStyle7"/>
        </w:rPr>
        <w:t xml:space="preserve">функціонує </w:t>
      </w:r>
      <w:r>
        <w:rPr>
          <w:rStyle w:val="CharStyle7"/>
          <w:lang w:val="ru-RU" w:eastAsia="ru-RU"/>
        </w:rPr>
        <w:t xml:space="preserve">й </w:t>
      </w:r>
      <w:r>
        <w:rPr>
          <w:rStyle w:val="CharStyle7"/>
        </w:rPr>
        <w:t xml:space="preserve">розвивається </w:t>
      </w:r>
      <w:r>
        <w:rPr>
          <w:rStyle w:val="CharStyle7"/>
          <w:lang w:val="ru-RU" w:eastAsia="ru-RU"/>
        </w:rPr>
        <w:t xml:space="preserve">завдяки </w:t>
      </w:r>
      <w:r>
        <w:rPr>
          <w:rStyle w:val="CharStyle7"/>
        </w:rPr>
        <w:t xml:space="preserve">наявності </w:t>
      </w:r>
      <w:r>
        <w:rPr>
          <w:rStyle w:val="CharStyle7"/>
          <w:lang w:val="ru-RU" w:eastAsia="ru-RU"/>
        </w:rPr>
        <w:t xml:space="preserve">в </w:t>
      </w:r>
      <w:r>
        <w:rPr>
          <w:rStyle w:val="CharStyle7"/>
        </w:rPr>
        <w:t xml:space="preserve">ній </w:t>
      </w:r>
      <w:r>
        <w:rPr>
          <w:rStyle w:val="CharStyle7"/>
          <w:lang w:val="ru-RU" w:eastAsia="ru-RU"/>
        </w:rPr>
        <w:t xml:space="preserve">певних </w:t>
      </w:r>
      <w:r>
        <w:rPr>
          <w:rStyle w:val="CharStyle7"/>
        </w:rPr>
        <w:t xml:space="preserve">елементів, які </w:t>
      </w:r>
      <w:r>
        <w:rPr>
          <w:rStyle w:val="CharStyle7"/>
          <w:lang w:val="ru-RU" w:eastAsia="ru-RU"/>
        </w:rPr>
        <w:t xml:space="preserve">дають змогу </w:t>
      </w:r>
      <w:r>
        <w:rPr>
          <w:rStyle w:val="CharStyle7"/>
        </w:rPr>
        <w:t xml:space="preserve">своєчасно і </w:t>
      </w:r>
      <w:r>
        <w:rPr>
          <w:rStyle w:val="CharStyle7"/>
          <w:lang w:val="ru-RU" w:eastAsia="ru-RU"/>
        </w:rPr>
        <w:t xml:space="preserve">адекватно реагувати на сигнали </w:t>
      </w:r>
      <w:r>
        <w:rPr>
          <w:rStyle w:val="CharStyle7"/>
        </w:rPr>
        <w:t xml:space="preserve">зовнішнього </w:t>
      </w:r>
      <w:r>
        <w:rPr>
          <w:rStyle w:val="CharStyle7"/>
          <w:lang w:val="ru-RU" w:eastAsia="ru-RU"/>
        </w:rPr>
        <w:t xml:space="preserve">оточення. </w:t>
      </w:r>
      <w:r>
        <w:rPr>
          <w:rStyle w:val="CharStyle7"/>
        </w:rPr>
        <w:t xml:space="preserve">Ці </w:t>
      </w:r>
      <w:r>
        <w:rPr>
          <w:rStyle w:val="CharStyle7"/>
          <w:lang w:val="ru-RU" w:eastAsia="ru-RU"/>
        </w:rPr>
        <w:t xml:space="preserve">елементи </w:t>
      </w:r>
      <w:r>
        <w:rPr>
          <w:rStyle w:val="CharStyle7"/>
        </w:rPr>
        <w:t xml:space="preserve">і </w:t>
      </w:r>
      <w:r>
        <w:rPr>
          <w:rStyle w:val="CharStyle7"/>
          <w:lang w:val="ru-RU" w:eastAsia="ru-RU"/>
        </w:rPr>
        <w:t xml:space="preserve">являють собою </w:t>
      </w:r>
      <w:r>
        <w:rPr>
          <w:rStyle w:val="CharStyle7"/>
        </w:rPr>
        <w:t xml:space="preserve">її внутрішнє </w:t>
      </w:r>
      <w:r>
        <w:rPr>
          <w:rStyle w:val="CharStyle7"/>
          <w:lang w:val="ru-RU" w:eastAsia="ru-RU"/>
        </w:rPr>
        <w:t xml:space="preserve">середовище. Воно </w:t>
      </w:r>
      <w:r>
        <w:rPr>
          <w:rStyle w:val="CharStyle7"/>
        </w:rPr>
        <w:t xml:space="preserve">формується під </w:t>
      </w:r>
      <w:r>
        <w:rPr>
          <w:rStyle w:val="CharStyle7"/>
          <w:lang w:val="ru-RU" w:eastAsia="ru-RU"/>
        </w:rPr>
        <w:t xml:space="preserve">впливом </w:t>
      </w:r>
      <w:r>
        <w:rPr>
          <w:rStyle w:val="CharStyle7"/>
        </w:rPr>
        <w:t xml:space="preserve">різних факторів. </w:t>
      </w:r>
      <w:r>
        <w:rPr>
          <w:rStyle w:val="CharStyle7"/>
          <w:lang w:val="ru-RU" w:eastAsia="ru-RU"/>
        </w:rPr>
        <w:t xml:space="preserve">З одного боку – це </w:t>
      </w:r>
      <w:r>
        <w:rPr>
          <w:rStyle w:val="CharStyle7"/>
        </w:rPr>
        <w:t xml:space="preserve">особливості </w:t>
      </w:r>
      <w:r>
        <w:rPr>
          <w:rStyle w:val="CharStyle7"/>
          <w:lang w:val="ru-RU" w:eastAsia="ru-RU"/>
        </w:rPr>
        <w:t xml:space="preserve">ринку, вимогам якого </w:t>
      </w:r>
      <w:r>
        <w:rPr>
          <w:rStyle w:val="CharStyle7"/>
        </w:rPr>
        <w:t xml:space="preserve">внутрішнє </w:t>
      </w:r>
      <w:r>
        <w:rPr>
          <w:rStyle w:val="CharStyle7"/>
          <w:lang w:val="ru-RU" w:eastAsia="ru-RU"/>
        </w:rPr>
        <w:t xml:space="preserve">середовище </w:t>
      </w:r>
      <w:r>
        <w:rPr>
          <w:rStyle w:val="CharStyle7"/>
        </w:rPr>
        <w:t xml:space="preserve">має відповідати, </w:t>
      </w:r>
      <w:r>
        <w:rPr>
          <w:rStyle w:val="CharStyle7"/>
          <w:lang w:val="ru-RU" w:eastAsia="ru-RU"/>
        </w:rPr>
        <w:t xml:space="preserve">з другого – </w:t>
      </w:r>
      <w:r>
        <w:rPr>
          <w:rStyle w:val="CharStyle7"/>
        </w:rPr>
        <w:t xml:space="preserve">розміри організації. Великі підприємства </w:t>
      </w:r>
      <w:r>
        <w:rPr>
          <w:rStyle w:val="CharStyle7"/>
          <w:lang w:val="ru-RU" w:eastAsia="ru-RU"/>
        </w:rPr>
        <w:t xml:space="preserve">з тисячами </w:t>
      </w:r>
      <w:r>
        <w:rPr>
          <w:rStyle w:val="CharStyle7"/>
        </w:rPr>
        <w:t xml:space="preserve">працівників </w:t>
      </w:r>
      <w:r>
        <w:rPr>
          <w:rStyle w:val="CharStyle7"/>
          <w:lang w:val="ru-RU" w:eastAsia="ru-RU"/>
        </w:rPr>
        <w:t xml:space="preserve">вимагають </w:t>
      </w:r>
      <w:r>
        <w:rPr>
          <w:rStyle w:val="CharStyle7"/>
        </w:rPr>
        <w:t xml:space="preserve">зовсім іншого управління, ніж підприємства </w:t>
      </w:r>
      <w:r>
        <w:rPr>
          <w:rStyle w:val="CharStyle7"/>
          <w:lang w:val="ru-RU" w:eastAsia="ru-RU"/>
        </w:rPr>
        <w:t xml:space="preserve">малого </w:t>
      </w:r>
      <w:r>
        <w:rPr>
          <w:rStyle w:val="CharStyle7"/>
        </w:rPr>
        <w:t xml:space="preserve">бізнесу. Корпорація ІВМ успішна </w:t>
      </w:r>
      <w:r>
        <w:rPr>
          <w:rStyle w:val="CharStyle7"/>
          <w:lang w:val="ru-RU" w:eastAsia="ru-RU"/>
        </w:rPr>
        <w:t xml:space="preserve">як </w:t>
      </w:r>
      <w:r>
        <w:rPr>
          <w:rStyle w:val="CharStyle7"/>
        </w:rPr>
        <w:t xml:space="preserve">організація </w:t>
      </w:r>
      <w:r>
        <w:rPr>
          <w:rStyle w:val="CharStyle7"/>
          <w:lang w:val="ru-RU" w:eastAsia="ru-RU"/>
        </w:rPr>
        <w:t xml:space="preserve">не тому, що вона велика, </w:t>
      </w:r>
      <w:r>
        <w:rPr>
          <w:rStyle w:val="CharStyle7"/>
        </w:rPr>
        <w:t xml:space="preserve">скоріше </w:t>
      </w:r>
      <w:r>
        <w:rPr>
          <w:rStyle w:val="CharStyle7"/>
          <w:lang w:val="ru-RU" w:eastAsia="ru-RU"/>
        </w:rPr>
        <w:t xml:space="preserve">навпаки: вона така завдяки </w:t>
      </w:r>
      <w:r>
        <w:rPr>
          <w:rStyle w:val="CharStyle7"/>
        </w:rPr>
        <w:t xml:space="preserve">ефективній системі управління; </w:t>
      </w:r>
      <w:r>
        <w:rPr>
          <w:rStyle w:val="CharStyle7"/>
          <w:lang w:val="ru-RU" w:eastAsia="ru-RU"/>
        </w:rPr>
        <w:t xml:space="preserve">вона </w:t>
      </w:r>
      <w:r>
        <w:rPr>
          <w:rStyle w:val="CharStyle7"/>
        </w:rPr>
        <w:t xml:space="preserve">працює, </w:t>
      </w:r>
      <w:r>
        <w:rPr>
          <w:rStyle w:val="CharStyle7"/>
          <w:lang w:val="ru-RU" w:eastAsia="ru-RU"/>
        </w:rPr>
        <w:t xml:space="preserve">не втрачаючи </w:t>
      </w:r>
      <w:r>
        <w:rPr>
          <w:rStyle w:val="CharStyle7"/>
        </w:rPr>
        <w:t xml:space="preserve">гнучкості, </w:t>
      </w:r>
      <w:r>
        <w:rPr>
          <w:rStyle w:val="CharStyle7"/>
          <w:lang w:val="ru-RU" w:eastAsia="ru-RU"/>
        </w:rPr>
        <w:t xml:space="preserve">залишаючись близькою до </w:t>
      </w:r>
      <w:r>
        <w:rPr>
          <w:rStyle w:val="CharStyle7"/>
        </w:rPr>
        <w:t xml:space="preserve">своїх клієнтів </w:t>
      </w:r>
      <w:r>
        <w:rPr>
          <w:rStyle w:val="CharStyle7"/>
          <w:lang w:val="ru-RU" w:eastAsia="ru-RU"/>
        </w:rPr>
        <w:t xml:space="preserve">так само, як </w:t>
      </w:r>
      <w:r>
        <w:rPr>
          <w:rStyle w:val="CharStyle7"/>
        </w:rPr>
        <w:t>і малі фірми.</w:t>
      </w:r>
    </w:p>
    <w:p>
      <w:pPr>
        <w:pStyle w:val="Style6"/>
        <w:keepNext w:val="0"/>
        <w:keepLines w:val="0"/>
        <w:widowControl w:val="0"/>
        <w:shd w:val="clear" w:color="auto" w:fill="auto"/>
        <w:bidi w:val="0"/>
        <w:spacing w:before="0" w:after="0"/>
        <w:ind w:left="0" w:right="0" w:firstLine="720"/>
        <w:jc w:val="both"/>
      </w:pPr>
      <w:r>
        <w:rPr>
          <w:rStyle w:val="CharStyle7"/>
        </w:rPr>
        <w:t>Діяльність будь-якої організації має бути підпорядкована завданню забезпечити ефективне господарювання, яке вирішується по-різному за однакових умов. Тому можна стверджувати, що внутрішнє середовище організації створюється її керівниками відповідно до їхніх уявлень про спроможність системи бути життєздатною й досягати поставлених цілей у конкретному оточенні.</w:t>
      </w:r>
    </w:p>
    <w:p>
      <w:pPr>
        <w:pStyle w:val="Style6"/>
        <w:keepNext w:val="0"/>
        <w:keepLines w:val="0"/>
        <w:widowControl w:val="0"/>
        <w:shd w:val="clear" w:color="auto" w:fill="auto"/>
        <w:bidi w:val="0"/>
        <w:spacing w:before="0" w:after="0"/>
        <w:ind w:left="0" w:right="0" w:firstLine="720"/>
        <w:jc w:val="both"/>
      </w:pPr>
      <w:r>
        <w:rPr>
          <w:rStyle w:val="CharStyle7"/>
        </w:rPr>
        <w:t>Відомі різні підходи до структурування внутрішнього середовища організацій. Найчастіше в ньому виокремлюють п’ять змінних, до яких належать: цілі організації, її структура, технологія, завдання й люди, що здійснюють виконання завдань за допомогою відповідної технології в межах створеної структури з метою досягнення поставлених цілей.</w:t>
      </w:r>
    </w:p>
    <w:p>
      <w:pPr>
        <w:pStyle w:val="Style6"/>
        <w:keepNext w:val="0"/>
        <w:keepLines w:val="0"/>
        <w:widowControl w:val="0"/>
        <w:shd w:val="clear" w:color="auto" w:fill="auto"/>
        <w:bidi w:val="0"/>
        <w:spacing w:before="0" w:after="0"/>
        <w:ind w:left="0" w:right="0" w:firstLine="720"/>
        <w:jc w:val="both"/>
      </w:pPr>
      <w:r>
        <w:rPr>
          <w:rStyle w:val="CharStyle7"/>
        </w:rPr>
        <w:t>Разом з тим, Р. Дафт описує внутрішнє середовище як сукупність організаційної структури, технології виробництва з усією матеріально- технічною базою та корпоративної культури, вважаючи останню здатною найбільшою мірою формувати конкурентні переваги фірми. Представники сучасної російської школи управління вважають, що це структура організації, її ресурси та культура, або ширше – структура, рівень розподілу праці і організаційні комунікації, а також кадровий склад організації і трудові й технологічні процеси, які використовуються для перетворення ресурсів у необхідний суспільству продукт. Доцільно об’єднати існуючі підходи, виділивши ті складові, які найбільше впливають на ефективність системи управління організацією і, завдяки своїй адекватності, забезпечують її успіх або ж через невідповідність спричиняють невдачу.</w:t>
      </w:r>
    </w:p>
    <w:p>
      <w:pPr>
        <w:pStyle w:val="Style6"/>
        <w:keepNext w:val="0"/>
        <w:keepLines w:val="0"/>
        <w:widowControl w:val="0"/>
        <w:shd w:val="clear" w:color="auto" w:fill="auto"/>
        <w:bidi w:val="0"/>
        <w:spacing w:before="0" w:after="0"/>
        <w:ind w:left="0" w:right="0" w:firstLine="720"/>
        <w:jc w:val="both"/>
      </w:pPr>
      <w:r>
        <w:rPr>
          <w:rStyle w:val="CharStyle7"/>
        </w:rPr>
        <w:t>Для цього розглянемо концептуальну модель існування організації. Як відкрита система, вона забезпечує свою життєздатність вмінням так перетворювати наявні ресурси, які вона отримує із зовнішнього середовища, щоб готовий продукт (вироби, послуги, ідеї) позитивно сприймався суб’єктами зовнішнього середовища й мав у них попит.</w:t>
      </w:r>
    </w:p>
    <w:p>
      <w:pPr>
        <w:pStyle w:val="Style6"/>
        <w:keepNext w:val="0"/>
        <w:keepLines w:val="0"/>
        <w:widowControl w:val="0"/>
        <w:shd w:val="clear" w:color="auto" w:fill="auto"/>
        <w:bidi w:val="0"/>
        <w:spacing w:before="0" w:after="0"/>
        <w:ind w:left="0" w:right="0" w:firstLine="720"/>
        <w:jc w:val="both"/>
      </w:pPr>
      <w:r>
        <w:rPr>
          <w:rStyle w:val="CharStyle7"/>
        </w:rPr>
        <w:t>Проектує процес перетворення ресурсів у готовий продукт і забезпечує його функціонування система менеджменту, яка орієнтується у своїй роботі на такі ключові завдання:</w:t>
      </w:r>
    </w:p>
    <w:p>
      <w:pPr>
        <w:pStyle w:val="Style6"/>
        <w:keepNext w:val="0"/>
        <w:keepLines w:val="0"/>
        <w:widowControl w:val="0"/>
        <w:numPr>
          <w:ilvl w:val="0"/>
          <w:numId w:val="319"/>
        </w:numPr>
        <w:shd w:val="clear" w:color="auto" w:fill="auto"/>
        <w:tabs>
          <w:tab w:pos="575" w:val="left"/>
        </w:tabs>
        <w:bidi w:val="0"/>
        <w:spacing w:before="0" w:after="0"/>
        <w:ind w:left="0" w:right="0" w:firstLine="220"/>
        <w:jc w:val="both"/>
      </w:pPr>
      <w:r>
        <w:rPr>
          <w:rStyle w:val="CharStyle7"/>
        </w:rPr>
        <w:t>визначення цілей організації;</w:t>
      </w:r>
    </w:p>
    <w:p>
      <w:pPr>
        <w:pStyle w:val="Style6"/>
        <w:keepNext w:val="0"/>
        <w:keepLines w:val="0"/>
        <w:widowControl w:val="0"/>
        <w:numPr>
          <w:ilvl w:val="0"/>
          <w:numId w:val="319"/>
        </w:numPr>
        <w:shd w:val="clear" w:color="auto" w:fill="auto"/>
        <w:tabs>
          <w:tab w:pos="575" w:val="left"/>
        </w:tabs>
        <w:bidi w:val="0"/>
        <w:spacing w:before="0" w:after="0"/>
        <w:ind w:left="580" w:right="0" w:hanging="360"/>
        <w:jc w:val="both"/>
      </w:pPr>
      <w:r>
        <w:rPr>
          <w:rStyle w:val="CharStyle7"/>
        </w:rPr>
        <w:t>формування під обрані цілі організаційної структури, що уможливить ефективну взаємодію всіх членів організації відповідно до тих функцій, які вони виконуватимуть, забезпечуючи досягнення мети;</w:t>
      </w:r>
    </w:p>
    <w:p>
      <w:pPr>
        <w:pStyle w:val="Style6"/>
        <w:keepNext w:val="0"/>
        <w:keepLines w:val="0"/>
        <w:widowControl w:val="0"/>
        <w:numPr>
          <w:ilvl w:val="0"/>
          <w:numId w:val="319"/>
        </w:numPr>
        <w:shd w:val="clear" w:color="auto" w:fill="auto"/>
        <w:tabs>
          <w:tab w:pos="575" w:val="left"/>
        </w:tabs>
        <w:bidi w:val="0"/>
        <w:spacing w:before="0" w:after="0"/>
        <w:ind w:left="580" w:right="0" w:hanging="360"/>
        <w:jc w:val="both"/>
      </w:pPr>
      <w:r>
        <w:rPr>
          <w:rStyle w:val="CharStyle7"/>
        </w:rPr>
        <w:t>залучення до процесу перетворення тієї технології, яка гарантуватиме оптимальне співвідношення витрат ресурсів і результату;</w:t>
      </w:r>
    </w:p>
    <w:p>
      <w:pPr>
        <w:pStyle w:val="Style6"/>
        <w:keepNext w:val="0"/>
        <w:keepLines w:val="0"/>
        <w:widowControl w:val="0"/>
        <w:numPr>
          <w:ilvl w:val="0"/>
          <w:numId w:val="319"/>
        </w:numPr>
        <w:shd w:val="clear" w:color="auto" w:fill="auto"/>
        <w:tabs>
          <w:tab w:pos="575" w:val="left"/>
        </w:tabs>
        <w:bidi w:val="0"/>
        <w:spacing w:before="0" w:after="0"/>
        <w:ind w:left="0" w:right="0" w:firstLine="220"/>
        <w:jc w:val="both"/>
      </w:pPr>
      <w:r>
        <w:rPr>
          <w:rStyle w:val="CharStyle7"/>
        </w:rPr>
        <w:t>добір персоналу й формування для нього дієвих мотиваційних</w:t>
      </w:r>
    </w:p>
    <w:p>
      <w:pPr>
        <w:pStyle w:val="Style6"/>
        <w:keepNext w:val="0"/>
        <w:keepLines w:val="0"/>
        <w:widowControl w:val="0"/>
        <w:shd w:val="clear" w:color="auto" w:fill="auto"/>
        <w:bidi w:val="0"/>
        <w:spacing w:before="0" w:after="0"/>
        <w:ind w:left="580" w:right="0" w:firstLine="0"/>
        <w:jc w:val="both"/>
      </w:pPr>
      <w:r>
        <w:rPr>
          <w:rStyle w:val="CharStyle7"/>
        </w:rPr>
        <w:t>переваг, які б поєднували прагнення людей досягти власних цілей з необхідністю працювати з належною віддачею задля досягнення організаційної мети.</w:t>
      </w:r>
    </w:p>
    <w:p>
      <w:pPr>
        <w:pStyle w:val="Style6"/>
        <w:keepNext w:val="0"/>
        <w:keepLines w:val="0"/>
        <w:widowControl w:val="0"/>
        <w:shd w:val="clear" w:color="auto" w:fill="auto"/>
        <w:bidi w:val="0"/>
        <w:spacing w:before="0" w:after="0"/>
        <w:ind w:left="0" w:right="0" w:firstLine="720"/>
        <w:jc w:val="both"/>
      </w:pPr>
      <w:r>
        <w:rPr>
          <w:rStyle w:val="CharStyle7"/>
        </w:rPr>
        <w:t>Незалежно від сфери діяльності, складу і структури зовнішнього середовища, ці завдання є обов’язковими для керівної системи будь-якої організації. Завдяки їх вирішенню й формується її внутрішнє середовище.</w:t>
      </w:r>
    </w:p>
    <w:p>
      <w:pPr>
        <w:pStyle w:val="Style6"/>
        <w:keepNext w:val="0"/>
        <w:keepLines w:val="0"/>
        <w:widowControl w:val="0"/>
        <w:shd w:val="clear" w:color="auto" w:fill="auto"/>
        <w:bidi w:val="0"/>
        <w:spacing w:before="0" w:after="0"/>
        <w:ind w:left="0" w:right="0" w:firstLine="720"/>
        <w:jc w:val="both"/>
      </w:pPr>
      <w:r>
        <w:rPr>
          <w:rStyle w:val="CharStyle7"/>
        </w:rPr>
        <w:t>Узагальнюючи різні підходи до визначення внутрішньої структури організації, можна зробити висновок, що основними її елементами є:</w:t>
      </w:r>
    </w:p>
    <w:p>
      <w:pPr>
        <w:pStyle w:val="Style6"/>
        <w:keepNext w:val="0"/>
        <w:keepLines w:val="0"/>
        <w:widowControl w:val="0"/>
        <w:numPr>
          <w:ilvl w:val="0"/>
          <w:numId w:val="321"/>
        </w:numPr>
        <w:shd w:val="clear" w:color="auto" w:fill="auto"/>
        <w:tabs>
          <w:tab w:pos="965" w:val="left"/>
        </w:tabs>
        <w:bidi w:val="0"/>
        <w:spacing w:before="0" w:after="0"/>
        <w:ind w:left="0" w:right="0" w:firstLine="720"/>
        <w:jc w:val="both"/>
      </w:pPr>
      <w:r>
        <w:rPr>
          <w:rStyle w:val="CharStyle7"/>
        </w:rPr>
        <w:t>мета організації;</w:t>
      </w:r>
    </w:p>
    <w:p>
      <w:pPr>
        <w:pStyle w:val="Style6"/>
        <w:keepNext w:val="0"/>
        <w:keepLines w:val="0"/>
        <w:widowControl w:val="0"/>
        <w:numPr>
          <w:ilvl w:val="0"/>
          <w:numId w:val="321"/>
        </w:numPr>
        <w:shd w:val="clear" w:color="auto" w:fill="auto"/>
        <w:tabs>
          <w:tab w:pos="965" w:val="left"/>
        </w:tabs>
        <w:bidi w:val="0"/>
        <w:spacing w:before="0" w:after="0"/>
        <w:ind w:left="0" w:right="0" w:firstLine="720"/>
        <w:jc w:val="both"/>
      </w:pPr>
      <w:r>
        <w:rPr>
          <w:rStyle w:val="CharStyle7"/>
        </w:rPr>
        <w:t>організаційна структура;</w:t>
      </w:r>
    </w:p>
    <w:p>
      <w:pPr>
        <w:pStyle w:val="Style6"/>
        <w:keepNext w:val="0"/>
        <w:keepLines w:val="0"/>
        <w:widowControl w:val="0"/>
        <w:numPr>
          <w:ilvl w:val="0"/>
          <w:numId w:val="321"/>
        </w:numPr>
        <w:shd w:val="clear" w:color="auto" w:fill="auto"/>
        <w:tabs>
          <w:tab w:pos="965" w:val="left"/>
        </w:tabs>
        <w:bidi w:val="0"/>
        <w:spacing w:before="0" w:after="0"/>
        <w:ind w:left="0" w:right="0" w:firstLine="720"/>
        <w:jc w:val="both"/>
      </w:pPr>
      <w:r>
        <w:rPr>
          <w:rStyle w:val="CharStyle7"/>
        </w:rPr>
        <w:t>система технологій;</w:t>
      </w:r>
    </w:p>
    <w:p>
      <w:pPr>
        <w:pStyle w:val="Style6"/>
        <w:keepNext w:val="0"/>
        <w:keepLines w:val="0"/>
        <w:widowControl w:val="0"/>
        <w:numPr>
          <w:ilvl w:val="0"/>
          <w:numId w:val="321"/>
        </w:numPr>
        <w:shd w:val="clear" w:color="auto" w:fill="auto"/>
        <w:tabs>
          <w:tab w:pos="965" w:val="left"/>
        </w:tabs>
        <w:bidi w:val="0"/>
        <w:spacing w:before="0" w:after="0"/>
        <w:ind w:left="0" w:right="0" w:firstLine="720"/>
        <w:jc w:val="both"/>
      </w:pPr>
      <w:r>
        <w:rPr>
          <w:rStyle w:val="CharStyle7"/>
        </w:rPr>
        <w:t>кадровий склад і організаційна культура.</w:t>
      </w:r>
    </w:p>
    <w:p>
      <w:pPr>
        <w:pStyle w:val="Style6"/>
        <w:keepNext w:val="0"/>
        <w:keepLines w:val="0"/>
        <w:widowControl w:val="0"/>
        <w:shd w:val="clear" w:color="auto" w:fill="auto"/>
        <w:bidi w:val="0"/>
        <w:spacing w:before="0" w:after="0"/>
        <w:ind w:left="0" w:right="0" w:firstLine="720"/>
        <w:jc w:val="both"/>
      </w:pPr>
      <w:r>
        <w:rPr>
          <w:rStyle w:val="CharStyle7"/>
        </w:rPr>
        <w:t>Розглянемо ці елементи детальніше та визначимо, яким чином вони між собою пов’язані.</w:t>
      </w:r>
    </w:p>
    <w:p>
      <w:pPr>
        <w:pStyle w:val="Style6"/>
        <w:keepNext w:val="0"/>
        <w:keepLines w:val="0"/>
        <w:widowControl w:val="0"/>
        <w:shd w:val="clear" w:color="auto" w:fill="auto"/>
        <w:bidi w:val="0"/>
        <w:spacing w:before="0" w:after="0"/>
        <w:ind w:left="0" w:right="0" w:firstLine="720"/>
        <w:jc w:val="both"/>
      </w:pPr>
      <w:r>
        <w:rPr>
          <w:rStyle w:val="CharStyle7"/>
        </w:rPr>
        <w:t>Будь-якій усвідомленій діяльності людей дає поштовх мета (ціль). Ціль – це бажаний стан об’єкта або бажаний кінцевий результат діяльності. Цілі організації визначаються у вигляді ідеальної моделі стану системи в майбутньому, можливість досягнення якої оцінюється менеджерами з урахуванням різних чинників, починаючи від особистих (рівень професіоналізму, співвідношення мотивів і стимулів) і закінчуючи тими, які впливають і впливатимуть на функціонування системи з боку зовнішнього середовища. Останнє зумовлене ресурсними та інституційними обмеженнями, у рамках яких можливе досягнення цілей.</w:t>
      </w:r>
    </w:p>
    <w:p>
      <w:pPr>
        <w:pStyle w:val="Style6"/>
        <w:keepNext w:val="0"/>
        <w:keepLines w:val="0"/>
        <w:widowControl w:val="0"/>
        <w:shd w:val="clear" w:color="auto" w:fill="auto"/>
        <w:bidi w:val="0"/>
        <w:spacing w:before="0" w:after="0"/>
        <w:ind w:left="0" w:right="0" w:firstLine="720"/>
        <w:jc w:val="both"/>
      </w:pPr>
      <w:r>
        <w:rPr>
          <w:rStyle w:val="CharStyle7"/>
        </w:rPr>
        <w:t>Цілі різних організацій можуть бути подібними або істотно різнитися. Так, для підприємства, що працює на комерційних засадах, важливою метою є отримання прибутку, а для неприбуткових організацій – вирішення в рамках встановленого бюджету тих проблем, заради яких вони створюються.</w:t>
      </w:r>
    </w:p>
    <w:p>
      <w:pPr>
        <w:pStyle w:val="Style6"/>
        <w:keepNext w:val="0"/>
        <w:keepLines w:val="0"/>
        <w:widowControl w:val="0"/>
        <w:shd w:val="clear" w:color="auto" w:fill="auto"/>
        <w:bidi w:val="0"/>
        <w:spacing w:before="0" w:after="0"/>
        <w:ind w:left="0" w:right="0" w:firstLine="720"/>
        <w:jc w:val="both"/>
      </w:pPr>
      <w:r>
        <w:rPr>
          <w:rStyle w:val="CharStyle7"/>
        </w:rPr>
        <w:t>Як правило, організації ставлять і реалізують не одну ціль, а кілька, які є важливими для їхнього функціонування й розвитку. Це можуть бути цілі, що розраховані на перспективу або короткотермінові, вони можуть стосуватися вирішення економічних, технічних або соціальних завдань, бути пріоритетними або другорядними тощо.</w:t>
      </w:r>
    </w:p>
    <w:p>
      <w:pPr>
        <w:pStyle w:val="Style6"/>
        <w:keepNext w:val="0"/>
        <w:keepLines w:val="0"/>
        <w:widowControl w:val="0"/>
        <w:shd w:val="clear" w:color="auto" w:fill="auto"/>
        <w:bidi w:val="0"/>
        <w:spacing w:before="0" w:after="0"/>
        <w:ind w:left="0" w:right="0" w:firstLine="720"/>
        <w:jc w:val="both"/>
      </w:pPr>
      <w:r>
        <w:rPr>
          <w:rStyle w:val="CharStyle7"/>
        </w:rPr>
        <w:t>Для того, щоб забезпечити досягнення цілей організації, необхідно відповідним чином координувати діяльність її елементів (підрозділів, окремих людей). Отже, зважаючи на поставлені цілі, організація вибудовує свою структуру.</w:t>
      </w:r>
    </w:p>
    <w:p>
      <w:pPr>
        <w:pStyle w:val="Style6"/>
        <w:keepNext w:val="0"/>
        <w:keepLines w:val="0"/>
        <w:widowControl w:val="0"/>
        <w:shd w:val="clear" w:color="auto" w:fill="auto"/>
        <w:bidi w:val="0"/>
        <w:spacing w:before="0" w:after="0"/>
        <w:ind w:left="0" w:right="0" w:firstLine="720"/>
        <w:jc w:val="both"/>
      </w:pPr>
      <w:r>
        <w:rPr>
          <w:rStyle w:val="CharStyle7"/>
        </w:rPr>
        <w:t>Структура організації – це сукупність елементів і взаємозв’язків між ними, що дає змогу найефективніше перетворювати вхідні ресурси в</w:t>
      </w:r>
    </w:p>
    <w:p>
      <w:pPr>
        <w:pStyle w:val="Style6"/>
        <w:keepNext w:val="0"/>
        <w:keepLines w:val="0"/>
        <w:widowControl w:val="0"/>
        <w:shd w:val="clear" w:color="auto" w:fill="auto"/>
        <w:bidi w:val="0"/>
        <w:spacing w:before="0" w:after="0"/>
        <w:ind w:left="0" w:right="0" w:firstLine="0"/>
        <w:jc w:val="both"/>
      </w:pPr>
      <w:r>
        <w:rPr>
          <w:rStyle w:val="CharStyle7"/>
        </w:rPr>
        <w:t>завершальний продукт і досягати поставлених цілей.</w:t>
      </w:r>
    </w:p>
    <w:p>
      <w:pPr>
        <w:pStyle w:val="Style6"/>
        <w:keepNext w:val="0"/>
        <w:keepLines w:val="0"/>
        <w:widowControl w:val="0"/>
        <w:shd w:val="clear" w:color="auto" w:fill="auto"/>
        <w:bidi w:val="0"/>
        <w:spacing w:before="0" w:after="0"/>
        <w:ind w:left="0" w:right="0" w:firstLine="720"/>
        <w:jc w:val="both"/>
      </w:pPr>
      <w:r>
        <w:rPr>
          <w:rStyle w:val="CharStyle7"/>
        </w:rPr>
        <w:t>Структура є начебто кістяком організації, об’єднуючи окремі її елементи, які вступають у стосунки між собою, проявляючи свої властивості.</w:t>
      </w:r>
    </w:p>
    <w:p>
      <w:pPr>
        <w:pStyle w:val="Style6"/>
        <w:keepNext w:val="0"/>
        <w:keepLines w:val="0"/>
        <w:widowControl w:val="0"/>
        <w:shd w:val="clear" w:color="auto" w:fill="auto"/>
        <w:bidi w:val="0"/>
        <w:spacing w:before="0" w:after="0"/>
        <w:ind w:left="0" w:right="0" w:firstLine="720"/>
        <w:jc w:val="both"/>
      </w:pPr>
      <w:r>
        <w:rPr>
          <w:rStyle w:val="CharStyle7"/>
        </w:rPr>
        <w:t>Формування організаційної структури, вибір певного її типу зумовлюється багатьма чинниками. Це і специфіка діяльності підприємства, яка вимагає виконання тих чи інших видів робіт, і технологія, що застосовується для перетворення ресурсів у кінцевий продукт, і масштаби діяльності.</w:t>
      </w:r>
    </w:p>
    <w:p>
      <w:pPr>
        <w:pStyle w:val="Style6"/>
        <w:keepNext w:val="0"/>
        <w:keepLines w:val="0"/>
        <w:widowControl w:val="0"/>
        <w:shd w:val="clear" w:color="auto" w:fill="auto"/>
        <w:bidi w:val="0"/>
        <w:spacing w:before="0" w:after="0"/>
        <w:ind w:left="0" w:right="0" w:firstLine="720"/>
        <w:jc w:val="both"/>
      </w:pPr>
      <w:r>
        <w:rPr>
          <w:rStyle w:val="CharStyle7"/>
        </w:rPr>
        <w:t>Структура організації має у своїй основі розподіл праці, який ніколи не буває випадковим, а ґрунтується на тому, що кожен вид роботи доручають тим фахівцям, які можуть виконати її краще, ніж інші працівники з погляду інтересів даної організації. Такий розподіл праці називають спеціалізованим і може стосуватися роботи з людьми, роботи з машинами та з інформацією. Залежно від виду робіт, які лежать в основі розподілу праці відповідно йдеться про структуру управління, виробничу структуру й організаційну структуру.</w:t>
      </w:r>
    </w:p>
    <w:p>
      <w:pPr>
        <w:pStyle w:val="Style6"/>
        <w:keepNext w:val="0"/>
        <w:keepLines w:val="0"/>
        <w:widowControl w:val="0"/>
        <w:shd w:val="clear" w:color="auto" w:fill="auto"/>
        <w:bidi w:val="0"/>
        <w:spacing w:before="0" w:after="0"/>
        <w:ind w:left="0" w:right="0" w:firstLine="720"/>
        <w:jc w:val="both"/>
      </w:pPr>
      <w:r>
        <w:rPr>
          <w:rStyle w:val="CharStyle7"/>
        </w:rPr>
        <w:t>Розподіл завдань, що пов’язані з машинами, устаткуванням, інструментами, сировиною та іншими засобами праці формує виробничу структуру підприємства. Вона більшою мірою, ніж перераховані вище фактори, залежить віл обраного типу технології і являє собою групування конкретних завдань у межах виробничих підрозділів (цехів, дільниць), які між собою пов’язані єдиним ланцюжком.</w:t>
      </w:r>
    </w:p>
    <w:p>
      <w:pPr>
        <w:pStyle w:val="Style6"/>
        <w:keepNext w:val="0"/>
        <w:keepLines w:val="0"/>
        <w:widowControl w:val="0"/>
        <w:shd w:val="clear" w:color="auto" w:fill="auto"/>
        <w:bidi w:val="0"/>
        <w:spacing w:before="0" w:after="0"/>
        <w:ind w:left="0" w:right="0" w:firstLine="720"/>
        <w:jc w:val="both"/>
      </w:pPr>
      <w:r>
        <w:rPr>
          <w:rStyle w:val="CharStyle7"/>
        </w:rPr>
        <w:t>Поряд із горизонтальним розподілом праці для організації є не менш важливим забезпечення раціонального вертикального розподілу праці. Це дає змогу визначити кількість рівнів управління, побудувати управлінську вертикаль і сформувати скалярні ланцюги (ланцюги команд), за якими має здійснюватися керівництво або надходити інформація на вищі рівні управління. У даному разі уже йтиметься про структуру апарату управління організацією. Структура апарату управління являє собою форму розподілу влади й відповідальності між управлінськими працівниками й сукупність формальних стосунків між ними з приводу цього розподілу.</w:t>
      </w:r>
    </w:p>
    <w:p>
      <w:pPr>
        <w:pStyle w:val="Style6"/>
        <w:keepNext w:val="0"/>
        <w:keepLines w:val="0"/>
        <w:widowControl w:val="0"/>
        <w:shd w:val="clear" w:color="auto" w:fill="auto"/>
        <w:bidi w:val="0"/>
        <w:spacing w:before="0" w:after="0"/>
        <w:ind w:left="0" w:right="0" w:firstLine="720"/>
        <w:jc w:val="both"/>
      </w:pPr>
      <w:r>
        <w:rPr>
          <w:rStyle w:val="CharStyle7"/>
        </w:rPr>
        <w:t>Об’єднувальну роль щодо розглянутих вище структур відіграє організаційна структура управління. Під час її побудови передусім визначаються функції, які має здійснювати персонал даної організації. Якщо масштаби діяльності організації великі, то працівники, які виконують роботу в межах однієї функції, об’єднуються у спеціалізовані відділи. Залежно від масштабів діяльності фірми ці функції можуть бути</w:t>
      </w:r>
    </w:p>
    <w:p>
      <w:pPr>
        <w:pStyle w:val="Style6"/>
        <w:keepNext w:val="0"/>
        <w:keepLines w:val="0"/>
        <w:widowControl w:val="0"/>
        <w:shd w:val="clear" w:color="auto" w:fill="auto"/>
        <w:bidi w:val="0"/>
        <w:spacing w:before="0" w:after="0"/>
        <w:ind w:left="0" w:right="0" w:firstLine="0"/>
        <w:jc w:val="both"/>
      </w:pPr>
      <w:r>
        <w:rPr>
          <w:rStyle w:val="CharStyle7"/>
        </w:rPr>
        <w:t>або ширшими (включати в себе споріднені види робіт, наприклад, фінанси й бухгалтерський облік), або спеціалізованими. Вибір функціональних сфер багато в чому зумовлює можливість успішної діяльності організації. Тому завдання менеджера полягає в тому, щоб створити таку організаційну структуру, яка краще від інших відповідатиме вимогам функціональної спеціалізації і даватиме змогу організації ефективно взаємодіяти із зовнішнім середовищем, продуктивно й раціонально розподіляти і спрямовувати зусилля своїх співробітників, а також задовольняти потреби клієнтів і досягати своїх цілей з високою ефективністю.</w:t>
      </w:r>
    </w:p>
    <w:p>
      <w:pPr>
        <w:pStyle w:val="Style6"/>
        <w:keepNext w:val="0"/>
        <w:keepLines w:val="0"/>
        <w:widowControl w:val="0"/>
        <w:shd w:val="clear" w:color="auto" w:fill="auto"/>
        <w:bidi w:val="0"/>
        <w:spacing w:before="0" w:after="0"/>
        <w:ind w:left="0" w:right="0" w:firstLine="720"/>
        <w:jc w:val="both"/>
      </w:pPr>
      <w:r>
        <w:rPr>
          <w:rStyle w:val="CharStyle7"/>
        </w:rPr>
        <w:t>Як зазначалося вище, структура організації великою мірою залежить від того, на якій технології базується процес перетворення ресурсів на готову продукцію. Для багатьох підприємств технологія є основним чинником, що зумовлює її конкурентні переваги.</w:t>
      </w:r>
    </w:p>
    <w:p>
      <w:pPr>
        <w:pStyle w:val="Style6"/>
        <w:keepNext w:val="0"/>
        <w:keepLines w:val="0"/>
        <w:widowControl w:val="0"/>
        <w:shd w:val="clear" w:color="auto" w:fill="auto"/>
        <w:bidi w:val="0"/>
        <w:spacing w:before="0" w:after="0"/>
        <w:ind w:left="0" w:right="0" w:firstLine="720"/>
        <w:jc w:val="both"/>
      </w:pPr>
      <w:r>
        <w:rPr>
          <w:rStyle w:val="CharStyle7"/>
        </w:rPr>
        <w:t xml:space="preserve">Технологія </w:t>
      </w:r>
      <w:r>
        <w:rPr>
          <w:rStyle w:val="CharStyle7"/>
          <w:lang w:val="en-US" w:eastAsia="en-US"/>
        </w:rPr>
        <w:t xml:space="preserve">– </w:t>
      </w:r>
      <w:r>
        <w:rPr>
          <w:rStyle w:val="CharStyle7"/>
        </w:rPr>
        <w:t>це спосіб перетворення вхідних елементів (матеріалів, сировини, інформації тощо) на вихідні (продукти, послуги).</w:t>
      </w:r>
    </w:p>
    <w:p>
      <w:pPr>
        <w:pStyle w:val="Style6"/>
        <w:keepNext w:val="0"/>
        <w:keepLines w:val="0"/>
        <w:widowControl w:val="0"/>
        <w:shd w:val="clear" w:color="auto" w:fill="auto"/>
        <w:bidi w:val="0"/>
        <w:spacing w:before="0" w:after="0"/>
        <w:ind w:left="0" w:right="0" w:firstLine="720"/>
        <w:jc w:val="both"/>
      </w:pPr>
      <w:r>
        <w:rPr>
          <w:rStyle w:val="CharStyle7"/>
        </w:rPr>
        <w:t>Основною характеристикою технології у сучасному світі стає її мінливість. Так, у сфері інформаційних технологій зміни відбуваються навіть протягом кількох місяців. Проте деякі технології є досить консервативними щодо змін. І. Ансофф виокремив три рівні мінливості технології, які впливають на діяльність організації:</w:t>
      </w:r>
    </w:p>
    <w:p>
      <w:pPr>
        <w:pStyle w:val="Style6"/>
        <w:keepNext w:val="0"/>
        <w:keepLines w:val="0"/>
        <w:widowControl w:val="0"/>
        <w:numPr>
          <w:ilvl w:val="0"/>
          <w:numId w:val="323"/>
        </w:numPr>
        <w:shd w:val="clear" w:color="auto" w:fill="auto"/>
        <w:tabs>
          <w:tab w:pos="575" w:val="left"/>
        </w:tabs>
        <w:bidi w:val="0"/>
        <w:spacing w:before="0" w:after="0"/>
        <w:ind w:left="580" w:right="0" w:hanging="360"/>
        <w:jc w:val="both"/>
      </w:pPr>
      <w:r>
        <w:rPr>
          <w:rStyle w:val="CharStyle7"/>
        </w:rPr>
        <w:t>стабільна технологія, яка в основному залишається незмінною протягом усього життєвого циклу попиту (наприклад, виготовлення консервів та інших продуктів харчування традиційного асортименту);</w:t>
      </w:r>
    </w:p>
    <w:p>
      <w:pPr>
        <w:pStyle w:val="Style6"/>
        <w:keepNext w:val="0"/>
        <w:keepLines w:val="0"/>
        <w:widowControl w:val="0"/>
        <w:numPr>
          <w:ilvl w:val="0"/>
          <w:numId w:val="323"/>
        </w:numPr>
        <w:shd w:val="clear" w:color="auto" w:fill="auto"/>
        <w:tabs>
          <w:tab w:pos="575" w:val="left"/>
        </w:tabs>
        <w:bidi w:val="0"/>
        <w:spacing w:before="0" w:after="0"/>
        <w:ind w:left="580" w:right="0" w:hanging="360"/>
        <w:jc w:val="both"/>
      </w:pPr>
      <w:r>
        <w:rPr>
          <w:rStyle w:val="CharStyle7"/>
        </w:rPr>
        <w:t xml:space="preserve">плідна технологія, яка у своїй основі залишається тривалий час, але постійно вдосконалюється (наприклад, гнучкі автоматизовані системи, роторні лінії, що застосовуються в машинобудуванні і здатні до значного переналагоджування робочої частини при незмінній основі; комп’ютерні технології, зокрема, програмне забезпечення </w:t>
      </w:r>
      <w:r>
        <w:rPr>
          <w:rStyle w:val="CharStyle7"/>
          <w:lang w:val="en-US" w:eastAsia="en-US"/>
        </w:rPr>
        <w:t xml:space="preserve">Microsoft Office, </w:t>
      </w:r>
      <w:r>
        <w:rPr>
          <w:rStyle w:val="CharStyle7"/>
        </w:rPr>
        <w:t>кожна наступна версія якого забезпечує ширші можливості);</w:t>
      </w:r>
    </w:p>
    <w:p>
      <w:pPr>
        <w:pStyle w:val="Style6"/>
        <w:keepNext w:val="0"/>
        <w:keepLines w:val="0"/>
        <w:widowControl w:val="0"/>
        <w:numPr>
          <w:ilvl w:val="0"/>
          <w:numId w:val="323"/>
        </w:numPr>
        <w:shd w:val="clear" w:color="auto" w:fill="auto"/>
        <w:tabs>
          <w:tab w:pos="575" w:val="left"/>
          <w:tab w:pos="7703" w:val="left"/>
        </w:tabs>
        <w:bidi w:val="0"/>
        <w:spacing w:before="0" w:after="0"/>
        <w:ind w:left="580" w:right="0" w:hanging="360"/>
        <w:jc w:val="both"/>
      </w:pPr>
      <w:r>
        <w:rPr>
          <w:rStyle w:val="CharStyle7"/>
        </w:rPr>
        <w:t>мінлива технологія, коли в період життєвого циклу попиту з’являються нові базові технології (наприклад,</w:t>
        <w:tab/>
        <w:t>телевізори,</w:t>
      </w:r>
    </w:p>
    <w:p>
      <w:pPr>
        <w:pStyle w:val="Style6"/>
        <w:keepNext w:val="0"/>
        <w:keepLines w:val="0"/>
        <w:widowControl w:val="0"/>
        <w:shd w:val="clear" w:color="auto" w:fill="auto"/>
        <w:bidi w:val="0"/>
        <w:spacing w:before="0" w:after="0"/>
        <w:ind w:left="580" w:right="0" w:firstLine="0"/>
        <w:jc w:val="both"/>
      </w:pPr>
      <w:r>
        <w:rPr>
          <w:rStyle w:val="CharStyle7"/>
        </w:rPr>
        <w:t xml:space="preserve">залишаючись неодмінним атрибутом житла, пережили кілька поколінь базових технологій </w:t>
      </w:r>
      <w:r>
        <w:rPr>
          <w:rStyle w:val="CharStyle7"/>
          <w:lang w:val="en-US" w:eastAsia="en-US"/>
        </w:rPr>
        <w:t xml:space="preserve">– </w:t>
      </w:r>
      <w:r>
        <w:rPr>
          <w:rStyle w:val="CharStyle7"/>
        </w:rPr>
        <w:t>від лампових до цифрових).</w:t>
      </w:r>
    </w:p>
    <w:p>
      <w:pPr>
        <w:pStyle w:val="Style6"/>
        <w:keepNext w:val="0"/>
        <w:keepLines w:val="0"/>
        <w:widowControl w:val="0"/>
        <w:shd w:val="clear" w:color="auto" w:fill="auto"/>
        <w:bidi w:val="0"/>
        <w:spacing w:before="0" w:after="0"/>
        <w:ind w:left="0" w:right="0" w:firstLine="720"/>
        <w:jc w:val="both"/>
      </w:pPr>
      <w:r>
        <w:rPr>
          <w:rStyle w:val="CharStyle7"/>
        </w:rPr>
        <w:t>При цьому можна виокремити такі основні результати зміни технології, які впливають на стан внутрішнього середовища організації:</w:t>
      </w:r>
    </w:p>
    <w:p>
      <w:pPr>
        <w:pStyle w:val="Style6"/>
        <w:keepNext w:val="0"/>
        <w:keepLines w:val="0"/>
        <w:widowControl w:val="0"/>
        <w:numPr>
          <w:ilvl w:val="0"/>
          <w:numId w:val="323"/>
        </w:numPr>
        <w:shd w:val="clear" w:color="auto" w:fill="auto"/>
        <w:tabs>
          <w:tab w:pos="575" w:val="left"/>
        </w:tabs>
        <w:bidi w:val="0"/>
        <w:spacing w:before="0" w:after="0"/>
        <w:ind w:left="580" w:right="0" w:hanging="360"/>
        <w:jc w:val="both"/>
      </w:pPr>
      <w:r>
        <w:rPr>
          <w:rStyle w:val="CharStyle7"/>
        </w:rPr>
        <w:t>використання нової технології забезпечить випуск конкурентоспроможної продукції (як за якістю, так і за витратами на її</w:t>
      </w:r>
    </w:p>
    <w:p>
      <w:pPr>
        <w:pStyle w:val="Style6"/>
        <w:keepNext w:val="0"/>
        <w:keepLines w:val="0"/>
        <w:widowControl w:val="0"/>
        <w:shd w:val="clear" w:color="auto" w:fill="auto"/>
        <w:bidi w:val="0"/>
        <w:spacing w:before="0" w:after="0"/>
        <w:ind w:left="580" w:right="0" w:firstLine="0"/>
        <w:jc w:val="both"/>
      </w:pPr>
      <w:r>
        <w:rPr>
          <w:rStyle w:val="CharStyle7"/>
          <w:lang w:val="ru-RU" w:eastAsia="ru-RU"/>
        </w:rPr>
        <w:t xml:space="preserve">виготовлення). Отже, </w:t>
      </w:r>
      <w:r>
        <w:rPr>
          <w:rStyle w:val="CharStyle7"/>
        </w:rPr>
        <w:t xml:space="preserve">організація має відчути </w:t>
      </w:r>
      <w:r>
        <w:rPr>
          <w:rStyle w:val="CharStyle7"/>
          <w:lang w:val="ru-RU" w:eastAsia="ru-RU"/>
        </w:rPr>
        <w:t xml:space="preserve">момент, коли </w:t>
      </w:r>
      <w:r>
        <w:rPr>
          <w:rStyle w:val="CharStyle7"/>
        </w:rPr>
        <w:t xml:space="preserve">існуюча технологія </w:t>
      </w:r>
      <w:r>
        <w:rPr>
          <w:rStyle w:val="CharStyle7"/>
          <w:lang w:val="ru-RU" w:eastAsia="ru-RU"/>
        </w:rPr>
        <w:t xml:space="preserve">вичерпала </w:t>
      </w:r>
      <w:r>
        <w:rPr>
          <w:rStyle w:val="CharStyle7"/>
        </w:rPr>
        <w:t xml:space="preserve">свої можливості, і своєчасно змінити її, </w:t>
      </w:r>
      <w:r>
        <w:rPr>
          <w:rStyle w:val="CharStyle7"/>
          <w:lang w:val="ru-RU" w:eastAsia="ru-RU"/>
        </w:rPr>
        <w:t xml:space="preserve">щоб не ослабити </w:t>
      </w:r>
      <w:r>
        <w:rPr>
          <w:rStyle w:val="CharStyle7"/>
        </w:rPr>
        <w:t>свої конкурентні позиції;</w:t>
      </w:r>
    </w:p>
    <w:p>
      <w:pPr>
        <w:pStyle w:val="Style6"/>
        <w:keepNext w:val="0"/>
        <w:keepLines w:val="0"/>
        <w:widowControl w:val="0"/>
        <w:numPr>
          <w:ilvl w:val="0"/>
          <w:numId w:val="323"/>
        </w:numPr>
        <w:shd w:val="clear" w:color="auto" w:fill="auto"/>
        <w:tabs>
          <w:tab w:pos="575" w:val="left"/>
        </w:tabs>
        <w:bidi w:val="0"/>
        <w:spacing w:before="0" w:after="0"/>
        <w:ind w:left="580" w:right="0" w:hanging="360"/>
        <w:jc w:val="both"/>
      </w:pPr>
      <w:r>
        <w:rPr>
          <w:rStyle w:val="CharStyle7"/>
          <w:lang w:val="ru-RU" w:eastAsia="ru-RU"/>
        </w:rPr>
        <w:t xml:space="preserve">запровадження </w:t>
      </w:r>
      <w:r>
        <w:rPr>
          <w:rStyle w:val="CharStyle7"/>
        </w:rPr>
        <w:t xml:space="preserve">нової технології </w:t>
      </w:r>
      <w:r>
        <w:rPr>
          <w:rStyle w:val="CharStyle7"/>
          <w:lang w:val="ru-RU" w:eastAsia="ru-RU"/>
        </w:rPr>
        <w:t xml:space="preserve">вимагатиме </w:t>
      </w:r>
      <w:r>
        <w:rPr>
          <w:rStyle w:val="CharStyle7"/>
        </w:rPr>
        <w:t xml:space="preserve">від працівників, </w:t>
      </w:r>
      <w:r>
        <w:rPr>
          <w:rStyle w:val="CharStyle7"/>
          <w:lang w:val="ru-RU" w:eastAsia="ru-RU"/>
        </w:rPr>
        <w:t xml:space="preserve">що </w:t>
      </w:r>
      <w:r>
        <w:rPr>
          <w:rStyle w:val="CharStyle7"/>
        </w:rPr>
        <w:t xml:space="preserve">її </w:t>
      </w:r>
      <w:r>
        <w:rPr>
          <w:rStyle w:val="CharStyle7"/>
          <w:lang w:val="ru-RU" w:eastAsia="ru-RU"/>
        </w:rPr>
        <w:t xml:space="preserve">обслуговують, нових знань. Це зумовить </w:t>
      </w:r>
      <w:r>
        <w:rPr>
          <w:rStyle w:val="CharStyle7"/>
        </w:rPr>
        <w:t xml:space="preserve">необхідність їх </w:t>
      </w:r>
      <w:r>
        <w:rPr>
          <w:rStyle w:val="CharStyle7"/>
          <w:lang w:val="ru-RU" w:eastAsia="ru-RU"/>
        </w:rPr>
        <w:t xml:space="preserve">навчання чи </w:t>
      </w:r>
      <w:r>
        <w:rPr>
          <w:rStyle w:val="CharStyle7"/>
        </w:rPr>
        <w:t xml:space="preserve">перепідготовки. Деякі працівники </w:t>
      </w:r>
      <w:r>
        <w:rPr>
          <w:rStyle w:val="CharStyle7"/>
          <w:lang w:val="ru-RU" w:eastAsia="ru-RU"/>
        </w:rPr>
        <w:t xml:space="preserve">можуть опиратися таким </w:t>
      </w:r>
      <w:r>
        <w:rPr>
          <w:rStyle w:val="CharStyle7"/>
        </w:rPr>
        <w:t xml:space="preserve">змінам і </w:t>
      </w:r>
      <w:r>
        <w:rPr>
          <w:rStyle w:val="CharStyle7"/>
          <w:lang w:val="ru-RU" w:eastAsia="ru-RU"/>
        </w:rPr>
        <w:t xml:space="preserve">тому </w:t>
      </w:r>
      <w:r>
        <w:rPr>
          <w:rStyle w:val="CharStyle7"/>
        </w:rPr>
        <w:t xml:space="preserve">організація </w:t>
      </w:r>
      <w:r>
        <w:rPr>
          <w:rStyle w:val="CharStyle7"/>
          <w:lang w:val="ru-RU" w:eastAsia="ru-RU"/>
        </w:rPr>
        <w:t xml:space="preserve">може </w:t>
      </w:r>
      <w:r>
        <w:rPr>
          <w:rStyle w:val="CharStyle7"/>
        </w:rPr>
        <w:t xml:space="preserve">зіткнутися </w:t>
      </w:r>
      <w:r>
        <w:rPr>
          <w:rStyle w:val="CharStyle7"/>
          <w:lang w:val="ru-RU" w:eastAsia="ru-RU"/>
        </w:rPr>
        <w:t xml:space="preserve">з </w:t>
      </w:r>
      <w:r>
        <w:rPr>
          <w:rStyle w:val="CharStyle7"/>
        </w:rPr>
        <w:t>дефіцитом кадрів;</w:t>
      </w:r>
    </w:p>
    <w:p>
      <w:pPr>
        <w:pStyle w:val="Style6"/>
        <w:keepNext w:val="0"/>
        <w:keepLines w:val="0"/>
        <w:widowControl w:val="0"/>
        <w:numPr>
          <w:ilvl w:val="0"/>
          <w:numId w:val="323"/>
        </w:numPr>
        <w:shd w:val="clear" w:color="auto" w:fill="auto"/>
        <w:tabs>
          <w:tab w:pos="575" w:val="left"/>
        </w:tabs>
        <w:bidi w:val="0"/>
        <w:spacing w:before="0" w:after="0"/>
        <w:ind w:left="580" w:right="0" w:hanging="360"/>
        <w:jc w:val="both"/>
      </w:pPr>
      <w:r>
        <w:rPr>
          <w:rStyle w:val="CharStyle7"/>
          <w:lang w:val="ru-RU" w:eastAsia="ru-RU"/>
        </w:rPr>
        <w:t xml:space="preserve">нова </w:t>
      </w:r>
      <w:r>
        <w:rPr>
          <w:rStyle w:val="CharStyle7"/>
        </w:rPr>
        <w:t xml:space="preserve">технологія </w:t>
      </w:r>
      <w:r>
        <w:rPr>
          <w:rStyle w:val="CharStyle7"/>
          <w:lang w:val="ru-RU" w:eastAsia="ru-RU"/>
        </w:rPr>
        <w:t xml:space="preserve">може значно </w:t>
      </w:r>
      <w:r>
        <w:rPr>
          <w:rStyle w:val="CharStyle7"/>
        </w:rPr>
        <w:t xml:space="preserve">змінити </w:t>
      </w:r>
      <w:r>
        <w:rPr>
          <w:rStyle w:val="CharStyle7"/>
          <w:lang w:val="ru-RU" w:eastAsia="ru-RU"/>
        </w:rPr>
        <w:t xml:space="preserve">склад </w:t>
      </w:r>
      <w:r>
        <w:rPr>
          <w:rStyle w:val="CharStyle7"/>
        </w:rPr>
        <w:t xml:space="preserve">і </w:t>
      </w:r>
      <w:r>
        <w:rPr>
          <w:rStyle w:val="CharStyle7"/>
          <w:lang w:val="ru-RU" w:eastAsia="ru-RU"/>
        </w:rPr>
        <w:t xml:space="preserve">способи </w:t>
      </w:r>
      <w:r>
        <w:rPr>
          <w:rStyle w:val="CharStyle7"/>
        </w:rPr>
        <w:t xml:space="preserve">вирішення управлінських </w:t>
      </w:r>
      <w:r>
        <w:rPr>
          <w:rStyle w:val="CharStyle7"/>
          <w:lang w:val="ru-RU" w:eastAsia="ru-RU"/>
        </w:rPr>
        <w:t xml:space="preserve">завдань, що зумовить потребу в </w:t>
      </w:r>
      <w:r>
        <w:rPr>
          <w:rStyle w:val="CharStyle7"/>
        </w:rPr>
        <w:t xml:space="preserve">перерозподілі функцій </w:t>
      </w:r>
      <w:r>
        <w:rPr>
          <w:rStyle w:val="CharStyle7"/>
          <w:lang w:val="ru-RU" w:eastAsia="ru-RU"/>
        </w:rPr>
        <w:t xml:space="preserve">та </w:t>
      </w:r>
      <w:r>
        <w:rPr>
          <w:rStyle w:val="CharStyle7"/>
        </w:rPr>
        <w:t xml:space="preserve">зміні організаційної </w:t>
      </w:r>
      <w:r>
        <w:rPr>
          <w:rStyle w:val="CharStyle7"/>
          <w:lang w:val="ru-RU" w:eastAsia="ru-RU"/>
        </w:rPr>
        <w:t>структури.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Британська </w:t>
      </w:r>
      <w:r>
        <w:rPr>
          <w:rStyle w:val="CharStyle7"/>
        </w:rPr>
        <w:t xml:space="preserve">дослідниця </w:t>
      </w:r>
      <w:r>
        <w:rPr>
          <w:rStyle w:val="CharStyle7"/>
          <w:lang w:val="ru-RU" w:eastAsia="ru-RU"/>
        </w:rPr>
        <w:t xml:space="preserve">Дж. Вудворд </w:t>
      </w:r>
      <w:r>
        <w:rPr>
          <w:rStyle w:val="CharStyle7"/>
        </w:rPr>
        <w:t xml:space="preserve">поділила технології </w:t>
      </w:r>
      <w:r>
        <w:rPr>
          <w:rStyle w:val="CharStyle7"/>
          <w:lang w:val="ru-RU" w:eastAsia="ru-RU"/>
        </w:rPr>
        <w:t>на три групи:</w:t>
      </w:r>
    </w:p>
    <w:p>
      <w:pPr>
        <w:pStyle w:val="Style6"/>
        <w:keepNext w:val="0"/>
        <w:keepLines w:val="0"/>
        <w:widowControl w:val="0"/>
        <w:numPr>
          <w:ilvl w:val="0"/>
          <w:numId w:val="323"/>
        </w:numPr>
        <w:shd w:val="clear" w:color="auto" w:fill="auto"/>
        <w:tabs>
          <w:tab w:pos="575" w:val="left"/>
        </w:tabs>
        <w:bidi w:val="0"/>
        <w:spacing w:before="0" w:after="0"/>
        <w:ind w:left="580" w:right="0" w:hanging="360"/>
        <w:jc w:val="both"/>
      </w:pPr>
      <w:r>
        <w:rPr>
          <w:rStyle w:val="CharStyle7"/>
        </w:rPr>
        <w:t xml:space="preserve">Технології індивідуального, дрібносерійного </w:t>
      </w:r>
      <w:r>
        <w:rPr>
          <w:rStyle w:val="CharStyle7"/>
          <w:lang w:val="ru-RU" w:eastAsia="ru-RU"/>
        </w:rPr>
        <w:t xml:space="preserve">та </w:t>
      </w:r>
      <w:r>
        <w:rPr>
          <w:rStyle w:val="CharStyle7"/>
        </w:rPr>
        <w:t xml:space="preserve">індивідуального </w:t>
      </w:r>
      <w:r>
        <w:rPr>
          <w:rStyle w:val="CharStyle7"/>
          <w:lang w:val="ru-RU" w:eastAsia="ru-RU"/>
        </w:rPr>
        <w:t>(одиничного) виробництва.</w:t>
      </w:r>
    </w:p>
    <w:p>
      <w:pPr>
        <w:pStyle w:val="Style6"/>
        <w:keepNext w:val="0"/>
        <w:keepLines w:val="0"/>
        <w:widowControl w:val="0"/>
        <w:numPr>
          <w:ilvl w:val="0"/>
          <w:numId w:val="323"/>
        </w:numPr>
        <w:shd w:val="clear" w:color="auto" w:fill="auto"/>
        <w:tabs>
          <w:tab w:pos="575" w:val="left"/>
        </w:tabs>
        <w:bidi w:val="0"/>
        <w:spacing w:before="0" w:after="0"/>
        <w:ind w:left="0" w:right="0" w:firstLine="220"/>
        <w:jc w:val="both"/>
      </w:pPr>
      <w:r>
        <w:rPr>
          <w:rStyle w:val="CharStyle7"/>
        </w:rPr>
        <w:t xml:space="preserve">Технології </w:t>
      </w:r>
      <w:r>
        <w:rPr>
          <w:rStyle w:val="CharStyle7"/>
          <w:lang w:val="ru-RU" w:eastAsia="ru-RU"/>
        </w:rPr>
        <w:t xml:space="preserve">масового або </w:t>
      </w:r>
      <w:r>
        <w:rPr>
          <w:rStyle w:val="CharStyle7"/>
        </w:rPr>
        <w:t xml:space="preserve">крупносерійного </w:t>
      </w:r>
      <w:r>
        <w:rPr>
          <w:rStyle w:val="CharStyle7"/>
          <w:lang w:val="ru-RU" w:eastAsia="ru-RU"/>
        </w:rPr>
        <w:t>виробництва.</w:t>
      </w:r>
    </w:p>
    <w:p>
      <w:pPr>
        <w:pStyle w:val="Style6"/>
        <w:keepNext w:val="0"/>
        <w:keepLines w:val="0"/>
        <w:widowControl w:val="0"/>
        <w:numPr>
          <w:ilvl w:val="0"/>
          <w:numId w:val="323"/>
        </w:numPr>
        <w:shd w:val="clear" w:color="auto" w:fill="auto"/>
        <w:tabs>
          <w:tab w:pos="575" w:val="left"/>
        </w:tabs>
        <w:bidi w:val="0"/>
        <w:spacing w:before="0" w:after="0"/>
        <w:ind w:left="0" w:right="0" w:firstLine="220"/>
        <w:jc w:val="both"/>
      </w:pPr>
      <w:r>
        <w:rPr>
          <w:rStyle w:val="CharStyle7"/>
        </w:rPr>
        <w:t xml:space="preserve">Технології </w:t>
      </w:r>
      <w:r>
        <w:rPr>
          <w:rStyle w:val="CharStyle7"/>
          <w:lang w:val="ru-RU" w:eastAsia="ru-RU"/>
        </w:rPr>
        <w:t>безперервного виробництва.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Кожна </w:t>
      </w:r>
      <w:r>
        <w:rPr>
          <w:rStyle w:val="CharStyle7"/>
        </w:rPr>
        <w:t xml:space="preserve">із </w:t>
      </w:r>
      <w:r>
        <w:rPr>
          <w:rStyle w:val="CharStyle7"/>
          <w:lang w:val="ru-RU" w:eastAsia="ru-RU"/>
        </w:rPr>
        <w:t xml:space="preserve">цих </w:t>
      </w:r>
      <w:r>
        <w:rPr>
          <w:rStyle w:val="CharStyle7"/>
        </w:rPr>
        <w:t xml:space="preserve">технологій має </w:t>
      </w:r>
      <w:r>
        <w:rPr>
          <w:rStyle w:val="CharStyle7"/>
          <w:lang w:val="ru-RU" w:eastAsia="ru-RU"/>
        </w:rPr>
        <w:t xml:space="preserve">свою сферу застосування, де вона </w:t>
      </w:r>
      <w:r>
        <w:rPr>
          <w:rStyle w:val="CharStyle7"/>
        </w:rPr>
        <w:t xml:space="preserve">є найефективнішою. </w:t>
      </w:r>
      <w:r>
        <w:rPr>
          <w:rStyle w:val="CharStyle7"/>
          <w:lang w:val="ru-RU" w:eastAsia="ru-RU"/>
        </w:rPr>
        <w:t xml:space="preserve">Так, перша – ефективна в </w:t>
      </w:r>
      <w:r>
        <w:rPr>
          <w:rStyle w:val="CharStyle7"/>
        </w:rPr>
        <w:t xml:space="preserve">разі, </w:t>
      </w:r>
      <w:r>
        <w:rPr>
          <w:rStyle w:val="CharStyle7"/>
          <w:lang w:val="ru-RU" w:eastAsia="ru-RU"/>
        </w:rPr>
        <w:t xml:space="preserve">коли для споживача головним </w:t>
      </w:r>
      <w:r>
        <w:rPr>
          <w:rStyle w:val="CharStyle7"/>
        </w:rPr>
        <w:t xml:space="preserve">критерієм є якість і унікальність </w:t>
      </w:r>
      <w:r>
        <w:rPr>
          <w:rStyle w:val="CharStyle7"/>
          <w:lang w:val="ru-RU" w:eastAsia="ru-RU"/>
        </w:rPr>
        <w:t xml:space="preserve">товару; друга – коли </w:t>
      </w:r>
      <w:r>
        <w:rPr>
          <w:rStyle w:val="CharStyle7"/>
        </w:rPr>
        <w:t xml:space="preserve">домінуючим критерієм є якість і </w:t>
      </w:r>
      <w:r>
        <w:rPr>
          <w:rStyle w:val="CharStyle7"/>
          <w:lang w:val="ru-RU" w:eastAsia="ru-RU"/>
        </w:rPr>
        <w:t xml:space="preserve">дешевизна, а </w:t>
      </w:r>
      <w:r>
        <w:rPr>
          <w:rStyle w:val="CharStyle7"/>
        </w:rPr>
        <w:t xml:space="preserve">унікальність </w:t>
      </w:r>
      <w:r>
        <w:rPr>
          <w:rStyle w:val="CharStyle7"/>
          <w:lang w:val="ru-RU" w:eastAsia="ru-RU"/>
        </w:rPr>
        <w:t xml:space="preserve">на останньому </w:t>
      </w:r>
      <w:r>
        <w:rPr>
          <w:rStyle w:val="CharStyle7"/>
        </w:rPr>
        <w:t xml:space="preserve">місці; </w:t>
      </w:r>
      <w:r>
        <w:rPr>
          <w:rStyle w:val="CharStyle7"/>
          <w:lang w:val="ru-RU" w:eastAsia="ru-RU"/>
        </w:rPr>
        <w:t xml:space="preserve">третя – коли </w:t>
      </w:r>
      <w:r>
        <w:rPr>
          <w:rStyle w:val="CharStyle7"/>
        </w:rPr>
        <w:t xml:space="preserve">потрібно </w:t>
      </w:r>
      <w:r>
        <w:rPr>
          <w:rStyle w:val="CharStyle7"/>
          <w:lang w:val="ru-RU" w:eastAsia="ru-RU"/>
        </w:rPr>
        <w:t xml:space="preserve">безперервно виготовляти однаковий за характеристиками продукт у великих обсягах </w:t>
      </w:r>
      <w:r>
        <w:rPr>
          <w:rStyle w:val="CharStyle7"/>
        </w:rPr>
        <w:t xml:space="preserve">(крекінг </w:t>
      </w:r>
      <w:r>
        <w:rPr>
          <w:rStyle w:val="CharStyle7"/>
          <w:lang w:val="ru-RU" w:eastAsia="ru-RU"/>
        </w:rPr>
        <w:t xml:space="preserve">нафти, виробництво </w:t>
      </w:r>
      <w:r>
        <w:rPr>
          <w:rStyle w:val="CharStyle7"/>
        </w:rPr>
        <w:t xml:space="preserve">електроенергії </w:t>
      </w:r>
      <w:r>
        <w:rPr>
          <w:rStyle w:val="CharStyle7"/>
          <w:lang w:val="ru-RU" w:eastAsia="ru-RU"/>
        </w:rPr>
        <w:t>тощо).</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Кожна </w:t>
      </w:r>
      <w:r>
        <w:rPr>
          <w:rStyle w:val="CharStyle7"/>
        </w:rPr>
        <w:t xml:space="preserve">із </w:t>
      </w:r>
      <w:r>
        <w:rPr>
          <w:rStyle w:val="CharStyle7"/>
          <w:lang w:val="ru-RU" w:eastAsia="ru-RU"/>
        </w:rPr>
        <w:t xml:space="preserve">названих </w:t>
      </w:r>
      <w:r>
        <w:rPr>
          <w:rStyle w:val="CharStyle7"/>
        </w:rPr>
        <w:t xml:space="preserve">технологій вимагає відповідної організаційної </w:t>
      </w:r>
      <w:r>
        <w:rPr>
          <w:rStyle w:val="CharStyle7"/>
          <w:lang w:val="ru-RU" w:eastAsia="ru-RU"/>
        </w:rPr>
        <w:t xml:space="preserve">структури, яка </w:t>
      </w:r>
      <w:r>
        <w:rPr>
          <w:rStyle w:val="CharStyle7"/>
        </w:rPr>
        <w:t xml:space="preserve">спирається </w:t>
      </w:r>
      <w:r>
        <w:rPr>
          <w:rStyle w:val="CharStyle7"/>
          <w:lang w:val="ru-RU" w:eastAsia="ru-RU"/>
        </w:rPr>
        <w:t xml:space="preserve">на </w:t>
      </w:r>
      <w:r>
        <w:rPr>
          <w:rStyle w:val="CharStyle7"/>
        </w:rPr>
        <w:t xml:space="preserve">можливості централізації і децентралізації, різної </w:t>
      </w:r>
      <w:r>
        <w:rPr>
          <w:rStyle w:val="CharStyle7"/>
          <w:lang w:val="ru-RU" w:eastAsia="ru-RU"/>
        </w:rPr>
        <w:t xml:space="preserve">норми </w:t>
      </w:r>
      <w:r>
        <w:rPr>
          <w:rStyle w:val="CharStyle7"/>
        </w:rPr>
        <w:t xml:space="preserve">керованості під </w:t>
      </w:r>
      <w:r>
        <w:rPr>
          <w:rStyle w:val="CharStyle7"/>
          <w:lang w:val="ru-RU" w:eastAsia="ru-RU"/>
        </w:rPr>
        <w:t xml:space="preserve">час виконання однотипних, часто повторюваних </w:t>
      </w:r>
      <w:r>
        <w:rPr>
          <w:rStyle w:val="CharStyle7"/>
        </w:rPr>
        <w:t xml:space="preserve">операцій </w:t>
      </w:r>
      <w:r>
        <w:rPr>
          <w:rStyle w:val="CharStyle7"/>
          <w:lang w:val="ru-RU" w:eastAsia="ru-RU"/>
        </w:rPr>
        <w:t xml:space="preserve">(як у масовому </w:t>
      </w:r>
      <w:r>
        <w:rPr>
          <w:rStyle w:val="CharStyle7"/>
        </w:rPr>
        <w:t xml:space="preserve">виробництві) і різнотипних робіт </w:t>
      </w:r>
      <w:r>
        <w:rPr>
          <w:rStyle w:val="CharStyle7"/>
          <w:lang w:val="ru-RU" w:eastAsia="ru-RU"/>
        </w:rPr>
        <w:t xml:space="preserve">(як в </w:t>
      </w:r>
      <w:r>
        <w:rPr>
          <w:rStyle w:val="CharStyle7"/>
        </w:rPr>
        <w:t xml:space="preserve">індивідуальному </w:t>
      </w:r>
      <w:r>
        <w:rPr>
          <w:rStyle w:val="CharStyle7"/>
          <w:lang w:val="ru-RU" w:eastAsia="ru-RU"/>
        </w:rPr>
        <w:t xml:space="preserve">чи </w:t>
      </w:r>
      <w:r>
        <w:rPr>
          <w:rStyle w:val="CharStyle7"/>
        </w:rPr>
        <w:t xml:space="preserve">дрібносерійному) </w:t>
      </w:r>
      <w:r>
        <w:rPr>
          <w:rStyle w:val="CharStyle7"/>
          <w:lang w:val="ru-RU" w:eastAsia="ru-RU"/>
        </w:rPr>
        <w:t>тощо.</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Дещо </w:t>
      </w:r>
      <w:r>
        <w:rPr>
          <w:rStyle w:val="CharStyle7"/>
        </w:rPr>
        <w:t xml:space="preserve">інший підхід </w:t>
      </w:r>
      <w:r>
        <w:rPr>
          <w:rStyle w:val="CharStyle7"/>
          <w:lang w:val="ru-RU" w:eastAsia="ru-RU"/>
        </w:rPr>
        <w:t xml:space="preserve">до </w:t>
      </w:r>
      <w:r>
        <w:rPr>
          <w:rStyle w:val="CharStyle7"/>
        </w:rPr>
        <w:t xml:space="preserve">класифікації технологій </w:t>
      </w:r>
      <w:r>
        <w:rPr>
          <w:rStyle w:val="CharStyle7"/>
          <w:lang w:val="ru-RU" w:eastAsia="ru-RU"/>
        </w:rPr>
        <w:t xml:space="preserve">в американського </w:t>
      </w:r>
      <w:r>
        <w:rPr>
          <w:rStyle w:val="CharStyle7"/>
        </w:rPr>
        <w:t xml:space="preserve">соціолога </w:t>
      </w:r>
      <w:r>
        <w:rPr>
          <w:rStyle w:val="CharStyle7"/>
          <w:lang w:val="ru-RU" w:eastAsia="ru-RU"/>
        </w:rPr>
        <w:t xml:space="preserve">Дж. Томпсона. </w:t>
      </w:r>
      <w:r>
        <w:rPr>
          <w:rStyle w:val="CharStyle7"/>
        </w:rPr>
        <w:t xml:space="preserve">Він </w:t>
      </w:r>
      <w:r>
        <w:rPr>
          <w:rStyle w:val="CharStyle7"/>
          <w:lang w:val="ru-RU" w:eastAsia="ru-RU"/>
        </w:rPr>
        <w:t xml:space="preserve">за основу брав не </w:t>
      </w:r>
      <w:r>
        <w:rPr>
          <w:rStyle w:val="CharStyle7"/>
        </w:rPr>
        <w:t xml:space="preserve">повторюваність і технологію </w:t>
      </w:r>
      <w:r>
        <w:rPr>
          <w:rStyle w:val="CharStyle7"/>
          <w:lang w:val="ru-RU" w:eastAsia="ru-RU"/>
        </w:rPr>
        <w:t xml:space="preserve">виконання </w:t>
      </w:r>
      <w:r>
        <w:rPr>
          <w:rStyle w:val="CharStyle7"/>
        </w:rPr>
        <w:t xml:space="preserve">операцій, які пов’язані із </w:t>
      </w:r>
      <w:r>
        <w:rPr>
          <w:rStyle w:val="CharStyle7"/>
          <w:lang w:val="ru-RU" w:eastAsia="ru-RU"/>
        </w:rPr>
        <w:t xml:space="preserve">предметами чи засобами </w:t>
      </w:r>
      <w:r>
        <w:rPr>
          <w:rStyle w:val="CharStyle7"/>
        </w:rPr>
        <w:t xml:space="preserve">праці, </w:t>
      </w:r>
      <w:r>
        <w:rPr>
          <w:rStyle w:val="CharStyle7"/>
          <w:lang w:val="ru-RU" w:eastAsia="ru-RU"/>
        </w:rPr>
        <w:t xml:space="preserve">а швидше, </w:t>
      </w:r>
      <w:r>
        <w:rPr>
          <w:rStyle w:val="CharStyle7"/>
        </w:rPr>
        <w:t xml:space="preserve">технологію вирішення управлінських </w:t>
      </w:r>
      <w:r>
        <w:rPr>
          <w:rStyle w:val="CharStyle7"/>
          <w:lang w:val="ru-RU" w:eastAsia="ru-RU"/>
        </w:rPr>
        <w:t xml:space="preserve">завдань, що </w:t>
      </w:r>
      <w:r>
        <w:rPr>
          <w:rStyle w:val="CharStyle7"/>
        </w:rPr>
        <w:t xml:space="preserve">поєднані </w:t>
      </w:r>
      <w:r>
        <w:rPr>
          <w:rStyle w:val="CharStyle7"/>
          <w:lang w:val="ru-RU" w:eastAsia="ru-RU"/>
        </w:rPr>
        <w:t xml:space="preserve">з людьми та </w:t>
      </w:r>
      <w:r>
        <w:rPr>
          <w:rStyle w:val="CharStyle7"/>
        </w:rPr>
        <w:t xml:space="preserve">інформацією. </w:t>
      </w:r>
      <w:r>
        <w:rPr>
          <w:rStyle w:val="CharStyle7"/>
          <w:lang w:val="ru-RU" w:eastAsia="ru-RU"/>
        </w:rPr>
        <w:t>Дж. Томпсон виокремлював:</w:t>
      </w:r>
    </w:p>
    <w:p>
      <w:pPr>
        <w:pStyle w:val="Style6"/>
        <w:keepNext w:val="0"/>
        <w:keepLines w:val="0"/>
        <w:widowControl w:val="0"/>
        <w:numPr>
          <w:ilvl w:val="0"/>
          <w:numId w:val="323"/>
        </w:numPr>
        <w:shd w:val="clear" w:color="auto" w:fill="auto"/>
        <w:tabs>
          <w:tab w:pos="575" w:val="left"/>
          <w:tab w:pos="2735" w:val="left"/>
          <w:tab w:pos="4583" w:val="left"/>
        </w:tabs>
        <w:bidi w:val="0"/>
        <w:spacing w:before="0" w:after="0"/>
        <w:ind w:left="0" w:right="0" w:firstLine="220"/>
        <w:jc w:val="both"/>
      </w:pPr>
      <w:r>
        <w:rPr>
          <w:rStyle w:val="CharStyle7"/>
        </w:rPr>
        <w:t>Багатоланкові</w:t>
        <w:tab/>
        <w:t>технології,</w:t>
        <w:tab/>
      </w:r>
      <w:r>
        <w:rPr>
          <w:rStyle w:val="CharStyle7"/>
          <w:lang w:val="ru-RU" w:eastAsia="ru-RU"/>
        </w:rPr>
        <w:t xml:space="preserve">що характеризуються </w:t>
      </w:r>
      <w:r>
        <w:rPr>
          <w:rStyle w:val="CharStyle7"/>
        </w:rPr>
        <w:t>серією</w:t>
      </w:r>
    </w:p>
    <w:p>
      <w:pPr>
        <w:pStyle w:val="Style6"/>
        <w:keepNext w:val="0"/>
        <w:keepLines w:val="0"/>
        <w:widowControl w:val="0"/>
        <w:shd w:val="clear" w:color="auto" w:fill="auto"/>
        <w:bidi w:val="0"/>
        <w:spacing w:before="0" w:after="0"/>
        <w:ind w:left="580" w:right="0" w:firstLine="0"/>
        <w:jc w:val="both"/>
      </w:pPr>
      <w:r>
        <w:rPr>
          <w:rStyle w:val="CharStyle7"/>
        </w:rPr>
        <w:t xml:space="preserve">взаємопов’язаних </w:t>
      </w:r>
      <w:r>
        <w:rPr>
          <w:rStyle w:val="CharStyle7"/>
          <w:lang w:val="ru-RU" w:eastAsia="ru-RU"/>
        </w:rPr>
        <w:t xml:space="preserve">завдань, </w:t>
      </w:r>
      <w:r>
        <w:rPr>
          <w:rStyle w:val="CharStyle7"/>
        </w:rPr>
        <w:t xml:space="preserve">які слід </w:t>
      </w:r>
      <w:r>
        <w:rPr>
          <w:rStyle w:val="CharStyle7"/>
          <w:lang w:val="ru-RU" w:eastAsia="ru-RU"/>
        </w:rPr>
        <w:t xml:space="preserve">виконувати </w:t>
      </w:r>
      <w:r>
        <w:rPr>
          <w:rStyle w:val="CharStyle7"/>
        </w:rPr>
        <w:t xml:space="preserve">послідовно </w:t>
      </w:r>
      <w:r>
        <w:rPr>
          <w:rStyle w:val="CharStyle7"/>
          <w:lang w:val="ru-RU" w:eastAsia="ru-RU"/>
        </w:rPr>
        <w:t xml:space="preserve">(наприклад, складання </w:t>
      </w:r>
      <w:r>
        <w:rPr>
          <w:rStyle w:val="CharStyle7"/>
        </w:rPr>
        <w:t>автомобіля).</w:t>
      </w:r>
    </w:p>
    <w:p>
      <w:pPr>
        <w:pStyle w:val="Style6"/>
        <w:keepNext w:val="0"/>
        <w:keepLines w:val="0"/>
        <w:widowControl w:val="0"/>
        <w:numPr>
          <w:ilvl w:val="0"/>
          <w:numId w:val="323"/>
        </w:numPr>
        <w:shd w:val="clear" w:color="auto" w:fill="auto"/>
        <w:tabs>
          <w:tab w:pos="575" w:val="left"/>
        </w:tabs>
        <w:bidi w:val="0"/>
        <w:spacing w:before="0" w:after="0"/>
        <w:ind w:left="580" w:right="0" w:hanging="360"/>
        <w:jc w:val="both"/>
      </w:pPr>
      <w:r>
        <w:rPr>
          <w:rStyle w:val="CharStyle7"/>
        </w:rPr>
        <w:t xml:space="preserve">Посередницькі технології, </w:t>
      </w:r>
      <w:r>
        <w:rPr>
          <w:rStyle w:val="CharStyle7"/>
          <w:lang w:val="ru-RU" w:eastAsia="ru-RU"/>
        </w:rPr>
        <w:t xml:space="preserve">в </w:t>
      </w:r>
      <w:r>
        <w:rPr>
          <w:rStyle w:val="CharStyle7"/>
        </w:rPr>
        <w:t xml:space="preserve">основі </w:t>
      </w:r>
      <w:r>
        <w:rPr>
          <w:rStyle w:val="CharStyle7"/>
          <w:lang w:val="ru-RU" w:eastAsia="ru-RU"/>
        </w:rPr>
        <w:t xml:space="preserve">яких лежать </w:t>
      </w:r>
      <w:r>
        <w:rPr>
          <w:rStyle w:val="CharStyle7"/>
        </w:rPr>
        <w:t xml:space="preserve">зустрічі </w:t>
      </w:r>
      <w:r>
        <w:rPr>
          <w:rStyle w:val="CharStyle7"/>
          <w:lang w:val="ru-RU" w:eastAsia="ru-RU"/>
        </w:rPr>
        <w:t xml:space="preserve">людей, що бажають бути </w:t>
      </w:r>
      <w:r>
        <w:rPr>
          <w:rStyle w:val="CharStyle7"/>
        </w:rPr>
        <w:t xml:space="preserve">взаємозалежними. </w:t>
      </w:r>
      <w:r>
        <w:rPr>
          <w:rStyle w:val="CharStyle7"/>
          <w:lang w:val="ru-RU" w:eastAsia="ru-RU"/>
        </w:rPr>
        <w:t xml:space="preserve">Така </w:t>
      </w:r>
      <w:r>
        <w:rPr>
          <w:rStyle w:val="CharStyle7"/>
        </w:rPr>
        <w:t xml:space="preserve">технологія передбачає, </w:t>
      </w:r>
      <w:r>
        <w:rPr>
          <w:rStyle w:val="CharStyle7"/>
          <w:lang w:val="ru-RU" w:eastAsia="ru-RU"/>
        </w:rPr>
        <w:t xml:space="preserve">що </w:t>
      </w:r>
      <w:r>
        <w:rPr>
          <w:rStyle w:val="CharStyle7"/>
        </w:rPr>
        <w:t xml:space="preserve">окремі підрозділи організації </w:t>
      </w:r>
      <w:r>
        <w:rPr>
          <w:rStyle w:val="CharStyle7"/>
          <w:lang w:val="ru-RU" w:eastAsia="ru-RU"/>
        </w:rPr>
        <w:t xml:space="preserve">мають </w:t>
      </w:r>
      <w:r>
        <w:rPr>
          <w:rStyle w:val="CharStyle7"/>
        </w:rPr>
        <w:t xml:space="preserve">відносну самостійність </w:t>
      </w:r>
      <w:r>
        <w:rPr>
          <w:rStyle w:val="CharStyle7"/>
          <w:lang w:val="ru-RU" w:eastAsia="ru-RU"/>
        </w:rPr>
        <w:t>виконання</w:t>
      </w:r>
    </w:p>
    <w:p>
      <w:pPr>
        <w:pStyle w:val="Style6"/>
        <w:keepNext w:val="0"/>
        <w:keepLines w:val="0"/>
        <w:widowControl w:val="0"/>
        <w:shd w:val="clear" w:color="auto" w:fill="auto"/>
        <w:bidi w:val="0"/>
        <w:spacing w:before="0" w:after="0"/>
        <w:ind w:left="580" w:right="0" w:firstLine="0"/>
        <w:jc w:val="both"/>
      </w:pPr>
      <w:r>
        <w:rPr>
          <w:rStyle w:val="CharStyle7"/>
        </w:rPr>
        <w:t>робіт, оскільки вони виконують завдання, які не перетинаються між собою. Прикладом може бути діяльність відділень банків, які, зв’язуючи вкладників із позичальниками, черпають фінансові ресурси з одного джерела, але не взаємодіють одне з одним.</w:t>
      </w:r>
    </w:p>
    <w:p>
      <w:pPr>
        <w:pStyle w:val="Style6"/>
        <w:keepNext w:val="0"/>
        <w:keepLines w:val="0"/>
        <w:widowControl w:val="0"/>
        <w:numPr>
          <w:ilvl w:val="0"/>
          <w:numId w:val="323"/>
        </w:numPr>
        <w:shd w:val="clear" w:color="auto" w:fill="auto"/>
        <w:tabs>
          <w:tab w:pos="575" w:val="left"/>
        </w:tabs>
        <w:bidi w:val="0"/>
        <w:spacing w:before="0" w:after="0"/>
        <w:ind w:left="580" w:right="0" w:hanging="360"/>
        <w:jc w:val="both"/>
      </w:pPr>
      <w:r>
        <w:rPr>
          <w:rStyle w:val="CharStyle7"/>
        </w:rPr>
        <w:t>Інтенсивні технології, які характеризуються багатосторонніми обопільними зв’язками між виконавцями з метою уточнення виконуваної роботи. Тому, наприклад, у лікарнях на так званих п’ятихвилинках розглядають складні випадки лікування пацієнтів, за необхідності скликають консиліум тощо.</w:t>
      </w:r>
    </w:p>
    <w:p>
      <w:pPr>
        <w:pStyle w:val="Style6"/>
        <w:keepNext w:val="0"/>
        <w:keepLines w:val="0"/>
        <w:widowControl w:val="0"/>
        <w:shd w:val="clear" w:color="auto" w:fill="auto"/>
        <w:bidi w:val="0"/>
        <w:spacing w:before="0" w:after="0"/>
        <w:ind w:left="0" w:right="0" w:firstLine="720"/>
        <w:jc w:val="both"/>
      </w:pPr>
      <w:r>
        <w:rPr>
          <w:rStyle w:val="CharStyle7"/>
        </w:rPr>
        <w:t>Якщо розглядати зв’язок між технологією і структурою організації з урахуванням цієї класифікації, то зрозуміло, що при посередницьких технологіях координувати діяльність різних підрозділів досить легко, оскільки вони не є взаємозалежними. Необхідно лише розробити стандартні процедури, правила та інструкції, які забезпечували б однакові показники виконання робочих завдань у всіх підрозділах. Узгоджувати ж роботу послідовно взаємозалежних підрозділів під час використання багатоланкових технологій складніше, оскільки потрібно враховувати інтереси всіх підрозділів під час надходження ресурсів і їх проходження виробничими стадіями. Найскладніше координувати діяльність обопільно залежних відділів. У цьому разі необхідно створювати спеціальні інтеграційні механізми, проводити узгоджувальні наради для щоденної координації дій. Прикладом може бути технологія розробки нового продукту і просування його на ринок. Реалізація цього завдання потребує постійної координації діяльності різних підрозділів, починаючи від розробки продукту й закінчуючи обслуговуванням покупців цього продукту.</w:t>
      </w:r>
    </w:p>
    <w:p>
      <w:pPr>
        <w:pStyle w:val="Style6"/>
        <w:keepNext w:val="0"/>
        <w:keepLines w:val="0"/>
        <w:widowControl w:val="0"/>
        <w:shd w:val="clear" w:color="auto" w:fill="auto"/>
        <w:bidi w:val="0"/>
        <w:spacing w:before="0" w:after="0"/>
        <w:ind w:left="0" w:right="0" w:firstLine="720"/>
        <w:jc w:val="both"/>
      </w:pPr>
      <w:r>
        <w:rPr>
          <w:rStyle w:val="CharStyle7"/>
        </w:rPr>
        <w:t>Отже, наведена характеристика наявних технологій дає змогу менеджерам спроектувати ту організаційну структуру, яка найкращим чином враховуватиме особливості застосовуваної на підприємстві технології і найефективніше її обслуговуватиме.</w:t>
      </w:r>
    </w:p>
    <w:p>
      <w:pPr>
        <w:pStyle w:val="Style6"/>
        <w:keepNext w:val="0"/>
        <w:keepLines w:val="0"/>
        <w:widowControl w:val="0"/>
        <w:shd w:val="clear" w:color="auto" w:fill="auto"/>
        <w:bidi w:val="0"/>
        <w:spacing w:before="0" w:after="0"/>
        <w:ind w:left="0" w:right="0" w:firstLine="720"/>
        <w:jc w:val="both"/>
      </w:pPr>
      <w:r>
        <w:rPr>
          <w:rStyle w:val="CharStyle7"/>
        </w:rPr>
        <w:t>Стрижнем внутрішнього середовища організації є людські ресурси. Люди, які працюють в організаціях, поводяться в суспільстві й на роботі по-різному, залежно від складного поєднання індивідуальних рис, особливостей організаційного оточення та обставин зовнішнього середовища. Дуже часто наявність індивідуальних рис, що у своїй сукупності можуть формувати потенційно активного працівника, здатного виконувати роботу з високою продуктивністю й результативністю, не гарантує його активної поведінки в певному організаційному оточенні, яке не заохочує ініціативу й підприємливість. І навпаки, людина із середніми</w:t>
      </w:r>
    </w:p>
    <w:p>
      <w:pPr>
        <w:pStyle w:val="Style6"/>
        <w:keepNext w:val="0"/>
        <w:keepLines w:val="0"/>
        <w:widowControl w:val="0"/>
        <w:shd w:val="clear" w:color="auto" w:fill="auto"/>
        <w:bidi w:val="0"/>
        <w:spacing w:before="0" w:after="0"/>
        <w:ind w:left="0" w:right="0" w:firstLine="0"/>
        <w:jc w:val="both"/>
      </w:pPr>
      <w:r>
        <w:rPr>
          <w:rStyle w:val="CharStyle7"/>
        </w:rPr>
        <w:t>здібностями може у відповідному організаційному оточенні прагнути до розвитку й поліпшувати результати своєї діяльності. Отже, робоча група впливає на людей в організації, формує певні норми поведінки, створює певні ціннісні орієнтири й зумовлює ставлення людей до роботи.</w:t>
      </w:r>
    </w:p>
    <w:p>
      <w:pPr>
        <w:pStyle w:val="Style6"/>
        <w:keepNext w:val="0"/>
        <w:keepLines w:val="0"/>
        <w:widowControl w:val="0"/>
        <w:shd w:val="clear" w:color="auto" w:fill="auto"/>
        <w:bidi w:val="0"/>
        <w:spacing w:before="0" w:after="0"/>
        <w:ind w:left="0" w:right="0" w:firstLine="720"/>
        <w:jc w:val="both"/>
      </w:pPr>
      <w:r>
        <w:rPr>
          <w:rStyle w:val="CharStyle7"/>
        </w:rPr>
        <w:t>У мінливому зовнішньому середовищі організація має бути максимально гнучкою, а це можливо не лише завдяки змінам, ініційованим керівництвом, а й за рахунок формування певної організаційної (корпоративної) культури. Організаційна культура є складною композицією важливих припущень, які часто не підлягають формулюванню, бездоказово приймаються й поділяються всіма членами колективу. Це дає змогу забезпечувати гармонізацію колективних та індивідуальних інтересів працівників, мобілізувати їхню ініціативу, виховувати відданість організації, поліпшувати процес комунікації, поведінку. Організаційна культура визначає межі, в яких можливе виважене прийняття рішень на будь-якому ієрархічному рівні, використання ресурсів організації в цілому, відповідальність, напрями розвитку, регламентує управлінську діяльність, сприяє ідентифікації працівників з організацією.</w:t>
      </w:r>
    </w:p>
    <w:p>
      <w:pPr>
        <w:pStyle w:val="Style6"/>
        <w:keepNext w:val="0"/>
        <w:keepLines w:val="0"/>
        <w:widowControl w:val="0"/>
        <w:shd w:val="clear" w:color="auto" w:fill="auto"/>
        <w:bidi w:val="0"/>
        <w:spacing w:before="0" w:after="0"/>
        <w:ind w:left="0" w:right="0" w:firstLine="720"/>
        <w:jc w:val="both"/>
      </w:pPr>
      <w:r>
        <w:rPr>
          <w:rStyle w:val="CharStyle7"/>
        </w:rPr>
        <w:t>Формування і зміни організаційної культури відбуваються під впливом багатьох факторів. Які саме образи та об’єкти втілюватимуть культуру компанії, вирішують її керівники. Отже, свідомі цілеспрямовані зусилля керівників підприємства дають змогу сформувати в ньому таку організаційну культуру, яка буде адекватною оточенню фірми і сприятиме реалізації її стратегії. Таким чином, формування організаційної культури є логічним завершенням роботи менеджерів підприємства з іншими, розглянутими вище компонентами внутрішнього середовища, своєрідним «відображенням» їхніх змін і вдосконалення.</w:t>
      </w:r>
    </w:p>
    <w:p>
      <w:pPr>
        <w:pStyle w:val="Style6"/>
        <w:keepNext w:val="0"/>
        <w:keepLines w:val="0"/>
        <w:widowControl w:val="0"/>
        <w:shd w:val="clear" w:color="auto" w:fill="auto"/>
        <w:bidi w:val="0"/>
        <w:spacing w:before="0" w:after="0"/>
        <w:ind w:left="0" w:right="0" w:firstLine="720"/>
        <w:jc w:val="both"/>
      </w:pPr>
      <w:r>
        <w:rPr>
          <w:rStyle w:val="CharStyle7"/>
        </w:rPr>
        <w:t>Підсумовуючи вищесказане, можна зробити висновок, що взаємозв’язок внутрішніх складових організації є обопільним і досить непростим. Зміна в одному елементі обов’язково вимагатиме зміни ще в одному чи декількох інших елементах, причому не завжди в бажаному напрямі. Так, упровадження нової технології супроводжується зростанням вимог до компетенції працівників, що її обслуговуватимуть. Виникає потреба у фахівцях з новим комплексом знань, що спричиняє зміну структури персоналу й повноважень окремих працівників. Це може негативно вплинути на поведінку працівників, вони чинитимуть опір нововведенням. До початківців ставитимуться насторожено, психологіч</w:t>
        <w:softHyphen/>
        <w:t>ний клімат погіршиться, продуктивність праці впаде. Роль «буфера» в даному разі може відіграти висока організаційна культура, яка, завдяки</w:t>
      </w:r>
    </w:p>
    <w:p>
      <w:pPr>
        <w:pStyle w:val="Style6"/>
        <w:keepNext w:val="0"/>
        <w:keepLines w:val="0"/>
        <w:widowControl w:val="0"/>
        <w:shd w:val="clear" w:color="auto" w:fill="auto"/>
        <w:bidi w:val="0"/>
        <w:spacing w:before="0" w:after="0"/>
        <w:ind w:left="0" w:right="0" w:firstLine="0"/>
        <w:jc w:val="both"/>
      </w:pPr>
      <w:r>
        <w:rPr>
          <w:rStyle w:val="CharStyle7"/>
        </w:rPr>
        <w:t>спільній системі цінностей, забезпечить взаєморозуміння між керівниками й підлеглими. Високий рівень корпоративної культури сприяє успішній реалізації навіть складної за масштабами і спрямованістю стратегії, а низький її рівень ускладнюватиме реалізацію і простої, традиційної для підприємства стратегії.</w:t>
      </w:r>
    </w:p>
    <w:p>
      <w:pPr>
        <w:pStyle w:val="Style6"/>
        <w:keepNext w:val="0"/>
        <w:keepLines w:val="0"/>
        <w:widowControl w:val="0"/>
        <w:shd w:val="clear" w:color="auto" w:fill="auto"/>
        <w:bidi w:val="0"/>
        <w:spacing w:before="0" w:after="0"/>
        <w:ind w:left="0" w:right="0" w:firstLine="720"/>
        <w:jc w:val="both"/>
      </w:pPr>
      <w:r>
        <w:rPr>
          <w:rStyle w:val="CharStyle7"/>
        </w:rPr>
        <w:t>Отже, основою потенціалу організації цілком справедливо можна вважати організаційну культуру. Саме вона дає змогу вирізнити одну організацію від іншої; саме з урахуванням філософії, на якій вона ґрунтується, формуються мета й завдання організації; завдяки зусиллям, що закладені у її основні цінності, члени організації згуртовуються й мобілізують свої зусилля у складний час і постійно готові до сприйняття нового (як у сфері технологій, так і в принципах і методах роботи) у відносно спокійний період; завдяки високій організаційній культурі можлива така децентралізація управління, яка забезпечує гнучкість і оперативність фірми, краще використання її ресурсів, творчого потенціалу працівників, а також можливостей, що їх надає зовнішнє середовище. Модель внутрішнього середовища підприємства з виділенням організаційної культури як ключового й завершального його елементу зображена на рис. 6.1.</w:t>
      </w:r>
    </w:p>
    <w:p>
      <w:pPr>
        <w:pStyle w:val="Style6"/>
        <w:keepNext w:val="0"/>
        <w:keepLines w:val="0"/>
        <w:widowControl w:val="0"/>
        <w:shd w:val="clear" w:color="auto" w:fill="auto"/>
        <w:bidi w:val="0"/>
        <w:spacing w:before="0" w:after="240"/>
        <w:ind w:left="0" w:right="0" w:firstLine="720"/>
        <w:jc w:val="both"/>
      </w:pPr>
      <w:r>
        <w:rPr>
          <w:rStyle w:val="CharStyle7"/>
        </w:rPr>
        <w:t>Завдання менеджера полягає у формуванні внутрішнього середовища організації таким чином, щоб забезпечити найбільшу відповідність між його елементами. Це створить умови для найкращого використання ресурсів підприємства і його спроможності своєчасно відгукуватися на вимоги зовнішнього середовища, вносити необхідні зміни, коли виникають нові обставини, що супроводжують його діяльність.</w:t>
      </w:r>
    </w:p>
    <w:p>
      <w:pPr>
        <w:widowControl w:val="0"/>
        <w:jc w:val="center"/>
        <w:rPr>
          <w:sz w:val="2"/>
          <w:szCs w:val="2"/>
        </w:rPr>
      </w:pPr>
      <w:r>
        <w:drawing>
          <wp:inline>
            <wp:extent cx="5382895" cy="1517650"/>
            <wp:docPr id="72" name="Picutre 72"/>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0"/>
                    <a:stretch/>
                  </pic:blipFill>
                  <pic:spPr>
                    <a:xfrm>
                      <a:ext cx="5382895" cy="151765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left"/>
      </w:pPr>
      <w:r>
        <w:rPr>
          <w:rStyle w:val="CharStyle34"/>
          <w:lang w:val="ru-RU" w:eastAsia="ru-RU"/>
        </w:rPr>
        <w:t xml:space="preserve">Рис. 6.1 – Модель </w:t>
      </w:r>
      <w:r>
        <w:rPr>
          <w:rStyle w:val="CharStyle34"/>
        </w:rPr>
        <w:t xml:space="preserve">внутрішнього </w:t>
      </w:r>
      <w:r>
        <w:rPr>
          <w:rStyle w:val="CharStyle34"/>
          <w:lang w:val="ru-RU" w:eastAsia="ru-RU"/>
        </w:rPr>
        <w:t xml:space="preserve">середовища </w:t>
      </w:r>
      <w:r>
        <w:rPr>
          <w:rStyle w:val="CharStyle34"/>
        </w:rPr>
        <w:t>організації</w:t>
      </w:r>
    </w:p>
    <w:p>
      <w:pPr>
        <w:widowControl w:val="0"/>
        <w:spacing w:after="639" w:line="1" w:lineRule="exact"/>
      </w:pPr>
    </w:p>
    <w:p>
      <w:pPr>
        <w:pStyle w:val="Style17"/>
        <w:keepNext/>
        <w:keepLines/>
        <w:widowControl w:val="0"/>
        <w:numPr>
          <w:ilvl w:val="2"/>
          <w:numId w:val="325"/>
        </w:numPr>
        <w:shd w:val="clear" w:color="auto" w:fill="auto"/>
        <w:tabs>
          <w:tab w:pos="750" w:val="left"/>
        </w:tabs>
        <w:bidi w:val="0"/>
        <w:spacing w:before="0" w:after="100" w:line="276" w:lineRule="auto"/>
        <w:ind w:left="0" w:right="0" w:firstLine="0"/>
        <w:jc w:val="center"/>
      </w:pPr>
      <w:bookmarkStart w:id="143" w:name="bookmark143"/>
      <w:r>
        <w:rPr>
          <w:rStyle w:val="CharStyle18"/>
          <w:b/>
          <w:bCs/>
        </w:rPr>
        <w:t xml:space="preserve">Моделі організацій </w:t>
      </w:r>
      <w:r>
        <w:rPr>
          <w:rStyle w:val="CharStyle18"/>
          <w:b/>
          <w:bCs/>
          <w:lang w:val="ru-RU" w:eastAsia="ru-RU"/>
        </w:rPr>
        <w:t xml:space="preserve">як </w:t>
      </w:r>
      <w:r>
        <w:rPr>
          <w:rStyle w:val="CharStyle18"/>
          <w:b/>
          <w:bCs/>
        </w:rPr>
        <w:t>об’єктів управління</w:t>
      </w:r>
      <w:bookmarkEnd w:id="143"/>
    </w:p>
    <w:p>
      <w:pPr>
        <w:pStyle w:val="Style6"/>
        <w:keepNext w:val="0"/>
        <w:keepLines w:val="0"/>
        <w:widowControl w:val="0"/>
        <w:shd w:val="clear" w:color="auto" w:fill="auto"/>
        <w:bidi w:val="0"/>
        <w:spacing w:before="0" w:after="240"/>
        <w:ind w:left="0" w:right="0" w:firstLine="720"/>
        <w:jc w:val="both"/>
      </w:pPr>
      <w:r>
        <w:rPr>
          <w:rStyle w:val="CharStyle7"/>
          <w:lang w:val="ru-RU" w:eastAsia="ru-RU"/>
        </w:rPr>
        <w:t xml:space="preserve">У </w:t>
      </w:r>
      <w:r>
        <w:rPr>
          <w:rStyle w:val="CharStyle7"/>
        </w:rPr>
        <w:t xml:space="preserve">теорії організацій </w:t>
      </w:r>
      <w:r>
        <w:rPr>
          <w:rStyle w:val="CharStyle7"/>
          <w:lang w:val="ru-RU" w:eastAsia="ru-RU"/>
        </w:rPr>
        <w:t xml:space="preserve">виокремлюють </w:t>
      </w:r>
      <w:r>
        <w:rPr>
          <w:rStyle w:val="CharStyle7"/>
          <w:i/>
          <w:iCs/>
          <w:lang w:val="ru-RU" w:eastAsia="ru-RU"/>
        </w:rPr>
        <w:t>чотири типи моделей</w:t>
      </w:r>
      <w:r>
        <w:rPr>
          <w:rStyle w:val="CharStyle7"/>
          <w:lang w:val="ru-RU" w:eastAsia="ru-RU"/>
        </w:rPr>
        <w:t xml:space="preserve"> </w:t>
      </w:r>
      <w:r>
        <w:rPr>
          <w:rStyle w:val="CharStyle7"/>
        </w:rPr>
        <w:t xml:space="preserve">організації </w:t>
      </w:r>
      <w:r>
        <w:rPr>
          <w:rStyle w:val="CharStyle7"/>
          <w:lang w:val="ru-RU" w:eastAsia="ru-RU"/>
        </w:rPr>
        <w:t xml:space="preserve">як </w:t>
      </w:r>
      <w:r>
        <w:rPr>
          <w:rStyle w:val="CharStyle7"/>
        </w:rPr>
        <w:t xml:space="preserve">об’єктів управління. </w:t>
      </w:r>
      <w:r>
        <w:rPr>
          <w:rStyle w:val="CharStyle7"/>
          <w:lang w:val="ru-RU" w:eastAsia="ru-RU"/>
        </w:rPr>
        <w:t xml:space="preserve">Кожна з них </w:t>
      </w:r>
      <w:r>
        <w:rPr>
          <w:rStyle w:val="CharStyle7"/>
        </w:rPr>
        <w:t xml:space="preserve">відображає </w:t>
      </w:r>
      <w:r>
        <w:rPr>
          <w:rStyle w:val="CharStyle7"/>
          <w:lang w:val="ru-RU" w:eastAsia="ru-RU"/>
        </w:rPr>
        <w:t xml:space="preserve">ту чи </w:t>
      </w:r>
      <w:r>
        <w:rPr>
          <w:rStyle w:val="CharStyle7"/>
        </w:rPr>
        <w:t xml:space="preserve">іншу </w:t>
      </w:r>
      <w:r>
        <w:rPr>
          <w:rStyle w:val="CharStyle7"/>
          <w:lang w:val="ru-RU" w:eastAsia="ru-RU"/>
        </w:rPr>
        <w:t>теоретичну</w:t>
      </w:r>
    </w:p>
    <w:p>
      <w:pPr>
        <w:pStyle w:val="Style6"/>
        <w:keepNext w:val="0"/>
        <w:keepLines w:val="0"/>
        <w:widowControl w:val="0"/>
        <w:shd w:val="clear" w:color="auto" w:fill="auto"/>
        <w:bidi w:val="0"/>
        <w:spacing w:before="0" w:after="0"/>
        <w:ind w:left="0" w:right="0" w:firstLine="0"/>
        <w:jc w:val="both"/>
      </w:pPr>
      <w:r>
        <w:rPr>
          <w:rStyle w:val="CharStyle7"/>
        </w:rPr>
        <w:t xml:space="preserve">концепцію, </w:t>
      </w:r>
      <w:r>
        <w:rPr>
          <w:rStyle w:val="CharStyle7"/>
          <w:lang w:val="ru-RU" w:eastAsia="ru-RU"/>
        </w:rPr>
        <w:t xml:space="preserve">що </w:t>
      </w:r>
      <w:r>
        <w:rPr>
          <w:rStyle w:val="CharStyle7"/>
        </w:rPr>
        <w:t xml:space="preserve">описує сутність </w:t>
      </w:r>
      <w:r>
        <w:rPr>
          <w:rStyle w:val="CharStyle7"/>
          <w:lang w:val="ru-RU" w:eastAsia="ru-RU"/>
        </w:rPr>
        <w:t xml:space="preserve">самих </w:t>
      </w:r>
      <w:r>
        <w:rPr>
          <w:rStyle w:val="CharStyle7"/>
        </w:rPr>
        <w:t xml:space="preserve">організацій, </w:t>
      </w:r>
      <w:r>
        <w:rPr>
          <w:rStyle w:val="CharStyle7"/>
          <w:lang w:val="ru-RU" w:eastAsia="ru-RU"/>
        </w:rPr>
        <w:t xml:space="preserve">роль </w:t>
      </w:r>
      <w:r>
        <w:rPr>
          <w:rStyle w:val="CharStyle7"/>
        </w:rPr>
        <w:t xml:space="preserve">і функції </w:t>
      </w:r>
      <w:r>
        <w:rPr>
          <w:rStyle w:val="CharStyle7"/>
          <w:lang w:val="ru-RU" w:eastAsia="ru-RU"/>
        </w:rPr>
        <w:t xml:space="preserve">менеджменту </w:t>
      </w:r>
      <w:r>
        <w:rPr>
          <w:rStyle w:val="CharStyle7"/>
        </w:rPr>
        <w:t xml:space="preserve">і критерії, </w:t>
      </w:r>
      <w:r>
        <w:rPr>
          <w:rStyle w:val="CharStyle7"/>
          <w:lang w:val="ru-RU" w:eastAsia="ru-RU"/>
        </w:rPr>
        <w:t xml:space="preserve">що застосовуються для </w:t>
      </w:r>
      <w:r>
        <w:rPr>
          <w:rStyle w:val="CharStyle7"/>
        </w:rPr>
        <w:t>оцінки ефективності їхньої діяльності.</w:t>
      </w:r>
    </w:p>
    <w:p>
      <w:pPr>
        <w:pStyle w:val="Style6"/>
        <w:keepNext w:val="0"/>
        <w:keepLines w:val="0"/>
        <w:widowControl w:val="0"/>
        <w:numPr>
          <w:ilvl w:val="0"/>
          <w:numId w:val="327"/>
        </w:numPr>
        <w:shd w:val="clear" w:color="auto" w:fill="auto"/>
        <w:tabs>
          <w:tab w:pos="1200" w:val="left"/>
        </w:tabs>
        <w:bidi w:val="0"/>
        <w:spacing w:before="0" w:after="0"/>
        <w:ind w:left="0" w:right="0" w:firstLine="720"/>
        <w:jc w:val="both"/>
      </w:pPr>
      <w:r>
        <w:rPr>
          <w:rStyle w:val="CharStyle7"/>
          <w:b/>
          <w:bCs/>
          <w:lang w:val="ru-RU" w:eastAsia="ru-RU"/>
        </w:rPr>
        <w:t xml:space="preserve">Модель </w:t>
      </w:r>
      <w:r>
        <w:rPr>
          <w:rStyle w:val="CharStyle7"/>
          <w:b/>
          <w:bCs/>
        </w:rPr>
        <w:t>механістичної конструкції організації</w:t>
      </w:r>
      <w:r>
        <w:rPr>
          <w:rStyle w:val="CharStyle7"/>
        </w:rPr>
        <w:t xml:space="preserve">. </w:t>
      </w:r>
      <w:r>
        <w:rPr>
          <w:rStyle w:val="CharStyle7"/>
          <w:lang w:val="ru-RU" w:eastAsia="ru-RU"/>
        </w:rPr>
        <w:t xml:space="preserve">Вона сформувалася на </w:t>
      </w:r>
      <w:r>
        <w:rPr>
          <w:rStyle w:val="CharStyle7"/>
        </w:rPr>
        <w:t xml:space="preserve">базі </w:t>
      </w:r>
      <w:r>
        <w:rPr>
          <w:rStyle w:val="CharStyle7"/>
          <w:lang w:val="ru-RU" w:eastAsia="ru-RU"/>
        </w:rPr>
        <w:t xml:space="preserve">школи наукового менеджменту. Засновник цього напряму Ф. Тейлор розглядав </w:t>
      </w:r>
      <w:r>
        <w:rPr>
          <w:rStyle w:val="CharStyle7"/>
        </w:rPr>
        <w:t xml:space="preserve">ефективність </w:t>
      </w:r>
      <w:r>
        <w:rPr>
          <w:rStyle w:val="CharStyle7"/>
          <w:lang w:val="ru-RU" w:eastAsia="ru-RU"/>
        </w:rPr>
        <w:t xml:space="preserve">з погляду </w:t>
      </w:r>
      <w:r>
        <w:rPr>
          <w:rStyle w:val="CharStyle7"/>
        </w:rPr>
        <w:t xml:space="preserve">факторів </w:t>
      </w:r>
      <w:r>
        <w:rPr>
          <w:rStyle w:val="CharStyle7"/>
          <w:lang w:val="ru-RU" w:eastAsia="ru-RU"/>
        </w:rPr>
        <w:t xml:space="preserve">часу й руху. Обов’язковою умовою </w:t>
      </w:r>
      <w:r>
        <w:rPr>
          <w:rStyle w:val="CharStyle7"/>
        </w:rPr>
        <w:t xml:space="preserve">функціонування високоефективної організації він </w:t>
      </w:r>
      <w:r>
        <w:rPr>
          <w:rStyle w:val="CharStyle7"/>
          <w:lang w:val="ru-RU" w:eastAsia="ru-RU"/>
        </w:rPr>
        <w:t xml:space="preserve">вважав </w:t>
      </w:r>
      <w:r>
        <w:rPr>
          <w:rStyle w:val="CharStyle7"/>
        </w:rPr>
        <w:t xml:space="preserve">раціональний розподіл праці між </w:t>
      </w:r>
      <w:r>
        <w:rPr>
          <w:rStyle w:val="CharStyle7"/>
          <w:lang w:val="ru-RU" w:eastAsia="ru-RU"/>
        </w:rPr>
        <w:t xml:space="preserve">виконавцями з наступним групуванням </w:t>
      </w:r>
      <w:r>
        <w:rPr>
          <w:rStyle w:val="CharStyle7"/>
        </w:rPr>
        <w:t xml:space="preserve">робіт </w:t>
      </w:r>
      <w:r>
        <w:rPr>
          <w:rStyle w:val="CharStyle7"/>
          <w:lang w:val="ru-RU" w:eastAsia="ru-RU"/>
        </w:rPr>
        <w:t xml:space="preserve">в </w:t>
      </w:r>
      <w:r>
        <w:rPr>
          <w:rStyle w:val="CharStyle7"/>
        </w:rPr>
        <w:t xml:space="preserve">єдине ціле, </w:t>
      </w:r>
      <w:r>
        <w:rPr>
          <w:rStyle w:val="CharStyle7"/>
          <w:lang w:val="ru-RU" w:eastAsia="ru-RU"/>
        </w:rPr>
        <w:t xml:space="preserve">причому кожен елемент роботи </w:t>
      </w:r>
      <w:r>
        <w:rPr>
          <w:rStyle w:val="CharStyle7"/>
        </w:rPr>
        <w:t xml:space="preserve">має </w:t>
      </w:r>
      <w:r>
        <w:rPr>
          <w:rStyle w:val="CharStyle7"/>
          <w:lang w:val="ru-RU" w:eastAsia="ru-RU"/>
        </w:rPr>
        <w:t xml:space="preserve">бути оптимально спроектованим. Ще </w:t>
      </w:r>
      <w:r>
        <w:rPr>
          <w:rStyle w:val="CharStyle7"/>
        </w:rPr>
        <w:t xml:space="preserve">далі пішов </w:t>
      </w:r>
      <w:r>
        <w:rPr>
          <w:rStyle w:val="CharStyle7"/>
          <w:lang w:val="ru-RU" w:eastAsia="ru-RU"/>
        </w:rPr>
        <w:t xml:space="preserve">у цьому </w:t>
      </w:r>
      <w:r>
        <w:rPr>
          <w:rStyle w:val="CharStyle7"/>
        </w:rPr>
        <w:t xml:space="preserve">напрямі </w:t>
      </w:r>
      <w:r>
        <w:rPr>
          <w:rStyle w:val="CharStyle7"/>
          <w:lang w:val="ru-RU" w:eastAsia="ru-RU"/>
        </w:rPr>
        <w:t xml:space="preserve">М. Вебер, який запропонував у </w:t>
      </w:r>
      <w:r>
        <w:rPr>
          <w:rStyle w:val="CharStyle7"/>
        </w:rPr>
        <w:t xml:space="preserve">ролі найефективнішої </w:t>
      </w:r>
      <w:r>
        <w:rPr>
          <w:rStyle w:val="CharStyle7"/>
          <w:lang w:val="ru-RU" w:eastAsia="ru-RU"/>
        </w:rPr>
        <w:t xml:space="preserve">форми </w:t>
      </w:r>
      <w:r>
        <w:rPr>
          <w:rStyle w:val="CharStyle7"/>
        </w:rPr>
        <w:t xml:space="preserve">організації раціональну бюрократію. Він </w:t>
      </w:r>
      <w:r>
        <w:rPr>
          <w:rStyle w:val="CharStyle7"/>
          <w:lang w:val="ru-RU" w:eastAsia="ru-RU"/>
        </w:rPr>
        <w:t xml:space="preserve">розглядав </w:t>
      </w:r>
      <w:r>
        <w:rPr>
          <w:rStyle w:val="CharStyle7"/>
        </w:rPr>
        <w:t xml:space="preserve">підприємство </w:t>
      </w:r>
      <w:r>
        <w:rPr>
          <w:rStyle w:val="CharStyle7"/>
          <w:lang w:val="ru-RU" w:eastAsia="ru-RU"/>
        </w:rPr>
        <w:t xml:space="preserve">як </w:t>
      </w:r>
      <w:r>
        <w:rPr>
          <w:rStyle w:val="CharStyle7"/>
        </w:rPr>
        <w:t xml:space="preserve">механізм, </w:t>
      </w:r>
      <w:r>
        <w:rPr>
          <w:rStyle w:val="CharStyle7"/>
          <w:lang w:val="ru-RU" w:eastAsia="ru-RU"/>
        </w:rPr>
        <w:t xml:space="preserve">що складений </w:t>
      </w:r>
      <w:r>
        <w:rPr>
          <w:rStyle w:val="CharStyle7"/>
        </w:rPr>
        <w:t xml:space="preserve">із комбінації </w:t>
      </w:r>
      <w:r>
        <w:rPr>
          <w:rStyle w:val="CharStyle7"/>
          <w:lang w:val="ru-RU" w:eastAsia="ru-RU"/>
        </w:rPr>
        <w:t xml:space="preserve">основних виробничих </w:t>
      </w:r>
      <w:r>
        <w:rPr>
          <w:rStyle w:val="CharStyle7"/>
        </w:rPr>
        <w:t xml:space="preserve">чинників: засобів </w:t>
      </w:r>
      <w:r>
        <w:rPr>
          <w:rStyle w:val="CharStyle7"/>
          <w:lang w:val="ru-RU" w:eastAsia="ru-RU"/>
        </w:rPr>
        <w:t xml:space="preserve">виробництва, </w:t>
      </w:r>
      <w:r>
        <w:rPr>
          <w:rStyle w:val="CharStyle7"/>
        </w:rPr>
        <w:t xml:space="preserve">робочої </w:t>
      </w:r>
      <w:r>
        <w:rPr>
          <w:rStyle w:val="CharStyle7"/>
          <w:lang w:val="ru-RU" w:eastAsia="ru-RU"/>
        </w:rPr>
        <w:t xml:space="preserve">сили, </w:t>
      </w:r>
      <w:r>
        <w:rPr>
          <w:rStyle w:val="CharStyle7"/>
        </w:rPr>
        <w:t xml:space="preserve">матеріалів. </w:t>
      </w:r>
      <w:r>
        <w:rPr>
          <w:rStyle w:val="CharStyle7"/>
          <w:lang w:val="ru-RU" w:eastAsia="ru-RU"/>
        </w:rPr>
        <w:t xml:space="preserve">Метою </w:t>
      </w:r>
      <w:r>
        <w:rPr>
          <w:rStyle w:val="CharStyle7"/>
        </w:rPr>
        <w:t xml:space="preserve">підприємства є максимізація </w:t>
      </w:r>
      <w:r>
        <w:rPr>
          <w:rStyle w:val="CharStyle7"/>
          <w:lang w:val="ru-RU" w:eastAsia="ru-RU"/>
        </w:rPr>
        <w:t xml:space="preserve">прибутку й </w:t>
      </w:r>
      <w:r>
        <w:rPr>
          <w:rStyle w:val="CharStyle7"/>
        </w:rPr>
        <w:t xml:space="preserve">рентабельності. </w:t>
      </w:r>
      <w:r>
        <w:rPr>
          <w:rStyle w:val="CharStyle7"/>
          <w:lang w:val="ru-RU" w:eastAsia="ru-RU"/>
        </w:rPr>
        <w:t xml:space="preserve">Для досягнення цього </w:t>
      </w:r>
      <w:r>
        <w:rPr>
          <w:rStyle w:val="CharStyle7"/>
        </w:rPr>
        <w:t xml:space="preserve">необхідно </w:t>
      </w:r>
      <w:r>
        <w:rPr>
          <w:rStyle w:val="CharStyle7"/>
          <w:lang w:val="ru-RU" w:eastAsia="ru-RU"/>
        </w:rPr>
        <w:t xml:space="preserve">оптимально використовувати </w:t>
      </w:r>
      <w:r>
        <w:rPr>
          <w:rStyle w:val="CharStyle7"/>
        </w:rPr>
        <w:t xml:space="preserve">всі </w:t>
      </w:r>
      <w:r>
        <w:rPr>
          <w:rStyle w:val="CharStyle7"/>
          <w:lang w:val="ru-RU" w:eastAsia="ru-RU"/>
        </w:rPr>
        <w:t xml:space="preserve">види </w:t>
      </w:r>
      <w:r>
        <w:rPr>
          <w:rStyle w:val="CharStyle7"/>
        </w:rPr>
        <w:t xml:space="preserve">ресурсів. </w:t>
      </w:r>
      <w:r>
        <w:rPr>
          <w:rStyle w:val="CharStyle7"/>
          <w:lang w:val="ru-RU" w:eastAsia="ru-RU"/>
        </w:rPr>
        <w:t xml:space="preserve">Тому менеджмент </w:t>
      </w:r>
      <w:r>
        <w:rPr>
          <w:rStyle w:val="CharStyle7"/>
        </w:rPr>
        <w:t xml:space="preserve">організації має орієнтуватися передусім </w:t>
      </w:r>
      <w:r>
        <w:rPr>
          <w:rStyle w:val="CharStyle7"/>
          <w:lang w:val="ru-RU" w:eastAsia="ru-RU"/>
        </w:rPr>
        <w:t xml:space="preserve">на оперативне </w:t>
      </w:r>
      <w:r>
        <w:rPr>
          <w:rStyle w:val="CharStyle7"/>
        </w:rPr>
        <w:t xml:space="preserve">управління, </w:t>
      </w:r>
      <w:r>
        <w:rPr>
          <w:rStyle w:val="CharStyle7"/>
          <w:lang w:val="ru-RU" w:eastAsia="ru-RU"/>
        </w:rPr>
        <w:t xml:space="preserve">за допомогою якого </w:t>
      </w:r>
      <w:r>
        <w:rPr>
          <w:rStyle w:val="CharStyle7"/>
        </w:rPr>
        <w:t xml:space="preserve">оптимізують </w:t>
      </w:r>
      <w:r>
        <w:rPr>
          <w:rStyle w:val="CharStyle7"/>
          <w:lang w:val="ru-RU" w:eastAsia="ru-RU"/>
        </w:rPr>
        <w:t xml:space="preserve">структуру виробничих </w:t>
      </w:r>
      <w:r>
        <w:rPr>
          <w:rStyle w:val="CharStyle7"/>
        </w:rPr>
        <w:t xml:space="preserve">факторів і </w:t>
      </w:r>
      <w:r>
        <w:rPr>
          <w:rStyle w:val="CharStyle7"/>
          <w:lang w:val="ru-RU" w:eastAsia="ru-RU"/>
        </w:rPr>
        <w:t xml:space="preserve">всього процесу виробництва. </w:t>
      </w:r>
      <w:r>
        <w:rPr>
          <w:rStyle w:val="CharStyle7"/>
        </w:rPr>
        <w:t xml:space="preserve">Відповідно </w:t>
      </w:r>
      <w:r>
        <w:rPr>
          <w:rStyle w:val="CharStyle7"/>
          <w:lang w:val="ru-RU" w:eastAsia="ru-RU"/>
        </w:rPr>
        <w:t xml:space="preserve">до цього </w:t>
      </w:r>
      <w:r>
        <w:rPr>
          <w:rStyle w:val="CharStyle7"/>
        </w:rPr>
        <w:t xml:space="preserve">оцінку ефективності функціонування організації здійснюють </w:t>
      </w:r>
      <w:r>
        <w:rPr>
          <w:rStyle w:val="CharStyle7"/>
          <w:lang w:val="ru-RU" w:eastAsia="ru-RU"/>
        </w:rPr>
        <w:t xml:space="preserve">за </w:t>
      </w:r>
      <w:r>
        <w:rPr>
          <w:rStyle w:val="CharStyle7"/>
        </w:rPr>
        <w:t xml:space="preserve">економічним </w:t>
      </w:r>
      <w:r>
        <w:rPr>
          <w:rStyle w:val="CharStyle7"/>
          <w:lang w:val="ru-RU" w:eastAsia="ru-RU"/>
        </w:rPr>
        <w:t xml:space="preserve">показником </w:t>
      </w:r>
      <w:r>
        <w:rPr>
          <w:rStyle w:val="CharStyle7"/>
        </w:rPr>
        <w:t xml:space="preserve">(відношення </w:t>
      </w:r>
      <w:r>
        <w:rPr>
          <w:rStyle w:val="CharStyle7"/>
          <w:lang w:val="ru-RU" w:eastAsia="ru-RU"/>
        </w:rPr>
        <w:t xml:space="preserve">обсягу </w:t>
      </w:r>
      <w:r>
        <w:rPr>
          <w:rStyle w:val="CharStyle7"/>
        </w:rPr>
        <w:t xml:space="preserve">випущеної продукції </w:t>
      </w:r>
      <w:r>
        <w:rPr>
          <w:rStyle w:val="CharStyle7"/>
          <w:lang w:val="ru-RU" w:eastAsia="ru-RU"/>
        </w:rPr>
        <w:t xml:space="preserve">до використаних </w:t>
      </w:r>
      <w:r>
        <w:rPr>
          <w:rStyle w:val="CharStyle7"/>
        </w:rPr>
        <w:t>ресурсів).</w:t>
      </w:r>
    </w:p>
    <w:p>
      <w:pPr>
        <w:pStyle w:val="Style6"/>
        <w:keepNext w:val="0"/>
        <w:keepLines w:val="0"/>
        <w:widowControl w:val="0"/>
        <w:shd w:val="clear" w:color="auto" w:fill="auto"/>
        <w:bidi w:val="0"/>
        <w:spacing w:before="0" w:after="0"/>
        <w:ind w:left="0" w:right="0" w:firstLine="720"/>
        <w:jc w:val="both"/>
      </w:pPr>
      <w:r>
        <w:rPr>
          <w:rStyle w:val="CharStyle7"/>
        </w:rPr>
        <w:t xml:space="preserve">Механістична </w:t>
      </w:r>
      <w:r>
        <w:rPr>
          <w:rStyle w:val="CharStyle7"/>
          <w:lang w:val="ru-RU" w:eastAsia="ru-RU"/>
        </w:rPr>
        <w:t xml:space="preserve">модель </w:t>
      </w:r>
      <w:r>
        <w:rPr>
          <w:rStyle w:val="CharStyle7"/>
        </w:rPr>
        <w:t xml:space="preserve">організації дає </w:t>
      </w:r>
      <w:r>
        <w:rPr>
          <w:rStyle w:val="CharStyle7"/>
          <w:lang w:val="ru-RU" w:eastAsia="ru-RU"/>
        </w:rPr>
        <w:t xml:space="preserve">змогу встановити </w:t>
      </w:r>
      <w:r>
        <w:rPr>
          <w:rStyle w:val="CharStyle7"/>
        </w:rPr>
        <w:t xml:space="preserve">техніко- економічні </w:t>
      </w:r>
      <w:r>
        <w:rPr>
          <w:rStyle w:val="CharStyle7"/>
          <w:lang w:val="ru-RU" w:eastAsia="ru-RU"/>
        </w:rPr>
        <w:t xml:space="preserve">зв’язки й </w:t>
      </w:r>
      <w:r>
        <w:rPr>
          <w:rStyle w:val="CharStyle7"/>
        </w:rPr>
        <w:t xml:space="preserve">залежність різних чинників </w:t>
      </w:r>
      <w:r>
        <w:rPr>
          <w:rStyle w:val="CharStyle7"/>
          <w:lang w:val="ru-RU" w:eastAsia="ru-RU"/>
        </w:rPr>
        <w:t xml:space="preserve">виробництва, </w:t>
      </w:r>
      <w:r>
        <w:rPr>
          <w:rStyle w:val="CharStyle7"/>
        </w:rPr>
        <w:t xml:space="preserve">і </w:t>
      </w:r>
      <w:r>
        <w:rPr>
          <w:rStyle w:val="CharStyle7"/>
          <w:lang w:val="ru-RU" w:eastAsia="ru-RU"/>
        </w:rPr>
        <w:t xml:space="preserve">це </w:t>
      </w:r>
      <w:r>
        <w:rPr>
          <w:rStyle w:val="CharStyle7"/>
        </w:rPr>
        <w:t xml:space="preserve">є її </w:t>
      </w:r>
      <w:r>
        <w:rPr>
          <w:rStyle w:val="CharStyle7"/>
          <w:lang w:val="ru-RU" w:eastAsia="ru-RU"/>
        </w:rPr>
        <w:t xml:space="preserve">сильною стороною. Водночас у </w:t>
      </w:r>
      <w:r>
        <w:rPr>
          <w:rStyle w:val="CharStyle7"/>
        </w:rPr>
        <w:t xml:space="preserve">ній </w:t>
      </w:r>
      <w:r>
        <w:rPr>
          <w:rStyle w:val="CharStyle7"/>
          <w:lang w:val="ru-RU" w:eastAsia="ru-RU"/>
        </w:rPr>
        <w:t xml:space="preserve">недостатньо враховують роль </w:t>
      </w:r>
      <w:r>
        <w:rPr>
          <w:rStyle w:val="CharStyle7"/>
        </w:rPr>
        <w:t xml:space="preserve">і </w:t>
      </w:r>
      <w:r>
        <w:rPr>
          <w:rStyle w:val="CharStyle7"/>
          <w:lang w:val="ru-RU" w:eastAsia="ru-RU"/>
        </w:rPr>
        <w:t xml:space="preserve">значення людського фактора в </w:t>
      </w:r>
      <w:r>
        <w:rPr>
          <w:rStyle w:val="CharStyle7"/>
        </w:rPr>
        <w:t xml:space="preserve">ефективній роботі організації, </w:t>
      </w:r>
      <w:r>
        <w:rPr>
          <w:rStyle w:val="CharStyle7"/>
          <w:lang w:val="ru-RU" w:eastAsia="ru-RU"/>
        </w:rPr>
        <w:t xml:space="preserve">а базою вважають </w:t>
      </w:r>
      <w:r>
        <w:rPr>
          <w:rStyle w:val="CharStyle7"/>
        </w:rPr>
        <w:t xml:space="preserve">такі </w:t>
      </w:r>
      <w:r>
        <w:rPr>
          <w:rStyle w:val="CharStyle7"/>
          <w:lang w:val="ru-RU" w:eastAsia="ru-RU"/>
        </w:rPr>
        <w:t xml:space="preserve">положення школи наукового менеджменту, </w:t>
      </w:r>
      <w:r>
        <w:rPr>
          <w:rStyle w:val="CharStyle7"/>
        </w:rPr>
        <w:t xml:space="preserve">які </w:t>
      </w:r>
      <w:r>
        <w:rPr>
          <w:rStyle w:val="CharStyle7"/>
          <w:lang w:val="ru-RU" w:eastAsia="ru-RU"/>
        </w:rPr>
        <w:t xml:space="preserve">критично </w:t>
      </w:r>
      <w:r>
        <w:rPr>
          <w:rStyle w:val="CharStyle7"/>
        </w:rPr>
        <w:t xml:space="preserve">оцінює </w:t>
      </w:r>
      <w:r>
        <w:rPr>
          <w:rStyle w:val="CharStyle7"/>
          <w:lang w:val="ru-RU" w:eastAsia="ru-RU"/>
        </w:rPr>
        <w:t xml:space="preserve">сучасна наука </w:t>
      </w:r>
      <w:r>
        <w:rPr>
          <w:rStyle w:val="CharStyle7"/>
        </w:rPr>
        <w:t xml:space="preserve">і </w:t>
      </w:r>
      <w:r>
        <w:rPr>
          <w:rStyle w:val="CharStyle7"/>
          <w:lang w:val="ru-RU" w:eastAsia="ru-RU"/>
        </w:rPr>
        <w:t xml:space="preserve">практика. Це, наприклад, </w:t>
      </w:r>
      <w:r>
        <w:rPr>
          <w:rStyle w:val="CharStyle7"/>
        </w:rPr>
        <w:t xml:space="preserve">пріоритетна орієнтація </w:t>
      </w:r>
      <w:r>
        <w:rPr>
          <w:rStyle w:val="CharStyle7"/>
          <w:lang w:val="ru-RU" w:eastAsia="ru-RU"/>
        </w:rPr>
        <w:t xml:space="preserve">на </w:t>
      </w:r>
      <w:r>
        <w:rPr>
          <w:rStyle w:val="CharStyle7"/>
        </w:rPr>
        <w:t xml:space="preserve">великі організації; </w:t>
      </w:r>
      <w:r>
        <w:rPr>
          <w:rStyle w:val="CharStyle7"/>
          <w:lang w:val="ru-RU" w:eastAsia="ru-RU"/>
        </w:rPr>
        <w:t xml:space="preserve">завоювання </w:t>
      </w:r>
      <w:r>
        <w:rPr>
          <w:rStyle w:val="CharStyle7"/>
        </w:rPr>
        <w:t xml:space="preserve">позицій </w:t>
      </w:r>
      <w:r>
        <w:rPr>
          <w:rStyle w:val="CharStyle7"/>
          <w:lang w:val="ru-RU" w:eastAsia="ru-RU"/>
        </w:rPr>
        <w:t xml:space="preserve">на ринку, головним чином, за рахунок зниження витрат, а не зростання </w:t>
      </w:r>
      <w:r>
        <w:rPr>
          <w:rStyle w:val="CharStyle7"/>
        </w:rPr>
        <w:t xml:space="preserve">прибутків; </w:t>
      </w:r>
      <w:r>
        <w:rPr>
          <w:rStyle w:val="CharStyle7"/>
          <w:lang w:val="ru-RU" w:eastAsia="ru-RU"/>
        </w:rPr>
        <w:t xml:space="preserve">широке використання </w:t>
      </w:r>
      <w:r>
        <w:rPr>
          <w:rStyle w:val="CharStyle7"/>
        </w:rPr>
        <w:t xml:space="preserve">аналітичних методів, </w:t>
      </w:r>
      <w:r>
        <w:rPr>
          <w:rStyle w:val="CharStyle7"/>
          <w:lang w:val="ru-RU" w:eastAsia="ru-RU"/>
        </w:rPr>
        <w:t xml:space="preserve">результати яких </w:t>
      </w:r>
      <w:r>
        <w:rPr>
          <w:rStyle w:val="CharStyle7"/>
        </w:rPr>
        <w:t xml:space="preserve">нерідко </w:t>
      </w:r>
      <w:r>
        <w:rPr>
          <w:rStyle w:val="CharStyle7"/>
          <w:lang w:val="ru-RU" w:eastAsia="ru-RU"/>
        </w:rPr>
        <w:t xml:space="preserve">важко й </w:t>
      </w:r>
      <w:r>
        <w:rPr>
          <w:rStyle w:val="CharStyle7"/>
        </w:rPr>
        <w:t xml:space="preserve">навіть </w:t>
      </w:r>
      <w:r>
        <w:rPr>
          <w:rStyle w:val="CharStyle7"/>
          <w:lang w:val="ru-RU" w:eastAsia="ru-RU"/>
        </w:rPr>
        <w:t xml:space="preserve">неможливо використовувати на </w:t>
      </w:r>
      <w:r>
        <w:rPr>
          <w:rStyle w:val="CharStyle7"/>
        </w:rPr>
        <w:t xml:space="preserve">практиці; </w:t>
      </w:r>
      <w:r>
        <w:rPr>
          <w:rStyle w:val="CharStyle7"/>
          <w:lang w:val="ru-RU" w:eastAsia="ru-RU"/>
        </w:rPr>
        <w:t xml:space="preserve">прагнення до збереження </w:t>
      </w:r>
      <w:r>
        <w:rPr>
          <w:rStyle w:val="CharStyle7"/>
        </w:rPr>
        <w:t xml:space="preserve">стабільності </w:t>
      </w:r>
      <w:r>
        <w:rPr>
          <w:rStyle w:val="CharStyle7"/>
          <w:lang w:val="ru-RU" w:eastAsia="ru-RU"/>
        </w:rPr>
        <w:t xml:space="preserve">(консерватизм); загальний контроль </w:t>
      </w:r>
      <w:r>
        <w:rPr>
          <w:rStyle w:val="CharStyle7"/>
        </w:rPr>
        <w:t xml:space="preserve">і </w:t>
      </w:r>
      <w:r>
        <w:rPr>
          <w:rStyle w:val="CharStyle7"/>
          <w:lang w:val="ru-RU" w:eastAsia="ru-RU"/>
        </w:rPr>
        <w:t xml:space="preserve">нагляд за </w:t>
      </w:r>
      <w:r>
        <w:rPr>
          <w:rStyle w:val="CharStyle7"/>
        </w:rPr>
        <w:t xml:space="preserve">якістю </w:t>
      </w:r>
      <w:r>
        <w:rPr>
          <w:rStyle w:val="CharStyle7"/>
          <w:lang w:val="ru-RU" w:eastAsia="ru-RU"/>
        </w:rPr>
        <w:t xml:space="preserve">й виконанням планових завдань; уявлення про вищих </w:t>
      </w:r>
      <w:r>
        <w:rPr>
          <w:rStyle w:val="CharStyle7"/>
        </w:rPr>
        <w:t xml:space="preserve">керівників </w:t>
      </w:r>
      <w:r>
        <w:rPr>
          <w:rStyle w:val="CharStyle7"/>
          <w:lang w:val="ru-RU" w:eastAsia="ru-RU"/>
        </w:rPr>
        <w:t xml:space="preserve">як про людей, що </w:t>
      </w:r>
      <w:r>
        <w:rPr>
          <w:rStyle w:val="CharStyle7"/>
        </w:rPr>
        <w:t xml:space="preserve">«мудріші, ніж </w:t>
      </w:r>
      <w:r>
        <w:rPr>
          <w:rStyle w:val="CharStyle7"/>
          <w:lang w:val="ru-RU" w:eastAsia="ru-RU"/>
        </w:rPr>
        <w:t xml:space="preserve">ринок». Такий вузький погляд на </w:t>
      </w:r>
      <w:r>
        <w:rPr>
          <w:rStyle w:val="CharStyle7"/>
        </w:rPr>
        <w:t xml:space="preserve">управління </w:t>
      </w:r>
      <w:r>
        <w:rPr>
          <w:rStyle w:val="CharStyle7"/>
          <w:lang w:val="ru-RU" w:eastAsia="ru-RU"/>
        </w:rPr>
        <w:t xml:space="preserve">й </w:t>
      </w:r>
      <w:r>
        <w:rPr>
          <w:rStyle w:val="CharStyle7"/>
        </w:rPr>
        <w:t xml:space="preserve">ефективність, оцінювану тільки </w:t>
      </w:r>
      <w:r>
        <w:rPr>
          <w:rStyle w:val="CharStyle7"/>
          <w:lang w:val="ru-RU" w:eastAsia="ru-RU"/>
        </w:rPr>
        <w:t xml:space="preserve">за </w:t>
      </w:r>
      <w:r>
        <w:rPr>
          <w:rStyle w:val="CharStyle7"/>
        </w:rPr>
        <w:t xml:space="preserve">економічними </w:t>
      </w:r>
      <w:r>
        <w:rPr>
          <w:rStyle w:val="CharStyle7"/>
          <w:lang w:val="ru-RU" w:eastAsia="ru-RU"/>
        </w:rPr>
        <w:t xml:space="preserve">результатами, </w:t>
      </w:r>
      <w:r>
        <w:rPr>
          <w:rStyle w:val="CharStyle7"/>
        </w:rPr>
        <w:t xml:space="preserve">обмежує </w:t>
      </w:r>
      <w:r>
        <w:rPr>
          <w:rStyle w:val="CharStyle7"/>
          <w:lang w:val="ru-RU" w:eastAsia="ru-RU"/>
        </w:rPr>
        <w:t xml:space="preserve">використання </w:t>
      </w:r>
      <w:r>
        <w:rPr>
          <w:rStyle w:val="CharStyle7"/>
        </w:rPr>
        <w:t>механістичної моделі організації.</w:t>
      </w:r>
    </w:p>
    <w:p>
      <w:pPr>
        <w:pStyle w:val="Style6"/>
        <w:keepNext w:val="0"/>
        <w:keepLines w:val="0"/>
        <w:widowControl w:val="0"/>
        <w:numPr>
          <w:ilvl w:val="0"/>
          <w:numId w:val="327"/>
        </w:numPr>
        <w:shd w:val="clear" w:color="auto" w:fill="auto"/>
        <w:tabs>
          <w:tab w:pos="1200" w:val="left"/>
        </w:tabs>
        <w:bidi w:val="0"/>
        <w:spacing w:before="0" w:after="0"/>
        <w:ind w:left="0" w:right="0" w:firstLine="720"/>
        <w:jc w:val="both"/>
      </w:pPr>
      <w:r>
        <w:rPr>
          <w:rStyle w:val="CharStyle7"/>
          <w:b/>
          <w:bCs/>
          <w:lang w:val="ru-RU" w:eastAsia="ru-RU"/>
        </w:rPr>
        <w:t xml:space="preserve">Модель </w:t>
      </w:r>
      <w:r>
        <w:rPr>
          <w:rStyle w:val="CharStyle7"/>
          <w:b/>
          <w:bCs/>
        </w:rPr>
        <w:t xml:space="preserve">організації </w:t>
      </w:r>
      <w:r>
        <w:rPr>
          <w:rStyle w:val="CharStyle7"/>
          <w:b/>
          <w:bCs/>
          <w:lang w:val="ru-RU" w:eastAsia="ru-RU"/>
        </w:rPr>
        <w:t xml:space="preserve">як колективу, що сформований за принципом </w:t>
      </w:r>
      <w:r>
        <w:rPr>
          <w:rStyle w:val="CharStyle7"/>
          <w:b/>
          <w:bCs/>
        </w:rPr>
        <w:t xml:space="preserve">поділу праці. </w:t>
      </w:r>
      <w:r>
        <w:rPr>
          <w:rStyle w:val="CharStyle7"/>
          <w:lang w:val="ru-RU" w:eastAsia="ru-RU"/>
        </w:rPr>
        <w:t xml:space="preserve">В основу </w:t>
      </w:r>
      <w:r>
        <w:rPr>
          <w:rStyle w:val="CharStyle7"/>
        </w:rPr>
        <w:t xml:space="preserve">її покладені теорії </w:t>
      </w:r>
      <w:r>
        <w:rPr>
          <w:rStyle w:val="CharStyle7"/>
          <w:lang w:val="ru-RU" w:eastAsia="ru-RU"/>
        </w:rPr>
        <w:t xml:space="preserve">людських </w:t>
      </w:r>
      <w:r>
        <w:rPr>
          <w:rStyle w:val="CharStyle7"/>
        </w:rPr>
        <w:t xml:space="preserve">стосунків і поведінкових </w:t>
      </w:r>
      <w:r>
        <w:rPr>
          <w:rStyle w:val="CharStyle7"/>
          <w:lang w:val="ru-RU" w:eastAsia="ru-RU"/>
        </w:rPr>
        <w:t xml:space="preserve">наук (Е. Мейо, Д. </w:t>
      </w:r>
      <w:r>
        <w:rPr>
          <w:rStyle w:val="CharStyle7"/>
        </w:rPr>
        <w:t xml:space="preserve">Макґрегор, </w:t>
      </w:r>
      <w:r>
        <w:rPr>
          <w:rStyle w:val="CharStyle7"/>
          <w:lang w:val="ru-RU" w:eastAsia="ru-RU"/>
        </w:rPr>
        <w:t xml:space="preserve">Ч. Барнард та </w:t>
      </w:r>
      <w:r>
        <w:rPr>
          <w:rStyle w:val="CharStyle7"/>
        </w:rPr>
        <w:t xml:space="preserve">ін.). </w:t>
      </w:r>
      <w:r>
        <w:rPr>
          <w:rStyle w:val="CharStyle7"/>
          <w:lang w:val="ru-RU" w:eastAsia="ru-RU"/>
        </w:rPr>
        <w:t>Ця модель</w:t>
      </w:r>
    </w:p>
    <w:p>
      <w:pPr>
        <w:pStyle w:val="Style6"/>
        <w:keepNext w:val="0"/>
        <w:keepLines w:val="0"/>
        <w:widowControl w:val="0"/>
        <w:shd w:val="clear" w:color="auto" w:fill="auto"/>
        <w:bidi w:val="0"/>
        <w:spacing w:before="0" w:after="0"/>
        <w:ind w:left="0" w:right="0" w:firstLine="0"/>
        <w:jc w:val="both"/>
      </w:pPr>
      <w:r>
        <w:rPr>
          <w:rStyle w:val="CharStyle7"/>
        </w:rPr>
        <w:t xml:space="preserve">передбачає, </w:t>
      </w:r>
      <w:r>
        <w:rPr>
          <w:rStyle w:val="CharStyle7"/>
          <w:lang w:val="ru-RU" w:eastAsia="ru-RU"/>
        </w:rPr>
        <w:t xml:space="preserve">що </w:t>
      </w:r>
      <w:r>
        <w:rPr>
          <w:rStyle w:val="CharStyle7"/>
        </w:rPr>
        <w:t xml:space="preserve">найважливіший </w:t>
      </w:r>
      <w:r>
        <w:rPr>
          <w:rStyle w:val="CharStyle7"/>
          <w:lang w:val="ru-RU" w:eastAsia="ru-RU"/>
        </w:rPr>
        <w:t xml:space="preserve">чинник </w:t>
      </w:r>
      <w:r>
        <w:rPr>
          <w:rStyle w:val="CharStyle7"/>
        </w:rPr>
        <w:t xml:space="preserve">продуктивності </w:t>
      </w:r>
      <w:r>
        <w:rPr>
          <w:rStyle w:val="CharStyle7"/>
          <w:lang w:val="ru-RU" w:eastAsia="ru-RU"/>
        </w:rPr>
        <w:t xml:space="preserve">на </w:t>
      </w:r>
      <w:r>
        <w:rPr>
          <w:rStyle w:val="CharStyle7"/>
        </w:rPr>
        <w:t xml:space="preserve">підприємстві </w:t>
      </w:r>
      <w:r>
        <w:rPr>
          <w:rStyle w:val="CharStyle7"/>
          <w:lang w:val="ru-RU" w:eastAsia="ru-RU"/>
        </w:rPr>
        <w:t xml:space="preserve">— людина. Тому елементами </w:t>
      </w:r>
      <w:r>
        <w:rPr>
          <w:rStyle w:val="CharStyle7"/>
        </w:rPr>
        <w:t xml:space="preserve">моделі є такі складові, </w:t>
      </w:r>
      <w:r>
        <w:rPr>
          <w:rStyle w:val="CharStyle7"/>
          <w:lang w:val="ru-RU" w:eastAsia="ru-RU"/>
        </w:rPr>
        <w:t xml:space="preserve">як увага до </w:t>
      </w:r>
      <w:r>
        <w:rPr>
          <w:rStyle w:val="CharStyle7"/>
        </w:rPr>
        <w:t xml:space="preserve">працівників, їхня мотивація, комунікації, лояльність, </w:t>
      </w:r>
      <w:r>
        <w:rPr>
          <w:rStyle w:val="CharStyle7"/>
          <w:lang w:val="ru-RU" w:eastAsia="ru-RU"/>
        </w:rPr>
        <w:t xml:space="preserve">участь у </w:t>
      </w:r>
      <w:r>
        <w:rPr>
          <w:rStyle w:val="CharStyle7"/>
        </w:rPr>
        <w:t xml:space="preserve">прийнятті рішень. Іншими </w:t>
      </w:r>
      <w:r>
        <w:rPr>
          <w:rStyle w:val="CharStyle7"/>
          <w:lang w:val="ru-RU" w:eastAsia="ru-RU"/>
        </w:rPr>
        <w:t xml:space="preserve">словами, </w:t>
      </w:r>
      <w:r>
        <w:rPr>
          <w:rStyle w:val="CharStyle7"/>
        </w:rPr>
        <w:t xml:space="preserve">моделюється </w:t>
      </w:r>
      <w:r>
        <w:rPr>
          <w:rStyle w:val="CharStyle7"/>
          <w:lang w:val="ru-RU" w:eastAsia="ru-RU"/>
        </w:rPr>
        <w:t xml:space="preserve">система </w:t>
      </w:r>
      <w:r>
        <w:rPr>
          <w:rStyle w:val="CharStyle7"/>
        </w:rPr>
        <w:t xml:space="preserve">підтримки </w:t>
      </w:r>
      <w:r>
        <w:rPr>
          <w:rStyle w:val="CharStyle7"/>
          <w:lang w:val="ru-RU" w:eastAsia="ru-RU"/>
        </w:rPr>
        <w:t xml:space="preserve">людських </w:t>
      </w:r>
      <w:r>
        <w:rPr>
          <w:rStyle w:val="CharStyle7"/>
        </w:rPr>
        <w:t xml:space="preserve">стосунків усередині організації. </w:t>
      </w:r>
      <w:r>
        <w:rPr>
          <w:rStyle w:val="CharStyle7"/>
          <w:lang w:val="ru-RU" w:eastAsia="ru-RU"/>
        </w:rPr>
        <w:t xml:space="preserve">При цьому </w:t>
      </w:r>
      <w:r>
        <w:rPr>
          <w:rStyle w:val="CharStyle7"/>
        </w:rPr>
        <w:t xml:space="preserve">особливої </w:t>
      </w:r>
      <w:r>
        <w:rPr>
          <w:rStyle w:val="CharStyle7"/>
          <w:lang w:val="ru-RU" w:eastAsia="ru-RU"/>
        </w:rPr>
        <w:t xml:space="preserve">уваги надають стилю </w:t>
      </w:r>
      <w:r>
        <w:rPr>
          <w:rStyle w:val="CharStyle7"/>
        </w:rPr>
        <w:t>управ</w:t>
        <w:softHyphen/>
      </w:r>
      <w:r>
        <w:rPr>
          <w:rStyle w:val="CharStyle7"/>
          <w:lang w:val="uk-UA" w:eastAsia="uk-UA"/>
        </w:rPr>
      </w:r>
      <w:r>
        <w:rPr>
          <w:rStyle w:val="CharStyle7"/>
        </w:rPr>
        <w:t xml:space="preserve">ління і </w:t>
      </w:r>
      <w:r>
        <w:rPr>
          <w:rStyle w:val="CharStyle7"/>
          <w:lang w:val="ru-RU" w:eastAsia="ru-RU"/>
        </w:rPr>
        <w:t xml:space="preserve">його впливу на показники </w:t>
      </w:r>
      <w:r>
        <w:rPr>
          <w:rStyle w:val="CharStyle7"/>
        </w:rPr>
        <w:t xml:space="preserve">продуктивності </w:t>
      </w:r>
      <w:r>
        <w:rPr>
          <w:rStyle w:val="CharStyle7"/>
          <w:lang w:val="ru-RU" w:eastAsia="ru-RU"/>
        </w:rPr>
        <w:t xml:space="preserve">й </w:t>
      </w:r>
      <w:r>
        <w:rPr>
          <w:rStyle w:val="CharStyle7"/>
        </w:rPr>
        <w:t xml:space="preserve">задоволеності працівників своєю </w:t>
      </w:r>
      <w:r>
        <w:rPr>
          <w:rStyle w:val="CharStyle7"/>
          <w:lang w:val="ru-RU" w:eastAsia="ru-RU"/>
        </w:rPr>
        <w:t xml:space="preserve">роботою. Перевагу </w:t>
      </w:r>
      <w:r>
        <w:rPr>
          <w:rStyle w:val="CharStyle7"/>
        </w:rPr>
        <w:t xml:space="preserve">віддають </w:t>
      </w:r>
      <w:r>
        <w:rPr>
          <w:rStyle w:val="CharStyle7"/>
          <w:lang w:val="ru-RU" w:eastAsia="ru-RU"/>
        </w:rPr>
        <w:t xml:space="preserve">демократичному стилю, що </w:t>
      </w:r>
      <w:r>
        <w:rPr>
          <w:rStyle w:val="CharStyle7"/>
        </w:rPr>
        <w:t xml:space="preserve">забезпечує найповніше </w:t>
      </w:r>
      <w:r>
        <w:rPr>
          <w:rStyle w:val="CharStyle7"/>
          <w:lang w:val="ru-RU" w:eastAsia="ru-RU"/>
        </w:rPr>
        <w:t xml:space="preserve">розкриття </w:t>
      </w:r>
      <w:r>
        <w:rPr>
          <w:rStyle w:val="CharStyle7"/>
        </w:rPr>
        <w:t xml:space="preserve">здібностей членів організації </w:t>
      </w:r>
      <w:r>
        <w:rPr>
          <w:rStyle w:val="CharStyle7"/>
          <w:lang w:val="ru-RU" w:eastAsia="ru-RU"/>
        </w:rPr>
        <w:t xml:space="preserve">за рахунок залучення </w:t>
      </w:r>
      <w:r>
        <w:rPr>
          <w:rStyle w:val="CharStyle7"/>
        </w:rPr>
        <w:t xml:space="preserve">їх </w:t>
      </w:r>
      <w:r>
        <w:rPr>
          <w:rStyle w:val="CharStyle7"/>
          <w:lang w:val="ru-RU" w:eastAsia="ru-RU"/>
        </w:rPr>
        <w:t xml:space="preserve">не лише до виконання, а й до розроблення </w:t>
      </w:r>
      <w:r>
        <w:rPr>
          <w:rStyle w:val="CharStyle7"/>
        </w:rPr>
        <w:t>управлінських рішень.</w:t>
      </w:r>
    </w:p>
    <w:p>
      <w:pPr>
        <w:pStyle w:val="Style6"/>
        <w:keepNext w:val="0"/>
        <w:keepLines w:val="0"/>
        <w:widowControl w:val="0"/>
        <w:shd w:val="clear" w:color="auto" w:fill="auto"/>
        <w:bidi w:val="0"/>
        <w:spacing w:before="0" w:after="0"/>
        <w:ind w:left="0" w:right="0" w:firstLine="720"/>
        <w:jc w:val="both"/>
      </w:pPr>
      <w:r>
        <w:rPr>
          <w:rStyle w:val="CharStyle7"/>
        </w:rPr>
        <w:t xml:space="preserve">Основні </w:t>
      </w:r>
      <w:r>
        <w:rPr>
          <w:rStyle w:val="CharStyle7"/>
          <w:lang w:val="ru-RU" w:eastAsia="ru-RU"/>
        </w:rPr>
        <w:t xml:space="preserve">завдання </w:t>
      </w:r>
      <w:r>
        <w:rPr>
          <w:rStyle w:val="CharStyle7"/>
        </w:rPr>
        <w:t xml:space="preserve">менеджерів </w:t>
      </w:r>
      <w:r>
        <w:rPr>
          <w:rStyle w:val="CharStyle7"/>
          <w:lang w:val="ru-RU" w:eastAsia="ru-RU"/>
        </w:rPr>
        <w:t xml:space="preserve">за цих умов полягають в </w:t>
      </w:r>
      <w:r>
        <w:rPr>
          <w:rStyle w:val="CharStyle7"/>
        </w:rPr>
        <w:t xml:space="preserve">організації і управлінні </w:t>
      </w:r>
      <w:r>
        <w:rPr>
          <w:rStyle w:val="CharStyle7"/>
          <w:lang w:val="ru-RU" w:eastAsia="ru-RU"/>
        </w:rPr>
        <w:t xml:space="preserve">персоналом, що в </w:t>
      </w:r>
      <w:r>
        <w:rPr>
          <w:rStyle w:val="CharStyle7"/>
        </w:rPr>
        <w:t xml:space="preserve">результаті має </w:t>
      </w:r>
      <w:r>
        <w:rPr>
          <w:rStyle w:val="CharStyle7"/>
          <w:lang w:val="ru-RU" w:eastAsia="ru-RU"/>
        </w:rPr>
        <w:t xml:space="preserve">забезпечити досягнення мети </w:t>
      </w:r>
      <w:r>
        <w:rPr>
          <w:rStyle w:val="CharStyle7"/>
        </w:rPr>
        <w:t xml:space="preserve">підприємства. </w:t>
      </w:r>
      <w:r>
        <w:rPr>
          <w:rStyle w:val="CharStyle7"/>
          <w:lang w:val="ru-RU" w:eastAsia="ru-RU"/>
        </w:rPr>
        <w:t xml:space="preserve">При цьому </w:t>
      </w:r>
      <w:r>
        <w:rPr>
          <w:rStyle w:val="CharStyle7"/>
        </w:rPr>
        <w:t xml:space="preserve">організація забезпечує відповідні </w:t>
      </w:r>
      <w:r>
        <w:rPr>
          <w:rStyle w:val="CharStyle7"/>
          <w:lang w:val="ru-RU" w:eastAsia="ru-RU"/>
        </w:rPr>
        <w:t xml:space="preserve">структури, </w:t>
      </w:r>
      <w:r>
        <w:rPr>
          <w:rStyle w:val="CharStyle7"/>
        </w:rPr>
        <w:t xml:space="preserve">регулює відносини між працівниками </w:t>
      </w:r>
      <w:r>
        <w:rPr>
          <w:rStyle w:val="CharStyle7"/>
          <w:lang w:val="ru-RU" w:eastAsia="ru-RU"/>
        </w:rPr>
        <w:t xml:space="preserve">й </w:t>
      </w:r>
      <w:r>
        <w:rPr>
          <w:rStyle w:val="CharStyle7"/>
        </w:rPr>
        <w:t xml:space="preserve">координує </w:t>
      </w:r>
      <w:r>
        <w:rPr>
          <w:rStyle w:val="CharStyle7"/>
          <w:lang w:val="ru-RU" w:eastAsia="ru-RU"/>
        </w:rPr>
        <w:t xml:space="preserve">процеси, що </w:t>
      </w:r>
      <w:r>
        <w:rPr>
          <w:rStyle w:val="CharStyle7"/>
        </w:rPr>
        <w:t xml:space="preserve">необхідні </w:t>
      </w:r>
      <w:r>
        <w:rPr>
          <w:rStyle w:val="CharStyle7"/>
          <w:lang w:val="ru-RU" w:eastAsia="ru-RU"/>
        </w:rPr>
        <w:t xml:space="preserve">для виконання поставлених завдань; керування ж </w:t>
      </w:r>
      <w:r>
        <w:rPr>
          <w:rStyle w:val="CharStyle7"/>
        </w:rPr>
        <w:t xml:space="preserve">означає </w:t>
      </w:r>
      <w:r>
        <w:rPr>
          <w:rStyle w:val="CharStyle7"/>
          <w:lang w:val="ru-RU" w:eastAsia="ru-RU"/>
        </w:rPr>
        <w:t xml:space="preserve">особистий </w:t>
      </w:r>
      <w:r>
        <w:rPr>
          <w:rStyle w:val="CharStyle7"/>
        </w:rPr>
        <w:t xml:space="preserve">і </w:t>
      </w:r>
      <w:r>
        <w:rPr>
          <w:rStyle w:val="CharStyle7"/>
          <w:lang w:val="ru-RU" w:eastAsia="ru-RU"/>
        </w:rPr>
        <w:t xml:space="preserve">конкретний вплив на </w:t>
      </w:r>
      <w:r>
        <w:rPr>
          <w:rStyle w:val="CharStyle7"/>
        </w:rPr>
        <w:t xml:space="preserve">співробітників, </w:t>
      </w:r>
      <w:r>
        <w:rPr>
          <w:rStyle w:val="CharStyle7"/>
          <w:lang w:val="ru-RU" w:eastAsia="ru-RU"/>
        </w:rPr>
        <w:t xml:space="preserve">який </w:t>
      </w:r>
      <w:r>
        <w:rPr>
          <w:rStyle w:val="CharStyle7"/>
        </w:rPr>
        <w:t xml:space="preserve">необхідний </w:t>
      </w:r>
      <w:r>
        <w:rPr>
          <w:rStyle w:val="CharStyle7"/>
          <w:lang w:val="ru-RU" w:eastAsia="ru-RU"/>
        </w:rPr>
        <w:t xml:space="preserve">для </w:t>
      </w:r>
      <w:r>
        <w:rPr>
          <w:rStyle w:val="CharStyle7"/>
        </w:rPr>
        <w:t xml:space="preserve">своєчасного </w:t>
      </w:r>
      <w:r>
        <w:rPr>
          <w:rStyle w:val="CharStyle7"/>
          <w:lang w:val="ru-RU" w:eastAsia="ru-RU"/>
        </w:rPr>
        <w:t xml:space="preserve">прийняття </w:t>
      </w:r>
      <w:r>
        <w:rPr>
          <w:rStyle w:val="CharStyle7"/>
        </w:rPr>
        <w:t xml:space="preserve">рішень і успішної реалізації намічених планів. </w:t>
      </w:r>
      <w:r>
        <w:rPr>
          <w:rStyle w:val="CharStyle7"/>
          <w:lang w:val="ru-RU" w:eastAsia="ru-RU"/>
        </w:rPr>
        <w:t xml:space="preserve">Якщо </w:t>
      </w:r>
      <w:r>
        <w:rPr>
          <w:rStyle w:val="CharStyle7"/>
        </w:rPr>
        <w:t xml:space="preserve">всі внутрішні </w:t>
      </w:r>
      <w:r>
        <w:rPr>
          <w:rStyle w:val="CharStyle7"/>
          <w:lang w:val="ru-RU" w:eastAsia="ru-RU"/>
        </w:rPr>
        <w:t xml:space="preserve">процеси, </w:t>
      </w:r>
      <w:r>
        <w:rPr>
          <w:rStyle w:val="CharStyle7"/>
        </w:rPr>
        <w:t xml:space="preserve">пов’язані </w:t>
      </w:r>
      <w:r>
        <w:rPr>
          <w:rStyle w:val="CharStyle7"/>
          <w:lang w:val="ru-RU" w:eastAsia="ru-RU"/>
        </w:rPr>
        <w:t xml:space="preserve">з персоналом, </w:t>
      </w:r>
      <w:r>
        <w:rPr>
          <w:rStyle w:val="CharStyle7"/>
        </w:rPr>
        <w:t xml:space="preserve">скеровані </w:t>
      </w:r>
      <w:r>
        <w:rPr>
          <w:rStyle w:val="CharStyle7"/>
          <w:lang w:val="ru-RU" w:eastAsia="ru-RU"/>
        </w:rPr>
        <w:t xml:space="preserve">належним чином, в </w:t>
      </w:r>
      <w:r>
        <w:rPr>
          <w:rStyle w:val="CharStyle7"/>
        </w:rPr>
        <w:t xml:space="preserve">організації </w:t>
      </w:r>
      <w:r>
        <w:rPr>
          <w:rStyle w:val="CharStyle7"/>
          <w:lang w:val="ru-RU" w:eastAsia="ru-RU"/>
        </w:rPr>
        <w:t xml:space="preserve">не </w:t>
      </w:r>
      <w:r>
        <w:rPr>
          <w:rStyle w:val="CharStyle7"/>
        </w:rPr>
        <w:t xml:space="preserve">виникає </w:t>
      </w:r>
      <w:r>
        <w:rPr>
          <w:rStyle w:val="CharStyle7"/>
          <w:lang w:val="ru-RU" w:eastAsia="ru-RU"/>
        </w:rPr>
        <w:t xml:space="preserve">проблем з досягненням завдань щодо випуску </w:t>
      </w:r>
      <w:r>
        <w:rPr>
          <w:rStyle w:val="CharStyle7"/>
        </w:rPr>
        <w:t xml:space="preserve">продукції, </w:t>
      </w:r>
      <w:r>
        <w:rPr>
          <w:rStyle w:val="CharStyle7"/>
          <w:lang w:val="ru-RU" w:eastAsia="ru-RU"/>
        </w:rPr>
        <w:t xml:space="preserve">прибутку тощо. За </w:t>
      </w:r>
      <w:r>
        <w:rPr>
          <w:rStyle w:val="CharStyle7"/>
        </w:rPr>
        <w:t xml:space="preserve">критерій успішності </w:t>
      </w:r>
      <w:r>
        <w:rPr>
          <w:rStyle w:val="CharStyle7"/>
          <w:lang w:val="ru-RU" w:eastAsia="ru-RU"/>
        </w:rPr>
        <w:t xml:space="preserve">роботи в </w:t>
      </w:r>
      <w:r>
        <w:rPr>
          <w:rStyle w:val="CharStyle7"/>
        </w:rPr>
        <w:t xml:space="preserve">даній моделі </w:t>
      </w:r>
      <w:r>
        <w:rPr>
          <w:rStyle w:val="CharStyle7"/>
          <w:lang w:val="ru-RU" w:eastAsia="ru-RU"/>
        </w:rPr>
        <w:t xml:space="preserve">приймають </w:t>
      </w:r>
      <w:r>
        <w:rPr>
          <w:rStyle w:val="CharStyle7"/>
        </w:rPr>
        <w:t xml:space="preserve">підвищення ефективності організації </w:t>
      </w:r>
      <w:r>
        <w:rPr>
          <w:rStyle w:val="CharStyle7"/>
          <w:lang w:val="ru-RU" w:eastAsia="ru-RU"/>
        </w:rPr>
        <w:t xml:space="preserve">за рахунок удосконалювання </w:t>
      </w:r>
      <w:r>
        <w:rPr>
          <w:rStyle w:val="CharStyle7"/>
        </w:rPr>
        <w:t xml:space="preserve">її </w:t>
      </w:r>
      <w:r>
        <w:rPr>
          <w:rStyle w:val="CharStyle7"/>
          <w:lang w:val="ru-RU" w:eastAsia="ru-RU"/>
        </w:rPr>
        <w:t xml:space="preserve">людських </w:t>
      </w:r>
      <w:r>
        <w:rPr>
          <w:rStyle w:val="CharStyle7"/>
        </w:rPr>
        <w:t xml:space="preserve">ресурсів. </w:t>
      </w:r>
      <w:r>
        <w:rPr>
          <w:rStyle w:val="CharStyle7"/>
          <w:lang w:val="ru-RU" w:eastAsia="ru-RU"/>
        </w:rPr>
        <w:t xml:space="preserve">Такий </w:t>
      </w:r>
      <w:r>
        <w:rPr>
          <w:rStyle w:val="CharStyle7"/>
        </w:rPr>
        <w:t xml:space="preserve">підхід вимагає </w:t>
      </w:r>
      <w:r>
        <w:rPr>
          <w:rStyle w:val="CharStyle7"/>
          <w:lang w:val="ru-RU" w:eastAsia="ru-RU"/>
        </w:rPr>
        <w:t xml:space="preserve">розроблення </w:t>
      </w:r>
      <w:r>
        <w:rPr>
          <w:rStyle w:val="CharStyle7"/>
        </w:rPr>
        <w:t xml:space="preserve">спеціальних методів, </w:t>
      </w:r>
      <w:r>
        <w:rPr>
          <w:rStyle w:val="CharStyle7"/>
          <w:lang w:val="ru-RU" w:eastAsia="ru-RU"/>
        </w:rPr>
        <w:t xml:space="preserve">що дають змогу </w:t>
      </w:r>
      <w:r>
        <w:rPr>
          <w:rStyle w:val="CharStyle7"/>
        </w:rPr>
        <w:t xml:space="preserve">оцінювати якість праці </w:t>
      </w:r>
      <w:r>
        <w:rPr>
          <w:rStyle w:val="CharStyle7"/>
          <w:lang w:val="ru-RU" w:eastAsia="ru-RU"/>
        </w:rPr>
        <w:t xml:space="preserve">й виявляти </w:t>
      </w:r>
      <w:r>
        <w:rPr>
          <w:rStyle w:val="CharStyle7"/>
        </w:rPr>
        <w:t xml:space="preserve">внутрішні </w:t>
      </w:r>
      <w:r>
        <w:rPr>
          <w:rStyle w:val="CharStyle7"/>
          <w:lang w:val="ru-RU" w:eastAsia="ru-RU"/>
        </w:rPr>
        <w:t xml:space="preserve">процеси, </w:t>
      </w:r>
      <w:r>
        <w:rPr>
          <w:rStyle w:val="CharStyle7"/>
        </w:rPr>
        <w:t xml:space="preserve">які </w:t>
      </w:r>
      <w:r>
        <w:rPr>
          <w:rStyle w:val="CharStyle7"/>
          <w:lang w:val="ru-RU" w:eastAsia="ru-RU"/>
        </w:rPr>
        <w:t xml:space="preserve">потребують уживання </w:t>
      </w:r>
      <w:r>
        <w:rPr>
          <w:rStyle w:val="CharStyle7"/>
        </w:rPr>
        <w:t xml:space="preserve">заходів </w:t>
      </w:r>
      <w:r>
        <w:rPr>
          <w:rStyle w:val="CharStyle7"/>
          <w:lang w:val="ru-RU" w:eastAsia="ru-RU"/>
        </w:rPr>
        <w:t xml:space="preserve">з метою </w:t>
      </w:r>
      <w:r>
        <w:rPr>
          <w:rStyle w:val="CharStyle7"/>
        </w:rPr>
        <w:t>підвищення її продуктивності.</w:t>
      </w:r>
    </w:p>
    <w:p>
      <w:pPr>
        <w:pStyle w:val="Style6"/>
        <w:keepNext w:val="0"/>
        <w:keepLines w:val="0"/>
        <w:widowControl w:val="0"/>
        <w:shd w:val="clear" w:color="auto" w:fill="auto"/>
        <w:bidi w:val="0"/>
        <w:spacing w:before="0" w:after="0"/>
        <w:ind w:left="0" w:right="0" w:firstLine="720"/>
        <w:jc w:val="both"/>
      </w:pPr>
      <w:r>
        <w:rPr>
          <w:rStyle w:val="CharStyle7"/>
        </w:rPr>
        <w:t xml:space="preserve">Недоліком цієї моделі є </w:t>
      </w:r>
      <w:r>
        <w:rPr>
          <w:rStyle w:val="CharStyle7"/>
          <w:lang w:val="ru-RU" w:eastAsia="ru-RU"/>
        </w:rPr>
        <w:t xml:space="preserve">те, що в </w:t>
      </w:r>
      <w:r>
        <w:rPr>
          <w:rStyle w:val="CharStyle7"/>
        </w:rPr>
        <w:t xml:space="preserve">ході </w:t>
      </w:r>
      <w:r>
        <w:rPr>
          <w:rStyle w:val="CharStyle7"/>
          <w:lang w:val="ru-RU" w:eastAsia="ru-RU"/>
        </w:rPr>
        <w:t xml:space="preserve">пошуку </w:t>
      </w:r>
      <w:r>
        <w:rPr>
          <w:rStyle w:val="CharStyle7"/>
        </w:rPr>
        <w:t xml:space="preserve">резервів підвищення ефективності організації </w:t>
      </w:r>
      <w:r>
        <w:rPr>
          <w:rStyle w:val="CharStyle7"/>
          <w:lang w:val="ru-RU" w:eastAsia="ru-RU"/>
        </w:rPr>
        <w:t xml:space="preserve">обмежуються лише одним </w:t>
      </w:r>
      <w:r>
        <w:rPr>
          <w:rStyle w:val="CharStyle7"/>
        </w:rPr>
        <w:t>внутрішнім чинни</w:t>
        <w:softHyphen/>
      </w:r>
      <w:r>
        <w:rPr>
          <w:rStyle w:val="CharStyle7"/>
          <w:lang w:val="uk-UA" w:eastAsia="uk-UA"/>
        </w:rPr>
      </w:r>
      <w:r>
        <w:rPr>
          <w:rStyle w:val="CharStyle7"/>
        </w:rPr>
        <w:t>ком</w:t>
      </w:r>
      <w:r>
        <w:rPr>
          <w:rStyle w:val="CharStyle7"/>
          <w:lang w:val="ru-RU" w:eastAsia="ru-RU"/>
        </w:rPr>
        <w:t xml:space="preserve"> — людським ресурсом </w:t>
      </w:r>
      <w:r>
        <w:rPr>
          <w:rStyle w:val="CharStyle7"/>
        </w:rPr>
        <w:t xml:space="preserve">і </w:t>
      </w:r>
      <w:r>
        <w:rPr>
          <w:rStyle w:val="CharStyle7"/>
          <w:lang w:val="ru-RU" w:eastAsia="ru-RU"/>
        </w:rPr>
        <w:t xml:space="preserve">йому </w:t>
      </w:r>
      <w:r>
        <w:rPr>
          <w:rStyle w:val="CharStyle7"/>
        </w:rPr>
        <w:t xml:space="preserve">підпорядковують усі інші </w:t>
      </w:r>
      <w:r>
        <w:rPr>
          <w:rStyle w:val="CharStyle7"/>
          <w:lang w:val="ru-RU" w:eastAsia="ru-RU"/>
        </w:rPr>
        <w:t xml:space="preserve">фактори виробництва. Як </w:t>
      </w:r>
      <w:r>
        <w:rPr>
          <w:rStyle w:val="CharStyle7"/>
        </w:rPr>
        <w:t xml:space="preserve">і </w:t>
      </w:r>
      <w:r>
        <w:rPr>
          <w:rStyle w:val="CharStyle7"/>
          <w:lang w:val="ru-RU" w:eastAsia="ru-RU"/>
        </w:rPr>
        <w:t xml:space="preserve">в </w:t>
      </w:r>
      <w:r>
        <w:rPr>
          <w:rStyle w:val="CharStyle7"/>
        </w:rPr>
        <w:t xml:space="preserve">механістичній моделі, керівна </w:t>
      </w:r>
      <w:r>
        <w:rPr>
          <w:rStyle w:val="CharStyle7"/>
          <w:lang w:val="ru-RU" w:eastAsia="ru-RU"/>
        </w:rPr>
        <w:t xml:space="preserve">система тут </w:t>
      </w:r>
      <w:r>
        <w:rPr>
          <w:rStyle w:val="CharStyle7"/>
        </w:rPr>
        <w:t xml:space="preserve">зорієнтована </w:t>
      </w:r>
      <w:r>
        <w:rPr>
          <w:rStyle w:val="CharStyle7"/>
          <w:lang w:val="ru-RU" w:eastAsia="ru-RU"/>
        </w:rPr>
        <w:t xml:space="preserve">на </w:t>
      </w:r>
      <w:r>
        <w:rPr>
          <w:rStyle w:val="CharStyle7"/>
        </w:rPr>
        <w:t xml:space="preserve">аналіз внутрішніх факторів організації і </w:t>
      </w:r>
      <w:r>
        <w:rPr>
          <w:rStyle w:val="CharStyle7"/>
          <w:lang w:val="ru-RU" w:eastAsia="ru-RU"/>
        </w:rPr>
        <w:t xml:space="preserve">не </w:t>
      </w:r>
      <w:r>
        <w:rPr>
          <w:rStyle w:val="CharStyle7"/>
        </w:rPr>
        <w:t xml:space="preserve">враховує </w:t>
      </w:r>
      <w:r>
        <w:rPr>
          <w:rStyle w:val="CharStyle7"/>
          <w:lang w:val="ru-RU" w:eastAsia="ru-RU"/>
        </w:rPr>
        <w:t xml:space="preserve">умов </w:t>
      </w:r>
      <w:r>
        <w:rPr>
          <w:rStyle w:val="CharStyle7"/>
        </w:rPr>
        <w:t xml:space="preserve">зовнішнього </w:t>
      </w:r>
      <w:r>
        <w:rPr>
          <w:rStyle w:val="CharStyle7"/>
          <w:lang w:val="ru-RU" w:eastAsia="ru-RU"/>
        </w:rPr>
        <w:t>середовища.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Отже, </w:t>
      </w:r>
      <w:r>
        <w:rPr>
          <w:rStyle w:val="CharStyle7"/>
        </w:rPr>
        <w:t xml:space="preserve">і </w:t>
      </w:r>
      <w:r>
        <w:rPr>
          <w:rStyle w:val="CharStyle7"/>
          <w:lang w:val="ru-RU" w:eastAsia="ru-RU"/>
        </w:rPr>
        <w:t xml:space="preserve">перша, </w:t>
      </w:r>
      <w:r>
        <w:rPr>
          <w:rStyle w:val="CharStyle7"/>
        </w:rPr>
        <w:t xml:space="preserve">і </w:t>
      </w:r>
      <w:r>
        <w:rPr>
          <w:rStyle w:val="CharStyle7"/>
          <w:lang w:val="ru-RU" w:eastAsia="ru-RU"/>
        </w:rPr>
        <w:t xml:space="preserve">друга </w:t>
      </w:r>
      <w:r>
        <w:rPr>
          <w:rStyle w:val="CharStyle7"/>
        </w:rPr>
        <w:t xml:space="preserve">моделі </w:t>
      </w:r>
      <w:r>
        <w:rPr>
          <w:rStyle w:val="CharStyle7"/>
          <w:lang w:val="ru-RU" w:eastAsia="ru-RU"/>
        </w:rPr>
        <w:t xml:space="preserve">розглядали </w:t>
      </w:r>
      <w:r>
        <w:rPr>
          <w:rStyle w:val="CharStyle7"/>
        </w:rPr>
        <w:t xml:space="preserve">організацію </w:t>
      </w:r>
      <w:r>
        <w:rPr>
          <w:rStyle w:val="CharStyle7"/>
          <w:lang w:val="ru-RU" w:eastAsia="ru-RU"/>
        </w:rPr>
        <w:t xml:space="preserve">як «закриту систему», на </w:t>
      </w:r>
      <w:r>
        <w:rPr>
          <w:rStyle w:val="CharStyle7"/>
        </w:rPr>
        <w:t xml:space="preserve">ефективність функціонування якої </w:t>
      </w:r>
      <w:r>
        <w:rPr>
          <w:rStyle w:val="CharStyle7"/>
          <w:lang w:val="ru-RU" w:eastAsia="ru-RU"/>
        </w:rPr>
        <w:t xml:space="preserve">не </w:t>
      </w:r>
      <w:r>
        <w:rPr>
          <w:rStyle w:val="CharStyle7"/>
        </w:rPr>
        <w:t xml:space="preserve">впливає зовнішнє </w:t>
      </w:r>
      <w:r>
        <w:rPr>
          <w:rStyle w:val="CharStyle7"/>
          <w:lang w:val="ru-RU" w:eastAsia="ru-RU"/>
        </w:rPr>
        <w:t xml:space="preserve">середовище. Мабуть саме </w:t>
      </w:r>
      <w:r>
        <w:rPr>
          <w:rStyle w:val="CharStyle7"/>
        </w:rPr>
        <w:t xml:space="preserve">ці </w:t>
      </w:r>
      <w:r>
        <w:rPr>
          <w:rStyle w:val="CharStyle7"/>
          <w:lang w:val="ru-RU" w:eastAsia="ru-RU"/>
        </w:rPr>
        <w:t xml:space="preserve">обмеження спричинили </w:t>
      </w:r>
      <w:r>
        <w:rPr>
          <w:rStyle w:val="CharStyle7"/>
        </w:rPr>
        <w:t xml:space="preserve">необхідність </w:t>
      </w:r>
      <w:r>
        <w:rPr>
          <w:rStyle w:val="CharStyle7"/>
          <w:lang w:val="ru-RU" w:eastAsia="ru-RU"/>
        </w:rPr>
        <w:t xml:space="preserve">розробки нових моделей </w:t>
      </w:r>
      <w:r>
        <w:rPr>
          <w:rStyle w:val="CharStyle7"/>
        </w:rPr>
        <w:t xml:space="preserve">організацій, </w:t>
      </w:r>
      <w:r>
        <w:rPr>
          <w:rStyle w:val="CharStyle7"/>
          <w:lang w:val="ru-RU" w:eastAsia="ru-RU"/>
        </w:rPr>
        <w:t xml:space="preserve">для яких характерна </w:t>
      </w:r>
      <w:r>
        <w:rPr>
          <w:rStyle w:val="CharStyle7"/>
        </w:rPr>
        <w:t xml:space="preserve">їхня «відкритість», </w:t>
      </w:r>
      <w:r>
        <w:rPr>
          <w:rStyle w:val="CharStyle7"/>
          <w:lang w:val="ru-RU" w:eastAsia="ru-RU"/>
        </w:rPr>
        <w:t xml:space="preserve">тобто врахування того, що </w:t>
      </w:r>
      <w:r>
        <w:rPr>
          <w:rStyle w:val="CharStyle7"/>
        </w:rPr>
        <w:t xml:space="preserve">внутрішню динаміку організації </w:t>
      </w:r>
      <w:r>
        <w:rPr>
          <w:rStyle w:val="CharStyle7"/>
          <w:lang w:val="ru-RU" w:eastAsia="ru-RU"/>
        </w:rPr>
        <w:t xml:space="preserve">формують </w:t>
      </w:r>
      <w:r>
        <w:rPr>
          <w:rStyle w:val="CharStyle7"/>
        </w:rPr>
        <w:t xml:space="preserve">під </w:t>
      </w:r>
      <w:r>
        <w:rPr>
          <w:rStyle w:val="CharStyle7"/>
          <w:lang w:val="ru-RU" w:eastAsia="ru-RU"/>
        </w:rPr>
        <w:t xml:space="preserve">впливом </w:t>
      </w:r>
      <w:r>
        <w:rPr>
          <w:rStyle w:val="CharStyle7"/>
        </w:rPr>
        <w:t>зовнішніх подій.</w:t>
      </w:r>
    </w:p>
    <w:p>
      <w:pPr>
        <w:pStyle w:val="Style6"/>
        <w:keepNext w:val="0"/>
        <w:keepLines w:val="0"/>
        <w:widowControl w:val="0"/>
        <w:numPr>
          <w:ilvl w:val="0"/>
          <w:numId w:val="327"/>
        </w:numPr>
        <w:shd w:val="clear" w:color="auto" w:fill="auto"/>
        <w:tabs>
          <w:tab w:pos="1200" w:val="left"/>
        </w:tabs>
        <w:bidi w:val="0"/>
        <w:spacing w:before="0" w:after="0"/>
        <w:ind w:left="0" w:right="0" w:firstLine="720"/>
        <w:jc w:val="both"/>
      </w:pPr>
      <w:r>
        <w:rPr>
          <w:rStyle w:val="CharStyle7"/>
          <w:b/>
          <w:bCs/>
          <w:lang w:val="ru-RU" w:eastAsia="ru-RU"/>
        </w:rPr>
        <w:t xml:space="preserve">Модель </w:t>
      </w:r>
      <w:r>
        <w:rPr>
          <w:rStyle w:val="CharStyle7"/>
          <w:b/>
          <w:bCs/>
        </w:rPr>
        <w:t xml:space="preserve">організації </w:t>
      </w:r>
      <w:r>
        <w:rPr>
          <w:rStyle w:val="CharStyle7"/>
          <w:b/>
          <w:bCs/>
          <w:lang w:val="ru-RU" w:eastAsia="ru-RU"/>
        </w:rPr>
        <w:t xml:space="preserve">як </w:t>
      </w:r>
      <w:r>
        <w:rPr>
          <w:rStyle w:val="CharStyle7"/>
          <w:b/>
          <w:bCs/>
        </w:rPr>
        <w:t xml:space="preserve">складної відкритої ієрархічної </w:t>
      </w:r>
      <w:r>
        <w:rPr>
          <w:rStyle w:val="CharStyle7"/>
          <w:b/>
          <w:bCs/>
          <w:lang w:val="ru-RU" w:eastAsia="ru-RU"/>
        </w:rPr>
        <w:t>системи</w:t>
      </w:r>
      <w:r>
        <w:rPr>
          <w:rStyle w:val="CharStyle7"/>
          <w:lang w:val="ru-RU" w:eastAsia="ru-RU"/>
        </w:rPr>
        <w:t xml:space="preserve">. В </w:t>
      </w:r>
      <w:r>
        <w:rPr>
          <w:rStyle w:val="CharStyle7"/>
        </w:rPr>
        <w:t xml:space="preserve">її </w:t>
      </w:r>
      <w:r>
        <w:rPr>
          <w:rStyle w:val="CharStyle7"/>
          <w:lang w:val="ru-RU" w:eastAsia="ru-RU"/>
        </w:rPr>
        <w:t xml:space="preserve">основу покладено загальну </w:t>
      </w:r>
      <w:r>
        <w:rPr>
          <w:rStyle w:val="CharStyle7"/>
        </w:rPr>
        <w:t xml:space="preserve">теорію </w:t>
      </w:r>
      <w:r>
        <w:rPr>
          <w:rStyle w:val="CharStyle7"/>
          <w:lang w:val="ru-RU" w:eastAsia="ru-RU"/>
        </w:rPr>
        <w:t>систем (А. Чандлером, П. Лоуренсом,</w:t>
      </w:r>
    </w:p>
    <w:p>
      <w:pPr>
        <w:pStyle w:val="Style6"/>
        <w:keepNext w:val="0"/>
        <w:keepLines w:val="0"/>
        <w:widowControl w:val="0"/>
        <w:shd w:val="clear" w:color="auto" w:fill="auto"/>
        <w:bidi w:val="0"/>
        <w:spacing w:before="0" w:after="0"/>
        <w:ind w:left="0" w:right="0" w:firstLine="0"/>
        <w:jc w:val="both"/>
      </w:pPr>
      <w:r>
        <w:rPr>
          <w:rStyle w:val="CharStyle7"/>
        </w:rPr>
        <w:t>Дж. Лоршем); головна ідея полягає у визнанні взаємозв’язків і взаємозалежностей елементів, підсистем і всієї системи в цілому із зовнішнім середовищем. Відповідно до цих теоретичних положень організацію розглядають в єдності її складових частин, що нерозривно пов’язані із зовнішнім світом. Ключові фактори її успіху перебувають у двох сферах: зовнішній (з якої вона одержує всі види ресурсів, вбираючи інформацію) і внутрішній (сильні і слабкі сторони якої створюють ті чи інші передумови для перетворення ресурсів у продукцію й послуги).</w:t>
      </w:r>
    </w:p>
    <w:p>
      <w:pPr>
        <w:pStyle w:val="Style6"/>
        <w:keepNext w:val="0"/>
        <w:keepLines w:val="0"/>
        <w:widowControl w:val="0"/>
        <w:shd w:val="clear" w:color="auto" w:fill="auto"/>
        <w:bidi w:val="0"/>
        <w:spacing w:before="0" w:after="0"/>
        <w:ind w:left="0" w:right="0" w:firstLine="720"/>
        <w:jc w:val="both"/>
      </w:pPr>
      <w:r>
        <w:rPr>
          <w:rStyle w:val="CharStyle7"/>
        </w:rPr>
        <w:t>У цій моделі головним напрямом діяльності менеджерів стає стратегічне управління, оскільки поведінка організації в умовах, коли всі взаємопов’язані підприємства діють за власним сценарієм, не може бути об’єктом точного прогнозування і планування. Ефективність організації при цьому оцінюють як системну доцільність, яка враховує її здатність до саморегулювання, самоорганізації і досягнення цілей при зміні зовнішніх умов. У центрі уваги під час оцінки ефективності опиняються так звані «входи» до системи, тобто ресурси, які одержують з навколишнього середовища. При цьому не беруть до уваги ситуацію, за якої підтримка безперервного потоку ресурсів в організації може призводити до погіршення ступеня досягнення її цілей.</w:t>
      </w:r>
    </w:p>
    <w:p>
      <w:pPr>
        <w:pStyle w:val="Style6"/>
        <w:keepNext w:val="0"/>
        <w:keepLines w:val="0"/>
        <w:widowControl w:val="0"/>
        <w:shd w:val="clear" w:color="auto" w:fill="auto"/>
        <w:bidi w:val="0"/>
        <w:spacing w:before="0" w:after="0"/>
        <w:ind w:left="0" w:right="0" w:firstLine="720"/>
        <w:jc w:val="both"/>
      </w:pPr>
      <w:r>
        <w:rPr>
          <w:rStyle w:val="CharStyle7"/>
        </w:rPr>
        <w:t>Оцінюючи досконалість цієї моделі, необхідно враховувати, що, попри велике значення зовнішнього середовища, воно лише встановлює правила гри. Реально визначає рівень системної ефективності будь-якої організації її внутрішнє середовище, що формується під впливом управлінських рішень, які приймає керівництво.</w:t>
      </w:r>
    </w:p>
    <w:p>
      <w:pPr>
        <w:pStyle w:val="Style6"/>
        <w:keepNext w:val="0"/>
        <w:keepLines w:val="0"/>
        <w:widowControl w:val="0"/>
        <w:numPr>
          <w:ilvl w:val="0"/>
          <w:numId w:val="327"/>
        </w:numPr>
        <w:shd w:val="clear" w:color="auto" w:fill="auto"/>
        <w:tabs>
          <w:tab w:pos="1200" w:val="left"/>
        </w:tabs>
        <w:bidi w:val="0"/>
        <w:spacing w:before="0" w:after="0"/>
        <w:ind w:left="0" w:right="0" w:firstLine="720"/>
        <w:jc w:val="both"/>
      </w:pPr>
      <w:r>
        <w:rPr>
          <w:rStyle w:val="CharStyle7"/>
          <w:b/>
          <w:bCs/>
        </w:rPr>
        <w:t>Модель організації, що реалізує концепцію заінтересованих груп</w:t>
      </w:r>
      <w:r>
        <w:rPr>
          <w:rStyle w:val="CharStyle7"/>
        </w:rPr>
        <w:t>. Ця модель (вона формується з 1980-х років) ґрунтується на теоретичній концепції заінтересованих груп, відповідно до якої організації мають враховувати різні інтереси партнерів, коло яких може бути досить широким. Підприємства розглядають як суспільні утворення, у діяльності яких заінтересовані різні групи (як усередині, так і поза ними). Взаємозв’язок підприємств полягає в тому, що вони для колективного, заснованого на розподілі праці, виробництва товарів і послуг використовують ресурси, що надані постачальниками, інтереси яких своєю чергою задовольняються продукцією підприємств. Таким чином, цілі підприємств тлумачаться не стільки в плані виробництва і збуту якихось продуктів і одержання прибутку, скільки з позицій задоволення різних запитів, пов’язаних з ними груп: споживачів, постачальників, конкурентів, інвесторів, суспільства в цілому. Межі їхніх інтересів встановлюють там, де перевищення вартості послуг, що здобуваються організацією,</w:t>
      </w:r>
    </w:p>
    <w:p>
      <w:pPr>
        <w:pStyle w:val="Style6"/>
        <w:keepNext w:val="0"/>
        <w:keepLines w:val="0"/>
        <w:widowControl w:val="0"/>
        <w:shd w:val="clear" w:color="auto" w:fill="auto"/>
        <w:bidi w:val="0"/>
        <w:spacing w:before="0" w:after="0"/>
        <w:ind w:left="0" w:right="0" w:firstLine="0"/>
        <w:jc w:val="both"/>
      </w:pPr>
      <w:r>
        <w:rPr>
          <w:rStyle w:val="CharStyle7"/>
        </w:rPr>
        <w:t xml:space="preserve">врівноважується її </w:t>
      </w:r>
      <w:r>
        <w:rPr>
          <w:rStyle w:val="CharStyle7"/>
          <w:lang w:val="ru-RU" w:eastAsia="ru-RU"/>
        </w:rPr>
        <w:t xml:space="preserve">ресурсними витратами. Такий </w:t>
      </w:r>
      <w:r>
        <w:rPr>
          <w:rStyle w:val="CharStyle7"/>
        </w:rPr>
        <w:t xml:space="preserve">підхід </w:t>
      </w:r>
      <w:r>
        <w:rPr>
          <w:rStyle w:val="CharStyle7"/>
          <w:lang w:val="ru-RU" w:eastAsia="ru-RU"/>
        </w:rPr>
        <w:t xml:space="preserve">практично </w:t>
      </w:r>
      <w:r>
        <w:rPr>
          <w:rStyle w:val="CharStyle7"/>
        </w:rPr>
        <w:t xml:space="preserve">означає </w:t>
      </w:r>
      <w:r>
        <w:rPr>
          <w:rStyle w:val="CharStyle7"/>
          <w:lang w:val="ru-RU" w:eastAsia="ru-RU"/>
        </w:rPr>
        <w:t xml:space="preserve">прийняття за основу </w:t>
      </w:r>
      <w:r>
        <w:rPr>
          <w:rStyle w:val="CharStyle7"/>
        </w:rPr>
        <w:t xml:space="preserve">стратегії обмеженої оптимізації, </w:t>
      </w:r>
      <w:r>
        <w:rPr>
          <w:rStyle w:val="CharStyle7"/>
          <w:lang w:val="ru-RU" w:eastAsia="ru-RU"/>
        </w:rPr>
        <w:t xml:space="preserve">завдяки </w:t>
      </w:r>
      <w:r>
        <w:rPr>
          <w:rStyle w:val="CharStyle7"/>
        </w:rPr>
        <w:t xml:space="preserve">якій </w:t>
      </w:r>
      <w:r>
        <w:rPr>
          <w:rStyle w:val="CharStyle7"/>
          <w:lang w:val="ru-RU" w:eastAsia="ru-RU"/>
        </w:rPr>
        <w:t xml:space="preserve">досягнення </w:t>
      </w:r>
      <w:r>
        <w:rPr>
          <w:rStyle w:val="CharStyle7"/>
        </w:rPr>
        <w:t xml:space="preserve">однієї </w:t>
      </w:r>
      <w:r>
        <w:rPr>
          <w:rStyle w:val="CharStyle7"/>
          <w:lang w:val="ru-RU" w:eastAsia="ru-RU"/>
        </w:rPr>
        <w:t xml:space="preserve">мети </w:t>
      </w:r>
      <w:r>
        <w:rPr>
          <w:rStyle w:val="CharStyle7"/>
        </w:rPr>
        <w:t xml:space="preserve">організації лімітується </w:t>
      </w:r>
      <w:r>
        <w:rPr>
          <w:rStyle w:val="CharStyle7"/>
          <w:lang w:val="ru-RU" w:eastAsia="ru-RU"/>
        </w:rPr>
        <w:t xml:space="preserve">вимогою досягти й </w:t>
      </w:r>
      <w:r>
        <w:rPr>
          <w:rStyle w:val="CharStyle7"/>
        </w:rPr>
        <w:t xml:space="preserve">інші цілі </w:t>
      </w:r>
      <w:r>
        <w:rPr>
          <w:rStyle w:val="CharStyle7"/>
          <w:lang w:val="ru-RU" w:eastAsia="ru-RU"/>
        </w:rPr>
        <w:t xml:space="preserve">на прийнятному </w:t>
      </w:r>
      <w:r>
        <w:rPr>
          <w:rStyle w:val="CharStyle7"/>
        </w:rPr>
        <w:t xml:space="preserve">рівні. </w:t>
      </w:r>
      <w:r>
        <w:rPr>
          <w:rStyle w:val="CharStyle7"/>
          <w:lang w:val="ru-RU" w:eastAsia="ru-RU"/>
        </w:rPr>
        <w:t xml:space="preserve">Це приводить до </w:t>
      </w:r>
      <w:r>
        <w:rPr>
          <w:rStyle w:val="CharStyle7"/>
        </w:rPr>
        <w:t xml:space="preserve">необхідності </w:t>
      </w:r>
      <w:r>
        <w:rPr>
          <w:rStyle w:val="CharStyle7"/>
          <w:lang w:val="ru-RU" w:eastAsia="ru-RU"/>
        </w:rPr>
        <w:t xml:space="preserve">дотримання тривалого балансу </w:t>
      </w:r>
      <w:r>
        <w:rPr>
          <w:rStyle w:val="CharStyle7"/>
        </w:rPr>
        <w:t xml:space="preserve">між різними </w:t>
      </w:r>
      <w:r>
        <w:rPr>
          <w:rStyle w:val="CharStyle7"/>
          <w:lang w:val="ru-RU" w:eastAsia="ru-RU"/>
        </w:rPr>
        <w:t xml:space="preserve">за значенням </w:t>
      </w:r>
      <w:r>
        <w:rPr>
          <w:rStyle w:val="CharStyle7"/>
        </w:rPr>
        <w:t xml:space="preserve">цілями </w:t>
      </w:r>
      <w:r>
        <w:rPr>
          <w:rStyle w:val="CharStyle7"/>
          <w:lang w:val="ru-RU" w:eastAsia="ru-RU"/>
        </w:rPr>
        <w:t xml:space="preserve">(наприклад, обсяг продажу, прибуток, доходи, </w:t>
      </w:r>
      <w:r>
        <w:rPr>
          <w:rStyle w:val="CharStyle7"/>
        </w:rPr>
        <w:t xml:space="preserve">інтереси </w:t>
      </w:r>
      <w:r>
        <w:rPr>
          <w:rStyle w:val="CharStyle7"/>
          <w:lang w:val="ru-RU" w:eastAsia="ru-RU"/>
        </w:rPr>
        <w:t xml:space="preserve">персоналу й </w:t>
      </w:r>
      <w:r>
        <w:rPr>
          <w:rStyle w:val="CharStyle7"/>
        </w:rPr>
        <w:t xml:space="preserve">місцевих органів </w:t>
      </w:r>
      <w:r>
        <w:rPr>
          <w:rStyle w:val="CharStyle7"/>
          <w:lang w:val="ru-RU" w:eastAsia="ru-RU"/>
        </w:rPr>
        <w:t>влади, захист навколишнього середовища тощо).</w:t>
      </w:r>
    </w:p>
    <w:p>
      <w:pPr>
        <w:pStyle w:val="Style6"/>
        <w:keepNext w:val="0"/>
        <w:keepLines w:val="0"/>
        <w:widowControl w:val="0"/>
        <w:shd w:val="clear" w:color="auto" w:fill="auto"/>
        <w:bidi w:val="0"/>
        <w:spacing w:before="0" w:after="0"/>
        <w:ind w:left="0" w:right="0" w:firstLine="720"/>
        <w:jc w:val="both"/>
      </w:pPr>
      <w:r>
        <w:rPr>
          <w:rStyle w:val="CharStyle7"/>
        </w:rPr>
        <w:t xml:space="preserve">Суспільне </w:t>
      </w:r>
      <w:r>
        <w:rPr>
          <w:rStyle w:val="CharStyle7"/>
          <w:lang w:val="ru-RU" w:eastAsia="ru-RU"/>
        </w:rPr>
        <w:t xml:space="preserve">значення </w:t>
      </w:r>
      <w:r>
        <w:rPr>
          <w:rStyle w:val="CharStyle7"/>
        </w:rPr>
        <w:t xml:space="preserve">підприємства підсилює </w:t>
      </w:r>
      <w:r>
        <w:rPr>
          <w:rStyle w:val="CharStyle7"/>
          <w:lang w:val="ru-RU" w:eastAsia="ru-RU"/>
        </w:rPr>
        <w:t xml:space="preserve">роль </w:t>
      </w:r>
      <w:r>
        <w:rPr>
          <w:rStyle w:val="CharStyle7"/>
        </w:rPr>
        <w:t xml:space="preserve">і </w:t>
      </w:r>
      <w:r>
        <w:rPr>
          <w:rStyle w:val="CharStyle7"/>
          <w:lang w:val="ru-RU" w:eastAsia="ru-RU"/>
        </w:rPr>
        <w:t xml:space="preserve">вплив на його роботу </w:t>
      </w:r>
      <w:r>
        <w:rPr>
          <w:rStyle w:val="CharStyle7"/>
        </w:rPr>
        <w:t xml:space="preserve">соціальних </w:t>
      </w:r>
      <w:r>
        <w:rPr>
          <w:rStyle w:val="CharStyle7"/>
          <w:lang w:val="ru-RU" w:eastAsia="ru-RU"/>
        </w:rPr>
        <w:t xml:space="preserve">норм </w:t>
      </w:r>
      <w:r>
        <w:rPr>
          <w:rStyle w:val="CharStyle7"/>
        </w:rPr>
        <w:t xml:space="preserve">і цінностей, </w:t>
      </w:r>
      <w:r>
        <w:rPr>
          <w:rStyle w:val="CharStyle7"/>
          <w:lang w:val="ru-RU" w:eastAsia="ru-RU"/>
        </w:rPr>
        <w:t xml:space="preserve">культурних </w:t>
      </w:r>
      <w:r>
        <w:rPr>
          <w:rStyle w:val="CharStyle7"/>
        </w:rPr>
        <w:t xml:space="preserve">і </w:t>
      </w:r>
      <w:r>
        <w:rPr>
          <w:rStyle w:val="CharStyle7"/>
          <w:lang w:val="ru-RU" w:eastAsia="ru-RU"/>
        </w:rPr>
        <w:t xml:space="preserve">моральних установок як </w:t>
      </w:r>
      <w:r>
        <w:rPr>
          <w:rStyle w:val="CharStyle7"/>
        </w:rPr>
        <w:t xml:space="preserve">усередині </w:t>
      </w:r>
      <w:r>
        <w:rPr>
          <w:rStyle w:val="CharStyle7"/>
          <w:lang w:val="ru-RU" w:eastAsia="ru-RU"/>
        </w:rPr>
        <w:t xml:space="preserve">системи, так </w:t>
      </w:r>
      <w:r>
        <w:rPr>
          <w:rStyle w:val="CharStyle7"/>
        </w:rPr>
        <w:t xml:space="preserve">і </w:t>
      </w:r>
      <w:r>
        <w:rPr>
          <w:rStyle w:val="CharStyle7"/>
          <w:lang w:val="ru-RU" w:eastAsia="ru-RU"/>
        </w:rPr>
        <w:t xml:space="preserve">в стосунках </w:t>
      </w:r>
      <w:r>
        <w:rPr>
          <w:rStyle w:val="CharStyle7"/>
        </w:rPr>
        <w:t xml:space="preserve">із зовнішнім </w:t>
      </w:r>
      <w:r>
        <w:rPr>
          <w:rStyle w:val="CharStyle7"/>
          <w:lang w:val="ru-RU" w:eastAsia="ru-RU"/>
        </w:rPr>
        <w:t xml:space="preserve">середовищем. У зв'язку з цим головними </w:t>
      </w:r>
      <w:r>
        <w:rPr>
          <w:rStyle w:val="CharStyle7"/>
        </w:rPr>
        <w:t xml:space="preserve">функціями </w:t>
      </w:r>
      <w:r>
        <w:rPr>
          <w:rStyle w:val="CharStyle7"/>
          <w:lang w:val="ru-RU" w:eastAsia="ru-RU"/>
        </w:rPr>
        <w:t xml:space="preserve">менеджменту стають: досягнення </w:t>
      </w:r>
      <w:r>
        <w:rPr>
          <w:rStyle w:val="CharStyle7"/>
        </w:rPr>
        <w:t xml:space="preserve">високої продуктивності </w:t>
      </w:r>
      <w:r>
        <w:rPr>
          <w:rStyle w:val="CharStyle7"/>
          <w:lang w:val="ru-RU" w:eastAsia="ru-RU"/>
        </w:rPr>
        <w:t xml:space="preserve">й </w:t>
      </w:r>
      <w:r>
        <w:rPr>
          <w:rStyle w:val="CharStyle7"/>
        </w:rPr>
        <w:t xml:space="preserve">ефективності </w:t>
      </w:r>
      <w:r>
        <w:rPr>
          <w:rStyle w:val="CharStyle7"/>
          <w:lang w:val="ru-RU" w:eastAsia="ru-RU"/>
        </w:rPr>
        <w:t xml:space="preserve">шляхом </w:t>
      </w:r>
      <w:r>
        <w:rPr>
          <w:rStyle w:val="CharStyle7"/>
        </w:rPr>
        <w:t xml:space="preserve">зміцнення </w:t>
      </w:r>
      <w:r>
        <w:rPr>
          <w:rStyle w:val="CharStyle7"/>
          <w:lang w:val="ru-RU" w:eastAsia="ru-RU"/>
        </w:rPr>
        <w:t xml:space="preserve">духу </w:t>
      </w:r>
      <w:r>
        <w:rPr>
          <w:rStyle w:val="CharStyle7"/>
        </w:rPr>
        <w:t xml:space="preserve">співробітництва </w:t>
      </w:r>
      <w:r>
        <w:rPr>
          <w:rStyle w:val="CharStyle7"/>
          <w:lang w:val="ru-RU" w:eastAsia="ru-RU"/>
        </w:rPr>
        <w:t xml:space="preserve">й залучення </w:t>
      </w:r>
      <w:r>
        <w:rPr>
          <w:rStyle w:val="CharStyle7"/>
        </w:rPr>
        <w:t xml:space="preserve">працівників </w:t>
      </w:r>
      <w:r>
        <w:rPr>
          <w:rStyle w:val="CharStyle7"/>
          <w:lang w:val="ru-RU" w:eastAsia="ru-RU"/>
        </w:rPr>
        <w:t xml:space="preserve">до справ </w:t>
      </w:r>
      <w:r>
        <w:rPr>
          <w:rStyle w:val="CharStyle7"/>
        </w:rPr>
        <w:t xml:space="preserve">організації, </w:t>
      </w:r>
      <w:r>
        <w:rPr>
          <w:rStyle w:val="CharStyle7"/>
          <w:lang w:val="ru-RU" w:eastAsia="ru-RU"/>
        </w:rPr>
        <w:t xml:space="preserve">а також </w:t>
      </w:r>
      <w:r>
        <w:rPr>
          <w:rStyle w:val="CharStyle7"/>
        </w:rPr>
        <w:t xml:space="preserve">постійного </w:t>
      </w:r>
      <w:r>
        <w:rPr>
          <w:rStyle w:val="CharStyle7"/>
          <w:lang w:val="ru-RU" w:eastAsia="ru-RU"/>
        </w:rPr>
        <w:t xml:space="preserve">балансування </w:t>
      </w:r>
      <w:r>
        <w:rPr>
          <w:rStyle w:val="CharStyle7"/>
        </w:rPr>
        <w:t xml:space="preserve">інтересів </w:t>
      </w:r>
      <w:r>
        <w:rPr>
          <w:rStyle w:val="CharStyle7"/>
          <w:lang w:val="ru-RU" w:eastAsia="ru-RU"/>
        </w:rPr>
        <w:t xml:space="preserve">основних груп </w:t>
      </w:r>
      <w:r>
        <w:rPr>
          <w:rStyle w:val="CharStyle7"/>
        </w:rPr>
        <w:t xml:space="preserve">зацікавлених осіб, необхідного </w:t>
      </w:r>
      <w:r>
        <w:rPr>
          <w:rStyle w:val="CharStyle7"/>
          <w:lang w:val="ru-RU" w:eastAsia="ru-RU"/>
        </w:rPr>
        <w:t xml:space="preserve">для </w:t>
      </w:r>
      <w:r>
        <w:rPr>
          <w:rStyle w:val="CharStyle7"/>
        </w:rPr>
        <w:t xml:space="preserve">зміцнення позицій підприємства </w:t>
      </w:r>
      <w:r>
        <w:rPr>
          <w:rStyle w:val="CharStyle7"/>
          <w:lang w:val="ru-RU" w:eastAsia="ru-RU"/>
        </w:rPr>
        <w:t xml:space="preserve">в </w:t>
      </w:r>
      <w:r>
        <w:rPr>
          <w:rStyle w:val="CharStyle7"/>
        </w:rPr>
        <w:t>суспільстві.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Визначення </w:t>
      </w:r>
      <w:r>
        <w:rPr>
          <w:rStyle w:val="CharStyle7"/>
        </w:rPr>
        <w:t xml:space="preserve">ефективності </w:t>
      </w:r>
      <w:r>
        <w:rPr>
          <w:rStyle w:val="CharStyle7"/>
          <w:lang w:val="ru-RU" w:eastAsia="ru-RU"/>
        </w:rPr>
        <w:t xml:space="preserve">в цих умовах </w:t>
      </w:r>
      <w:r>
        <w:rPr>
          <w:rStyle w:val="CharStyle7"/>
        </w:rPr>
        <w:t xml:space="preserve">базується </w:t>
      </w:r>
      <w:r>
        <w:rPr>
          <w:rStyle w:val="CharStyle7"/>
          <w:lang w:val="ru-RU" w:eastAsia="ru-RU"/>
        </w:rPr>
        <w:t xml:space="preserve">на </w:t>
      </w:r>
      <w:r>
        <w:rPr>
          <w:rStyle w:val="CharStyle7"/>
        </w:rPr>
        <w:t xml:space="preserve">виборі цінностей і визначенні політичної орієнтації організації. </w:t>
      </w:r>
      <w:r>
        <w:rPr>
          <w:rStyle w:val="CharStyle7"/>
          <w:lang w:val="ru-RU" w:eastAsia="ru-RU"/>
        </w:rPr>
        <w:t xml:space="preserve">Тому поряд з використанням </w:t>
      </w:r>
      <w:r>
        <w:rPr>
          <w:rStyle w:val="CharStyle7"/>
        </w:rPr>
        <w:t xml:space="preserve">критеріїв соціально-економічної ефективності </w:t>
      </w:r>
      <w:r>
        <w:rPr>
          <w:rStyle w:val="CharStyle7"/>
          <w:lang w:val="ru-RU" w:eastAsia="ru-RU"/>
        </w:rPr>
        <w:t xml:space="preserve">робота </w:t>
      </w:r>
      <w:r>
        <w:rPr>
          <w:rStyle w:val="CharStyle7"/>
        </w:rPr>
        <w:t xml:space="preserve">організації оцінюється </w:t>
      </w:r>
      <w:r>
        <w:rPr>
          <w:rStyle w:val="CharStyle7"/>
          <w:lang w:val="ru-RU" w:eastAsia="ru-RU"/>
        </w:rPr>
        <w:t xml:space="preserve">й за такими напрямами, як </w:t>
      </w:r>
      <w:r>
        <w:rPr>
          <w:rStyle w:val="CharStyle7"/>
        </w:rPr>
        <w:t xml:space="preserve">політика поєднання </w:t>
      </w:r>
      <w:r>
        <w:rPr>
          <w:rStyle w:val="CharStyle7"/>
          <w:lang w:val="ru-RU" w:eastAsia="ru-RU"/>
        </w:rPr>
        <w:t xml:space="preserve">власних </w:t>
      </w:r>
      <w:r>
        <w:rPr>
          <w:rStyle w:val="CharStyle7"/>
        </w:rPr>
        <w:t xml:space="preserve">інтересів </w:t>
      </w:r>
      <w:r>
        <w:rPr>
          <w:rStyle w:val="CharStyle7"/>
          <w:lang w:val="ru-RU" w:eastAsia="ru-RU"/>
        </w:rPr>
        <w:t xml:space="preserve">з </w:t>
      </w:r>
      <w:r>
        <w:rPr>
          <w:rStyle w:val="CharStyle7"/>
        </w:rPr>
        <w:t xml:space="preserve">інтересами партнерів </w:t>
      </w:r>
      <w:r>
        <w:rPr>
          <w:rStyle w:val="CharStyle7"/>
          <w:lang w:val="ru-RU" w:eastAsia="ru-RU"/>
        </w:rPr>
        <w:t xml:space="preserve">по </w:t>
      </w:r>
      <w:r>
        <w:rPr>
          <w:rStyle w:val="CharStyle7"/>
        </w:rPr>
        <w:t xml:space="preserve">бізнесу, </w:t>
      </w:r>
      <w:r>
        <w:rPr>
          <w:rStyle w:val="CharStyle7"/>
          <w:lang w:val="ru-RU" w:eastAsia="ru-RU"/>
        </w:rPr>
        <w:t xml:space="preserve">а також </w:t>
      </w:r>
      <w:r>
        <w:rPr>
          <w:rStyle w:val="CharStyle7"/>
        </w:rPr>
        <w:t xml:space="preserve">відповідність соціально-культурної політики </w:t>
      </w:r>
      <w:r>
        <w:rPr>
          <w:rStyle w:val="CharStyle7"/>
          <w:lang w:val="ru-RU" w:eastAsia="ru-RU"/>
        </w:rPr>
        <w:t xml:space="preserve">нормам </w:t>
      </w:r>
      <w:r>
        <w:rPr>
          <w:rStyle w:val="CharStyle7"/>
        </w:rPr>
        <w:t xml:space="preserve">і цінностям </w:t>
      </w:r>
      <w:r>
        <w:rPr>
          <w:rStyle w:val="CharStyle7"/>
          <w:lang w:val="ru-RU" w:eastAsia="ru-RU"/>
        </w:rPr>
        <w:t xml:space="preserve">колективу й </w:t>
      </w:r>
      <w:r>
        <w:rPr>
          <w:rStyle w:val="CharStyle7"/>
        </w:rPr>
        <w:t xml:space="preserve">суспільства </w:t>
      </w:r>
      <w:r>
        <w:rPr>
          <w:rStyle w:val="CharStyle7"/>
          <w:lang w:val="ru-RU" w:eastAsia="ru-RU"/>
        </w:rPr>
        <w:t xml:space="preserve">в </w:t>
      </w:r>
      <w:r>
        <w:rPr>
          <w:rStyle w:val="CharStyle7"/>
        </w:rPr>
        <w:t>цілому.</w:t>
      </w:r>
    </w:p>
    <w:p>
      <w:pPr>
        <w:pStyle w:val="Style6"/>
        <w:keepNext w:val="0"/>
        <w:keepLines w:val="0"/>
        <w:widowControl w:val="0"/>
        <w:shd w:val="clear" w:color="auto" w:fill="auto"/>
        <w:bidi w:val="0"/>
        <w:spacing w:before="0" w:after="0"/>
        <w:ind w:left="0" w:right="0" w:firstLine="720"/>
        <w:jc w:val="both"/>
      </w:pPr>
      <w:r>
        <w:rPr>
          <w:rStyle w:val="CharStyle7"/>
        </w:rPr>
        <w:t xml:space="preserve">Характерні </w:t>
      </w:r>
      <w:r>
        <w:rPr>
          <w:rStyle w:val="CharStyle7"/>
          <w:lang w:val="ru-RU" w:eastAsia="ru-RU"/>
        </w:rPr>
        <w:t xml:space="preserve">риси розглянутих моделей </w:t>
      </w:r>
      <w:r>
        <w:rPr>
          <w:rStyle w:val="CharStyle7"/>
        </w:rPr>
        <w:t xml:space="preserve">організацій представлені </w:t>
      </w:r>
      <w:r>
        <w:rPr>
          <w:rStyle w:val="CharStyle7"/>
          <w:lang w:val="ru-RU" w:eastAsia="ru-RU"/>
        </w:rPr>
        <w:t>в табл. 6.3.</w:t>
      </w:r>
    </w:p>
    <w:p>
      <w:pPr>
        <w:pStyle w:val="Style35"/>
        <w:keepNext w:val="0"/>
        <w:keepLines w:val="0"/>
        <w:widowControl w:val="0"/>
        <w:shd w:val="clear" w:color="auto" w:fill="auto"/>
        <w:bidi w:val="0"/>
        <w:spacing w:before="0" w:after="0" w:line="240" w:lineRule="auto"/>
        <w:ind w:left="696" w:right="0" w:firstLine="0"/>
        <w:jc w:val="left"/>
      </w:pPr>
      <w:r>
        <w:rPr>
          <w:rStyle w:val="CharStyle36"/>
          <w:lang w:val="ru-RU" w:eastAsia="ru-RU"/>
        </w:rPr>
        <w:t xml:space="preserve">Таблиця 6.3 – Характеристика моделей </w:t>
      </w:r>
      <w:r>
        <w:rPr>
          <w:rStyle w:val="CharStyle36"/>
        </w:rPr>
        <w:t>організацій</w:t>
      </w:r>
    </w:p>
    <w:tbl>
      <w:tblPr>
        <w:tblOverlap w:val="never"/>
        <w:jc w:val="center"/>
        <w:tblLayout w:type="fixed"/>
      </w:tblPr>
      <w:tblGrid>
        <w:gridCol w:w="1627"/>
        <w:gridCol w:w="1795"/>
        <w:gridCol w:w="1982"/>
        <w:gridCol w:w="1646"/>
        <w:gridCol w:w="2150"/>
      </w:tblGrid>
      <w:tr>
        <w:trPr>
          <w:trHeight w:val="1066"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2"/>
                <w:szCs w:val="22"/>
              </w:rPr>
            </w:pPr>
            <w:r>
              <w:rPr>
                <w:rStyle w:val="CharStyle38"/>
                <w:sz w:val="22"/>
                <w:szCs w:val="22"/>
              </w:rPr>
              <w:t>Назва моделі</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Механістична організація</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Організація як колектив, побудований на поділі праці</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lang w:val="ru-RU" w:eastAsia="ru-RU"/>
              </w:rPr>
              <w:t xml:space="preserve">Складна </w:t>
            </w:r>
            <w:r>
              <w:rPr>
                <w:rStyle w:val="CharStyle38"/>
                <w:sz w:val="22"/>
                <w:szCs w:val="22"/>
              </w:rPr>
              <w:t xml:space="preserve">ієрархічна </w:t>
            </w:r>
            <w:r>
              <w:rPr>
                <w:rStyle w:val="CharStyle38"/>
                <w:sz w:val="22"/>
                <w:szCs w:val="22"/>
                <w:lang w:val="ru-RU" w:eastAsia="ru-RU"/>
              </w:rPr>
              <w:t>система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Організація, що реалізує концеп</w:t>
              <w:softHyphen/>
              <w:t>цію заінтересо</w:t>
              <w:softHyphen/>
              <w:t>ваних груп</w:t>
            </w:r>
          </w:p>
        </w:tc>
      </w:tr>
      <w:tr>
        <w:trPr>
          <w:trHeight w:val="547"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2"/>
                <w:szCs w:val="22"/>
              </w:rPr>
            </w:pPr>
            <w:r>
              <w:rPr>
                <w:rStyle w:val="CharStyle38"/>
                <w:sz w:val="22"/>
                <w:szCs w:val="22"/>
              </w:rPr>
              <w:t>Тип моделі</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4" w:lineRule="auto"/>
              <w:ind w:left="0" w:right="0" w:firstLine="0"/>
              <w:jc w:val="left"/>
              <w:rPr>
                <w:sz w:val="22"/>
                <w:szCs w:val="22"/>
              </w:rPr>
            </w:pPr>
            <w:r>
              <w:rPr>
                <w:rStyle w:val="CharStyle38"/>
                <w:sz w:val="22"/>
                <w:szCs w:val="22"/>
                <w:lang w:val="ru-RU" w:eastAsia="ru-RU"/>
              </w:rPr>
              <w:t>Закрита система</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2"/>
                <w:szCs w:val="22"/>
              </w:rPr>
            </w:pPr>
            <w:r>
              <w:rPr>
                <w:rStyle w:val="CharStyle38"/>
                <w:sz w:val="22"/>
                <w:szCs w:val="22"/>
              </w:rPr>
              <w:t>Закрита система</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54" w:lineRule="auto"/>
              <w:ind w:left="0" w:right="0" w:firstLine="0"/>
              <w:jc w:val="left"/>
              <w:rPr>
                <w:sz w:val="22"/>
                <w:szCs w:val="22"/>
              </w:rPr>
            </w:pPr>
            <w:r>
              <w:rPr>
                <w:rStyle w:val="CharStyle38"/>
                <w:sz w:val="22"/>
                <w:szCs w:val="22"/>
              </w:rPr>
              <w:t xml:space="preserve">Відкрита </w:t>
            </w:r>
            <w:r>
              <w:rPr>
                <w:rStyle w:val="CharStyle38"/>
                <w:sz w:val="22"/>
                <w:szCs w:val="22"/>
                <w:lang w:val="ru-RU" w:eastAsia="ru-RU"/>
              </w:rPr>
              <w:t>система</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2"/>
                <w:szCs w:val="22"/>
              </w:rPr>
            </w:pPr>
            <w:r>
              <w:rPr>
                <w:rStyle w:val="CharStyle38"/>
                <w:sz w:val="22"/>
                <w:szCs w:val="22"/>
              </w:rPr>
              <w:t>Відкрита система</w:t>
            </w:r>
          </w:p>
        </w:tc>
      </w:tr>
      <w:tr>
        <w:trPr>
          <w:trHeight w:val="802"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Теоретична база</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lang w:val="ru-RU" w:eastAsia="ru-RU"/>
              </w:rPr>
              <w:t>Школа наукового менеджменту</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Школи людських стосунків і пове- дінкових груп</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lang w:val="ru-RU" w:eastAsia="ru-RU"/>
              </w:rPr>
              <w:t xml:space="preserve">Загальна </w:t>
            </w:r>
            <w:r>
              <w:rPr>
                <w:rStyle w:val="CharStyle38"/>
                <w:sz w:val="22"/>
                <w:szCs w:val="22"/>
              </w:rPr>
              <w:t xml:space="preserve">теорія </w:t>
            </w:r>
            <w:r>
              <w:rPr>
                <w:rStyle w:val="CharStyle38"/>
                <w:sz w:val="22"/>
                <w:szCs w:val="22"/>
                <w:lang w:val="ru-RU" w:eastAsia="ru-RU"/>
              </w:rPr>
              <w:t>систем</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Теорія балансу інтересів заінтере</w:t>
              <w:softHyphen/>
              <w:t>сованих груп</w:t>
            </w:r>
          </w:p>
        </w:tc>
      </w:tr>
      <w:tr>
        <w:trPr>
          <w:trHeight w:val="1334"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Основний вид діяльності менеджменту</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lang w:val="ru-RU" w:eastAsia="ru-RU"/>
              </w:rPr>
              <w:t>Оперативне керування виробництвом</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Організація і керування працею</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 xml:space="preserve">Стратегічне </w:t>
            </w:r>
            <w:r>
              <w:rPr>
                <w:rStyle w:val="CharStyle38"/>
                <w:sz w:val="22"/>
                <w:szCs w:val="22"/>
                <w:lang w:val="ru-RU" w:eastAsia="ru-RU"/>
              </w:rPr>
              <w:t>керування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Забезпечення співробітництва й переговорного процесу з партнерами</w:t>
            </w:r>
          </w:p>
        </w:tc>
      </w:tr>
      <w:tr>
        <w:trPr>
          <w:trHeight w:val="1334"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Критерії ефективності</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 xml:space="preserve">Відношення результатів </w:t>
            </w:r>
            <w:r>
              <w:rPr>
                <w:rStyle w:val="CharStyle38"/>
                <w:sz w:val="22"/>
                <w:szCs w:val="22"/>
                <w:lang w:val="ru-RU" w:eastAsia="ru-RU"/>
              </w:rPr>
              <w:t>до витрат</w:t>
            </w:r>
          </w:p>
        </w:tc>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Економічна ефективність з урахуванням фак</w:t>
              <w:softHyphen/>
              <w:t>торів управління працею</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lang w:val="ru-RU" w:eastAsia="ru-RU"/>
              </w:rPr>
              <w:t xml:space="preserve">Системна </w:t>
            </w:r>
            <w:r>
              <w:rPr>
                <w:rStyle w:val="CharStyle38"/>
                <w:sz w:val="22"/>
                <w:szCs w:val="22"/>
              </w:rPr>
              <w:t>доцільність</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52" w:lineRule="auto"/>
              <w:ind w:left="0" w:right="0" w:firstLine="0"/>
              <w:jc w:val="left"/>
              <w:rPr>
                <w:sz w:val="22"/>
                <w:szCs w:val="22"/>
              </w:rPr>
            </w:pPr>
            <w:r>
              <w:rPr>
                <w:rStyle w:val="CharStyle38"/>
                <w:sz w:val="22"/>
                <w:szCs w:val="22"/>
              </w:rPr>
              <w:t>Соціально- економічна й політична орієнтація (баланс інтересів)</w:t>
            </w:r>
          </w:p>
        </w:tc>
      </w:tr>
    </w:tbl>
    <w:p>
      <w:pPr>
        <w:pStyle w:val="Style6"/>
        <w:keepNext w:val="0"/>
        <w:keepLines w:val="0"/>
        <w:widowControl w:val="0"/>
        <w:shd w:val="clear" w:color="auto" w:fill="auto"/>
        <w:bidi w:val="0"/>
        <w:spacing w:before="0" w:after="620"/>
        <w:ind w:left="0" w:right="0" w:firstLine="720"/>
        <w:jc w:val="both"/>
      </w:pPr>
      <w:r>
        <w:rPr>
          <w:rStyle w:val="CharStyle7"/>
        </w:rPr>
        <w:t>У діяльності багатьох організацій (особливо великих) можна відзначити наявність елементів усіх чотирьох базисних концепцій, кожну з яких використовують там і тією мірою, де й наскільки це диктують ситуаційні умови, що враховують вплив сукупності зовнішніх і внутрішніх факторів.</w:t>
      </w:r>
    </w:p>
    <w:p>
      <w:pPr>
        <w:pStyle w:val="Style6"/>
        <w:keepNext w:val="0"/>
        <w:keepLines w:val="0"/>
        <w:widowControl w:val="0"/>
        <w:shd w:val="clear" w:color="auto" w:fill="auto"/>
        <w:bidi w:val="0"/>
        <w:spacing w:before="0" w:after="0"/>
        <w:ind w:left="1320" w:right="0" w:firstLine="20"/>
        <w:jc w:val="both"/>
      </w:pPr>
      <w:r>
        <w:rPr>
          <w:rStyle w:val="CharStyle7"/>
          <w:b/>
          <w:bCs/>
        </w:rPr>
        <w:t>6.2. Організаційно - функціональна структура сучасних підприємств готельно - ресторанного господарства</w:t>
      </w:r>
    </w:p>
    <w:p>
      <w:pPr>
        <w:pStyle w:val="Style6"/>
        <w:keepNext w:val="0"/>
        <w:keepLines w:val="0"/>
        <w:widowControl w:val="0"/>
        <w:numPr>
          <w:ilvl w:val="2"/>
          <w:numId w:val="329"/>
        </w:numPr>
        <w:shd w:val="clear" w:color="auto" w:fill="auto"/>
        <w:tabs>
          <w:tab w:pos="750" w:val="left"/>
        </w:tabs>
        <w:bidi w:val="0"/>
        <w:spacing w:before="0" w:after="580"/>
        <w:ind w:left="0" w:right="0" w:firstLine="0"/>
        <w:jc w:val="center"/>
      </w:pPr>
      <w:r>
        <w:rPr>
          <w:rStyle w:val="CharStyle7"/>
          <w:b/>
          <w:bCs/>
        </w:rPr>
        <w:t>Поняття та класифікація організаційних структур управління</w:t>
      </w:r>
    </w:p>
    <w:p>
      <w:pPr>
        <w:pStyle w:val="Style6"/>
        <w:keepNext w:val="0"/>
        <w:keepLines w:val="0"/>
        <w:widowControl w:val="0"/>
        <w:shd w:val="clear" w:color="auto" w:fill="auto"/>
        <w:bidi w:val="0"/>
        <w:spacing w:before="0" w:after="0"/>
        <w:ind w:left="0" w:right="0" w:firstLine="720"/>
        <w:jc w:val="both"/>
      </w:pPr>
      <w:r>
        <w:rPr>
          <w:rStyle w:val="CharStyle7"/>
        </w:rPr>
        <w:t>Будь-яке підприємство готельно-ресторанного бізнесу являє собою деяку систему чи сукупність пов’язаних між собою елементів, що діють як єдине ціле при вирішенні завдань і досягненні окресленої мети. Для ефективного управління підприємством готельно-ресторанного бізнесу необхідно, щоб усі управлінські рішення, що обумовлені необхідністю задоволення потреб гостей (відвідувачів) спиралися на фіксовану управлінську ієрархію. Управлінська праця в сфері гостинності розділена, передусім, за рахунок побудови і використання вірної організаційної структури управління.</w:t>
      </w:r>
    </w:p>
    <w:p>
      <w:pPr>
        <w:pStyle w:val="Style6"/>
        <w:keepNext w:val="0"/>
        <w:keepLines w:val="0"/>
        <w:widowControl w:val="0"/>
        <w:shd w:val="clear" w:color="auto" w:fill="auto"/>
        <w:bidi w:val="0"/>
        <w:spacing w:before="0" w:after="0"/>
        <w:ind w:left="0" w:right="0" w:firstLine="720"/>
        <w:jc w:val="both"/>
      </w:pPr>
      <w:r>
        <w:rPr>
          <w:rStyle w:val="CharStyle7"/>
        </w:rPr>
        <w:t>Організаційна структура підприємства виступає органічною єдністю організаційної структури виробництва й організаційної структури управління, насамперед, по лінії виробничої організації, яка поза такою єдністю взагалі немислима.</w:t>
      </w:r>
    </w:p>
    <w:p>
      <w:pPr>
        <w:pStyle w:val="Style6"/>
        <w:keepNext w:val="0"/>
        <w:keepLines w:val="0"/>
        <w:widowControl w:val="0"/>
        <w:shd w:val="clear" w:color="auto" w:fill="auto"/>
        <w:bidi w:val="0"/>
        <w:spacing w:before="0" w:after="0"/>
        <w:ind w:left="0" w:right="0" w:firstLine="720"/>
        <w:jc w:val="both"/>
      </w:pPr>
      <w:r>
        <w:rPr>
          <w:rStyle w:val="CharStyle7"/>
        </w:rPr>
        <w:t>Виникаючи з необхідності управління спільною працею багатьох працівників, виробнича організація безпосередньо визначає, породжує кістяк управлінської системи: обраний варіант організаційно-виробничої структури є основою початкової схеми структури управління.</w:t>
      </w:r>
    </w:p>
    <w:p>
      <w:pPr>
        <w:pStyle w:val="Style6"/>
        <w:keepNext w:val="0"/>
        <w:keepLines w:val="0"/>
        <w:widowControl w:val="0"/>
        <w:shd w:val="clear" w:color="auto" w:fill="auto"/>
        <w:bidi w:val="0"/>
        <w:spacing w:before="0" w:after="580"/>
        <w:ind w:left="0" w:right="0" w:firstLine="720"/>
        <w:jc w:val="both"/>
      </w:pPr>
      <w:r>
        <w:rPr>
          <w:rStyle w:val="CharStyle7"/>
        </w:rPr>
        <w:t>Структура є формою організації елементів підприємства як системи. Структура будь-якого підприємства відображає упорядковане розташування його елементів і форму їхнього взаємозв’язку, перетворюючи діючу структуру в систему. Структуризації завжди піддаються системи, що виступають об’єктом вивчення й управління суб’єктом, що господарює. Об’єктом структуризації виступає також і сама система управління (структура системи управління). Остання являє собою взаємозв’язок і взаємодію керуючої та керованої підсистем, кожна з яких має своє впорядковане розташування елементів і форму їхнього взаємозв’язку. Так, структуру керуючої підсистеми (суб’єкт управління) можна розглядати як функціонально відособлені одиниці апарату</w:t>
      </w:r>
    </w:p>
    <w:p>
      <w:pPr>
        <w:pStyle w:val="Style6"/>
        <w:keepNext w:val="0"/>
        <w:keepLines w:val="0"/>
        <w:widowControl w:val="0"/>
        <w:shd w:val="clear" w:color="auto" w:fill="auto"/>
        <w:bidi w:val="0"/>
        <w:spacing w:before="0" w:after="0"/>
        <w:ind w:left="0" w:right="0" w:firstLine="0"/>
        <w:jc w:val="both"/>
      </w:pPr>
      <w:r>
        <w:rPr>
          <w:rStyle w:val="CharStyle7"/>
        </w:rPr>
        <w:t xml:space="preserve">управління (відділ, підрозділ), </w:t>
      </w:r>
      <w:r>
        <w:rPr>
          <w:rStyle w:val="CharStyle7"/>
          <w:lang w:val="ru-RU" w:eastAsia="ru-RU"/>
        </w:rPr>
        <w:t xml:space="preserve">що </w:t>
      </w:r>
      <w:r>
        <w:rPr>
          <w:rStyle w:val="CharStyle7"/>
        </w:rPr>
        <w:t xml:space="preserve">є </w:t>
      </w:r>
      <w:r>
        <w:rPr>
          <w:rStyle w:val="CharStyle7"/>
          <w:lang w:val="ru-RU" w:eastAsia="ru-RU"/>
        </w:rPr>
        <w:t xml:space="preserve">ланками структурного ланцюжка </w:t>
      </w:r>
      <w:r>
        <w:rPr>
          <w:rStyle w:val="CharStyle7"/>
        </w:rPr>
        <w:t xml:space="preserve">управління. Відповідна сукупність </w:t>
      </w:r>
      <w:r>
        <w:rPr>
          <w:rStyle w:val="CharStyle7"/>
          <w:lang w:val="ru-RU" w:eastAsia="ru-RU"/>
        </w:rPr>
        <w:t xml:space="preserve">цих ланок, сформована на принципах </w:t>
      </w:r>
      <w:r>
        <w:rPr>
          <w:rStyle w:val="CharStyle7"/>
        </w:rPr>
        <w:t xml:space="preserve">функціонального розподілу управлінської праці, </w:t>
      </w:r>
      <w:r>
        <w:rPr>
          <w:rStyle w:val="CharStyle7"/>
          <w:lang w:val="ru-RU" w:eastAsia="ru-RU"/>
        </w:rPr>
        <w:t xml:space="preserve">по </w:t>
      </w:r>
      <w:r>
        <w:rPr>
          <w:rStyle w:val="CharStyle7"/>
        </w:rPr>
        <w:t xml:space="preserve">горизонталі складає </w:t>
      </w:r>
      <w:r>
        <w:rPr>
          <w:rStyle w:val="CharStyle7"/>
          <w:lang w:val="ru-RU" w:eastAsia="ru-RU"/>
        </w:rPr>
        <w:t xml:space="preserve">щабель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rPr>
        <w:t xml:space="preserve">Організаційна </w:t>
      </w:r>
      <w:r>
        <w:rPr>
          <w:rStyle w:val="CharStyle7"/>
          <w:lang w:val="ru-RU" w:eastAsia="ru-RU"/>
        </w:rPr>
        <w:t xml:space="preserve">структура </w:t>
      </w:r>
      <w:r>
        <w:rPr>
          <w:rStyle w:val="CharStyle7"/>
        </w:rPr>
        <w:t xml:space="preserve">необхідна </w:t>
      </w:r>
      <w:r>
        <w:rPr>
          <w:rStyle w:val="CharStyle7"/>
          <w:lang w:val="ru-RU" w:eastAsia="ru-RU"/>
        </w:rPr>
        <w:t xml:space="preserve">для </w:t>
      </w:r>
      <w:r>
        <w:rPr>
          <w:rStyle w:val="CharStyle7"/>
        </w:rPr>
        <w:t xml:space="preserve">управління різноманітними </w:t>
      </w:r>
      <w:r>
        <w:rPr>
          <w:rStyle w:val="CharStyle7"/>
          <w:lang w:val="ru-RU" w:eastAsia="ru-RU"/>
        </w:rPr>
        <w:t xml:space="preserve">видами </w:t>
      </w:r>
      <w:r>
        <w:rPr>
          <w:rStyle w:val="CharStyle7"/>
        </w:rPr>
        <w:t xml:space="preserve">діяльності підприємства, </w:t>
      </w:r>
      <w:r>
        <w:rPr>
          <w:rStyle w:val="CharStyle7"/>
          <w:lang w:val="ru-RU" w:eastAsia="ru-RU"/>
        </w:rPr>
        <w:t xml:space="preserve">в той час </w:t>
      </w:r>
      <w:r>
        <w:rPr>
          <w:rStyle w:val="CharStyle7"/>
        </w:rPr>
        <w:t xml:space="preserve">аналіз </w:t>
      </w:r>
      <w:r>
        <w:rPr>
          <w:rStyle w:val="CharStyle7"/>
          <w:lang w:val="ru-RU" w:eastAsia="ru-RU"/>
        </w:rPr>
        <w:t xml:space="preserve">переваг </w:t>
      </w:r>
      <w:r>
        <w:rPr>
          <w:rStyle w:val="CharStyle7"/>
        </w:rPr>
        <w:t xml:space="preserve">і недоліків різних підходів </w:t>
      </w:r>
      <w:r>
        <w:rPr>
          <w:rStyle w:val="CharStyle7"/>
          <w:lang w:val="ru-RU" w:eastAsia="ru-RU"/>
        </w:rPr>
        <w:t xml:space="preserve">до побудови системи </w:t>
      </w:r>
      <w:r>
        <w:rPr>
          <w:rStyle w:val="CharStyle7"/>
        </w:rPr>
        <w:t xml:space="preserve">управління дає </w:t>
      </w:r>
      <w:r>
        <w:rPr>
          <w:rStyle w:val="CharStyle7"/>
          <w:lang w:val="ru-RU" w:eastAsia="ru-RU"/>
        </w:rPr>
        <w:t xml:space="preserve">змогу зробити правильний </w:t>
      </w:r>
      <w:r>
        <w:rPr>
          <w:rStyle w:val="CharStyle7"/>
        </w:rPr>
        <w:t xml:space="preserve">вибір </w:t>
      </w:r>
      <w:r>
        <w:rPr>
          <w:rStyle w:val="CharStyle7"/>
          <w:lang w:val="ru-RU" w:eastAsia="ru-RU"/>
        </w:rPr>
        <w:t xml:space="preserve">на користь </w:t>
      </w:r>
      <w:r>
        <w:rPr>
          <w:rStyle w:val="CharStyle7"/>
        </w:rPr>
        <w:t xml:space="preserve">конкретної організаційної </w:t>
      </w:r>
      <w:r>
        <w:rPr>
          <w:rStyle w:val="CharStyle7"/>
          <w:lang w:val="ru-RU" w:eastAsia="ru-RU"/>
        </w:rPr>
        <w:t xml:space="preserve">структури з урахуванням стану ринку </w:t>
      </w:r>
      <w:r>
        <w:rPr>
          <w:rStyle w:val="CharStyle7"/>
        </w:rPr>
        <w:t xml:space="preserve">і стратегії підприємства. </w:t>
      </w:r>
      <w:r>
        <w:rPr>
          <w:rStyle w:val="CharStyle7"/>
          <w:lang w:val="ru-RU" w:eastAsia="ru-RU"/>
        </w:rPr>
        <w:t xml:space="preserve">Залежно </w:t>
      </w:r>
      <w:r>
        <w:rPr>
          <w:rStyle w:val="CharStyle7"/>
        </w:rPr>
        <w:t xml:space="preserve">від </w:t>
      </w:r>
      <w:r>
        <w:rPr>
          <w:rStyle w:val="CharStyle7"/>
          <w:lang w:val="ru-RU" w:eastAsia="ru-RU"/>
        </w:rPr>
        <w:t xml:space="preserve">двох основних </w:t>
      </w:r>
      <w:r>
        <w:rPr>
          <w:rStyle w:val="CharStyle7"/>
        </w:rPr>
        <w:t xml:space="preserve">типів </w:t>
      </w:r>
      <w:r>
        <w:rPr>
          <w:rStyle w:val="CharStyle7"/>
          <w:lang w:val="ru-RU" w:eastAsia="ru-RU"/>
        </w:rPr>
        <w:t xml:space="preserve">умов </w:t>
      </w:r>
      <w:r>
        <w:rPr>
          <w:rStyle w:val="CharStyle7"/>
        </w:rPr>
        <w:t xml:space="preserve">діяльності підприємства (стабільних і мінливих) </w:t>
      </w:r>
      <w:r>
        <w:rPr>
          <w:rStyle w:val="CharStyle7"/>
          <w:lang w:val="ru-RU" w:eastAsia="ru-RU"/>
        </w:rPr>
        <w:t xml:space="preserve">ефективними </w:t>
      </w:r>
      <w:r>
        <w:rPr>
          <w:rStyle w:val="CharStyle7"/>
        </w:rPr>
        <w:t xml:space="preserve">є </w:t>
      </w:r>
      <w:r>
        <w:rPr>
          <w:rStyle w:val="CharStyle7"/>
          <w:lang w:val="ru-RU" w:eastAsia="ru-RU"/>
        </w:rPr>
        <w:t xml:space="preserve">два типи </w:t>
      </w:r>
      <w:r>
        <w:rPr>
          <w:rStyle w:val="CharStyle7"/>
        </w:rPr>
        <w:t xml:space="preserve">організаційної </w:t>
      </w:r>
      <w:r>
        <w:rPr>
          <w:rStyle w:val="CharStyle7"/>
          <w:lang w:val="ru-RU" w:eastAsia="ru-RU"/>
        </w:rPr>
        <w:t xml:space="preserve">структури </w:t>
      </w:r>
      <w:r>
        <w:rPr>
          <w:rStyle w:val="CharStyle7"/>
        </w:rPr>
        <w:t xml:space="preserve">управління: традиційна </w:t>
      </w:r>
      <w:r>
        <w:rPr>
          <w:rStyle w:val="CharStyle7"/>
          <w:lang w:val="ru-RU" w:eastAsia="ru-RU"/>
        </w:rPr>
        <w:t xml:space="preserve">– </w:t>
      </w:r>
      <w:r>
        <w:rPr>
          <w:rStyle w:val="CharStyle7"/>
        </w:rPr>
        <w:t xml:space="preserve">механістична </w:t>
      </w:r>
      <w:r>
        <w:rPr>
          <w:rStyle w:val="CharStyle7"/>
          <w:lang w:val="ru-RU" w:eastAsia="ru-RU"/>
        </w:rPr>
        <w:t xml:space="preserve">й </w:t>
      </w:r>
      <w:r>
        <w:rPr>
          <w:rStyle w:val="CharStyle7"/>
        </w:rPr>
        <w:t xml:space="preserve">органічна </w:t>
      </w:r>
      <w:r>
        <w:rPr>
          <w:rStyle w:val="CharStyle7"/>
          <w:lang w:val="ru-RU" w:eastAsia="ru-RU"/>
        </w:rPr>
        <w:t>– ринкова.</w:t>
      </w:r>
    </w:p>
    <w:p>
      <w:pPr>
        <w:pStyle w:val="Style6"/>
        <w:keepNext w:val="0"/>
        <w:keepLines w:val="0"/>
        <w:widowControl w:val="0"/>
        <w:shd w:val="clear" w:color="auto" w:fill="auto"/>
        <w:bidi w:val="0"/>
        <w:spacing w:before="0" w:after="0"/>
        <w:ind w:left="0" w:right="0" w:firstLine="720"/>
        <w:jc w:val="both"/>
      </w:pPr>
      <w:r>
        <w:rPr>
          <w:rStyle w:val="CharStyle7"/>
        </w:rPr>
        <w:t xml:space="preserve">Традиційна </w:t>
      </w:r>
      <w:r>
        <w:rPr>
          <w:rStyle w:val="CharStyle7"/>
          <w:lang w:val="ru-RU" w:eastAsia="ru-RU"/>
        </w:rPr>
        <w:t xml:space="preserve">структура </w:t>
      </w:r>
      <w:r>
        <w:rPr>
          <w:rStyle w:val="CharStyle7"/>
        </w:rPr>
        <w:t xml:space="preserve">передбачає </w:t>
      </w:r>
      <w:r>
        <w:rPr>
          <w:rStyle w:val="CharStyle7"/>
          <w:lang w:val="ru-RU" w:eastAsia="ru-RU"/>
        </w:rPr>
        <w:t xml:space="preserve">жорсткий </w:t>
      </w:r>
      <w:r>
        <w:rPr>
          <w:rStyle w:val="CharStyle7"/>
        </w:rPr>
        <w:t xml:space="preserve">розподіл управлінської діяльності </w:t>
      </w:r>
      <w:r>
        <w:rPr>
          <w:rStyle w:val="CharStyle7"/>
          <w:lang w:val="ru-RU" w:eastAsia="ru-RU"/>
        </w:rPr>
        <w:t xml:space="preserve">за </w:t>
      </w:r>
      <w:r>
        <w:rPr>
          <w:rStyle w:val="CharStyle7"/>
        </w:rPr>
        <w:t xml:space="preserve">функціями, підрозділами </w:t>
      </w:r>
      <w:r>
        <w:rPr>
          <w:rStyle w:val="CharStyle7"/>
          <w:lang w:val="ru-RU" w:eastAsia="ru-RU"/>
        </w:rPr>
        <w:t xml:space="preserve">й посадами. Вона заснована на широкому </w:t>
      </w:r>
      <w:r>
        <w:rPr>
          <w:rStyle w:val="CharStyle7"/>
        </w:rPr>
        <w:t xml:space="preserve">застосуванні </w:t>
      </w:r>
      <w:r>
        <w:rPr>
          <w:rStyle w:val="CharStyle7"/>
          <w:lang w:val="ru-RU" w:eastAsia="ru-RU"/>
        </w:rPr>
        <w:t xml:space="preserve">регламентуючих </w:t>
      </w:r>
      <w:r>
        <w:rPr>
          <w:rStyle w:val="CharStyle7"/>
        </w:rPr>
        <w:t xml:space="preserve">документів і передбачає </w:t>
      </w:r>
      <w:r>
        <w:rPr>
          <w:rStyle w:val="CharStyle7"/>
          <w:lang w:val="ru-RU" w:eastAsia="ru-RU"/>
        </w:rPr>
        <w:t xml:space="preserve">суворе дотримання </w:t>
      </w:r>
      <w:r>
        <w:rPr>
          <w:rStyle w:val="CharStyle7"/>
        </w:rPr>
        <w:t xml:space="preserve">ієрархічної субординації </w:t>
      </w:r>
      <w:r>
        <w:rPr>
          <w:rStyle w:val="CharStyle7"/>
          <w:lang w:val="ru-RU" w:eastAsia="ru-RU"/>
        </w:rPr>
        <w:t xml:space="preserve">в стосунках «начальник – </w:t>
      </w:r>
      <w:r>
        <w:rPr>
          <w:rStyle w:val="CharStyle7"/>
        </w:rPr>
        <w:t xml:space="preserve">підлеглий». Найважливішого </w:t>
      </w:r>
      <w:r>
        <w:rPr>
          <w:rStyle w:val="CharStyle7"/>
          <w:lang w:val="ru-RU" w:eastAsia="ru-RU"/>
        </w:rPr>
        <w:t xml:space="preserve">значення надають повноваженням </w:t>
      </w:r>
      <w:r>
        <w:rPr>
          <w:rStyle w:val="CharStyle7"/>
        </w:rPr>
        <w:t xml:space="preserve">і відповідальності </w:t>
      </w:r>
      <w:r>
        <w:rPr>
          <w:rStyle w:val="CharStyle7"/>
          <w:lang w:val="ru-RU" w:eastAsia="ru-RU"/>
        </w:rPr>
        <w:t xml:space="preserve">посад, а не </w:t>
      </w:r>
      <w:r>
        <w:rPr>
          <w:rStyle w:val="CharStyle7"/>
        </w:rPr>
        <w:t xml:space="preserve">кваліфікації і досвіду </w:t>
      </w:r>
      <w:r>
        <w:rPr>
          <w:rStyle w:val="CharStyle7"/>
          <w:lang w:val="ru-RU" w:eastAsia="ru-RU"/>
        </w:rPr>
        <w:t>персоналу.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На противагу цьому </w:t>
      </w:r>
      <w:r>
        <w:rPr>
          <w:rStyle w:val="CharStyle7"/>
        </w:rPr>
        <w:t xml:space="preserve">органічна </w:t>
      </w:r>
      <w:r>
        <w:rPr>
          <w:rStyle w:val="CharStyle7"/>
          <w:lang w:val="ru-RU" w:eastAsia="ru-RU"/>
        </w:rPr>
        <w:t xml:space="preserve">модель структури </w:t>
      </w:r>
      <w:r>
        <w:rPr>
          <w:rStyle w:val="CharStyle7"/>
        </w:rPr>
        <w:t xml:space="preserve">ґрунтується </w:t>
      </w:r>
      <w:r>
        <w:rPr>
          <w:rStyle w:val="CharStyle7"/>
          <w:lang w:val="ru-RU" w:eastAsia="ru-RU"/>
        </w:rPr>
        <w:t xml:space="preserve">на </w:t>
      </w:r>
      <w:r>
        <w:rPr>
          <w:rStyle w:val="CharStyle7"/>
        </w:rPr>
        <w:t xml:space="preserve">зміні </w:t>
      </w:r>
      <w:r>
        <w:rPr>
          <w:rStyle w:val="CharStyle7"/>
          <w:lang w:val="ru-RU" w:eastAsia="ru-RU"/>
        </w:rPr>
        <w:t xml:space="preserve">мети, завдань, визначених окремим </w:t>
      </w:r>
      <w:r>
        <w:rPr>
          <w:rStyle w:val="CharStyle7"/>
        </w:rPr>
        <w:t xml:space="preserve">працівникам </w:t>
      </w:r>
      <w:r>
        <w:rPr>
          <w:rStyle w:val="CharStyle7"/>
          <w:lang w:val="ru-RU" w:eastAsia="ru-RU"/>
        </w:rPr>
        <w:t xml:space="preserve">залежно </w:t>
      </w:r>
      <w:r>
        <w:rPr>
          <w:rStyle w:val="CharStyle7"/>
        </w:rPr>
        <w:t xml:space="preserve">від змін </w:t>
      </w:r>
      <w:r>
        <w:rPr>
          <w:rStyle w:val="CharStyle7"/>
          <w:lang w:val="ru-RU" w:eastAsia="ru-RU"/>
        </w:rPr>
        <w:t xml:space="preserve">обстановки. Для </w:t>
      </w:r>
      <w:r>
        <w:rPr>
          <w:rStyle w:val="CharStyle7"/>
        </w:rPr>
        <w:t xml:space="preserve">неї характерні </w:t>
      </w:r>
      <w:r>
        <w:rPr>
          <w:rStyle w:val="CharStyle7"/>
          <w:lang w:val="ru-RU" w:eastAsia="ru-RU"/>
        </w:rPr>
        <w:t xml:space="preserve">система повноважень </w:t>
      </w:r>
      <w:r>
        <w:rPr>
          <w:rStyle w:val="CharStyle7"/>
        </w:rPr>
        <w:t xml:space="preserve">і відповідальності, </w:t>
      </w:r>
      <w:r>
        <w:rPr>
          <w:rStyle w:val="CharStyle7"/>
          <w:lang w:val="ru-RU" w:eastAsia="ru-RU"/>
        </w:rPr>
        <w:t xml:space="preserve">окреслена в загальному; мережна </w:t>
      </w:r>
      <w:r>
        <w:rPr>
          <w:rStyle w:val="CharStyle7"/>
        </w:rPr>
        <w:t xml:space="preserve">і </w:t>
      </w:r>
      <w:r>
        <w:rPr>
          <w:rStyle w:val="CharStyle7"/>
          <w:lang w:val="ru-RU" w:eastAsia="ru-RU"/>
        </w:rPr>
        <w:t xml:space="preserve">горизонтальна (а не строго </w:t>
      </w:r>
      <w:r>
        <w:rPr>
          <w:rStyle w:val="CharStyle7"/>
        </w:rPr>
        <w:t xml:space="preserve">ієрархічна) </w:t>
      </w:r>
      <w:r>
        <w:rPr>
          <w:rStyle w:val="CharStyle7"/>
          <w:lang w:val="ru-RU" w:eastAsia="ru-RU"/>
        </w:rPr>
        <w:t xml:space="preserve">структура контролю, влади й </w:t>
      </w:r>
      <w:r>
        <w:rPr>
          <w:rStyle w:val="CharStyle7"/>
        </w:rPr>
        <w:t xml:space="preserve">комунікацій; </w:t>
      </w:r>
      <w:r>
        <w:rPr>
          <w:rStyle w:val="CharStyle7"/>
          <w:lang w:val="ru-RU" w:eastAsia="ru-RU"/>
        </w:rPr>
        <w:t xml:space="preserve">прагнення до особистих узгоджень завдань </w:t>
      </w:r>
      <w:r>
        <w:rPr>
          <w:rStyle w:val="CharStyle7"/>
        </w:rPr>
        <w:t xml:space="preserve">підприємства і шляхів </w:t>
      </w:r>
      <w:r>
        <w:rPr>
          <w:rStyle w:val="CharStyle7"/>
          <w:lang w:val="ru-RU" w:eastAsia="ru-RU"/>
        </w:rPr>
        <w:t xml:space="preserve">виконання </w:t>
      </w:r>
      <w:r>
        <w:rPr>
          <w:rStyle w:val="CharStyle7"/>
        </w:rPr>
        <w:t xml:space="preserve">їх, </w:t>
      </w:r>
      <w:r>
        <w:rPr>
          <w:rStyle w:val="CharStyle7"/>
          <w:lang w:val="ru-RU" w:eastAsia="ru-RU"/>
        </w:rPr>
        <w:t xml:space="preserve">а не складання </w:t>
      </w:r>
      <w:r>
        <w:rPr>
          <w:rStyle w:val="CharStyle7"/>
        </w:rPr>
        <w:t xml:space="preserve">інструкцій, наказів; пріоритет кваліфікації </w:t>
      </w:r>
      <w:r>
        <w:rPr>
          <w:rStyle w:val="CharStyle7"/>
          <w:lang w:val="ru-RU" w:eastAsia="ru-RU"/>
        </w:rPr>
        <w:t xml:space="preserve">та </w:t>
      </w:r>
      <w:r>
        <w:rPr>
          <w:rStyle w:val="CharStyle7"/>
        </w:rPr>
        <w:t xml:space="preserve">досвіду </w:t>
      </w:r>
      <w:r>
        <w:rPr>
          <w:rStyle w:val="CharStyle7"/>
          <w:lang w:val="ru-RU" w:eastAsia="ru-RU"/>
        </w:rPr>
        <w:t xml:space="preserve">в </w:t>
      </w:r>
      <w:r>
        <w:rPr>
          <w:rStyle w:val="CharStyle7"/>
        </w:rPr>
        <w:t xml:space="preserve">організаційно- виробничій діяльності і </w:t>
      </w:r>
      <w:r>
        <w:rPr>
          <w:rStyle w:val="CharStyle7"/>
          <w:lang w:val="ru-RU" w:eastAsia="ru-RU"/>
        </w:rPr>
        <w:t xml:space="preserve">таке </w:t>
      </w:r>
      <w:r>
        <w:rPr>
          <w:rStyle w:val="CharStyle7"/>
        </w:rPr>
        <w:t>інше.</w:t>
      </w:r>
    </w:p>
    <w:p>
      <w:pPr>
        <w:pStyle w:val="Style6"/>
        <w:keepNext w:val="0"/>
        <w:keepLines w:val="0"/>
        <w:widowControl w:val="0"/>
        <w:shd w:val="clear" w:color="auto" w:fill="auto"/>
        <w:bidi w:val="0"/>
        <w:spacing w:before="0" w:after="0"/>
        <w:ind w:left="0" w:right="0" w:firstLine="720"/>
        <w:jc w:val="both"/>
      </w:pPr>
      <w:r>
        <w:rPr>
          <w:rStyle w:val="CharStyle7"/>
        </w:rPr>
        <w:t xml:space="preserve">Традиційним </w:t>
      </w:r>
      <w:r>
        <w:rPr>
          <w:rStyle w:val="CharStyle7"/>
          <w:lang w:val="ru-RU" w:eastAsia="ru-RU"/>
        </w:rPr>
        <w:t xml:space="preserve">виробничим структурам </w:t>
      </w:r>
      <w:r>
        <w:rPr>
          <w:rStyle w:val="CharStyle7"/>
        </w:rPr>
        <w:t xml:space="preserve">відповідають такі організаційні </w:t>
      </w:r>
      <w:r>
        <w:rPr>
          <w:rStyle w:val="CharStyle7"/>
          <w:lang w:val="ru-RU" w:eastAsia="ru-RU"/>
        </w:rPr>
        <w:t xml:space="preserve">форми </w:t>
      </w:r>
      <w:r>
        <w:rPr>
          <w:rStyle w:val="CharStyle7"/>
        </w:rPr>
        <w:t xml:space="preserve">управління: лінійні, функціональні </w:t>
      </w:r>
      <w:r>
        <w:rPr>
          <w:rStyle w:val="CharStyle7"/>
          <w:lang w:val="ru-RU" w:eastAsia="ru-RU"/>
        </w:rPr>
        <w:t xml:space="preserve">й </w:t>
      </w:r>
      <w:r>
        <w:rPr>
          <w:rStyle w:val="CharStyle7"/>
        </w:rPr>
        <w:t xml:space="preserve">змішані. Традиційна </w:t>
      </w:r>
      <w:r>
        <w:rPr>
          <w:rStyle w:val="CharStyle7"/>
          <w:lang w:val="ru-RU" w:eastAsia="ru-RU"/>
        </w:rPr>
        <w:t xml:space="preserve">структура, заснована на </w:t>
      </w:r>
      <w:r>
        <w:rPr>
          <w:rStyle w:val="CharStyle7"/>
        </w:rPr>
        <w:t xml:space="preserve">традиційному поділі управлінської праці, обов’язків і </w:t>
      </w:r>
      <w:r>
        <w:rPr>
          <w:rStyle w:val="CharStyle7"/>
          <w:lang w:val="ru-RU" w:eastAsia="ru-RU"/>
        </w:rPr>
        <w:t xml:space="preserve">прав, </w:t>
      </w:r>
      <w:r>
        <w:rPr>
          <w:rStyle w:val="CharStyle7"/>
        </w:rPr>
        <w:t xml:space="preserve">має недолік, </w:t>
      </w:r>
      <w:r>
        <w:rPr>
          <w:rStyle w:val="CharStyle7"/>
          <w:lang w:val="ru-RU" w:eastAsia="ru-RU"/>
        </w:rPr>
        <w:t xml:space="preserve">який </w:t>
      </w:r>
      <w:r>
        <w:rPr>
          <w:rStyle w:val="CharStyle7"/>
        </w:rPr>
        <w:t xml:space="preserve">виявляється </w:t>
      </w:r>
      <w:r>
        <w:rPr>
          <w:rStyle w:val="CharStyle7"/>
          <w:lang w:val="ru-RU" w:eastAsia="ru-RU"/>
        </w:rPr>
        <w:t xml:space="preserve">в тому, що кожна </w:t>
      </w:r>
      <w:r>
        <w:rPr>
          <w:rStyle w:val="CharStyle7"/>
        </w:rPr>
        <w:t xml:space="preserve">спеціалізована </w:t>
      </w:r>
      <w:r>
        <w:rPr>
          <w:rStyle w:val="CharStyle7"/>
          <w:lang w:val="ru-RU" w:eastAsia="ru-RU"/>
        </w:rPr>
        <w:t xml:space="preserve">ланка </w:t>
      </w:r>
      <w:r>
        <w:rPr>
          <w:rStyle w:val="CharStyle7"/>
        </w:rPr>
        <w:t xml:space="preserve">зацікавлена </w:t>
      </w:r>
      <w:r>
        <w:rPr>
          <w:rStyle w:val="CharStyle7"/>
          <w:lang w:val="ru-RU" w:eastAsia="ru-RU"/>
        </w:rPr>
        <w:t xml:space="preserve">у </w:t>
      </w:r>
      <w:r>
        <w:rPr>
          <w:rStyle w:val="CharStyle7"/>
        </w:rPr>
        <w:t xml:space="preserve">виконанні тільки своєї функції, </w:t>
      </w:r>
      <w:r>
        <w:rPr>
          <w:rStyle w:val="CharStyle7"/>
          <w:lang w:val="ru-RU" w:eastAsia="ru-RU"/>
        </w:rPr>
        <w:t xml:space="preserve">у </w:t>
      </w:r>
      <w:r>
        <w:rPr>
          <w:rStyle w:val="CharStyle7"/>
        </w:rPr>
        <w:t xml:space="preserve">досягненні своєї </w:t>
      </w:r>
      <w:r>
        <w:rPr>
          <w:rStyle w:val="CharStyle7"/>
          <w:lang w:val="ru-RU" w:eastAsia="ru-RU"/>
        </w:rPr>
        <w:t>мети.</w:t>
      </w:r>
    </w:p>
    <w:p>
      <w:pPr>
        <w:pStyle w:val="Style6"/>
        <w:keepNext w:val="0"/>
        <w:keepLines w:val="0"/>
        <w:widowControl w:val="0"/>
        <w:shd w:val="clear" w:color="auto" w:fill="auto"/>
        <w:bidi w:val="0"/>
        <w:spacing w:before="0" w:after="0"/>
        <w:ind w:left="0" w:right="0" w:firstLine="720"/>
        <w:jc w:val="both"/>
      </w:pPr>
      <w:r>
        <w:rPr>
          <w:rStyle w:val="CharStyle7"/>
        </w:rPr>
        <w:t xml:space="preserve">Організаційна </w:t>
      </w:r>
      <w:r>
        <w:rPr>
          <w:rStyle w:val="CharStyle7"/>
          <w:lang w:val="ru-RU" w:eastAsia="ru-RU"/>
        </w:rPr>
        <w:t xml:space="preserve">структура – це одночасно </w:t>
      </w:r>
      <w:r>
        <w:rPr>
          <w:rStyle w:val="CharStyle7"/>
        </w:rPr>
        <w:t xml:space="preserve">спосіб і </w:t>
      </w:r>
      <w:r>
        <w:rPr>
          <w:rStyle w:val="CharStyle7"/>
          <w:lang w:val="ru-RU" w:eastAsia="ru-RU"/>
        </w:rPr>
        <w:t xml:space="preserve">форма </w:t>
      </w:r>
      <w:r>
        <w:rPr>
          <w:rStyle w:val="CharStyle7"/>
        </w:rPr>
        <w:t xml:space="preserve">об’єднання </w:t>
      </w:r>
      <w:r>
        <w:rPr>
          <w:rStyle w:val="CharStyle7"/>
          <w:lang w:val="ru-RU" w:eastAsia="ru-RU"/>
        </w:rPr>
        <w:t xml:space="preserve">людей для </w:t>
      </w:r>
      <w:r>
        <w:rPr>
          <w:rStyle w:val="CharStyle7"/>
        </w:rPr>
        <w:t xml:space="preserve">здійснення спільної </w:t>
      </w:r>
      <w:r>
        <w:rPr>
          <w:rStyle w:val="CharStyle7"/>
          <w:lang w:val="ru-RU" w:eastAsia="ru-RU"/>
        </w:rPr>
        <w:t xml:space="preserve">для них </w:t>
      </w:r>
      <w:r>
        <w:rPr>
          <w:rStyle w:val="CharStyle7"/>
        </w:rPr>
        <w:t xml:space="preserve">виробничої і управлінської </w:t>
      </w:r>
      <w:r>
        <w:rPr>
          <w:rStyle w:val="CharStyle7"/>
          <w:lang w:val="ru-RU" w:eastAsia="ru-RU"/>
        </w:rPr>
        <w:t xml:space="preserve">мети. У </w:t>
      </w:r>
      <w:r>
        <w:rPr>
          <w:rStyle w:val="CharStyle7"/>
        </w:rPr>
        <w:t xml:space="preserve">менеджменті розрізняють </w:t>
      </w:r>
      <w:r>
        <w:rPr>
          <w:rStyle w:val="CharStyle7"/>
          <w:lang w:val="ru-RU" w:eastAsia="ru-RU"/>
        </w:rPr>
        <w:t xml:space="preserve">виробничу структуру </w:t>
      </w:r>
      <w:r>
        <w:rPr>
          <w:rStyle w:val="CharStyle7"/>
        </w:rPr>
        <w:t xml:space="preserve">фірми і </w:t>
      </w:r>
      <w:r>
        <w:rPr>
          <w:rStyle w:val="CharStyle7"/>
          <w:lang w:val="ru-RU" w:eastAsia="ru-RU"/>
        </w:rPr>
        <w:t xml:space="preserve">структуру системи </w:t>
      </w:r>
      <w:r>
        <w:rPr>
          <w:rStyle w:val="CharStyle7"/>
        </w:rPr>
        <w:t xml:space="preserve">управління </w:t>
      </w:r>
      <w:r>
        <w:rPr>
          <w:rStyle w:val="CharStyle7"/>
          <w:lang w:val="ru-RU" w:eastAsia="ru-RU"/>
        </w:rPr>
        <w:t xml:space="preserve">нею. Структура за допомогою </w:t>
      </w:r>
      <w:r>
        <w:rPr>
          <w:rStyle w:val="CharStyle7"/>
        </w:rPr>
        <w:t xml:space="preserve">відповідної сукупності відносин і зв’язків усередині </w:t>
      </w:r>
      <w:r>
        <w:rPr>
          <w:rStyle w:val="CharStyle7"/>
          <w:lang w:val="ru-RU" w:eastAsia="ru-RU"/>
        </w:rPr>
        <w:t xml:space="preserve">колективу </w:t>
      </w:r>
      <w:r>
        <w:rPr>
          <w:rStyle w:val="CharStyle7"/>
        </w:rPr>
        <w:t xml:space="preserve">забезпечує єднання всіх її </w:t>
      </w:r>
      <w:r>
        <w:rPr>
          <w:rStyle w:val="CharStyle7"/>
          <w:lang w:val="ru-RU" w:eastAsia="ru-RU"/>
        </w:rPr>
        <w:t xml:space="preserve">складових, </w:t>
      </w:r>
      <w:r>
        <w:rPr>
          <w:rStyle w:val="CharStyle7"/>
        </w:rPr>
        <w:t xml:space="preserve">стійке існування </w:t>
      </w:r>
      <w:r>
        <w:rPr>
          <w:rStyle w:val="CharStyle7"/>
          <w:lang w:val="ru-RU" w:eastAsia="ru-RU"/>
        </w:rPr>
        <w:t xml:space="preserve">й </w:t>
      </w:r>
      <w:r>
        <w:rPr>
          <w:rStyle w:val="CharStyle7"/>
        </w:rPr>
        <w:t xml:space="preserve">стабільне функціонування підприємницької </w:t>
      </w:r>
      <w:r>
        <w:rPr>
          <w:rStyle w:val="CharStyle7"/>
          <w:lang w:val="ru-RU" w:eastAsia="ru-RU"/>
        </w:rPr>
        <w:t xml:space="preserve">справи. </w:t>
      </w:r>
      <w:r>
        <w:rPr>
          <w:rStyle w:val="CharStyle7"/>
        </w:rPr>
        <w:t xml:space="preserve">Організаційна </w:t>
      </w:r>
      <w:r>
        <w:rPr>
          <w:rStyle w:val="CharStyle7"/>
          <w:lang w:val="ru-RU" w:eastAsia="ru-RU"/>
        </w:rPr>
        <w:t xml:space="preserve">структура </w:t>
      </w:r>
      <w:r>
        <w:rPr>
          <w:rStyle w:val="CharStyle7"/>
        </w:rPr>
        <w:t xml:space="preserve">фірми </w:t>
      </w:r>
      <w:r>
        <w:rPr>
          <w:rStyle w:val="CharStyle7"/>
          <w:lang w:val="ru-RU" w:eastAsia="ru-RU"/>
        </w:rPr>
        <w:t xml:space="preserve">документально </w:t>
      </w:r>
      <w:r>
        <w:rPr>
          <w:rStyle w:val="CharStyle7"/>
        </w:rPr>
        <w:t xml:space="preserve">фіксується </w:t>
      </w:r>
      <w:r>
        <w:rPr>
          <w:rStyle w:val="CharStyle7"/>
          <w:lang w:val="ru-RU" w:eastAsia="ru-RU"/>
        </w:rPr>
        <w:t xml:space="preserve">в </w:t>
      </w:r>
      <w:r>
        <w:rPr>
          <w:rStyle w:val="CharStyle7"/>
        </w:rPr>
        <w:t>графічних</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схемах структури, штатних розкладах персоналу, положеннях про </w:t>
      </w:r>
      <w:r>
        <w:rPr>
          <w:rStyle w:val="CharStyle7"/>
        </w:rPr>
        <w:t xml:space="preserve">підрозділи </w:t>
      </w:r>
      <w:r>
        <w:rPr>
          <w:rStyle w:val="CharStyle7"/>
          <w:lang w:val="ru-RU" w:eastAsia="ru-RU"/>
        </w:rPr>
        <w:t xml:space="preserve">апарату </w:t>
      </w:r>
      <w:r>
        <w:rPr>
          <w:rStyle w:val="CharStyle7"/>
        </w:rPr>
        <w:t xml:space="preserve">управління, </w:t>
      </w:r>
      <w:r>
        <w:rPr>
          <w:rStyle w:val="CharStyle7"/>
          <w:lang w:val="ru-RU" w:eastAsia="ru-RU"/>
        </w:rPr>
        <w:t xml:space="preserve">посадових </w:t>
      </w:r>
      <w:r>
        <w:rPr>
          <w:rStyle w:val="CharStyle7"/>
        </w:rPr>
        <w:t xml:space="preserve">інструкціях </w:t>
      </w:r>
      <w:r>
        <w:rPr>
          <w:rStyle w:val="CharStyle7"/>
          <w:lang w:val="ru-RU" w:eastAsia="ru-RU"/>
        </w:rPr>
        <w:t xml:space="preserve">окремих </w:t>
      </w:r>
      <w:r>
        <w:rPr>
          <w:rStyle w:val="CharStyle7"/>
        </w:rPr>
        <w:t>виконавців.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сучасній навчальній літературі організаційну </w:t>
      </w:r>
      <w:r>
        <w:rPr>
          <w:rStyle w:val="CharStyle7"/>
          <w:lang w:val="ru-RU" w:eastAsia="ru-RU"/>
        </w:rPr>
        <w:t xml:space="preserve">структуру визначають як </w:t>
      </w:r>
      <w:r>
        <w:rPr>
          <w:rStyle w:val="CharStyle7"/>
        </w:rPr>
        <w:t xml:space="preserve">формальні </w:t>
      </w:r>
      <w:r>
        <w:rPr>
          <w:rStyle w:val="CharStyle7"/>
          <w:lang w:val="ru-RU" w:eastAsia="ru-RU"/>
        </w:rPr>
        <w:t xml:space="preserve">правила, що </w:t>
      </w:r>
      <w:r>
        <w:rPr>
          <w:rStyle w:val="CharStyle7"/>
        </w:rPr>
        <w:t xml:space="preserve">розроблені </w:t>
      </w:r>
      <w:r>
        <w:rPr>
          <w:rStyle w:val="CharStyle7"/>
          <w:lang w:val="ru-RU" w:eastAsia="ru-RU"/>
        </w:rPr>
        <w:t>менеджерами для:</w:t>
      </w:r>
    </w:p>
    <w:p>
      <w:pPr>
        <w:pStyle w:val="Style6"/>
        <w:keepNext w:val="0"/>
        <w:keepLines w:val="0"/>
        <w:widowControl w:val="0"/>
        <w:numPr>
          <w:ilvl w:val="0"/>
          <w:numId w:val="331"/>
        </w:numPr>
        <w:shd w:val="clear" w:color="auto" w:fill="auto"/>
        <w:tabs>
          <w:tab w:pos="1099" w:val="left"/>
        </w:tabs>
        <w:bidi w:val="0"/>
        <w:spacing w:before="0" w:after="0"/>
        <w:ind w:left="0" w:right="0" w:firstLine="720"/>
        <w:jc w:val="both"/>
      </w:pPr>
      <w:r>
        <w:rPr>
          <w:rStyle w:val="CharStyle7"/>
        </w:rPr>
        <w:t xml:space="preserve">поділу праці </w:t>
      </w:r>
      <w:r>
        <w:rPr>
          <w:rStyle w:val="CharStyle7"/>
          <w:lang w:val="ru-RU" w:eastAsia="ru-RU"/>
        </w:rPr>
        <w:t xml:space="preserve">й </w:t>
      </w:r>
      <w:r>
        <w:rPr>
          <w:rStyle w:val="CharStyle7"/>
        </w:rPr>
        <w:t xml:space="preserve">розподілу офіційних обов’язків </w:t>
      </w:r>
      <w:r>
        <w:rPr>
          <w:rStyle w:val="CharStyle7"/>
          <w:lang w:val="ru-RU" w:eastAsia="ru-RU"/>
        </w:rPr>
        <w:t xml:space="preserve">серед окремих </w:t>
      </w:r>
      <w:r>
        <w:rPr>
          <w:rStyle w:val="CharStyle7"/>
        </w:rPr>
        <w:t xml:space="preserve">співробітників і </w:t>
      </w:r>
      <w:r>
        <w:rPr>
          <w:rStyle w:val="CharStyle7"/>
          <w:lang w:val="ru-RU" w:eastAsia="ru-RU"/>
        </w:rPr>
        <w:t>груп;</w:t>
      </w:r>
    </w:p>
    <w:p>
      <w:pPr>
        <w:pStyle w:val="Style6"/>
        <w:keepNext w:val="0"/>
        <w:keepLines w:val="0"/>
        <w:widowControl w:val="0"/>
        <w:numPr>
          <w:ilvl w:val="0"/>
          <w:numId w:val="331"/>
        </w:numPr>
        <w:shd w:val="clear" w:color="auto" w:fill="auto"/>
        <w:tabs>
          <w:tab w:pos="1099" w:val="left"/>
        </w:tabs>
        <w:bidi w:val="0"/>
        <w:spacing w:before="0" w:after="0"/>
        <w:ind w:left="0" w:right="0" w:firstLine="720"/>
        <w:jc w:val="both"/>
      </w:pPr>
      <w:r>
        <w:rPr>
          <w:rStyle w:val="CharStyle7"/>
          <w:lang w:val="ru-RU" w:eastAsia="ru-RU"/>
        </w:rPr>
        <w:t xml:space="preserve">визначення сфери контролю керуючих </w:t>
      </w:r>
      <w:r>
        <w:rPr>
          <w:rStyle w:val="CharStyle7"/>
        </w:rPr>
        <w:t xml:space="preserve">і підпорядкованості </w:t>
      </w:r>
      <w:r>
        <w:rPr>
          <w:rStyle w:val="CharStyle7"/>
          <w:lang w:val="ru-RU" w:eastAsia="ru-RU"/>
        </w:rPr>
        <w:t xml:space="preserve">в </w:t>
      </w:r>
      <w:r>
        <w:rPr>
          <w:rStyle w:val="CharStyle7"/>
        </w:rPr>
        <w:t>організації;</w:t>
      </w:r>
    </w:p>
    <w:p>
      <w:pPr>
        <w:pStyle w:val="Style6"/>
        <w:keepNext w:val="0"/>
        <w:keepLines w:val="0"/>
        <w:widowControl w:val="0"/>
        <w:numPr>
          <w:ilvl w:val="0"/>
          <w:numId w:val="331"/>
        </w:numPr>
        <w:shd w:val="clear" w:color="auto" w:fill="auto"/>
        <w:tabs>
          <w:tab w:pos="1099" w:val="left"/>
        </w:tabs>
        <w:bidi w:val="0"/>
        <w:spacing w:before="0" w:after="0"/>
        <w:ind w:left="0" w:right="0" w:firstLine="720"/>
        <w:jc w:val="both"/>
      </w:pPr>
      <w:r>
        <w:rPr>
          <w:rStyle w:val="CharStyle7"/>
        </w:rPr>
        <w:t xml:space="preserve">координації всіх функцій </w:t>
      </w:r>
      <w:r>
        <w:rPr>
          <w:rStyle w:val="CharStyle7"/>
          <w:lang w:val="ru-RU" w:eastAsia="ru-RU"/>
        </w:rPr>
        <w:t xml:space="preserve">для того, щоб </w:t>
      </w:r>
      <w:r>
        <w:rPr>
          <w:rStyle w:val="CharStyle7"/>
        </w:rPr>
        <w:t xml:space="preserve">організація </w:t>
      </w:r>
      <w:r>
        <w:rPr>
          <w:rStyle w:val="CharStyle7"/>
          <w:lang w:val="ru-RU" w:eastAsia="ru-RU"/>
        </w:rPr>
        <w:t xml:space="preserve">могла </w:t>
      </w:r>
      <w:r>
        <w:rPr>
          <w:rStyle w:val="CharStyle7"/>
        </w:rPr>
        <w:t xml:space="preserve">діяти </w:t>
      </w:r>
      <w:r>
        <w:rPr>
          <w:rStyle w:val="CharStyle7"/>
          <w:lang w:val="ru-RU" w:eastAsia="ru-RU"/>
        </w:rPr>
        <w:t xml:space="preserve">як </w:t>
      </w:r>
      <w:r>
        <w:rPr>
          <w:rStyle w:val="CharStyle7"/>
        </w:rPr>
        <w:t>єдине ціле.</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Для обговорення </w:t>
      </w:r>
      <w:r>
        <w:rPr>
          <w:rStyle w:val="CharStyle7"/>
        </w:rPr>
        <w:t xml:space="preserve">різних видів організаційних </w:t>
      </w:r>
      <w:r>
        <w:rPr>
          <w:rStyle w:val="CharStyle7"/>
          <w:lang w:val="ru-RU" w:eastAsia="ru-RU"/>
        </w:rPr>
        <w:t xml:space="preserve">структур менеджери використовують </w:t>
      </w:r>
      <w:r>
        <w:rPr>
          <w:rStyle w:val="CharStyle7"/>
        </w:rPr>
        <w:t xml:space="preserve">зовнішнє </w:t>
      </w:r>
      <w:r>
        <w:rPr>
          <w:rStyle w:val="CharStyle7"/>
          <w:lang w:val="ru-RU" w:eastAsia="ru-RU"/>
        </w:rPr>
        <w:t xml:space="preserve">оформлення </w:t>
      </w:r>
      <w:r>
        <w:rPr>
          <w:rStyle w:val="CharStyle7"/>
        </w:rPr>
        <w:t xml:space="preserve">своїх </w:t>
      </w:r>
      <w:r>
        <w:rPr>
          <w:rStyle w:val="CharStyle7"/>
          <w:lang w:val="ru-RU" w:eastAsia="ru-RU"/>
        </w:rPr>
        <w:t xml:space="preserve">уявлень у </w:t>
      </w:r>
      <w:r>
        <w:rPr>
          <w:rStyle w:val="CharStyle7"/>
        </w:rPr>
        <w:t xml:space="preserve">вигляді </w:t>
      </w:r>
      <w:r>
        <w:rPr>
          <w:rStyle w:val="CharStyle7"/>
          <w:lang w:val="ru-RU" w:eastAsia="ru-RU"/>
        </w:rPr>
        <w:t xml:space="preserve">структурних схем </w:t>
      </w:r>
      <w:r>
        <w:rPr>
          <w:rStyle w:val="CharStyle7"/>
        </w:rPr>
        <w:t xml:space="preserve">організації, </w:t>
      </w:r>
      <w:r>
        <w:rPr>
          <w:rStyle w:val="CharStyle7"/>
          <w:lang w:val="ru-RU" w:eastAsia="ru-RU"/>
        </w:rPr>
        <w:t xml:space="preserve">що показують, як </w:t>
      </w:r>
      <w:r>
        <w:rPr>
          <w:rStyle w:val="CharStyle7"/>
        </w:rPr>
        <w:t xml:space="preserve">розподілено працівників </w:t>
      </w:r>
      <w:r>
        <w:rPr>
          <w:rStyle w:val="CharStyle7"/>
          <w:lang w:val="ru-RU" w:eastAsia="ru-RU"/>
        </w:rPr>
        <w:t xml:space="preserve">та обов’язки </w:t>
      </w:r>
      <w:r>
        <w:rPr>
          <w:rStyle w:val="CharStyle7"/>
        </w:rPr>
        <w:t xml:space="preserve">і </w:t>
      </w:r>
      <w:r>
        <w:rPr>
          <w:rStyle w:val="CharStyle7"/>
          <w:lang w:val="ru-RU" w:eastAsia="ru-RU"/>
        </w:rPr>
        <w:t xml:space="preserve">де проходять канали </w:t>
      </w:r>
      <w:r>
        <w:rPr>
          <w:rStyle w:val="CharStyle7"/>
        </w:rPr>
        <w:t xml:space="preserve">комунікації </w:t>
      </w:r>
      <w:r>
        <w:rPr>
          <w:rStyle w:val="CharStyle7"/>
          <w:lang w:val="ru-RU" w:eastAsia="ru-RU"/>
        </w:rPr>
        <w:t xml:space="preserve">та </w:t>
      </w:r>
      <w:r>
        <w:rPr>
          <w:rStyle w:val="CharStyle7"/>
        </w:rPr>
        <w:t>лінії підпорядкованості.</w:t>
      </w:r>
    </w:p>
    <w:p>
      <w:pPr>
        <w:pStyle w:val="Style6"/>
        <w:keepNext w:val="0"/>
        <w:keepLines w:val="0"/>
        <w:widowControl w:val="0"/>
        <w:shd w:val="clear" w:color="auto" w:fill="auto"/>
        <w:bidi w:val="0"/>
        <w:spacing w:before="0" w:after="640"/>
        <w:ind w:left="0" w:right="0" w:firstLine="720"/>
        <w:jc w:val="both"/>
      </w:pPr>
      <w:r>
        <w:rPr>
          <w:rStyle w:val="CharStyle7"/>
        </w:rPr>
        <w:t xml:space="preserve">Організаційна </w:t>
      </w:r>
      <w:r>
        <w:rPr>
          <w:rStyle w:val="CharStyle7"/>
          <w:lang w:val="ru-RU" w:eastAsia="ru-RU"/>
        </w:rPr>
        <w:t xml:space="preserve">структура </w:t>
      </w:r>
      <w:r>
        <w:rPr>
          <w:rStyle w:val="CharStyle7"/>
        </w:rPr>
        <w:t xml:space="preserve">дає </w:t>
      </w:r>
      <w:r>
        <w:rPr>
          <w:rStyle w:val="CharStyle7"/>
          <w:lang w:val="ru-RU" w:eastAsia="ru-RU"/>
        </w:rPr>
        <w:t xml:space="preserve">змогу </w:t>
      </w:r>
      <w:r>
        <w:rPr>
          <w:rStyle w:val="CharStyle7"/>
        </w:rPr>
        <w:t xml:space="preserve">працівникам усвідомити своє місце </w:t>
      </w:r>
      <w:r>
        <w:rPr>
          <w:rStyle w:val="CharStyle7"/>
          <w:lang w:val="ru-RU" w:eastAsia="ru-RU"/>
        </w:rPr>
        <w:t xml:space="preserve">в </w:t>
      </w:r>
      <w:r>
        <w:rPr>
          <w:rStyle w:val="CharStyle7"/>
        </w:rPr>
        <w:t xml:space="preserve">організації, </w:t>
      </w:r>
      <w:r>
        <w:rPr>
          <w:rStyle w:val="CharStyle7"/>
          <w:lang w:val="ru-RU" w:eastAsia="ru-RU"/>
        </w:rPr>
        <w:t xml:space="preserve">завдяки чому вони </w:t>
      </w:r>
      <w:r>
        <w:rPr>
          <w:rStyle w:val="CharStyle7"/>
        </w:rPr>
        <w:t xml:space="preserve">спільно </w:t>
      </w:r>
      <w:r>
        <w:rPr>
          <w:rStyle w:val="CharStyle7"/>
          <w:lang w:val="ru-RU" w:eastAsia="ru-RU"/>
        </w:rPr>
        <w:t xml:space="preserve">можуть працювати над досягненням мети </w:t>
      </w:r>
      <w:r>
        <w:rPr>
          <w:rStyle w:val="CharStyle7"/>
        </w:rPr>
        <w:t xml:space="preserve">компанії. Крім </w:t>
      </w:r>
      <w:r>
        <w:rPr>
          <w:rStyle w:val="CharStyle7"/>
          <w:lang w:val="ru-RU" w:eastAsia="ru-RU"/>
        </w:rPr>
        <w:t xml:space="preserve">того, структура – це </w:t>
      </w:r>
      <w:r>
        <w:rPr>
          <w:rStyle w:val="CharStyle7"/>
        </w:rPr>
        <w:t xml:space="preserve">єдиний спосіб </w:t>
      </w:r>
      <w:r>
        <w:rPr>
          <w:rStyle w:val="CharStyle7"/>
          <w:lang w:val="ru-RU" w:eastAsia="ru-RU"/>
        </w:rPr>
        <w:t xml:space="preserve">перейти </w:t>
      </w:r>
      <w:r>
        <w:rPr>
          <w:rStyle w:val="CharStyle7"/>
        </w:rPr>
        <w:t xml:space="preserve">від стратегічних планів </w:t>
      </w:r>
      <w:r>
        <w:rPr>
          <w:rStyle w:val="CharStyle7"/>
          <w:lang w:val="ru-RU" w:eastAsia="ru-RU"/>
        </w:rPr>
        <w:t xml:space="preserve">до </w:t>
      </w:r>
      <w:r>
        <w:rPr>
          <w:rStyle w:val="CharStyle7"/>
        </w:rPr>
        <w:t xml:space="preserve">дії. </w:t>
      </w:r>
      <w:r>
        <w:rPr>
          <w:rStyle w:val="CharStyle7"/>
          <w:lang w:val="ru-RU" w:eastAsia="ru-RU"/>
        </w:rPr>
        <w:t xml:space="preserve">Без </w:t>
      </w:r>
      <w:r>
        <w:rPr>
          <w:rStyle w:val="CharStyle7"/>
        </w:rPr>
        <w:t xml:space="preserve">будь-якої </w:t>
      </w:r>
      <w:r>
        <w:rPr>
          <w:rStyle w:val="CharStyle7"/>
          <w:lang w:val="ru-RU" w:eastAsia="ru-RU"/>
        </w:rPr>
        <w:t xml:space="preserve">структури неможлива </w:t>
      </w:r>
      <w:r>
        <w:rPr>
          <w:rStyle w:val="CharStyle7"/>
        </w:rPr>
        <w:t xml:space="preserve">координація дій співробітників і найкращі </w:t>
      </w:r>
      <w:r>
        <w:rPr>
          <w:rStyle w:val="CharStyle7"/>
          <w:lang w:val="ru-RU" w:eastAsia="ru-RU"/>
        </w:rPr>
        <w:t xml:space="preserve">плани </w:t>
      </w:r>
      <w:r>
        <w:rPr>
          <w:rStyle w:val="CharStyle7"/>
        </w:rPr>
        <w:t xml:space="preserve">ніколи </w:t>
      </w:r>
      <w:r>
        <w:rPr>
          <w:rStyle w:val="CharStyle7"/>
          <w:lang w:val="ru-RU" w:eastAsia="ru-RU"/>
        </w:rPr>
        <w:t xml:space="preserve">не зможуть бути </w:t>
      </w:r>
      <w:r>
        <w:rPr>
          <w:rStyle w:val="CharStyle7"/>
        </w:rPr>
        <w:t>виконані.</w:t>
      </w:r>
    </w:p>
    <w:p>
      <w:pPr>
        <w:pStyle w:val="Style17"/>
        <w:keepNext/>
        <w:keepLines/>
        <w:widowControl w:val="0"/>
        <w:numPr>
          <w:ilvl w:val="2"/>
          <w:numId w:val="329"/>
        </w:numPr>
        <w:shd w:val="clear" w:color="auto" w:fill="auto"/>
        <w:tabs>
          <w:tab w:pos="779" w:val="left"/>
        </w:tabs>
        <w:bidi w:val="0"/>
        <w:spacing w:before="0" w:after="100" w:line="276" w:lineRule="auto"/>
        <w:ind w:left="0" w:right="0" w:firstLine="0"/>
        <w:jc w:val="center"/>
      </w:pPr>
      <w:bookmarkStart w:id="145" w:name="bookmark145"/>
      <w:r>
        <w:rPr>
          <w:rStyle w:val="CharStyle18"/>
          <w:b/>
          <w:bCs/>
          <w:lang w:val="ru-RU" w:eastAsia="ru-RU"/>
        </w:rPr>
        <w:t xml:space="preserve">Формування </w:t>
      </w:r>
      <w:r>
        <w:rPr>
          <w:rStyle w:val="CharStyle18"/>
          <w:b/>
          <w:bCs/>
        </w:rPr>
        <w:t xml:space="preserve">організаційних </w:t>
      </w:r>
      <w:r>
        <w:rPr>
          <w:rStyle w:val="CharStyle18"/>
          <w:b/>
          <w:bCs/>
          <w:lang w:val="ru-RU" w:eastAsia="ru-RU"/>
        </w:rPr>
        <w:t xml:space="preserve">структур </w:t>
      </w:r>
      <w:r>
        <w:rPr>
          <w:rStyle w:val="CharStyle18"/>
          <w:b/>
          <w:bCs/>
        </w:rPr>
        <w:t>управління</w:t>
      </w:r>
      <w:bookmarkEnd w:id="145"/>
    </w:p>
    <w:p>
      <w:pPr>
        <w:pStyle w:val="Style17"/>
        <w:keepNext/>
        <w:keepLines/>
        <w:widowControl w:val="0"/>
        <w:numPr>
          <w:ilvl w:val="3"/>
          <w:numId w:val="329"/>
        </w:numPr>
        <w:shd w:val="clear" w:color="auto" w:fill="auto"/>
        <w:tabs>
          <w:tab w:pos="990" w:val="left"/>
        </w:tabs>
        <w:bidi w:val="0"/>
        <w:spacing w:before="0" w:after="100" w:line="276" w:lineRule="auto"/>
        <w:ind w:left="0" w:right="0" w:firstLine="0"/>
        <w:jc w:val="center"/>
      </w:pPr>
      <w:r>
        <w:rPr>
          <w:rStyle w:val="CharStyle18"/>
          <w:b/>
          <w:bCs/>
          <w:lang w:val="ru-RU" w:eastAsia="ru-RU"/>
        </w:rPr>
        <w:t xml:space="preserve">Етапи формування </w:t>
      </w:r>
      <w:r>
        <w:rPr>
          <w:rStyle w:val="CharStyle18"/>
          <w:b/>
          <w:bCs/>
        </w:rPr>
        <w:t xml:space="preserve">організаційних </w:t>
      </w:r>
      <w:r>
        <w:rPr>
          <w:rStyle w:val="CharStyle18"/>
          <w:b/>
          <w:bCs/>
          <w:lang w:val="ru-RU" w:eastAsia="ru-RU"/>
        </w:rPr>
        <w:t xml:space="preserve">структур </w:t>
      </w:r>
      <w:r>
        <w:rPr>
          <w:rStyle w:val="CharStyle18"/>
          <w:b/>
          <w:bCs/>
        </w:rPr>
        <w:t>управління</w:t>
      </w:r>
    </w:p>
    <w:p>
      <w:pPr>
        <w:pStyle w:val="Style6"/>
        <w:keepNext w:val="0"/>
        <w:keepLines w:val="0"/>
        <w:widowControl w:val="0"/>
        <w:shd w:val="clear" w:color="auto" w:fill="auto"/>
        <w:bidi w:val="0"/>
        <w:spacing w:before="0" w:after="0"/>
        <w:ind w:left="0" w:right="0" w:firstLine="720"/>
        <w:jc w:val="both"/>
      </w:pPr>
      <w:r>
        <w:rPr>
          <w:rStyle w:val="CharStyle7"/>
        </w:rPr>
        <w:t xml:space="preserve">Результативність підприємницької і невід’ємної її органічної складової </w:t>
      </w:r>
      <w:r>
        <w:rPr>
          <w:rStyle w:val="CharStyle7"/>
          <w:lang w:val="ru-RU" w:eastAsia="ru-RU"/>
        </w:rPr>
        <w:t xml:space="preserve">– </w:t>
      </w:r>
      <w:r>
        <w:rPr>
          <w:rStyle w:val="CharStyle7"/>
        </w:rPr>
        <w:t xml:space="preserve">управлінської діяльності, </w:t>
      </w:r>
      <w:r>
        <w:rPr>
          <w:rStyle w:val="CharStyle7"/>
          <w:lang w:val="ru-RU" w:eastAsia="ru-RU"/>
        </w:rPr>
        <w:t xml:space="preserve">багато в чому залежить </w:t>
      </w:r>
      <w:r>
        <w:rPr>
          <w:rStyle w:val="CharStyle7"/>
        </w:rPr>
        <w:t xml:space="preserve">від </w:t>
      </w:r>
      <w:r>
        <w:rPr>
          <w:rStyle w:val="CharStyle7"/>
          <w:lang w:val="ru-RU" w:eastAsia="ru-RU"/>
        </w:rPr>
        <w:t xml:space="preserve">вибору </w:t>
      </w:r>
      <w:r>
        <w:rPr>
          <w:rStyle w:val="CharStyle7"/>
        </w:rPr>
        <w:t xml:space="preserve">організаційної </w:t>
      </w:r>
      <w:r>
        <w:rPr>
          <w:rStyle w:val="CharStyle7"/>
          <w:lang w:val="ru-RU" w:eastAsia="ru-RU"/>
        </w:rPr>
        <w:t xml:space="preserve">структури </w:t>
      </w:r>
      <w:r>
        <w:rPr>
          <w:rStyle w:val="CharStyle7"/>
        </w:rPr>
        <w:t xml:space="preserve">підприємства, </w:t>
      </w:r>
      <w:r>
        <w:rPr>
          <w:rStyle w:val="CharStyle7"/>
          <w:lang w:val="ru-RU" w:eastAsia="ru-RU"/>
        </w:rPr>
        <w:t xml:space="preserve">що </w:t>
      </w:r>
      <w:r>
        <w:rPr>
          <w:rStyle w:val="CharStyle7"/>
        </w:rPr>
        <w:t xml:space="preserve">найбільшою мірою відповідає </w:t>
      </w:r>
      <w:r>
        <w:rPr>
          <w:rStyle w:val="CharStyle7"/>
          <w:lang w:val="ru-RU" w:eastAsia="ru-RU"/>
        </w:rPr>
        <w:t xml:space="preserve">вимогам сфери </w:t>
      </w:r>
      <w:r>
        <w:rPr>
          <w:rStyle w:val="CharStyle7"/>
        </w:rPr>
        <w:t xml:space="preserve">господарської діяльності, </w:t>
      </w:r>
      <w:r>
        <w:rPr>
          <w:rStyle w:val="CharStyle7"/>
          <w:lang w:val="ru-RU" w:eastAsia="ru-RU"/>
        </w:rPr>
        <w:t xml:space="preserve">на яку </w:t>
      </w:r>
      <w:r>
        <w:rPr>
          <w:rStyle w:val="CharStyle7"/>
        </w:rPr>
        <w:t>орієнтована фірма.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Формування </w:t>
      </w:r>
      <w:r>
        <w:rPr>
          <w:rStyle w:val="CharStyle7"/>
        </w:rPr>
        <w:t xml:space="preserve">організаційної </w:t>
      </w:r>
      <w:r>
        <w:rPr>
          <w:rStyle w:val="CharStyle7"/>
          <w:lang w:val="ru-RU" w:eastAsia="ru-RU"/>
        </w:rPr>
        <w:t xml:space="preserve">структури </w:t>
      </w:r>
      <w:r>
        <w:rPr>
          <w:rStyle w:val="CharStyle7"/>
        </w:rPr>
        <w:t xml:space="preserve">управління </w:t>
      </w:r>
      <w:r>
        <w:rPr>
          <w:rStyle w:val="CharStyle7"/>
          <w:lang w:val="ru-RU" w:eastAsia="ru-RU"/>
        </w:rPr>
        <w:t xml:space="preserve">в загальному </w:t>
      </w:r>
      <w:r>
        <w:rPr>
          <w:rStyle w:val="CharStyle7"/>
        </w:rPr>
        <w:t xml:space="preserve">вигляді є </w:t>
      </w:r>
      <w:r>
        <w:rPr>
          <w:rStyle w:val="CharStyle7"/>
          <w:lang w:val="ru-RU" w:eastAsia="ru-RU"/>
        </w:rPr>
        <w:t xml:space="preserve">процесом </w:t>
      </w:r>
      <w:r>
        <w:rPr>
          <w:rStyle w:val="CharStyle7"/>
        </w:rPr>
        <w:t xml:space="preserve">закріплення </w:t>
      </w:r>
      <w:r>
        <w:rPr>
          <w:rStyle w:val="CharStyle7"/>
          <w:lang w:val="ru-RU" w:eastAsia="ru-RU"/>
        </w:rPr>
        <w:t xml:space="preserve">тих чи </w:t>
      </w:r>
      <w:r>
        <w:rPr>
          <w:rStyle w:val="CharStyle7"/>
        </w:rPr>
        <w:t xml:space="preserve">інших функцій, </w:t>
      </w:r>
      <w:r>
        <w:rPr>
          <w:rStyle w:val="CharStyle7"/>
          <w:lang w:val="ru-RU" w:eastAsia="ru-RU"/>
        </w:rPr>
        <w:t xml:space="preserve">прав </w:t>
      </w:r>
      <w:r>
        <w:rPr>
          <w:rStyle w:val="CharStyle7"/>
        </w:rPr>
        <w:t xml:space="preserve">і відповідальності </w:t>
      </w:r>
      <w:r>
        <w:rPr>
          <w:rStyle w:val="CharStyle7"/>
          <w:lang w:val="ru-RU" w:eastAsia="ru-RU"/>
        </w:rPr>
        <w:t xml:space="preserve">за персоналом </w:t>
      </w:r>
      <w:r>
        <w:rPr>
          <w:rStyle w:val="CharStyle7"/>
        </w:rPr>
        <w:t xml:space="preserve">фірми. </w:t>
      </w:r>
      <w:r>
        <w:rPr>
          <w:rStyle w:val="CharStyle7"/>
          <w:lang w:val="ru-RU" w:eastAsia="ru-RU"/>
        </w:rPr>
        <w:t xml:space="preserve">Цей процес можна умовно </w:t>
      </w:r>
      <w:r>
        <w:rPr>
          <w:rStyle w:val="CharStyle7"/>
        </w:rPr>
        <w:t xml:space="preserve">поділити </w:t>
      </w:r>
      <w:r>
        <w:rPr>
          <w:rStyle w:val="CharStyle7"/>
          <w:lang w:val="ru-RU" w:eastAsia="ru-RU"/>
        </w:rPr>
        <w:t>на три головних етапи.</w:t>
      </w:r>
    </w:p>
    <w:p>
      <w:pPr>
        <w:pStyle w:val="Style6"/>
        <w:keepNext w:val="0"/>
        <w:keepLines w:val="0"/>
        <w:widowControl w:val="0"/>
        <w:shd w:val="clear" w:color="auto" w:fill="auto"/>
        <w:bidi w:val="0"/>
        <w:spacing w:before="0" w:after="100"/>
        <w:ind w:left="0" w:right="0" w:firstLine="720"/>
        <w:jc w:val="both"/>
      </w:pPr>
      <w:r>
        <w:rPr>
          <w:rStyle w:val="CharStyle7"/>
          <w:b/>
          <w:bCs/>
          <w:lang w:val="ru-RU" w:eastAsia="ru-RU"/>
        </w:rPr>
        <w:t xml:space="preserve">Перший етап </w:t>
      </w:r>
      <w:r>
        <w:rPr>
          <w:rStyle w:val="CharStyle7"/>
          <w:lang w:val="ru-RU" w:eastAsia="ru-RU"/>
        </w:rPr>
        <w:t xml:space="preserve">– визначення характеру </w:t>
      </w:r>
      <w:r>
        <w:rPr>
          <w:rStyle w:val="CharStyle7"/>
        </w:rPr>
        <w:t xml:space="preserve">виконуваної </w:t>
      </w:r>
      <w:r>
        <w:rPr>
          <w:rStyle w:val="CharStyle7"/>
          <w:lang w:val="ru-RU" w:eastAsia="ru-RU"/>
        </w:rPr>
        <w:t xml:space="preserve">роботи або </w:t>
      </w:r>
      <w:r>
        <w:rPr>
          <w:rStyle w:val="CharStyle7"/>
        </w:rPr>
        <w:t xml:space="preserve">аналіз існуючої управлінської </w:t>
      </w:r>
      <w:r>
        <w:rPr>
          <w:rStyle w:val="CharStyle7"/>
          <w:lang w:val="ru-RU" w:eastAsia="ru-RU"/>
        </w:rPr>
        <w:t xml:space="preserve">структури. </w:t>
      </w:r>
      <w:r>
        <w:rPr>
          <w:rStyle w:val="CharStyle7"/>
        </w:rPr>
        <w:t xml:space="preserve">Організація поділяється </w:t>
      </w:r>
      <w:r>
        <w:rPr>
          <w:rStyle w:val="CharStyle7"/>
          <w:lang w:val="ru-RU" w:eastAsia="ru-RU"/>
        </w:rPr>
        <w:t xml:space="preserve">по </w:t>
      </w:r>
      <w:r>
        <w:rPr>
          <w:rStyle w:val="CharStyle7"/>
        </w:rPr>
        <w:t xml:space="preserve">горизонталі </w:t>
      </w:r>
      <w:r>
        <w:rPr>
          <w:rStyle w:val="CharStyle7"/>
          <w:lang w:val="ru-RU" w:eastAsia="ru-RU"/>
        </w:rPr>
        <w:t xml:space="preserve">на </w:t>
      </w:r>
      <w:r>
        <w:rPr>
          <w:rStyle w:val="CharStyle7"/>
        </w:rPr>
        <w:t xml:space="preserve">широкі </w:t>
      </w:r>
      <w:r>
        <w:rPr>
          <w:rStyle w:val="CharStyle7"/>
          <w:lang w:val="ru-RU" w:eastAsia="ru-RU"/>
        </w:rPr>
        <w:t xml:space="preserve">блоки, що </w:t>
      </w:r>
      <w:r>
        <w:rPr>
          <w:rStyle w:val="CharStyle7"/>
        </w:rPr>
        <w:t xml:space="preserve">відповідають </w:t>
      </w:r>
      <w:r>
        <w:rPr>
          <w:rStyle w:val="CharStyle7"/>
          <w:lang w:val="ru-RU" w:eastAsia="ru-RU"/>
        </w:rPr>
        <w:t xml:space="preserve">важливим напрямам </w:t>
      </w:r>
      <w:r>
        <w:rPr>
          <w:rStyle w:val="CharStyle7"/>
        </w:rPr>
        <w:t xml:space="preserve">діяльності </w:t>
      </w:r>
      <w:r>
        <w:rPr>
          <w:rStyle w:val="CharStyle7"/>
          <w:lang w:val="ru-RU" w:eastAsia="ru-RU"/>
        </w:rPr>
        <w:t xml:space="preserve">з </w:t>
      </w:r>
      <w:r>
        <w:rPr>
          <w:rStyle w:val="CharStyle7"/>
        </w:rPr>
        <w:t xml:space="preserve">реалізації стратегії. </w:t>
      </w:r>
      <w:r>
        <w:rPr>
          <w:rStyle w:val="CharStyle7"/>
          <w:lang w:val="ru-RU" w:eastAsia="ru-RU"/>
        </w:rPr>
        <w:t xml:space="preserve">Для виконання цього завдання корисно </w:t>
      </w:r>
      <w:r>
        <w:rPr>
          <w:rStyle w:val="CharStyle7"/>
        </w:rPr>
        <w:t xml:space="preserve">розподілити </w:t>
      </w:r>
      <w:r>
        <w:rPr>
          <w:rStyle w:val="CharStyle7"/>
          <w:lang w:val="ru-RU" w:eastAsia="ru-RU"/>
        </w:rPr>
        <w:t xml:space="preserve">процес на етапи та </w:t>
      </w:r>
      <w:r>
        <w:rPr>
          <w:rStyle w:val="CharStyle7"/>
        </w:rPr>
        <w:t xml:space="preserve">підвиди робіт. </w:t>
      </w:r>
      <w:r>
        <w:rPr>
          <w:rStyle w:val="CharStyle7"/>
          <w:lang w:val="ru-RU" w:eastAsia="ru-RU"/>
        </w:rPr>
        <w:t xml:space="preserve">Наприклад, визначення завдань, розрахунок </w:t>
      </w:r>
      <w:r>
        <w:rPr>
          <w:rStyle w:val="CharStyle7"/>
        </w:rPr>
        <w:t xml:space="preserve">необхідного </w:t>
      </w:r>
      <w:r>
        <w:rPr>
          <w:rStyle w:val="CharStyle7"/>
          <w:lang w:val="ru-RU" w:eastAsia="ru-RU"/>
        </w:rPr>
        <w:t xml:space="preserve">обсягу </w:t>
      </w:r>
      <w:r>
        <w:rPr>
          <w:rStyle w:val="CharStyle7"/>
        </w:rPr>
        <w:t xml:space="preserve">робіт </w:t>
      </w:r>
      <w:r>
        <w:rPr>
          <w:rStyle w:val="CharStyle7"/>
          <w:lang w:val="ru-RU" w:eastAsia="ru-RU"/>
        </w:rPr>
        <w:t>для розв’язання поставлених завдань,</w:t>
      </w:r>
    </w:p>
    <w:p>
      <w:pPr>
        <w:pStyle w:val="Style6"/>
        <w:keepNext w:val="0"/>
        <w:keepLines w:val="0"/>
        <w:widowControl w:val="0"/>
        <w:shd w:val="clear" w:color="auto" w:fill="auto"/>
        <w:bidi w:val="0"/>
        <w:spacing w:before="0" w:after="0"/>
        <w:ind w:left="0" w:right="0" w:firstLine="0"/>
        <w:jc w:val="both"/>
      </w:pPr>
      <w:r>
        <w:rPr>
          <w:rStyle w:val="CharStyle7"/>
        </w:rPr>
        <w:t>виявлення марної роботи і дублювання, розроблення самого процесу діяльності, перевірка.</w:t>
      </w:r>
    </w:p>
    <w:p>
      <w:pPr>
        <w:pStyle w:val="Style6"/>
        <w:keepNext w:val="0"/>
        <w:keepLines w:val="0"/>
        <w:widowControl w:val="0"/>
        <w:shd w:val="clear" w:color="auto" w:fill="auto"/>
        <w:bidi w:val="0"/>
        <w:spacing w:before="0" w:after="0"/>
        <w:ind w:left="0" w:right="0" w:firstLine="720"/>
        <w:jc w:val="both"/>
      </w:pPr>
      <w:r>
        <w:rPr>
          <w:rStyle w:val="CharStyle7"/>
          <w:b/>
          <w:bCs/>
        </w:rPr>
        <w:t xml:space="preserve">Другий етап </w:t>
      </w:r>
      <w:r>
        <w:rPr>
          <w:rStyle w:val="CharStyle7"/>
        </w:rPr>
        <w:t>– організаційне проектування. У процесі організаційного проектування структури фірми визначають: систему мети, спільної для фірми і для кожного її підрозділу; склад, взаємозв’язок і підпорядкованість підрозділів і служб; схема лінійних і організаційних відносин та зв’язків між підрозділами; кількість і склад працівників апарату управління в підрозділах, їхній взаємозв’язок і підпорядкованість; розподіл повноважень і відповідальності між підрозділами; порядок прийняття рішень за різних завдань управління; порядок і послідовність формування, збору, збереження, обробки й видачі інформації; рівень керованості виробничими управлінськими підрозділами; ступінь централізації та децентралізації управління; регламентація управлінської діяльності.</w:t>
      </w:r>
    </w:p>
    <w:p>
      <w:pPr>
        <w:pStyle w:val="Style6"/>
        <w:keepNext w:val="0"/>
        <w:keepLines w:val="0"/>
        <w:widowControl w:val="0"/>
        <w:shd w:val="clear" w:color="auto" w:fill="auto"/>
        <w:bidi w:val="0"/>
        <w:spacing w:before="0" w:after="0"/>
        <w:ind w:left="0" w:right="0" w:firstLine="720"/>
        <w:jc w:val="both"/>
      </w:pPr>
      <w:r>
        <w:rPr>
          <w:rStyle w:val="CharStyle7"/>
        </w:rPr>
        <w:t>Не зайве підкреслити, що організаційні проекти мають цілком охоплювати управлінську діяльність. У діючих фірмах розробці організаційного проекту передує детальне обстеження сформованої системи управління, виявлення проблем і визначення напрямів подальшого розвитку. Організаційні проекти для нових фірм створюються, базуючись на аналізі реальної ринкової та виробничо-економічної ситуації, аналогів подібних і вже існуючих структур.</w:t>
      </w:r>
    </w:p>
    <w:p>
      <w:pPr>
        <w:pStyle w:val="Style6"/>
        <w:keepNext w:val="0"/>
        <w:keepLines w:val="0"/>
        <w:widowControl w:val="0"/>
        <w:shd w:val="clear" w:color="auto" w:fill="auto"/>
        <w:bidi w:val="0"/>
        <w:spacing w:before="0" w:after="0"/>
        <w:ind w:left="0" w:right="0" w:firstLine="720"/>
        <w:jc w:val="both"/>
      </w:pPr>
      <w:r>
        <w:rPr>
          <w:rStyle w:val="CharStyle7"/>
        </w:rPr>
        <w:t>Комплексний організаційний проект фірми складається з таких розділів: загальна характеристика фірми; виробнича структура; структура і штати адміністрації; організаційні проекти виробничих підрозділів і допоміжних служб; технологія управління; методи управління; функціональні підсистеми з реалізації конкретних функцій управління; зв’язки фірми із зовнішнім середовищем; виробнича програма; розрахунок чисельності персоналу фірми; принципові рішення з організації матеріально – технічного забезпечення виробництва; розміщення основних і допоміжних виробництв; етапи створення і розвитку фірми; перелік об’єктів, що підлягають будівництву, придбанню, оренді; розрахунок обсягів інвестицій на визначені періоди; економічна ефективність організаційного проекту в цілому.</w:t>
      </w:r>
    </w:p>
    <w:p>
      <w:pPr>
        <w:pStyle w:val="Style6"/>
        <w:keepNext w:val="0"/>
        <w:keepLines w:val="0"/>
        <w:widowControl w:val="0"/>
        <w:shd w:val="clear" w:color="auto" w:fill="auto"/>
        <w:bidi w:val="0"/>
        <w:spacing w:before="0" w:after="0"/>
        <w:ind w:left="0" w:right="0" w:firstLine="720"/>
        <w:jc w:val="both"/>
      </w:pPr>
      <w:r>
        <w:rPr>
          <w:rStyle w:val="CharStyle7"/>
        </w:rPr>
        <w:t>Розділ комплексного організаційного проекту підприємства «Виробнича структура» включає: розрахунок необхідних виробничих потужностей; обґрунтування структури виробничих і допоміжних підрозділів; визначення потреби в засобах механізації і технологічному устаткуванні; розрахунок кількості працівників за професіями та</w:t>
      </w:r>
    </w:p>
    <w:p>
      <w:pPr>
        <w:pStyle w:val="Style6"/>
        <w:keepNext w:val="0"/>
        <w:keepLines w:val="0"/>
        <w:widowControl w:val="0"/>
        <w:shd w:val="clear" w:color="auto" w:fill="auto"/>
        <w:bidi w:val="0"/>
        <w:spacing w:before="0" w:after="0"/>
        <w:ind w:left="0" w:right="0" w:firstLine="0"/>
        <w:jc w:val="both"/>
      </w:pPr>
      <w:r>
        <w:rPr>
          <w:rStyle w:val="CharStyle7"/>
        </w:rPr>
        <w:t xml:space="preserve">кваліфікацією; аналіз рівня спеціалізації </w:t>
      </w:r>
      <w:r>
        <w:rPr>
          <w:rStyle w:val="CharStyle7"/>
          <w:lang w:val="ru-RU" w:eastAsia="ru-RU"/>
        </w:rPr>
        <w:t xml:space="preserve">виробничих </w:t>
      </w:r>
      <w:r>
        <w:rPr>
          <w:rStyle w:val="CharStyle7"/>
        </w:rPr>
        <w:t xml:space="preserve">підрозділів; кооперацію фірми із зовнішніми </w:t>
      </w:r>
      <w:r>
        <w:rPr>
          <w:rStyle w:val="CharStyle7"/>
          <w:lang w:val="ru-RU" w:eastAsia="ru-RU"/>
        </w:rPr>
        <w:t>постачальниками.</w:t>
      </w:r>
    </w:p>
    <w:p>
      <w:pPr>
        <w:pStyle w:val="Style6"/>
        <w:keepNext w:val="0"/>
        <w:keepLines w:val="0"/>
        <w:widowControl w:val="0"/>
        <w:shd w:val="clear" w:color="auto" w:fill="auto"/>
        <w:bidi w:val="0"/>
        <w:spacing w:before="0" w:after="0"/>
        <w:ind w:left="0" w:right="0" w:firstLine="720"/>
        <w:jc w:val="both"/>
      </w:pPr>
      <w:r>
        <w:rPr>
          <w:rStyle w:val="CharStyle7"/>
          <w:b/>
          <w:bCs/>
        </w:rPr>
        <w:t xml:space="preserve">Третій </w:t>
      </w:r>
      <w:r>
        <w:rPr>
          <w:rStyle w:val="CharStyle7"/>
          <w:b/>
          <w:bCs/>
          <w:lang w:val="ru-RU" w:eastAsia="ru-RU"/>
        </w:rPr>
        <w:t xml:space="preserve">етап </w:t>
      </w:r>
      <w:r>
        <w:rPr>
          <w:rStyle w:val="CharStyle7"/>
          <w:lang w:val="ru-RU" w:eastAsia="ru-RU"/>
        </w:rPr>
        <w:t xml:space="preserve">– </w:t>
      </w:r>
      <w:r>
        <w:rPr>
          <w:rStyle w:val="CharStyle7"/>
        </w:rPr>
        <w:t xml:space="preserve">класифікація позицій </w:t>
      </w:r>
      <w:r>
        <w:rPr>
          <w:rStyle w:val="CharStyle7"/>
          <w:lang w:val="ru-RU" w:eastAsia="ru-RU"/>
        </w:rPr>
        <w:t xml:space="preserve">менеджменту, побудова на </w:t>
      </w:r>
      <w:r>
        <w:rPr>
          <w:rStyle w:val="CharStyle7"/>
        </w:rPr>
        <w:t xml:space="preserve">цій основі логічних </w:t>
      </w:r>
      <w:r>
        <w:rPr>
          <w:rStyle w:val="CharStyle7"/>
          <w:lang w:val="ru-RU" w:eastAsia="ru-RU"/>
        </w:rPr>
        <w:t xml:space="preserve">груп </w:t>
      </w:r>
      <w:r>
        <w:rPr>
          <w:rStyle w:val="CharStyle7"/>
        </w:rPr>
        <w:t xml:space="preserve">управління. </w:t>
      </w:r>
      <w:r>
        <w:rPr>
          <w:rStyle w:val="CharStyle7"/>
          <w:lang w:val="ru-RU" w:eastAsia="ru-RU"/>
        </w:rPr>
        <w:t xml:space="preserve">На цьому </w:t>
      </w:r>
      <w:r>
        <w:rPr>
          <w:rStyle w:val="CharStyle7"/>
        </w:rPr>
        <w:t xml:space="preserve">етапі </w:t>
      </w:r>
      <w:r>
        <w:rPr>
          <w:rStyle w:val="CharStyle7"/>
          <w:lang w:val="ru-RU" w:eastAsia="ru-RU"/>
        </w:rPr>
        <w:t xml:space="preserve">визначають </w:t>
      </w:r>
      <w:r>
        <w:rPr>
          <w:rStyle w:val="CharStyle7"/>
        </w:rPr>
        <w:t xml:space="preserve">посадові </w:t>
      </w:r>
      <w:r>
        <w:rPr>
          <w:rStyle w:val="CharStyle7"/>
          <w:lang w:val="ru-RU" w:eastAsia="ru-RU"/>
        </w:rPr>
        <w:t xml:space="preserve">обов’язки (завдання та </w:t>
      </w:r>
      <w:r>
        <w:rPr>
          <w:rStyle w:val="CharStyle7"/>
        </w:rPr>
        <w:t xml:space="preserve">функції) і доручається </w:t>
      </w:r>
      <w:r>
        <w:rPr>
          <w:rStyle w:val="CharStyle7"/>
          <w:lang w:val="ru-RU" w:eastAsia="ru-RU"/>
        </w:rPr>
        <w:t xml:space="preserve">виконання </w:t>
      </w:r>
      <w:r>
        <w:rPr>
          <w:rStyle w:val="CharStyle7"/>
        </w:rPr>
        <w:t xml:space="preserve">їх </w:t>
      </w:r>
      <w:r>
        <w:rPr>
          <w:rStyle w:val="CharStyle7"/>
          <w:lang w:val="ru-RU" w:eastAsia="ru-RU"/>
        </w:rPr>
        <w:t xml:space="preserve">конкретним особам. В </w:t>
      </w:r>
      <w:r>
        <w:rPr>
          <w:rStyle w:val="CharStyle7"/>
        </w:rPr>
        <w:t xml:space="preserve">організаціях, діяльність </w:t>
      </w:r>
      <w:r>
        <w:rPr>
          <w:rStyle w:val="CharStyle7"/>
          <w:lang w:val="ru-RU" w:eastAsia="ru-RU"/>
        </w:rPr>
        <w:t xml:space="preserve">яких значною </w:t>
      </w:r>
      <w:r>
        <w:rPr>
          <w:rStyle w:val="CharStyle7"/>
        </w:rPr>
        <w:t xml:space="preserve">мірою </w:t>
      </w:r>
      <w:r>
        <w:rPr>
          <w:rStyle w:val="CharStyle7"/>
          <w:lang w:val="ru-RU" w:eastAsia="ru-RU"/>
        </w:rPr>
        <w:t xml:space="preserve">пов’язана з </w:t>
      </w:r>
      <w:r>
        <w:rPr>
          <w:rStyle w:val="CharStyle7"/>
        </w:rPr>
        <w:t xml:space="preserve">технологією, </w:t>
      </w:r>
      <w:r>
        <w:rPr>
          <w:rStyle w:val="CharStyle7"/>
          <w:lang w:val="ru-RU" w:eastAsia="ru-RU"/>
        </w:rPr>
        <w:t xml:space="preserve">розробляються </w:t>
      </w:r>
      <w:r>
        <w:rPr>
          <w:rStyle w:val="CharStyle7"/>
        </w:rPr>
        <w:t xml:space="preserve">конкретні </w:t>
      </w:r>
      <w:r>
        <w:rPr>
          <w:rStyle w:val="CharStyle7"/>
          <w:lang w:val="ru-RU" w:eastAsia="ru-RU"/>
        </w:rPr>
        <w:t xml:space="preserve">завдання </w:t>
      </w:r>
      <w:r>
        <w:rPr>
          <w:rStyle w:val="CharStyle7"/>
        </w:rPr>
        <w:t xml:space="preserve">і закріплюються </w:t>
      </w:r>
      <w:r>
        <w:rPr>
          <w:rStyle w:val="CharStyle7"/>
          <w:lang w:val="ru-RU" w:eastAsia="ru-RU"/>
        </w:rPr>
        <w:t xml:space="preserve">за </w:t>
      </w:r>
      <w:r>
        <w:rPr>
          <w:rStyle w:val="CharStyle7"/>
        </w:rPr>
        <w:t xml:space="preserve">безпосередніми </w:t>
      </w:r>
      <w:r>
        <w:rPr>
          <w:rStyle w:val="CharStyle7"/>
          <w:lang w:val="ru-RU" w:eastAsia="ru-RU"/>
        </w:rPr>
        <w:t xml:space="preserve">виконавцями, </w:t>
      </w:r>
      <w:r>
        <w:rPr>
          <w:rStyle w:val="CharStyle7"/>
        </w:rPr>
        <w:t xml:space="preserve">відповідальними </w:t>
      </w:r>
      <w:r>
        <w:rPr>
          <w:rStyle w:val="CharStyle7"/>
          <w:lang w:val="ru-RU" w:eastAsia="ru-RU"/>
        </w:rPr>
        <w:t xml:space="preserve">за </w:t>
      </w:r>
      <w:r>
        <w:rPr>
          <w:rStyle w:val="CharStyle7"/>
        </w:rPr>
        <w:t xml:space="preserve">їхнє </w:t>
      </w:r>
      <w:r>
        <w:rPr>
          <w:rStyle w:val="CharStyle7"/>
          <w:lang w:val="ru-RU" w:eastAsia="ru-RU"/>
        </w:rPr>
        <w:t xml:space="preserve">виконання. На даному </w:t>
      </w:r>
      <w:r>
        <w:rPr>
          <w:rStyle w:val="CharStyle7"/>
        </w:rPr>
        <w:t xml:space="preserve">етапі </w:t>
      </w:r>
      <w:r>
        <w:rPr>
          <w:rStyle w:val="CharStyle7"/>
          <w:lang w:val="ru-RU" w:eastAsia="ru-RU"/>
        </w:rPr>
        <w:t xml:space="preserve">важливо, щоб елементи </w:t>
      </w:r>
      <w:r>
        <w:rPr>
          <w:rStyle w:val="CharStyle7"/>
        </w:rPr>
        <w:t xml:space="preserve">управління </w:t>
      </w:r>
      <w:r>
        <w:rPr>
          <w:rStyle w:val="CharStyle7"/>
          <w:lang w:val="ru-RU" w:eastAsia="ru-RU"/>
        </w:rPr>
        <w:t xml:space="preserve">були </w:t>
      </w:r>
      <w:r>
        <w:rPr>
          <w:rStyle w:val="CharStyle7"/>
        </w:rPr>
        <w:t xml:space="preserve">згруповані </w:t>
      </w:r>
      <w:r>
        <w:rPr>
          <w:rStyle w:val="CharStyle7"/>
          <w:lang w:val="ru-RU" w:eastAsia="ru-RU"/>
        </w:rPr>
        <w:t xml:space="preserve">за видами </w:t>
      </w:r>
      <w:r>
        <w:rPr>
          <w:rStyle w:val="CharStyle7"/>
        </w:rPr>
        <w:t xml:space="preserve">виконуваної </w:t>
      </w:r>
      <w:r>
        <w:rPr>
          <w:rStyle w:val="CharStyle7"/>
          <w:lang w:val="ru-RU" w:eastAsia="ru-RU"/>
        </w:rPr>
        <w:t xml:space="preserve">роботи, а не за </w:t>
      </w:r>
      <w:r>
        <w:rPr>
          <w:rStyle w:val="CharStyle7"/>
        </w:rPr>
        <w:t xml:space="preserve">іншими критеріями </w:t>
      </w:r>
      <w:r>
        <w:rPr>
          <w:rStyle w:val="CharStyle7"/>
          <w:lang w:val="ru-RU" w:eastAsia="ru-RU"/>
        </w:rPr>
        <w:t xml:space="preserve">(наприклад, навколо </w:t>
      </w:r>
      <w:r>
        <w:rPr>
          <w:rStyle w:val="CharStyle7"/>
        </w:rPr>
        <w:t xml:space="preserve">керівників, які </w:t>
      </w:r>
      <w:r>
        <w:rPr>
          <w:rStyle w:val="CharStyle7"/>
          <w:lang w:val="ru-RU" w:eastAsia="ru-RU"/>
        </w:rPr>
        <w:t xml:space="preserve">мають авторитет). Цей принцип </w:t>
      </w:r>
      <w:r>
        <w:rPr>
          <w:rStyle w:val="CharStyle7"/>
        </w:rPr>
        <w:t xml:space="preserve">відомий </w:t>
      </w:r>
      <w:r>
        <w:rPr>
          <w:rStyle w:val="CharStyle7"/>
          <w:lang w:val="ru-RU" w:eastAsia="ru-RU"/>
        </w:rPr>
        <w:t xml:space="preserve">як принцип </w:t>
      </w:r>
      <w:r>
        <w:rPr>
          <w:rStyle w:val="CharStyle7"/>
        </w:rPr>
        <w:t>орієнтації.</w:t>
      </w:r>
    </w:p>
    <w:p>
      <w:pPr>
        <w:pStyle w:val="Style6"/>
        <w:keepNext w:val="0"/>
        <w:keepLines w:val="0"/>
        <w:widowControl w:val="0"/>
        <w:shd w:val="clear" w:color="auto" w:fill="auto"/>
        <w:bidi w:val="0"/>
        <w:spacing w:before="0" w:after="0"/>
        <w:ind w:left="0" w:right="0" w:firstLine="720"/>
        <w:jc w:val="both"/>
      </w:pPr>
      <w:r>
        <w:rPr>
          <w:rStyle w:val="CharStyle7"/>
        </w:rPr>
        <w:t xml:space="preserve">Розподіл </w:t>
      </w:r>
      <w:r>
        <w:rPr>
          <w:rStyle w:val="CharStyle7"/>
          <w:lang w:val="ru-RU" w:eastAsia="ru-RU"/>
        </w:rPr>
        <w:t xml:space="preserve">виробничих </w:t>
      </w:r>
      <w:r>
        <w:rPr>
          <w:rStyle w:val="CharStyle7"/>
        </w:rPr>
        <w:t xml:space="preserve">обов’язків і </w:t>
      </w:r>
      <w:r>
        <w:rPr>
          <w:rStyle w:val="CharStyle7"/>
          <w:lang w:val="ru-RU" w:eastAsia="ru-RU"/>
        </w:rPr>
        <w:t xml:space="preserve">формування </w:t>
      </w:r>
      <w:r>
        <w:rPr>
          <w:rStyle w:val="CharStyle7"/>
        </w:rPr>
        <w:t xml:space="preserve">логічних </w:t>
      </w:r>
      <w:r>
        <w:rPr>
          <w:rStyle w:val="CharStyle7"/>
          <w:lang w:val="ru-RU" w:eastAsia="ru-RU"/>
        </w:rPr>
        <w:t xml:space="preserve">груп </w:t>
      </w:r>
      <w:r>
        <w:rPr>
          <w:rStyle w:val="CharStyle7"/>
        </w:rPr>
        <w:t xml:space="preserve">має </w:t>
      </w:r>
      <w:r>
        <w:rPr>
          <w:rStyle w:val="CharStyle7"/>
          <w:lang w:val="ru-RU" w:eastAsia="ru-RU"/>
        </w:rPr>
        <w:t xml:space="preserve">привести до створення </w:t>
      </w:r>
      <w:r>
        <w:rPr>
          <w:rStyle w:val="CharStyle7"/>
        </w:rPr>
        <w:t xml:space="preserve">функціональних підрозділів, іншими </w:t>
      </w:r>
      <w:r>
        <w:rPr>
          <w:rStyle w:val="CharStyle7"/>
          <w:lang w:val="ru-RU" w:eastAsia="ru-RU"/>
        </w:rPr>
        <w:t xml:space="preserve">словами, </w:t>
      </w:r>
      <w:r>
        <w:rPr>
          <w:rStyle w:val="CharStyle7"/>
        </w:rPr>
        <w:t xml:space="preserve">колективів </w:t>
      </w:r>
      <w:r>
        <w:rPr>
          <w:rStyle w:val="CharStyle7"/>
          <w:lang w:val="ru-RU" w:eastAsia="ru-RU"/>
        </w:rPr>
        <w:t xml:space="preserve">людей, </w:t>
      </w:r>
      <w:r>
        <w:rPr>
          <w:rStyle w:val="CharStyle7"/>
        </w:rPr>
        <w:t xml:space="preserve">які </w:t>
      </w:r>
      <w:r>
        <w:rPr>
          <w:rStyle w:val="CharStyle7"/>
          <w:lang w:val="ru-RU" w:eastAsia="ru-RU"/>
        </w:rPr>
        <w:t xml:space="preserve">виконують визначену роботу </w:t>
      </w:r>
      <w:r>
        <w:rPr>
          <w:rStyle w:val="CharStyle7"/>
        </w:rPr>
        <w:t xml:space="preserve">під єдиним керівництвом </w:t>
      </w:r>
      <w:r>
        <w:rPr>
          <w:rStyle w:val="CharStyle7"/>
          <w:lang w:val="ru-RU" w:eastAsia="ru-RU"/>
        </w:rPr>
        <w:t xml:space="preserve">начальника </w:t>
      </w:r>
      <w:r>
        <w:rPr>
          <w:rStyle w:val="CharStyle7"/>
        </w:rPr>
        <w:t>підрозділу.</w:t>
      </w:r>
    </w:p>
    <w:p>
      <w:pPr>
        <w:pStyle w:val="Style6"/>
        <w:keepNext w:val="0"/>
        <w:keepLines w:val="0"/>
        <w:widowControl w:val="0"/>
        <w:shd w:val="clear" w:color="auto" w:fill="auto"/>
        <w:bidi w:val="0"/>
        <w:spacing w:before="0" w:after="640"/>
        <w:ind w:left="0" w:right="0" w:firstLine="720"/>
        <w:jc w:val="both"/>
      </w:pPr>
      <w:r>
        <w:rPr>
          <w:rStyle w:val="CharStyle7"/>
        </w:rPr>
        <w:t xml:space="preserve">Якість організаційних </w:t>
      </w:r>
      <w:r>
        <w:rPr>
          <w:rStyle w:val="CharStyle7"/>
          <w:lang w:val="ru-RU" w:eastAsia="ru-RU"/>
        </w:rPr>
        <w:t xml:space="preserve">структур будь-якого типу значною </w:t>
      </w:r>
      <w:r>
        <w:rPr>
          <w:rStyle w:val="CharStyle7"/>
        </w:rPr>
        <w:t xml:space="preserve">мірою визначається </w:t>
      </w:r>
      <w:r>
        <w:rPr>
          <w:rStyle w:val="CharStyle7"/>
          <w:lang w:val="ru-RU" w:eastAsia="ru-RU"/>
        </w:rPr>
        <w:t xml:space="preserve">тим, </w:t>
      </w:r>
      <w:r>
        <w:rPr>
          <w:rStyle w:val="CharStyle7"/>
        </w:rPr>
        <w:t xml:space="preserve">наскільки </w:t>
      </w:r>
      <w:r>
        <w:rPr>
          <w:rStyle w:val="CharStyle7"/>
          <w:lang w:val="ru-RU" w:eastAsia="ru-RU"/>
        </w:rPr>
        <w:t xml:space="preserve">при </w:t>
      </w:r>
      <w:r>
        <w:rPr>
          <w:rStyle w:val="CharStyle7"/>
        </w:rPr>
        <w:t xml:space="preserve">їхньому формуванні </w:t>
      </w:r>
      <w:r>
        <w:rPr>
          <w:rStyle w:val="CharStyle7"/>
          <w:lang w:val="ru-RU" w:eastAsia="ru-RU"/>
        </w:rPr>
        <w:t xml:space="preserve">дотримано системного </w:t>
      </w:r>
      <w:r>
        <w:rPr>
          <w:rStyle w:val="CharStyle7"/>
        </w:rPr>
        <w:t xml:space="preserve">підходу, </w:t>
      </w:r>
      <w:r>
        <w:rPr>
          <w:rStyle w:val="CharStyle7"/>
          <w:lang w:val="ru-RU" w:eastAsia="ru-RU"/>
        </w:rPr>
        <w:t xml:space="preserve">тобто врахування </w:t>
      </w:r>
      <w:r>
        <w:rPr>
          <w:rStyle w:val="CharStyle7"/>
        </w:rPr>
        <w:t xml:space="preserve">всіх факторів, </w:t>
      </w:r>
      <w:r>
        <w:rPr>
          <w:rStyle w:val="CharStyle7"/>
          <w:lang w:val="ru-RU" w:eastAsia="ru-RU"/>
        </w:rPr>
        <w:t xml:space="preserve">що впливають на </w:t>
      </w:r>
      <w:r>
        <w:rPr>
          <w:rStyle w:val="CharStyle7"/>
        </w:rPr>
        <w:t xml:space="preserve">об’єкт і </w:t>
      </w:r>
      <w:r>
        <w:rPr>
          <w:rStyle w:val="CharStyle7"/>
          <w:lang w:val="ru-RU" w:eastAsia="ru-RU"/>
        </w:rPr>
        <w:t xml:space="preserve">орган </w:t>
      </w:r>
      <w:r>
        <w:rPr>
          <w:rStyle w:val="CharStyle7"/>
        </w:rPr>
        <w:t xml:space="preserve">управління; </w:t>
      </w:r>
      <w:r>
        <w:rPr>
          <w:rStyle w:val="CharStyle7"/>
          <w:lang w:val="ru-RU" w:eastAsia="ru-RU"/>
        </w:rPr>
        <w:t xml:space="preserve">оптимального </w:t>
      </w:r>
      <w:r>
        <w:rPr>
          <w:rStyle w:val="CharStyle7"/>
        </w:rPr>
        <w:t xml:space="preserve">поєднання централізованого керівництва і </w:t>
      </w:r>
      <w:r>
        <w:rPr>
          <w:rStyle w:val="CharStyle7"/>
          <w:lang w:val="ru-RU" w:eastAsia="ru-RU"/>
        </w:rPr>
        <w:t xml:space="preserve">самоврядування на </w:t>
      </w:r>
      <w:r>
        <w:rPr>
          <w:rStyle w:val="CharStyle7"/>
        </w:rPr>
        <w:t xml:space="preserve">місцях; чіткого </w:t>
      </w:r>
      <w:r>
        <w:rPr>
          <w:rStyle w:val="CharStyle7"/>
          <w:lang w:val="ru-RU" w:eastAsia="ru-RU"/>
        </w:rPr>
        <w:t xml:space="preserve">визначення </w:t>
      </w:r>
      <w:r>
        <w:rPr>
          <w:rStyle w:val="CharStyle7"/>
        </w:rPr>
        <w:t xml:space="preserve">функцій, обов’язків і </w:t>
      </w:r>
      <w:r>
        <w:rPr>
          <w:rStyle w:val="CharStyle7"/>
          <w:lang w:val="ru-RU" w:eastAsia="ru-RU"/>
        </w:rPr>
        <w:t xml:space="preserve">прав </w:t>
      </w:r>
      <w:r>
        <w:rPr>
          <w:rStyle w:val="CharStyle7"/>
        </w:rPr>
        <w:t xml:space="preserve">кожної зі </w:t>
      </w:r>
      <w:r>
        <w:rPr>
          <w:rStyle w:val="CharStyle7"/>
          <w:lang w:val="ru-RU" w:eastAsia="ru-RU"/>
        </w:rPr>
        <w:t xml:space="preserve">складових частин </w:t>
      </w:r>
      <w:r>
        <w:rPr>
          <w:rStyle w:val="CharStyle7"/>
        </w:rPr>
        <w:t xml:space="preserve">проектованої </w:t>
      </w:r>
      <w:r>
        <w:rPr>
          <w:rStyle w:val="CharStyle7"/>
          <w:lang w:val="ru-RU" w:eastAsia="ru-RU"/>
        </w:rPr>
        <w:t xml:space="preserve">структури; максимального скорочення часу проходження </w:t>
      </w:r>
      <w:r>
        <w:rPr>
          <w:rStyle w:val="CharStyle7"/>
        </w:rPr>
        <w:t xml:space="preserve">інформації від </w:t>
      </w:r>
      <w:r>
        <w:rPr>
          <w:rStyle w:val="CharStyle7"/>
          <w:lang w:val="ru-RU" w:eastAsia="ru-RU"/>
        </w:rPr>
        <w:t xml:space="preserve">вищого </w:t>
      </w:r>
      <w:r>
        <w:rPr>
          <w:rStyle w:val="CharStyle7"/>
        </w:rPr>
        <w:t xml:space="preserve">керівництва </w:t>
      </w:r>
      <w:r>
        <w:rPr>
          <w:rStyle w:val="CharStyle7"/>
          <w:lang w:val="ru-RU" w:eastAsia="ru-RU"/>
        </w:rPr>
        <w:t xml:space="preserve">до безпосереднього виконавця; створення </w:t>
      </w:r>
      <w:r>
        <w:rPr>
          <w:rStyle w:val="CharStyle7"/>
        </w:rPr>
        <w:t xml:space="preserve">механізму </w:t>
      </w:r>
      <w:r>
        <w:rPr>
          <w:rStyle w:val="CharStyle7"/>
          <w:lang w:val="ru-RU" w:eastAsia="ru-RU"/>
        </w:rPr>
        <w:t xml:space="preserve">швидкого реагування </w:t>
      </w:r>
      <w:r>
        <w:rPr>
          <w:rStyle w:val="CharStyle7"/>
        </w:rPr>
        <w:t xml:space="preserve">організації </w:t>
      </w:r>
      <w:r>
        <w:rPr>
          <w:rStyle w:val="CharStyle7"/>
          <w:lang w:val="ru-RU" w:eastAsia="ru-RU"/>
        </w:rPr>
        <w:t xml:space="preserve">на </w:t>
      </w:r>
      <w:r>
        <w:rPr>
          <w:rStyle w:val="CharStyle7"/>
        </w:rPr>
        <w:t xml:space="preserve">зміни </w:t>
      </w:r>
      <w:r>
        <w:rPr>
          <w:rStyle w:val="CharStyle7"/>
          <w:lang w:val="ru-RU" w:eastAsia="ru-RU"/>
        </w:rPr>
        <w:t xml:space="preserve">у </w:t>
      </w:r>
      <w:r>
        <w:rPr>
          <w:rStyle w:val="CharStyle7"/>
        </w:rPr>
        <w:t xml:space="preserve">виробництві </w:t>
      </w:r>
      <w:r>
        <w:rPr>
          <w:rStyle w:val="CharStyle7"/>
          <w:lang w:val="ru-RU" w:eastAsia="ru-RU"/>
        </w:rPr>
        <w:t xml:space="preserve">й </w:t>
      </w:r>
      <w:r>
        <w:rPr>
          <w:rStyle w:val="CharStyle7"/>
        </w:rPr>
        <w:t xml:space="preserve">попиті </w:t>
      </w:r>
      <w:r>
        <w:rPr>
          <w:rStyle w:val="CharStyle7"/>
          <w:lang w:val="ru-RU" w:eastAsia="ru-RU"/>
        </w:rPr>
        <w:t xml:space="preserve">на </w:t>
      </w:r>
      <w:r>
        <w:rPr>
          <w:rStyle w:val="CharStyle7"/>
        </w:rPr>
        <w:t xml:space="preserve">продукцію; </w:t>
      </w:r>
      <w:r>
        <w:rPr>
          <w:rStyle w:val="CharStyle7"/>
          <w:lang w:val="ru-RU" w:eastAsia="ru-RU"/>
        </w:rPr>
        <w:t xml:space="preserve">надання повноважень на </w:t>
      </w:r>
      <w:r>
        <w:rPr>
          <w:rStyle w:val="CharStyle7"/>
        </w:rPr>
        <w:t xml:space="preserve">вирішення </w:t>
      </w:r>
      <w:r>
        <w:rPr>
          <w:rStyle w:val="CharStyle7"/>
          <w:lang w:val="ru-RU" w:eastAsia="ru-RU"/>
        </w:rPr>
        <w:t xml:space="preserve">питань у кожному конкретному випадку тому </w:t>
      </w:r>
      <w:r>
        <w:rPr>
          <w:rStyle w:val="CharStyle7"/>
        </w:rPr>
        <w:t xml:space="preserve">підрозділу, </w:t>
      </w:r>
      <w:r>
        <w:rPr>
          <w:rStyle w:val="CharStyle7"/>
          <w:lang w:val="ru-RU" w:eastAsia="ru-RU"/>
        </w:rPr>
        <w:t xml:space="preserve">що </w:t>
      </w:r>
      <w:r>
        <w:rPr>
          <w:rStyle w:val="CharStyle7"/>
        </w:rPr>
        <w:t xml:space="preserve">має </w:t>
      </w:r>
      <w:r>
        <w:rPr>
          <w:rStyle w:val="CharStyle7"/>
          <w:lang w:val="ru-RU" w:eastAsia="ru-RU"/>
        </w:rPr>
        <w:t xml:space="preserve">у </w:t>
      </w:r>
      <w:r>
        <w:rPr>
          <w:rStyle w:val="CharStyle7"/>
        </w:rPr>
        <w:t xml:space="preserve">своєму розпорядженні найбільшу інформацію </w:t>
      </w:r>
      <w:r>
        <w:rPr>
          <w:rStyle w:val="CharStyle7"/>
          <w:lang w:val="ru-RU" w:eastAsia="ru-RU"/>
        </w:rPr>
        <w:t xml:space="preserve">з даного питання; широкого застосування колективних форм </w:t>
      </w:r>
      <w:r>
        <w:rPr>
          <w:rStyle w:val="CharStyle7"/>
        </w:rPr>
        <w:t xml:space="preserve">організації управління; </w:t>
      </w:r>
      <w:r>
        <w:rPr>
          <w:rStyle w:val="CharStyle7"/>
          <w:lang w:val="ru-RU" w:eastAsia="ru-RU"/>
        </w:rPr>
        <w:t xml:space="preserve">пристосування окремих </w:t>
      </w:r>
      <w:r>
        <w:rPr>
          <w:rStyle w:val="CharStyle7"/>
        </w:rPr>
        <w:t xml:space="preserve">підрозділів </w:t>
      </w:r>
      <w:r>
        <w:rPr>
          <w:rStyle w:val="CharStyle7"/>
          <w:lang w:val="ru-RU" w:eastAsia="ru-RU"/>
        </w:rPr>
        <w:t xml:space="preserve">апарату </w:t>
      </w:r>
      <w:r>
        <w:rPr>
          <w:rStyle w:val="CharStyle7"/>
        </w:rPr>
        <w:t xml:space="preserve">управління </w:t>
      </w:r>
      <w:r>
        <w:rPr>
          <w:rStyle w:val="CharStyle7"/>
          <w:lang w:val="ru-RU" w:eastAsia="ru-RU"/>
        </w:rPr>
        <w:t xml:space="preserve">до </w:t>
      </w:r>
      <w:r>
        <w:rPr>
          <w:rStyle w:val="CharStyle7"/>
        </w:rPr>
        <w:t xml:space="preserve">всієї </w:t>
      </w:r>
      <w:r>
        <w:rPr>
          <w:rStyle w:val="CharStyle7"/>
          <w:lang w:val="ru-RU" w:eastAsia="ru-RU"/>
        </w:rPr>
        <w:t xml:space="preserve">системи </w:t>
      </w:r>
      <w:r>
        <w:rPr>
          <w:rStyle w:val="CharStyle7"/>
        </w:rPr>
        <w:t xml:space="preserve">і </w:t>
      </w:r>
      <w:r>
        <w:rPr>
          <w:rStyle w:val="CharStyle7"/>
          <w:lang w:val="ru-RU" w:eastAsia="ru-RU"/>
        </w:rPr>
        <w:t xml:space="preserve">системи в </w:t>
      </w:r>
      <w:r>
        <w:rPr>
          <w:rStyle w:val="CharStyle7"/>
        </w:rPr>
        <w:t xml:space="preserve">цілому </w:t>
      </w:r>
      <w:r>
        <w:rPr>
          <w:rStyle w:val="CharStyle7"/>
          <w:lang w:val="ru-RU" w:eastAsia="ru-RU"/>
        </w:rPr>
        <w:t xml:space="preserve">до </w:t>
      </w:r>
      <w:r>
        <w:rPr>
          <w:rStyle w:val="CharStyle7"/>
        </w:rPr>
        <w:t xml:space="preserve">зовнішнього </w:t>
      </w:r>
      <w:r>
        <w:rPr>
          <w:rStyle w:val="CharStyle7"/>
          <w:lang w:val="ru-RU" w:eastAsia="ru-RU"/>
        </w:rPr>
        <w:t>середовища.</w:t>
      </w:r>
    </w:p>
    <w:p>
      <w:pPr>
        <w:pStyle w:val="Style17"/>
        <w:keepNext/>
        <w:keepLines/>
        <w:widowControl w:val="0"/>
        <w:numPr>
          <w:ilvl w:val="3"/>
          <w:numId w:val="329"/>
        </w:numPr>
        <w:shd w:val="clear" w:color="auto" w:fill="auto"/>
        <w:tabs>
          <w:tab w:pos="961" w:val="left"/>
        </w:tabs>
        <w:bidi w:val="0"/>
        <w:spacing w:before="0" w:after="100" w:line="276" w:lineRule="auto"/>
        <w:ind w:left="0" w:right="0" w:firstLine="0"/>
        <w:jc w:val="center"/>
      </w:pPr>
      <w:bookmarkStart w:id="148" w:name="bookmark148"/>
      <w:r>
        <w:rPr>
          <w:rStyle w:val="CharStyle18"/>
          <w:b/>
          <w:bCs/>
        </w:rPr>
        <w:t xml:space="preserve">Основні </w:t>
      </w:r>
      <w:r>
        <w:rPr>
          <w:rStyle w:val="CharStyle18"/>
          <w:b/>
          <w:bCs/>
          <w:lang w:val="ru-RU" w:eastAsia="ru-RU"/>
        </w:rPr>
        <w:t xml:space="preserve">вимоги до </w:t>
      </w:r>
      <w:r>
        <w:rPr>
          <w:rStyle w:val="CharStyle18"/>
          <w:b/>
          <w:bCs/>
        </w:rPr>
        <w:t xml:space="preserve">організаційних </w:t>
      </w:r>
      <w:r>
        <w:rPr>
          <w:rStyle w:val="CharStyle18"/>
          <w:b/>
          <w:bCs/>
          <w:lang w:val="ru-RU" w:eastAsia="ru-RU"/>
        </w:rPr>
        <w:t xml:space="preserve">структур </w:t>
      </w:r>
      <w:r>
        <w:rPr>
          <w:rStyle w:val="CharStyle18"/>
          <w:b/>
          <w:bCs/>
        </w:rPr>
        <w:t>управління</w:t>
      </w:r>
      <w:bookmarkEnd w:id="148"/>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Розробляючи </w:t>
      </w:r>
      <w:r>
        <w:rPr>
          <w:rStyle w:val="CharStyle7"/>
        </w:rPr>
        <w:t xml:space="preserve">організаційну </w:t>
      </w:r>
      <w:r>
        <w:rPr>
          <w:rStyle w:val="CharStyle7"/>
          <w:lang w:val="ru-RU" w:eastAsia="ru-RU"/>
        </w:rPr>
        <w:t xml:space="preserve">структуру, </w:t>
      </w:r>
      <w:r>
        <w:rPr>
          <w:rStyle w:val="CharStyle7"/>
        </w:rPr>
        <w:t xml:space="preserve">необхідно орієнтуватися </w:t>
      </w:r>
      <w:r>
        <w:rPr>
          <w:rStyle w:val="CharStyle7"/>
          <w:lang w:val="ru-RU" w:eastAsia="ru-RU"/>
        </w:rPr>
        <w:t xml:space="preserve">на </w:t>
      </w:r>
      <w:r>
        <w:rPr>
          <w:rStyle w:val="CharStyle7"/>
        </w:rPr>
        <w:t xml:space="preserve">такі основні </w:t>
      </w:r>
      <w:r>
        <w:rPr>
          <w:rStyle w:val="CharStyle7"/>
          <w:lang w:val="ru-RU" w:eastAsia="ru-RU"/>
        </w:rPr>
        <w:t>вимоги.</w:t>
      </w:r>
    </w:p>
    <w:p>
      <w:pPr>
        <w:pStyle w:val="Style6"/>
        <w:keepNext w:val="0"/>
        <w:keepLines w:val="0"/>
        <w:widowControl w:val="0"/>
        <w:shd w:val="clear" w:color="auto" w:fill="auto"/>
        <w:bidi w:val="0"/>
        <w:spacing w:before="0" w:after="360"/>
        <w:ind w:left="0" w:right="0" w:firstLine="720"/>
        <w:jc w:val="both"/>
      </w:pPr>
      <w:r>
        <w:rPr>
          <w:rStyle w:val="CharStyle7"/>
          <w:b/>
          <w:bCs/>
        </w:rPr>
        <w:t xml:space="preserve">Спрямованість </w:t>
      </w:r>
      <w:r>
        <w:rPr>
          <w:rStyle w:val="CharStyle7"/>
          <w:b/>
          <w:bCs/>
          <w:lang w:val="ru-RU" w:eastAsia="ru-RU"/>
        </w:rPr>
        <w:t xml:space="preserve">на досягнення мети. </w:t>
      </w:r>
      <w:r>
        <w:rPr>
          <w:rStyle w:val="CharStyle7"/>
        </w:rPr>
        <w:t xml:space="preserve">Оскільки </w:t>
      </w:r>
      <w:r>
        <w:rPr>
          <w:rStyle w:val="CharStyle7"/>
          <w:lang w:val="ru-RU" w:eastAsia="ru-RU"/>
        </w:rPr>
        <w:t xml:space="preserve">мета </w:t>
      </w:r>
      <w:r>
        <w:rPr>
          <w:rStyle w:val="CharStyle7"/>
        </w:rPr>
        <w:t xml:space="preserve">є </w:t>
      </w:r>
      <w:r>
        <w:rPr>
          <w:rStyle w:val="CharStyle7"/>
          <w:lang w:val="ru-RU" w:eastAsia="ru-RU"/>
        </w:rPr>
        <w:t xml:space="preserve">характеристикою </w:t>
      </w:r>
      <w:r>
        <w:rPr>
          <w:rStyle w:val="CharStyle7"/>
        </w:rPr>
        <w:t xml:space="preserve">будь-якої організації, </w:t>
      </w:r>
      <w:r>
        <w:rPr>
          <w:rStyle w:val="CharStyle7"/>
          <w:lang w:val="ru-RU" w:eastAsia="ru-RU"/>
        </w:rPr>
        <w:t xml:space="preserve">структура </w:t>
      </w:r>
      <w:r>
        <w:rPr>
          <w:rStyle w:val="CharStyle7"/>
        </w:rPr>
        <w:t xml:space="preserve">управління має </w:t>
      </w:r>
      <w:r>
        <w:rPr>
          <w:rStyle w:val="CharStyle7"/>
          <w:lang w:val="ru-RU" w:eastAsia="ru-RU"/>
        </w:rPr>
        <w:t xml:space="preserve">сприяти </w:t>
      </w:r>
      <w:r>
        <w:rPr>
          <w:rStyle w:val="CharStyle7"/>
        </w:rPr>
        <w:t xml:space="preserve">її </w:t>
      </w:r>
      <w:r>
        <w:rPr>
          <w:rStyle w:val="CharStyle7"/>
          <w:lang w:val="ru-RU" w:eastAsia="ru-RU"/>
        </w:rPr>
        <w:t xml:space="preserve">досягненню. Це </w:t>
      </w:r>
      <w:r>
        <w:rPr>
          <w:rStyle w:val="CharStyle7"/>
        </w:rPr>
        <w:t xml:space="preserve">досягається </w:t>
      </w:r>
      <w:r>
        <w:rPr>
          <w:rStyle w:val="CharStyle7"/>
          <w:lang w:val="ru-RU" w:eastAsia="ru-RU"/>
        </w:rPr>
        <w:t xml:space="preserve">завдяки встановленню прав </w:t>
      </w:r>
      <w:r>
        <w:rPr>
          <w:rStyle w:val="CharStyle7"/>
        </w:rPr>
        <w:t>і повної</w:t>
      </w:r>
    </w:p>
    <w:p>
      <w:pPr>
        <w:pStyle w:val="Style6"/>
        <w:keepNext w:val="0"/>
        <w:keepLines w:val="0"/>
        <w:widowControl w:val="0"/>
        <w:shd w:val="clear" w:color="auto" w:fill="auto"/>
        <w:bidi w:val="0"/>
        <w:spacing w:before="0" w:after="0"/>
        <w:ind w:left="0" w:right="0" w:firstLine="0"/>
        <w:jc w:val="both"/>
      </w:pPr>
      <w:r>
        <w:rPr>
          <w:rStyle w:val="CharStyle7"/>
        </w:rPr>
        <w:t>відповідальності кожної управлінської ланки за досягнення поставлених перед нею завдань, ланок одного рівня управління з реалізації мети вищого рівня, раціонального розподілу та кооперації праці між ланками і рівнями управління.</w:t>
      </w:r>
    </w:p>
    <w:p>
      <w:pPr>
        <w:pStyle w:val="Style6"/>
        <w:keepNext w:val="0"/>
        <w:keepLines w:val="0"/>
        <w:widowControl w:val="0"/>
        <w:shd w:val="clear" w:color="auto" w:fill="auto"/>
        <w:bidi w:val="0"/>
        <w:spacing w:before="0" w:after="0"/>
        <w:ind w:left="0" w:right="0" w:firstLine="720"/>
        <w:jc w:val="both"/>
      </w:pPr>
      <w:r>
        <w:rPr>
          <w:rStyle w:val="CharStyle7"/>
          <w:b/>
          <w:bCs/>
        </w:rPr>
        <w:t xml:space="preserve">Перспективність </w:t>
      </w:r>
      <w:r>
        <w:rPr>
          <w:rStyle w:val="CharStyle7"/>
        </w:rPr>
        <w:t>виражають у тому, що в об’єкті управління не можуть вирішувати лише питання оперативного характеру; необхідна робота над визначенням стратегії, що пов’язана з майбутнім розвитком виробництва та управління. З цією метою в організаційній структурі необхідно передбачити блок перспективного, стратегічного управління, відокремивши його від блоку оперативного й поточного управління.</w:t>
      </w:r>
    </w:p>
    <w:p>
      <w:pPr>
        <w:pStyle w:val="Style6"/>
        <w:keepNext w:val="0"/>
        <w:keepLines w:val="0"/>
        <w:widowControl w:val="0"/>
        <w:shd w:val="clear" w:color="auto" w:fill="auto"/>
        <w:bidi w:val="0"/>
        <w:spacing w:before="0" w:after="0"/>
        <w:ind w:left="0" w:right="0" w:firstLine="720"/>
        <w:jc w:val="both"/>
      </w:pPr>
      <w:r>
        <w:rPr>
          <w:rStyle w:val="CharStyle7"/>
          <w:b/>
          <w:bCs/>
        </w:rPr>
        <w:t xml:space="preserve">Здатність до розвитку. </w:t>
      </w:r>
      <w:r>
        <w:rPr>
          <w:rStyle w:val="CharStyle7"/>
        </w:rPr>
        <w:t>Необхідність розвитку організаційної структури зумовлюється тенденцією постійного вдосконалення виробництва, зміною зовнішніх умов, появою диспропорцій у системі управління. За таких умов організаційна структура має бути достатньо еластичною, здатною до сприйняття коригуючих дій. На практиці це може досягатися за допомогою створення тимчасових цільових груп (підрозділів), служб розвитку тощо.</w:t>
      </w:r>
    </w:p>
    <w:p>
      <w:pPr>
        <w:pStyle w:val="Style6"/>
        <w:keepNext w:val="0"/>
        <w:keepLines w:val="0"/>
        <w:widowControl w:val="0"/>
        <w:shd w:val="clear" w:color="auto" w:fill="auto"/>
        <w:bidi w:val="0"/>
        <w:spacing w:before="0" w:after="0"/>
        <w:ind w:left="0" w:right="0" w:firstLine="720"/>
        <w:jc w:val="both"/>
      </w:pPr>
      <w:r>
        <w:rPr>
          <w:rStyle w:val="CharStyle7"/>
          <w:b/>
          <w:bCs/>
        </w:rPr>
        <w:t xml:space="preserve">Узгодженість інтересів. </w:t>
      </w:r>
      <w:r>
        <w:rPr>
          <w:rStyle w:val="CharStyle7"/>
        </w:rPr>
        <w:t>Унаслідок глибокого поділу праці з’являються підрозділи, виникають різноманітні та суперечливі інтереси учасників процесу управління. Наприклад, інтереси працівників механічного цеху не збігаються з інтересами працівників складального цеху. Перші, прагнучи до підвищення ефективності роботи свого цеху, зацікавлені в скороченні номенклатури й збільшенні розмірів партій виробів, скороченні кількості переналадок обладнання і т. ін., що призводить до збільшення обсягів незакінченого виробництва, його некомплектності. Працівники складального виробництва зацікавлені у вчасному забезпеченні процесу складання всім необхідним. Причому постачання деталей складальних одиниць комплектуючих виробів мають здійснювати в потрібних обсягах у міру необхідності без невиправданих запасів, що вимагає значних складських приміщень та додаткових витрат. Суперечності можуть бути не лише між цехами, а й всередині одного колективу, між постачальниками й споживачами продукції тощо.</w:t>
      </w:r>
    </w:p>
    <w:p>
      <w:pPr>
        <w:pStyle w:val="Style6"/>
        <w:keepNext w:val="0"/>
        <w:keepLines w:val="0"/>
        <w:widowControl w:val="0"/>
        <w:shd w:val="clear" w:color="auto" w:fill="auto"/>
        <w:bidi w:val="0"/>
        <w:spacing w:before="0" w:after="0"/>
        <w:ind w:left="0" w:right="0" w:firstLine="720"/>
        <w:jc w:val="both"/>
      </w:pPr>
      <w:r>
        <w:rPr>
          <w:rStyle w:val="CharStyle7"/>
        </w:rPr>
        <w:t>Отже, в організаційних структурах має бути механізм, котрий дозволяв би вчасно розв’язувати суперечності, досягати розумних компромісів. Цього можна досягти за допомогою впровадження до структури юридичної та соціальної служб.</w:t>
      </w:r>
    </w:p>
    <w:p>
      <w:pPr>
        <w:pStyle w:val="Style6"/>
        <w:keepNext w:val="0"/>
        <w:keepLines w:val="0"/>
        <w:widowControl w:val="0"/>
        <w:shd w:val="clear" w:color="auto" w:fill="auto"/>
        <w:bidi w:val="0"/>
        <w:spacing w:before="0" w:after="0"/>
        <w:ind w:left="0" w:right="0" w:firstLine="720"/>
        <w:jc w:val="both"/>
      </w:pPr>
      <w:r>
        <w:rPr>
          <w:rStyle w:val="CharStyle7"/>
          <w:b/>
          <w:bCs/>
        </w:rPr>
        <w:t xml:space="preserve">Індивідуалізація. </w:t>
      </w:r>
      <w:r>
        <w:rPr>
          <w:rStyle w:val="CharStyle7"/>
        </w:rPr>
        <w:t>Кожне підприємство унікальне в тому розумінні, що має особливості, що зумовлені існуючим складом кадрів, обладнанням, формальними й неформальними управлінськими зв’язками та багатьма</w:t>
      </w:r>
    </w:p>
    <w:p>
      <w:pPr>
        <w:pStyle w:val="Style6"/>
        <w:keepNext w:val="0"/>
        <w:keepLines w:val="0"/>
        <w:widowControl w:val="0"/>
        <w:shd w:val="clear" w:color="auto" w:fill="auto"/>
        <w:bidi w:val="0"/>
        <w:spacing w:before="0" w:after="0"/>
        <w:ind w:left="0" w:right="0" w:firstLine="0"/>
        <w:jc w:val="both"/>
      </w:pPr>
      <w:r>
        <w:rPr>
          <w:rStyle w:val="CharStyle7"/>
        </w:rPr>
        <w:t xml:space="preserve">іншими </w:t>
      </w:r>
      <w:r>
        <w:rPr>
          <w:rStyle w:val="CharStyle7"/>
          <w:lang w:val="ru-RU" w:eastAsia="ru-RU"/>
        </w:rPr>
        <w:t xml:space="preserve">рисами. Тому розробка й </w:t>
      </w:r>
      <w:r>
        <w:rPr>
          <w:rStyle w:val="CharStyle7"/>
        </w:rPr>
        <w:t xml:space="preserve">здійснення заходів </w:t>
      </w:r>
      <w:r>
        <w:rPr>
          <w:rStyle w:val="CharStyle7"/>
          <w:lang w:val="ru-RU" w:eastAsia="ru-RU"/>
        </w:rPr>
        <w:t xml:space="preserve">з удосконалення </w:t>
      </w:r>
      <w:r>
        <w:rPr>
          <w:rStyle w:val="CharStyle7"/>
        </w:rPr>
        <w:t xml:space="preserve">організаційної </w:t>
      </w:r>
      <w:r>
        <w:rPr>
          <w:rStyle w:val="CharStyle7"/>
          <w:lang w:val="ru-RU" w:eastAsia="ru-RU"/>
        </w:rPr>
        <w:t xml:space="preserve">структури </w:t>
      </w:r>
      <w:r>
        <w:rPr>
          <w:rStyle w:val="CharStyle7"/>
        </w:rPr>
        <w:t xml:space="preserve">має </w:t>
      </w:r>
      <w:r>
        <w:rPr>
          <w:rStyle w:val="CharStyle7"/>
          <w:lang w:val="ru-RU" w:eastAsia="ru-RU"/>
        </w:rPr>
        <w:t xml:space="preserve">випливати з </w:t>
      </w:r>
      <w:r>
        <w:rPr>
          <w:rStyle w:val="CharStyle7"/>
        </w:rPr>
        <w:t xml:space="preserve">їхніх </w:t>
      </w:r>
      <w:r>
        <w:rPr>
          <w:rStyle w:val="CharStyle7"/>
          <w:lang w:val="ru-RU" w:eastAsia="ru-RU"/>
        </w:rPr>
        <w:t xml:space="preserve">особливостей. У зв’язку з цим </w:t>
      </w:r>
      <w:r>
        <w:rPr>
          <w:rStyle w:val="CharStyle7"/>
        </w:rPr>
        <w:t xml:space="preserve">будь-які загальні рекомендації </w:t>
      </w:r>
      <w:r>
        <w:rPr>
          <w:rStyle w:val="CharStyle7"/>
          <w:lang w:val="ru-RU" w:eastAsia="ru-RU"/>
        </w:rPr>
        <w:t xml:space="preserve">можуть бути </w:t>
      </w:r>
      <w:r>
        <w:rPr>
          <w:rStyle w:val="CharStyle7"/>
        </w:rPr>
        <w:t xml:space="preserve">використані </w:t>
      </w:r>
      <w:r>
        <w:rPr>
          <w:rStyle w:val="CharStyle7"/>
          <w:lang w:val="ru-RU" w:eastAsia="ru-RU"/>
        </w:rPr>
        <w:t xml:space="preserve">лише як </w:t>
      </w:r>
      <w:r>
        <w:rPr>
          <w:rStyle w:val="CharStyle7"/>
        </w:rPr>
        <w:t>орієнтири.</w:t>
      </w:r>
    </w:p>
    <w:p>
      <w:pPr>
        <w:pStyle w:val="Style6"/>
        <w:keepNext w:val="0"/>
        <w:keepLines w:val="0"/>
        <w:widowControl w:val="0"/>
        <w:shd w:val="clear" w:color="auto" w:fill="auto"/>
        <w:bidi w:val="0"/>
        <w:spacing w:before="0" w:after="0"/>
        <w:ind w:left="0" w:right="0" w:firstLine="720"/>
        <w:jc w:val="both"/>
      </w:pPr>
      <w:r>
        <w:rPr>
          <w:rStyle w:val="CharStyle7"/>
          <w:b/>
          <w:bCs/>
        </w:rPr>
        <w:t xml:space="preserve">Ефективність. </w:t>
      </w:r>
      <w:r>
        <w:rPr>
          <w:rStyle w:val="CharStyle7"/>
        </w:rPr>
        <w:t xml:space="preserve">Організаційна </w:t>
      </w:r>
      <w:r>
        <w:rPr>
          <w:rStyle w:val="CharStyle7"/>
          <w:lang w:val="ru-RU" w:eastAsia="ru-RU"/>
        </w:rPr>
        <w:t xml:space="preserve">структура </w:t>
      </w:r>
      <w:r>
        <w:rPr>
          <w:rStyle w:val="CharStyle7"/>
        </w:rPr>
        <w:t xml:space="preserve">має </w:t>
      </w:r>
      <w:r>
        <w:rPr>
          <w:rStyle w:val="CharStyle7"/>
          <w:lang w:val="ru-RU" w:eastAsia="ru-RU"/>
        </w:rPr>
        <w:t xml:space="preserve">сприяти </w:t>
      </w:r>
      <w:r>
        <w:rPr>
          <w:rStyle w:val="CharStyle7"/>
        </w:rPr>
        <w:t xml:space="preserve">найбільш раціональному здійсненню процесів управління, підвищенню продуктивності праці управлінських працівників </w:t>
      </w:r>
      <w:r>
        <w:rPr>
          <w:rStyle w:val="CharStyle7"/>
          <w:lang w:val="ru-RU" w:eastAsia="ru-RU"/>
        </w:rPr>
        <w:t xml:space="preserve">при </w:t>
      </w:r>
      <w:r>
        <w:rPr>
          <w:rStyle w:val="CharStyle7"/>
        </w:rPr>
        <w:t xml:space="preserve">виконанні </w:t>
      </w:r>
      <w:r>
        <w:rPr>
          <w:rStyle w:val="CharStyle7"/>
          <w:lang w:val="ru-RU" w:eastAsia="ru-RU"/>
        </w:rPr>
        <w:t xml:space="preserve">ними </w:t>
      </w:r>
      <w:r>
        <w:rPr>
          <w:rStyle w:val="CharStyle7"/>
        </w:rPr>
        <w:t xml:space="preserve">необхідних функцій. Економічність </w:t>
      </w:r>
      <w:r>
        <w:rPr>
          <w:rStyle w:val="CharStyle7"/>
          <w:lang w:val="ru-RU" w:eastAsia="ru-RU"/>
        </w:rPr>
        <w:t xml:space="preserve">може досягатися за допомогою </w:t>
      </w:r>
      <w:r>
        <w:rPr>
          <w:rStyle w:val="CharStyle7"/>
        </w:rPr>
        <w:t xml:space="preserve">різноманітних заходів, </w:t>
      </w:r>
      <w:r>
        <w:rPr>
          <w:rStyle w:val="CharStyle7"/>
          <w:lang w:val="ru-RU" w:eastAsia="ru-RU"/>
        </w:rPr>
        <w:t xml:space="preserve">зокрема створенням </w:t>
      </w:r>
      <w:r>
        <w:rPr>
          <w:rStyle w:val="CharStyle7"/>
        </w:rPr>
        <w:t xml:space="preserve">підрозділів, </w:t>
      </w:r>
      <w:r>
        <w:rPr>
          <w:rStyle w:val="CharStyle7"/>
          <w:lang w:val="ru-RU" w:eastAsia="ru-RU"/>
        </w:rPr>
        <w:t xml:space="preserve">завданням яких </w:t>
      </w:r>
      <w:r>
        <w:rPr>
          <w:rStyle w:val="CharStyle7"/>
        </w:rPr>
        <w:t xml:space="preserve">є </w:t>
      </w:r>
      <w:r>
        <w:rPr>
          <w:rStyle w:val="CharStyle7"/>
          <w:lang w:val="ru-RU" w:eastAsia="ru-RU"/>
        </w:rPr>
        <w:t xml:space="preserve">проведення </w:t>
      </w:r>
      <w:r>
        <w:rPr>
          <w:rStyle w:val="CharStyle7"/>
        </w:rPr>
        <w:t xml:space="preserve">аналізу діючої організаційної </w:t>
      </w:r>
      <w:r>
        <w:rPr>
          <w:rStyle w:val="CharStyle7"/>
          <w:lang w:val="ru-RU" w:eastAsia="ru-RU"/>
        </w:rPr>
        <w:t xml:space="preserve">структури, </w:t>
      </w:r>
      <w:r>
        <w:rPr>
          <w:rStyle w:val="CharStyle7"/>
        </w:rPr>
        <w:t xml:space="preserve">функціонального </w:t>
      </w:r>
      <w:r>
        <w:rPr>
          <w:rStyle w:val="CharStyle7"/>
          <w:lang w:val="ru-RU" w:eastAsia="ru-RU"/>
        </w:rPr>
        <w:t xml:space="preserve">та </w:t>
      </w:r>
      <w:r>
        <w:rPr>
          <w:rStyle w:val="CharStyle7"/>
        </w:rPr>
        <w:t xml:space="preserve">ієрархічного поділу праці, організації процесів управління </w:t>
      </w:r>
      <w:r>
        <w:rPr>
          <w:rStyle w:val="CharStyle7"/>
          <w:lang w:val="ru-RU" w:eastAsia="ru-RU"/>
        </w:rPr>
        <w:t>тощо.</w:t>
      </w:r>
    </w:p>
    <w:p>
      <w:pPr>
        <w:pStyle w:val="Style6"/>
        <w:keepNext w:val="0"/>
        <w:keepLines w:val="0"/>
        <w:widowControl w:val="0"/>
        <w:shd w:val="clear" w:color="auto" w:fill="auto"/>
        <w:bidi w:val="0"/>
        <w:spacing w:before="0" w:after="640"/>
        <w:ind w:left="0" w:right="0" w:firstLine="720"/>
        <w:jc w:val="both"/>
      </w:pPr>
      <w:r>
        <w:rPr>
          <w:rStyle w:val="CharStyle7"/>
          <w:lang w:val="ru-RU" w:eastAsia="ru-RU"/>
        </w:rPr>
        <w:t xml:space="preserve">Важливо </w:t>
      </w:r>
      <w:r>
        <w:rPr>
          <w:rStyle w:val="CharStyle7"/>
        </w:rPr>
        <w:t xml:space="preserve">зрозуміти </w:t>
      </w:r>
      <w:r>
        <w:rPr>
          <w:rStyle w:val="CharStyle7"/>
          <w:lang w:val="ru-RU" w:eastAsia="ru-RU"/>
        </w:rPr>
        <w:t xml:space="preserve">й запам’ятати, що розроблена </w:t>
      </w:r>
      <w:r>
        <w:rPr>
          <w:rStyle w:val="CharStyle7"/>
        </w:rPr>
        <w:t xml:space="preserve">і </w:t>
      </w:r>
      <w:r>
        <w:rPr>
          <w:rStyle w:val="CharStyle7"/>
          <w:lang w:val="ru-RU" w:eastAsia="ru-RU"/>
        </w:rPr>
        <w:t xml:space="preserve">створена структура не може бути завжди </w:t>
      </w:r>
      <w:r>
        <w:rPr>
          <w:rStyle w:val="CharStyle7"/>
        </w:rPr>
        <w:t xml:space="preserve">постійною. Організації, які успішно </w:t>
      </w:r>
      <w:r>
        <w:rPr>
          <w:rStyle w:val="CharStyle7"/>
          <w:lang w:val="ru-RU" w:eastAsia="ru-RU"/>
        </w:rPr>
        <w:t xml:space="preserve">працюють, регулярно </w:t>
      </w:r>
      <w:r>
        <w:rPr>
          <w:rStyle w:val="CharStyle7"/>
        </w:rPr>
        <w:t xml:space="preserve">оцінюють ступінь адекватності своїх організаційних </w:t>
      </w:r>
      <w:r>
        <w:rPr>
          <w:rStyle w:val="CharStyle7"/>
          <w:lang w:val="ru-RU" w:eastAsia="ru-RU"/>
        </w:rPr>
        <w:t xml:space="preserve">структур </w:t>
      </w:r>
      <w:r>
        <w:rPr>
          <w:rStyle w:val="CharStyle7"/>
        </w:rPr>
        <w:t xml:space="preserve">внутрішнім </w:t>
      </w:r>
      <w:r>
        <w:rPr>
          <w:rStyle w:val="CharStyle7"/>
          <w:lang w:val="ru-RU" w:eastAsia="ru-RU"/>
        </w:rPr>
        <w:t xml:space="preserve">та </w:t>
      </w:r>
      <w:r>
        <w:rPr>
          <w:rStyle w:val="CharStyle7"/>
        </w:rPr>
        <w:t xml:space="preserve">зовнішнім </w:t>
      </w:r>
      <w:r>
        <w:rPr>
          <w:rStyle w:val="CharStyle7"/>
          <w:lang w:val="ru-RU" w:eastAsia="ru-RU"/>
        </w:rPr>
        <w:t xml:space="preserve">умовам </w:t>
      </w:r>
      <w:r>
        <w:rPr>
          <w:rStyle w:val="CharStyle7"/>
        </w:rPr>
        <w:t xml:space="preserve">і </w:t>
      </w:r>
      <w:r>
        <w:rPr>
          <w:rStyle w:val="CharStyle7"/>
          <w:lang w:val="ru-RU" w:eastAsia="ru-RU"/>
        </w:rPr>
        <w:t xml:space="preserve">в </w:t>
      </w:r>
      <w:r>
        <w:rPr>
          <w:rStyle w:val="CharStyle7"/>
        </w:rPr>
        <w:t xml:space="preserve">міру </w:t>
      </w:r>
      <w:r>
        <w:rPr>
          <w:rStyle w:val="CharStyle7"/>
          <w:lang w:val="ru-RU" w:eastAsia="ru-RU"/>
        </w:rPr>
        <w:t xml:space="preserve">потреби </w:t>
      </w:r>
      <w:r>
        <w:rPr>
          <w:rStyle w:val="CharStyle7"/>
        </w:rPr>
        <w:t xml:space="preserve">змінюють їх. Вибір організаційної </w:t>
      </w:r>
      <w:r>
        <w:rPr>
          <w:rStyle w:val="CharStyle7"/>
          <w:lang w:val="ru-RU" w:eastAsia="ru-RU"/>
        </w:rPr>
        <w:t xml:space="preserve">форми </w:t>
      </w:r>
      <w:r>
        <w:rPr>
          <w:rStyle w:val="CharStyle7"/>
        </w:rPr>
        <w:t xml:space="preserve">ґрунтується </w:t>
      </w:r>
      <w:r>
        <w:rPr>
          <w:rStyle w:val="CharStyle7"/>
          <w:lang w:val="ru-RU" w:eastAsia="ru-RU"/>
        </w:rPr>
        <w:t xml:space="preserve">на глибокому </w:t>
      </w:r>
      <w:r>
        <w:rPr>
          <w:rStyle w:val="CharStyle7"/>
        </w:rPr>
        <w:t xml:space="preserve">аналізі господарської діяльності підприємства, </w:t>
      </w:r>
      <w:r>
        <w:rPr>
          <w:rStyle w:val="CharStyle7"/>
          <w:lang w:val="ru-RU" w:eastAsia="ru-RU"/>
        </w:rPr>
        <w:t xml:space="preserve">ступеня його </w:t>
      </w:r>
      <w:r>
        <w:rPr>
          <w:rStyle w:val="CharStyle7"/>
        </w:rPr>
        <w:t xml:space="preserve">самостійності. </w:t>
      </w:r>
      <w:r>
        <w:rPr>
          <w:rStyle w:val="CharStyle7"/>
          <w:lang w:val="ru-RU" w:eastAsia="ru-RU"/>
        </w:rPr>
        <w:t xml:space="preserve">При </w:t>
      </w:r>
      <w:r>
        <w:rPr>
          <w:rStyle w:val="CharStyle7"/>
        </w:rPr>
        <w:t xml:space="preserve">зміні параметрів діяльності </w:t>
      </w:r>
      <w:r>
        <w:rPr>
          <w:rStyle w:val="CharStyle7"/>
          <w:lang w:val="ru-RU" w:eastAsia="ru-RU"/>
        </w:rPr>
        <w:t xml:space="preserve">(новий продукт, </w:t>
      </w:r>
      <w:r>
        <w:rPr>
          <w:rStyle w:val="CharStyle7"/>
        </w:rPr>
        <w:t xml:space="preserve">нові </w:t>
      </w:r>
      <w:r>
        <w:rPr>
          <w:rStyle w:val="CharStyle7"/>
          <w:lang w:val="ru-RU" w:eastAsia="ru-RU"/>
        </w:rPr>
        <w:t xml:space="preserve">ринки тощо) </w:t>
      </w:r>
      <w:r>
        <w:rPr>
          <w:rStyle w:val="CharStyle7"/>
        </w:rPr>
        <w:t xml:space="preserve">керівництво підприємства </w:t>
      </w:r>
      <w:r>
        <w:rPr>
          <w:rStyle w:val="CharStyle7"/>
          <w:lang w:val="ru-RU" w:eastAsia="ru-RU"/>
        </w:rPr>
        <w:t xml:space="preserve">може створити </w:t>
      </w:r>
      <w:r>
        <w:rPr>
          <w:rStyle w:val="CharStyle7"/>
        </w:rPr>
        <w:t xml:space="preserve">іншу організаційну </w:t>
      </w:r>
      <w:r>
        <w:rPr>
          <w:rStyle w:val="CharStyle7"/>
          <w:lang w:val="ru-RU" w:eastAsia="ru-RU"/>
        </w:rPr>
        <w:t xml:space="preserve">структуру. </w:t>
      </w:r>
      <w:r>
        <w:rPr>
          <w:rStyle w:val="CharStyle7"/>
        </w:rPr>
        <w:t xml:space="preserve">Найбільшого </w:t>
      </w:r>
      <w:r>
        <w:rPr>
          <w:rStyle w:val="CharStyle7"/>
          <w:lang w:val="ru-RU" w:eastAsia="ru-RU"/>
        </w:rPr>
        <w:t xml:space="preserve">поширення набувають </w:t>
      </w:r>
      <w:r>
        <w:rPr>
          <w:rStyle w:val="CharStyle7"/>
        </w:rPr>
        <w:t xml:space="preserve">варіанти організаційних </w:t>
      </w:r>
      <w:r>
        <w:rPr>
          <w:rStyle w:val="CharStyle7"/>
          <w:lang w:val="ru-RU" w:eastAsia="ru-RU"/>
        </w:rPr>
        <w:t xml:space="preserve">структур, </w:t>
      </w:r>
      <w:r>
        <w:rPr>
          <w:rStyle w:val="CharStyle7"/>
        </w:rPr>
        <w:t xml:space="preserve">орієнтовані </w:t>
      </w:r>
      <w:r>
        <w:rPr>
          <w:rStyle w:val="CharStyle7"/>
          <w:lang w:val="ru-RU" w:eastAsia="ru-RU"/>
        </w:rPr>
        <w:t xml:space="preserve">на </w:t>
      </w:r>
      <w:r>
        <w:rPr>
          <w:rStyle w:val="CharStyle7"/>
        </w:rPr>
        <w:t xml:space="preserve">такі </w:t>
      </w:r>
      <w:r>
        <w:rPr>
          <w:rStyle w:val="CharStyle7"/>
          <w:lang w:val="ru-RU" w:eastAsia="ru-RU"/>
        </w:rPr>
        <w:t xml:space="preserve">фактори: </w:t>
      </w:r>
      <w:r>
        <w:rPr>
          <w:rStyle w:val="CharStyle7"/>
        </w:rPr>
        <w:t xml:space="preserve">виконувані функції, </w:t>
      </w:r>
      <w:r>
        <w:rPr>
          <w:rStyle w:val="CharStyle7"/>
          <w:lang w:val="ru-RU" w:eastAsia="ru-RU"/>
        </w:rPr>
        <w:t xml:space="preserve">товар або асортимент, ринки </w:t>
      </w:r>
      <w:r>
        <w:rPr>
          <w:rStyle w:val="CharStyle7"/>
        </w:rPr>
        <w:t xml:space="preserve">покупців, регіони </w:t>
      </w:r>
      <w:r>
        <w:rPr>
          <w:rStyle w:val="CharStyle7"/>
          <w:lang w:val="ru-RU" w:eastAsia="ru-RU"/>
        </w:rPr>
        <w:t>обслуговування тощо.</w:t>
      </w:r>
    </w:p>
    <w:p>
      <w:pPr>
        <w:pStyle w:val="Style17"/>
        <w:keepNext/>
        <w:keepLines/>
        <w:widowControl w:val="0"/>
        <w:numPr>
          <w:ilvl w:val="3"/>
          <w:numId w:val="329"/>
        </w:numPr>
        <w:shd w:val="clear" w:color="auto" w:fill="auto"/>
        <w:tabs>
          <w:tab w:pos="961" w:val="left"/>
        </w:tabs>
        <w:bidi w:val="0"/>
        <w:spacing w:before="0" w:after="100" w:line="276" w:lineRule="auto"/>
        <w:ind w:left="0" w:right="0" w:firstLine="0"/>
        <w:jc w:val="center"/>
      </w:pPr>
      <w:bookmarkStart w:id="150" w:name="bookmark150"/>
      <w:r>
        <w:rPr>
          <w:rStyle w:val="CharStyle18"/>
          <w:b/>
          <w:bCs/>
          <w:lang w:val="ru-RU" w:eastAsia="ru-RU"/>
        </w:rPr>
        <w:t xml:space="preserve">Методи побудови та вдосконалення </w:t>
      </w:r>
      <w:r>
        <w:rPr>
          <w:rStyle w:val="CharStyle18"/>
          <w:b/>
          <w:bCs/>
        </w:rPr>
        <w:t xml:space="preserve">організаційних </w:t>
      </w:r>
      <w:r>
        <w:rPr>
          <w:rStyle w:val="CharStyle18"/>
          <w:b/>
          <w:bCs/>
          <w:lang w:val="ru-RU" w:eastAsia="ru-RU"/>
        </w:rPr>
        <w:t>структур</w:t>
      </w:r>
      <w:bookmarkEnd w:id="150"/>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теорії </w:t>
      </w:r>
      <w:r>
        <w:rPr>
          <w:rStyle w:val="CharStyle7"/>
          <w:lang w:val="ru-RU" w:eastAsia="ru-RU"/>
        </w:rPr>
        <w:t xml:space="preserve">та </w:t>
      </w:r>
      <w:r>
        <w:rPr>
          <w:rStyle w:val="CharStyle7"/>
        </w:rPr>
        <w:t xml:space="preserve">практиці </w:t>
      </w:r>
      <w:r>
        <w:rPr>
          <w:rStyle w:val="CharStyle7"/>
          <w:lang w:val="ru-RU" w:eastAsia="ru-RU"/>
        </w:rPr>
        <w:t xml:space="preserve">менеджменту </w:t>
      </w:r>
      <w:r>
        <w:rPr>
          <w:rStyle w:val="CharStyle7"/>
        </w:rPr>
        <w:t xml:space="preserve">виділяють такі </w:t>
      </w:r>
      <w:r>
        <w:rPr>
          <w:rStyle w:val="CharStyle7"/>
          <w:lang w:val="ru-RU" w:eastAsia="ru-RU"/>
        </w:rPr>
        <w:t xml:space="preserve">методи побудови </w:t>
      </w:r>
      <w:r>
        <w:rPr>
          <w:rStyle w:val="CharStyle7"/>
        </w:rPr>
        <w:t xml:space="preserve">організаційних </w:t>
      </w:r>
      <w:r>
        <w:rPr>
          <w:rStyle w:val="CharStyle7"/>
          <w:lang w:val="ru-RU" w:eastAsia="ru-RU"/>
        </w:rPr>
        <w:t>структур.</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Метод </w:t>
      </w:r>
      <w:r>
        <w:rPr>
          <w:rStyle w:val="CharStyle7"/>
          <w:b/>
          <w:bCs/>
        </w:rPr>
        <w:t xml:space="preserve">поділу </w:t>
      </w:r>
      <w:r>
        <w:rPr>
          <w:rStyle w:val="CharStyle7"/>
          <w:b/>
          <w:bCs/>
          <w:lang w:val="ru-RU" w:eastAsia="ru-RU"/>
        </w:rPr>
        <w:t xml:space="preserve">за </w:t>
      </w:r>
      <w:r>
        <w:rPr>
          <w:rStyle w:val="CharStyle7"/>
          <w:b/>
          <w:bCs/>
        </w:rPr>
        <w:t>функціями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Формування </w:t>
      </w:r>
      <w:r>
        <w:rPr>
          <w:rStyle w:val="CharStyle7"/>
        </w:rPr>
        <w:t xml:space="preserve">управлінської одиниці здійснюють </w:t>
      </w:r>
      <w:r>
        <w:rPr>
          <w:rStyle w:val="CharStyle7"/>
          <w:lang w:val="ru-RU" w:eastAsia="ru-RU"/>
        </w:rPr>
        <w:t xml:space="preserve">за </w:t>
      </w:r>
      <w:r>
        <w:rPr>
          <w:rStyle w:val="CharStyle7"/>
        </w:rPr>
        <w:t xml:space="preserve">функціями підприємства. </w:t>
      </w:r>
      <w:r>
        <w:rPr>
          <w:rStyle w:val="CharStyle7"/>
          <w:lang w:val="ru-RU" w:eastAsia="ru-RU"/>
        </w:rPr>
        <w:t xml:space="preserve">Це </w:t>
      </w:r>
      <w:r>
        <w:rPr>
          <w:rStyle w:val="CharStyle7"/>
        </w:rPr>
        <w:t xml:space="preserve">означає, </w:t>
      </w:r>
      <w:r>
        <w:rPr>
          <w:rStyle w:val="CharStyle7"/>
          <w:lang w:val="ru-RU" w:eastAsia="ru-RU"/>
        </w:rPr>
        <w:t xml:space="preserve">що для таких </w:t>
      </w:r>
      <w:r>
        <w:rPr>
          <w:rStyle w:val="CharStyle7"/>
        </w:rPr>
        <w:t xml:space="preserve">функцій, </w:t>
      </w:r>
      <w:r>
        <w:rPr>
          <w:rStyle w:val="CharStyle7"/>
          <w:lang w:val="ru-RU" w:eastAsia="ru-RU"/>
        </w:rPr>
        <w:t xml:space="preserve">як постачання, виробництво, маркетинг, </w:t>
      </w:r>
      <w:r>
        <w:rPr>
          <w:rStyle w:val="CharStyle7"/>
        </w:rPr>
        <w:t xml:space="preserve">фінансова, </w:t>
      </w:r>
      <w:r>
        <w:rPr>
          <w:rStyle w:val="CharStyle7"/>
          <w:lang w:val="ru-RU" w:eastAsia="ru-RU"/>
        </w:rPr>
        <w:t xml:space="preserve">кадрова та </w:t>
      </w:r>
      <w:r>
        <w:rPr>
          <w:rStyle w:val="CharStyle7"/>
        </w:rPr>
        <w:t xml:space="preserve">ін., є </w:t>
      </w:r>
      <w:r>
        <w:rPr>
          <w:rStyle w:val="CharStyle7"/>
          <w:lang w:val="ru-RU" w:eastAsia="ru-RU"/>
        </w:rPr>
        <w:t xml:space="preserve">своя </w:t>
      </w:r>
      <w:r>
        <w:rPr>
          <w:rStyle w:val="CharStyle7"/>
        </w:rPr>
        <w:t xml:space="preserve">управлінська </w:t>
      </w:r>
      <w:r>
        <w:rPr>
          <w:rStyle w:val="CharStyle7"/>
          <w:lang w:val="ru-RU" w:eastAsia="ru-RU"/>
        </w:rPr>
        <w:t xml:space="preserve">одиниця. Кожна така одиниця </w:t>
      </w:r>
      <w:r>
        <w:rPr>
          <w:rStyle w:val="CharStyle7"/>
        </w:rPr>
        <w:t xml:space="preserve">централізовано виконує свої функції </w:t>
      </w:r>
      <w:r>
        <w:rPr>
          <w:rStyle w:val="CharStyle7"/>
          <w:lang w:val="ru-RU" w:eastAsia="ru-RU"/>
        </w:rPr>
        <w:t xml:space="preserve">на </w:t>
      </w:r>
      <w:r>
        <w:rPr>
          <w:rStyle w:val="CharStyle7"/>
        </w:rPr>
        <w:t xml:space="preserve">рівні </w:t>
      </w:r>
      <w:r>
        <w:rPr>
          <w:rStyle w:val="CharStyle7"/>
          <w:lang w:val="ru-RU" w:eastAsia="ru-RU"/>
        </w:rPr>
        <w:t xml:space="preserve">всього </w:t>
      </w:r>
      <w:r>
        <w:rPr>
          <w:rStyle w:val="CharStyle7"/>
        </w:rPr>
        <w:t xml:space="preserve">підприємства, </w:t>
      </w:r>
      <w:r>
        <w:rPr>
          <w:rStyle w:val="CharStyle7"/>
          <w:lang w:val="ru-RU" w:eastAsia="ru-RU"/>
        </w:rPr>
        <w:t xml:space="preserve">включно з </w:t>
      </w:r>
      <w:r>
        <w:rPr>
          <w:rStyle w:val="CharStyle7"/>
        </w:rPr>
        <w:t xml:space="preserve">внутрішніми підрозділами </w:t>
      </w:r>
      <w:r>
        <w:rPr>
          <w:rStyle w:val="CharStyle7"/>
          <w:lang w:val="ru-RU" w:eastAsia="ru-RU"/>
        </w:rPr>
        <w:t xml:space="preserve">й окремими </w:t>
      </w:r>
      <w:r>
        <w:rPr>
          <w:rStyle w:val="CharStyle7"/>
        </w:rPr>
        <w:t xml:space="preserve">філіалами. </w:t>
      </w:r>
      <w:r>
        <w:rPr>
          <w:rStyle w:val="CharStyle7"/>
          <w:lang w:val="ru-RU" w:eastAsia="ru-RU"/>
        </w:rPr>
        <w:t xml:space="preserve">На кожному </w:t>
      </w:r>
      <w:r>
        <w:rPr>
          <w:rStyle w:val="CharStyle7"/>
        </w:rPr>
        <w:t xml:space="preserve">підприємстві є свої організаційні </w:t>
      </w:r>
      <w:r>
        <w:rPr>
          <w:rStyle w:val="CharStyle7"/>
          <w:lang w:val="ru-RU" w:eastAsia="ru-RU"/>
        </w:rPr>
        <w:t xml:space="preserve">назви основних </w:t>
      </w:r>
      <w:r>
        <w:rPr>
          <w:rStyle w:val="CharStyle7"/>
        </w:rPr>
        <w:t xml:space="preserve">функцій. </w:t>
      </w:r>
      <w:r>
        <w:rPr>
          <w:rStyle w:val="CharStyle7"/>
          <w:lang w:val="ru-RU" w:eastAsia="ru-RU"/>
        </w:rPr>
        <w:t xml:space="preserve">Наприклад, на деяких </w:t>
      </w:r>
      <w:r>
        <w:rPr>
          <w:rStyle w:val="CharStyle7"/>
        </w:rPr>
        <w:t xml:space="preserve">підприємствах функції </w:t>
      </w:r>
      <w:r>
        <w:rPr>
          <w:rStyle w:val="CharStyle7"/>
          <w:lang w:val="ru-RU" w:eastAsia="ru-RU"/>
        </w:rPr>
        <w:t xml:space="preserve">постачання </w:t>
      </w:r>
      <w:r>
        <w:rPr>
          <w:rStyle w:val="CharStyle7"/>
        </w:rPr>
        <w:t xml:space="preserve">і </w:t>
      </w:r>
      <w:r>
        <w:rPr>
          <w:rStyle w:val="CharStyle7"/>
          <w:lang w:val="ru-RU" w:eastAsia="ru-RU"/>
        </w:rPr>
        <w:t xml:space="preserve">виробництва </w:t>
      </w:r>
      <w:r>
        <w:rPr>
          <w:rStyle w:val="CharStyle7"/>
        </w:rPr>
        <w:t xml:space="preserve">здійснюються управлінською </w:t>
      </w:r>
      <w:r>
        <w:rPr>
          <w:rStyle w:val="CharStyle7"/>
          <w:lang w:val="ru-RU" w:eastAsia="ru-RU"/>
        </w:rPr>
        <w:t xml:space="preserve">одиницею, яка </w:t>
      </w:r>
      <w:r>
        <w:rPr>
          <w:rStyle w:val="CharStyle7"/>
        </w:rPr>
        <w:t xml:space="preserve">називається управління </w:t>
      </w:r>
      <w:r>
        <w:rPr>
          <w:rStyle w:val="CharStyle7"/>
          <w:lang w:val="ru-RU" w:eastAsia="ru-RU"/>
        </w:rPr>
        <w:t>виробництвом.</w:t>
      </w:r>
    </w:p>
    <w:p>
      <w:pPr>
        <w:pStyle w:val="Style6"/>
        <w:keepNext w:val="0"/>
        <w:keepLines w:val="0"/>
        <w:widowControl w:val="0"/>
        <w:shd w:val="clear" w:color="auto" w:fill="auto"/>
        <w:bidi w:val="0"/>
        <w:spacing w:before="0" w:after="40"/>
        <w:ind w:left="0" w:right="0" w:firstLine="720"/>
        <w:jc w:val="both"/>
      </w:pPr>
      <w:r>
        <w:rPr>
          <w:rStyle w:val="CharStyle7"/>
          <w:lang w:val="ru-RU" w:eastAsia="ru-RU"/>
        </w:rPr>
        <w:t xml:space="preserve">На малих </w:t>
      </w:r>
      <w:r>
        <w:rPr>
          <w:rStyle w:val="CharStyle7"/>
        </w:rPr>
        <w:t xml:space="preserve">підприємствах технічне управління </w:t>
      </w:r>
      <w:r>
        <w:rPr>
          <w:rStyle w:val="CharStyle7"/>
          <w:lang w:val="ru-RU" w:eastAsia="ru-RU"/>
        </w:rPr>
        <w:t xml:space="preserve">може забезпечувати </w:t>
      </w:r>
      <w:r>
        <w:rPr>
          <w:rStyle w:val="CharStyle7"/>
        </w:rPr>
        <w:t xml:space="preserve">здійснення функцій </w:t>
      </w:r>
      <w:r>
        <w:rPr>
          <w:rStyle w:val="CharStyle7"/>
          <w:lang w:val="ru-RU" w:eastAsia="ru-RU"/>
        </w:rPr>
        <w:t xml:space="preserve">виробництва, постачання, </w:t>
      </w:r>
      <w:r>
        <w:rPr>
          <w:rStyle w:val="CharStyle7"/>
        </w:rPr>
        <w:t xml:space="preserve">кадрів </w:t>
      </w:r>
      <w:r>
        <w:rPr>
          <w:rStyle w:val="CharStyle7"/>
          <w:lang w:val="ru-RU" w:eastAsia="ru-RU"/>
        </w:rPr>
        <w:t xml:space="preserve">або </w:t>
      </w:r>
      <w:r>
        <w:rPr>
          <w:rStyle w:val="CharStyle7"/>
        </w:rPr>
        <w:t>функція</w:t>
      </w:r>
    </w:p>
    <w:p>
      <w:pPr>
        <w:pStyle w:val="Style6"/>
        <w:keepNext w:val="0"/>
        <w:keepLines w:val="0"/>
        <w:widowControl w:val="0"/>
        <w:shd w:val="clear" w:color="auto" w:fill="auto"/>
        <w:bidi w:val="0"/>
        <w:spacing w:before="0" w:after="0"/>
        <w:ind w:left="0" w:right="0" w:firstLine="0"/>
        <w:jc w:val="both"/>
      </w:pPr>
      <w:r>
        <w:rPr>
          <w:rStyle w:val="CharStyle7"/>
        </w:rPr>
        <w:t>постачання і реалізації здійснюється одиницею під назвою комерційне управління. На великих підприємствах такий поділ буває рідко, оскільки там за кожною функцією створюється своя управлінська одиниця.</w:t>
      </w:r>
    </w:p>
    <w:p>
      <w:pPr>
        <w:pStyle w:val="Style6"/>
        <w:keepNext w:val="0"/>
        <w:keepLines w:val="0"/>
        <w:widowControl w:val="0"/>
        <w:shd w:val="clear" w:color="auto" w:fill="auto"/>
        <w:bidi w:val="0"/>
        <w:spacing w:before="0" w:after="0"/>
        <w:ind w:left="0" w:right="0" w:firstLine="760"/>
        <w:jc w:val="both"/>
      </w:pPr>
      <w:r>
        <w:rPr>
          <w:rStyle w:val="CharStyle7"/>
        </w:rPr>
        <w:t xml:space="preserve">Загалом можна сказати, що з урахуванням специфіки кожного підприємства відділи та служби управління поділяються на такі </w:t>
      </w:r>
      <w:r>
        <w:rPr>
          <w:rStyle w:val="CharStyle7"/>
          <w:b/>
          <w:bCs/>
          <w:i/>
          <w:iCs/>
        </w:rPr>
        <w:t>головні групи</w:t>
      </w:r>
      <w:r>
        <w:rPr>
          <w:rStyle w:val="CharStyle7"/>
        </w:rPr>
        <w:t>: технічні, допоміжні, комерційні, економічні, адміністративні та функції управління соціальним розвитком виробничого колективу.</w:t>
      </w:r>
    </w:p>
    <w:p>
      <w:pPr>
        <w:pStyle w:val="Style6"/>
        <w:keepNext w:val="0"/>
        <w:keepLines w:val="0"/>
        <w:widowControl w:val="0"/>
        <w:shd w:val="clear" w:color="auto" w:fill="auto"/>
        <w:bidi w:val="0"/>
        <w:spacing w:before="0" w:after="0"/>
        <w:ind w:left="0" w:right="0" w:firstLine="760"/>
        <w:jc w:val="both"/>
      </w:pPr>
      <w:r>
        <w:rPr>
          <w:rStyle w:val="CharStyle7"/>
        </w:rPr>
        <w:t>У процесі формування підрозділів управлінських одиниць використовуються ті ж методи або інші, що відповідають конкретним умовам і меті.</w:t>
      </w:r>
    </w:p>
    <w:p>
      <w:pPr>
        <w:pStyle w:val="Style6"/>
        <w:keepNext w:val="0"/>
        <w:keepLines w:val="0"/>
        <w:widowControl w:val="0"/>
        <w:shd w:val="clear" w:color="auto" w:fill="auto"/>
        <w:bidi w:val="0"/>
        <w:spacing w:before="0" w:after="0"/>
        <w:ind w:left="0" w:right="0" w:firstLine="760"/>
        <w:jc w:val="both"/>
      </w:pPr>
      <w:r>
        <w:rPr>
          <w:rStyle w:val="CharStyle7"/>
        </w:rPr>
        <w:t>Безперечно, що характер діяльності підприємства, його мета і стратегія визначають характер функцій та кількість їх. Наприклад, одержання прибутку вимагає вивчення ринку і конкурентів. Для поліпшення якості продукції необхідно проводити технічні дослідження.</w:t>
      </w:r>
    </w:p>
    <w:p>
      <w:pPr>
        <w:pStyle w:val="Style6"/>
        <w:keepNext w:val="0"/>
        <w:keepLines w:val="0"/>
        <w:widowControl w:val="0"/>
        <w:shd w:val="clear" w:color="auto" w:fill="auto"/>
        <w:bidi w:val="0"/>
        <w:spacing w:before="0" w:after="0"/>
        <w:ind w:left="0" w:right="0" w:firstLine="760"/>
        <w:jc w:val="both"/>
      </w:pPr>
      <w:r>
        <w:rPr>
          <w:rStyle w:val="CharStyle7"/>
          <w:i/>
          <w:iCs/>
        </w:rPr>
        <w:t>Переваги</w:t>
      </w:r>
      <w:r>
        <w:rPr>
          <w:rStyle w:val="CharStyle7"/>
        </w:rPr>
        <w:t xml:space="preserve"> методу поділу за функціями такі:</w:t>
      </w:r>
    </w:p>
    <w:p>
      <w:pPr>
        <w:pStyle w:val="Style6"/>
        <w:keepNext w:val="0"/>
        <w:keepLines w:val="0"/>
        <w:widowControl w:val="0"/>
        <w:numPr>
          <w:ilvl w:val="0"/>
          <w:numId w:val="333"/>
        </w:numPr>
        <w:shd w:val="clear" w:color="auto" w:fill="auto"/>
        <w:tabs>
          <w:tab w:pos="1026" w:val="left"/>
        </w:tabs>
        <w:bidi w:val="0"/>
        <w:spacing w:before="0" w:after="0"/>
        <w:ind w:left="0" w:right="0" w:firstLine="760"/>
        <w:jc w:val="both"/>
      </w:pPr>
      <w:r>
        <w:rPr>
          <w:rStyle w:val="CharStyle7"/>
        </w:rPr>
        <w:t>виділення відносної важливості кожної управлінської функції;</w:t>
      </w:r>
    </w:p>
    <w:p>
      <w:pPr>
        <w:pStyle w:val="Style6"/>
        <w:keepNext w:val="0"/>
        <w:keepLines w:val="0"/>
        <w:widowControl w:val="0"/>
        <w:numPr>
          <w:ilvl w:val="0"/>
          <w:numId w:val="333"/>
        </w:numPr>
        <w:shd w:val="clear" w:color="auto" w:fill="auto"/>
        <w:tabs>
          <w:tab w:pos="1026" w:val="left"/>
        </w:tabs>
        <w:bidi w:val="0"/>
        <w:spacing w:before="0" w:after="0"/>
        <w:ind w:left="0" w:right="0" w:firstLine="760"/>
        <w:jc w:val="both"/>
      </w:pPr>
      <w:r>
        <w:rPr>
          <w:rStyle w:val="CharStyle7"/>
        </w:rPr>
        <w:t>використання спеціалізації та її переваг;</w:t>
      </w:r>
    </w:p>
    <w:p>
      <w:pPr>
        <w:pStyle w:val="Style6"/>
        <w:keepNext w:val="0"/>
        <w:keepLines w:val="0"/>
        <w:widowControl w:val="0"/>
        <w:numPr>
          <w:ilvl w:val="0"/>
          <w:numId w:val="333"/>
        </w:numPr>
        <w:shd w:val="clear" w:color="auto" w:fill="auto"/>
        <w:tabs>
          <w:tab w:pos="1146" w:val="left"/>
        </w:tabs>
        <w:bidi w:val="0"/>
        <w:spacing w:before="0" w:after="0"/>
        <w:ind w:left="0" w:right="0" w:firstLine="760"/>
        <w:jc w:val="both"/>
      </w:pPr>
      <w:r>
        <w:rPr>
          <w:rStyle w:val="CharStyle7"/>
        </w:rPr>
        <w:t>високий ступінь узгодженості й контролю в межах однієї конкретної функції та можливість єдиного підходу до розв’язання будь- якої проблеми, що пов’язана з цією функцією.</w:t>
      </w:r>
    </w:p>
    <w:p>
      <w:pPr>
        <w:pStyle w:val="Style6"/>
        <w:keepNext w:val="0"/>
        <w:keepLines w:val="0"/>
        <w:widowControl w:val="0"/>
        <w:shd w:val="clear" w:color="auto" w:fill="auto"/>
        <w:bidi w:val="0"/>
        <w:spacing w:before="0" w:after="0"/>
        <w:ind w:left="0" w:right="0" w:firstLine="720"/>
        <w:jc w:val="both"/>
      </w:pPr>
      <w:r>
        <w:rPr>
          <w:rStyle w:val="CharStyle7"/>
          <w:i/>
          <w:iCs/>
        </w:rPr>
        <w:t>Недоліками</w:t>
      </w:r>
      <w:r>
        <w:rPr>
          <w:rStyle w:val="CharStyle7"/>
        </w:rPr>
        <w:t xml:space="preserve"> цього методу можна вважати:</w:t>
      </w:r>
    </w:p>
    <w:p>
      <w:pPr>
        <w:pStyle w:val="Style6"/>
        <w:keepNext w:val="0"/>
        <w:keepLines w:val="0"/>
        <w:widowControl w:val="0"/>
        <w:numPr>
          <w:ilvl w:val="0"/>
          <w:numId w:val="333"/>
        </w:numPr>
        <w:shd w:val="clear" w:color="auto" w:fill="auto"/>
        <w:tabs>
          <w:tab w:pos="1146" w:val="left"/>
        </w:tabs>
        <w:bidi w:val="0"/>
        <w:spacing w:before="0" w:after="0"/>
        <w:ind w:left="0" w:right="0" w:firstLine="760"/>
        <w:jc w:val="both"/>
      </w:pPr>
      <w:r>
        <w:rPr>
          <w:rStyle w:val="CharStyle7"/>
        </w:rPr>
        <w:t>ускладнення узгодженості й координації між різними функціональними менеджерами;</w:t>
      </w:r>
    </w:p>
    <w:p>
      <w:pPr>
        <w:pStyle w:val="Style6"/>
        <w:keepNext w:val="0"/>
        <w:keepLines w:val="0"/>
        <w:widowControl w:val="0"/>
        <w:numPr>
          <w:ilvl w:val="0"/>
          <w:numId w:val="333"/>
        </w:numPr>
        <w:shd w:val="clear" w:color="auto" w:fill="auto"/>
        <w:tabs>
          <w:tab w:pos="1146" w:val="left"/>
        </w:tabs>
        <w:bidi w:val="0"/>
        <w:spacing w:before="0" w:after="0"/>
        <w:ind w:left="0" w:right="0" w:firstLine="760"/>
        <w:jc w:val="both"/>
      </w:pPr>
      <w:r>
        <w:rPr>
          <w:rStyle w:val="CharStyle7"/>
        </w:rPr>
        <w:t>ускладнення централізованого контролю за управлінськими функціями, особливо якщо вони розподілені в різних географічних районах;</w:t>
      </w:r>
    </w:p>
    <w:p>
      <w:pPr>
        <w:pStyle w:val="Style6"/>
        <w:keepNext w:val="0"/>
        <w:keepLines w:val="0"/>
        <w:widowControl w:val="0"/>
        <w:numPr>
          <w:ilvl w:val="0"/>
          <w:numId w:val="333"/>
        </w:numPr>
        <w:shd w:val="clear" w:color="auto" w:fill="auto"/>
        <w:tabs>
          <w:tab w:pos="1146" w:val="left"/>
        </w:tabs>
        <w:bidi w:val="0"/>
        <w:spacing w:before="0" w:after="0"/>
        <w:ind w:left="0" w:right="0" w:firstLine="760"/>
        <w:jc w:val="both"/>
      </w:pPr>
      <w:r>
        <w:rPr>
          <w:rStyle w:val="CharStyle7"/>
        </w:rPr>
        <w:t>розширення сфер управлінської функції ускладнює підбір відповідного керівника, оскільки він має володіти широкою спеціалізацією, що, в свою чергу, ускладнює його службове просування.</w:t>
      </w:r>
    </w:p>
    <w:p>
      <w:pPr>
        <w:pStyle w:val="Style6"/>
        <w:keepNext w:val="0"/>
        <w:keepLines w:val="0"/>
        <w:widowControl w:val="0"/>
        <w:shd w:val="clear" w:color="auto" w:fill="auto"/>
        <w:bidi w:val="0"/>
        <w:spacing w:before="0" w:after="0"/>
        <w:ind w:left="0" w:right="0" w:firstLine="760"/>
        <w:jc w:val="both"/>
      </w:pPr>
      <w:r>
        <w:rPr>
          <w:rStyle w:val="CharStyle7"/>
        </w:rPr>
        <w:t>При використанні методу поділу за функціями, необхідно враховувати й вирішувати названі проблеми, виходячи з конкретних умов відповідного підприємства. Таким чином, усі структурні підрозділи органу управління об’єднують в ланцюг головних груп.</w:t>
      </w:r>
    </w:p>
    <w:p>
      <w:pPr>
        <w:pStyle w:val="Style6"/>
        <w:keepNext w:val="0"/>
        <w:keepLines w:val="0"/>
        <w:widowControl w:val="0"/>
        <w:shd w:val="clear" w:color="auto" w:fill="auto"/>
        <w:bidi w:val="0"/>
        <w:spacing w:before="0" w:after="0"/>
        <w:ind w:left="0" w:right="0" w:firstLine="760"/>
        <w:jc w:val="both"/>
      </w:pPr>
      <w:r>
        <w:rPr>
          <w:rStyle w:val="CharStyle7"/>
        </w:rPr>
        <w:t>Перша - структурні підрозділи об’єктів управління. Головна проблема при цьому полягає в тому, щоб не вийти за межі керованості, з одного боку, і не створити карликових підрозділів для управління невеликою кількістю об’єктів - з іншого.</w:t>
      </w:r>
    </w:p>
    <w:p>
      <w:pPr>
        <w:pStyle w:val="Style6"/>
        <w:keepNext w:val="0"/>
        <w:keepLines w:val="0"/>
        <w:widowControl w:val="0"/>
        <w:shd w:val="clear" w:color="auto" w:fill="auto"/>
        <w:bidi w:val="0"/>
        <w:spacing w:before="0" w:after="0"/>
        <w:ind w:left="0" w:right="0" w:firstLine="760"/>
        <w:jc w:val="both"/>
      </w:pPr>
      <w:r>
        <w:rPr>
          <w:rStyle w:val="CharStyle7"/>
        </w:rPr>
        <w:t>Друга - головні функціональні структурні підрозділи (планування, контроль).</w:t>
      </w:r>
    </w:p>
    <w:p>
      <w:pPr>
        <w:pStyle w:val="Style6"/>
        <w:keepNext w:val="0"/>
        <w:keepLines w:val="0"/>
        <w:widowControl w:val="0"/>
        <w:shd w:val="clear" w:color="auto" w:fill="auto"/>
        <w:bidi w:val="0"/>
        <w:spacing w:before="0" w:after="0"/>
        <w:ind w:left="0" w:right="0" w:firstLine="760"/>
        <w:jc w:val="both"/>
      </w:pPr>
      <w:r>
        <w:rPr>
          <w:rStyle w:val="CharStyle7"/>
        </w:rPr>
        <w:t>Третя - група підрозділів, що забезпечують здійснення міжга</w:t>
        <w:softHyphen/>
        <w:t>лузевих, господарських функцій (постачання, збут, фінанси, кадри та ін.).</w:t>
      </w:r>
    </w:p>
    <w:p>
      <w:pPr>
        <w:pStyle w:val="Style6"/>
        <w:keepNext w:val="0"/>
        <w:keepLines w:val="0"/>
        <w:widowControl w:val="0"/>
        <w:shd w:val="clear" w:color="auto" w:fill="auto"/>
        <w:bidi w:val="0"/>
        <w:spacing w:before="0" w:after="0"/>
        <w:ind w:left="0" w:right="0" w:firstLine="760"/>
        <w:jc w:val="both"/>
      </w:pPr>
      <w:r>
        <w:rPr>
          <w:rStyle w:val="CharStyle7"/>
        </w:rPr>
        <w:t>Четверта - допоміжні та обслуговуючі підрозділи (канцелярія, архів тощо).</w:t>
      </w:r>
    </w:p>
    <w:p>
      <w:pPr>
        <w:pStyle w:val="Style6"/>
        <w:keepNext w:val="0"/>
        <w:keepLines w:val="0"/>
        <w:widowControl w:val="0"/>
        <w:shd w:val="clear" w:color="auto" w:fill="auto"/>
        <w:bidi w:val="0"/>
        <w:spacing w:before="0" w:after="0"/>
        <w:ind w:left="0" w:right="0" w:firstLine="760"/>
        <w:jc w:val="both"/>
      </w:pPr>
      <w:r>
        <w:rPr>
          <w:rStyle w:val="CharStyle7"/>
        </w:rPr>
        <w:t>П’ята - керівництво, його заступники, президія, рада тощо.</w:t>
      </w:r>
    </w:p>
    <w:p>
      <w:pPr>
        <w:pStyle w:val="Style6"/>
        <w:keepNext w:val="0"/>
        <w:keepLines w:val="0"/>
        <w:widowControl w:val="0"/>
        <w:shd w:val="clear" w:color="auto" w:fill="auto"/>
        <w:bidi w:val="0"/>
        <w:spacing w:before="0" w:after="0"/>
        <w:ind w:left="0" w:right="0" w:firstLine="760"/>
        <w:jc w:val="both"/>
      </w:pPr>
      <w:r>
        <w:rPr>
          <w:rStyle w:val="CharStyle7"/>
          <w:b/>
          <w:bCs/>
        </w:rPr>
        <w:t>Метод розподілу за продукцією, яку випускають</w:t>
      </w:r>
    </w:p>
    <w:p>
      <w:pPr>
        <w:pStyle w:val="Style6"/>
        <w:keepNext w:val="0"/>
        <w:keepLines w:val="0"/>
        <w:widowControl w:val="0"/>
        <w:shd w:val="clear" w:color="auto" w:fill="auto"/>
        <w:bidi w:val="0"/>
        <w:spacing w:before="0" w:after="0"/>
        <w:ind w:left="0" w:right="0" w:firstLine="760"/>
        <w:jc w:val="both"/>
      </w:pPr>
      <w:r>
        <w:rPr>
          <w:rStyle w:val="CharStyle7"/>
        </w:rPr>
        <w:t>Практикується підприємствами, котрі спеціалізуються на виробництві різноманітних видів продукції з використанням різноманітної сировини та обладнання.</w:t>
      </w:r>
    </w:p>
    <w:p>
      <w:pPr>
        <w:pStyle w:val="Style6"/>
        <w:keepNext w:val="0"/>
        <w:keepLines w:val="0"/>
        <w:widowControl w:val="0"/>
        <w:shd w:val="clear" w:color="auto" w:fill="auto"/>
        <w:bidi w:val="0"/>
        <w:spacing w:before="0" w:after="0"/>
        <w:ind w:left="0" w:right="0" w:firstLine="760"/>
        <w:jc w:val="both"/>
      </w:pPr>
      <w:r>
        <w:rPr>
          <w:rStyle w:val="CharStyle7"/>
        </w:rPr>
        <w:t>Розподіл за номенклатурою товарів залежить від технологічних, транспортних і функціональних можливостей. Таким чином, кожна управлінська одиниця спеціалізується на відповідному товарі або групі товарів. Така одиниця здійснює функції виробництва, постачання, реалізації, фінансування тощо, але незалежно від інших управлінських одиниць. Такий же метод використовують для формування підрозділів усередині даних одиниць і, особливо, для формування збутових відділень.</w:t>
      </w:r>
    </w:p>
    <w:p>
      <w:pPr>
        <w:pStyle w:val="Style6"/>
        <w:keepNext w:val="0"/>
        <w:keepLines w:val="0"/>
        <w:widowControl w:val="0"/>
        <w:shd w:val="clear" w:color="auto" w:fill="auto"/>
        <w:bidi w:val="0"/>
        <w:spacing w:before="0" w:after="0"/>
        <w:ind w:left="0" w:right="0" w:firstLine="760"/>
        <w:jc w:val="both"/>
      </w:pPr>
      <w:r>
        <w:rPr>
          <w:rStyle w:val="CharStyle7"/>
        </w:rPr>
        <w:t xml:space="preserve">Головні </w:t>
      </w:r>
      <w:r>
        <w:rPr>
          <w:rStyle w:val="CharStyle7"/>
          <w:i/>
          <w:iCs/>
        </w:rPr>
        <w:t>переваги</w:t>
      </w:r>
      <w:r>
        <w:rPr>
          <w:rStyle w:val="CharStyle7"/>
        </w:rPr>
        <w:t xml:space="preserve"> методу:</w:t>
      </w:r>
    </w:p>
    <w:p>
      <w:pPr>
        <w:pStyle w:val="Style6"/>
        <w:keepNext w:val="0"/>
        <w:keepLines w:val="0"/>
        <w:widowControl w:val="0"/>
        <w:numPr>
          <w:ilvl w:val="0"/>
          <w:numId w:val="333"/>
        </w:numPr>
        <w:shd w:val="clear" w:color="auto" w:fill="auto"/>
        <w:tabs>
          <w:tab w:pos="992" w:val="left"/>
        </w:tabs>
        <w:bidi w:val="0"/>
        <w:spacing w:before="0" w:after="40"/>
        <w:ind w:left="0" w:right="0" w:firstLine="720"/>
        <w:jc w:val="both"/>
      </w:pPr>
      <w:r>
        <w:rPr>
          <w:rStyle w:val="CharStyle7"/>
        </w:rPr>
        <w:t>ефективне виконання та якість виробництва;</w:t>
      </w:r>
    </w:p>
    <w:p>
      <w:pPr>
        <w:pStyle w:val="Style6"/>
        <w:keepNext w:val="0"/>
        <w:keepLines w:val="0"/>
        <w:widowControl w:val="0"/>
        <w:numPr>
          <w:ilvl w:val="0"/>
          <w:numId w:val="333"/>
        </w:numPr>
        <w:shd w:val="clear" w:color="auto" w:fill="auto"/>
        <w:tabs>
          <w:tab w:pos="992" w:val="left"/>
        </w:tabs>
        <w:bidi w:val="0"/>
        <w:spacing w:before="0" w:after="100" w:line="240" w:lineRule="auto"/>
        <w:ind w:left="0" w:right="0" w:firstLine="720"/>
        <w:jc w:val="both"/>
      </w:pPr>
      <w:r>
        <w:rPr>
          <w:rStyle w:val="CharStyle7"/>
        </w:rPr>
        <w:t>координація, узгодженість;</w:t>
      </w:r>
    </w:p>
    <w:p>
      <w:pPr>
        <w:pStyle w:val="Style6"/>
        <w:keepNext w:val="0"/>
        <w:keepLines w:val="0"/>
        <w:widowControl w:val="0"/>
        <w:numPr>
          <w:ilvl w:val="0"/>
          <w:numId w:val="333"/>
        </w:numPr>
        <w:shd w:val="clear" w:color="auto" w:fill="auto"/>
        <w:tabs>
          <w:tab w:pos="992" w:val="left"/>
        </w:tabs>
        <w:bidi w:val="0"/>
        <w:spacing w:before="0" w:after="40" w:line="240" w:lineRule="auto"/>
        <w:ind w:left="0" w:right="0" w:firstLine="720"/>
        <w:jc w:val="both"/>
      </w:pPr>
      <w:r>
        <w:rPr>
          <w:rStyle w:val="CharStyle7"/>
        </w:rPr>
        <w:t>використання переваг спеціалізації.</w:t>
      </w:r>
    </w:p>
    <w:p>
      <w:pPr>
        <w:pStyle w:val="Style6"/>
        <w:keepNext w:val="0"/>
        <w:keepLines w:val="0"/>
        <w:widowControl w:val="0"/>
        <w:shd w:val="clear" w:color="auto" w:fill="auto"/>
        <w:bidi w:val="0"/>
        <w:spacing w:before="0" w:after="40" w:line="240" w:lineRule="auto"/>
        <w:ind w:left="0" w:right="0" w:firstLine="720"/>
        <w:jc w:val="both"/>
      </w:pPr>
      <w:r>
        <w:rPr>
          <w:rStyle w:val="CharStyle7"/>
          <w:i/>
          <w:iCs/>
        </w:rPr>
        <w:t>Недоліки</w:t>
      </w:r>
      <w:r>
        <w:rPr>
          <w:rStyle w:val="CharStyle7"/>
        </w:rPr>
        <w:t>:</w:t>
      </w:r>
    </w:p>
    <w:p>
      <w:pPr>
        <w:pStyle w:val="Style6"/>
        <w:keepNext w:val="0"/>
        <w:keepLines w:val="0"/>
        <w:widowControl w:val="0"/>
        <w:numPr>
          <w:ilvl w:val="0"/>
          <w:numId w:val="333"/>
        </w:numPr>
        <w:shd w:val="clear" w:color="auto" w:fill="auto"/>
        <w:tabs>
          <w:tab w:pos="992" w:val="left"/>
        </w:tabs>
        <w:bidi w:val="0"/>
        <w:spacing w:before="0" w:after="40" w:line="240" w:lineRule="auto"/>
        <w:ind w:left="0" w:right="0" w:firstLine="720"/>
        <w:jc w:val="both"/>
      </w:pPr>
      <w:r>
        <w:rPr>
          <w:rStyle w:val="CharStyle7"/>
        </w:rPr>
        <w:t>незалежність однієї одиниці від інших веде до дублювання</w:t>
      </w:r>
    </w:p>
    <w:p>
      <w:pPr>
        <w:pStyle w:val="Style6"/>
        <w:keepNext w:val="0"/>
        <w:keepLines w:val="0"/>
        <w:widowControl w:val="0"/>
        <w:shd w:val="clear" w:color="auto" w:fill="auto"/>
        <w:bidi w:val="0"/>
        <w:spacing w:before="0" w:after="40" w:line="240" w:lineRule="auto"/>
        <w:ind w:left="0" w:right="0" w:firstLine="0"/>
        <w:jc w:val="left"/>
      </w:pPr>
      <w:r>
        <w:rPr>
          <w:rStyle w:val="CharStyle7"/>
        </w:rPr>
        <w:t>функцій та ускладнює їхню діяльність;</w:t>
      </w:r>
    </w:p>
    <w:p>
      <w:pPr>
        <w:pStyle w:val="Style6"/>
        <w:keepNext w:val="0"/>
        <w:keepLines w:val="0"/>
        <w:widowControl w:val="0"/>
        <w:numPr>
          <w:ilvl w:val="0"/>
          <w:numId w:val="333"/>
        </w:numPr>
        <w:shd w:val="clear" w:color="auto" w:fill="auto"/>
        <w:tabs>
          <w:tab w:pos="992" w:val="left"/>
        </w:tabs>
        <w:bidi w:val="0"/>
        <w:spacing w:before="0" w:after="40" w:line="240" w:lineRule="auto"/>
        <w:ind w:left="0" w:right="0" w:firstLine="720"/>
        <w:jc w:val="both"/>
      </w:pPr>
      <w:r>
        <w:rPr>
          <w:rStyle w:val="CharStyle7"/>
        </w:rPr>
        <w:t>не використовуються переваги спеціалізації на рівні всього</w:t>
      </w:r>
    </w:p>
    <w:p>
      <w:pPr>
        <w:pStyle w:val="Style6"/>
        <w:keepNext w:val="0"/>
        <w:keepLines w:val="0"/>
        <w:widowControl w:val="0"/>
        <w:shd w:val="clear" w:color="auto" w:fill="auto"/>
        <w:bidi w:val="0"/>
        <w:spacing w:before="0" w:after="40" w:line="240" w:lineRule="auto"/>
        <w:ind w:left="0" w:right="0" w:firstLine="0"/>
        <w:jc w:val="both"/>
      </w:pPr>
      <w:r>
        <w:rPr>
          <w:rStyle w:val="CharStyle7"/>
        </w:rPr>
        <w:t>підприємства;</w:t>
      </w:r>
    </w:p>
    <w:p>
      <w:pPr>
        <w:pStyle w:val="Style6"/>
        <w:keepNext w:val="0"/>
        <w:keepLines w:val="0"/>
        <w:widowControl w:val="0"/>
        <w:numPr>
          <w:ilvl w:val="0"/>
          <w:numId w:val="333"/>
        </w:numPr>
        <w:shd w:val="clear" w:color="auto" w:fill="auto"/>
        <w:tabs>
          <w:tab w:pos="1064" w:val="left"/>
        </w:tabs>
        <w:bidi w:val="0"/>
        <w:spacing w:before="0" w:after="0"/>
        <w:ind w:left="0" w:right="0" w:firstLine="760"/>
        <w:jc w:val="both"/>
      </w:pPr>
      <w:r>
        <w:rPr>
          <w:rStyle w:val="CharStyle7"/>
        </w:rPr>
        <w:t>вузька спеціалізація керівника управлінської одиниці ускладнює управління ним різноманітними функціями одиниці.</w:t>
      </w:r>
    </w:p>
    <w:p>
      <w:pPr>
        <w:pStyle w:val="Style6"/>
        <w:keepNext w:val="0"/>
        <w:keepLines w:val="0"/>
        <w:widowControl w:val="0"/>
        <w:shd w:val="clear" w:color="auto" w:fill="auto"/>
        <w:bidi w:val="0"/>
        <w:spacing w:before="0" w:after="40" w:line="240" w:lineRule="auto"/>
        <w:ind w:left="0" w:right="0" w:firstLine="720"/>
        <w:jc w:val="both"/>
      </w:pPr>
      <w:r>
        <w:rPr>
          <w:rStyle w:val="CharStyle7"/>
          <w:b/>
          <w:bCs/>
        </w:rPr>
        <w:t>Метод розподілу за групами (категоріями) споживачів</w:t>
      </w:r>
    </w:p>
    <w:p>
      <w:pPr>
        <w:pStyle w:val="Style6"/>
        <w:keepNext w:val="0"/>
        <w:keepLines w:val="0"/>
        <w:widowControl w:val="0"/>
        <w:shd w:val="clear" w:color="auto" w:fill="auto"/>
        <w:bidi w:val="0"/>
        <w:spacing w:before="0" w:after="40" w:line="240" w:lineRule="auto"/>
        <w:ind w:left="0" w:right="0" w:firstLine="720"/>
        <w:jc w:val="both"/>
      </w:pPr>
      <w:r>
        <w:rPr>
          <w:rStyle w:val="CharStyle7"/>
        </w:rPr>
        <w:t>Його використовують на підприємствах, що мають справу з різними</w:t>
      </w:r>
    </w:p>
    <w:p>
      <w:pPr>
        <w:pStyle w:val="Style6"/>
        <w:keepNext w:val="0"/>
        <w:keepLines w:val="0"/>
        <w:widowControl w:val="0"/>
        <w:shd w:val="clear" w:color="auto" w:fill="auto"/>
        <w:bidi w:val="0"/>
        <w:spacing w:before="0" w:after="0"/>
        <w:ind w:left="0" w:right="0" w:firstLine="0"/>
        <w:jc w:val="both"/>
      </w:pPr>
      <w:r>
        <w:rPr>
          <w:rStyle w:val="CharStyle7"/>
        </w:rPr>
        <w:t>групами споживачів. Кожна управлінська одиниця спеціалізується на відповідній групі споживачів і здійснює необхідні функції. Найчастіше цей метод застосовують для формування управлінських підрозділів, які здій- нюють такі функції, як постачання, розробка продукції, її виробництво, реклама, реалізація тощо, відповідно до вимог кожної групи споживачів.</w:t>
      </w:r>
    </w:p>
    <w:p>
      <w:pPr>
        <w:pStyle w:val="Style6"/>
        <w:keepNext w:val="0"/>
        <w:keepLines w:val="0"/>
        <w:widowControl w:val="0"/>
        <w:shd w:val="clear" w:color="auto" w:fill="auto"/>
        <w:bidi w:val="0"/>
        <w:spacing w:before="0" w:after="0"/>
        <w:ind w:left="0" w:right="0" w:firstLine="720"/>
        <w:jc w:val="both"/>
      </w:pPr>
      <w:r>
        <w:rPr>
          <w:rStyle w:val="CharStyle7"/>
          <w:i/>
          <w:iCs/>
        </w:rPr>
        <w:t>Переваги</w:t>
      </w:r>
      <w:r>
        <w:rPr>
          <w:rStyle w:val="CharStyle7"/>
        </w:rPr>
        <w:t>:</w:t>
      </w:r>
    </w:p>
    <w:p>
      <w:pPr>
        <w:pStyle w:val="Style6"/>
        <w:keepNext w:val="0"/>
        <w:keepLines w:val="0"/>
        <w:widowControl w:val="0"/>
        <w:numPr>
          <w:ilvl w:val="0"/>
          <w:numId w:val="333"/>
        </w:numPr>
        <w:shd w:val="clear" w:color="auto" w:fill="auto"/>
        <w:tabs>
          <w:tab w:pos="1032" w:val="left"/>
        </w:tabs>
        <w:bidi w:val="0"/>
        <w:spacing w:before="0" w:after="0"/>
        <w:ind w:left="0" w:right="0" w:firstLine="760"/>
        <w:jc w:val="both"/>
      </w:pPr>
      <w:r>
        <w:rPr>
          <w:rStyle w:val="CharStyle7"/>
        </w:rPr>
        <w:t>забезпечує ефективний збут готової продукції підприємства;</w:t>
      </w:r>
    </w:p>
    <w:p>
      <w:pPr>
        <w:pStyle w:val="Style6"/>
        <w:keepNext w:val="0"/>
        <w:keepLines w:val="0"/>
        <w:widowControl w:val="0"/>
        <w:numPr>
          <w:ilvl w:val="0"/>
          <w:numId w:val="333"/>
        </w:numPr>
        <w:shd w:val="clear" w:color="auto" w:fill="auto"/>
        <w:tabs>
          <w:tab w:pos="1059" w:val="left"/>
        </w:tabs>
        <w:bidi w:val="0"/>
        <w:spacing w:before="0" w:after="0"/>
        <w:ind w:left="0" w:right="0" w:firstLine="760"/>
        <w:jc w:val="both"/>
      </w:pPr>
      <w:r>
        <w:rPr>
          <w:rStyle w:val="CharStyle7"/>
        </w:rPr>
        <w:t>дає змогу набирати фахівців і планувати їхню роботу відповідно до вимог будь-якої групи споживачів;</w:t>
      </w:r>
    </w:p>
    <w:p>
      <w:pPr>
        <w:pStyle w:val="Style6"/>
        <w:keepNext w:val="0"/>
        <w:keepLines w:val="0"/>
        <w:widowControl w:val="0"/>
        <w:numPr>
          <w:ilvl w:val="0"/>
          <w:numId w:val="333"/>
        </w:numPr>
        <w:shd w:val="clear" w:color="auto" w:fill="auto"/>
        <w:tabs>
          <w:tab w:pos="1032" w:val="left"/>
        </w:tabs>
        <w:bidi w:val="0"/>
        <w:spacing w:before="0" w:after="40"/>
        <w:ind w:left="0" w:right="0" w:firstLine="760"/>
        <w:jc w:val="both"/>
      </w:pPr>
      <w:r>
        <w:rPr>
          <w:rStyle w:val="CharStyle7"/>
        </w:rPr>
        <w:t>координувати дії в межах однієї одиниці.</w:t>
      </w:r>
    </w:p>
    <w:p>
      <w:pPr>
        <w:pStyle w:val="Style6"/>
        <w:keepNext w:val="0"/>
        <w:keepLines w:val="0"/>
        <w:widowControl w:val="0"/>
        <w:shd w:val="clear" w:color="auto" w:fill="auto"/>
        <w:bidi w:val="0"/>
        <w:spacing w:before="0" w:after="0"/>
        <w:ind w:left="0" w:right="0" w:firstLine="720"/>
        <w:jc w:val="both"/>
      </w:pPr>
      <w:r>
        <w:rPr>
          <w:rStyle w:val="CharStyle7"/>
          <w:i/>
          <w:iCs/>
        </w:rPr>
        <w:t>Недоліки</w:t>
      </w:r>
      <w:r>
        <w:rPr>
          <w:rStyle w:val="CharStyle7"/>
        </w:rPr>
        <w:t>:</w:t>
      </w:r>
    </w:p>
    <w:p>
      <w:pPr>
        <w:pStyle w:val="Style6"/>
        <w:keepNext w:val="0"/>
        <w:keepLines w:val="0"/>
        <w:widowControl w:val="0"/>
        <w:numPr>
          <w:ilvl w:val="0"/>
          <w:numId w:val="333"/>
        </w:numPr>
        <w:shd w:val="clear" w:color="auto" w:fill="auto"/>
        <w:tabs>
          <w:tab w:pos="987" w:val="left"/>
        </w:tabs>
        <w:bidi w:val="0"/>
        <w:spacing w:before="0" w:after="0"/>
        <w:ind w:left="0" w:right="0" w:firstLine="720"/>
        <w:jc w:val="left"/>
      </w:pPr>
      <w:r>
        <w:rPr>
          <w:rStyle w:val="CharStyle7"/>
        </w:rPr>
        <w:t>складність координації діяльності різних управлінських одиниць;</w:t>
      </w:r>
    </w:p>
    <w:p>
      <w:pPr>
        <w:pStyle w:val="Style6"/>
        <w:keepNext w:val="0"/>
        <w:keepLines w:val="0"/>
        <w:widowControl w:val="0"/>
        <w:numPr>
          <w:ilvl w:val="0"/>
          <w:numId w:val="333"/>
        </w:numPr>
        <w:shd w:val="clear" w:color="auto" w:fill="auto"/>
        <w:tabs>
          <w:tab w:pos="987" w:val="left"/>
        </w:tabs>
        <w:bidi w:val="0"/>
        <w:spacing w:before="0" w:after="0"/>
        <w:ind w:left="0" w:right="0" w:firstLine="720"/>
        <w:jc w:val="left"/>
      </w:pPr>
      <w:r>
        <w:rPr>
          <w:rStyle w:val="CharStyle7"/>
        </w:rPr>
        <w:t>неможливість використання переваг однієї функції тощо.</w:t>
      </w:r>
    </w:p>
    <w:p>
      <w:pPr>
        <w:pStyle w:val="Style6"/>
        <w:keepNext w:val="0"/>
        <w:keepLines w:val="0"/>
        <w:widowControl w:val="0"/>
        <w:shd w:val="clear" w:color="auto" w:fill="auto"/>
        <w:bidi w:val="0"/>
        <w:spacing w:before="0" w:after="0"/>
        <w:ind w:left="0" w:right="0" w:firstLine="740"/>
        <w:jc w:val="both"/>
      </w:pPr>
      <w:r>
        <w:rPr>
          <w:rStyle w:val="CharStyle7"/>
          <w:b/>
          <w:bCs/>
        </w:rPr>
        <w:t>Метод поділу за етапами виробництва</w:t>
      </w:r>
    </w:p>
    <w:p>
      <w:pPr>
        <w:pStyle w:val="Style6"/>
        <w:keepNext w:val="0"/>
        <w:keepLines w:val="0"/>
        <w:widowControl w:val="0"/>
        <w:shd w:val="clear" w:color="auto" w:fill="auto"/>
        <w:bidi w:val="0"/>
        <w:spacing w:before="0" w:after="0"/>
        <w:ind w:left="0" w:right="0" w:firstLine="740"/>
        <w:jc w:val="both"/>
      </w:pPr>
      <w:r>
        <w:rPr>
          <w:rStyle w:val="CharStyle7"/>
        </w:rPr>
        <w:t>Застосовують його на виробничих підприємствах, де процес виготовлення продукції відбувається у кілька етапів. Це дає можливість формування для кожного етапу відповідної управлінської одиниці, що виконує всі необхідні функції, незалежно від іншої одиниці.</w:t>
      </w:r>
    </w:p>
    <w:p>
      <w:pPr>
        <w:pStyle w:val="Style6"/>
        <w:keepNext w:val="0"/>
        <w:keepLines w:val="0"/>
        <w:widowControl w:val="0"/>
        <w:shd w:val="clear" w:color="auto" w:fill="auto"/>
        <w:bidi w:val="0"/>
        <w:spacing w:before="0" w:after="0"/>
        <w:ind w:left="0" w:right="0" w:firstLine="740"/>
        <w:jc w:val="both"/>
      </w:pPr>
      <w:r>
        <w:rPr>
          <w:rStyle w:val="CharStyle7"/>
          <w:i/>
          <w:iCs/>
        </w:rPr>
        <w:t>Переваги</w:t>
      </w:r>
      <w:r>
        <w:rPr>
          <w:rStyle w:val="CharStyle7"/>
        </w:rPr>
        <w:t>:</w:t>
      </w:r>
    </w:p>
    <w:p>
      <w:pPr>
        <w:pStyle w:val="Style6"/>
        <w:keepNext w:val="0"/>
        <w:keepLines w:val="0"/>
        <w:widowControl w:val="0"/>
        <w:numPr>
          <w:ilvl w:val="0"/>
          <w:numId w:val="333"/>
        </w:numPr>
        <w:shd w:val="clear" w:color="auto" w:fill="auto"/>
        <w:tabs>
          <w:tab w:pos="1050" w:val="left"/>
        </w:tabs>
        <w:bidi w:val="0"/>
        <w:spacing w:before="0" w:after="0"/>
        <w:ind w:left="0" w:right="0" w:firstLine="740"/>
        <w:jc w:val="both"/>
      </w:pPr>
      <w:r>
        <w:rPr>
          <w:rStyle w:val="CharStyle7"/>
        </w:rPr>
        <w:t>такий метод дає змогу найбільш повно використати можливості працівників, обладнання, удосконалити процес виробництва;</w:t>
      </w:r>
    </w:p>
    <w:p>
      <w:pPr>
        <w:pStyle w:val="Style6"/>
        <w:keepNext w:val="0"/>
        <w:keepLines w:val="0"/>
        <w:widowControl w:val="0"/>
        <w:numPr>
          <w:ilvl w:val="0"/>
          <w:numId w:val="333"/>
        </w:numPr>
        <w:shd w:val="clear" w:color="auto" w:fill="auto"/>
        <w:tabs>
          <w:tab w:pos="1007" w:val="left"/>
        </w:tabs>
        <w:bidi w:val="0"/>
        <w:spacing w:before="0" w:after="0"/>
        <w:ind w:left="0" w:right="0" w:firstLine="740"/>
        <w:jc w:val="both"/>
      </w:pPr>
      <w:r>
        <w:rPr>
          <w:rStyle w:val="CharStyle7"/>
        </w:rPr>
        <w:t>дає змогу координувати діяльність у межах конкретного етапу.</w:t>
      </w:r>
    </w:p>
    <w:p>
      <w:pPr>
        <w:pStyle w:val="Style6"/>
        <w:keepNext w:val="0"/>
        <w:keepLines w:val="0"/>
        <w:widowControl w:val="0"/>
        <w:shd w:val="clear" w:color="auto" w:fill="auto"/>
        <w:bidi w:val="0"/>
        <w:spacing w:before="0" w:after="0"/>
        <w:ind w:left="0" w:right="0" w:firstLine="740"/>
        <w:jc w:val="both"/>
      </w:pPr>
      <w:r>
        <w:rPr>
          <w:rStyle w:val="CharStyle7"/>
        </w:rPr>
        <w:t>У процесі будь-якого етапу без безпосереднього контролю виявляється неякісна робота попереднього етапу.</w:t>
      </w:r>
    </w:p>
    <w:p>
      <w:pPr>
        <w:pStyle w:val="Style6"/>
        <w:keepNext w:val="0"/>
        <w:keepLines w:val="0"/>
        <w:widowControl w:val="0"/>
        <w:shd w:val="clear" w:color="auto" w:fill="auto"/>
        <w:bidi w:val="0"/>
        <w:spacing w:before="0" w:after="0"/>
        <w:ind w:left="0" w:right="0" w:firstLine="740"/>
        <w:jc w:val="both"/>
      </w:pPr>
      <w:r>
        <w:rPr>
          <w:rStyle w:val="CharStyle7"/>
          <w:i/>
          <w:iCs/>
        </w:rPr>
        <w:t>Недоліки:</w:t>
      </w:r>
    </w:p>
    <w:p>
      <w:pPr>
        <w:pStyle w:val="Style6"/>
        <w:keepNext w:val="0"/>
        <w:keepLines w:val="0"/>
        <w:widowControl w:val="0"/>
        <w:numPr>
          <w:ilvl w:val="0"/>
          <w:numId w:val="333"/>
        </w:numPr>
        <w:shd w:val="clear" w:color="auto" w:fill="auto"/>
        <w:tabs>
          <w:tab w:pos="1045" w:val="left"/>
        </w:tabs>
        <w:bidi w:val="0"/>
        <w:spacing w:before="0" w:after="0"/>
        <w:ind w:left="0" w:right="0" w:firstLine="740"/>
        <w:jc w:val="both"/>
      </w:pPr>
      <w:r>
        <w:rPr>
          <w:rStyle w:val="CharStyle7"/>
        </w:rPr>
        <w:t>вузька координація діяльності управлінських одиниць різних етапів через взаємозалежність етапів.</w:t>
      </w:r>
    </w:p>
    <w:p>
      <w:pPr>
        <w:pStyle w:val="Style6"/>
        <w:keepNext w:val="0"/>
        <w:keepLines w:val="0"/>
        <w:widowControl w:val="0"/>
        <w:shd w:val="clear" w:color="auto" w:fill="auto"/>
        <w:bidi w:val="0"/>
        <w:spacing w:before="0" w:after="0"/>
        <w:ind w:left="0" w:right="0" w:firstLine="740"/>
        <w:jc w:val="both"/>
      </w:pPr>
      <w:r>
        <w:rPr>
          <w:rStyle w:val="CharStyle7"/>
        </w:rPr>
        <w:t>Вузька спеціалізація керівника одиниці ускладнює для нього управління всіма функціями.</w:t>
      </w:r>
    </w:p>
    <w:p>
      <w:pPr>
        <w:pStyle w:val="Style6"/>
        <w:keepNext w:val="0"/>
        <w:keepLines w:val="0"/>
        <w:widowControl w:val="0"/>
        <w:shd w:val="clear" w:color="auto" w:fill="auto"/>
        <w:bidi w:val="0"/>
        <w:spacing w:before="0" w:after="0"/>
        <w:ind w:left="0" w:right="0" w:firstLine="740"/>
        <w:jc w:val="both"/>
      </w:pPr>
      <w:r>
        <w:rPr>
          <w:rStyle w:val="CharStyle7"/>
          <w:b/>
          <w:bCs/>
        </w:rPr>
        <w:t>Метод поділу за робочими змінами</w:t>
      </w:r>
    </w:p>
    <w:p>
      <w:pPr>
        <w:pStyle w:val="Style6"/>
        <w:keepNext w:val="0"/>
        <w:keepLines w:val="0"/>
        <w:widowControl w:val="0"/>
        <w:shd w:val="clear" w:color="auto" w:fill="auto"/>
        <w:bidi w:val="0"/>
        <w:spacing w:before="0" w:after="0"/>
        <w:ind w:left="0" w:right="0" w:firstLine="740"/>
        <w:jc w:val="both"/>
      </w:pPr>
      <w:r>
        <w:rPr>
          <w:rStyle w:val="CharStyle7"/>
        </w:rPr>
        <w:t>На багатьох підприємствах із різних причин використовують змінний режим роботи. Управлінські функції робочих змін відрізняються одна від однієї більшою чи меншою мірою. Робота поділяється на денні, вечірні та нічні зміни. Очолюють роботу начальники зміни, котрі підпорядковуються генеральному директору. Адміністратори кожної зміни мають свої функції і програму роботи, котрі можуть відрізнятися від інших управлінських одиниць, що залежить від специфічних умов роботи зміни та вимог. Цей метод використовують при організації управління виробництвом.</w:t>
      </w:r>
    </w:p>
    <w:p>
      <w:pPr>
        <w:pStyle w:val="Style6"/>
        <w:keepNext w:val="0"/>
        <w:keepLines w:val="0"/>
        <w:widowControl w:val="0"/>
        <w:shd w:val="clear" w:color="auto" w:fill="auto"/>
        <w:bidi w:val="0"/>
        <w:spacing w:before="0" w:after="0"/>
        <w:ind w:left="0" w:right="0" w:firstLine="740"/>
        <w:jc w:val="both"/>
      </w:pPr>
      <w:r>
        <w:rPr>
          <w:rStyle w:val="CharStyle7"/>
          <w:b/>
          <w:bCs/>
        </w:rPr>
        <w:t>Метод поділу за географічним положенням</w:t>
      </w:r>
    </w:p>
    <w:p>
      <w:pPr>
        <w:pStyle w:val="Style6"/>
        <w:keepNext w:val="0"/>
        <w:keepLines w:val="0"/>
        <w:widowControl w:val="0"/>
        <w:shd w:val="clear" w:color="auto" w:fill="auto"/>
        <w:bidi w:val="0"/>
        <w:spacing w:before="0" w:after="0"/>
        <w:ind w:left="0" w:right="0" w:firstLine="740"/>
        <w:jc w:val="both"/>
      </w:pPr>
      <w:r>
        <w:rPr>
          <w:rStyle w:val="CharStyle7"/>
        </w:rPr>
        <w:t>Згідно з цим методом кожне пыдприэмство або філію конкретного підприємства розглядають як незалежну управлінську одиницю, що здійснює всі необхідні функції. Адміністративний поділ та розподіл робіт здійснюють з урахуванням внутрішніх умов, без втручання центрального керівництва, крім випадків, коли рішення окремих питань входить до компетенції самої центральної адміністрації. Такими питаннями можуть бути: постачання, фінансування, реклама тощо.</w:t>
      </w:r>
    </w:p>
    <w:p>
      <w:pPr>
        <w:pStyle w:val="Style6"/>
        <w:keepNext w:val="0"/>
        <w:keepLines w:val="0"/>
        <w:widowControl w:val="0"/>
        <w:shd w:val="clear" w:color="auto" w:fill="auto"/>
        <w:bidi w:val="0"/>
        <w:spacing w:before="0" w:after="0"/>
        <w:ind w:left="0" w:right="0" w:firstLine="740"/>
        <w:jc w:val="both"/>
      </w:pPr>
      <w:r>
        <w:rPr>
          <w:rStyle w:val="CharStyle7"/>
          <w:i/>
          <w:iCs/>
        </w:rPr>
        <w:t>Перевагами</w:t>
      </w:r>
      <w:r>
        <w:rPr>
          <w:rStyle w:val="CharStyle7"/>
        </w:rPr>
        <w:t xml:space="preserve"> цього методу є:</w:t>
      </w:r>
    </w:p>
    <w:p>
      <w:pPr>
        <w:pStyle w:val="Style6"/>
        <w:keepNext w:val="0"/>
        <w:keepLines w:val="0"/>
        <w:widowControl w:val="0"/>
        <w:numPr>
          <w:ilvl w:val="0"/>
          <w:numId w:val="333"/>
        </w:numPr>
        <w:shd w:val="clear" w:color="auto" w:fill="auto"/>
        <w:tabs>
          <w:tab w:pos="987" w:val="left"/>
        </w:tabs>
        <w:bidi w:val="0"/>
        <w:spacing w:before="0" w:after="0"/>
        <w:ind w:left="0" w:right="0" w:firstLine="720"/>
        <w:jc w:val="both"/>
      </w:pPr>
      <w:r>
        <w:rPr>
          <w:rStyle w:val="CharStyle7"/>
        </w:rPr>
        <w:t>організація робіт з урахуванням місцевих умов;</w:t>
      </w:r>
    </w:p>
    <w:p>
      <w:pPr>
        <w:pStyle w:val="Style6"/>
        <w:keepNext w:val="0"/>
        <w:keepLines w:val="0"/>
        <w:widowControl w:val="0"/>
        <w:numPr>
          <w:ilvl w:val="0"/>
          <w:numId w:val="333"/>
        </w:numPr>
        <w:shd w:val="clear" w:color="auto" w:fill="auto"/>
        <w:tabs>
          <w:tab w:pos="927" w:val="left"/>
        </w:tabs>
        <w:bidi w:val="0"/>
        <w:spacing w:before="0" w:after="0"/>
        <w:ind w:left="0" w:right="0" w:firstLine="720"/>
        <w:jc w:val="both"/>
      </w:pPr>
      <w:r>
        <w:rPr>
          <w:rStyle w:val="CharStyle7"/>
        </w:rPr>
        <w:t>самостійність філій, відсутність бюрократичних перешкод;</w:t>
      </w:r>
    </w:p>
    <w:p>
      <w:pPr>
        <w:pStyle w:val="Style6"/>
        <w:keepNext w:val="0"/>
        <w:keepLines w:val="0"/>
        <w:widowControl w:val="0"/>
        <w:numPr>
          <w:ilvl w:val="0"/>
          <w:numId w:val="333"/>
        </w:numPr>
        <w:shd w:val="clear" w:color="auto" w:fill="auto"/>
        <w:tabs>
          <w:tab w:pos="927" w:val="left"/>
        </w:tabs>
        <w:bidi w:val="0"/>
        <w:spacing w:before="0" w:after="0"/>
        <w:ind w:left="0" w:right="0" w:firstLine="720"/>
        <w:jc w:val="both"/>
      </w:pPr>
      <w:r>
        <w:rPr>
          <w:rStyle w:val="CharStyle7"/>
        </w:rPr>
        <w:t>сприяння просуванню керівників філій на більш високі посади.</w:t>
      </w:r>
    </w:p>
    <w:p>
      <w:pPr>
        <w:pStyle w:val="Style6"/>
        <w:keepNext w:val="0"/>
        <w:keepLines w:val="0"/>
        <w:widowControl w:val="0"/>
        <w:shd w:val="clear" w:color="auto" w:fill="auto"/>
        <w:bidi w:val="0"/>
        <w:spacing w:before="0" w:after="0"/>
        <w:ind w:left="0" w:right="0" w:firstLine="740"/>
        <w:jc w:val="both"/>
      </w:pPr>
      <w:r>
        <w:rPr>
          <w:rStyle w:val="CharStyle7"/>
        </w:rPr>
        <w:t>Це найбільш вдалий метод при розробці робіт за географічними районами.</w:t>
      </w:r>
    </w:p>
    <w:p>
      <w:pPr>
        <w:pStyle w:val="Style6"/>
        <w:keepNext w:val="0"/>
        <w:keepLines w:val="0"/>
        <w:widowControl w:val="0"/>
        <w:shd w:val="clear" w:color="auto" w:fill="auto"/>
        <w:bidi w:val="0"/>
        <w:spacing w:before="0" w:after="0"/>
        <w:ind w:left="0" w:right="0" w:firstLine="740"/>
        <w:jc w:val="both"/>
      </w:pPr>
      <w:r>
        <w:rPr>
          <w:rStyle w:val="CharStyle7"/>
        </w:rPr>
        <w:t>Проте крайнощі при застосуванні цього методу ведуть до дроблення функцій підприємства за філіями, що є причиною послаблення координації діяльності, зменшення ролі центрального апарату та його повноважень.</w:t>
      </w:r>
    </w:p>
    <w:p>
      <w:pPr>
        <w:pStyle w:val="Style6"/>
        <w:keepNext w:val="0"/>
        <w:keepLines w:val="0"/>
        <w:widowControl w:val="0"/>
        <w:shd w:val="clear" w:color="auto" w:fill="auto"/>
        <w:bidi w:val="0"/>
        <w:spacing w:before="0" w:after="0"/>
        <w:ind w:left="0" w:right="0" w:firstLine="740"/>
        <w:jc w:val="both"/>
      </w:pPr>
      <w:r>
        <w:rPr>
          <w:rStyle w:val="CharStyle7"/>
          <w:b/>
          <w:bCs/>
        </w:rPr>
        <w:t>Метод комбінованого підходу</w:t>
      </w:r>
    </w:p>
    <w:p>
      <w:pPr>
        <w:pStyle w:val="Style6"/>
        <w:keepNext w:val="0"/>
        <w:keepLines w:val="0"/>
        <w:widowControl w:val="0"/>
        <w:shd w:val="clear" w:color="auto" w:fill="auto"/>
        <w:bidi w:val="0"/>
        <w:spacing w:before="0" w:after="0"/>
        <w:ind w:left="0" w:right="0" w:firstLine="740"/>
        <w:jc w:val="both"/>
      </w:pPr>
      <w:r>
        <w:rPr>
          <w:rStyle w:val="CharStyle7"/>
        </w:rPr>
        <w:t>У міру збільшення організації та розширення управлінських функцій, зростання масштабу діяльності застосування якогось одного методу стає недостатнім. У такому разі використовують різні методи. При цьому використовують переваги кожного методу і, в міру можливості, уникають його недоліків, що забезпечує найбільш ефективне функціонування організаційної структури управління.</w:t>
      </w:r>
    </w:p>
    <w:p>
      <w:pPr>
        <w:pStyle w:val="Style6"/>
        <w:keepNext w:val="0"/>
        <w:keepLines w:val="0"/>
        <w:widowControl w:val="0"/>
        <w:shd w:val="clear" w:color="auto" w:fill="auto"/>
        <w:bidi w:val="0"/>
        <w:spacing w:before="0" w:after="0"/>
        <w:ind w:left="0" w:right="0" w:firstLine="740"/>
        <w:jc w:val="both"/>
      </w:pPr>
      <w:r>
        <w:rPr>
          <w:rStyle w:val="CharStyle7"/>
        </w:rPr>
        <w:t>Наприклад, поряд із використанням методу поділу на етапи виробництва такі функції, як фінансова та постачання, перебувають у компетенції центральної адміністрації, котра розв’язує їх на рівні всього підприємства. Більшість сучасних фірм при формуванні організаційної структури управління використовують різноманітні методи побудови, що дає змогу уникнути недоліків кожного методу, ефективно використовувати їхні переваги та проявляти гнучкість при подальшому коригуванні мети і стратегії підприємства, зміні умов існування фірми тощо.</w:t>
      </w:r>
    </w:p>
    <w:p>
      <w:pPr>
        <w:pStyle w:val="Style6"/>
        <w:keepNext w:val="0"/>
        <w:keepLines w:val="0"/>
        <w:widowControl w:val="0"/>
        <w:shd w:val="clear" w:color="auto" w:fill="auto"/>
        <w:bidi w:val="0"/>
        <w:spacing w:before="0" w:after="0"/>
        <w:ind w:left="0" w:right="0" w:firstLine="740"/>
        <w:jc w:val="both"/>
      </w:pPr>
      <w:r>
        <w:rPr>
          <w:rStyle w:val="CharStyle7"/>
        </w:rPr>
        <w:t>Різноманітність та складність організаційних структур, факторів та умов, що їх визначають, об’єктивно зумовлюють існування різноманітних методів удосконалення останніх. Найбільш відомі такі методи.</w:t>
      </w:r>
    </w:p>
    <w:p>
      <w:pPr>
        <w:pStyle w:val="Style6"/>
        <w:keepNext w:val="0"/>
        <w:keepLines w:val="0"/>
        <w:widowControl w:val="0"/>
        <w:shd w:val="clear" w:color="auto" w:fill="auto"/>
        <w:bidi w:val="0"/>
        <w:spacing w:before="0" w:after="0"/>
        <w:ind w:left="0" w:right="0" w:firstLine="740"/>
        <w:jc w:val="both"/>
      </w:pPr>
      <w:r>
        <w:rPr>
          <w:rStyle w:val="CharStyle7"/>
          <w:b/>
          <w:bCs/>
        </w:rPr>
        <w:t xml:space="preserve">Експертний метод </w:t>
      </w:r>
      <w:r>
        <w:rPr>
          <w:rStyle w:val="CharStyle7"/>
        </w:rPr>
        <w:t>полягає в попередньому дослідженні діючої структури управління, виявленні її слабких місць. З цією метою проводять діагностичне обстеження системи управління, щоб вивчити її стан на основі порівняння фактичних значень відповідних показників з нормативними і плановими значеннями їх. Аналіз цих показників дає змогу встановлювати недоліки резервів у діяльності системи управління, поставити їм точний діагноз. Як правило, цю роботу супроводжують проведенням так званого прогностичного аналізу, завдання якого полягає у вивченні поведінки діючої системи в динаміці, виявленні тенденцій її зміни, а також у поясненні причин, що зумовили ці зміни.</w:t>
      </w:r>
    </w:p>
    <w:p>
      <w:pPr>
        <w:pStyle w:val="Style6"/>
        <w:keepNext w:val="0"/>
        <w:keepLines w:val="0"/>
        <w:widowControl w:val="0"/>
        <w:shd w:val="clear" w:color="auto" w:fill="auto"/>
        <w:bidi w:val="0"/>
        <w:spacing w:before="0" w:after="0"/>
        <w:ind w:left="0" w:right="0" w:firstLine="740"/>
        <w:jc w:val="both"/>
      </w:pPr>
      <w:r>
        <w:rPr>
          <w:rStyle w:val="CharStyle7"/>
        </w:rPr>
        <w:t>Експертний метод у практиці вдосконалення організаційних структур використовують досить широко. Це пояснюють недостатнім розвитком кількісних методів аналізу, недоліками нормативної бази тощо. Перевагою експертного методу є оперативність отримання результатів</w:t>
      </w:r>
    </w:p>
    <w:p>
      <w:pPr>
        <w:pStyle w:val="Style6"/>
        <w:keepNext w:val="0"/>
        <w:keepLines w:val="0"/>
        <w:widowControl w:val="0"/>
        <w:shd w:val="clear" w:color="auto" w:fill="auto"/>
        <w:bidi w:val="0"/>
        <w:spacing w:before="0" w:after="0"/>
        <w:ind w:left="0" w:right="0" w:firstLine="0"/>
        <w:jc w:val="both"/>
      </w:pPr>
      <w:r>
        <w:rPr>
          <w:rStyle w:val="CharStyle7"/>
        </w:rPr>
        <w:t xml:space="preserve">аналізу </w:t>
      </w:r>
      <w:r>
        <w:rPr>
          <w:rStyle w:val="CharStyle7"/>
          <w:lang w:val="ru-RU" w:eastAsia="ru-RU"/>
        </w:rPr>
        <w:t xml:space="preserve">та розробка </w:t>
      </w:r>
      <w:r>
        <w:rPr>
          <w:rStyle w:val="CharStyle7"/>
        </w:rPr>
        <w:t xml:space="preserve">рекомендацій </w:t>
      </w:r>
      <w:r>
        <w:rPr>
          <w:rStyle w:val="CharStyle7"/>
          <w:lang w:val="ru-RU" w:eastAsia="ru-RU"/>
        </w:rPr>
        <w:t xml:space="preserve">щодо усунення </w:t>
      </w:r>
      <w:r>
        <w:rPr>
          <w:rStyle w:val="CharStyle7"/>
        </w:rPr>
        <w:t xml:space="preserve">недоліків організаційних </w:t>
      </w:r>
      <w:r>
        <w:rPr>
          <w:rStyle w:val="CharStyle7"/>
          <w:lang w:val="ru-RU" w:eastAsia="ru-RU"/>
        </w:rPr>
        <w:t>структур.</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Метод </w:t>
      </w:r>
      <w:r>
        <w:rPr>
          <w:rStyle w:val="CharStyle7"/>
          <w:b/>
          <w:bCs/>
        </w:rPr>
        <w:t xml:space="preserve">порівняння </w:t>
      </w:r>
      <w:r>
        <w:rPr>
          <w:rStyle w:val="CharStyle7"/>
          <w:b/>
          <w:bCs/>
          <w:lang w:val="ru-RU" w:eastAsia="ru-RU"/>
        </w:rPr>
        <w:t xml:space="preserve">та </w:t>
      </w:r>
      <w:r>
        <w:rPr>
          <w:rStyle w:val="CharStyle7"/>
          <w:b/>
          <w:bCs/>
        </w:rPr>
        <w:t xml:space="preserve">аналогії </w:t>
      </w:r>
      <w:r>
        <w:rPr>
          <w:rStyle w:val="CharStyle7"/>
        </w:rPr>
        <w:t xml:space="preserve">полягає </w:t>
      </w:r>
      <w:r>
        <w:rPr>
          <w:rStyle w:val="CharStyle7"/>
          <w:lang w:val="ru-RU" w:eastAsia="ru-RU"/>
        </w:rPr>
        <w:t xml:space="preserve">у </w:t>
      </w:r>
      <w:r>
        <w:rPr>
          <w:rStyle w:val="CharStyle7"/>
        </w:rPr>
        <w:t xml:space="preserve">використанні </w:t>
      </w:r>
      <w:r>
        <w:rPr>
          <w:rStyle w:val="CharStyle7"/>
          <w:lang w:val="ru-RU" w:eastAsia="ru-RU"/>
        </w:rPr>
        <w:t xml:space="preserve">при </w:t>
      </w:r>
      <w:r>
        <w:rPr>
          <w:rStyle w:val="CharStyle7"/>
        </w:rPr>
        <w:t xml:space="preserve">вдосконаленні організації управління елементів механізму управління, організаційних </w:t>
      </w:r>
      <w:r>
        <w:rPr>
          <w:rStyle w:val="CharStyle7"/>
          <w:lang w:val="ru-RU" w:eastAsia="ru-RU"/>
        </w:rPr>
        <w:t xml:space="preserve">форм та </w:t>
      </w:r>
      <w:r>
        <w:rPr>
          <w:rStyle w:val="CharStyle7"/>
        </w:rPr>
        <w:t xml:space="preserve">рішень, котрі </w:t>
      </w:r>
      <w:r>
        <w:rPr>
          <w:rStyle w:val="CharStyle7"/>
          <w:lang w:val="ru-RU" w:eastAsia="ru-RU"/>
        </w:rPr>
        <w:t xml:space="preserve">виправдали себе на </w:t>
      </w:r>
      <w:r>
        <w:rPr>
          <w:rStyle w:val="CharStyle7"/>
        </w:rPr>
        <w:t xml:space="preserve">практиці </w:t>
      </w:r>
      <w:r>
        <w:rPr>
          <w:rStyle w:val="CharStyle7"/>
          <w:lang w:val="ru-RU" w:eastAsia="ru-RU"/>
        </w:rPr>
        <w:t xml:space="preserve">на </w:t>
      </w:r>
      <w:r>
        <w:rPr>
          <w:rStyle w:val="CharStyle7"/>
        </w:rPr>
        <w:t xml:space="preserve">підприємствах із подібними </w:t>
      </w:r>
      <w:r>
        <w:rPr>
          <w:rStyle w:val="CharStyle7"/>
          <w:lang w:val="ru-RU" w:eastAsia="ru-RU"/>
        </w:rPr>
        <w:t xml:space="preserve">умовами </w:t>
      </w:r>
      <w:r>
        <w:rPr>
          <w:rStyle w:val="CharStyle7"/>
        </w:rPr>
        <w:t xml:space="preserve">(розмір, </w:t>
      </w:r>
      <w:r>
        <w:rPr>
          <w:rStyle w:val="CharStyle7"/>
          <w:lang w:val="ru-RU" w:eastAsia="ru-RU"/>
        </w:rPr>
        <w:t xml:space="preserve">тип виробництва, </w:t>
      </w:r>
      <w:r>
        <w:rPr>
          <w:rStyle w:val="CharStyle7"/>
        </w:rPr>
        <w:t xml:space="preserve">складність продукції </w:t>
      </w:r>
      <w:r>
        <w:rPr>
          <w:rStyle w:val="CharStyle7"/>
          <w:lang w:val="ru-RU" w:eastAsia="ru-RU"/>
        </w:rPr>
        <w:t xml:space="preserve">тощо). Цей метод </w:t>
      </w:r>
      <w:r>
        <w:rPr>
          <w:rStyle w:val="CharStyle7"/>
        </w:rPr>
        <w:t xml:space="preserve">передбачає </w:t>
      </w:r>
      <w:r>
        <w:rPr>
          <w:rStyle w:val="CharStyle7"/>
          <w:lang w:val="ru-RU" w:eastAsia="ru-RU"/>
        </w:rPr>
        <w:t xml:space="preserve">розробку та вдосконалення типових структур </w:t>
      </w:r>
      <w:r>
        <w:rPr>
          <w:rStyle w:val="CharStyle7"/>
        </w:rPr>
        <w:t xml:space="preserve">управління, </w:t>
      </w:r>
      <w:r>
        <w:rPr>
          <w:rStyle w:val="CharStyle7"/>
          <w:lang w:val="ru-RU" w:eastAsia="ru-RU"/>
        </w:rPr>
        <w:t xml:space="preserve">норм </w:t>
      </w:r>
      <w:r>
        <w:rPr>
          <w:rStyle w:val="CharStyle7"/>
        </w:rPr>
        <w:t xml:space="preserve">керованості, </w:t>
      </w:r>
      <w:r>
        <w:rPr>
          <w:rStyle w:val="CharStyle7"/>
          <w:lang w:val="ru-RU" w:eastAsia="ru-RU"/>
        </w:rPr>
        <w:t xml:space="preserve">типового складу </w:t>
      </w:r>
      <w:r>
        <w:rPr>
          <w:rStyle w:val="CharStyle7"/>
        </w:rPr>
        <w:t xml:space="preserve">функцій управління, різноманітних </w:t>
      </w:r>
      <w:r>
        <w:rPr>
          <w:rStyle w:val="CharStyle7"/>
          <w:lang w:val="ru-RU" w:eastAsia="ru-RU"/>
        </w:rPr>
        <w:t xml:space="preserve">розрахункових формул для визначення </w:t>
      </w:r>
      <w:r>
        <w:rPr>
          <w:rStyle w:val="CharStyle7"/>
        </w:rPr>
        <w:t xml:space="preserve">нормативів чисельності управлінського </w:t>
      </w:r>
      <w:r>
        <w:rPr>
          <w:rStyle w:val="CharStyle7"/>
          <w:lang w:val="ru-RU" w:eastAsia="ru-RU"/>
        </w:rPr>
        <w:t xml:space="preserve">апарату. </w:t>
      </w:r>
      <w:r>
        <w:rPr>
          <w:rStyle w:val="CharStyle7"/>
        </w:rPr>
        <w:t xml:space="preserve">Він найбільш </w:t>
      </w:r>
      <w:r>
        <w:rPr>
          <w:rStyle w:val="CharStyle7"/>
          <w:lang w:val="ru-RU" w:eastAsia="ru-RU"/>
        </w:rPr>
        <w:t xml:space="preserve">поширений у </w:t>
      </w:r>
      <w:r>
        <w:rPr>
          <w:rStyle w:val="CharStyle7"/>
        </w:rPr>
        <w:t xml:space="preserve">практиці </w:t>
      </w:r>
      <w:r>
        <w:rPr>
          <w:rStyle w:val="CharStyle7"/>
          <w:lang w:val="ru-RU" w:eastAsia="ru-RU"/>
        </w:rPr>
        <w:t xml:space="preserve">галузевих </w:t>
      </w:r>
      <w:r>
        <w:rPr>
          <w:rStyle w:val="CharStyle7"/>
        </w:rPr>
        <w:t xml:space="preserve">підприємств, об’єднань. </w:t>
      </w:r>
      <w:r>
        <w:rPr>
          <w:rStyle w:val="CharStyle7"/>
          <w:lang w:val="ru-RU" w:eastAsia="ru-RU"/>
        </w:rPr>
        <w:t xml:space="preserve">Широке використання методу привело до </w:t>
      </w:r>
      <w:r>
        <w:rPr>
          <w:rStyle w:val="CharStyle7"/>
        </w:rPr>
        <w:t xml:space="preserve">уніфікації організаційних </w:t>
      </w:r>
      <w:r>
        <w:rPr>
          <w:rStyle w:val="CharStyle7"/>
          <w:lang w:val="ru-RU" w:eastAsia="ru-RU"/>
        </w:rPr>
        <w:t xml:space="preserve">структур </w:t>
      </w:r>
      <w:r>
        <w:rPr>
          <w:rStyle w:val="CharStyle7"/>
        </w:rPr>
        <w:t xml:space="preserve">управління </w:t>
      </w:r>
      <w:r>
        <w:rPr>
          <w:rStyle w:val="CharStyle7"/>
          <w:lang w:val="ru-RU" w:eastAsia="ru-RU"/>
        </w:rPr>
        <w:t xml:space="preserve">на </w:t>
      </w:r>
      <w:r>
        <w:rPr>
          <w:rStyle w:val="CharStyle7"/>
        </w:rPr>
        <w:t xml:space="preserve">підприємствах </w:t>
      </w:r>
      <w:r>
        <w:rPr>
          <w:rStyle w:val="CharStyle7"/>
          <w:lang w:val="ru-RU" w:eastAsia="ru-RU"/>
        </w:rPr>
        <w:t xml:space="preserve">галузей, упорядкування штатних </w:t>
      </w:r>
      <w:r>
        <w:rPr>
          <w:rStyle w:val="CharStyle7"/>
        </w:rPr>
        <w:t xml:space="preserve">розкладів, регламентації адміністративно-управлінської діяльності, </w:t>
      </w:r>
      <w:r>
        <w:rPr>
          <w:rStyle w:val="CharStyle7"/>
          <w:lang w:val="ru-RU" w:eastAsia="ru-RU"/>
        </w:rPr>
        <w:t xml:space="preserve">що </w:t>
      </w:r>
      <w:r>
        <w:rPr>
          <w:rStyle w:val="CharStyle7"/>
        </w:rPr>
        <w:t xml:space="preserve">є </w:t>
      </w:r>
      <w:r>
        <w:rPr>
          <w:rStyle w:val="CharStyle7"/>
          <w:lang w:val="ru-RU" w:eastAsia="ru-RU"/>
        </w:rPr>
        <w:t xml:space="preserve">позитивним. Разом з тим, цей метод </w:t>
      </w:r>
      <w:r>
        <w:rPr>
          <w:rStyle w:val="CharStyle7"/>
        </w:rPr>
        <w:t xml:space="preserve">орієнтує </w:t>
      </w:r>
      <w:r>
        <w:rPr>
          <w:rStyle w:val="CharStyle7"/>
          <w:lang w:val="ru-RU" w:eastAsia="ru-RU"/>
        </w:rPr>
        <w:t xml:space="preserve">на </w:t>
      </w:r>
      <w:r>
        <w:rPr>
          <w:rStyle w:val="CharStyle7"/>
        </w:rPr>
        <w:t xml:space="preserve">постійний </w:t>
      </w:r>
      <w:r>
        <w:rPr>
          <w:rStyle w:val="CharStyle7"/>
          <w:lang w:val="ru-RU" w:eastAsia="ru-RU"/>
        </w:rPr>
        <w:t xml:space="preserve">склад </w:t>
      </w:r>
      <w:r>
        <w:rPr>
          <w:rStyle w:val="CharStyle7"/>
        </w:rPr>
        <w:t xml:space="preserve">функцій управління, </w:t>
      </w:r>
      <w:r>
        <w:rPr>
          <w:rStyle w:val="CharStyle7"/>
          <w:lang w:val="ru-RU" w:eastAsia="ru-RU"/>
        </w:rPr>
        <w:t xml:space="preserve">ставить </w:t>
      </w:r>
      <w:r>
        <w:rPr>
          <w:rStyle w:val="CharStyle7"/>
        </w:rPr>
        <w:t xml:space="preserve">жорсткі </w:t>
      </w:r>
      <w:r>
        <w:rPr>
          <w:rStyle w:val="CharStyle7"/>
          <w:lang w:val="ru-RU" w:eastAsia="ru-RU"/>
        </w:rPr>
        <w:t xml:space="preserve">обмеження у </w:t>
      </w:r>
      <w:r>
        <w:rPr>
          <w:rStyle w:val="CharStyle7"/>
        </w:rPr>
        <w:t xml:space="preserve">виборі організаційних </w:t>
      </w:r>
      <w:r>
        <w:rPr>
          <w:rStyle w:val="CharStyle7"/>
          <w:lang w:val="ru-RU" w:eastAsia="ru-RU"/>
        </w:rPr>
        <w:t>структур.</w:t>
      </w:r>
    </w:p>
    <w:p>
      <w:pPr>
        <w:pStyle w:val="Style6"/>
        <w:keepNext w:val="0"/>
        <w:keepLines w:val="0"/>
        <w:widowControl w:val="0"/>
        <w:shd w:val="clear" w:color="auto" w:fill="auto"/>
        <w:bidi w:val="0"/>
        <w:spacing w:before="0" w:after="0"/>
        <w:ind w:left="0" w:right="0" w:firstLine="720"/>
        <w:jc w:val="both"/>
      </w:pPr>
      <w:r>
        <w:rPr>
          <w:rStyle w:val="CharStyle7"/>
        </w:rPr>
        <w:t xml:space="preserve">Зміст </w:t>
      </w:r>
      <w:r>
        <w:rPr>
          <w:rStyle w:val="CharStyle7"/>
          <w:lang w:val="ru-RU" w:eastAsia="ru-RU"/>
        </w:rPr>
        <w:t xml:space="preserve">методу </w:t>
      </w:r>
      <w:r>
        <w:rPr>
          <w:rStyle w:val="CharStyle7"/>
        </w:rPr>
        <w:t xml:space="preserve">полягає </w:t>
      </w:r>
      <w:r>
        <w:rPr>
          <w:rStyle w:val="CharStyle7"/>
          <w:lang w:val="ru-RU" w:eastAsia="ru-RU"/>
        </w:rPr>
        <w:t xml:space="preserve">у </w:t>
      </w:r>
      <w:r>
        <w:rPr>
          <w:rStyle w:val="CharStyle7"/>
        </w:rPr>
        <w:t xml:space="preserve">виділенні </w:t>
      </w:r>
      <w:r>
        <w:rPr>
          <w:rStyle w:val="CharStyle7"/>
          <w:lang w:val="ru-RU" w:eastAsia="ru-RU"/>
        </w:rPr>
        <w:t xml:space="preserve">груп </w:t>
      </w:r>
      <w:r>
        <w:rPr>
          <w:rStyle w:val="CharStyle7"/>
        </w:rPr>
        <w:t xml:space="preserve">однорідних підприємств, </w:t>
      </w:r>
      <w:r>
        <w:rPr>
          <w:rStyle w:val="CharStyle7"/>
          <w:lang w:val="ru-RU" w:eastAsia="ru-RU"/>
        </w:rPr>
        <w:t xml:space="preserve">яких визначають на </w:t>
      </w:r>
      <w:r>
        <w:rPr>
          <w:rStyle w:val="CharStyle7"/>
        </w:rPr>
        <w:t xml:space="preserve">основі обсягів і складності робіт </w:t>
      </w:r>
      <w:r>
        <w:rPr>
          <w:rStyle w:val="CharStyle7"/>
          <w:lang w:val="ru-RU" w:eastAsia="ru-RU"/>
        </w:rPr>
        <w:t xml:space="preserve">з </w:t>
      </w:r>
      <w:r>
        <w:rPr>
          <w:rStyle w:val="CharStyle7"/>
        </w:rPr>
        <w:t xml:space="preserve">управління. </w:t>
      </w:r>
      <w:r>
        <w:rPr>
          <w:rStyle w:val="CharStyle7"/>
          <w:lang w:val="ru-RU" w:eastAsia="ru-RU"/>
        </w:rPr>
        <w:t xml:space="preserve">Для </w:t>
      </w:r>
      <w:r>
        <w:rPr>
          <w:rStyle w:val="CharStyle7"/>
        </w:rPr>
        <w:t xml:space="preserve">кожної </w:t>
      </w:r>
      <w:r>
        <w:rPr>
          <w:rStyle w:val="CharStyle7"/>
          <w:lang w:val="ru-RU" w:eastAsia="ru-RU"/>
        </w:rPr>
        <w:t xml:space="preserve">групи розробляють типову </w:t>
      </w:r>
      <w:r>
        <w:rPr>
          <w:rStyle w:val="CharStyle7"/>
        </w:rPr>
        <w:t xml:space="preserve">організаційну </w:t>
      </w:r>
      <w:r>
        <w:rPr>
          <w:rStyle w:val="CharStyle7"/>
          <w:lang w:val="ru-RU" w:eastAsia="ru-RU"/>
        </w:rPr>
        <w:t xml:space="preserve">структуру та </w:t>
      </w:r>
      <w:r>
        <w:rPr>
          <w:rStyle w:val="CharStyle7"/>
        </w:rPr>
        <w:t xml:space="preserve">інші типові рішення </w:t>
      </w:r>
      <w:r>
        <w:rPr>
          <w:rStyle w:val="CharStyle7"/>
          <w:lang w:val="ru-RU" w:eastAsia="ru-RU"/>
        </w:rPr>
        <w:t xml:space="preserve">щодо побудови апарату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Метод </w:t>
      </w:r>
      <w:r>
        <w:rPr>
          <w:rStyle w:val="CharStyle7"/>
          <w:b/>
          <w:bCs/>
        </w:rPr>
        <w:t xml:space="preserve">структуризації </w:t>
      </w:r>
      <w:r>
        <w:rPr>
          <w:rStyle w:val="CharStyle7"/>
          <w:b/>
          <w:bCs/>
          <w:lang w:val="ru-RU" w:eastAsia="ru-RU"/>
        </w:rPr>
        <w:t xml:space="preserve">мети </w:t>
      </w:r>
      <w:r>
        <w:rPr>
          <w:rStyle w:val="CharStyle7"/>
        </w:rPr>
        <w:t xml:space="preserve">ґрунтується </w:t>
      </w:r>
      <w:r>
        <w:rPr>
          <w:rStyle w:val="CharStyle7"/>
          <w:lang w:val="ru-RU" w:eastAsia="ru-RU"/>
        </w:rPr>
        <w:t xml:space="preserve">на </w:t>
      </w:r>
      <w:r>
        <w:rPr>
          <w:rStyle w:val="CharStyle7"/>
        </w:rPr>
        <w:t xml:space="preserve">уявленні </w:t>
      </w:r>
      <w:r>
        <w:rPr>
          <w:rStyle w:val="CharStyle7"/>
          <w:lang w:val="ru-RU" w:eastAsia="ru-RU"/>
        </w:rPr>
        <w:t xml:space="preserve">про виробничо- господарську </w:t>
      </w:r>
      <w:r>
        <w:rPr>
          <w:rStyle w:val="CharStyle7"/>
        </w:rPr>
        <w:t xml:space="preserve">організацію </w:t>
      </w:r>
      <w:r>
        <w:rPr>
          <w:rStyle w:val="CharStyle7"/>
          <w:lang w:val="ru-RU" w:eastAsia="ru-RU"/>
        </w:rPr>
        <w:t xml:space="preserve">як </w:t>
      </w:r>
      <w:r>
        <w:rPr>
          <w:rStyle w:val="CharStyle7"/>
        </w:rPr>
        <w:t xml:space="preserve">багатоцільову </w:t>
      </w:r>
      <w:r>
        <w:rPr>
          <w:rStyle w:val="CharStyle7"/>
          <w:lang w:val="ru-RU" w:eastAsia="ru-RU"/>
        </w:rPr>
        <w:t xml:space="preserve">систему. Метод </w:t>
      </w:r>
      <w:r>
        <w:rPr>
          <w:rStyle w:val="CharStyle7"/>
        </w:rPr>
        <w:t xml:space="preserve">передбачає структуризацію </w:t>
      </w:r>
      <w:r>
        <w:rPr>
          <w:rStyle w:val="CharStyle7"/>
          <w:lang w:val="ru-RU" w:eastAsia="ru-RU"/>
        </w:rPr>
        <w:t xml:space="preserve">мети (завдань) </w:t>
      </w:r>
      <w:r>
        <w:rPr>
          <w:rStyle w:val="CharStyle7"/>
        </w:rPr>
        <w:t xml:space="preserve">організації </w:t>
      </w:r>
      <w:r>
        <w:rPr>
          <w:rStyle w:val="CharStyle7"/>
          <w:lang w:val="ru-RU" w:eastAsia="ru-RU"/>
        </w:rPr>
        <w:t xml:space="preserve">за </w:t>
      </w:r>
      <w:r>
        <w:rPr>
          <w:rStyle w:val="CharStyle7"/>
        </w:rPr>
        <w:t xml:space="preserve">відповідними </w:t>
      </w:r>
      <w:r>
        <w:rPr>
          <w:rStyle w:val="CharStyle7"/>
          <w:lang w:val="ru-RU" w:eastAsia="ru-RU"/>
        </w:rPr>
        <w:t xml:space="preserve">ознаками, </w:t>
      </w:r>
      <w:r>
        <w:rPr>
          <w:rStyle w:val="CharStyle7"/>
        </w:rPr>
        <w:t xml:space="preserve">які є </w:t>
      </w:r>
      <w:r>
        <w:rPr>
          <w:rStyle w:val="CharStyle7"/>
          <w:lang w:val="ru-RU" w:eastAsia="ru-RU"/>
        </w:rPr>
        <w:t xml:space="preserve">основою для </w:t>
      </w:r>
      <w:r>
        <w:rPr>
          <w:rStyle w:val="CharStyle7"/>
        </w:rPr>
        <w:t xml:space="preserve">виділення видів діяльності, </w:t>
      </w:r>
      <w:r>
        <w:rPr>
          <w:rStyle w:val="CharStyle7"/>
          <w:lang w:val="ru-RU" w:eastAsia="ru-RU"/>
        </w:rPr>
        <w:t xml:space="preserve">складу </w:t>
      </w:r>
      <w:r>
        <w:rPr>
          <w:rStyle w:val="CharStyle7"/>
        </w:rPr>
        <w:t xml:space="preserve">управлінських робіт. </w:t>
      </w:r>
      <w:r>
        <w:rPr>
          <w:rStyle w:val="CharStyle7"/>
          <w:lang w:val="ru-RU" w:eastAsia="ru-RU"/>
        </w:rPr>
        <w:t xml:space="preserve">Групування </w:t>
      </w:r>
      <w:r>
        <w:rPr>
          <w:rStyle w:val="CharStyle7"/>
        </w:rPr>
        <w:t xml:space="preserve">управлінських робіт </w:t>
      </w:r>
      <w:r>
        <w:rPr>
          <w:rStyle w:val="CharStyle7"/>
          <w:lang w:val="ru-RU" w:eastAsia="ru-RU"/>
        </w:rPr>
        <w:t xml:space="preserve">за визначеними правилами </w:t>
      </w:r>
      <w:r>
        <w:rPr>
          <w:rStyle w:val="CharStyle7"/>
        </w:rPr>
        <w:t xml:space="preserve">дає можливість </w:t>
      </w:r>
      <w:r>
        <w:rPr>
          <w:rStyle w:val="CharStyle7"/>
          <w:lang w:val="ru-RU" w:eastAsia="ru-RU"/>
        </w:rPr>
        <w:t xml:space="preserve">визначити </w:t>
      </w:r>
      <w:r>
        <w:rPr>
          <w:rStyle w:val="CharStyle7"/>
        </w:rPr>
        <w:t xml:space="preserve">структурні підрозділи </w:t>
      </w:r>
      <w:r>
        <w:rPr>
          <w:rStyle w:val="CharStyle7"/>
          <w:lang w:val="ru-RU" w:eastAsia="ru-RU"/>
        </w:rPr>
        <w:t xml:space="preserve">та </w:t>
      </w:r>
      <w:r>
        <w:rPr>
          <w:rStyle w:val="CharStyle7"/>
        </w:rPr>
        <w:t xml:space="preserve">орієнтувати їхню діяльність </w:t>
      </w:r>
      <w:r>
        <w:rPr>
          <w:rStyle w:val="CharStyle7"/>
          <w:lang w:val="ru-RU" w:eastAsia="ru-RU"/>
        </w:rPr>
        <w:t xml:space="preserve">на досягнення </w:t>
      </w:r>
      <w:r>
        <w:rPr>
          <w:rStyle w:val="CharStyle7"/>
        </w:rPr>
        <w:t xml:space="preserve">конкретної виробничо-господарської </w:t>
      </w:r>
      <w:r>
        <w:rPr>
          <w:rStyle w:val="CharStyle7"/>
          <w:lang w:val="ru-RU" w:eastAsia="ru-RU"/>
        </w:rPr>
        <w:t>мети.</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Метод </w:t>
      </w:r>
      <w:r>
        <w:rPr>
          <w:rStyle w:val="CharStyle7"/>
          <w:b/>
          <w:bCs/>
        </w:rPr>
        <w:t xml:space="preserve">організаційного </w:t>
      </w:r>
      <w:r>
        <w:rPr>
          <w:rStyle w:val="CharStyle7"/>
          <w:b/>
          <w:bCs/>
          <w:lang w:val="ru-RU" w:eastAsia="ru-RU"/>
        </w:rPr>
        <w:t xml:space="preserve">моделювання </w:t>
      </w:r>
      <w:r>
        <w:rPr>
          <w:rStyle w:val="CharStyle7"/>
        </w:rPr>
        <w:t xml:space="preserve">ґрунтується </w:t>
      </w:r>
      <w:r>
        <w:rPr>
          <w:rStyle w:val="CharStyle7"/>
          <w:lang w:val="ru-RU" w:eastAsia="ru-RU"/>
        </w:rPr>
        <w:t xml:space="preserve">на </w:t>
      </w:r>
      <w:r>
        <w:rPr>
          <w:rStyle w:val="CharStyle7"/>
        </w:rPr>
        <w:t xml:space="preserve">використанні відповідних формалізованих </w:t>
      </w:r>
      <w:r>
        <w:rPr>
          <w:rStyle w:val="CharStyle7"/>
          <w:lang w:val="ru-RU" w:eastAsia="ru-RU"/>
        </w:rPr>
        <w:t xml:space="preserve">уявлень (моделей) </w:t>
      </w:r>
      <w:r>
        <w:rPr>
          <w:rStyle w:val="CharStyle7"/>
        </w:rPr>
        <w:t xml:space="preserve">об’єкта і </w:t>
      </w:r>
      <w:r>
        <w:rPr>
          <w:rStyle w:val="CharStyle7"/>
          <w:lang w:val="ru-RU" w:eastAsia="ru-RU"/>
        </w:rPr>
        <w:t xml:space="preserve">структури </w:t>
      </w:r>
      <w:r>
        <w:rPr>
          <w:rStyle w:val="CharStyle7"/>
        </w:rPr>
        <w:t xml:space="preserve">управління. </w:t>
      </w:r>
      <w:r>
        <w:rPr>
          <w:rStyle w:val="CharStyle7"/>
          <w:lang w:val="ru-RU" w:eastAsia="ru-RU"/>
        </w:rPr>
        <w:t xml:space="preserve">Серед групи </w:t>
      </w:r>
      <w:r>
        <w:rPr>
          <w:rStyle w:val="CharStyle7"/>
        </w:rPr>
        <w:t xml:space="preserve">методів організаційного </w:t>
      </w:r>
      <w:r>
        <w:rPr>
          <w:rStyle w:val="CharStyle7"/>
          <w:lang w:val="ru-RU" w:eastAsia="ru-RU"/>
        </w:rPr>
        <w:t xml:space="preserve">моделювання </w:t>
      </w:r>
      <w:r>
        <w:rPr>
          <w:rStyle w:val="CharStyle7"/>
        </w:rPr>
        <w:t xml:space="preserve">найбільш відомий </w:t>
      </w:r>
      <w:r>
        <w:rPr>
          <w:rStyle w:val="CharStyle7"/>
          <w:lang w:val="ru-RU" w:eastAsia="ru-RU"/>
        </w:rPr>
        <w:t xml:space="preserve">метод, в </w:t>
      </w:r>
      <w:r>
        <w:rPr>
          <w:rStyle w:val="CharStyle7"/>
        </w:rPr>
        <w:t xml:space="preserve">основі </w:t>
      </w:r>
      <w:r>
        <w:rPr>
          <w:rStyle w:val="CharStyle7"/>
          <w:lang w:val="ru-RU" w:eastAsia="ru-RU"/>
        </w:rPr>
        <w:t xml:space="preserve">якого лежить </w:t>
      </w:r>
      <w:r>
        <w:rPr>
          <w:rStyle w:val="CharStyle7"/>
        </w:rPr>
        <w:t xml:space="preserve">декомпозиція інформаційного </w:t>
      </w:r>
      <w:r>
        <w:rPr>
          <w:rStyle w:val="CharStyle7"/>
          <w:lang w:val="ru-RU" w:eastAsia="ru-RU"/>
        </w:rPr>
        <w:t xml:space="preserve">процесу виконання </w:t>
      </w:r>
      <w:r>
        <w:rPr>
          <w:rStyle w:val="CharStyle7"/>
        </w:rPr>
        <w:t xml:space="preserve">управлінських робіт. Відповідно </w:t>
      </w:r>
      <w:r>
        <w:rPr>
          <w:rStyle w:val="CharStyle7"/>
          <w:lang w:val="ru-RU" w:eastAsia="ru-RU"/>
        </w:rPr>
        <w:t xml:space="preserve">до цього методу у виробничих процесах </w:t>
      </w:r>
      <w:r>
        <w:rPr>
          <w:rStyle w:val="CharStyle7"/>
        </w:rPr>
        <w:t xml:space="preserve">виділяють місця, </w:t>
      </w:r>
      <w:r>
        <w:rPr>
          <w:rStyle w:val="CharStyle7"/>
          <w:lang w:val="ru-RU" w:eastAsia="ru-RU"/>
        </w:rPr>
        <w:t xml:space="preserve">де </w:t>
      </w:r>
      <w:r>
        <w:rPr>
          <w:rStyle w:val="CharStyle7"/>
        </w:rPr>
        <w:t xml:space="preserve">необхідний управлінський </w:t>
      </w:r>
      <w:r>
        <w:rPr>
          <w:rStyle w:val="CharStyle7"/>
          <w:lang w:val="ru-RU" w:eastAsia="ru-RU"/>
        </w:rPr>
        <w:t xml:space="preserve">вплив. </w:t>
      </w:r>
      <w:r>
        <w:rPr>
          <w:rStyle w:val="CharStyle7"/>
        </w:rPr>
        <w:t xml:space="preserve">Далі </w:t>
      </w:r>
      <w:r>
        <w:rPr>
          <w:rStyle w:val="CharStyle7"/>
          <w:lang w:val="ru-RU" w:eastAsia="ru-RU"/>
        </w:rPr>
        <w:t xml:space="preserve">встановлюють характер та </w:t>
      </w:r>
      <w:r>
        <w:rPr>
          <w:rStyle w:val="CharStyle7"/>
        </w:rPr>
        <w:t xml:space="preserve">періодичність </w:t>
      </w:r>
      <w:r>
        <w:rPr>
          <w:rStyle w:val="CharStyle7"/>
          <w:lang w:val="ru-RU" w:eastAsia="ru-RU"/>
        </w:rPr>
        <w:t xml:space="preserve">цих </w:t>
      </w:r>
      <w:r>
        <w:rPr>
          <w:rStyle w:val="CharStyle7"/>
        </w:rPr>
        <w:t xml:space="preserve">впливів, </w:t>
      </w:r>
      <w:r>
        <w:rPr>
          <w:rStyle w:val="CharStyle7"/>
          <w:lang w:val="ru-RU" w:eastAsia="ru-RU"/>
        </w:rPr>
        <w:t xml:space="preserve">склад </w:t>
      </w:r>
      <w:r>
        <w:rPr>
          <w:rStyle w:val="CharStyle7"/>
        </w:rPr>
        <w:t xml:space="preserve">і </w:t>
      </w:r>
      <w:r>
        <w:rPr>
          <w:rStyle w:val="CharStyle7"/>
          <w:lang w:val="ru-RU" w:eastAsia="ru-RU"/>
        </w:rPr>
        <w:t xml:space="preserve">обсяг </w:t>
      </w:r>
      <w:r>
        <w:rPr>
          <w:rStyle w:val="CharStyle7"/>
        </w:rPr>
        <w:t xml:space="preserve">інформації, необхідні технічні </w:t>
      </w:r>
      <w:r>
        <w:rPr>
          <w:rStyle w:val="CharStyle7"/>
          <w:lang w:val="ru-RU" w:eastAsia="ru-RU"/>
        </w:rPr>
        <w:t xml:space="preserve">засоби та </w:t>
      </w:r>
      <w:r>
        <w:rPr>
          <w:rStyle w:val="CharStyle7"/>
        </w:rPr>
        <w:t xml:space="preserve">інші складові </w:t>
      </w:r>
      <w:r>
        <w:rPr>
          <w:rStyle w:val="CharStyle7"/>
          <w:lang w:val="ru-RU" w:eastAsia="ru-RU"/>
        </w:rPr>
        <w:t xml:space="preserve">процесу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Розробка </w:t>
      </w:r>
      <w:r>
        <w:rPr>
          <w:rStyle w:val="CharStyle7"/>
        </w:rPr>
        <w:t xml:space="preserve">процесів управління відбувається </w:t>
      </w:r>
      <w:r>
        <w:rPr>
          <w:rStyle w:val="CharStyle7"/>
          <w:lang w:val="ru-RU" w:eastAsia="ru-RU"/>
        </w:rPr>
        <w:t xml:space="preserve">з урахуванням нормативних вимог до </w:t>
      </w:r>
      <w:r>
        <w:rPr>
          <w:rStyle w:val="CharStyle7"/>
        </w:rPr>
        <w:t xml:space="preserve">організації їх. </w:t>
      </w:r>
      <w:r>
        <w:rPr>
          <w:rStyle w:val="CharStyle7"/>
          <w:lang w:val="ru-RU" w:eastAsia="ru-RU"/>
        </w:rPr>
        <w:t xml:space="preserve">На </w:t>
      </w:r>
      <w:r>
        <w:rPr>
          <w:rStyle w:val="CharStyle7"/>
        </w:rPr>
        <w:t xml:space="preserve">основі </w:t>
      </w:r>
      <w:r>
        <w:rPr>
          <w:rStyle w:val="CharStyle7"/>
          <w:lang w:val="ru-RU" w:eastAsia="ru-RU"/>
        </w:rPr>
        <w:t xml:space="preserve">характеристики розроблених </w:t>
      </w:r>
      <w:r>
        <w:rPr>
          <w:rStyle w:val="CharStyle7"/>
        </w:rPr>
        <w:t xml:space="preserve">процесів управління (їхні періодичність, трудомісткість </w:t>
      </w:r>
      <w:r>
        <w:rPr>
          <w:rStyle w:val="CharStyle7"/>
          <w:lang w:val="ru-RU" w:eastAsia="ru-RU"/>
        </w:rPr>
        <w:t>тощо)</w:t>
      </w:r>
    </w:p>
    <w:p>
      <w:pPr>
        <w:pStyle w:val="Style6"/>
        <w:keepNext w:val="0"/>
        <w:keepLines w:val="0"/>
        <w:widowControl w:val="0"/>
        <w:shd w:val="clear" w:color="auto" w:fill="auto"/>
        <w:bidi w:val="0"/>
        <w:spacing w:before="0" w:after="0"/>
        <w:ind w:left="0" w:right="0" w:firstLine="0"/>
        <w:jc w:val="both"/>
      </w:pPr>
      <w:r>
        <w:rPr>
          <w:rStyle w:val="CharStyle7"/>
        </w:rPr>
        <w:t>визначають кількість працівників, їхню підпорядкованість у процесі виконання управлінських робіт, склад підрозділів апарату управління.</w:t>
      </w:r>
    </w:p>
    <w:p>
      <w:pPr>
        <w:pStyle w:val="Style6"/>
        <w:keepNext w:val="0"/>
        <w:keepLines w:val="0"/>
        <w:widowControl w:val="0"/>
        <w:shd w:val="clear" w:color="auto" w:fill="auto"/>
        <w:bidi w:val="0"/>
        <w:spacing w:before="0" w:after="0"/>
        <w:ind w:left="0" w:right="0" w:firstLine="720"/>
        <w:jc w:val="both"/>
      </w:pPr>
      <w:r>
        <w:rPr>
          <w:rStyle w:val="CharStyle7"/>
        </w:rPr>
        <w:t>До методів організаційного моделювання слід віднести ті, в яких використовують параметричні залежності об’єкта і суб’єкта управління. Сутність цих методів полягає у встановленні зв’язків параметрів системи управління й виробничо-технічних факторів, у визначенні спрямованості дій та міцності цих зв’язків. Особливістю параметричного методу є дослідження кількісних характеристик для опису системи управління та її структури.</w:t>
      </w:r>
    </w:p>
    <w:p>
      <w:pPr>
        <w:pStyle w:val="Style6"/>
        <w:keepNext w:val="0"/>
        <w:keepLines w:val="0"/>
        <w:widowControl w:val="0"/>
        <w:shd w:val="clear" w:color="auto" w:fill="auto"/>
        <w:bidi w:val="0"/>
        <w:spacing w:before="0" w:after="360"/>
        <w:ind w:left="0" w:right="0" w:firstLine="720"/>
        <w:jc w:val="both"/>
      </w:pPr>
      <w:r>
        <w:rPr>
          <w:rStyle w:val="CharStyle7"/>
        </w:rPr>
        <w:t>Вибір конкретного методу проведення робіт з удосконалення організаційної структури управління залежить від характеру проблем, що стоять перед підприємством, наявності ресурсів, кваліфікованих виконавців, міри обґрунтованості нормативної та методичної бази й інших умов. На практиці, як правило, використовують поєднання розглянутих методів, котрі доповнюють один одного. Наприклад, використання методу структуризації мети часто передбачає залучення експертів, аналітичної інформації. З іншого боку, використання експертного методу при вдосконаленні структури управління не виключає застосування типових рішень, аналогів, що себе виправдали на практиці.</w:t>
      </w:r>
    </w:p>
    <w:p>
      <w:pPr>
        <w:pStyle w:val="Style17"/>
        <w:keepNext/>
        <w:keepLines/>
        <w:widowControl w:val="0"/>
        <w:numPr>
          <w:ilvl w:val="2"/>
          <w:numId w:val="329"/>
        </w:numPr>
        <w:shd w:val="clear" w:color="auto" w:fill="auto"/>
        <w:tabs>
          <w:tab w:pos="750" w:val="left"/>
        </w:tabs>
        <w:bidi w:val="0"/>
        <w:spacing w:before="0" w:after="100" w:line="276" w:lineRule="auto"/>
        <w:ind w:left="0" w:right="0" w:firstLine="0"/>
        <w:jc w:val="center"/>
      </w:pPr>
      <w:bookmarkStart w:id="152" w:name="bookmark152"/>
      <w:r>
        <w:rPr>
          <w:rStyle w:val="CharStyle18"/>
          <w:b/>
          <w:bCs/>
        </w:rPr>
        <w:t>Організаційні структури управління в індустрії гостинності</w:t>
      </w:r>
      <w:bookmarkEnd w:id="152"/>
    </w:p>
    <w:p>
      <w:pPr>
        <w:pStyle w:val="Style6"/>
        <w:keepNext w:val="0"/>
        <w:keepLines w:val="0"/>
        <w:widowControl w:val="0"/>
        <w:shd w:val="clear" w:color="auto" w:fill="auto"/>
        <w:bidi w:val="0"/>
        <w:spacing w:before="0" w:after="0"/>
        <w:ind w:left="0" w:right="0" w:firstLine="720"/>
        <w:jc w:val="both"/>
      </w:pPr>
      <w:r>
        <w:rPr>
          <w:rStyle w:val="CharStyle7"/>
        </w:rPr>
        <w:t>Роботу підприємства індустрії гостинності характеризують різні види взаємовідносин (зв’язків) між його працівниками (персоналом і менеджментом), а також структурними підрозділами (відділами). Такі зв’язки як процес реалізують у вигляді функцій управління, а як явище – у вигляді організаційних структур управління.</w:t>
      </w:r>
    </w:p>
    <w:p>
      <w:pPr>
        <w:pStyle w:val="Style6"/>
        <w:keepNext w:val="0"/>
        <w:keepLines w:val="0"/>
        <w:widowControl w:val="0"/>
        <w:shd w:val="clear" w:color="auto" w:fill="auto"/>
        <w:bidi w:val="0"/>
        <w:spacing w:before="0" w:after="0"/>
        <w:ind w:left="0" w:right="0" w:firstLine="720"/>
        <w:jc w:val="both"/>
      </w:pPr>
      <w:r>
        <w:rPr>
          <w:rStyle w:val="CharStyle7"/>
        </w:rPr>
        <w:t xml:space="preserve">Під </w:t>
      </w:r>
      <w:r>
        <w:rPr>
          <w:rStyle w:val="CharStyle7"/>
          <w:b/>
          <w:bCs/>
        </w:rPr>
        <w:t xml:space="preserve">організаційною структурою управління </w:t>
      </w:r>
      <w:r>
        <w:rPr>
          <w:rStyle w:val="CharStyle7"/>
        </w:rPr>
        <w:t>підприємством індустрії гостинності слід розуміти склад і форми взаємозв’язків між керівними працівниками підприємства (менеджерами різних рівнів), що виконують функції управління для досягнення стратегічних цілей підприємства. Організаційна структура управління забезпечує підприємство відповідною базою для планування, організації, виконання і контролю робіт.</w:t>
      </w:r>
    </w:p>
    <w:p>
      <w:pPr>
        <w:pStyle w:val="Style6"/>
        <w:keepNext w:val="0"/>
        <w:keepLines w:val="0"/>
        <w:widowControl w:val="0"/>
        <w:shd w:val="clear" w:color="auto" w:fill="auto"/>
        <w:bidi w:val="0"/>
        <w:spacing w:before="0" w:after="0"/>
        <w:ind w:left="0" w:right="0" w:firstLine="720"/>
        <w:jc w:val="both"/>
      </w:pPr>
      <w:r>
        <w:rPr>
          <w:rStyle w:val="CharStyle7"/>
        </w:rPr>
        <w:t>В організаційній структурі управління готелю виділяються рівні управління, ланки (відділи) і зв’язки.</w:t>
      </w:r>
    </w:p>
    <w:p>
      <w:pPr>
        <w:pStyle w:val="Style6"/>
        <w:keepNext w:val="0"/>
        <w:keepLines w:val="0"/>
        <w:widowControl w:val="0"/>
        <w:shd w:val="clear" w:color="auto" w:fill="auto"/>
        <w:bidi w:val="0"/>
        <w:spacing w:before="0" w:after="220"/>
        <w:ind w:left="0" w:right="0" w:firstLine="720"/>
        <w:jc w:val="both"/>
      </w:pPr>
      <w:r>
        <w:rPr>
          <w:rStyle w:val="CharStyle7"/>
        </w:rPr>
        <w:t xml:space="preserve">До </w:t>
      </w:r>
      <w:r>
        <w:rPr>
          <w:rStyle w:val="CharStyle7"/>
          <w:i/>
          <w:iCs/>
        </w:rPr>
        <w:t>ланок управління</w:t>
      </w:r>
      <w:r>
        <w:rPr>
          <w:rStyle w:val="CharStyle7"/>
        </w:rPr>
        <w:t xml:space="preserve"> підприємств індустрії гостинності належать структурні підрозділи; менеджери, що виконують функції управління, забезпечують регулювання і координацію діяльності декількох структурних підрозділів; окремі спеціалісти; зв’язки між окремими</w:t>
      </w:r>
      <w:r>
        <w:br w:type="page"/>
      </w:r>
    </w:p>
    <w:p>
      <w:pPr>
        <w:pStyle w:val="Style6"/>
        <w:keepNext w:val="0"/>
        <w:keepLines w:val="0"/>
        <w:widowControl w:val="0"/>
        <w:shd w:val="clear" w:color="auto" w:fill="auto"/>
        <w:bidi w:val="0"/>
        <w:spacing w:before="0" w:after="0"/>
        <w:ind w:left="0" w:right="0" w:firstLine="0"/>
        <w:jc w:val="both"/>
      </w:pPr>
      <w:r>
        <w:drawing>
          <wp:anchor distT="0" distB="0" distL="0" distR="0" simplePos="0" relativeHeight="62914698" behindDoc="1" locked="0" layoutInCell="1" allowOverlap="1">
            <wp:simplePos x="0" y="0"/>
            <wp:positionH relativeFrom="margin">
              <wp:posOffset>4314825</wp:posOffset>
            </wp:positionH>
            <wp:positionV relativeFrom="margin">
              <wp:posOffset>6621780</wp:posOffset>
            </wp:positionV>
            <wp:extent cx="1182370" cy="1731010"/>
            <wp:wrapNone/>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42"/>
                    <a:stretch/>
                  </pic:blipFill>
                  <pic:spPr>
                    <a:xfrm>
                      <a:ext cx="1182370" cy="1731010"/>
                    </a:xfrm>
                    <a:prstGeom prst="rect"/>
                  </pic:spPr>
                </pic:pic>
              </a:graphicData>
            </a:graphic>
          </wp:anchor>
        </w:drawing>
      </w:r>
      <w:r>
        <w:rPr>
          <w:rStyle w:val="CharStyle7"/>
        </w:rPr>
        <w:t xml:space="preserve">відділами (підрозділами) </w:t>
      </w:r>
      <w:r>
        <w:rPr>
          <w:rStyle w:val="CharStyle7"/>
          <w:lang w:val="ru-RU" w:eastAsia="ru-RU"/>
        </w:rPr>
        <w:t>– мають горизонтальний характер.</w:t>
      </w:r>
    </w:p>
    <w:p>
      <w:pPr>
        <w:pStyle w:val="Style6"/>
        <w:keepNext w:val="0"/>
        <w:keepLines w:val="0"/>
        <w:widowControl w:val="0"/>
        <w:shd w:val="clear" w:color="auto" w:fill="auto"/>
        <w:bidi w:val="0"/>
        <w:spacing w:before="0" w:after="0"/>
        <w:ind w:left="0" w:right="0" w:firstLine="720"/>
        <w:jc w:val="both"/>
      </w:pPr>
      <w:r>
        <w:rPr>
          <w:rStyle w:val="CharStyle7"/>
          <w:i/>
          <w:iCs/>
        </w:rPr>
        <w:t>Рівень управління</w:t>
      </w:r>
      <w:r>
        <w:rPr>
          <w:rStyle w:val="CharStyle7"/>
        </w:rPr>
        <w:t xml:space="preserve"> </w:t>
      </w:r>
      <w:r>
        <w:rPr>
          <w:rStyle w:val="CharStyle7"/>
          <w:lang w:val="ru-RU" w:eastAsia="ru-RU"/>
        </w:rPr>
        <w:t xml:space="preserve">— це </w:t>
      </w:r>
      <w:r>
        <w:rPr>
          <w:rStyle w:val="CharStyle7"/>
        </w:rPr>
        <w:t xml:space="preserve">сукупність </w:t>
      </w:r>
      <w:r>
        <w:rPr>
          <w:rStyle w:val="CharStyle7"/>
          <w:lang w:val="ru-RU" w:eastAsia="ru-RU"/>
        </w:rPr>
        <w:t xml:space="preserve">ланок </w:t>
      </w:r>
      <w:r>
        <w:rPr>
          <w:rStyle w:val="CharStyle7"/>
        </w:rPr>
        <w:t xml:space="preserve">управління, </w:t>
      </w:r>
      <w:r>
        <w:rPr>
          <w:rStyle w:val="CharStyle7"/>
          <w:lang w:val="ru-RU" w:eastAsia="ru-RU"/>
        </w:rPr>
        <w:t xml:space="preserve">що займають певний </w:t>
      </w:r>
      <w:r>
        <w:rPr>
          <w:rStyle w:val="CharStyle7"/>
        </w:rPr>
        <w:t xml:space="preserve">ієрархічний рівень </w:t>
      </w:r>
      <w:r>
        <w:rPr>
          <w:rStyle w:val="CharStyle7"/>
          <w:lang w:val="ru-RU" w:eastAsia="ru-RU"/>
        </w:rPr>
        <w:t xml:space="preserve">у </w:t>
      </w:r>
      <w:r>
        <w:rPr>
          <w:rStyle w:val="CharStyle7"/>
        </w:rPr>
        <w:t xml:space="preserve">системі управління </w:t>
      </w:r>
      <w:r>
        <w:rPr>
          <w:rStyle w:val="CharStyle7"/>
          <w:lang w:val="ru-RU" w:eastAsia="ru-RU"/>
        </w:rPr>
        <w:t xml:space="preserve">готелем. </w:t>
      </w:r>
      <w:r>
        <w:rPr>
          <w:rStyle w:val="CharStyle7"/>
        </w:rPr>
        <w:t xml:space="preserve">Рівні управління </w:t>
      </w:r>
      <w:r>
        <w:rPr>
          <w:rStyle w:val="CharStyle7"/>
          <w:lang w:val="ru-RU" w:eastAsia="ru-RU"/>
        </w:rPr>
        <w:t xml:space="preserve">знаходяться у вертикальному </w:t>
      </w:r>
      <w:r>
        <w:rPr>
          <w:rStyle w:val="CharStyle7"/>
        </w:rPr>
        <w:t xml:space="preserve">підпорядкуванні </w:t>
      </w:r>
      <w:r>
        <w:rPr>
          <w:rStyle w:val="CharStyle7"/>
          <w:lang w:val="ru-RU" w:eastAsia="ru-RU"/>
        </w:rPr>
        <w:t xml:space="preserve">один одному </w:t>
      </w:r>
      <w:r>
        <w:rPr>
          <w:rStyle w:val="CharStyle7"/>
        </w:rPr>
        <w:t xml:space="preserve">і </w:t>
      </w:r>
      <w:r>
        <w:rPr>
          <w:rStyle w:val="CharStyle7"/>
          <w:lang w:val="ru-RU" w:eastAsia="ru-RU"/>
        </w:rPr>
        <w:t xml:space="preserve">включають </w:t>
      </w:r>
      <w:r>
        <w:rPr>
          <w:rStyle w:val="CharStyle7"/>
        </w:rPr>
        <w:t xml:space="preserve">адміністрацію (керівників </w:t>
      </w:r>
      <w:r>
        <w:rPr>
          <w:rStyle w:val="CharStyle7"/>
          <w:lang w:val="ru-RU" w:eastAsia="ru-RU"/>
        </w:rPr>
        <w:t xml:space="preserve">вищого </w:t>
      </w:r>
      <w:r>
        <w:rPr>
          <w:rStyle w:val="CharStyle7"/>
        </w:rPr>
        <w:t xml:space="preserve">рівня), менеджерів </w:t>
      </w:r>
      <w:r>
        <w:rPr>
          <w:rStyle w:val="CharStyle7"/>
          <w:lang w:val="ru-RU" w:eastAsia="ru-RU"/>
        </w:rPr>
        <w:t xml:space="preserve">служб та </w:t>
      </w:r>
      <w:r>
        <w:rPr>
          <w:rStyle w:val="CharStyle7"/>
        </w:rPr>
        <w:t xml:space="preserve">керівників </w:t>
      </w:r>
      <w:r>
        <w:rPr>
          <w:rStyle w:val="CharStyle7"/>
          <w:lang w:val="ru-RU" w:eastAsia="ru-RU"/>
        </w:rPr>
        <w:t xml:space="preserve">окремих </w:t>
      </w:r>
      <w:r>
        <w:rPr>
          <w:rStyle w:val="CharStyle7"/>
        </w:rPr>
        <w:t xml:space="preserve">відділів. </w:t>
      </w:r>
      <w:r>
        <w:rPr>
          <w:rStyle w:val="CharStyle7"/>
          <w:lang w:val="ru-RU" w:eastAsia="ru-RU"/>
        </w:rPr>
        <w:t xml:space="preserve">Типову структуру </w:t>
      </w:r>
      <w:r>
        <w:rPr>
          <w:rStyle w:val="CharStyle7"/>
        </w:rPr>
        <w:t xml:space="preserve">управління </w:t>
      </w:r>
      <w:r>
        <w:rPr>
          <w:rStyle w:val="CharStyle7"/>
          <w:lang w:val="ru-RU" w:eastAsia="ru-RU"/>
        </w:rPr>
        <w:t xml:space="preserve">в готелях характеризують трьома </w:t>
      </w:r>
      <w:r>
        <w:rPr>
          <w:rStyle w:val="CharStyle7"/>
        </w:rPr>
        <w:t xml:space="preserve">рівнями </w:t>
      </w:r>
      <w:r>
        <w:rPr>
          <w:rStyle w:val="CharStyle7"/>
          <w:lang w:val="ru-RU" w:eastAsia="ru-RU"/>
        </w:rPr>
        <w:t xml:space="preserve">(рис. 6.2): </w:t>
      </w:r>
      <w:r>
        <w:rPr>
          <w:rStyle w:val="CharStyle7"/>
        </w:rPr>
        <w:t xml:space="preserve">інституційним (вищим),управлінським (середнім), технічним </w:t>
      </w:r>
      <w:r>
        <w:rPr>
          <w:rStyle w:val="CharStyle7"/>
          <w:lang w:val="ru-RU" w:eastAsia="ru-RU"/>
        </w:rPr>
        <w:t>(нижчим).</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 xml:space="preserve">Ланка </w:t>
      </w:r>
      <w:r>
        <w:rPr>
          <w:rStyle w:val="CharStyle7"/>
          <w:i/>
          <w:iCs/>
        </w:rPr>
        <w:t>управління</w:t>
      </w:r>
      <w:r>
        <w:rPr>
          <w:rStyle w:val="CharStyle7"/>
        </w:rPr>
        <w:t xml:space="preserve"> </w:t>
      </w:r>
      <w:r>
        <w:rPr>
          <w:rStyle w:val="CharStyle7"/>
          <w:lang w:val="ru-RU" w:eastAsia="ru-RU"/>
        </w:rPr>
        <w:t xml:space="preserve">— </w:t>
      </w:r>
      <w:r>
        <w:rPr>
          <w:rStyle w:val="CharStyle7"/>
        </w:rPr>
        <w:t xml:space="preserve">відокремлений </w:t>
      </w:r>
      <w:r>
        <w:rPr>
          <w:rStyle w:val="CharStyle7"/>
          <w:lang w:val="ru-RU" w:eastAsia="ru-RU"/>
        </w:rPr>
        <w:t xml:space="preserve">орган, </w:t>
      </w:r>
      <w:r>
        <w:rPr>
          <w:rStyle w:val="CharStyle7"/>
        </w:rPr>
        <w:t xml:space="preserve">наділений функціями управління, </w:t>
      </w:r>
      <w:r>
        <w:rPr>
          <w:rStyle w:val="CharStyle7"/>
          <w:lang w:val="ru-RU" w:eastAsia="ru-RU"/>
        </w:rPr>
        <w:t xml:space="preserve">визначеною </w:t>
      </w:r>
      <w:r>
        <w:rPr>
          <w:rStyle w:val="CharStyle7"/>
        </w:rPr>
        <w:t xml:space="preserve">відповідальністю </w:t>
      </w:r>
      <w:r>
        <w:rPr>
          <w:rStyle w:val="CharStyle7"/>
          <w:lang w:val="ru-RU" w:eastAsia="ru-RU"/>
        </w:rPr>
        <w:t xml:space="preserve">за виконання </w:t>
      </w:r>
      <w:r>
        <w:rPr>
          <w:rStyle w:val="CharStyle7"/>
        </w:rPr>
        <w:t xml:space="preserve">функцій. </w:t>
      </w:r>
      <w:r>
        <w:rPr>
          <w:rStyle w:val="CharStyle7"/>
          <w:lang w:val="ru-RU" w:eastAsia="ru-RU"/>
        </w:rPr>
        <w:t xml:space="preserve">Ланками у готелях </w:t>
      </w:r>
      <w:r>
        <w:rPr>
          <w:rStyle w:val="CharStyle7"/>
        </w:rPr>
        <w:t xml:space="preserve">є </w:t>
      </w:r>
      <w:r>
        <w:rPr>
          <w:rStyle w:val="CharStyle7"/>
          <w:lang w:val="ru-RU" w:eastAsia="ru-RU"/>
        </w:rPr>
        <w:t xml:space="preserve">служби, </w:t>
      </w:r>
      <w:r>
        <w:rPr>
          <w:rStyle w:val="CharStyle7"/>
        </w:rPr>
        <w:t xml:space="preserve">відділи, підприємства, </w:t>
      </w:r>
      <w:r>
        <w:rPr>
          <w:rStyle w:val="CharStyle7"/>
          <w:lang w:val="ru-RU" w:eastAsia="ru-RU"/>
        </w:rPr>
        <w:t xml:space="preserve">що надають </w:t>
      </w:r>
      <w:r>
        <w:rPr>
          <w:rStyle w:val="CharStyle7"/>
        </w:rPr>
        <w:t xml:space="preserve">додаткові </w:t>
      </w:r>
      <w:r>
        <w:rPr>
          <w:rStyle w:val="CharStyle7"/>
          <w:lang w:val="ru-RU" w:eastAsia="ru-RU"/>
        </w:rPr>
        <w:t xml:space="preserve">послуги, </w:t>
      </w:r>
      <w:r>
        <w:rPr>
          <w:rStyle w:val="CharStyle7"/>
        </w:rPr>
        <w:t xml:space="preserve">окремі </w:t>
      </w:r>
      <w:r>
        <w:rPr>
          <w:rStyle w:val="CharStyle7"/>
          <w:lang w:val="ru-RU" w:eastAsia="ru-RU"/>
        </w:rPr>
        <w:t xml:space="preserve">особи. Визначення повноважень, </w:t>
      </w:r>
      <w:r>
        <w:rPr>
          <w:rStyle w:val="CharStyle7"/>
        </w:rPr>
        <w:t xml:space="preserve">розподіл функцій і обов’язків, </w:t>
      </w:r>
      <w:r>
        <w:rPr>
          <w:rStyle w:val="CharStyle7"/>
          <w:lang w:val="ru-RU" w:eastAsia="ru-RU"/>
        </w:rPr>
        <w:t xml:space="preserve">зв’язки </w:t>
      </w:r>
      <w:r>
        <w:rPr>
          <w:rStyle w:val="CharStyle7"/>
        </w:rPr>
        <w:t xml:space="preserve">між </w:t>
      </w:r>
      <w:r>
        <w:rPr>
          <w:rStyle w:val="CharStyle7"/>
          <w:lang w:val="ru-RU" w:eastAsia="ru-RU"/>
        </w:rPr>
        <w:t xml:space="preserve">персоналом готелю будуються на </w:t>
      </w:r>
      <w:r>
        <w:rPr>
          <w:rStyle w:val="CharStyle7"/>
        </w:rPr>
        <w:t>офіційній і неформальній основі.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За характером виконання виробничих </w:t>
      </w:r>
      <w:r>
        <w:rPr>
          <w:rStyle w:val="CharStyle7"/>
        </w:rPr>
        <w:t xml:space="preserve">функцій співробітники </w:t>
      </w:r>
      <w:r>
        <w:rPr>
          <w:rStyle w:val="CharStyle7"/>
          <w:lang w:val="ru-RU" w:eastAsia="ru-RU"/>
        </w:rPr>
        <w:t xml:space="preserve">готелю </w:t>
      </w:r>
      <w:r>
        <w:rPr>
          <w:rStyle w:val="CharStyle7"/>
        </w:rPr>
        <w:t xml:space="preserve">поділяються </w:t>
      </w:r>
      <w:r>
        <w:rPr>
          <w:rStyle w:val="CharStyle7"/>
          <w:lang w:val="ru-RU" w:eastAsia="ru-RU"/>
        </w:rPr>
        <w:t xml:space="preserve">на обслуговуючий персонал та </w:t>
      </w:r>
      <w:r>
        <w:rPr>
          <w:rStyle w:val="CharStyle7"/>
        </w:rPr>
        <w:t xml:space="preserve">службовців. </w:t>
      </w:r>
      <w:r>
        <w:rPr>
          <w:rStyle w:val="CharStyle7"/>
          <w:lang w:val="ru-RU" w:eastAsia="ru-RU"/>
        </w:rPr>
        <w:t xml:space="preserve">Обслуговуючий персонал безпосередньо </w:t>
      </w:r>
      <w:r>
        <w:rPr>
          <w:rStyle w:val="CharStyle7"/>
        </w:rPr>
        <w:t xml:space="preserve">надає </w:t>
      </w:r>
      <w:r>
        <w:rPr>
          <w:rStyle w:val="CharStyle7"/>
          <w:lang w:val="ru-RU" w:eastAsia="ru-RU"/>
        </w:rPr>
        <w:t xml:space="preserve">послуг </w:t>
      </w:r>
      <w:r>
        <w:rPr>
          <w:rStyle w:val="CharStyle7"/>
        </w:rPr>
        <w:t xml:space="preserve">клієнтам </w:t>
      </w:r>
      <w:r>
        <w:rPr>
          <w:rStyle w:val="CharStyle7"/>
          <w:lang w:val="ru-RU" w:eastAsia="ru-RU"/>
        </w:rPr>
        <w:t xml:space="preserve">та </w:t>
      </w:r>
      <w:r>
        <w:rPr>
          <w:rStyle w:val="CharStyle7"/>
        </w:rPr>
        <w:t xml:space="preserve">забезпечує </w:t>
      </w:r>
      <w:r>
        <w:rPr>
          <w:rStyle w:val="CharStyle7"/>
          <w:lang w:val="ru-RU" w:eastAsia="ru-RU"/>
        </w:rPr>
        <w:t xml:space="preserve">обслуговування </w:t>
      </w:r>
      <w:r>
        <w:rPr>
          <w:rStyle w:val="CharStyle7"/>
        </w:rPr>
        <w:t xml:space="preserve">приміщень </w:t>
      </w:r>
      <w:r>
        <w:rPr>
          <w:rStyle w:val="CharStyle7"/>
          <w:lang w:val="ru-RU" w:eastAsia="ru-RU"/>
        </w:rPr>
        <w:t xml:space="preserve">готелю </w:t>
      </w:r>
      <w:r>
        <w:rPr>
          <w:rStyle w:val="CharStyle7"/>
        </w:rPr>
        <w:t xml:space="preserve">прилеглої території </w:t>
      </w:r>
      <w:r>
        <w:rPr>
          <w:rStyle w:val="CharStyle7"/>
          <w:lang w:val="ru-RU" w:eastAsia="ru-RU"/>
        </w:rPr>
        <w:t xml:space="preserve">(прибирання, ремонт </w:t>
      </w:r>
      <w:r>
        <w:rPr>
          <w:rStyle w:val="CharStyle7"/>
        </w:rPr>
        <w:t xml:space="preserve">приміщень і </w:t>
      </w:r>
      <w:r>
        <w:rPr>
          <w:rStyle w:val="CharStyle7"/>
          <w:lang w:val="ru-RU" w:eastAsia="ru-RU"/>
        </w:rPr>
        <w:t xml:space="preserve">обладнання та </w:t>
      </w:r>
      <w:r>
        <w:rPr>
          <w:rStyle w:val="CharStyle7"/>
        </w:rPr>
        <w:t xml:space="preserve">ін.). </w:t>
      </w:r>
      <w:r>
        <w:rPr>
          <w:rStyle w:val="CharStyle7"/>
          <w:lang w:val="ru-RU" w:eastAsia="ru-RU"/>
        </w:rPr>
        <w:t xml:space="preserve">До обслуговуючого персоналу, що </w:t>
      </w:r>
      <w:r>
        <w:rPr>
          <w:rStyle w:val="CharStyle7"/>
        </w:rPr>
        <w:t xml:space="preserve">забезпечує </w:t>
      </w:r>
      <w:r>
        <w:rPr>
          <w:rStyle w:val="CharStyle7"/>
          <w:lang w:val="ru-RU" w:eastAsia="ru-RU"/>
        </w:rPr>
        <w:t xml:space="preserve">обслуговування </w:t>
      </w:r>
      <w:r>
        <w:rPr>
          <w:rStyle w:val="CharStyle7"/>
        </w:rPr>
        <w:t xml:space="preserve">приміщень, </w:t>
      </w:r>
      <w:r>
        <w:rPr>
          <w:rStyle w:val="CharStyle7"/>
          <w:lang w:val="ru-RU" w:eastAsia="ru-RU"/>
        </w:rPr>
        <w:t xml:space="preserve">належить молодший обслуговуючий персонал – прибиральники, </w:t>
      </w:r>
      <w:r>
        <w:rPr>
          <w:rStyle w:val="CharStyle7"/>
        </w:rPr>
        <w:t xml:space="preserve">двірники, </w:t>
      </w:r>
      <w:r>
        <w:rPr>
          <w:rStyle w:val="CharStyle7"/>
          <w:lang w:val="ru-RU" w:eastAsia="ru-RU"/>
        </w:rPr>
        <w:t xml:space="preserve">електрики, </w:t>
      </w:r>
      <w:r>
        <w:rPr>
          <w:rStyle w:val="CharStyle7"/>
        </w:rPr>
        <w:t xml:space="preserve">столярі </w:t>
      </w:r>
      <w:r>
        <w:rPr>
          <w:rStyle w:val="CharStyle7"/>
          <w:lang w:val="ru-RU" w:eastAsia="ru-RU"/>
        </w:rPr>
        <w:t xml:space="preserve">та </w:t>
      </w:r>
      <w:r>
        <w:rPr>
          <w:rStyle w:val="CharStyle7"/>
        </w:rPr>
        <w:t xml:space="preserve">ін. Службовці здійснюють управління, </w:t>
      </w:r>
      <w:r>
        <w:rPr>
          <w:rStyle w:val="CharStyle7"/>
          <w:lang w:val="ru-RU" w:eastAsia="ru-RU"/>
        </w:rPr>
        <w:t xml:space="preserve">вивчення виробничого процесу, </w:t>
      </w:r>
      <w:r>
        <w:rPr>
          <w:rStyle w:val="CharStyle7"/>
        </w:rPr>
        <w:t xml:space="preserve">моніторинг </w:t>
      </w:r>
      <w:r>
        <w:rPr>
          <w:rStyle w:val="CharStyle7"/>
          <w:lang w:val="ru-RU" w:eastAsia="ru-RU"/>
        </w:rPr>
        <w:t xml:space="preserve">ринку, вдосконалюють </w:t>
      </w:r>
      <w:r>
        <w:rPr>
          <w:rStyle w:val="CharStyle7"/>
        </w:rPr>
        <w:t xml:space="preserve">технології, здійснюють юридичні, фінансово-бухгалтерські </w:t>
      </w:r>
      <w:r>
        <w:rPr>
          <w:rStyle w:val="CharStyle7"/>
          <w:lang w:val="ru-RU" w:eastAsia="ru-RU"/>
        </w:rPr>
        <w:t xml:space="preserve">та </w:t>
      </w:r>
      <w:r>
        <w:rPr>
          <w:rStyle w:val="CharStyle7"/>
        </w:rPr>
        <w:t>інші функції.</w:t>
      </w:r>
    </w:p>
    <w:p>
      <w:pPr>
        <w:framePr w:w="4954" w:h="4334" w:hSpace="1718" w:vSpace="715" w:wrap="notBeside" w:vAnchor="text" w:hAnchor="text" w:x="1889" w:y="1"/>
        <w:widowControl w:val="0"/>
        <w:rPr>
          <w:sz w:val="2"/>
          <w:szCs w:val="2"/>
        </w:rPr>
      </w:pPr>
      <w:r>
        <w:drawing>
          <wp:inline>
            <wp:extent cx="3145790" cy="2755265"/>
            <wp:docPr id="75" name="Picutre 75"/>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4"/>
                    <a:stretch/>
                  </pic:blipFill>
                  <pic:spPr>
                    <a:xfrm>
                      <a:ext cx="3145790" cy="2755265"/>
                    </a:xfrm>
                    <a:prstGeom prst="rect"/>
                  </pic:spPr>
                </pic:pic>
              </a:graphicData>
            </a:graphic>
          </wp:inline>
        </w:drawing>
      </w:r>
    </w:p>
    <w:p>
      <w:pPr>
        <w:widowControl w:val="0"/>
        <w:spacing w:line="1" w:lineRule="exact"/>
      </w:pPr>
      <w:r>
        <mc:AlternateContent>
          <mc:Choice Requires="wps">
            <w:drawing>
              <wp:anchor distT="0" distB="0" distL="107950" distR="4677410" simplePos="0" relativeHeight="125829422" behindDoc="0" locked="0" layoutInCell="1" allowOverlap="1">
                <wp:simplePos x="0" y="0"/>
                <wp:positionH relativeFrom="column">
                  <wp:posOffset>107950</wp:posOffset>
                </wp:positionH>
                <wp:positionV relativeFrom="paragraph">
                  <wp:posOffset>1337945</wp:posOffset>
                </wp:positionV>
                <wp:extent cx="1173480" cy="423545"/>
                <wp:wrapTopAndBottom/>
                <wp:docPr id="76" name="Shape 76"/>
                <a:graphic xmlns:a="http://schemas.openxmlformats.org/drawingml/2006/main">
                  <a:graphicData uri="http://schemas.microsoft.com/office/word/2010/wordprocessingShape">
                    <wps:wsp>
                      <wps:cNvSpPr txBox="1"/>
                      <wps:spPr>
                        <a:xfrm>
                          <a:ext cx="1173480" cy="42354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Управлінський рівень</w:t>
                            </w:r>
                          </w:p>
                        </w:txbxContent>
                      </wps:txbx>
                      <wps:bodyPr lIns="0" tIns="0" rIns="0" bIns="0">
                        <a:noAutoFit/>
                      </wps:bodyPr>
                    </wps:wsp>
                  </a:graphicData>
                </a:graphic>
              </wp:anchor>
            </w:drawing>
          </mc:Choice>
          <mc:Fallback>
            <w:pict>
              <v:shape id="_x0000_s1102" type="#_x0000_t202" style="position:absolute;margin-left:8.5pt;margin-top:105.35000000000001pt;width:92.400000000000006pt;height:33.350000000000001pt;z-index:-125829331;mso-wrap-distance-left:8.5pt;mso-wrap-distance-right:368.30000000000001pt" filled="f" stroked="f">
                <v:textbox inset="0,0,0,0">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Управлінський рівень</w:t>
                      </w:r>
                    </w:p>
                  </w:txbxContent>
                </v:textbox>
                <w10:wrap type="topAndBottom"/>
              </v:shape>
            </w:pict>
          </mc:Fallback>
        </mc:AlternateContent>
      </w:r>
      <w:r>
        <mc:AlternateContent>
          <mc:Choice Requires="wps">
            <w:drawing>
              <wp:anchor distT="0" distB="0" distL="107950" distR="4726305" simplePos="0" relativeHeight="125829424" behindDoc="0" locked="0" layoutInCell="1" allowOverlap="1">
                <wp:simplePos x="0" y="0"/>
                <wp:positionH relativeFrom="column">
                  <wp:posOffset>132080</wp:posOffset>
                </wp:positionH>
                <wp:positionV relativeFrom="paragraph">
                  <wp:posOffset>521335</wp:posOffset>
                </wp:positionV>
                <wp:extent cx="1124585" cy="423545"/>
                <wp:wrapTopAndBottom/>
                <wp:docPr id="78" name="Shape 78"/>
                <a:graphic xmlns:a="http://schemas.openxmlformats.org/drawingml/2006/main">
                  <a:graphicData uri="http://schemas.microsoft.com/office/word/2010/wordprocessingShape">
                    <wps:wsp>
                      <wps:cNvSpPr txBox="1"/>
                      <wps:spPr>
                        <a:xfrm>
                          <a:ext cx="1124585" cy="42354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Інституційний рівень</w:t>
                            </w:r>
                          </w:p>
                        </w:txbxContent>
                      </wps:txbx>
                      <wps:bodyPr lIns="0" tIns="0" rIns="0" bIns="0">
                        <a:noAutoFit/>
                      </wps:bodyPr>
                    </wps:wsp>
                  </a:graphicData>
                </a:graphic>
              </wp:anchor>
            </w:drawing>
          </mc:Choice>
          <mc:Fallback>
            <w:pict>
              <v:shape id="_x0000_s1104" type="#_x0000_t202" style="position:absolute;margin-left:10.4pt;margin-top:41.050000000000004pt;width:88.549999999999997pt;height:33.350000000000001pt;z-index:-125829329;mso-wrap-distance-left:8.5pt;mso-wrap-distance-right:372.15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Інституційний рівень</w:t>
                      </w:r>
                    </w:p>
                  </w:txbxContent>
                </v:textbox>
                <w10:wrap type="topAndBottom"/>
              </v:shape>
            </w:pict>
          </mc:Fallback>
        </mc:AlternateContent>
      </w:r>
      <w:r>
        <mc:AlternateContent>
          <mc:Choice Requires="wps">
            <w:drawing>
              <wp:anchor distT="0" distB="0" distL="107950" distR="5027930" simplePos="0" relativeHeight="125829426" behindDoc="0" locked="0" layoutInCell="1" allowOverlap="1">
                <wp:simplePos x="0" y="0"/>
                <wp:positionH relativeFrom="column">
                  <wp:posOffset>284480</wp:posOffset>
                </wp:positionH>
                <wp:positionV relativeFrom="paragraph">
                  <wp:posOffset>2054225</wp:posOffset>
                </wp:positionV>
                <wp:extent cx="822960" cy="426720"/>
                <wp:wrapTopAndBottom/>
                <wp:docPr id="80" name="Shape 80"/>
                <a:graphic xmlns:a="http://schemas.openxmlformats.org/drawingml/2006/main">
                  <a:graphicData uri="http://schemas.microsoft.com/office/word/2010/wordprocessingShape">
                    <wps:wsp>
                      <wps:cNvSpPr txBox="1"/>
                      <wps:spPr>
                        <a:xfrm>
                          <a:ext cx="822960" cy="42672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Технічний рівень</w:t>
                            </w:r>
                          </w:p>
                        </w:txbxContent>
                      </wps:txbx>
                      <wps:bodyPr lIns="0" tIns="0" rIns="0" bIns="0">
                        <a:noAutoFit/>
                      </wps:bodyPr>
                    </wps:wsp>
                  </a:graphicData>
                </a:graphic>
              </wp:anchor>
            </w:drawing>
          </mc:Choice>
          <mc:Fallback>
            <w:pict>
              <v:shape id="_x0000_s1106" type="#_x0000_t202" style="position:absolute;margin-left:22.400000000000002pt;margin-top:161.75pt;width:64.799999999999997pt;height:33.600000000000001pt;z-index:-125829327;mso-wrap-distance-left:8.5pt;mso-wrap-distance-right:395.90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Технічний рівень</w:t>
                      </w:r>
                    </w:p>
                  </w:txbxContent>
                </v:textbox>
                <w10:wrap type="topAndBottom"/>
              </v:shape>
            </w:pict>
          </mc:Fallback>
        </mc:AlternateContent>
      </w:r>
      <w:r>
        <mc:AlternateContent>
          <mc:Choice Requires="wps">
            <w:drawing>
              <wp:anchor distT="0" distB="0" distL="107950" distR="4521835" simplePos="0" relativeHeight="125829428" behindDoc="0" locked="0" layoutInCell="1" allowOverlap="1">
                <wp:simplePos x="0" y="0"/>
                <wp:positionH relativeFrom="column">
                  <wp:posOffset>2067560</wp:posOffset>
                </wp:positionH>
                <wp:positionV relativeFrom="paragraph">
                  <wp:posOffset>1408430</wp:posOffset>
                </wp:positionV>
                <wp:extent cx="1329055" cy="368935"/>
                <wp:wrapTopAndBottom/>
                <wp:docPr id="82" name="Shape 82"/>
                <a:graphic xmlns:a="http://schemas.openxmlformats.org/drawingml/2006/main">
                  <a:graphicData uri="http://schemas.microsoft.com/office/word/2010/wordprocessingShape">
                    <wps:wsp>
                      <wps:cNvSpPr txBox="1"/>
                      <wps:spPr>
                        <a:xfrm>
                          <a:ext cx="1329055" cy="36893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rPr>
                                <w:sz w:val="24"/>
                                <w:szCs w:val="24"/>
                              </w:rPr>
                            </w:pPr>
                            <w:r>
                              <w:rPr>
                                <w:rStyle w:val="CharStyle34"/>
                                <w:sz w:val="24"/>
                                <w:szCs w:val="24"/>
                                <w:lang w:val="ru-RU" w:eastAsia="ru-RU"/>
                              </w:rPr>
                              <w:t xml:space="preserve">Менеджери </w:t>
                            </w:r>
                            <w:r>
                              <w:rPr>
                                <w:rStyle w:val="CharStyle34"/>
                                <w:sz w:val="24"/>
                                <w:szCs w:val="24"/>
                              </w:rPr>
                              <w:t xml:space="preserve">відділів </w:t>
                            </w:r>
                            <w:r>
                              <w:rPr>
                                <w:rStyle w:val="CharStyle34"/>
                                <w:sz w:val="24"/>
                                <w:szCs w:val="24"/>
                                <w:lang w:val="ru-RU" w:eastAsia="ru-RU"/>
                              </w:rPr>
                              <w:t>служб</w:t>
                            </w:r>
                          </w:p>
                        </w:txbxContent>
                      </wps:txbx>
                      <wps:bodyPr lIns="0" tIns="0" rIns="0" bIns="0">
                        <a:noAutoFit/>
                      </wps:bodyPr>
                    </wps:wsp>
                  </a:graphicData>
                </a:graphic>
              </wp:anchor>
            </w:drawing>
          </mc:Choice>
          <mc:Fallback>
            <w:pict>
              <v:shape id="_x0000_s1108" type="#_x0000_t202" style="position:absolute;margin-left:162.80000000000001pt;margin-top:110.90000000000001pt;width:104.65000000000001pt;height:29.050000000000001pt;z-index:-125829325;mso-wrap-distance-left:8.5pt;mso-wrap-distance-right:356.05000000000001pt" filled="f" stroked="f">
                <v:textbox inset="0,0,0,0">
                  <w:txbxContent>
                    <w:p>
                      <w:pPr>
                        <w:pStyle w:val="Style33"/>
                        <w:keepNext w:val="0"/>
                        <w:keepLines w:val="0"/>
                        <w:widowControl w:val="0"/>
                        <w:shd w:val="clear" w:color="auto" w:fill="auto"/>
                        <w:bidi w:val="0"/>
                        <w:spacing w:before="0" w:after="0" w:line="240" w:lineRule="auto"/>
                        <w:ind w:left="0" w:right="0" w:firstLine="0"/>
                        <w:jc w:val="center"/>
                        <w:rPr>
                          <w:sz w:val="24"/>
                          <w:szCs w:val="24"/>
                        </w:rPr>
                      </w:pPr>
                      <w:r>
                        <w:rPr>
                          <w:rStyle w:val="CharStyle34"/>
                          <w:sz w:val="24"/>
                          <w:szCs w:val="24"/>
                          <w:lang w:val="ru-RU" w:eastAsia="ru-RU"/>
                        </w:rPr>
                        <w:t xml:space="preserve">Менеджери </w:t>
                      </w:r>
                      <w:r>
                        <w:rPr>
                          <w:rStyle w:val="CharStyle34"/>
                          <w:sz w:val="24"/>
                          <w:szCs w:val="24"/>
                        </w:rPr>
                        <w:t xml:space="preserve">відділів </w:t>
                      </w:r>
                      <w:r>
                        <w:rPr>
                          <w:rStyle w:val="CharStyle34"/>
                          <w:sz w:val="24"/>
                          <w:szCs w:val="24"/>
                          <w:lang w:val="ru-RU" w:eastAsia="ru-RU"/>
                        </w:rPr>
                        <w:t>служб</w:t>
                      </w:r>
                    </w:p>
                  </w:txbxContent>
                </v:textbox>
                <w10:wrap type="topAndBottom"/>
              </v:shape>
            </w:pict>
          </mc:Fallback>
        </mc:AlternateContent>
      </w:r>
      <w:r>
        <mc:AlternateContent>
          <mc:Choice Requires="wps">
            <w:drawing>
              <wp:anchor distT="0" distB="0" distL="107950" distR="4765675" simplePos="0" relativeHeight="125829430" behindDoc="0" locked="0" layoutInCell="1" allowOverlap="1">
                <wp:simplePos x="0" y="0"/>
                <wp:positionH relativeFrom="column">
                  <wp:posOffset>2211070</wp:posOffset>
                </wp:positionH>
                <wp:positionV relativeFrom="paragraph">
                  <wp:posOffset>2051050</wp:posOffset>
                </wp:positionV>
                <wp:extent cx="1085215" cy="368935"/>
                <wp:wrapTopAndBottom/>
                <wp:docPr id="84" name="Shape 84"/>
                <a:graphic xmlns:a="http://schemas.openxmlformats.org/drawingml/2006/main">
                  <a:graphicData uri="http://schemas.microsoft.com/office/word/2010/wordprocessingShape">
                    <wps:wsp>
                      <wps:cNvSpPr txBox="1"/>
                      <wps:spPr>
                        <a:xfrm>
                          <a:ext cx="1085215" cy="36893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rPr>
                                <w:sz w:val="24"/>
                                <w:szCs w:val="24"/>
                              </w:rPr>
                            </w:pPr>
                            <w:r>
                              <w:rPr>
                                <w:rStyle w:val="CharStyle34"/>
                                <w:sz w:val="24"/>
                                <w:szCs w:val="24"/>
                              </w:rPr>
                              <w:t>Старші портьє, старші покоївки</w:t>
                            </w:r>
                          </w:p>
                        </w:txbxContent>
                      </wps:txbx>
                      <wps:bodyPr lIns="0" tIns="0" rIns="0" bIns="0">
                        <a:noAutoFit/>
                      </wps:bodyPr>
                    </wps:wsp>
                  </a:graphicData>
                </a:graphic>
              </wp:anchor>
            </w:drawing>
          </mc:Choice>
          <mc:Fallback>
            <w:pict>
              <v:shape id="_x0000_s1110" type="#_x0000_t202" style="position:absolute;margin-left:174.09999999999999pt;margin-top:161.5pt;width:85.450000000000003pt;height:29.050000000000001pt;z-index:-125829323;mso-wrap-distance-left:8.5pt;mso-wrap-distance-right:375.25pt" filled="f" stroked="f">
                <v:textbox inset="0,0,0,0">
                  <w:txbxContent>
                    <w:p>
                      <w:pPr>
                        <w:pStyle w:val="Style33"/>
                        <w:keepNext w:val="0"/>
                        <w:keepLines w:val="0"/>
                        <w:widowControl w:val="0"/>
                        <w:shd w:val="clear" w:color="auto" w:fill="auto"/>
                        <w:bidi w:val="0"/>
                        <w:spacing w:before="0" w:after="0" w:line="240" w:lineRule="auto"/>
                        <w:ind w:left="0" w:right="0" w:firstLine="0"/>
                        <w:jc w:val="center"/>
                        <w:rPr>
                          <w:sz w:val="24"/>
                          <w:szCs w:val="24"/>
                        </w:rPr>
                      </w:pPr>
                      <w:r>
                        <w:rPr>
                          <w:rStyle w:val="CharStyle34"/>
                          <w:sz w:val="24"/>
                          <w:szCs w:val="24"/>
                        </w:rPr>
                        <w:t>Старші портьє, старші покоївки</w:t>
                      </w:r>
                    </w:p>
                  </w:txbxContent>
                </v:textbox>
                <w10:wrap type="topAndBottom"/>
              </v:shape>
            </w:pict>
          </mc:Fallback>
        </mc:AlternateContent>
      </w:r>
      <w:r>
        <mc:AlternateContent>
          <mc:Choice Requires="wps">
            <w:drawing>
              <wp:anchor distT="0" distB="0" distL="107950" distR="4979035" simplePos="0" relativeHeight="125829432" behindDoc="0" locked="0" layoutInCell="1" allowOverlap="1">
                <wp:simplePos x="0" y="0"/>
                <wp:positionH relativeFrom="column">
                  <wp:posOffset>2317750</wp:posOffset>
                </wp:positionH>
                <wp:positionV relativeFrom="paragraph">
                  <wp:posOffset>648970</wp:posOffset>
                </wp:positionV>
                <wp:extent cx="871855" cy="542290"/>
                <wp:wrapTopAndBottom/>
                <wp:docPr id="86" name="Shape 86"/>
                <a:graphic xmlns:a="http://schemas.openxmlformats.org/drawingml/2006/main">
                  <a:graphicData uri="http://schemas.microsoft.com/office/word/2010/wordprocessingShape">
                    <wps:wsp>
                      <wps:cNvSpPr txBox="1"/>
                      <wps:spPr>
                        <a:xfrm>
                          <a:ext cx="871855" cy="54229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rPr>
                                <w:sz w:val="24"/>
                                <w:szCs w:val="24"/>
                              </w:rPr>
                            </w:pPr>
                            <w:r>
                              <w:rPr>
                                <w:rStyle w:val="CharStyle34"/>
                                <w:sz w:val="24"/>
                                <w:szCs w:val="24"/>
                                <w:lang w:val="ru-RU" w:eastAsia="ru-RU"/>
                              </w:rPr>
                              <w:t>Власник Генеральний директор</w:t>
                            </w:r>
                          </w:p>
                        </w:txbxContent>
                      </wps:txbx>
                      <wps:bodyPr lIns="0" tIns="0" rIns="0" bIns="0">
                        <a:noAutoFit/>
                      </wps:bodyPr>
                    </wps:wsp>
                  </a:graphicData>
                </a:graphic>
              </wp:anchor>
            </w:drawing>
          </mc:Choice>
          <mc:Fallback>
            <w:pict>
              <v:shape id="_x0000_s1112" type="#_x0000_t202" style="position:absolute;margin-left:182.5pt;margin-top:51.100000000000001pt;width:68.650000000000006pt;height:42.700000000000003pt;z-index:-125829321;mso-wrap-distance-left:8.5pt;mso-wrap-distance-right:392.05000000000001pt" filled="f" stroked="f">
                <v:textbox inset="0,0,0,0">
                  <w:txbxContent>
                    <w:p>
                      <w:pPr>
                        <w:pStyle w:val="Style33"/>
                        <w:keepNext w:val="0"/>
                        <w:keepLines w:val="0"/>
                        <w:widowControl w:val="0"/>
                        <w:shd w:val="clear" w:color="auto" w:fill="auto"/>
                        <w:bidi w:val="0"/>
                        <w:spacing w:before="0" w:after="0" w:line="240" w:lineRule="auto"/>
                        <w:ind w:left="0" w:right="0" w:firstLine="0"/>
                        <w:jc w:val="center"/>
                        <w:rPr>
                          <w:sz w:val="24"/>
                          <w:szCs w:val="24"/>
                        </w:rPr>
                      </w:pPr>
                      <w:r>
                        <w:rPr>
                          <w:rStyle w:val="CharStyle34"/>
                          <w:sz w:val="24"/>
                          <w:szCs w:val="24"/>
                          <w:lang w:val="ru-RU" w:eastAsia="ru-RU"/>
                        </w:rPr>
                        <w:t>Власник Генеральний директор</w:t>
                      </w:r>
                    </w:p>
                  </w:txbxContent>
                </v:textbox>
                <w10:wrap type="topAndBottom"/>
              </v:shape>
            </w:pict>
          </mc:Fallback>
        </mc:AlternateContent>
      </w:r>
      <w:r>
        <mc:AlternateContent>
          <mc:Choice Requires="wps">
            <w:drawing>
              <wp:anchor distT="0" distB="0" distL="107950" distR="4345305" simplePos="0" relativeHeight="125829434" behindDoc="0" locked="0" layoutInCell="1" allowOverlap="1">
                <wp:simplePos x="0" y="0"/>
                <wp:positionH relativeFrom="column">
                  <wp:posOffset>4344670</wp:posOffset>
                </wp:positionH>
                <wp:positionV relativeFrom="paragraph">
                  <wp:posOffset>2063750</wp:posOffset>
                </wp:positionV>
                <wp:extent cx="1505585" cy="423545"/>
                <wp:wrapTopAndBottom/>
                <wp:docPr id="88" name="Shape 88"/>
                <a:graphic xmlns:a="http://schemas.openxmlformats.org/drawingml/2006/main">
                  <a:graphicData uri="http://schemas.microsoft.com/office/word/2010/wordprocessingShape">
                    <wps:wsp>
                      <wps:cNvSpPr txBox="1"/>
                      <wps:spPr>
                        <a:xfrm>
                          <a:ext cx="1505585" cy="42354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 xml:space="preserve">Управління нижчої </w:t>
                            </w:r>
                            <w:r>
                              <w:rPr>
                                <w:rStyle w:val="CharStyle34"/>
                                <w:lang w:val="ru-RU" w:eastAsia="ru-RU"/>
                              </w:rPr>
                              <w:t>ланки</w:t>
                            </w:r>
                          </w:p>
                        </w:txbxContent>
                      </wps:txbx>
                      <wps:bodyPr lIns="0" tIns="0" rIns="0" bIns="0">
                        <a:noAutoFit/>
                      </wps:bodyPr>
                    </wps:wsp>
                  </a:graphicData>
                </a:graphic>
              </wp:anchor>
            </w:drawing>
          </mc:Choice>
          <mc:Fallback>
            <w:pict>
              <v:shape id="_x0000_s1114" type="#_x0000_t202" style="position:absolute;margin-left:342.10000000000002pt;margin-top:162.5pt;width:118.55pt;height:33.350000000000001pt;z-index:-125829319;mso-wrap-distance-left:8.5pt;mso-wrap-distance-right:342.15000000000003pt" filled="f" stroked="f">
                <v:textbox inset="0,0,0,0">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 xml:space="preserve">Управління нижчої </w:t>
                      </w:r>
                      <w:r>
                        <w:rPr>
                          <w:rStyle w:val="CharStyle34"/>
                          <w:lang w:val="ru-RU" w:eastAsia="ru-RU"/>
                        </w:rPr>
                        <w:t>ланки</w:t>
                      </w:r>
                    </w:p>
                  </w:txbxContent>
                </v:textbox>
                <w10:wrap type="topAndBottom"/>
              </v:shape>
            </w:pict>
          </mc:Fallback>
        </mc:AlternateContent>
      </w:r>
      <w:r>
        <mc:AlternateContent>
          <mc:Choice Requires="wps">
            <w:drawing>
              <wp:anchor distT="0" distB="0" distL="107950" distR="4433570" simplePos="0" relativeHeight="125829436" behindDoc="0" locked="0" layoutInCell="1" allowOverlap="1">
                <wp:simplePos x="0" y="0"/>
                <wp:positionH relativeFrom="column">
                  <wp:posOffset>4387215</wp:posOffset>
                </wp:positionH>
                <wp:positionV relativeFrom="paragraph">
                  <wp:posOffset>530225</wp:posOffset>
                </wp:positionV>
                <wp:extent cx="1417320" cy="420370"/>
                <wp:wrapTopAndBottom/>
                <wp:docPr id="90" name="Shape 90"/>
                <a:graphic xmlns:a="http://schemas.openxmlformats.org/drawingml/2006/main">
                  <a:graphicData uri="http://schemas.microsoft.com/office/word/2010/wordprocessingShape">
                    <wps:wsp>
                      <wps:cNvSpPr txBox="1"/>
                      <wps:spPr>
                        <a:xfrm>
                          <a:ext cx="1417320" cy="4203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 xml:space="preserve">Управління вищої </w:t>
                            </w:r>
                            <w:r>
                              <w:rPr>
                                <w:rStyle w:val="CharStyle34"/>
                                <w:lang w:val="ru-RU" w:eastAsia="ru-RU"/>
                              </w:rPr>
                              <w:t>ланки</w:t>
                            </w:r>
                          </w:p>
                        </w:txbxContent>
                      </wps:txbx>
                      <wps:bodyPr lIns="0" tIns="0" rIns="0" bIns="0">
                        <a:noAutoFit/>
                      </wps:bodyPr>
                    </wps:wsp>
                  </a:graphicData>
                </a:graphic>
              </wp:anchor>
            </w:drawing>
          </mc:Choice>
          <mc:Fallback>
            <w:pict>
              <v:shape id="_x0000_s1116" type="#_x0000_t202" style="position:absolute;margin-left:345.44999999999999pt;margin-top:41.75pt;width:111.60000000000001pt;height:33.100000000000001pt;z-index:-125829317;mso-wrap-distance-left:8.5pt;mso-wrap-distance-right:349.10000000000002pt" filled="f" stroked="f">
                <v:textbox inset="0,0,0,0">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 xml:space="preserve">Управління вищої </w:t>
                      </w:r>
                      <w:r>
                        <w:rPr>
                          <w:rStyle w:val="CharStyle34"/>
                          <w:lang w:val="ru-RU" w:eastAsia="ru-RU"/>
                        </w:rPr>
                        <w:t>ланки</w:t>
                      </w:r>
                    </w:p>
                  </w:txbxContent>
                </v:textbox>
                <w10:wrap type="topAndBottom"/>
              </v:shape>
            </w:pict>
          </mc:Fallback>
        </mc:AlternateContent>
      </w:r>
      <w:r>
        <mc:AlternateContent>
          <mc:Choice Requires="wps">
            <w:drawing>
              <wp:anchor distT="0" distB="0" distL="107950" distR="4604385" simplePos="0" relativeHeight="125829438" behindDoc="0" locked="0" layoutInCell="1" allowOverlap="1">
                <wp:simplePos x="0" y="0"/>
                <wp:positionH relativeFrom="column">
                  <wp:posOffset>4472305</wp:posOffset>
                </wp:positionH>
                <wp:positionV relativeFrom="paragraph">
                  <wp:posOffset>1347470</wp:posOffset>
                </wp:positionV>
                <wp:extent cx="1246505" cy="423545"/>
                <wp:wrapTopAndBottom/>
                <wp:docPr id="92" name="Shape 92"/>
                <a:graphic xmlns:a="http://schemas.openxmlformats.org/drawingml/2006/main">
                  <a:graphicData uri="http://schemas.microsoft.com/office/word/2010/wordprocessingShape">
                    <wps:wsp>
                      <wps:cNvSpPr txBox="1"/>
                      <wps:spPr>
                        <a:xfrm>
                          <a:ext cx="1246505" cy="42354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 xml:space="preserve">Управління середньої </w:t>
                            </w:r>
                            <w:r>
                              <w:rPr>
                                <w:rStyle w:val="CharStyle34"/>
                                <w:lang w:val="ru-RU" w:eastAsia="ru-RU"/>
                              </w:rPr>
                              <w:t>ланки</w:t>
                            </w:r>
                          </w:p>
                        </w:txbxContent>
                      </wps:txbx>
                      <wps:bodyPr lIns="0" tIns="0" rIns="0" bIns="0">
                        <a:noAutoFit/>
                      </wps:bodyPr>
                    </wps:wsp>
                  </a:graphicData>
                </a:graphic>
              </wp:anchor>
            </w:drawing>
          </mc:Choice>
          <mc:Fallback>
            <w:pict>
              <v:shape id="_x0000_s1118" type="#_x0000_t202" style="position:absolute;margin-left:352.15000000000003pt;margin-top:106.10000000000001pt;width:98.150000000000006pt;height:33.350000000000001pt;z-index:-125829315;mso-wrap-distance-left:8.5pt;mso-wrap-distance-right:362.55000000000001pt" filled="f" stroked="f">
                <v:textbox inset="0,0,0,0">
                  <w:txbxContent>
                    <w:p>
                      <w:pPr>
                        <w:pStyle w:val="Style33"/>
                        <w:keepNext w:val="0"/>
                        <w:keepLines w:val="0"/>
                        <w:widowControl w:val="0"/>
                        <w:shd w:val="clear" w:color="auto" w:fill="auto"/>
                        <w:bidi w:val="0"/>
                        <w:spacing w:before="0" w:after="0" w:line="240" w:lineRule="auto"/>
                        <w:ind w:left="0" w:right="0" w:firstLine="0"/>
                        <w:jc w:val="center"/>
                      </w:pPr>
                      <w:r>
                        <w:rPr>
                          <w:rStyle w:val="CharStyle34"/>
                        </w:rPr>
                        <w:t xml:space="preserve">Управління середньої </w:t>
                      </w:r>
                      <w:r>
                        <w:rPr>
                          <w:rStyle w:val="CharStyle34"/>
                          <w:lang w:val="ru-RU" w:eastAsia="ru-RU"/>
                        </w:rPr>
                        <w:t>ланки</w:t>
                      </w:r>
                    </w:p>
                  </w:txbxContent>
                </v:textbox>
                <w10:wrap type="topAndBottom"/>
              </v:shape>
            </w:pict>
          </mc:Fallback>
        </mc:AlternateContent>
      </w:r>
      <w:r>
        <mc:AlternateContent>
          <mc:Choice Requires="wps">
            <w:drawing>
              <wp:anchor distT="0" distB="0" distL="107950" distR="1766570" simplePos="0" relativeHeight="125829440" behindDoc="0" locked="0" layoutInCell="1" allowOverlap="1">
                <wp:simplePos x="0" y="0"/>
                <wp:positionH relativeFrom="column">
                  <wp:posOffset>330200</wp:posOffset>
                </wp:positionH>
                <wp:positionV relativeFrom="paragraph">
                  <wp:posOffset>2987040</wp:posOffset>
                </wp:positionV>
                <wp:extent cx="4084320" cy="219710"/>
                <wp:wrapTopAndBottom/>
                <wp:docPr id="94" name="Shape 94"/>
                <a:graphic xmlns:a="http://schemas.openxmlformats.org/drawingml/2006/main">
                  <a:graphicData uri="http://schemas.microsoft.com/office/word/2010/wordprocessingShape">
                    <wps:wsp>
                      <wps:cNvSpPr txBox="1"/>
                      <wps:spPr>
                        <a:xfrm>
                          <a:ext cx="4084320" cy="21971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 xml:space="preserve">Рис. 6.2 – </w:t>
                            </w:r>
                            <w:r>
                              <w:rPr>
                                <w:rStyle w:val="CharStyle34"/>
                              </w:rPr>
                              <w:t xml:space="preserve">Рівні управління </w:t>
                            </w:r>
                            <w:r>
                              <w:rPr>
                                <w:rStyle w:val="CharStyle34"/>
                                <w:lang w:val="ru-RU" w:eastAsia="ru-RU"/>
                              </w:rPr>
                              <w:t xml:space="preserve">готельним </w:t>
                            </w:r>
                            <w:r>
                              <w:rPr>
                                <w:rStyle w:val="CharStyle34"/>
                              </w:rPr>
                              <w:t>підприємством</w:t>
                            </w:r>
                          </w:p>
                        </w:txbxContent>
                      </wps:txbx>
                      <wps:bodyPr lIns="0" tIns="0" rIns="0" bIns="0">
                        <a:noAutoFit/>
                      </wps:bodyPr>
                    </wps:wsp>
                  </a:graphicData>
                </a:graphic>
              </wp:anchor>
            </w:drawing>
          </mc:Choice>
          <mc:Fallback>
            <w:pict>
              <v:shape id="_x0000_s1120" type="#_x0000_t202" style="position:absolute;margin-left:26.pt;margin-top:235.20000000000002pt;width:321.60000000000002pt;height:17.300000000000001pt;z-index:-125829313;mso-wrap-distance-left:8.5pt;mso-wrap-distance-right:139.09999999999999pt"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 xml:space="preserve">Рис. 6.2 – </w:t>
                      </w:r>
                      <w:r>
                        <w:rPr>
                          <w:rStyle w:val="CharStyle34"/>
                        </w:rPr>
                        <w:t xml:space="preserve">Рівні управління </w:t>
                      </w:r>
                      <w:r>
                        <w:rPr>
                          <w:rStyle w:val="CharStyle34"/>
                          <w:lang w:val="ru-RU" w:eastAsia="ru-RU"/>
                        </w:rPr>
                        <w:t xml:space="preserve">готельним </w:t>
                      </w:r>
                      <w:r>
                        <w:rPr>
                          <w:rStyle w:val="CharStyle34"/>
                        </w:rPr>
                        <w:t>підприємством</w:t>
                      </w:r>
                    </w:p>
                  </w:txbxContent>
                </v:textbox>
                <w10:wrap type="topAndBottom"/>
              </v:shape>
            </w:pict>
          </mc:Fallback>
        </mc:AlternateContent>
      </w:r>
      <w:r>
        <w:br w:type="page"/>
      </w:r>
    </w:p>
    <w:p>
      <w:pPr>
        <w:pStyle w:val="Style6"/>
        <w:keepNext w:val="0"/>
        <w:keepLines w:val="0"/>
        <w:widowControl w:val="0"/>
        <w:shd w:val="clear" w:color="auto" w:fill="auto"/>
        <w:bidi w:val="0"/>
        <w:spacing w:before="0" w:after="0"/>
        <w:ind w:left="0" w:right="0" w:firstLine="720"/>
        <w:jc w:val="both"/>
      </w:pPr>
      <w:r>
        <w:rPr>
          <w:rStyle w:val="CharStyle7"/>
        </w:rPr>
        <w:t>В організаційній структурі готелів можна виділити основні служби, типові для більшості готелів, допоміжні та додаткові. До основних служб належать – служба прийому і розміщення, служба бронювання, служба обслуговування номерів, служба громадського харчування, фінансова, комерційна, інженерно-експлуатаційна служби. Допоміжні служби забезпечують функціонування основних служб, урізноманітнюють готель</w:t>
        <w:softHyphen/>
        <w:t>ні послуги. Серед допоміжних служб виділяються – пральня, хімчистка, майстерня з ремонту взуття, одягу і ін. Додаткові служби надають платні послуги – бізнес-центр, спортивно-оздоровчий центр, перукарня, косметичний кабінет, торгові кіоски, відділення зв’язку, солярій і ін.</w:t>
      </w:r>
    </w:p>
    <w:p>
      <w:pPr>
        <w:pStyle w:val="Style6"/>
        <w:keepNext w:val="0"/>
        <w:keepLines w:val="0"/>
        <w:widowControl w:val="0"/>
        <w:shd w:val="clear" w:color="auto" w:fill="auto"/>
        <w:bidi w:val="0"/>
        <w:spacing w:before="0" w:after="0"/>
        <w:ind w:left="0" w:right="0" w:firstLine="720"/>
        <w:jc w:val="both"/>
      </w:pPr>
      <w:r>
        <w:rPr>
          <w:rStyle w:val="CharStyle7"/>
        </w:rPr>
        <w:t>Необхідно зазначити, що в сучасних умовах широкої спеціалізації, диверсифікації готельного продукту, різних розмірів та категорії готельних підприємств не існує ідеальної і єдиної моделі управління готелями. Вибір моделі організаційно-функціональної структури управління визначають конкретними особливостями позиціювання на ринку готельного підприємства і має спрямовуватись згідно з необхідністю оптимального задоволення попиту клієнтів.</w:t>
      </w:r>
    </w:p>
    <w:p>
      <w:pPr>
        <w:pStyle w:val="Style6"/>
        <w:keepNext w:val="0"/>
        <w:keepLines w:val="0"/>
        <w:widowControl w:val="0"/>
        <w:shd w:val="clear" w:color="auto" w:fill="auto"/>
        <w:bidi w:val="0"/>
        <w:spacing w:before="0" w:after="0"/>
        <w:ind w:left="0" w:right="0" w:firstLine="720"/>
        <w:jc w:val="both"/>
      </w:pPr>
      <w:r>
        <w:rPr>
          <w:rStyle w:val="CharStyle7"/>
        </w:rPr>
        <w:t>Організаційна структура у готельних підприємствах залежить від їхніх розмірів і типу. У великих готелях організаційна структура розгалужена і забезпечує можливість оптимального управління різними функціональними напрямками. У готелях низької та середньої місткості передбачений мінімальний набір служб, що забезпечують пропозицію основних готельних послуг. Наприклад, лише у структурі великих готельних комплексів служби бронювання, обслуговування, фінансово- бухгалтерська, комерційна, інженерно - експлуатаційна і маркетингова представлені окремими структурними підрозділами. У малих і середніх готелях функції бронювання і обслуговування клієнтів виконують окремі співробітники служби прийому та розміщення. Аналогічна ситуація у позиціюванні інших служб.</w:t>
      </w:r>
    </w:p>
    <w:p>
      <w:pPr>
        <w:pStyle w:val="Style6"/>
        <w:keepNext w:val="0"/>
        <w:keepLines w:val="0"/>
        <w:widowControl w:val="0"/>
        <w:shd w:val="clear" w:color="auto" w:fill="auto"/>
        <w:bidi w:val="0"/>
        <w:spacing w:before="0" w:after="0"/>
        <w:ind w:left="0" w:right="0" w:firstLine="720"/>
        <w:jc w:val="both"/>
      </w:pPr>
      <w:r>
        <w:rPr>
          <w:rStyle w:val="CharStyle7"/>
        </w:rPr>
        <w:t>Служби в готелях (в залежності від здійснення безпосередньої взаємодії з клієнтами) умовно можна поділити на дві категорії – контактні, персонал яких має безпосередню взаємодію з клієнтами, та безконтактні, у функціонуванні яких не здійснюється безпосередня взаємодія з клієнтами. У готельній індустрії такий поділ служб має важливе значення, оскільки визначає підходи в управлінні та організації роботи керівників служб та регламентує вимоги щодо персоналу. Зокрема, головними вимогами, що ставляться до персоналу контактних служб є:</w:t>
      </w:r>
    </w:p>
    <w:p>
      <w:pPr>
        <w:pStyle w:val="Style6"/>
        <w:keepNext w:val="0"/>
        <w:keepLines w:val="0"/>
        <w:widowControl w:val="0"/>
        <w:shd w:val="clear" w:color="auto" w:fill="auto"/>
        <w:bidi w:val="0"/>
        <w:spacing w:before="0" w:after="0"/>
        <w:ind w:left="0" w:right="0" w:firstLine="860"/>
        <w:jc w:val="both"/>
      </w:pPr>
      <w:r>
        <w:rPr>
          <w:rStyle w:val="CharStyle7"/>
        </w:rPr>
        <w:t>– привабливий зовнішній вигляд, що забезпечується відповідною зачіскою, макіяжем, одягом, прикрасами і ін.;</w:t>
      </w:r>
    </w:p>
    <w:p>
      <w:pPr>
        <w:pStyle w:val="Style6"/>
        <w:keepNext w:val="0"/>
        <w:keepLines w:val="0"/>
        <w:widowControl w:val="0"/>
        <w:shd w:val="clear" w:color="auto" w:fill="auto"/>
        <w:bidi w:val="0"/>
        <w:spacing w:before="0" w:after="0"/>
        <w:ind w:left="0" w:right="0" w:firstLine="860"/>
        <w:jc w:val="both"/>
      </w:pPr>
      <w:r>
        <w:rPr>
          <w:rStyle w:val="CharStyle7"/>
          <w:lang w:val="ru-RU" w:eastAsia="ru-RU"/>
        </w:rPr>
        <w:t xml:space="preserve">– знання етики </w:t>
      </w:r>
      <w:r>
        <w:rPr>
          <w:rStyle w:val="CharStyle7"/>
        </w:rPr>
        <w:t>і психології спілкування;</w:t>
      </w:r>
    </w:p>
    <w:p>
      <w:pPr>
        <w:pStyle w:val="Style6"/>
        <w:keepNext w:val="0"/>
        <w:keepLines w:val="0"/>
        <w:widowControl w:val="0"/>
        <w:shd w:val="clear" w:color="auto" w:fill="auto"/>
        <w:bidi w:val="0"/>
        <w:spacing w:before="0" w:after="0"/>
        <w:ind w:left="0" w:right="0" w:firstLine="860"/>
        <w:jc w:val="both"/>
      </w:pPr>
      <w:r>
        <w:rPr>
          <w:rStyle w:val="CharStyle7"/>
          <w:lang w:val="ru-RU" w:eastAsia="ru-RU"/>
        </w:rPr>
        <w:t xml:space="preserve">– </w:t>
      </w:r>
      <w:r>
        <w:rPr>
          <w:rStyle w:val="CharStyle7"/>
        </w:rPr>
        <w:t>комунікабельність;</w:t>
      </w:r>
    </w:p>
    <w:p>
      <w:pPr>
        <w:pStyle w:val="Style6"/>
        <w:keepNext w:val="0"/>
        <w:keepLines w:val="0"/>
        <w:widowControl w:val="0"/>
        <w:shd w:val="clear" w:color="auto" w:fill="auto"/>
        <w:bidi w:val="0"/>
        <w:spacing w:before="0" w:after="0"/>
        <w:ind w:left="0" w:right="0" w:firstLine="860"/>
        <w:jc w:val="both"/>
      </w:pPr>
      <w:r>
        <w:rPr>
          <w:rStyle w:val="CharStyle7"/>
          <w:lang w:val="ru-RU" w:eastAsia="ru-RU"/>
        </w:rPr>
        <w:t xml:space="preserve">– знання </w:t>
      </w:r>
      <w:r>
        <w:rPr>
          <w:rStyle w:val="CharStyle7"/>
        </w:rPr>
        <w:t xml:space="preserve">іноземних </w:t>
      </w:r>
      <w:r>
        <w:rPr>
          <w:rStyle w:val="CharStyle7"/>
          <w:lang w:val="ru-RU" w:eastAsia="ru-RU"/>
        </w:rPr>
        <w:t>мов;</w:t>
      </w:r>
    </w:p>
    <w:p>
      <w:pPr>
        <w:pStyle w:val="Style6"/>
        <w:keepNext w:val="0"/>
        <w:keepLines w:val="0"/>
        <w:widowControl w:val="0"/>
        <w:shd w:val="clear" w:color="auto" w:fill="auto"/>
        <w:bidi w:val="0"/>
        <w:spacing w:before="0" w:after="0"/>
        <w:ind w:left="0" w:right="0" w:firstLine="860"/>
        <w:jc w:val="both"/>
      </w:pPr>
      <w:r>
        <w:rPr>
          <w:rStyle w:val="CharStyle7"/>
          <w:lang w:val="ru-RU" w:eastAsia="ru-RU"/>
        </w:rPr>
        <w:t xml:space="preserve">– обмеження у </w:t>
      </w:r>
      <w:r>
        <w:rPr>
          <w:rStyle w:val="CharStyle7"/>
        </w:rPr>
        <w:t xml:space="preserve">віці </w:t>
      </w:r>
      <w:r>
        <w:rPr>
          <w:rStyle w:val="CharStyle7"/>
          <w:lang w:val="ru-RU" w:eastAsia="ru-RU"/>
        </w:rPr>
        <w:t xml:space="preserve">(для персоналу </w:t>
      </w:r>
      <w:r>
        <w:rPr>
          <w:rStyle w:val="CharStyle7"/>
        </w:rPr>
        <w:t xml:space="preserve">рецепції вік </w:t>
      </w:r>
      <w:r>
        <w:rPr>
          <w:rStyle w:val="CharStyle7"/>
          <w:lang w:val="ru-RU" w:eastAsia="ru-RU"/>
        </w:rPr>
        <w:t xml:space="preserve">до 30 </w:t>
      </w:r>
      <w:r>
        <w:rPr>
          <w:rStyle w:val="CharStyle7"/>
        </w:rPr>
        <w:t>років).</w:t>
      </w:r>
    </w:p>
    <w:p>
      <w:pPr>
        <w:pStyle w:val="Style6"/>
        <w:keepNext w:val="0"/>
        <w:keepLines w:val="0"/>
        <w:widowControl w:val="0"/>
        <w:shd w:val="clear" w:color="auto" w:fill="auto"/>
        <w:bidi w:val="0"/>
        <w:spacing w:before="0" w:after="0"/>
        <w:ind w:left="0" w:right="0" w:firstLine="720"/>
        <w:jc w:val="both"/>
      </w:pPr>
      <w:r>
        <w:rPr>
          <w:rStyle w:val="CharStyle7"/>
          <w:b/>
          <w:bCs/>
          <w:i/>
          <w:iCs/>
        </w:rPr>
        <w:t>Інституційний рівень</w:t>
      </w:r>
      <w:r>
        <w:rPr>
          <w:rStyle w:val="CharStyle7"/>
        </w:rPr>
        <w:t xml:space="preserve"> управління </w:t>
      </w:r>
      <w:r>
        <w:rPr>
          <w:rStyle w:val="CharStyle7"/>
          <w:lang w:val="ru-RU" w:eastAsia="ru-RU"/>
        </w:rPr>
        <w:t xml:space="preserve">готельним </w:t>
      </w:r>
      <w:r>
        <w:rPr>
          <w:rStyle w:val="CharStyle7"/>
        </w:rPr>
        <w:t xml:space="preserve">підприємством уособлює </w:t>
      </w:r>
      <w:r>
        <w:rPr>
          <w:rStyle w:val="CharStyle7"/>
          <w:lang w:val="ru-RU" w:eastAsia="ru-RU"/>
        </w:rPr>
        <w:t xml:space="preserve">власник готелю, генеральний директор, або голова ради </w:t>
      </w:r>
      <w:r>
        <w:rPr>
          <w:rStyle w:val="CharStyle7"/>
        </w:rPr>
        <w:t xml:space="preserve">директорів </w:t>
      </w:r>
      <w:r>
        <w:rPr>
          <w:rStyle w:val="CharStyle7"/>
          <w:lang w:val="ru-RU" w:eastAsia="ru-RU"/>
        </w:rPr>
        <w:t xml:space="preserve">(наглядова рада). Вище </w:t>
      </w:r>
      <w:r>
        <w:rPr>
          <w:rStyle w:val="CharStyle7"/>
        </w:rPr>
        <w:t xml:space="preserve">керівництво ділять </w:t>
      </w:r>
      <w:r>
        <w:rPr>
          <w:rStyle w:val="CharStyle7"/>
          <w:lang w:val="ru-RU" w:eastAsia="ru-RU"/>
        </w:rPr>
        <w:t xml:space="preserve">на два </w:t>
      </w:r>
      <w:r>
        <w:rPr>
          <w:rStyle w:val="CharStyle7"/>
        </w:rPr>
        <w:t xml:space="preserve">підрівні: </w:t>
      </w:r>
      <w:r>
        <w:rPr>
          <w:rStyle w:val="CharStyle7"/>
          <w:lang w:val="ru-RU" w:eastAsia="ru-RU"/>
        </w:rPr>
        <w:t xml:space="preserve">загальне </w:t>
      </w:r>
      <w:r>
        <w:rPr>
          <w:rStyle w:val="CharStyle7"/>
        </w:rPr>
        <w:t xml:space="preserve">керівництво </w:t>
      </w:r>
      <w:r>
        <w:rPr>
          <w:rStyle w:val="CharStyle7"/>
          <w:lang w:val="ru-RU" w:eastAsia="ru-RU"/>
        </w:rPr>
        <w:t xml:space="preserve">– представлене власником готелю </w:t>
      </w:r>
      <w:r>
        <w:rPr>
          <w:rStyle w:val="CharStyle7"/>
        </w:rPr>
        <w:t xml:space="preserve">і </w:t>
      </w:r>
      <w:r>
        <w:rPr>
          <w:rStyle w:val="CharStyle7"/>
          <w:lang w:val="ru-RU" w:eastAsia="ru-RU"/>
        </w:rPr>
        <w:t xml:space="preserve">уповноваженим власником </w:t>
      </w:r>
      <w:r>
        <w:rPr>
          <w:rStyle w:val="CharStyle7"/>
        </w:rPr>
        <w:t xml:space="preserve">керівництвом. </w:t>
      </w:r>
      <w:r>
        <w:rPr>
          <w:rStyle w:val="CharStyle7"/>
          <w:lang w:val="ru-RU" w:eastAsia="ru-RU"/>
        </w:rPr>
        <w:t xml:space="preserve">Форма </w:t>
      </w:r>
      <w:r>
        <w:rPr>
          <w:rStyle w:val="CharStyle7"/>
        </w:rPr>
        <w:t xml:space="preserve">власності </w:t>
      </w:r>
      <w:r>
        <w:rPr>
          <w:rStyle w:val="CharStyle7"/>
          <w:lang w:val="ru-RU" w:eastAsia="ru-RU"/>
        </w:rPr>
        <w:t xml:space="preserve">у невеликих готелях </w:t>
      </w:r>
      <w:r>
        <w:rPr>
          <w:rStyle w:val="CharStyle7"/>
        </w:rPr>
        <w:t xml:space="preserve">найчастіше </w:t>
      </w:r>
      <w:r>
        <w:rPr>
          <w:rStyle w:val="CharStyle7"/>
          <w:lang w:val="ru-RU" w:eastAsia="ru-RU"/>
        </w:rPr>
        <w:t xml:space="preserve">представлена </w:t>
      </w:r>
      <w:r>
        <w:rPr>
          <w:rStyle w:val="CharStyle7"/>
        </w:rPr>
        <w:t xml:space="preserve">одноосібним володінням, </w:t>
      </w:r>
      <w:r>
        <w:rPr>
          <w:rStyle w:val="CharStyle7"/>
          <w:lang w:val="ru-RU" w:eastAsia="ru-RU"/>
        </w:rPr>
        <w:t xml:space="preserve">у великих готелях, готельних ланцюгах – </w:t>
      </w:r>
      <w:r>
        <w:rPr>
          <w:rStyle w:val="CharStyle7"/>
        </w:rPr>
        <w:t xml:space="preserve">акціонерною </w:t>
      </w:r>
      <w:r>
        <w:rPr>
          <w:rStyle w:val="CharStyle7"/>
          <w:lang w:val="ru-RU" w:eastAsia="ru-RU"/>
        </w:rPr>
        <w:t xml:space="preserve">формою </w:t>
      </w:r>
      <w:r>
        <w:rPr>
          <w:rStyle w:val="CharStyle7"/>
        </w:rPr>
        <w:t>власності.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Вищий </w:t>
      </w:r>
      <w:r>
        <w:rPr>
          <w:rStyle w:val="CharStyle7"/>
        </w:rPr>
        <w:t xml:space="preserve">рівень приймає загальні рішення стратегічного </w:t>
      </w:r>
      <w:r>
        <w:rPr>
          <w:rStyle w:val="CharStyle7"/>
          <w:lang w:val="ru-RU" w:eastAsia="ru-RU"/>
        </w:rPr>
        <w:t xml:space="preserve">характеру, </w:t>
      </w:r>
      <w:r>
        <w:rPr>
          <w:rStyle w:val="CharStyle7"/>
        </w:rPr>
        <w:t xml:space="preserve">координує </w:t>
      </w:r>
      <w:r>
        <w:rPr>
          <w:rStyle w:val="CharStyle7"/>
          <w:lang w:val="ru-RU" w:eastAsia="ru-RU"/>
        </w:rPr>
        <w:t xml:space="preserve">роботу </w:t>
      </w:r>
      <w:r>
        <w:rPr>
          <w:rStyle w:val="CharStyle7"/>
        </w:rPr>
        <w:t xml:space="preserve">керівників відділів, менеджерів </w:t>
      </w:r>
      <w:r>
        <w:rPr>
          <w:rStyle w:val="CharStyle7"/>
          <w:lang w:val="ru-RU" w:eastAsia="ru-RU"/>
        </w:rPr>
        <w:t xml:space="preserve">служб. </w:t>
      </w:r>
      <w:r>
        <w:rPr>
          <w:rStyle w:val="CharStyle7"/>
        </w:rPr>
        <w:t xml:space="preserve">Стратегічні </w:t>
      </w:r>
      <w:r>
        <w:rPr>
          <w:rStyle w:val="CharStyle7"/>
          <w:lang w:val="ru-RU" w:eastAsia="ru-RU"/>
        </w:rPr>
        <w:t xml:space="preserve">завдання готельних </w:t>
      </w:r>
      <w:r>
        <w:rPr>
          <w:rStyle w:val="CharStyle7"/>
        </w:rPr>
        <w:t xml:space="preserve">підприємств, які </w:t>
      </w:r>
      <w:r>
        <w:rPr>
          <w:rStyle w:val="CharStyle7"/>
          <w:lang w:val="ru-RU" w:eastAsia="ru-RU"/>
        </w:rPr>
        <w:t xml:space="preserve">визначають та </w:t>
      </w:r>
      <w:r>
        <w:rPr>
          <w:rStyle w:val="CharStyle7"/>
        </w:rPr>
        <w:t xml:space="preserve">вирішують їхні </w:t>
      </w:r>
      <w:r>
        <w:rPr>
          <w:rStyle w:val="CharStyle7"/>
          <w:lang w:val="ru-RU" w:eastAsia="ru-RU"/>
        </w:rPr>
        <w:t xml:space="preserve">власники стосуються </w:t>
      </w:r>
      <w:r>
        <w:rPr>
          <w:rStyle w:val="CharStyle7"/>
        </w:rPr>
        <w:t xml:space="preserve">орієнтації підприємства </w:t>
      </w:r>
      <w:r>
        <w:rPr>
          <w:rStyle w:val="CharStyle7"/>
          <w:lang w:val="ru-RU" w:eastAsia="ru-RU"/>
        </w:rPr>
        <w:t xml:space="preserve">на обслуговування певного сегмента ринку готельних послуг, </w:t>
      </w:r>
      <w:r>
        <w:rPr>
          <w:rStyle w:val="CharStyle7"/>
        </w:rPr>
        <w:t xml:space="preserve">модернізації </w:t>
      </w:r>
      <w:r>
        <w:rPr>
          <w:rStyle w:val="CharStyle7"/>
          <w:lang w:val="ru-RU" w:eastAsia="ru-RU"/>
        </w:rPr>
        <w:t xml:space="preserve">та </w:t>
      </w:r>
      <w:r>
        <w:rPr>
          <w:rStyle w:val="CharStyle7"/>
        </w:rPr>
        <w:t xml:space="preserve">диверсифікації </w:t>
      </w:r>
      <w:r>
        <w:rPr>
          <w:rStyle w:val="CharStyle7"/>
          <w:lang w:val="ru-RU" w:eastAsia="ru-RU"/>
        </w:rPr>
        <w:t xml:space="preserve">послуг, </w:t>
      </w:r>
      <w:r>
        <w:rPr>
          <w:rStyle w:val="CharStyle7"/>
        </w:rPr>
        <w:t xml:space="preserve">участі </w:t>
      </w:r>
      <w:r>
        <w:rPr>
          <w:rStyle w:val="CharStyle7"/>
          <w:lang w:val="ru-RU" w:eastAsia="ru-RU"/>
        </w:rPr>
        <w:t xml:space="preserve">у корпоративних формах </w:t>
      </w:r>
      <w:r>
        <w:rPr>
          <w:rStyle w:val="CharStyle7"/>
        </w:rPr>
        <w:t xml:space="preserve">економічної діяльності, цінової політики і ін. Від вирішення категорії </w:t>
      </w:r>
      <w:r>
        <w:rPr>
          <w:rStyle w:val="CharStyle7"/>
          <w:lang w:val="ru-RU" w:eastAsia="ru-RU"/>
        </w:rPr>
        <w:t xml:space="preserve">загальних питань залежить розташування готелю, його </w:t>
      </w:r>
      <w:r>
        <w:rPr>
          <w:rStyle w:val="CharStyle7"/>
        </w:rPr>
        <w:t xml:space="preserve">категорія, місткість, архітектура, </w:t>
      </w:r>
      <w:r>
        <w:rPr>
          <w:rStyle w:val="CharStyle7"/>
          <w:lang w:val="ru-RU" w:eastAsia="ru-RU"/>
        </w:rPr>
        <w:t xml:space="preserve">обладнання, </w:t>
      </w:r>
      <w:r>
        <w:rPr>
          <w:rStyle w:val="CharStyle7"/>
        </w:rPr>
        <w:t xml:space="preserve">підбір </w:t>
      </w:r>
      <w:r>
        <w:rPr>
          <w:rStyle w:val="CharStyle7"/>
          <w:lang w:val="ru-RU" w:eastAsia="ru-RU"/>
        </w:rPr>
        <w:t>персоналу.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Генеральний директор – особа, яка уповноважена власником готелю </w:t>
      </w:r>
      <w:r>
        <w:rPr>
          <w:rStyle w:val="CharStyle7"/>
        </w:rPr>
        <w:t xml:space="preserve">і делегує </w:t>
      </w:r>
      <w:r>
        <w:rPr>
          <w:rStyle w:val="CharStyle7"/>
          <w:lang w:val="ru-RU" w:eastAsia="ru-RU"/>
        </w:rPr>
        <w:t xml:space="preserve">його завдання для </w:t>
      </w:r>
      <w:r>
        <w:rPr>
          <w:rStyle w:val="CharStyle7"/>
        </w:rPr>
        <w:t xml:space="preserve">управлінського рівня </w:t>
      </w:r>
      <w:r>
        <w:rPr>
          <w:rStyle w:val="CharStyle7"/>
          <w:lang w:val="ru-RU" w:eastAsia="ru-RU"/>
        </w:rPr>
        <w:t xml:space="preserve">у </w:t>
      </w:r>
      <w:r>
        <w:rPr>
          <w:rStyle w:val="CharStyle7"/>
        </w:rPr>
        <w:t xml:space="preserve">конкретні управлінські рішення. </w:t>
      </w:r>
      <w:r>
        <w:rPr>
          <w:rStyle w:val="CharStyle7"/>
          <w:lang w:val="ru-RU" w:eastAsia="ru-RU"/>
        </w:rPr>
        <w:t xml:space="preserve">Водночас, генеральний директор </w:t>
      </w:r>
      <w:r>
        <w:rPr>
          <w:rStyle w:val="CharStyle7"/>
        </w:rPr>
        <w:t xml:space="preserve">виконує функції </w:t>
      </w:r>
      <w:r>
        <w:rPr>
          <w:rStyle w:val="CharStyle7"/>
          <w:lang w:val="ru-RU" w:eastAsia="ru-RU"/>
        </w:rPr>
        <w:t xml:space="preserve">посередника </w:t>
      </w:r>
      <w:r>
        <w:rPr>
          <w:rStyle w:val="CharStyle7"/>
        </w:rPr>
        <w:t xml:space="preserve">між </w:t>
      </w:r>
      <w:r>
        <w:rPr>
          <w:rStyle w:val="CharStyle7"/>
          <w:lang w:val="ru-RU" w:eastAsia="ru-RU"/>
        </w:rPr>
        <w:t xml:space="preserve">власником – з одного боку, </w:t>
      </w:r>
      <w:r>
        <w:rPr>
          <w:rStyle w:val="CharStyle7"/>
        </w:rPr>
        <w:t xml:space="preserve">і </w:t>
      </w:r>
      <w:r>
        <w:rPr>
          <w:rStyle w:val="CharStyle7"/>
          <w:lang w:val="ru-RU" w:eastAsia="ru-RU"/>
        </w:rPr>
        <w:t xml:space="preserve">гостями – з </w:t>
      </w:r>
      <w:r>
        <w:rPr>
          <w:rStyle w:val="CharStyle7"/>
        </w:rPr>
        <w:t xml:space="preserve">іншого. Окрім </w:t>
      </w:r>
      <w:r>
        <w:rPr>
          <w:rStyle w:val="CharStyle7"/>
          <w:lang w:val="ru-RU" w:eastAsia="ru-RU"/>
        </w:rPr>
        <w:t xml:space="preserve">цього, </w:t>
      </w:r>
      <w:r>
        <w:rPr>
          <w:rStyle w:val="CharStyle7"/>
        </w:rPr>
        <w:t xml:space="preserve">він обґрунтовує загальні </w:t>
      </w:r>
      <w:r>
        <w:rPr>
          <w:rStyle w:val="CharStyle7"/>
          <w:lang w:val="ru-RU" w:eastAsia="ru-RU"/>
        </w:rPr>
        <w:t xml:space="preserve">напрямки </w:t>
      </w:r>
      <w:r>
        <w:rPr>
          <w:rStyle w:val="CharStyle7"/>
        </w:rPr>
        <w:t xml:space="preserve">політики </w:t>
      </w:r>
      <w:r>
        <w:rPr>
          <w:rStyle w:val="CharStyle7"/>
          <w:lang w:val="ru-RU" w:eastAsia="ru-RU"/>
        </w:rPr>
        <w:t xml:space="preserve">готельного </w:t>
      </w:r>
      <w:r>
        <w:rPr>
          <w:rStyle w:val="CharStyle7"/>
        </w:rPr>
        <w:t xml:space="preserve">підприємства, фінансову політику відображену </w:t>
      </w:r>
      <w:r>
        <w:rPr>
          <w:rStyle w:val="CharStyle7"/>
          <w:lang w:val="ru-RU" w:eastAsia="ru-RU"/>
        </w:rPr>
        <w:t xml:space="preserve">у </w:t>
      </w:r>
      <w:r>
        <w:rPr>
          <w:rStyle w:val="CharStyle7"/>
        </w:rPr>
        <w:t xml:space="preserve">визначенні лімітів </w:t>
      </w:r>
      <w:r>
        <w:rPr>
          <w:rStyle w:val="CharStyle7"/>
          <w:lang w:val="ru-RU" w:eastAsia="ru-RU"/>
        </w:rPr>
        <w:t xml:space="preserve">витрат на утримання персоналу, </w:t>
      </w:r>
      <w:r>
        <w:rPr>
          <w:rStyle w:val="CharStyle7"/>
        </w:rPr>
        <w:t xml:space="preserve">адміністративні </w:t>
      </w:r>
      <w:r>
        <w:rPr>
          <w:rStyle w:val="CharStyle7"/>
          <w:lang w:val="ru-RU" w:eastAsia="ru-RU"/>
        </w:rPr>
        <w:t xml:space="preserve">та </w:t>
      </w:r>
      <w:r>
        <w:rPr>
          <w:rStyle w:val="CharStyle7"/>
        </w:rPr>
        <w:t xml:space="preserve">господарські </w:t>
      </w:r>
      <w:r>
        <w:rPr>
          <w:rStyle w:val="CharStyle7"/>
          <w:lang w:val="ru-RU" w:eastAsia="ru-RU"/>
        </w:rPr>
        <w:t xml:space="preserve">потреби, </w:t>
      </w:r>
      <w:r>
        <w:rPr>
          <w:rStyle w:val="CharStyle7"/>
        </w:rPr>
        <w:t xml:space="preserve">відповідальний </w:t>
      </w:r>
      <w:r>
        <w:rPr>
          <w:rStyle w:val="CharStyle7"/>
          <w:lang w:val="ru-RU" w:eastAsia="ru-RU"/>
        </w:rPr>
        <w:t xml:space="preserve">за прийняття </w:t>
      </w:r>
      <w:r>
        <w:rPr>
          <w:rStyle w:val="CharStyle7"/>
        </w:rPr>
        <w:t xml:space="preserve">рішень </w:t>
      </w:r>
      <w:r>
        <w:rPr>
          <w:rStyle w:val="CharStyle7"/>
          <w:lang w:val="ru-RU" w:eastAsia="ru-RU"/>
        </w:rPr>
        <w:t xml:space="preserve">щодо </w:t>
      </w:r>
      <w:r>
        <w:rPr>
          <w:rStyle w:val="CharStyle7"/>
        </w:rPr>
        <w:t xml:space="preserve">орієнтування </w:t>
      </w:r>
      <w:r>
        <w:rPr>
          <w:rStyle w:val="CharStyle7"/>
          <w:lang w:val="ru-RU" w:eastAsia="ru-RU"/>
        </w:rPr>
        <w:t xml:space="preserve">закладу </w:t>
      </w:r>
      <w:r>
        <w:rPr>
          <w:rStyle w:val="CharStyle7"/>
        </w:rPr>
        <w:t xml:space="preserve">розміщення </w:t>
      </w:r>
      <w:r>
        <w:rPr>
          <w:rStyle w:val="CharStyle7"/>
          <w:lang w:val="ru-RU" w:eastAsia="ru-RU"/>
        </w:rPr>
        <w:t xml:space="preserve">на обраний сегмент ринку. Генеральний директор </w:t>
      </w:r>
      <w:r>
        <w:rPr>
          <w:rStyle w:val="CharStyle7"/>
        </w:rPr>
        <w:t xml:space="preserve">вирішує </w:t>
      </w:r>
      <w:r>
        <w:rPr>
          <w:rStyle w:val="CharStyle7"/>
          <w:lang w:val="ru-RU" w:eastAsia="ru-RU"/>
        </w:rPr>
        <w:t xml:space="preserve">питання </w:t>
      </w:r>
      <w:r>
        <w:rPr>
          <w:rStyle w:val="CharStyle7"/>
        </w:rPr>
        <w:t xml:space="preserve">закупівельної політики: визначає підприємства </w:t>
      </w:r>
      <w:r>
        <w:rPr>
          <w:rStyle w:val="CharStyle7"/>
          <w:lang w:val="ru-RU" w:eastAsia="ru-RU"/>
        </w:rPr>
        <w:t xml:space="preserve">– постачальники </w:t>
      </w:r>
      <w:r>
        <w:rPr>
          <w:rStyle w:val="CharStyle7"/>
        </w:rPr>
        <w:t xml:space="preserve">ресурсів, визначає пріоритетних постачальників. </w:t>
      </w:r>
      <w:r>
        <w:rPr>
          <w:rStyle w:val="CharStyle7"/>
          <w:lang w:val="ru-RU" w:eastAsia="ru-RU"/>
        </w:rPr>
        <w:t xml:space="preserve">Вище </w:t>
      </w:r>
      <w:r>
        <w:rPr>
          <w:rStyle w:val="CharStyle7"/>
        </w:rPr>
        <w:t xml:space="preserve">керівництво </w:t>
      </w:r>
      <w:r>
        <w:rPr>
          <w:rStyle w:val="CharStyle7"/>
          <w:lang w:val="ru-RU" w:eastAsia="ru-RU"/>
        </w:rPr>
        <w:t xml:space="preserve">також </w:t>
      </w:r>
      <w:r>
        <w:rPr>
          <w:rStyle w:val="CharStyle7"/>
        </w:rPr>
        <w:t xml:space="preserve">вирішує </w:t>
      </w:r>
      <w:r>
        <w:rPr>
          <w:rStyle w:val="CharStyle7"/>
          <w:lang w:val="ru-RU" w:eastAsia="ru-RU"/>
        </w:rPr>
        <w:t xml:space="preserve">питання запровадження системи </w:t>
      </w:r>
      <w:r>
        <w:rPr>
          <w:rStyle w:val="CharStyle7"/>
        </w:rPr>
        <w:t xml:space="preserve">розрахунків </w:t>
      </w:r>
      <w:r>
        <w:rPr>
          <w:rStyle w:val="CharStyle7"/>
          <w:lang w:val="ru-RU" w:eastAsia="ru-RU"/>
        </w:rPr>
        <w:t xml:space="preserve">з </w:t>
      </w:r>
      <w:r>
        <w:rPr>
          <w:rStyle w:val="CharStyle7"/>
        </w:rPr>
        <w:t xml:space="preserve">клієнтами, політику тарифів, </w:t>
      </w:r>
      <w:r>
        <w:rPr>
          <w:rStyle w:val="CharStyle7"/>
          <w:lang w:val="ru-RU" w:eastAsia="ru-RU"/>
        </w:rPr>
        <w:t xml:space="preserve">систему маркетингових </w:t>
      </w:r>
      <w:r>
        <w:rPr>
          <w:rStyle w:val="CharStyle7"/>
        </w:rPr>
        <w:t xml:space="preserve">досліджень </w:t>
      </w:r>
      <w:r>
        <w:rPr>
          <w:rStyle w:val="CharStyle7"/>
          <w:lang w:val="ru-RU" w:eastAsia="ru-RU"/>
        </w:rPr>
        <w:t>ринку.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великих готелях </w:t>
      </w:r>
      <w:r>
        <w:rPr>
          <w:rStyle w:val="CharStyle7"/>
        </w:rPr>
        <w:t xml:space="preserve">із </w:t>
      </w:r>
      <w:r>
        <w:rPr>
          <w:rStyle w:val="CharStyle7"/>
          <w:lang w:val="ru-RU" w:eastAsia="ru-RU"/>
        </w:rPr>
        <w:t xml:space="preserve">значною </w:t>
      </w:r>
      <w:r>
        <w:rPr>
          <w:rStyle w:val="CharStyle7"/>
        </w:rPr>
        <w:t xml:space="preserve">кількістю </w:t>
      </w:r>
      <w:r>
        <w:rPr>
          <w:rStyle w:val="CharStyle7"/>
          <w:lang w:val="ru-RU" w:eastAsia="ru-RU"/>
        </w:rPr>
        <w:t xml:space="preserve">персоналу </w:t>
      </w:r>
      <w:r>
        <w:rPr>
          <w:rStyle w:val="CharStyle7"/>
        </w:rPr>
        <w:t xml:space="preserve">управлінська </w:t>
      </w:r>
      <w:r>
        <w:rPr>
          <w:rStyle w:val="CharStyle7"/>
          <w:lang w:val="ru-RU" w:eastAsia="ru-RU"/>
        </w:rPr>
        <w:t xml:space="preserve">структура вищою ланкою може включати посаду </w:t>
      </w:r>
      <w:r>
        <w:rPr>
          <w:rStyle w:val="CharStyle7"/>
          <w:i/>
          <w:iCs/>
          <w:lang w:val="ru-RU" w:eastAsia="ru-RU"/>
        </w:rPr>
        <w:t>заступника генерального директора</w:t>
      </w:r>
      <w:r>
        <w:rPr>
          <w:rStyle w:val="CharStyle7"/>
          <w:lang w:val="ru-RU" w:eastAsia="ru-RU"/>
        </w:rPr>
        <w:t xml:space="preserve">, який </w:t>
      </w:r>
      <w:r>
        <w:rPr>
          <w:rStyle w:val="CharStyle7"/>
        </w:rPr>
        <w:t xml:space="preserve">відповідає </w:t>
      </w:r>
      <w:r>
        <w:rPr>
          <w:rStyle w:val="CharStyle7"/>
          <w:lang w:val="ru-RU" w:eastAsia="ru-RU"/>
        </w:rPr>
        <w:t xml:space="preserve">за прийняття оперативних </w:t>
      </w:r>
      <w:r>
        <w:rPr>
          <w:rStyle w:val="CharStyle7"/>
        </w:rPr>
        <w:t xml:space="preserve">рішень, здійснює постійний </w:t>
      </w:r>
      <w:r>
        <w:rPr>
          <w:rStyle w:val="CharStyle7"/>
          <w:lang w:val="ru-RU" w:eastAsia="ru-RU"/>
        </w:rPr>
        <w:t xml:space="preserve">контроль за </w:t>
      </w:r>
      <w:r>
        <w:rPr>
          <w:rStyle w:val="CharStyle7"/>
        </w:rPr>
        <w:t xml:space="preserve">технологічним </w:t>
      </w:r>
      <w:r>
        <w:rPr>
          <w:rStyle w:val="CharStyle7"/>
          <w:lang w:val="ru-RU" w:eastAsia="ru-RU"/>
        </w:rPr>
        <w:t xml:space="preserve">процесом, тому зобов’язаний якнайдовше протягом робочого часу перебувати на </w:t>
      </w:r>
      <w:r>
        <w:rPr>
          <w:rStyle w:val="CharStyle7"/>
        </w:rPr>
        <w:t xml:space="preserve">підприємстві. Він має більш тісні </w:t>
      </w:r>
      <w:r>
        <w:rPr>
          <w:rStyle w:val="CharStyle7"/>
          <w:lang w:val="ru-RU" w:eastAsia="ru-RU"/>
        </w:rPr>
        <w:t xml:space="preserve">стосунки з </w:t>
      </w:r>
      <w:r>
        <w:rPr>
          <w:rStyle w:val="CharStyle7"/>
        </w:rPr>
        <w:t xml:space="preserve">клієнтами, </w:t>
      </w:r>
      <w:r>
        <w:rPr>
          <w:rStyle w:val="CharStyle7"/>
          <w:lang w:val="ru-RU" w:eastAsia="ru-RU"/>
        </w:rPr>
        <w:t xml:space="preserve">зобов’язаний </w:t>
      </w:r>
      <w:r>
        <w:rPr>
          <w:rStyle w:val="CharStyle7"/>
        </w:rPr>
        <w:t xml:space="preserve">вирішувати </w:t>
      </w:r>
      <w:r>
        <w:rPr>
          <w:rStyle w:val="CharStyle7"/>
          <w:lang w:val="ru-RU" w:eastAsia="ru-RU"/>
        </w:rPr>
        <w:t>проблеми, що</w:t>
      </w:r>
    </w:p>
    <w:p>
      <w:pPr>
        <w:pStyle w:val="Style6"/>
        <w:keepNext w:val="0"/>
        <w:keepLines w:val="0"/>
        <w:widowControl w:val="0"/>
        <w:shd w:val="clear" w:color="auto" w:fill="auto"/>
        <w:bidi w:val="0"/>
        <w:spacing w:before="0" w:after="0"/>
        <w:ind w:left="0" w:right="0" w:firstLine="0"/>
        <w:jc w:val="both"/>
      </w:pPr>
      <w:r>
        <w:rPr>
          <w:rStyle w:val="CharStyle7"/>
        </w:rPr>
        <w:t>пов’язані з обслуговуванням гостей.</w:t>
      </w:r>
    </w:p>
    <w:p>
      <w:pPr>
        <w:pStyle w:val="Style6"/>
        <w:keepNext w:val="0"/>
        <w:keepLines w:val="0"/>
        <w:widowControl w:val="0"/>
        <w:shd w:val="clear" w:color="auto" w:fill="auto"/>
        <w:bidi w:val="0"/>
        <w:spacing w:before="0" w:after="0"/>
        <w:ind w:left="0" w:right="0" w:firstLine="720"/>
        <w:jc w:val="both"/>
      </w:pPr>
      <w:r>
        <w:rPr>
          <w:rStyle w:val="CharStyle7"/>
        </w:rPr>
        <w:t xml:space="preserve">В окремих великих готелях для забезпечення цілодобового контролю адміністрації за функціонуванням підприємства виділяють посаду </w:t>
      </w:r>
      <w:r>
        <w:rPr>
          <w:rStyle w:val="CharStyle7"/>
          <w:i/>
          <w:iCs/>
        </w:rPr>
        <w:t>виконавчого директора.</w:t>
      </w:r>
    </w:p>
    <w:p>
      <w:pPr>
        <w:pStyle w:val="Style6"/>
        <w:keepNext w:val="0"/>
        <w:keepLines w:val="0"/>
        <w:widowControl w:val="0"/>
        <w:shd w:val="clear" w:color="auto" w:fill="auto"/>
        <w:bidi w:val="0"/>
        <w:spacing w:before="0" w:after="0"/>
        <w:ind w:left="0" w:right="0" w:firstLine="720"/>
        <w:jc w:val="both"/>
      </w:pPr>
      <w:r>
        <w:rPr>
          <w:rStyle w:val="CharStyle7"/>
          <w:b/>
          <w:bCs/>
          <w:i/>
          <w:iCs/>
        </w:rPr>
        <w:t>Управлінський рівень</w:t>
      </w:r>
      <w:r>
        <w:rPr>
          <w:rStyle w:val="CharStyle7"/>
        </w:rPr>
        <w:t xml:space="preserve"> у закладах гостинності забезпечує реалізацію політики підприємства, розробленої керівниками вищого рівня управління, відповідає за надходження, уточнення, розподіл завдань у підрозділах, здійснює контроль за ходом їх виконання. На менеджерів відділів покладені широкі обов’язки і велика відповідальність у прийнятті рішень. Окрім реалізації загальних поставлених завдань у конкретні управлінські рішення, менеджери відділів вирішують проблеми оптимізації технологічного процесу згідно з новітніми методами роботи, кадрової роботи у відділі, матеріально-технічного забезпечення, взаємодії з іншими структурними підрозділами готелю. У великих готелях цей рівень може включати 5-6 заступників директора (менеджерів відділів) та 10-15 менеджерів служб. До керівників середнього рівня належать менеджери служби громадського харчування, розміщення, фінансового, технічного, комерційного відділів та ін.</w:t>
      </w:r>
    </w:p>
    <w:p>
      <w:pPr>
        <w:pStyle w:val="Style6"/>
        <w:keepNext w:val="0"/>
        <w:keepLines w:val="0"/>
        <w:widowControl w:val="0"/>
        <w:shd w:val="clear" w:color="auto" w:fill="auto"/>
        <w:bidi w:val="0"/>
        <w:spacing w:before="0" w:after="0"/>
        <w:ind w:left="0" w:right="0" w:firstLine="720"/>
        <w:jc w:val="both"/>
      </w:pPr>
      <w:r>
        <w:rPr>
          <w:rStyle w:val="CharStyle7"/>
          <w:i/>
          <w:iCs/>
        </w:rPr>
        <w:t>Менеджер з питань громадського харчування</w:t>
      </w:r>
      <w:r>
        <w:rPr>
          <w:rStyle w:val="CharStyle7"/>
        </w:rPr>
        <w:t xml:space="preserve"> здійснює управління рестораном та іншими формами гастрономічних закладів, що функціо</w:t>
        <w:softHyphen/>
        <w:t>нують у готелі. Йому безпосередньо підпорядковується шеф-повар, метрдотель, менеджер банкетного обслуговування, старший офіціант.</w:t>
      </w:r>
    </w:p>
    <w:p>
      <w:pPr>
        <w:pStyle w:val="Style6"/>
        <w:keepNext w:val="0"/>
        <w:keepLines w:val="0"/>
        <w:widowControl w:val="0"/>
        <w:shd w:val="clear" w:color="auto" w:fill="auto"/>
        <w:bidi w:val="0"/>
        <w:spacing w:before="0" w:after="0"/>
        <w:ind w:left="0" w:right="0" w:firstLine="720"/>
        <w:jc w:val="both"/>
      </w:pPr>
      <w:r>
        <w:rPr>
          <w:rStyle w:val="CharStyle7"/>
          <w:i/>
          <w:iCs/>
        </w:rPr>
        <w:t>Менеджеру з розміщення</w:t>
      </w:r>
      <w:r>
        <w:rPr>
          <w:rStyle w:val="CharStyle7"/>
        </w:rPr>
        <w:t xml:space="preserve"> підпорядковуються менеджери основних готельних служб – бронювання, приймання та поселення, господарської служби.</w:t>
      </w:r>
    </w:p>
    <w:p>
      <w:pPr>
        <w:pStyle w:val="Style6"/>
        <w:keepNext w:val="0"/>
        <w:keepLines w:val="0"/>
        <w:widowControl w:val="0"/>
        <w:shd w:val="clear" w:color="auto" w:fill="auto"/>
        <w:bidi w:val="0"/>
        <w:spacing w:before="0" w:after="0"/>
        <w:ind w:left="0" w:right="0" w:firstLine="720"/>
        <w:jc w:val="both"/>
      </w:pPr>
      <w:r>
        <w:rPr>
          <w:rStyle w:val="CharStyle7"/>
          <w:i/>
          <w:iCs/>
        </w:rPr>
        <w:t>Менеджер фінансового відділу</w:t>
      </w:r>
      <w:r>
        <w:rPr>
          <w:rStyle w:val="CharStyle7"/>
        </w:rPr>
        <w:t xml:space="preserve"> управляє роботою головного бухгалтера, менеджера господарської служби, оператора комп’ютера, завідуючого відділом заробітної плати.</w:t>
      </w:r>
    </w:p>
    <w:p>
      <w:pPr>
        <w:pStyle w:val="Style6"/>
        <w:keepNext w:val="0"/>
        <w:keepLines w:val="0"/>
        <w:widowControl w:val="0"/>
        <w:shd w:val="clear" w:color="auto" w:fill="auto"/>
        <w:bidi w:val="0"/>
        <w:spacing w:before="0" w:after="0"/>
        <w:ind w:left="0" w:right="0" w:firstLine="720"/>
        <w:jc w:val="both"/>
      </w:pPr>
      <w:r>
        <w:rPr>
          <w:rStyle w:val="CharStyle7"/>
          <w:i/>
          <w:iCs/>
        </w:rPr>
        <w:t>Менеджер технічного відділу</w:t>
      </w:r>
      <w:r>
        <w:rPr>
          <w:rStyle w:val="CharStyle7"/>
        </w:rPr>
        <w:t xml:space="preserve"> очолює інженерно-експлуатаційний відділ. У готелях посаду менеджера технічного відділу називають по- різному – головний інженер, директор з технічної експлуатації і ін. Йому підпорядковуються: старший майстер, завідувачі майстернями з ремонту обладнання, системи опалення, техніки безпеки, холодильних установок, меблів і ін.</w:t>
      </w:r>
    </w:p>
    <w:p>
      <w:pPr>
        <w:pStyle w:val="Style6"/>
        <w:keepNext w:val="0"/>
        <w:keepLines w:val="0"/>
        <w:widowControl w:val="0"/>
        <w:shd w:val="clear" w:color="auto" w:fill="auto"/>
        <w:bidi w:val="0"/>
        <w:spacing w:before="0" w:after="0"/>
        <w:ind w:left="0" w:right="0" w:firstLine="720"/>
        <w:jc w:val="both"/>
      </w:pPr>
      <w:r>
        <w:rPr>
          <w:rStyle w:val="CharStyle7"/>
          <w:i/>
          <w:iCs/>
        </w:rPr>
        <w:t>Менеджеру комерційного відділу</w:t>
      </w:r>
      <w:r>
        <w:rPr>
          <w:rStyle w:val="CharStyle7"/>
        </w:rPr>
        <w:t xml:space="preserve"> підпорядковується менеджер з питань матеріально-технічного постачання, менеджер обслуговування конгресів, менеджер з реклами і ін.</w:t>
      </w:r>
    </w:p>
    <w:p>
      <w:pPr>
        <w:pStyle w:val="Style6"/>
        <w:keepNext w:val="0"/>
        <w:keepLines w:val="0"/>
        <w:widowControl w:val="0"/>
        <w:shd w:val="clear" w:color="auto" w:fill="auto"/>
        <w:bidi w:val="0"/>
        <w:spacing w:before="0" w:after="0"/>
        <w:ind w:left="0" w:right="0" w:firstLine="720"/>
        <w:jc w:val="both"/>
      </w:pPr>
      <w:r>
        <w:rPr>
          <w:rStyle w:val="CharStyle7"/>
          <w:b/>
          <w:bCs/>
          <w:i/>
          <w:iCs/>
        </w:rPr>
        <w:t>Технічний рівень управління</w:t>
      </w:r>
      <w:r>
        <w:rPr>
          <w:rStyle w:val="CharStyle7"/>
        </w:rPr>
        <w:t xml:space="preserve"> представлений керівниками нижчої ланки управління, які здійснюють керування безпосередньо</w:t>
      </w:r>
    </w:p>
    <w:p>
      <w:pPr>
        <w:pStyle w:val="Style6"/>
        <w:keepNext w:val="0"/>
        <w:keepLines w:val="0"/>
        <w:widowControl w:val="0"/>
        <w:shd w:val="clear" w:color="auto" w:fill="auto"/>
        <w:bidi w:val="0"/>
        <w:spacing w:before="0" w:after="0"/>
        <w:ind w:left="0" w:right="0" w:firstLine="0"/>
        <w:jc w:val="both"/>
      </w:pPr>
      <w:r>
        <w:rPr>
          <w:rStyle w:val="CharStyle7"/>
        </w:rPr>
        <w:t>обслуговуючим персоналом. У готелях до цієї категорії належать керівники виробничих ланок, які відповідають за розподіл завдань серед виконавців, контролюють їх виконання, водночас самі приймають участь у виробничому процесі.</w:t>
      </w:r>
    </w:p>
    <w:p>
      <w:pPr>
        <w:pStyle w:val="Style6"/>
        <w:keepNext w:val="0"/>
        <w:keepLines w:val="0"/>
        <w:widowControl w:val="0"/>
        <w:shd w:val="clear" w:color="auto" w:fill="auto"/>
        <w:bidi w:val="0"/>
        <w:spacing w:before="0" w:after="0"/>
        <w:ind w:left="0" w:right="0" w:firstLine="720"/>
        <w:jc w:val="both"/>
      </w:pPr>
      <w:r>
        <w:rPr>
          <w:rStyle w:val="CharStyle7"/>
        </w:rPr>
        <w:t>Керівники всіх відділів у готелях (окрім функції управління) виконують функції виконання доручень керівників вищого рівня. Частка виконавчої функції зростає з пониженням рівня управління. Не виконує доручень лише власник готелю. Виконання доручень (згідно з витраченим часом), як свідчить моніторинг, на вищому рівні займає близько 10 %, на середньому – 50 %, нижчому – близько 70 % загального часу менеджерів. Решта часу менеджери витрачають на прийняття рішень з управління.</w:t>
      </w:r>
    </w:p>
    <w:p>
      <w:pPr>
        <w:pStyle w:val="Style6"/>
        <w:keepNext w:val="0"/>
        <w:keepLines w:val="0"/>
        <w:widowControl w:val="0"/>
        <w:shd w:val="clear" w:color="auto" w:fill="auto"/>
        <w:bidi w:val="0"/>
        <w:spacing w:before="0" w:after="0"/>
        <w:ind w:left="0" w:right="0" w:firstLine="720"/>
        <w:jc w:val="both"/>
      </w:pPr>
      <w:r>
        <w:rPr>
          <w:rStyle w:val="CharStyle7"/>
          <w:b/>
          <w:bCs/>
          <w:i/>
          <w:iCs/>
        </w:rPr>
        <w:t>Зв’язки</w:t>
      </w:r>
      <w:r>
        <w:rPr>
          <w:rStyle w:val="CharStyle7"/>
        </w:rPr>
        <w:t xml:space="preserve"> забезпечують взаємодію і координацію і між елементами структури управління готельним підприємством. Згідно з характером відносин елементів структури, зв’язки поділяють на вертикальні й горизонтальні.</w:t>
      </w:r>
    </w:p>
    <w:p>
      <w:pPr>
        <w:pStyle w:val="Style6"/>
        <w:keepNext w:val="0"/>
        <w:keepLines w:val="0"/>
        <w:widowControl w:val="0"/>
        <w:shd w:val="clear" w:color="auto" w:fill="auto"/>
        <w:bidi w:val="0"/>
        <w:spacing w:before="0" w:after="180"/>
        <w:ind w:left="0" w:right="0" w:firstLine="720"/>
        <w:jc w:val="both"/>
      </w:pPr>
      <w:r>
        <w:rPr>
          <w:rStyle w:val="CharStyle7"/>
          <w:i/>
          <w:iCs/>
        </w:rPr>
        <w:t>Горизонтальні зв’язки</w:t>
      </w:r>
      <w:r>
        <w:rPr>
          <w:rStyle w:val="CharStyle7"/>
        </w:rPr>
        <w:t xml:space="preserve"> відображають стосунки з кооперації і узгодження дій між рівноправними елементами одного ієрархічного рівня управління. Наприклад, такий характер взаємодії здійснюється між менеджерами служб готельного підприємства з проблем узгодження спільних дій у технологічному процесі. У структурі управління готельними підприємствами згідно з характером управлінських рішень розрізняють лінійні та функціональні зв’язки (рис. 6.3).</w:t>
      </w:r>
    </w:p>
    <w:p>
      <w:pPr>
        <w:widowControl w:val="0"/>
        <w:jc w:val="center"/>
        <w:rPr>
          <w:sz w:val="2"/>
          <w:szCs w:val="2"/>
        </w:rPr>
      </w:pPr>
      <w:r>
        <w:drawing>
          <wp:inline>
            <wp:extent cx="5723890" cy="1268095"/>
            <wp:docPr id="96" name="Picutre 96"/>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46"/>
                    <a:stretch/>
                  </pic:blipFill>
                  <pic:spPr>
                    <a:xfrm>
                      <a:ext cx="5723890" cy="1268095"/>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6.3 – Приклад горизонтальної форми розподілу управлінської праці в готелі</w:t>
      </w:r>
    </w:p>
    <w:p>
      <w:pPr>
        <w:widowControl w:val="0"/>
        <w:spacing w:after="339" w:line="1" w:lineRule="exact"/>
      </w:pPr>
    </w:p>
    <w:p>
      <w:pPr>
        <w:pStyle w:val="Style6"/>
        <w:keepNext w:val="0"/>
        <w:keepLines w:val="0"/>
        <w:widowControl w:val="0"/>
        <w:shd w:val="clear" w:color="auto" w:fill="auto"/>
        <w:bidi w:val="0"/>
        <w:spacing w:before="0" w:after="0"/>
        <w:ind w:left="0" w:right="0" w:firstLine="720"/>
        <w:jc w:val="both"/>
      </w:pPr>
      <w:r>
        <w:rPr>
          <w:rStyle w:val="CharStyle7"/>
          <w:i/>
          <w:iCs/>
        </w:rPr>
        <w:t>Вертикальні зв’язки</w:t>
      </w:r>
      <w:r>
        <w:rPr>
          <w:rStyle w:val="CharStyle7"/>
        </w:rPr>
        <w:t xml:space="preserve"> забезпечують процес управління і підпорядкування. Так, наприклад, зв’язок між генеральним директором і менеджером певної служби (рис. 6.4).</w:t>
      </w:r>
    </w:p>
    <w:p>
      <w:pPr>
        <w:pStyle w:val="Style6"/>
        <w:keepNext w:val="0"/>
        <w:keepLines w:val="0"/>
        <w:widowControl w:val="0"/>
        <w:shd w:val="clear" w:color="auto" w:fill="auto"/>
        <w:bidi w:val="0"/>
        <w:spacing w:before="0" w:after="0"/>
        <w:ind w:left="0" w:right="0" w:firstLine="720"/>
        <w:jc w:val="both"/>
      </w:pPr>
      <w:r>
        <w:rPr>
          <w:rStyle w:val="CharStyle7"/>
        </w:rPr>
        <w:t>Ці зв’язки виникають при ієрархічній побудові системи управління, наявності чіткої організації рівня управління готельним підприємством, кожен з яких характеризується власними цілями.</w:t>
      </w:r>
    </w:p>
    <w:p>
      <w:pPr>
        <w:pStyle w:val="Style6"/>
        <w:keepNext w:val="0"/>
        <w:keepLines w:val="0"/>
        <w:widowControl w:val="0"/>
        <w:shd w:val="clear" w:color="auto" w:fill="auto"/>
        <w:bidi w:val="0"/>
        <w:spacing w:before="0" w:after="260"/>
        <w:ind w:left="0" w:right="0" w:firstLine="720"/>
        <w:jc w:val="both"/>
      </w:pPr>
      <w:r>
        <w:rPr>
          <w:rStyle w:val="CharStyle7"/>
          <w:i/>
          <w:iCs/>
        </w:rPr>
        <w:t>Лінійні</w:t>
      </w:r>
      <w:r>
        <w:rPr>
          <w:rStyle w:val="CharStyle7"/>
        </w:rPr>
        <w:t xml:space="preserve"> зв’язки відображають передачу управлінської інформації загального характеру необхідної для виконання із підпорядкуванням у всіх</w:t>
      </w:r>
    </w:p>
    <w:p>
      <w:pPr>
        <w:pStyle w:val="Style6"/>
        <w:keepNext w:val="0"/>
        <w:keepLines w:val="0"/>
        <w:widowControl w:val="0"/>
        <w:shd w:val="clear" w:color="auto" w:fill="auto"/>
        <w:bidi w:val="0"/>
        <w:spacing w:before="0" w:after="120"/>
        <w:ind w:left="0" w:right="0" w:firstLine="0"/>
        <w:jc w:val="both"/>
      </w:pPr>
      <w:r>
        <w:rPr>
          <w:rStyle w:val="CharStyle7"/>
        </w:rPr>
        <w:t>питаннях нижчих підрозділів вищим. Ця система проста і ефективна. Якщо проблеми нескладні, рішення можуть приймати самостійно в підрозділах.</w:t>
      </w:r>
    </w:p>
    <w:p>
      <w:pPr>
        <w:widowControl w:val="0"/>
        <w:jc w:val="center"/>
        <w:rPr>
          <w:sz w:val="2"/>
          <w:szCs w:val="2"/>
        </w:rPr>
      </w:pPr>
      <w:r>
        <w:drawing>
          <wp:inline>
            <wp:extent cx="2761615" cy="1444625"/>
            <wp:docPr id="97" name="Picutre 97"/>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8"/>
                    <a:stretch/>
                  </pic:blipFill>
                  <pic:spPr>
                    <a:xfrm>
                      <a:ext cx="2761615" cy="1444625"/>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left"/>
      </w:pPr>
      <w:r>
        <w:rPr>
          <w:rStyle w:val="CharStyle34"/>
          <w:lang w:val="ru-RU" w:eastAsia="ru-RU"/>
        </w:rPr>
        <w:t xml:space="preserve">Рис. 6.4 – Приклад </w:t>
      </w:r>
      <w:r>
        <w:rPr>
          <w:rStyle w:val="CharStyle34"/>
        </w:rPr>
        <w:t xml:space="preserve">вертикальної </w:t>
      </w:r>
      <w:r>
        <w:rPr>
          <w:rStyle w:val="CharStyle34"/>
          <w:lang w:val="ru-RU" w:eastAsia="ru-RU"/>
        </w:rPr>
        <w:t xml:space="preserve">форми </w:t>
      </w:r>
      <w:r>
        <w:rPr>
          <w:rStyle w:val="CharStyle34"/>
        </w:rPr>
        <w:t xml:space="preserve">розподілу управлінської праці </w:t>
      </w:r>
      <w:r>
        <w:rPr>
          <w:rStyle w:val="CharStyle34"/>
          <w:lang w:val="ru-RU" w:eastAsia="ru-RU"/>
        </w:rPr>
        <w:t xml:space="preserve">в </w:t>
      </w:r>
      <w:r>
        <w:rPr>
          <w:rStyle w:val="CharStyle34"/>
        </w:rPr>
        <w:t>готелі</w:t>
      </w:r>
    </w:p>
    <w:p>
      <w:pPr>
        <w:widowControl w:val="0"/>
        <w:spacing w:after="279" w:line="1" w:lineRule="exact"/>
      </w:pPr>
    </w:p>
    <w:p>
      <w:pPr>
        <w:pStyle w:val="Style6"/>
        <w:keepNext w:val="0"/>
        <w:keepLines w:val="0"/>
        <w:widowControl w:val="0"/>
        <w:shd w:val="clear" w:color="auto" w:fill="auto"/>
        <w:bidi w:val="0"/>
        <w:spacing w:before="0" w:after="640"/>
        <w:ind w:left="0" w:right="0" w:firstLine="720"/>
        <w:jc w:val="both"/>
      </w:pPr>
      <w:r>
        <w:rPr>
          <w:rStyle w:val="CharStyle7"/>
          <w:i/>
          <w:iCs/>
        </w:rPr>
        <w:t xml:space="preserve">Функціональні </w:t>
      </w:r>
      <w:r>
        <w:rPr>
          <w:rStyle w:val="CharStyle7"/>
          <w:i/>
          <w:iCs/>
          <w:lang w:val="ru-RU" w:eastAsia="ru-RU"/>
        </w:rPr>
        <w:t>зв’язки</w:t>
      </w:r>
      <w:r>
        <w:rPr>
          <w:rStyle w:val="CharStyle7"/>
          <w:lang w:val="ru-RU" w:eastAsia="ru-RU"/>
        </w:rPr>
        <w:t xml:space="preserve"> </w:t>
      </w:r>
      <w:r>
        <w:rPr>
          <w:rStyle w:val="CharStyle7"/>
        </w:rPr>
        <w:t xml:space="preserve">поєднують </w:t>
      </w:r>
      <w:r>
        <w:rPr>
          <w:rStyle w:val="CharStyle7"/>
          <w:lang w:val="ru-RU" w:eastAsia="ru-RU"/>
        </w:rPr>
        <w:t xml:space="preserve">з </w:t>
      </w:r>
      <w:r>
        <w:rPr>
          <w:rStyle w:val="CharStyle7"/>
        </w:rPr>
        <w:t xml:space="preserve">підпорядкуванням </w:t>
      </w:r>
      <w:r>
        <w:rPr>
          <w:rStyle w:val="CharStyle7"/>
          <w:lang w:val="ru-RU" w:eastAsia="ru-RU"/>
        </w:rPr>
        <w:t xml:space="preserve">нижчих </w:t>
      </w:r>
      <w:r>
        <w:rPr>
          <w:rStyle w:val="CharStyle7"/>
        </w:rPr>
        <w:t xml:space="preserve">підрозділів </w:t>
      </w:r>
      <w:r>
        <w:rPr>
          <w:rStyle w:val="CharStyle7"/>
          <w:lang w:val="ru-RU" w:eastAsia="ru-RU"/>
        </w:rPr>
        <w:t xml:space="preserve">ряду </w:t>
      </w:r>
      <w:r>
        <w:rPr>
          <w:rStyle w:val="CharStyle7"/>
        </w:rPr>
        <w:t xml:space="preserve">функціональних підрозділів, які професіонально вирішують окремі функції управління </w:t>
      </w:r>
      <w:r>
        <w:rPr>
          <w:rStyle w:val="CharStyle7"/>
          <w:lang w:val="ru-RU" w:eastAsia="ru-RU"/>
        </w:rPr>
        <w:t xml:space="preserve">готелем, </w:t>
      </w:r>
      <w:r>
        <w:rPr>
          <w:rStyle w:val="CharStyle7"/>
        </w:rPr>
        <w:t xml:space="preserve">пов’язані </w:t>
      </w:r>
      <w:r>
        <w:rPr>
          <w:rStyle w:val="CharStyle7"/>
          <w:lang w:val="ru-RU" w:eastAsia="ru-RU"/>
        </w:rPr>
        <w:t xml:space="preserve">з </w:t>
      </w:r>
      <w:r>
        <w:rPr>
          <w:rStyle w:val="CharStyle7"/>
        </w:rPr>
        <w:t xml:space="preserve">фінансами, </w:t>
      </w:r>
      <w:r>
        <w:rPr>
          <w:rStyle w:val="CharStyle7"/>
          <w:lang w:val="ru-RU" w:eastAsia="ru-RU"/>
        </w:rPr>
        <w:t xml:space="preserve">плануванням, </w:t>
      </w:r>
      <w:r>
        <w:rPr>
          <w:rStyle w:val="CharStyle7"/>
        </w:rPr>
        <w:t xml:space="preserve">технологією і ін. Ці </w:t>
      </w:r>
      <w:r>
        <w:rPr>
          <w:rStyle w:val="CharStyle7"/>
          <w:lang w:val="ru-RU" w:eastAsia="ru-RU"/>
        </w:rPr>
        <w:t xml:space="preserve">зв’язки забезпечують передачу </w:t>
      </w:r>
      <w:r>
        <w:rPr>
          <w:rStyle w:val="CharStyle7"/>
        </w:rPr>
        <w:t xml:space="preserve">змістовно обґрунтованої управлінської інформації. Оскільки </w:t>
      </w:r>
      <w:r>
        <w:rPr>
          <w:rStyle w:val="CharStyle7"/>
          <w:lang w:val="ru-RU" w:eastAsia="ru-RU"/>
        </w:rPr>
        <w:t xml:space="preserve">джерел </w:t>
      </w:r>
      <w:r>
        <w:rPr>
          <w:rStyle w:val="CharStyle7"/>
        </w:rPr>
        <w:t xml:space="preserve">інформації </w:t>
      </w:r>
      <w:r>
        <w:rPr>
          <w:rStyle w:val="CharStyle7"/>
          <w:lang w:val="ru-RU" w:eastAsia="ru-RU"/>
        </w:rPr>
        <w:t xml:space="preserve">одночасно може бути </w:t>
      </w:r>
      <w:r>
        <w:rPr>
          <w:rStyle w:val="CharStyle7"/>
        </w:rPr>
        <w:t xml:space="preserve">декілька, </w:t>
      </w:r>
      <w:r>
        <w:rPr>
          <w:rStyle w:val="CharStyle7"/>
          <w:lang w:val="ru-RU" w:eastAsia="ru-RU"/>
        </w:rPr>
        <w:t xml:space="preserve">виникають проблеми </w:t>
      </w:r>
      <w:r>
        <w:rPr>
          <w:rStyle w:val="CharStyle7"/>
        </w:rPr>
        <w:t xml:space="preserve">неузгодженості дій </w:t>
      </w:r>
      <w:r>
        <w:rPr>
          <w:rStyle w:val="CharStyle7"/>
          <w:lang w:val="ru-RU" w:eastAsia="ru-RU"/>
        </w:rPr>
        <w:t xml:space="preserve">окремих </w:t>
      </w:r>
      <w:r>
        <w:rPr>
          <w:rStyle w:val="CharStyle7"/>
        </w:rPr>
        <w:t>функціональних підрозділів.</w:t>
      </w:r>
    </w:p>
    <w:p>
      <w:pPr>
        <w:pStyle w:val="Style17"/>
        <w:keepNext/>
        <w:keepLines/>
        <w:widowControl w:val="0"/>
        <w:numPr>
          <w:ilvl w:val="2"/>
          <w:numId w:val="329"/>
        </w:numPr>
        <w:shd w:val="clear" w:color="auto" w:fill="auto"/>
        <w:tabs>
          <w:tab w:pos="754" w:val="left"/>
        </w:tabs>
        <w:bidi w:val="0"/>
        <w:spacing w:before="0" w:after="0" w:line="360" w:lineRule="auto"/>
        <w:ind w:left="0" w:right="0" w:firstLine="0"/>
        <w:jc w:val="center"/>
      </w:pPr>
      <w:bookmarkStart w:id="154" w:name="bookmark154"/>
      <w:r>
        <w:rPr>
          <w:rStyle w:val="CharStyle18"/>
          <w:b/>
          <w:bCs/>
          <w:lang w:val="ru-RU" w:eastAsia="ru-RU"/>
        </w:rPr>
        <w:t xml:space="preserve">Типи </w:t>
      </w:r>
      <w:r>
        <w:rPr>
          <w:rStyle w:val="CharStyle18"/>
          <w:b/>
          <w:bCs/>
        </w:rPr>
        <w:t xml:space="preserve">організаційних </w:t>
      </w:r>
      <w:r>
        <w:rPr>
          <w:rStyle w:val="CharStyle18"/>
          <w:b/>
          <w:bCs/>
          <w:lang w:val="ru-RU" w:eastAsia="ru-RU"/>
        </w:rPr>
        <w:t xml:space="preserve">структур </w:t>
      </w:r>
      <w:r>
        <w:rPr>
          <w:rStyle w:val="CharStyle18"/>
          <w:b/>
          <w:bCs/>
        </w:rPr>
        <w:t xml:space="preserve">управління </w:t>
      </w:r>
      <w:r>
        <w:rPr>
          <w:rStyle w:val="CharStyle18"/>
          <w:b/>
          <w:bCs/>
          <w:lang w:val="ru-RU" w:eastAsia="ru-RU"/>
        </w:rPr>
        <w:t>в готелях</w:t>
        <w:br/>
      </w:r>
      <w:r>
        <w:rPr>
          <w:rStyle w:val="CharStyle18"/>
          <w:b/>
          <w:bCs/>
          <w:i/>
          <w:iCs/>
        </w:rPr>
        <w:t xml:space="preserve">Лінійна організаційна </w:t>
      </w:r>
      <w:r>
        <w:rPr>
          <w:rStyle w:val="CharStyle18"/>
          <w:b/>
          <w:bCs/>
          <w:i/>
          <w:iCs/>
          <w:lang w:val="ru-RU" w:eastAsia="ru-RU"/>
        </w:rPr>
        <w:t xml:space="preserve">структура </w:t>
      </w:r>
      <w:r>
        <w:rPr>
          <w:rStyle w:val="CharStyle18"/>
          <w:b/>
          <w:bCs/>
          <w:i/>
          <w:iCs/>
        </w:rPr>
        <w:t>управління</w:t>
      </w:r>
      <w:bookmarkEnd w:id="154"/>
    </w:p>
    <w:p>
      <w:pPr>
        <w:pStyle w:val="Style6"/>
        <w:keepNext w:val="0"/>
        <w:keepLines w:val="0"/>
        <w:widowControl w:val="0"/>
        <w:shd w:val="clear" w:color="auto" w:fill="auto"/>
        <w:bidi w:val="0"/>
        <w:spacing w:before="0" w:after="280"/>
        <w:ind w:left="0" w:right="0" w:firstLine="720"/>
        <w:jc w:val="both"/>
      </w:pPr>
      <w:r>
        <w:rPr>
          <w:rStyle w:val="CharStyle7"/>
        </w:rPr>
        <w:t xml:space="preserve">Лінійний </w:t>
      </w:r>
      <w:r>
        <w:rPr>
          <w:rStyle w:val="CharStyle7"/>
          <w:lang w:val="ru-RU" w:eastAsia="ru-RU"/>
        </w:rPr>
        <w:t xml:space="preserve">тип </w:t>
      </w:r>
      <w:r>
        <w:rPr>
          <w:rStyle w:val="CharStyle7"/>
        </w:rPr>
        <w:t xml:space="preserve">організаційної </w:t>
      </w:r>
      <w:r>
        <w:rPr>
          <w:rStyle w:val="CharStyle7"/>
          <w:lang w:val="ru-RU" w:eastAsia="ru-RU"/>
        </w:rPr>
        <w:t xml:space="preserve">структури </w:t>
      </w:r>
      <w:r>
        <w:rPr>
          <w:rStyle w:val="CharStyle7"/>
        </w:rPr>
        <w:t xml:space="preserve">управління </w:t>
      </w:r>
      <w:r>
        <w:rPr>
          <w:rStyle w:val="CharStyle7"/>
          <w:lang w:val="ru-RU" w:eastAsia="ru-RU"/>
        </w:rPr>
        <w:t xml:space="preserve">в </w:t>
      </w:r>
      <w:r>
        <w:rPr>
          <w:rStyle w:val="CharStyle7"/>
        </w:rPr>
        <w:t xml:space="preserve">готелі відображає лінійні </w:t>
      </w:r>
      <w:r>
        <w:rPr>
          <w:rStyle w:val="CharStyle7"/>
          <w:lang w:val="ru-RU" w:eastAsia="ru-RU"/>
        </w:rPr>
        <w:t xml:space="preserve">форми зв’язку </w:t>
      </w:r>
      <w:r>
        <w:rPr>
          <w:rStyle w:val="CharStyle7"/>
        </w:rPr>
        <w:t xml:space="preserve">між </w:t>
      </w:r>
      <w:r>
        <w:rPr>
          <w:rStyle w:val="CharStyle7"/>
          <w:lang w:val="ru-RU" w:eastAsia="ru-RU"/>
        </w:rPr>
        <w:t xml:space="preserve">ланками </w:t>
      </w:r>
      <w:r>
        <w:rPr>
          <w:rStyle w:val="CharStyle7"/>
        </w:rPr>
        <w:t xml:space="preserve">управління; </w:t>
      </w:r>
      <w:r>
        <w:rPr>
          <w:rStyle w:val="CharStyle7"/>
          <w:lang w:val="ru-RU" w:eastAsia="ru-RU"/>
        </w:rPr>
        <w:t xml:space="preserve">весь комплекс </w:t>
      </w:r>
      <w:r>
        <w:rPr>
          <w:rStyle w:val="CharStyle7"/>
        </w:rPr>
        <w:t xml:space="preserve">функцій управління </w:t>
      </w:r>
      <w:r>
        <w:rPr>
          <w:rStyle w:val="CharStyle7"/>
          <w:lang w:val="ru-RU" w:eastAsia="ru-RU"/>
        </w:rPr>
        <w:t xml:space="preserve">та формування </w:t>
      </w:r>
      <w:r>
        <w:rPr>
          <w:rStyle w:val="CharStyle7"/>
        </w:rPr>
        <w:t xml:space="preserve">управлінських рішень зосереджується </w:t>
      </w:r>
      <w:r>
        <w:rPr>
          <w:rStyle w:val="CharStyle7"/>
          <w:lang w:val="ru-RU" w:eastAsia="ru-RU"/>
        </w:rPr>
        <w:t xml:space="preserve">у </w:t>
      </w:r>
      <w:r>
        <w:rPr>
          <w:rStyle w:val="CharStyle7"/>
        </w:rPr>
        <w:t xml:space="preserve">лінійного </w:t>
      </w:r>
      <w:r>
        <w:rPr>
          <w:rStyle w:val="CharStyle7"/>
          <w:lang w:val="ru-RU" w:eastAsia="ru-RU"/>
        </w:rPr>
        <w:t xml:space="preserve">менеджера. </w:t>
      </w:r>
      <w:r>
        <w:rPr>
          <w:rStyle w:val="CharStyle7"/>
        </w:rPr>
        <w:t xml:space="preserve">Лінійний </w:t>
      </w:r>
      <w:r>
        <w:rPr>
          <w:rStyle w:val="CharStyle7"/>
          <w:lang w:val="ru-RU" w:eastAsia="ru-RU"/>
        </w:rPr>
        <w:t xml:space="preserve">менеджер </w:t>
      </w:r>
      <w:r>
        <w:rPr>
          <w:rStyle w:val="CharStyle7"/>
        </w:rPr>
        <w:t xml:space="preserve">повністю відповідальний </w:t>
      </w:r>
      <w:r>
        <w:rPr>
          <w:rStyle w:val="CharStyle7"/>
          <w:lang w:val="ru-RU" w:eastAsia="ru-RU"/>
        </w:rPr>
        <w:t xml:space="preserve">за </w:t>
      </w:r>
      <w:r>
        <w:rPr>
          <w:rStyle w:val="CharStyle7"/>
        </w:rPr>
        <w:t xml:space="preserve">функціонування </w:t>
      </w:r>
      <w:r>
        <w:rPr>
          <w:rStyle w:val="CharStyle7"/>
          <w:lang w:val="ru-RU" w:eastAsia="ru-RU"/>
        </w:rPr>
        <w:t xml:space="preserve">всього готелю (невеликого за </w:t>
      </w:r>
      <w:r>
        <w:rPr>
          <w:rStyle w:val="CharStyle7"/>
        </w:rPr>
        <w:t xml:space="preserve">розмірами) </w:t>
      </w:r>
      <w:r>
        <w:rPr>
          <w:rStyle w:val="CharStyle7"/>
          <w:lang w:val="ru-RU" w:eastAsia="ru-RU"/>
        </w:rPr>
        <w:t xml:space="preserve">або його структурних </w:t>
      </w:r>
      <w:r>
        <w:rPr>
          <w:rStyle w:val="CharStyle7"/>
        </w:rPr>
        <w:t xml:space="preserve">підрозділів </w:t>
      </w:r>
      <w:r>
        <w:rPr>
          <w:rStyle w:val="CharStyle7"/>
          <w:lang w:val="ru-RU" w:eastAsia="ru-RU"/>
        </w:rPr>
        <w:t xml:space="preserve">(великого за </w:t>
      </w:r>
      <w:r>
        <w:rPr>
          <w:rStyle w:val="CharStyle7"/>
        </w:rPr>
        <w:t xml:space="preserve">розмірами). </w:t>
      </w:r>
      <w:r>
        <w:rPr>
          <w:rStyle w:val="CharStyle7"/>
          <w:lang w:val="ru-RU" w:eastAsia="ru-RU"/>
        </w:rPr>
        <w:t xml:space="preserve">Кожен </w:t>
      </w:r>
      <w:r>
        <w:rPr>
          <w:rStyle w:val="CharStyle7"/>
        </w:rPr>
        <w:t xml:space="preserve">підлеглий підрозділу </w:t>
      </w:r>
      <w:r>
        <w:rPr>
          <w:rStyle w:val="CharStyle7"/>
          <w:lang w:val="ru-RU" w:eastAsia="ru-RU"/>
        </w:rPr>
        <w:t xml:space="preserve">безпосередньо </w:t>
      </w:r>
      <w:r>
        <w:rPr>
          <w:rStyle w:val="CharStyle7"/>
        </w:rPr>
        <w:t xml:space="preserve">підпорядковується </w:t>
      </w:r>
      <w:r>
        <w:rPr>
          <w:rStyle w:val="CharStyle7"/>
          <w:lang w:val="ru-RU" w:eastAsia="ru-RU"/>
        </w:rPr>
        <w:t xml:space="preserve">лише одному </w:t>
      </w:r>
      <w:r>
        <w:rPr>
          <w:rStyle w:val="CharStyle7"/>
        </w:rPr>
        <w:t xml:space="preserve">керівнику, </w:t>
      </w:r>
      <w:r>
        <w:rPr>
          <w:rStyle w:val="CharStyle7"/>
          <w:lang w:val="ru-RU" w:eastAsia="ru-RU"/>
        </w:rPr>
        <w:t xml:space="preserve">через якого надходять </w:t>
      </w:r>
      <w:r>
        <w:rPr>
          <w:rStyle w:val="CharStyle7"/>
        </w:rPr>
        <w:t xml:space="preserve">усі управлінські рішення </w:t>
      </w:r>
      <w:r>
        <w:rPr>
          <w:rStyle w:val="CharStyle7"/>
          <w:lang w:val="ru-RU" w:eastAsia="ru-RU"/>
        </w:rPr>
        <w:t xml:space="preserve">(рис. 6.5). Вищий орган </w:t>
      </w:r>
      <w:r>
        <w:rPr>
          <w:rStyle w:val="CharStyle7"/>
        </w:rPr>
        <w:t xml:space="preserve">(керівник) </w:t>
      </w:r>
      <w:r>
        <w:rPr>
          <w:rStyle w:val="CharStyle7"/>
          <w:lang w:val="ru-RU" w:eastAsia="ru-RU"/>
        </w:rPr>
        <w:t xml:space="preserve">не </w:t>
      </w:r>
      <w:r>
        <w:rPr>
          <w:rStyle w:val="CharStyle7"/>
        </w:rPr>
        <w:t xml:space="preserve">має </w:t>
      </w:r>
      <w:r>
        <w:rPr>
          <w:rStyle w:val="CharStyle7"/>
          <w:lang w:val="ru-RU" w:eastAsia="ru-RU"/>
        </w:rPr>
        <w:t xml:space="preserve">права </w:t>
      </w:r>
      <w:r>
        <w:rPr>
          <w:rStyle w:val="CharStyle7"/>
        </w:rPr>
        <w:t xml:space="preserve">віддавати </w:t>
      </w:r>
      <w:r>
        <w:rPr>
          <w:rStyle w:val="CharStyle7"/>
          <w:lang w:val="ru-RU" w:eastAsia="ru-RU"/>
        </w:rPr>
        <w:t xml:space="preserve">розпорядження обслуговуючому персоналу, оминаючи </w:t>
      </w:r>
      <w:r>
        <w:rPr>
          <w:rStyle w:val="CharStyle7"/>
        </w:rPr>
        <w:t xml:space="preserve">їхнього </w:t>
      </w:r>
      <w:r>
        <w:rPr>
          <w:rStyle w:val="CharStyle7"/>
          <w:lang w:val="ru-RU" w:eastAsia="ru-RU"/>
        </w:rPr>
        <w:t xml:space="preserve">безпосереднього </w:t>
      </w:r>
      <w:r>
        <w:rPr>
          <w:rStyle w:val="CharStyle7"/>
        </w:rPr>
        <w:t xml:space="preserve">керівника, </w:t>
      </w:r>
      <w:r>
        <w:rPr>
          <w:rStyle w:val="CharStyle7"/>
          <w:lang w:val="ru-RU" w:eastAsia="ru-RU"/>
        </w:rPr>
        <w:t xml:space="preserve">тобто, </w:t>
      </w:r>
      <w:r>
        <w:rPr>
          <w:rStyle w:val="CharStyle7"/>
        </w:rPr>
        <w:t xml:space="preserve">реалізується </w:t>
      </w:r>
      <w:r>
        <w:rPr>
          <w:rStyle w:val="CharStyle7"/>
          <w:lang w:val="ru-RU" w:eastAsia="ru-RU"/>
        </w:rPr>
        <w:t xml:space="preserve">принцип </w:t>
      </w:r>
      <w:r>
        <w:rPr>
          <w:rStyle w:val="CharStyle7"/>
        </w:rPr>
        <w:t xml:space="preserve">єдиноначальства. </w:t>
      </w:r>
      <w:r>
        <w:rPr>
          <w:rStyle w:val="CharStyle7"/>
          <w:lang w:val="ru-RU" w:eastAsia="ru-RU"/>
        </w:rPr>
        <w:t xml:space="preserve">На </w:t>
      </w:r>
      <w:r>
        <w:rPr>
          <w:rStyle w:val="CharStyle7"/>
        </w:rPr>
        <w:t xml:space="preserve">цій основі створюється ієрархія </w:t>
      </w:r>
      <w:r>
        <w:rPr>
          <w:rStyle w:val="CharStyle7"/>
          <w:lang w:val="ru-RU" w:eastAsia="ru-RU"/>
        </w:rPr>
        <w:t xml:space="preserve">системи </w:t>
      </w:r>
      <w:r>
        <w:rPr>
          <w:rStyle w:val="CharStyle7"/>
        </w:rPr>
        <w:t xml:space="preserve">управління, </w:t>
      </w:r>
      <w:r>
        <w:rPr>
          <w:rStyle w:val="CharStyle7"/>
          <w:lang w:val="ru-RU" w:eastAsia="ru-RU"/>
        </w:rPr>
        <w:t xml:space="preserve">наприклад: </w:t>
      </w:r>
      <w:r>
        <w:rPr>
          <w:rStyle w:val="CharStyle7"/>
        </w:rPr>
        <w:t xml:space="preserve">керівник дільниці </w:t>
      </w:r>
      <w:r>
        <w:rPr>
          <w:rStyle w:val="CharStyle7"/>
          <w:lang w:val="ru-RU" w:eastAsia="ru-RU"/>
        </w:rPr>
        <w:t xml:space="preserve">– менеджер служби – директор </w:t>
      </w:r>
      <w:r>
        <w:rPr>
          <w:rStyle w:val="CharStyle7"/>
        </w:rPr>
        <w:t xml:space="preserve">підприємства. Окремі спеціалісти </w:t>
      </w:r>
      <w:r>
        <w:rPr>
          <w:rStyle w:val="CharStyle7"/>
          <w:lang w:val="ru-RU" w:eastAsia="ru-RU"/>
        </w:rPr>
        <w:t xml:space="preserve">допомагають </w:t>
      </w:r>
      <w:r>
        <w:rPr>
          <w:rStyle w:val="CharStyle7"/>
        </w:rPr>
        <w:t xml:space="preserve">лінійному керівнику </w:t>
      </w:r>
      <w:r>
        <w:rPr>
          <w:rStyle w:val="CharStyle7"/>
          <w:lang w:val="ru-RU" w:eastAsia="ru-RU"/>
        </w:rPr>
        <w:t xml:space="preserve">отримати та </w:t>
      </w:r>
      <w:r>
        <w:rPr>
          <w:rStyle w:val="CharStyle7"/>
        </w:rPr>
        <w:t xml:space="preserve">аналізувати інформацію, </w:t>
      </w:r>
      <w:r>
        <w:rPr>
          <w:rStyle w:val="CharStyle7"/>
          <w:lang w:val="ru-RU" w:eastAsia="ru-RU"/>
        </w:rPr>
        <w:t xml:space="preserve">виробляти </w:t>
      </w:r>
      <w:r>
        <w:rPr>
          <w:rStyle w:val="CharStyle7"/>
        </w:rPr>
        <w:t xml:space="preserve">управлінські рішення, </w:t>
      </w:r>
      <w:r>
        <w:rPr>
          <w:rStyle w:val="CharStyle7"/>
          <w:lang w:val="ru-RU" w:eastAsia="ru-RU"/>
        </w:rPr>
        <w:t xml:space="preserve">але </w:t>
      </w:r>
      <w:r>
        <w:rPr>
          <w:rStyle w:val="CharStyle7"/>
        </w:rPr>
        <w:t xml:space="preserve">самі вказівок </w:t>
      </w:r>
      <w:r>
        <w:rPr>
          <w:rStyle w:val="CharStyle7"/>
          <w:lang w:val="ru-RU" w:eastAsia="ru-RU"/>
        </w:rPr>
        <w:t xml:space="preserve">та </w:t>
      </w:r>
      <w:r>
        <w:rPr>
          <w:rStyle w:val="CharStyle7"/>
        </w:rPr>
        <w:t xml:space="preserve">інструкцій </w:t>
      </w:r>
      <w:r>
        <w:rPr>
          <w:rStyle w:val="CharStyle7"/>
          <w:lang w:val="ru-RU" w:eastAsia="ru-RU"/>
        </w:rPr>
        <w:t xml:space="preserve">керованому </w:t>
      </w:r>
      <w:r>
        <w:rPr>
          <w:rStyle w:val="CharStyle7"/>
        </w:rPr>
        <w:t xml:space="preserve">об'єкту </w:t>
      </w:r>
      <w:r>
        <w:rPr>
          <w:rStyle w:val="CharStyle7"/>
          <w:lang w:val="ru-RU" w:eastAsia="ru-RU"/>
        </w:rPr>
        <w:t>не дають.</w:t>
      </w:r>
      <w:r>
        <w:br w:type="page"/>
      </w:r>
    </w:p>
    <w:p>
      <w:pPr>
        <w:pStyle w:val="Style6"/>
        <w:keepNext w:val="0"/>
        <w:keepLines w:val="0"/>
        <w:widowControl w:val="0"/>
        <w:shd w:val="clear" w:color="auto" w:fill="auto"/>
        <w:bidi w:val="0"/>
        <w:spacing w:before="0" w:after="120" w:line="240" w:lineRule="auto"/>
        <w:ind w:left="0" w:right="0" w:firstLine="0"/>
        <w:jc w:val="center"/>
      </w:pPr>
      <w:r>
        <w:rPr>
          <w:rStyle w:val="CharStyle7"/>
          <w:lang w:val="ru-RU" w:eastAsia="ru-RU"/>
        </w:rPr>
        <w:t>Генеральний менеджер</w:t>
      </w:r>
    </w:p>
    <w:tbl>
      <w:tblPr>
        <w:tblOverlap w:val="never"/>
        <w:jc w:val="center"/>
        <w:tblLayout w:type="fixed"/>
      </w:tblPr>
      <w:tblGrid>
        <w:gridCol w:w="2890"/>
        <w:gridCol w:w="178"/>
        <w:gridCol w:w="2880"/>
        <w:gridCol w:w="178"/>
        <w:gridCol w:w="2890"/>
      </w:tblGrid>
      <w:tr>
        <w:trPr>
          <w:trHeight w:val="197"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37"/>
              <w:keepNext w:val="0"/>
              <w:keepLines w:val="0"/>
              <w:widowControl w:val="0"/>
              <w:shd w:val="clear" w:color="auto" w:fill="auto"/>
              <w:bidi w:val="0"/>
              <w:spacing w:before="0" w:after="0" w:line="240" w:lineRule="auto"/>
              <w:ind w:left="1040" w:right="0" w:firstLine="0"/>
              <w:jc w:val="left"/>
              <w:rPr>
                <w:sz w:val="24"/>
                <w:szCs w:val="24"/>
              </w:rPr>
            </w:pPr>
            <w:r>
              <w:rPr>
                <w:rStyle w:val="CharStyle38"/>
                <w:rFonts w:ascii="Arial" w:eastAsia="Arial" w:hAnsi="Arial" w:cs="Arial"/>
                <w:sz w:val="24"/>
                <w:szCs w:val="24"/>
              </w:rPr>
              <w:t>1</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r>
      <w:tr>
        <w:trPr>
          <w:trHeight w:val="187" w:hRule="exact"/>
        </w:trPr>
        <w:tc>
          <w:tcPr>
            <w:tcBorders>
              <w:top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520"/>
              <w:jc w:val="left"/>
              <w:rPr>
                <w:sz w:val="24"/>
                <w:szCs w:val="24"/>
              </w:rPr>
            </w:pPr>
            <w:r>
              <w:rPr>
                <w:rStyle w:val="CharStyle38"/>
                <w:sz w:val="24"/>
                <w:szCs w:val="24"/>
              </w:rPr>
              <w:t>1</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1060" w:firstLine="0"/>
              <w:jc w:val="right"/>
            </w:pPr>
            <w:r>
              <w:rPr>
                <w:rStyle w:val="CharStyle38"/>
              </w:rPr>
              <w:t>1</w:t>
            </w:r>
          </w:p>
        </w:tc>
      </w:tr>
      <w:tr>
        <w:trPr>
          <w:trHeight w:val="119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rPr>
              <w:t xml:space="preserve">Лінійний керівник 1 </w:t>
            </w:r>
            <w:r>
              <w:rPr>
                <w:rStyle w:val="CharStyle38"/>
                <w:i/>
                <w:iCs/>
              </w:rPr>
              <w:t>Керівник служби номерного фонду</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rPr>
              <w:t xml:space="preserve">Лінійний керівник 2 </w:t>
            </w:r>
            <w:r>
              <w:rPr>
                <w:rStyle w:val="CharStyle38"/>
                <w:i/>
                <w:iCs/>
              </w:rPr>
              <w:t>Керівник служби ресторанів і барів</w:t>
            </w:r>
          </w:p>
        </w:tc>
        <w:tc>
          <w:tcPr>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rPr>
              <w:t xml:space="preserve">Лінійний керівник </w:t>
            </w:r>
            <w:r>
              <w:rPr>
                <w:rStyle w:val="CharStyle38"/>
                <w:lang w:val="ru-RU" w:eastAsia="ru-RU"/>
              </w:rPr>
              <w:t xml:space="preserve">n </w:t>
            </w:r>
            <w:r>
              <w:rPr>
                <w:rStyle w:val="CharStyle38"/>
                <w:i/>
                <w:iCs/>
              </w:rPr>
              <w:t xml:space="preserve">Керівник </w:t>
            </w:r>
            <w:r>
              <w:rPr>
                <w:rStyle w:val="CharStyle38"/>
                <w:i/>
                <w:iCs/>
                <w:lang w:val="ru-RU" w:eastAsia="ru-RU"/>
              </w:rPr>
              <w:t>оздоровчого клубу</w:t>
            </w:r>
          </w:p>
        </w:tc>
      </w:tr>
      <w:tr>
        <w:trPr>
          <w:trHeight w:val="2304" w:hRule="exact"/>
        </w:trPr>
        <w:tc>
          <w:tcPr>
            <w:tcBorders>
              <w:top w:val="single" w:sz="4"/>
            </w:tcBorders>
            <w:shd w:val="clear" w:color="auto" w:fill="auto"/>
            <w:vAlign w:val="bottom"/>
          </w:tcPr>
          <w:p>
            <w:pPr>
              <w:pStyle w:val="Style37"/>
              <w:keepNext w:val="0"/>
              <w:keepLines w:val="0"/>
              <w:widowControl w:val="0"/>
              <w:numPr>
                <w:ilvl w:val="0"/>
                <w:numId w:val="335"/>
              </w:numPr>
              <w:shd w:val="clear" w:color="auto" w:fill="auto"/>
              <w:tabs>
                <w:tab w:pos="235" w:val="left"/>
              </w:tabs>
              <w:bidi w:val="0"/>
              <w:spacing w:before="0" w:after="0" w:line="240" w:lineRule="auto"/>
              <w:ind w:left="0" w:right="0" w:firstLine="0"/>
              <w:jc w:val="left"/>
              <w:rPr>
                <w:sz w:val="24"/>
                <w:szCs w:val="24"/>
              </w:rPr>
            </w:pPr>
            <w:r>
              <w:rPr>
                <w:rStyle w:val="CharStyle38"/>
                <w:sz w:val="24"/>
                <w:szCs w:val="24"/>
              </w:rPr>
              <w:t>Адміністратори бронювання</w:t>
            </w:r>
          </w:p>
          <w:p>
            <w:pPr>
              <w:pStyle w:val="Style37"/>
              <w:keepNext w:val="0"/>
              <w:keepLines w:val="0"/>
              <w:widowControl w:val="0"/>
              <w:numPr>
                <w:ilvl w:val="0"/>
                <w:numId w:val="335"/>
              </w:numPr>
              <w:shd w:val="clear" w:color="auto" w:fill="auto"/>
              <w:tabs>
                <w:tab w:pos="235" w:val="left"/>
              </w:tabs>
              <w:bidi w:val="0"/>
              <w:spacing w:before="0" w:after="0" w:line="240" w:lineRule="auto"/>
              <w:ind w:left="0" w:right="0" w:firstLine="0"/>
              <w:jc w:val="left"/>
              <w:rPr>
                <w:sz w:val="24"/>
                <w:szCs w:val="24"/>
              </w:rPr>
            </w:pPr>
            <w:r>
              <w:rPr>
                <w:rStyle w:val="CharStyle38"/>
                <w:sz w:val="24"/>
                <w:szCs w:val="24"/>
              </w:rPr>
              <w:t>Адміністратори стійки портьє, касири, консьєрж</w:t>
            </w:r>
          </w:p>
          <w:p>
            <w:pPr>
              <w:pStyle w:val="Style37"/>
              <w:keepNext w:val="0"/>
              <w:keepLines w:val="0"/>
              <w:widowControl w:val="0"/>
              <w:numPr>
                <w:ilvl w:val="0"/>
                <w:numId w:val="335"/>
              </w:numPr>
              <w:shd w:val="clear" w:color="auto" w:fill="auto"/>
              <w:tabs>
                <w:tab w:pos="235" w:val="left"/>
              </w:tabs>
              <w:bidi w:val="0"/>
              <w:spacing w:before="0" w:after="0" w:line="240" w:lineRule="auto"/>
              <w:ind w:left="0" w:right="0" w:firstLine="0"/>
              <w:jc w:val="left"/>
              <w:rPr>
                <w:sz w:val="24"/>
                <w:szCs w:val="24"/>
              </w:rPr>
            </w:pPr>
            <w:r>
              <w:rPr>
                <w:rStyle w:val="CharStyle38"/>
                <w:sz w:val="24"/>
                <w:szCs w:val="24"/>
              </w:rPr>
              <w:t>Швейцари, носії багажу</w:t>
            </w:r>
          </w:p>
          <w:p>
            <w:pPr>
              <w:pStyle w:val="Style37"/>
              <w:keepNext w:val="0"/>
              <w:keepLines w:val="0"/>
              <w:widowControl w:val="0"/>
              <w:numPr>
                <w:ilvl w:val="0"/>
                <w:numId w:val="335"/>
              </w:numPr>
              <w:shd w:val="clear" w:color="auto" w:fill="auto"/>
              <w:tabs>
                <w:tab w:pos="235" w:val="left"/>
              </w:tabs>
              <w:bidi w:val="0"/>
              <w:spacing w:before="0" w:after="0" w:line="240" w:lineRule="auto"/>
              <w:ind w:left="0" w:right="0" w:firstLine="0"/>
              <w:jc w:val="left"/>
              <w:rPr>
                <w:sz w:val="24"/>
                <w:szCs w:val="24"/>
              </w:rPr>
            </w:pPr>
            <w:r>
              <w:rPr>
                <w:rStyle w:val="CharStyle38"/>
                <w:sz w:val="24"/>
                <w:szCs w:val="24"/>
              </w:rPr>
              <w:t>Менеджери з продажу послуг номерного фонду 5. Покоївки</w:t>
            </w:r>
          </w:p>
        </w:tc>
        <w:tc>
          <w:tcPr>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37"/>
              <w:keepNext w:val="0"/>
              <w:keepLines w:val="0"/>
              <w:widowControl w:val="0"/>
              <w:numPr>
                <w:ilvl w:val="0"/>
                <w:numId w:val="337"/>
              </w:numPr>
              <w:shd w:val="clear" w:color="auto" w:fill="auto"/>
              <w:tabs>
                <w:tab w:pos="216" w:val="left"/>
              </w:tabs>
              <w:bidi w:val="0"/>
              <w:spacing w:before="0" w:after="0" w:line="240" w:lineRule="auto"/>
              <w:ind w:left="0" w:right="0" w:firstLine="0"/>
              <w:jc w:val="left"/>
              <w:rPr>
                <w:sz w:val="24"/>
                <w:szCs w:val="24"/>
              </w:rPr>
            </w:pPr>
            <w:r>
              <w:rPr>
                <w:rStyle w:val="CharStyle38"/>
                <w:sz w:val="24"/>
                <w:szCs w:val="24"/>
              </w:rPr>
              <w:t>Кухарі</w:t>
            </w:r>
          </w:p>
          <w:p>
            <w:pPr>
              <w:pStyle w:val="Style37"/>
              <w:keepNext w:val="0"/>
              <w:keepLines w:val="0"/>
              <w:widowControl w:val="0"/>
              <w:numPr>
                <w:ilvl w:val="0"/>
                <w:numId w:val="337"/>
              </w:numPr>
              <w:shd w:val="clear" w:color="auto" w:fill="auto"/>
              <w:tabs>
                <w:tab w:pos="216" w:val="left"/>
              </w:tabs>
              <w:bidi w:val="0"/>
              <w:spacing w:before="0" w:after="0" w:line="240" w:lineRule="auto"/>
              <w:ind w:left="0" w:right="0" w:firstLine="0"/>
              <w:jc w:val="left"/>
              <w:rPr>
                <w:sz w:val="24"/>
                <w:szCs w:val="24"/>
              </w:rPr>
            </w:pPr>
            <w:r>
              <w:rPr>
                <w:rStyle w:val="CharStyle38"/>
                <w:sz w:val="24"/>
                <w:szCs w:val="24"/>
              </w:rPr>
              <w:t>Метрдотелі, офіціанти, бармени, сомельє</w:t>
            </w:r>
          </w:p>
          <w:p>
            <w:pPr>
              <w:pStyle w:val="Style37"/>
              <w:keepNext w:val="0"/>
              <w:keepLines w:val="0"/>
              <w:widowControl w:val="0"/>
              <w:numPr>
                <w:ilvl w:val="0"/>
                <w:numId w:val="337"/>
              </w:numPr>
              <w:shd w:val="clear" w:color="auto" w:fill="auto"/>
              <w:tabs>
                <w:tab w:pos="216" w:val="left"/>
              </w:tabs>
              <w:bidi w:val="0"/>
              <w:spacing w:before="0" w:after="0" w:line="240" w:lineRule="auto"/>
              <w:ind w:left="0" w:right="0" w:firstLine="0"/>
              <w:jc w:val="left"/>
              <w:rPr>
                <w:sz w:val="24"/>
                <w:szCs w:val="24"/>
              </w:rPr>
            </w:pPr>
            <w:r>
              <w:rPr>
                <w:rStyle w:val="CharStyle38"/>
                <w:sz w:val="24"/>
                <w:szCs w:val="24"/>
              </w:rPr>
              <w:t>Менеджери з продажу послуг барів і ресторанів</w:t>
            </w:r>
          </w:p>
          <w:p>
            <w:pPr>
              <w:pStyle w:val="Style37"/>
              <w:keepNext w:val="0"/>
              <w:keepLines w:val="0"/>
              <w:widowControl w:val="0"/>
              <w:numPr>
                <w:ilvl w:val="0"/>
                <w:numId w:val="337"/>
              </w:numPr>
              <w:shd w:val="clear" w:color="auto" w:fill="auto"/>
              <w:tabs>
                <w:tab w:pos="216" w:val="left"/>
              </w:tabs>
              <w:bidi w:val="0"/>
              <w:spacing w:before="0" w:after="0" w:line="240" w:lineRule="auto"/>
              <w:ind w:left="0" w:right="0" w:firstLine="0"/>
              <w:jc w:val="left"/>
              <w:rPr>
                <w:sz w:val="24"/>
                <w:szCs w:val="24"/>
              </w:rPr>
            </w:pPr>
            <w:r>
              <w:rPr>
                <w:rStyle w:val="CharStyle38"/>
                <w:sz w:val="24"/>
                <w:szCs w:val="24"/>
              </w:rPr>
              <w:t>Технічний персонал</w:t>
            </w:r>
          </w:p>
          <w:p>
            <w:pPr>
              <w:pStyle w:val="Style37"/>
              <w:keepNext w:val="0"/>
              <w:keepLines w:val="0"/>
              <w:widowControl w:val="0"/>
              <w:numPr>
                <w:ilvl w:val="0"/>
                <w:numId w:val="337"/>
              </w:numPr>
              <w:shd w:val="clear" w:color="auto" w:fill="auto"/>
              <w:tabs>
                <w:tab w:pos="216" w:val="left"/>
              </w:tabs>
              <w:bidi w:val="0"/>
              <w:spacing w:before="0" w:after="0" w:line="240" w:lineRule="auto"/>
              <w:ind w:left="0" w:right="0" w:firstLine="0"/>
              <w:jc w:val="left"/>
              <w:rPr>
                <w:sz w:val="24"/>
                <w:szCs w:val="24"/>
              </w:rPr>
            </w:pPr>
            <w:r>
              <w:rPr>
                <w:rStyle w:val="CharStyle38"/>
                <w:sz w:val="24"/>
                <w:szCs w:val="24"/>
              </w:rPr>
              <w:t>Прибиральниці</w:t>
            </w:r>
          </w:p>
          <w:p>
            <w:pPr>
              <w:pStyle w:val="Style37"/>
              <w:keepNext w:val="0"/>
              <w:keepLines w:val="0"/>
              <w:widowControl w:val="0"/>
              <w:numPr>
                <w:ilvl w:val="0"/>
                <w:numId w:val="337"/>
              </w:numPr>
              <w:shd w:val="clear" w:color="auto" w:fill="auto"/>
              <w:tabs>
                <w:tab w:pos="216" w:val="left"/>
              </w:tabs>
              <w:bidi w:val="0"/>
              <w:spacing w:before="0" w:after="0" w:line="240" w:lineRule="auto"/>
              <w:ind w:left="0" w:right="0" w:firstLine="0"/>
              <w:jc w:val="left"/>
              <w:rPr>
                <w:sz w:val="24"/>
                <w:szCs w:val="24"/>
              </w:rPr>
            </w:pPr>
            <w:r>
              <w:rPr>
                <w:rStyle w:val="CharStyle38"/>
                <w:sz w:val="24"/>
                <w:szCs w:val="24"/>
              </w:rPr>
              <w:t>Комірники</w:t>
            </w:r>
          </w:p>
        </w:tc>
        <w:tc>
          <w:tcPr>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37"/>
              <w:keepNext w:val="0"/>
              <w:keepLines w:val="0"/>
              <w:widowControl w:val="0"/>
              <w:numPr>
                <w:ilvl w:val="0"/>
                <w:numId w:val="339"/>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 xml:space="preserve">Інструктори, </w:t>
            </w:r>
            <w:r>
              <w:rPr>
                <w:rStyle w:val="CharStyle38"/>
                <w:sz w:val="24"/>
                <w:szCs w:val="24"/>
                <w:lang w:val="ru-RU" w:eastAsia="ru-RU"/>
              </w:rPr>
              <w:t xml:space="preserve">тренери, бармени </w:t>
            </w:r>
            <w:r>
              <w:rPr>
                <w:rStyle w:val="CharStyle38"/>
                <w:sz w:val="24"/>
                <w:szCs w:val="24"/>
              </w:rPr>
              <w:t>фіто-бару</w:t>
            </w:r>
          </w:p>
          <w:p>
            <w:pPr>
              <w:pStyle w:val="Style37"/>
              <w:keepNext w:val="0"/>
              <w:keepLines w:val="0"/>
              <w:widowControl w:val="0"/>
              <w:numPr>
                <w:ilvl w:val="0"/>
                <w:numId w:val="339"/>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lang w:val="ru-RU" w:eastAsia="ru-RU"/>
              </w:rPr>
              <w:t>Менеджер з продажу послуг оздоровчого клубу</w:t>
            </w:r>
          </w:p>
          <w:p>
            <w:pPr>
              <w:pStyle w:val="Style37"/>
              <w:keepNext w:val="0"/>
              <w:keepLines w:val="0"/>
              <w:widowControl w:val="0"/>
              <w:numPr>
                <w:ilvl w:val="0"/>
                <w:numId w:val="339"/>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 xml:space="preserve">Технічний </w:t>
            </w:r>
            <w:r>
              <w:rPr>
                <w:rStyle w:val="CharStyle38"/>
                <w:sz w:val="24"/>
                <w:szCs w:val="24"/>
                <w:lang w:val="ru-RU" w:eastAsia="ru-RU"/>
              </w:rPr>
              <w:t>персонал</w:t>
            </w:r>
          </w:p>
          <w:p>
            <w:pPr>
              <w:pStyle w:val="Style37"/>
              <w:keepNext w:val="0"/>
              <w:keepLines w:val="0"/>
              <w:widowControl w:val="0"/>
              <w:numPr>
                <w:ilvl w:val="0"/>
                <w:numId w:val="339"/>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lang w:val="ru-RU" w:eastAsia="ru-RU"/>
              </w:rPr>
              <w:t xml:space="preserve">Прибиральники </w:t>
            </w:r>
            <w:r>
              <w:rPr>
                <w:rStyle w:val="CharStyle38"/>
                <w:sz w:val="24"/>
                <w:szCs w:val="24"/>
              </w:rPr>
              <w:t>приміщень</w:t>
            </w:r>
          </w:p>
        </w:tc>
      </w:tr>
    </w:tbl>
    <w:p>
      <w:pPr>
        <w:pStyle w:val="Style35"/>
        <w:keepNext w:val="0"/>
        <w:keepLines w:val="0"/>
        <w:widowControl w:val="0"/>
        <w:shd w:val="clear" w:color="auto" w:fill="auto"/>
        <w:bidi w:val="0"/>
        <w:spacing w:before="0" w:after="0" w:line="240" w:lineRule="auto"/>
        <w:ind w:left="67" w:right="0" w:firstLine="0"/>
        <w:jc w:val="left"/>
        <w:rPr>
          <w:sz w:val="24"/>
          <w:szCs w:val="24"/>
        </w:rPr>
      </w:pPr>
      <w:r>
        <w:rPr>
          <w:rStyle w:val="CharStyle36"/>
          <w:sz w:val="24"/>
          <w:szCs w:val="24"/>
          <w:lang w:val="ru-RU" w:eastAsia="ru-RU"/>
        </w:rPr>
        <w:t xml:space="preserve">6. </w:t>
      </w:r>
      <w:r>
        <w:rPr>
          <w:rStyle w:val="CharStyle36"/>
          <w:sz w:val="24"/>
          <w:szCs w:val="24"/>
        </w:rPr>
        <w:t xml:space="preserve">Інженери-технологі (експлуатація </w:t>
      </w:r>
      <w:r>
        <w:rPr>
          <w:rStyle w:val="CharStyle36"/>
          <w:sz w:val="24"/>
          <w:szCs w:val="24"/>
          <w:lang w:val="ru-RU" w:eastAsia="ru-RU"/>
        </w:rPr>
        <w:t xml:space="preserve">систем </w:t>
      </w:r>
      <w:r>
        <w:rPr>
          <w:rStyle w:val="CharStyle36"/>
          <w:sz w:val="24"/>
          <w:szCs w:val="24"/>
        </w:rPr>
        <w:t>життєзабезпечення)</w:t>
      </w:r>
    </w:p>
    <w:p>
      <w:pPr>
        <w:widowControl w:val="0"/>
        <w:spacing w:after="319" w:line="1" w:lineRule="exact"/>
      </w:pPr>
    </w:p>
    <w:p>
      <w:pPr>
        <w:pStyle w:val="Style6"/>
        <w:keepNext w:val="0"/>
        <w:keepLines w:val="0"/>
        <w:widowControl w:val="0"/>
        <w:shd w:val="clear" w:color="auto" w:fill="auto"/>
        <w:bidi w:val="0"/>
        <w:spacing w:before="0" w:after="400" w:line="240" w:lineRule="auto"/>
        <w:ind w:left="0" w:right="0" w:firstLine="820"/>
        <w:jc w:val="left"/>
      </w:pPr>
      <w:r>
        <w:rPr>
          <w:rStyle w:val="CharStyle7"/>
          <w:lang w:val="ru-RU" w:eastAsia="ru-RU"/>
        </w:rPr>
        <w:t xml:space="preserve">Рис. 6.5 – Приклад побудови </w:t>
      </w:r>
      <w:r>
        <w:rPr>
          <w:rStyle w:val="CharStyle7"/>
        </w:rPr>
        <w:t xml:space="preserve">лінійної </w:t>
      </w:r>
      <w:r>
        <w:rPr>
          <w:rStyle w:val="CharStyle7"/>
          <w:lang w:val="ru-RU" w:eastAsia="ru-RU"/>
        </w:rPr>
        <w:t xml:space="preserve">структури </w:t>
      </w:r>
      <w:r>
        <w:rPr>
          <w:rStyle w:val="CharStyle7"/>
        </w:rPr>
        <w:t xml:space="preserve">управління </w:t>
      </w:r>
      <w:r>
        <w:rPr>
          <w:rStyle w:val="CharStyle7"/>
          <w:lang w:val="ru-RU" w:eastAsia="ru-RU"/>
        </w:rPr>
        <w:t>готелем</w:t>
      </w:r>
    </w:p>
    <w:p>
      <w:pPr>
        <w:pStyle w:val="Style6"/>
        <w:keepNext w:val="0"/>
        <w:keepLines w:val="0"/>
        <w:widowControl w:val="0"/>
        <w:shd w:val="clear" w:color="auto" w:fill="auto"/>
        <w:bidi w:val="0"/>
        <w:spacing w:before="0" w:after="200"/>
        <w:ind w:left="0" w:right="0" w:firstLine="820"/>
        <w:jc w:val="both"/>
      </w:pPr>
      <w:r>
        <w:rPr>
          <w:rStyle w:val="CharStyle7"/>
        </w:rPr>
        <w:t>Лінійній структурі управління властива простота, чіткість, узгодженість дій виконавців, оперативність, водночас – менша гнучкість в адаптації до мінливого ринку готельних послуг. Кожен керівник має широку повноту влади, проте незначні можливості вирішення проблем, що базуються на глибоких спеціалізованих знаннях (табл. 6.4).</w:t>
      </w:r>
    </w:p>
    <w:p>
      <w:pPr>
        <w:pStyle w:val="Style6"/>
        <w:keepNext w:val="0"/>
        <w:keepLines w:val="0"/>
        <w:widowControl w:val="0"/>
        <w:shd w:val="clear" w:color="auto" w:fill="auto"/>
        <w:bidi w:val="0"/>
        <w:spacing w:before="0" w:after="40" w:line="240" w:lineRule="auto"/>
        <w:ind w:left="0" w:right="0" w:firstLine="820"/>
        <w:jc w:val="both"/>
      </w:pPr>
      <w:r>
        <w:rPr>
          <w:rStyle w:val="CharStyle7"/>
          <w:lang w:val="ru-RU" w:eastAsia="ru-RU"/>
        </w:rPr>
        <w:t xml:space="preserve">Таблиця 6.4 – Переваги та </w:t>
      </w:r>
      <w:r>
        <w:rPr>
          <w:rStyle w:val="CharStyle7"/>
        </w:rPr>
        <w:t>недоліки лінійної організаційної</w:t>
      </w:r>
    </w:p>
    <w:p>
      <w:pPr>
        <w:pStyle w:val="Style6"/>
        <w:keepNext w:val="0"/>
        <w:keepLines w:val="0"/>
        <w:widowControl w:val="0"/>
        <w:shd w:val="clear" w:color="auto" w:fill="auto"/>
        <w:bidi w:val="0"/>
        <w:spacing w:before="0" w:after="120" w:line="240" w:lineRule="auto"/>
        <w:ind w:left="0" w:right="0" w:firstLine="0"/>
        <w:jc w:val="left"/>
      </w:pPr>
      <w:r>
        <w:rPr>
          <w:rStyle w:val="CharStyle7"/>
          <w:lang w:val="ru-RU" w:eastAsia="ru-RU"/>
        </w:rPr>
        <w:t xml:space="preserve">структури </w:t>
      </w:r>
      <w:r>
        <w:rPr>
          <w:rStyle w:val="CharStyle7"/>
        </w:rPr>
        <w:t>управління</w:t>
      </w:r>
    </w:p>
    <w:tbl>
      <w:tblPr>
        <w:tblOverlap w:val="never"/>
        <w:jc w:val="center"/>
        <w:tblLayout w:type="fixed"/>
      </w:tblPr>
      <w:tblGrid>
        <w:gridCol w:w="4224"/>
        <w:gridCol w:w="5107"/>
      </w:tblGrid>
      <w:tr>
        <w:trPr>
          <w:trHeight w:val="264"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lang w:val="ru-RU" w:eastAsia="ru-RU"/>
              </w:rPr>
              <w:t>Переваги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Недоліки</w:t>
            </w:r>
          </w:p>
        </w:tc>
      </w:tr>
      <w:tr>
        <w:trPr>
          <w:trHeight w:val="3053" w:hRule="exact"/>
        </w:trPr>
        <w:tc>
          <w:tcPr>
            <w:tcBorders>
              <w:top w:val="single" w:sz="4"/>
              <w:left w:val="single" w:sz="4"/>
              <w:bottom w:val="single" w:sz="4"/>
            </w:tcBorders>
            <w:shd w:val="clear" w:color="auto" w:fill="auto"/>
            <w:vAlign w:val="top"/>
          </w:tcPr>
          <w:p>
            <w:pPr>
              <w:pStyle w:val="Style37"/>
              <w:keepNext w:val="0"/>
              <w:keepLines w:val="0"/>
              <w:widowControl w:val="0"/>
              <w:numPr>
                <w:ilvl w:val="0"/>
                <w:numId w:val="341"/>
              </w:numPr>
              <w:shd w:val="clear" w:color="auto" w:fill="auto"/>
              <w:tabs>
                <w:tab w:pos="206" w:val="left"/>
              </w:tabs>
              <w:bidi w:val="0"/>
              <w:spacing w:before="0" w:after="0" w:line="240" w:lineRule="auto"/>
              <w:ind w:left="0" w:right="0" w:firstLine="0"/>
              <w:jc w:val="left"/>
              <w:rPr>
                <w:sz w:val="22"/>
                <w:szCs w:val="22"/>
              </w:rPr>
            </w:pPr>
            <w:r>
              <w:rPr>
                <w:rStyle w:val="CharStyle38"/>
                <w:sz w:val="22"/>
                <w:szCs w:val="22"/>
              </w:rPr>
              <w:t xml:space="preserve">Чіткі і прості </w:t>
            </w:r>
            <w:r>
              <w:rPr>
                <w:rStyle w:val="CharStyle38"/>
                <w:sz w:val="22"/>
                <w:szCs w:val="22"/>
                <w:lang w:val="ru-RU" w:eastAsia="ru-RU"/>
              </w:rPr>
              <w:t xml:space="preserve">зв’язки </w:t>
            </w:r>
            <w:r>
              <w:rPr>
                <w:rStyle w:val="CharStyle38"/>
                <w:sz w:val="22"/>
                <w:szCs w:val="22"/>
              </w:rPr>
              <w:t xml:space="preserve">між під-розділами </w:t>
            </w:r>
            <w:r>
              <w:rPr>
                <w:rStyle w:val="CharStyle38"/>
                <w:sz w:val="22"/>
                <w:szCs w:val="22"/>
                <w:lang w:val="ru-RU" w:eastAsia="ru-RU"/>
              </w:rPr>
              <w:t xml:space="preserve">(один канал </w:t>
            </w:r>
            <w:r>
              <w:rPr>
                <w:rStyle w:val="CharStyle38"/>
                <w:sz w:val="22"/>
                <w:szCs w:val="22"/>
              </w:rPr>
              <w:t>зв’язків).</w:t>
            </w:r>
          </w:p>
          <w:p>
            <w:pPr>
              <w:pStyle w:val="Style37"/>
              <w:keepNext w:val="0"/>
              <w:keepLines w:val="0"/>
              <w:widowControl w:val="0"/>
              <w:numPr>
                <w:ilvl w:val="0"/>
                <w:numId w:val="341"/>
              </w:numPr>
              <w:shd w:val="clear" w:color="auto" w:fill="auto"/>
              <w:tabs>
                <w:tab w:pos="206" w:val="left"/>
              </w:tabs>
              <w:bidi w:val="0"/>
              <w:spacing w:before="0" w:after="0" w:line="240" w:lineRule="auto"/>
              <w:ind w:left="0" w:right="0" w:firstLine="0"/>
              <w:jc w:val="left"/>
              <w:rPr>
                <w:sz w:val="22"/>
                <w:szCs w:val="22"/>
              </w:rPr>
            </w:pPr>
            <w:r>
              <w:rPr>
                <w:rStyle w:val="CharStyle38"/>
                <w:sz w:val="22"/>
                <w:szCs w:val="22"/>
              </w:rPr>
              <w:t xml:space="preserve">Єдність і чіткість </w:t>
            </w:r>
            <w:r>
              <w:rPr>
                <w:rStyle w:val="CharStyle38"/>
                <w:sz w:val="22"/>
                <w:szCs w:val="22"/>
                <w:lang w:val="ru-RU" w:eastAsia="ru-RU"/>
              </w:rPr>
              <w:t>розпоряджень.</w:t>
            </w:r>
          </w:p>
          <w:p>
            <w:pPr>
              <w:pStyle w:val="Style37"/>
              <w:keepNext w:val="0"/>
              <w:keepLines w:val="0"/>
              <w:widowControl w:val="0"/>
              <w:numPr>
                <w:ilvl w:val="0"/>
                <w:numId w:val="341"/>
              </w:numPr>
              <w:shd w:val="clear" w:color="auto" w:fill="auto"/>
              <w:tabs>
                <w:tab w:pos="206" w:val="left"/>
              </w:tabs>
              <w:bidi w:val="0"/>
              <w:spacing w:before="0" w:after="0" w:line="240" w:lineRule="auto"/>
              <w:ind w:left="0" w:right="0" w:firstLine="0"/>
              <w:jc w:val="left"/>
              <w:rPr>
                <w:sz w:val="22"/>
                <w:szCs w:val="22"/>
              </w:rPr>
            </w:pPr>
            <w:r>
              <w:rPr>
                <w:rStyle w:val="CharStyle38"/>
                <w:sz w:val="22"/>
                <w:szCs w:val="22"/>
              </w:rPr>
              <w:t xml:space="preserve">Чітка відповідальність керівни-ка </w:t>
            </w:r>
            <w:r>
              <w:rPr>
                <w:rStyle w:val="CharStyle38"/>
                <w:sz w:val="22"/>
                <w:szCs w:val="22"/>
                <w:lang w:val="ru-RU" w:eastAsia="ru-RU"/>
              </w:rPr>
              <w:t xml:space="preserve">за результати </w:t>
            </w:r>
            <w:r>
              <w:rPr>
                <w:rStyle w:val="CharStyle38"/>
                <w:sz w:val="22"/>
                <w:szCs w:val="22"/>
              </w:rPr>
              <w:t xml:space="preserve">діяльності </w:t>
            </w:r>
            <w:r>
              <w:rPr>
                <w:rStyle w:val="CharStyle38"/>
                <w:sz w:val="22"/>
                <w:szCs w:val="22"/>
                <w:lang w:val="ru-RU" w:eastAsia="ru-RU"/>
              </w:rPr>
              <w:t xml:space="preserve">очолюваного ним </w:t>
            </w:r>
            <w:r>
              <w:rPr>
                <w:rStyle w:val="CharStyle38"/>
                <w:sz w:val="22"/>
                <w:szCs w:val="22"/>
              </w:rPr>
              <w:t>підрозділу.</w:t>
            </w:r>
          </w:p>
          <w:p>
            <w:pPr>
              <w:pStyle w:val="Style37"/>
              <w:keepNext w:val="0"/>
              <w:keepLines w:val="0"/>
              <w:widowControl w:val="0"/>
              <w:numPr>
                <w:ilvl w:val="0"/>
                <w:numId w:val="341"/>
              </w:numPr>
              <w:shd w:val="clear" w:color="auto" w:fill="auto"/>
              <w:tabs>
                <w:tab w:pos="206" w:val="left"/>
              </w:tabs>
              <w:bidi w:val="0"/>
              <w:spacing w:before="0" w:after="0" w:line="240" w:lineRule="auto"/>
              <w:ind w:left="0" w:right="0" w:firstLine="0"/>
              <w:jc w:val="left"/>
              <w:rPr>
                <w:sz w:val="22"/>
                <w:szCs w:val="22"/>
              </w:rPr>
            </w:pPr>
            <w:r>
              <w:rPr>
                <w:rStyle w:val="CharStyle38"/>
                <w:sz w:val="22"/>
                <w:szCs w:val="22"/>
              </w:rPr>
              <w:t xml:space="preserve">Оперативність </w:t>
            </w:r>
            <w:r>
              <w:rPr>
                <w:rStyle w:val="CharStyle38"/>
                <w:sz w:val="22"/>
                <w:szCs w:val="22"/>
                <w:lang w:val="ru-RU" w:eastAsia="ru-RU"/>
              </w:rPr>
              <w:t xml:space="preserve">у </w:t>
            </w:r>
            <w:r>
              <w:rPr>
                <w:rStyle w:val="CharStyle38"/>
                <w:sz w:val="22"/>
                <w:szCs w:val="22"/>
              </w:rPr>
              <w:t>прийнятті рішень.</w:t>
            </w:r>
          </w:p>
          <w:p>
            <w:pPr>
              <w:pStyle w:val="Style37"/>
              <w:keepNext w:val="0"/>
              <w:keepLines w:val="0"/>
              <w:widowControl w:val="0"/>
              <w:numPr>
                <w:ilvl w:val="0"/>
                <w:numId w:val="341"/>
              </w:numPr>
              <w:shd w:val="clear" w:color="auto" w:fill="auto"/>
              <w:tabs>
                <w:tab w:pos="206" w:val="left"/>
              </w:tabs>
              <w:bidi w:val="0"/>
              <w:spacing w:before="0" w:after="0" w:line="240" w:lineRule="auto"/>
              <w:ind w:left="0" w:right="0" w:firstLine="0"/>
              <w:jc w:val="left"/>
              <w:rPr>
                <w:sz w:val="22"/>
                <w:szCs w:val="22"/>
              </w:rPr>
            </w:pPr>
            <w:r>
              <w:rPr>
                <w:rStyle w:val="CharStyle38"/>
                <w:sz w:val="22"/>
                <w:szCs w:val="22"/>
                <w:lang w:val="ru-RU" w:eastAsia="ru-RU"/>
              </w:rPr>
              <w:t xml:space="preserve">Отримання виконавцями пов’язаних </w:t>
            </w:r>
            <w:r>
              <w:rPr>
                <w:rStyle w:val="CharStyle38"/>
                <w:sz w:val="22"/>
                <w:szCs w:val="22"/>
              </w:rPr>
              <w:t xml:space="preserve">між </w:t>
            </w:r>
            <w:r>
              <w:rPr>
                <w:rStyle w:val="CharStyle38"/>
                <w:sz w:val="22"/>
                <w:szCs w:val="22"/>
                <w:lang w:val="ru-RU" w:eastAsia="ru-RU"/>
              </w:rPr>
              <w:t xml:space="preserve">собою розпоряджень </w:t>
            </w:r>
            <w:r>
              <w:rPr>
                <w:rStyle w:val="CharStyle38"/>
                <w:sz w:val="22"/>
                <w:szCs w:val="22"/>
              </w:rPr>
              <w:t xml:space="preserve">і </w:t>
            </w:r>
            <w:r>
              <w:rPr>
                <w:rStyle w:val="CharStyle38"/>
                <w:sz w:val="22"/>
                <w:szCs w:val="22"/>
                <w:lang w:val="ru-RU" w:eastAsia="ru-RU"/>
              </w:rPr>
              <w:t xml:space="preserve">завдань, що </w:t>
            </w:r>
            <w:r>
              <w:rPr>
                <w:rStyle w:val="CharStyle38"/>
                <w:sz w:val="22"/>
                <w:szCs w:val="22"/>
              </w:rPr>
              <w:t xml:space="preserve">забезпечені </w:t>
            </w:r>
            <w:r>
              <w:rPr>
                <w:rStyle w:val="CharStyle38"/>
                <w:sz w:val="22"/>
                <w:szCs w:val="22"/>
                <w:lang w:val="ru-RU" w:eastAsia="ru-RU"/>
              </w:rPr>
              <w:t>ресурсами.</w:t>
            </w:r>
          </w:p>
        </w:tc>
        <w:tc>
          <w:tcPr>
            <w:tcBorders>
              <w:top w:val="single" w:sz="4"/>
              <w:left w:val="single" w:sz="4"/>
              <w:bottom w:val="single" w:sz="4"/>
              <w:right w:val="single" w:sz="4"/>
            </w:tcBorders>
            <w:shd w:val="clear" w:color="auto" w:fill="auto"/>
            <w:vAlign w:val="bottom"/>
          </w:tcPr>
          <w:p>
            <w:pPr>
              <w:pStyle w:val="Style37"/>
              <w:keepNext w:val="0"/>
              <w:keepLines w:val="0"/>
              <w:widowControl w:val="0"/>
              <w:numPr>
                <w:ilvl w:val="0"/>
                <w:numId w:val="343"/>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rPr>
              <w:t>Високі вимоги до керівника, який мусить мати різнобічні знання і досвід з усіх функцій управління та сфер діяльності, що водночас обмежує можливості керівника ефективно управляти організацією.</w:t>
            </w:r>
          </w:p>
          <w:p>
            <w:pPr>
              <w:pStyle w:val="Style37"/>
              <w:keepNext w:val="0"/>
              <w:keepLines w:val="0"/>
              <w:widowControl w:val="0"/>
              <w:numPr>
                <w:ilvl w:val="0"/>
                <w:numId w:val="343"/>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rPr>
              <w:t>Перевантаження інформацією, великий потік документації, безліч контактів з підлеглими, вищими та суміжними організаціями.</w:t>
            </w:r>
          </w:p>
          <w:p>
            <w:pPr>
              <w:pStyle w:val="Style37"/>
              <w:keepNext w:val="0"/>
              <w:keepLines w:val="0"/>
              <w:widowControl w:val="0"/>
              <w:numPr>
                <w:ilvl w:val="0"/>
                <w:numId w:val="343"/>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rPr>
              <w:t>Відсутність спеціалістів з окремих функцій управління і планування.</w:t>
            </w:r>
          </w:p>
          <w:p>
            <w:pPr>
              <w:pStyle w:val="Style37"/>
              <w:keepNext w:val="0"/>
              <w:keepLines w:val="0"/>
              <w:widowControl w:val="0"/>
              <w:numPr>
                <w:ilvl w:val="0"/>
                <w:numId w:val="343"/>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rPr>
              <w:t>Невідповідність до зростаючих вимог сучасного виробництва.</w:t>
            </w:r>
          </w:p>
        </w:tc>
      </w:tr>
    </w:tbl>
    <w:p>
      <w:pPr>
        <w:widowControl w:val="0"/>
        <w:spacing w:after="199" w:line="1" w:lineRule="exact"/>
      </w:pPr>
    </w:p>
    <w:p>
      <w:pPr>
        <w:pStyle w:val="Style6"/>
        <w:keepNext w:val="0"/>
        <w:keepLines w:val="0"/>
        <w:widowControl w:val="0"/>
        <w:shd w:val="clear" w:color="auto" w:fill="auto"/>
        <w:bidi w:val="0"/>
        <w:spacing w:before="0" w:after="200"/>
        <w:ind w:left="0" w:right="0" w:firstLine="820"/>
        <w:jc w:val="both"/>
      </w:pPr>
      <w:r>
        <w:rPr>
          <w:rStyle w:val="CharStyle7"/>
          <w:lang w:val="ru-RU" w:eastAsia="ru-RU"/>
        </w:rPr>
        <w:t xml:space="preserve">З </w:t>
      </w:r>
      <w:r>
        <w:rPr>
          <w:rStyle w:val="CharStyle7"/>
        </w:rPr>
        <w:t xml:space="preserve">досвіду управління лінійну організаційну </w:t>
      </w:r>
      <w:r>
        <w:rPr>
          <w:rStyle w:val="CharStyle7"/>
          <w:lang w:val="ru-RU" w:eastAsia="ru-RU"/>
        </w:rPr>
        <w:t xml:space="preserve">структуру використовують, насамперед, у малих за </w:t>
      </w:r>
      <w:r>
        <w:rPr>
          <w:rStyle w:val="CharStyle7"/>
        </w:rPr>
        <w:t xml:space="preserve">розмірами </w:t>
      </w:r>
      <w:r>
        <w:rPr>
          <w:rStyle w:val="CharStyle7"/>
          <w:lang w:val="ru-RU" w:eastAsia="ru-RU"/>
        </w:rPr>
        <w:t xml:space="preserve">закладах </w:t>
      </w:r>
      <w:r>
        <w:rPr>
          <w:rStyle w:val="CharStyle7"/>
        </w:rPr>
        <w:t xml:space="preserve">розміщення, </w:t>
      </w:r>
      <w:r>
        <w:rPr>
          <w:rStyle w:val="CharStyle7"/>
          <w:lang w:val="ru-RU" w:eastAsia="ru-RU"/>
        </w:rPr>
        <w:t xml:space="preserve">що надають </w:t>
      </w:r>
      <w:r>
        <w:rPr>
          <w:rStyle w:val="CharStyle7"/>
        </w:rPr>
        <w:t xml:space="preserve">основні </w:t>
      </w:r>
      <w:r>
        <w:rPr>
          <w:rStyle w:val="CharStyle7"/>
          <w:lang w:val="ru-RU" w:eastAsia="ru-RU"/>
        </w:rPr>
        <w:t xml:space="preserve">та незначний обсяг додаткових послуг </w:t>
      </w:r>
      <w:r>
        <w:rPr>
          <w:rStyle w:val="CharStyle7"/>
        </w:rPr>
        <w:t xml:space="preserve">(однорідний </w:t>
      </w:r>
      <w:r>
        <w:rPr>
          <w:rStyle w:val="CharStyle7"/>
          <w:lang w:val="ru-RU" w:eastAsia="ru-RU"/>
        </w:rPr>
        <w:t xml:space="preserve">продукт) при </w:t>
      </w:r>
      <w:r>
        <w:rPr>
          <w:rStyle w:val="CharStyle7"/>
        </w:rPr>
        <w:t xml:space="preserve">відсутності </w:t>
      </w:r>
      <w:r>
        <w:rPr>
          <w:rStyle w:val="CharStyle7"/>
          <w:lang w:val="ru-RU" w:eastAsia="ru-RU"/>
        </w:rPr>
        <w:t xml:space="preserve">широких </w:t>
      </w:r>
      <w:r>
        <w:rPr>
          <w:rStyle w:val="CharStyle7"/>
        </w:rPr>
        <w:t xml:space="preserve">зв’язків </w:t>
      </w:r>
      <w:r>
        <w:rPr>
          <w:rStyle w:val="CharStyle7"/>
          <w:lang w:val="ru-RU" w:eastAsia="ru-RU"/>
        </w:rPr>
        <w:t xml:space="preserve">у </w:t>
      </w:r>
      <w:r>
        <w:rPr>
          <w:rStyle w:val="CharStyle7"/>
        </w:rPr>
        <w:t>кооперації.</w:t>
      </w:r>
    </w:p>
    <w:p>
      <w:pPr>
        <w:pStyle w:val="Style6"/>
        <w:keepNext w:val="0"/>
        <w:keepLines w:val="0"/>
        <w:widowControl w:val="0"/>
        <w:shd w:val="clear" w:color="auto" w:fill="auto"/>
        <w:bidi w:val="0"/>
        <w:spacing w:before="0" w:after="0"/>
        <w:ind w:left="0" w:right="0" w:firstLine="0"/>
        <w:jc w:val="center"/>
      </w:pPr>
      <w:r>
        <w:rPr>
          <w:rStyle w:val="CharStyle7"/>
          <w:b/>
          <w:bCs/>
          <w:i/>
          <w:iCs/>
        </w:rPr>
        <w:t xml:space="preserve">Функціональна організаційна </w:t>
      </w:r>
      <w:r>
        <w:rPr>
          <w:rStyle w:val="CharStyle7"/>
          <w:b/>
          <w:bCs/>
          <w:i/>
          <w:iCs/>
          <w:lang w:val="ru-RU" w:eastAsia="ru-RU"/>
        </w:rPr>
        <w:t xml:space="preserve">структура </w:t>
      </w:r>
      <w:r>
        <w:rPr>
          <w:rStyle w:val="CharStyle7"/>
          <w:b/>
          <w:bCs/>
          <w:i/>
          <w:iCs/>
        </w:rPr>
        <w:t>управління</w:t>
      </w:r>
    </w:p>
    <w:p>
      <w:pPr>
        <w:pStyle w:val="Style6"/>
        <w:keepNext w:val="0"/>
        <w:keepLines w:val="0"/>
        <w:widowControl w:val="0"/>
        <w:shd w:val="clear" w:color="auto" w:fill="auto"/>
        <w:bidi w:val="0"/>
        <w:spacing w:before="0" w:after="160"/>
        <w:ind w:left="0" w:right="0" w:firstLine="860"/>
        <w:jc w:val="both"/>
      </w:pPr>
      <w:r>
        <w:rPr>
          <w:rStyle w:val="CharStyle7"/>
          <w:lang w:val="ru-RU" w:eastAsia="ru-RU"/>
        </w:rPr>
        <w:t xml:space="preserve">Суть </w:t>
      </w:r>
      <w:r>
        <w:rPr>
          <w:rStyle w:val="CharStyle7"/>
        </w:rPr>
        <w:t xml:space="preserve">функціональної </w:t>
      </w:r>
      <w:r>
        <w:rPr>
          <w:rStyle w:val="CharStyle7"/>
          <w:lang w:val="ru-RU" w:eastAsia="ru-RU"/>
        </w:rPr>
        <w:t xml:space="preserve">структури </w:t>
      </w:r>
      <w:r>
        <w:rPr>
          <w:rStyle w:val="CharStyle7"/>
        </w:rPr>
        <w:t xml:space="preserve">управління полягає </w:t>
      </w:r>
      <w:r>
        <w:rPr>
          <w:rStyle w:val="CharStyle7"/>
          <w:lang w:val="ru-RU" w:eastAsia="ru-RU"/>
        </w:rPr>
        <w:t xml:space="preserve">у </w:t>
      </w:r>
      <w:r>
        <w:rPr>
          <w:rStyle w:val="CharStyle7"/>
        </w:rPr>
        <w:t xml:space="preserve">виконанні </w:t>
      </w:r>
      <w:r>
        <w:rPr>
          <w:rStyle w:val="CharStyle7"/>
          <w:lang w:val="ru-RU" w:eastAsia="ru-RU"/>
        </w:rPr>
        <w:t xml:space="preserve">окремих </w:t>
      </w:r>
      <w:r>
        <w:rPr>
          <w:rStyle w:val="CharStyle7"/>
        </w:rPr>
        <w:t xml:space="preserve">функцій спеціалізованими </w:t>
      </w:r>
      <w:r>
        <w:rPr>
          <w:rStyle w:val="CharStyle7"/>
          <w:lang w:val="ru-RU" w:eastAsia="ru-RU"/>
        </w:rPr>
        <w:t xml:space="preserve">органами </w:t>
      </w:r>
      <w:r>
        <w:rPr>
          <w:rStyle w:val="CharStyle7"/>
        </w:rPr>
        <w:t xml:space="preserve">управління </w:t>
      </w:r>
      <w:r>
        <w:rPr>
          <w:rStyle w:val="CharStyle7"/>
          <w:lang w:val="ru-RU" w:eastAsia="ru-RU"/>
        </w:rPr>
        <w:t xml:space="preserve">та окремими </w:t>
      </w:r>
      <w:r>
        <w:rPr>
          <w:rStyle w:val="CharStyle7"/>
        </w:rPr>
        <w:t xml:space="preserve">спеціалістами, які наділені </w:t>
      </w:r>
      <w:r>
        <w:rPr>
          <w:rStyle w:val="CharStyle7"/>
          <w:lang w:val="ru-RU" w:eastAsia="ru-RU"/>
        </w:rPr>
        <w:t xml:space="preserve">значними </w:t>
      </w:r>
      <w:r>
        <w:rPr>
          <w:rStyle w:val="CharStyle7"/>
        </w:rPr>
        <w:t xml:space="preserve">управлінськими </w:t>
      </w:r>
      <w:r>
        <w:rPr>
          <w:rStyle w:val="CharStyle7"/>
          <w:lang w:val="ru-RU" w:eastAsia="ru-RU"/>
        </w:rPr>
        <w:t xml:space="preserve">повноваженнями. В </w:t>
      </w:r>
      <w:r>
        <w:rPr>
          <w:rStyle w:val="CharStyle7"/>
        </w:rPr>
        <w:t xml:space="preserve">організації управління </w:t>
      </w:r>
      <w:r>
        <w:rPr>
          <w:rStyle w:val="CharStyle7"/>
          <w:lang w:val="ru-RU" w:eastAsia="ru-RU"/>
        </w:rPr>
        <w:t xml:space="preserve">готелями </w:t>
      </w:r>
      <w:r>
        <w:rPr>
          <w:rStyle w:val="CharStyle7"/>
        </w:rPr>
        <w:t xml:space="preserve">найчастіше спеціалісти </w:t>
      </w:r>
      <w:r>
        <w:rPr>
          <w:rStyle w:val="CharStyle7"/>
          <w:lang w:val="ru-RU" w:eastAsia="ru-RU"/>
        </w:rPr>
        <w:t xml:space="preserve">одного </w:t>
      </w:r>
      <w:r>
        <w:rPr>
          <w:rStyle w:val="CharStyle7"/>
        </w:rPr>
        <w:t xml:space="preserve">профілю об’єднуються </w:t>
      </w:r>
      <w:r>
        <w:rPr>
          <w:rStyle w:val="CharStyle7"/>
          <w:lang w:val="ru-RU" w:eastAsia="ru-RU"/>
        </w:rPr>
        <w:t xml:space="preserve">в </w:t>
      </w:r>
      <w:r>
        <w:rPr>
          <w:rStyle w:val="CharStyle7"/>
        </w:rPr>
        <w:t xml:space="preserve">структурні підрозділи (відділи) </w:t>
      </w:r>
      <w:r>
        <w:rPr>
          <w:rStyle w:val="CharStyle7"/>
          <w:lang w:val="ru-RU" w:eastAsia="ru-RU"/>
        </w:rPr>
        <w:t xml:space="preserve">(наприклад, </w:t>
      </w:r>
      <w:r>
        <w:rPr>
          <w:rStyle w:val="CharStyle7"/>
        </w:rPr>
        <w:t xml:space="preserve">відділи: </w:t>
      </w:r>
      <w:r>
        <w:rPr>
          <w:rStyle w:val="CharStyle7"/>
          <w:lang w:val="ru-RU" w:eastAsia="ru-RU"/>
        </w:rPr>
        <w:t xml:space="preserve">маркетингу, прийому та </w:t>
      </w:r>
      <w:r>
        <w:rPr>
          <w:rStyle w:val="CharStyle7"/>
        </w:rPr>
        <w:t xml:space="preserve">розміщення, фінансів, комерційний </w:t>
      </w:r>
      <w:r>
        <w:rPr>
          <w:rStyle w:val="CharStyle7"/>
          <w:lang w:val="ru-RU" w:eastAsia="ru-RU"/>
        </w:rPr>
        <w:t xml:space="preserve">та </w:t>
      </w:r>
      <w:r>
        <w:rPr>
          <w:rStyle w:val="CharStyle7"/>
        </w:rPr>
        <w:t xml:space="preserve">ін.). </w:t>
      </w:r>
      <w:r>
        <w:rPr>
          <w:rStyle w:val="CharStyle7"/>
          <w:lang w:val="ru-RU" w:eastAsia="ru-RU"/>
        </w:rPr>
        <w:t xml:space="preserve">Таким чином, загальне завдання </w:t>
      </w:r>
      <w:r>
        <w:rPr>
          <w:rStyle w:val="CharStyle7"/>
        </w:rPr>
        <w:t xml:space="preserve">управління </w:t>
      </w:r>
      <w:r>
        <w:rPr>
          <w:rStyle w:val="CharStyle7"/>
          <w:lang w:val="ru-RU" w:eastAsia="ru-RU"/>
        </w:rPr>
        <w:t xml:space="preserve">готелем (починаючи </w:t>
      </w:r>
      <w:r>
        <w:rPr>
          <w:rStyle w:val="CharStyle7"/>
        </w:rPr>
        <w:t xml:space="preserve">від </w:t>
      </w:r>
      <w:r>
        <w:rPr>
          <w:rStyle w:val="CharStyle7"/>
          <w:lang w:val="ru-RU" w:eastAsia="ru-RU"/>
        </w:rPr>
        <w:t xml:space="preserve">середнього </w:t>
      </w:r>
      <w:r>
        <w:rPr>
          <w:rStyle w:val="CharStyle7"/>
        </w:rPr>
        <w:t xml:space="preserve">рівня) </w:t>
      </w:r>
      <w:r>
        <w:rPr>
          <w:rStyle w:val="CharStyle7"/>
          <w:lang w:val="ru-RU" w:eastAsia="ru-RU"/>
        </w:rPr>
        <w:t xml:space="preserve">– </w:t>
      </w:r>
      <w:r>
        <w:rPr>
          <w:rStyle w:val="CharStyle7"/>
        </w:rPr>
        <w:t xml:space="preserve">поділяти </w:t>
      </w:r>
      <w:r>
        <w:rPr>
          <w:rStyle w:val="CharStyle7"/>
          <w:lang w:val="ru-RU" w:eastAsia="ru-RU"/>
        </w:rPr>
        <w:t xml:space="preserve">за </w:t>
      </w:r>
      <w:r>
        <w:rPr>
          <w:rStyle w:val="CharStyle7"/>
        </w:rPr>
        <w:t xml:space="preserve">функціональним критерієм. Звідси </w:t>
      </w:r>
      <w:r>
        <w:rPr>
          <w:rStyle w:val="CharStyle7"/>
          <w:lang w:val="ru-RU" w:eastAsia="ru-RU"/>
        </w:rPr>
        <w:t xml:space="preserve">й походить назва – </w:t>
      </w:r>
      <w:r>
        <w:rPr>
          <w:rStyle w:val="CharStyle7"/>
        </w:rPr>
        <w:t xml:space="preserve">функціональна </w:t>
      </w:r>
      <w:r>
        <w:rPr>
          <w:rStyle w:val="CharStyle7"/>
          <w:lang w:val="ru-RU" w:eastAsia="ru-RU"/>
        </w:rPr>
        <w:t xml:space="preserve">структура </w:t>
      </w:r>
      <w:r>
        <w:rPr>
          <w:rStyle w:val="CharStyle7"/>
        </w:rPr>
        <w:t xml:space="preserve">управління </w:t>
      </w:r>
      <w:r>
        <w:rPr>
          <w:rStyle w:val="CharStyle7"/>
          <w:lang w:val="ru-RU" w:eastAsia="ru-RU"/>
        </w:rPr>
        <w:t>(рис.6.6).</w:t>
      </w:r>
    </w:p>
    <w:p>
      <w:pPr>
        <w:pStyle w:val="Style33"/>
        <w:keepNext w:val="0"/>
        <w:keepLines w:val="0"/>
        <w:widowControl w:val="0"/>
        <w:shd w:val="clear" w:color="auto" w:fill="auto"/>
        <w:bidi w:val="0"/>
        <w:spacing w:before="0" w:after="0" w:line="240" w:lineRule="auto"/>
        <w:ind w:left="0" w:right="0" w:firstLine="0"/>
        <w:jc w:val="center"/>
        <w:rPr>
          <w:sz w:val="24"/>
          <w:szCs w:val="24"/>
        </w:rPr>
      </w:pPr>
      <w:r>
        <w:rPr>
          <w:rStyle w:val="CharStyle34"/>
          <w:sz w:val="24"/>
          <w:szCs w:val="24"/>
          <w:lang w:val="ru-RU" w:eastAsia="ru-RU"/>
        </w:rPr>
        <w:t>Генеральний менеджер</w:t>
      </w:r>
    </w:p>
    <w:p>
      <w:pPr>
        <w:widowControl w:val="0"/>
        <w:jc w:val="center"/>
        <w:rPr>
          <w:sz w:val="2"/>
          <w:szCs w:val="2"/>
        </w:rPr>
      </w:pPr>
      <w:r>
        <w:drawing>
          <wp:inline>
            <wp:extent cx="5955665" cy="847090"/>
            <wp:docPr id="98" name="Picutre 98"/>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0"/>
                    <a:stretch/>
                  </pic:blipFill>
                  <pic:spPr>
                    <a:xfrm>
                      <a:ext cx="5955665" cy="847090"/>
                    </a:xfrm>
                    <a:prstGeom prst="rect"/>
                  </pic:spPr>
                </pic:pic>
              </a:graphicData>
            </a:graphic>
          </wp:inline>
        </w:drawing>
      </w:r>
    </w:p>
    <w:p>
      <w:pPr>
        <w:widowControl w:val="0"/>
        <w:spacing w:after="39" w:line="1" w:lineRule="exact"/>
      </w:pPr>
    </w:p>
    <w:p>
      <w:pPr>
        <w:widowControl w:val="0"/>
        <w:jc w:val="center"/>
        <w:rPr>
          <w:sz w:val="2"/>
          <w:szCs w:val="2"/>
        </w:rPr>
      </w:pPr>
      <w:r>
        <w:drawing>
          <wp:inline>
            <wp:extent cx="5413375" cy="603250"/>
            <wp:docPr id="99" name="Picutre 99"/>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2"/>
                    <a:stretch/>
                  </pic:blipFill>
                  <pic:spPr>
                    <a:xfrm>
                      <a:ext cx="5413375" cy="603250"/>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both"/>
      </w:pPr>
      <w:r>
        <w:rPr>
          <w:rStyle w:val="CharStyle34"/>
          <w:lang w:val="ru-RU" w:eastAsia="ru-RU"/>
        </w:rPr>
        <w:t xml:space="preserve">Рис. 6.6 – Приклад побудови </w:t>
      </w:r>
      <w:r>
        <w:rPr>
          <w:rStyle w:val="CharStyle34"/>
        </w:rPr>
        <w:t xml:space="preserve">функціональної </w:t>
      </w:r>
      <w:r>
        <w:rPr>
          <w:rStyle w:val="CharStyle34"/>
          <w:lang w:val="ru-RU" w:eastAsia="ru-RU"/>
        </w:rPr>
        <w:t xml:space="preserve">структури </w:t>
      </w:r>
      <w:r>
        <w:rPr>
          <w:rStyle w:val="CharStyle34"/>
        </w:rPr>
        <w:t xml:space="preserve">управління </w:t>
      </w:r>
      <w:r>
        <w:rPr>
          <w:rStyle w:val="CharStyle34"/>
          <w:lang w:val="ru-RU" w:eastAsia="ru-RU"/>
        </w:rPr>
        <w:t>готелем</w:t>
      </w:r>
    </w:p>
    <w:p>
      <w:pPr>
        <w:widowControl w:val="0"/>
        <w:spacing w:after="359" w:line="1" w:lineRule="exact"/>
      </w:pPr>
    </w:p>
    <w:p>
      <w:pPr>
        <w:pStyle w:val="Style35"/>
        <w:keepNext w:val="0"/>
        <w:keepLines w:val="0"/>
        <w:widowControl w:val="0"/>
        <w:shd w:val="clear" w:color="auto" w:fill="auto"/>
        <w:bidi w:val="0"/>
        <w:spacing w:before="0" w:after="0" w:line="276" w:lineRule="auto"/>
        <w:ind w:left="0" w:right="0" w:firstLine="0"/>
        <w:jc w:val="both"/>
      </w:pPr>
      <w:r>
        <w:rPr>
          <w:rStyle w:val="CharStyle36"/>
        </w:rPr>
        <w:t>Таблиця 6.5 – Переваги та недоліки функціональної організаційної структури управління</w:t>
      </w:r>
    </w:p>
    <w:tbl>
      <w:tblPr>
        <w:tblOverlap w:val="never"/>
        <w:jc w:val="center"/>
        <w:tblLayout w:type="fixed"/>
      </w:tblPr>
      <w:tblGrid>
        <w:gridCol w:w="3965"/>
        <w:gridCol w:w="5400"/>
      </w:tblGrid>
      <w:tr>
        <w:trPr>
          <w:trHeight w:val="283"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lang w:val="ru-RU" w:eastAsia="ru-RU"/>
              </w:rPr>
              <w:t>Переваги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Недоліки</w:t>
            </w:r>
          </w:p>
        </w:tc>
      </w:tr>
      <w:tr>
        <w:trPr>
          <w:trHeight w:val="4824" w:hRule="exact"/>
        </w:trPr>
        <w:tc>
          <w:tcPr>
            <w:tcBorders>
              <w:top w:val="single" w:sz="4"/>
              <w:left w:val="single" w:sz="4"/>
              <w:bottom w:val="single" w:sz="4"/>
            </w:tcBorders>
            <w:shd w:val="clear" w:color="auto" w:fill="auto"/>
            <w:vAlign w:val="top"/>
          </w:tcPr>
          <w:p>
            <w:pPr>
              <w:pStyle w:val="Style37"/>
              <w:keepNext w:val="0"/>
              <w:keepLines w:val="0"/>
              <w:widowControl w:val="0"/>
              <w:numPr>
                <w:ilvl w:val="0"/>
                <w:numId w:val="345"/>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lang w:val="ru-RU" w:eastAsia="ru-RU"/>
              </w:rPr>
              <w:t xml:space="preserve">Висока </w:t>
            </w:r>
            <w:r>
              <w:rPr>
                <w:rStyle w:val="CharStyle38"/>
                <w:sz w:val="22"/>
                <w:szCs w:val="22"/>
              </w:rPr>
              <w:t xml:space="preserve">компетентність спеціалістів, які відповідають </w:t>
            </w:r>
            <w:r>
              <w:rPr>
                <w:rStyle w:val="CharStyle38"/>
                <w:sz w:val="22"/>
                <w:szCs w:val="22"/>
                <w:lang w:val="ru-RU" w:eastAsia="ru-RU"/>
              </w:rPr>
              <w:t xml:space="preserve">за </w:t>
            </w:r>
            <w:r>
              <w:rPr>
                <w:rStyle w:val="CharStyle38"/>
                <w:sz w:val="22"/>
                <w:szCs w:val="22"/>
              </w:rPr>
              <w:t xml:space="preserve">здійснення </w:t>
            </w:r>
            <w:r>
              <w:rPr>
                <w:rStyle w:val="CharStyle38"/>
                <w:sz w:val="22"/>
                <w:szCs w:val="22"/>
                <w:lang w:val="ru-RU" w:eastAsia="ru-RU"/>
              </w:rPr>
              <w:t xml:space="preserve">конкретних </w:t>
            </w:r>
            <w:r>
              <w:rPr>
                <w:rStyle w:val="CharStyle38"/>
                <w:sz w:val="22"/>
                <w:szCs w:val="22"/>
              </w:rPr>
              <w:t>функцій.</w:t>
            </w:r>
          </w:p>
          <w:p>
            <w:pPr>
              <w:pStyle w:val="Style37"/>
              <w:keepNext w:val="0"/>
              <w:keepLines w:val="0"/>
              <w:widowControl w:val="0"/>
              <w:numPr>
                <w:ilvl w:val="0"/>
                <w:numId w:val="345"/>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lang w:val="ru-RU" w:eastAsia="ru-RU"/>
              </w:rPr>
              <w:t xml:space="preserve">Розширення можливостей </w:t>
            </w:r>
            <w:r>
              <w:rPr>
                <w:rStyle w:val="CharStyle38"/>
                <w:sz w:val="22"/>
                <w:szCs w:val="22"/>
              </w:rPr>
              <w:t xml:space="preserve">лінійних керівників </w:t>
            </w:r>
            <w:r>
              <w:rPr>
                <w:rStyle w:val="CharStyle38"/>
                <w:sz w:val="22"/>
                <w:szCs w:val="22"/>
                <w:lang w:val="ru-RU" w:eastAsia="ru-RU"/>
              </w:rPr>
              <w:t xml:space="preserve">з питань </w:t>
            </w:r>
            <w:r>
              <w:rPr>
                <w:rStyle w:val="CharStyle38"/>
                <w:sz w:val="22"/>
                <w:szCs w:val="22"/>
              </w:rPr>
              <w:t xml:space="preserve">стратегічного управління </w:t>
            </w:r>
            <w:r>
              <w:rPr>
                <w:rStyle w:val="CharStyle38"/>
                <w:sz w:val="22"/>
                <w:szCs w:val="22"/>
                <w:lang w:val="ru-RU" w:eastAsia="ru-RU"/>
              </w:rPr>
              <w:t xml:space="preserve">виробництвом шляхом </w:t>
            </w:r>
            <w:r>
              <w:rPr>
                <w:rStyle w:val="CharStyle38"/>
                <w:sz w:val="22"/>
                <w:szCs w:val="22"/>
              </w:rPr>
              <w:t xml:space="preserve">передачі </w:t>
            </w:r>
            <w:r>
              <w:rPr>
                <w:rStyle w:val="CharStyle38"/>
                <w:sz w:val="22"/>
                <w:szCs w:val="22"/>
                <w:lang w:val="ru-RU" w:eastAsia="ru-RU"/>
              </w:rPr>
              <w:t xml:space="preserve">ряду </w:t>
            </w:r>
            <w:r>
              <w:rPr>
                <w:rStyle w:val="CharStyle38"/>
                <w:sz w:val="22"/>
                <w:szCs w:val="22"/>
              </w:rPr>
              <w:t xml:space="preserve">функцій спеціалізованим </w:t>
            </w:r>
            <w:r>
              <w:rPr>
                <w:rStyle w:val="CharStyle38"/>
                <w:sz w:val="22"/>
                <w:szCs w:val="22"/>
                <w:lang w:val="ru-RU" w:eastAsia="ru-RU"/>
              </w:rPr>
              <w:t>ланкам.</w:t>
            </w:r>
          </w:p>
          <w:p>
            <w:pPr>
              <w:pStyle w:val="Style37"/>
              <w:keepNext w:val="0"/>
              <w:keepLines w:val="0"/>
              <w:widowControl w:val="0"/>
              <w:numPr>
                <w:ilvl w:val="0"/>
                <w:numId w:val="345"/>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rPr>
              <w:t>Створює можливість централізо</w:t>
              <w:softHyphen/>
              <w:t>ваного</w:t>
            </w:r>
            <w:r>
              <w:rPr>
                <w:rStyle w:val="CharStyle38"/>
                <w:sz w:val="22"/>
                <w:szCs w:val="22"/>
                <w:lang w:val="ru-RU" w:eastAsia="ru-RU"/>
              </w:rPr>
              <w:t xml:space="preserve"> контролю </w:t>
            </w:r>
            <w:r>
              <w:rPr>
                <w:rStyle w:val="CharStyle38"/>
                <w:sz w:val="22"/>
                <w:szCs w:val="22"/>
              </w:rPr>
              <w:t>стратегічних результатів.</w:t>
            </w:r>
          </w:p>
          <w:p>
            <w:pPr>
              <w:pStyle w:val="Style37"/>
              <w:keepNext w:val="0"/>
              <w:keepLines w:val="0"/>
              <w:widowControl w:val="0"/>
              <w:numPr>
                <w:ilvl w:val="0"/>
                <w:numId w:val="345"/>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rPr>
              <w:t xml:space="preserve">Відповідність </w:t>
            </w:r>
            <w:r>
              <w:rPr>
                <w:rStyle w:val="CharStyle38"/>
                <w:sz w:val="22"/>
                <w:szCs w:val="22"/>
                <w:lang w:val="ru-RU" w:eastAsia="ru-RU"/>
              </w:rPr>
              <w:t xml:space="preserve">структури до </w:t>
            </w:r>
            <w:r>
              <w:rPr>
                <w:rStyle w:val="CharStyle38"/>
                <w:sz w:val="22"/>
                <w:szCs w:val="22"/>
              </w:rPr>
              <w:t>стратегії.</w:t>
            </w:r>
          </w:p>
          <w:p>
            <w:pPr>
              <w:pStyle w:val="Style37"/>
              <w:keepNext w:val="0"/>
              <w:keepLines w:val="0"/>
              <w:widowControl w:val="0"/>
              <w:numPr>
                <w:ilvl w:val="0"/>
                <w:numId w:val="345"/>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rPr>
              <w:t xml:space="preserve">Підвищує ефективність управлін-ня </w:t>
            </w:r>
            <w:r>
              <w:rPr>
                <w:rStyle w:val="CharStyle38"/>
                <w:sz w:val="22"/>
                <w:szCs w:val="22"/>
                <w:lang w:val="ru-RU" w:eastAsia="ru-RU"/>
              </w:rPr>
              <w:t xml:space="preserve">там, де завдання </w:t>
            </w:r>
            <w:r>
              <w:rPr>
                <w:rStyle w:val="CharStyle38"/>
                <w:sz w:val="22"/>
                <w:szCs w:val="22"/>
              </w:rPr>
              <w:t xml:space="preserve">є </w:t>
            </w:r>
            <w:r>
              <w:rPr>
                <w:rStyle w:val="CharStyle38"/>
                <w:sz w:val="22"/>
                <w:szCs w:val="22"/>
                <w:lang w:val="ru-RU" w:eastAsia="ru-RU"/>
              </w:rPr>
              <w:t>повсякденними та повторюваними.</w:t>
            </w:r>
          </w:p>
          <w:p>
            <w:pPr>
              <w:pStyle w:val="Style37"/>
              <w:keepNext w:val="0"/>
              <w:keepLines w:val="0"/>
              <w:widowControl w:val="0"/>
              <w:numPr>
                <w:ilvl w:val="0"/>
                <w:numId w:val="345"/>
              </w:numPr>
              <w:shd w:val="clear" w:color="auto" w:fill="auto"/>
              <w:tabs>
                <w:tab w:pos="226" w:val="left"/>
              </w:tabs>
              <w:bidi w:val="0"/>
              <w:spacing w:before="0" w:after="0" w:line="240" w:lineRule="auto"/>
              <w:ind w:left="0" w:right="0" w:firstLine="0"/>
              <w:jc w:val="left"/>
              <w:rPr>
                <w:sz w:val="22"/>
                <w:szCs w:val="22"/>
              </w:rPr>
            </w:pPr>
            <w:r>
              <w:rPr>
                <w:rStyle w:val="CharStyle38"/>
                <w:sz w:val="22"/>
                <w:szCs w:val="22"/>
                <w:lang w:val="ru-RU" w:eastAsia="ru-RU"/>
              </w:rPr>
              <w:t xml:space="preserve">Швидко </w:t>
            </w:r>
            <w:r>
              <w:rPr>
                <w:rStyle w:val="CharStyle38"/>
                <w:sz w:val="22"/>
                <w:szCs w:val="22"/>
              </w:rPr>
              <w:t xml:space="preserve">реагує </w:t>
            </w:r>
            <w:r>
              <w:rPr>
                <w:rStyle w:val="CharStyle38"/>
                <w:sz w:val="22"/>
                <w:szCs w:val="22"/>
                <w:lang w:val="ru-RU" w:eastAsia="ru-RU"/>
              </w:rPr>
              <w:t xml:space="preserve">на потреби практики створення нових </w:t>
            </w:r>
            <w:r>
              <w:rPr>
                <w:rStyle w:val="CharStyle38"/>
                <w:sz w:val="22"/>
                <w:szCs w:val="22"/>
              </w:rPr>
              <w:t xml:space="preserve">функціональних </w:t>
            </w:r>
            <w:r>
              <w:rPr>
                <w:rStyle w:val="CharStyle38"/>
                <w:sz w:val="22"/>
                <w:szCs w:val="22"/>
                <w:lang w:val="ru-RU" w:eastAsia="ru-RU"/>
              </w:rPr>
              <w:t>служб.</w:t>
            </w:r>
          </w:p>
        </w:tc>
        <w:tc>
          <w:tcPr>
            <w:tcBorders>
              <w:top w:val="single" w:sz="4"/>
              <w:left w:val="single" w:sz="4"/>
              <w:bottom w:val="single" w:sz="4"/>
              <w:right w:val="single" w:sz="4"/>
            </w:tcBorders>
            <w:shd w:val="clear" w:color="auto" w:fill="auto"/>
            <w:vAlign w:val="bottom"/>
          </w:tcPr>
          <w:p>
            <w:pPr>
              <w:pStyle w:val="Style37"/>
              <w:keepNext w:val="0"/>
              <w:keepLines w:val="0"/>
              <w:widowControl w:val="0"/>
              <w:numPr>
                <w:ilvl w:val="0"/>
                <w:numId w:val="347"/>
              </w:numPr>
              <w:shd w:val="clear" w:color="auto" w:fill="auto"/>
              <w:tabs>
                <w:tab w:pos="221" w:val="left"/>
              </w:tabs>
              <w:bidi w:val="0"/>
              <w:spacing w:before="0" w:after="0" w:line="240" w:lineRule="auto"/>
              <w:ind w:left="0" w:right="0" w:firstLine="0"/>
              <w:jc w:val="left"/>
              <w:rPr>
                <w:sz w:val="22"/>
                <w:szCs w:val="22"/>
              </w:rPr>
            </w:pPr>
            <w:r>
              <w:rPr>
                <w:rStyle w:val="CharStyle38"/>
                <w:sz w:val="22"/>
                <w:szCs w:val="22"/>
              </w:rPr>
              <w:t xml:space="preserve">Труднощі </w:t>
            </w:r>
            <w:r>
              <w:rPr>
                <w:rStyle w:val="CharStyle38"/>
                <w:sz w:val="22"/>
                <w:szCs w:val="22"/>
                <w:lang w:val="ru-RU" w:eastAsia="ru-RU"/>
              </w:rPr>
              <w:t xml:space="preserve">у </w:t>
            </w:r>
            <w:r>
              <w:rPr>
                <w:rStyle w:val="CharStyle38"/>
                <w:sz w:val="22"/>
                <w:szCs w:val="22"/>
              </w:rPr>
              <w:t xml:space="preserve">підтримуванні постійних взаємо-зв’язків між різними функціональними </w:t>
            </w:r>
            <w:r>
              <w:rPr>
                <w:rStyle w:val="CharStyle38"/>
                <w:sz w:val="22"/>
                <w:szCs w:val="22"/>
                <w:lang w:val="ru-RU" w:eastAsia="ru-RU"/>
              </w:rPr>
              <w:t>службами.</w:t>
            </w:r>
          </w:p>
          <w:p>
            <w:pPr>
              <w:pStyle w:val="Style37"/>
              <w:keepNext w:val="0"/>
              <w:keepLines w:val="0"/>
              <w:widowControl w:val="0"/>
              <w:numPr>
                <w:ilvl w:val="0"/>
                <w:numId w:val="347"/>
              </w:numPr>
              <w:shd w:val="clear" w:color="auto" w:fill="auto"/>
              <w:tabs>
                <w:tab w:pos="221" w:val="left"/>
              </w:tabs>
              <w:bidi w:val="0"/>
              <w:spacing w:before="0" w:after="0" w:line="240" w:lineRule="auto"/>
              <w:ind w:left="0" w:right="0" w:firstLine="0"/>
              <w:jc w:val="left"/>
              <w:rPr>
                <w:sz w:val="22"/>
                <w:szCs w:val="22"/>
              </w:rPr>
            </w:pPr>
            <w:r>
              <w:rPr>
                <w:rStyle w:val="CharStyle38"/>
                <w:sz w:val="22"/>
                <w:szCs w:val="22"/>
              </w:rPr>
              <w:t xml:space="preserve">Відсутність взаєморозуміння </w:t>
            </w:r>
            <w:r>
              <w:rPr>
                <w:rStyle w:val="CharStyle38"/>
                <w:sz w:val="22"/>
                <w:szCs w:val="22"/>
                <w:lang w:val="ru-RU" w:eastAsia="ru-RU"/>
              </w:rPr>
              <w:t xml:space="preserve">та </w:t>
            </w:r>
            <w:r>
              <w:rPr>
                <w:rStyle w:val="CharStyle38"/>
                <w:sz w:val="22"/>
                <w:szCs w:val="22"/>
              </w:rPr>
              <w:t xml:space="preserve">єдності дій між працівниками функціональних </w:t>
            </w:r>
            <w:r>
              <w:rPr>
                <w:rStyle w:val="CharStyle38"/>
                <w:sz w:val="22"/>
                <w:szCs w:val="22"/>
                <w:lang w:val="ru-RU" w:eastAsia="ru-RU"/>
              </w:rPr>
              <w:t xml:space="preserve">служб </w:t>
            </w:r>
            <w:r>
              <w:rPr>
                <w:rStyle w:val="CharStyle38"/>
                <w:sz w:val="22"/>
                <w:szCs w:val="22"/>
              </w:rPr>
              <w:t xml:space="preserve">різних </w:t>
            </w:r>
            <w:r>
              <w:rPr>
                <w:rStyle w:val="CharStyle38"/>
                <w:sz w:val="22"/>
                <w:szCs w:val="22"/>
                <w:lang w:val="ru-RU" w:eastAsia="ru-RU"/>
              </w:rPr>
              <w:t xml:space="preserve">виробничих </w:t>
            </w:r>
            <w:r>
              <w:rPr>
                <w:rStyle w:val="CharStyle38"/>
                <w:sz w:val="22"/>
                <w:szCs w:val="22"/>
              </w:rPr>
              <w:t xml:space="preserve">відділень </w:t>
            </w:r>
            <w:r>
              <w:rPr>
                <w:rStyle w:val="CharStyle38"/>
                <w:sz w:val="22"/>
                <w:szCs w:val="22"/>
                <w:lang w:val="ru-RU" w:eastAsia="ru-RU"/>
              </w:rPr>
              <w:t>готелю.</w:t>
            </w:r>
          </w:p>
          <w:p>
            <w:pPr>
              <w:pStyle w:val="Style37"/>
              <w:keepNext w:val="0"/>
              <w:keepLines w:val="0"/>
              <w:widowControl w:val="0"/>
              <w:numPr>
                <w:ilvl w:val="0"/>
                <w:numId w:val="347"/>
              </w:numPr>
              <w:shd w:val="clear" w:color="auto" w:fill="auto"/>
              <w:tabs>
                <w:tab w:pos="221" w:val="left"/>
              </w:tabs>
              <w:bidi w:val="0"/>
              <w:spacing w:before="0" w:after="0" w:line="240" w:lineRule="auto"/>
              <w:ind w:left="0" w:right="0" w:firstLine="0"/>
              <w:jc w:val="left"/>
              <w:rPr>
                <w:sz w:val="22"/>
                <w:szCs w:val="22"/>
              </w:rPr>
            </w:pPr>
            <w:r>
              <w:rPr>
                <w:rStyle w:val="CharStyle38"/>
                <w:sz w:val="22"/>
                <w:szCs w:val="22"/>
                <w:lang w:val="ru-RU" w:eastAsia="ru-RU"/>
              </w:rPr>
              <w:t xml:space="preserve">Зменшення </w:t>
            </w:r>
            <w:r>
              <w:rPr>
                <w:rStyle w:val="CharStyle38"/>
                <w:sz w:val="22"/>
                <w:szCs w:val="22"/>
              </w:rPr>
              <w:t xml:space="preserve">рівня відповідальності виконавців </w:t>
            </w:r>
            <w:r>
              <w:rPr>
                <w:rStyle w:val="CharStyle38"/>
                <w:sz w:val="22"/>
                <w:szCs w:val="22"/>
                <w:lang w:val="ru-RU" w:eastAsia="ru-RU"/>
              </w:rPr>
              <w:t xml:space="preserve">за роботу через </w:t>
            </w:r>
            <w:r>
              <w:rPr>
                <w:rStyle w:val="CharStyle38"/>
                <w:sz w:val="22"/>
                <w:szCs w:val="22"/>
              </w:rPr>
              <w:t>подвійне підпорядкування.</w:t>
            </w:r>
          </w:p>
          <w:p>
            <w:pPr>
              <w:pStyle w:val="Style37"/>
              <w:keepNext w:val="0"/>
              <w:keepLines w:val="0"/>
              <w:widowControl w:val="0"/>
              <w:numPr>
                <w:ilvl w:val="0"/>
                <w:numId w:val="347"/>
              </w:numPr>
              <w:shd w:val="clear" w:color="auto" w:fill="auto"/>
              <w:tabs>
                <w:tab w:pos="221" w:val="left"/>
              </w:tabs>
              <w:bidi w:val="0"/>
              <w:spacing w:before="0" w:after="0" w:line="240" w:lineRule="auto"/>
              <w:ind w:left="0" w:right="0" w:firstLine="0"/>
              <w:jc w:val="left"/>
              <w:rPr>
                <w:sz w:val="22"/>
                <w:szCs w:val="22"/>
              </w:rPr>
            </w:pPr>
            <w:r>
              <w:rPr>
                <w:rStyle w:val="CharStyle38"/>
                <w:sz w:val="22"/>
                <w:szCs w:val="22"/>
                <w:lang w:val="ru-RU" w:eastAsia="ru-RU"/>
              </w:rPr>
              <w:t xml:space="preserve">Порушення принципу </w:t>
            </w:r>
            <w:r>
              <w:rPr>
                <w:rStyle w:val="CharStyle38"/>
                <w:sz w:val="22"/>
                <w:szCs w:val="22"/>
              </w:rPr>
              <w:t>єдиноначальності;</w:t>
            </w:r>
          </w:p>
          <w:p>
            <w:pPr>
              <w:pStyle w:val="Style37"/>
              <w:keepNext w:val="0"/>
              <w:keepLines w:val="0"/>
              <w:widowControl w:val="0"/>
              <w:numPr>
                <w:ilvl w:val="0"/>
                <w:numId w:val="347"/>
              </w:numPr>
              <w:shd w:val="clear" w:color="auto" w:fill="auto"/>
              <w:tabs>
                <w:tab w:pos="221" w:val="left"/>
              </w:tabs>
              <w:bidi w:val="0"/>
              <w:spacing w:before="0" w:after="0" w:line="240" w:lineRule="auto"/>
              <w:ind w:left="0" w:right="0" w:firstLine="0"/>
              <w:jc w:val="left"/>
              <w:rPr>
                <w:sz w:val="22"/>
                <w:szCs w:val="22"/>
              </w:rPr>
            </w:pPr>
            <w:r>
              <w:rPr>
                <w:rStyle w:val="CharStyle38"/>
                <w:sz w:val="22"/>
                <w:szCs w:val="22"/>
                <w:lang w:val="ru-RU" w:eastAsia="ru-RU"/>
              </w:rPr>
              <w:t xml:space="preserve">Виникнення проблем </w:t>
            </w:r>
            <w:r>
              <w:rPr>
                <w:rStyle w:val="CharStyle38"/>
                <w:sz w:val="22"/>
                <w:szCs w:val="22"/>
              </w:rPr>
              <w:t xml:space="preserve">функціональної координації, можливість міжфункціонального </w:t>
            </w:r>
            <w:r>
              <w:rPr>
                <w:rStyle w:val="CharStyle38"/>
                <w:sz w:val="22"/>
                <w:szCs w:val="22"/>
                <w:lang w:val="ru-RU" w:eastAsia="ru-RU"/>
              </w:rPr>
              <w:t xml:space="preserve">суперництва, </w:t>
            </w:r>
            <w:r>
              <w:rPr>
                <w:rStyle w:val="CharStyle38"/>
                <w:sz w:val="22"/>
                <w:szCs w:val="22"/>
              </w:rPr>
              <w:t>конфліктів.</w:t>
            </w:r>
          </w:p>
          <w:p>
            <w:pPr>
              <w:pStyle w:val="Style37"/>
              <w:keepNext w:val="0"/>
              <w:keepLines w:val="0"/>
              <w:widowControl w:val="0"/>
              <w:numPr>
                <w:ilvl w:val="0"/>
                <w:numId w:val="347"/>
              </w:numPr>
              <w:shd w:val="clear" w:color="auto" w:fill="auto"/>
              <w:tabs>
                <w:tab w:pos="221" w:val="left"/>
              </w:tabs>
              <w:bidi w:val="0"/>
              <w:spacing w:before="0" w:after="0" w:line="240" w:lineRule="auto"/>
              <w:ind w:left="0" w:right="0" w:firstLine="0"/>
              <w:jc w:val="left"/>
              <w:rPr>
                <w:sz w:val="22"/>
                <w:szCs w:val="22"/>
              </w:rPr>
            </w:pPr>
            <w:r>
              <w:rPr>
                <w:rStyle w:val="CharStyle38"/>
                <w:sz w:val="22"/>
                <w:szCs w:val="22"/>
                <w:lang w:val="ru-RU" w:eastAsia="ru-RU"/>
              </w:rPr>
              <w:t xml:space="preserve">Формування </w:t>
            </w:r>
            <w:r>
              <w:rPr>
                <w:rStyle w:val="CharStyle38"/>
                <w:sz w:val="22"/>
                <w:szCs w:val="22"/>
              </w:rPr>
              <w:t xml:space="preserve">вузької </w:t>
            </w:r>
            <w:r>
              <w:rPr>
                <w:rStyle w:val="CharStyle38"/>
                <w:sz w:val="22"/>
                <w:szCs w:val="22"/>
                <w:lang w:val="ru-RU" w:eastAsia="ru-RU"/>
              </w:rPr>
              <w:t xml:space="preserve">точки зору менеджменту та вироблення </w:t>
            </w:r>
            <w:r>
              <w:rPr>
                <w:rStyle w:val="CharStyle38"/>
                <w:sz w:val="22"/>
                <w:szCs w:val="22"/>
              </w:rPr>
              <w:t xml:space="preserve">дрібних, </w:t>
            </w:r>
            <w:r>
              <w:rPr>
                <w:rStyle w:val="CharStyle38"/>
                <w:sz w:val="22"/>
                <w:szCs w:val="22"/>
                <w:lang w:val="ru-RU" w:eastAsia="ru-RU"/>
              </w:rPr>
              <w:t xml:space="preserve">часткових </w:t>
            </w:r>
            <w:r>
              <w:rPr>
                <w:rStyle w:val="CharStyle38"/>
                <w:sz w:val="22"/>
                <w:szCs w:val="22"/>
              </w:rPr>
              <w:t>рішень.</w:t>
            </w:r>
          </w:p>
          <w:p>
            <w:pPr>
              <w:pStyle w:val="Style37"/>
              <w:keepNext w:val="0"/>
              <w:keepLines w:val="0"/>
              <w:widowControl w:val="0"/>
              <w:numPr>
                <w:ilvl w:val="0"/>
                <w:numId w:val="347"/>
              </w:numPr>
              <w:shd w:val="clear" w:color="auto" w:fill="auto"/>
              <w:tabs>
                <w:tab w:pos="221" w:val="left"/>
              </w:tabs>
              <w:bidi w:val="0"/>
              <w:spacing w:before="0" w:after="0" w:line="240" w:lineRule="auto"/>
              <w:ind w:left="0" w:right="0" w:firstLine="0"/>
              <w:jc w:val="left"/>
              <w:rPr>
                <w:sz w:val="22"/>
                <w:szCs w:val="22"/>
              </w:rPr>
            </w:pPr>
            <w:r>
              <w:rPr>
                <w:rStyle w:val="CharStyle38"/>
                <w:sz w:val="22"/>
                <w:szCs w:val="22"/>
                <w:lang w:val="ru-RU" w:eastAsia="ru-RU"/>
              </w:rPr>
              <w:t xml:space="preserve">Перенесення </w:t>
            </w:r>
            <w:r>
              <w:rPr>
                <w:rStyle w:val="CharStyle38"/>
                <w:sz w:val="22"/>
                <w:szCs w:val="22"/>
              </w:rPr>
              <w:t xml:space="preserve">відповідальності </w:t>
            </w:r>
            <w:r>
              <w:rPr>
                <w:rStyle w:val="CharStyle38"/>
                <w:sz w:val="22"/>
                <w:szCs w:val="22"/>
                <w:lang w:val="ru-RU" w:eastAsia="ru-RU"/>
              </w:rPr>
              <w:t xml:space="preserve">за прибуток на </w:t>
            </w:r>
            <w:r>
              <w:rPr>
                <w:rStyle w:val="CharStyle38"/>
                <w:sz w:val="22"/>
                <w:szCs w:val="22"/>
              </w:rPr>
              <w:t>вищі рівні управління.</w:t>
            </w:r>
          </w:p>
          <w:p>
            <w:pPr>
              <w:pStyle w:val="Style37"/>
              <w:keepNext w:val="0"/>
              <w:keepLines w:val="0"/>
              <w:widowControl w:val="0"/>
              <w:numPr>
                <w:ilvl w:val="0"/>
                <w:numId w:val="347"/>
              </w:numPr>
              <w:shd w:val="clear" w:color="auto" w:fill="auto"/>
              <w:tabs>
                <w:tab w:pos="221" w:val="left"/>
              </w:tabs>
              <w:bidi w:val="0"/>
              <w:spacing w:before="0" w:after="0" w:line="240" w:lineRule="auto"/>
              <w:ind w:left="0" w:right="0" w:firstLine="0"/>
              <w:jc w:val="left"/>
              <w:rPr>
                <w:sz w:val="22"/>
                <w:szCs w:val="22"/>
              </w:rPr>
            </w:pPr>
            <w:r>
              <w:rPr>
                <w:rStyle w:val="CharStyle38"/>
                <w:sz w:val="22"/>
                <w:szCs w:val="22"/>
                <w:lang w:val="ru-RU" w:eastAsia="ru-RU"/>
              </w:rPr>
              <w:t xml:space="preserve">Випадки </w:t>
            </w:r>
            <w:r>
              <w:rPr>
                <w:rStyle w:val="CharStyle38"/>
                <w:sz w:val="22"/>
                <w:szCs w:val="22"/>
              </w:rPr>
              <w:t xml:space="preserve">нераціонального </w:t>
            </w:r>
            <w:r>
              <w:rPr>
                <w:rStyle w:val="CharStyle38"/>
                <w:sz w:val="22"/>
                <w:szCs w:val="22"/>
                <w:lang w:val="ru-RU" w:eastAsia="ru-RU"/>
              </w:rPr>
              <w:t xml:space="preserve">визначення </w:t>
            </w:r>
            <w:r>
              <w:rPr>
                <w:rStyle w:val="CharStyle38"/>
                <w:sz w:val="22"/>
                <w:szCs w:val="22"/>
              </w:rPr>
              <w:t>пріори-тетів організації функціональними спеціалістами.</w:t>
            </w:r>
          </w:p>
          <w:p>
            <w:pPr>
              <w:pStyle w:val="Style37"/>
              <w:keepNext w:val="0"/>
              <w:keepLines w:val="0"/>
              <w:widowControl w:val="0"/>
              <w:numPr>
                <w:ilvl w:val="0"/>
                <w:numId w:val="347"/>
              </w:numPr>
              <w:shd w:val="clear" w:color="auto" w:fill="auto"/>
              <w:tabs>
                <w:tab w:pos="221" w:val="left"/>
              </w:tabs>
              <w:bidi w:val="0"/>
              <w:spacing w:before="0" w:after="0" w:line="240" w:lineRule="auto"/>
              <w:ind w:left="0" w:right="0" w:firstLine="0"/>
              <w:jc w:val="left"/>
              <w:rPr>
                <w:sz w:val="22"/>
                <w:szCs w:val="22"/>
              </w:rPr>
            </w:pPr>
            <w:r>
              <w:rPr>
                <w:rStyle w:val="CharStyle38"/>
                <w:sz w:val="22"/>
                <w:szCs w:val="22"/>
              </w:rPr>
              <w:t xml:space="preserve">Функціональна короткозорість </w:t>
            </w:r>
            <w:r>
              <w:rPr>
                <w:rStyle w:val="CharStyle38"/>
                <w:sz w:val="22"/>
                <w:szCs w:val="22"/>
                <w:lang w:val="ru-RU" w:eastAsia="ru-RU"/>
              </w:rPr>
              <w:t xml:space="preserve">часто </w:t>
            </w:r>
            <w:r>
              <w:rPr>
                <w:rStyle w:val="CharStyle38"/>
                <w:sz w:val="22"/>
                <w:szCs w:val="22"/>
              </w:rPr>
              <w:t xml:space="preserve">спрацьовує </w:t>
            </w:r>
            <w:r>
              <w:rPr>
                <w:rStyle w:val="CharStyle38"/>
                <w:sz w:val="22"/>
                <w:szCs w:val="22"/>
                <w:lang w:val="ru-RU" w:eastAsia="ru-RU"/>
              </w:rPr>
              <w:t xml:space="preserve">проти </w:t>
            </w:r>
            <w:r>
              <w:rPr>
                <w:rStyle w:val="CharStyle38"/>
                <w:sz w:val="22"/>
                <w:szCs w:val="22"/>
              </w:rPr>
              <w:t xml:space="preserve">дієвого підприємництва, </w:t>
            </w:r>
            <w:r>
              <w:rPr>
                <w:rStyle w:val="CharStyle38"/>
                <w:sz w:val="22"/>
                <w:szCs w:val="22"/>
                <w:lang w:val="ru-RU" w:eastAsia="ru-RU"/>
              </w:rPr>
              <w:t xml:space="preserve">пристосування до </w:t>
            </w:r>
            <w:r>
              <w:rPr>
                <w:rStyle w:val="CharStyle38"/>
                <w:sz w:val="22"/>
                <w:szCs w:val="22"/>
              </w:rPr>
              <w:t>змін.</w:t>
            </w:r>
          </w:p>
        </w:tc>
      </w:tr>
    </w:tbl>
    <w:p>
      <w:pPr>
        <w:pStyle w:val="Style6"/>
        <w:keepNext w:val="0"/>
        <w:keepLines w:val="0"/>
        <w:widowControl w:val="0"/>
        <w:shd w:val="clear" w:color="auto" w:fill="auto"/>
        <w:bidi w:val="0"/>
        <w:spacing w:before="0" w:after="0"/>
        <w:ind w:left="0" w:right="0" w:firstLine="720"/>
        <w:jc w:val="both"/>
      </w:pPr>
      <w:r>
        <w:rPr>
          <w:rStyle w:val="CharStyle7"/>
        </w:rPr>
        <w:t>При функціональній структурі управління ролі управлінських менеджерів, які мусять мати універсальну підготовку і виконувати всі функції управління, виконує штат спеціалістів з високою компетенцією у певній сфері, які відповідають за конкретний напрямок управління.</w:t>
      </w:r>
    </w:p>
    <w:p>
      <w:pPr>
        <w:pStyle w:val="Style6"/>
        <w:keepNext w:val="0"/>
        <w:keepLines w:val="0"/>
        <w:widowControl w:val="0"/>
        <w:shd w:val="clear" w:color="auto" w:fill="auto"/>
        <w:bidi w:val="0"/>
        <w:spacing w:before="0" w:after="360"/>
        <w:ind w:left="0" w:right="0" w:firstLine="720"/>
        <w:jc w:val="both"/>
      </w:pPr>
      <w:r>
        <w:rPr>
          <w:rStyle w:val="CharStyle7"/>
        </w:rPr>
        <w:t>Функціональна спеціалізація апарату управління значно підвищує результативність діяльності готельного підприємства. Цю модель управління використовують в умовах швидкого збільшення обсягів виробництва та його ускладнення, появи нових видів послуг та обслуговування у готельних комплексах.</w:t>
      </w:r>
    </w:p>
    <w:p>
      <w:pPr>
        <w:pStyle w:val="Style6"/>
        <w:keepNext w:val="0"/>
        <w:keepLines w:val="0"/>
        <w:widowControl w:val="0"/>
        <w:shd w:val="clear" w:color="auto" w:fill="auto"/>
        <w:bidi w:val="0"/>
        <w:spacing w:before="0" w:after="0"/>
        <w:ind w:left="0" w:right="0" w:firstLine="720"/>
        <w:jc w:val="left"/>
      </w:pPr>
      <w:r>
        <w:rPr>
          <w:rStyle w:val="CharStyle7"/>
          <w:b/>
          <w:bCs/>
          <w:i/>
          <w:iCs/>
        </w:rPr>
        <w:t>Лінійно-функціональна (комбінована) структура управління</w:t>
      </w:r>
    </w:p>
    <w:p>
      <w:pPr>
        <w:pStyle w:val="Style6"/>
        <w:keepNext w:val="0"/>
        <w:keepLines w:val="0"/>
        <w:widowControl w:val="0"/>
        <w:shd w:val="clear" w:color="auto" w:fill="auto"/>
        <w:bidi w:val="0"/>
        <w:spacing w:before="0" w:after="100"/>
        <w:ind w:left="0" w:right="0" w:firstLine="720"/>
        <w:jc w:val="both"/>
      </w:pPr>
      <w:r>
        <w:rPr>
          <w:rStyle w:val="CharStyle7"/>
        </w:rPr>
        <w:t>Лінійно-функціональну (комбіновану) структуру управління готелем створюють із спеціалізованих ланок (змін, бригад) при кожному лінійному керівнику (рис.6.7).</w:t>
      </w:r>
    </w:p>
    <w:p>
      <w:pPr>
        <w:widowControl w:val="0"/>
        <w:jc w:val="center"/>
        <w:rPr>
          <w:sz w:val="2"/>
          <w:szCs w:val="2"/>
        </w:rPr>
      </w:pPr>
      <w:r>
        <w:drawing>
          <wp:inline>
            <wp:extent cx="5845810" cy="5425440"/>
            <wp:docPr id="100" name="Picutre 100"/>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4"/>
                    <a:stretch/>
                  </pic:blipFill>
                  <pic:spPr>
                    <a:xfrm>
                      <a:ext cx="5845810" cy="542544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6.7 – Приклад побудови лінійно-функціональної структури управління готелем</w:t>
      </w:r>
    </w:p>
    <w:p>
      <w:pPr>
        <w:pStyle w:val="Style6"/>
        <w:keepNext w:val="0"/>
        <w:keepLines w:val="0"/>
        <w:widowControl w:val="0"/>
        <w:shd w:val="clear" w:color="auto" w:fill="auto"/>
        <w:bidi w:val="0"/>
        <w:spacing w:before="0" w:after="0"/>
        <w:ind w:left="0" w:right="0" w:firstLine="740"/>
        <w:jc w:val="both"/>
      </w:pPr>
      <w:r>
        <w:rPr>
          <w:rStyle w:val="CharStyle7"/>
        </w:rPr>
        <w:t>Ця модель допомагає керівникам готелю вивчати і приймати рішення щодо проблем, які виникають, концентрувати увагу на поточній діяльності. Комбінований тип управління усуває недоліки лінійного і функціонального типів структур управління. У цій структурі управління функціональні ланки позбавлені права безпосереднього впливу на виконавців. Вони готують рішення для лінійного керівника, який здійснює прямий адміністративний вплив на виконавців. Передбачається, що першому (лінійному) керівнику у виробленні конкретних питань і підготовці відповідних рішень, програм, планів допомагає спеціальний апарат, що складається з функціональних підрозділів (відділів, груп).</w:t>
      </w:r>
    </w:p>
    <w:p>
      <w:pPr>
        <w:pStyle w:val="Style6"/>
        <w:keepNext w:val="0"/>
        <w:keepLines w:val="0"/>
        <w:widowControl w:val="0"/>
        <w:shd w:val="clear" w:color="auto" w:fill="auto"/>
        <w:bidi w:val="0"/>
        <w:spacing w:before="0" w:after="0"/>
        <w:ind w:left="0" w:right="0" w:firstLine="740"/>
        <w:jc w:val="both"/>
      </w:pPr>
      <w:r>
        <w:rPr>
          <w:rStyle w:val="CharStyle7"/>
        </w:rPr>
        <w:t>Роль функціональних органів (служб) залежить від масштабів господарської діяльності та структури управління готелем. При лінійно- функціональній структурі управління має переваги лінійна організація, але з підвищенням рівня управління зростає роль функціонального управління (табл. 6.6). Якщо в межах управління невеликих структурних ланок його роль незначна, проте в масштабі управління підприємством роль функціональних органів значна. Функціональні служби забезпечують весь обсяг технічної підготовки виробництва, готують варіанти вирішення завдань, що пов’язані з управлінням процесом виробництва, звільняють лінійних керівників від планування, фінансових розрахунків і та ін.</w:t>
      </w:r>
    </w:p>
    <w:p>
      <w:pPr>
        <w:pStyle w:val="Style6"/>
        <w:keepNext w:val="0"/>
        <w:keepLines w:val="0"/>
        <w:widowControl w:val="0"/>
        <w:shd w:val="clear" w:color="auto" w:fill="auto"/>
        <w:bidi w:val="0"/>
        <w:spacing w:before="0" w:after="360"/>
        <w:ind w:left="0" w:right="0" w:firstLine="740"/>
        <w:jc w:val="both"/>
      </w:pPr>
      <w:r>
        <w:rPr>
          <w:rStyle w:val="CharStyle7"/>
        </w:rPr>
        <w:t>Комбіновані структури забезпечують такий розподіл праці, за якого лінійні ланки управління мають приймати рішення і контролювати, а функціональні – консультувати, інформувати, організовувати, планувати.</w:t>
      </w:r>
    </w:p>
    <w:p>
      <w:pPr>
        <w:pStyle w:val="Style35"/>
        <w:keepNext w:val="0"/>
        <w:keepLines w:val="0"/>
        <w:widowControl w:val="0"/>
        <w:shd w:val="clear" w:color="auto" w:fill="auto"/>
        <w:bidi w:val="0"/>
        <w:spacing w:before="0" w:after="0" w:line="276" w:lineRule="auto"/>
        <w:ind w:left="0" w:right="0" w:firstLine="0"/>
        <w:jc w:val="both"/>
      </w:pPr>
      <w:r>
        <w:rPr>
          <w:rStyle w:val="CharStyle36"/>
        </w:rPr>
        <w:t>Таблиця 6.6 – Переваги та недоліки лінійно-функціональної організаційної структури управління</w:t>
      </w:r>
    </w:p>
    <w:tbl>
      <w:tblPr>
        <w:tblOverlap w:val="never"/>
        <w:jc w:val="center"/>
        <w:tblLayout w:type="fixed"/>
      </w:tblPr>
      <w:tblGrid>
        <w:gridCol w:w="5208"/>
        <w:gridCol w:w="3782"/>
      </w:tblGrid>
      <w:tr>
        <w:trPr>
          <w:trHeight w:val="446"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Переваги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Недоліки</w:t>
            </w:r>
          </w:p>
        </w:tc>
      </w:tr>
      <w:tr>
        <w:trPr>
          <w:trHeight w:val="3144" w:hRule="exact"/>
        </w:trPr>
        <w:tc>
          <w:tcPr>
            <w:tcBorders>
              <w:top w:val="single" w:sz="4"/>
              <w:left w:val="single" w:sz="4"/>
              <w:bottom w:val="single" w:sz="4"/>
            </w:tcBorders>
            <w:shd w:val="clear" w:color="auto" w:fill="auto"/>
            <w:vAlign w:val="top"/>
          </w:tcPr>
          <w:p>
            <w:pPr>
              <w:pStyle w:val="Style37"/>
              <w:keepNext w:val="0"/>
              <w:keepLines w:val="0"/>
              <w:widowControl w:val="0"/>
              <w:numPr>
                <w:ilvl w:val="0"/>
                <w:numId w:val="349"/>
              </w:numPr>
              <w:shd w:val="clear" w:color="auto" w:fill="auto"/>
              <w:tabs>
                <w:tab w:pos="245" w:val="left"/>
              </w:tabs>
              <w:bidi w:val="0"/>
              <w:spacing w:before="0" w:after="0" w:line="240" w:lineRule="auto"/>
              <w:ind w:left="0" w:right="0" w:firstLine="0"/>
              <w:jc w:val="left"/>
              <w:rPr>
                <w:sz w:val="24"/>
                <w:szCs w:val="24"/>
              </w:rPr>
            </w:pPr>
            <w:r>
              <w:rPr>
                <w:rStyle w:val="CharStyle38"/>
                <w:sz w:val="24"/>
                <w:szCs w:val="24"/>
              </w:rPr>
              <w:t>Вивільнення головного лінійного керівника від детального вивчення виробничих завдань і управлінських проблем.</w:t>
            </w:r>
          </w:p>
          <w:p>
            <w:pPr>
              <w:pStyle w:val="Style37"/>
              <w:keepNext w:val="0"/>
              <w:keepLines w:val="0"/>
              <w:widowControl w:val="0"/>
              <w:numPr>
                <w:ilvl w:val="0"/>
                <w:numId w:val="349"/>
              </w:numPr>
              <w:shd w:val="clear" w:color="auto" w:fill="auto"/>
              <w:tabs>
                <w:tab w:pos="245" w:val="left"/>
              </w:tabs>
              <w:bidi w:val="0"/>
              <w:spacing w:before="0" w:after="0" w:line="240" w:lineRule="auto"/>
              <w:ind w:left="0" w:right="0" w:firstLine="0"/>
              <w:jc w:val="left"/>
              <w:rPr>
                <w:sz w:val="24"/>
                <w:szCs w:val="24"/>
              </w:rPr>
            </w:pPr>
            <w:r>
              <w:rPr>
                <w:rStyle w:val="CharStyle38"/>
                <w:sz w:val="24"/>
                <w:szCs w:val="24"/>
              </w:rPr>
              <w:t>Професіональне опрацювання, дослідження та аналіз управлінських рішень у готелі завдяки використанню досвіду висококваліфікованих спеціалістів.</w:t>
            </w:r>
          </w:p>
          <w:p>
            <w:pPr>
              <w:pStyle w:val="Style37"/>
              <w:keepNext w:val="0"/>
              <w:keepLines w:val="0"/>
              <w:widowControl w:val="0"/>
              <w:numPr>
                <w:ilvl w:val="0"/>
                <w:numId w:val="349"/>
              </w:numPr>
              <w:shd w:val="clear" w:color="auto" w:fill="auto"/>
              <w:tabs>
                <w:tab w:pos="245" w:val="left"/>
              </w:tabs>
              <w:bidi w:val="0"/>
              <w:spacing w:before="0" w:after="0" w:line="240" w:lineRule="auto"/>
              <w:ind w:left="0" w:right="0" w:firstLine="0"/>
              <w:jc w:val="left"/>
              <w:rPr>
                <w:sz w:val="24"/>
                <w:szCs w:val="24"/>
              </w:rPr>
            </w:pPr>
            <w:r>
              <w:rPr>
                <w:rStyle w:val="CharStyle38"/>
                <w:sz w:val="24"/>
                <w:szCs w:val="24"/>
              </w:rPr>
              <w:t>Можливість залучення для вивчення і вдосконалення технологічного процесу послуг експертів, консультантів, науковців, спеціалістів-практиків.</w:t>
            </w:r>
          </w:p>
        </w:tc>
        <w:tc>
          <w:tcPr>
            <w:tcBorders>
              <w:top w:val="single" w:sz="4"/>
              <w:left w:val="single" w:sz="4"/>
              <w:bottom w:val="single" w:sz="4"/>
              <w:right w:val="single" w:sz="4"/>
            </w:tcBorders>
            <w:shd w:val="clear" w:color="auto" w:fill="auto"/>
            <w:vAlign w:val="top"/>
          </w:tcPr>
          <w:p>
            <w:pPr>
              <w:pStyle w:val="Style37"/>
              <w:keepNext w:val="0"/>
              <w:keepLines w:val="0"/>
              <w:widowControl w:val="0"/>
              <w:numPr>
                <w:ilvl w:val="0"/>
                <w:numId w:val="351"/>
              </w:numPr>
              <w:shd w:val="clear" w:color="auto" w:fill="auto"/>
              <w:tabs>
                <w:tab w:pos="250" w:val="left"/>
              </w:tabs>
              <w:bidi w:val="0"/>
              <w:spacing w:before="0" w:after="0" w:line="240" w:lineRule="auto"/>
              <w:ind w:left="0" w:right="0" w:firstLine="0"/>
              <w:jc w:val="left"/>
              <w:rPr>
                <w:sz w:val="24"/>
                <w:szCs w:val="24"/>
              </w:rPr>
            </w:pPr>
            <w:r>
              <w:rPr>
                <w:rStyle w:val="CharStyle38"/>
                <w:sz w:val="24"/>
                <w:szCs w:val="24"/>
              </w:rPr>
              <w:t xml:space="preserve">Тенденції </w:t>
            </w:r>
            <w:r>
              <w:rPr>
                <w:rStyle w:val="CharStyle38"/>
                <w:sz w:val="24"/>
                <w:szCs w:val="24"/>
                <w:lang w:val="ru-RU" w:eastAsia="ru-RU"/>
              </w:rPr>
              <w:t xml:space="preserve">до </w:t>
            </w:r>
            <w:r>
              <w:rPr>
                <w:rStyle w:val="CharStyle38"/>
                <w:sz w:val="24"/>
                <w:szCs w:val="24"/>
              </w:rPr>
              <w:t>надмірної центра</w:t>
              <w:softHyphen/>
            </w:r>
            <w:r>
              <w:rPr>
                <w:rStyle w:val="CharStyle38"/>
                <w:sz w:val="24"/>
                <w:szCs w:val="24"/>
                <w:lang w:val="uk-UA" w:eastAsia="uk-UA"/>
              </w:rPr>
            </w:r>
            <w:r>
              <w:rPr>
                <w:rStyle w:val="CharStyle38"/>
                <w:sz w:val="24"/>
                <w:szCs w:val="24"/>
              </w:rPr>
              <w:t xml:space="preserve">лізації </w:t>
            </w:r>
            <w:r>
              <w:rPr>
                <w:rStyle w:val="CharStyle38"/>
                <w:sz w:val="24"/>
                <w:szCs w:val="24"/>
                <w:lang w:val="ru-RU" w:eastAsia="ru-RU"/>
              </w:rPr>
              <w:t xml:space="preserve">прийняття </w:t>
            </w:r>
            <w:r>
              <w:rPr>
                <w:rStyle w:val="CharStyle38"/>
                <w:sz w:val="24"/>
                <w:szCs w:val="24"/>
              </w:rPr>
              <w:t>управлінських рішень.</w:t>
            </w:r>
          </w:p>
          <w:p>
            <w:pPr>
              <w:pStyle w:val="Style37"/>
              <w:keepNext w:val="0"/>
              <w:keepLines w:val="0"/>
              <w:widowControl w:val="0"/>
              <w:numPr>
                <w:ilvl w:val="0"/>
                <w:numId w:val="351"/>
              </w:numPr>
              <w:shd w:val="clear" w:color="auto" w:fill="auto"/>
              <w:tabs>
                <w:tab w:pos="250" w:val="left"/>
              </w:tabs>
              <w:bidi w:val="0"/>
              <w:spacing w:before="0" w:after="0" w:line="240" w:lineRule="auto"/>
              <w:ind w:left="0" w:right="0" w:firstLine="0"/>
              <w:jc w:val="left"/>
              <w:rPr>
                <w:sz w:val="24"/>
                <w:szCs w:val="24"/>
              </w:rPr>
            </w:pPr>
            <w:r>
              <w:rPr>
                <w:rStyle w:val="CharStyle38"/>
                <w:sz w:val="24"/>
                <w:szCs w:val="24"/>
              </w:rPr>
              <w:t>Відсутність тісного взаємо</w:t>
              <w:softHyphen/>
              <w:t>зв’язку</w:t>
            </w:r>
            <w:r>
              <w:rPr>
                <w:rStyle w:val="CharStyle38"/>
                <w:sz w:val="24"/>
                <w:szCs w:val="24"/>
                <w:lang w:val="ru-RU" w:eastAsia="ru-RU"/>
              </w:rPr>
              <w:t xml:space="preserve"> </w:t>
            </w:r>
            <w:r>
              <w:rPr>
                <w:rStyle w:val="CharStyle38"/>
                <w:sz w:val="24"/>
                <w:szCs w:val="24"/>
              </w:rPr>
              <w:t xml:space="preserve">і взаємодії </w:t>
            </w:r>
            <w:r>
              <w:rPr>
                <w:rStyle w:val="CharStyle38"/>
                <w:sz w:val="24"/>
                <w:szCs w:val="24"/>
                <w:lang w:val="ru-RU" w:eastAsia="ru-RU"/>
              </w:rPr>
              <w:t>на горизонталь</w:t>
              <w:softHyphen/>
              <w:t xml:space="preserve">ному </w:t>
            </w:r>
            <w:r>
              <w:rPr>
                <w:rStyle w:val="CharStyle38"/>
                <w:sz w:val="24"/>
                <w:szCs w:val="24"/>
              </w:rPr>
              <w:t xml:space="preserve">рівні між </w:t>
            </w:r>
            <w:r>
              <w:rPr>
                <w:rStyle w:val="CharStyle38"/>
                <w:sz w:val="24"/>
                <w:szCs w:val="24"/>
                <w:lang w:val="ru-RU" w:eastAsia="ru-RU"/>
              </w:rPr>
              <w:t xml:space="preserve">структурними </w:t>
            </w:r>
            <w:r>
              <w:rPr>
                <w:rStyle w:val="CharStyle38"/>
                <w:sz w:val="24"/>
                <w:szCs w:val="24"/>
              </w:rPr>
              <w:t xml:space="preserve">підрозділами </w:t>
            </w:r>
            <w:r>
              <w:rPr>
                <w:rStyle w:val="CharStyle38"/>
                <w:sz w:val="24"/>
                <w:szCs w:val="24"/>
                <w:lang w:val="ru-RU" w:eastAsia="ru-RU"/>
              </w:rPr>
              <w:t>готелю.</w:t>
            </w:r>
          </w:p>
          <w:p>
            <w:pPr>
              <w:pStyle w:val="Style37"/>
              <w:keepNext w:val="0"/>
              <w:keepLines w:val="0"/>
              <w:widowControl w:val="0"/>
              <w:numPr>
                <w:ilvl w:val="0"/>
                <w:numId w:val="351"/>
              </w:numPr>
              <w:shd w:val="clear" w:color="auto" w:fill="auto"/>
              <w:tabs>
                <w:tab w:pos="250" w:val="left"/>
              </w:tabs>
              <w:bidi w:val="0"/>
              <w:spacing w:before="0" w:after="0" w:line="240" w:lineRule="auto"/>
              <w:ind w:left="0" w:right="0" w:firstLine="0"/>
              <w:jc w:val="left"/>
              <w:rPr>
                <w:sz w:val="24"/>
                <w:szCs w:val="24"/>
              </w:rPr>
            </w:pPr>
            <w:r>
              <w:rPr>
                <w:rStyle w:val="CharStyle38"/>
                <w:sz w:val="24"/>
                <w:szCs w:val="24"/>
                <w:lang w:val="ru-RU" w:eastAsia="ru-RU"/>
              </w:rPr>
              <w:t xml:space="preserve">Ускладнена </w:t>
            </w:r>
            <w:r>
              <w:rPr>
                <w:rStyle w:val="CharStyle38"/>
                <w:sz w:val="24"/>
                <w:szCs w:val="24"/>
              </w:rPr>
              <w:t xml:space="preserve">реалізація технологічних </w:t>
            </w:r>
            <w:r>
              <w:rPr>
                <w:rStyle w:val="CharStyle38"/>
                <w:sz w:val="24"/>
                <w:szCs w:val="24"/>
                <w:lang w:val="ru-RU" w:eastAsia="ru-RU"/>
              </w:rPr>
              <w:t xml:space="preserve">нововведень без залучення </w:t>
            </w:r>
            <w:r>
              <w:rPr>
                <w:rStyle w:val="CharStyle38"/>
                <w:sz w:val="24"/>
                <w:szCs w:val="24"/>
              </w:rPr>
              <w:t xml:space="preserve">керівників вищої </w:t>
            </w:r>
            <w:r>
              <w:rPr>
                <w:rStyle w:val="CharStyle38"/>
                <w:sz w:val="24"/>
                <w:szCs w:val="24"/>
                <w:lang w:val="ru-RU" w:eastAsia="ru-RU"/>
              </w:rPr>
              <w:t>ланки.</w:t>
            </w:r>
          </w:p>
        </w:tc>
      </w:tr>
    </w:tbl>
    <w:p>
      <w:pPr>
        <w:pStyle w:val="Style6"/>
        <w:keepNext w:val="0"/>
        <w:keepLines w:val="0"/>
        <w:widowControl w:val="0"/>
        <w:shd w:val="clear" w:color="auto" w:fill="auto"/>
        <w:bidi w:val="0"/>
        <w:spacing w:before="0" w:after="0"/>
        <w:ind w:left="0" w:right="0" w:firstLine="0"/>
        <w:jc w:val="center"/>
      </w:pPr>
      <w:r>
        <w:rPr>
          <w:rStyle w:val="CharStyle7"/>
          <w:b/>
          <w:bCs/>
          <w:i/>
          <w:iCs/>
        </w:rPr>
        <w:t xml:space="preserve">Дивізійні </w:t>
      </w:r>
      <w:r>
        <w:rPr>
          <w:rStyle w:val="CharStyle7"/>
          <w:b/>
          <w:bCs/>
          <w:i/>
          <w:iCs/>
          <w:lang w:val="ru-RU" w:eastAsia="ru-RU"/>
        </w:rPr>
        <w:t xml:space="preserve">структури </w:t>
      </w:r>
      <w:r>
        <w:rPr>
          <w:rStyle w:val="CharStyle7"/>
          <w:b/>
          <w:bCs/>
          <w:i/>
          <w:iCs/>
        </w:rPr>
        <w:t>управління</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Це структури, формування яких </w:t>
      </w:r>
      <w:r>
        <w:rPr>
          <w:rStyle w:val="CharStyle7"/>
        </w:rPr>
        <w:t xml:space="preserve">відбувається </w:t>
      </w:r>
      <w:r>
        <w:rPr>
          <w:rStyle w:val="CharStyle7"/>
          <w:lang w:val="ru-RU" w:eastAsia="ru-RU"/>
        </w:rPr>
        <w:t xml:space="preserve">за рахунок </w:t>
      </w:r>
      <w:r>
        <w:rPr>
          <w:rStyle w:val="CharStyle7"/>
        </w:rPr>
        <w:t xml:space="preserve">відокремлення </w:t>
      </w:r>
      <w:r>
        <w:rPr>
          <w:rStyle w:val="CharStyle7"/>
          <w:lang w:val="ru-RU" w:eastAsia="ru-RU"/>
        </w:rPr>
        <w:t xml:space="preserve">на </w:t>
      </w:r>
      <w:r>
        <w:rPr>
          <w:rStyle w:val="CharStyle7"/>
        </w:rPr>
        <w:t xml:space="preserve">рівні </w:t>
      </w:r>
      <w:r>
        <w:rPr>
          <w:rStyle w:val="CharStyle7"/>
          <w:lang w:val="ru-RU" w:eastAsia="ru-RU"/>
        </w:rPr>
        <w:t xml:space="preserve">виробництва послуг (обслуговування) за яким- небудь </w:t>
      </w:r>
      <w:r>
        <w:rPr>
          <w:rStyle w:val="CharStyle7"/>
        </w:rPr>
        <w:t xml:space="preserve">критерієм </w:t>
      </w:r>
      <w:r>
        <w:rPr>
          <w:rStyle w:val="CharStyle7"/>
          <w:lang w:val="ru-RU" w:eastAsia="ru-RU"/>
        </w:rPr>
        <w:t xml:space="preserve">(готельним продуктом, групам </w:t>
      </w:r>
      <w:r>
        <w:rPr>
          <w:rStyle w:val="CharStyle7"/>
        </w:rPr>
        <w:t xml:space="preserve">споживачів, </w:t>
      </w:r>
      <w:r>
        <w:rPr>
          <w:rStyle w:val="CharStyle7"/>
          <w:lang w:val="ru-RU" w:eastAsia="ru-RU"/>
        </w:rPr>
        <w:t xml:space="preserve">ринкам збуту </w:t>
      </w:r>
      <w:r>
        <w:rPr>
          <w:rStyle w:val="CharStyle7"/>
        </w:rPr>
        <w:t xml:space="preserve">і </w:t>
      </w:r>
      <w:r>
        <w:rPr>
          <w:rStyle w:val="CharStyle7"/>
          <w:lang w:val="ru-RU" w:eastAsia="ru-RU"/>
        </w:rPr>
        <w:t xml:space="preserve">т.д.), а також </w:t>
      </w:r>
      <w:r>
        <w:rPr>
          <w:rStyle w:val="CharStyle7"/>
        </w:rPr>
        <w:t xml:space="preserve">концентрації функцій управління </w:t>
      </w:r>
      <w:r>
        <w:rPr>
          <w:rStyle w:val="CharStyle7"/>
          <w:lang w:val="ru-RU" w:eastAsia="ru-RU"/>
        </w:rPr>
        <w:t xml:space="preserve">на конкретних </w:t>
      </w:r>
      <w:r>
        <w:rPr>
          <w:rStyle w:val="CharStyle7"/>
        </w:rPr>
        <w:t xml:space="preserve">дільницях </w:t>
      </w:r>
      <w:r>
        <w:rPr>
          <w:rStyle w:val="CharStyle7"/>
          <w:lang w:val="ru-RU" w:eastAsia="ru-RU"/>
        </w:rPr>
        <w:t xml:space="preserve">чи сферах, причому центром уваги </w:t>
      </w:r>
      <w:r>
        <w:rPr>
          <w:rStyle w:val="CharStyle7"/>
        </w:rPr>
        <w:t xml:space="preserve">є найбільш </w:t>
      </w:r>
      <w:r>
        <w:rPr>
          <w:rStyle w:val="CharStyle7"/>
          <w:lang w:val="ru-RU" w:eastAsia="ru-RU"/>
        </w:rPr>
        <w:t>прибуткова сфера.</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Продуктовий тип </w:t>
      </w:r>
      <w:r>
        <w:rPr>
          <w:rStyle w:val="CharStyle7"/>
        </w:rPr>
        <w:t xml:space="preserve">передбачає </w:t>
      </w:r>
      <w:r>
        <w:rPr>
          <w:rStyle w:val="CharStyle7"/>
          <w:lang w:val="ru-RU" w:eastAsia="ru-RU"/>
        </w:rPr>
        <w:t xml:space="preserve">створення у </w:t>
      </w:r>
      <w:r>
        <w:rPr>
          <w:rStyle w:val="CharStyle7"/>
        </w:rPr>
        <w:t xml:space="preserve">структурі </w:t>
      </w:r>
      <w:r>
        <w:rPr>
          <w:rStyle w:val="CharStyle7"/>
          <w:lang w:val="ru-RU" w:eastAsia="ru-RU"/>
        </w:rPr>
        <w:t xml:space="preserve">готелю </w:t>
      </w:r>
      <w:r>
        <w:rPr>
          <w:rStyle w:val="CharStyle7"/>
        </w:rPr>
        <w:t xml:space="preserve">самостійних </w:t>
      </w:r>
      <w:r>
        <w:rPr>
          <w:rStyle w:val="CharStyle7"/>
          <w:lang w:val="ru-RU" w:eastAsia="ru-RU"/>
        </w:rPr>
        <w:t xml:space="preserve">господарських ланок, що </w:t>
      </w:r>
      <w:r>
        <w:rPr>
          <w:rStyle w:val="CharStyle7"/>
        </w:rPr>
        <w:t xml:space="preserve">орієнтовані </w:t>
      </w:r>
      <w:r>
        <w:rPr>
          <w:rStyle w:val="CharStyle7"/>
          <w:lang w:val="ru-RU" w:eastAsia="ru-RU"/>
        </w:rPr>
        <w:t xml:space="preserve">на виробництво окремих готельних послуг, ринок або </w:t>
      </w:r>
      <w:r>
        <w:rPr>
          <w:rStyle w:val="CharStyle7"/>
        </w:rPr>
        <w:t xml:space="preserve">категорію споживачів. </w:t>
      </w:r>
      <w:r>
        <w:rPr>
          <w:rStyle w:val="CharStyle7"/>
          <w:lang w:val="ru-RU" w:eastAsia="ru-RU"/>
        </w:rPr>
        <w:t xml:space="preserve">У </w:t>
      </w:r>
      <w:r>
        <w:rPr>
          <w:rStyle w:val="CharStyle7"/>
        </w:rPr>
        <w:t xml:space="preserve">такій організації управління структурні підрозділи, які </w:t>
      </w:r>
      <w:r>
        <w:rPr>
          <w:rStyle w:val="CharStyle7"/>
          <w:lang w:val="ru-RU" w:eastAsia="ru-RU"/>
        </w:rPr>
        <w:t xml:space="preserve">називаються центром (центр прибутку, центр </w:t>
      </w:r>
      <w:r>
        <w:rPr>
          <w:rStyle w:val="CharStyle7"/>
        </w:rPr>
        <w:t xml:space="preserve">реалізації, </w:t>
      </w:r>
      <w:r>
        <w:rPr>
          <w:rStyle w:val="CharStyle7"/>
          <w:lang w:val="ru-RU" w:eastAsia="ru-RU"/>
        </w:rPr>
        <w:t xml:space="preserve">центр </w:t>
      </w:r>
      <w:r>
        <w:rPr>
          <w:rStyle w:val="CharStyle7"/>
        </w:rPr>
        <w:t xml:space="preserve">інвестицій) </w:t>
      </w:r>
      <w:r>
        <w:rPr>
          <w:rStyle w:val="CharStyle7"/>
          <w:lang w:val="ru-RU" w:eastAsia="ru-RU"/>
        </w:rPr>
        <w:t xml:space="preserve">мають </w:t>
      </w:r>
      <w:r>
        <w:rPr>
          <w:rStyle w:val="CharStyle7"/>
        </w:rPr>
        <w:t xml:space="preserve">свої підрозділи </w:t>
      </w:r>
      <w:r>
        <w:rPr>
          <w:rStyle w:val="CharStyle7"/>
          <w:lang w:val="ru-RU" w:eastAsia="ru-RU"/>
        </w:rPr>
        <w:t xml:space="preserve">(служби, бригади, </w:t>
      </w:r>
      <w:r>
        <w:rPr>
          <w:rStyle w:val="CharStyle7"/>
        </w:rPr>
        <w:t xml:space="preserve">зміни), </w:t>
      </w:r>
      <w:r>
        <w:rPr>
          <w:rStyle w:val="CharStyle7"/>
          <w:lang w:val="ru-RU" w:eastAsia="ru-RU"/>
        </w:rPr>
        <w:t xml:space="preserve">виробництва, збут, планування </w:t>
      </w:r>
      <w:r>
        <w:rPr>
          <w:rStyle w:val="CharStyle7"/>
        </w:rPr>
        <w:t xml:space="preserve">і ін. </w:t>
      </w:r>
      <w:r>
        <w:rPr>
          <w:rStyle w:val="CharStyle7"/>
          <w:lang w:val="ru-RU" w:eastAsia="ru-RU"/>
        </w:rPr>
        <w:t xml:space="preserve">У </w:t>
      </w:r>
      <w:r>
        <w:rPr>
          <w:rStyle w:val="CharStyle7"/>
        </w:rPr>
        <w:t xml:space="preserve">підпорядкуванні адміністрації </w:t>
      </w:r>
      <w:r>
        <w:rPr>
          <w:rStyle w:val="CharStyle7"/>
          <w:lang w:val="ru-RU" w:eastAsia="ru-RU"/>
        </w:rPr>
        <w:t xml:space="preserve">готелю перебувають служби </w:t>
      </w:r>
      <w:r>
        <w:rPr>
          <w:rStyle w:val="CharStyle7"/>
        </w:rPr>
        <w:t xml:space="preserve">(відділи, підрозділи), які </w:t>
      </w:r>
      <w:r>
        <w:rPr>
          <w:rStyle w:val="CharStyle7"/>
          <w:lang w:val="ru-RU" w:eastAsia="ru-RU"/>
        </w:rPr>
        <w:t xml:space="preserve">координують </w:t>
      </w:r>
      <w:r>
        <w:rPr>
          <w:rStyle w:val="CharStyle7"/>
        </w:rPr>
        <w:t xml:space="preserve">загальні </w:t>
      </w:r>
      <w:r>
        <w:rPr>
          <w:rStyle w:val="CharStyle7"/>
          <w:lang w:val="ru-RU" w:eastAsia="ru-RU"/>
        </w:rPr>
        <w:t xml:space="preserve">для закладу питання </w:t>
      </w:r>
      <w:r>
        <w:rPr>
          <w:rStyle w:val="CharStyle7"/>
        </w:rPr>
        <w:t xml:space="preserve">функціонування </w:t>
      </w:r>
      <w:r>
        <w:rPr>
          <w:rStyle w:val="CharStyle7"/>
          <w:lang w:val="ru-RU" w:eastAsia="ru-RU"/>
        </w:rPr>
        <w:t xml:space="preserve">(рис.6.8). Така </w:t>
      </w:r>
      <w:r>
        <w:rPr>
          <w:rStyle w:val="CharStyle7"/>
        </w:rPr>
        <w:t xml:space="preserve">децентралізація </w:t>
      </w:r>
      <w:r>
        <w:rPr>
          <w:rStyle w:val="CharStyle7"/>
          <w:lang w:val="ru-RU" w:eastAsia="ru-RU"/>
        </w:rPr>
        <w:t xml:space="preserve">в </w:t>
      </w:r>
      <w:r>
        <w:rPr>
          <w:rStyle w:val="CharStyle7"/>
        </w:rPr>
        <w:t xml:space="preserve">управлінні забезпечує </w:t>
      </w:r>
      <w:r>
        <w:rPr>
          <w:rStyle w:val="CharStyle7"/>
          <w:lang w:val="ru-RU" w:eastAsia="ru-RU"/>
        </w:rPr>
        <w:t xml:space="preserve">високу </w:t>
      </w:r>
      <w:r>
        <w:rPr>
          <w:rStyle w:val="CharStyle7"/>
        </w:rPr>
        <w:t xml:space="preserve">гнучкість </w:t>
      </w:r>
      <w:r>
        <w:rPr>
          <w:rStyle w:val="CharStyle7"/>
          <w:lang w:val="ru-RU" w:eastAsia="ru-RU"/>
        </w:rPr>
        <w:t xml:space="preserve">у </w:t>
      </w:r>
      <w:r>
        <w:rPr>
          <w:rStyle w:val="CharStyle7"/>
        </w:rPr>
        <w:t xml:space="preserve">стратегії </w:t>
      </w:r>
      <w:r>
        <w:rPr>
          <w:rStyle w:val="CharStyle7"/>
          <w:lang w:val="ru-RU" w:eastAsia="ru-RU"/>
        </w:rPr>
        <w:t xml:space="preserve">кожного господарського </w:t>
      </w:r>
      <w:r>
        <w:rPr>
          <w:rStyle w:val="CharStyle7"/>
        </w:rPr>
        <w:t xml:space="preserve">підрозділу підприємства, зумовлює звільнення керівника </w:t>
      </w:r>
      <w:r>
        <w:rPr>
          <w:rStyle w:val="CharStyle7"/>
          <w:lang w:val="ru-RU" w:eastAsia="ru-RU"/>
        </w:rPr>
        <w:t xml:space="preserve">готелю </w:t>
      </w:r>
      <w:r>
        <w:rPr>
          <w:rStyle w:val="CharStyle7"/>
        </w:rPr>
        <w:t xml:space="preserve">від управління </w:t>
      </w:r>
      <w:r>
        <w:rPr>
          <w:rStyle w:val="CharStyle7"/>
          <w:lang w:val="ru-RU" w:eastAsia="ru-RU"/>
        </w:rPr>
        <w:t xml:space="preserve">конкретними процесами </w:t>
      </w:r>
      <w:r>
        <w:rPr>
          <w:rStyle w:val="CharStyle7"/>
        </w:rPr>
        <w:t xml:space="preserve">і дає </w:t>
      </w:r>
      <w:r>
        <w:rPr>
          <w:rStyle w:val="CharStyle7"/>
          <w:lang w:val="ru-RU" w:eastAsia="ru-RU"/>
        </w:rPr>
        <w:t xml:space="preserve">йому </w:t>
      </w:r>
      <w:r>
        <w:rPr>
          <w:rStyle w:val="CharStyle7"/>
        </w:rPr>
        <w:t xml:space="preserve">можливість </w:t>
      </w:r>
      <w:r>
        <w:rPr>
          <w:rStyle w:val="CharStyle7"/>
          <w:lang w:val="ru-RU" w:eastAsia="ru-RU"/>
        </w:rPr>
        <w:t xml:space="preserve">зосереджуватись на </w:t>
      </w:r>
      <w:r>
        <w:rPr>
          <w:rStyle w:val="CharStyle7"/>
        </w:rPr>
        <w:t>загальній стратегії функціонування підприємства.</w:t>
      </w:r>
    </w:p>
    <w:p>
      <w:pPr>
        <w:pStyle w:val="Style6"/>
        <w:keepNext w:val="0"/>
        <w:keepLines w:val="0"/>
        <w:widowControl w:val="0"/>
        <w:shd w:val="clear" w:color="auto" w:fill="auto"/>
        <w:bidi w:val="0"/>
        <w:spacing w:before="0" w:after="180"/>
        <w:ind w:left="0" w:right="0" w:firstLine="740"/>
        <w:jc w:val="both"/>
      </w:pPr>
      <w:r>
        <w:rPr>
          <w:rStyle w:val="CharStyle7"/>
          <w:lang w:val="ru-RU" w:eastAsia="ru-RU"/>
        </w:rPr>
        <w:t xml:space="preserve">Продуктова </w:t>
      </w:r>
      <w:r>
        <w:rPr>
          <w:rStyle w:val="CharStyle7"/>
        </w:rPr>
        <w:t xml:space="preserve">організаційна </w:t>
      </w:r>
      <w:r>
        <w:rPr>
          <w:rStyle w:val="CharStyle7"/>
          <w:lang w:val="ru-RU" w:eastAsia="ru-RU"/>
        </w:rPr>
        <w:t xml:space="preserve">структура характерна для готельних </w:t>
      </w:r>
      <w:r>
        <w:rPr>
          <w:rStyle w:val="CharStyle7"/>
        </w:rPr>
        <w:t xml:space="preserve">комплексів із </w:t>
      </w:r>
      <w:r>
        <w:rPr>
          <w:rStyle w:val="CharStyle7"/>
          <w:lang w:val="ru-RU" w:eastAsia="ru-RU"/>
        </w:rPr>
        <w:t xml:space="preserve">складною </w:t>
      </w:r>
      <w:r>
        <w:rPr>
          <w:rStyle w:val="CharStyle7"/>
        </w:rPr>
        <w:t xml:space="preserve">функціональною </w:t>
      </w:r>
      <w:r>
        <w:rPr>
          <w:rStyle w:val="CharStyle7"/>
          <w:lang w:val="ru-RU" w:eastAsia="ru-RU"/>
        </w:rPr>
        <w:t xml:space="preserve">структурою </w:t>
      </w:r>
      <w:r>
        <w:rPr>
          <w:rStyle w:val="CharStyle7"/>
        </w:rPr>
        <w:t xml:space="preserve">виробничої організації. Окрім </w:t>
      </w:r>
      <w:r>
        <w:rPr>
          <w:rStyle w:val="CharStyle7"/>
          <w:lang w:val="ru-RU" w:eastAsia="ru-RU"/>
        </w:rPr>
        <w:t xml:space="preserve">основних послуг у </w:t>
      </w:r>
      <w:r>
        <w:rPr>
          <w:rStyle w:val="CharStyle7"/>
        </w:rPr>
        <w:t xml:space="preserve">системі підприємства надається </w:t>
      </w:r>
      <w:r>
        <w:rPr>
          <w:rStyle w:val="CharStyle7"/>
          <w:lang w:val="ru-RU" w:eastAsia="ru-RU"/>
        </w:rPr>
        <w:t xml:space="preserve">ряд додаткових послуг </w:t>
      </w:r>
      <w:r>
        <w:rPr>
          <w:rStyle w:val="CharStyle7"/>
        </w:rPr>
        <w:t xml:space="preserve">спеціалізованими підрозділами. </w:t>
      </w:r>
      <w:r>
        <w:rPr>
          <w:rStyle w:val="CharStyle7"/>
          <w:lang w:val="ru-RU" w:eastAsia="ru-RU"/>
        </w:rPr>
        <w:t xml:space="preserve">Така </w:t>
      </w:r>
      <w:r>
        <w:rPr>
          <w:rStyle w:val="CharStyle7"/>
        </w:rPr>
        <w:t xml:space="preserve">організаційна </w:t>
      </w:r>
      <w:r>
        <w:rPr>
          <w:rStyle w:val="CharStyle7"/>
          <w:lang w:val="ru-RU" w:eastAsia="ru-RU"/>
        </w:rPr>
        <w:t xml:space="preserve">структура </w:t>
      </w:r>
      <w:r>
        <w:rPr>
          <w:rStyle w:val="CharStyle7"/>
        </w:rPr>
        <w:t xml:space="preserve">управління </w:t>
      </w:r>
      <w:r>
        <w:rPr>
          <w:rStyle w:val="CharStyle7"/>
          <w:lang w:val="ru-RU" w:eastAsia="ru-RU"/>
        </w:rPr>
        <w:t xml:space="preserve">характерна для курортних, туристських готельних </w:t>
      </w:r>
      <w:r>
        <w:rPr>
          <w:rStyle w:val="CharStyle7"/>
        </w:rPr>
        <w:t xml:space="preserve">комплексів </w:t>
      </w:r>
      <w:r>
        <w:rPr>
          <w:rStyle w:val="CharStyle7"/>
          <w:lang w:val="ru-RU" w:eastAsia="ru-RU"/>
        </w:rPr>
        <w:t>(табл. 6.7).</w:t>
      </w:r>
    </w:p>
    <w:p>
      <w:pPr>
        <w:widowControl w:val="0"/>
        <w:jc w:val="center"/>
        <w:rPr>
          <w:sz w:val="2"/>
          <w:szCs w:val="2"/>
        </w:rPr>
      </w:pPr>
      <w:r>
        <w:drawing>
          <wp:inline>
            <wp:extent cx="5840095" cy="2541905"/>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6"/>
                    <a:stretch/>
                  </pic:blipFill>
                  <pic:spPr>
                    <a:xfrm>
                      <a:ext cx="5840095" cy="2541905"/>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6.8 – Приклад побудови дивізійної продуктової структури управління готелем</w:t>
      </w:r>
      <w:r>
        <w:br w:type="page"/>
      </w:r>
    </w:p>
    <w:p>
      <w:pPr>
        <w:pStyle w:val="Style35"/>
        <w:keepNext w:val="0"/>
        <w:keepLines w:val="0"/>
        <w:widowControl w:val="0"/>
        <w:shd w:val="clear" w:color="auto" w:fill="auto"/>
        <w:bidi w:val="0"/>
        <w:spacing w:before="0" w:after="0" w:line="276" w:lineRule="auto"/>
        <w:ind w:left="0" w:right="0" w:firstLine="0"/>
        <w:jc w:val="both"/>
      </w:pPr>
      <w:r>
        <w:rPr>
          <w:rStyle w:val="CharStyle36"/>
        </w:rPr>
        <w:t>Таблиця 6.7 – Переваги та недоліки продуктової організаційної структури управління</w:t>
      </w:r>
    </w:p>
    <w:tbl>
      <w:tblPr>
        <w:tblOverlap w:val="never"/>
        <w:jc w:val="center"/>
        <w:tblLayout w:type="fixed"/>
      </w:tblPr>
      <w:tblGrid>
        <w:gridCol w:w="4325"/>
        <w:gridCol w:w="4843"/>
      </w:tblGrid>
      <w:tr>
        <w:trPr>
          <w:trHeight w:val="355"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Переваги</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Недоліки</w:t>
            </w:r>
          </w:p>
        </w:tc>
      </w:tr>
      <w:tr>
        <w:trPr>
          <w:trHeight w:val="2501" w:hRule="exact"/>
        </w:trPr>
        <w:tc>
          <w:tcPr>
            <w:tcBorders>
              <w:top w:val="single" w:sz="4"/>
              <w:left w:val="single" w:sz="4"/>
              <w:bottom w:val="single" w:sz="4"/>
            </w:tcBorders>
            <w:shd w:val="clear" w:color="auto" w:fill="auto"/>
            <w:vAlign w:val="top"/>
          </w:tcPr>
          <w:p>
            <w:pPr>
              <w:pStyle w:val="Style37"/>
              <w:keepNext w:val="0"/>
              <w:keepLines w:val="0"/>
              <w:widowControl w:val="0"/>
              <w:numPr>
                <w:ilvl w:val="0"/>
                <w:numId w:val="353"/>
              </w:numPr>
              <w:shd w:val="clear" w:color="auto" w:fill="auto"/>
              <w:tabs>
                <w:tab w:pos="245" w:val="left"/>
              </w:tabs>
              <w:bidi w:val="0"/>
              <w:spacing w:before="0" w:after="0" w:line="240" w:lineRule="auto"/>
              <w:ind w:left="0" w:right="0" w:firstLine="0"/>
              <w:jc w:val="left"/>
              <w:rPr>
                <w:sz w:val="24"/>
                <w:szCs w:val="24"/>
              </w:rPr>
            </w:pPr>
            <w:r>
              <w:rPr>
                <w:rStyle w:val="CharStyle38"/>
                <w:sz w:val="24"/>
                <w:szCs w:val="24"/>
              </w:rPr>
              <w:t>Створення логічних і дієвих засобів децентралізації влади.</w:t>
            </w:r>
          </w:p>
          <w:p>
            <w:pPr>
              <w:pStyle w:val="Style37"/>
              <w:keepNext w:val="0"/>
              <w:keepLines w:val="0"/>
              <w:widowControl w:val="0"/>
              <w:numPr>
                <w:ilvl w:val="0"/>
                <w:numId w:val="353"/>
              </w:numPr>
              <w:shd w:val="clear" w:color="auto" w:fill="auto"/>
              <w:tabs>
                <w:tab w:pos="245" w:val="left"/>
              </w:tabs>
              <w:bidi w:val="0"/>
              <w:spacing w:before="0" w:after="0" w:line="240" w:lineRule="auto"/>
              <w:ind w:left="0" w:right="0" w:firstLine="0"/>
              <w:jc w:val="left"/>
              <w:rPr>
                <w:sz w:val="24"/>
                <w:szCs w:val="24"/>
              </w:rPr>
            </w:pPr>
            <w:r>
              <w:rPr>
                <w:rStyle w:val="CharStyle38"/>
                <w:sz w:val="24"/>
                <w:szCs w:val="24"/>
              </w:rPr>
              <w:t>Чітка система підзвітності менеджер- рів підрозділів за прибутки (збитки).</w:t>
            </w:r>
          </w:p>
          <w:p>
            <w:pPr>
              <w:pStyle w:val="Style37"/>
              <w:keepNext w:val="0"/>
              <w:keepLines w:val="0"/>
              <w:widowControl w:val="0"/>
              <w:numPr>
                <w:ilvl w:val="0"/>
                <w:numId w:val="353"/>
              </w:numPr>
              <w:shd w:val="clear" w:color="auto" w:fill="auto"/>
              <w:tabs>
                <w:tab w:pos="245" w:val="left"/>
              </w:tabs>
              <w:bidi w:val="0"/>
              <w:spacing w:before="0" w:after="0" w:line="240" w:lineRule="auto"/>
              <w:ind w:left="0" w:right="0" w:firstLine="0"/>
              <w:jc w:val="left"/>
              <w:rPr>
                <w:sz w:val="24"/>
                <w:szCs w:val="24"/>
              </w:rPr>
            </w:pPr>
            <w:r>
              <w:rPr>
                <w:rStyle w:val="CharStyle38"/>
                <w:sz w:val="24"/>
                <w:szCs w:val="24"/>
              </w:rPr>
              <w:t>Здатність швидко реагувати на зміну умов конкуренції, технології, попиту.</w:t>
            </w:r>
          </w:p>
          <w:p>
            <w:pPr>
              <w:pStyle w:val="Style37"/>
              <w:keepNext w:val="0"/>
              <w:keepLines w:val="0"/>
              <w:widowControl w:val="0"/>
              <w:numPr>
                <w:ilvl w:val="0"/>
                <w:numId w:val="353"/>
              </w:numPr>
              <w:shd w:val="clear" w:color="auto" w:fill="auto"/>
              <w:tabs>
                <w:tab w:pos="245" w:val="left"/>
              </w:tabs>
              <w:bidi w:val="0"/>
              <w:spacing w:before="0" w:after="0" w:line="240" w:lineRule="auto"/>
              <w:ind w:left="0" w:right="0" w:firstLine="0"/>
              <w:jc w:val="left"/>
              <w:rPr>
                <w:sz w:val="24"/>
                <w:szCs w:val="24"/>
              </w:rPr>
            </w:pPr>
            <w:r>
              <w:rPr>
                <w:rStyle w:val="CharStyle38"/>
                <w:sz w:val="24"/>
                <w:szCs w:val="24"/>
              </w:rPr>
              <w:t>Покращення координації функцій підрозділів.</w:t>
            </w:r>
          </w:p>
        </w:tc>
        <w:tc>
          <w:tcPr>
            <w:tcBorders>
              <w:top w:val="single" w:sz="4"/>
              <w:left w:val="single" w:sz="4"/>
              <w:bottom w:val="single" w:sz="4"/>
              <w:right w:val="single" w:sz="4"/>
            </w:tcBorders>
            <w:shd w:val="clear" w:color="auto" w:fill="auto"/>
            <w:vAlign w:val="bottom"/>
          </w:tcPr>
          <w:p>
            <w:pPr>
              <w:pStyle w:val="Style37"/>
              <w:keepNext w:val="0"/>
              <w:keepLines w:val="0"/>
              <w:widowControl w:val="0"/>
              <w:numPr>
                <w:ilvl w:val="0"/>
                <w:numId w:val="355"/>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 xml:space="preserve">Збільшуються </w:t>
            </w:r>
            <w:r>
              <w:rPr>
                <w:rStyle w:val="CharStyle38"/>
                <w:sz w:val="24"/>
                <w:szCs w:val="24"/>
                <w:lang w:val="ru-RU" w:eastAsia="ru-RU"/>
              </w:rPr>
              <w:t>витрати на утримання персоналу.</w:t>
            </w:r>
          </w:p>
          <w:p>
            <w:pPr>
              <w:pStyle w:val="Style37"/>
              <w:keepNext w:val="0"/>
              <w:keepLines w:val="0"/>
              <w:widowControl w:val="0"/>
              <w:numPr>
                <w:ilvl w:val="0"/>
                <w:numId w:val="355"/>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lang w:val="ru-RU" w:eastAsia="ru-RU"/>
              </w:rPr>
              <w:t xml:space="preserve">Проблема встановлення оптимального </w:t>
            </w:r>
            <w:r>
              <w:rPr>
                <w:rStyle w:val="CharStyle38"/>
                <w:sz w:val="24"/>
                <w:szCs w:val="24"/>
              </w:rPr>
              <w:t>рівня децентралізації.</w:t>
            </w:r>
          </w:p>
          <w:p>
            <w:pPr>
              <w:pStyle w:val="Style37"/>
              <w:keepNext w:val="0"/>
              <w:keepLines w:val="0"/>
              <w:widowControl w:val="0"/>
              <w:numPr>
                <w:ilvl w:val="0"/>
                <w:numId w:val="355"/>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 xml:space="preserve">Автономія підрозділів </w:t>
            </w:r>
            <w:r>
              <w:rPr>
                <w:rStyle w:val="CharStyle38"/>
                <w:sz w:val="24"/>
                <w:szCs w:val="24"/>
                <w:lang w:val="ru-RU" w:eastAsia="ru-RU"/>
              </w:rPr>
              <w:t xml:space="preserve">може блокувати досягнення вигод </w:t>
            </w:r>
            <w:r>
              <w:rPr>
                <w:rStyle w:val="CharStyle38"/>
                <w:sz w:val="24"/>
                <w:szCs w:val="24"/>
              </w:rPr>
              <w:t>стратегічного поєднання.</w:t>
            </w:r>
          </w:p>
          <w:p>
            <w:pPr>
              <w:pStyle w:val="Style37"/>
              <w:keepNext w:val="0"/>
              <w:keepLines w:val="0"/>
              <w:widowControl w:val="0"/>
              <w:numPr>
                <w:ilvl w:val="0"/>
                <w:numId w:val="355"/>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lang w:val="ru-RU" w:eastAsia="ru-RU"/>
              </w:rPr>
              <w:t xml:space="preserve">Випадки </w:t>
            </w:r>
            <w:r>
              <w:rPr>
                <w:rStyle w:val="CharStyle38"/>
                <w:sz w:val="24"/>
                <w:szCs w:val="24"/>
              </w:rPr>
              <w:t xml:space="preserve">надмірної конкуренції між підрозділами </w:t>
            </w:r>
            <w:r>
              <w:rPr>
                <w:rStyle w:val="CharStyle38"/>
                <w:sz w:val="24"/>
                <w:szCs w:val="24"/>
                <w:lang w:val="ru-RU" w:eastAsia="ru-RU"/>
              </w:rPr>
              <w:t>за ресурси та увагу готельного комплексу.</w:t>
            </w:r>
          </w:p>
        </w:tc>
      </w:tr>
    </w:tbl>
    <w:p>
      <w:pPr>
        <w:widowControl w:val="0"/>
        <w:spacing w:after="359" w:line="1" w:lineRule="exact"/>
      </w:pPr>
    </w:p>
    <w:p>
      <w:pPr>
        <w:pStyle w:val="Style6"/>
        <w:keepNext w:val="0"/>
        <w:keepLines w:val="0"/>
        <w:widowControl w:val="0"/>
        <w:shd w:val="clear" w:color="auto" w:fill="auto"/>
        <w:bidi w:val="0"/>
        <w:spacing w:before="0" w:after="360"/>
        <w:ind w:left="0" w:right="0" w:firstLine="720"/>
        <w:jc w:val="left"/>
      </w:pPr>
      <w:r>
        <w:rPr>
          <w:rStyle w:val="CharStyle7"/>
        </w:rPr>
        <w:t>На практиці застосовують також дивізійні структури управління, що орієнтовані на споживача (рис. 6.9).</w:t>
      </w:r>
    </w:p>
    <w:p>
      <w:pPr>
        <w:widowControl w:val="0"/>
        <w:jc w:val="center"/>
        <w:rPr>
          <w:sz w:val="2"/>
          <w:szCs w:val="2"/>
        </w:rPr>
      </w:pPr>
      <w:r>
        <w:drawing>
          <wp:inline>
            <wp:extent cx="5840095" cy="2066290"/>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8"/>
                    <a:stretch/>
                  </pic:blipFill>
                  <pic:spPr>
                    <a:xfrm>
                      <a:ext cx="5840095" cy="206629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6.9 – Приклад побудови дивізійної структури управління, що орієнтована на споживача</w:t>
      </w:r>
    </w:p>
    <w:p>
      <w:pPr>
        <w:widowControl w:val="0"/>
        <w:spacing w:after="279" w:line="1" w:lineRule="exact"/>
      </w:pPr>
    </w:p>
    <w:p>
      <w:pPr>
        <w:pStyle w:val="Style35"/>
        <w:keepNext w:val="0"/>
        <w:keepLines w:val="0"/>
        <w:widowControl w:val="0"/>
        <w:shd w:val="clear" w:color="auto" w:fill="auto"/>
        <w:bidi w:val="0"/>
        <w:spacing w:before="0" w:after="0" w:line="276" w:lineRule="auto"/>
        <w:ind w:left="0" w:right="0" w:firstLine="0"/>
        <w:jc w:val="both"/>
      </w:pPr>
      <w:r>
        <w:rPr>
          <w:rStyle w:val="CharStyle36"/>
        </w:rPr>
        <w:t>Таблиця 6.8 – Переваги та недоліки дивізійної структури управління, що орієнтована на споживача</w:t>
      </w:r>
    </w:p>
    <w:tbl>
      <w:tblPr>
        <w:tblOverlap w:val="never"/>
        <w:jc w:val="center"/>
        <w:tblLayout w:type="fixed"/>
      </w:tblPr>
      <w:tblGrid>
        <w:gridCol w:w="5568"/>
        <w:gridCol w:w="3605"/>
      </w:tblGrid>
      <w:tr>
        <w:trPr>
          <w:trHeight w:val="355"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Переваги</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Недоліки</w:t>
            </w:r>
          </w:p>
        </w:tc>
      </w:tr>
      <w:tr>
        <w:trPr>
          <w:trHeight w:val="3048" w:hRule="exact"/>
        </w:trPr>
        <w:tc>
          <w:tcPr>
            <w:tcBorders>
              <w:top w:val="single" w:sz="4"/>
              <w:left w:val="single" w:sz="4"/>
              <w:bottom w:val="single" w:sz="4"/>
            </w:tcBorders>
            <w:shd w:val="clear" w:color="auto" w:fill="auto"/>
            <w:vAlign w:val="top"/>
          </w:tcPr>
          <w:p>
            <w:pPr>
              <w:pStyle w:val="Style37"/>
              <w:keepNext w:val="0"/>
              <w:keepLines w:val="0"/>
              <w:widowControl w:val="0"/>
              <w:numPr>
                <w:ilvl w:val="0"/>
                <w:numId w:val="357"/>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Можливість найбільш ефективного й повного дослідження і задоволення потреб тих чи інших категорій споживачів.</w:t>
            </w:r>
          </w:p>
          <w:p>
            <w:pPr>
              <w:pStyle w:val="Style37"/>
              <w:keepNext w:val="0"/>
              <w:keepLines w:val="0"/>
              <w:widowControl w:val="0"/>
              <w:numPr>
                <w:ilvl w:val="0"/>
                <w:numId w:val="357"/>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Диференціація за ознакою найбільш прибуткової групи споживачів дозволяє сконцентруватися на найбільш повному задоволенні її вимог, а також найбільш ефективно формувати клієнтську базу та управляти нею.</w:t>
            </w:r>
          </w:p>
          <w:p>
            <w:pPr>
              <w:pStyle w:val="Style37"/>
              <w:keepNext w:val="0"/>
              <w:keepLines w:val="0"/>
              <w:widowControl w:val="0"/>
              <w:numPr>
                <w:ilvl w:val="0"/>
                <w:numId w:val="357"/>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Можливість ведення окремого обліку, збуту, постачання і ін. за кожною окремою групою споживачів.</w:t>
            </w:r>
          </w:p>
        </w:tc>
        <w:tc>
          <w:tcPr>
            <w:tcBorders>
              <w:top w:val="single" w:sz="4"/>
              <w:left w:val="single" w:sz="4"/>
              <w:bottom w:val="single" w:sz="4"/>
              <w:right w:val="single" w:sz="4"/>
            </w:tcBorders>
            <w:shd w:val="clear" w:color="auto" w:fill="auto"/>
            <w:vAlign w:val="top"/>
          </w:tcPr>
          <w:p>
            <w:pPr>
              <w:pStyle w:val="Style37"/>
              <w:keepNext w:val="0"/>
              <w:keepLines w:val="0"/>
              <w:widowControl w:val="0"/>
              <w:numPr>
                <w:ilvl w:val="0"/>
                <w:numId w:val="359"/>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Складність побудови самої структури управління.</w:t>
            </w:r>
          </w:p>
          <w:p>
            <w:pPr>
              <w:pStyle w:val="Style37"/>
              <w:keepNext w:val="0"/>
              <w:keepLines w:val="0"/>
              <w:widowControl w:val="0"/>
              <w:numPr>
                <w:ilvl w:val="0"/>
                <w:numId w:val="359"/>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Необхідність наявності в організації значної кількості компетентних</w:t>
            </w:r>
          </w:p>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висококваліфікованих фахівців. 3. Існує вірогідність зниження якості обслуговування менш прибуткових категорій споживачів.</w:t>
            </w:r>
          </w:p>
        </w:tc>
      </w:tr>
    </w:tbl>
    <w:p>
      <w:pPr>
        <w:pStyle w:val="Style6"/>
        <w:keepNext w:val="0"/>
        <w:keepLines w:val="0"/>
        <w:widowControl w:val="0"/>
        <w:shd w:val="clear" w:color="auto" w:fill="auto"/>
        <w:bidi w:val="0"/>
        <w:spacing w:before="0" w:after="0"/>
        <w:ind w:left="0" w:right="0" w:firstLine="740"/>
        <w:jc w:val="both"/>
      </w:pPr>
      <w:r>
        <w:rPr>
          <w:rStyle w:val="CharStyle7"/>
          <w:b/>
          <w:bCs/>
          <w:i/>
          <w:iCs/>
          <w:lang w:val="ru-RU" w:eastAsia="ru-RU"/>
        </w:rPr>
        <w:t xml:space="preserve">Матричний тип </w:t>
      </w:r>
      <w:r>
        <w:rPr>
          <w:rStyle w:val="CharStyle7"/>
          <w:b/>
          <w:bCs/>
          <w:i/>
          <w:iCs/>
        </w:rPr>
        <w:t xml:space="preserve">організаційної </w:t>
      </w:r>
      <w:r>
        <w:rPr>
          <w:rStyle w:val="CharStyle7"/>
          <w:b/>
          <w:bCs/>
          <w:i/>
          <w:iCs/>
          <w:lang w:val="ru-RU" w:eastAsia="ru-RU"/>
        </w:rPr>
        <w:t xml:space="preserve">структури </w:t>
      </w:r>
      <w:r>
        <w:rPr>
          <w:rStyle w:val="CharStyle7"/>
          <w:b/>
          <w:bCs/>
          <w:i/>
          <w:iCs/>
        </w:rPr>
        <w:t>управління</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Матрична структура </w:t>
      </w:r>
      <w:r>
        <w:rPr>
          <w:rStyle w:val="CharStyle7"/>
        </w:rPr>
        <w:t xml:space="preserve">управління </w:t>
      </w:r>
      <w:r>
        <w:rPr>
          <w:rStyle w:val="CharStyle7"/>
          <w:lang w:val="ru-RU" w:eastAsia="ru-RU"/>
        </w:rPr>
        <w:t xml:space="preserve">в зв’язку з особливостями </w:t>
      </w:r>
      <w:r>
        <w:rPr>
          <w:rStyle w:val="CharStyle7"/>
        </w:rPr>
        <w:t xml:space="preserve">своєї </w:t>
      </w:r>
      <w:r>
        <w:rPr>
          <w:rStyle w:val="CharStyle7"/>
          <w:lang w:val="ru-RU" w:eastAsia="ru-RU"/>
        </w:rPr>
        <w:t xml:space="preserve">побудови, </w:t>
      </w:r>
      <w:r>
        <w:rPr>
          <w:rStyle w:val="CharStyle7"/>
        </w:rPr>
        <w:t xml:space="preserve">орієнтації </w:t>
      </w:r>
      <w:r>
        <w:rPr>
          <w:rStyle w:val="CharStyle7"/>
          <w:lang w:val="ru-RU" w:eastAsia="ru-RU"/>
        </w:rPr>
        <w:t xml:space="preserve">на конкретний проект чи програму </w:t>
      </w:r>
      <w:r>
        <w:rPr>
          <w:rStyle w:val="CharStyle7"/>
        </w:rPr>
        <w:t xml:space="preserve">найбільш </w:t>
      </w:r>
      <w:r>
        <w:rPr>
          <w:rStyle w:val="CharStyle7"/>
          <w:lang w:val="ru-RU" w:eastAsia="ru-RU"/>
        </w:rPr>
        <w:t xml:space="preserve">характерна </w:t>
      </w:r>
      <w:r>
        <w:rPr>
          <w:rStyle w:val="CharStyle7"/>
        </w:rPr>
        <w:t xml:space="preserve">і найчастіше застосовується </w:t>
      </w:r>
      <w:r>
        <w:rPr>
          <w:rStyle w:val="CharStyle7"/>
          <w:lang w:val="ru-RU" w:eastAsia="ru-RU"/>
        </w:rPr>
        <w:t xml:space="preserve">в </w:t>
      </w:r>
      <w:r>
        <w:rPr>
          <w:rStyle w:val="CharStyle7"/>
        </w:rPr>
        <w:t xml:space="preserve">промисловості. </w:t>
      </w:r>
      <w:r>
        <w:rPr>
          <w:rStyle w:val="CharStyle7"/>
          <w:lang w:val="ru-RU" w:eastAsia="ru-RU"/>
        </w:rPr>
        <w:t xml:space="preserve">У </w:t>
      </w:r>
      <w:r>
        <w:rPr>
          <w:rStyle w:val="CharStyle7"/>
        </w:rPr>
        <w:t xml:space="preserve">сфері </w:t>
      </w:r>
      <w:r>
        <w:rPr>
          <w:rStyle w:val="CharStyle7"/>
          <w:lang w:val="ru-RU" w:eastAsia="ru-RU"/>
        </w:rPr>
        <w:t xml:space="preserve">послуг таку </w:t>
      </w:r>
      <w:r>
        <w:rPr>
          <w:rStyle w:val="CharStyle7"/>
        </w:rPr>
        <w:t xml:space="preserve">організаційну </w:t>
      </w:r>
      <w:r>
        <w:rPr>
          <w:rStyle w:val="CharStyle7"/>
          <w:lang w:val="ru-RU" w:eastAsia="ru-RU"/>
        </w:rPr>
        <w:t xml:space="preserve">структуру майже не використовують. Однак побудова </w:t>
      </w:r>
      <w:r>
        <w:rPr>
          <w:rStyle w:val="CharStyle7"/>
        </w:rPr>
        <w:t xml:space="preserve">і </w:t>
      </w:r>
      <w:r>
        <w:rPr>
          <w:rStyle w:val="CharStyle7"/>
          <w:lang w:val="ru-RU" w:eastAsia="ru-RU"/>
        </w:rPr>
        <w:t xml:space="preserve">використання матричного типу </w:t>
      </w:r>
      <w:r>
        <w:rPr>
          <w:rStyle w:val="CharStyle7"/>
        </w:rPr>
        <w:t xml:space="preserve">організаційної </w:t>
      </w:r>
      <w:r>
        <w:rPr>
          <w:rStyle w:val="CharStyle7"/>
          <w:lang w:val="ru-RU" w:eastAsia="ru-RU"/>
        </w:rPr>
        <w:t xml:space="preserve">структури рекомендують при </w:t>
      </w:r>
      <w:r>
        <w:rPr>
          <w:rStyle w:val="CharStyle7"/>
        </w:rPr>
        <w:t xml:space="preserve">розробці і втіленні </w:t>
      </w:r>
      <w:r>
        <w:rPr>
          <w:rStyle w:val="CharStyle7"/>
          <w:lang w:val="ru-RU" w:eastAsia="ru-RU"/>
        </w:rPr>
        <w:t xml:space="preserve">нових готельних </w:t>
      </w:r>
      <w:r>
        <w:rPr>
          <w:rStyle w:val="CharStyle7"/>
        </w:rPr>
        <w:t xml:space="preserve">продуктів, реалізації </w:t>
      </w:r>
      <w:r>
        <w:rPr>
          <w:rStyle w:val="CharStyle7"/>
          <w:lang w:val="ru-RU" w:eastAsia="ru-RU"/>
        </w:rPr>
        <w:t xml:space="preserve">програм </w:t>
      </w:r>
      <w:r>
        <w:rPr>
          <w:rStyle w:val="CharStyle7"/>
        </w:rPr>
        <w:t xml:space="preserve">підвищення якості </w:t>
      </w:r>
      <w:r>
        <w:rPr>
          <w:rStyle w:val="CharStyle7"/>
          <w:lang w:val="ru-RU" w:eastAsia="ru-RU"/>
        </w:rPr>
        <w:t xml:space="preserve">обслуговування, </w:t>
      </w:r>
      <w:r>
        <w:rPr>
          <w:rStyle w:val="CharStyle7"/>
        </w:rPr>
        <w:t xml:space="preserve">організації заходів </w:t>
      </w:r>
      <w:r>
        <w:rPr>
          <w:rStyle w:val="CharStyle7"/>
          <w:lang w:val="ru-RU" w:eastAsia="ru-RU"/>
        </w:rPr>
        <w:t xml:space="preserve">з </w:t>
      </w:r>
      <w:r>
        <w:rPr>
          <w:rStyle w:val="CharStyle7"/>
        </w:rPr>
        <w:t xml:space="preserve">підвищення кваліфікації </w:t>
      </w:r>
      <w:r>
        <w:rPr>
          <w:rStyle w:val="CharStyle7"/>
          <w:lang w:val="ru-RU" w:eastAsia="ru-RU"/>
        </w:rPr>
        <w:t xml:space="preserve">персоналу </w:t>
      </w:r>
      <w:r>
        <w:rPr>
          <w:rStyle w:val="CharStyle7"/>
        </w:rPr>
        <w:t xml:space="preserve">і </w:t>
      </w:r>
      <w:r>
        <w:rPr>
          <w:rStyle w:val="CharStyle7"/>
          <w:lang w:val="ru-RU" w:eastAsia="ru-RU"/>
        </w:rPr>
        <w:t>т.д.</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Матричний тип структури </w:t>
      </w:r>
      <w:r>
        <w:rPr>
          <w:rStyle w:val="CharStyle7"/>
        </w:rPr>
        <w:t xml:space="preserve">управління </w:t>
      </w:r>
      <w:r>
        <w:rPr>
          <w:rStyle w:val="CharStyle7"/>
          <w:lang w:val="ru-RU" w:eastAsia="ru-RU"/>
        </w:rPr>
        <w:t xml:space="preserve">використовують у готелях, продукт яких </w:t>
      </w:r>
      <w:r>
        <w:rPr>
          <w:rStyle w:val="CharStyle7"/>
        </w:rPr>
        <w:t xml:space="preserve">має відносно </w:t>
      </w:r>
      <w:r>
        <w:rPr>
          <w:rStyle w:val="CharStyle7"/>
          <w:lang w:val="ru-RU" w:eastAsia="ru-RU"/>
        </w:rPr>
        <w:t xml:space="preserve">нетривалий </w:t>
      </w:r>
      <w:r>
        <w:rPr>
          <w:rStyle w:val="CharStyle7"/>
        </w:rPr>
        <w:t xml:space="preserve">життєвий </w:t>
      </w:r>
      <w:r>
        <w:rPr>
          <w:rStyle w:val="CharStyle7"/>
          <w:lang w:val="ru-RU" w:eastAsia="ru-RU"/>
        </w:rPr>
        <w:t xml:space="preserve">цикл </w:t>
      </w:r>
      <w:r>
        <w:rPr>
          <w:rStyle w:val="CharStyle7"/>
        </w:rPr>
        <w:t xml:space="preserve">і </w:t>
      </w:r>
      <w:r>
        <w:rPr>
          <w:rStyle w:val="CharStyle7"/>
          <w:lang w:val="ru-RU" w:eastAsia="ru-RU"/>
        </w:rPr>
        <w:t xml:space="preserve">часто </w:t>
      </w:r>
      <w:r>
        <w:rPr>
          <w:rStyle w:val="CharStyle7"/>
        </w:rPr>
        <w:t xml:space="preserve">змінюється, </w:t>
      </w:r>
      <w:r>
        <w:rPr>
          <w:rStyle w:val="CharStyle7"/>
          <w:lang w:val="ru-RU" w:eastAsia="ru-RU"/>
        </w:rPr>
        <w:t xml:space="preserve">тобто </w:t>
      </w:r>
      <w:r>
        <w:rPr>
          <w:rStyle w:val="CharStyle7"/>
        </w:rPr>
        <w:t xml:space="preserve">підприємствам необхідно </w:t>
      </w:r>
      <w:r>
        <w:rPr>
          <w:rStyle w:val="CharStyle7"/>
          <w:lang w:val="ru-RU" w:eastAsia="ru-RU"/>
        </w:rPr>
        <w:t xml:space="preserve">мати високу </w:t>
      </w:r>
      <w:r>
        <w:rPr>
          <w:rStyle w:val="CharStyle7"/>
        </w:rPr>
        <w:t xml:space="preserve">гнучкість </w:t>
      </w:r>
      <w:r>
        <w:rPr>
          <w:rStyle w:val="CharStyle7"/>
          <w:lang w:val="ru-RU" w:eastAsia="ru-RU"/>
        </w:rPr>
        <w:t xml:space="preserve">у </w:t>
      </w:r>
      <w:r>
        <w:rPr>
          <w:rStyle w:val="CharStyle7"/>
        </w:rPr>
        <w:t xml:space="preserve">виробництві </w:t>
      </w:r>
      <w:r>
        <w:rPr>
          <w:rStyle w:val="CharStyle7"/>
          <w:lang w:val="ru-RU" w:eastAsia="ru-RU"/>
        </w:rPr>
        <w:t xml:space="preserve">та </w:t>
      </w:r>
      <w:r>
        <w:rPr>
          <w:rStyle w:val="CharStyle7"/>
        </w:rPr>
        <w:t xml:space="preserve">стратегії. </w:t>
      </w:r>
      <w:r>
        <w:rPr>
          <w:rStyle w:val="CharStyle7"/>
          <w:lang w:val="ru-RU" w:eastAsia="ru-RU"/>
        </w:rPr>
        <w:t xml:space="preserve">При </w:t>
      </w:r>
      <w:r>
        <w:rPr>
          <w:rStyle w:val="CharStyle7"/>
        </w:rPr>
        <w:t xml:space="preserve">такій структурі </w:t>
      </w:r>
      <w:r>
        <w:rPr>
          <w:rStyle w:val="CharStyle7"/>
          <w:lang w:val="ru-RU" w:eastAsia="ru-RU"/>
        </w:rPr>
        <w:t xml:space="preserve">формують </w:t>
      </w:r>
      <w:r>
        <w:rPr>
          <w:rStyle w:val="CharStyle7"/>
        </w:rPr>
        <w:t xml:space="preserve">тимчасові </w:t>
      </w:r>
      <w:r>
        <w:rPr>
          <w:rStyle w:val="CharStyle7"/>
          <w:lang w:val="ru-RU" w:eastAsia="ru-RU"/>
        </w:rPr>
        <w:t xml:space="preserve">групи </w:t>
      </w:r>
      <w:r>
        <w:rPr>
          <w:rStyle w:val="CharStyle7"/>
        </w:rPr>
        <w:t xml:space="preserve">спеціалістів, </w:t>
      </w:r>
      <w:r>
        <w:rPr>
          <w:rStyle w:val="CharStyle7"/>
          <w:lang w:val="ru-RU" w:eastAsia="ru-RU"/>
        </w:rPr>
        <w:t xml:space="preserve">до яких скеровують персонал </w:t>
      </w:r>
      <w:r>
        <w:rPr>
          <w:rStyle w:val="CharStyle7"/>
        </w:rPr>
        <w:t xml:space="preserve">і необхідні </w:t>
      </w:r>
      <w:r>
        <w:rPr>
          <w:rStyle w:val="CharStyle7"/>
          <w:lang w:val="ru-RU" w:eastAsia="ru-RU"/>
        </w:rPr>
        <w:t xml:space="preserve">ресурси з </w:t>
      </w:r>
      <w:r>
        <w:rPr>
          <w:rStyle w:val="CharStyle7"/>
        </w:rPr>
        <w:t>функціональних відділів.</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У </w:t>
      </w:r>
      <w:r>
        <w:rPr>
          <w:rStyle w:val="CharStyle7"/>
        </w:rPr>
        <w:t xml:space="preserve">матричній структурі управління </w:t>
      </w:r>
      <w:r>
        <w:rPr>
          <w:rStyle w:val="CharStyle7"/>
          <w:lang w:val="ru-RU" w:eastAsia="ru-RU"/>
        </w:rPr>
        <w:t xml:space="preserve">в </w:t>
      </w:r>
      <w:r>
        <w:rPr>
          <w:rStyle w:val="CharStyle7"/>
        </w:rPr>
        <w:t xml:space="preserve">процесі </w:t>
      </w:r>
      <w:r>
        <w:rPr>
          <w:rStyle w:val="CharStyle7"/>
          <w:lang w:val="ru-RU" w:eastAsia="ru-RU"/>
        </w:rPr>
        <w:t xml:space="preserve">визначення горизонтальних </w:t>
      </w:r>
      <w:r>
        <w:rPr>
          <w:rStyle w:val="CharStyle7"/>
        </w:rPr>
        <w:t>зв’язків необхідні:</w:t>
      </w:r>
    </w:p>
    <w:p>
      <w:pPr>
        <w:pStyle w:val="Style6"/>
        <w:keepNext w:val="0"/>
        <w:keepLines w:val="0"/>
        <w:widowControl w:val="0"/>
        <w:numPr>
          <w:ilvl w:val="0"/>
          <w:numId w:val="361"/>
        </w:numPr>
        <w:shd w:val="clear" w:color="auto" w:fill="auto"/>
        <w:tabs>
          <w:tab w:pos="1105" w:val="left"/>
        </w:tabs>
        <w:bidi w:val="0"/>
        <w:spacing w:before="0" w:after="0"/>
        <w:ind w:left="1080" w:right="0" w:hanging="340"/>
        <w:jc w:val="both"/>
      </w:pPr>
      <w:r>
        <w:rPr>
          <w:rStyle w:val="CharStyle7"/>
        </w:rPr>
        <w:t xml:space="preserve">підбір і </w:t>
      </w:r>
      <w:r>
        <w:rPr>
          <w:rStyle w:val="CharStyle7"/>
          <w:lang w:val="ru-RU" w:eastAsia="ru-RU"/>
        </w:rPr>
        <w:t xml:space="preserve">призначення </w:t>
      </w:r>
      <w:r>
        <w:rPr>
          <w:rStyle w:val="CharStyle7"/>
        </w:rPr>
        <w:t xml:space="preserve">керівника </w:t>
      </w:r>
      <w:r>
        <w:rPr>
          <w:rStyle w:val="CharStyle7"/>
          <w:lang w:val="ru-RU" w:eastAsia="ru-RU"/>
        </w:rPr>
        <w:t xml:space="preserve">програми (проекту), його </w:t>
      </w:r>
      <w:r>
        <w:rPr>
          <w:rStyle w:val="CharStyle7"/>
        </w:rPr>
        <w:t xml:space="preserve">заступників </w:t>
      </w:r>
      <w:r>
        <w:rPr>
          <w:rStyle w:val="CharStyle7"/>
          <w:lang w:val="ru-RU" w:eastAsia="ru-RU"/>
        </w:rPr>
        <w:t xml:space="preserve">в окремих </w:t>
      </w:r>
      <w:r>
        <w:rPr>
          <w:rStyle w:val="CharStyle7"/>
        </w:rPr>
        <w:t xml:space="preserve">підрозділах згідно зі </w:t>
      </w:r>
      <w:r>
        <w:rPr>
          <w:rStyle w:val="CharStyle7"/>
          <w:lang w:val="ru-RU" w:eastAsia="ru-RU"/>
        </w:rPr>
        <w:t>структурою програми;</w:t>
      </w:r>
    </w:p>
    <w:p>
      <w:pPr>
        <w:pStyle w:val="Style6"/>
        <w:keepNext w:val="0"/>
        <w:keepLines w:val="0"/>
        <w:widowControl w:val="0"/>
        <w:numPr>
          <w:ilvl w:val="0"/>
          <w:numId w:val="361"/>
        </w:numPr>
        <w:shd w:val="clear" w:color="auto" w:fill="auto"/>
        <w:tabs>
          <w:tab w:pos="1105" w:val="left"/>
        </w:tabs>
        <w:bidi w:val="0"/>
        <w:spacing w:before="0" w:after="0"/>
        <w:ind w:left="1080" w:right="0" w:hanging="340"/>
        <w:jc w:val="both"/>
      </w:pPr>
      <w:r>
        <w:rPr>
          <w:rStyle w:val="CharStyle7"/>
          <w:lang w:val="ru-RU" w:eastAsia="ru-RU"/>
        </w:rPr>
        <w:t xml:space="preserve">визначення та призначення </w:t>
      </w:r>
      <w:r>
        <w:rPr>
          <w:rStyle w:val="CharStyle7"/>
        </w:rPr>
        <w:t xml:space="preserve">відповідальних виконавців </w:t>
      </w:r>
      <w:r>
        <w:rPr>
          <w:rStyle w:val="CharStyle7"/>
          <w:lang w:val="ru-RU" w:eastAsia="ru-RU"/>
        </w:rPr>
        <w:t xml:space="preserve">у кожному </w:t>
      </w:r>
      <w:r>
        <w:rPr>
          <w:rStyle w:val="CharStyle7"/>
        </w:rPr>
        <w:t>спеціалізованому відділі;</w:t>
      </w:r>
    </w:p>
    <w:p>
      <w:pPr>
        <w:pStyle w:val="Style6"/>
        <w:keepNext w:val="0"/>
        <w:keepLines w:val="0"/>
        <w:widowControl w:val="0"/>
        <w:numPr>
          <w:ilvl w:val="0"/>
          <w:numId w:val="361"/>
        </w:numPr>
        <w:shd w:val="clear" w:color="auto" w:fill="auto"/>
        <w:tabs>
          <w:tab w:pos="1105" w:val="left"/>
        </w:tabs>
        <w:bidi w:val="0"/>
        <w:spacing w:before="0" w:after="0"/>
        <w:ind w:left="0" w:right="0" w:firstLine="740"/>
        <w:jc w:val="both"/>
      </w:pPr>
      <w:r>
        <w:rPr>
          <w:rStyle w:val="CharStyle7"/>
        </w:rPr>
        <w:t xml:space="preserve">організація спеціалізованої </w:t>
      </w:r>
      <w:r>
        <w:rPr>
          <w:rStyle w:val="CharStyle7"/>
          <w:lang w:val="ru-RU" w:eastAsia="ru-RU"/>
        </w:rPr>
        <w:t xml:space="preserve">служби </w:t>
      </w:r>
      <w:r>
        <w:rPr>
          <w:rStyle w:val="CharStyle7"/>
        </w:rPr>
        <w:t xml:space="preserve">управління </w:t>
      </w:r>
      <w:r>
        <w:rPr>
          <w:rStyle w:val="CharStyle7"/>
          <w:lang w:val="ru-RU" w:eastAsia="ru-RU"/>
        </w:rPr>
        <w:t>програмою.</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Для забезпечення </w:t>
      </w:r>
      <w:r>
        <w:rPr>
          <w:rStyle w:val="CharStyle7"/>
        </w:rPr>
        <w:t xml:space="preserve">діяльності </w:t>
      </w:r>
      <w:r>
        <w:rPr>
          <w:rStyle w:val="CharStyle7"/>
          <w:lang w:val="ru-RU" w:eastAsia="ru-RU"/>
        </w:rPr>
        <w:t xml:space="preserve">в межах </w:t>
      </w:r>
      <w:r>
        <w:rPr>
          <w:rStyle w:val="CharStyle7"/>
        </w:rPr>
        <w:t xml:space="preserve">матричної </w:t>
      </w:r>
      <w:r>
        <w:rPr>
          <w:rStyle w:val="CharStyle7"/>
          <w:lang w:val="ru-RU" w:eastAsia="ru-RU"/>
        </w:rPr>
        <w:t xml:space="preserve">структури </w:t>
      </w:r>
      <w:r>
        <w:rPr>
          <w:rStyle w:val="CharStyle7"/>
        </w:rPr>
        <w:t xml:space="preserve">управління необхідно здійснити зміни </w:t>
      </w:r>
      <w:r>
        <w:rPr>
          <w:rStyle w:val="CharStyle7"/>
          <w:lang w:val="ru-RU" w:eastAsia="ru-RU"/>
        </w:rPr>
        <w:t xml:space="preserve">в </w:t>
      </w:r>
      <w:r>
        <w:rPr>
          <w:rStyle w:val="CharStyle7"/>
        </w:rPr>
        <w:t xml:space="preserve">організаційній структурі: </w:t>
      </w:r>
      <w:r>
        <w:rPr>
          <w:rStyle w:val="CharStyle7"/>
          <w:lang w:val="ru-RU" w:eastAsia="ru-RU"/>
        </w:rPr>
        <w:t xml:space="preserve">створити у готельному </w:t>
      </w:r>
      <w:r>
        <w:rPr>
          <w:rStyle w:val="CharStyle7"/>
        </w:rPr>
        <w:t xml:space="preserve">комплексі спеціалізовані цільові підрозділи, які </w:t>
      </w:r>
      <w:r>
        <w:rPr>
          <w:rStyle w:val="CharStyle7"/>
          <w:lang w:val="ru-RU" w:eastAsia="ru-RU"/>
        </w:rPr>
        <w:t xml:space="preserve">б </w:t>
      </w:r>
      <w:r>
        <w:rPr>
          <w:rStyle w:val="CharStyle7"/>
        </w:rPr>
        <w:t xml:space="preserve">об’єднували провідних спеціалістів </w:t>
      </w:r>
      <w:r>
        <w:rPr>
          <w:rStyle w:val="CharStyle7"/>
          <w:lang w:val="ru-RU" w:eastAsia="ru-RU"/>
        </w:rPr>
        <w:t xml:space="preserve">для </w:t>
      </w:r>
      <w:r>
        <w:rPr>
          <w:rStyle w:val="CharStyle7"/>
        </w:rPr>
        <w:t xml:space="preserve">спільного </w:t>
      </w:r>
      <w:r>
        <w:rPr>
          <w:rStyle w:val="CharStyle7"/>
          <w:lang w:val="ru-RU" w:eastAsia="ru-RU"/>
        </w:rPr>
        <w:t xml:space="preserve">вироблення основних </w:t>
      </w:r>
      <w:r>
        <w:rPr>
          <w:rStyle w:val="CharStyle7"/>
        </w:rPr>
        <w:t xml:space="preserve">ідей </w:t>
      </w:r>
      <w:r>
        <w:rPr>
          <w:rStyle w:val="CharStyle7"/>
          <w:lang w:val="ru-RU" w:eastAsia="ru-RU"/>
        </w:rPr>
        <w:t>програми.</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При </w:t>
      </w:r>
      <w:r>
        <w:rPr>
          <w:rStyle w:val="CharStyle7"/>
        </w:rPr>
        <w:t xml:space="preserve">матричній структурі управління керівник </w:t>
      </w:r>
      <w:r>
        <w:rPr>
          <w:rStyle w:val="CharStyle7"/>
          <w:lang w:val="ru-RU" w:eastAsia="ru-RU"/>
        </w:rPr>
        <w:t xml:space="preserve">програми </w:t>
      </w:r>
      <w:r>
        <w:rPr>
          <w:rStyle w:val="CharStyle7"/>
        </w:rPr>
        <w:t xml:space="preserve">працює </w:t>
      </w:r>
      <w:r>
        <w:rPr>
          <w:rStyle w:val="CharStyle7"/>
          <w:lang w:val="ru-RU" w:eastAsia="ru-RU"/>
        </w:rPr>
        <w:t xml:space="preserve">безпосередньо з </w:t>
      </w:r>
      <w:r>
        <w:rPr>
          <w:rStyle w:val="CharStyle7"/>
        </w:rPr>
        <w:t xml:space="preserve">підпорядкованими </w:t>
      </w:r>
      <w:r>
        <w:rPr>
          <w:rStyle w:val="CharStyle7"/>
          <w:lang w:val="ru-RU" w:eastAsia="ru-RU"/>
        </w:rPr>
        <w:t xml:space="preserve">йому </w:t>
      </w:r>
      <w:r>
        <w:rPr>
          <w:rStyle w:val="CharStyle7"/>
        </w:rPr>
        <w:t xml:space="preserve">спеціалістами, які </w:t>
      </w:r>
      <w:r>
        <w:rPr>
          <w:rStyle w:val="CharStyle7"/>
          <w:lang w:val="ru-RU" w:eastAsia="ru-RU"/>
        </w:rPr>
        <w:t xml:space="preserve">водночас несуть </w:t>
      </w:r>
      <w:r>
        <w:rPr>
          <w:rStyle w:val="CharStyle7"/>
        </w:rPr>
        <w:t xml:space="preserve">відповідальність </w:t>
      </w:r>
      <w:r>
        <w:rPr>
          <w:rStyle w:val="CharStyle7"/>
          <w:lang w:val="ru-RU" w:eastAsia="ru-RU"/>
        </w:rPr>
        <w:t xml:space="preserve">перед </w:t>
      </w:r>
      <w:r>
        <w:rPr>
          <w:rStyle w:val="CharStyle7"/>
        </w:rPr>
        <w:t xml:space="preserve">лінійними керівниками </w:t>
      </w:r>
      <w:r>
        <w:rPr>
          <w:rStyle w:val="CharStyle7"/>
          <w:lang w:val="ru-RU" w:eastAsia="ru-RU"/>
        </w:rPr>
        <w:t xml:space="preserve">(рис 6.10). </w:t>
      </w:r>
      <w:r>
        <w:rPr>
          <w:rStyle w:val="CharStyle7"/>
        </w:rPr>
        <w:t xml:space="preserve">Він визначає термін і </w:t>
      </w:r>
      <w:r>
        <w:rPr>
          <w:rStyle w:val="CharStyle7"/>
          <w:lang w:val="ru-RU" w:eastAsia="ru-RU"/>
        </w:rPr>
        <w:t xml:space="preserve">обсяги виконання в </w:t>
      </w:r>
      <w:r>
        <w:rPr>
          <w:rStyle w:val="CharStyle7"/>
        </w:rPr>
        <w:t xml:space="preserve">конкретній програмі, </w:t>
      </w:r>
      <w:r>
        <w:rPr>
          <w:rStyle w:val="CharStyle7"/>
          <w:lang w:val="ru-RU" w:eastAsia="ru-RU"/>
        </w:rPr>
        <w:t xml:space="preserve">а </w:t>
      </w:r>
      <w:r>
        <w:rPr>
          <w:rStyle w:val="CharStyle7"/>
        </w:rPr>
        <w:t xml:space="preserve">лінійні керівники </w:t>
      </w:r>
      <w:r>
        <w:rPr>
          <w:rStyle w:val="CharStyle7"/>
          <w:lang w:val="ru-RU" w:eastAsia="ru-RU"/>
        </w:rPr>
        <w:t xml:space="preserve">приймають </w:t>
      </w:r>
      <w:r>
        <w:rPr>
          <w:rStyle w:val="CharStyle7"/>
        </w:rPr>
        <w:t xml:space="preserve">рішення </w:t>
      </w:r>
      <w:r>
        <w:rPr>
          <w:rStyle w:val="CharStyle7"/>
          <w:lang w:val="ru-RU" w:eastAsia="ru-RU"/>
        </w:rPr>
        <w:t xml:space="preserve">про </w:t>
      </w:r>
      <w:r>
        <w:rPr>
          <w:rStyle w:val="CharStyle7"/>
        </w:rPr>
        <w:t xml:space="preserve">виконавців </w:t>
      </w:r>
      <w:r>
        <w:rPr>
          <w:rStyle w:val="CharStyle7"/>
          <w:lang w:val="ru-RU" w:eastAsia="ru-RU"/>
        </w:rPr>
        <w:t xml:space="preserve">певних </w:t>
      </w:r>
      <w:r>
        <w:rPr>
          <w:rStyle w:val="CharStyle7"/>
        </w:rPr>
        <w:t xml:space="preserve">функцій. Після </w:t>
      </w:r>
      <w:r>
        <w:rPr>
          <w:rStyle w:val="CharStyle7"/>
          <w:lang w:val="ru-RU" w:eastAsia="ru-RU"/>
        </w:rPr>
        <w:t xml:space="preserve">виконання завдань </w:t>
      </w:r>
      <w:r>
        <w:rPr>
          <w:rStyle w:val="CharStyle7"/>
        </w:rPr>
        <w:t xml:space="preserve">керівник </w:t>
      </w:r>
      <w:r>
        <w:rPr>
          <w:rStyle w:val="CharStyle7"/>
          <w:lang w:val="ru-RU" w:eastAsia="ru-RU"/>
        </w:rPr>
        <w:t xml:space="preserve">програми, ресурси </w:t>
      </w:r>
      <w:r>
        <w:rPr>
          <w:rStyle w:val="CharStyle7"/>
        </w:rPr>
        <w:t xml:space="preserve">і </w:t>
      </w:r>
      <w:r>
        <w:rPr>
          <w:rStyle w:val="CharStyle7"/>
          <w:lang w:val="ru-RU" w:eastAsia="ru-RU"/>
        </w:rPr>
        <w:t xml:space="preserve">персонал повертаються до </w:t>
      </w:r>
      <w:r>
        <w:rPr>
          <w:rStyle w:val="CharStyle7"/>
        </w:rPr>
        <w:t xml:space="preserve">своєї </w:t>
      </w:r>
      <w:r>
        <w:rPr>
          <w:rStyle w:val="CharStyle7"/>
          <w:lang w:val="ru-RU" w:eastAsia="ru-RU"/>
        </w:rPr>
        <w:t xml:space="preserve">служби </w:t>
      </w:r>
      <w:r>
        <w:rPr>
          <w:rStyle w:val="CharStyle7"/>
        </w:rPr>
        <w:t xml:space="preserve">(підрозділу). </w:t>
      </w:r>
      <w:r>
        <w:rPr>
          <w:rStyle w:val="CharStyle7"/>
          <w:lang w:val="ru-RU" w:eastAsia="ru-RU"/>
        </w:rPr>
        <w:t xml:space="preserve">Завдяки </w:t>
      </w:r>
      <w:r>
        <w:rPr>
          <w:rStyle w:val="CharStyle7"/>
        </w:rPr>
        <w:t xml:space="preserve">гнучкості </w:t>
      </w:r>
      <w:r>
        <w:rPr>
          <w:rStyle w:val="CharStyle7"/>
          <w:lang w:val="ru-RU" w:eastAsia="ru-RU"/>
        </w:rPr>
        <w:t xml:space="preserve">ця структура </w:t>
      </w:r>
      <w:r>
        <w:rPr>
          <w:rStyle w:val="CharStyle7"/>
        </w:rPr>
        <w:t xml:space="preserve">управління дозволяє </w:t>
      </w:r>
      <w:r>
        <w:rPr>
          <w:rStyle w:val="CharStyle7"/>
          <w:lang w:val="ru-RU" w:eastAsia="ru-RU"/>
        </w:rPr>
        <w:t>прискорювати впровадження нововведень.</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Проблеми, </w:t>
      </w:r>
      <w:r>
        <w:rPr>
          <w:rStyle w:val="CharStyle7"/>
        </w:rPr>
        <w:t xml:space="preserve">які </w:t>
      </w:r>
      <w:r>
        <w:rPr>
          <w:rStyle w:val="CharStyle7"/>
          <w:lang w:val="ru-RU" w:eastAsia="ru-RU"/>
        </w:rPr>
        <w:t xml:space="preserve">виникають при </w:t>
      </w:r>
      <w:r>
        <w:rPr>
          <w:rStyle w:val="CharStyle7"/>
        </w:rPr>
        <w:t xml:space="preserve">визначенні пріоритетних </w:t>
      </w:r>
      <w:r>
        <w:rPr>
          <w:rStyle w:val="CharStyle7"/>
          <w:lang w:val="ru-RU" w:eastAsia="ru-RU"/>
        </w:rPr>
        <w:t xml:space="preserve">завдань </w:t>
      </w:r>
      <w:r>
        <w:rPr>
          <w:rStyle w:val="CharStyle7"/>
        </w:rPr>
        <w:t xml:space="preserve">і розподілу </w:t>
      </w:r>
      <w:r>
        <w:rPr>
          <w:rStyle w:val="CharStyle7"/>
          <w:lang w:val="ru-RU" w:eastAsia="ru-RU"/>
        </w:rPr>
        <w:t xml:space="preserve">часу роботи персоналу над проектами, можуть порушувати </w:t>
      </w:r>
      <w:r>
        <w:rPr>
          <w:rStyle w:val="CharStyle7"/>
        </w:rPr>
        <w:t xml:space="preserve">стабільність функціонування </w:t>
      </w:r>
      <w:r>
        <w:rPr>
          <w:rStyle w:val="CharStyle7"/>
          <w:lang w:val="ru-RU" w:eastAsia="ru-RU"/>
        </w:rPr>
        <w:t xml:space="preserve">готелю та утруднювати досягнення його </w:t>
      </w:r>
      <w:r>
        <w:rPr>
          <w:rStyle w:val="CharStyle7"/>
        </w:rPr>
        <w:t xml:space="preserve">довготермінових цілей. </w:t>
      </w:r>
      <w:r>
        <w:rPr>
          <w:rStyle w:val="CharStyle7"/>
          <w:lang w:val="ru-RU" w:eastAsia="ru-RU"/>
        </w:rPr>
        <w:t xml:space="preserve">З метою забезпечення </w:t>
      </w:r>
      <w:r>
        <w:rPr>
          <w:rStyle w:val="CharStyle7"/>
        </w:rPr>
        <w:t xml:space="preserve">координації </w:t>
      </w:r>
      <w:r>
        <w:rPr>
          <w:rStyle w:val="CharStyle7"/>
          <w:lang w:val="ru-RU" w:eastAsia="ru-RU"/>
        </w:rPr>
        <w:t xml:space="preserve">виконання </w:t>
      </w:r>
      <w:r>
        <w:rPr>
          <w:rStyle w:val="CharStyle7"/>
        </w:rPr>
        <w:t xml:space="preserve">функцій згідно </w:t>
      </w:r>
      <w:r>
        <w:rPr>
          <w:rStyle w:val="CharStyle7"/>
          <w:lang w:val="ru-RU" w:eastAsia="ru-RU"/>
        </w:rPr>
        <w:t xml:space="preserve">з матричною структурою, центр </w:t>
      </w:r>
      <w:r>
        <w:rPr>
          <w:rStyle w:val="CharStyle7"/>
        </w:rPr>
        <w:t xml:space="preserve">управління </w:t>
      </w:r>
      <w:r>
        <w:rPr>
          <w:rStyle w:val="CharStyle7"/>
          <w:lang w:val="ru-RU" w:eastAsia="ru-RU"/>
        </w:rPr>
        <w:t>програмами</w:t>
      </w:r>
      <w:r>
        <w:br w:type="page"/>
      </w:r>
    </w:p>
    <w:p>
      <w:pPr>
        <w:pStyle w:val="Style33"/>
        <w:keepNext w:val="0"/>
        <w:keepLines w:val="0"/>
        <w:widowControl w:val="0"/>
        <w:shd w:val="clear" w:color="auto" w:fill="auto"/>
        <w:bidi w:val="0"/>
        <w:spacing w:before="0" w:after="0" w:line="276" w:lineRule="auto"/>
        <w:ind w:left="0" w:right="0" w:firstLine="0"/>
        <w:jc w:val="left"/>
      </w:pPr>
      <w:r>
        <w:rPr>
          <w:rStyle w:val="CharStyle34"/>
        </w:rPr>
        <w:t xml:space="preserve">має </w:t>
      </w:r>
      <w:r>
        <w:rPr>
          <w:rStyle w:val="CharStyle34"/>
          <w:lang w:val="ru-RU" w:eastAsia="ru-RU"/>
        </w:rPr>
        <w:t xml:space="preserve">пов’язувати виконання </w:t>
      </w:r>
      <w:r>
        <w:rPr>
          <w:rStyle w:val="CharStyle34"/>
        </w:rPr>
        <w:t xml:space="preserve">управлінських </w:t>
      </w:r>
      <w:r>
        <w:rPr>
          <w:rStyle w:val="CharStyle34"/>
          <w:lang w:val="ru-RU" w:eastAsia="ru-RU"/>
        </w:rPr>
        <w:t xml:space="preserve">процедур окремими </w:t>
      </w:r>
      <w:r>
        <w:rPr>
          <w:rStyle w:val="CharStyle34"/>
        </w:rPr>
        <w:t xml:space="preserve">підрозділами </w:t>
      </w:r>
      <w:r>
        <w:rPr>
          <w:rStyle w:val="CharStyle34"/>
          <w:lang w:val="ru-RU" w:eastAsia="ru-RU"/>
        </w:rPr>
        <w:t>(службами).</w:t>
      </w:r>
    </w:p>
    <w:p>
      <w:pPr>
        <w:widowControl w:val="0"/>
        <w:jc w:val="center"/>
        <w:rPr>
          <w:sz w:val="2"/>
          <w:szCs w:val="2"/>
        </w:rPr>
      </w:pPr>
      <w:r>
        <w:drawing>
          <wp:inline>
            <wp:extent cx="5845810" cy="4468495"/>
            <wp:docPr id="103" name="Picutre 103"/>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60"/>
                    <a:stretch/>
                  </pic:blipFill>
                  <pic:spPr>
                    <a:xfrm>
                      <a:ext cx="5845810" cy="4468495"/>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6.10 – Приклад побудови матричної структури управління готелем</w:t>
      </w:r>
    </w:p>
    <w:p>
      <w:pPr>
        <w:widowControl w:val="0"/>
        <w:spacing w:after="339" w:line="1" w:lineRule="exact"/>
      </w:pPr>
    </w:p>
    <w:p>
      <w:pPr>
        <w:pStyle w:val="Style6"/>
        <w:keepNext w:val="0"/>
        <w:keepLines w:val="0"/>
        <w:widowControl w:val="0"/>
        <w:shd w:val="clear" w:color="auto" w:fill="auto"/>
        <w:bidi w:val="0"/>
        <w:spacing w:before="0" w:after="0"/>
        <w:ind w:left="0" w:right="0" w:firstLine="720"/>
        <w:jc w:val="both"/>
      </w:pPr>
      <w:r>
        <w:rPr>
          <w:rStyle w:val="CharStyle7"/>
        </w:rPr>
        <w:t>Матричні структури управління, які доповняють організаційну структуру управління новими елементами, відкрили якісно новий напрям у розвитку найбільш активних та динамічних проблемно-цільових організаційних форм управління, що спрямовані на піднесення творчої ініціативи керівників і спеціалістів і виявлення можливостей значного підвищення ефективності обслуговування (табл. 6.9).</w:t>
      </w:r>
    </w:p>
    <w:p>
      <w:pPr>
        <w:pStyle w:val="Style6"/>
        <w:keepNext w:val="0"/>
        <w:keepLines w:val="0"/>
        <w:widowControl w:val="0"/>
        <w:shd w:val="clear" w:color="auto" w:fill="auto"/>
        <w:bidi w:val="0"/>
        <w:spacing w:before="0" w:after="0"/>
        <w:ind w:left="0" w:right="0" w:firstLine="720"/>
        <w:jc w:val="both"/>
      </w:pPr>
      <w:r>
        <w:rPr>
          <w:rStyle w:val="CharStyle7"/>
        </w:rPr>
        <w:t>Структури, що орієнтовані на послуги або впровадження нових готельних технологій, що використовують кращі готельні ланцюги – одна з новітніх схем організації управління. Вона стосується об’єднання у поточному процесі виробництва і збуту освоєних рентабельних продуктів готельно-ресторанного виробничого процесу в групу поточного виробництва, а розробка нових продуктів і технологій у – пошукову групу. Остання відповідає за проект до моменту визначення його комерційної реалізації. У пошуковій групі забезпечують дослідне виробництво, і новий продукт використовують на ринку цих послуг.</w:t>
      </w:r>
    </w:p>
    <w:p>
      <w:pPr>
        <w:pStyle w:val="Style35"/>
        <w:keepNext w:val="0"/>
        <w:keepLines w:val="0"/>
        <w:widowControl w:val="0"/>
        <w:shd w:val="clear" w:color="auto" w:fill="auto"/>
        <w:bidi w:val="0"/>
        <w:spacing w:before="0" w:after="0" w:line="276" w:lineRule="auto"/>
        <w:ind w:left="0" w:right="0" w:firstLine="0"/>
        <w:jc w:val="both"/>
      </w:pPr>
      <w:r>
        <w:rPr>
          <w:rStyle w:val="CharStyle36"/>
          <w:lang w:val="ru-RU" w:eastAsia="ru-RU"/>
        </w:rPr>
        <w:t xml:space="preserve">Таблиця 6.9 – Переваги та </w:t>
      </w:r>
      <w:r>
        <w:rPr>
          <w:rStyle w:val="CharStyle36"/>
        </w:rPr>
        <w:t xml:space="preserve">недоліки </w:t>
      </w:r>
      <w:r>
        <w:rPr>
          <w:rStyle w:val="CharStyle36"/>
          <w:lang w:val="ru-RU" w:eastAsia="ru-RU"/>
        </w:rPr>
        <w:t xml:space="preserve">матричного типу </w:t>
      </w:r>
      <w:r>
        <w:rPr>
          <w:rStyle w:val="CharStyle36"/>
        </w:rPr>
        <w:t xml:space="preserve">організаційної </w:t>
      </w:r>
      <w:r>
        <w:rPr>
          <w:rStyle w:val="CharStyle36"/>
          <w:lang w:val="ru-RU" w:eastAsia="ru-RU"/>
        </w:rPr>
        <w:t xml:space="preserve">структури </w:t>
      </w:r>
      <w:r>
        <w:rPr>
          <w:rStyle w:val="CharStyle36"/>
        </w:rPr>
        <w:t>управління</w:t>
      </w:r>
    </w:p>
    <w:tbl>
      <w:tblPr>
        <w:tblOverlap w:val="never"/>
        <w:jc w:val="center"/>
        <w:tblLayout w:type="fixed"/>
      </w:tblPr>
      <w:tblGrid>
        <w:gridCol w:w="5904"/>
        <w:gridCol w:w="3245"/>
      </w:tblGrid>
      <w:tr>
        <w:trPr>
          <w:trHeight w:val="37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Переваги</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Недоліки</w:t>
            </w:r>
          </w:p>
        </w:tc>
      </w:tr>
      <w:tr>
        <w:trPr>
          <w:trHeight w:val="4862" w:hRule="exact"/>
        </w:trPr>
        <w:tc>
          <w:tcPr>
            <w:tcBorders>
              <w:top w:val="single" w:sz="4"/>
              <w:left w:val="single" w:sz="4"/>
              <w:bottom w:val="single" w:sz="4"/>
            </w:tcBorders>
            <w:shd w:val="clear" w:color="auto" w:fill="auto"/>
            <w:vAlign w:val="top"/>
          </w:tcPr>
          <w:p>
            <w:pPr>
              <w:pStyle w:val="Style37"/>
              <w:keepNext w:val="0"/>
              <w:keepLines w:val="0"/>
              <w:widowControl w:val="0"/>
              <w:numPr>
                <w:ilvl w:val="0"/>
                <w:numId w:val="363"/>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Достатня увага кожному із стратегічних пріоритетів готельного підприємства.</w:t>
            </w:r>
          </w:p>
          <w:p>
            <w:pPr>
              <w:pStyle w:val="Style37"/>
              <w:keepNext w:val="0"/>
              <w:keepLines w:val="0"/>
              <w:widowControl w:val="0"/>
              <w:numPr>
                <w:ilvl w:val="0"/>
                <w:numId w:val="363"/>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Можливість одночасного впровадження різних типів стратегічної ініціативи.</w:t>
            </w:r>
          </w:p>
          <w:p>
            <w:pPr>
              <w:pStyle w:val="Style37"/>
              <w:keepNext w:val="0"/>
              <w:keepLines w:val="0"/>
              <w:widowControl w:val="0"/>
              <w:numPr>
                <w:ilvl w:val="0"/>
                <w:numId w:val="363"/>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Створення умов для прийняття рішення за критерієм найбільшої вигоди для організації.</w:t>
            </w:r>
          </w:p>
          <w:p>
            <w:pPr>
              <w:pStyle w:val="Style37"/>
              <w:keepNext w:val="0"/>
              <w:keepLines w:val="0"/>
              <w:widowControl w:val="0"/>
              <w:numPr>
                <w:ilvl w:val="0"/>
                <w:numId w:val="363"/>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Заохочення кооперації, координації споріднених видів технологічних процесів.</w:t>
            </w:r>
          </w:p>
          <w:p>
            <w:pPr>
              <w:pStyle w:val="Style37"/>
              <w:keepNext w:val="0"/>
              <w:keepLines w:val="0"/>
              <w:widowControl w:val="0"/>
              <w:numPr>
                <w:ilvl w:val="0"/>
                <w:numId w:val="363"/>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Значна активізація діяльності керівників і працівни</w:t>
              <w:softHyphen/>
              <w:t>ків управлінського апарату.</w:t>
            </w:r>
          </w:p>
          <w:p>
            <w:pPr>
              <w:pStyle w:val="Style37"/>
              <w:keepNext w:val="0"/>
              <w:keepLines w:val="0"/>
              <w:widowControl w:val="0"/>
              <w:numPr>
                <w:ilvl w:val="0"/>
                <w:numId w:val="363"/>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Розподіл функцій управління між керівниками, відповідальними за забезпечення високих кінцевих результатів (керівники проектних груп), та керівниками функціональних підрозділів.</w:t>
            </w:r>
          </w:p>
          <w:p>
            <w:pPr>
              <w:pStyle w:val="Style37"/>
              <w:keepNext w:val="0"/>
              <w:keepLines w:val="0"/>
              <w:widowControl w:val="0"/>
              <w:numPr>
                <w:ilvl w:val="0"/>
                <w:numId w:val="363"/>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Забезпечення гнучкості та оперативності маневру</w:t>
              <w:softHyphen/>
              <w:t>вання ресурсами при виконанні кількох програм у межах готелю.</w:t>
            </w:r>
          </w:p>
        </w:tc>
        <w:tc>
          <w:tcPr>
            <w:tcBorders>
              <w:top w:val="single" w:sz="4"/>
              <w:left w:val="single" w:sz="4"/>
              <w:bottom w:val="single" w:sz="4"/>
              <w:right w:val="single" w:sz="4"/>
            </w:tcBorders>
            <w:shd w:val="clear" w:color="auto" w:fill="auto"/>
            <w:vAlign w:val="top"/>
          </w:tcPr>
          <w:p>
            <w:pPr>
              <w:pStyle w:val="Style37"/>
              <w:keepNext w:val="0"/>
              <w:keepLines w:val="0"/>
              <w:widowControl w:val="0"/>
              <w:numPr>
                <w:ilvl w:val="0"/>
                <w:numId w:val="365"/>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Труднощі в утримуванні балансу між двома лініями влади.</w:t>
            </w:r>
          </w:p>
          <w:p>
            <w:pPr>
              <w:pStyle w:val="Style37"/>
              <w:keepNext w:val="0"/>
              <w:keepLines w:val="0"/>
              <w:widowControl w:val="0"/>
              <w:numPr>
                <w:ilvl w:val="0"/>
                <w:numId w:val="365"/>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Можливість нераціональ</w:t>
              <w:softHyphen/>
              <w:t>них витрат часу на комуніка</w:t>
              <w:softHyphen/>
              <w:t>ції.</w:t>
            </w:r>
          </w:p>
          <w:p>
            <w:pPr>
              <w:pStyle w:val="Style37"/>
              <w:keepNext w:val="0"/>
              <w:keepLines w:val="0"/>
              <w:widowControl w:val="0"/>
              <w:numPr>
                <w:ilvl w:val="0"/>
                <w:numId w:val="365"/>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Труднощі оперативного вирішення проблем у зв’язку з різними підходами значної кількості керівників.</w:t>
            </w:r>
          </w:p>
          <w:p>
            <w:pPr>
              <w:pStyle w:val="Style37"/>
              <w:keepNext w:val="0"/>
              <w:keepLines w:val="0"/>
              <w:widowControl w:val="0"/>
              <w:numPr>
                <w:ilvl w:val="0"/>
                <w:numId w:val="365"/>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Сприяння розвитку органі</w:t>
              <w:softHyphen/>
              <w:t>заційної бюрократії та послаблення дієвого підприємництва.</w:t>
            </w:r>
          </w:p>
          <w:p>
            <w:pPr>
              <w:pStyle w:val="Style37"/>
              <w:keepNext w:val="0"/>
              <w:keepLines w:val="0"/>
              <w:widowControl w:val="0"/>
              <w:numPr>
                <w:ilvl w:val="0"/>
                <w:numId w:val="365"/>
              </w:numPr>
              <w:shd w:val="clear" w:color="auto" w:fill="auto"/>
              <w:tabs>
                <w:tab w:pos="240" w:val="left"/>
              </w:tabs>
              <w:bidi w:val="0"/>
              <w:spacing w:before="0" w:after="0" w:line="240" w:lineRule="auto"/>
              <w:ind w:left="0" w:right="0" w:firstLine="0"/>
              <w:jc w:val="left"/>
              <w:rPr>
                <w:sz w:val="24"/>
                <w:szCs w:val="24"/>
              </w:rPr>
            </w:pPr>
            <w:r>
              <w:rPr>
                <w:rStyle w:val="CharStyle38"/>
                <w:sz w:val="24"/>
                <w:szCs w:val="24"/>
              </w:rPr>
              <w:t>Значні розміри та склад</w:t>
              <w:softHyphen/>
              <w:t>ність комунікаційного процесу.</w:t>
            </w:r>
          </w:p>
        </w:tc>
      </w:tr>
    </w:tbl>
    <w:p>
      <w:pPr>
        <w:pStyle w:val="Style35"/>
        <w:keepNext w:val="0"/>
        <w:keepLines w:val="0"/>
        <w:widowControl w:val="0"/>
        <w:shd w:val="clear" w:color="auto" w:fill="auto"/>
        <w:bidi w:val="0"/>
        <w:spacing w:before="0" w:after="0" w:line="240" w:lineRule="auto"/>
        <w:ind w:left="0" w:right="0" w:firstLine="0"/>
        <w:jc w:val="right"/>
      </w:pPr>
      <w:r>
        <w:rPr>
          <w:rStyle w:val="CharStyle36"/>
          <w:b/>
          <w:bCs/>
          <w:i/>
          <w:iCs/>
        </w:rPr>
        <w:t>Контрольні запитання:</w:t>
      </w:r>
    </w:p>
    <w:p>
      <w:pPr>
        <w:widowControl w:val="0"/>
        <w:spacing w:after="379" w:line="1" w:lineRule="exact"/>
      </w:pPr>
    </w:p>
    <w:p>
      <w:pPr>
        <w:pStyle w:val="Style6"/>
        <w:keepNext w:val="0"/>
        <w:keepLines w:val="0"/>
        <w:widowControl w:val="0"/>
        <w:numPr>
          <w:ilvl w:val="1"/>
          <w:numId w:val="367"/>
        </w:numPr>
        <w:shd w:val="clear" w:color="auto" w:fill="auto"/>
        <w:tabs>
          <w:tab w:pos="1304" w:val="left"/>
        </w:tabs>
        <w:bidi w:val="0"/>
        <w:spacing w:before="0" w:after="0" w:line="240" w:lineRule="auto"/>
        <w:ind w:left="720" w:right="0" w:firstLine="0"/>
        <w:jc w:val="both"/>
      </w:pPr>
      <w:r>
        <w:rPr>
          <w:rStyle w:val="CharStyle7"/>
          <w:i/>
          <w:iCs/>
        </w:rPr>
        <w:t>Охарактеризуйте лінійно-функціональну структуру управління готельним підприємством. Назвіть її переваги й недоліки.</w:t>
      </w:r>
    </w:p>
    <w:p>
      <w:pPr>
        <w:pStyle w:val="Style6"/>
        <w:keepNext w:val="0"/>
        <w:keepLines w:val="0"/>
        <w:widowControl w:val="0"/>
        <w:numPr>
          <w:ilvl w:val="1"/>
          <w:numId w:val="367"/>
        </w:numPr>
        <w:shd w:val="clear" w:color="auto" w:fill="auto"/>
        <w:tabs>
          <w:tab w:pos="1309" w:val="left"/>
        </w:tabs>
        <w:bidi w:val="0"/>
        <w:spacing w:before="0" w:after="0" w:line="240" w:lineRule="auto"/>
        <w:ind w:left="720" w:right="0" w:firstLine="0"/>
        <w:jc w:val="both"/>
      </w:pPr>
      <w:r>
        <w:rPr>
          <w:rStyle w:val="CharStyle7"/>
          <w:i/>
          <w:iCs/>
        </w:rPr>
        <w:t>Дайте характеристику лінійної організаційної структури управління готельним підприємством. Назвіть її переваги й недоліки.</w:t>
      </w:r>
    </w:p>
    <w:p>
      <w:pPr>
        <w:pStyle w:val="Style6"/>
        <w:keepNext w:val="0"/>
        <w:keepLines w:val="0"/>
        <w:widowControl w:val="0"/>
        <w:numPr>
          <w:ilvl w:val="1"/>
          <w:numId w:val="367"/>
        </w:numPr>
        <w:shd w:val="clear" w:color="auto" w:fill="auto"/>
        <w:tabs>
          <w:tab w:pos="1304" w:val="left"/>
        </w:tabs>
        <w:bidi w:val="0"/>
        <w:spacing w:before="0" w:after="0" w:line="240" w:lineRule="auto"/>
        <w:ind w:left="720" w:right="0" w:firstLine="0"/>
        <w:jc w:val="both"/>
      </w:pPr>
      <w:r>
        <w:rPr>
          <w:rStyle w:val="CharStyle7"/>
          <w:i/>
          <w:iCs/>
        </w:rPr>
        <w:t>Дайте характеристику функціональної організаційної структури управління готельним підприємством. Назвіть її переваги й недоліки.</w:t>
      </w:r>
    </w:p>
    <w:p>
      <w:pPr>
        <w:pStyle w:val="Style6"/>
        <w:keepNext w:val="0"/>
        <w:keepLines w:val="0"/>
        <w:widowControl w:val="0"/>
        <w:numPr>
          <w:ilvl w:val="1"/>
          <w:numId w:val="367"/>
        </w:numPr>
        <w:shd w:val="clear" w:color="auto" w:fill="auto"/>
        <w:tabs>
          <w:tab w:pos="1304" w:val="left"/>
        </w:tabs>
        <w:bidi w:val="0"/>
        <w:spacing w:before="0" w:after="0" w:line="240" w:lineRule="auto"/>
        <w:ind w:left="720" w:right="0" w:firstLine="0"/>
        <w:jc w:val="both"/>
      </w:pPr>
      <w:r>
        <w:rPr>
          <w:rStyle w:val="CharStyle7"/>
          <w:i/>
          <w:iCs/>
        </w:rPr>
        <w:t>Як здійснюється організаційна побудова служб готелю?</w:t>
      </w:r>
    </w:p>
    <w:p>
      <w:pPr>
        <w:pStyle w:val="Style6"/>
        <w:keepNext w:val="0"/>
        <w:keepLines w:val="0"/>
        <w:widowControl w:val="0"/>
        <w:numPr>
          <w:ilvl w:val="1"/>
          <w:numId w:val="367"/>
        </w:numPr>
        <w:shd w:val="clear" w:color="auto" w:fill="auto"/>
        <w:tabs>
          <w:tab w:pos="1304" w:val="left"/>
        </w:tabs>
        <w:bidi w:val="0"/>
        <w:spacing w:before="0" w:after="0" w:line="240" w:lineRule="auto"/>
        <w:ind w:left="720" w:right="0" w:firstLine="0"/>
        <w:jc w:val="both"/>
      </w:pPr>
      <w:r>
        <w:rPr>
          <w:rStyle w:val="CharStyle7"/>
          <w:i/>
          <w:iCs/>
        </w:rPr>
        <w:t>Охарактеризуйте основні функції підрозділів готелю.</w:t>
      </w:r>
    </w:p>
    <w:p>
      <w:pPr>
        <w:pStyle w:val="Style6"/>
        <w:keepNext w:val="0"/>
        <w:keepLines w:val="0"/>
        <w:widowControl w:val="0"/>
        <w:numPr>
          <w:ilvl w:val="1"/>
          <w:numId w:val="367"/>
        </w:numPr>
        <w:shd w:val="clear" w:color="auto" w:fill="auto"/>
        <w:tabs>
          <w:tab w:pos="1304" w:val="left"/>
        </w:tabs>
        <w:bidi w:val="0"/>
        <w:spacing w:before="0" w:after="0" w:line="240" w:lineRule="auto"/>
        <w:ind w:left="720" w:right="0" w:firstLine="0"/>
        <w:jc w:val="both"/>
      </w:pPr>
      <w:r>
        <w:rPr>
          <w:rStyle w:val="CharStyle7"/>
          <w:i/>
          <w:iCs/>
        </w:rPr>
        <w:t>Розкрийте функції і вимоги до служб готелю.</w:t>
      </w:r>
    </w:p>
    <w:p>
      <w:pPr>
        <w:pStyle w:val="Style6"/>
        <w:keepNext w:val="0"/>
        <w:keepLines w:val="0"/>
        <w:widowControl w:val="0"/>
        <w:numPr>
          <w:ilvl w:val="1"/>
          <w:numId w:val="367"/>
        </w:numPr>
        <w:shd w:val="clear" w:color="auto" w:fill="auto"/>
        <w:tabs>
          <w:tab w:pos="1304" w:val="left"/>
        </w:tabs>
        <w:bidi w:val="0"/>
        <w:spacing w:before="0" w:after="0" w:line="240" w:lineRule="auto"/>
        <w:ind w:left="720" w:right="0" w:firstLine="0"/>
        <w:jc w:val="both"/>
      </w:pPr>
      <w:r>
        <w:rPr>
          <w:rStyle w:val="CharStyle7"/>
          <w:i/>
          <w:iCs/>
        </w:rPr>
        <w:t>Охарактеризуйте структуру просторової організації технологічних процесів у готелі.</w:t>
      </w:r>
    </w:p>
    <w:p>
      <w:pPr>
        <w:pStyle w:val="Style6"/>
        <w:keepNext w:val="0"/>
        <w:keepLines w:val="0"/>
        <w:widowControl w:val="0"/>
        <w:numPr>
          <w:ilvl w:val="1"/>
          <w:numId w:val="367"/>
        </w:numPr>
        <w:shd w:val="clear" w:color="auto" w:fill="auto"/>
        <w:tabs>
          <w:tab w:pos="1304" w:val="left"/>
        </w:tabs>
        <w:bidi w:val="0"/>
        <w:spacing w:before="0" w:after="0" w:line="240" w:lineRule="auto"/>
        <w:ind w:left="720" w:right="0" w:firstLine="0"/>
        <w:jc w:val="both"/>
      </w:pPr>
      <w:r>
        <w:rPr>
          <w:rStyle w:val="CharStyle7"/>
          <w:i/>
          <w:iCs/>
        </w:rPr>
        <w:t>Визначте види основних технологічних процесів готельних послуг.</w:t>
      </w:r>
    </w:p>
    <w:p>
      <w:pPr>
        <w:pStyle w:val="Style6"/>
        <w:keepNext w:val="0"/>
        <w:keepLines w:val="0"/>
        <w:widowControl w:val="0"/>
        <w:numPr>
          <w:ilvl w:val="1"/>
          <w:numId w:val="367"/>
        </w:numPr>
        <w:shd w:val="clear" w:color="auto" w:fill="auto"/>
        <w:tabs>
          <w:tab w:pos="1304" w:val="left"/>
        </w:tabs>
        <w:bidi w:val="0"/>
        <w:spacing w:before="0" w:after="0" w:line="240" w:lineRule="auto"/>
        <w:ind w:left="720" w:right="0" w:firstLine="0"/>
        <w:jc w:val="both"/>
      </w:pPr>
      <w:r>
        <w:rPr>
          <w:rStyle w:val="CharStyle7"/>
          <w:i/>
          <w:iCs/>
        </w:rPr>
        <w:t>Охарактеризуйте види технологічних циклів: а) основного; б) допо-міжного; в) обслуговуючого.</w:t>
      </w:r>
    </w:p>
    <w:p>
      <w:pPr>
        <w:pStyle w:val="Style6"/>
        <w:keepNext w:val="0"/>
        <w:keepLines w:val="0"/>
        <w:widowControl w:val="0"/>
        <w:numPr>
          <w:ilvl w:val="1"/>
          <w:numId w:val="367"/>
        </w:numPr>
        <w:shd w:val="clear" w:color="auto" w:fill="auto"/>
        <w:tabs>
          <w:tab w:pos="1448" w:val="left"/>
        </w:tabs>
        <w:bidi w:val="0"/>
        <w:spacing w:before="0" w:after="0" w:line="240" w:lineRule="auto"/>
        <w:ind w:left="720" w:right="0" w:firstLine="0"/>
        <w:jc w:val="both"/>
      </w:pPr>
      <w:r>
        <w:rPr>
          <w:rStyle w:val="CharStyle7"/>
          <w:i/>
          <w:iCs/>
        </w:rPr>
        <w:t>Як здійснюють організаційну побудову служб підприємств харчування?</w:t>
      </w:r>
    </w:p>
    <w:p>
      <w:pPr>
        <w:pStyle w:val="Style6"/>
        <w:keepNext w:val="0"/>
        <w:keepLines w:val="0"/>
        <w:widowControl w:val="0"/>
        <w:numPr>
          <w:ilvl w:val="1"/>
          <w:numId w:val="367"/>
        </w:numPr>
        <w:shd w:val="clear" w:color="auto" w:fill="auto"/>
        <w:tabs>
          <w:tab w:pos="1448" w:val="left"/>
        </w:tabs>
        <w:bidi w:val="0"/>
        <w:spacing w:before="0" w:after="0" w:line="240" w:lineRule="auto"/>
        <w:ind w:left="720" w:right="0" w:firstLine="0"/>
        <w:jc w:val="both"/>
      </w:pPr>
      <w:r>
        <w:rPr>
          <w:rStyle w:val="CharStyle7"/>
          <w:i/>
          <w:iCs/>
        </w:rPr>
        <w:t>Охарактеризуйте основні функції підрозділів закладів харчування.</w:t>
      </w:r>
    </w:p>
    <w:p>
      <w:pPr>
        <w:pStyle w:val="Style6"/>
        <w:keepNext w:val="0"/>
        <w:keepLines w:val="0"/>
        <w:widowControl w:val="0"/>
        <w:numPr>
          <w:ilvl w:val="1"/>
          <w:numId w:val="367"/>
        </w:numPr>
        <w:shd w:val="clear" w:color="auto" w:fill="auto"/>
        <w:tabs>
          <w:tab w:pos="1443" w:val="left"/>
        </w:tabs>
        <w:bidi w:val="0"/>
        <w:spacing w:before="0" w:after="180" w:line="240" w:lineRule="auto"/>
        <w:ind w:left="0" w:right="0" w:firstLine="720"/>
        <w:jc w:val="both"/>
      </w:pPr>
      <w:r>
        <w:rPr>
          <w:rStyle w:val="CharStyle7"/>
          <w:i/>
          <w:iCs/>
        </w:rPr>
        <w:t>Розкрийте функції і вимоги до служб закладів харчування.</w:t>
      </w:r>
    </w:p>
    <w:p>
      <w:pPr>
        <w:pStyle w:val="Style6"/>
        <w:keepNext w:val="0"/>
        <w:keepLines w:val="0"/>
        <w:widowControl w:val="0"/>
        <w:numPr>
          <w:ilvl w:val="1"/>
          <w:numId w:val="367"/>
        </w:numPr>
        <w:shd w:val="clear" w:color="auto" w:fill="auto"/>
        <w:tabs>
          <w:tab w:pos="1443" w:val="left"/>
        </w:tabs>
        <w:bidi w:val="0"/>
        <w:spacing w:before="0" w:after="0" w:line="240" w:lineRule="auto"/>
        <w:ind w:left="720" w:right="0" w:firstLine="0"/>
        <w:jc w:val="both"/>
      </w:pPr>
      <w:r>
        <w:rPr>
          <w:rStyle w:val="CharStyle7"/>
          <w:i/>
          <w:iCs/>
        </w:rPr>
        <w:t>Охарактеризуйте структуру просторової організації технологічних процесів на підприємствах харчування.</w:t>
      </w:r>
    </w:p>
    <w:p>
      <w:pPr>
        <w:pStyle w:val="Style6"/>
        <w:keepNext w:val="0"/>
        <w:keepLines w:val="0"/>
        <w:widowControl w:val="0"/>
        <w:numPr>
          <w:ilvl w:val="1"/>
          <w:numId w:val="367"/>
        </w:numPr>
        <w:shd w:val="clear" w:color="auto" w:fill="auto"/>
        <w:tabs>
          <w:tab w:pos="1448" w:val="left"/>
        </w:tabs>
        <w:bidi w:val="0"/>
        <w:spacing w:before="0" w:after="0" w:line="240" w:lineRule="auto"/>
        <w:ind w:left="720" w:right="0" w:firstLine="0"/>
        <w:jc w:val="both"/>
      </w:pPr>
      <w:r>
        <w:rPr>
          <w:rStyle w:val="CharStyle7"/>
          <w:i/>
          <w:iCs/>
        </w:rPr>
        <w:t>Визначте види основних технологічних процесів послуг харчування.</w:t>
      </w:r>
    </w:p>
    <w:p>
      <w:pPr>
        <w:pStyle w:val="Style6"/>
        <w:keepNext w:val="0"/>
        <w:keepLines w:val="0"/>
        <w:widowControl w:val="0"/>
        <w:numPr>
          <w:ilvl w:val="1"/>
          <w:numId w:val="367"/>
        </w:numPr>
        <w:shd w:val="clear" w:color="auto" w:fill="auto"/>
        <w:tabs>
          <w:tab w:pos="1443" w:val="left"/>
        </w:tabs>
        <w:bidi w:val="0"/>
        <w:spacing w:before="0" w:after="0" w:line="240" w:lineRule="auto"/>
        <w:ind w:left="720" w:right="0" w:firstLine="0"/>
        <w:jc w:val="both"/>
      </w:pPr>
      <w:r>
        <w:rPr>
          <w:rStyle w:val="CharStyle7"/>
          <w:i/>
          <w:iCs/>
        </w:rPr>
        <w:t>Які етапи виділяють у процесі формування організаційних структур управління?</w:t>
      </w:r>
    </w:p>
    <w:p>
      <w:pPr>
        <w:pStyle w:val="Style6"/>
        <w:keepNext w:val="0"/>
        <w:keepLines w:val="0"/>
        <w:widowControl w:val="0"/>
        <w:numPr>
          <w:ilvl w:val="1"/>
          <w:numId w:val="367"/>
        </w:numPr>
        <w:shd w:val="clear" w:color="auto" w:fill="auto"/>
        <w:tabs>
          <w:tab w:pos="1448" w:val="left"/>
        </w:tabs>
        <w:bidi w:val="0"/>
        <w:spacing w:before="0" w:after="0" w:line="240" w:lineRule="auto"/>
        <w:ind w:left="720" w:right="0" w:firstLine="0"/>
        <w:jc w:val="both"/>
      </w:pPr>
      <w:r>
        <w:rPr>
          <w:rStyle w:val="CharStyle7"/>
          <w:i/>
          <w:iCs/>
        </w:rPr>
        <w:t>Чи будь-яке схематичне зображення організаційних структур можна назвати органіграмою?</w:t>
      </w:r>
    </w:p>
    <w:p>
      <w:pPr>
        <w:pStyle w:val="Style6"/>
        <w:keepNext w:val="0"/>
        <w:keepLines w:val="0"/>
        <w:widowControl w:val="0"/>
        <w:numPr>
          <w:ilvl w:val="1"/>
          <w:numId w:val="367"/>
        </w:numPr>
        <w:shd w:val="clear" w:color="auto" w:fill="auto"/>
        <w:tabs>
          <w:tab w:pos="1448" w:val="left"/>
        </w:tabs>
        <w:bidi w:val="0"/>
        <w:spacing w:before="0" w:after="0" w:line="240" w:lineRule="auto"/>
        <w:ind w:left="720" w:right="0" w:firstLine="0"/>
        <w:jc w:val="both"/>
      </w:pPr>
      <w:r>
        <w:rPr>
          <w:rStyle w:val="CharStyle7"/>
          <w:i/>
          <w:iCs/>
        </w:rPr>
        <w:t>Які види організаційних структур застосовуються у ресторанному бізнесі?</w:t>
      </w:r>
    </w:p>
    <w:p>
      <w:pPr>
        <w:pStyle w:val="Style6"/>
        <w:keepNext w:val="0"/>
        <w:keepLines w:val="0"/>
        <w:widowControl w:val="0"/>
        <w:numPr>
          <w:ilvl w:val="1"/>
          <w:numId w:val="367"/>
        </w:numPr>
        <w:shd w:val="clear" w:color="auto" w:fill="auto"/>
        <w:tabs>
          <w:tab w:pos="1443" w:val="left"/>
        </w:tabs>
        <w:bidi w:val="0"/>
        <w:spacing w:before="0" w:after="0" w:line="240" w:lineRule="auto"/>
        <w:ind w:left="720" w:right="0" w:firstLine="0"/>
        <w:jc w:val="both"/>
      </w:pPr>
      <w:r>
        <w:rPr>
          <w:rStyle w:val="CharStyle7"/>
          <w:i/>
          <w:iCs/>
        </w:rPr>
        <w:t>Якими є позитивні і негативні сторони лінійно-штабної, дивізійної та матричної організаційних структур?</w:t>
      </w:r>
    </w:p>
    <w:p>
      <w:pPr>
        <w:pStyle w:val="Style6"/>
        <w:keepNext w:val="0"/>
        <w:keepLines w:val="0"/>
        <w:widowControl w:val="0"/>
        <w:numPr>
          <w:ilvl w:val="1"/>
          <w:numId w:val="367"/>
        </w:numPr>
        <w:shd w:val="clear" w:color="auto" w:fill="auto"/>
        <w:tabs>
          <w:tab w:pos="1448" w:val="left"/>
        </w:tabs>
        <w:bidi w:val="0"/>
        <w:spacing w:before="0" w:after="0" w:line="240" w:lineRule="auto"/>
        <w:ind w:left="720" w:right="0" w:firstLine="0"/>
        <w:jc w:val="both"/>
      </w:pPr>
      <w:r>
        <w:rPr>
          <w:rStyle w:val="CharStyle7"/>
          <w:i/>
          <w:iCs/>
        </w:rPr>
        <w:t>Дайте визначення вертикальних, горизонтальних, лінійних зв’язків.</w:t>
      </w:r>
    </w:p>
    <w:p>
      <w:pPr>
        <w:pStyle w:val="Style6"/>
        <w:keepNext w:val="0"/>
        <w:keepLines w:val="0"/>
        <w:widowControl w:val="0"/>
        <w:numPr>
          <w:ilvl w:val="1"/>
          <w:numId w:val="367"/>
        </w:numPr>
        <w:shd w:val="clear" w:color="auto" w:fill="auto"/>
        <w:tabs>
          <w:tab w:pos="1448" w:val="left"/>
        </w:tabs>
        <w:bidi w:val="0"/>
        <w:spacing w:before="0" w:after="0" w:line="240" w:lineRule="auto"/>
        <w:ind w:left="720" w:right="0" w:firstLine="0"/>
        <w:jc w:val="both"/>
        <w:sectPr>
          <w:headerReference w:type="default" r:id="rId62"/>
          <w:footerReference w:type="default" r:id="rId63"/>
          <w:footnotePr>
            <w:pos w:val="pageBottom"/>
            <w:numFmt w:val="decimal"/>
            <w:numRestart w:val="continuous"/>
          </w:footnotePr>
          <w:pgSz w:w="11900" w:h="16840"/>
          <w:pgMar w:top="1084" w:right="1247" w:bottom="930" w:left="1269" w:header="656" w:footer="3" w:gutter="0"/>
          <w:cols w:space="720"/>
          <w:noEndnote/>
          <w:rtlGutter w:val="0"/>
          <w:docGrid w:linePitch="360"/>
        </w:sectPr>
      </w:pPr>
      <w:r>
        <w:rPr>
          <w:rStyle w:val="CharStyle7"/>
          <w:i/>
          <w:iCs/>
        </w:rPr>
        <w:t>Назвіть переваги і недоліки централізації і децентралізації управління.</w:t>
      </w:r>
    </w:p>
    <w:p>
      <w:pPr>
        <w:pStyle w:val="Style6"/>
        <w:keepNext w:val="0"/>
        <w:keepLines w:val="0"/>
        <w:widowControl w:val="0"/>
        <w:shd w:val="clear" w:color="auto" w:fill="auto"/>
        <w:bidi w:val="0"/>
        <w:spacing w:before="0" w:after="640"/>
        <w:ind w:left="0" w:right="0" w:firstLine="0"/>
        <w:jc w:val="center"/>
      </w:pPr>
      <w:r>
        <w:rPr>
          <w:rStyle w:val="CharStyle7"/>
          <w:b/>
          <w:bCs/>
          <w:lang w:val="ru-RU" w:eastAsia="ru-RU"/>
        </w:rPr>
        <w:t xml:space="preserve">ТЕМА 7. </w:t>
      </w:r>
      <w:r>
        <w:rPr>
          <w:rStyle w:val="CharStyle7"/>
          <w:b/>
          <w:bCs/>
        </w:rPr>
        <w:t>МОТИВАЦІЯ ЯК ФУНКЦІЯ МЕНЕДЖМЕНТУ В</w:t>
        <w:br/>
        <w:t>ГОТЕЛЬНО-РЕСТОРАННОМУ ГОСПОДАРСТВІ</w:t>
      </w:r>
    </w:p>
    <w:p>
      <w:pPr>
        <w:pStyle w:val="Style6"/>
        <w:keepNext w:val="0"/>
        <w:keepLines w:val="0"/>
        <w:widowControl w:val="0"/>
        <w:numPr>
          <w:ilvl w:val="1"/>
          <w:numId w:val="369"/>
        </w:numPr>
        <w:shd w:val="clear" w:color="auto" w:fill="auto"/>
        <w:tabs>
          <w:tab w:pos="1271" w:val="left"/>
        </w:tabs>
        <w:bidi w:val="0"/>
        <w:spacing w:before="0" w:after="0" w:line="240" w:lineRule="auto"/>
        <w:ind w:left="0" w:right="0" w:firstLine="760"/>
        <w:jc w:val="both"/>
      </w:pPr>
      <w:r>
        <w:rPr>
          <w:rStyle w:val="CharStyle7"/>
          <w:b/>
          <w:bCs/>
          <w:i/>
          <w:iCs/>
        </w:rPr>
        <w:t>Мотивація в готельно-ресторанному господарстві: визначення, сут ність, розвиток, концепції.</w:t>
      </w:r>
    </w:p>
    <w:p>
      <w:pPr>
        <w:pStyle w:val="Style6"/>
        <w:keepNext w:val="0"/>
        <w:keepLines w:val="0"/>
        <w:widowControl w:val="0"/>
        <w:numPr>
          <w:ilvl w:val="1"/>
          <w:numId w:val="369"/>
        </w:numPr>
        <w:shd w:val="clear" w:color="auto" w:fill="auto"/>
        <w:tabs>
          <w:tab w:pos="1946" w:val="left"/>
        </w:tabs>
        <w:bidi w:val="0"/>
        <w:spacing w:before="0" w:after="0" w:line="240" w:lineRule="auto"/>
        <w:ind w:left="0" w:right="0" w:firstLine="760"/>
        <w:jc w:val="both"/>
      </w:pPr>
      <w:r>
        <w:rPr>
          <w:rStyle w:val="CharStyle7"/>
          <w:b/>
          <w:bCs/>
          <w:i/>
          <w:iCs/>
        </w:rPr>
        <w:t>Теорії мотивації персоналу.</w:t>
      </w:r>
    </w:p>
    <w:p>
      <w:pPr>
        <w:pStyle w:val="Style6"/>
        <w:keepNext w:val="0"/>
        <w:keepLines w:val="0"/>
        <w:widowControl w:val="0"/>
        <w:numPr>
          <w:ilvl w:val="2"/>
          <w:numId w:val="369"/>
        </w:numPr>
        <w:shd w:val="clear" w:color="auto" w:fill="auto"/>
        <w:tabs>
          <w:tab w:pos="1523" w:val="left"/>
        </w:tabs>
        <w:bidi w:val="0"/>
        <w:spacing w:before="0" w:after="0" w:line="240" w:lineRule="auto"/>
        <w:ind w:left="0" w:right="0" w:firstLine="760"/>
        <w:jc w:val="both"/>
      </w:pPr>
      <w:r>
        <w:rPr>
          <w:rStyle w:val="CharStyle7"/>
          <w:b/>
          <w:bCs/>
          <w:i/>
          <w:iCs/>
        </w:rPr>
        <w:t>Змістовні теорії мотивації.</w:t>
      </w:r>
    </w:p>
    <w:p>
      <w:pPr>
        <w:pStyle w:val="Style6"/>
        <w:keepNext w:val="0"/>
        <w:keepLines w:val="0"/>
        <w:widowControl w:val="0"/>
        <w:numPr>
          <w:ilvl w:val="2"/>
          <w:numId w:val="369"/>
        </w:numPr>
        <w:shd w:val="clear" w:color="auto" w:fill="auto"/>
        <w:tabs>
          <w:tab w:pos="1523" w:val="left"/>
        </w:tabs>
        <w:bidi w:val="0"/>
        <w:spacing w:before="0" w:after="0" w:line="240" w:lineRule="auto"/>
        <w:ind w:left="0" w:right="0" w:firstLine="760"/>
        <w:jc w:val="both"/>
      </w:pPr>
      <w:r>
        <w:rPr>
          <w:rStyle w:val="CharStyle7"/>
          <w:b/>
          <w:bCs/>
          <w:i/>
          <w:iCs/>
        </w:rPr>
        <w:t>Процесійні теорії мотивації.</w:t>
      </w:r>
    </w:p>
    <w:p>
      <w:pPr>
        <w:pStyle w:val="Style6"/>
        <w:keepNext w:val="0"/>
        <w:keepLines w:val="0"/>
        <w:widowControl w:val="0"/>
        <w:numPr>
          <w:ilvl w:val="1"/>
          <w:numId w:val="369"/>
        </w:numPr>
        <w:shd w:val="clear" w:color="auto" w:fill="auto"/>
        <w:tabs>
          <w:tab w:pos="1286" w:val="left"/>
        </w:tabs>
        <w:bidi w:val="0"/>
        <w:spacing w:before="0" w:after="0" w:line="240" w:lineRule="auto"/>
        <w:ind w:left="0" w:right="0" w:firstLine="760"/>
        <w:jc w:val="both"/>
      </w:pPr>
      <w:r>
        <w:rPr>
          <w:rStyle w:val="CharStyle7"/>
          <w:b/>
          <w:bCs/>
          <w:i/>
          <w:iCs/>
        </w:rPr>
        <w:t>Менеджмент мотивації персоналу підприємств готельно- ресторанного господарства.</w:t>
      </w:r>
    </w:p>
    <w:p>
      <w:pPr>
        <w:pStyle w:val="Style6"/>
        <w:keepNext w:val="0"/>
        <w:keepLines w:val="0"/>
        <w:widowControl w:val="0"/>
        <w:numPr>
          <w:ilvl w:val="2"/>
          <w:numId w:val="369"/>
        </w:numPr>
        <w:shd w:val="clear" w:color="auto" w:fill="auto"/>
        <w:tabs>
          <w:tab w:pos="1523" w:val="left"/>
        </w:tabs>
        <w:bidi w:val="0"/>
        <w:spacing w:before="0" w:after="0" w:line="240" w:lineRule="auto"/>
        <w:ind w:left="0" w:right="0" w:firstLine="760"/>
        <w:jc w:val="both"/>
      </w:pPr>
      <w:r>
        <w:rPr>
          <w:rStyle w:val="CharStyle7"/>
          <w:b/>
          <w:bCs/>
          <w:i/>
          <w:iCs/>
        </w:rPr>
        <w:t>Методи й інструменти мотивації персоналу.</w:t>
      </w:r>
    </w:p>
    <w:p>
      <w:pPr>
        <w:pStyle w:val="Style6"/>
        <w:keepNext w:val="0"/>
        <w:keepLines w:val="0"/>
        <w:widowControl w:val="0"/>
        <w:numPr>
          <w:ilvl w:val="2"/>
          <w:numId w:val="369"/>
        </w:numPr>
        <w:shd w:val="clear" w:color="auto" w:fill="auto"/>
        <w:tabs>
          <w:tab w:pos="1487" w:val="left"/>
        </w:tabs>
        <w:bidi w:val="0"/>
        <w:spacing w:before="0" w:after="640" w:line="240" w:lineRule="auto"/>
        <w:ind w:left="0" w:right="0" w:firstLine="760"/>
        <w:jc w:val="both"/>
      </w:pPr>
      <w:r>
        <w:rPr>
          <w:rStyle w:val="CharStyle7"/>
          <w:b/>
          <w:bCs/>
          <w:i/>
          <w:iCs/>
        </w:rPr>
        <w:t>Розробка системи мотивації персоналу на прикладі готельного підприємства.</w:t>
      </w:r>
    </w:p>
    <w:p>
      <w:pPr>
        <w:pStyle w:val="Style17"/>
        <w:keepNext/>
        <w:keepLines/>
        <w:widowControl w:val="0"/>
        <w:numPr>
          <w:ilvl w:val="1"/>
          <w:numId w:val="371"/>
        </w:numPr>
        <w:shd w:val="clear" w:color="auto" w:fill="auto"/>
        <w:tabs>
          <w:tab w:pos="585" w:val="left"/>
        </w:tabs>
        <w:bidi w:val="0"/>
        <w:spacing w:before="0" w:after="640" w:line="276" w:lineRule="auto"/>
        <w:ind w:left="0" w:right="0" w:firstLine="0"/>
        <w:jc w:val="center"/>
      </w:pPr>
      <w:bookmarkStart w:id="156" w:name="bookmark156"/>
      <w:r>
        <w:rPr>
          <w:rStyle w:val="CharStyle18"/>
          <w:b/>
          <w:bCs/>
        </w:rPr>
        <w:t>Мотивація в готельно-ресторанному господарстві:</w:t>
        <w:br/>
        <w:t>визначення, сутність, розвиток, концепції</w:t>
      </w:r>
      <w:bookmarkEnd w:id="156"/>
    </w:p>
    <w:p>
      <w:pPr>
        <w:pStyle w:val="Style6"/>
        <w:keepNext w:val="0"/>
        <w:keepLines w:val="0"/>
        <w:widowControl w:val="0"/>
        <w:shd w:val="clear" w:color="auto" w:fill="auto"/>
        <w:bidi w:val="0"/>
        <w:spacing w:before="0" w:after="0"/>
        <w:ind w:left="0" w:right="0" w:firstLine="760"/>
        <w:jc w:val="both"/>
      </w:pPr>
      <w:r>
        <w:rPr>
          <w:rStyle w:val="CharStyle7"/>
        </w:rPr>
        <w:t>Аналіз діяльності підприємства готельно-ресторанного бізнесу, як і будь-якої організації, передбачає аналіз формальних аспектів – стратегії, цілей, напрямів діяльності, виробничих процедур, організаційної структури, системи ієрархічних взаємозв’язків, розподілу владних повноважень тощо. Проте на практиці ефективності діяльності досягають також і неформаль</w:t>
        <w:softHyphen/>
        <w:t>ними елементами (групові моральні норми, етичні настанови, неформальні взаємини в колективі, міжособистісні та міжгрупові конфлікти, індиві</w:t>
        <w:softHyphen/>
        <w:t xml:space="preserve">дуальні ставлення та сприйняття). За висновком одного з найвпливовіших учених у галузі менеджменту П. Друкера </w:t>
      </w:r>
      <w:r>
        <w:rPr>
          <w:rStyle w:val="CharStyle7"/>
          <w:i/>
          <w:iCs/>
          <w:lang w:val="de-DE" w:eastAsia="de-DE"/>
        </w:rPr>
        <w:t>(P.F. Drucker),</w:t>
      </w:r>
      <w:r>
        <w:rPr>
          <w:rStyle w:val="CharStyle7"/>
          <w:lang w:val="de-DE" w:eastAsia="de-DE"/>
        </w:rPr>
        <w:t xml:space="preserve"> </w:t>
      </w:r>
      <w:r>
        <w:rPr>
          <w:rStyle w:val="CharStyle7"/>
        </w:rPr>
        <w:t>«Управління – це особливий вид діяльності, що перетворює неорганізований натовп в ефективну, цілеспрямовану та продуктивну групу».</w:t>
      </w:r>
    </w:p>
    <w:p>
      <w:pPr>
        <w:pStyle w:val="Style6"/>
        <w:keepNext w:val="0"/>
        <w:keepLines w:val="0"/>
        <w:widowControl w:val="0"/>
        <w:shd w:val="clear" w:color="auto" w:fill="auto"/>
        <w:bidi w:val="0"/>
        <w:spacing w:before="0" w:after="0"/>
        <w:ind w:left="0" w:right="0" w:firstLine="760"/>
        <w:jc w:val="both"/>
      </w:pPr>
      <w:r>
        <w:rPr>
          <w:rStyle w:val="CharStyle7"/>
        </w:rPr>
        <w:t>Визначальна роль керівника на підприємстві обумовлює сферу його персональної відповідальності (забезпечення економічної ефективності; продуктивність діяльності задля досягнення ефективності в найпростіший спосіб; управління соціальними наслідками впливу організації на зовнішнє середовище). Керівництво передбачає створення спільних цінностей і культури, роз’яснення мети всім працівникам організації (компанії), підтримання у персоналу бажання виконувати завдання на найвищому рівні, найкращим чином.</w:t>
      </w:r>
    </w:p>
    <w:p>
      <w:pPr>
        <w:pStyle w:val="Style6"/>
        <w:keepNext w:val="0"/>
        <w:keepLines w:val="0"/>
        <w:widowControl w:val="0"/>
        <w:shd w:val="clear" w:color="auto" w:fill="auto"/>
        <w:bidi w:val="0"/>
        <w:spacing w:before="0" w:after="640"/>
        <w:ind w:left="0" w:right="0" w:firstLine="760"/>
        <w:jc w:val="both"/>
      </w:pPr>
      <w:r>
        <w:rPr>
          <w:rStyle w:val="CharStyle7"/>
        </w:rPr>
        <w:t>В управлінській науці нині існує тенденція розглядати управління як реалізацію функцій. Хоча не існує єдиного рішення щодо їх переліку,</w:t>
      </w:r>
      <w:r>
        <w:br w:type="page"/>
      </w:r>
    </w:p>
    <w:p>
      <w:pPr>
        <w:pStyle w:val="Style6"/>
        <w:keepNext w:val="0"/>
        <w:keepLines w:val="0"/>
        <w:widowControl w:val="0"/>
        <w:shd w:val="clear" w:color="auto" w:fill="auto"/>
        <w:bidi w:val="0"/>
        <w:spacing w:before="0" w:after="0"/>
        <w:ind w:left="0" w:right="0" w:firstLine="0"/>
        <w:jc w:val="both"/>
      </w:pPr>
      <w:r>
        <w:rPr>
          <w:rStyle w:val="CharStyle7"/>
        </w:rPr>
        <w:t>найпоширенішим є визначення, що управління - процес планування, організації, мотивації та контролю, необхідний для формулювання та досягнення мети організації.</w:t>
      </w:r>
    </w:p>
    <w:p>
      <w:pPr>
        <w:pStyle w:val="Style6"/>
        <w:keepNext w:val="0"/>
        <w:keepLines w:val="0"/>
        <w:widowControl w:val="0"/>
        <w:shd w:val="clear" w:color="auto" w:fill="auto"/>
        <w:bidi w:val="0"/>
        <w:spacing w:before="0" w:after="0"/>
        <w:ind w:left="0" w:right="0" w:firstLine="720"/>
        <w:jc w:val="both"/>
      </w:pPr>
      <w:r>
        <w:rPr>
          <w:rStyle w:val="CharStyle7"/>
        </w:rPr>
        <w:t>Таким чином, планування, організація, мотивація та контроль - втілення основних функцій менеджера (рис. 7.1).</w:t>
      </w:r>
    </w:p>
    <w:p>
      <w:pPr>
        <w:widowControl w:val="0"/>
        <w:spacing w:line="1" w:lineRule="exact"/>
      </w:pPr>
      <w:r>
        <w:drawing>
          <wp:anchor distT="317500" distB="441960" distL="0" distR="0" simplePos="0" relativeHeight="125829442" behindDoc="0" locked="0" layoutInCell="1" allowOverlap="1">
            <wp:simplePos x="0" y="0"/>
            <wp:positionH relativeFrom="page">
              <wp:posOffset>1059815</wp:posOffset>
            </wp:positionH>
            <wp:positionV relativeFrom="paragraph">
              <wp:posOffset>317500</wp:posOffset>
            </wp:positionV>
            <wp:extent cx="5425440" cy="3895090"/>
            <wp:wrapTopAndBottom/>
            <wp:docPr id="106" name="Shape 106"/>
            <a:graphic xmlns:a="http://schemas.openxmlformats.org/drawingml/2006/main">
              <a:graphicData uri="http://schemas.openxmlformats.org/drawingml/2006/picture">
                <pic:pic xmlns:pic="http://schemas.openxmlformats.org/drawingml/2006/picture">
                  <pic:nvPicPr>
                    <pic:cNvPr id="107" name="Picture box 107"/>
                    <pic:cNvPicPr/>
                  </pic:nvPicPr>
                  <pic:blipFill>
                    <a:blip r:embed="rId64"/>
                    <a:stretch/>
                  </pic:blipFill>
                  <pic:spPr>
                    <a:xfrm>
                      <a:ext cx="5425440" cy="389509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5196205</wp:posOffset>
                </wp:positionH>
                <wp:positionV relativeFrom="paragraph">
                  <wp:posOffset>1585595</wp:posOffset>
                </wp:positionV>
                <wp:extent cx="948055" cy="176530"/>
                <wp:wrapNone/>
                <wp:docPr id="108" name="Shape 108"/>
                <a:graphic xmlns:a="http://schemas.openxmlformats.org/drawingml/2006/main">
                  <a:graphicData uri="http://schemas.microsoft.com/office/word/2010/wordprocessingShape">
                    <wps:wsp>
                      <wps:cNvSpPr txBox="1"/>
                      <wps:spPr>
                        <a:xfrm>
                          <a:ext cx="948055" cy="17653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ОРГАНІЗАЦІЯ</w:t>
                            </w:r>
                          </w:p>
                        </w:txbxContent>
                      </wps:txbx>
                      <wps:bodyPr lIns="0" tIns="0" rIns="0" bIns="0">
                        <a:noAutoFit/>
                      </wps:bodyPr>
                    </wps:wsp>
                  </a:graphicData>
                </a:graphic>
              </wp:anchor>
            </w:drawing>
          </mc:Choice>
          <mc:Fallback>
            <w:pict>
              <v:shape id="_x0000_s1134" type="#_x0000_t202" style="position:absolute;margin-left:409.15000000000003pt;margin-top:124.85000000000001pt;width:74.650000000000006pt;height:13.9pt;z-index:25165773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ОРГАНІЗАЦІЯ</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5235575</wp:posOffset>
                </wp:positionH>
                <wp:positionV relativeFrom="paragraph">
                  <wp:posOffset>1764030</wp:posOffset>
                </wp:positionV>
                <wp:extent cx="865505" cy="170815"/>
                <wp:wrapNone/>
                <wp:docPr id="110" name="Shape 110"/>
                <a:graphic xmlns:a="http://schemas.openxmlformats.org/drawingml/2006/main">
                  <a:graphicData uri="http://schemas.microsoft.com/office/word/2010/wordprocessingShape">
                    <wps:wsp>
                      <wps:cNvSpPr txBox="1"/>
                      <wps:spPr>
                        <a:xfrm>
                          <a:ext cx="865505" cy="17081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ДІЯЛЬНОСТІ</w:t>
                            </w:r>
                          </w:p>
                        </w:txbxContent>
                      </wps:txbx>
                      <wps:bodyPr lIns="0" tIns="0" rIns="0" bIns="0">
                        <a:noAutoFit/>
                      </wps:bodyPr>
                    </wps:wsp>
                  </a:graphicData>
                </a:graphic>
              </wp:anchor>
            </w:drawing>
          </mc:Choice>
          <mc:Fallback>
            <w:pict>
              <v:shape id="_x0000_s1136" type="#_x0000_t202" style="position:absolute;margin-left:412.25pt;margin-top:138.90000000000001pt;width:68.150000000000006pt;height:13.450000000000001pt;z-index:25165773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ДІЯЛЬНОСТІ</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5211445</wp:posOffset>
                </wp:positionH>
                <wp:positionV relativeFrom="paragraph">
                  <wp:posOffset>2103755</wp:posOffset>
                </wp:positionV>
                <wp:extent cx="914400" cy="166370"/>
                <wp:wrapNone/>
                <wp:docPr id="112" name="Shape 112"/>
                <a:graphic xmlns:a="http://schemas.openxmlformats.org/drawingml/2006/main">
                  <a:graphicData uri="http://schemas.microsoft.com/office/word/2010/wordprocessingShape">
                    <wps:wsp>
                      <wps:cNvSpPr txBox="1"/>
                      <wps:spPr>
                        <a:xfrm>
                          <a:ext cx="914400" cy="1663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і повноважень,</w:t>
                            </w:r>
                          </w:p>
                        </w:txbxContent>
                      </wps:txbx>
                      <wps:bodyPr lIns="0" tIns="0" rIns="0" bIns="0">
                        <a:noAutoFit/>
                      </wps:bodyPr>
                    </wps:wsp>
                  </a:graphicData>
                </a:graphic>
              </wp:anchor>
            </w:drawing>
          </mc:Choice>
          <mc:Fallback>
            <w:pict>
              <v:shape id="_x0000_s1138" type="#_x0000_t202" style="position:absolute;margin-left:410.35000000000002pt;margin-top:165.65000000000001pt;width:72.pt;height:13.1pt;z-index:25165773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і повноважень,</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5354320</wp:posOffset>
                </wp:positionH>
                <wp:positionV relativeFrom="paragraph">
                  <wp:posOffset>2439035</wp:posOffset>
                </wp:positionV>
                <wp:extent cx="628015" cy="163195"/>
                <wp:wrapNone/>
                <wp:docPr id="114" name="Shape 114"/>
                <a:graphic xmlns:a="http://schemas.openxmlformats.org/drawingml/2006/main">
                  <a:graphicData uri="http://schemas.microsoft.com/office/word/2010/wordprocessingShape">
                    <wps:wsp>
                      <wps:cNvSpPr txBox="1"/>
                      <wps:spPr>
                        <a:xfrm>
                          <a:ext cx="628015" cy="16319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необхідно</w:t>
                            </w:r>
                          </w:p>
                        </w:txbxContent>
                      </wps:txbx>
                      <wps:bodyPr lIns="0" tIns="0" rIns="0" bIns="0">
                        <a:noAutoFit/>
                      </wps:bodyPr>
                    </wps:wsp>
                  </a:graphicData>
                </a:graphic>
              </wp:anchor>
            </w:drawing>
          </mc:Choice>
          <mc:Fallback>
            <w:pict>
              <v:shape id="_x0000_s1140" type="#_x0000_t202" style="position:absolute;margin-left:421.60000000000002pt;margin-top:192.05000000000001pt;width:49.450000000000003pt;height:12.85pt;z-index:25165773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необхідно</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5345430</wp:posOffset>
                </wp:positionH>
                <wp:positionV relativeFrom="paragraph">
                  <wp:posOffset>2771140</wp:posOffset>
                </wp:positionV>
                <wp:extent cx="648970" cy="173990"/>
                <wp:wrapNone/>
                <wp:docPr id="116" name="Shape 116"/>
                <a:graphic xmlns:a="http://schemas.openxmlformats.org/drawingml/2006/main">
                  <a:graphicData uri="http://schemas.microsoft.com/office/word/2010/wordprocessingShape">
                    <wps:wsp>
                      <wps:cNvSpPr txBox="1"/>
                      <wps:spPr>
                        <a:xfrm>
                          <a:ext cx="648970" cy="17399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right"/>
                              <w:rPr>
                                <w:sz w:val="22"/>
                                <w:szCs w:val="22"/>
                              </w:rPr>
                            </w:pPr>
                            <w:r>
                              <w:rPr>
                                <w:rStyle w:val="CharStyle34"/>
                                <w:sz w:val="22"/>
                                <w:szCs w:val="22"/>
                              </w:rPr>
                              <w:t>технології</w:t>
                            </w:r>
                          </w:p>
                        </w:txbxContent>
                      </wps:txbx>
                      <wps:bodyPr lIns="0" tIns="0" rIns="0" bIns="0">
                        <a:noAutoFit/>
                      </wps:bodyPr>
                    </wps:wsp>
                  </a:graphicData>
                </a:graphic>
              </wp:anchor>
            </w:drawing>
          </mc:Choice>
          <mc:Fallback>
            <w:pict>
              <v:shape id="_x0000_s1142" type="#_x0000_t202" style="position:absolute;margin-left:420.90000000000003pt;margin-top:218.20000000000002pt;width:51.100000000000001pt;height:13.700000000000001pt;z-index:25165774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right"/>
                        <w:rPr>
                          <w:sz w:val="22"/>
                          <w:szCs w:val="22"/>
                        </w:rPr>
                      </w:pPr>
                      <w:r>
                        <w:rPr>
                          <w:rStyle w:val="CharStyle34"/>
                          <w:sz w:val="22"/>
                          <w:szCs w:val="22"/>
                        </w:rPr>
                        <w:t>технології</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1492885</wp:posOffset>
                </wp:positionH>
                <wp:positionV relativeFrom="paragraph">
                  <wp:posOffset>1837055</wp:posOffset>
                </wp:positionV>
                <wp:extent cx="762000" cy="173990"/>
                <wp:wrapNone/>
                <wp:docPr id="118" name="Shape 118"/>
                <a:graphic xmlns:a="http://schemas.openxmlformats.org/drawingml/2006/main">
                  <a:graphicData uri="http://schemas.microsoft.com/office/word/2010/wordprocessingShape">
                    <wps:wsp>
                      <wps:cNvSpPr txBox="1"/>
                      <wps:spPr>
                        <a:xfrm>
                          <a:ext cx="762000" cy="17399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КОНТРОЛЬ</w:t>
                            </w:r>
                          </w:p>
                        </w:txbxContent>
                      </wps:txbx>
                      <wps:bodyPr lIns="0" tIns="0" rIns="0" bIns="0">
                        <a:noAutoFit/>
                      </wps:bodyPr>
                    </wps:wsp>
                  </a:graphicData>
                </a:graphic>
              </wp:anchor>
            </w:drawing>
          </mc:Choice>
          <mc:Fallback>
            <w:pict>
              <v:shape id="_x0000_s1144" type="#_x0000_t202" style="position:absolute;margin-left:117.55pt;margin-top:144.65000000000001pt;width:60.pt;height:13.700000000000001pt;z-index:25165774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КОНТРОЛЬ</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1230630</wp:posOffset>
                </wp:positionH>
                <wp:positionV relativeFrom="paragraph">
                  <wp:posOffset>2353310</wp:posOffset>
                </wp:positionV>
                <wp:extent cx="1281430" cy="166370"/>
                <wp:wrapNone/>
                <wp:docPr id="120" name="Shape 120"/>
                <a:graphic xmlns:a="http://schemas.openxmlformats.org/drawingml/2006/main">
                  <a:graphicData uri="http://schemas.microsoft.com/office/word/2010/wordprocessingShape">
                    <wps:wsp>
                      <wps:cNvSpPr txBox="1"/>
                      <wps:spPr>
                        <a:xfrm>
                          <a:ext cx="1281430" cy="16637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відхилень від планів,</w:t>
                            </w:r>
                          </w:p>
                        </w:txbxContent>
                      </wps:txbx>
                      <wps:bodyPr lIns="0" tIns="0" rIns="0" bIns="0">
                        <a:noAutoFit/>
                      </wps:bodyPr>
                    </wps:wsp>
                  </a:graphicData>
                </a:graphic>
              </wp:anchor>
            </w:drawing>
          </mc:Choice>
          <mc:Fallback>
            <w:pict>
              <v:shape id="_x0000_s1146" type="#_x0000_t202" style="position:absolute;margin-left:96.900000000000006pt;margin-top:185.30000000000001pt;width:100.90000000000001pt;height:13.1pt;z-index:25165774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відхилень від планів,</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1379855</wp:posOffset>
                </wp:positionH>
                <wp:positionV relativeFrom="paragraph">
                  <wp:posOffset>2520950</wp:posOffset>
                </wp:positionV>
                <wp:extent cx="987425" cy="181610"/>
                <wp:wrapNone/>
                <wp:docPr id="122" name="Shape 122"/>
                <a:graphic xmlns:a="http://schemas.openxmlformats.org/drawingml/2006/main">
                  <a:graphicData uri="http://schemas.microsoft.com/office/word/2010/wordprocessingShape">
                    <wps:wsp>
                      <wps:cNvSpPr txBox="1"/>
                      <wps:spPr>
                        <a:xfrm>
                          <a:ext cx="987425" cy="18161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корегувальні дії</w:t>
                            </w:r>
                          </w:p>
                        </w:txbxContent>
                      </wps:txbx>
                      <wps:bodyPr lIns="0" tIns="0" rIns="0" bIns="0">
                        <a:noAutoFit/>
                      </wps:bodyPr>
                    </wps:wsp>
                  </a:graphicData>
                </a:graphic>
              </wp:anchor>
            </w:drawing>
          </mc:Choice>
          <mc:Fallback>
            <w:pict>
              <v:shape id="_x0000_s1148" type="#_x0000_t202" style="position:absolute;margin-left:108.65000000000001pt;margin-top:198.5pt;width:77.75pt;height:14.300000000000001pt;z-index:251657747;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rPr>
                          <w:sz w:val="22"/>
                          <w:szCs w:val="22"/>
                        </w:rPr>
                      </w:pPr>
                      <w:r>
                        <w:rPr>
                          <w:rStyle w:val="CharStyle34"/>
                          <w:sz w:val="22"/>
                          <w:szCs w:val="22"/>
                        </w:rPr>
                        <w:t>корегувальні дії</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1334135</wp:posOffset>
                </wp:positionH>
                <wp:positionV relativeFrom="paragraph">
                  <wp:posOffset>4432300</wp:posOffset>
                </wp:positionV>
                <wp:extent cx="2892425" cy="222250"/>
                <wp:wrapNone/>
                <wp:docPr id="124" name="Shape 124"/>
                <a:graphic xmlns:a="http://schemas.openxmlformats.org/drawingml/2006/main">
                  <a:graphicData uri="http://schemas.microsoft.com/office/word/2010/wordprocessingShape">
                    <wps:wsp>
                      <wps:cNvSpPr txBox="1"/>
                      <wps:spPr>
                        <a:xfrm>
                          <a:ext cx="2892425" cy="22225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Style w:val="CharStyle34"/>
                              </w:rPr>
                              <w:t>Рис. 7.1 - Види діяльності менеджера</w:t>
                            </w:r>
                          </w:p>
                        </w:txbxContent>
                      </wps:txbx>
                      <wps:bodyPr lIns="0" tIns="0" rIns="0" bIns="0">
                        <a:noAutoFit/>
                      </wps:bodyPr>
                    </wps:wsp>
                  </a:graphicData>
                </a:graphic>
              </wp:anchor>
            </w:drawing>
          </mc:Choice>
          <mc:Fallback>
            <w:pict>
              <v:shape id="_x0000_s1150" type="#_x0000_t202" style="position:absolute;margin-left:105.05pt;margin-top:349.pt;width:227.75pt;height:17.5pt;z-index:25165774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Style w:val="CharStyle34"/>
                        </w:rPr>
                        <w:t>Рис. 7.1 - Види діяльності менеджера</w:t>
                      </w:r>
                    </w:p>
                  </w:txbxContent>
                </v:textbox>
                <w10:wrap anchorx="page"/>
              </v:shape>
            </w:pict>
          </mc:Fallback>
        </mc:AlternateContent>
      </w:r>
      <w:r>
        <mc:AlternateContent>
          <mc:Choice Requires="wps">
            <w:drawing>
              <wp:anchor distT="326390" distB="3477895" distL="0" distR="0" simplePos="0" relativeHeight="125829443" behindDoc="0" locked="0" layoutInCell="1" allowOverlap="1">
                <wp:simplePos x="0" y="0"/>
                <wp:positionH relativeFrom="page">
                  <wp:posOffset>2952750</wp:posOffset>
                </wp:positionH>
                <wp:positionV relativeFrom="paragraph">
                  <wp:posOffset>326390</wp:posOffset>
                </wp:positionV>
                <wp:extent cx="1791970" cy="850265"/>
                <wp:wrapTopAndBottom/>
                <wp:docPr id="126" name="Shape 126"/>
                <a:graphic xmlns:a="http://schemas.openxmlformats.org/drawingml/2006/main">
                  <a:graphicData uri="http://schemas.microsoft.com/office/word/2010/wordprocessingShape">
                    <wps:wsp>
                      <wps:cNvSpPr txBox="1"/>
                      <wps:spPr>
                        <a:xfrm>
                          <a:ext cx="1791970" cy="85026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center"/>
                              <w:rPr>
                                <w:sz w:val="22"/>
                                <w:szCs w:val="22"/>
                              </w:rPr>
                            </w:pPr>
                            <w:r>
                              <w:rPr>
                                <w:rStyle w:val="CharStyle21"/>
                                <w:b/>
                                <w:bCs/>
                                <w:sz w:val="22"/>
                                <w:szCs w:val="22"/>
                              </w:rPr>
                              <w:t>МОТИВАЦІЯ</w:t>
                              <w:br/>
                            </w:r>
                            <w:r>
                              <w:rPr>
                                <w:rStyle w:val="CharStyle21"/>
                                <w:sz w:val="22"/>
                                <w:szCs w:val="22"/>
                              </w:rPr>
                              <w:t>спонукання і стимулювання</w:t>
                              <w:br/>
                              <w:t>ефективної та продуктивної</w:t>
                              <w:br/>
                              <w:t>роботи колективу, вирішення</w:t>
                              <w:br/>
                              <w:t>конфліктів</w:t>
                            </w:r>
                          </w:p>
                        </w:txbxContent>
                      </wps:txbx>
                      <wps:bodyPr lIns="0" tIns="0" rIns="0" bIns="0">
                        <a:noAutoFit/>
                      </wps:bodyPr>
                    </wps:wsp>
                  </a:graphicData>
                </a:graphic>
              </wp:anchor>
            </w:drawing>
          </mc:Choice>
          <mc:Fallback>
            <w:pict>
              <v:shape id="_x0000_s1152" type="#_x0000_t202" style="position:absolute;margin-left:232.5pt;margin-top:25.699999999999999pt;width:141.09999999999999pt;height:66.950000000000003pt;z-index:-125829310;mso-wrap-distance-left:0;mso-wrap-distance-top:25.699999999999999pt;mso-wrap-distance-right:0;mso-wrap-distance-bottom:273.85000000000002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center"/>
                        <w:rPr>
                          <w:sz w:val="22"/>
                          <w:szCs w:val="22"/>
                        </w:rPr>
                      </w:pPr>
                      <w:r>
                        <w:rPr>
                          <w:rStyle w:val="CharStyle21"/>
                          <w:b/>
                          <w:bCs/>
                          <w:sz w:val="22"/>
                          <w:szCs w:val="22"/>
                        </w:rPr>
                        <w:t>МОТИВАЦІЯ</w:t>
                        <w:br/>
                      </w:r>
                      <w:r>
                        <w:rPr>
                          <w:rStyle w:val="CharStyle21"/>
                          <w:sz w:val="22"/>
                          <w:szCs w:val="22"/>
                        </w:rPr>
                        <w:t>спонукання і стимулювання</w:t>
                        <w:br/>
                        <w:t>ефективної та продуктивної</w:t>
                        <w:br/>
                        <w:t>роботи колективу, вирішення</w:t>
                        <w:br/>
                        <w:t>конфліктів</w:t>
                      </w:r>
                    </w:p>
                  </w:txbxContent>
                </v:textbox>
                <w10:wrap type="topAndBottom" anchorx="page"/>
              </v:shape>
            </w:pict>
          </mc:Fallback>
        </mc:AlternateContent>
      </w:r>
      <w:r>
        <mc:AlternateContent>
          <mc:Choice Requires="wps">
            <w:drawing>
              <wp:anchor distT="2012315" distB="2470150" distL="0" distR="0" simplePos="0" relativeHeight="125829445" behindDoc="0" locked="0" layoutInCell="1" allowOverlap="1">
                <wp:simplePos x="0" y="0"/>
                <wp:positionH relativeFrom="page">
                  <wp:posOffset>1196975</wp:posOffset>
                </wp:positionH>
                <wp:positionV relativeFrom="paragraph">
                  <wp:posOffset>2012315</wp:posOffset>
                </wp:positionV>
                <wp:extent cx="1353185" cy="172085"/>
                <wp:wrapTopAndBottom/>
                <wp:docPr id="128" name="Shape 128"/>
                <a:graphic xmlns:a="http://schemas.openxmlformats.org/drawingml/2006/main">
                  <a:graphicData uri="http://schemas.microsoft.com/office/word/2010/wordprocessingShape">
                    <wps:wsp>
                      <wps:cNvSpPr txBox="1"/>
                      <wps:spPr>
                        <a:xfrm>
                          <a:ext cx="1353185" cy="17208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Style w:val="CharStyle21"/>
                                <w:sz w:val="22"/>
                                <w:szCs w:val="22"/>
                              </w:rPr>
                              <w:t>спостереження, аналіз</w:t>
                            </w:r>
                          </w:p>
                        </w:txbxContent>
                      </wps:txbx>
                      <wps:bodyPr wrap="none" lIns="0" tIns="0" rIns="0" bIns="0">
                        <a:noAutoFit/>
                      </wps:bodyPr>
                    </wps:wsp>
                  </a:graphicData>
                </a:graphic>
              </wp:anchor>
            </w:drawing>
          </mc:Choice>
          <mc:Fallback>
            <w:pict>
              <v:shape id="_x0000_s1154" type="#_x0000_t202" style="position:absolute;margin-left:94.25pt;margin-top:158.45000000000002pt;width:106.55pt;height:13.550000000000001pt;z-index:-125829308;mso-wrap-distance-left:0;mso-wrap-distance-top:158.45000000000002pt;mso-wrap-distance-right:0;mso-wrap-distance-bottom:194.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Style w:val="CharStyle21"/>
                          <w:sz w:val="22"/>
                          <w:szCs w:val="22"/>
                        </w:rPr>
                        <w:t>спостереження, аналіз</w:t>
                      </w:r>
                    </w:p>
                  </w:txbxContent>
                </v:textbox>
                <w10:wrap type="topAndBottom" anchorx="page"/>
              </v:shape>
            </w:pict>
          </mc:Fallback>
        </mc:AlternateContent>
      </w:r>
      <w:r>
        <mc:AlternateContent>
          <mc:Choice Requires="wps">
            <w:drawing>
              <wp:anchor distT="2185670" distB="2302510" distL="0" distR="0" simplePos="0" relativeHeight="125829447" behindDoc="0" locked="0" layoutInCell="1" allowOverlap="1">
                <wp:simplePos x="0" y="0"/>
                <wp:positionH relativeFrom="page">
                  <wp:posOffset>1142365</wp:posOffset>
                </wp:positionH>
                <wp:positionV relativeFrom="paragraph">
                  <wp:posOffset>2185670</wp:posOffset>
                </wp:positionV>
                <wp:extent cx="1456690" cy="166370"/>
                <wp:wrapTopAndBottom/>
                <wp:docPr id="130" name="Shape 130"/>
                <a:graphic xmlns:a="http://schemas.openxmlformats.org/drawingml/2006/main">
                  <a:graphicData uri="http://schemas.microsoft.com/office/word/2010/wordprocessingShape">
                    <wps:wsp>
                      <wps:cNvSpPr txBox="1"/>
                      <wps:spPr>
                        <a:xfrm>
                          <a:ext cx="1456690" cy="1663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Style w:val="CharStyle21"/>
                                <w:sz w:val="22"/>
                                <w:szCs w:val="22"/>
                              </w:rPr>
                              <w:t>досягнених результатів,</w:t>
                            </w:r>
                          </w:p>
                        </w:txbxContent>
                      </wps:txbx>
                      <wps:bodyPr wrap="none" lIns="0" tIns="0" rIns="0" bIns="0">
                        <a:noAutoFit/>
                      </wps:bodyPr>
                    </wps:wsp>
                  </a:graphicData>
                </a:graphic>
              </wp:anchor>
            </w:drawing>
          </mc:Choice>
          <mc:Fallback>
            <w:pict>
              <v:shape id="_x0000_s1156" type="#_x0000_t202" style="position:absolute;margin-left:89.950000000000003pt;margin-top:172.09999999999999pt;width:114.7pt;height:13.1pt;z-index:-125829306;mso-wrap-distance-left:0;mso-wrap-distance-top:172.09999999999999pt;mso-wrap-distance-right:0;mso-wrap-distance-bottom:181.30000000000001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rStyle w:val="CharStyle21"/>
                          <w:sz w:val="22"/>
                          <w:szCs w:val="22"/>
                        </w:rPr>
                        <w:t>досягнених результатів,</w:t>
                      </w:r>
                    </w:p>
                  </w:txbxContent>
                </v:textbox>
                <w10:wrap type="topAndBottom" anchorx="page"/>
              </v:shape>
            </w:pict>
          </mc:Fallback>
        </mc:AlternateContent>
      </w:r>
      <w:r>
        <mc:AlternateContent>
          <mc:Choice Requires="wps">
            <w:drawing>
              <wp:anchor distT="1954530" distB="2183130" distL="0" distR="0" simplePos="0" relativeHeight="125829449" behindDoc="0" locked="0" layoutInCell="1" allowOverlap="1">
                <wp:simplePos x="0" y="0"/>
                <wp:positionH relativeFrom="page">
                  <wp:posOffset>3105150</wp:posOffset>
                </wp:positionH>
                <wp:positionV relativeFrom="paragraph">
                  <wp:posOffset>1954530</wp:posOffset>
                </wp:positionV>
                <wp:extent cx="1347470" cy="516890"/>
                <wp:wrapTopAndBottom/>
                <wp:docPr id="132" name="Shape 132"/>
                <a:graphic xmlns:a="http://schemas.openxmlformats.org/drawingml/2006/main">
                  <a:graphicData uri="http://schemas.microsoft.com/office/word/2010/wordprocessingShape">
                    <wps:wsp>
                      <wps:cNvSpPr txBox="1"/>
                      <wps:spPr>
                        <a:xfrm>
                          <a:ext cx="1347470" cy="516890"/>
                        </a:xfrm>
                        <a:prstGeom prst="rect"/>
                        <a:noFill/>
                      </wps:spPr>
                      <wps:txbx>
                        <w:txbxContent>
                          <w:p>
                            <w:pPr>
                              <w:pStyle w:val="Style20"/>
                              <w:keepNext w:val="0"/>
                              <w:keepLines w:val="0"/>
                              <w:widowControl w:val="0"/>
                              <w:shd w:val="clear" w:color="auto" w:fill="auto"/>
                              <w:bidi w:val="0"/>
                              <w:spacing w:before="0" w:after="0" w:line="252" w:lineRule="auto"/>
                              <w:ind w:left="0" w:right="0" w:firstLine="0"/>
                              <w:jc w:val="center"/>
                              <w:rPr>
                                <w:sz w:val="22"/>
                                <w:szCs w:val="22"/>
                              </w:rPr>
                            </w:pPr>
                            <w:r>
                              <w:rPr>
                                <w:rStyle w:val="CharStyle21"/>
                                <w:sz w:val="22"/>
                                <w:szCs w:val="22"/>
                              </w:rPr>
                              <w:t>ДОСЯГНЕННЯ</w:t>
                            </w:r>
                          </w:p>
                          <w:p>
                            <w:pPr>
                              <w:pStyle w:val="Style20"/>
                              <w:keepNext w:val="0"/>
                              <w:keepLines w:val="0"/>
                              <w:widowControl w:val="0"/>
                              <w:shd w:val="clear" w:color="auto" w:fill="auto"/>
                              <w:bidi w:val="0"/>
                              <w:spacing w:before="0" w:after="0" w:line="252" w:lineRule="auto"/>
                              <w:ind w:left="0" w:right="0" w:firstLine="0"/>
                              <w:jc w:val="center"/>
                              <w:rPr>
                                <w:sz w:val="22"/>
                                <w:szCs w:val="22"/>
                              </w:rPr>
                            </w:pPr>
                            <w:r>
                              <w:rPr>
                                <w:rStyle w:val="CharStyle21"/>
                                <w:sz w:val="22"/>
                                <w:szCs w:val="22"/>
                              </w:rPr>
                              <w:t>ВИЗНАЧЕНОЇ МЕТИ</w:t>
                              <w:br/>
                              <w:t>ОРГАНІЗАЦІЇ</w:t>
                            </w:r>
                          </w:p>
                        </w:txbxContent>
                      </wps:txbx>
                      <wps:bodyPr lIns="0" tIns="0" rIns="0" bIns="0">
                        <a:noAutoFit/>
                      </wps:bodyPr>
                    </wps:wsp>
                  </a:graphicData>
                </a:graphic>
              </wp:anchor>
            </w:drawing>
          </mc:Choice>
          <mc:Fallback>
            <w:pict>
              <v:shape id="_x0000_s1158" type="#_x0000_t202" style="position:absolute;margin-left:244.5pt;margin-top:153.90000000000001pt;width:106.10000000000001pt;height:40.700000000000003pt;z-index:-125829304;mso-wrap-distance-left:0;mso-wrap-distance-top:153.90000000000001pt;mso-wrap-distance-right:0;mso-wrap-distance-bottom:171.90000000000001pt;mso-position-horizontal-relative:page" filled="f" stroked="f">
                <v:textbox inset="0,0,0,0">
                  <w:txbxContent>
                    <w:p>
                      <w:pPr>
                        <w:pStyle w:val="Style20"/>
                        <w:keepNext w:val="0"/>
                        <w:keepLines w:val="0"/>
                        <w:widowControl w:val="0"/>
                        <w:shd w:val="clear" w:color="auto" w:fill="auto"/>
                        <w:bidi w:val="0"/>
                        <w:spacing w:before="0" w:after="0" w:line="252" w:lineRule="auto"/>
                        <w:ind w:left="0" w:right="0" w:firstLine="0"/>
                        <w:jc w:val="center"/>
                        <w:rPr>
                          <w:sz w:val="22"/>
                          <w:szCs w:val="22"/>
                        </w:rPr>
                      </w:pPr>
                      <w:r>
                        <w:rPr>
                          <w:rStyle w:val="CharStyle21"/>
                          <w:sz w:val="22"/>
                          <w:szCs w:val="22"/>
                        </w:rPr>
                        <w:t>ДОСЯГНЕННЯ</w:t>
                      </w:r>
                    </w:p>
                    <w:p>
                      <w:pPr>
                        <w:pStyle w:val="Style20"/>
                        <w:keepNext w:val="0"/>
                        <w:keepLines w:val="0"/>
                        <w:widowControl w:val="0"/>
                        <w:shd w:val="clear" w:color="auto" w:fill="auto"/>
                        <w:bidi w:val="0"/>
                        <w:spacing w:before="0" w:after="0" w:line="252" w:lineRule="auto"/>
                        <w:ind w:left="0" w:right="0" w:firstLine="0"/>
                        <w:jc w:val="center"/>
                        <w:rPr>
                          <w:sz w:val="22"/>
                          <w:szCs w:val="22"/>
                        </w:rPr>
                      </w:pPr>
                      <w:r>
                        <w:rPr>
                          <w:rStyle w:val="CharStyle21"/>
                          <w:sz w:val="22"/>
                          <w:szCs w:val="22"/>
                        </w:rPr>
                        <w:t>ВИЗНАЧЕНОЇ МЕТИ</w:t>
                        <w:br/>
                        <w:t>ОРГАНІЗАЦІЇ</w:t>
                      </w:r>
                    </w:p>
                  </w:txbxContent>
                </v:textbox>
                <w10:wrap type="topAndBottom" anchorx="page"/>
              </v:shape>
            </w:pict>
          </mc:Fallback>
        </mc:AlternateContent>
      </w:r>
      <w:r>
        <mc:AlternateContent>
          <mc:Choice Requires="wps">
            <w:drawing>
              <wp:anchor distT="1936115" distB="2552065" distL="0" distR="0" simplePos="0" relativeHeight="125829451" behindDoc="0" locked="0" layoutInCell="1" allowOverlap="1">
                <wp:simplePos x="0" y="0"/>
                <wp:positionH relativeFrom="page">
                  <wp:posOffset>5076825</wp:posOffset>
                </wp:positionH>
                <wp:positionV relativeFrom="paragraph">
                  <wp:posOffset>1936115</wp:posOffset>
                </wp:positionV>
                <wp:extent cx="1176655" cy="166370"/>
                <wp:wrapTopAndBottom/>
                <wp:docPr id="134" name="Shape 134"/>
                <a:graphic xmlns:a="http://schemas.openxmlformats.org/drawingml/2006/main">
                  <a:graphicData uri="http://schemas.microsoft.com/office/word/2010/wordprocessingShape">
                    <wps:wsp>
                      <wps:cNvSpPr txBox="1"/>
                      <wps:spPr>
                        <a:xfrm>
                          <a:ext cx="1176655" cy="1663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right"/>
                              <w:rPr>
                                <w:sz w:val="22"/>
                                <w:szCs w:val="22"/>
                              </w:rPr>
                            </w:pPr>
                            <w:r>
                              <w:rPr>
                                <w:rStyle w:val="CharStyle21"/>
                                <w:sz w:val="22"/>
                                <w:szCs w:val="22"/>
                              </w:rPr>
                              <w:t>розподіл обов'язків</w:t>
                            </w:r>
                          </w:p>
                        </w:txbxContent>
                      </wps:txbx>
                      <wps:bodyPr wrap="none" lIns="0" tIns="0" rIns="0" bIns="0">
                        <a:noAutoFit/>
                      </wps:bodyPr>
                    </wps:wsp>
                  </a:graphicData>
                </a:graphic>
              </wp:anchor>
            </w:drawing>
          </mc:Choice>
          <mc:Fallback>
            <w:pict>
              <v:shape id="_x0000_s1160" type="#_x0000_t202" style="position:absolute;margin-left:399.75pt;margin-top:152.45000000000002pt;width:92.650000000000006pt;height:13.1pt;z-index:-125829302;mso-wrap-distance-left:0;mso-wrap-distance-top:152.45000000000002pt;mso-wrap-distance-right:0;mso-wrap-distance-bottom:200.95000000000002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right"/>
                        <w:rPr>
                          <w:sz w:val="22"/>
                          <w:szCs w:val="22"/>
                        </w:rPr>
                      </w:pPr>
                      <w:r>
                        <w:rPr>
                          <w:rStyle w:val="CharStyle21"/>
                          <w:sz w:val="22"/>
                          <w:szCs w:val="22"/>
                        </w:rPr>
                        <w:t>розподіл обов'язків</w:t>
                      </w:r>
                    </w:p>
                  </w:txbxContent>
                </v:textbox>
                <w10:wrap type="topAndBottom" anchorx="page"/>
              </v:shape>
            </w:pict>
          </mc:Fallback>
        </mc:AlternateContent>
      </w:r>
      <w:r>
        <mc:AlternateContent>
          <mc:Choice Requires="wps">
            <w:drawing>
              <wp:anchor distT="2271395" distB="2216785" distL="0" distR="0" simplePos="0" relativeHeight="125829453" behindDoc="0" locked="0" layoutInCell="1" allowOverlap="1">
                <wp:simplePos x="0" y="0"/>
                <wp:positionH relativeFrom="page">
                  <wp:posOffset>5308600</wp:posOffset>
                </wp:positionH>
                <wp:positionV relativeFrom="paragraph">
                  <wp:posOffset>2271395</wp:posOffset>
                </wp:positionV>
                <wp:extent cx="719455" cy="166370"/>
                <wp:wrapTopAndBottom/>
                <wp:docPr id="136" name="Shape 136"/>
                <a:graphic xmlns:a="http://schemas.openxmlformats.org/drawingml/2006/main">
                  <a:graphicData uri="http://schemas.microsoft.com/office/word/2010/wordprocessingShape">
                    <wps:wsp>
                      <wps:cNvSpPr txBox="1"/>
                      <wps:spPr>
                        <a:xfrm>
                          <a:ext cx="719455" cy="1663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right"/>
                              <w:rPr>
                                <w:sz w:val="22"/>
                                <w:szCs w:val="22"/>
                              </w:rPr>
                            </w:pPr>
                            <w:r>
                              <w:rPr>
                                <w:rStyle w:val="CharStyle21"/>
                                <w:sz w:val="22"/>
                                <w:szCs w:val="22"/>
                              </w:rPr>
                              <w:t>роботи, яку</w:t>
                            </w:r>
                          </w:p>
                        </w:txbxContent>
                      </wps:txbx>
                      <wps:bodyPr wrap="none" lIns="0" tIns="0" rIns="0" bIns="0">
                        <a:noAutoFit/>
                      </wps:bodyPr>
                    </wps:wsp>
                  </a:graphicData>
                </a:graphic>
              </wp:anchor>
            </w:drawing>
          </mc:Choice>
          <mc:Fallback>
            <w:pict>
              <v:shape id="_x0000_s1162" type="#_x0000_t202" style="position:absolute;margin-left:418.pt;margin-top:178.84999999999999pt;width:56.649999999999999pt;height:13.1pt;z-index:-125829300;mso-wrap-distance-left:0;mso-wrap-distance-top:178.84999999999999pt;mso-wrap-distance-right:0;mso-wrap-distance-bottom:174.55000000000001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right"/>
                        <w:rPr>
                          <w:sz w:val="22"/>
                          <w:szCs w:val="22"/>
                        </w:rPr>
                      </w:pPr>
                      <w:r>
                        <w:rPr>
                          <w:rStyle w:val="CharStyle21"/>
                          <w:sz w:val="22"/>
                          <w:szCs w:val="22"/>
                        </w:rPr>
                        <w:t>роботи, яку</w:t>
                      </w:r>
                    </w:p>
                  </w:txbxContent>
                </v:textbox>
                <w10:wrap type="topAndBottom" anchorx="page"/>
              </v:shape>
            </w:pict>
          </mc:Fallback>
        </mc:AlternateContent>
      </w:r>
      <w:r>
        <mc:AlternateContent>
          <mc:Choice Requires="wps">
            <w:drawing>
              <wp:anchor distT="2603500" distB="1884680" distL="0" distR="0" simplePos="0" relativeHeight="125829455" behindDoc="0" locked="0" layoutInCell="1" allowOverlap="1">
                <wp:simplePos x="0" y="0"/>
                <wp:positionH relativeFrom="page">
                  <wp:posOffset>5183505</wp:posOffset>
                </wp:positionH>
                <wp:positionV relativeFrom="paragraph">
                  <wp:posOffset>2603500</wp:posOffset>
                </wp:positionV>
                <wp:extent cx="969010" cy="166370"/>
                <wp:wrapTopAndBottom/>
                <wp:docPr id="138" name="Shape 138"/>
                <a:graphic xmlns:a="http://schemas.openxmlformats.org/drawingml/2006/main">
                  <a:graphicData uri="http://schemas.microsoft.com/office/word/2010/wordprocessingShape">
                    <wps:wsp>
                      <wps:cNvSpPr txBox="1"/>
                      <wps:spPr>
                        <a:xfrm>
                          <a:ext cx="969010" cy="1663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right"/>
                              <w:rPr>
                                <w:sz w:val="22"/>
                                <w:szCs w:val="22"/>
                              </w:rPr>
                            </w:pPr>
                            <w:r>
                              <w:rPr>
                                <w:rStyle w:val="CharStyle21"/>
                                <w:sz w:val="22"/>
                                <w:szCs w:val="22"/>
                              </w:rPr>
                              <w:t>виконати, вибір</w:t>
                            </w:r>
                          </w:p>
                        </w:txbxContent>
                      </wps:txbx>
                      <wps:bodyPr wrap="none" lIns="0" tIns="0" rIns="0" bIns="0">
                        <a:noAutoFit/>
                      </wps:bodyPr>
                    </wps:wsp>
                  </a:graphicData>
                </a:graphic>
              </wp:anchor>
            </w:drawing>
          </mc:Choice>
          <mc:Fallback>
            <w:pict>
              <v:shape id="_x0000_s1164" type="#_x0000_t202" style="position:absolute;margin-left:408.15000000000003pt;margin-top:205.pt;width:76.299999999999997pt;height:13.1pt;z-index:-125829298;mso-wrap-distance-left:0;mso-wrap-distance-top:205.pt;mso-wrap-distance-right:0;mso-wrap-distance-bottom:148.40000000000001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right"/>
                        <w:rPr>
                          <w:sz w:val="22"/>
                          <w:szCs w:val="22"/>
                        </w:rPr>
                      </w:pPr>
                      <w:r>
                        <w:rPr>
                          <w:rStyle w:val="CharStyle21"/>
                          <w:sz w:val="22"/>
                          <w:szCs w:val="22"/>
                        </w:rPr>
                        <w:t>виконати, вибір</w:t>
                      </w:r>
                    </w:p>
                  </w:txbxContent>
                </v:textbox>
                <w10:wrap type="topAndBottom" anchorx="page"/>
              </v:shape>
            </w:pict>
          </mc:Fallback>
        </mc:AlternateContent>
      </w:r>
      <w:r>
        <mc:AlternateContent>
          <mc:Choice Requires="wps">
            <w:drawing>
              <wp:anchor distT="3202305" distB="435610" distL="0" distR="0" simplePos="0" relativeHeight="125829457" behindDoc="0" locked="0" layoutInCell="1" allowOverlap="1">
                <wp:simplePos x="0" y="0"/>
                <wp:positionH relativeFrom="page">
                  <wp:posOffset>2529205</wp:posOffset>
                </wp:positionH>
                <wp:positionV relativeFrom="paragraph">
                  <wp:posOffset>3202305</wp:posOffset>
                </wp:positionV>
                <wp:extent cx="2499360" cy="1016635"/>
                <wp:wrapTopAndBottom/>
                <wp:docPr id="140" name="Shape 140"/>
                <a:graphic xmlns:a="http://schemas.openxmlformats.org/drawingml/2006/main">
                  <a:graphicData uri="http://schemas.microsoft.com/office/word/2010/wordprocessingShape">
                    <wps:wsp>
                      <wps:cNvSpPr txBox="1"/>
                      <wps:spPr>
                        <a:xfrm>
                          <a:ext cx="2499360" cy="10166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center"/>
                              <w:rPr>
                                <w:sz w:val="22"/>
                                <w:szCs w:val="22"/>
                              </w:rPr>
                            </w:pPr>
                            <w:r>
                              <w:rPr>
                                <w:rStyle w:val="CharStyle21"/>
                                <w:sz w:val="22"/>
                                <w:szCs w:val="22"/>
                              </w:rPr>
                              <w:t>ПЛАНУВАННЯ</w:t>
                              <w:br/>
                              <w:t>визначення місії, формулювання</w:t>
                              <w:br/>
                              <w:t>стратегії, постановка мети, розроблення</w:t>
                              <w:br/>
                              <w:t>бюджетів, кошторисів, окремих проектів,</w:t>
                              <w:br/>
                              <w:t>програмування дій підлеглих,</w:t>
                              <w:br/>
                              <w:t>координація</w:t>
                            </w:r>
                          </w:p>
                        </w:txbxContent>
                      </wps:txbx>
                      <wps:bodyPr lIns="0" tIns="0" rIns="0" bIns="0">
                        <a:noAutoFit/>
                      </wps:bodyPr>
                    </wps:wsp>
                  </a:graphicData>
                </a:graphic>
              </wp:anchor>
            </w:drawing>
          </mc:Choice>
          <mc:Fallback>
            <w:pict>
              <v:shape id="_x0000_s1166" type="#_x0000_t202" style="position:absolute;margin-left:199.15000000000001pt;margin-top:252.15000000000001pt;width:196.80000000000001pt;height:80.049999999999997pt;z-index:-125829296;mso-wrap-distance-left:0;mso-wrap-distance-top:252.15000000000001pt;mso-wrap-distance-right:0;mso-wrap-distance-bottom:34.300000000000004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center"/>
                        <w:rPr>
                          <w:sz w:val="22"/>
                          <w:szCs w:val="22"/>
                        </w:rPr>
                      </w:pPr>
                      <w:r>
                        <w:rPr>
                          <w:rStyle w:val="CharStyle21"/>
                          <w:sz w:val="22"/>
                          <w:szCs w:val="22"/>
                        </w:rPr>
                        <w:t>ПЛАНУВАННЯ</w:t>
                        <w:br/>
                        <w:t>визначення місії, формулювання</w:t>
                        <w:br/>
                        <w:t>стратегії, постановка мети, розроблення</w:t>
                        <w:br/>
                        <w:t>бюджетів, кошторисів, окремих проектів,</w:t>
                        <w:br/>
                        <w:t>програмування дій підлеглих,</w:t>
                        <w:br/>
                        <w:t>координація</w:t>
                      </w:r>
                    </w:p>
                  </w:txbxContent>
                </v:textbox>
                <w10:wrap type="topAndBottom" anchorx="page"/>
              </v:shape>
            </w:pict>
          </mc:Fallback>
        </mc:AlternateContent>
      </w:r>
    </w:p>
    <w:p>
      <w:pPr>
        <w:pStyle w:val="Style6"/>
        <w:keepNext w:val="0"/>
        <w:keepLines w:val="0"/>
        <w:widowControl w:val="0"/>
        <w:shd w:val="clear" w:color="auto" w:fill="auto"/>
        <w:bidi w:val="0"/>
        <w:spacing w:before="0" w:after="0"/>
        <w:ind w:left="0" w:right="0" w:firstLine="720"/>
        <w:jc w:val="both"/>
      </w:pPr>
      <w:r>
        <w:rPr>
          <w:rStyle w:val="CharStyle7"/>
        </w:rPr>
        <w:t xml:space="preserve">Мотивація як рушійна сила поведінки будь-якої особистості до останнього часу не була самостійним об'єктом дослідження. Значний внесок у розвиток теорії й практики мотивації належить таким зарубіжним вченим, як Ф. </w:t>
      </w:r>
      <w:r>
        <w:rPr>
          <w:rStyle w:val="CharStyle7"/>
          <w:lang w:val="ru-RU" w:eastAsia="ru-RU"/>
        </w:rPr>
        <w:t xml:space="preserve">Тейлор, </w:t>
      </w:r>
      <w:r>
        <w:rPr>
          <w:rStyle w:val="CharStyle7"/>
        </w:rPr>
        <w:t xml:space="preserve">Ф. Гілберт й Л. Гілберт, </w:t>
      </w:r>
      <w:r>
        <w:rPr>
          <w:rStyle w:val="CharStyle7"/>
          <w:lang w:val="ru-RU" w:eastAsia="ru-RU"/>
        </w:rPr>
        <w:t xml:space="preserve">Г. </w:t>
      </w:r>
      <w:r>
        <w:rPr>
          <w:rStyle w:val="CharStyle7"/>
        </w:rPr>
        <w:t xml:space="preserve">Емерсон, М. Фоллет, а також </w:t>
      </w:r>
      <w:r>
        <w:rPr>
          <w:rStyle w:val="CharStyle7"/>
          <w:lang w:val="ru-RU" w:eastAsia="ru-RU"/>
        </w:rPr>
        <w:t xml:space="preserve">О. Шелдон, </w:t>
      </w:r>
      <w:r>
        <w:rPr>
          <w:rStyle w:val="CharStyle7"/>
        </w:rPr>
        <w:t>А. Файоль, Е. Мейо та іншим вченим. До українських вчених, які займалися вивченням зазначеного вище питання можна віднести М. Волинського (вважав за необхідне поліпшувати фізичні, моральні та інтелектуальні умови існування людини), М. Туган- Барановського та інших.</w:t>
      </w:r>
    </w:p>
    <w:p>
      <w:pPr>
        <w:pStyle w:val="Style6"/>
        <w:keepNext w:val="0"/>
        <w:keepLines w:val="0"/>
        <w:widowControl w:val="0"/>
        <w:shd w:val="clear" w:color="auto" w:fill="auto"/>
        <w:bidi w:val="0"/>
        <w:spacing w:before="0" w:after="0"/>
        <w:ind w:left="0" w:right="0" w:firstLine="720"/>
        <w:jc w:val="both"/>
      </w:pPr>
      <w:r>
        <w:rPr>
          <w:rStyle w:val="CharStyle7"/>
        </w:rPr>
        <w:t>Так, М. Туган-Барановський одним з перших у світі здійснив чітку класифікацію потреб за п’ятьма групами:</w:t>
      </w:r>
    </w:p>
    <w:p>
      <w:pPr>
        <w:pStyle w:val="Style6"/>
        <w:keepNext w:val="0"/>
        <w:keepLines w:val="0"/>
        <w:widowControl w:val="0"/>
        <w:numPr>
          <w:ilvl w:val="0"/>
          <w:numId w:val="373"/>
        </w:numPr>
        <w:shd w:val="clear" w:color="auto" w:fill="auto"/>
        <w:tabs>
          <w:tab w:pos="1068" w:val="left"/>
        </w:tabs>
        <w:bidi w:val="0"/>
        <w:spacing w:before="0" w:after="0"/>
        <w:ind w:left="0" w:right="0" w:firstLine="720"/>
        <w:jc w:val="both"/>
      </w:pPr>
      <w:r>
        <w:rPr>
          <w:rStyle w:val="CharStyle7"/>
        </w:rPr>
        <w:t>фізіологічні;</w:t>
      </w:r>
    </w:p>
    <w:p>
      <w:pPr>
        <w:pStyle w:val="Style6"/>
        <w:keepNext w:val="0"/>
        <w:keepLines w:val="0"/>
        <w:widowControl w:val="0"/>
        <w:numPr>
          <w:ilvl w:val="0"/>
          <w:numId w:val="373"/>
        </w:numPr>
        <w:shd w:val="clear" w:color="auto" w:fill="auto"/>
        <w:tabs>
          <w:tab w:pos="1097" w:val="left"/>
        </w:tabs>
        <w:bidi w:val="0"/>
        <w:spacing w:before="0" w:after="0"/>
        <w:ind w:left="0" w:right="0" w:firstLine="720"/>
        <w:jc w:val="both"/>
      </w:pPr>
      <w:r>
        <w:rPr>
          <w:rStyle w:val="CharStyle7"/>
        </w:rPr>
        <w:t>статеві;</w:t>
      </w:r>
    </w:p>
    <w:p>
      <w:pPr>
        <w:pStyle w:val="Style6"/>
        <w:keepNext w:val="0"/>
        <w:keepLines w:val="0"/>
        <w:widowControl w:val="0"/>
        <w:numPr>
          <w:ilvl w:val="0"/>
          <w:numId w:val="373"/>
        </w:numPr>
        <w:shd w:val="clear" w:color="auto" w:fill="auto"/>
        <w:tabs>
          <w:tab w:pos="1066" w:val="left"/>
        </w:tabs>
        <w:bidi w:val="0"/>
        <w:spacing w:before="0" w:after="0"/>
        <w:ind w:left="0" w:right="0" w:firstLine="720"/>
        <w:jc w:val="both"/>
      </w:pPr>
      <w:r>
        <w:rPr>
          <w:rStyle w:val="CharStyle7"/>
        </w:rPr>
        <w:t xml:space="preserve">симптоматичні інстинкти </w:t>
      </w:r>
      <w:r>
        <w:rPr>
          <w:rStyle w:val="CharStyle7"/>
          <w:lang w:val="ru-RU" w:eastAsia="ru-RU"/>
        </w:rPr>
        <w:t>та потреби;</w:t>
      </w:r>
    </w:p>
    <w:p>
      <w:pPr>
        <w:pStyle w:val="Style6"/>
        <w:keepNext w:val="0"/>
        <w:keepLines w:val="0"/>
        <w:widowControl w:val="0"/>
        <w:numPr>
          <w:ilvl w:val="0"/>
          <w:numId w:val="373"/>
        </w:numPr>
        <w:shd w:val="clear" w:color="auto" w:fill="auto"/>
        <w:tabs>
          <w:tab w:pos="1076" w:val="left"/>
        </w:tabs>
        <w:bidi w:val="0"/>
        <w:spacing w:before="0" w:after="0"/>
        <w:ind w:left="0" w:right="0" w:firstLine="720"/>
        <w:jc w:val="both"/>
      </w:pPr>
      <w:r>
        <w:rPr>
          <w:rStyle w:val="CharStyle7"/>
        </w:rPr>
        <w:t>альтруїстичні;</w:t>
      </w:r>
    </w:p>
    <w:p>
      <w:pPr>
        <w:pStyle w:val="Style6"/>
        <w:keepNext w:val="0"/>
        <w:keepLines w:val="0"/>
        <w:widowControl w:val="0"/>
        <w:numPr>
          <w:ilvl w:val="0"/>
          <w:numId w:val="373"/>
        </w:numPr>
        <w:shd w:val="clear" w:color="auto" w:fill="auto"/>
        <w:tabs>
          <w:tab w:pos="1071" w:val="left"/>
        </w:tabs>
        <w:bidi w:val="0"/>
        <w:spacing w:before="0" w:after="0"/>
        <w:ind w:left="0" w:right="0" w:firstLine="720"/>
        <w:jc w:val="both"/>
      </w:pPr>
      <w:r>
        <w:rPr>
          <w:rStyle w:val="CharStyle7"/>
          <w:lang w:val="ru-RU" w:eastAsia="ru-RU"/>
        </w:rPr>
        <w:t>потреби практичного характеру.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Починаючи з початку XX ст., умовно можна </w:t>
      </w:r>
      <w:r>
        <w:rPr>
          <w:rStyle w:val="CharStyle7"/>
        </w:rPr>
        <w:t xml:space="preserve">виділити наступні </w:t>
      </w:r>
      <w:r>
        <w:rPr>
          <w:rStyle w:val="CharStyle7"/>
          <w:b/>
          <w:bCs/>
          <w:lang w:val="ru-RU" w:eastAsia="ru-RU"/>
        </w:rPr>
        <w:t xml:space="preserve">етапи у розвитку теоретичних </w:t>
      </w:r>
      <w:r>
        <w:rPr>
          <w:rStyle w:val="CharStyle7"/>
          <w:b/>
          <w:bCs/>
        </w:rPr>
        <w:t xml:space="preserve">поглядів </w:t>
      </w:r>
      <w:r>
        <w:rPr>
          <w:rStyle w:val="CharStyle7"/>
          <w:b/>
          <w:bCs/>
          <w:lang w:val="ru-RU" w:eastAsia="ru-RU"/>
        </w:rPr>
        <w:t xml:space="preserve">щодо </w:t>
      </w:r>
      <w:r>
        <w:rPr>
          <w:rStyle w:val="CharStyle7"/>
          <w:b/>
          <w:bCs/>
        </w:rPr>
        <w:t>мотивації</w:t>
      </w:r>
      <w:r>
        <w:rPr>
          <w:rStyle w:val="CharStyle7"/>
        </w:rPr>
        <w:t>.</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Етап 1.</w:t>
      </w:r>
      <w:r>
        <w:rPr>
          <w:rStyle w:val="CharStyle7"/>
          <w:lang w:val="ru-RU" w:eastAsia="ru-RU"/>
        </w:rPr>
        <w:t xml:space="preserve"> Пов’язаний з виникненням «школи наукового </w:t>
      </w:r>
      <w:r>
        <w:rPr>
          <w:rStyle w:val="CharStyle7"/>
        </w:rPr>
        <w:t xml:space="preserve">управління» </w:t>
      </w:r>
      <w:r>
        <w:rPr>
          <w:rStyle w:val="CharStyle7"/>
          <w:lang w:val="ru-RU" w:eastAsia="ru-RU"/>
        </w:rPr>
        <w:t xml:space="preserve">(1885-1920 рр.), коли на </w:t>
      </w:r>
      <w:r>
        <w:rPr>
          <w:rStyle w:val="CharStyle7"/>
        </w:rPr>
        <w:t xml:space="preserve">зміну </w:t>
      </w:r>
      <w:r>
        <w:rPr>
          <w:rStyle w:val="CharStyle7"/>
          <w:lang w:val="ru-RU" w:eastAsia="ru-RU"/>
        </w:rPr>
        <w:t xml:space="preserve">розпливчастим </w:t>
      </w:r>
      <w:r>
        <w:rPr>
          <w:rStyle w:val="CharStyle7"/>
        </w:rPr>
        <w:t xml:space="preserve">і </w:t>
      </w:r>
      <w:r>
        <w:rPr>
          <w:rStyle w:val="CharStyle7"/>
          <w:lang w:val="ru-RU" w:eastAsia="ru-RU"/>
        </w:rPr>
        <w:t xml:space="preserve">досить суперечливим загальним принципам </w:t>
      </w:r>
      <w:r>
        <w:rPr>
          <w:rStyle w:val="CharStyle7"/>
        </w:rPr>
        <w:t xml:space="preserve">управління </w:t>
      </w:r>
      <w:r>
        <w:rPr>
          <w:rStyle w:val="CharStyle7"/>
          <w:lang w:val="ru-RU" w:eastAsia="ru-RU"/>
        </w:rPr>
        <w:t xml:space="preserve">такими засновники школи, як Ф. Тейлор, Г. Френк, Ф. </w:t>
      </w:r>
      <w:r>
        <w:rPr>
          <w:rStyle w:val="CharStyle7"/>
        </w:rPr>
        <w:t xml:space="preserve">Гілберт і </w:t>
      </w:r>
      <w:r>
        <w:rPr>
          <w:rStyle w:val="CharStyle7"/>
          <w:lang w:val="ru-RU" w:eastAsia="ru-RU"/>
        </w:rPr>
        <w:t xml:space="preserve">М. Гантт, запропонували наукову систему знань про форми </w:t>
      </w:r>
      <w:r>
        <w:rPr>
          <w:rStyle w:val="CharStyle7"/>
        </w:rPr>
        <w:t xml:space="preserve">і </w:t>
      </w:r>
      <w:r>
        <w:rPr>
          <w:rStyle w:val="CharStyle7"/>
          <w:lang w:val="ru-RU" w:eastAsia="ru-RU"/>
        </w:rPr>
        <w:t xml:space="preserve">методи </w:t>
      </w:r>
      <w:r>
        <w:rPr>
          <w:rStyle w:val="CharStyle7"/>
        </w:rPr>
        <w:t xml:space="preserve">раціональної організації </w:t>
      </w:r>
      <w:r>
        <w:rPr>
          <w:rStyle w:val="CharStyle7"/>
          <w:lang w:val="ru-RU" w:eastAsia="ru-RU"/>
        </w:rPr>
        <w:t xml:space="preserve">виробництва та </w:t>
      </w:r>
      <w:r>
        <w:rPr>
          <w:rStyle w:val="CharStyle7"/>
        </w:rPr>
        <w:t xml:space="preserve">праці (операції ручної праці, </w:t>
      </w:r>
      <w:r>
        <w:rPr>
          <w:rStyle w:val="CharStyle7"/>
          <w:lang w:val="ru-RU" w:eastAsia="ru-RU"/>
        </w:rPr>
        <w:t xml:space="preserve">стимулювання трудового внеску, нормування </w:t>
      </w:r>
      <w:r>
        <w:rPr>
          <w:rStyle w:val="CharStyle7"/>
        </w:rPr>
        <w:t>праці).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Проте з розвитком продуктивних сил, зростанням </w:t>
      </w:r>
      <w:r>
        <w:rPr>
          <w:rStyle w:val="CharStyle7"/>
        </w:rPr>
        <w:t xml:space="preserve">суспільного </w:t>
      </w:r>
      <w:r>
        <w:rPr>
          <w:rStyle w:val="CharStyle7"/>
          <w:lang w:val="ru-RU" w:eastAsia="ru-RU"/>
        </w:rPr>
        <w:t xml:space="preserve">багатства та </w:t>
      </w:r>
      <w:r>
        <w:rPr>
          <w:rStyle w:val="CharStyle7"/>
        </w:rPr>
        <w:t xml:space="preserve">«соціалізації» суспільного </w:t>
      </w:r>
      <w:r>
        <w:rPr>
          <w:rStyle w:val="CharStyle7"/>
          <w:lang w:val="ru-RU" w:eastAsia="ru-RU"/>
        </w:rPr>
        <w:t xml:space="preserve">виробництва стало очевидним, що простий «пряник» не завжди </w:t>
      </w:r>
      <w:r>
        <w:rPr>
          <w:rStyle w:val="CharStyle7"/>
        </w:rPr>
        <w:t xml:space="preserve">спонукає </w:t>
      </w:r>
      <w:r>
        <w:rPr>
          <w:rStyle w:val="CharStyle7"/>
          <w:lang w:val="ru-RU" w:eastAsia="ru-RU"/>
        </w:rPr>
        <w:t xml:space="preserve">до </w:t>
      </w:r>
      <w:r>
        <w:rPr>
          <w:rStyle w:val="CharStyle7"/>
        </w:rPr>
        <w:t xml:space="preserve">ефективної праці, </w:t>
      </w:r>
      <w:r>
        <w:rPr>
          <w:rStyle w:val="CharStyle7"/>
          <w:lang w:val="ru-RU" w:eastAsia="ru-RU"/>
        </w:rPr>
        <w:t xml:space="preserve">що примусило вчених </w:t>
      </w:r>
      <w:r>
        <w:rPr>
          <w:rStyle w:val="CharStyle7"/>
        </w:rPr>
        <w:t xml:space="preserve">і фахівців </w:t>
      </w:r>
      <w:r>
        <w:rPr>
          <w:rStyle w:val="CharStyle7"/>
          <w:lang w:val="ru-RU" w:eastAsia="ru-RU"/>
        </w:rPr>
        <w:t xml:space="preserve">шукати </w:t>
      </w:r>
      <w:r>
        <w:rPr>
          <w:rStyle w:val="CharStyle7"/>
        </w:rPr>
        <w:t xml:space="preserve">нові </w:t>
      </w:r>
      <w:r>
        <w:rPr>
          <w:rStyle w:val="CharStyle7"/>
          <w:lang w:val="ru-RU" w:eastAsia="ru-RU"/>
        </w:rPr>
        <w:t xml:space="preserve">шляхи для </w:t>
      </w:r>
      <w:r>
        <w:rPr>
          <w:rStyle w:val="CharStyle7"/>
        </w:rPr>
        <w:t xml:space="preserve">вирішення </w:t>
      </w:r>
      <w:r>
        <w:rPr>
          <w:rStyle w:val="CharStyle7"/>
          <w:lang w:val="ru-RU" w:eastAsia="ru-RU"/>
        </w:rPr>
        <w:t xml:space="preserve">проблеми </w:t>
      </w:r>
      <w:r>
        <w:rPr>
          <w:rStyle w:val="CharStyle7"/>
        </w:rPr>
        <w:t>мотивації.</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Етап 2.</w:t>
      </w:r>
      <w:r>
        <w:rPr>
          <w:rStyle w:val="CharStyle7"/>
          <w:lang w:val="ru-RU" w:eastAsia="ru-RU"/>
        </w:rPr>
        <w:t xml:space="preserve"> Пов’язаний </w:t>
      </w:r>
      <w:r>
        <w:rPr>
          <w:rStyle w:val="CharStyle7"/>
        </w:rPr>
        <w:t xml:space="preserve">із </w:t>
      </w:r>
      <w:r>
        <w:rPr>
          <w:rStyle w:val="CharStyle7"/>
          <w:lang w:val="ru-RU" w:eastAsia="ru-RU"/>
        </w:rPr>
        <w:t xml:space="preserve">школою «людських </w:t>
      </w:r>
      <w:r>
        <w:rPr>
          <w:rStyle w:val="CharStyle7"/>
        </w:rPr>
        <w:t xml:space="preserve">стосунків» </w:t>
      </w:r>
      <w:r>
        <w:rPr>
          <w:rStyle w:val="CharStyle7"/>
          <w:lang w:val="ru-RU" w:eastAsia="ru-RU"/>
        </w:rPr>
        <w:t xml:space="preserve">(1930 – 1950 рр). </w:t>
      </w:r>
      <w:r>
        <w:rPr>
          <w:rStyle w:val="CharStyle7"/>
        </w:rPr>
        <w:t xml:space="preserve">Її </w:t>
      </w:r>
      <w:r>
        <w:rPr>
          <w:rStyle w:val="CharStyle7"/>
          <w:lang w:val="ru-RU" w:eastAsia="ru-RU"/>
        </w:rPr>
        <w:t xml:space="preserve">автором </w:t>
      </w:r>
      <w:r>
        <w:rPr>
          <w:rStyle w:val="CharStyle7"/>
        </w:rPr>
        <w:t xml:space="preserve">є </w:t>
      </w:r>
      <w:r>
        <w:rPr>
          <w:rStyle w:val="CharStyle7"/>
          <w:lang w:val="ru-RU" w:eastAsia="ru-RU"/>
        </w:rPr>
        <w:t xml:space="preserve">американський </w:t>
      </w:r>
      <w:r>
        <w:rPr>
          <w:rStyle w:val="CharStyle7"/>
        </w:rPr>
        <w:t xml:space="preserve">соціолог </w:t>
      </w:r>
      <w:r>
        <w:rPr>
          <w:rStyle w:val="CharStyle7"/>
          <w:lang w:val="ru-RU" w:eastAsia="ru-RU"/>
        </w:rPr>
        <w:t xml:space="preserve">Е. Мейо, який встановив, що участь </w:t>
      </w:r>
      <w:r>
        <w:rPr>
          <w:rStyle w:val="CharStyle7"/>
        </w:rPr>
        <w:t xml:space="preserve">робітників </w:t>
      </w:r>
      <w:r>
        <w:rPr>
          <w:rStyle w:val="CharStyle7"/>
          <w:lang w:val="ru-RU" w:eastAsia="ru-RU"/>
        </w:rPr>
        <w:t xml:space="preserve">у </w:t>
      </w:r>
      <w:r>
        <w:rPr>
          <w:rStyle w:val="CharStyle7"/>
        </w:rPr>
        <w:t xml:space="preserve">виробництві є </w:t>
      </w:r>
      <w:r>
        <w:rPr>
          <w:rStyle w:val="CharStyle7"/>
          <w:lang w:val="ru-RU" w:eastAsia="ru-RU"/>
        </w:rPr>
        <w:t xml:space="preserve">не лише </w:t>
      </w:r>
      <w:r>
        <w:rPr>
          <w:rStyle w:val="CharStyle7"/>
        </w:rPr>
        <w:t xml:space="preserve">техніко-економічним </w:t>
      </w:r>
      <w:r>
        <w:rPr>
          <w:rStyle w:val="CharStyle7"/>
          <w:lang w:val="ru-RU" w:eastAsia="ru-RU"/>
        </w:rPr>
        <w:t xml:space="preserve">процесом з метою отримання </w:t>
      </w:r>
      <w:r>
        <w:rPr>
          <w:rStyle w:val="CharStyle7"/>
        </w:rPr>
        <w:t xml:space="preserve">заробітку, </w:t>
      </w:r>
      <w:r>
        <w:rPr>
          <w:rStyle w:val="CharStyle7"/>
          <w:lang w:val="ru-RU" w:eastAsia="ru-RU"/>
        </w:rPr>
        <w:t xml:space="preserve">але й складним </w:t>
      </w:r>
      <w:r>
        <w:rPr>
          <w:rStyle w:val="CharStyle7"/>
        </w:rPr>
        <w:t xml:space="preserve">соціально-психологічним </w:t>
      </w:r>
      <w:r>
        <w:rPr>
          <w:rStyle w:val="CharStyle7"/>
          <w:lang w:val="ru-RU" w:eastAsia="ru-RU"/>
        </w:rPr>
        <w:t xml:space="preserve">процесом. Школа рекомендувала застосовувати прийоми </w:t>
      </w:r>
      <w:r>
        <w:rPr>
          <w:rStyle w:val="CharStyle7"/>
        </w:rPr>
        <w:t xml:space="preserve">управління </w:t>
      </w:r>
      <w:r>
        <w:rPr>
          <w:rStyle w:val="CharStyle7"/>
          <w:lang w:val="ru-RU" w:eastAsia="ru-RU"/>
        </w:rPr>
        <w:t xml:space="preserve">людськими </w:t>
      </w:r>
      <w:r>
        <w:rPr>
          <w:rStyle w:val="CharStyle7"/>
        </w:rPr>
        <w:t xml:space="preserve">взаєминами </w:t>
      </w:r>
      <w:r>
        <w:rPr>
          <w:rStyle w:val="CharStyle7"/>
          <w:lang w:val="ru-RU" w:eastAsia="ru-RU"/>
        </w:rPr>
        <w:t xml:space="preserve">шляхом впливу </w:t>
      </w:r>
      <w:r>
        <w:rPr>
          <w:rStyle w:val="CharStyle7"/>
        </w:rPr>
        <w:t xml:space="preserve">безпосередніх керівників </w:t>
      </w:r>
      <w:r>
        <w:rPr>
          <w:rStyle w:val="CharStyle7"/>
          <w:lang w:val="ru-RU" w:eastAsia="ru-RU"/>
        </w:rPr>
        <w:t xml:space="preserve">на </w:t>
      </w:r>
      <w:r>
        <w:rPr>
          <w:rStyle w:val="CharStyle7"/>
        </w:rPr>
        <w:t xml:space="preserve">підлеглих </w:t>
      </w:r>
      <w:r>
        <w:rPr>
          <w:rStyle w:val="CharStyle7"/>
          <w:lang w:val="ru-RU" w:eastAsia="ru-RU"/>
        </w:rPr>
        <w:t xml:space="preserve">та забезпечення широких можливостей для </w:t>
      </w:r>
      <w:r>
        <w:rPr>
          <w:rStyle w:val="CharStyle7"/>
        </w:rPr>
        <w:t xml:space="preserve">спілкування </w:t>
      </w:r>
      <w:r>
        <w:rPr>
          <w:rStyle w:val="CharStyle7"/>
          <w:lang w:val="ru-RU" w:eastAsia="ru-RU"/>
        </w:rPr>
        <w:t xml:space="preserve">в </w:t>
      </w:r>
      <w:r>
        <w:rPr>
          <w:rStyle w:val="CharStyle7"/>
        </w:rPr>
        <w:t xml:space="preserve">процесі </w:t>
      </w:r>
      <w:r>
        <w:rPr>
          <w:rStyle w:val="CharStyle7"/>
          <w:lang w:val="ru-RU" w:eastAsia="ru-RU"/>
        </w:rPr>
        <w:t>роботи.</w:t>
      </w:r>
    </w:p>
    <w:p>
      <w:pPr>
        <w:pStyle w:val="Style6"/>
        <w:keepNext w:val="0"/>
        <w:keepLines w:val="0"/>
        <w:widowControl w:val="0"/>
        <w:shd w:val="clear" w:color="auto" w:fill="auto"/>
        <w:bidi w:val="0"/>
        <w:spacing w:before="0" w:after="0"/>
        <w:ind w:left="0" w:right="0" w:firstLine="720"/>
        <w:jc w:val="both"/>
      </w:pPr>
      <w:r>
        <w:rPr>
          <w:rStyle w:val="CharStyle7"/>
          <w:i/>
          <w:iCs/>
          <w:lang w:val="ru-RU" w:eastAsia="ru-RU"/>
        </w:rPr>
        <w:t>Етап 3.</w:t>
      </w:r>
      <w:r>
        <w:rPr>
          <w:rStyle w:val="CharStyle7"/>
          <w:lang w:val="ru-RU" w:eastAsia="ru-RU"/>
        </w:rPr>
        <w:t xml:space="preserve"> Датують 60-70-ми роками XX ст. Уява про </w:t>
      </w:r>
      <w:r>
        <w:rPr>
          <w:rStyle w:val="CharStyle7"/>
        </w:rPr>
        <w:t xml:space="preserve">мотивацію, її </w:t>
      </w:r>
      <w:r>
        <w:rPr>
          <w:rStyle w:val="CharStyle7"/>
          <w:lang w:val="ru-RU" w:eastAsia="ru-RU"/>
        </w:rPr>
        <w:t xml:space="preserve">природу та </w:t>
      </w:r>
      <w:r>
        <w:rPr>
          <w:rStyle w:val="CharStyle7"/>
        </w:rPr>
        <w:t xml:space="preserve">механізм дії </w:t>
      </w:r>
      <w:r>
        <w:rPr>
          <w:rStyle w:val="CharStyle7"/>
          <w:lang w:val="ru-RU" w:eastAsia="ru-RU"/>
        </w:rPr>
        <w:t xml:space="preserve">збагатилися </w:t>
      </w:r>
      <w:r>
        <w:rPr>
          <w:rStyle w:val="CharStyle7"/>
        </w:rPr>
        <w:t xml:space="preserve">тоді цілим </w:t>
      </w:r>
      <w:r>
        <w:rPr>
          <w:rStyle w:val="CharStyle7"/>
          <w:lang w:val="ru-RU" w:eastAsia="ru-RU"/>
        </w:rPr>
        <w:t xml:space="preserve">рядом </w:t>
      </w:r>
      <w:r>
        <w:rPr>
          <w:rStyle w:val="CharStyle7"/>
        </w:rPr>
        <w:t xml:space="preserve">змістових, процесійних теорій мотивації трудової діяльності. </w:t>
      </w:r>
      <w:r>
        <w:rPr>
          <w:rStyle w:val="CharStyle7"/>
          <w:lang w:val="ru-RU" w:eastAsia="ru-RU"/>
        </w:rPr>
        <w:t xml:space="preserve">Важливим </w:t>
      </w:r>
      <w:r>
        <w:rPr>
          <w:rStyle w:val="CharStyle7"/>
        </w:rPr>
        <w:t xml:space="preserve">є </w:t>
      </w:r>
      <w:r>
        <w:rPr>
          <w:rStyle w:val="CharStyle7"/>
          <w:lang w:val="ru-RU" w:eastAsia="ru-RU"/>
        </w:rPr>
        <w:t xml:space="preserve">виникнення в цей </w:t>
      </w:r>
      <w:r>
        <w:rPr>
          <w:rStyle w:val="CharStyle7"/>
        </w:rPr>
        <w:t xml:space="preserve">період теорії «співучасті», запропонованої </w:t>
      </w:r>
      <w:r>
        <w:rPr>
          <w:rStyle w:val="CharStyle7"/>
          <w:lang w:val="ru-RU" w:eastAsia="ru-RU"/>
        </w:rPr>
        <w:t xml:space="preserve">американським </w:t>
      </w:r>
      <w:r>
        <w:rPr>
          <w:rStyle w:val="CharStyle7"/>
        </w:rPr>
        <w:t xml:space="preserve">соціологом </w:t>
      </w:r>
      <w:r>
        <w:rPr>
          <w:rStyle w:val="CharStyle7"/>
          <w:lang w:val="ru-RU" w:eastAsia="ru-RU"/>
        </w:rPr>
        <w:t xml:space="preserve">Д. Мак-Грегором. Учений </w:t>
      </w:r>
      <w:r>
        <w:rPr>
          <w:rStyle w:val="CharStyle7"/>
        </w:rPr>
        <w:t xml:space="preserve">обґрунтував </w:t>
      </w:r>
      <w:r>
        <w:rPr>
          <w:rStyle w:val="CharStyle7"/>
          <w:lang w:val="ru-RU" w:eastAsia="ru-RU"/>
        </w:rPr>
        <w:t xml:space="preserve">також </w:t>
      </w:r>
      <w:r>
        <w:rPr>
          <w:rStyle w:val="CharStyle7"/>
        </w:rPr>
        <w:t xml:space="preserve">«теорію </w:t>
      </w:r>
      <w:r>
        <w:rPr>
          <w:rStyle w:val="CharStyle7"/>
          <w:lang w:val="ru-RU" w:eastAsia="ru-RU"/>
        </w:rPr>
        <w:t xml:space="preserve">X» </w:t>
      </w:r>
      <w:r>
        <w:rPr>
          <w:rStyle w:val="CharStyle7"/>
        </w:rPr>
        <w:t xml:space="preserve">і «теорію </w:t>
      </w:r>
      <w:r>
        <w:rPr>
          <w:rStyle w:val="CharStyle7"/>
          <w:lang w:val="ru-RU" w:eastAsia="ru-RU"/>
        </w:rPr>
        <w:t xml:space="preserve">Y», </w:t>
      </w:r>
      <w:r>
        <w:rPr>
          <w:rStyle w:val="CharStyle7"/>
        </w:rPr>
        <w:t xml:space="preserve">які </w:t>
      </w:r>
      <w:r>
        <w:rPr>
          <w:rStyle w:val="CharStyle7"/>
          <w:lang w:val="ru-RU" w:eastAsia="ru-RU"/>
        </w:rPr>
        <w:t xml:space="preserve">узагальнили </w:t>
      </w:r>
      <w:r>
        <w:rPr>
          <w:rStyle w:val="CharStyle7"/>
        </w:rPr>
        <w:t xml:space="preserve">типові </w:t>
      </w:r>
      <w:r>
        <w:rPr>
          <w:rStyle w:val="CharStyle7"/>
          <w:lang w:val="ru-RU" w:eastAsia="ru-RU"/>
        </w:rPr>
        <w:t xml:space="preserve">враження </w:t>
      </w:r>
      <w:r>
        <w:rPr>
          <w:rStyle w:val="CharStyle7"/>
        </w:rPr>
        <w:t xml:space="preserve">керівників </w:t>
      </w:r>
      <w:r>
        <w:rPr>
          <w:rStyle w:val="CharStyle7"/>
          <w:lang w:val="ru-RU" w:eastAsia="ru-RU"/>
        </w:rPr>
        <w:t xml:space="preserve">про ставлення </w:t>
      </w:r>
      <w:r>
        <w:rPr>
          <w:rStyle w:val="CharStyle7"/>
        </w:rPr>
        <w:t xml:space="preserve">працівників </w:t>
      </w:r>
      <w:r>
        <w:rPr>
          <w:rStyle w:val="CharStyle7"/>
          <w:lang w:val="ru-RU" w:eastAsia="ru-RU"/>
        </w:rPr>
        <w:t xml:space="preserve">до роботи. </w:t>
      </w:r>
      <w:r>
        <w:rPr>
          <w:rStyle w:val="CharStyle7"/>
        </w:rPr>
        <w:t xml:space="preserve">«Теорія </w:t>
      </w:r>
      <w:r>
        <w:rPr>
          <w:rStyle w:val="CharStyle7"/>
          <w:lang w:val="ru-RU" w:eastAsia="ru-RU"/>
        </w:rPr>
        <w:t xml:space="preserve">X» виходить </w:t>
      </w:r>
      <w:r>
        <w:rPr>
          <w:rStyle w:val="CharStyle7"/>
        </w:rPr>
        <w:t xml:space="preserve">із </w:t>
      </w:r>
      <w:r>
        <w:rPr>
          <w:rStyle w:val="CharStyle7"/>
          <w:lang w:val="ru-RU" w:eastAsia="ru-RU"/>
        </w:rPr>
        <w:t xml:space="preserve">того, що </w:t>
      </w:r>
      <w:r>
        <w:rPr>
          <w:rStyle w:val="CharStyle7"/>
        </w:rPr>
        <w:t xml:space="preserve">пересічний індивід є лінивим і </w:t>
      </w:r>
      <w:r>
        <w:rPr>
          <w:rStyle w:val="CharStyle7"/>
          <w:lang w:val="ru-RU" w:eastAsia="ru-RU"/>
        </w:rPr>
        <w:t xml:space="preserve">прагне на </w:t>
      </w:r>
      <w:r>
        <w:rPr>
          <w:rStyle w:val="CharStyle7"/>
        </w:rPr>
        <w:t xml:space="preserve">роботі </w:t>
      </w:r>
      <w:r>
        <w:rPr>
          <w:rStyle w:val="CharStyle7"/>
          <w:lang w:val="ru-RU" w:eastAsia="ru-RU"/>
        </w:rPr>
        <w:t xml:space="preserve">уникати трудових зусиль, тому його треба жорстко контролювати й примушувати. Основа </w:t>
      </w:r>
      <w:r>
        <w:rPr>
          <w:rStyle w:val="CharStyle7"/>
        </w:rPr>
        <w:t xml:space="preserve">«теорії </w:t>
      </w:r>
      <w:r>
        <w:rPr>
          <w:rStyle w:val="CharStyle7"/>
          <w:lang w:val="ru-RU" w:eastAsia="ru-RU"/>
        </w:rPr>
        <w:t xml:space="preserve">Y» – </w:t>
      </w:r>
      <w:r>
        <w:rPr>
          <w:rStyle w:val="CharStyle7"/>
        </w:rPr>
        <w:t xml:space="preserve">пересічний працівник </w:t>
      </w:r>
      <w:r>
        <w:rPr>
          <w:rStyle w:val="CharStyle7"/>
          <w:lang w:val="ru-RU" w:eastAsia="ru-RU"/>
        </w:rPr>
        <w:t xml:space="preserve">за </w:t>
      </w:r>
      <w:r>
        <w:rPr>
          <w:rStyle w:val="CharStyle7"/>
        </w:rPr>
        <w:t xml:space="preserve">відповідної підготовки </w:t>
      </w:r>
      <w:r>
        <w:rPr>
          <w:rStyle w:val="CharStyle7"/>
          <w:lang w:val="ru-RU" w:eastAsia="ru-RU"/>
        </w:rPr>
        <w:t xml:space="preserve">й належних умов здатний брати на себе </w:t>
      </w:r>
      <w:r>
        <w:rPr>
          <w:rStyle w:val="CharStyle7"/>
        </w:rPr>
        <w:t xml:space="preserve">відповідальність, </w:t>
      </w:r>
      <w:r>
        <w:rPr>
          <w:rStyle w:val="CharStyle7"/>
          <w:lang w:val="ru-RU" w:eastAsia="ru-RU"/>
        </w:rPr>
        <w:t xml:space="preserve">виявляти творчий </w:t>
      </w:r>
      <w:r>
        <w:rPr>
          <w:rStyle w:val="CharStyle7"/>
        </w:rPr>
        <w:t>підхід і винахідливість.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Етап 4. Пов’язаний з </w:t>
      </w:r>
      <w:r>
        <w:rPr>
          <w:rStyle w:val="CharStyle7"/>
        </w:rPr>
        <w:t xml:space="preserve">переоцінкою ролі </w:t>
      </w:r>
      <w:r>
        <w:rPr>
          <w:rStyle w:val="CharStyle7"/>
          <w:lang w:val="ru-RU" w:eastAsia="ru-RU"/>
        </w:rPr>
        <w:t xml:space="preserve">й </w:t>
      </w:r>
      <w:r>
        <w:rPr>
          <w:rStyle w:val="CharStyle7"/>
        </w:rPr>
        <w:t xml:space="preserve">місця </w:t>
      </w:r>
      <w:r>
        <w:rPr>
          <w:rStyle w:val="CharStyle7"/>
          <w:lang w:val="ru-RU" w:eastAsia="ru-RU"/>
        </w:rPr>
        <w:t xml:space="preserve">людини в </w:t>
      </w:r>
      <w:r>
        <w:rPr>
          <w:rStyle w:val="CharStyle7"/>
        </w:rPr>
        <w:t xml:space="preserve">суспільному виробництві, </w:t>
      </w:r>
      <w:r>
        <w:rPr>
          <w:rStyle w:val="CharStyle7"/>
          <w:lang w:val="ru-RU" w:eastAsia="ru-RU"/>
        </w:rPr>
        <w:t xml:space="preserve">з новою </w:t>
      </w:r>
      <w:r>
        <w:rPr>
          <w:rStyle w:val="CharStyle7"/>
        </w:rPr>
        <w:t xml:space="preserve">«ідеологією» </w:t>
      </w:r>
      <w:r>
        <w:rPr>
          <w:rStyle w:val="CharStyle7"/>
          <w:lang w:val="ru-RU" w:eastAsia="ru-RU"/>
        </w:rPr>
        <w:t xml:space="preserve">менеджменту, реформуванням виробничого менеджменту в менеджмент «людських </w:t>
      </w:r>
      <w:r>
        <w:rPr>
          <w:rStyle w:val="CharStyle7"/>
        </w:rPr>
        <w:t>ресурсів».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Один з </w:t>
      </w:r>
      <w:r>
        <w:rPr>
          <w:rStyle w:val="CharStyle7"/>
        </w:rPr>
        <w:t xml:space="preserve">найбільш </w:t>
      </w:r>
      <w:r>
        <w:rPr>
          <w:rStyle w:val="CharStyle7"/>
          <w:lang w:val="ru-RU" w:eastAsia="ru-RU"/>
        </w:rPr>
        <w:t xml:space="preserve">важливих </w:t>
      </w:r>
      <w:r>
        <w:rPr>
          <w:rStyle w:val="CharStyle7"/>
        </w:rPr>
        <w:t xml:space="preserve">моментів </w:t>
      </w:r>
      <w:r>
        <w:rPr>
          <w:rStyle w:val="CharStyle7"/>
          <w:lang w:val="ru-RU" w:eastAsia="ru-RU"/>
        </w:rPr>
        <w:t xml:space="preserve">при </w:t>
      </w:r>
      <w:r>
        <w:rPr>
          <w:rStyle w:val="CharStyle7"/>
        </w:rPr>
        <w:t xml:space="preserve">виконанні стратегії </w:t>
      </w:r>
      <w:r>
        <w:rPr>
          <w:rStyle w:val="CharStyle7"/>
          <w:lang w:val="ru-RU" w:eastAsia="ru-RU"/>
        </w:rPr>
        <w:t>будь-</w:t>
      </w:r>
    </w:p>
    <w:p>
      <w:pPr>
        <w:pStyle w:val="Style6"/>
        <w:keepNext w:val="0"/>
        <w:keepLines w:val="0"/>
        <w:widowControl w:val="0"/>
        <w:shd w:val="clear" w:color="auto" w:fill="auto"/>
        <w:bidi w:val="0"/>
        <w:spacing w:before="0" w:after="0"/>
        <w:ind w:left="0" w:right="0" w:firstLine="0"/>
        <w:jc w:val="both"/>
      </w:pPr>
      <w:r>
        <w:rPr>
          <w:rStyle w:val="CharStyle7"/>
        </w:rPr>
        <w:t>якого підприємства – розробка техніки мотивації, що створює у персоналу відчуття відповідальності і успіху за виконання роботи. Застосовуючи техніку мотивації необхідно підкреслювати відповідальність усіх і кожного шляхом використання концепції стимулювання.</w:t>
      </w:r>
    </w:p>
    <w:p>
      <w:pPr>
        <w:pStyle w:val="Style6"/>
        <w:keepNext w:val="0"/>
        <w:keepLines w:val="0"/>
        <w:widowControl w:val="0"/>
        <w:shd w:val="clear" w:color="auto" w:fill="auto"/>
        <w:bidi w:val="0"/>
        <w:spacing w:before="0" w:after="0"/>
        <w:ind w:left="0" w:right="0" w:firstLine="720"/>
        <w:jc w:val="both"/>
      </w:pPr>
      <w:r>
        <w:rPr>
          <w:rStyle w:val="CharStyle7"/>
        </w:rPr>
        <w:t>Глибокі зміни в структурі і якості робочої сили, у змісті праці, вичерпання резервів зростання ефективності праці за рахунок фізичних можливостей потребують нетрадиційних підходів щодо стимулювання мотивації праці. При цьому завдання полягає в приведенні в дію можливостей працівника, пов’язаних з його майстерністю, освітою та фаховою підготовкою, розвитком трудового потенціалу, прагненням до творчості й самореалізації.</w:t>
      </w:r>
    </w:p>
    <w:p>
      <w:pPr>
        <w:pStyle w:val="Style6"/>
        <w:keepNext w:val="0"/>
        <w:keepLines w:val="0"/>
        <w:widowControl w:val="0"/>
        <w:shd w:val="clear" w:color="auto" w:fill="auto"/>
        <w:bidi w:val="0"/>
        <w:spacing w:before="0" w:after="0"/>
        <w:ind w:left="0" w:right="0" w:firstLine="720"/>
        <w:jc w:val="both"/>
      </w:pPr>
      <w:r>
        <w:rPr>
          <w:rStyle w:val="CharStyle7"/>
        </w:rPr>
        <w:t>Отже, глибоке розуміння поведінки працівників та вплив на неї належним чином вимагає від менеджерів готельно-ресторанного бізнесу володіння теорією й методами мотивації в повному обсязі, вміння визначати причини низької продуктивності праці й ефективно мотивувати працівників до її підвищення.</w:t>
      </w:r>
    </w:p>
    <w:p>
      <w:pPr>
        <w:pStyle w:val="Style6"/>
        <w:keepNext w:val="0"/>
        <w:keepLines w:val="0"/>
        <w:widowControl w:val="0"/>
        <w:shd w:val="clear" w:color="auto" w:fill="auto"/>
        <w:bidi w:val="0"/>
        <w:spacing w:before="0" w:after="0"/>
        <w:ind w:left="0" w:right="0" w:firstLine="720"/>
        <w:jc w:val="both"/>
      </w:pPr>
      <w:r>
        <w:rPr>
          <w:rStyle w:val="CharStyle7"/>
        </w:rPr>
        <w:t>Основні визначення поняття мотивації наведені в табл. 7.1.</w:t>
      </w:r>
    </w:p>
    <w:p>
      <w:pPr>
        <w:pStyle w:val="Style6"/>
        <w:keepNext w:val="0"/>
        <w:keepLines w:val="0"/>
        <w:widowControl w:val="0"/>
        <w:shd w:val="clear" w:color="auto" w:fill="auto"/>
        <w:bidi w:val="0"/>
        <w:spacing w:before="0" w:after="0"/>
        <w:ind w:left="0" w:right="0" w:firstLine="720"/>
        <w:jc w:val="both"/>
      </w:pPr>
      <w:r>
        <w:rPr>
          <w:rStyle w:val="CharStyle7"/>
        </w:rPr>
        <w:t xml:space="preserve">Отже </w:t>
      </w:r>
      <w:r>
        <w:rPr>
          <w:rStyle w:val="CharStyle7"/>
          <w:b/>
          <w:bCs/>
          <w:i/>
          <w:iCs/>
        </w:rPr>
        <w:t>мотивація,</w:t>
      </w:r>
      <w:r>
        <w:rPr>
          <w:rStyle w:val="CharStyle7"/>
        </w:rPr>
        <w:t xml:space="preserve"> або </w:t>
      </w:r>
      <w:r>
        <w:rPr>
          <w:rStyle w:val="CharStyle7"/>
          <w:b/>
          <w:bCs/>
          <w:i/>
          <w:iCs/>
        </w:rPr>
        <w:t>мотивування</w:t>
      </w:r>
      <w:r>
        <w:rPr>
          <w:rStyle w:val="CharStyle7"/>
        </w:rPr>
        <w:t xml:space="preserve"> (від лат. </w:t>
      </w:r>
      <w:r>
        <w:rPr>
          <w:rStyle w:val="CharStyle7"/>
          <w:i/>
          <w:iCs/>
        </w:rPr>
        <w:t>мovere)</w:t>
      </w:r>
      <w:r>
        <w:rPr>
          <w:rStyle w:val="CharStyle7"/>
        </w:rPr>
        <w:t xml:space="preserve"> - використання внутрішніх чи зовнішніх сил, які обумовлюють поведінку окремої особи для заохочення певних дій, що забезпечують ті чи інші результати діяльності організації.</w:t>
      </w:r>
    </w:p>
    <w:p>
      <w:pPr>
        <w:pStyle w:val="Style6"/>
        <w:keepNext w:val="0"/>
        <w:keepLines w:val="0"/>
        <w:widowControl w:val="0"/>
        <w:shd w:val="clear" w:color="auto" w:fill="auto"/>
        <w:bidi w:val="0"/>
        <w:spacing w:before="0" w:after="0"/>
        <w:ind w:left="0" w:right="0" w:firstLine="720"/>
        <w:jc w:val="both"/>
      </w:pPr>
      <w:r>
        <w:rPr>
          <w:rStyle w:val="CharStyle7"/>
        </w:rPr>
        <w:t>Радикальні зміни в політичній, економічній, соціальних сферах в Україні, технічний прогрес, привели до зміни ставлення до праці й повсякденної життєдіяльності людини. З метою активізації діяльності працівників та стимулювання їх праці в менеджменті готельно- ресторанного бізнесу використовують функцію мотивації.</w:t>
      </w:r>
    </w:p>
    <w:p>
      <w:pPr>
        <w:pStyle w:val="Style6"/>
        <w:keepNext w:val="0"/>
        <w:keepLines w:val="0"/>
        <w:widowControl w:val="0"/>
        <w:shd w:val="clear" w:color="auto" w:fill="auto"/>
        <w:bidi w:val="0"/>
        <w:spacing w:before="0" w:after="0"/>
        <w:ind w:left="0" w:right="0" w:firstLine="720"/>
        <w:jc w:val="both"/>
      </w:pPr>
      <w:r>
        <w:rPr>
          <w:rStyle w:val="CharStyle7"/>
          <w:b/>
          <w:bCs/>
          <w:i/>
          <w:iCs/>
        </w:rPr>
        <w:t>Функція мотивації</w:t>
      </w:r>
      <w:r>
        <w:rPr>
          <w:rStyle w:val="CharStyle7"/>
        </w:rPr>
        <w:t xml:space="preserve"> – процес спонукання учасників виробничого процесу до діяльності для досягнення особистих цілей і цілей підприємства в цілому.</w:t>
      </w:r>
    </w:p>
    <w:p>
      <w:pPr>
        <w:pStyle w:val="Style6"/>
        <w:keepNext w:val="0"/>
        <w:keepLines w:val="0"/>
        <w:widowControl w:val="0"/>
        <w:shd w:val="clear" w:color="auto" w:fill="auto"/>
        <w:bidi w:val="0"/>
        <w:spacing w:before="0" w:after="0"/>
        <w:ind w:left="0" w:right="0" w:firstLine="720"/>
        <w:jc w:val="both"/>
      </w:pPr>
      <w:r>
        <w:rPr>
          <w:rStyle w:val="CharStyle7"/>
        </w:rPr>
        <w:t>Під широтою мотиваційної структури розуміється якісна розмаїтість мотивів. Чим більше в людини активних мотивів, тим ширше його мотиваційна структура. Ієрархічність мотиваційної структури обумовлена тим, що мотиви можуть перебувати між собою в різних відносинах з погляду усвідомлення людиною їх значимості. У цьому сенсі можна говорити про мотиви, що мають домінуюче, підлегле або другорядне значення. Гнучкість мотиваційної структури особистості означає, що остання не є статичним утворенням, тобто піддана змінам під впливом найрізноманітніших факторів.</w:t>
      </w:r>
      <w:r>
        <w:br w:type="page"/>
      </w:r>
    </w:p>
    <w:p>
      <w:pPr>
        <w:pStyle w:val="Style35"/>
        <w:keepNext w:val="0"/>
        <w:keepLines w:val="0"/>
        <w:widowControl w:val="0"/>
        <w:shd w:val="clear" w:color="auto" w:fill="auto"/>
        <w:bidi w:val="0"/>
        <w:spacing w:before="0" w:after="0" w:line="240" w:lineRule="auto"/>
        <w:ind w:left="773" w:right="0" w:firstLine="0"/>
        <w:jc w:val="left"/>
      </w:pPr>
      <w:r>
        <w:rPr>
          <w:rStyle w:val="CharStyle36"/>
          <w:lang w:val="ru-RU" w:eastAsia="ru-RU"/>
        </w:rPr>
        <w:t xml:space="preserve">Таблиця 7.1 – </w:t>
      </w:r>
      <w:r>
        <w:rPr>
          <w:rStyle w:val="CharStyle36"/>
        </w:rPr>
        <w:t xml:space="preserve">Сукупність поглядів </w:t>
      </w:r>
      <w:r>
        <w:rPr>
          <w:rStyle w:val="CharStyle36"/>
          <w:lang w:val="ru-RU" w:eastAsia="ru-RU"/>
        </w:rPr>
        <w:t xml:space="preserve">на визначення </w:t>
      </w:r>
      <w:r>
        <w:rPr>
          <w:rStyle w:val="CharStyle36"/>
        </w:rPr>
        <w:t>мотивації</w:t>
      </w:r>
    </w:p>
    <w:tbl>
      <w:tblPr>
        <w:tblOverlap w:val="never"/>
        <w:jc w:val="center"/>
        <w:tblLayout w:type="fixed"/>
      </w:tblPr>
      <w:tblGrid>
        <w:gridCol w:w="2141"/>
        <w:gridCol w:w="7094"/>
      </w:tblGrid>
      <w:tr>
        <w:trPr>
          <w:trHeight w:val="595"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Автор</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rPr>
              <w:t>Визначення</w:t>
            </w:r>
          </w:p>
        </w:tc>
      </w:tr>
      <w:tr>
        <w:trPr>
          <w:trHeight w:val="1022"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300"/>
              <w:jc w:val="left"/>
              <w:rPr>
                <w:sz w:val="24"/>
                <w:szCs w:val="24"/>
              </w:rPr>
            </w:pPr>
            <w:r>
              <w:rPr>
                <w:rStyle w:val="CharStyle38"/>
                <w:i/>
                <w:iCs/>
                <w:sz w:val="24"/>
                <w:szCs w:val="24"/>
                <w:lang w:val="ru-RU" w:eastAsia="ru-RU"/>
              </w:rPr>
              <w:t>Мескон М. Х.</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i/>
                <w:iCs/>
                <w:sz w:val="24"/>
                <w:szCs w:val="24"/>
              </w:rPr>
              <w:t>Мотивація</w:t>
            </w:r>
            <w:r>
              <w:rPr>
                <w:rStyle w:val="CharStyle38"/>
                <w:sz w:val="24"/>
                <w:szCs w:val="24"/>
              </w:rPr>
              <w:t xml:space="preserve"> – процес стимулювання самого себе й інших на діяльність, що спрямована на досягнення індивідуальних і загальних цілей організації</w:t>
            </w:r>
          </w:p>
        </w:tc>
      </w:tr>
      <w:tr>
        <w:trPr>
          <w:trHeight w:val="696"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lang w:val="ru-RU" w:eastAsia="ru-RU"/>
              </w:rPr>
              <w:t>Дж. Уокер</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i/>
                <w:iCs/>
                <w:sz w:val="24"/>
                <w:szCs w:val="24"/>
              </w:rPr>
              <w:t>Мотивація –</w:t>
            </w:r>
            <w:r>
              <w:rPr>
                <w:rStyle w:val="CharStyle38"/>
                <w:sz w:val="24"/>
                <w:szCs w:val="24"/>
              </w:rPr>
              <w:t xml:space="preserve"> свого роду мистецтво або процес формування і підтримки поведінки, що працює на досягнення певних цілей</w:t>
            </w:r>
          </w:p>
        </w:tc>
      </w:tr>
      <w:tr>
        <w:trPr>
          <w:trHeight w:val="1104"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i/>
                <w:iCs/>
                <w:sz w:val="24"/>
                <w:szCs w:val="24"/>
                <w:lang w:val="ru-RU" w:eastAsia="ru-RU"/>
              </w:rPr>
              <w:t>Владимирова Л. П.</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Мотивація – це стан особистості, що визначає ступінь активності й спрямованості дій людини в конкретній ситуації. Стимулювання – засіб, за допомогою якого можна здійснювати мотивування</w:t>
            </w:r>
          </w:p>
        </w:tc>
      </w:tr>
      <w:tr>
        <w:trPr>
          <w:trHeight w:val="1114"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180"/>
              <w:jc w:val="left"/>
              <w:rPr>
                <w:sz w:val="24"/>
                <w:szCs w:val="24"/>
              </w:rPr>
            </w:pPr>
            <w:r>
              <w:rPr>
                <w:rStyle w:val="CharStyle38"/>
                <w:i/>
                <w:iCs/>
                <w:sz w:val="24"/>
                <w:szCs w:val="24"/>
                <w:lang w:val="ru-RU" w:eastAsia="ru-RU"/>
              </w:rPr>
              <w:t>Верхоглазенко В.</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i/>
                <w:iCs/>
                <w:sz w:val="24"/>
                <w:szCs w:val="24"/>
              </w:rPr>
              <w:t>Мотивація</w:t>
            </w:r>
            <w:r>
              <w:rPr>
                <w:rStyle w:val="CharStyle38"/>
                <w:sz w:val="24"/>
                <w:szCs w:val="24"/>
              </w:rPr>
              <w:t xml:space="preserve"> – внутрішній психічний механізм людини, що забезпечує впізнання предмета, що відповідає потребам і впливає на поведінку щодо присвоєння цього предмета (якщо він відповідає потребам)</w:t>
            </w:r>
          </w:p>
        </w:tc>
      </w:tr>
      <w:tr>
        <w:trPr>
          <w:trHeight w:val="955"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i/>
                <w:iCs/>
                <w:sz w:val="24"/>
                <w:szCs w:val="24"/>
                <w:lang w:val="ru-RU" w:eastAsia="ru-RU"/>
              </w:rPr>
              <w:t>Епифанов А. 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i/>
                <w:iCs/>
                <w:sz w:val="24"/>
                <w:szCs w:val="24"/>
              </w:rPr>
              <w:t>Мотивація трудової діяльності</w:t>
            </w:r>
            <w:r>
              <w:rPr>
                <w:rStyle w:val="CharStyle38"/>
                <w:sz w:val="24"/>
                <w:szCs w:val="24"/>
              </w:rPr>
              <w:t xml:space="preserve"> – це спонукання людини до досягнення трудової мети організації за допомогою внутрішньо особистісних і зовнішніх факторів</w:t>
            </w:r>
          </w:p>
        </w:tc>
      </w:tr>
      <w:tr>
        <w:trPr>
          <w:trHeight w:val="1027"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lang w:val="ru-RU" w:eastAsia="ru-RU"/>
              </w:rPr>
              <w:t>Румянцева З. П., Соломатин Н. 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i/>
                <w:iCs/>
                <w:sz w:val="24"/>
                <w:szCs w:val="24"/>
              </w:rPr>
              <w:t>Мотивація</w:t>
            </w:r>
            <w:r>
              <w:rPr>
                <w:rStyle w:val="CharStyle38"/>
                <w:sz w:val="24"/>
                <w:szCs w:val="24"/>
              </w:rPr>
              <w:t xml:space="preserve"> – це діяльність, що має за мету активізувати людей, які працюють в організації, і спонукати їх ефективно трудитися для виконання цілей, поставлених у планах</w:t>
            </w:r>
          </w:p>
        </w:tc>
      </w:tr>
      <w:tr>
        <w:trPr>
          <w:trHeight w:val="998"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i/>
                <w:iCs/>
                <w:sz w:val="24"/>
                <w:szCs w:val="24"/>
                <w:lang w:val="ru-RU" w:eastAsia="ru-RU"/>
              </w:rPr>
              <w:t>Кабушкін Н. 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i/>
                <w:iCs/>
                <w:sz w:val="24"/>
                <w:szCs w:val="24"/>
              </w:rPr>
              <w:t>Мотивація –</w:t>
            </w:r>
            <w:r>
              <w:rPr>
                <w:rStyle w:val="CharStyle38"/>
                <w:sz w:val="24"/>
                <w:szCs w:val="24"/>
              </w:rPr>
              <w:t xml:space="preserve"> робота менеджера, направлена на активізацію співробітників фірми в плані підвищення ефективності їх праці для досягнення як особистих цілей, так і цілей фірми</w:t>
            </w:r>
          </w:p>
        </w:tc>
      </w:tr>
      <w:tr>
        <w:trPr>
          <w:trHeight w:val="157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lang w:val="ru-RU" w:eastAsia="ru-RU"/>
              </w:rPr>
              <w:t>Нечаюк Л. І., Нечаюк Н. О.</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i/>
                <w:iCs/>
                <w:sz w:val="24"/>
                <w:szCs w:val="24"/>
              </w:rPr>
              <w:t>Мотивація</w:t>
            </w:r>
            <w:r>
              <w:rPr>
                <w:rStyle w:val="CharStyle38"/>
                <w:b/>
                <w:bCs/>
                <w:sz w:val="24"/>
                <w:szCs w:val="24"/>
              </w:rPr>
              <w:t xml:space="preserve"> – </w:t>
            </w:r>
            <w:r>
              <w:rPr>
                <w:rStyle w:val="CharStyle38"/>
                <w:sz w:val="24"/>
                <w:szCs w:val="24"/>
              </w:rPr>
              <w:t>це сукупність внутрішніх і зовнішніх рушійних сил, які спонукають людину до діяльності, визначають її поведінку, форми діяльності, надають цій діяльності спрямованості, що орієнтована на досягнення особистих цілей і цілей організації; сукупність усіх мотивів, які мають вплив на поведінку людини</w:t>
            </w:r>
          </w:p>
        </w:tc>
      </w:tr>
      <w:tr>
        <w:trPr>
          <w:trHeight w:val="1147"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lang w:val="ru-RU" w:eastAsia="ru-RU"/>
              </w:rPr>
              <w:t>Елканова Д. И., Осипов Д. А., Романов В. В., Сорокина Е. В.</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i/>
                <w:iCs/>
                <w:sz w:val="24"/>
                <w:szCs w:val="24"/>
              </w:rPr>
              <w:t>Мотивація</w:t>
            </w:r>
            <w:r>
              <w:rPr>
                <w:rStyle w:val="CharStyle38"/>
                <w:sz w:val="24"/>
                <w:szCs w:val="24"/>
              </w:rPr>
              <w:t xml:space="preserve"> – це система певних заходів, які стимулюють працівників організації до виконання поставлених керівництвом завдань і цілей з більшим бажанням</w:t>
            </w:r>
          </w:p>
        </w:tc>
      </w:tr>
      <w:tr>
        <w:trPr>
          <w:trHeight w:val="1157"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i/>
                <w:iCs/>
                <w:sz w:val="24"/>
                <w:szCs w:val="24"/>
                <w:lang w:val="ru-RU" w:eastAsia="ru-RU"/>
              </w:rPr>
              <w:t>ru.wikipedia.org</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i/>
                <w:iCs/>
                <w:sz w:val="24"/>
                <w:szCs w:val="24"/>
              </w:rPr>
              <w:t>Мотивація</w:t>
            </w:r>
            <w:r>
              <w:rPr>
                <w:rStyle w:val="CharStyle38"/>
                <w:b/>
                <w:bCs/>
                <w:sz w:val="24"/>
                <w:szCs w:val="24"/>
              </w:rPr>
              <w:t xml:space="preserve"> – </w:t>
            </w:r>
            <w:r>
              <w:rPr>
                <w:rStyle w:val="CharStyle38"/>
                <w:sz w:val="24"/>
                <w:szCs w:val="24"/>
              </w:rPr>
              <w:t>спонукання до дії; динамічний процес фізіологічного й психологічного плану, що керує поведінкою людини, визначає його спрямованість, організованість, активність й стійкість; здатність людини діяльно задовольняти свої потреби</w:t>
            </w:r>
          </w:p>
        </w:tc>
      </w:tr>
    </w:tbl>
    <w:p>
      <w:pPr>
        <w:widowControl w:val="0"/>
        <w:spacing w:after="299" w:line="1" w:lineRule="exact"/>
      </w:pPr>
    </w:p>
    <w:p>
      <w:pPr>
        <w:pStyle w:val="Style6"/>
        <w:keepNext w:val="0"/>
        <w:keepLines w:val="0"/>
        <w:widowControl w:val="0"/>
        <w:shd w:val="clear" w:color="auto" w:fill="auto"/>
        <w:bidi w:val="0"/>
        <w:spacing w:before="0" w:after="0"/>
        <w:ind w:left="0" w:right="0" w:firstLine="780"/>
        <w:jc w:val="both"/>
      </w:pPr>
      <w:r>
        <w:rPr>
          <w:rStyle w:val="CharStyle7"/>
        </w:rPr>
        <w:t>Гнучкість мотиваційної структури особистості, з одного боку, визначає складності керування поведінкою людини з погляду можливостей прогнозування результатів тих або інших управлінських впливів, а з іншого, – створює можливості для зміни мотиваційної структури працівника в позитивному напрямку.</w:t>
      </w:r>
    </w:p>
    <w:p>
      <w:pPr>
        <w:pStyle w:val="Style6"/>
        <w:keepNext w:val="0"/>
        <w:keepLines w:val="0"/>
        <w:widowControl w:val="0"/>
        <w:shd w:val="clear" w:color="auto" w:fill="auto"/>
        <w:bidi w:val="0"/>
        <w:spacing w:before="0" w:after="0"/>
        <w:ind w:left="0" w:right="0" w:firstLine="780"/>
        <w:jc w:val="left"/>
      </w:pPr>
      <w:r>
        <w:rPr>
          <w:rStyle w:val="CharStyle7"/>
        </w:rPr>
        <w:t xml:space="preserve">Основними </w:t>
      </w:r>
      <w:r>
        <w:rPr>
          <w:rStyle w:val="CharStyle7"/>
          <w:i/>
          <w:iCs/>
        </w:rPr>
        <w:t>елементами мотиваційного процесу</w:t>
      </w:r>
      <w:r>
        <w:rPr>
          <w:rStyle w:val="CharStyle7"/>
        </w:rPr>
        <w:t xml:space="preserve"> виступають:</w:t>
      </w:r>
    </w:p>
    <w:p>
      <w:pPr>
        <w:pStyle w:val="Style6"/>
        <w:keepNext w:val="0"/>
        <w:keepLines w:val="0"/>
        <w:widowControl w:val="0"/>
        <w:numPr>
          <w:ilvl w:val="0"/>
          <w:numId w:val="375"/>
        </w:numPr>
        <w:shd w:val="clear" w:color="auto" w:fill="auto"/>
        <w:tabs>
          <w:tab w:pos="1016" w:val="left"/>
        </w:tabs>
        <w:bidi w:val="0"/>
        <w:spacing w:before="0" w:after="0"/>
        <w:ind w:left="0" w:right="0" w:firstLine="720"/>
        <w:jc w:val="both"/>
      </w:pPr>
      <w:r>
        <w:rPr>
          <w:rStyle w:val="CharStyle7"/>
          <w:b/>
          <w:bCs/>
        </w:rPr>
        <w:t>суб’єкти й об’єкти мотивації, система соціальних факторів</w:t>
      </w:r>
      <w:r>
        <w:rPr>
          <w:rStyle w:val="CharStyle7"/>
        </w:rPr>
        <w:t>, що визначають економічну поведінку людей (творчість, мотиви, потреби, стимули, установки, ціннісні орієнтації, інтереси й мета);</w:t>
      </w:r>
    </w:p>
    <w:p>
      <w:pPr>
        <w:pStyle w:val="Style6"/>
        <w:keepNext w:val="0"/>
        <w:keepLines w:val="0"/>
        <w:widowControl w:val="0"/>
        <w:numPr>
          <w:ilvl w:val="0"/>
          <w:numId w:val="375"/>
        </w:numPr>
        <w:shd w:val="clear" w:color="auto" w:fill="auto"/>
        <w:tabs>
          <w:tab w:pos="1016" w:val="left"/>
        </w:tabs>
        <w:bidi w:val="0"/>
        <w:spacing w:before="0" w:after="0"/>
        <w:ind w:left="0" w:right="0" w:firstLine="720"/>
        <w:jc w:val="both"/>
      </w:pPr>
      <w:r>
        <w:rPr>
          <w:rStyle w:val="CharStyle7"/>
          <w:b/>
          <w:bCs/>
        </w:rPr>
        <w:t xml:space="preserve">зовнішні мотиватори, </w:t>
      </w:r>
      <w:r>
        <w:rPr>
          <w:rStyle w:val="CharStyle7"/>
        </w:rPr>
        <w:t xml:space="preserve">або </w:t>
      </w:r>
      <w:r>
        <w:rPr>
          <w:rStyle w:val="CharStyle7"/>
          <w:b/>
          <w:bCs/>
        </w:rPr>
        <w:t>стимули</w:t>
      </w:r>
      <w:r>
        <w:rPr>
          <w:rStyle w:val="CharStyle7"/>
        </w:rPr>
        <w:t>, економічної поведінки соціально-політичні умови, фінансова й податкова політика, законодавчо- правові, житлово-побутові й сімейні умови, духовне середовище, природно-географічне середовище та ін.</w:t>
      </w:r>
    </w:p>
    <w:p>
      <w:pPr>
        <w:pStyle w:val="Style6"/>
        <w:keepNext w:val="0"/>
        <w:keepLines w:val="0"/>
        <w:widowControl w:val="0"/>
        <w:shd w:val="clear" w:color="auto" w:fill="auto"/>
        <w:bidi w:val="0"/>
        <w:spacing w:before="0" w:after="0"/>
        <w:ind w:left="0" w:right="0" w:firstLine="720"/>
        <w:jc w:val="both"/>
      </w:pPr>
      <w:r>
        <w:rPr>
          <w:rStyle w:val="CharStyle7"/>
        </w:rPr>
        <w:t xml:space="preserve">Для характеристики поняття </w:t>
      </w:r>
      <w:r>
        <w:rPr>
          <w:rStyle w:val="CharStyle7"/>
          <w:b/>
          <w:bCs/>
        </w:rPr>
        <w:t>«</w:t>
      </w:r>
      <w:r>
        <w:rPr>
          <w:rStyle w:val="CharStyle7"/>
        </w:rPr>
        <w:t>мотивації</w:t>
      </w:r>
      <w:r>
        <w:rPr>
          <w:rStyle w:val="CharStyle7"/>
          <w:b/>
          <w:bCs/>
        </w:rPr>
        <w:t xml:space="preserve">» </w:t>
      </w:r>
      <w:r>
        <w:rPr>
          <w:rStyle w:val="CharStyle7"/>
        </w:rPr>
        <w:t>необхідно визначити сутність основних категорій, які безпосередньо стосуються змісту й логіки поведінки людей в процесі трудової діяльності.</w:t>
      </w:r>
    </w:p>
    <w:p>
      <w:pPr>
        <w:pStyle w:val="Style6"/>
        <w:keepNext w:val="0"/>
        <w:keepLines w:val="0"/>
        <w:widowControl w:val="0"/>
        <w:shd w:val="clear" w:color="auto" w:fill="auto"/>
        <w:bidi w:val="0"/>
        <w:spacing w:before="0" w:after="0"/>
        <w:ind w:left="0" w:right="0" w:firstLine="720"/>
        <w:jc w:val="both"/>
      </w:pPr>
      <w:r>
        <w:rPr>
          <w:rStyle w:val="CharStyle7"/>
          <w:b/>
          <w:bCs/>
          <w:i/>
          <w:iCs/>
        </w:rPr>
        <w:t>Потреби</w:t>
      </w:r>
      <w:r>
        <w:rPr>
          <w:rStyle w:val="CharStyle7"/>
        </w:rPr>
        <w:t xml:space="preserve"> - це те, що неминуче виникає й супроводжує людину на її життєвому шляху, те, що є спільним для різних людей й водночас виявляється індивідуальним для кожної людини.</w:t>
      </w:r>
    </w:p>
    <w:p>
      <w:pPr>
        <w:pStyle w:val="Style6"/>
        <w:keepNext w:val="0"/>
        <w:keepLines w:val="0"/>
        <w:widowControl w:val="0"/>
        <w:shd w:val="clear" w:color="auto" w:fill="auto"/>
        <w:bidi w:val="0"/>
        <w:spacing w:before="0" w:after="0"/>
        <w:ind w:left="0" w:right="0" w:firstLine="720"/>
        <w:jc w:val="both"/>
      </w:pPr>
      <w:r>
        <w:rPr>
          <w:rStyle w:val="CharStyle7"/>
        </w:rPr>
        <w:t>Значна роль потреб полягає в тому, що вони спонукають людей до дії. Характер походження потреб - досить складний, проте в їх основі лежать такі визначальні причини:</w:t>
      </w:r>
    </w:p>
    <w:p>
      <w:pPr>
        <w:pStyle w:val="Style6"/>
        <w:keepNext w:val="0"/>
        <w:keepLines w:val="0"/>
        <w:widowControl w:val="0"/>
        <w:numPr>
          <w:ilvl w:val="0"/>
          <w:numId w:val="377"/>
        </w:numPr>
        <w:shd w:val="clear" w:color="auto" w:fill="auto"/>
        <w:tabs>
          <w:tab w:pos="1136" w:val="left"/>
        </w:tabs>
        <w:bidi w:val="0"/>
        <w:spacing w:before="0" w:after="0"/>
        <w:ind w:left="0" w:right="0" w:firstLine="720"/>
        <w:jc w:val="both"/>
      </w:pPr>
      <w:r>
        <w:rPr>
          <w:rStyle w:val="CharStyle7"/>
        </w:rPr>
        <w:t>фізіологічного характеру (людина як жива істота потребує певних умов і засобів до існування);</w:t>
      </w:r>
    </w:p>
    <w:p>
      <w:pPr>
        <w:pStyle w:val="Style6"/>
        <w:keepNext w:val="0"/>
        <w:keepLines w:val="0"/>
        <w:widowControl w:val="0"/>
        <w:numPr>
          <w:ilvl w:val="0"/>
          <w:numId w:val="377"/>
        </w:numPr>
        <w:shd w:val="clear" w:color="auto" w:fill="auto"/>
        <w:tabs>
          <w:tab w:pos="1726" w:val="left"/>
        </w:tabs>
        <w:bidi w:val="0"/>
        <w:spacing w:before="0" w:after="0"/>
        <w:ind w:left="0" w:right="0" w:firstLine="720"/>
        <w:jc w:val="both"/>
      </w:pPr>
      <w:r>
        <w:rPr>
          <w:rStyle w:val="CharStyle7"/>
        </w:rPr>
        <w:t>результат суспільного існування.</w:t>
      </w:r>
    </w:p>
    <w:p>
      <w:pPr>
        <w:pStyle w:val="Style6"/>
        <w:keepNext w:val="0"/>
        <w:keepLines w:val="0"/>
        <w:widowControl w:val="0"/>
        <w:shd w:val="clear" w:color="auto" w:fill="auto"/>
        <w:bidi w:val="0"/>
        <w:spacing w:before="0" w:after="0"/>
        <w:ind w:left="0" w:right="0" w:firstLine="720"/>
        <w:jc w:val="both"/>
      </w:pPr>
      <w:r>
        <w:rPr>
          <w:rStyle w:val="CharStyle7"/>
        </w:rPr>
        <w:t xml:space="preserve">Потреби класифікують за наступними </w:t>
      </w:r>
      <w:r>
        <w:rPr>
          <w:rStyle w:val="CharStyle7"/>
          <w:b/>
          <w:bCs/>
        </w:rPr>
        <w:t>критеріями</w:t>
      </w:r>
      <w:r>
        <w:rPr>
          <w:rStyle w:val="CharStyle7"/>
        </w:rPr>
        <w:t>:</w:t>
      </w:r>
    </w:p>
    <w:p>
      <w:pPr>
        <w:pStyle w:val="Style6"/>
        <w:keepNext w:val="0"/>
        <w:keepLines w:val="0"/>
        <w:widowControl w:val="0"/>
        <w:numPr>
          <w:ilvl w:val="0"/>
          <w:numId w:val="379"/>
        </w:numPr>
        <w:shd w:val="clear" w:color="auto" w:fill="auto"/>
        <w:tabs>
          <w:tab w:pos="1026" w:val="left"/>
        </w:tabs>
        <w:bidi w:val="0"/>
        <w:spacing w:before="0" w:after="0"/>
        <w:ind w:left="0" w:right="0" w:firstLine="720"/>
        <w:jc w:val="both"/>
      </w:pPr>
      <w:r>
        <w:rPr>
          <w:rStyle w:val="CharStyle7"/>
          <w:i/>
          <w:iCs/>
        </w:rPr>
        <w:t>за природою</w:t>
      </w:r>
      <w:r>
        <w:rPr>
          <w:rStyle w:val="CharStyle7"/>
        </w:rPr>
        <w:t xml:space="preserve"> - первинні (фізіологічні) й вторинні (психологічні, які усвідомлюються з досвідом);</w:t>
      </w:r>
    </w:p>
    <w:p>
      <w:pPr>
        <w:pStyle w:val="Style6"/>
        <w:keepNext w:val="0"/>
        <w:keepLines w:val="0"/>
        <w:widowControl w:val="0"/>
        <w:numPr>
          <w:ilvl w:val="0"/>
          <w:numId w:val="379"/>
        </w:numPr>
        <w:shd w:val="clear" w:color="auto" w:fill="auto"/>
        <w:tabs>
          <w:tab w:pos="1726" w:val="left"/>
        </w:tabs>
        <w:bidi w:val="0"/>
        <w:spacing w:before="0" w:after="0"/>
        <w:ind w:left="0" w:right="0" w:firstLine="720"/>
        <w:jc w:val="both"/>
      </w:pPr>
      <w:r>
        <w:rPr>
          <w:rStyle w:val="CharStyle7"/>
          <w:i/>
          <w:iCs/>
        </w:rPr>
        <w:t>за суб’єктом виявом</w:t>
      </w:r>
      <w:r>
        <w:rPr>
          <w:rStyle w:val="CharStyle7"/>
        </w:rPr>
        <w:t xml:space="preserve"> (особисті, групові, колективні, суспільні);</w:t>
      </w:r>
    </w:p>
    <w:p>
      <w:pPr>
        <w:pStyle w:val="Style6"/>
        <w:keepNext w:val="0"/>
        <w:keepLines w:val="0"/>
        <w:widowControl w:val="0"/>
        <w:numPr>
          <w:ilvl w:val="0"/>
          <w:numId w:val="379"/>
        </w:numPr>
        <w:shd w:val="clear" w:color="auto" w:fill="auto"/>
        <w:tabs>
          <w:tab w:pos="1011" w:val="left"/>
        </w:tabs>
        <w:bidi w:val="0"/>
        <w:spacing w:before="0" w:after="0"/>
        <w:ind w:left="0" w:right="0" w:firstLine="720"/>
        <w:jc w:val="both"/>
      </w:pPr>
      <w:r>
        <w:rPr>
          <w:rStyle w:val="CharStyle7"/>
          <w:i/>
          <w:iCs/>
        </w:rPr>
        <w:t>за кількісною визначеністю й можливістю задоволення</w:t>
      </w:r>
      <w:r>
        <w:rPr>
          <w:rStyle w:val="CharStyle7"/>
        </w:rPr>
        <w:t xml:space="preserve"> - абсолютні, дійсні, платоспроможні, задоволені;</w:t>
      </w:r>
    </w:p>
    <w:p>
      <w:pPr>
        <w:pStyle w:val="Style6"/>
        <w:keepNext w:val="0"/>
        <w:keepLines w:val="0"/>
        <w:widowControl w:val="0"/>
        <w:numPr>
          <w:ilvl w:val="0"/>
          <w:numId w:val="379"/>
        </w:numPr>
        <w:shd w:val="clear" w:color="auto" w:fill="auto"/>
        <w:tabs>
          <w:tab w:pos="1016" w:val="left"/>
        </w:tabs>
        <w:bidi w:val="0"/>
        <w:spacing w:before="0" w:after="0"/>
        <w:ind w:left="0" w:right="0" w:firstLine="720"/>
        <w:jc w:val="both"/>
      </w:pPr>
      <w:r>
        <w:rPr>
          <w:rStyle w:val="CharStyle7"/>
          <w:i/>
          <w:iCs/>
        </w:rPr>
        <w:t>за характером і причиною виникнення</w:t>
      </w:r>
      <w:r>
        <w:rPr>
          <w:rStyle w:val="CharStyle7"/>
        </w:rPr>
        <w:t xml:space="preserve"> - матеріальні, трудові, статусні.</w:t>
      </w:r>
    </w:p>
    <w:p>
      <w:pPr>
        <w:pStyle w:val="Style6"/>
        <w:keepNext w:val="0"/>
        <w:keepLines w:val="0"/>
        <w:widowControl w:val="0"/>
        <w:shd w:val="clear" w:color="auto" w:fill="auto"/>
        <w:bidi w:val="0"/>
        <w:spacing w:before="0" w:after="0"/>
        <w:ind w:left="0" w:right="0" w:firstLine="720"/>
        <w:jc w:val="both"/>
      </w:pPr>
      <w:r>
        <w:rPr>
          <w:rStyle w:val="CharStyle7"/>
        </w:rPr>
        <w:t>Діяльність людини виступає основним фактором формування особистих потреб, і чим ширшою й багатограннішою є діяльність людини, тим різноманітнішими є її потреби і тим повніше вони задовольняються.</w:t>
      </w:r>
    </w:p>
    <w:p>
      <w:pPr>
        <w:pStyle w:val="Style6"/>
        <w:keepNext w:val="0"/>
        <w:keepLines w:val="0"/>
        <w:widowControl w:val="0"/>
        <w:shd w:val="clear" w:color="auto" w:fill="auto"/>
        <w:bidi w:val="0"/>
        <w:spacing w:before="0" w:after="0"/>
        <w:ind w:left="0" w:right="0" w:firstLine="720"/>
        <w:jc w:val="both"/>
      </w:pPr>
      <w:r>
        <w:rPr>
          <w:rStyle w:val="CharStyle7"/>
        </w:rPr>
        <w:t xml:space="preserve">Залежно від кількісної визначеності й можливостей щодо задоволення сукупність </w:t>
      </w:r>
      <w:r>
        <w:rPr>
          <w:rStyle w:val="CharStyle7"/>
          <w:b/>
          <w:bCs/>
        </w:rPr>
        <w:t xml:space="preserve">потреб </w:t>
      </w:r>
      <w:r>
        <w:rPr>
          <w:rStyle w:val="CharStyle7"/>
        </w:rPr>
        <w:t>поділяють на:</w:t>
      </w:r>
    </w:p>
    <w:p>
      <w:pPr>
        <w:pStyle w:val="Style6"/>
        <w:keepNext w:val="0"/>
        <w:keepLines w:val="0"/>
        <w:widowControl w:val="0"/>
        <w:numPr>
          <w:ilvl w:val="0"/>
          <w:numId w:val="379"/>
        </w:numPr>
        <w:shd w:val="clear" w:color="auto" w:fill="auto"/>
        <w:tabs>
          <w:tab w:pos="1016" w:val="left"/>
        </w:tabs>
        <w:bidi w:val="0"/>
        <w:spacing w:before="0" w:after="0"/>
        <w:ind w:left="0" w:right="0" w:firstLine="720"/>
        <w:jc w:val="both"/>
      </w:pPr>
      <w:r>
        <w:rPr>
          <w:rStyle w:val="CharStyle7"/>
          <w:b/>
          <w:bCs/>
          <w:i/>
          <w:iCs/>
        </w:rPr>
        <w:t>абсолютні</w:t>
      </w:r>
      <w:r>
        <w:rPr>
          <w:rStyle w:val="CharStyle7"/>
        </w:rPr>
        <w:t xml:space="preserve"> потреби - виявляються лише у бажанні володіти певними товарами чи користуватися певними послугами;</w:t>
      </w:r>
    </w:p>
    <w:p>
      <w:pPr>
        <w:pStyle w:val="Style6"/>
        <w:keepNext w:val="0"/>
        <w:keepLines w:val="0"/>
        <w:widowControl w:val="0"/>
        <w:numPr>
          <w:ilvl w:val="0"/>
          <w:numId w:val="379"/>
        </w:numPr>
        <w:shd w:val="clear" w:color="auto" w:fill="auto"/>
        <w:tabs>
          <w:tab w:pos="1726" w:val="left"/>
        </w:tabs>
        <w:bidi w:val="0"/>
        <w:spacing w:before="0" w:after="0"/>
        <w:ind w:left="0" w:right="0" w:firstLine="720"/>
        <w:jc w:val="both"/>
      </w:pPr>
      <w:r>
        <w:rPr>
          <w:rStyle w:val="CharStyle7"/>
          <w:b/>
          <w:bCs/>
          <w:i/>
          <w:iCs/>
        </w:rPr>
        <w:t>дійсні</w:t>
      </w:r>
      <w:r>
        <w:rPr>
          <w:rStyle w:val="CharStyle7"/>
        </w:rPr>
        <w:t xml:space="preserve"> - формуються в межах досягнутого рівня виробництва;</w:t>
      </w:r>
    </w:p>
    <w:p>
      <w:pPr>
        <w:pStyle w:val="Style6"/>
        <w:keepNext w:val="0"/>
        <w:keepLines w:val="0"/>
        <w:widowControl w:val="0"/>
        <w:numPr>
          <w:ilvl w:val="0"/>
          <w:numId w:val="379"/>
        </w:numPr>
        <w:shd w:val="clear" w:color="auto" w:fill="auto"/>
        <w:tabs>
          <w:tab w:pos="1011" w:val="left"/>
        </w:tabs>
        <w:bidi w:val="0"/>
        <w:spacing w:before="0" w:after="0"/>
        <w:ind w:left="0" w:right="0" w:firstLine="720"/>
        <w:jc w:val="both"/>
      </w:pPr>
      <w:r>
        <w:rPr>
          <w:rStyle w:val="CharStyle7"/>
          <w:b/>
          <w:bCs/>
          <w:i/>
          <w:iCs/>
        </w:rPr>
        <w:t>платоспроможні</w:t>
      </w:r>
      <w:r>
        <w:rPr>
          <w:rStyle w:val="CharStyle7"/>
        </w:rPr>
        <w:t xml:space="preserve"> - визначаються реальними можливостями споживачів;</w:t>
      </w:r>
    </w:p>
    <w:p>
      <w:pPr>
        <w:pStyle w:val="Style6"/>
        <w:keepNext w:val="0"/>
        <w:keepLines w:val="0"/>
        <w:widowControl w:val="0"/>
        <w:numPr>
          <w:ilvl w:val="0"/>
          <w:numId w:val="379"/>
        </w:numPr>
        <w:shd w:val="clear" w:color="auto" w:fill="auto"/>
        <w:tabs>
          <w:tab w:pos="1726" w:val="left"/>
        </w:tabs>
        <w:bidi w:val="0"/>
        <w:spacing w:before="0" w:after="0"/>
        <w:ind w:left="0" w:right="0" w:firstLine="720"/>
        <w:jc w:val="both"/>
      </w:pPr>
      <w:r>
        <w:rPr>
          <w:rStyle w:val="CharStyle7"/>
          <w:b/>
          <w:bCs/>
          <w:i/>
          <w:iCs/>
        </w:rPr>
        <w:t>задоволені</w:t>
      </w:r>
      <w:r>
        <w:rPr>
          <w:rStyle w:val="CharStyle7"/>
        </w:rPr>
        <w:t xml:space="preserve"> - такі, що фактично задовольняються наявними</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благами та послугами.</w:t>
      </w:r>
    </w:p>
    <w:p>
      <w:pPr>
        <w:pStyle w:val="Style6"/>
        <w:keepNext w:val="0"/>
        <w:keepLines w:val="0"/>
        <w:widowControl w:val="0"/>
        <w:shd w:val="clear" w:color="auto" w:fill="auto"/>
        <w:bidi w:val="0"/>
        <w:spacing w:before="0" w:after="0"/>
        <w:ind w:left="0" w:right="0" w:firstLine="720"/>
        <w:jc w:val="both"/>
      </w:pPr>
      <w:r>
        <w:rPr>
          <w:rStyle w:val="CharStyle7"/>
        </w:rPr>
        <w:t xml:space="preserve">Між </w:t>
      </w:r>
      <w:r>
        <w:rPr>
          <w:rStyle w:val="CharStyle7"/>
          <w:lang w:val="ru-RU" w:eastAsia="ru-RU"/>
        </w:rPr>
        <w:t xml:space="preserve">зазначеними видами потреб </w:t>
      </w:r>
      <w:r>
        <w:rPr>
          <w:rStyle w:val="CharStyle7"/>
        </w:rPr>
        <w:t xml:space="preserve">існує </w:t>
      </w:r>
      <w:r>
        <w:rPr>
          <w:rStyle w:val="CharStyle7"/>
          <w:lang w:val="ru-RU" w:eastAsia="ru-RU"/>
        </w:rPr>
        <w:t xml:space="preserve">певний </w:t>
      </w:r>
      <w:r>
        <w:rPr>
          <w:rStyle w:val="CharStyle7"/>
        </w:rPr>
        <w:t xml:space="preserve">взаємозв’язок. </w:t>
      </w:r>
      <w:r>
        <w:rPr>
          <w:rStyle w:val="CharStyle7"/>
          <w:lang w:val="ru-RU" w:eastAsia="ru-RU"/>
        </w:rPr>
        <w:t xml:space="preserve">Так. </w:t>
      </w:r>
      <w:r>
        <w:rPr>
          <w:rStyle w:val="CharStyle7"/>
        </w:rPr>
        <w:t xml:space="preserve">абсолютні </w:t>
      </w:r>
      <w:r>
        <w:rPr>
          <w:rStyle w:val="CharStyle7"/>
          <w:lang w:val="ru-RU" w:eastAsia="ru-RU"/>
        </w:rPr>
        <w:t xml:space="preserve">потреби </w:t>
      </w:r>
      <w:r>
        <w:rPr>
          <w:rStyle w:val="CharStyle7"/>
        </w:rPr>
        <w:t xml:space="preserve">під </w:t>
      </w:r>
      <w:r>
        <w:rPr>
          <w:rStyle w:val="CharStyle7"/>
          <w:lang w:val="ru-RU" w:eastAsia="ru-RU"/>
        </w:rPr>
        <w:t xml:space="preserve">впливом розвитку продуктивних сил </w:t>
      </w:r>
      <w:r>
        <w:rPr>
          <w:rStyle w:val="CharStyle7"/>
        </w:rPr>
        <w:t xml:space="preserve">і </w:t>
      </w:r>
      <w:r>
        <w:rPr>
          <w:rStyle w:val="CharStyle7"/>
          <w:lang w:val="ru-RU" w:eastAsia="ru-RU"/>
        </w:rPr>
        <w:t xml:space="preserve">науково- </w:t>
      </w:r>
      <w:r>
        <w:rPr>
          <w:rStyle w:val="CharStyle7"/>
        </w:rPr>
        <w:t xml:space="preserve">технічного </w:t>
      </w:r>
      <w:r>
        <w:rPr>
          <w:rStyle w:val="CharStyle7"/>
          <w:lang w:val="ru-RU" w:eastAsia="ru-RU"/>
        </w:rPr>
        <w:t xml:space="preserve">прогресу перетворюються на </w:t>
      </w:r>
      <w:r>
        <w:rPr>
          <w:rStyle w:val="CharStyle7"/>
        </w:rPr>
        <w:t xml:space="preserve">дійсні. Останні внаслідок участі </w:t>
      </w:r>
      <w:r>
        <w:rPr>
          <w:rStyle w:val="CharStyle7"/>
          <w:lang w:val="ru-RU" w:eastAsia="ru-RU"/>
        </w:rPr>
        <w:t xml:space="preserve">населення в </w:t>
      </w:r>
      <w:r>
        <w:rPr>
          <w:rStyle w:val="CharStyle7"/>
        </w:rPr>
        <w:t xml:space="preserve">суспільному виробництві і поділу суспільного </w:t>
      </w:r>
      <w:r>
        <w:rPr>
          <w:rStyle w:val="CharStyle7"/>
          <w:lang w:val="ru-RU" w:eastAsia="ru-RU"/>
        </w:rPr>
        <w:t xml:space="preserve">продукту набувають форми платоспроможного попиту, який у подальшому </w:t>
      </w:r>
      <w:r>
        <w:rPr>
          <w:rStyle w:val="CharStyle7"/>
        </w:rPr>
        <w:t xml:space="preserve">задовольняється </w:t>
      </w:r>
      <w:r>
        <w:rPr>
          <w:rStyle w:val="CharStyle7"/>
          <w:lang w:val="ru-RU" w:eastAsia="ru-RU"/>
        </w:rPr>
        <w:t xml:space="preserve">на ринку </w:t>
      </w:r>
      <w:r>
        <w:rPr>
          <w:rStyle w:val="CharStyle7"/>
        </w:rPr>
        <w:t xml:space="preserve">товарів </w:t>
      </w:r>
      <w:r>
        <w:rPr>
          <w:rStyle w:val="CharStyle7"/>
          <w:lang w:val="ru-RU" w:eastAsia="ru-RU"/>
        </w:rPr>
        <w:t>та послуг.</w:t>
      </w:r>
    </w:p>
    <w:p>
      <w:pPr>
        <w:pStyle w:val="Style6"/>
        <w:keepNext w:val="0"/>
        <w:keepLines w:val="0"/>
        <w:widowControl w:val="0"/>
        <w:shd w:val="clear" w:color="auto" w:fill="auto"/>
        <w:bidi w:val="0"/>
        <w:spacing w:before="0" w:after="0"/>
        <w:ind w:left="0" w:right="0" w:firstLine="720"/>
        <w:jc w:val="both"/>
      </w:pPr>
      <w:r>
        <w:rPr>
          <w:rStyle w:val="CharStyle7"/>
        </w:rPr>
        <w:t xml:space="preserve">Потреби у свідомості людини перетворюються на інтерес або </w:t>
      </w:r>
      <w:r>
        <w:rPr>
          <w:rStyle w:val="CharStyle7"/>
          <w:b/>
          <w:bCs/>
          <w:i/>
          <w:iCs/>
        </w:rPr>
        <w:t xml:space="preserve">мотив, </w:t>
      </w:r>
      <w:r>
        <w:rPr>
          <w:rStyle w:val="CharStyle7"/>
        </w:rPr>
        <w:t>який і спонукає людину до певної цільової дії. Проте слід зазначити, що за однакової потреби у різних людей виникають неоднакові мотиви й дії. Мотиви мають неоднозначний вплив на дії людей. Однакові мотиви у різних людей спричиняють неоднакові дії й, навпаки, ідентичні дії можуть зумовлюватися різними мотивами.</w:t>
      </w:r>
    </w:p>
    <w:p>
      <w:pPr>
        <w:pStyle w:val="Style6"/>
        <w:keepNext w:val="0"/>
        <w:keepLines w:val="0"/>
        <w:widowControl w:val="0"/>
        <w:shd w:val="clear" w:color="auto" w:fill="auto"/>
        <w:bidi w:val="0"/>
        <w:spacing w:before="0" w:after="0"/>
        <w:ind w:left="0" w:right="0" w:firstLine="720"/>
        <w:jc w:val="both"/>
      </w:pPr>
      <w:r>
        <w:rPr>
          <w:rStyle w:val="CharStyle7"/>
        </w:rPr>
        <w:t>Потреби суспільства спонукають людей до діяльності, породжують у них відповідні інтереси: інтереси суспільства, колективу й особи. Задоволення особистих потреб і інтересів є умовою отримання прибутку підприємством і національного доходу суспільством.</w:t>
      </w:r>
    </w:p>
    <w:p>
      <w:pPr>
        <w:pStyle w:val="Style6"/>
        <w:keepNext w:val="0"/>
        <w:keepLines w:val="0"/>
        <w:widowControl w:val="0"/>
        <w:shd w:val="clear" w:color="auto" w:fill="auto"/>
        <w:bidi w:val="0"/>
        <w:spacing w:before="0" w:after="0"/>
        <w:ind w:left="0" w:right="0" w:firstLine="720"/>
        <w:jc w:val="both"/>
      </w:pPr>
      <w:r>
        <w:rPr>
          <w:rStyle w:val="CharStyle7"/>
        </w:rPr>
        <w:t>Поряд з категоріями «мотив» й «інтерес» широко використовують термін «стимул».</w:t>
      </w:r>
    </w:p>
    <w:p>
      <w:pPr>
        <w:pStyle w:val="Style6"/>
        <w:keepNext w:val="0"/>
        <w:keepLines w:val="0"/>
        <w:widowControl w:val="0"/>
        <w:shd w:val="clear" w:color="auto" w:fill="auto"/>
        <w:bidi w:val="0"/>
        <w:spacing w:before="0" w:after="0"/>
        <w:ind w:left="0" w:right="0" w:firstLine="720"/>
        <w:jc w:val="both"/>
      </w:pPr>
      <w:r>
        <w:rPr>
          <w:rStyle w:val="CharStyle7"/>
          <w:b/>
          <w:bCs/>
          <w:i/>
          <w:iCs/>
        </w:rPr>
        <w:t>Стимул</w:t>
      </w:r>
      <w:r>
        <w:rPr>
          <w:rStyle w:val="CharStyle7"/>
        </w:rPr>
        <w:t xml:space="preserve"> - спонукання до дії (матеріальне, моральне тощо), яке має цільову спрямованість.</w:t>
      </w:r>
    </w:p>
    <w:p>
      <w:pPr>
        <w:pStyle w:val="Style6"/>
        <w:keepNext w:val="0"/>
        <w:keepLines w:val="0"/>
        <w:widowControl w:val="0"/>
        <w:shd w:val="clear" w:color="auto" w:fill="auto"/>
        <w:bidi w:val="0"/>
        <w:spacing w:before="0" w:after="0"/>
        <w:ind w:left="0" w:right="0" w:firstLine="720"/>
        <w:jc w:val="both"/>
      </w:pPr>
      <w:r>
        <w:rPr>
          <w:rStyle w:val="CharStyle7"/>
          <w:b/>
          <w:bCs/>
          <w:i/>
          <w:iCs/>
        </w:rPr>
        <w:t>Стимулювання</w:t>
      </w:r>
      <w:r>
        <w:rPr>
          <w:rStyle w:val="CharStyle7"/>
        </w:rPr>
        <w:t xml:space="preserve"> - процес використання конкретних засобів на користь людини й підприємства, один із способів, за допомогою якого здійснюється мотивація трудової діяльності. Чим вищою є якість робочої сили, досконалішими трудові відносини, тим меншою є потреба в стимулюванні як способі управління персоналом.</w:t>
      </w:r>
    </w:p>
    <w:p>
      <w:pPr>
        <w:pStyle w:val="Style6"/>
        <w:keepNext w:val="0"/>
        <w:keepLines w:val="0"/>
        <w:widowControl w:val="0"/>
        <w:shd w:val="clear" w:color="auto" w:fill="auto"/>
        <w:bidi w:val="0"/>
        <w:spacing w:before="0" w:after="0"/>
        <w:ind w:left="0" w:right="0" w:firstLine="720"/>
        <w:jc w:val="both"/>
      </w:pPr>
      <w:r>
        <w:rPr>
          <w:rStyle w:val="CharStyle7"/>
        </w:rPr>
        <w:t>Мотивацію, аналізовану як процес, можна представити у вигляді ряду послідовних етапів:</w:t>
      </w:r>
    </w:p>
    <w:p>
      <w:pPr>
        <w:pStyle w:val="Style6"/>
        <w:keepNext w:val="0"/>
        <w:keepLines w:val="0"/>
        <w:widowControl w:val="0"/>
        <w:numPr>
          <w:ilvl w:val="0"/>
          <w:numId w:val="381"/>
        </w:numPr>
        <w:shd w:val="clear" w:color="auto" w:fill="auto"/>
        <w:tabs>
          <w:tab w:pos="1077" w:val="left"/>
        </w:tabs>
        <w:bidi w:val="0"/>
        <w:spacing w:before="0" w:after="0"/>
        <w:ind w:left="0" w:right="0" w:firstLine="720"/>
        <w:jc w:val="both"/>
      </w:pPr>
      <w:r>
        <w:rPr>
          <w:rStyle w:val="CharStyle7"/>
        </w:rPr>
        <w:t>Виникнення потреби.</w:t>
      </w:r>
    </w:p>
    <w:p>
      <w:pPr>
        <w:pStyle w:val="Style6"/>
        <w:keepNext w:val="0"/>
        <w:keepLines w:val="0"/>
        <w:widowControl w:val="0"/>
        <w:numPr>
          <w:ilvl w:val="0"/>
          <w:numId w:val="381"/>
        </w:numPr>
        <w:shd w:val="clear" w:color="auto" w:fill="auto"/>
        <w:tabs>
          <w:tab w:pos="1087" w:val="left"/>
        </w:tabs>
        <w:bidi w:val="0"/>
        <w:spacing w:before="0" w:after="0"/>
        <w:ind w:left="0" w:right="0" w:firstLine="720"/>
        <w:jc w:val="both"/>
      </w:pPr>
      <w:r>
        <w:rPr>
          <w:rStyle w:val="CharStyle7"/>
        </w:rPr>
        <w:t>Пошук шляхів забезпечення потреби, яку можна задовольнити, придушити або просто не зауважувати.</w:t>
      </w:r>
    </w:p>
    <w:p>
      <w:pPr>
        <w:pStyle w:val="Style6"/>
        <w:keepNext w:val="0"/>
        <w:keepLines w:val="0"/>
        <w:widowControl w:val="0"/>
        <w:numPr>
          <w:ilvl w:val="0"/>
          <w:numId w:val="381"/>
        </w:numPr>
        <w:shd w:val="clear" w:color="auto" w:fill="auto"/>
        <w:tabs>
          <w:tab w:pos="1092" w:val="left"/>
        </w:tabs>
        <w:bidi w:val="0"/>
        <w:spacing w:before="0" w:after="0"/>
        <w:ind w:left="0" w:right="0" w:firstLine="720"/>
        <w:jc w:val="both"/>
      </w:pPr>
      <w:r>
        <w:rPr>
          <w:rStyle w:val="CharStyle7"/>
        </w:rPr>
        <w:t>Визначення цілей (напрямків) дії.</w:t>
      </w:r>
    </w:p>
    <w:p>
      <w:pPr>
        <w:pStyle w:val="Style6"/>
        <w:keepNext w:val="0"/>
        <w:keepLines w:val="0"/>
        <w:widowControl w:val="0"/>
        <w:numPr>
          <w:ilvl w:val="0"/>
          <w:numId w:val="381"/>
        </w:numPr>
        <w:shd w:val="clear" w:color="auto" w:fill="auto"/>
        <w:tabs>
          <w:tab w:pos="1101" w:val="left"/>
        </w:tabs>
        <w:bidi w:val="0"/>
        <w:spacing w:before="0" w:after="0"/>
        <w:ind w:left="0" w:right="0" w:firstLine="720"/>
        <w:jc w:val="both"/>
      </w:pPr>
      <w:r>
        <w:rPr>
          <w:rStyle w:val="CharStyle7"/>
        </w:rPr>
        <w:t>Реалізація дії.</w:t>
      </w:r>
    </w:p>
    <w:p>
      <w:pPr>
        <w:pStyle w:val="Style6"/>
        <w:keepNext w:val="0"/>
        <w:keepLines w:val="0"/>
        <w:widowControl w:val="0"/>
        <w:numPr>
          <w:ilvl w:val="0"/>
          <w:numId w:val="381"/>
        </w:numPr>
        <w:shd w:val="clear" w:color="auto" w:fill="auto"/>
        <w:tabs>
          <w:tab w:pos="1097" w:val="left"/>
        </w:tabs>
        <w:bidi w:val="0"/>
        <w:spacing w:before="0" w:after="0"/>
        <w:ind w:left="0" w:right="0" w:firstLine="720"/>
        <w:jc w:val="both"/>
      </w:pPr>
      <w:r>
        <w:rPr>
          <w:rStyle w:val="CharStyle7"/>
        </w:rPr>
        <w:t>Одержання винагороди за реалізацію дії.</w:t>
      </w:r>
    </w:p>
    <w:p>
      <w:pPr>
        <w:pStyle w:val="Style6"/>
        <w:keepNext w:val="0"/>
        <w:keepLines w:val="0"/>
        <w:widowControl w:val="0"/>
        <w:numPr>
          <w:ilvl w:val="0"/>
          <w:numId w:val="381"/>
        </w:numPr>
        <w:shd w:val="clear" w:color="auto" w:fill="auto"/>
        <w:tabs>
          <w:tab w:pos="1097" w:val="left"/>
        </w:tabs>
        <w:bidi w:val="0"/>
        <w:spacing w:before="0" w:after="0"/>
        <w:ind w:left="0" w:right="0" w:firstLine="720"/>
        <w:jc w:val="both"/>
      </w:pPr>
      <w:r>
        <w:rPr>
          <w:rStyle w:val="CharStyle7"/>
        </w:rPr>
        <w:t>Ліквідація потреби.</w:t>
      </w:r>
    </w:p>
    <w:p>
      <w:pPr>
        <w:pStyle w:val="Style6"/>
        <w:keepNext w:val="0"/>
        <w:keepLines w:val="0"/>
        <w:widowControl w:val="0"/>
        <w:shd w:val="clear" w:color="auto" w:fill="auto"/>
        <w:bidi w:val="0"/>
        <w:spacing w:before="0" w:after="0"/>
        <w:ind w:left="0" w:right="0" w:firstLine="720"/>
        <w:jc w:val="both"/>
      </w:pPr>
      <w:r>
        <w:rPr>
          <w:rStyle w:val="CharStyle7"/>
        </w:rPr>
        <w:t>Слід зазначити, що саме мотивація виступає одним з ключових факторів ефективності віддачі трудових ресурсів. За даними досліджень, впровадження ефективної системи мотивації на підприємстві сприяє підвищенню продуктивності праці в середньому на 30 %.</w:t>
      </w:r>
    </w:p>
    <w:p>
      <w:pPr>
        <w:pStyle w:val="Style6"/>
        <w:keepNext w:val="0"/>
        <w:keepLines w:val="0"/>
        <w:widowControl w:val="0"/>
        <w:shd w:val="clear" w:color="auto" w:fill="auto"/>
        <w:bidi w:val="0"/>
        <w:spacing w:before="0" w:after="640"/>
        <w:ind w:left="0" w:right="0" w:firstLine="720"/>
        <w:jc w:val="both"/>
      </w:pPr>
      <w:r>
        <w:rPr>
          <w:rStyle w:val="CharStyle7"/>
        </w:rPr>
        <w:t>Дослідження природи мотивації допомагає менеджерам зрозуміти, якими мотивами керуються люди щодо певних дій, що саме впливає на вибір ними способу дій і чому вони дотримуються його впродовж певного часу.</w:t>
      </w:r>
    </w:p>
    <w:p>
      <w:pPr>
        <w:pStyle w:val="Style17"/>
        <w:keepNext/>
        <w:keepLines/>
        <w:widowControl w:val="0"/>
        <w:numPr>
          <w:ilvl w:val="1"/>
          <w:numId w:val="383"/>
        </w:numPr>
        <w:shd w:val="clear" w:color="auto" w:fill="auto"/>
        <w:tabs>
          <w:tab w:pos="608" w:val="left"/>
        </w:tabs>
        <w:bidi w:val="0"/>
        <w:spacing w:before="0" w:after="740" w:line="276" w:lineRule="auto"/>
        <w:ind w:left="0" w:right="0" w:firstLine="0"/>
        <w:jc w:val="center"/>
      </w:pPr>
      <w:bookmarkStart w:id="158" w:name="bookmark158"/>
      <w:r>
        <w:rPr>
          <w:rStyle w:val="CharStyle18"/>
          <w:b/>
          <w:bCs/>
        </w:rPr>
        <w:t>Теорії мотивації персоналу</w:t>
      </w:r>
      <w:bookmarkEnd w:id="158"/>
    </w:p>
    <w:p>
      <w:pPr>
        <w:pStyle w:val="Style6"/>
        <w:keepNext w:val="0"/>
        <w:keepLines w:val="0"/>
        <w:widowControl w:val="0"/>
        <w:shd w:val="clear" w:color="auto" w:fill="auto"/>
        <w:bidi w:val="0"/>
        <w:spacing w:before="0" w:after="0"/>
        <w:ind w:left="0" w:right="0" w:firstLine="720"/>
        <w:jc w:val="both"/>
      </w:pPr>
      <w:r>
        <w:rPr>
          <w:rStyle w:val="CharStyle7"/>
        </w:rPr>
        <w:t xml:space="preserve">Оскільки мотивація – результат взаємодії індивіда та ситуації, </w:t>
      </w:r>
      <w:r>
        <w:rPr>
          <w:rStyle w:val="CharStyle7"/>
          <w:b/>
          <w:bCs/>
          <w:i/>
          <w:iCs/>
        </w:rPr>
        <w:t>концепції мотивації</w:t>
      </w:r>
      <w:r>
        <w:rPr>
          <w:rStyle w:val="CharStyle7"/>
        </w:rPr>
        <w:t xml:space="preserve"> можна поділити на дві групи:</w:t>
      </w:r>
    </w:p>
    <w:p>
      <w:pPr>
        <w:pStyle w:val="Style6"/>
        <w:keepNext w:val="0"/>
        <w:keepLines w:val="0"/>
        <w:widowControl w:val="0"/>
        <w:numPr>
          <w:ilvl w:val="0"/>
          <w:numId w:val="385"/>
        </w:numPr>
        <w:shd w:val="clear" w:color="auto" w:fill="auto"/>
        <w:tabs>
          <w:tab w:pos="1102" w:val="left"/>
        </w:tabs>
        <w:bidi w:val="0"/>
        <w:spacing w:before="0" w:after="0"/>
        <w:ind w:left="0" w:right="0" w:firstLine="720"/>
        <w:jc w:val="both"/>
      </w:pPr>
      <w:r>
        <w:rPr>
          <w:rStyle w:val="CharStyle7"/>
          <w:b/>
          <w:bCs/>
          <w:i/>
          <w:iCs/>
        </w:rPr>
        <w:t>змістові теорії,</w:t>
      </w:r>
      <w:r>
        <w:rPr>
          <w:rStyle w:val="CharStyle7"/>
        </w:rPr>
        <w:t xml:space="preserve"> які засновані на виявленні внутрішніх потреб, що змушують людей діяти саме так, а не інакше; винагорода – певна цінність для людини, здатна вдовольнити потребу. Теорії даної групи розрізняються певним розподілом потреб, що змушують людей до дії</w:t>
      </w:r>
      <w:r>
        <w:rPr>
          <w:rStyle w:val="CharStyle7"/>
          <w:i/>
          <w:iCs/>
        </w:rPr>
        <w:t>;</w:t>
      </w:r>
    </w:p>
    <w:p>
      <w:pPr>
        <w:pStyle w:val="Style6"/>
        <w:keepNext w:val="0"/>
        <w:keepLines w:val="0"/>
        <w:widowControl w:val="0"/>
        <w:numPr>
          <w:ilvl w:val="0"/>
          <w:numId w:val="385"/>
        </w:numPr>
        <w:shd w:val="clear" w:color="auto" w:fill="auto"/>
        <w:tabs>
          <w:tab w:pos="1102" w:val="left"/>
        </w:tabs>
        <w:bidi w:val="0"/>
        <w:spacing w:before="0" w:after="0"/>
        <w:ind w:left="0" w:right="0" w:firstLine="720"/>
        <w:jc w:val="both"/>
      </w:pPr>
      <w:r>
        <w:rPr>
          <w:rStyle w:val="CharStyle7"/>
          <w:b/>
          <w:bCs/>
          <w:i/>
          <w:iCs/>
        </w:rPr>
        <w:t>процесуальні теорії</w:t>
      </w:r>
      <w:r>
        <w:rPr>
          <w:rStyle w:val="CharStyle7"/>
        </w:rPr>
        <w:t>, що концентрують увагу на визначенні процесів, які обумовлюють конкретну поведінку, забезпечуючи бажані результати</w:t>
      </w:r>
      <w:r>
        <w:rPr>
          <w:rStyle w:val="CharStyle7"/>
          <w:i/>
          <w:iCs/>
        </w:rPr>
        <w:t>.</w:t>
      </w:r>
    </w:p>
    <w:p>
      <w:pPr>
        <w:pStyle w:val="Style6"/>
        <w:keepNext w:val="0"/>
        <w:keepLines w:val="0"/>
        <w:widowControl w:val="0"/>
        <w:shd w:val="clear" w:color="auto" w:fill="auto"/>
        <w:bidi w:val="0"/>
        <w:spacing w:before="0" w:after="640"/>
        <w:ind w:left="0" w:right="0" w:firstLine="720"/>
        <w:jc w:val="both"/>
      </w:pPr>
      <w:r>
        <w:rPr>
          <w:rStyle w:val="CharStyle7"/>
        </w:rPr>
        <w:t>Мета всіх мотиваційних теорій – намагання найбільш точно і повно прогнозувати поведінку людей, проте єдиної всебічної теорії мотивації не існує. Вибір тих чи інших підходів і методів обумовлюється конкретними ситуаціями й особливостями організації. Безперечно, мотивація сьогодні є головним інструментом організаційної влади, найвпливовішим сучасним засобом узгодження індивідуальних і організаційних цілей, забезпечуючи часто більш економічний ефект, ніж технологічні нововведення.</w:t>
      </w:r>
    </w:p>
    <w:p>
      <w:pPr>
        <w:pStyle w:val="Style17"/>
        <w:keepNext/>
        <w:keepLines/>
        <w:widowControl w:val="0"/>
        <w:numPr>
          <w:ilvl w:val="2"/>
          <w:numId w:val="387"/>
        </w:numPr>
        <w:shd w:val="clear" w:color="auto" w:fill="auto"/>
        <w:tabs>
          <w:tab w:pos="814" w:val="left"/>
        </w:tabs>
        <w:bidi w:val="0"/>
        <w:spacing w:before="0" w:after="100" w:line="276" w:lineRule="auto"/>
        <w:ind w:left="0" w:right="0" w:firstLine="0"/>
        <w:jc w:val="center"/>
      </w:pPr>
      <w:bookmarkStart w:id="160" w:name="bookmark160"/>
      <w:r>
        <w:rPr>
          <w:rStyle w:val="CharStyle18"/>
          <w:b/>
          <w:bCs/>
        </w:rPr>
        <w:t>Змістовні теорії мотивації</w:t>
      </w:r>
      <w:bookmarkEnd w:id="160"/>
    </w:p>
    <w:p>
      <w:pPr>
        <w:pStyle w:val="Style6"/>
        <w:keepNext w:val="0"/>
        <w:keepLines w:val="0"/>
        <w:widowControl w:val="0"/>
        <w:shd w:val="clear" w:color="auto" w:fill="auto"/>
        <w:bidi w:val="0"/>
        <w:spacing w:before="0" w:after="0"/>
        <w:ind w:left="0" w:right="0" w:firstLine="720"/>
        <w:jc w:val="both"/>
      </w:pPr>
      <w:r>
        <w:rPr>
          <w:rStyle w:val="CharStyle7"/>
        </w:rPr>
        <w:t xml:space="preserve">Під </w:t>
      </w:r>
      <w:r>
        <w:rPr>
          <w:rStyle w:val="CharStyle7"/>
          <w:b/>
          <w:bCs/>
          <w:i/>
          <w:iCs/>
        </w:rPr>
        <w:t>мотиваційною теорією змісту</w:t>
      </w:r>
      <w:r>
        <w:rPr>
          <w:rStyle w:val="CharStyle7"/>
        </w:rPr>
        <w:t xml:space="preserve"> розуміють групу теорій мотивацій, які наголошують на аналізі основних потреб людини, базуючись на припущенні, що існують внутрішні мотиви, які спонукають індивіда до дій.</w:t>
      </w:r>
    </w:p>
    <w:p>
      <w:pPr>
        <w:pStyle w:val="Style6"/>
        <w:keepNext w:val="0"/>
        <w:keepLines w:val="0"/>
        <w:widowControl w:val="0"/>
        <w:shd w:val="clear" w:color="auto" w:fill="auto"/>
        <w:bidi w:val="0"/>
        <w:spacing w:before="0" w:after="0"/>
        <w:ind w:left="0" w:right="0" w:firstLine="720"/>
        <w:jc w:val="both"/>
      </w:pPr>
      <w:r>
        <w:rPr>
          <w:rStyle w:val="CharStyle7"/>
        </w:rPr>
        <w:t>До мотиваційних теорій змісту належать:</w:t>
      </w:r>
    </w:p>
    <w:p>
      <w:pPr>
        <w:pStyle w:val="Style6"/>
        <w:keepNext w:val="0"/>
        <w:keepLines w:val="0"/>
        <w:widowControl w:val="0"/>
        <w:numPr>
          <w:ilvl w:val="0"/>
          <w:numId w:val="389"/>
        </w:numPr>
        <w:shd w:val="clear" w:color="auto" w:fill="auto"/>
        <w:tabs>
          <w:tab w:pos="1290" w:val="left"/>
        </w:tabs>
        <w:bidi w:val="0"/>
        <w:spacing w:before="0" w:after="0" w:line="408" w:lineRule="auto"/>
        <w:ind w:left="0" w:right="0" w:firstLine="940"/>
        <w:jc w:val="both"/>
      </w:pPr>
      <w:r>
        <w:rPr>
          <w:rStyle w:val="CharStyle7"/>
          <w:i/>
          <w:iCs/>
        </w:rPr>
        <w:t>теорія ієрархії потреб за А. Маслоу;</w:t>
      </w:r>
    </w:p>
    <w:p>
      <w:pPr>
        <w:pStyle w:val="Style6"/>
        <w:keepNext w:val="0"/>
        <w:keepLines w:val="0"/>
        <w:widowControl w:val="0"/>
        <w:numPr>
          <w:ilvl w:val="0"/>
          <w:numId w:val="389"/>
        </w:numPr>
        <w:shd w:val="clear" w:color="auto" w:fill="auto"/>
        <w:tabs>
          <w:tab w:pos="1290" w:val="left"/>
        </w:tabs>
        <w:bidi w:val="0"/>
        <w:spacing w:before="0" w:after="0" w:line="408" w:lineRule="auto"/>
        <w:ind w:left="0" w:right="0" w:firstLine="940"/>
        <w:jc w:val="both"/>
      </w:pPr>
      <w:r>
        <w:rPr>
          <w:rStyle w:val="CharStyle7"/>
          <w:i/>
          <w:iCs/>
        </w:rPr>
        <w:t>теорія потреб К. Альдерфера;</w:t>
      </w:r>
    </w:p>
    <w:p>
      <w:pPr>
        <w:pStyle w:val="Style6"/>
        <w:keepNext w:val="0"/>
        <w:keepLines w:val="0"/>
        <w:widowControl w:val="0"/>
        <w:numPr>
          <w:ilvl w:val="0"/>
          <w:numId w:val="389"/>
        </w:numPr>
        <w:shd w:val="clear" w:color="auto" w:fill="auto"/>
        <w:tabs>
          <w:tab w:pos="1290" w:val="left"/>
        </w:tabs>
        <w:bidi w:val="0"/>
        <w:spacing w:before="0" w:after="0" w:line="408" w:lineRule="auto"/>
        <w:ind w:left="0" w:right="0" w:firstLine="940"/>
        <w:jc w:val="both"/>
      </w:pPr>
      <w:r>
        <w:rPr>
          <w:rStyle w:val="CharStyle7"/>
          <w:i/>
          <w:iCs/>
        </w:rPr>
        <w:t>теорія Х– Y Мак-Грегора;</w:t>
      </w:r>
    </w:p>
    <w:p>
      <w:pPr>
        <w:pStyle w:val="Style6"/>
        <w:keepNext w:val="0"/>
        <w:keepLines w:val="0"/>
        <w:widowControl w:val="0"/>
        <w:numPr>
          <w:ilvl w:val="0"/>
          <w:numId w:val="389"/>
        </w:numPr>
        <w:shd w:val="clear" w:color="auto" w:fill="auto"/>
        <w:tabs>
          <w:tab w:pos="1290" w:val="left"/>
        </w:tabs>
        <w:bidi w:val="0"/>
        <w:spacing w:before="0" w:after="0" w:line="408" w:lineRule="auto"/>
        <w:ind w:left="0" w:right="0" w:firstLine="940"/>
        <w:jc w:val="both"/>
      </w:pPr>
      <w:r>
        <w:rPr>
          <w:rStyle w:val="CharStyle7"/>
          <w:i/>
          <w:iCs/>
        </w:rPr>
        <w:t>двофакторна теорія Герцберга;</w:t>
      </w:r>
    </w:p>
    <w:p>
      <w:pPr>
        <w:pStyle w:val="Style6"/>
        <w:keepNext w:val="0"/>
        <w:keepLines w:val="0"/>
        <w:widowControl w:val="0"/>
        <w:numPr>
          <w:ilvl w:val="0"/>
          <w:numId w:val="389"/>
        </w:numPr>
        <w:shd w:val="clear" w:color="auto" w:fill="auto"/>
        <w:tabs>
          <w:tab w:pos="1290" w:val="left"/>
        </w:tabs>
        <w:bidi w:val="0"/>
        <w:spacing w:before="0" w:after="0" w:line="408" w:lineRule="auto"/>
        <w:ind w:left="0" w:right="0" w:firstLine="940"/>
        <w:jc w:val="both"/>
      </w:pPr>
      <w:r>
        <w:rPr>
          <w:rStyle w:val="CharStyle7"/>
          <w:i/>
          <w:iCs/>
        </w:rPr>
        <w:t>теорія трьох потреб Мак-Клеланда.</w:t>
      </w:r>
    </w:p>
    <w:p>
      <w:pPr>
        <w:pStyle w:val="Style6"/>
        <w:keepNext w:val="0"/>
        <w:keepLines w:val="0"/>
        <w:widowControl w:val="0"/>
        <w:shd w:val="clear" w:color="auto" w:fill="auto"/>
        <w:bidi w:val="0"/>
        <w:spacing w:before="0" w:after="640"/>
        <w:ind w:left="0" w:right="0" w:firstLine="720"/>
        <w:jc w:val="both"/>
      </w:pPr>
      <w:r>
        <w:rPr>
          <w:rStyle w:val="CharStyle7"/>
        </w:rPr>
        <w:t>Зазначені теорії зосереджені на дослідженні потреб людей в</w:t>
      </w:r>
      <w:r>
        <w:br w:type="page"/>
      </w:r>
    </w:p>
    <w:p>
      <w:pPr>
        <w:pStyle w:val="Style6"/>
        <w:keepNext w:val="0"/>
        <w:keepLines w:val="0"/>
        <w:widowControl w:val="0"/>
        <w:shd w:val="clear" w:color="auto" w:fill="auto"/>
        <w:bidi w:val="0"/>
        <w:spacing w:before="0" w:after="0"/>
        <w:ind w:left="0" w:right="0" w:firstLine="0"/>
        <w:jc w:val="both"/>
      </w:pPr>
      <w:r>
        <w:rPr>
          <w:rStyle w:val="CharStyle7"/>
        </w:rPr>
        <w:t xml:space="preserve">організації </w:t>
      </w:r>
      <w:r>
        <w:rPr>
          <w:rStyle w:val="CharStyle7"/>
          <w:lang w:val="ru-RU" w:eastAsia="ru-RU"/>
        </w:rPr>
        <w:t xml:space="preserve">та допомагають менеджерам </w:t>
      </w:r>
      <w:r>
        <w:rPr>
          <w:rStyle w:val="CharStyle7"/>
        </w:rPr>
        <w:t xml:space="preserve">зрозуміти, </w:t>
      </w:r>
      <w:r>
        <w:rPr>
          <w:rStyle w:val="CharStyle7"/>
          <w:lang w:val="ru-RU" w:eastAsia="ru-RU"/>
        </w:rPr>
        <w:t xml:space="preserve">яким чином </w:t>
      </w:r>
      <w:r>
        <w:rPr>
          <w:rStyle w:val="CharStyle7"/>
        </w:rPr>
        <w:t xml:space="preserve">ці </w:t>
      </w:r>
      <w:r>
        <w:rPr>
          <w:rStyle w:val="CharStyle7"/>
          <w:lang w:val="ru-RU" w:eastAsia="ru-RU"/>
        </w:rPr>
        <w:t xml:space="preserve">потреби можуть бути </w:t>
      </w:r>
      <w:r>
        <w:rPr>
          <w:rStyle w:val="CharStyle7"/>
        </w:rPr>
        <w:t xml:space="preserve">задоволені </w:t>
      </w:r>
      <w:r>
        <w:rPr>
          <w:rStyle w:val="CharStyle7"/>
          <w:lang w:val="ru-RU" w:eastAsia="ru-RU"/>
        </w:rPr>
        <w:t xml:space="preserve">на робочому </w:t>
      </w:r>
      <w:r>
        <w:rPr>
          <w:rStyle w:val="CharStyle7"/>
        </w:rPr>
        <w:t>місці.</w:t>
      </w:r>
    </w:p>
    <w:p>
      <w:pPr>
        <w:pStyle w:val="Style6"/>
        <w:keepNext w:val="0"/>
        <w:keepLines w:val="0"/>
        <w:widowControl w:val="0"/>
        <w:shd w:val="clear" w:color="auto" w:fill="auto"/>
        <w:bidi w:val="0"/>
        <w:spacing w:before="0" w:after="360"/>
        <w:ind w:left="0" w:right="0" w:firstLine="800"/>
        <w:jc w:val="both"/>
      </w:pPr>
      <w:r>
        <w:rPr>
          <w:rStyle w:val="CharStyle7"/>
        </w:rPr>
        <w:t xml:space="preserve">Основні </w:t>
      </w:r>
      <w:r>
        <w:rPr>
          <w:rStyle w:val="CharStyle7"/>
          <w:lang w:val="ru-RU" w:eastAsia="ru-RU"/>
        </w:rPr>
        <w:t xml:space="preserve">розробки </w:t>
      </w:r>
      <w:r>
        <w:rPr>
          <w:rStyle w:val="CharStyle7"/>
        </w:rPr>
        <w:t xml:space="preserve">мотиваційних теорій змісту </w:t>
      </w:r>
      <w:r>
        <w:rPr>
          <w:rStyle w:val="CharStyle7"/>
          <w:lang w:val="ru-RU" w:eastAsia="ru-RU"/>
        </w:rPr>
        <w:t xml:space="preserve">належать до 50-их </w:t>
      </w:r>
      <w:r>
        <w:rPr>
          <w:rStyle w:val="CharStyle7"/>
        </w:rPr>
        <w:t xml:space="preserve">років </w:t>
      </w:r>
      <w:r>
        <w:rPr>
          <w:rStyle w:val="CharStyle7"/>
          <w:lang w:val="ru-RU" w:eastAsia="ru-RU"/>
        </w:rPr>
        <w:t xml:space="preserve">ХХ ст. </w:t>
      </w:r>
      <w:r>
        <w:rPr>
          <w:rStyle w:val="CharStyle7"/>
        </w:rPr>
        <w:t xml:space="preserve">Нові теоретичні концепції мотивації, </w:t>
      </w:r>
      <w:r>
        <w:rPr>
          <w:rStyle w:val="CharStyle7"/>
          <w:lang w:val="ru-RU" w:eastAsia="ru-RU"/>
        </w:rPr>
        <w:t xml:space="preserve">що з'явилися в подальшому, базуються </w:t>
      </w:r>
      <w:r>
        <w:rPr>
          <w:rStyle w:val="CharStyle7"/>
        </w:rPr>
        <w:t xml:space="preserve">передусім </w:t>
      </w:r>
      <w:r>
        <w:rPr>
          <w:rStyle w:val="CharStyle7"/>
          <w:lang w:val="ru-RU" w:eastAsia="ru-RU"/>
        </w:rPr>
        <w:t xml:space="preserve">на </w:t>
      </w:r>
      <w:r>
        <w:rPr>
          <w:rStyle w:val="CharStyle7"/>
        </w:rPr>
        <w:t xml:space="preserve">мотиваційних теоріях змісту. Крім </w:t>
      </w:r>
      <w:r>
        <w:rPr>
          <w:rStyle w:val="CharStyle7"/>
          <w:lang w:val="ru-RU" w:eastAsia="ru-RU"/>
        </w:rPr>
        <w:t xml:space="preserve">того, менеджери-практики </w:t>
      </w:r>
      <w:r>
        <w:rPr>
          <w:rStyle w:val="CharStyle7"/>
        </w:rPr>
        <w:t xml:space="preserve">нині </w:t>
      </w:r>
      <w:r>
        <w:rPr>
          <w:rStyle w:val="CharStyle7"/>
          <w:lang w:val="ru-RU" w:eastAsia="ru-RU"/>
        </w:rPr>
        <w:t xml:space="preserve">достатньо часто й </w:t>
      </w:r>
      <w:r>
        <w:rPr>
          <w:rStyle w:val="CharStyle7"/>
        </w:rPr>
        <w:t xml:space="preserve">успішно </w:t>
      </w:r>
      <w:r>
        <w:rPr>
          <w:rStyle w:val="CharStyle7"/>
          <w:lang w:val="ru-RU" w:eastAsia="ru-RU"/>
        </w:rPr>
        <w:t xml:space="preserve">використовують </w:t>
      </w:r>
      <w:r>
        <w:rPr>
          <w:rStyle w:val="CharStyle7"/>
        </w:rPr>
        <w:t xml:space="preserve">зазначені теорії </w:t>
      </w:r>
      <w:r>
        <w:rPr>
          <w:rStyle w:val="CharStyle7"/>
          <w:lang w:val="ru-RU" w:eastAsia="ru-RU"/>
        </w:rPr>
        <w:t xml:space="preserve">для </w:t>
      </w:r>
      <w:r>
        <w:rPr>
          <w:rStyle w:val="CharStyle7"/>
        </w:rPr>
        <w:t xml:space="preserve">усвідомлення </w:t>
      </w:r>
      <w:r>
        <w:rPr>
          <w:rStyle w:val="CharStyle7"/>
          <w:lang w:val="ru-RU" w:eastAsia="ru-RU"/>
        </w:rPr>
        <w:t xml:space="preserve">потреб </w:t>
      </w:r>
      <w:r>
        <w:rPr>
          <w:rStyle w:val="CharStyle7"/>
        </w:rPr>
        <w:t xml:space="preserve">своїх співробітників, </w:t>
      </w:r>
      <w:r>
        <w:rPr>
          <w:rStyle w:val="CharStyle7"/>
          <w:lang w:val="ru-RU" w:eastAsia="ru-RU"/>
        </w:rPr>
        <w:t xml:space="preserve">пояснення </w:t>
      </w:r>
      <w:r>
        <w:rPr>
          <w:rStyle w:val="CharStyle7"/>
        </w:rPr>
        <w:t xml:space="preserve">їх внутрішніх мотивів </w:t>
      </w:r>
      <w:r>
        <w:rPr>
          <w:rStyle w:val="CharStyle7"/>
          <w:lang w:val="ru-RU" w:eastAsia="ru-RU"/>
        </w:rPr>
        <w:t xml:space="preserve">для спрямування </w:t>
      </w:r>
      <w:r>
        <w:rPr>
          <w:rStyle w:val="CharStyle7"/>
        </w:rPr>
        <w:t xml:space="preserve">енергії </w:t>
      </w:r>
      <w:r>
        <w:rPr>
          <w:rStyle w:val="CharStyle7"/>
          <w:lang w:val="ru-RU" w:eastAsia="ru-RU"/>
        </w:rPr>
        <w:t xml:space="preserve">та </w:t>
      </w:r>
      <w:r>
        <w:rPr>
          <w:rStyle w:val="CharStyle7"/>
        </w:rPr>
        <w:t xml:space="preserve">пріоритетів </w:t>
      </w:r>
      <w:r>
        <w:rPr>
          <w:rStyle w:val="CharStyle7"/>
          <w:lang w:val="ru-RU" w:eastAsia="ru-RU"/>
        </w:rPr>
        <w:t xml:space="preserve">на досягнення </w:t>
      </w:r>
      <w:r>
        <w:rPr>
          <w:rStyle w:val="CharStyle7"/>
        </w:rPr>
        <w:t xml:space="preserve">цілей організації </w:t>
      </w:r>
      <w:r>
        <w:rPr>
          <w:rStyle w:val="CharStyle7"/>
          <w:lang w:val="ru-RU" w:eastAsia="ru-RU"/>
        </w:rPr>
        <w:t xml:space="preserve">в </w:t>
      </w:r>
      <w:r>
        <w:rPr>
          <w:rStyle w:val="CharStyle7"/>
        </w:rPr>
        <w:t>цілому.</w:t>
      </w:r>
    </w:p>
    <w:p>
      <w:pPr>
        <w:pStyle w:val="Style6"/>
        <w:keepNext w:val="0"/>
        <w:keepLines w:val="0"/>
        <w:widowControl w:val="0"/>
        <w:shd w:val="clear" w:color="auto" w:fill="auto"/>
        <w:bidi w:val="0"/>
        <w:spacing w:before="0" w:after="0"/>
        <w:ind w:left="0" w:right="0" w:firstLine="800"/>
        <w:jc w:val="both"/>
      </w:pPr>
      <w:r>
        <w:rPr>
          <w:rStyle w:val="CharStyle7"/>
          <w:b/>
          <w:bCs/>
          <w:i/>
          <w:iCs/>
        </w:rPr>
        <w:t xml:space="preserve">Ієрархія </w:t>
      </w:r>
      <w:r>
        <w:rPr>
          <w:rStyle w:val="CharStyle7"/>
          <w:b/>
          <w:bCs/>
          <w:i/>
          <w:iCs/>
          <w:lang w:val="ru-RU" w:eastAsia="ru-RU"/>
        </w:rPr>
        <w:t>потреб за А. Масло</w:t>
      </w:r>
      <w:r>
        <w:rPr>
          <w:rStyle w:val="CharStyle7"/>
          <w:b/>
          <w:bCs/>
          <w:lang w:val="ru-RU" w:eastAsia="ru-RU"/>
        </w:rPr>
        <w:t>у</w:t>
      </w:r>
    </w:p>
    <w:p>
      <w:pPr>
        <w:pStyle w:val="Style6"/>
        <w:keepNext w:val="0"/>
        <w:keepLines w:val="0"/>
        <w:widowControl w:val="0"/>
        <w:shd w:val="clear" w:color="auto" w:fill="auto"/>
        <w:bidi w:val="0"/>
        <w:spacing w:before="0" w:after="660"/>
        <w:ind w:left="0" w:right="0" w:firstLine="800"/>
        <w:jc w:val="both"/>
      </w:pPr>
      <w:r>
        <w:drawing>
          <wp:anchor distT="0" distB="0" distL="76200" distR="76200" simplePos="0" relativeHeight="125829459" behindDoc="0" locked="0" layoutInCell="1" allowOverlap="1">
            <wp:simplePos x="0" y="0"/>
            <wp:positionH relativeFrom="page">
              <wp:posOffset>904240</wp:posOffset>
            </wp:positionH>
            <wp:positionV relativeFrom="paragraph">
              <wp:posOffset>723900</wp:posOffset>
            </wp:positionV>
            <wp:extent cx="1310640" cy="1731010"/>
            <wp:wrapSquare wrapText="right"/>
            <wp:docPr id="142" name="Shape 142"/>
            <a:graphic xmlns:a="http://schemas.openxmlformats.org/drawingml/2006/main">
              <a:graphicData uri="http://schemas.openxmlformats.org/drawingml/2006/picture">
                <pic:pic xmlns:pic="http://schemas.openxmlformats.org/drawingml/2006/picture">
                  <pic:nvPicPr>
                    <pic:cNvPr id="143" name="Picture box 143"/>
                    <pic:cNvPicPr/>
                  </pic:nvPicPr>
                  <pic:blipFill>
                    <a:blip r:embed="rId66"/>
                    <a:stretch/>
                  </pic:blipFill>
                  <pic:spPr>
                    <a:xfrm>
                      <a:ext cx="1310640" cy="1731010"/>
                    </a:xfrm>
                    <a:prstGeom prst="rect"/>
                  </pic:spPr>
                </pic:pic>
              </a:graphicData>
            </a:graphic>
          </wp:anchor>
        </w:drawing>
      </w:r>
      <w:r>
        <w:rPr>
          <w:rStyle w:val="CharStyle7"/>
          <w:i/>
          <w:iCs/>
        </w:rPr>
        <w:t xml:space="preserve">Ієрархія </w:t>
      </w:r>
      <w:r>
        <w:rPr>
          <w:rStyle w:val="CharStyle7"/>
          <w:i/>
          <w:iCs/>
          <w:lang w:val="ru-RU" w:eastAsia="ru-RU"/>
        </w:rPr>
        <w:t>потреб за А. Масло</w:t>
      </w:r>
      <w:r>
        <w:rPr>
          <w:rStyle w:val="CharStyle7"/>
          <w:lang w:val="ru-RU" w:eastAsia="ru-RU"/>
        </w:rPr>
        <w:t xml:space="preserve">у – це </w:t>
      </w:r>
      <w:r>
        <w:rPr>
          <w:rStyle w:val="CharStyle7"/>
        </w:rPr>
        <w:t xml:space="preserve">концепція мотивації, </w:t>
      </w:r>
      <w:r>
        <w:rPr>
          <w:rStyle w:val="CharStyle7"/>
          <w:lang w:val="ru-RU" w:eastAsia="ru-RU"/>
        </w:rPr>
        <w:t xml:space="preserve">автор </w:t>
      </w:r>
      <w:r>
        <w:rPr>
          <w:rStyle w:val="CharStyle7"/>
        </w:rPr>
        <w:t xml:space="preserve">якої </w:t>
      </w:r>
      <w:r>
        <w:rPr>
          <w:rStyle w:val="CharStyle7"/>
          <w:lang w:val="ru-RU" w:eastAsia="ru-RU"/>
        </w:rPr>
        <w:t xml:space="preserve">американський вчений </w:t>
      </w:r>
      <w:r>
        <w:rPr>
          <w:rStyle w:val="CharStyle7"/>
          <w:b/>
          <w:bCs/>
          <w:lang w:val="ru-RU" w:eastAsia="ru-RU"/>
        </w:rPr>
        <w:t>А. Г. Маслоу</w:t>
      </w:r>
      <w:r>
        <w:rPr>
          <w:rStyle w:val="CharStyle7"/>
          <w:lang w:val="ru-RU" w:eastAsia="ru-RU"/>
        </w:rPr>
        <w:t>.</w:t>
      </w:r>
    </w:p>
    <w:p>
      <w:pPr>
        <w:pStyle w:val="Style92"/>
        <w:keepNext w:val="0"/>
        <w:keepLines w:val="0"/>
        <w:widowControl w:val="0"/>
        <w:shd w:val="clear" w:color="auto" w:fill="auto"/>
        <w:bidi w:val="0"/>
        <w:spacing w:before="0" w:after="240" w:line="269" w:lineRule="auto"/>
        <w:ind w:left="0" w:right="0" w:firstLine="0"/>
        <w:jc w:val="center"/>
        <w:rPr>
          <w:sz w:val="24"/>
          <w:szCs w:val="24"/>
        </w:rPr>
      </w:pPr>
      <w:r>
        <w:rPr>
          <w:rStyle w:val="CharStyle93"/>
          <w:rFonts w:ascii="Times New Roman" w:eastAsia="Times New Roman" w:hAnsi="Times New Roman" w:cs="Times New Roman"/>
          <w:b/>
          <w:bCs/>
          <w:i/>
          <w:iCs/>
          <w:sz w:val="24"/>
          <w:szCs w:val="24"/>
          <w:lang w:val="ru-RU" w:eastAsia="ru-RU"/>
        </w:rPr>
        <w:t xml:space="preserve">Абрахам Гарольд Маслоу </w:t>
      </w:r>
      <w:r>
        <w:rPr>
          <w:rStyle w:val="CharStyle93"/>
          <w:b/>
          <w:bCs/>
          <w:i/>
          <w:iCs/>
        </w:rPr>
        <w:t>(</w:t>
      </w:r>
      <w:r>
        <w:rPr>
          <w:rStyle w:val="CharStyle93"/>
          <w:rFonts w:ascii="Times New Roman" w:eastAsia="Times New Roman" w:hAnsi="Times New Roman" w:cs="Times New Roman"/>
          <w:b/>
          <w:bCs/>
          <w:i/>
          <w:iCs/>
          <w:sz w:val="24"/>
          <w:szCs w:val="24"/>
        </w:rPr>
        <w:t>М</w:t>
      </w:r>
      <w:r>
        <w:rPr>
          <w:rStyle w:val="CharStyle93"/>
          <w:b/>
          <w:bCs/>
          <w:i/>
          <w:iCs/>
        </w:rPr>
        <w:t>aslow, Abraham Harold)</w:t>
        <w:br/>
        <w:t xml:space="preserve">(1908–1970 </w:t>
      </w:r>
      <w:r>
        <w:rPr>
          <w:rStyle w:val="CharStyle93"/>
          <w:rFonts w:ascii="Times New Roman" w:eastAsia="Times New Roman" w:hAnsi="Times New Roman" w:cs="Times New Roman"/>
          <w:b/>
          <w:bCs/>
          <w:i/>
          <w:iCs/>
          <w:sz w:val="24"/>
          <w:szCs w:val="24"/>
          <w:lang w:val="ru-RU" w:eastAsia="ru-RU"/>
        </w:rPr>
        <w:t>рр</w:t>
      </w:r>
      <w:r>
        <w:rPr>
          <w:rStyle w:val="CharStyle93"/>
          <w:b/>
          <w:bCs/>
          <w:i/>
          <w:iCs/>
          <w:lang w:val="ru-RU" w:eastAsia="ru-RU"/>
        </w:rPr>
        <w:t>.)</w:t>
        <w:br/>
      </w:r>
      <w:r>
        <w:rPr>
          <w:rStyle w:val="CharStyle93"/>
          <w:rFonts w:ascii="Times New Roman" w:eastAsia="Times New Roman" w:hAnsi="Times New Roman" w:cs="Times New Roman"/>
          <w:sz w:val="24"/>
          <w:szCs w:val="24"/>
          <w:lang w:val="ru-RU" w:eastAsia="ru-RU"/>
        </w:rPr>
        <w:t>американський психолог</w:t>
      </w:r>
    </w:p>
    <w:p>
      <w:pPr>
        <w:pStyle w:val="Style27"/>
        <w:keepNext w:val="0"/>
        <w:keepLines w:val="0"/>
        <w:widowControl w:val="0"/>
        <w:shd w:val="clear" w:color="auto" w:fill="auto"/>
        <w:tabs>
          <w:tab w:pos="3715" w:val="left"/>
        </w:tabs>
        <w:bidi w:val="0"/>
        <w:spacing w:before="0" w:after="0" w:line="240" w:lineRule="auto"/>
        <w:ind w:left="0" w:right="0" w:firstLine="0"/>
        <w:jc w:val="both"/>
      </w:pPr>
      <w:r>
        <w:rPr>
          <w:rStyle w:val="CharStyle28"/>
          <w:i/>
          <w:iCs/>
        </w:rPr>
        <w:t xml:space="preserve">Народився в Нью-Йорку </w:t>
      </w:r>
      <w:r>
        <w:rPr>
          <w:rStyle w:val="CharStyle28"/>
          <w:i/>
          <w:iCs/>
          <w:lang w:val="en-US" w:eastAsia="en-US"/>
        </w:rPr>
        <w:t xml:space="preserve">01 </w:t>
      </w:r>
      <w:r>
        <w:rPr>
          <w:rStyle w:val="CharStyle28"/>
          <w:i/>
          <w:iCs/>
          <w:lang w:val="uk-UA" w:eastAsia="uk-UA"/>
        </w:rPr>
        <w:t xml:space="preserve">квітня </w:t>
      </w:r>
      <w:r>
        <w:rPr>
          <w:rStyle w:val="CharStyle28"/>
          <w:i/>
          <w:iCs/>
          <w:lang w:val="en-US" w:eastAsia="en-US"/>
        </w:rPr>
        <w:t xml:space="preserve">1908 </w:t>
      </w:r>
      <w:r>
        <w:rPr>
          <w:rStyle w:val="CharStyle28"/>
          <w:i/>
          <w:iCs/>
        </w:rPr>
        <w:t xml:space="preserve">р. </w:t>
      </w:r>
      <w:r>
        <w:rPr>
          <w:rStyle w:val="CharStyle28"/>
          <w:i/>
          <w:iCs/>
          <w:lang w:val="uk-UA" w:eastAsia="uk-UA"/>
        </w:rPr>
        <w:t xml:space="preserve">Закінчив Сіті-Коледж </w:t>
      </w:r>
      <w:r>
        <w:rPr>
          <w:rStyle w:val="CharStyle28"/>
          <w:i/>
          <w:iCs/>
        </w:rPr>
        <w:t xml:space="preserve">Нью-Йорка й </w:t>
      </w:r>
      <w:r>
        <w:rPr>
          <w:rStyle w:val="CharStyle28"/>
          <w:i/>
          <w:iCs/>
          <w:lang w:val="uk-UA" w:eastAsia="uk-UA"/>
        </w:rPr>
        <w:t xml:space="preserve">Вісконсинський університет. </w:t>
      </w:r>
      <w:r>
        <w:rPr>
          <w:rStyle w:val="CharStyle28"/>
          <w:i/>
          <w:iCs/>
        </w:rPr>
        <w:t xml:space="preserve">Викладав </w:t>
      </w:r>
      <w:r>
        <w:rPr>
          <w:rStyle w:val="CharStyle28"/>
          <w:i/>
          <w:iCs/>
          <w:lang w:val="uk-UA" w:eastAsia="uk-UA"/>
        </w:rPr>
        <w:t xml:space="preserve">психологію </w:t>
      </w:r>
      <w:r>
        <w:rPr>
          <w:rStyle w:val="CharStyle28"/>
          <w:i/>
          <w:iCs/>
        </w:rPr>
        <w:t xml:space="preserve">у </w:t>
      </w:r>
      <w:r>
        <w:rPr>
          <w:rStyle w:val="CharStyle28"/>
          <w:i/>
          <w:iCs/>
          <w:lang w:val="uk-UA" w:eastAsia="uk-UA"/>
        </w:rPr>
        <w:t>Вісконсинському університеті,</w:t>
        <w:tab/>
      </w:r>
      <w:r>
        <w:rPr>
          <w:rStyle w:val="CharStyle28"/>
          <w:i/>
          <w:iCs/>
        </w:rPr>
        <w:t xml:space="preserve">Бруклинському </w:t>
      </w:r>
      <w:r>
        <w:rPr>
          <w:rStyle w:val="CharStyle28"/>
          <w:i/>
          <w:iCs/>
          <w:lang w:val="uk-UA" w:eastAsia="uk-UA"/>
        </w:rPr>
        <w:t xml:space="preserve">коледжі </w:t>
      </w:r>
      <w:r>
        <w:rPr>
          <w:rStyle w:val="CharStyle28"/>
          <w:i/>
          <w:iCs/>
        </w:rPr>
        <w:t>й</w:t>
      </w:r>
    </w:p>
    <w:p>
      <w:pPr>
        <w:pStyle w:val="Style27"/>
        <w:keepNext w:val="0"/>
        <w:keepLines w:val="0"/>
        <w:widowControl w:val="0"/>
        <w:shd w:val="clear" w:color="auto" w:fill="auto"/>
        <w:tabs>
          <w:tab w:pos="3062" w:val="left"/>
        </w:tabs>
        <w:bidi w:val="0"/>
        <w:spacing w:before="0" w:after="0" w:line="240" w:lineRule="auto"/>
        <w:ind w:left="0" w:right="0" w:firstLine="0"/>
        <w:jc w:val="both"/>
      </w:pPr>
      <w:r>
        <w:rPr>
          <w:rStyle w:val="CharStyle28"/>
          <w:i/>
          <w:iCs/>
          <w:lang w:val="uk-UA" w:eastAsia="uk-UA"/>
        </w:rPr>
        <w:t xml:space="preserve">університеті </w:t>
      </w:r>
      <w:r>
        <w:rPr>
          <w:rStyle w:val="CharStyle28"/>
          <w:i/>
          <w:iCs/>
        </w:rPr>
        <w:t>Брандейса.</w:t>
        <w:tab/>
        <w:t xml:space="preserve">В </w:t>
      </w:r>
      <w:r>
        <w:rPr>
          <w:rStyle w:val="CharStyle28"/>
          <w:i/>
          <w:iCs/>
          <w:lang w:val="en-US" w:eastAsia="en-US"/>
        </w:rPr>
        <w:t xml:space="preserve">1967-1968 </w:t>
      </w:r>
      <w:r>
        <w:rPr>
          <w:rStyle w:val="CharStyle28"/>
          <w:i/>
          <w:iCs/>
        </w:rPr>
        <w:t>Маслоу обирався</w:t>
      </w:r>
    </w:p>
    <w:p>
      <w:pPr>
        <w:pStyle w:val="Style27"/>
        <w:keepNext w:val="0"/>
        <w:keepLines w:val="0"/>
        <w:widowControl w:val="0"/>
        <w:shd w:val="clear" w:color="auto" w:fill="auto"/>
        <w:bidi w:val="0"/>
        <w:spacing w:before="0" w:after="0" w:line="240" w:lineRule="auto"/>
        <w:ind w:left="0" w:right="0" w:firstLine="0"/>
        <w:jc w:val="both"/>
      </w:pPr>
      <w:r>
        <w:rPr>
          <w:rStyle w:val="CharStyle28"/>
          <w:i/>
          <w:iCs/>
        </w:rPr>
        <w:t xml:space="preserve">президентом </w:t>
      </w:r>
      <w:r>
        <w:rPr>
          <w:rStyle w:val="CharStyle28"/>
          <w:i/>
          <w:iCs/>
          <w:lang w:val="uk-UA" w:eastAsia="uk-UA"/>
        </w:rPr>
        <w:t>Американської психологічної асоціації. Основні ідеї</w:t>
      </w:r>
    </w:p>
    <w:p>
      <w:pPr>
        <w:pStyle w:val="Style27"/>
        <w:keepNext w:val="0"/>
        <w:keepLines w:val="0"/>
        <w:widowControl w:val="0"/>
        <w:shd w:val="clear" w:color="auto" w:fill="auto"/>
        <w:bidi w:val="0"/>
        <w:spacing w:before="0" w:after="0" w:line="240" w:lineRule="auto"/>
        <w:ind w:left="0" w:right="0" w:firstLine="0"/>
        <w:jc w:val="both"/>
      </w:pPr>
      <w:r>
        <w:rPr>
          <w:rStyle w:val="CharStyle28"/>
          <w:i/>
          <w:iCs/>
        </w:rPr>
        <w:t xml:space="preserve">Маслоу </w:t>
      </w:r>
      <w:r>
        <w:rPr>
          <w:rStyle w:val="CharStyle28"/>
          <w:i/>
          <w:iCs/>
          <w:lang w:val="uk-UA" w:eastAsia="uk-UA"/>
        </w:rPr>
        <w:t xml:space="preserve">викладені </w:t>
      </w:r>
      <w:r>
        <w:rPr>
          <w:rStyle w:val="CharStyle28"/>
          <w:i/>
          <w:iCs/>
        </w:rPr>
        <w:t xml:space="preserve">в </w:t>
      </w:r>
      <w:r>
        <w:rPr>
          <w:rStyle w:val="CharStyle28"/>
          <w:i/>
          <w:iCs/>
          <w:lang w:val="uk-UA" w:eastAsia="uk-UA"/>
        </w:rPr>
        <w:t xml:space="preserve">роботі «Мотивація </w:t>
      </w:r>
      <w:r>
        <w:rPr>
          <w:rStyle w:val="CharStyle28"/>
          <w:i/>
          <w:iCs/>
        </w:rPr>
        <w:t xml:space="preserve">й </w:t>
      </w:r>
      <w:r>
        <w:rPr>
          <w:rStyle w:val="CharStyle28"/>
          <w:i/>
          <w:iCs/>
          <w:lang w:val="uk-UA" w:eastAsia="uk-UA"/>
        </w:rPr>
        <w:t xml:space="preserve">особистість» </w:t>
      </w:r>
      <w:r>
        <w:rPr>
          <w:rStyle w:val="CharStyle28"/>
          <w:i/>
          <w:iCs/>
          <w:lang w:val="en-US" w:eastAsia="en-US"/>
        </w:rPr>
        <w:t xml:space="preserve">(Motіvatіon and Personalіty), </w:t>
      </w:r>
      <w:r>
        <w:rPr>
          <w:rStyle w:val="CharStyle28"/>
          <w:i/>
          <w:iCs/>
          <w:lang w:val="uk-UA" w:eastAsia="uk-UA"/>
        </w:rPr>
        <w:t xml:space="preserve">опублікованої </w:t>
      </w:r>
      <w:r>
        <w:rPr>
          <w:rStyle w:val="CharStyle28"/>
          <w:i/>
          <w:iCs/>
        </w:rPr>
        <w:t xml:space="preserve">в </w:t>
      </w:r>
      <w:r>
        <w:rPr>
          <w:rStyle w:val="CharStyle28"/>
          <w:i/>
          <w:iCs/>
          <w:lang w:val="en-US" w:eastAsia="en-US"/>
        </w:rPr>
        <w:t xml:space="preserve">1954 </w:t>
      </w:r>
      <w:r>
        <w:rPr>
          <w:rStyle w:val="CharStyle28"/>
          <w:i/>
          <w:iCs/>
        </w:rPr>
        <w:t xml:space="preserve">р. На противагу </w:t>
      </w:r>
      <w:r>
        <w:rPr>
          <w:rStyle w:val="CharStyle28"/>
          <w:i/>
          <w:iCs/>
          <w:lang w:val="uk-UA" w:eastAsia="uk-UA"/>
        </w:rPr>
        <w:t xml:space="preserve">детерміністським </w:t>
      </w:r>
      <w:r>
        <w:rPr>
          <w:rStyle w:val="CharStyle28"/>
          <w:i/>
          <w:iCs/>
        </w:rPr>
        <w:t xml:space="preserve">навчанням, фрейдизму й </w:t>
      </w:r>
      <w:r>
        <w:rPr>
          <w:rStyle w:val="CharStyle28"/>
          <w:i/>
          <w:iCs/>
          <w:lang w:val="uk-UA" w:eastAsia="uk-UA"/>
        </w:rPr>
        <w:t xml:space="preserve">біхевіоризму </w:t>
      </w:r>
      <w:r>
        <w:rPr>
          <w:rStyle w:val="CharStyle28"/>
          <w:i/>
          <w:iCs/>
        </w:rPr>
        <w:t xml:space="preserve">Маслоу </w:t>
      </w:r>
      <w:r>
        <w:rPr>
          <w:rStyle w:val="CharStyle28"/>
          <w:i/>
          <w:iCs/>
          <w:lang w:val="uk-UA" w:eastAsia="uk-UA"/>
        </w:rPr>
        <w:t xml:space="preserve">підкреслював </w:t>
      </w:r>
      <w:r>
        <w:rPr>
          <w:rStyle w:val="CharStyle28"/>
          <w:i/>
          <w:iCs/>
        </w:rPr>
        <w:t xml:space="preserve">роль </w:t>
      </w:r>
      <w:r>
        <w:rPr>
          <w:rStyle w:val="CharStyle28"/>
          <w:i/>
          <w:iCs/>
          <w:lang w:val="uk-UA" w:eastAsia="uk-UA"/>
        </w:rPr>
        <w:t xml:space="preserve">волі </w:t>
      </w:r>
      <w:r>
        <w:rPr>
          <w:rStyle w:val="CharStyle28"/>
          <w:i/>
          <w:iCs/>
        </w:rPr>
        <w:t xml:space="preserve">й </w:t>
      </w:r>
      <w:r>
        <w:rPr>
          <w:rStyle w:val="CharStyle28"/>
          <w:i/>
          <w:iCs/>
          <w:lang w:val="uk-UA" w:eastAsia="uk-UA"/>
        </w:rPr>
        <w:t xml:space="preserve">здатності </w:t>
      </w:r>
      <w:r>
        <w:rPr>
          <w:rStyle w:val="CharStyle28"/>
          <w:i/>
          <w:iCs/>
        </w:rPr>
        <w:t xml:space="preserve">людини до </w:t>
      </w:r>
      <w:r>
        <w:rPr>
          <w:rStyle w:val="CharStyle28"/>
          <w:i/>
          <w:iCs/>
          <w:lang w:val="uk-UA" w:eastAsia="uk-UA"/>
        </w:rPr>
        <w:t>самоактуалізації.</w:t>
      </w:r>
    </w:p>
    <w:p>
      <w:pPr>
        <w:pStyle w:val="Style27"/>
        <w:keepNext w:val="0"/>
        <w:keepLines w:val="0"/>
        <w:widowControl w:val="0"/>
        <w:shd w:val="clear" w:color="auto" w:fill="auto"/>
        <w:bidi w:val="0"/>
        <w:spacing w:before="0" w:after="660" w:line="240" w:lineRule="auto"/>
        <w:ind w:left="0" w:right="0" w:firstLine="800"/>
        <w:jc w:val="both"/>
      </w:pPr>
      <w:r>
        <w:rPr>
          <w:rStyle w:val="CharStyle28"/>
          <w:i/>
          <w:iCs/>
          <w:lang w:val="uk-UA" w:eastAsia="uk-UA"/>
        </w:rPr>
        <w:t xml:space="preserve">Згідно </w:t>
      </w:r>
      <w:r>
        <w:rPr>
          <w:rStyle w:val="CharStyle28"/>
          <w:i/>
          <w:iCs/>
        </w:rPr>
        <w:t xml:space="preserve">з Маслоу, людська природа </w:t>
      </w:r>
      <w:r>
        <w:rPr>
          <w:rStyle w:val="CharStyle28"/>
          <w:i/>
          <w:iCs/>
          <w:lang w:val="uk-UA" w:eastAsia="uk-UA"/>
        </w:rPr>
        <w:t xml:space="preserve">включає </w:t>
      </w:r>
      <w:r>
        <w:rPr>
          <w:rStyle w:val="CharStyle28"/>
          <w:i/>
          <w:iCs/>
        </w:rPr>
        <w:t xml:space="preserve">певну </w:t>
      </w:r>
      <w:r>
        <w:rPr>
          <w:rStyle w:val="CharStyle28"/>
          <w:i/>
          <w:iCs/>
          <w:lang w:val="uk-UA" w:eastAsia="uk-UA"/>
        </w:rPr>
        <w:t xml:space="preserve">ієрархію </w:t>
      </w:r>
      <w:r>
        <w:rPr>
          <w:rStyle w:val="CharStyle28"/>
          <w:i/>
          <w:iCs/>
        </w:rPr>
        <w:t xml:space="preserve">потреб, </w:t>
      </w:r>
      <w:r>
        <w:rPr>
          <w:rStyle w:val="CharStyle28"/>
          <w:i/>
          <w:iCs/>
          <w:lang w:val="uk-UA" w:eastAsia="uk-UA"/>
        </w:rPr>
        <w:t xml:space="preserve">які </w:t>
      </w:r>
      <w:r>
        <w:rPr>
          <w:rStyle w:val="CharStyle28"/>
          <w:i/>
          <w:iCs/>
        </w:rPr>
        <w:t xml:space="preserve">мають генетичне походження. Багато з людей не догадуються про </w:t>
      </w:r>
      <w:r>
        <w:rPr>
          <w:rStyle w:val="CharStyle28"/>
          <w:i/>
          <w:iCs/>
          <w:lang w:val="uk-UA" w:eastAsia="uk-UA"/>
        </w:rPr>
        <w:t xml:space="preserve">їхнє існування, і їх </w:t>
      </w:r>
      <w:r>
        <w:rPr>
          <w:rStyle w:val="CharStyle28"/>
          <w:i/>
          <w:iCs/>
        </w:rPr>
        <w:t xml:space="preserve">незадоволення приведе до </w:t>
      </w:r>
      <w:r>
        <w:rPr>
          <w:rStyle w:val="CharStyle28"/>
          <w:i/>
          <w:iCs/>
          <w:lang w:val="uk-UA" w:eastAsia="uk-UA"/>
        </w:rPr>
        <w:t xml:space="preserve">емоційних розладів і патології. </w:t>
      </w:r>
      <w:r>
        <w:rPr>
          <w:rStyle w:val="CharStyle28"/>
          <w:i/>
          <w:iCs/>
        </w:rPr>
        <w:t xml:space="preserve">Здоровий </w:t>
      </w:r>
      <w:r>
        <w:rPr>
          <w:rStyle w:val="CharStyle28"/>
          <w:i/>
          <w:iCs/>
          <w:lang w:val="uk-UA" w:eastAsia="uk-UA"/>
        </w:rPr>
        <w:t xml:space="preserve">індивід постійно просувається </w:t>
      </w:r>
      <w:r>
        <w:rPr>
          <w:rStyle w:val="CharStyle28"/>
          <w:i/>
          <w:iCs/>
        </w:rPr>
        <w:t xml:space="preserve">в напрямку </w:t>
      </w:r>
      <w:r>
        <w:rPr>
          <w:rStyle w:val="CharStyle28"/>
          <w:i/>
          <w:iCs/>
          <w:lang w:val="uk-UA" w:eastAsia="uk-UA"/>
        </w:rPr>
        <w:t xml:space="preserve">зрілості </w:t>
      </w:r>
      <w:r>
        <w:rPr>
          <w:rStyle w:val="CharStyle28"/>
          <w:i/>
          <w:iCs/>
        </w:rPr>
        <w:t xml:space="preserve">й </w:t>
      </w:r>
      <w:r>
        <w:rPr>
          <w:rStyle w:val="CharStyle28"/>
          <w:i/>
          <w:iCs/>
          <w:lang w:val="uk-UA" w:eastAsia="uk-UA"/>
        </w:rPr>
        <w:t xml:space="preserve">самоактуалізації. </w:t>
      </w:r>
      <w:r>
        <w:rPr>
          <w:rStyle w:val="CharStyle28"/>
          <w:i/>
          <w:iCs/>
        </w:rPr>
        <w:t xml:space="preserve">До </w:t>
      </w:r>
      <w:r>
        <w:rPr>
          <w:rStyle w:val="CharStyle28"/>
          <w:i/>
          <w:iCs/>
          <w:lang w:val="uk-UA" w:eastAsia="uk-UA"/>
        </w:rPr>
        <w:t xml:space="preserve">найбільш </w:t>
      </w:r>
      <w:r>
        <w:rPr>
          <w:rStyle w:val="CharStyle28"/>
          <w:i/>
          <w:iCs/>
        </w:rPr>
        <w:t xml:space="preserve">глибинних потреб </w:t>
      </w:r>
      <w:r>
        <w:rPr>
          <w:rStyle w:val="CharStyle28"/>
          <w:i/>
          <w:iCs/>
          <w:lang w:val="uk-UA" w:eastAsia="uk-UA"/>
        </w:rPr>
        <w:t xml:space="preserve">віднесено фізіологічні </w:t>
      </w:r>
      <w:r>
        <w:rPr>
          <w:rStyle w:val="CharStyle28"/>
          <w:i/>
          <w:iCs/>
          <w:lang w:val="en-US" w:eastAsia="en-US"/>
        </w:rPr>
        <w:t xml:space="preserve">– </w:t>
      </w:r>
      <w:r>
        <w:rPr>
          <w:rStyle w:val="CharStyle28"/>
          <w:i/>
          <w:iCs/>
        </w:rPr>
        <w:t xml:space="preserve">потреби в </w:t>
      </w:r>
      <w:r>
        <w:rPr>
          <w:rStyle w:val="CharStyle28"/>
          <w:i/>
          <w:iCs/>
          <w:lang w:val="uk-UA" w:eastAsia="uk-UA"/>
        </w:rPr>
        <w:t xml:space="preserve">повітрі, воді, їжі, укритті, сні </w:t>
      </w:r>
      <w:r>
        <w:rPr>
          <w:rStyle w:val="CharStyle28"/>
          <w:i/>
          <w:iCs/>
        </w:rPr>
        <w:t xml:space="preserve">й </w:t>
      </w:r>
      <w:r>
        <w:rPr>
          <w:rStyle w:val="CharStyle28"/>
          <w:i/>
          <w:iCs/>
          <w:lang w:val="uk-UA" w:eastAsia="uk-UA"/>
        </w:rPr>
        <w:t xml:space="preserve">відтворенні. </w:t>
      </w:r>
      <w:r>
        <w:rPr>
          <w:rStyle w:val="CharStyle28"/>
          <w:i/>
          <w:iCs/>
        </w:rPr>
        <w:t xml:space="preserve">За ними йдуть потреби в </w:t>
      </w:r>
      <w:r>
        <w:rPr>
          <w:rStyle w:val="CharStyle28"/>
          <w:i/>
          <w:iCs/>
          <w:lang w:val="uk-UA" w:eastAsia="uk-UA"/>
        </w:rPr>
        <w:t xml:space="preserve">безпеці </w:t>
      </w:r>
      <w:r>
        <w:rPr>
          <w:rStyle w:val="CharStyle28"/>
          <w:i/>
          <w:iCs/>
        </w:rPr>
        <w:t xml:space="preserve">й </w:t>
      </w:r>
      <w:r>
        <w:rPr>
          <w:rStyle w:val="CharStyle28"/>
          <w:i/>
          <w:iCs/>
          <w:lang w:val="uk-UA" w:eastAsia="uk-UA"/>
        </w:rPr>
        <w:t xml:space="preserve">захисті. Відчувши </w:t>
      </w:r>
      <w:r>
        <w:rPr>
          <w:rStyle w:val="CharStyle28"/>
          <w:i/>
          <w:iCs/>
        </w:rPr>
        <w:t xml:space="preserve">себе в </w:t>
      </w:r>
      <w:r>
        <w:rPr>
          <w:rStyle w:val="CharStyle28"/>
          <w:i/>
          <w:iCs/>
          <w:lang w:val="uk-UA" w:eastAsia="uk-UA"/>
        </w:rPr>
        <w:t xml:space="preserve">безпеці, </w:t>
      </w:r>
      <w:r>
        <w:rPr>
          <w:rStyle w:val="CharStyle28"/>
          <w:i/>
          <w:iCs/>
        </w:rPr>
        <w:t xml:space="preserve">людина прагне задовольнити спрагу </w:t>
      </w:r>
      <w:r>
        <w:rPr>
          <w:rStyle w:val="CharStyle28"/>
          <w:i/>
          <w:iCs/>
          <w:lang w:val="uk-UA" w:eastAsia="uk-UA"/>
        </w:rPr>
        <w:t xml:space="preserve">любові, </w:t>
      </w:r>
      <w:r>
        <w:rPr>
          <w:rStyle w:val="CharStyle28"/>
          <w:i/>
          <w:iCs/>
        </w:rPr>
        <w:t xml:space="preserve">самоповаги й поваги з боку </w:t>
      </w:r>
      <w:r>
        <w:rPr>
          <w:rStyle w:val="CharStyle28"/>
          <w:i/>
          <w:iCs/>
          <w:lang w:val="uk-UA" w:eastAsia="uk-UA"/>
        </w:rPr>
        <w:t xml:space="preserve">навколишніх, приналежності </w:t>
      </w:r>
      <w:r>
        <w:rPr>
          <w:rStyle w:val="CharStyle28"/>
          <w:i/>
          <w:iCs/>
        </w:rPr>
        <w:t xml:space="preserve">до </w:t>
      </w:r>
      <w:r>
        <w:rPr>
          <w:rStyle w:val="CharStyle28"/>
          <w:i/>
          <w:iCs/>
          <w:lang w:val="uk-UA" w:eastAsia="uk-UA"/>
        </w:rPr>
        <w:t xml:space="preserve">певної соціальної </w:t>
      </w:r>
      <w:r>
        <w:rPr>
          <w:rStyle w:val="CharStyle28"/>
          <w:i/>
          <w:iCs/>
        </w:rPr>
        <w:t xml:space="preserve">групи. </w:t>
      </w:r>
      <w:r>
        <w:rPr>
          <w:rStyle w:val="CharStyle28"/>
          <w:i/>
          <w:iCs/>
          <w:lang w:val="uk-UA" w:eastAsia="uk-UA"/>
        </w:rPr>
        <w:t xml:space="preserve">Крім </w:t>
      </w:r>
      <w:r>
        <w:rPr>
          <w:rStyle w:val="CharStyle28"/>
          <w:i/>
          <w:iCs/>
        </w:rPr>
        <w:t xml:space="preserve">основних потреб, </w:t>
      </w:r>
      <w:r>
        <w:rPr>
          <w:rStyle w:val="CharStyle28"/>
          <w:i/>
          <w:iCs/>
          <w:lang w:val="uk-UA" w:eastAsia="uk-UA"/>
        </w:rPr>
        <w:t xml:space="preserve">існують </w:t>
      </w:r>
      <w:r>
        <w:rPr>
          <w:rStyle w:val="CharStyle28"/>
          <w:i/>
          <w:iCs/>
        </w:rPr>
        <w:t xml:space="preserve">потреби вищого </w:t>
      </w:r>
      <w:r>
        <w:rPr>
          <w:rStyle w:val="CharStyle28"/>
          <w:i/>
          <w:iCs/>
          <w:lang w:val="uk-UA" w:eastAsia="uk-UA"/>
        </w:rPr>
        <w:t xml:space="preserve">рівня </w:t>
      </w:r>
      <w:r>
        <w:rPr>
          <w:rStyle w:val="CharStyle28"/>
          <w:i/>
          <w:iCs/>
          <w:lang w:val="en-US" w:eastAsia="en-US"/>
        </w:rPr>
        <w:t xml:space="preserve">– </w:t>
      </w:r>
      <w:r>
        <w:rPr>
          <w:rStyle w:val="CharStyle28"/>
          <w:i/>
          <w:iCs/>
        </w:rPr>
        <w:t xml:space="preserve">правда, порядок, </w:t>
      </w:r>
      <w:r>
        <w:rPr>
          <w:rStyle w:val="CharStyle28"/>
          <w:i/>
          <w:iCs/>
          <w:lang w:val="uk-UA" w:eastAsia="uk-UA"/>
        </w:rPr>
        <w:t xml:space="preserve">справедливість, </w:t>
      </w:r>
      <w:r>
        <w:rPr>
          <w:rStyle w:val="CharStyle28"/>
          <w:i/>
          <w:iCs/>
        </w:rPr>
        <w:t xml:space="preserve">краса, </w:t>
      </w:r>
      <w:r>
        <w:rPr>
          <w:rStyle w:val="CharStyle28"/>
          <w:i/>
          <w:iCs/>
          <w:lang w:val="uk-UA" w:eastAsia="uk-UA"/>
        </w:rPr>
        <w:t xml:space="preserve">єдність, легкість </w:t>
      </w:r>
      <w:r>
        <w:rPr>
          <w:rStyle w:val="CharStyle28"/>
          <w:i/>
          <w:iCs/>
        </w:rPr>
        <w:t xml:space="preserve">досягнення мети й </w:t>
      </w:r>
      <w:r>
        <w:rPr>
          <w:rStyle w:val="CharStyle28"/>
          <w:i/>
          <w:iCs/>
          <w:lang w:val="uk-UA" w:eastAsia="uk-UA"/>
        </w:rPr>
        <w:t xml:space="preserve">самодостатність. </w:t>
      </w:r>
      <w:r>
        <w:rPr>
          <w:rStyle w:val="CharStyle28"/>
          <w:i/>
          <w:iCs/>
        </w:rPr>
        <w:t xml:space="preserve">Маслоу написав </w:t>
      </w:r>
      <w:r>
        <w:rPr>
          <w:rStyle w:val="CharStyle28"/>
          <w:i/>
          <w:iCs/>
          <w:lang w:val="uk-UA" w:eastAsia="uk-UA"/>
        </w:rPr>
        <w:t xml:space="preserve">більше </w:t>
      </w:r>
      <w:r>
        <w:rPr>
          <w:rStyle w:val="CharStyle28"/>
          <w:i/>
          <w:iCs/>
          <w:lang w:val="en-US" w:eastAsia="en-US"/>
        </w:rPr>
        <w:t xml:space="preserve">100 </w:t>
      </w:r>
      <w:r>
        <w:rPr>
          <w:rStyle w:val="CharStyle28"/>
          <w:i/>
          <w:iCs/>
        </w:rPr>
        <w:t xml:space="preserve">статей. За його другою книгою «До </w:t>
      </w:r>
      <w:r>
        <w:rPr>
          <w:rStyle w:val="CharStyle28"/>
          <w:i/>
          <w:iCs/>
          <w:lang w:val="uk-UA" w:eastAsia="uk-UA"/>
        </w:rPr>
        <w:t xml:space="preserve">психології </w:t>
      </w:r>
      <w:r>
        <w:rPr>
          <w:rStyle w:val="CharStyle28"/>
          <w:i/>
          <w:iCs/>
        </w:rPr>
        <w:t xml:space="preserve">буття» </w:t>
      </w:r>
      <w:r>
        <w:rPr>
          <w:rStyle w:val="CharStyle28"/>
          <w:i/>
          <w:iCs/>
          <w:lang w:val="en-US" w:eastAsia="en-US"/>
        </w:rPr>
        <w:t xml:space="preserve">(Towards A Psychology of Beіng), </w:t>
      </w:r>
      <w:r>
        <w:rPr>
          <w:rStyle w:val="CharStyle28"/>
          <w:i/>
          <w:iCs/>
        </w:rPr>
        <w:t xml:space="preserve">що вийшла в </w:t>
      </w:r>
      <w:r>
        <w:rPr>
          <w:rStyle w:val="CharStyle28"/>
          <w:i/>
          <w:iCs/>
          <w:lang w:val="en-US" w:eastAsia="en-US"/>
        </w:rPr>
        <w:t xml:space="preserve">1962 </w:t>
      </w:r>
      <w:r>
        <w:rPr>
          <w:rStyle w:val="CharStyle28"/>
          <w:i/>
          <w:iCs/>
        </w:rPr>
        <w:t xml:space="preserve">р., </w:t>
      </w:r>
      <w:r>
        <w:rPr>
          <w:rStyle w:val="CharStyle28"/>
          <w:i/>
          <w:iCs/>
          <w:lang w:val="uk-UA" w:eastAsia="uk-UA"/>
        </w:rPr>
        <w:t xml:space="preserve">пішли інші </w:t>
      </w:r>
      <w:r>
        <w:rPr>
          <w:rStyle w:val="CharStyle28"/>
          <w:i/>
          <w:iCs/>
          <w:lang w:val="en-US" w:eastAsia="en-US"/>
        </w:rPr>
        <w:t xml:space="preserve">– </w:t>
      </w:r>
      <w:r>
        <w:rPr>
          <w:rStyle w:val="CharStyle28"/>
          <w:i/>
          <w:iCs/>
          <w:lang w:val="uk-UA" w:eastAsia="uk-UA"/>
        </w:rPr>
        <w:t xml:space="preserve">«Релігії, цінності </w:t>
      </w:r>
      <w:r>
        <w:rPr>
          <w:rStyle w:val="CharStyle28"/>
          <w:i/>
          <w:iCs/>
        </w:rPr>
        <w:t xml:space="preserve">й </w:t>
      </w:r>
      <w:r>
        <w:rPr>
          <w:rStyle w:val="CharStyle28"/>
          <w:i/>
          <w:iCs/>
          <w:lang w:val="uk-UA" w:eastAsia="uk-UA"/>
        </w:rPr>
        <w:t xml:space="preserve">граничні </w:t>
      </w:r>
      <w:r>
        <w:rPr>
          <w:rStyle w:val="CharStyle28"/>
          <w:i/>
          <w:iCs/>
        </w:rPr>
        <w:t xml:space="preserve">переживання» </w:t>
      </w:r>
      <w:r>
        <w:rPr>
          <w:rStyle w:val="CharStyle28"/>
          <w:i/>
          <w:iCs/>
          <w:lang w:val="en-US" w:eastAsia="en-US"/>
        </w:rPr>
        <w:t xml:space="preserve">(Relіgіons, Values, and Peak Experіences, 1964), </w:t>
      </w:r>
      <w:r>
        <w:rPr>
          <w:rStyle w:val="CharStyle28"/>
          <w:i/>
          <w:iCs/>
        </w:rPr>
        <w:t xml:space="preserve">«Евпсихичне керування» </w:t>
      </w:r>
      <w:r>
        <w:rPr>
          <w:rStyle w:val="CharStyle28"/>
          <w:i/>
          <w:iCs/>
          <w:lang w:val="en-US" w:eastAsia="en-US"/>
        </w:rPr>
        <w:t xml:space="preserve">(Eupsychіan Management, 1965) </w:t>
      </w:r>
      <w:r>
        <w:rPr>
          <w:rStyle w:val="CharStyle28"/>
          <w:i/>
          <w:iCs/>
        </w:rPr>
        <w:t xml:space="preserve">й </w:t>
      </w:r>
      <w:r>
        <w:rPr>
          <w:rStyle w:val="CharStyle28"/>
          <w:i/>
          <w:iCs/>
          <w:lang w:val="uk-UA" w:eastAsia="uk-UA"/>
        </w:rPr>
        <w:t xml:space="preserve">«Психологія </w:t>
      </w:r>
      <w:r>
        <w:rPr>
          <w:rStyle w:val="CharStyle28"/>
          <w:i/>
          <w:iCs/>
        </w:rPr>
        <w:t xml:space="preserve">науки» </w:t>
      </w:r>
      <w:r>
        <w:rPr>
          <w:rStyle w:val="CharStyle28"/>
          <w:i/>
          <w:iCs/>
          <w:lang w:val="en-US" w:eastAsia="en-US"/>
        </w:rPr>
        <w:t xml:space="preserve">(The Psychology of Scіence, 1966). </w:t>
      </w:r>
      <w:r>
        <w:rPr>
          <w:rStyle w:val="CharStyle28"/>
          <w:i/>
          <w:iCs/>
        </w:rPr>
        <w:t xml:space="preserve">Помер Маслоу в Менло-Парк (шт. </w:t>
      </w:r>
      <w:r>
        <w:rPr>
          <w:rStyle w:val="CharStyle28"/>
          <w:i/>
          <w:iCs/>
          <w:lang w:val="uk-UA" w:eastAsia="uk-UA"/>
        </w:rPr>
        <w:t xml:space="preserve">Каліфорнія) </w:t>
      </w:r>
      <w:r>
        <w:rPr>
          <w:rStyle w:val="CharStyle28"/>
          <w:i/>
          <w:iCs/>
          <w:lang w:val="en-US" w:eastAsia="en-US"/>
        </w:rPr>
        <w:t xml:space="preserve">8 </w:t>
      </w:r>
      <w:r>
        <w:rPr>
          <w:rStyle w:val="CharStyle28"/>
          <w:i/>
          <w:iCs/>
        </w:rPr>
        <w:t xml:space="preserve">червня </w:t>
      </w:r>
      <w:r>
        <w:rPr>
          <w:rStyle w:val="CharStyle28"/>
          <w:i/>
          <w:iCs/>
          <w:lang w:val="en-US" w:eastAsia="en-US"/>
        </w:rPr>
        <w:t xml:space="preserve">1970 </w:t>
      </w:r>
      <w:r>
        <w:rPr>
          <w:rStyle w:val="CharStyle28"/>
          <w:i/>
          <w:iCs/>
        </w:rPr>
        <w:t>р.</w:t>
      </w:r>
    </w:p>
    <w:p>
      <w:pPr>
        <w:pStyle w:val="Style6"/>
        <w:keepNext w:val="0"/>
        <w:keepLines w:val="0"/>
        <w:widowControl w:val="0"/>
        <w:shd w:val="clear" w:color="auto" w:fill="auto"/>
        <w:bidi w:val="0"/>
        <w:spacing w:before="0" w:after="520"/>
        <w:ind w:left="0" w:right="0" w:firstLine="800"/>
        <w:jc w:val="both"/>
      </w:pPr>
      <w:r>
        <w:rPr>
          <w:rStyle w:val="CharStyle7"/>
        </w:rPr>
        <w:t>А. Маслоу класифікував потреби індивіда з урахуванням їх пріоритетності, наголошуючи, що потреби вищого рівня можуть обумовлювати поведінку тільки тією мірою, якою вже задоволено потреби</w:t>
      </w:r>
      <w:r>
        <w:br w:type="page"/>
      </w:r>
    </w:p>
    <w:p>
      <w:pPr>
        <w:pStyle w:val="Style6"/>
        <w:keepNext w:val="0"/>
        <w:keepLines w:val="0"/>
        <w:widowControl w:val="0"/>
        <w:shd w:val="clear" w:color="auto" w:fill="auto"/>
        <w:bidi w:val="0"/>
        <w:spacing w:before="0" w:after="0"/>
        <w:ind w:left="0" w:right="0" w:firstLine="0"/>
        <w:jc w:val="both"/>
      </w:pPr>
      <w:r>
        <w:rPr>
          <w:rStyle w:val="CharStyle7"/>
        </w:rPr>
        <w:t>нижчого рівня. А. Маслоу висунув гіпотезу, відповідно до якої потреби кожної людини можуть бути об’єднаними в наступні п’ять груп:</w:t>
      </w:r>
    </w:p>
    <w:p>
      <w:pPr>
        <w:pStyle w:val="Style6"/>
        <w:keepNext w:val="0"/>
        <w:keepLines w:val="0"/>
        <w:widowControl w:val="0"/>
        <w:numPr>
          <w:ilvl w:val="0"/>
          <w:numId w:val="391"/>
        </w:numPr>
        <w:shd w:val="clear" w:color="auto" w:fill="auto"/>
        <w:tabs>
          <w:tab w:pos="1099" w:val="left"/>
        </w:tabs>
        <w:bidi w:val="0"/>
        <w:spacing w:before="0" w:after="0"/>
        <w:ind w:left="0" w:right="0" w:firstLine="780"/>
        <w:jc w:val="both"/>
      </w:pPr>
      <w:r>
        <w:rPr>
          <w:rStyle w:val="CharStyle7"/>
          <w:i/>
          <w:iCs/>
        </w:rPr>
        <w:t>Фізіологічні потреби</w:t>
      </w:r>
      <w:r>
        <w:rPr>
          <w:rStyle w:val="CharStyle7"/>
        </w:rPr>
        <w:t xml:space="preserve"> – голод, жадоба, сон, інші базові потреби людини.</w:t>
      </w:r>
    </w:p>
    <w:p>
      <w:pPr>
        <w:pStyle w:val="Style6"/>
        <w:keepNext w:val="0"/>
        <w:keepLines w:val="0"/>
        <w:widowControl w:val="0"/>
        <w:numPr>
          <w:ilvl w:val="0"/>
          <w:numId w:val="391"/>
        </w:numPr>
        <w:shd w:val="clear" w:color="auto" w:fill="auto"/>
        <w:tabs>
          <w:tab w:pos="1099" w:val="left"/>
        </w:tabs>
        <w:bidi w:val="0"/>
        <w:spacing w:before="0" w:after="0"/>
        <w:ind w:left="0" w:right="0" w:firstLine="780"/>
        <w:jc w:val="both"/>
      </w:pPr>
      <w:r>
        <w:rPr>
          <w:rStyle w:val="CharStyle7"/>
          <w:i/>
          <w:iCs/>
        </w:rPr>
        <w:t>Потреба безпеки</w:t>
      </w:r>
      <w:r>
        <w:rPr>
          <w:rStyle w:val="CharStyle7"/>
        </w:rPr>
        <w:t xml:space="preserve"> – намагання досягти рівня безпеки та захисту від фізичних і емоційних травм.</w:t>
      </w:r>
    </w:p>
    <w:p>
      <w:pPr>
        <w:pStyle w:val="Style6"/>
        <w:keepNext w:val="0"/>
        <w:keepLines w:val="0"/>
        <w:widowControl w:val="0"/>
        <w:numPr>
          <w:ilvl w:val="0"/>
          <w:numId w:val="391"/>
        </w:numPr>
        <w:shd w:val="clear" w:color="auto" w:fill="auto"/>
        <w:tabs>
          <w:tab w:pos="1099" w:val="left"/>
        </w:tabs>
        <w:bidi w:val="0"/>
        <w:spacing w:before="0" w:after="0"/>
        <w:ind w:left="0" w:right="0" w:firstLine="780"/>
        <w:jc w:val="both"/>
      </w:pPr>
      <w:r>
        <w:rPr>
          <w:rStyle w:val="CharStyle7"/>
          <w:i/>
          <w:iCs/>
        </w:rPr>
        <w:t>Потреби в любові</w:t>
      </w:r>
      <w:r>
        <w:rPr>
          <w:rStyle w:val="CharStyle7"/>
        </w:rPr>
        <w:t xml:space="preserve"> (афіліації) – повага ровесників, друзів, намагання бути частиною групи, бути коханим. У межах роботи – добрі стосунки з колегами, участь у командній роботі та позитивні взаємозв'язки з керівництвом.</w:t>
      </w:r>
    </w:p>
    <w:p>
      <w:pPr>
        <w:pStyle w:val="Style6"/>
        <w:keepNext w:val="0"/>
        <w:keepLines w:val="0"/>
        <w:widowControl w:val="0"/>
        <w:numPr>
          <w:ilvl w:val="0"/>
          <w:numId w:val="391"/>
        </w:numPr>
        <w:shd w:val="clear" w:color="auto" w:fill="auto"/>
        <w:tabs>
          <w:tab w:pos="1099" w:val="left"/>
        </w:tabs>
        <w:bidi w:val="0"/>
        <w:spacing w:before="0" w:after="0"/>
        <w:ind w:left="0" w:right="0" w:firstLine="780"/>
        <w:jc w:val="both"/>
      </w:pPr>
      <w:r>
        <w:rPr>
          <w:rStyle w:val="CharStyle7"/>
          <w:i/>
          <w:iCs/>
        </w:rPr>
        <w:t>Потреби в самоповазі</w:t>
      </w:r>
      <w:r>
        <w:rPr>
          <w:rStyle w:val="CharStyle7"/>
        </w:rPr>
        <w:t xml:space="preserve"> – самоповага, автономія, досягнення успіху, статус, визнання, повага.</w:t>
      </w:r>
    </w:p>
    <w:p>
      <w:pPr>
        <w:pStyle w:val="Style6"/>
        <w:keepNext w:val="0"/>
        <w:keepLines w:val="0"/>
        <w:widowControl w:val="0"/>
        <w:numPr>
          <w:ilvl w:val="0"/>
          <w:numId w:val="391"/>
        </w:numPr>
        <w:shd w:val="clear" w:color="auto" w:fill="auto"/>
        <w:tabs>
          <w:tab w:pos="1099" w:val="left"/>
        </w:tabs>
        <w:bidi w:val="0"/>
        <w:spacing w:before="0" w:after="0"/>
        <w:ind w:left="0" w:right="0" w:firstLine="780"/>
        <w:jc w:val="both"/>
      </w:pPr>
      <w:r>
        <w:rPr>
          <w:rStyle w:val="CharStyle7"/>
          <w:i/>
          <w:iCs/>
        </w:rPr>
        <w:t>Потреби в самоактуалізації</w:t>
      </w:r>
      <w:r>
        <w:rPr>
          <w:rStyle w:val="CharStyle7"/>
        </w:rPr>
        <w:t xml:space="preserve"> – потяг до творчого особистого зростання і розвитку, реалізації власних потенційних можливостей.</w:t>
      </w:r>
    </w:p>
    <w:p>
      <w:pPr>
        <w:pStyle w:val="Style6"/>
        <w:keepNext w:val="0"/>
        <w:keepLines w:val="0"/>
        <w:widowControl w:val="0"/>
        <w:shd w:val="clear" w:color="auto" w:fill="auto"/>
        <w:bidi w:val="0"/>
        <w:spacing w:before="0" w:after="480"/>
        <w:ind w:left="0" w:right="0" w:firstLine="780"/>
        <w:jc w:val="both"/>
      </w:pPr>
      <w:r>
        <w:drawing>
          <wp:anchor distT="44450" distB="178435" distL="129540" distR="2207260" simplePos="0" relativeHeight="125829460" behindDoc="0" locked="0" layoutInCell="1" allowOverlap="1">
            <wp:simplePos x="0" y="0"/>
            <wp:positionH relativeFrom="page">
              <wp:posOffset>927100</wp:posOffset>
            </wp:positionH>
            <wp:positionV relativeFrom="paragraph">
              <wp:posOffset>996950</wp:posOffset>
            </wp:positionV>
            <wp:extent cx="999490" cy="213360"/>
            <wp:wrapSquare wrapText="right"/>
            <wp:docPr id="144" name="Shape 144"/>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68"/>
                    <a:stretch/>
                  </pic:blipFill>
                  <pic:spPr>
                    <a:xfrm>
                      <a:ext cx="999490" cy="213360"/>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948690</wp:posOffset>
                </wp:positionH>
                <wp:positionV relativeFrom="paragraph">
                  <wp:posOffset>952500</wp:posOffset>
                </wp:positionV>
                <wp:extent cx="956945" cy="216535"/>
                <wp:wrapNone/>
                <wp:docPr id="146" name="Shape 146"/>
                <a:graphic xmlns:a="http://schemas.openxmlformats.org/drawingml/2006/main">
                  <a:graphicData uri="http://schemas.microsoft.com/office/word/2010/wordprocessingShape">
                    <wps:wsp>
                      <wps:cNvSpPr txBox="1"/>
                      <wps:spPr>
                        <a:xfrm>
                          <a:ext cx="956945" cy="21653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Style w:val="CharStyle34"/>
                              </w:rPr>
                              <w:t>Задоволення</w:t>
                            </w:r>
                          </w:p>
                        </w:txbxContent>
                      </wps:txbx>
                      <wps:bodyPr lIns="0" tIns="0" rIns="0" bIns="0">
                        <a:noAutoFit/>
                      </wps:bodyPr>
                    </wps:wsp>
                  </a:graphicData>
                </a:graphic>
              </wp:anchor>
            </w:drawing>
          </mc:Choice>
          <mc:Fallback>
            <w:pict>
              <v:shape id="_x0000_s1172" type="#_x0000_t202" style="position:absolute;margin-left:74.700000000000003pt;margin-top:75.pt;width:75.350000000000009pt;height:17.050000000000001pt;z-index:25165775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Style w:val="CharStyle34"/>
                        </w:rPr>
                        <w:t>Задоволення</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911860</wp:posOffset>
                </wp:positionH>
                <wp:positionV relativeFrom="paragraph">
                  <wp:posOffset>1170940</wp:posOffset>
                </wp:positionV>
                <wp:extent cx="1037590" cy="217805"/>
                <wp:wrapNone/>
                <wp:docPr id="148" name="Shape 148"/>
                <a:graphic xmlns:a="http://schemas.openxmlformats.org/drawingml/2006/main">
                  <a:graphicData uri="http://schemas.microsoft.com/office/word/2010/wordprocessingShape">
                    <wps:wsp>
                      <wps:cNvSpPr txBox="1"/>
                      <wps:spPr>
                        <a:xfrm>
                          <a:ext cx="1037590" cy="217805"/>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Style w:val="CharStyle34"/>
                              </w:rPr>
                              <w:t>поза роботою</w:t>
                            </w:r>
                          </w:p>
                        </w:txbxContent>
                      </wps:txbx>
                      <wps:bodyPr lIns="0" tIns="0" rIns="0" bIns="0">
                        <a:noAutoFit/>
                      </wps:bodyPr>
                    </wps:wsp>
                  </a:graphicData>
                </a:graphic>
              </wp:anchor>
            </w:drawing>
          </mc:Choice>
          <mc:Fallback>
            <w:pict>
              <v:shape id="_x0000_s1174" type="#_x0000_t202" style="position:absolute;margin-left:71.799999999999997pt;margin-top:92.200000000000003pt;width:81.700000000000003pt;height:17.150000000000002pt;z-index:251657753;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Style w:val="CharStyle34"/>
                        </w:rPr>
                        <w:t>поза роботою</w:t>
                      </w:r>
                    </w:p>
                  </w:txbxContent>
                </v:textbox>
                <w10:wrap anchorx="page"/>
              </v:shape>
            </w:pict>
          </mc:Fallback>
        </mc:AlternateContent>
      </w:r>
      <w:r>
        <mc:AlternateContent>
          <mc:Choice Requires="wps">
            <w:drawing>
              <wp:anchor distT="90170" distB="95250" distL="2458085" distR="114300" simplePos="0" relativeHeight="125829461" behindDoc="0" locked="0" layoutInCell="1" allowOverlap="1">
                <wp:simplePos x="0" y="0"/>
                <wp:positionH relativeFrom="page">
                  <wp:posOffset>3255645</wp:posOffset>
                </wp:positionH>
                <wp:positionV relativeFrom="paragraph">
                  <wp:posOffset>1042670</wp:posOffset>
                </wp:positionV>
                <wp:extent cx="760730" cy="250190"/>
                <wp:wrapSquare wrapText="right"/>
                <wp:docPr id="150" name="Shape 150"/>
                <a:graphic xmlns:a="http://schemas.openxmlformats.org/drawingml/2006/main">
                  <a:graphicData uri="http://schemas.microsoft.com/office/word/2010/wordprocessingShape">
                    <wps:wsp>
                      <wps:cNvSpPr txBox="1"/>
                      <wps:spPr>
                        <a:xfrm>
                          <a:ext cx="760730" cy="2501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rStyle w:val="CharStyle13"/>
                                <w:b/>
                                <w:bCs/>
                                <w:lang w:val="uk-UA" w:eastAsia="uk-UA"/>
                              </w:rPr>
                              <w:t>Потреби</w:t>
                            </w:r>
                          </w:p>
                        </w:txbxContent>
                      </wps:txbx>
                      <wps:bodyPr wrap="none" lIns="0" tIns="0" rIns="0" bIns="0">
                        <a:noAutoFit/>
                      </wps:bodyPr>
                    </wps:wsp>
                  </a:graphicData>
                </a:graphic>
              </wp:anchor>
            </w:drawing>
          </mc:Choice>
          <mc:Fallback>
            <w:pict>
              <v:shape id="_x0000_s1176" type="#_x0000_t202" style="position:absolute;margin-left:256.35000000000002pt;margin-top:82.100000000000009pt;width:59.899999999999999pt;height:19.699999999999999pt;z-index:-125829292;mso-wrap-distance-left:193.55000000000001pt;mso-wrap-distance-top:7.1000000000000005pt;mso-wrap-distance-right:9.pt;mso-wrap-distance-bottom:7.5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rStyle w:val="CharStyle13"/>
                          <w:b/>
                          <w:bCs/>
                          <w:lang w:val="uk-UA" w:eastAsia="uk-UA"/>
                        </w:rPr>
                        <w:t>Потреби</w:t>
                      </w:r>
                    </w:p>
                  </w:txbxContent>
                </v:textbox>
                <w10:wrap type="square" side="right" anchorx="page"/>
              </v:shape>
            </w:pict>
          </mc:Fallback>
        </mc:AlternateContent>
      </w:r>
      <w:r>
        <w:rPr>
          <w:rStyle w:val="CharStyle7"/>
        </w:rPr>
        <w:t>Зазначені групи потреб універсальні та властиві всім людям, утворюючи ієрархічну структуру, яку можна представити у вигляді піраміди (рис. 7.2).</w:t>
      </w:r>
    </w:p>
    <w:p>
      <w:pPr>
        <w:pStyle w:val="Style6"/>
        <w:keepNext w:val="0"/>
        <w:keepLines w:val="0"/>
        <w:widowControl w:val="0"/>
        <w:shd w:val="clear" w:color="auto" w:fill="auto"/>
        <w:bidi w:val="0"/>
        <w:spacing w:before="0" w:after="280" w:line="240" w:lineRule="auto"/>
        <w:ind w:left="0" w:right="0" w:firstLine="0"/>
        <w:jc w:val="center"/>
      </w:pPr>
      <w:r>
        <w:rPr>
          <w:rStyle w:val="CharStyle7"/>
        </w:rPr>
        <w:t>Задоволення</w:t>
        <w:br/>
        <w:t>на роботі</w:t>
      </w:r>
    </w:p>
    <w:p>
      <w:pPr>
        <w:widowControl w:val="0"/>
        <w:spacing w:line="1" w:lineRule="exact"/>
      </w:pPr>
      <w:r>
        <mc:AlternateContent>
          <mc:Choice Requires="wps">
            <w:drawing>
              <wp:anchor distT="88900" distB="0" distL="0" distR="0" simplePos="0" relativeHeight="125829463" behindDoc="0" locked="0" layoutInCell="1" allowOverlap="1">
                <wp:simplePos x="0" y="0"/>
                <wp:positionH relativeFrom="page">
                  <wp:posOffset>1213485</wp:posOffset>
                </wp:positionH>
                <wp:positionV relativeFrom="paragraph">
                  <wp:posOffset>88900</wp:posOffset>
                </wp:positionV>
                <wp:extent cx="1417320" cy="370205"/>
                <wp:wrapTopAndBottom/>
                <wp:docPr id="152" name="Shape 152"/>
                <a:graphic xmlns:a="http://schemas.openxmlformats.org/drawingml/2006/main">
                  <a:graphicData uri="http://schemas.microsoft.com/office/word/2010/wordprocessingShape">
                    <wps:wsp>
                      <wps:cNvSpPr txBox="1"/>
                      <wps:spPr>
                        <a:xfrm>
                          <a:ext cx="1417320" cy="37020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center"/>
                            </w:pPr>
                            <w:r>
                              <w:rPr>
                                <w:rStyle w:val="CharStyle28"/>
                                <w:lang w:val="uk-UA" w:eastAsia="uk-UA"/>
                              </w:rPr>
                              <w:t>Сім'я, друзі, суспільні</w:t>
                              <w:br/>
                              <w:t>угрупування</w:t>
                            </w:r>
                          </w:p>
                        </w:txbxContent>
                      </wps:txbx>
                      <wps:bodyPr lIns="0" tIns="0" rIns="0" bIns="0">
                        <a:noAutoFit/>
                      </wps:bodyPr>
                    </wps:wsp>
                  </a:graphicData>
                </a:graphic>
              </wp:anchor>
            </w:drawing>
          </mc:Choice>
          <mc:Fallback>
            <w:pict>
              <v:shape id="_x0000_s1178" type="#_x0000_t202" style="position:absolute;margin-left:95.549999999999997pt;margin-top:7.pt;width:111.60000000000001pt;height:29.150000000000002pt;z-index:-125829290;mso-wrap-distance-left:0;mso-wrap-distance-top:7.pt;mso-wrap-distance-right:0;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center"/>
                      </w:pPr>
                      <w:r>
                        <w:rPr>
                          <w:rStyle w:val="CharStyle28"/>
                          <w:lang w:val="uk-UA" w:eastAsia="uk-UA"/>
                        </w:rPr>
                        <w:t>Сім'я, друзі, суспільні</w:t>
                        <w:br/>
                        <w:t>угрупування</w:t>
                      </w:r>
                    </w:p>
                  </w:txbxContent>
                </v:textbox>
                <w10:wrap type="topAndBottom" anchorx="page"/>
              </v:shape>
            </w:pict>
          </mc:Fallback>
        </mc:AlternateContent>
      </w:r>
      <w:r>
        <mc:AlternateContent>
          <mc:Choice Requires="wps">
            <w:drawing>
              <wp:anchor distT="180340" distB="88265" distL="0" distR="0" simplePos="0" relativeHeight="125829465" behindDoc="0" locked="0" layoutInCell="1" allowOverlap="1">
                <wp:simplePos x="0" y="0"/>
                <wp:positionH relativeFrom="page">
                  <wp:posOffset>3069590</wp:posOffset>
                </wp:positionH>
                <wp:positionV relativeFrom="paragraph">
                  <wp:posOffset>180340</wp:posOffset>
                </wp:positionV>
                <wp:extent cx="1164590" cy="190500"/>
                <wp:wrapTopAndBottom/>
                <wp:docPr id="154" name="Shape 154"/>
                <a:graphic xmlns:a="http://schemas.openxmlformats.org/drawingml/2006/main">
                  <a:graphicData uri="http://schemas.microsoft.com/office/word/2010/wordprocessingShape">
                    <wps:wsp>
                      <wps:cNvSpPr txBox="1"/>
                      <wps:spPr>
                        <a:xfrm>
                          <a:ext cx="1164590" cy="19050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Потреби в любові</w:t>
                            </w:r>
                          </w:p>
                        </w:txbxContent>
                      </wps:txbx>
                      <wps:bodyPr wrap="none" lIns="0" tIns="0" rIns="0" bIns="0">
                        <a:noAutoFit/>
                      </wps:bodyPr>
                    </wps:wsp>
                  </a:graphicData>
                </a:graphic>
              </wp:anchor>
            </w:drawing>
          </mc:Choice>
          <mc:Fallback>
            <w:pict>
              <v:shape id="_x0000_s1180" type="#_x0000_t202" style="position:absolute;margin-left:241.70000000000002pt;margin-top:14.200000000000001pt;width:91.700000000000003pt;height:15.pt;z-index:-125829288;mso-wrap-distance-left:0;mso-wrap-distance-top:14.200000000000001pt;mso-wrap-distance-right:0;mso-wrap-distance-bottom:6.9500000000000002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Потреби в любові</w:t>
                      </w:r>
                    </w:p>
                  </w:txbxContent>
                </v:textbox>
                <w10:wrap type="topAndBottom" anchorx="page"/>
              </v:shape>
            </w:pict>
          </mc:Fallback>
        </mc:AlternateContent>
      </w:r>
      <w:r>
        <mc:AlternateContent>
          <mc:Choice Requires="wps">
            <w:drawing>
              <wp:anchor distT="88900" distB="5715" distL="0" distR="0" simplePos="0" relativeHeight="125829467" behindDoc="0" locked="0" layoutInCell="1" allowOverlap="1">
                <wp:simplePos x="0" y="0"/>
                <wp:positionH relativeFrom="page">
                  <wp:posOffset>4788535</wp:posOffset>
                </wp:positionH>
                <wp:positionV relativeFrom="paragraph">
                  <wp:posOffset>88900</wp:posOffset>
                </wp:positionV>
                <wp:extent cx="1390015" cy="364490"/>
                <wp:wrapTopAndBottom/>
                <wp:docPr id="156" name="Shape 156"/>
                <a:graphic xmlns:a="http://schemas.openxmlformats.org/drawingml/2006/main">
                  <a:graphicData uri="http://schemas.microsoft.com/office/word/2010/wordprocessingShape">
                    <wps:wsp>
                      <wps:cNvSpPr txBox="1"/>
                      <wps:spPr>
                        <a:xfrm>
                          <a:ext cx="1390015" cy="36449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center"/>
                            </w:pPr>
                            <w:r>
                              <w:rPr>
                                <w:rStyle w:val="CharStyle28"/>
                                <w:lang w:val="uk-UA" w:eastAsia="uk-UA"/>
                              </w:rPr>
                              <w:t>Робочі групи, колеги,</w:t>
                              <w:br/>
                              <w:t>начальники, клієнти</w:t>
                            </w:r>
                          </w:p>
                        </w:txbxContent>
                      </wps:txbx>
                      <wps:bodyPr lIns="0" tIns="0" rIns="0" bIns="0">
                        <a:noAutoFit/>
                      </wps:bodyPr>
                    </wps:wsp>
                  </a:graphicData>
                </a:graphic>
              </wp:anchor>
            </w:drawing>
          </mc:Choice>
          <mc:Fallback>
            <w:pict>
              <v:shape id="_x0000_s1182" type="#_x0000_t202" style="position:absolute;margin-left:377.05000000000001pt;margin-top:7.pt;width:109.45pt;height:28.699999999999999pt;z-index:-125829286;mso-wrap-distance-left:0;mso-wrap-distance-top:7.pt;mso-wrap-distance-right:0;mso-wrap-distance-bottom:0.45000000000000001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center"/>
                      </w:pPr>
                      <w:r>
                        <w:rPr>
                          <w:rStyle w:val="CharStyle28"/>
                          <w:lang w:val="uk-UA" w:eastAsia="uk-UA"/>
                        </w:rPr>
                        <w:t>Робочі групи, колеги,</w:t>
                        <w:br/>
                        <w:t>начальники, клієнти</w:t>
                      </w:r>
                    </w:p>
                  </w:txbxContent>
                </v:textbox>
                <w10:wrap type="topAndBottom" anchorx="page"/>
              </v:shape>
            </w:pict>
          </mc:Fallback>
        </mc:AlternateContent>
      </w:r>
    </w:p>
    <w:tbl>
      <w:tblPr>
        <w:tblOverlap w:val="never"/>
        <w:jc w:val="left"/>
        <w:tblLayout w:type="fixed"/>
      </w:tblPr>
      <w:tblGrid>
        <w:gridCol w:w="2544"/>
        <w:gridCol w:w="1752"/>
        <w:gridCol w:w="2880"/>
      </w:tblGrid>
      <w:tr>
        <w:trPr>
          <w:trHeight w:val="850" w:hRule="exact"/>
        </w:trPr>
        <w:tc>
          <w:tcPr>
            <w:tcBorders>
              <w:top w:val="single" w:sz="4"/>
              <w:left w:val="single" w:sz="4"/>
              <w:bottom w:val="single" w:sz="4"/>
            </w:tcBorders>
            <w:shd w:val="clear" w:color="auto" w:fill="auto"/>
            <w:vAlign w:val="bottom"/>
          </w:tcPr>
          <w:p>
            <w:pPr>
              <w:pStyle w:val="Style37"/>
              <w:keepNext w:val="0"/>
              <w:keepLines w:val="0"/>
              <w:framePr w:w="7176" w:h="850" w:hSpace="86" w:vSpace="691" w:wrap="notBeside" w:vAnchor="text" w:hAnchor="text" w:x="1057" w:y="1"/>
              <w:widowControl w:val="0"/>
              <w:shd w:val="clear" w:color="auto" w:fill="auto"/>
              <w:bidi w:val="0"/>
              <w:spacing w:before="0" w:after="0" w:line="240" w:lineRule="auto"/>
              <w:ind w:left="0" w:right="0" w:firstLine="0"/>
              <w:jc w:val="center"/>
              <w:rPr>
                <w:sz w:val="24"/>
                <w:szCs w:val="24"/>
              </w:rPr>
            </w:pPr>
            <w:r>
              <w:rPr>
                <w:rStyle w:val="CharStyle38"/>
                <w:sz w:val="24"/>
                <w:szCs w:val="24"/>
              </w:rPr>
              <w:t>Освіта, релігія уподобання, особисте зростання</w:t>
            </w:r>
          </w:p>
        </w:tc>
        <w:tc>
          <w:tcPr>
            <w:tcBorders>
              <w:top w:val="single" w:sz="4"/>
              <w:left w:val="single" w:sz="4"/>
              <w:bottom w:val="single" w:sz="4"/>
            </w:tcBorders>
            <w:shd w:val="clear" w:color="auto" w:fill="C7C7C7"/>
            <w:vAlign w:val="center"/>
          </w:tcPr>
          <w:p>
            <w:pPr>
              <w:pStyle w:val="Style37"/>
              <w:keepNext w:val="0"/>
              <w:keepLines w:val="0"/>
              <w:framePr w:w="7176" w:h="850" w:hSpace="86" w:vSpace="691" w:wrap="notBeside" w:vAnchor="text" w:hAnchor="text" w:x="1057" w:y="1"/>
              <w:widowControl w:val="0"/>
              <w:shd w:val="clear" w:color="auto" w:fill="auto"/>
              <w:bidi w:val="0"/>
              <w:spacing w:before="0" w:after="0" w:line="240" w:lineRule="auto"/>
              <w:ind w:left="0" w:right="0" w:firstLine="0"/>
              <w:jc w:val="center"/>
              <w:rPr>
                <w:sz w:val="24"/>
                <w:szCs w:val="24"/>
              </w:rPr>
            </w:pPr>
            <w:r>
              <w:rPr>
                <w:rStyle w:val="CharStyle38"/>
                <w:sz w:val="24"/>
                <w:szCs w:val="24"/>
              </w:rPr>
              <w:t>Потреби у самореалізапії</w:t>
            </w:r>
          </w:p>
        </w:tc>
        <w:tc>
          <w:tcPr>
            <w:tcBorders>
              <w:top w:val="single" w:sz="4"/>
              <w:left w:val="single" w:sz="4"/>
              <w:bottom w:val="single" w:sz="4"/>
              <w:right w:val="single" w:sz="4"/>
            </w:tcBorders>
            <w:shd w:val="clear" w:color="auto" w:fill="auto"/>
            <w:vAlign w:val="bottom"/>
          </w:tcPr>
          <w:p>
            <w:pPr>
              <w:pStyle w:val="Style37"/>
              <w:keepNext w:val="0"/>
              <w:keepLines w:val="0"/>
              <w:framePr w:w="7176" w:h="850" w:hSpace="86" w:vSpace="691" w:wrap="notBeside" w:vAnchor="text" w:hAnchor="text" w:x="1057" w:y="1"/>
              <w:widowControl w:val="0"/>
              <w:shd w:val="clear" w:color="auto" w:fill="auto"/>
              <w:bidi w:val="0"/>
              <w:spacing w:before="0" w:after="0" w:line="240" w:lineRule="auto"/>
              <w:ind w:left="0" w:right="0" w:firstLine="0"/>
              <w:jc w:val="center"/>
              <w:rPr>
                <w:sz w:val="24"/>
                <w:szCs w:val="24"/>
              </w:rPr>
            </w:pPr>
            <w:r>
              <w:rPr>
                <w:rStyle w:val="CharStyle38"/>
                <w:sz w:val="24"/>
                <w:szCs w:val="24"/>
              </w:rPr>
              <w:t>Можливості для навчання, просування службою, використання здібностей</w:t>
            </w:r>
          </w:p>
        </w:tc>
      </w:tr>
    </w:tbl>
    <w:p>
      <w:pPr>
        <w:pStyle w:val="Style35"/>
        <w:keepNext w:val="0"/>
        <w:keepLines w:val="0"/>
        <w:framePr w:w="2004" w:h="581" w:hSpace="970" w:wrap="notBeside" w:vAnchor="text" w:hAnchor="text" w:x="971" w:y="961"/>
        <w:widowControl w:val="0"/>
        <w:shd w:val="clear" w:color="auto" w:fill="auto"/>
        <w:bidi w:val="0"/>
        <w:spacing w:before="0" w:after="0" w:line="240" w:lineRule="auto"/>
        <w:ind w:left="0" w:right="0" w:firstLine="0"/>
        <w:jc w:val="center"/>
        <w:rPr>
          <w:sz w:val="24"/>
          <w:szCs w:val="24"/>
        </w:rPr>
      </w:pPr>
      <w:r>
        <w:rPr>
          <w:rStyle w:val="CharStyle36"/>
          <w:sz w:val="24"/>
          <w:szCs w:val="24"/>
        </w:rPr>
        <w:t>Визначення, друзів, суспільства, сім'ї</w:t>
      </w:r>
    </w:p>
    <w:p>
      <w:pPr>
        <w:pStyle w:val="Style35"/>
        <w:keepNext w:val="0"/>
        <w:keepLines w:val="0"/>
        <w:framePr w:w="2681" w:h="583" w:hSpace="970" w:wrap="notBeside" w:vAnchor="text" w:hAnchor="text" w:x="5699" w:y="959"/>
        <w:widowControl w:val="0"/>
        <w:shd w:val="clear" w:color="auto" w:fill="auto"/>
        <w:bidi w:val="0"/>
        <w:spacing w:before="0" w:after="0" w:line="240" w:lineRule="auto"/>
        <w:ind w:left="0" w:right="0" w:firstLine="0"/>
        <w:jc w:val="center"/>
        <w:rPr>
          <w:sz w:val="24"/>
          <w:szCs w:val="24"/>
        </w:rPr>
      </w:pPr>
      <w:r>
        <w:rPr>
          <w:rStyle w:val="CharStyle36"/>
          <w:sz w:val="24"/>
          <w:szCs w:val="24"/>
        </w:rPr>
        <w:t>Визнання, високий статус, зростання повноважень</w:t>
      </w:r>
    </w:p>
    <w:p>
      <w:pPr>
        <w:pStyle w:val="Style35"/>
        <w:keepNext w:val="0"/>
        <w:keepLines w:val="0"/>
        <w:framePr w:w="1138" w:h="569" w:hSpace="970" w:wrap="notBeside" w:vAnchor="text" w:hAnchor="text" w:x="3875" w:y="963"/>
        <w:widowControl w:val="0"/>
        <w:shd w:val="clear" w:color="auto" w:fill="auto"/>
        <w:bidi w:val="0"/>
        <w:spacing w:before="0" w:after="0" w:line="240" w:lineRule="auto"/>
        <w:ind w:left="0" w:right="0" w:firstLine="0"/>
        <w:jc w:val="left"/>
        <w:rPr>
          <w:sz w:val="24"/>
          <w:szCs w:val="24"/>
        </w:rPr>
      </w:pPr>
      <w:r>
        <w:rPr>
          <w:rStyle w:val="CharStyle36"/>
          <w:sz w:val="24"/>
          <w:szCs w:val="24"/>
        </w:rPr>
        <w:t>Потреби у визначенні</w:t>
      </w:r>
    </w:p>
    <w:p>
      <w:pPr>
        <w:widowControl w:val="0"/>
        <w:spacing w:line="1" w:lineRule="exact"/>
      </w:pPr>
    </w:p>
    <w:tbl>
      <w:tblPr>
        <w:tblOverlap w:val="never"/>
        <w:jc w:val="left"/>
        <w:tblLayout w:type="fixed"/>
      </w:tblPr>
      <w:tblGrid>
        <w:gridCol w:w="2650"/>
        <w:gridCol w:w="3691"/>
        <w:gridCol w:w="2899"/>
      </w:tblGrid>
      <w:tr>
        <w:trPr>
          <w:trHeight w:val="854" w:hRule="exact"/>
        </w:trPr>
        <w:tc>
          <w:tcPr>
            <w:tcBorders>
              <w:top w:val="single" w:sz="4"/>
              <w:left w:val="single" w:sz="4"/>
              <w:bottom w:val="single" w:sz="4"/>
            </w:tcBorders>
            <w:shd w:val="clear" w:color="auto" w:fill="auto"/>
            <w:vAlign w:val="center"/>
          </w:tcPr>
          <w:p>
            <w:pPr>
              <w:pStyle w:val="Style37"/>
              <w:keepNext w:val="0"/>
              <w:keepLines w:val="0"/>
              <w:framePr w:w="9240" w:h="854" w:vSpace="758" w:wrap="notBeside" w:vAnchor="text" w:hAnchor="text" w:x="56" w:y="829"/>
              <w:widowControl w:val="0"/>
              <w:shd w:val="clear" w:color="auto" w:fill="auto"/>
              <w:bidi w:val="0"/>
              <w:spacing w:before="0" w:after="0" w:line="240" w:lineRule="auto"/>
              <w:ind w:left="0" w:right="0" w:firstLine="0"/>
              <w:jc w:val="center"/>
              <w:rPr>
                <w:sz w:val="24"/>
                <w:szCs w:val="24"/>
              </w:rPr>
            </w:pPr>
            <w:r>
              <w:rPr>
                <w:rStyle w:val="CharStyle38"/>
                <w:sz w:val="24"/>
                <w:szCs w:val="24"/>
              </w:rPr>
              <w:t>їжа, вода, статеві стосунки</w:t>
            </w:r>
          </w:p>
        </w:tc>
        <w:tc>
          <w:tcPr>
            <w:tcBorders>
              <w:top w:val="single" w:sz="4"/>
              <w:left w:val="single" w:sz="4"/>
              <w:bottom w:val="single" w:sz="4"/>
            </w:tcBorders>
            <w:shd w:val="clear" w:color="auto" w:fill="C7C7C7"/>
            <w:vAlign w:val="center"/>
          </w:tcPr>
          <w:p>
            <w:pPr>
              <w:pStyle w:val="Style37"/>
              <w:keepNext w:val="0"/>
              <w:keepLines w:val="0"/>
              <w:framePr w:w="9240" w:h="854" w:vSpace="758" w:wrap="notBeside" w:vAnchor="text" w:hAnchor="text" w:x="56" w:y="829"/>
              <w:widowControl w:val="0"/>
              <w:shd w:val="clear" w:color="auto" w:fill="auto"/>
              <w:bidi w:val="0"/>
              <w:spacing w:before="0" w:after="0" w:line="240" w:lineRule="auto"/>
              <w:ind w:left="0" w:right="0" w:firstLine="0"/>
              <w:jc w:val="center"/>
              <w:rPr>
                <w:sz w:val="24"/>
                <w:szCs w:val="24"/>
              </w:rPr>
            </w:pPr>
            <w:r>
              <w:rPr>
                <w:rStyle w:val="CharStyle38"/>
                <w:sz w:val="24"/>
                <w:szCs w:val="24"/>
              </w:rPr>
              <w:t>Фізіологічні потреби</w:t>
            </w:r>
          </w:p>
        </w:tc>
        <w:tc>
          <w:tcPr>
            <w:tcBorders>
              <w:top w:val="single" w:sz="4"/>
              <w:left w:val="single" w:sz="4"/>
              <w:bottom w:val="single" w:sz="4"/>
              <w:right w:val="single" w:sz="4"/>
            </w:tcBorders>
            <w:shd w:val="clear" w:color="auto" w:fill="auto"/>
            <w:vAlign w:val="center"/>
          </w:tcPr>
          <w:p>
            <w:pPr>
              <w:pStyle w:val="Style37"/>
              <w:keepNext w:val="0"/>
              <w:keepLines w:val="0"/>
              <w:framePr w:w="9240" w:h="854" w:vSpace="758" w:wrap="notBeside" w:vAnchor="text" w:hAnchor="text" w:x="56" w:y="829"/>
              <w:widowControl w:val="0"/>
              <w:shd w:val="clear" w:color="auto" w:fill="auto"/>
              <w:bidi w:val="0"/>
              <w:spacing w:before="0" w:after="0" w:line="240" w:lineRule="auto"/>
              <w:ind w:left="0" w:right="0" w:firstLine="0"/>
              <w:jc w:val="center"/>
              <w:rPr>
                <w:sz w:val="24"/>
                <w:szCs w:val="24"/>
              </w:rPr>
            </w:pPr>
            <w:r>
              <w:rPr>
                <w:rStyle w:val="CharStyle38"/>
                <w:sz w:val="24"/>
                <w:szCs w:val="24"/>
              </w:rPr>
              <w:t>Тепло, вода, свіже повітря, зарплата</w:t>
            </w:r>
          </w:p>
        </w:tc>
      </w:tr>
    </w:tbl>
    <w:p>
      <w:pPr>
        <w:pStyle w:val="Style35"/>
        <w:keepNext w:val="0"/>
        <w:keepLines w:val="0"/>
        <w:framePr w:w="1867" w:h="300" w:hSpace="55" w:wrap="notBeside" w:vAnchor="text" w:hAnchor="text" w:x="3574" w:y="284"/>
        <w:widowControl w:val="0"/>
        <w:shd w:val="clear" w:color="auto" w:fill="auto"/>
        <w:bidi w:val="0"/>
        <w:spacing w:before="0" w:after="0" w:line="240" w:lineRule="auto"/>
        <w:ind w:left="0" w:right="0" w:firstLine="0"/>
        <w:jc w:val="left"/>
        <w:rPr>
          <w:sz w:val="24"/>
          <w:szCs w:val="24"/>
        </w:rPr>
      </w:pPr>
      <w:r>
        <w:rPr>
          <w:rStyle w:val="CharStyle36"/>
          <w:sz w:val="24"/>
          <w:szCs w:val="24"/>
        </w:rPr>
        <w:t>Потреби у безпеці</w:t>
      </w:r>
    </w:p>
    <w:p>
      <w:pPr>
        <w:pStyle w:val="Style35"/>
        <w:keepNext w:val="0"/>
        <w:keepLines w:val="0"/>
        <w:framePr w:w="2647" w:h="574" w:hSpace="55" w:wrap="notBeside" w:vAnchor="text" w:hAnchor="text" w:x="6267" w:y="140"/>
        <w:widowControl w:val="0"/>
        <w:shd w:val="clear" w:color="auto" w:fill="auto"/>
        <w:bidi w:val="0"/>
        <w:spacing w:before="0" w:after="0" w:line="240" w:lineRule="auto"/>
        <w:ind w:left="0" w:right="0" w:firstLine="0"/>
        <w:jc w:val="center"/>
        <w:rPr>
          <w:sz w:val="24"/>
          <w:szCs w:val="24"/>
        </w:rPr>
      </w:pPr>
      <w:r>
        <w:rPr>
          <w:rStyle w:val="CharStyle36"/>
          <w:sz w:val="24"/>
          <w:szCs w:val="24"/>
        </w:rPr>
        <w:t>Гарантія зайнятості, техніка безпеки, спецодяг</w:t>
      </w:r>
    </w:p>
    <w:p>
      <w:pPr>
        <w:pStyle w:val="Style35"/>
        <w:keepNext w:val="0"/>
        <w:keepLines w:val="0"/>
        <w:framePr w:w="2345" w:h="826" w:hSpace="55" w:wrap="notBeside" w:vAnchor="text" w:hAnchor="text" w:x="373" w:y="1"/>
        <w:widowControl w:val="0"/>
        <w:shd w:val="clear" w:color="auto" w:fill="auto"/>
        <w:bidi w:val="0"/>
        <w:spacing w:before="0" w:after="0" w:line="240" w:lineRule="auto"/>
        <w:ind w:left="0" w:right="0" w:firstLine="0"/>
        <w:jc w:val="center"/>
        <w:rPr>
          <w:sz w:val="24"/>
          <w:szCs w:val="24"/>
        </w:rPr>
      </w:pPr>
      <w:r>
        <w:rPr>
          <w:rStyle w:val="CharStyle36"/>
          <w:sz w:val="24"/>
          <w:szCs w:val="24"/>
        </w:rPr>
        <w:t>Убезпечення від війни, насильства та забруднення</w:t>
      </w:r>
    </w:p>
    <w:p>
      <w:pPr>
        <w:pStyle w:val="Style35"/>
        <w:keepNext w:val="0"/>
        <w:keepLines w:val="0"/>
        <w:framePr w:w="4742" w:h="353" w:hSpace="55" w:wrap="notBeside" w:vAnchor="text" w:hAnchor="text" w:x="814" w:y="2089"/>
        <w:widowControl w:val="0"/>
        <w:shd w:val="clear" w:color="auto" w:fill="auto"/>
        <w:bidi w:val="0"/>
        <w:spacing w:before="0" w:after="0" w:line="240" w:lineRule="auto"/>
        <w:ind w:left="0" w:right="0" w:firstLine="0"/>
        <w:jc w:val="left"/>
      </w:pPr>
      <w:r>
        <w:rPr>
          <w:rStyle w:val="CharStyle36"/>
        </w:rPr>
        <w:t>Рис. 7.2 – Ієрархія потреб за А. Маслоу</w:t>
      </w:r>
    </w:p>
    <w:p>
      <w:pPr>
        <w:widowControl w:val="0"/>
        <w:spacing w:line="1" w:lineRule="exact"/>
      </w:pPr>
    </w:p>
    <w:p>
      <w:pPr>
        <w:pStyle w:val="Style6"/>
        <w:keepNext w:val="0"/>
        <w:keepLines w:val="0"/>
        <w:widowControl w:val="0"/>
        <w:shd w:val="clear" w:color="auto" w:fill="auto"/>
        <w:bidi w:val="0"/>
        <w:spacing w:before="0" w:after="0"/>
        <w:ind w:left="0" w:right="0" w:firstLine="780"/>
        <w:jc w:val="left"/>
      </w:pPr>
      <w:r>
        <w:rPr>
          <w:rStyle w:val="CharStyle7"/>
        </w:rPr>
        <w:t>Маслоу сформулював фундаментальні допущення щодо людської природи, які становлять основу його теорії:</w:t>
      </w:r>
    </w:p>
    <w:p>
      <w:pPr>
        <w:pStyle w:val="Style6"/>
        <w:keepNext w:val="0"/>
        <w:keepLines w:val="0"/>
        <w:widowControl w:val="0"/>
        <w:numPr>
          <w:ilvl w:val="0"/>
          <w:numId w:val="393"/>
        </w:numPr>
        <w:shd w:val="clear" w:color="auto" w:fill="auto"/>
        <w:tabs>
          <w:tab w:pos="1188" w:val="left"/>
        </w:tabs>
        <w:bidi w:val="0"/>
        <w:spacing w:before="0" w:after="380"/>
        <w:ind w:left="0" w:right="0" w:firstLine="780"/>
        <w:jc w:val="left"/>
      </w:pPr>
      <w:r>
        <w:rPr>
          <w:rStyle w:val="CharStyle7"/>
        </w:rPr>
        <w:t>Люди - суть істоти, потреби яких ніколи не можуть бути</w:t>
      </w:r>
    </w:p>
    <w:p>
      <w:pPr>
        <w:pStyle w:val="Style6"/>
        <w:keepNext w:val="0"/>
        <w:keepLines w:val="0"/>
        <w:widowControl w:val="0"/>
        <w:shd w:val="clear" w:color="auto" w:fill="auto"/>
        <w:bidi w:val="0"/>
        <w:spacing w:before="0" w:after="0"/>
        <w:ind w:left="0" w:right="0" w:firstLine="0"/>
        <w:jc w:val="both"/>
      </w:pPr>
      <w:r>
        <w:rPr>
          <w:rStyle w:val="CharStyle7"/>
        </w:rPr>
        <w:t>задоволені;</w:t>
      </w:r>
    </w:p>
    <w:p>
      <w:pPr>
        <w:pStyle w:val="Style6"/>
        <w:keepNext w:val="0"/>
        <w:keepLines w:val="0"/>
        <w:widowControl w:val="0"/>
        <w:numPr>
          <w:ilvl w:val="0"/>
          <w:numId w:val="393"/>
        </w:numPr>
        <w:shd w:val="clear" w:color="auto" w:fill="auto"/>
        <w:tabs>
          <w:tab w:pos="1142" w:val="left"/>
        </w:tabs>
        <w:bidi w:val="0"/>
        <w:spacing w:before="0" w:after="0"/>
        <w:ind w:left="0" w:right="0" w:firstLine="720"/>
        <w:jc w:val="both"/>
      </w:pPr>
      <w:r>
        <w:rPr>
          <w:rStyle w:val="CharStyle7"/>
        </w:rPr>
        <w:t>Стан часткового або повного незадоволення потреб спонукує людину до дії (згідно з Маслоу, «кращий спосіб спонукати кого-небудь до пошуку любові – відмовити йому в ній»);</w:t>
      </w:r>
    </w:p>
    <w:p>
      <w:pPr>
        <w:pStyle w:val="Style6"/>
        <w:keepNext w:val="0"/>
        <w:keepLines w:val="0"/>
        <w:widowControl w:val="0"/>
        <w:shd w:val="clear" w:color="auto" w:fill="auto"/>
        <w:bidi w:val="0"/>
        <w:spacing w:before="0" w:after="0"/>
        <w:ind w:left="0" w:right="0" w:firstLine="720"/>
        <w:jc w:val="both"/>
      </w:pPr>
      <w:r>
        <w:rPr>
          <w:rStyle w:val="CharStyle7"/>
        </w:rPr>
        <w:t>Існує ієрархія потреб, в якій основні потреби більш низького рівня перебувають на нижніх щаблях, а потреби більш високого рівня – на самому верху.</w:t>
      </w:r>
    </w:p>
    <w:p>
      <w:pPr>
        <w:pStyle w:val="Style6"/>
        <w:keepNext w:val="0"/>
        <w:keepLines w:val="0"/>
        <w:widowControl w:val="0"/>
        <w:shd w:val="clear" w:color="auto" w:fill="auto"/>
        <w:bidi w:val="0"/>
        <w:spacing w:before="0" w:after="0"/>
        <w:ind w:left="0" w:right="0" w:firstLine="720"/>
        <w:jc w:val="both"/>
      </w:pPr>
      <w:r>
        <w:rPr>
          <w:rStyle w:val="CharStyle7"/>
        </w:rPr>
        <w:t>Поведінка людини, зазвичай, обумовлюється його найсильнішою на певний момент потребою. Коли відбувається задоволення потреб нижчого рівня, починає домінувати група потреб вищого рівня. Таким чином, потреба, що вже задоволена, перестає визначати поведінку, не діє як чинник мотивації, поведінка обумовлюється потребами наступного рівня. Маслоу зробив припущення, що середня людина задовольняє свої потреби приблизно в наступному ступені: 85% – фізіологічні, 70% – безпека й захист, 50% – любов і приналежність, 40% – самоповага й 10% – самоактуалізація.</w:t>
      </w:r>
    </w:p>
    <w:p>
      <w:pPr>
        <w:pStyle w:val="Style6"/>
        <w:keepNext w:val="0"/>
        <w:keepLines w:val="0"/>
        <w:widowControl w:val="0"/>
        <w:shd w:val="clear" w:color="auto" w:fill="auto"/>
        <w:bidi w:val="0"/>
        <w:spacing w:before="0" w:after="0"/>
        <w:ind w:left="0" w:right="0" w:firstLine="720"/>
        <w:jc w:val="both"/>
      </w:pPr>
      <w:r>
        <w:rPr>
          <w:rStyle w:val="CharStyle7"/>
        </w:rPr>
        <w:t>Необхідно зазначити, що, незважаючи на широке визнання і поширеність, концепція Маслоу не набула експериментального підтвердження. Проте експерименти довели, що ієрархія потреб індивіда динамічна в часі. Часто, навіть за умов незначного задоволення однієї потреби, відбувається актуалізація наступної.</w:t>
      </w:r>
    </w:p>
    <w:p>
      <w:pPr>
        <w:pStyle w:val="Style6"/>
        <w:keepNext w:val="0"/>
        <w:keepLines w:val="0"/>
        <w:widowControl w:val="0"/>
        <w:shd w:val="clear" w:color="auto" w:fill="auto"/>
        <w:bidi w:val="0"/>
        <w:spacing w:before="0" w:after="0"/>
        <w:ind w:left="0" w:right="0" w:firstLine="720"/>
        <w:jc w:val="both"/>
      </w:pPr>
      <w:r>
        <w:rPr>
          <w:rStyle w:val="CharStyle7"/>
        </w:rPr>
        <w:t>Для того щоб мотивувати конкретну людину, керівник має дати їй можливість задовольнити її найважливіші потреби за допомогою такого образа дій, що сприяє досягненню цілей всієї організації.</w:t>
      </w:r>
    </w:p>
    <w:p>
      <w:pPr>
        <w:pStyle w:val="Style6"/>
        <w:keepNext w:val="0"/>
        <w:keepLines w:val="0"/>
        <w:widowControl w:val="0"/>
        <w:shd w:val="clear" w:color="auto" w:fill="auto"/>
        <w:bidi w:val="0"/>
        <w:spacing w:before="0" w:after="0"/>
        <w:ind w:left="0" w:right="0" w:firstLine="720"/>
        <w:jc w:val="both"/>
      </w:pPr>
      <w:r>
        <w:rPr>
          <w:rStyle w:val="CharStyle7"/>
        </w:rPr>
        <w:t>Українським менеджерам необхідно знати, що в більшості випадків у зв'язку з низьким рівнем життя в країні, з одного боку, і з високим рівнем освіти, з іншого, їм необхідно мотивувати підлеглих, використовуючи всі рівні потреб в комплексі. За допомогою лише економічних стимулів задовольняються потреби нижчих рівнів.</w:t>
      </w:r>
    </w:p>
    <w:p>
      <w:pPr>
        <w:pStyle w:val="Style6"/>
        <w:keepNext w:val="0"/>
        <w:keepLines w:val="0"/>
        <w:widowControl w:val="0"/>
        <w:shd w:val="clear" w:color="auto" w:fill="auto"/>
        <w:bidi w:val="0"/>
        <w:spacing w:before="0" w:after="0"/>
        <w:ind w:left="0" w:right="0" w:firstLine="720"/>
        <w:jc w:val="both"/>
      </w:pPr>
      <w:r>
        <w:rPr>
          <w:rStyle w:val="CharStyle7"/>
        </w:rPr>
        <w:t>Рекомендації щодо задоволення потреб вищих рівнів наведені в табл. 7.2.</w:t>
      </w:r>
    </w:p>
    <w:p>
      <w:pPr>
        <w:pStyle w:val="Style6"/>
        <w:keepNext w:val="0"/>
        <w:keepLines w:val="0"/>
        <w:widowControl w:val="0"/>
        <w:shd w:val="clear" w:color="auto" w:fill="auto"/>
        <w:bidi w:val="0"/>
        <w:spacing w:before="0" w:after="0"/>
        <w:ind w:left="0" w:right="0" w:firstLine="720"/>
        <w:jc w:val="both"/>
      </w:pPr>
      <w:r>
        <w:rPr>
          <w:rStyle w:val="CharStyle7"/>
        </w:rPr>
        <w:t>Основний внесок теорії Маслоу – усвідомлення, що поведінку людини в будь-який момент часу визначають сукупністю (набором) потреб, які домінують у певний момент часу. Ці потреби можуть бути сумісними, а їх задоволення може відбуватися водночас. В іншому разі, коли потреби несумісні, задовольняється одна потреба, інша – ігнорується.</w:t>
      </w:r>
    </w:p>
    <w:p>
      <w:pPr>
        <w:pStyle w:val="Style35"/>
        <w:keepNext w:val="0"/>
        <w:keepLines w:val="0"/>
        <w:widowControl w:val="0"/>
        <w:shd w:val="clear" w:color="auto" w:fill="auto"/>
        <w:bidi w:val="0"/>
        <w:spacing w:before="0" w:after="0" w:line="240" w:lineRule="auto"/>
        <w:ind w:left="734" w:right="0" w:firstLine="0"/>
        <w:jc w:val="left"/>
      </w:pPr>
      <w:r>
        <w:rPr>
          <w:rStyle w:val="CharStyle36"/>
          <w:lang w:val="ru-RU" w:eastAsia="ru-RU"/>
        </w:rPr>
        <w:t xml:space="preserve">Таблиця </w:t>
      </w:r>
      <w:r>
        <w:rPr>
          <w:rStyle w:val="CharStyle36"/>
          <w:lang w:val="en-US" w:eastAsia="en-US"/>
        </w:rPr>
        <w:t xml:space="preserve">7.2 – </w:t>
      </w:r>
      <w:r>
        <w:rPr>
          <w:rStyle w:val="CharStyle36"/>
        </w:rPr>
        <w:t xml:space="preserve">Рекомендації </w:t>
      </w:r>
      <w:r>
        <w:rPr>
          <w:rStyle w:val="CharStyle36"/>
          <w:lang w:val="ru-RU" w:eastAsia="ru-RU"/>
        </w:rPr>
        <w:t xml:space="preserve">щодо задоволення потреб вищих </w:t>
      </w:r>
      <w:r>
        <w:rPr>
          <w:rStyle w:val="CharStyle36"/>
        </w:rPr>
        <w:t>рівнів</w:t>
      </w:r>
    </w:p>
    <w:tbl>
      <w:tblPr>
        <w:tblOverlap w:val="never"/>
        <w:jc w:val="center"/>
        <w:tblLayout w:type="fixed"/>
      </w:tblPr>
      <w:tblGrid>
        <w:gridCol w:w="2952"/>
        <w:gridCol w:w="3643"/>
        <w:gridCol w:w="2563"/>
      </w:tblGrid>
      <w:tr>
        <w:trPr>
          <w:trHeight w:val="686"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Соціальні потреби</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Потреби в повазі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Потреби в самовираженні</w:t>
            </w:r>
          </w:p>
        </w:tc>
      </w:tr>
      <w:tr>
        <w:trPr>
          <w:trHeight w:val="5822" w:hRule="exact"/>
        </w:trPr>
        <w:tc>
          <w:tcPr>
            <w:tcBorders>
              <w:top w:val="single" w:sz="4"/>
              <w:left w:val="single" w:sz="4"/>
              <w:bottom w:val="single" w:sz="4"/>
            </w:tcBorders>
            <w:shd w:val="clear" w:color="auto" w:fill="auto"/>
            <w:vAlign w:val="top"/>
          </w:tcPr>
          <w:p>
            <w:pPr>
              <w:pStyle w:val="Style37"/>
              <w:keepNext w:val="0"/>
              <w:keepLines w:val="0"/>
              <w:widowControl w:val="0"/>
              <w:numPr>
                <w:ilvl w:val="0"/>
                <w:numId w:val="395"/>
              </w:numPr>
              <w:shd w:val="clear" w:color="auto" w:fill="auto"/>
              <w:tabs>
                <w:tab w:pos="206" w:val="left"/>
              </w:tabs>
              <w:bidi w:val="0"/>
              <w:spacing w:before="0" w:after="0"/>
              <w:ind w:left="0" w:right="0" w:firstLine="0"/>
              <w:jc w:val="both"/>
              <w:rPr>
                <w:sz w:val="24"/>
                <w:szCs w:val="24"/>
              </w:rPr>
            </w:pPr>
            <w:r>
              <w:rPr>
                <w:rStyle w:val="CharStyle38"/>
                <w:sz w:val="24"/>
                <w:szCs w:val="24"/>
              </w:rPr>
              <w:t>Створення в колективах почуття єдиної команди.</w:t>
            </w:r>
          </w:p>
          <w:p>
            <w:pPr>
              <w:pStyle w:val="Style37"/>
              <w:keepNext w:val="0"/>
              <w:keepLines w:val="0"/>
              <w:widowControl w:val="0"/>
              <w:numPr>
                <w:ilvl w:val="0"/>
                <w:numId w:val="395"/>
              </w:numPr>
              <w:shd w:val="clear" w:color="auto" w:fill="auto"/>
              <w:tabs>
                <w:tab w:pos="206" w:val="left"/>
              </w:tabs>
              <w:bidi w:val="0"/>
              <w:spacing w:before="0" w:after="0"/>
              <w:ind w:left="0" w:right="0" w:firstLine="0"/>
              <w:jc w:val="both"/>
              <w:rPr>
                <w:sz w:val="24"/>
                <w:szCs w:val="24"/>
              </w:rPr>
            </w:pPr>
            <w:r>
              <w:rPr>
                <w:rStyle w:val="CharStyle38"/>
                <w:sz w:val="24"/>
                <w:szCs w:val="24"/>
              </w:rPr>
              <w:t>Планування роботи так, щоб співробітники могли спілкуватися.</w:t>
            </w:r>
          </w:p>
          <w:p>
            <w:pPr>
              <w:pStyle w:val="Style37"/>
              <w:keepNext w:val="0"/>
              <w:keepLines w:val="0"/>
              <w:widowControl w:val="0"/>
              <w:numPr>
                <w:ilvl w:val="0"/>
                <w:numId w:val="395"/>
              </w:numPr>
              <w:shd w:val="clear" w:color="auto" w:fill="auto"/>
              <w:tabs>
                <w:tab w:pos="206" w:val="left"/>
              </w:tabs>
              <w:bidi w:val="0"/>
              <w:spacing w:before="0" w:after="0"/>
              <w:ind w:left="0" w:right="0" w:firstLine="0"/>
              <w:jc w:val="both"/>
              <w:rPr>
                <w:sz w:val="24"/>
                <w:szCs w:val="24"/>
              </w:rPr>
            </w:pPr>
            <w:r>
              <w:rPr>
                <w:rStyle w:val="CharStyle38"/>
                <w:sz w:val="24"/>
                <w:szCs w:val="24"/>
              </w:rPr>
              <w:t>Проведення періодичних нарад з підлеглими.</w:t>
            </w:r>
          </w:p>
          <w:p>
            <w:pPr>
              <w:pStyle w:val="Style37"/>
              <w:keepNext w:val="0"/>
              <w:keepLines w:val="0"/>
              <w:widowControl w:val="0"/>
              <w:numPr>
                <w:ilvl w:val="0"/>
                <w:numId w:val="395"/>
              </w:numPr>
              <w:shd w:val="clear" w:color="auto" w:fill="auto"/>
              <w:tabs>
                <w:tab w:pos="206" w:val="left"/>
              </w:tabs>
              <w:bidi w:val="0"/>
              <w:spacing w:before="0" w:after="0"/>
              <w:ind w:left="0" w:right="0" w:firstLine="0"/>
              <w:jc w:val="both"/>
              <w:rPr>
                <w:sz w:val="24"/>
                <w:szCs w:val="24"/>
              </w:rPr>
            </w:pPr>
            <w:r>
              <w:rPr>
                <w:rStyle w:val="CharStyle38"/>
                <w:sz w:val="24"/>
                <w:szCs w:val="24"/>
              </w:rPr>
              <w:t>Збереження неформаль</w:t>
              <w:softHyphen/>
              <w:t>них груп у колективі за умов, якщо вони не наносять організації збитку.</w:t>
            </w:r>
          </w:p>
          <w:p>
            <w:pPr>
              <w:pStyle w:val="Style37"/>
              <w:keepNext w:val="0"/>
              <w:keepLines w:val="0"/>
              <w:widowControl w:val="0"/>
              <w:numPr>
                <w:ilvl w:val="0"/>
                <w:numId w:val="395"/>
              </w:numPr>
              <w:shd w:val="clear" w:color="auto" w:fill="auto"/>
              <w:tabs>
                <w:tab w:pos="206" w:val="left"/>
              </w:tabs>
              <w:bidi w:val="0"/>
              <w:spacing w:before="0" w:after="0"/>
              <w:ind w:left="0" w:right="0" w:firstLine="0"/>
              <w:jc w:val="both"/>
              <w:rPr>
                <w:sz w:val="24"/>
                <w:szCs w:val="24"/>
              </w:rPr>
            </w:pPr>
            <w:r>
              <w:rPr>
                <w:rStyle w:val="CharStyle38"/>
                <w:sz w:val="24"/>
                <w:szCs w:val="24"/>
              </w:rPr>
              <w:t>Створення умов для соціальної активності працівників поза її рамками.</w:t>
            </w:r>
          </w:p>
        </w:tc>
        <w:tc>
          <w:tcPr>
            <w:tcBorders>
              <w:top w:val="single" w:sz="4"/>
              <w:left w:val="single" w:sz="4"/>
              <w:bottom w:val="single" w:sz="4"/>
            </w:tcBorders>
            <w:shd w:val="clear" w:color="auto" w:fill="auto"/>
            <w:vAlign w:val="top"/>
          </w:tcPr>
          <w:p>
            <w:pPr>
              <w:pStyle w:val="Style37"/>
              <w:keepNext w:val="0"/>
              <w:keepLines w:val="0"/>
              <w:widowControl w:val="0"/>
              <w:numPr>
                <w:ilvl w:val="0"/>
                <w:numId w:val="397"/>
              </w:numPr>
              <w:shd w:val="clear" w:color="auto" w:fill="auto"/>
              <w:tabs>
                <w:tab w:pos="245" w:val="left"/>
              </w:tabs>
              <w:bidi w:val="0"/>
              <w:spacing w:before="0" w:after="0"/>
              <w:ind w:left="0" w:right="0" w:firstLine="0"/>
              <w:jc w:val="left"/>
              <w:rPr>
                <w:sz w:val="24"/>
                <w:szCs w:val="24"/>
              </w:rPr>
            </w:pPr>
            <w:r>
              <w:rPr>
                <w:rStyle w:val="CharStyle38"/>
                <w:sz w:val="24"/>
                <w:szCs w:val="24"/>
              </w:rPr>
              <w:t>Пропозиція підлеглим змістовної роботи.</w:t>
            </w:r>
          </w:p>
          <w:p>
            <w:pPr>
              <w:pStyle w:val="Style37"/>
              <w:keepNext w:val="0"/>
              <w:keepLines w:val="0"/>
              <w:widowControl w:val="0"/>
              <w:numPr>
                <w:ilvl w:val="0"/>
                <w:numId w:val="397"/>
              </w:numPr>
              <w:shd w:val="clear" w:color="auto" w:fill="auto"/>
              <w:tabs>
                <w:tab w:pos="245" w:val="left"/>
              </w:tabs>
              <w:bidi w:val="0"/>
              <w:spacing w:before="0" w:after="0"/>
              <w:ind w:left="0" w:right="0" w:firstLine="0"/>
              <w:jc w:val="left"/>
              <w:rPr>
                <w:sz w:val="24"/>
                <w:szCs w:val="24"/>
              </w:rPr>
            </w:pPr>
            <w:r>
              <w:rPr>
                <w:rStyle w:val="CharStyle38"/>
                <w:sz w:val="24"/>
                <w:szCs w:val="24"/>
              </w:rPr>
              <w:t>Забезпечення підлеглим позитивного зворотного зв’язку з досягнутими результатами.</w:t>
            </w:r>
          </w:p>
          <w:p>
            <w:pPr>
              <w:pStyle w:val="Style37"/>
              <w:keepNext w:val="0"/>
              <w:keepLines w:val="0"/>
              <w:widowControl w:val="0"/>
              <w:numPr>
                <w:ilvl w:val="0"/>
                <w:numId w:val="397"/>
              </w:numPr>
              <w:shd w:val="clear" w:color="auto" w:fill="auto"/>
              <w:tabs>
                <w:tab w:pos="245" w:val="left"/>
              </w:tabs>
              <w:bidi w:val="0"/>
              <w:spacing w:before="0" w:after="0"/>
              <w:ind w:left="0" w:right="0" w:firstLine="0"/>
              <w:jc w:val="left"/>
              <w:rPr>
                <w:sz w:val="24"/>
                <w:szCs w:val="24"/>
              </w:rPr>
            </w:pPr>
            <w:r>
              <w:rPr>
                <w:rStyle w:val="CharStyle38"/>
                <w:sz w:val="24"/>
                <w:szCs w:val="24"/>
              </w:rPr>
              <w:t>Висока оцінка й заохочення досягнутих підлеглими результатами.</w:t>
            </w:r>
          </w:p>
          <w:p>
            <w:pPr>
              <w:pStyle w:val="Style37"/>
              <w:keepNext w:val="0"/>
              <w:keepLines w:val="0"/>
              <w:widowControl w:val="0"/>
              <w:shd w:val="clear" w:color="auto" w:fill="auto"/>
              <w:bidi w:val="0"/>
              <w:spacing w:before="0" w:after="0"/>
              <w:ind w:left="0" w:right="0" w:firstLine="0"/>
              <w:jc w:val="left"/>
              <w:rPr>
                <w:sz w:val="24"/>
                <w:szCs w:val="24"/>
              </w:rPr>
            </w:pPr>
            <w:r>
              <w:rPr>
                <w:rStyle w:val="CharStyle38"/>
                <w:sz w:val="24"/>
                <w:szCs w:val="24"/>
              </w:rPr>
              <w:t>Залучення підлеглих до формулювання цілей і вироблення рішень.</w:t>
            </w:r>
          </w:p>
          <w:p>
            <w:pPr>
              <w:pStyle w:val="Style37"/>
              <w:keepNext w:val="0"/>
              <w:keepLines w:val="0"/>
              <w:widowControl w:val="0"/>
              <w:numPr>
                <w:ilvl w:val="0"/>
                <w:numId w:val="397"/>
              </w:numPr>
              <w:shd w:val="clear" w:color="auto" w:fill="auto"/>
              <w:tabs>
                <w:tab w:pos="245" w:val="left"/>
              </w:tabs>
              <w:bidi w:val="0"/>
              <w:spacing w:before="0" w:after="0"/>
              <w:ind w:left="0" w:right="0" w:firstLine="0"/>
              <w:jc w:val="left"/>
              <w:rPr>
                <w:sz w:val="24"/>
                <w:szCs w:val="24"/>
              </w:rPr>
            </w:pPr>
            <w:r>
              <w:rPr>
                <w:rStyle w:val="CharStyle38"/>
                <w:sz w:val="24"/>
                <w:szCs w:val="24"/>
              </w:rPr>
              <w:t>Делегування підлеглим додаткових прав й повноважень.</w:t>
            </w:r>
          </w:p>
          <w:p>
            <w:pPr>
              <w:pStyle w:val="Style37"/>
              <w:keepNext w:val="0"/>
              <w:keepLines w:val="0"/>
              <w:widowControl w:val="0"/>
              <w:numPr>
                <w:ilvl w:val="0"/>
                <w:numId w:val="397"/>
              </w:numPr>
              <w:shd w:val="clear" w:color="auto" w:fill="auto"/>
              <w:tabs>
                <w:tab w:pos="245" w:val="left"/>
              </w:tabs>
              <w:bidi w:val="0"/>
              <w:spacing w:before="0" w:after="0"/>
              <w:ind w:left="0" w:right="0" w:firstLine="0"/>
              <w:jc w:val="left"/>
              <w:rPr>
                <w:sz w:val="24"/>
                <w:szCs w:val="24"/>
              </w:rPr>
            </w:pPr>
            <w:r>
              <w:rPr>
                <w:rStyle w:val="CharStyle38"/>
                <w:sz w:val="24"/>
                <w:szCs w:val="24"/>
              </w:rPr>
              <w:t>Просування підлеглих службовими «сходами».</w:t>
            </w:r>
          </w:p>
          <w:p>
            <w:pPr>
              <w:pStyle w:val="Style37"/>
              <w:keepNext w:val="0"/>
              <w:keepLines w:val="0"/>
              <w:widowControl w:val="0"/>
              <w:numPr>
                <w:ilvl w:val="0"/>
                <w:numId w:val="397"/>
              </w:numPr>
              <w:shd w:val="clear" w:color="auto" w:fill="auto"/>
              <w:tabs>
                <w:tab w:pos="245" w:val="left"/>
              </w:tabs>
              <w:bidi w:val="0"/>
              <w:spacing w:before="0" w:after="0"/>
              <w:ind w:left="0" w:right="0" w:firstLine="0"/>
              <w:jc w:val="left"/>
              <w:rPr>
                <w:sz w:val="24"/>
                <w:szCs w:val="24"/>
              </w:rPr>
            </w:pPr>
            <w:r>
              <w:rPr>
                <w:rStyle w:val="CharStyle38"/>
                <w:sz w:val="24"/>
                <w:szCs w:val="24"/>
              </w:rPr>
              <w:t>Забезпечення навчання й перепідготовки, що підвищує рівень компетенції.</w:t>
            </w:r>
          </w:p>
        </w:tc>
        <w:tc>
          <w:tcPr>
            <w:tcBorders>
              <w:top w:val="single" w:sz="4"/>
              <w:left w:val="single" w:sz="4"/>
              <w:bottom w:val="single" w:sz="4"/>
              <w:right w:val="single" w:sz="4"/>
            </w:tcBorders>
            <w:shd w:val="clear" w:color="auto" w:fill="auto"/>
            <w:vAlign w:val="top"/>
          </w:tcPr>
          <w:p>
            <w:pPr>
              <w:pStyle w:val="Style37"/>
              <w:keepNext w:val="0"/>
              <w:keepLines w:val="0"/>
              <w:widowControl w:val="0"/>
              <w:numPr>
                <w:ilvl w:val="0"/>
                <w:numId w:val="399"/>
              </w:numPr>
              <w:shd w:val="clear" w:color="auto" w:fill="auto"/>
              <w:tabs>
                <w:tab w:pos="245" w:val="left"/>
              </w:tabs>
              <w:bidi w:val="0"/>
              <w:spacing w:before="0" w:after="0"/>
              <w:ind w:left="0" w:right="0" w:firstLine="0"/>
              <w:jc w:val="left"/>
              <w:rPr>
                <w:sz w:val="24"/>
                <w:szCs w:val="24"/>
              </w:rPr>
            </w:pPr>
            <w:r>
              <w:rPr>
                <w:rStyle w:val="CharStyle38"/>
                <w:sz w:val="24"/>
                <w:szCs w:val="24"/>
              </w:rPr>
              <w:t>Забезпечення підлеглим можливості для навчання й розвит</w:t>
              <w:softHyphen/>
              <w:t>ку, які дозволили б повністю використову</w:t>
              <w:softHyphen/>
              <w:t>вати їх потенціал.</w:t>
            </w:r>
          </w:p>
          <w:p>
            <w:pPr>
              <w:pStyle w:val="Style37"/>
              <w:keepNext w:val="0"/>
              <w:keepLines w:val="0"/>
              <w:widowControl w:val="0"/>
              <w:numPr>
                <w:ilvl w:val="0"/>
                <w:numId w:val="399"/>
              </w:numPr>
              <w:shd w:val="clear" w:color="auto" w:fill="auto"/>
              <w:tabs>
                <w:tab w:pos="245" w:val="left"/>
              </w:tabs>
              <w:bidi w:val="0"/>
              <w:spacing w:before="0" w:after="0"/>
              <w:ind w:left="0" w:right="0" w:firstLine="0"/>
              <w:jc w:val="both"/>
              <w:rPr>
                <w:sz w:val="24"/>
                <w:szCs w:val="24"/>
              </w:rPr>
            </w:pPr>
            <w:r>
              <w:rPr>
                <w:rStyle w:val="CharStyle38"/>
                <w:sz w:val="24"/>
                <w:szCs w:val="24"/>
              </w:rPr>
              <w:t>Надання підлеглим складної й важливої роботи, що вимагає від них повної віддачі.</w:t>
            </w:r>
          </w:p>
          <w:p>
            <w:pPr>
              <w:pStyle w:val="Style37"/>
              <w:keepNext w:val="0"/>
              <w:keepLines w:val="0"/>
              <w:widowControl w:val="0"/>
              <w:numPr>
                <w:ilvl w:val="0"/>
                <w:numId w:val="399"/>
              </w:numPr>
              <w:shd w:val="clear" w:color="auto" w:fill="auto"/>
              <w:tabs>
                <w:tab w:pos="245" w:val="left"/>
              </w:tabs>
              <w:bidi w:val="0"/>
              <w:spacing w:before="0" w:after="0"/>
              <w:ind w:left="0" w:right="0" w:firstLine="0"/>
              <w:jc w:val="both"/>
              <w:rPr>
                <w:sz w:val="24"/>
                <w:szCs w:val="24"/>
              </w:rPr>
            </w:pPr>
            <w:r>
              <w:rPr>
                <w:rStyle w:val="CharStyle38"/>
                <w:sz w:val="24"/>
                <w:szCs w:val="24"/>
              </w:rPr>
              <w:t>Заохочення й розвиток у підлеглих творчих здатностей.</w:t>
            </w:r>
          </w:p>
        </w:tc>
      </w:tr>
    </w:tbl>
    <w:p>
      <w:pPr>
        <w:widowControl w:val="0"/>
        <w:spacing w:after="359" w:line="1" w:lineRule="exact"/>
      </w:pPr>
    </w:p>
    <w:p>
      <w:pPr>
        <w:pStyle w:val="Style6"/>
        <w:keepNext w:val="0"/>
        <w:keepLines w:val="0"/>
        <w:widowControl w:val="0"/>
        <w:shd w:val="clear" w:color="auto" w:fill="auto"/>
        <w:bidi w:val="0"/>
        <w:spacing w:before="0" w:after="0" w:line="240" w:lineRule="auto"/>
        <w:ind w:left="0" w:right="0" w:firstLine="740"/>
        <w:jc w:val="both"/>
      </w:pPr>
      <w:r>
        <w:rPr>
          <w:rStyle w:val="CharStyle7"/>
          <w:lang w:val="ru-RU" w:eastAsia="ru-RU"/>
        </w:rPr>
        <w:t xml:space="preserve">Жодна </w:t>
      </w:r>
      <w:r>
        <w:rPr>
          <w:rStyle w:val="CharStyle7"/>
        </w:rPr>
        <w:t xml:space="preserve">організація </w:t>
      </w:r>
      <w:r>
        <w:rPr>
          <w:rStyle w:val="CharStyle7"/>
          <w:lang w:val="ru-RU" w:eastAsia="ru-RU"/>
        </w:rPr>
        <w:t xml:space="preserve">не може </w:t>
      </w:r>
      <w:r>
        <w:rPr>
          <w:rStyle w:val="CharStyle7"/>
        </w:rPr>
        <w:t xml:space="preserve">сподіватися </w:t>
      </w:r>
      <w:r>
        <w:rPr>
          <w:rStyle w:val="CharStyle7"/>
          <w:lang w:val="ru-RU" w:eastAsia="ru-RU"/>
        </w:rPr>
        <w:t xml:space="preserve">на </w:t>
      </w:r>
      <w:r>
        <w:rPr>
          <w:rStyle w:val="CharStyle7"/>
        </w:rPr>
        <w:t xml:space="preserve">підвищення мотивації своїх працівників, </w:t>
      </w:r>
      <w:r>
        <w:rPr>
          <w:rStyle w:val="CharStyle7"/>
          <w:lang w:val="ru-RU" w:eastAsia="ru-RU"/>
        </w:rPr>
        <w:t xml:space="preserve">на </w:t>
      </w:r>
      <w:r>
        <w:rPr>
          <w:rStyle w:val="CharStyle7"/>
        </w:rPr>
        <w:t xml:space="preserve">їх </w:t>
      </w:r>
      <w:r>
        <w:rPr>
          <w:rStyle w:val="CharStyle7"/>
          <w:lang w:val="ru-RU" w:eastAsia="ru-RU"/>
        </w:rPr>
        <w:t xml:space="preserve">задоволення працею </w:t>
      </w:r>
      <w:r>
        <w:rPr>
          <w:rStyle w:val="CharStyle7"/>
        </w:rPr>
        <w:t xml:space="preserve">і, відповідно, </w:t>
      </w:r>
      <w:r>
        <w:rPr>
          <w:rStyle w:val="CharStyle7"/>
          <w:lang w:val="ru-RU" w:eastAsia="ru-RU"/>
        </w:rPr>
        <w:t xml:space="preserve">на </w:t>
      </w:r>
      <w:r>
        <w:rPr>
          <w:rStyle w:val="CharStyle7"/>
        </w:rPr>
        <w:t xml:space="preserve">їх активність і ефективність, </w:t>
      </w:r>
      <w:r>
        <w:rPr>
          <w:rStyle w:val="CharStyle7"/>
          <w:lang w:val="ru-RU" w:eastAsia="ru-RU"/>
        </w:rPr>
        <w:t xml:space="preserve">якщо </w:t>
      </w:r>
      <w:r>
        <w:rPr>
          <w:rStyle w:val="CharStyle7"/>
        </w:rPr>
        <w:t xml:space="preserve">керівництво </w:t>
      </w:r>
      <w:r>
        <w:rPr>
          <w:rStyle w:val="CharStyle7"/>
          <w:lang w:val="ru-RU" w:eastAsia="ru-RU"/>
        </w:rPr>
        <w:t xml:space="preserve">не </w:t>
      </w:r>
      <w:r>
        <w:rPr>
          <w:rStyle w:val="CharStyle7"/>
        </w:rPr>
        <w:t xml:space="preserve">звертає </w:t>
      </w:r>
      <w:r>
        <w:rPr>
          <w:rStyle w:val="CharStyle7"/>
          <w:lang w:val="ru-RU" w:eastAsia="ru-RU"/>
        </w:rPr>
        <w:t xml:space="preserve">уваги, </w:t>
      </w:r>
      <w:r>
        <w:rPr>
          <w:rStyle w:val="CharStyle7"/>
        </w:rPr>
        <w:t xml:space="preserve">які </w:t>
      </w:r>
      <w:r>
        <w:rPr>
          <w:rStyle w:val="CharStyle7"/>
          <w:lang w:val="ru-RU" w:eastAsia="ru-RU"/>
        </w:rPr>
        <w:t xml:space="preserve">потреби на цей момент </w:t>
      </w:r>
      <w:r>
        <w:rPr>
          <w:rStyle w:val="CharStyle7"/>
        </w:rPr>
        <w:t xml:space="preserve">є </w:t>
      </w:r>
      <w:r>
        <w:rPr>
          <w:rStyle w:val="CharStyle7"/>
          <w:lang w:val="ru-RU" w:eastAsia="ru-RU"/>
        </w:rPr>
        <w:t xml:space="preserve">актуальними </w:t>
      </w:r>
      <w:r>
        <w:rPr>
          <w:rStyle w:val="CharStyle7"/>
        </w:rPr>
        <w:t xml:space="preserve">і </w:t>
      </w:r>
      <w:r>
        <w:rPr>
          <w:rStyle w:val="CharStyle7"/>
          <w:lang w:val="ru-RU" w:eastAsia="ru-RU"/>
        </w:rPr>
        <w:t xml:space="preserve">для робочих груп, </w:t>
      </w:r>
      <w:r>
        <w:rPr>
          <w:rStyle w:val="CharStyle7"/>
        </w:rPr>
        <w:t xml:space="preserve">і </w:t>
      </w:r>
      <w:r>
        <w:rPr>
          <w:rStyle w:val="CharStyle7"/>
          <w:lang w:val="ru-RU" w:eastAsia="ru-RU"/>
        </w:rPr>
        <w:t xml:space="preserve">для окремих </w:t>
      </w:r>
      <w:r>
        <w:rPr>
          <w:rStyle w:val="CharStyle7"/>
        </w:rPr>
        <w:t xml:space="preserve">працівників. </w:t>
      </w:r>
      <w:r>
        <w:rPr>
          <w:rStyle w:val="CharStyle7"/>
          <w:lang w:val="ru-RU" w:eastAsia="ru-RU"/>
        </w:rPr>
        <w:t xml:space="preserve">При цьому програми </w:t>
      </w:r>
      <w:r>
        <w:rPr>
          <w:rStyle w:val="CharStyle7"/>
        </w:rPr>
        <w:t xml:space="preserve">мотивації працівників </w:t>
      </w:r>
      <w:r>
        <w:rPr>
          <w:rStyle w:val="CharStyle7"/>
          <w:lang w:val="ru-RU" w:eastAsia="ru-RU"/>
        </w:rPr>
        <w:t xml:space="preserve">мають бути достатньо гнучкими, щоб враховувати </w:t>
      </w:r>
      <w:r>
        <w:rPr>
          <w:rStyle w:val="CharStyle7"/>
        </w:rPr>
        <w:t xml:space="preserve">індивідуальні відмінності </w:t>
      </w:r>
      <w:r>
        <w:rPr>
          <w:rStyle w:val="CharStyle7"/>
          <w:lang w:val="ru-RU" w:eastAsia="ru-RU"/>
        </w:rPr>
        <w:t xml:space="preserve">та </w:t>
      </w:r>
      <w:r>
        <w:rPr>
          <w:rStyle w:val="CharStyle7"/>
        </w:rPr>
        <w:t xml:space="preserve">динаміку змін пріоритетів </w:t>
      </w:r>
      <w:r>
        <w:rPr>
          <w:rStyle w:val="CharStyle7"/>
          <w:lang w:val="ru-RU" w:eastAsia="ru-RU"/>
        </w:rPr>
        <w:t xml:space="preserve">у </w:t>
      </w:r>
      <w:r>
        <w:rPr>
          <w:rStyle w:val="CharStyle7"/>
        </w:rPr>
        <w:t xml:space="preserve">сукупності </w:t>
      </w:r>
      <w:r>
        <w:rPr>
          <w:rStyle w:val="CharStyle7"/>
          <w:lang w:val="ru-RU" w:eastAsia="ru-RU"/>
        </w:rPr>
        <w:t>потреб.</w:t>
      </w:r>
    </w:p>
    <w:p>
      <w:pPr>
        <w:pStyle w:val="Style6"/>
        <w:keepNext w:val="0"/>
        <w:keepLines w:val="0"/>
        <w:widowControl w:val="0"/>
        <w:shd w:val="clear" w:color="auto" w:fill="auto"/>
        <w:bidi w:val="0"/>
        <w:spacing w:before="0" w:after="0" w:line="240" w:lineRule="auto"/>
        <w:ind w:left="0" w:right="0" w:firstLine="740"/>
        <w:jc w:val="both"/>
      </w:pPr>
      <w:r>
        <w:rPr>
          <w:rStyle w:val="CharStyle7"/>
          <w:lang w:val="ru-RU" w:eastAsia="ru-RU"/>
        </w:rPr>
        <w:t xml:space="preserve">Основним </w:t>
      </w:r>
      <w:r>
        <w:rPr>
          <w:rStyle w:val="CharStyle7"/>
        </w:rPr>
        <w:t xml:space="preserve">недоліком теорії </w:t>
      </w:r>
      <w:r>
        <w:rPr>
          <w:rStyle w:val="CharStyle7"/>
          <w:lang w:val="ru-RU" w:eastAsia="ru-RU"/>
        </w:rPr>
        <w:t xml:space="preserve">А. Маслоу вважають те, що в </w:t>
      </w:r>
      <w:r>
        <w:rPr>
          <w:rStyle w:val="CharStyle7"/>
        </w:rPr>
        <w:t xml:space="preserve">ній </w:t>
      </w:r>
      <w:r>
        <w:rPr>
          <w:rStyle w:val="CharStyle7"/>
          <w:lang w:val="ru-RU" w:eastAsia="ru-RU"/>
        </w:rPr>
        <w:t xml:space="preserve">не </w:t>
      </w:r>
      <w:r>
        <w:rPr>
          <w:rStyle w:val="CharStyle7"/>
        </w:rPr>
        <w:t xml:space="preserve">враховані індивідуальні особливості </w:t>
      </w:r>
      <w:r>
        <w:rPr>
          <w:rStyle w:val="CharStyle7"/>
          <w:lang w:val="ru-RU" w:eastAsia="ru-RU"/>
        </w:rPr>
        <w:t>людини.</w:t>
      </w:r>
    </w:p>
    <w:p>
      <w:pPr>
        <w:pStyle w:val="Style6"/>
        <w:keepNext w:val="0"/>
        <w:keepLines w:val="0"/>
        <w:widowControl w:val="0"/>
        <w:shd w:val="clear" w:color="auto" w:fill="auto"/>
        <w:bidi w:val="0"/>
        <w:spacing w:before="0" w:after="300" w:line="240" w:lineRule="auto"/>
        <w:ind w:left="0" w:right="0" w:firstLine="740"/>
        <w:jc w:val="both"/>
      </w:pPr>
      <w:r>
        <w:rPr>
          <w:rStyle w:val="CharStyle7"/>
        </w:rPr>
        <w:t xml:space="preserve">Теорія ієрархії </w:t>
      </w:r>
      <w:r>
        <w:rPr>
          <w:rStyle w:val="CharStyle7"/>
          <w:lang w:val="ru-RU" w:eastAsia="ru-RU"/>
        </w:rPr>
        <w:t xml:space="preserve">потреб не знайшла </w:t>
      </w:r>
      <w:r>
        <w:rPr>
          <w:rStyle w:val="CharStyle7"/>
        </w:rPr>
        <w:t xml:space="preserve">одностайної підтримки, </w:t>
      </w:r>
      <w:r>
        <w:rPr>
          <w:rStyle w:val="CharStyle7"/>
          <w:lang w:val="ru-RU" w:eastAsia="ru-RU"/>
        </w:rPr>
        <w:t xml:space="preserve">тому були </w:t>
      </w:r>
      <w:r>
        <w:rPr>
          <w:rStyle w:val="CharStyle7"/>
        </w:rPr>
        <w:t xml:space="preserve">запропоновані деякі модифікації </w:t>
      </w:r>
      <w:r>
        <w:rPr>
          <w:rStyle w:val="CharStyle7"/>
          <w:lang w:val="ru-RU" w:eastAsia="ru-RU"/>
        </w:rPr>
        <w:t xml:space="preserve">до </w:t>
      </w:r>
      <w:r>
        <w:rPr>
          <w:rStyle w:val="CharStyle7"/>
        </w:rPr>
        <w:t>неї.</w:t>
      </w:r>
    </w:p>
    <w:p>
      <w:pPr>
        <w:pStyle w:val="Style6"/>
        <w:keepNext w:val="0"/>
        <w:keepLines w:val="0"/>
        <w:widowControl w:val="0"/>
        <w:shd w:val="clear" w:color="auto" w:fill="auto"/>
        <w:bidi w:val="0"/>
        <w:spacing w:before="0" w:after="300" w:line="240" w:lineRule="auto"/>
        <w:ind w:left="0" w:right="0" w:firstLine="740"/>
        <w:jc w:val="both"/>
      </w:pPr>
      <w:r>
        <w:rPr>
          <w:rStyle w:val="CharStyle7"/>
          <w:b/>
          <w:bCs/>
          <w:i/>
          <w:iCs/>
        </w:rPr>
        <w:t xml:space="preserve">Теорія потреб </w:t>
      </w:r>
      <w:r>
        <w:rPr>
          <w:rStyle w:val="CharStyle7"/>
          <w:b/>
          <w:bCs/>
          <w:i/>
          <w:iCs/>
          <w:lang w:val="ru-RU" w:eastAsia="ru-RU"/>
        </w:rPr>
        <w:t xml:space="preserve">Клейтона </w:t>
      </w:r>
      <w:r>
        <w:rPr>
          <w:rStyle w:val="CharStyle7"/>
          <w:b/>
          <w:bCs/>
          <w:i/>
          <w:iCs/>
        </w:rPr>
        <w:t>Альдерфера (модель «існування- взаємозв ’язки-зростання»)</w:t>
      </w:r>
    </w:p>
    <w:p>
      <w:pPr>
        <w:pStyle w:val="Style6"/>
        <w:keepNext w:val="0"/>
        <w:keepLines w:val="0"/>
        <w:widowControl w:val="0"/>
        <w:shd w:val="clear" w:color="auto" w:fill="auto"/>
        <w:bidi w:val="0"/>
        <w:spacing w:before="0" w:after="0" w:line="240" w:lineRule="auto"/>
        <w:ind w:left="0" w:right="0" w:firstLine="740"/>
        <w:jc w:val="both"/>
      </w:pPr>
      <w:r>
        <w:rPr>
          <w:rStyle w:val="CharStyle7"/>
        </w:rPr>
        <w:t xml:space="preserve">Найвідоміше вдосконалення теорії ієрархії потреб А. Маслоу запропонував психолог Йельського університету </w:t>
      </w:r>
      <w:r>
        <w:rPr>
          <w:rStyle w:val="CharStyle7"/>
          <w:b/>
          <w:bCs/>
        </w:rPr>
        <w:t xml:space="preserve">Клейтон Альдерфер </w:t>
      </w:r>
      <w:r>
        <w:rPr>
          <w:rStyle w:val="CharStyle7"/>
          <w:i/>
          <w:iCs/>
          <w:lang w:val="en-US" w:eastAsia="en-US"/>
        </w:rPr>
        <w:t>(Clayton Alderfer)</w:t>
      </w:r>
      <w:r>
        <w:rPr>
          <w:rStyle w:val="CharStyle7"/>
          <w:lang w:val="en-US" w:eastAsia="en-US"/>
        </w:rPr>
        <w:t xml:space="preserve">. </w:t>
      </w:r>
      <w:r>
        <w:rPr>
          <w:rStyle w:val="CharStyle7"/>
        </w:rPr>
        <w:t>Головною ідеєю теорії Альдерфера є існування системи потреб, на яку спираються люди в своїх мотиваціях.</w:t>
      </w:r>
    </w:p>
    <w:p>
      <w:pPr>
        <w:pStyle w:val="Style6"/>
        <w:keepNext w:val="0"/>
        <w:keepLines w:val="0"/>
        <w:widowControl w:val="0"/>
        <w:shd w:val="clear" w:color="auto" w:fill="auto"/>
        <w:bidi w:val="0"/>
        <w:spacing w:before="0" w:after="0" w:line="240" w:lineRule="auto"/>
        <w:ind w:left="0" w:right="0" w:firstLine="740"/>
        <w:jc w:val="both"/>
      </w:pPr>
      <w:r>
        <w:rPr>
          <w:rStyle w:val="CharStyle7"/>
        </w:rPr>
        <w:t>Система потреб за К. Альдерфером включає три категорії, які групують за критерієм зменшення визначеності (конкретності):</w:t>
      </w:r>
    </w:p>
    <w:p>
      <w:pPr>
        <w:pStyle w:val="Style6"/>
        <w:keepNext w:val="0"/>
        <w:keepLines w:val="0"/>
        <w:widowControl w:val="0"/>
        <w:numPr>
          <w:ilvl w:val="0"/>
          <w:numId w:val="401"/>
        </w:numPr>
        <w:shd w:val="clear" w:color="auto" w:fill="auto"/>
        <w:tabs>
          <w:tab w:pos="1082" w:val="left"/>
        </w:tabs>
        <w:bidi w:val="0"/>
        <w:spacing w:before="0" w:after="340" w:line="240" w:lineRule="auto"/>
        <w:ind w:left="0" w:right="0" w:firstLine="740"/>
        <w:jc w:val="both"/>
      </w:pPr>
      <w:r>
        <w:rPr>
          <w:rStyle w:val="CharStyle7"/>
          <w:i/>
          <w:iCs/>
        </w:rPr>
        <w:t>Потреби існування</w:t>
      </w:r>
      <w:r>
        <w:rPr>
          <w:rStyle w:val="CharStyle7"/>
        </w:rPr>
        <w:t xml:space="preserve"> – потреби фізичного здоров’я та добробуту.</w:t>
      </w:r>
      <w:r>
        <w:br w:type="page"/>
      </w:r>
    </w:p>
    <w:p>
      <w:pPr>
        <w:pStyle w:val="Style6"/>
        <w:keepNext w:val="0"/>
        <w:keepLines w:val="0"/>
        <w:widowControl w:val="0"/>
        <w:numPr>
          <w:ilvl w:val="0"/>
          <w:numId w:val="401"/>
        </w:numPr>
        <w:shd w:val="clear" w:color="auto" w:fill="auto"/>
        <w:tabs>
          <w:tab w:pos="1066" w:val="left"/>
        </w:tabs>
        <w:bidi w:val="0"/>
        <w:spacing w:before="0" w:after="0" w:line="240" w:lineRule="auto"/>
        <w:ind w:left="0" w:right="0" w:firstLine="740"/>
        <w:jc w:val="both"/>
      </w:pPr>
      <w:r>
        <w:rPr>
          <w:rStyle w:val="CharStyle7"/>
          <w:i/>
          <w:iCs/>
        </w:rPr>
        <w:t>Потреби взаємозв’язків</w:t>
      </w:r>
      <w:r>
        <w:rPr>
          <w:rStyle w:val="CharStyle7"/>
        </w:rPr>
        <w:t xml:space="preserve"> </w:t>
      </w:r>
      <w:r>
        <w:rPr>
          <w:rStyle w:val="CharStyle7"/>
          <w:lang w:val="en-US" w:eastAsia="en-US"/>
        </w:rPr>
        <w:t xml:space="preserve">– </w:t>
      </w:r>
      <w:r>
        <w:rPr>
          <w:rStyle w:val="CharStyle7"/>
        </w:rPr>
        <w:t>потреби мати задовільні стосунки з іншими людьми.</w:t>
      </w:r>
    </w:p>
    <w:p>
      <w:pPr>
        <w:pStyle w:val="Style6"/>
        <w:keepNext w:val="0"/>
        <w:keepLines w:val="0"/>
        <w:widowControl w:val="0"/>
        <w:numPr>
          <w:ilvl w:val="0"/>
          <w:numId w:val="401"/>
        </w:numPr>
        <w:shd w:val="clear" w:color="auto" w:fill="auto"/>
        <w:tabs>
          <w:tab w:pos="1066" w:val="left"/>
        </w:tabs>
        <w:bidi w:val="0"/>
        <w:spacing w:before="0" w:after="0" w:line="240" w:lineRule="auto"/>
        <w:ind w:left="0" w:right="0" w:firstLine="740"/>
        <w:jc w:val="both"/>
      </w:pPr>
      <w:r>
        <w:rPr>
          <w:rStyle w:val="CharStyle7"/>
          <w:i/>
          <w:iCs/>
        </w:rPr>
        <w:t>Потреби зростання</w:t>
      </w:r>
      <w:r>
        <w:rPr>
          <w:rStyle w:val="CharStyle7"/>
        </w:rPr>
        <w:t xml:space="preserve"> </w:t>
      </w:r>
      <w:r>
        <w:rPr>
          <w:rStyle w:val="CharStyle7"/>
          <w:lang w:val="en-US" w:eastAsia="en-US"/>
        </w:rPr>
        <w:t xml:space="preserve">– </w:t>
      </w:r>
      <w:r>
        <w:rPr>
          <w:rStyle w:val="CharStyle7"/>
        </w:rPr>
        <w:t>потреби розвивати внутрішній потенціал особистості, персонального зростання та підвищення компетентності.</w:t>
      </w:r>
    </w:p>
    <w:p>
      <w:pPr>
        <w:pStyle w:val="Style6"/>
        <w:keepNext w:val="0"/>
        <w:keepLines w:val="0"/>
        <w:widowControl w:val="0"/>
        <w:shd w:val="clear" w:color="auto" w:fill="auto"/>
        <w:bidi w:val="0"/>
        <w:spacing w:before="0" w:after="0" w:line="240" w:lineRule="auto"/>
        <w:ind w:left="0" w:right="0" w:firstLine="740"/>
        <w:jc w:val="both"/>
      </w:pPr>
      <w:r>
        <w:rPr>
          <w:rStyle w:val="CharStyle7"/>
        </w:rPr>
        <w:t xml:space="preserve">Рух від однієї потреби до іншої може здійснюватися не тільки в ієрархічній послідовності, а й вгору, і донизу залежно від здатності індивіда задовольняти потреби. Рух нагору за рівнями потреб Альдерфер називає </w:t>
      </w:r>
      <w:r>
        <w:rPr>
          <w:rStyle w:val="CharStyle7"/>
          <w:i/>
          <w:iCs/>
        </w:rPr>
        <w:t>процесом задоволення,</w:t>
      </w:r>
      <w:r>
        <w:rPr>
          <w:rStyle w:val="CharStyle7"/>
        </w:rPr>
        <w:t xml:space="preserve"> а процес руху вниз </w:t>
      </w:r>
      <w:r>
        <w:rPr>
          <w:rStyle w:val="CharStyle7"/>
          <w:lang w:val="en-US" w:eastAsia="en-US"/>
        </w:rPr>
        <w:t xml:space="preserve">– </w:t>
      </w:r>
      <w:r>
        <w:rPr>
          <w:rStyle w:val="CharStyle7"/>
        </w:rPr>
        <w:t xml:space="preserve">процесом </w:t>
      </w:r>
      <w:r>
        <w:rPr>
          <w:rStyle w:val="CharStyle7"/>
          <w:i/>
          <w:iCs/>
        </w:rPr>
        <w:t>фрустрації</w:t>
      </w:r>
      <w:r>
        <w:rPr>
          <w:rStyle w:val="CharStyle7"/>
        </w:rPr>
        <w:t>.</w:t>
      </w:r>
    </w:p>
    <w:p>
      <w:pPr>
        <w:pStyle w:val="Style6"/>
        <w:keepNext w:val="0"/>
        <w:keepLines w:val="0"/>
        <w:widowControl w:val="0"/>
        <w:shd w:val="clear" w:color="auto" w:fill="auto"/>
        <w:bidi w:val="0"/>
        <w:spacing w:before="0" w:after="0" w:line="240" w:lineRule="auto"/>
        <w:ind w:left="0" w:right="0" w:firstLine="740"/>
        <w:jc w:val="both"/>
      </w:pPr>
      <w:r>
        <w:rPr>
          <w:rStyle w:val="CharStyle7"/>
        </w:rPr>
        <w:t>Кожен індивід водночас може мати кілька домінуючих потреб, однак якщо потреби вищого рівня не задовольняються, збільшується ступінь впливу на індивіда потреб нижчих рівнів. Так, працівник, який не може задовольнити потребу у персональному зростанні, може зупинитися на нижчих за рівнем соціальних потребах.</w:t>
      </w:r>
    </w:p>
    <w:p>
      <w:pPr>
        <w:pStyle w:val="Style6"/>
        <w:keepNext w:val="0"/>
        <w:keepLines w:val="0"/>
        <w:widowControl w:val="0"/>
        <w:shd w:val="clear" w:color="auto" w:fill="auto"/>
        <w:bidi w:val="0"/>
        <w:spacing w:before="0" w:after="0"/>
        <w:ind w:left="0" w:right="0" w:firstLine="740"/>
        <w:jc w:val="both"/>
      </w:pPr>
      <w:r>
        <w:rPr>
          <w:rStyle w:val="CharStyle7"/>
        </w:rPr>
        <w:t xml:space="preserve">Початкові літери англійських назв визначених груп потреб </w:t>
      </w:r>
      <w:r>
        <w:rPr>
          <w:rStyle w:val="CharStyle7"/>
          <w:lang w:val="en-US" w:eastAsia="en-US"/>
        </w:rPr>
        <w:t>(</w:t>
      </w:r>
      <w:r>
        <w:rPr>
          <w:rStyle w:val="CharStyle7"/>
          <w:i/>
          <w:iCs/>
          <w:lang w:val="en-US" w:eastAsia="en-US"/>
        </w:rPr>
        <w:t>existence, relatedness, growth</w:t>
      </w:r>
      <w:r>
        <w:rPr>
          <w:rStyle w:val="CharStyle7"/>
          <w:lang w:val="en-US" w:eastAsia="en-US"/>
        </w:rPr>
        <w:t xml:space="preserve">) </w:t>
      </w:r>
      <w:r>
        <w:rPr>
          <w:rStyle w:val="CharStyle7"/>
        </w:rPr>
        <w:t xml:space="preserve">дали назву теорії мотивації К. Альдерфера </w:t>
      </w:r>
      <w:r>
        <w:rPr>
          <w:rStyle w:val="CharStyle7"/>
          <w:lang w:val="en-US" w:eastAsia="en-US"/>
        </w:rPr>
        <w:t xml:space="preserve">– </w:t>
      </w:r>
      <w:r>
        <w:rPr>
          <w:rStyle w:val="CharStyle7"/>
          <w:b/>
          <w:bCs/>
          <w:lang w:val="en-US" w:eastAsia="en-US"/>
        </w:rPr>
        <w:t xml:space="preserve">ERG- </w:t>
      </w:r>
      <w:r>
        <w:rPr>
          <w:rStyle w:val="CharStyle7"/>
          <w:b/>
          <w:bCs/>
        </w:rPr>
        <w:t>теорія</w:t>
      </w:r>
      <w:r>
        <w:rPr>
          <w:rStyle w:val="CharStyle7"/>
        </w:rPr>
        <w:t>.</w:t>
      </w:r>
    </w:p>
    <w:p>
      <w:pPr>
        <w:pStyle w:val="Style6"/>
        <w:keepNext w:val="0"/>
        <w:keepLines w:val="0"/>
        <w:widowControl w:val="0"/>
        <w:shd w:val="clear" w:color="auto" w:fill="auto"/>
        <w:bidi w:val="0"/>
        <w:spacing w:before="0" w:after="480"/>
        <w:ind w:left="0" w:right="0" w:firstLine="740"/>
        <w:jc w:val="both"/>
      </w:pPr>
      <w:r>
        <w:rPr>
          <w:rStyle w:val="CharStyle7"/>
        </w:rPr>
        <w:t xml:space="preserve">Порівняно з теорією А. Маслоу, </w:t>
      </w:r>
      <w:r>
        <w:rPr>
          <w:rStyle w:val="CharStyle7"/>
          <w:lang w:val="en-US" w:eastAsia="en-US"/>
        </w:rPr>
        <w:t xml:space="preserve">ERG-теорія </w:t>
      </w:r>
      <w:r>
        <w:rPr>
          <w:rStyle w:val="CharStyle7"/>
        </w:rPr>
        <w:t>в цілому, більшою мірою враховує різноманітність індивідуальних характеристик. Культурні відмінності, особливості виховання, освіта можуть мати першочергове значення на визначення пріоритетності тієї чи іншої групи потреб. Так, наприклад, у японців соціальні потреби домінують над іншими.</w:t>
      </w:r>
    </w:p>
    <w:p>
      <w:pPr>
        <w:pStyle w:val="Style6"/>
        <w:keepNext w:val="0"/>
        <w:keepLines w:val="0"/>
        <w:widowControl w:val="0"/>
        <w:shd w:val="clear" w:color="auto" w:fill="auto"/>
        <w:bidi w:val="0"/>
        <w:spacing w:before="0" w:after="440" w:line="240" w:lineRule="auto"/>
        <w:ind w:left="0" w:right="0" w:firstLine="740"/>
        <w:jc w:val="both"/>
      </w:pPr>
      <w:r>
        <w:drawing>
          <wp:anchor distT="0" distB="0" distL="88900" distR="88900" simplePos="0" relativeHeight="125829469" behindDoc="0" locked="0" layoutInCell="1" allowOverlap="1">
            <wp:simplePos x="0" y="0"/>
            <wp:positionH relativeFrom="page">
              <wp:posOffset>5370830</wp:posOffset>
            </wp:positionH>
            <wp:positionV relativeFrom="paragraph">
              <wp:posOffset>317500</wp:posOffset>
            </wp:positionV>
            <wp:extent cx="1359535" cy="1572895"/>
            <wp:wrapSquare wrapText="bothSides"/>
            <wp:docPr id="158" name="Shape 158"/>
            <a:graphic xmlns:a="http://schemas.openxmlformats.org/drawingml/2006/main">
              <a:graphicData uri="http://schemas.openxmlformats.org/drawingml/2006/picture">
                <pic:pic xmlns:pic="http://schemas.openxmlformats.org/drawingml/2006/picture">
                  <pic:nvPicPr>
                    <pic:cNvPr id="159" name="Picture box 159"/>
                    <pic:cNvPicPr/>
                  </pic:nvPicPr>
                  <pic:blipFill>
                    <a:blip r:embed="rId70"/>
                    <a:stretch/>
                  </pic:blipFill>
                  <pic:spPr>
                    <a:xfrm>
                      <a:ext cx="1359535" cy="1572895"/>
                    </a:xfrm>
                    <a:prstGeom prst="rect"/>
                  </pic:spPr>
                </pic:pic>
              </a:graphicData>
            </a:graphic>
          </wp:anchor>
        </w:drawing>
      </w:r>
      <w:r>
        <w:rPr>
          <w:rStyle w:val="CharStyle7"/>
          <w:b/>
          <w:bCs/>
          <w:i/>
          <w:iCs/>
          <w:lang w:val="en-US" w:eastAsia="en-US"/>
        </w:rPr>
        <w:t xml:space="preserve">«Tеорія X-Y» </w:t>
      </w:r>
      <w:r>
        <w:rPr>
          <w:rStyle w:val="CharStyle7"/>
          <w:b/>
          <w:bCs/>
          <w:i/>
          <w:iCs/>
          <w:lang w:val="ru-RU" w:eastAsia="ru-RU"/>
        </w:rPr>
        <w:t>Дугласа МакГрегора</w:t>
      </w:r>
    </w:p>
    <w:p>
      <w:pPr>
        <w:pStyle w:val="Style92"/>
        <w:keepNext w:val="0"/>
        <w:keepLines w:val="0"/>
        <w:widowControl w:val="0"/>
        <w:shd w:val="clear" w:color="auto" w:fill="auto"/>
        <w:bidi w:val="0"/>
        <w:spacing w:before="0" w:after="0" w:line="290" w:lineRule="auto"/>
        <w:ind w:left="0" w:right="0" w:firstLine="0"/>
        <w:jc w:val="center"/>
      </w:pPr>
      <w:r>
        <w:rPr>
          <w:rStyle w:val="CharStyle93"/>
          <w:rFonts w:ascii="Times New Roman" w:eastAsia="Times New Roman" w:hAnsi="Times New Roman" w:cs="Times New Roman"/>
          <w:b/>
          <w:bCs/>
          <w:i/>
          <w:iCs/>
          <w:sz w:val="24"/>
          <w:szCs w:val="24"/>
          <w:lang w:val="ru-RU" w:eastAsia="ru-RU"/>
        </w:rPr>
        <w:t xml:space="preserve">Дуглас МакГрегор </w:t>
      </w:r>
      <w:r>
        <w:rPr>
          <w:rStyle w:val="CharStyle93"/>
          <w:b/>
          <w:bCs/>
          <w:i/>
          <w:iCs/>
        </w:rPr>
        <w:t>(Douglas McGregor)</w:t>
        <w:br/>
        <w:t>1906–1964</w:t>
      </w:r>
    </w:p>
    <w:p>
      <w:pPr>
        <w:pStyle w:val="Style27"/>
        <w:keepNext w:val="0"/>
        <w:keepLines w:val="0"/>
        <w:widowControl w:val="0"/>
        <w:shd w:val="clear" w:color="auto" w:fill="auto"/>
        <w:bidi w:val="0"/>
        <w:spacing w:before="0" w:after="260" w:line="240" w:lineRule="auto"/>
        <w:ind w:left="1280" w:right="0" w:firstLine="0"/>
        <w:jc w:val="both"/>
      </w:pPr>
      <w:r>
        <w:rPr>
          <w:rStyle w:val="CharStyle28"/>
        </w:rPr>
        <w:t xml:space="preserve">американський </w:t>
      </w:r>
      <w:r>
        <w:rPr>
          <w:rStyle w:val="CharStyle28"/>
          <w:lang w:val="uk-UA" w:eastAsia="uk-UA"/>
        </w:rPr>
        <w:t xml:space="preserve">соціолог, </w:t>
      </w:r>
      <w:r>
        <w:rPr>
          <w:rStyle w:val="CharStyle28"/>
        </w:rPr>
        <w:t xml:space="preserve">доктор </w:t>
      </w:r>
      <w:r>
        <w:rPr>
          <w:rStyle w:val="CharStyle28"/>
          <w:lang w:val="uk-UA" w:eastAsia="uk-UA"/>
        </w:rPr>
        <w:t>філософії</w:t>
      </w:r>
    </w:p>
    <w:p>
      <w:pPr>
        <w:pStyle w:val="Style27"/>
        <w:keepNext w:val="0"/>
        <w:keepLines w:val="0"/>
        <w:widowControl w:val="0"/>
        <w:shd w:val="clear" w:color="auto" w:fill="auto"/>
        <w:bidi w:val="0"/>
        <w:spacing w:before="0" w:after="0" w:line="240" w:lineRule="auto"/>
        <w:ind w:left="0" w:right="0" w:firstLine="0"/>
        <w:jc w:val="both"/>
      </w:pPr>
      <w:r>
        <w:rPr>
          <w:rStyle w:val="CharStyle28"/>
          <w:i/>
          <w:iCs/>
        </w:rPr>
        <w:t xml:space="preserve">Народився в </w:t>
      </w:r>
      <w:r>
        <w:rPr>
          <w:rStyle w:val="CharStyle28"/>
          <w:i/>
          <w:iCs/>
          <w:lang w:val="en-US" w:eastAsia="en-US"/>
        </w:rPr>
        <w:t xml:space="preserve">1906 </w:t>
      </w:r>
      <w:r>
        <w:rPr>
          <w:rStyle w:val="CharStyle28"/>
          <w:i/>
          <w:iCs/>
        </w:rPr>
        <w:t xml:space="preserve">р. Одержав </w:t>
      </w:r>
      <w:r>
        <w:rPr>
          <w:rStyle w:val="CharStyle28"/>
          <w:i/>
          <w:iCs/>
          <w:lang w:val="uk-UA" w:eastAsia="uk-UA"/>
        </w:rPr>
        <w:t xml:space="preserve">ступінь </w:t>
      </w:r>
      <w:r>
        <w:rPr>
          <w:rStyle w:val="CharStyle28"/>
          <w:i/>
          <w:iCs/>
        </w:rPr>
        <w:t xml:space="preserve">доктора </w:t>
      </w:r>
      <w:r>
        <w:rPr>
          <w:rStyle w:val="CharStyle28"/>
          <w:i/>
          <w:iCs/>
          <w:lang w:val="uk-UA" w:eastAsia="uk-UA"/>
        </w:rPr>
        <w:t xml:space="preserve">філософії </w:t>
      </w:r>
      <w:r>
        <w:rPr>
          <w:rStyle w:val="CharStyle28"/>
          <w:i/>
          <w:iCs/>
        </w:rPr>
        <w:t xml:space="preserve">в Гарвардському </w:t>
      </w:r>
      <w:r>
        <w:rPr>
          <w:rStyle w:val="CharStyle28"/>
          <w:i/>
          <w:iCs/>
          <w:lang w:val="uk-UA" w:eastAsia="uk-UA"/>
        </w:rPr>
        <w:t xml:space="preserve">університеті </w:t>
      </w:r>
      <w:r>
        <w:rPr>
          <w:rStyle w:val="CharStyle28"/>
          <w:i/>
          <w:iCs/>
        </w:rPr>
        <w:t xml:space="preserve">й згодом протягом </w:t>
      </w:r>
      <w:r>
        <w:rPr>
          <w:rStyle w:val="CharStyle28"/>
          <w:i/>
          <w:iCs/>
          <w:lang w:val="uk-UA" w:eastAsia="uk-UA"/>
        </w:rPr>
        <w:t xml:space="preserve">декількох років </w:t>
      </w:r>
      <w:r>
        <w:rPr>
          <w:rStyle w:val="CharStyle28"/>
          <w:i/>
          <w:iCs/>
        </w:rPr>
        <w:t xml:space="preserve">працював там же викладачем, а в </w:t>
      </w:r>
      <w:r>
        <w:rPr>
          <w:rStyle w:val="CharStyle28"/>
          <w:i/>
          <w:iCs/>
          <w:lang w:val="en-US" w:eastAsia="en-US"/>
        </w:rPr>
        <w:t xml:space="preserve">1937 </w:t>
      </w:r>
      <w:r>
        <w:rPr>
          <w:rStyle w:val="CharStyle28"/>
          <w:i/>
          <w:iCs/>
        </w:rPr>
        <w:t xml:space="preserve">р. перейшов до Масачусетського </w:t>
      </w:r>
      <w:r>
        <w:rPr>
          <w:rStyle w:val="CharStyle28"/>
          <w:i/>
          <w:iCs/>
          <w:lang w:val="uk-UA" w:eastAsia="uk-UA"/>
        </w:rPr>
        <w:t xml:space="preserve">технологічного інституту, </w:t>
      </w:r>
      <w:r>
        <w:rPr>
          <w:rStyle w:val="CharStyle28"/>
          <w:i/>
          <w:iCs/>
        </w:rPr>
        <w:t>де став одним з</w:t>
      </w:r>
    </w:p>
    <w:p>
      <w:pPr>
        <w:pStyle w:val="Style27"/>
        <w:keepNext w:val="0"/>
        <w:keepLines w:val="0"/>
        <w:widowControl w:val="0"/>
        <w:shd w:val="clear" w:color="auto" w:fill="auto"/>
        <w:bidi w:val="0"/>
        <w:spacing w:before="0" w:after="0" w:line="240" w:lineRule="auto"/>
        <w:ind w:left="0" w:right="0" w:firstLine="0"/>
        <w:jc w:val="both"/>
      </w:pPr>
      <w:r>
        <w:rPr>
          <w:rStyle w:val="CharStyle28"/>
          <w:i/>
          <w:iCs/>
          <w:lang w:val="uk-UA" w:eastAsia="uk-UA"/>
        </w:rPr>
        <w:t xml:space="preserve">організаторів відділення </w:t>
      </w:r>
      <w:r>
        <w:rPr>
          <w:rStyle w:val="CharStyle28"/>
          <w:i/>
          <w:iCs/>
        </w:rPr>
        <w:t xml:space="preserve">виробничих </w:t>
      </w:r>
      <w:r>
        <w:rPr>
          <w:rStyle w:val="CharStyle28"/>
          <w:i/>
          <w:iCs/>
          <w:lang w:val="uk-UA" w:eastAsia="uk-UA"/>
        </w:rPr>
        <w:t xml:space="preserve">відносин і </w:t>
      </w:r>
      <w:r>
        <w:rPr>
          <w:rStyle w:val="CharStyle28"/>
          <w:i/>
          <w:iCs/>
        </w:rPr>
        <w:t xml:space="preserve">працював до </w:t>
      </w:r>
      <w:r>
        <w:rPr>
          <w:rStyle w:val="CharStyle28"/>
          <w:i/>
          <w:iCs/>
          <w:lang w:val="en-US" w:eastAsia="en-US"/>
        </w:rPr>
        <w:t xml:space="preserve">1948 </w:t>
      </w:r>
      <w:r>
        <w:rPr>
          <w:rStyle w:val="CharStyle28"/>
          <w:i/>
          <w:iCs/>
        </w:rPr>
        <w:t xml:space="preserve">року. Того ж року став ректором </w:t>
      </w:r>
      <w:r>
        <w:rPr>
          <w:rStyle w:val="CharStyle28"/>
          <w:i/>
          <w:iCs/>
          <w:lang w:val="en-US" w:eastAsia="en-US"/>
        </w:rPr>
        <w:t xml:space="preserve">Antіoch College </w:t>
      </w:r>
      <w:r>
        <w:rPr>
          <w:rStyle w:val="CharStyle28"/>
          <w:i/>
          <w:iCs/>
          <w:lang w:val="uk-UA" w:eastAsia="uk-UA"/>
        </w:rPr>
        <w:t xml:space="preserve">і </w:t>
      </w:r>
      <w:r>
        <w:rPr>
          <w:rStyle w:val="CharStyle28"/>
          <w:i/>
          <w:iCs/>
        </w:rPr>
        <w:t xml:space="preserve">займав цю посаду до </w:t>
      </w:r>
      <w:r>
        <w:rPr>
          <w:rStyle w:val="CharStyle28"/>
          <w:i/>
          <w:iCs/>
          <w:lang w:val="en-US" w:eastAsia="en-US"/>
        </w:rPr>
        <w:t xml:space="preserve">1954 </w:t>
      </w:r>
      <w:r>
        <w:rPr>
          <w:rStyle w:val="CharStyle28"/>
          <w:i/>
          <w:iCs/>
        </w:rPr>
        <w:t xml:space="preserve">року. Цього року </w:t>
      </w:r>
      <w:r>
        <w:rPr>
          <w:rStyle w:val="CharStyle28"/>
          <w:i/>
          <w:iCs/>
          <w:lang w:val="uk-UA" w:eastAsia="uk-UA"/>
        </w:rPr>
        <w:t xml:space="preserve">він </w:t>
      </w:r>
      <w:r>
        <w:rPr>
          <w:rStyle w:val="CharStyle28"/>
          <w:i/>
          <w:iCs/>
        </w:rPr>
        <w:t xml:space="preserve">повернувся в </w:t>
      </w:r>
      <w:r>
        <w:rPr>
          <w:rStyle w:val="CharStyle28"/>
          <w:i/>
          <w:iCs/>
          <w:lang w:val="uk-UA" w:eastAsia="uk-UA"/>
        </w:rPr>
        <w:t xml:space="preserve">МТІ </w:t>
      </w:r>
      <w:r>
        <w:rPr>
          <w:rStyle w:val="CharStyle28"/>
          <w:i/>
          <w:iCs/>
        </w:rPr>
        <w:t xml:space="preserve">як перший </w:t>
      </w:r>
      <w:r>
        <w:rPr>
          <w:rStyle w:val="CharStyle28"/>
          <w:i/>
          <w:iCs/>
          <w:lang w:val="uk-UA" w:eastAsia="uk-UA"/>
        </w:rPr>
        <w:t xml:space="preserve">професор-стипендіат </w:t>
      </w:r>
      <w:r>
        <w:rPr>
          <w:rStyle w:val="CharStyle28"/>
          <w:i/>
          <w:iCs/>
        </w:rPr>
        <w:t xml:space="preserve">Слоуна й працював там до </w:t>
      </w:r>
      <w:r>
        <w:rPr>
          <w:rStyle w:val="CharStyle28"/>
          <w:i/>
          <w:iCs/>
          <w:lang w:val="uk-UA" w:eastAsia="uk-UA"/>
        </w:rPr>
        <w:t xml:space="preserve">самої смерті </w:t>
      </w:r>
      <w:r>
        <w:rPr>
          <w:rStyle w:val="CharStyle28"/>
          <w:i/>
          <w:iCs/>
        </w:rPr>
        <w:t xml:space="preserve">в </w:t>
      </w:r>
      <w:r>
        <w:rPr>
          <w:rStyle w:val="CharStyle28"/>
          <w:i/>
          <w:iCs/>
          <w:lang w:val="en-US" w:eastAsia="en-US"/>
        </w:rPr>
        <w:t xml:space="preserve">1964 </w:t>
      </w:r>
      <w:r>
        <w:rPr>
          <w:rStyle w:val="CharStyle28"/>
          <w:i/>
          <w:iCs/>
          <w:lang w:val="uk-UA" w:eastAsia="uk-UA"/>
        </w:rPr>
        <w:t>році.</w:t>
      </w:r>
    </w:p>
    <w:p>
      <w:pPr>
        <w:pStyle w:val="Style27"/>
        <w:keepNext w:val="0"/>
        <w:keepLines w:val="0"/>
        <w:widowControl w:val="0"/>
        <w:shd w:val="clear" w:color="auto" w:fill="auto"/>
        <w:bidi w:val="0"/>
        <w:spacing w:before="0" w:after="660" w:line="240" w:lineRule="auto"/>
        <w:ind w:left="0" w:right="0" w:firstLine="0"/>
        <w:jc w:val="both"/>
      </w:pPr>
      <w:r>
        <w:rPr>
          <w:rStyle w:val="CharStyle28"/>
          <w:i/>
          <w:iCs/>
        </w:rPr>
        <w:t xml:space="preserve">На початку 50-х </w:t>
      </w:r>
      <w:r>
        <w:rPr>
          <w:rStyle w:val="CharStyle28"/>
          <w:i/>
          <w:iCs/>
          <w:lang w:val="uk-UA" w:eastAsia="uk-UA"/>
        </w:rPr>
        <w:t xml:space="preserve">років </w:t>
      </w:r>
      <w:r>
        <w:rPr>
          <w:rStyle w:val="CharStyle28"/>
          <w:i/>
          <w:iCs/>
        </w:rPr>
        <w:t xml:space="preserve">ХХ ст. Мак-Грегор вперше сформулював </w:t>
      </w:r>
      <w:r>
        <w:rPr>
          <w:rStyle w:val="CharStyle28"/>
          <w:i/>
          <w:iCs/>
          <w:lang w:val="uk-UA" w:eastAsia="uk-UA"/>
        </w:rPr>
        <w:t xml:space="preserve">свої ідеї </w:t>
      </w:r>
      <w:r>
        <w:rPr>
          <w:rStyle w:val="CharStyle28"/>
          <w:i/>
          <w:iCs/>
        </w:rPr>
        <w:t xml:space="preserve">про </w:t>
      </w:r>
      <w:r>
        <w:rPr>
          <w:rStyle w:val="CharStyle28"/>
          <w:i/>
          <w:iCs/>
          <w:lang w:val="uk-UA" w:eastAsia="uk-UA"/>
        </w:rPr>
        <w:t xml:space="preserve">управління, які </w:t>
      </w:r>
      <w:r>
        <w:rPr>
          <w:rStyle w:val="CharStyle28"/>
          <w:i/>
          <w:iCs/>
        </w:rPr>
        <w:t xml:space="preserve">в </w:t>
      </w:r>
      <w:r>
        <w:rPr>
          <w:rStyle w:val="CharStyle28"/>
          <w:i/>
          <w:iCs/>
          <w:lang w:val="en-US" w:eastAsia="en-US"/>
        </w:rPr>
        <w:t xml:space="preserve">1960 </w:t>
      </w:r>
      <w:r>
        <w:rPr>
          <w:rStyle w:val="CharStyle28"/>
          <w:i/>
          <w:iCs/>
        </w:rPr>
        <w:t xml:space="preserve">р. були </w:t>
      </w:r>
      <w:r>
        <w:rPr>
          <w:rStyle w:val="CharStyle28"/>
          <w:i/>
          <w:iCs/>
          <w:lang w:val="uk-UA" w:eastAsia="uk-UA"/>
        </w:rPr>
        <w:t xml:space="preserve">опубліковані </w:t>
      </w:r>
      <w:r>
        <w:rPr>
          <w:rStyle w:val="CharStyle28"/>
          <w:i/>
          <w:iCs/>
        </w:rPr>
        <w:t xml:space="preserve">в його </w:t>
      </w:r>
      <w:r>
        <w:rPr>
          <w:rStyle w:val="CharStyle28"/>
          <w:i/>
          <w:iCs/>
          <w:lang w:val="uk-UA" w:eastAsia="uk-UA"/>
        </w:rPr>
        <w:t xml:space="preserve">головній праці </w:t>
      </w:r>
      <w:r>
        <w:rPr>
          <w:rStyle w:val="CharStyle28"/>
          <w:i/>
          <w:iCs/>
          <w:lang w:val="en-US" w:eastAsia="en-US"/>
        </w:rPr>
        <w:t xml:space="preserve">«The Human Sіde of Enterprіse» </w:t>
      </w:r>
      <w:r>
        <w:rPr>
          <w:rStyle w:val="CharStyle28"/>
          <w:i/>
          <w:iCs/>
        </w:rPr>
        <w:t xml:space="preserve">(«Людська сторона </w:t>
      </w:r>
      <w:r>
        <w:rPr>
          <w:rStyle w:val="CharStyle28"/>
          <w:i/>
          <w:iCs/>
          <w:lang w:val="uk-UA" w:eastAsia="uk-UA"/>
        </w:rPr>
        <w:t>підприємства»).</w:t>
      </w:r>
    </w:p>
    <w:p>
      <w:pPr>
        <w:pStyle w:val="Style6"/>
        <w:keepNext w:val="0"/>
        <w:keepLines w:val="0"/>
        <w:widowControl w:val="0"/>
        <w:shd w:val="clear" w:color="auto" w:fill="auto"/>
        <w:bidi w:val="0"/>
        <w:spacing w:before="0" w:after="440"/>
        <w:ind w:left="0" w:right="0" w:firstLine="740"/>
        <w:jc w:val="both"/>
      </w:pPr>
      <w:r>
        <w:rPr>
          <w:rStyle w:val="CharStyle7"/>
          <w:i/>
          <w:iCs/>
          <w:lang w:val="ru-RU" w:eastAsia="ru-RU"/>
        </w:rPr>
        <w:t>«Tеорія X–Y» Дугласа Мак-Грегора</w:t>
      </w:r>
      <w:r>
        <w:rPr>
          <w:rStyle w:val="CharStyle7"/>
          <w:lang w:val="ru-RU" w:eastAsia="ru-RU"/>
        </w:rPr>
        <w:t xml:space="preserve"> – </w:t>
      </w:r>
      <w:r>
        <w:rPr>
          <w:rStyle w:val="CharStyle7"/>
        </w:rPr>
        <w:t xml:space="preserve">дві взаємопов'язані концепції </w:t>
      </w:r>
      <w:r>
        <w:rPr>
          <w:rStyle w:val="CharStyle7"/>
          <w:lang w:val="ru-RU" w:eastAsia="ru-RU"/>
        </w:rPr>
        <w:t xml:space="preserve">Д. МакГрегора, який вважав, що стосунки </w:t>
      </w:r>
      <w:r>
        <w:rPr>
          <w:rStyle w:val="CharStyle7"/>
        </w:rPr>
        <w:t xml:space="preserve">між </w:t>
      </w:r>
      <w:r>
        <w:rPr>
          <w:rStyle w:val="CharStyle7"/>
          <w:lang w:val="ru-RU" w:eastAsia="ru-RU"/>
        </w:rPr>
        <w:t xml:space="preserve">менеджерами та </w:t>
      </w:r>
      <w:r>
        <w:rPr>
          <w:rStyle w:val="CharStyle7"/>
        </w:rPr>
        <w:t xml:space="preserve">підлеглими, підходи </w:t>
      </w:r>
      <w:r>
        <w:rPr>
          <w:rStyle w:val="CharStyle7"/>
          <w:lang w:val="ru-RU" w:eastAsia="ru-RU"/>
        </w:rPr>
        <w:t xml:space="preserve">до </w:t>
      </w:r>
      <w:r>
        <w:rPr>
          <w:rStyle w:val="CharStyle7"/>
        </w:rPr>
        <w:t xml:space="preserve">управління </w:t>
      </w:r>
      <w:r>
        <w:rPr>
          <w:rStyle w:val="CharStyle7"/>
          <w:lang w:val="ru-RU" w:eastAsia="ru-RU"/>
        </w:rPr>
        <w:t>базуються на двох протилежних</w:t>
      </w:r>
    </w:p>
    <w:p>
      <w:pPr>
        <w:pStyle w:val="Style6"/>
        <w:keepNext w:val="0"/>
        <w:keepLines w:val="0"/>
        <w:widowControl w:val="0"/>
        <w:shd w:val="clear" w:color="auto" w:fill="auto"/>
        <w:bidi w:val="0"/>
        <w:spacing w:before="0" w:after="0"/>
        <w:ind w:left="0" w:right="0" w:firstLine="0"/>
        <w:jc w:val="both"/>
      </w:pPr>
      <w:r>
        <w:rPr>
          <w:rStyle w:val="CharStyle7"/>
        </w:rPr>
        <w:t xml:space="preserve">системах припущень і визначень щодо природи людини: принципово негативних </w:t>
      </w:r>
      <w:r>
        <w:rPr>
          <w:rStyle w:val="CharStyle7"/>
          <w:i/>
          <w:iCs/>
        </w:rPr>
        <w:t>(теорія X)</w:t>
      </w:r>
      <w:r>
        <w:rPr>
          <w:rStyle w:val="CharStyle7"/>
        </w:rPr>
        <w:t xml:space="preserve"> і принципово позитивних </w:t>
      </w:r>
      <w:r>
        <w:rPr>
          <w:rStyle w:val="CharStyle7"/>
          <w:i/>
          <w:iCs/>
        </w:rPr>
        <w:t>(теорія У).</w:t>
      </w:r>
    </w:p>
    <w:p>
      <w:pPr>
        <w:pStyle w:val="Style6"/>
        <w:keepNext w:val="0"/>
        <w:keepLines w:val="0"/>
        <w:widowControl w:val="0"/>
        <w:shd w:val="clear" w:color="auto" w:fill="auto"/>
        <w:bidi w:val="0"/>
        <w:spacing w:before="0" w:after="0"/>
        <w:ind w:left="0" w:right="0" w:firstLine="720"/>
        <w:jc w:val="both"/>
      </w:pPr>
      <w:r>
        <w:rPr>
          <w:rStyle w:val="CharStyle7"/>
        </w:rPr>
        <w:t>Теорія X зумовлює авторитарний підхід, пряме регулювання та жорсткий контроль.</w:t>
      </w:r>
    </w:p>
    <w:p>
      <w:pPr>
        <w:pStyle w:val="Style6"/>
        <w:keepNext w:val="0"/>
        <w:keepLines w:val="0"/>
        <w:widowControl w:val="0"/>
        <w:shd w:val="clear" w:color="auto" w:fill="auto"/>
        <w:bidi w:val="0"/>
        <w:spacing w:before="0" w:after="360"/>
        <w:ind w:left="0" w:right="0" w:firstLine="720"/>
        <w:jc w:val="both"/>
      </w:pPr>
      <w:r>
        <w:rPr>
          <w:rStyle w:val="CharStyle7"/>
        </w:rPr>
        <w:t>Теорія Y відрізняється позитивним і активним використанням цілеспрямованості та власних мотивацій працівників завдяки широкій участі всіх членів організації в процесах підготовки й прийняття рішень, наділенням працівників більшими повноваженнями. Відповідний управлінський підхід розрахований на тих, хто відрізняється самодисципліною, ініціативою, амбітними спрямуваннями та готовністю брати на себе відповідальність. Якщо вирішити протиріччя між умовами праці й бажанням людини працювати, праця стане ефективнішою.</w:t>
      </w:r>
    </w:p>
    <w:p>
      <w:pPr>
        <w:pStyle w:val="Style35"/>
        <w:keepNext w:val="0"/>
        <w:keepLines w:val="0"/>
        <w:widowControl w:val="0"/>
        <w:shd w:val="clear" w:color="auto" w:fill="auto"/>
        <w:bidi w:val="0"/>
        <w:spacing w:before="0" w:after="0" w:line="240" w:lineRule="auto"/>
        <w:ind w:left="542" w:right="0" w:firstLine="0"/>
        <w:jc w:val="left"/>
      </w:pPr>
      <w:r>
        <w:rPr>
          <w:rStyle w:val="CharStyle36"/>
        </w:rPr>
        <w:t>Таблиця 7.3 – Основні положення теорії Х і теорії Y</w:t>
      </w:r>
    </w:p>
    <w:tbl>
      <w:tblPr>
        <w:tblOverlap w:val="never"/>
        <w:jc w:val="center"/>
        <w:tblLayout w:type="fixed"/>
      </w:tblPr>
      <w:tblGrid>
        <w:gridCol w:w="3485"/>
        <w:gridCol w:w="5290"/>
      </w:tblGrid>
      <w:tr>
        <w:trPr>
          <w:trHeight w:val="293"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i/>
                <w:iCs/>
                <w:sz w:val="24"/>
                <w:szCs w:val="24"/>
              </w:rPr>
              <w:t>Теорія Х</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b/>
                <w:bCs/>
                <w:i/>
                <w:iCs/>
                <w:sz w:val="24"/>
                <w:szCs w:val="24"/>
              </w:rPr>
              <w:t xml:space="preserve">Теорія </w:t>
            </w:r>
            <w:r>
              <w:rPr>
                <w:rStyle w:val="CharStyle38"/>
                <w:rFonts w:ascii="Arial" w:eastAsia="Arial" w:hAnsi="Arial" w:cs="Arial"/>
                <w:b/>
                <w:bCs/>
                <w:i/>
                <w:iCs/>
                <w:sz w:val="16"/>
                <w:szCs w:val="16"/>
              </w:rPr>
              <w:t>Y:</w:t>
            </w:r>
          </w:p>
        </w:tc>
      </w:tr>
      <w:tr>
        <w:trPr>
          <w:trHeight w:val="4646" w:hRule="exact"/>
        </w:trPr>
        <w:tc>
          <w:tcPr>
            <w:tcBorders>
              <w:top w:val="single" w:sz="4"/>
              <w:left w:val="single" w:sz="4"/>
              <w:bottom w:val="single" w:sz="4"/>
            </w:tcBorders>
            <w:shd w:val="clear" w:color="auto" w:fill="auto"/>
            <w:vAlign w:val="top"/>
          </w:tcPr>
          <w:p>
            <w:pPr>
              <w:pStyle w:val="Style37"/>
              <w:keepNext w:val="0"/>
              <w:keepLines w:val="0"/>
              <w:widowControl w:val="0"/>
              <w:numPr>
                <w:ilvl w:val="0"/>
                <w:numId w:val="403"/>
              </w:numPr>
              <w:shd w:val="clear" w:color="auto" w:fill="auto"/>
              <w:tabs>
                <w:tab w:pos="389" w:val="left"/>
              </w:tabs>
              <w:bidi w:val="0"/>
              <w:spacing w:before="0" w:after="0" w:line="269" w:lineRule="auto"/>
              <w:ind w:left="0" w:right="0" w:firstLine="0"/>
              <w:jc w:val="both"/>
              <w:rPr>
                <w:sz w:val="24"/>
                <w:szCs w:val="24"/>
              </w:rPr>
            </w:pPr>
            <w:r>
              <w:rPr>
                <w:rStyle w:val="CharStyle38"/>
                <w:sz w:val="24"/>
                <w:szCs w:val="24"/>
              </w:rPr>
              <w:t>Середній індивід має вроджену неприязнь до праці та мірою можливості уникає її.</w:t>
            </w:r>
          </w:p>
          <w:p>
            <w:pPr>
              <w:pStyle w:val="Style37"/>
              <w:keepNext w:val="0"/>
              <w:keepLines w:val="0"/>
              <w:widowControl w:val="0"/>
              <w:numPr>
                <w:ilvl w:val="0"/>
                <w:numId w:val="403"/>
              </w:numPr>
              <w:shd w:val="clear" w:color="auto" w:fill="auto"/>
              <w:tabs>
                <w:tab w:pos="389" w:val="left"/>
              </w:tabs>
              <w:bidi w:val="0"/>
              <w:spacing w:before="0" w:after="0" w:line="266" w:lineRule="auto"/>
              <w:ind w:left="0" w:right="0" w:firstLine="0"/>
              <w:jc w:val="both"/>
              <w:rPr>
                <w:sz w:val="24"/>
                <w:szCs w:val="24"/>
              </w:rPr>
            </w:pPr>
            <w:r>
              <w:rPr>
                <w:rStyle w:val="CharStyle38"/>
                <w:sz w:val="24"/>
                <w:szCs w:val="24"/>
              </w:rPr>
              <w:t>Більшість людей ставляться до роботи з антипатією.</w:t>
            </w:r>
          </w:p>
          <w:p>
            <w:pPr>
              <w:pStyle w:val="Style37"/>
              <w:keepNext w:val="0"/>
              <w:keepLines w:val="0"/>
              <w:widowControl w:val="0"/>
              <w:numPr>
                <w:ilvl w:val="0"/>
                <w:numId w:val="403"/>
              </w:numPr>
              <w:shd w:val="clear" w:color="auto" w:fill="auto"/>
              <w:tabs>
                <w:tab w:pos="389" w:val="left"/>
              </w:tabs>
              <w:bidi w:val="0"/>
              <w:spacing w:before="0" w:after="0" w:line="269" w:lineRule="auto"/>
              <w:ind w:left="0" w:right="0" w:firstLine="0"/>
              <w:jc w:val="both"/>
              <w:rPr>
                <w:sz w:val="24"/>
                <w:szCs w:val="24"/>
              </w:rPr>
            </w:pPr>
            <w:r>
              <w:rPr>
                <w:rStyle w:val="CharStyle38"/>
                <w:sz w:val="24"/>
                <w:szCs w:val="24"/>
              </w:rPr>
              <w:t>Середня людина надає перевагу тому, аби нею керували.</w:t>
            </w:r>
          </w:p>
          <w:p>
            <w:pPr>
              <w:pStyle w:val="Style37"/>
              <w:keepNext w:val="0"/>
              <w:keepLines w:val="0"/>
              <w:widowControl w:val="0"/>
              <w:numPr>
                <w:ilvl w:val="0"/>
                <w:numId w:val="403"/>
              </w:numPr>
              <w:shd w:val="clear" w:color="auto" w:fill="auto"/>
              <w:tabs>
                <w:tab w:pos="389" w:val="left"/>
              </w:tabs>
              <w:bidi w:val="0"/>
              <w:spacing w:before="0" w:after="0"/>
              <w:ind w:left="0" w:right="0" w:firstLine="0"/>
              <w:jc w:val="both"/>
              <w:rPr>
                <w:sz w:val="24"/>
                <w:szCs w:val="24"/>
              </w:rPr>
            </w:pPr>
            <w:r>
              <w:rPr>
                <w:rStyle w:val="CharStyle38"/>
                <w:sz w:val="24"/>
                <w:szCs w:val="24"/>
              </w:rPr>
              <w:t>Працівники потребують постійного примушення, жорсткого та постійного контролю; мотивація їх діяльності базується на страху перед можливим покаранням.</w:t>
            </w:r>
          </w:p>
        </w:tc>
        <w:tc>
          <w:tcPr>
            <w:tcBorders>
              <w:top w:val="single" w:sz="4"/>
              <w:left w:val="single" w:sz="4"/>
              <w:bottom w:val="single" w:sz="4"/>
              <w:right w:val="single" w:sz="4"/>
            </w:tcBorders>
            <w:shd w:val="clear" w:color="auto" w:fill="auto"/>
            <w:vAlign w:val="top"/>
          </w:tcPr>
          <w:p>
            <w:pPr>
              <w:pStyle w:val="Style37"/>
              <w:keepNext w:val="0"/>
              <w:keepLines w:val="0"/>
              <w:widowControl w:val="0"/>
              <w:numPr>
                <w:ilvl w:val="0"/>
                <w:numId w:val="405"/>
              </w:numPr>
              <w:shd w:val="clear" w:color="auto" w:fill="auto"/>
              <w:tabs>
                <w:tab w:pos="365" w:val="left"/>
              </w:tabs>
              <w:bidi w:val="0"/>
              <w:spacing w:before="0" w:after="0" w:line="266" w:lineRule="auto"/>
              <w:ind w:left="0" w:right="0" w:firstLine="0"/>
              <w:jc w:val="both"/>
              <w:rPr>
                <w:sz w:val="24"/>
                <w:szCs w:val="24"/>
              </w:rPr>
            </w:pPr>
            <w:r>
              <w:rPr>
                <w:rStyle w:val="CharStyle38"/>
                <w:sz w:val="24"/>
                <w:szCs w:val="24"/>
              </w:rPr>
              <w:t>Фізичні та розумові зусилля індивідів такі ж природні, як гра чи відпочинок.</w:t>
            </w:r>
          </w:p>
          <w:p>
            <w:pPr>
              <w:pStyle w:val="Style37"/>
              <w:keepNext w:val="0"/>
              <w:keepLines w:val="0"/>
              <w:widowControl w:val="0"/>
              <w:numPr>
                <w:ilvl w:val="0"/>
                <w:numId w:val="405"/>
              </w:numPr>
              <w:shd w:val="clear" w:color="auto" w:fill="auto"/>
              <w:tabs>
                <w:tab w:pos="365" w:val="left"/>
              </w:tabs>
              <w:bidi w:val="0"/>
              <w:spacing w:before="0" w:after="0" w:line="269" w:lineRule="auto"/>
              <w:ind w:left="0" w:right="0" w:firstLine="0"/>
              <w:jc w:val="both"/>
              <w:rPr>
                <w:sz w:val="24"/>
                <w:szCs w:val="24"/>
              </w:rPr>
            </w:pPr>
            <w:r>
              <w:rPr>
                <w:rStyle w:val="CharStyle38"/>
                <w:sz w:val="24"/>
                <w:szCs w:val="24"/>
              </w:rPr>
              <w:t>Людина, яка прагне до цілей, які вона поділяє, демонструє ефективне самоуправління та самоконтроль.</w:t>
            </w:r>
          </w:p>
          <w:p>
            <w:pPr>
              <w:pStyle w:val="Style37"/>
              <w:keepNext w:val="0"/>
              <w:keepLines w:val="0"/>
              <w:widowControl w:val="0"/>
              <w:numPr>
                <w:ilvl w:val="0"/>
                <w:numId w:val="405"/>
              </w:numPr>
              <w:shd w:val="clear" w:color="auto" w:fill="auto"/>
              <w:tabs>
                <w:tab w:pos="365" w:val="left"/>
              </w:tabs>
              <w:bidi w:val="0"/>
              <w:spacing w:before="0" w:after="0" w:line="269" w:lineRule="auto"/>
              <w:ind w:left="0" w:right="0" w:firstLine="0"/>
              <w:jc w:val="both"/>
              <w:rPr>
                <w:sz w:val="24"/>
                <w:szCs w:val="24"/>
              </w:rPr>
            </w:pPr>
            <w:r>
              <w:rPr>
                <w:rStyle w:val="CharStyle38"/>
                <w:sz w:val="24"/>
                <w:szCs w:val="24"/>
              </w:rPr>
              <w:t>За певних умов середній індивід не тільки бере на себе відповідальність, а й готовий виконувати додаткові зобов'язання.</w:t>
            </w:r>
          </w:p>
          <w:p>
            <w:pPr>
              <w:pStyle w:val="Style37"/>
              <w:keepNext w:val="0"/>
              <w:keepLines w:val="0"/>
              <w:widowControl w:val="0"/>
              <w:numPr>
                <w:ilvl w:val="0"/>
                <w:numId w:val="405"/>
              </w:numPr>
              <w:shd w:val="clear" w:color="auto" w:fill="auto"/>
              <w:tabs>
                <w:tab w:pos="365" w:val="left"/>
              </w:tabs>
              <w:bidi w:val="0"/>
              <w:spacing w:before="0" w:after="0" w:line="269" w:lineRule="auto"/>
              <w:ind w:left="0" w:right="0" w:firstLine="0"/>
              <w:jc w:val="both"/>
              <w:rPr>
                <w:sz w:val="24"/>
                <w:szCs w:val="24"/>
              </w:rPr>
            </w:pPr>
            <w:r>
              <w:rPr>
                <w:rStyle w:val="CharStyle38"/>
                <w:sz w:val="24"/>
                <w:szCs w:val="24"/>
              </w:rPr>
              <w:t>Більшість працівників спроможні проявити відносно високий рівень творчості, винахідливості й майстерності.</w:t>
            </w:r>
          </w:p>
          <w:p>
            <w:pPr>
              <w:pStyle w:val="Style37"/>
              <w:keepNext w:val="0"/>
              <w:keepLines w:val="0"/>
              <w:widowControl w:val="0"/>
              <w:numPr>
                <w:ilvl w:val="0"/>
                <w:numId w:val="405"/>
              </w:numPr>
              <w:shd w:val="clear" w:color="auto" w:fill="auto"/>
              <w:tabs>
                <w:tab w:pos="365" w:val="left"/>
              </w:tabs>
              <w:bidi w:val="0"/>
              <w:spacing w:before="0" w:after="0" w:line="269" w:lineRule="auto"/>
              <w:ind w:left="0" w:right="0" w:firstLine="0"/>
              <w:jc w:val="both"/>
              <w:rPr>
                <w:sz w:val="24"/>
                <w:szCs w:val="24"/>
              </w:rPr>
            </w:pPr>
            <w:r>
              <w:rPr>
                <w:rStyle w:val="CharStyle38"/>
                <w:sz w:val="24"/>
                <w:szCs w:val="24"/>
              </w:rPr>
              <w:t>В умовах сучасного індустріального життя інтелектуальний потенціал середнього індивіда використовується далеко не повністю.</w:t>
            </w:r>
          </w:p>
        </w:tc>
      </w:tr>
    </w:tbl>
    <w:p>
      <w:pPr>
        <w:widowControl w:val="0"/>
        <w:spacing w:after="359" w:line="1" w:lineRule="exact"/>
      </w:pPr>
    </w:p>
    <w:p>
      <w:pPr>
        <w:pStyle w:val="Style6"/>
        <w:keepNext w:val="0"/>
        <w:keepLines w:val="0"/>
        <w:widowControl w:val="0"/>
        <w:shd w:val="clear" w:color="auto" w:fill="auto"/>
        <w:bidi w:val="0"/>
        <w:spacing w:before="0" w:after="0"/>
        <w:ind w:left="0" w:right="0" w:firstLine="720"/>
        <w:jc w:val="both"/>
      </w:pPr>
      <w:r>
        <w:rPr>
          <w:rStyle w:val="CharStyle7"/>
        </w:rPr>
        <w:t>Менеджер, за теорією Д. Мак-Грегора, базуючись на відповідних припущеннях про природу мотивації, має визначати стиль управління: авторитарного – в першому випадку, чи демократичного – в іншому. Сам же автор теорії був переконаний у більшій валідності теорії Y і був пропагандистом ідей широкої участі всіх членів організації в процесах підготовки й прийняття рішень, наділення співробітників більшою відповідальністю й можливістю ризикувати, а також указував на важливість оптимальних групових відносин як фактора індивідуальної мотивації.</w:t>
      </w:r>
    </w:p>
    <w:p>
      <w:pPr>
        <w:pStyle w:val="Style6"/>
        <w:keepNext w:val="0"/>
        <w:keepLines w:val="0"/>
        <w:widowControl w:val="0"/>
        <w:shd w:val="clear" w:color="auto" w:fill="auto"/>
        <w:bidi w:val="0"/>
        <w:spacing w:before="0" w:after="360"/>
        <w:ind w:left="0" w:right="0" w:firstLine="720"/>
        <w:jc w:val="both"/>
      </w:pPr>
      <w:r>
        <w:rPr>
          <w:rStyle w:val="CharStyle7"/>
        </w:rPr>
        <w:t>Ясність і простота «Теорія X-Y» викликала широке визнання й</w:t>
      </w:r>
      <w:r>
        <w:br w:type="page"/>
      </w:r>
    </w:p>
    <w:p>
      <w:pPr>
        <w:pStyle w:val="Style6"/>
        <w:keepNext w:val="0"/>
        <w:keepLines w:val="0"/>
        <w:widowControl w:val="0"/>
        <w:shd w:val="clear" w:color="auto" w:fill="auto"/>
        <w:bidi w:val="0"/>
        <w:spacing w:before="0" w:after="420" w:line="240" w:lineRule="auto"/>
        <w:ind w:left="0" w:right="0" w:firstLine="0"/>
        <w:jc w:val="both"/>
      </w:pPr>
      <w:r>
        <w:rPr>
          <w:rStyle w:val="CharStyle7"/>
          <w:lang w:val="ru-RU" w:eastAsia="ru-RU"/>
        </w:rPr>
        <w:t>одночасно широку критику за спрощений погляд на проблему.</w:t>
      </w:r>
    </w:p>
    <w:p>
      <w:pPr>
        <w:pStyle w:val="Style6"/>
        <w:keepNext w:val="0"/>
        <w:keepLines w:val="0"/>
        <w:widowControl w:val="0"/>
        <w:shd w:val="clear" w:color="auto" w:fill="auto"/>
        <w:bidi w:val="0"/>
        <w:spacing w:before="0" w:after="0"/>
        <w:ind w:left="0" w:right="0" w:firstLine="760"/>
        <w:jc w:val="both"/>
      </w:pPr>
      <w:r>
        <w:rPr>
          <w:rStyle w:val="CharStyle7"/>
          <w:b/>
          <w:bCs/>
          <w:i/>
          <w:iCs/>
        </w:rPr>
        <w:t>Двофакторна теорія Ф. Герцберга</w:t>
      </w:r>
    </w:p>
    <w:p>
      <w:pPr>
        <w:pStyle w:val="Style6"/>
        <w:keepNext w:val="0"/>
        <w:keepLines w:val="0"/>
        <w:widowControl w:val="0"/>
        <w:shd w:val="clear" w:color="auto" w:fill="auto"/>
        <w:bidi w:val="0"/>
        <w:spacing w:before="0" w:after="0"/>
        <w:ind w:left="0" w:right="0" w:firstLine="760"/>
        <w:jc w:val="both"/>
      </w:pPr>
      <w:r>
        <w:rPr>
          <w:rStyle w:val="CharStyle7"/>
          <w:i/>
          <w:iCs/>
        </w:rPr>
        <w:t>Двофакторна теорія мотивації Ф. Герцберга</w:t>
      </w:r>
      <w:r>
        <w:rPr>
          <w:rStyle w:val="CharStyle7"/>
        </w:rPr>
        <w:t xml:space="preserve"> – теорія мотивації, розроблена американським психологом Фредеріком Герцбергом. Відповідно до зазначеної теорії ієрархія потреб складається з:</w:t>
      </w:r>
    </w:p>
    <w:p>
      <w:pPr>
        <w:pStyle w:val="Style6"/>
        <w:keepNext w:val="0"/>
        <w:keepLines w:val="0"/>
        <w:widowControl w:val="0"/>
        <w:numPr>
          <w:ilvl w:val="0"/>
          <w:numId w:val="407"/>
        </w:numPr>
        <w:shd w:val="clear" w:color="auto" w:fill="auto"/>
        <w:tabs>
          <w:tab w:pos="1004" w:val="left"/>
        </w:tabs>
        <w:bidi w:val="0"/>
        <w:spacing w:before="0" w:after="0"/>
        <w:ind w:left="0" w:right="0" w:firstLine="760"/>
        <w:jc w:val="both"/>
      </w:pPr>
      <w:r>
        <w:rPr>
          <w:rStyle w:val="CharStyle7"/>
          <w:b/>
          <w:bCs/>
          <w:i/>
          <w:iCs/>
        </w:rPr>
        <w:t>мот иват орів</w:t>
      </w:r>
      <w:r>
        <w:rPr>
          <w:rStyle w:val="CharStyle7"/>
        </w:rPr>
        <w:t xml:space="preserve"> (потреб вищого рівня), що підвищують задоволення роботою: творчість, визнання, кар’єрне просування;</w:t>
      </w:r>
    </w:p>
    <w:p>
      <w:pPr>
        <w:pStyle w:val="Style6"/>
        <w:keepNext w:val="0"/>
        <w:keepLines w:val="0"/>
        <w:widowControl w:val="0"/>
        <w:numPr>
          <w:ilvl w:val="0"/>
          <w:numId w:val="407"/>
        </w:numPr>
        <w:shd w:val="clear" w:color="auto" w:fill="auto"/>
        <w:tabs>
          <w:tab w:pos="999" w:val="left"/>
        </w:tabs>
        <w:bidi w:val="0"/>
        <w:spacing w:before="0" w:after="0"/>
        <w:ind w:left="0" w:right="0" w:firstLine="760"/>
        <w:jc w:val="both"/>
      </w:pPr>
      <w:r>
        <w:rPr>
          <w:rStyle w:val="CharStyle7"/>
          <w:b/>
          <w:bCs/>
          <w:i/>
          <w:iCs/>
        </w:rPr>
        <w:t>гігієнічних чинників</w:t>
      </w:r>
      <w:r>
        <w:rPr>
          <w:rStyle w:val="CharStyle7"/>
        </w:rPr>
        <w:t xml:space="preserve"> (потреб нижчого рівня), що впливають на відсутність задоволення або навіть обумовлюють незадоволення роботою (політика компанії, нормальні взаємини між працівниками, умови праці, зарплата). Такі чинники є похідними від хиб роботи і зовнішніх умов.</w:t>
      </w:r>
    </w:p>
    <w:p>
      <w:pPr>
        <w:pStyle w:val="Style6"/>
        <w:keepNext w:val="0"/>
        <w:keepLines w:val="0"/>
        <w:widowControl w:val="0"/>
        <w:shd w:val="clear" w:color="auto" w:fill="auto"/>
        <w:bidi w:val="0"/>
        <w:spacing w:before="0" w:after="280"/>
        <w:ind w:left="0" w:right="0" w:firstLine="760"/>
        <w:jc w:val="both"/>
      </w:pPr>
      <w:r>
        <w:drawing>
          <wp:anchor distT="0" distB="0" distL="38100" distR="38100" simplePos="0" relativeHeight="125829470" behindDoc="0" locked="0" layoutInCell="1" allowOverlap="1">
            <wp:simplePos x="0" y="0"/>
            <wp:positionH relativeFrom="page">
              <wp:posOffset>966470</wp:posOffset>
            </wp:positionH>
            <wp:positionV relativeFrom="paragraph">
              <wp:posOffset>1295400</wp:posOffset>
            </wp:positionV>
            <wp:extent cx="1212850" cy="1463040"/>
            <wp:wrapSquare wrapText="right"/>
            <wp:docPr id="160" name="Shape 160"/>
            <a:graphic xmlns:a="http://schemas.openxmlformats.org/drawingml/2006/main">
              <a:graphicData uri="http://schemas.openxmlformats.org/drawingml/2006/picture">
                <pic:pic xmlns:pic="http://schemas.openxmlformats.org/drawingml/2006/picture">
                  <pic:nvPicPr>
                    <pic:cNvPr id="161" name="Picture box 161"/>
                    <pic:cNvPicPr/>
                  </pic:nvPicPr>
                  <pic:blipFill>
                    <a:blip r:embed="rId72"/>
                    <a:stretch/>
                  </pic:blipFill>
                  <pic:spPr>
                    <a:xfrm>
                      <a:ext cx="1212850" cy="1463040"/>
                    </a:xfrm>
                    <a:prstGeom prst="rect"/>
                  </pic:spPr>
                </pic:pic>
              </a:graphicData>
            </a:graphic>
          </wp:anchor>
        </w:drawing>
      </w:r>
      <w:r>
        <w:rPr>
          <w:rStyle w:val="CharStyle7"/>
        </w:rPr>
        <w:t>За Ф. Герцбергом, гігієнічні чинники праці є необхідними, але недостатніми передумовами ефективної мотивації. Коли чинники гігієни слабкі – робота незадовільна. Проте хороші гігієнічні умови лише зменшують дискомфорт і не спричиняють підвищення задоволення людей і мотивації до праці.</w:t>
      </w:r>
    </w:p>
    <w:p>
      <w:pPr>
        <w:pStyle w:val="Style92"/>
        <w:keepNext w:val="0"/>
        <w:keepLines w:val="0"/>
        <w:widowControl w:val="0"/>
        <w:shd w:val="clear" w:color="auto" w:fill="auto"/>
        <w:bidi w:val="0"/>
        <w:spacing w:before="0" w:after="0"/>
        <w:ind w:left="0" w:right="0" w:firstLine="0"/>
        <w:jc w:val="center"/>
      </w:pPr>
      <w:r>
        <w:rPr>
          <w:rStyle w:val="CharStyle93"/>
          <w:rFonts w:ascii="Times New Roman" w:eastAsia="Times New Roman" w:hAnsi="Times New Roman" w:cs="Times New Roman"/>
          <w:b/>
          <w:bCs/>
          <w:i/>
          <w:iCs/>
          <w:sz w:val="24"/>
          <w:szCs w:val="24"/>
          <w:lang w:val="uk-UA" w:eastAsia="uk-UA"/>
        </w:rPr>
        <w:t xml:space="preserve">Фредерік </w:t>
      </w:r>
      <w:r>
        <w:rPr>
          <w:rStyle w:val="CharStyle93"/>
          <w:rFonts w:ascii="Times New Roman" w:eastAsia="Times New Roman" w:hAnsi="Times New Roman" w:cs="Times New Roman"/>
          <w:b/>
          <w:bCs/>
          <w:i/>
          <w:iCs/>
          <w:sz w:val="24"/>
          <w:szCs w:val="24"/>
          <w:lang w:val="ru-RU" w:eastAsia="ru-RU"/>
        </w:rPr>
        <w:t xml:space="preserve">Герцберг </w:t>
      </w:r>
      <w:r>
        <w:rPr>
          <w:rStyle w:val="CharStyle93"/>
          <w:b/>
          <w:bCs/>
          <w:i/>
          <w:iCs/>
        </w:rPr>
        <w:t>(Herzberg, Frederick Irving)</w:t>
        <w:br/>
        <w:t xml:space="preserve">(1923 – 2000 </w:t>
      </w:r>
      <w:r>
        <w:rPr>
          <w:rStyle w:val="CharStyle93"/>
          <w:rFonts w:ascii="Times New Roman" w:eastAsia="Times New Roman" w:hAnsi="Times New Roman" w:cs="Times New Roman"/>
          <w:b/>
          <w:bCs/>
          <w:i/>
          <w:iCs/>
          <w:sz w:val="24"/>
          <w:szCs w:val="24"/>
          <w:lang w:val="ru-RU" w:eastAsia="ru-RU"/>
        </w:rPr>
        <w:t>рр</w:t>
      </w:r>
      <w:r>
        <w:rPr>
          <w:rStyle w:val="CharStyle93"/>
          <w:b/>
          <w:bCs/>
          <w:i/>
          <w:iCs/>
          <w:lang w:val="ru-RU" w:eastAsia="ru-RU"/>
        </w:rPr>
        <w:t>.)</w:t>
      </w:r>
    </w:p>
    <w:p>
      <w:pPr>
        <w:pStyle w:val="Style27"/>
        <w:keepNext w:val="0"/>
        <w:keepLines w:val="0"/>
        <w:widowControl w:val="0"/>
        <w:shd w:val="clear" w:color="auto" w:fill="auto"/>
        <w:bidi w:val="0"/>
        <w:spacing w:before="0" w:after="280" w:line="240" w:lineRule="auto"/>
        <w:ind w:left="0" w:right="0" w:firstLine="0"/>
        <w:jc w:val="center"/>
      </w:pPr>
      <w:r>
        <w:rPr>
          <w:rStyle w:val="CharStyle28"/>
        </w:rPr>
        <w:t>професор менеджменту, психолог</w:t>
      </w:r>
    </w:p>
    <w:p>
      <w:pPr>
        <w:pStyle w:val="Style27"/>
        <w:keepNext w:val="0"/>
        <w:keepLines w:val="0"/>
        <w:widowControl w:val="0"/>
        <w:shd w:val="clear" w:color="auto" w:fill="auto"/>
        <w:bidi w:val="0"/>
        <w:spacing w:before="0" w:after="0" w:line="240" w:lineRule="auto"/>
        <w:ind w:left="0" w:right="0" w:firstLine="0"/>
        <w:jc w:val="both"/>
      </w:pPr>
      <w:r>
        <w:rPr>
          <w:rStyle w:val="CharStyle28"/>
          <w:i/>
          <w:iCs/>
        </w:rPr>
        <w:t xml:space="preserve">Народився </w:t>
      </w:r>
      <w:r>
        <w:rPr>
          <w:rStyle w:val="CharStyle28"/>
          <w:i/>
          <w:iCs/>
          <w:lang w:val="en-US" w:eastAsia="en-US"/>
        </w:rPr>
        <w:t xml:space="preserve">17 </w:t>
      </w:r>
      <w:r>
        <w:rPr>
          <w:rStyle w:val="CharStyle28"/>
          <w:i/>
          <w:iCs/>
          <w:lang w:val="uk-UA" w:eastAsia="uk-UA"/>
        </w:rPr>
        <w:t xml:space="preserve">квітня </w:t>
      </w:r>
      <w:r>
        <w:rPr>
          <w:rStyle w:val="CharStyle28"/>
          <w:i/>
          <w:iCs/>
          <w:lang w:val="en-US" w:eastAsia="en-US"/>
        </w:rPr>
        <w:t xml:space="preserve">1923 </w:t>
      </w:r>
      <w:r>
        <w:rPr>
          <w:rStyle w:val="CharStyle28"/>
          <w:i/>
          <w:iCs/>
        </w:rPr>
        <w:t xml:space="preserve">р. у США. Вивчав </w:t>
      </w:r>
      <w:r>
        <w:rPr>
          <w:rStyle w:val="CharStyle28"/>
          <w:i/>
          <w:iCs/>
          <w:lang w:val="uk-UA" w:eastAsia="uk-UA"/>
        </w:rPr>
        <w:t xml:space="preserve">психологію, спеціалізувався </w:t>
      </w:r>
      <w:r>
        <w:rPr>
          <w:rStyle w:val="CharStyle28"/>
          <w:i/>
          <w:iCs/>
        </w:rPr>
        <w:t xml:space="preserve">на питаннях </w:t>
      </w:r>
      <w:r>
        <w:rPr>
          <w:rStyle w:val="CharStyle28"/>
          <w:i/>
          <w:iCs/>
          <w:lang w:val="uk-UA" w:eastAsia="uk-UA"/>
        </w:rPr>
        <w:t xml:space="preserve">психічного </w:t>
      </w:r>
      <w:r>
        <w:rPr>
          <w:rStyle w:val="CharStyle28"/>
          <w:i/>
          <w:iCs/>
        </w:rPr>
        <w:t xml:space="preserve">здоров'я в </w:t>
      </w:r>
      <w:r>
        <w:rPr>
          <w:rStyle w:val="CharStyle28"/>
          <w:i/>
          <w:iCs/>
          <w:lang w:val="uk-UA" w:eastAsia="uk-UA"/>
        </w:rPr>
        <w:t xml:space="preserve">промисловості. </w:t>
      </w:r>
      <w:r>
        <w:rPr>
          <w:rStyle w:val="CharStyle28"/>
          <w:i/>
          <w:iCs/>
        </w:rPr>
        <w:t xml:space="preserve">В </w:t>
      </w:r>
      <w:r>
        <w:rPr>
          <w:rStyle w:val="CharStyle28"/>
          <w:i/>
          <w:iCs/>
          <w:lang w:val="uk-UA" w:eastAsia="uk-UA"/>
        </w:rPr>
        <w:t xml:space="preserve">своїх дослідженнях </w:t>
      </w:r>
      <w:r>
        <w:rPr>
          <w:rStyle w:val="CharStyle28"/>
          <w:i/>
          <w:iCs/>
        </w:rPr>
        <w:t xml:space="preserve">основну увагу </w:t>
      </w:r>
      <w:r>
        <w:rPr>
          <w:rStyle w:val="CharStyle28"/>
          <w:i/>
          <w:iCs/>
          <w:lang w:val="uk-UA" w:eastAsia="uk-UA"/>
        </w:rPr>
        <w:t xml:space="preserve">приділяв людській мотивації </w:t>
      </w:r>
      <w:r>
        <w:rPr>
          <w:rStyle w:val="CharStyle28"/>
          <w:i/>
          <w:iCs/>
        </w:rPr>
        <w:t xml:space="preserve">у виробничих </w:t>
      </w:r>
      <w:r>
        <w:rPr>
          <w:rStyle w:val="CharStyle28"/>
          <w:i/>
          <w:iCs/>
          <w:lang w:val="uk-UA" w:eastAsia="uk-UA"/>
        </w:rPr>
        <w:t xml:space="preserve">ситуаціях, її </w:t>
      </w:r>
      <w:r>
        <w:rPr>
          <w:rStyle w:val="CharStyle28"/>
          <w:i/>
          <w:iCs/>
        </w:rPr>
        <w:t xml:space="preserve">впливу на </w:t>
      </w:r>
      <w:r>
        <w:rPr>
          <w:rStyle w:val="CharStyle28"/>
          <w:i/>
          <w:iCs/>
          <w:lang w:val="uk-UA" w:eastAsia="uk-UA"/>
        </w:rPr>
        <w:t>задоволеність індивіда</w:t>
      </w:r>
    </w:p>
    <w:p>
      <w:pPr>
        <w:pStyle w:val="Style27"/>
        <w:keepNext w:val="0"/>
        <w:keepLines w:val="0"/>
        <w:widowControl w:val="0"/>
        <w:shd w:val="clear" w:color="auto" w:fill="auto"/>
        <w:bidi w:val="0"/>
        <w:spacing w:before="0" w:after="800" w:line="240" w:lineRule="auto"/>
        <w:ind w:left="0" w:right="0" w:firstLine="0"/>
        <w:jc w:val="both"/>
      </w:pPr>
      <w:r>
        <w:rPr>
          <w:rStyle w:val="CharStyle28"/>
          <w:i/>
          <w:iCs/>
        </w:rPr>
        <w:t xml:space="preserve">роботою </w:t>
      </w:r>
      <w:r>
        <w:rPr>
          <w:rStyle w:val="CharStyle28"/>
          <w:i/>
          <w:iCs/>
          <w:lang w:val="uk-UA" w:eastAsia="uk-UA"/>
        </w:rPr>
        <w:t xml:space="preserve">і </w:t>
      </w:r>
      <w:r>
        <w:rPr>
          <w:rStyle w:val="CharStyle28"/>
          <w:i/>
          <w:iCs/>
        </w:rPr>
        <w:t xml:space="preserve">на його </w:t>
      </w:r>
      <w:r>
        <w:rPr>
          <w:rStyle w:val="CharStyle28"/>
          <w:i/>
          <w:iCs/>
          <w:lang w:val="uk-UA" w:eastAsia="uk-UA"/>
        </w:rPr>
        <w:t xml:space="preserve">психічний </w:t>
      </w:r>
      <w:r>
        <w:rPr>
          <w:rStyle w:val="CharStyle28"/>
          <w:i/>
          <w:iCs/>
        </w:rPr>
        <w:t xml:space="preserve">стан здоров'я. Випробовував сильний вплив свого </w:t>
      </w:r>
      <w:r>
        <w:rPr>
          <w:rStyle w:val="CharStyle28"/>
          <w:i/>
          <w:iCs/>
          <w:lang w:val="uk-UA" w:eastAsia="uk-UA"/>
        </w:rPr>
        <w:t xml:space="preserve">іудаїстсько-християнських </w:t>
      </w:r>
      <w:r>
        <w:rPr>
          <w:rStyle w:val="CharStyle28"/>
          <w:i/>
          <w:iCs/>
        </w:rPr>
        <w:t xml:space="preserve">кореня, що </w:t>
      </w:r>
      <w:r>
        <w:rPr>
          <w:rStyle w:val="CharStyle28"/>
          <w:i/>
          <w:iCs/>
          <w:lang w:val="uk-UA" w:eastAsia="uk-UA"/>
        </w:rPr>
        <w:t xml:space="preserve">пояснює </w:t>
      </w:r>
      <w:r>
        <w:rPr>
          <w:rStyle w:val="CharStyle28"/>
          <w:i/>
          <w:iCs/>
        </w:rPr>
        <w:t xml:space="preserve">його </w:t>
      </w:r>
      <w:r>
        <w:rPr>
          <w:rStyle w:val="CharStyle28"/>
          <w:i/>
          <w:iCs/>
          <w:lang w:val="uk-UA" w:eastAsia="uk-UA"/>
        </w:rPr>
        <w:t xml:space="preserve">часті </w:t>
      </w:r>
      <w:r>
        <w:rPr>
          <w:rStyle w:val="CharStyle28"/>
          <w:i/>
          <w:iCs/>
        </w:rPr>
        <w:t xml:space="preserve">й </w:t>
      </w:r>
      <w:r>
        <w:rPr>
          <w:rStyle w:val="CharStyle28"/>
          <w:i/>
          <w:iCs/>
          <w:lang w:val="uk-UA" w:eastAsia="uk-UA"/>
        </w:rPr>
        <w:t xml:space="preserve">великі </w:t>
      </w:r>
      <w:r>
        <w:rPr>
          <w:rStyle w:val="CharStyle28"/>
          <w:i/>
          <w:iCs/>
        </w:rPr>
        <w:t xml:space="preserve">посилання на </w:t>
      </w:r>
      <w:r>
        <w:rPr>
          <w:rStyle w:val="CharStyle28"/>
          <w:i/>
          <w:iCs/>
          <w:lang w:val="uk-UA" w:eastAsia="uk-UA"/>
        </w:rPr>
        <w:t xml:space="preserve">Біблію. Основні </w:t>
      </w:r>
      <w:r>
        <w:rPr>
          <w:rStyle w:val="CharStyle28"/>
          <w:i/>
          <w:iCs/>
        </w:rPr>
        <w:t xml:space="preserve">роботи </w:t>
      </w:r>
      <w:r>
        <w:rPr>
          <w:rStyle w:val="CharStyle28"/>
          <w:i/>
          <w:iCs/>
          <w:lang w:val="en-US" w:eastAsia="en-US"/>
        </w:rPr>
        <w:t xml:space="preserve">– «The Motіvatіon to Work» </w:t>
      </w:r>
      <w:r>
        <w:rPr>
          <w:rStyle w:val="CharStyle28"/>
          <w:i/>
          <w:iCs/>
        </w:rPr>
        <w:t xml:space="preserve">(Разом з Б. Мауснером </w:t>
      </w:r>
      <w:r>
        <w:rPr>
          <w:rStyle w:val="CharStyle28"/>
          <w:i/>
          <w:iCs/>
          <w:lang w:val="uk-UA" w:eastAsia="uk-UA"/>
        </w:rPr>
        <w:t xml:space="preserve">і </w:t>
      </w:r>
      <w:r>
        <w:rPr>
          <w:rStyle w:val="CharStyle28"/>
          <w:i/>
          <w:iCs/>
        </w:rPr>
        <w:t xml:space="preserve">Б. Шнайдерманом) </w:t>
      </w:r>
      <w:r>
        <w:rPr>
          <w:rStyle w:val="CharStyle28"/>
          <w:i/>
          <w:iCs/>
          <w:lang w:val="en-US" w:eastAsia="en-US"/>
        </w:rPr>
        <w:t xml:space="preserve">(1959), «Work and the Nature of Man» (1966). </w:t>
      </w:r>
      <w:r>
        <w:rPr>
          <w:rStyle w:val="CharStyle28"/>
          <w:i/>
          <w:iCs/>
        </w:rPr>
        <w:t xml:space="preserve">Професор менеджменту в </w:t>
      </w:r>
      <w:r>
        <w:rPr>
          <w:rStyle w:val="CharStyle28"/>
          <w:i/>
          <w:iCs/>
          <w:lang w:val="uk-UA" w:eastAsia="uk-UA"/>
        </w:rPr>
        <w:t xml:space="preserve">Університеті </w:t>
      </w:r>
      <w:r>
        <w:rPr>
          <w:rStyle w:val="CharStyle28"/>
          <w:i/>
          <w:iCs/>
        </w:rPr>
        <w:t xml:space="preserve">Юти. Був популярним консультантом у 1970-х р.р. Помер </w:t>
      </w:r>
      <w:r>
        <w:rPr>
          <w:rStyle w:val="CharStyle28"/>
          <w:i/>
          <w:iCs/>
          <w:lang w:val="en-US" w:eastAsia="en-US"/>
        </w:rPr>
        <w:t xml:space="preserve">19.01.2000 </w:t>
      </w:r>
      <w:r>
        <w:rPr>
          <w:rStyle w:val="CharStyle28"/>
          <w:i/>
          <w:iCs/>
        </w:rPr>
        <w:t>р.</w:t>
      </w:r>
    </w:p>
    <w:p>
      <w:pPr>
        <w:pStyle w:val="Style6"/>
        <w:keepNext w:val="0"/>
        <w:keepLines w:val="0"/>
        <w:widowControl w:val="0"/>
        <w:shd w:val="clear" w:color="auto" w:fill="auto"/>
        <w:bidi w:val="0"/>
        <w:spacing w:before="0" w:after="340"/>
        <w:ind w:left="0" w:right="0" w:firstLine="760"/>
        <w:jc w:val="both"/>
        <w:sectPr>
          <w:footnotePr>
            <w:pos w:val="pageBottom"/>
            <w:numFmt w:val="decimal"/>
            <w:numRestart w:val="continuous"/>
          </w:footnotePr>
          <w:pgSz w:w="11900" w:h="16840"/>
          <w:pgMar w:top="1126" w:right="1270" w:bottom="984" w:left="1280" w:header="698" w:footer="3" w:gutter="0"/>
          <w:cols w:space="720"/>
          <w:noEndnote/>
          <w:rtlGutter w:val="0"/>
          <w:docGrid w:linePitch="360"/>
        </w:sectPr>
      </w:pPr>
      <w:r>
        <w:rPr>
          <w:rStyle w:val="CharStyle7"/>
          <w:lang w:val="ru-RU" w:eastAsia="ru-RU"/>
        </w:rPr>
        <w:t xml:space="preserve">Мотиватори безпосередньо впливають на задоволення роботою. Герцберг вважав, що за </w:t>
      </w:r>
      <w:r>
        <w:rPr>
          <w:rStyle w:val="CharStyle7"/>
        </w:rPr>
        <w:t xml:space="preserve">відсутності мотиваторів працівник </w:t>
      </w:r>
      <w:r>
        <w:rPr>
          <w:rStyle w:val="CharStyle7"/>
          <w:lang w:val="ru-RU" w:eastAsia="ru-RU"/>
        </w:rPr>
        <w:t xml:space="preserve">ставиться до </w:t>
      </w:r>
      <w:r>
        <w:rPr>
          <w:rStyle w:val="CharStyle7"/>
        </w:rPr>
        <w:t xml:space="preserve">праці </w:t>
      </w:r>
      <w:r>
        <w:rPr>
          <w:rStyle w:val="CharStyle7"/>
          <w:lang w:val="ru-RU" w:eastAsia="ru-RU"/>
        </w:rPr>
        <w:t xml:space="preserve">нейтрально, але якщо вони </w:t>
      </w:r>
      <w:r>
        <w:rPr>
          <w:rStyle w:val="CharStyle7"/>
        </w:rPr>
        <w:t xml:space="preserve">наявні </w:t>
      </w:r>
      <w:r>
        <w:rPr>
          <w:rStyle w:val="CharStyle7"/>
          <w:lang w:val="ru-RU" w:eastAsia="ru-RU"/>
        </w:rPr>
        <w:t xml:space="preserve">– його заохочують до </w:t>
      </w:r>
      <w:r>
        <w:rPr>
          <w:rStyle w:val="CharStyle7"/>
        </w:rPr>
        <w:t xml:space="preserve">праці, </w:t>
      </w:r>
      <w:r>
        <w:rPr>
          <w:rStyle w:val="CharStyle7"/>
          <w:lang w:val="ru-RU" w:eastAsia="ru-RU"/>
        </w:rPr>
        <w:t xml:space="preserve">яка приносить задоволення. Таким чином, </w:t>
      </w:r>
      <w:r>
        <w:rPr>
          <w:rStyle w:val="CharStyle7"/>
        </w:rPr>
        <w:t xml:space="preserve">мотивація </w:t>
      </w:r>
      <w:r>
        <w:rPr>
          <w:rStyle w:val="CharStyle7"/>
          <w:lang w:val="ru-RU" w:eastAsia="ru-RU"/>
        </w:rPr>
        <w:t xml:space="preserve">та задоволення роботою </w:t>
      </w:r>
      <w:r>
        <w:rPr>
          <w:rStyle w:val="CharStyle7"/>
        </w:rPr>
        <w:t xml:space="preserve">збільшується від </w:t>
      </w:r>
      <w:r>
        <w:rPr>
          <w:rStyle w:val="CharStyle7"/>
          <w:lang w:val="ru-RU" w:eastAsia="ru-RU"/>
        </w:rPr>
        <w:t xml:space="preserve">нейтрального </w:t>
      </w:r>
      <w:r>
        <w:rPr>
          <w:rStyle w:val="CharStyle7"/>
        </w:rPr>
        <w:t xml:space="preserve">виміру </w:t>
      </w:r>
      <w:r>
        <w:rPr>
          <w:rStyle w:val="CharStyle7"/>
          <w:lang w:val="ru-RU" w:eastAsia="ru-RU"/>
        </w:rPr>
        <w:t xml:space="preserve">до позитивного. Автор </w:t>
      </w:r>
      <w:r>
        <w:rPr>
          <w:rStyle w:val="CharStyle7"/>
        </w:rPr>
        <w:t xml:space="preserve">теорії </w:t>
      </w:r>
      <w:r>
        <w:rPr>
          <w:rStyle w:val="CharStyle7"/>
          <w:lang w:val="ru-RU" w:eastAsia="ru-RU"/>
        </w:rPr>
        <w:t xml:space="preserve">стверджував, що чинники, </w:t>
      </w:r>
      <w:r>
        <w:rPr>
          <w:rStyle w:val="CharStyle7"/>
        </w:rPr>
        <w:t xml:space="preserve">які </w:t>
      </w:r>
      <w:r>
        <w:rPr>
          <w:rStyle w:val="CharStyle7"/>
          <w:lang w:val="ru-RU" w:eastAsia="ru-RU"/>
        </w:rPr>
        <w:t xml:space="preserve">обумовлюють задоволення або незадоволення роботою, не </w:t>
      </w:r>
      <w:r>
        <w:rPr>
          <w:rStyle w:val="CharStyle7"/>
        </w:rPr>
        <w:t xml:space="preserve">є </w:t>
      </w:r>
      <w:r>
        <w:rPr>
          <w:rStyle w:val="CharStyle7"/>
          <w:lang w:val="ru-RU" w:eastAsia="ru-RU"/>
        </w:rPr>
        <w:t xml:space="preserve">протилежними та не можуть </w:t>
      </w:r>
      <w:r>
        <w:rPr>
          <w:rStyle w:val="CharStyle7"/>
        </w:rPr>
        <w:t xml:space="preserve">вимірюватися </w:t>
      </w:r>
      <w:r>
        <w:rPr>
          <w:rStyle w:val="CharStyle7"/>
          <w:lang w:val="ru-RU" w:eastAsia="ru-RU"/>
        </w:rPr>
        <w:t xml:space="preserve">за </w:t>
      </w:r>
      <w:r>
        <w:rPr>
          <w:rStyle w:val="CharStyle7"/>
        </w:rPr>
        <w:t xml:space="preserve">однією </w:t>
      </w:r>
      <w:r>
        <w:rPr>
          <w:rStyle w:val="CharStyle7"/>
          <w:lang w:val="ru-RU" w:eastAsia="ru-RU"/>
        </w:rPr>
        <w:t xml:space="preserve">шкалою. Кожний з них </w:t>
      </w:r>
      <w:r>
        <w:rPr>
          <w:rStyle w:val="CharStyle7"/>
        </w:rPr>
        <w:t xml:space="preserve">змінюється </w:t>
      </w:r>
      <w:r>
        <w:rPr>
          <w:rStyle w:val="CharStyle7"/>
          <w:lang w:val="ru-RU" w:eastAsia="ru-RU"/>
        </w:rPr>
        <w:t xml:space="preserve">у власному </w:t>
      </w:r>
      <w:r>
        <w:rPr>
          <w:rStyle w:val="CharStyle7"/>
        </w:rPr>
        <w:t xml:space="preserve">діапазоні: гігієнічні </w:t>
      </w:r>
      <w:r>
        <w:rPr>
          <w:rStyle w:val="CharStyle7"/>
          <w:lang w:val="ru-RU" w:eastAsia="ru-RU"/>
        </w:rPr>
        <w:t xml:space="preserve">– </w:t>
      </w:r>
      <w:r>
        <w:rPr>
          <w:rStyle w:val="CharStyle7"/>
        </w:rPr>
        <w:t xml:space="preserve">від </w:t>
      </w:r>
      <w:r>
        <w:rPr>
          <w:rStyle w:val="CharStyle7"/>
          <w:lang w:val="ru-RU" w:eastAsia="ru-RU"/>
        </w:rPr>
        <w:t xml:space="preserve">«незадоволення» до </w:t>
      </w:r>
      <w:r>
        <w:rPr>
          <w:rStyle w:val="CharStyle7"/>
        </w:rPr>
        <w:t xml:space="preserve">«нейтральної позиції», </w:t>
      </w:r>
      <w:r>
        <w:rPr>
          <w:rStyle w:val="CharStyle7"/>
          <w:lang w:val="ru-RU" w:eastAsia="ru-RU"/>
        </w:rPr>
        <w:t xml:space="preserve">а мотиватори </w:t>
      </w:r>
      <w:r>
        <w:rPr>
          <w:rStyle w:val="CharStyle7"/>
        </w:rPr>
        <w:t>від</w:t>
      </w:r>
    </w:p>
    <w:p>
      <w:pPr>
        <w:pStyle w:val="Style6"/>
        <w:keepNext w:val="0"/>
        <w:keepLines w:val="0"/>
        <w:widowControl w:val="0"/>
        <w:shd w:val="clear" w:color="auto" w:fill="auto"/>
        <w:bidi w:val="0"/>
        <w:spacing w:before="0" w:after="0" w:line="240" w:lineRule="auto"/>
        <w:ind w:left="0" w:right="0" w:firstLine="0"/>
        <w:jc w:val="left"/>
      </w:pPr>
      <w:r>
        <w:rPr>
          <w:rStyle w:val="CharStyle7"/>
        </w:rPr>
        <w:t xml:space="preserve">«нейтральної позиції» </w:t>
      </w:r>
      <w:r>
        <w:rPr>
          <w:rStyle w:val="CharStyle7"/>
          <w:lang w:val="ru-RU" w:eastAsia="ru-RU"/>
        </w:rPr>
        <w:t>до «задоволення» (рис. 7.3).</w:t>
      </w:r>
    </w:p>
    <w:p>
      <w:pPr>
        <w:widowControl w:val="0"/>
        <w:spacing w:line="1" w:lineRule="exact"/>
        <w:sectPr>
          <w:footnotePr>
            <w:pos w:val="pageBottom"/>
            <w:numFmt w:val="decimal"/>
            <w:numRestart w:val="continuous"/>
          </w:footnotePr>
          <w:pgSz w:w="11900" w:h="16840"/>
          <w:pgMar w:top="1129" w:right="1387" w:bottom="1404" w:left="1392" w:header="701" w:footer="3" w:gutter="0"/>
          <w:cols w:space="720"/>
          <w:noEndnote/>
          <w:rtlGutter w:val="0"/>
          <w:docGrid w:linePitch="360"/>
        </w:sectPr>
      </w:pPr>
      <w:r>
        <mc:AlternateContent>
          <mc:Choice Requires="wps">
            <w:drawing>
              <wp:anchor distT="546100" distB="965835" distL="0" distR="0" simplePos="0" relativeHeight="125829471" behindDoc="0" locked="0" layoutInCell="1" allowOverlap="1">
                <wp:simplePos x="0" y="0"/>
                <wp:positionH relativeFrom="page">
                  <wp:posOffset>937260</wp:posOffset>
                </wp:positionH>
                <wp:positionV relativeFrom="paragraph">
                  <wp:posOffset>546100</wp:posOffset>
                </wp:positionV>
                <wp:extent cx="838200" cy="368935"/>
                <wp:wrapTopAndBottom/>
                <wp:docPr id="162" name="Shape 162"/>
                <a:graphic xmlns:a="http://schemas.openxmlformats.org/drawingml/2006/main">
                  <a:graphicData uri="http://schemas.microsoft.com/office/word/2010/wordprocessingShape">
                    <wps:wsp>
                      <wps:cNvSpPr txBox="1"/>
                      <wps:spPr>
                        <a:xfrm>
                          <a:ext cx="838200" cy="36893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center"/>
                            </w:pPr>
                            <w:r>
                              <w:rPr>
                                <w:rStyle w:val="CharStyle28"/>
                              </w:rPr>
                              <w:t>Вище</w:t>
                              <w:br/>
                              <w:t>задоволення</w:t>
                            </w:r>
                          </w:p>
                        </w:txbxContent>
                      </wps:txbx>
                      <wps:bodyPr lIns="0" tIns="0" rIns="0" bIns="0">
                        <a:noAutoFit/>
                      </wps:bodyPr>
                    </wps:wsp>
                  </a:graphicData>
                </a:graphic>
              </wp:anchor>
            </w:drawing>
          </mc:Choice>
          <mc:Fallback>
            <w:pict>
              <v:shape id="_x0000_s1188" type="#_x0000_t202" style="position:absolute;margin-left:73.799999999999997pt;margin-top:43.pt;width:66.pt;height:29.050000000000001pt;z-index:-125829282;mso-wrap-distance-left:0;mso-wrap-distance-top:43.pt;mso-wrap-distance-right:0;mso-wrap-distance-bottom:76.049999999999997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center"/>
                      </w:pPr>
                      <w:r>
                        <w:rPr>
                          <w:rStyle w:val="CharStyle28"/>
                        </w:rPr>
                        <w:t>Вище</w:t>
                        <w:br/>
                        <w:t>задоволення</w:t>
                      </w:r>
                    </w:p>
                  </w:txbxContent>
                </v:textbox>
                <w10:wrap type="topAndBottom" anchorx="page"/>
              </v:shape>
            </w:pict>
          </mc:Fallback>
        </mc:AlternateContent>
      </w:r>
      <w:r>
        <mc:AlternateContent>
          <mc:Choice Requires="wps">
            <w:drawing>
              <wp:anchor distT="1113155" distB="444500" distL="0" distR="0" simplePos="0" relativeHeight="125829473" behindDoc="0" locked="0" layoutInCell="1" allowOverlap="1">
                <wp:simplePos x="0" y="0"/>
                <wp:positionH relativeFrom="page">
                  <wp:posOffset>2065020</wp:posOffset>
                </wp:positionH>
                <wp:positionV relativeFrom="paragraph">
                  <wp:posOffset>1113155</wp:posOffset>
                </wp:positionV>
                <wp:extent cx="737870" cy="323215"/>
                <wp:wrapTopAndBottom/>
                <wp:docPr id="164" name="Shape 164"/>
                <a:graphic xmlns:a="http://schemas.openxmlformats.org/drawingml/2006/main">
                  <a:graphicData uri="http://schemas.microsoft.com/office/word/2010/wordprocessingShape">
                    <wps:wsp>
                      <wps:cNvSpPr txBox="1"/>
                      <wps:spPr>
                        <a:xfrm>
                          <a:ext cx="737870" cy="323215"/>
                        </a:xfrm>
                        <a:prstGeom prst="rect"/>
                        <a:noFill/>
                      </wps:spPr>
                      <wps:txbx>
                        <w:txbxContent>
                          <w:p>
                            <w:pPr>
                              <w:pStyle w:val="Style20"/>
                              <w:keepNext w:val="0"/>
                              <w:keepLines w:val="0"/>
                              <w:widowControl w:val="0"/>
                              <w:shd w:val="clear" w:color="auto" w:fill="auto"/>
                              <w:bidi w:val="0"/>
                              <w:spacing w:before="0" w:after="0" w:line="257" w:lineRule="auto"/>
                              <w:ind w:left="0" w:right="0" w:firstLine="0"/>
                              <w:jc w:val="center"/>
                            </w:pPr>
                            <w:r>
                              <w:rPr>
                                <w:rStyle w:val="CharStyle21"/>
                                <w:lang w:val="ru-RU" w:eastAsia="ru-RU"/>
                              </w:rPr>
                              <w:t>Сфера</w:t>
                              <w:br/>
                              <w:t>задоволення</w:t>
                            </w:r>
                          </w:p>
                        </w:txbxContent>
                      </wps:txbx>
                      <wps:bodyPr lIns="0" tIns="0" rIns="0" bIns="0">
                        <a:noAutoFit/>
                      </wps:bodyPr>
                    </wps:wsp>
                  </a:graphicData>
                </a:graphic>
              </wp:anchor>
            </w:drawing>
          </mc:Choice>
          <mc:Fallback>
            <w:pict>
              <v:shape id="_x0000_s1190" type="#_x0000_t202" style="position:absolute;margin-left:162.59999999999999pt;margin-top:87.650000000000006pt;width:58.100000000000001pt;height:25.449999999999999pt;z-index:-125829280;mso-wrap-distance-left:0;mso-wrap-distance-top:87.650000000000006pt;mso-wrap-distance-right:0;mso-wrap-distance-bottom:35.pt;mso-position-horizontal-relative:page" filled="f" stroked="f">
                <v:textbox inset="0,0,0,0">
                  <w:txbxContent>
                    <w:p>
                      <w:pPr>
                        <w:pStyle w:val="Style20"/>
                        <w:keepNext w:val="0"/>
                        <w:keepLines w:val="0"/>
                        <w:widowControl w:val="0"/>
                        <w:shd w:val="clear" w:color="auto" w:fill="auto"/>
                        <w:bidi w:val="0"/>
                        <w:spacing w:before="0" w:after="0" w:line="257" w:lineRule="auto"/>
                        <w:ind w:left="0" w:right="0" w:firstLine="0"/>
                        <w:jc w:val="center"/>
                      </w:pPr>
                      <w:r>
                        <w:rPr>
                          <w:rStyle w:val="CharStyle21"/>
                          <w:lang w:val="ru-RU" w:eastAsia="ru-RU"/>
                        </w:rPr>
                        <w:t>Сфера</w:t>
                        <w:br/>
                        <w:t>задоволення</w:t>
                      </w:r>
                    </w:p>
                  </w:txbxContent>
                </v:textbox>
                <w10:wrap type="topAndBottom" anchorx="page"/>
              </v:shape>
            </w:pict>
          </mc:Fallback>
        </mc:AlternateContent>
      </w:r>
      <w:r>
        <mc:AlternateContent>
          <mc:Choice Requires="wps">
            <w:drawing>
              <wp:anchor distT="817245" distB="173355" distL="0" distR="0" simplePos="0" relativeHeight="125829475" behindDoc="0" locked="0" layoutInCell="1" allowOverlap="1">
                <wp:simplePos x="0" y="0"/>
                <wp:positionH relativeFrom="page">
                  <wp:posOffset>3451860</wp:posOffset>
                </wp:positionH>
                <wp:positionV relativeFrom="paragraph">
                  <wp:posOffset>817245</wp:posOffset>
                </wp:positionV>
                <wp:extent cx="140335" cy="890270"/>
                <wp:wrapTopAndBottom/>
                <wp:docPr id="166" name="Shape 166"/>
                <a:graphic xmlns:a="http://schemas.openxmlformats.org/drawingml/2006/main">
                  <a:graphicData uri="http://schemas.microsoft.com/office/word/2010/wordprocessingShape">
                    <wps:wsp>
                      <wps:cNvSpPr txBox="1"/>
                      <wps:spPr>
                        <a:xfrm>
                          <a:ext cx="140335" cy="890270"/>
                        </a:xfrm>
                        <a:prstGeom prst="rect"/>
                        <a:noFill/>
                      </wps:spPr>
                      <wps:txbx>
                        <w:txbxContent>
                          <w:p>
                            <w:pPr>
                              <w:pStyle w:val="Style98"/>
                              <w:keepNext w:val="0"/>
                              <w:keepLines w:val="0"/>
                              <w:widowControl w:val="0"/>
                              <w:shd w:val="clear" w:color="auto" w:fill="auto"/>
                              <w:bidi w:val="0"/>
                              <w:spacing w:before="0" w:after="0"/>
                              <w:ind w:left="0" w:right="0" w:firstLine="0"/>
                              <w:jc w:val="both"/>
                            </w:pPr>
                            <w:r>
                              <w:rPr>
                                <w:rStyle w:val="CharStyle99"/>
                              </w:rPr>
                              <w:t>&gt; &gt; &gt; &gt; &gt;</w:t>
                            </w:r>
                          </w:p>
                        </w:txbxContent>
                      </wps:txbx>
                      <wps:bodyPr lIns="0" tIns="0" rIns="0" bIns="0">
                        <a:noAutoFit/>
                      </wps:bodyPr>
                    </wps:wsp>
                  </a:graphicData>
                </a:graphic>
              </wp:anchor>
            </w:drawing>
          </mc:Choice>
          <mc:Fallback>
            <w:pict>
              <v:shape id="_x0000_s1192" type="#_x0000_t202" style="position:absolute;margin-left:271.80000000000001pt;margin-top:64.349999999999994pt;width:11.050000000000001pt;height:70.100000000000009pt;z-index:-125829278;mso-wrap-distance-left:0;mso-wrap-distance-top:64.349999999999994pt;mso-wrap-distance-right:0;mso-wrap-distance-bottom:13.65pt;mso-position-horizontal-relative:page" filled="f" stroked="f">
                <v:textbox inset="0,0,0,0">
                  <w:txbxContent>
                    <w:p>
                      <w:pPr>
                        <w:pStyle w:val="Style98"/>
                        <w:keepNext w:val="0"/>
                        <w:keepLines w:val="0"/>
                        <w:widowControl w:val="0"/>
                        <w:shd w:val="clear" w:color="auto" w:fill="auto"/>
                        <w:bidi w:val="0"/>
                        <w:spacing w:before="0" w:after="0"/>
                        <w:ind w:left="0" w:right="0" w:firstLine="0"/>
                        <w:jc w:val="both"/>
                      </w:pPr>
                      <w:r>
                        <w:rPr>
                          <w:rStyle w:val="CharStyle99"/>
                        </w:rPr>
                        <w:t>&gt; &gt; &gt; &gt; &gt;</w:t>
                      </w:r>
                    </w:p>
                  </w:txbxContent>
                </v:textbox>
                <w10:wrap type="topAndBottom" anchorx="page"/>
              </v:shape>
            </w:pict>
          </mc:Fallback>
        </mc:AlternateContent>
      </w:r>
      <w:r>
        <mc:AlternateContent>
          <mc:Choice Requires="wps">
            <w:drawing>
              <wp:anchor distT="640715" distB="0" distL="0" distR="0" simplePos="0" relativeHeight="125829477" behindDoc="0" locked="0" layoutInCell="1" allowOverlap="1">
                <wp:simplePos x="0" y="0"/>
                <wp:positionH relativeFrom="page">
                  <wp:posOffset>3567430</wp:posOffset>
                </wp:positionH>
                <wp:positionV relativeFrom="paragraph">
                  <wp:posOffset>640715</wp:posOffset>
                </wp:positionV>
                <wp:extent cx="1237615" cy="1240790"/>
                <wp:wrapTopAndBottom/>
                <wp:docPr id="168" name="Shape 168"/>
                <a:graphic xmlns:a="http://schemas.openxmlformats.org/drawingml/2006/main">
                  <a:graphicData uri="http://schemas.microsoft.com/office/word/2010/wordprocessingShape">
                    <wps:wsp>
                      <wps:cNvSpPr txBox="1"/>
                      <wps:spPr>
                        <a:xfrm>
                          <a:ext cx="1237615" cy="1240790"/>
                        </a:xfrm>
                        <a:prstGeom prst="rect"/>
                        <a:noFill/>
                      </wps:spPr>
                      <wps:txbx>
                        <w:txbxContent>
                          <w:p>
                            <w:pPr>
                              <w:pStyle w:val="Style27"/>
                              <w:keepNext w:val="0"/>
                              <w:keepLines w:val="0"/>
                              <w:widowControl w:val="0"/>
                              <w:shd w:val="clear" w:color="auto" w:fill="auto"/>
                              <w:bidi w:val="0"/>
                              <w:spacing w:before="0" w:after="0" w:line="240" w:lineRule="auto"/>
                              <w:ind w:left="160" w:right="0" w:hanging="160"/>
                              <w:jc w:val="left"/>
                            </w:pPr>
                            <w:r>
                              <w:rPr>
                                <w:rStyle w:val="CharStyle28"/>
                              </w:rPr>
                              <w:t xml:space="preserve">МОТИВАТОРИ Досягнення Визнання </w:t>
                            </w:r>
                            <w:r>
                              <w:rPr>
                                <w:rStyle w:val="CharStyle28"/>
                                <w:lang w:val="uk-UA" w:eastAsia="uk-UA"/>
                              </w:rPr>
                              <w:t xml:space="preserve">Відповідальність </w:t>
                            </w:r>
                            <w:r>
                              <w:rPr>
                                <w:rStyle w:val="CharStyle28"/>
                              </w:rPr>
                              <w:t>Сама робота Персональне зростання</w:t>
                            </w:r>
                          </w:p>
                        </w:txbxContent>
                      </wps:txbx>
                      <wps:bodyPr lIns="0" tIns="0" rIns="0" bIns="0">
                        <a:noAutoFit/>
                      </wps:bodyPr>
                    </wps:wsp>
                  </a:graphicData>
                </a:graphic>
              </wp:anchor>
            </w:drawing>
          </mc:Choice>
          <mc:Fallback>
            <w:pict>
              <v:shape id="_x0000_s1194" type="#_x0000_t202" style="position:absolute;margin-left:280.90000000000003pt;margin-top:50.450000000000003pt;width:97.450000000000003pt;height:97.700000000000003pt;z-index:-125829276;mso-wrap-distance-left:0;mso-wrap-distance-top:50.450000000000003pt;mso-wrap-distance-right:0;mso-position-horizontal-relative:page" filled="f" stroked="f">
                <v:textbox inset="0,0,0,0">
                  <w:txbxContent>
                    <w:p>
                      <w:pPr>
                        <w:pStyle w:val="Style27"/>
                        <w:keepNext w:val="0"/>
                        <w:keepLines w:val="0"/>
                        <w:widowControl w:val="0"/>
                        <w:shd w:val="clear" w:color="auto" w:fill="auto"/>
                        <w:bidi w:val="0"/>
                        <w:spacing w:before="0" w:after="0" w:line="240" w:lineRule="auto"/>
                        <w:ind w:left="160" w:right="0" w:hanging="160"/>
                        <w:jc w:val="left"/>
                      </w:pPr>
                      <w:r>
                        <w:rPr>
                          <w:rStyle w:val="CharStyle28"/>
                        </w:rPr>
                        <w:t xml:space="preserve">МОТИВАТОРИ Досягнення Визнання </w:t>
                      </w:r>
                      <w:r>
                        <w:rPr>
                          <w:rStyle w:val="CharStyle28"/>
                          <w:lang w:val="uk-UA" w:eastAsia="uk-UA"/>
                        </w:rPr>
                        <w:t xml:space="preserve">Відповідальність </w:t>
                      </w:r>
                      <w:r>
                        <w:rPr>
                          <w:rStyle w:val="CharStyle28"/>
                        </w:rPr>
                        <w:t>Сама робота Персональне зростання</w:t>
                      </w:r>
                    </w:p>
                  </w:txbxContent>
                </v:textbox>
                <w10:wrap type="topAndBottom" anchorx="page"/>
              </v:shape>
            </w:pict>
          </mc:Fallback>
        </mc:AlternateContent>
      </w:r>
      <w:r>
        <mc:AlternateContent>
          <mc:Choice Requires="wps">
            <w:drawing>
              <wp:anchor distT="945515" distB="301625" distL="0" distR="0" simplePos="0" relativeHeight="125829479" behindDoc="0" locked="0" layoutInCell="1" allowOverlap="1">
                <wp:simplePos x="0" y="0"/>
                <wp:positionH relativeFrom="page">
                  <wp:posOffset>5591810</wp:posOffset>
                </wp:positionH>
                <wp:positionV relativeFrom="paragraph">
                  <wp:posOffset>945515</wp:posOffset>
                </wp:positionV>
                <wp:extent cx="810895" cy="633730"/>
                <wp:wrapTopAndBottom/>
                <wp:docPr id="170" name="Shape 170"/>
                <a:graphic xmlns:a="http://schemas.openxmlformats.org/drawingml/2006/main">
                  <a:graphicData uri="http://schemas.microsoft.com/office/word/2010/wordprocessingShape">
                    <wps:wsp>
                      <wps:cNvSpPr txBox="1"/>
                      <wps:spPr>
                        <a:xfrm>
                          <a:ext cx="810895" cy="633730"/>
                        </a:xfrm>
                        <a:prstGeom prst="rect"/>
                        <a:noFill/>
                      </wps:spPr>
                      <wps:txbx>
                        <w:txbxContent>
                          <w:p>
                            <w:pPr>
                              <w:pStyle w:val="Style20"/>
                              <w:keepNext w:val="0"/>
                              <w:keepLines w:val="0"/>
                              <w:widowControl w:val="0"/>
                              <w:shd w:val="clear" w:color="auto" w:fill="auto"/>
                              <w:bidi w:val="0"/>
                              <w:spacing w:before="0" w:after="0" w:line="254" w:lineRule="auto"/>
                              <w:ind w:left="0" w:right="0" w:firstLine="0"/>
                              <w:jc w:val="center"/>
                            </w:pPr>
                            <w:r>
                              <w:rPr>
                                <w:rStyle w:val="CharStyle21"/>
                                <w:lang w:val="ru-RU" w:eastAsia="ru-RU"/>
                              </w:rPr>
                              <w:t>Стимули, що</w:t>
                              <w:br/>
                              <w:t>впливають на</w:t>
                              <w:br/>
                            </w:r>
                            <w:r>
                              <w:rPr>
                                <w:rStyle w:val="CharStyle21"/>
                              </w:rPr>
                              <w:t>рівень</w:t>
                              <w:br/>
                            </w:r>
                            <w:r>
                              <w:rPr>
                                <w:rStyle w:val="CharStyle21"/>
                                <w:lang w:val="ru-RU" w:eastAsia="ru-RU"/>
                              </w:rPr>
                              <w:t>задоволення</w:t>
                            </w:r>
                          </w:p>
                        </w:txbxContent>
                      </wps:txbx>
                      <wps:bodyPr lIns="0" tIns="0" rIns="0" bIns="0">
                        <a:noAutoFit/>
                      </wps:bodyPr>
                    </wps:wsp>
                  </a:graphicData>
                </a:graphic>
              </wp:anchor>
            </w:drawing>
          </mc:Choice>
          <mc:Fallback>
            <w:pict>
              <v:shape id="_x0000_s1196" type="#_x0000_t202" style="position:absolute;margin-left:440.30000000000001pt;margin-top:74.450000000000003pt;width:63.850000000000001pt;height:49.899999999999999pt;z-index:-125829274;mso-wrap-distance-left:0;mso-wrap-distance-top:74.450000000000003pt;mso-wrap-distance-right:0;mso-wrap-distance-bottom:23.75pt;mso-position-horizontal-relative:page" filled="f" stroked="f">
                <v:textbox inset="0,0,0,0">
                  <w:txbxContent>
                    <w:p>
                      <w:pPr>
                        <w:pStyle w:val="Style20"/>
                        <w:keepNext w:val="0"/>
                        <w:keepLines w:val="0"/>
                        <w:widowControl w:val="0"/>
                        <w:shd w:val="clear" w:color="auto" w:fill="auto"/>
                        <w:bidi w:val="0"/>
                        <w:spacing w:before="0" w:after="0" w:line="254" w:lineRule="auto"/>
                        <w:ind w:left="0" w:right="0" w:firstLine="0"/>
                        <w:jc w:val="center"/>
                      </w:pPr>
                      <w:r>
                        <w:rPr>
                          <w:rStyle w:val="CharStyle21"/>
                          <w:lang w:val="ru-RU" w:eastAsia="ru-RU"/>
                        </w:rPr>
                        <w:t>Стимули, що</w:t>
                        <w:br/>
                        <w:t>впливають на</w:t>
                        <w:br/>
                      </w:r>
                      <w:r>
                        <w:rPr>
                          <w:rStyle w:val="CharStyle21"/>
                        </w:rPr>
                        <w:t>рівень</w:t>
                        <w:br/>
                      </w:r>
                      <w:r>
                        <w:rPr>
                          <w:rStyle w:val="CharStyle21"/>
                          <w:lang w:val="ru-RU" w:eastAsia="ru-RU"/>
                        </w:rPr>
                        <w:t>задоволення</w:t>
                      </w:r>
                    </w:p>
                  </w:txbxContent>
                </v:textbox>
                <w10:wrap type="topAndBottom" anchorx="page"/>
              </v:shape>
            </w:pict>
          </mc:Fallback>
        </mc:AlternateContent>
      </w: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128" w:right="0" w:bottom="968" w:left="0" w:header="0" w:footer="3" w:gutter="0"/>
          <w:cols w:space="720"/>
          <w:noEndnote/>
          <w:rtlGutter w:val="0"/>
          <w:docGrid w:linePitch="360"/>
        </w:sectPr>
      </w:pPr>
    </w:p>
    <w:p>
      <w:pPr>
        <w:pStyle w:val="Style27"/>
        <w:keepNext w:val="0"/>
        <w:keepLines w:val="0"/>
        <w:widowControl w:val="0"/>
        <w:shd w:val="clear" w:color="auto" w:fill="auto"/>
        <w:bidi w:val="0"/>
        <w:spacing w:before="0" w:after="480" w:line="240" w:lineRule="auto"/>
        <w:ind w:left="0" w:right="0" w:firstLine="0"/>
        <w:jc w:val="center"/>
      </w:pPr>
      <w:r>
        <w:rPr>
          <w:rStyle w:val="CharStyle28"/>
        </w:rPr>
        <w:t>Нейтральна</w:t>
        <w:br/>
      </w:r>
      <w:r>
        <w:rPr>
          <w:rStyle w:val="CharStyle28"/>
          <w:lang w:val="uk-UA" w:eastAsia="uk-UA"/>
        </w:rPr>
        <w:t>позиція</w:t>
      </w:r>
    </w:p>
    <w:p>
      <w:pPr>
        <w:pStyle w:val="Style27"/>
        <w:keepNext w:val="0"/>
        <w:keepLines w:val="0"/>
        <w:widowControl w:val="0"/>
        <w:shd w:val="clear" w:color="auto" w:fill="auto"/>
        <w:bidi w:val="0"/>
        <w:spacing w:before="0" w:after="0" w:line="240" w:lineRule="auto"/>
        <w:ind w:left="0" w:right="0" w:firstLine="0"/>
        <w:jc w:val="center"/>
      </w:pPr>
      <w:r>
        <w:rPr>
          <w:rStyle w:val="CharStyle28"/>
        </w:rPr>
        <w:t xml:space="preserve">ЧИННИКИ </w:t>
      </w:r>
      <w:r>
        <w:rPr>
          <w:rStyle w:val="CharStyle28"/>
          <w:lang w:val="uk-UA" w:eastAsia="uk-UA"/>
        </w:rPr>
        <w:t>ГІГІЄНИ</w:t>
      </w:r>
    </w:p>
    <w:p>
      <w:pPr>
        <w:widowControl w:val="0"/>
        <w:spacing w:line="1" w:lineRule="exact"/>
      </w:pPr>
      <w:r>
        <mc:AlternateContent>
          <mc:Choice Requires="wps">
            <w:drawing>
              <wp:anchor distT="658495" distB="222250" distL="0" distR="0" simplePos="0" relativeHeight="125829481" behindDoc="0" locked="0" layoutInCell="1" allowOverlap="1">
                <wp:simplePos x="0" y="0"/>
                <wp:positionH relativeFrom="page">
                  <wp:posOffset>1065530</wp:posOffset>
                </wp:positionH>
                <wp:positionV relativeFrom="paragraph">
                  <wp:posOffset>658495</wp:posOffset>
                </wp:positionV>
                <wp:extent cx="435610" cy="189230"/>
                <wp:wrapTopAndBottom/>
                <wp:docPr id="172" name="Shape 172"/>
                <a:graphic xmlns:a="http://schemas.openxmlformats.org/drawingml/2006/main">
                  <a:graphicData uri="http://schemas.microsoft.com/office/word/2010/wordprocessingShape">
                    <wps:wsp>
                      <wps:cNvSpPr txBox="1"/>
                      <wps:spPr>
                        <a:xfrm>
                          <a:ext cx="435610" cy="1892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Style w:val="CharStyle28"/>
                              </w:rPr>
                              <w:t>Повне</w:t>
                            </w:r>
                          </w:p>
                        </w:txbxContent>
                      </wps:txbx>
                      <wps:bodyPr wrap="none" lIns="0" tIns="0" rIns="0" bIns="0">
                        <a:noAutoFit/>
                      </wps:bodyPr>
                    </wps:wsp>
                  </a:graphicData>
                </a:graphic>
              </wp:anchor>
            </w:drawing>
          </mc:Choice>
          <mc:Fallback>
            <w:pict>
              <v:shape id="_x0000_s1198" type="#_x0000_t202" style="position:absolute;margin-left:83.900000000000006pt;margin-top:51.850000000000001pt;width:34.300000000000004pt;height:14.9pt;z-index:-125829272;mso-wrap-distance-left:0;mso-wrap-distance-top:51.850000000000001pt;mso-wrap-distance-right:0;mso-wrap-distance-bottom:17.5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Style w:val="CharStyle28"/>
                        </w:rPr>
                        <w:t>Повне</w:t>
                      </w:r>
                    </w:p>
                  </w:txbxContent>
                </v:textbox>
                <w10:wrap type="topAndBottom" anchorx="page"/>
              </v:shape>
            </w:pict>
          </mc:Fallback>
        </mc:AlternateContent>
      </w:r>
      <w:r>
        <mc:AlternateContent>
          <mc:Choice Requires="wps">
            <w:drawing>
              <wp:anchor distT="850265" distB="30480" distL="0" distR="0" simplePos="0" relativeHeight="125829483" behindDoc="0" locked="0" layoutInCell="1" allowOverlap="1">
                <wp:simplePos x="0" y="0"/>
                <wp:positionH relativeFrom="page">
                  <wp:posOffset>791210</wp:posOffset>
                </wp:positionH>
                <wp:positionV relativeFrom="paragraph">
                  <wp:posOffset>850265</wp:posOffset>
                </wp:positionV>
                <wp:extent cx="987425" cy="189230"/>
                <wp:wrapTopAndBottom/>
                <wp:docPr id="174" name="Shape 174"/>
                <a:graphic xmlns:a="http://schemas.openxmlformats.org/drawingml/2006/main">
                  <a:graphicData uri="http://schemas.microsoft.com/office/word/2010/wordprocessingShape">
                    <wps:wsp>
                      <wps:cNvSpPr txBox="1"/>
                      <wps:spPr>
                        <a:xfrm>
                          <a:ext cx="987425" cy="1892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Style w:val="CharStyle28"/>
                              </w:rPr>
                              <w:t>незадоволення</w:t>
                            </w:r>
                          </w:p>
                        </w:txbxContent>
                      </wps:txbx>
                      <wps:bodyPr wrap="none" lIns="0" tIns="0" rIns="0" bIns="0">
                        <a:noAutoFit/>
                      </wps:bodyPr>
                    </wps:wsp>
                  </a:graphicData>
                </a:graphic>
              </wp:anchor>
            </w:drawing>
          </mc:Choice>
          <mc:Fallback>
            <w:pict>
              <v:shape id="_x0000_s1200" type="#_x0000_t202" style="position:absolute;margin-left:62.300000000000004pt;margin-top:66.950000000000003pt;width:77.75pt;height:14.9pt;z-index:-125829270;mso-wrap-distance-left:0;mso-wrap-distance-top:66.950000000000003pt;mso-wrap-distance-right:0;mso-wrap-distance-bottom:2.3999999999999999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Style w:val="CharStyle28"/>
                        </w:rPr>
                        <w:t>незадоволення</w:t>
                      </w:r>
                    </w:p>
                  </w:txbxContent>
                </v:textbox>
                <w10:wrap type="topAndBottom" anchorx="page"/>
              </v:shape>
            </w:pict>
          </mc:Fallback>
        </mc:AlternateContent>
      </w:r>
      <w:r>
        <mc:AlternateContent>
          <mc:Choice Requires="wps">
            <w:drawing>
              <wp:anchor distT="265430" distB="466090" distL="0" distR="0" simplePos="0" relativeHeight="125829485" behindDoc="0" locked="0" layoutInCell="1" allowOverlap="1">
                <wp:simplePos x="0" y="0"/>
                <wp:positionH relativeFrom="page">
                  <wp:posOffset>2052955</wp:posOffset>
                </wp:positionH>
                <wp:positionV relativeFrom="paragraph">
                  <wp:posOffset>265430</wp:posOffset>
                </wp:positionV>
                <wp:extent cx="908050" cy="338455"/>
                <wp:wrapTopAndBottom/>
                <wp:docPr id="176" name="Shape 176"/>
                <a:graphic xmlns:a="http://schemas.openxmlformats.org/drawingml/2006/main">
                  <a:graphicData uri="http://schemas.microsoft.com/office/word/2010/wordprocessingShape">
                    <wps:wsp>
                      <wps:cNvSpPr txBox="1"/>
                      <wps:spPr>
                        <a:xfrm>
                          <a:ext cx="908050" cy="33845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center"/>
                              <w:rPr>
                                <w:sz w:val="22"/>
                                <w:szCs w:val="22"/>
                              </w:rPr>
                            </w:pPr>
                            <w:r>
                              <w:rPr>
                                <w:rStyle w:val="CharStyle28"/>
                                <w:sz w:val="22"/>
                                <w:szCs w:val="22"/>
                              </w:rPr>
                              <w:t>Сфера</w:t>
                              <w:br/>
                              <w:t>незадоволення</w:t>
                            </w:r>
                          </w:p>
                        </w:txbxContent>
                      </wps:txbx>
                      <wps:bodyPr lIns="0" tIns="0" rIns="0" bIns="0">
                        <a:noAutoFit/>
                      </wps:bodyPr>
                    </wps:wsp>
                  </a:graphicData>
                </a:graphic>
              </wp:anchor>
            </w:drawing>
          </mc:Choice>
          <mc:Fallback>
            <w:pict>
              <v:shape id="_x0000_s1202" type="#_x0000_t202" style="position:absolute;margin-left:161.65000000000001pt;margin-top:20.900000000000002pt;width:71.5pt;height:26.650000000000002pt;z-index:-125829268;mso-wrap-distance-left:0;mso-wrap-distance-top:20.900000000000002pt;mso-wrap-distance-right:0;mso-wrap-distance-bottom:36.700000000000003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center"/>
                        <w:rPr>
                          <w:sz w:val="22"/>
                          <w:szCs w:val="22"/>
                        </w:rPr>
                      </w:pPr>
                      <w:r>
                        <w:rPr>
                          <w:rStyle w:val="CharStyle28"/>
                          <w:sz w:val="22"/>
                          <w:szCs w:val="22"/>
                        </w:rPr>
                        <w:t>Сфера</w:t>
                        <w:br/>
                        <w:t>незадоволення</w:t>
                      </w:r>
                    </w:p>
                  </w:txbxContent>
                </v:textbox>
                <w10:wrap type="topAndBottom" anchorx="page"/>
              </v:shape>
            </w:pict>
          </mc:Fallback>
        </mc:AlternateContent>
      </w:r>
      <w:r>
        <mc:AlternateContent>
          <mc:Choice Requires="wps">
            <w:drawing>
              <wp:anchor distT="0" distB="222885" distL="0" distR="0" simplePos="0" relativeHeight="125829487" behindDoc="0" locked="0" layoutInCell="1" allowOverlap="1">
                <wp:simplePos x="0" y="0"/>
                <wp:positionH relativeFrom="page">
                  <wp:posOffset>3470275</wp:posOffset>
                </wp:positionH>
                <wp:positionV relativeFrom="paragraph">
                  <wp:posOffset>0</wp:posOffset>
                </wp:positionV>
                <wp:extent cx="140335" cy="847090"/>
                <wp:wrapTopAndBottom/>
                <wp:docPr id="178" name="Shape 178"/>
                <a:graphic xmlns:a="http://schemas.openxmlformats.org/drawingml/2006/main">
                  <a:graphicData uri="http://schemas.microsoft.com/office/word/2010/wordprocessingShape">
                    <wps:wsp>
                      <wps:cNvSpPr txBox="1"/>
                      <wps:spPr>
                        <a:xfrm>
                          <a:ext cx="140335" cy="847090"/>
                        </a:xfrm>
                        <a:prstGeom prst="rect"/>
                        <a:noFill/>
                      </wps:spPr>
                      <wps:txbx>
                        <w:txbxContent>
                          <w:p>
                            <w:pPr>
                              <w:pStyle w:val="Style98"/>
                              <w:keepNext w:val="0"/>
                              <w:keepLines w:val="0"/>
                              <w:widowControl w:val="0"/>
                              <w:shd w:val="clear" w:color="auto" w:fill="auto"/>
                              <w:bidi w:val="0"/>
                              <w:spacing w:before="0" w:after="0"/>
                              <w:ind w:left="0" w:right="0" w:firstLine="0"/>
                              <w:jc w:val="both"/>
                            </w:pPr>
                            <w:r>
                              <w:rPr>
                                <w:rStyle w:val="CharStyle99"/>
                              </w:rPr>
                              <w:t>&gt; &gt; &gt; &gt; &gt;</w:t>
                            </w:r>
                          </w:p>
                        </w:txbxContent>
                      </wps:txbx>
                      <wps:bodyPr lIns="0" tIns="0" rIns="0" bIns="0">
                        <a:noAutoFit/>
                      </wps:bodyPr>
                    </wps:wsp>
                  </a:graphicData>
                </a:graphic>
              </wp:anchor>
            </w:drawing>
          </mc:Choice>
          <mc:Fallback>
            <w:pict>
              <v:shape id="_x0000_s1204" type="#_x0000_t202" style="position:absolute;margin-left:273.25pt;margin-top:0;width:11.050000000000001pt;height:66.700000000000003pt;z-index:-125829266;mso-wrap-distance-left:0;mso-wrap-distance-right:0;mso-wrap-distance-bottom:17.550000000000001pt;mso-position-horizontal-relative:page" filled="f" stroked="f">
                <v:textbox inset="0,0,0,0">
                  <w:txbxContent>
                    <w:p>
                      <w:pPr>
                        <w:pStyle w:val="Style98"/>
                        <w:keepNext w:val="0"/>
                        <w:keepLines w:val="0"/>
                        <w:widowControl w:val="0"/>
                        <w:shd w:val="clear" w:color="auto" w:fill="auto"/>
                        <w:bidi w:val="0"/>
                        <w:spacing w:before="0" w:after="0"/>
                        <w:ind w:left="0" w:right="0" w:firstLine="0"/>
                        <w:jc w:val="both"/>
                      </w:pPr>
                      <w:r>
                        <w:rPr>
                          <w:rStyle w:val="CharStyle99"/>
                        </w:rPr>
                        <w:t>&gt; &gt; &gt; &gt; &gt;</w:t>
                      </w:r>
                    </w:p>
                  </w:txbxContent>
                </v:textbox>
                <w10:wrap type="topAndBottom" anchorx="page"/>
              </v:shape>
            </w:pict>
          </mc:Fallback>
        </mc:AlternateContent>
      </w:r>
      <w:r>
        <mc:AlternateContent>
          <mc:Choice Requires="wps">
            <w:drawing>
              <wp:anchor distT="0" distB="0" distL="0" distR="0" simplePos="0" relativeHeight="125829489" behindDoc="0" locked="0" layoutInCell="1" allowOverlap="1">
                <wp:simplePos x="0" y="0"/>
                <wp:positionH relativeFrom="page">
                  <wp:posOffset>3683635</wp:posOffset>
                </wp:positionH>
                <wp:positionV relativeFrom="paragraph">
                  <wp:posOffset>0</wp:posOffset>
                </wp:positionV>
                <wp:extent cx="1337945" cy="1069975"/>
                <wp:wrapTopAndBottom/>
                <wp:docPr id="180" name="Shape 180"/>
                <a:graphic xmlns:a="http://schemas.openxmlformats.org/drawingml/2006/main">
                  <a:graphicData uri="http://schemas.microsoft.com/office/word/2010/wordprocessingShape">
                    <wps:wsp>
                      <wps:cNvSpPr txBox="1"/>
                      <wps:spPr>
                        <a:xfrm>
                          <a:ext cx="1337945" cy="106997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Умови роботи Зарплата та безпека Політика в компанії Керівництво Міжособистісні стосунки</w:t>
                            </w:r>
                          </w:p>
                        </w:txbxContent>
                      </wps:txbx>
                      <wps:bodyPr lIns="0" tIns="0" rIns="0" bIns="0">
                        <a:noAutoFit/>
                      </wps:bodyPr>
                    </wps:wsp>
                  </a:graphicData>
                </a:graphic>
              </wp:anchor>
            </w:drawing>
          </mc:Choice>
          <mc:Fallback>
            <w:pict>
              <v:shape id="_x0000_s1206" type="#_x0000_t202" style="position:absolute;margin-left:290.05000000000001pt;margin-top:0;width:105.35000000000001pt;height:84.25pt;z-index:-125829264;mso-wrap-distance-left:0;mso-wrap-distance-right:0;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Умови роботи Зарплата та безпека Політика в компанії Керівництво Міжособистісні стосунки</w:t>
                      </w:r>
                    </w:p>
                  </w:txbxContent>
                </v:textbox>
                <w10:wrap type="topAndBottom" anchorx="page"/>
              </v:shape>
            </w:pict>
          </mc:Fallback>
        </mc:AlternateContent>
      </w:r>
      <w:r>
        <mc:AlternateContent>
          <mc:Choice Requires="wps">
            <w:drawing>
              <wp:anchor distT="85090" distB="332740" distL="0" distR="0" simplePos="0" relativeHeight="125829491" behindDoc="0" locked="0" layoutInCell="1" allowOverlap="1">
                <wp:simplePos x="0" y="0"/>
                <wp:positionH relativeFrom="page">
                  <wp:posOffset>5539740</wp:posOffset>
                </wp:positionH>
                <wp:positionV relativeFrom="paragraph">
                  <wp:posOffset>85090</wp:posOffset>
                </wp:positionV>
                <wp:extent cx="868680" cy="652145"/>
                <wp:wrapTopAndBottom/>
                <wp:docPr id="182" name="Shape 182"/>
                <a:graphic xmlns:a="http://schemas.openxmlformats.org/drawingml/2006/main">
                  <a:graphicData uri="http://schemas.microsoft.com/office/word/2010/wordprocessingShape">
                    <wps:wsp>
                      <wps:cNvSpPr txBox="1"/>
                      <wps:spPr>
                        <a:xfrm>
                          <a:ext cx="868680" cy="65214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center"/>
                              <w:rPr>
                                <w:sz w:val="20"/>
                                <w:szCs w:val="20"/>
                              </w:rPr>
                            </w:pPr>
                            <w:r>
                              <w:rPr>
                                <w:rStyle w:val="CharStyle28"/>
                                <w:sz w:val="22"/>
                                <w:szCs w:val="22"/>
                              </w:rPr>
                              <w:t>Чинники, що</w:t>
                              <w:br/>
                              <w:t>впливають на</w:t>
                              <w:br/>
                            </w:r>
                            <w:r>
                              <w:rPr>
                                <w:rStyle w:val="CharStyle28"/>
                                <w:sz w:val="22"/>
                                <w:szCs w:val="22"/>
                                <w:lang w:val="uk-UA" w:eastAsia="uk-UA"/>
                              </w:rPr>
                              <w:t>рівень</w:t>
                              <w:br/>
                            </w:r>
                            <w:r>
                              <w:rPr>
                                <w:rStyle w:val="CharStyle28"/>
                                <w:sz w:val="20"/>
                                <w:szCs w:val="20"/>
                              </w:rPr>
                              <w:t>незадоволення</w:t>
                            </w:r>
                          </w:p>
                        </w:txbxContent>
                      </wps:txbx>
                      <wps:bodyPr lIns="0" tIns="0" rIns="0" bIns="0">
                        <a:noAutoFit/>
                      </wps:bodyPr>
                    </wps:wsp>
                  </a:graphicData>
                </a:graphic>
              </wp:anchor>
            </w:drawing>
          </mc:Choice>
          <mc:Fallback>
            <w:pict>
              <v:shape id="_x0000_s1208" type="#_x0000_t202" style="position:absolute;margin-left:436.19999999999999pt;margin-top:6.7000000000000002pt;width:68.400000000000006pt;height:51.350000000000001pt;z-index:-125829262;mso-wrap-distance-left:0;mso-wrap-distance-top:6.7000000000000002pt;mso-wrap-distance-right:0;mso-wrap-distance-bottom:26.199999999999999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center"/>
                        <w:rPr>
                          <w:sz w:val="20"/>
                          <w:szCs w:val="20"/>
                        </w:rPr>
                      </w:pPr>
                      <w:r>
                        <w:rPr>
                          <w:rStyle w:val="CharStyle28"/>
                          <w:sz w:val="22"/>
                          <w:szCs w:val="22"/>
                        </w:rPr>
                        <w:t>Чинники, що</w:t>
                        <w:br/>
                        <w:t>впливають на</w:t>
                        <w:br/>
                      </w:r>
                      <w:r>
                        <w:rPr>
                          <w:rStyle w:val="CharStyle28"/>
                          <w:sz w:val="22"/>
                          <w:szCs w:val="22"/>
                          <w:lang w:val="uk-UA" w:eastAsia="uk-UA"/>
                        </w:rPr>
                        <w:t>рівень</w:t>
                        <w:br/>
                      </w:r>
                      <w:r>
                        <w:rPr>
                          <w:rStyle w:val="CharStyle28"/>
                          <w:sz w:val="20"/>
                          <w:szCs w:val="20"/>
                        </w:rPr>
                        <w:t>незадоволення</w:t>
                      </w:r>
                    </w:p>
                  </w:txbxContent>
                </v:textbox>
                <w10:wrap type="topAndBottom" anchorx="page"/>
              </v:shape>
            </w:pict>
          </mc:Fallback>
        </mc:AlternateContent>
      </w:r>
    </w:p>
    <w:p>
      <w:pPr>
        <w:pStyle w:val="Style6"/>
        <w:keepNext w:val="0"/>
        <w:keepLines w:val="0"/>
        <w:widowControl w:val="0"/>
        <w:shd w:val="clear" w:color="auto" w:fill="auto"/>
        <w:bidi w:val="0"/>
        <w:spacing w:before="0" w:after="420" w:line="240" w:lineRule="auto"/>
        <w:ind w:left="0" w:right="0" w:firstLine="720"/>
        <w:jc w:val="both"/>
      </w:pPr>
      <w:r>
        <w:rPr>
          <w:rStyle w:val="CharStyle7"/>
          <w:lang w:val="ru-RU" w:eastAsia="ru-RU"/>
        </w:rPr>
        <w:t xml:space="preserve">Рис. 7.3 – </w:t>
      </w:r>
      <w:r>
        <w:rPr>
          <w:rStyle w:val="CharStyle7"/>
        </w:rPr>
        <w:t xml:space="preserve">Теорія </w:t>
      </w:r>
      <w:r>
        <w:rPr>
          <w:rStyle w:val="CharStyle7"/>
          <w:lang w:val="ru-RU" w:eastAsia="ru-RU"/>
        </w:rPr>
        <w:t xml:space="preserve">двох </w:t>
      </w:r>
      <w:r>
        <w:rPr>
          <w:rStyle w:val="CharStyle7"/>
        </w:rPr>
        <w:t xml:space="preserve">факторів </w:t>
      </w:r>
      <w:r>
        <w:rPr>
          <w:rStyle w:val="CharStyle7"/>
          <w:lang w:val="ru-RU" w:eastAsia="ru-RU"/>
        </w:rPr>
        <w:t>Ф. Герцберга</w:t>
      </w:r>
    </w:p>
    <w:p>
      <w:pPr>
        <w:pStyle w:val="Style6"/>
        <w:keepNext w:val="0"/>
        <w:keepLines w:val="0"/>
        <w:widowControl w:val="0"/>
        <w:shd w:val="clear" w:color="auto" w:fill="auto"/>
        <w:bidi w:val="0"/>
        <w:spacing w:before="0" w:after="360"/>
        <w:ind w:left="0" w:right="0" w:firstLine="720"/>
        <w:jc w:val="both"/>
      </w:pPr>
      <w:r>
        <w:rPr>
          <w:rStyle w:val="CharStyle7"/>
        </w:rPr>
        <w:t>Теорія Герцберга як поєднання мотиваційних і гігієнічних чинників лежить в основі найбільш значущих теоретичних положень про психологічний або мотиваційний підхід в організації роботи.</w:t>
      </w:r>
    </w:p>
    <w:p>
      <w:pPr>
        <w:pStyle w:val="Style6"/>
        <w:keepNext w:val="0"/>
        <w:keepLines w:val="0"/>
        <w:widowControl w:val="0"/>
        <w:shd w:val="clear" w:color="auto" w:fill="auto"/>
        <w:bidi w:val="0"/>
        <w:spacing w:before="0" w:after="0"/>
        <w:ind w:left="0" w:right="0" w:firstLine="720"/>
        <w:jc w:val="both"/>
      </w:pPr>
      <w:r>
        <w:rPr>
          <w:rStyle w:val="CharStyle7"/>
          <w:b/>
          <w:bCs/>
          <w:i/>
          <w:iCs/>
        </w:rPr>
        <w:t>Теорія набутих потреб Мак-Клеланда</w:t>
      </w:r>
    </w:p>
    <w:p>
      <w:pPr>
        <w:pStyle w:val="Style6"/>
        <w:keepNext w:val="0"/>
        <w:keepLines w:val="0"/>
        <w:widowControl w:val="0"/>
        <w:shd w:val="clear" w:color="auto" w:fill="auto"/>
        <w:bidi w:val="0"/>
        <w:spacing w:before="0" w:after="0"/>
        <w:ind w:left="0" w:right="0" w:firstLine="720"/>
        <w:jc w:val="both"/>
      </w:pPr>
      <w:r>
        <w:rPr>
          <w:rStyle w:val="CharStyle7"/>
        </w:rPr>
        <w:t xml:space="preserve">Теорія мотивації Девіда Мак-Клеланда, </w:t>
      </w:r>
      <w:r>
        <w:rPr>
          <w:rStyle w:val="CharStyle7"/>
          <w:b/>
          <w:bCs/>
          <w:i/>
          <w:iCs/>
        </w:rPr>
        <w:t>теорія набутих потреб</w:t>
      </w:r>
      <w:r>
        <w:rPr>
          <w:rStyle w:val="CharStyle7"/>
          <w:i/>
          <w:iCs/>
        </w:rPr>
        <w:t xml:space="preserve">, </w:t>
      </w:r>
      <w:r>
        <w:rPr>
          <w:rStyle w:val="CharStyle7"/>
        </w:rPr>
        <w:t>передбачає, що окремі типи потреб людина набуває впродовж життя. Зазвичай розрізняють такі види потреб:</w:t>
      </w:r>
    </w:p>
    <w:p>
      <w:pPr>
        <w:pStyle w:val="Style6"/>
        <w:keepNext w:val="0"/>
        <w:keepLines w:val="0"/>
        <w:widowControl w:val="0"/>
        <w:numPr>
          <w:ilvl w:val="0"/>
          <w:numId w:val="409"/>
        </w:numPr>
        <w:shd w:val="clear" w:color="auto" w:fill="auto"/>
        <w:tabs>
          <w:tab w:pos="1093" w:val="left"/>
        </w:tabs>
        <w:bidi w:val="0"/>
        <w:spacing w:before="0" w:after="0"/>
        <w:ind w:left="0" w:right="0" w:firstLine="720"/>
        <w:jc w:val="both"/>
      </w:pPr>
      <w:r>
        <w:rPr>
          <w:rStyle w:val="CharStyle7"/>
          <w:b/>
          <w:bCs/>
        </w:rPr>
        <w:t xml:space="preserve">потреби досягнення </w:t>
      </w:r>
      <w:r>
        <w:rPr>
          <w:rStyle w:val="CharStyle7"/>
        </w:rPr>
        <w:t>– бажання вирішити складні завдання, опанувати складними навиками, бути найкращим, досягти успіху, перевершити досягнення інших;</w:t>
      </w:r>
    </w:p>
    <w:p>
      <w:pPr>
        <w:pStyle w:val="Style6"/>
        <w:keepNext w:val="0"/>
        <w:keepLines w:val="0"/>
        <w:widowControl w:val="0"/>
        <w:numPr>
          <w:ilvl w:val="0"/>
          <w:numId w:val="409"/>
        </w:numPr>
        <w:shd w:val="clear" w:color="auto" w:fill="auto"/>
        <w:tabs>
          <w:tab w:pos="1098" w:val="left"/>
        </w:tabs>
        <w:bidi w:val="0"/>
        <w:spacing w:before="0" w:after="0"/>
        <w:ind w:left="0" w:right="0" w:firstLine="720"/>
        <w:jc w:val="both"/>
      </w:pPr>
      <w:r>
        <w:rPr>
          <w:rStyle w:val="CharStyle7"/>
          <w:b/>
          <w:bCs/>
        </w:rPr>
        <w:t xml:space="preserve">потреби належності </w:t>
      </w:r>
      <w:r>
        <w:rPr>
          <w:rStyle w:val="CharStyle7"/>
        </w:rPr>
        <w:t>– бажання бути визнаним, належним до групи, налагодити особисті взаємини в колективі, уникати конфліктів;</w:t>
      </w:r>
    </w:p>
    <w:p>
      <w:pPr>
        <w:pStyle w:val="Style6"/>
        <w:keepNext w:val="0"/>
        <w:keepLines w:val="0"/>
        <w:widowControl w:val="0"/>
        <w:numPr>
          <w:ilvl w:val="0"/>
          <w:numId w:val="409"/>
        </w:numPr>
        <w:shd w:val="clear" w:color="auto" w:fill="auto"/>
        <w:tabs>
          <w:tab w:pos="1093" w:val="left"/>
        </w:tabs>
        <w:bidi w:val="0"/>
        <w:spacing w:before="0" w:after="400"/>
        <w:ind w:left="0" w:right="0" w:firstLine="720"/>
        <w:jc w:val="both"/>
      </w:pPr>
      <w:r>
        <w:rPr>
          <w:rStyle w:val="CharStyle7"/>
          <w:b/>
          <w:bCs/>
        </w:rPr>
        <w:t xml:space="preserve">потреби влади </w:t>
      </w:r>
      <w:r>
        <w:rPr>
          <w:rStyle w:val="CharStyle7"/>
        </w:rPr>
        <w:t>– бажання впливати на інших, контролювати їх дії, нести за них відповідальність, отримати владу над іншими людьми.</w:t>
      </w:r>
      <w:r>
        <w:br w:type="page"/>
      </w:r>
    </w:p>
    <w:p>
      <w:pPr>
        <w:pStyle w:val="Style27"/>
        <w:keepNext w:val="0"/>
        <w:keepLines w:val="0"/>
        <w:widowControl w:val="0"/>
        <w:shd w:val="clear" w:color="auto" w:fill="auto"/>
        <w:bidi w:val="0"/>
        <w:spacing w:before="0" w:after="180" w:line="240" w:lineRule="auto"/>
        <w:ind w:left="0" w:right="0" w:firstLine="0"/>
        <w:jc w:val="center"/>
      </w:pPr>
      <w:r>
        <w:drawing>
          <wp:anchor distT="38100" distB="38100" distL="76200" distR="76200" simplePos="0" relativeHeight="125829493" behindDoc="0" locked="0" layoutInCell="1" allowOverlap="1">
            <wp:simplePos x="0" y="0"/>
            <wp:positionH relativeFrom="page">
              <wp:posOffset>5577840</wp:posOffset>
            </wp:positionH>
            <wp:positionV relativeFrom="margin">
              <wp:posOffset>121920</wp:posOffset>
            </wp:positionV>
            <wp:extent cx="1146175" cy="1475105"/>
            <wp:wrapSquare wrapText="bothSides"/>
            <wp:docPr id="184" name="Shape 184"/>
            <a:graphic xmlns:a="http://schemas.openxmlformats.org/drawingml/2006/main">
              <a:graphicData uri="http://schemas.openxmlformats.org/drawingml/2006/picture">
                <pic:pic xmlns:pic="http://schemas.openxmlformats.org/drawingml/2006/picture">
                  <pic:nvPicPr>
                    <pic:cNvPr id="185" name="Picture box 185"/>
                    <pic:cNvPicPr/>
                  </pic:nvPicPr>
                  <pic:blipFill>
                    <a:blip r:embed="rId74"/>
                    <a:stretch/>
                  </pic:blipFill>
                  <pic:spPr>
                    <a:xfrm>
                      <a:ext cx="1146175" cy="1475105"/>
                    </a:xfrm>
                    <a:prstGeom prst="rect"/>
                  </pic:spPr>
                </pic:pic>
              </a:graphicData>
            </a:graphic>
          </wp:anchor>
        </w:drawing>
      </w:r>
      <w:r>
        <w:rPr>
          <w:rStyle w:val="CharStyle28"/>
          <w:b/>
          <w:bCs/>
          <w:i/>
          <w:iCs/>
          <w:lang w:val="uk-UA" w:eastAsia="uk-UA"/>
        </w:rPr>
        <w:t xml:space="preserve">Девід </w:t>
      </w:r>
      <w:r>
        <w:rPr>
          <w:rStyle w:val="CharStyle28"/>
          <w:b/>
          <w:bCs/>
          <w:i/>
          <w:iCs/>
        </w:rPr>
        <w:t>Кларенс Мак</w:t>
      </w:r>
      <w:r>
        <w:rPr>
          <w:rStyle w:val="CharStyle28"/>
          <w:rFonts w:ascii="Arial" w:eastAsia="Arial" w:hAnsi="Arial" w:cs="Arial"/>
          <w:b/>
          <w:bCs/>
          <w:i/>
          <w:iCs/>
          <w:sz w:val="16"/>
          <w:szCs w:val="16"/>
        </w:rPr>
        <w:t>-</w:t>
      </w:r>
      <w:r>
        <w:rPr>
          <w:rStyle w:val="CharStyle28"/>
          <w:b/>
          <w:bCs/>
          <w:i/>
          <w:iCs/>
        </w:rPr>
        <w:t xml:space="preserve">Клеланд </w:t>
      </w:r>
      <w:r>
        <w:rPr>
          <w:rStyle w:val="CharStyle28"/>
          <w:rFonts w:ascii="Arial" w:eastAsia="Arial" w:hAnsi="Arial" w:cs="Arial"/>
          <w:b/>
          <w:bCs/>
          <w:i/>
          <w:iCs/>
          <w:sz w:val="16"/>
          <w:szCs w:val="16"/>
          <w:lang w:val="en-US" w:eastAsia="en-US"/>
        </w:rPr>
        <w:t>(McClelland, David C.)</w:t>
        <w:br/>
      </w:r>
      <w:r>
        <w:rPr>
          <w:rStyle w:val="CharStyle28"/>
          <w:b/>
          <w:bCs/>
          <w:lang w:val="en-US" w:eastAsia="en-US"/>
        </w:rPr>
        <w:t xml:space="preserve">(1917–1998 </w:t>
      </w:r>
      <w:r>
        <w:rPr>
          <w:rStyle w:val="CharStyle28"/>
          <w:b/>
          <w:bCs/>
        </w:rPr>
        <w:t>рр.)</w:t>
        <w:br/>
      </w:r>
      <w:r>
        <w:rPr>
          <w:rStyle w:val="CharStyle28"/>
        </w:rPr>
        <w:t>американський психолог</w:t>
      </w:r>
    </w:p>
    <w:p>
      <w:pPr>
        <w:pStyle w:val="Style27"/>
        <w:keepNext w:val="0"/>
        <w:keepLines w:val="0"/>
        <w:widowControl w:val="0"/>
        <w:shd w:val="clear" w:color="auto" w:fill="auto"/>
        <w:bidi w:val="0"/>
        <w:spacing w:before="0" w:after="0" w:line="240" w:lineRule="auto"/>
        <w:ind w:left="0" w:right="0" w:firstLine="0"/>
        <w:jc w:val="both"/>
      </w:pPr>
      <w:r>
        <w:rPr>
          <w:rStyle w:val="CharStyle28"/>
          <w:i/>
          <w:iCs/>
        </w:rPr>
        <w:t xml:space="preserve">Народився </w:t>
      </w:r>
      <w:r>
        <w:rPr>
          <w:rStyle w:val="CharStyle28"/>
          <w:i/>
          <w:iCs/>
          <w:lang w:val="en-US" w:eastAsia="en-US"/>
        </w:rPr>
        <w:t xml:space="preserve">20 </w:t>
      </w:r>
      <w:r>
        <w:rPr>
          <w:rStyle w:val="CharStyle28"/>
          <w:i/>
          <w:iCs/>
        </w:rPr>
        <w:t xml:space="preserve">травня </w:t>
      </w:r>
      <w:r>
        <w:rPr>
          <w:rStyle w:val="CharStyle28"/>
          <w:i/>
          <w:iCs/>
          <w:lang w:val="en-US" w:eastAsia="en-US"/>
        </w:rPr>
        <w:t xml:space="preserve">1917 </w:t>
      </w:r>
      <w:r>
        <w:rPr>
          <w:rStyle w:val="CharStyle28"/>
          <w:i/>
          <w:iCs/>
        </w:rPr>
        <w:t xml:space="preserve">р. у м. Маунт-Вернон, шт. Нью-Йорк. По </w:t>
      </w:r>
      <w:r>
        <w:rPr>
          <w:rStyle w:val="CharStyle28"/>
          <w:i/>
          <w:iCs/>
          <w:lang w:val="uk-UA" w:eastAsia="uk-UA"/>
        </w:rPr>
        <w:t xml:space="preserve">закінченні середньої </w:t>
      </w:r>
      <w:r>
        <w:rPr>
          <w:rStyle w:val="CharStyle28"/>
          <w:i/>
          <w:iCs/>
        </w:rPr>
        <w:t xml:space="preserve">школи вступив до Макмюррей-коледжу в м. Джексонвиль, шт. </w:t>
      </w:r>
      <w:r>
        <w:rPr>
          <w:rStyle w:val="CharStyle28"/>
          <w:i/>
          <w:iCs/>
          <w:lang w:val="uk-UA" w:eastAsia="uk-UA"/>
        </w:rPr>
        <w:t xml:space="preserve">Іллінойс, </w:t>
      </w:r>
      <w:r>
        <w:rPr>
          <w:rStyle w:val="CharStyle28"/>
          <w:i/>
          <w:iCs/>
        </w:rPr>
        <w:t xml:space="preserve">де зайнявся вивченням мов, у першу чергу </w:t>
      </w:r>
      <w:r>
        <w:rPr>
          <w:rStyle w:val="CharStyle28"/>
          <w:i/>
          <w:iCs/>
          <w:lang w:val="en-US" w:eastAsia="en-US"/>
        </w:rPr>
        <w:t xml:space="preserve">– </w:t>
      </w:r>
      <w:r>
        <w:rPr>
          <w:rStyle w:val="CharStyle28"/>
          <w:i/>
          <w:iCs/>
          <w:lang w:val="uk-UA" w:eastAsia="uk-UA"/>
        </w:rPr>
        <w:t xml:space="preserve">німецької. </w:t>
      </w:r>
      <w:r>
        <w:rPr>
          <w:rStyle w:val="CharStyle28"/>
          <w:i/>
          <w:iCs/>
        </w:rPr>
        <w:t xml:space="preserve">У </w:t>
      </w:r>
      <w:r>
        <w:rPr>
          <w:rStyle w:val="CharStyle28"/>
          <w:i/>
          <w:iCs/>
          <w:lang w:val="en-US" w:eastAsia="en-US"/>
        </w:rPr>
        <w:t xml:space="preserve">1938 </w:t>
      </w:r>
      <w:r>
        <w:rPr>
          <w:rStyle w:val="CharStyle28"/>
          <w:i/>
          <w:iCs/>
        </w:rPr>
        <w:t xml:space="preserve">р. </w:t>
      </w:r>
      <w:r>
        <w:rPr>
          <w:rStyle w:val="CharStyle28"/>
          <w:i/>
          <w:iCs/>
          <w:lang w:val="uk-UA" w:eastAsia="uk-UA"/>
        </w:rPr>
        <w:t xml:space="preserve">успішно закінчив Університет Уеслі зі </w:t>
      </w:r>
      <w:r>
        <w:rPr>
          <w:rStyle w:val="CharStyle28"/>
          <w:i/>
          <w:iCs/>
        </w:rPr>
        <w:t xml:space="preserve">ступенем бакалавра </w:t>
      </w:r>
      <w:r>
        <w:rPr>
          <w:rStyle w:val="CharStyle28"/>
          <w:i/>
          <w:iCs/>
          <w:lang w:val="uk-UA" w:eastAsia="uk-UA"/>
        </w:rPr>
        <w:t xml:space="preserve">психології. Магістерський ступінь </w:t>
      </w:r>
      <w:r>
        <w:rPr>
          <w:rStyle w:val="CharStyle28"/>
          <w:i/>
          <w:iCs/>
        </w:rPr>
        <w:t xml:space="preserve">здобув </w:t>
      </w:r>
      <w:r>
        <w:rPr>
          <w:rStyle w:val="CharStyle28"/>
          <w:i/>
          <w:iCs/>
          <w:lang w:val="uk-UA" w:eastAsia="uk-UA"/>
        </w:rPr>
        <w:t xml:space="preserve">рік </w:t>
      </w:r>
      <w:r>
        <w:rPr>
          <w:rStyle w:val="CharStyle28"/>
          <w:i/>
          <w:iCs/>
        </w:rPr>
        <w:t>по</w:t>
      </w:r>
    </w:p>
    <w:p>
      <w:pPr>
        <w:pStyle w:val="Style27"/>
        <w:keepNext w:val="0"/>
        <w:keepLines w:val="0"/>
        <w:widowControl w:val="0"/>
        <w:shd w:val="clear" w:color="auto" w:fill="auto"/>
        <w:bidi w:val="0"/>
        <w:spacing w:before="0" w:after="380" w:line="240" w:lineRule="auto"/>
        <w:ind w:left="0" w:right="0" w:firstLine="0"/>
        <w:jc w:val="both"/>
      </w:pPr>
      <w:r>
        <w:rPr>
          <w:rStyle w:val="CharStyle28"/>
          <w:i/>
          <w:iCs/>
        </w:rPr>
        <w:t xml:space="preserve">тому в </w:t>
      </w:r>
      <w:r>
        <w:rPr>
          <w:rStyle w:val="CharStyle28"/>
          <w:i/>
          <w:iCs/>
          <w:lang w:val="uk-UA" w:eastAsia="uk-UA"/>
        </w:rPr>
        <w:t xml:space="preserve">Університеті </w:t>
      </w:r>
      <w:r>
        <w:rPr>
          <w:rStyle w:val="CharStyle28"/>
          <w:i/>
          <w:iCs/>
        </w:rPr>
        <w:t xml:space="preserve">шт. </w:t>
      </w:r>
      <w:r>
        <w:rPr>
          <w:rStyle w:val="CharStyle28"/>
          <w:i/>
          <w:iCs/>
          <w:lang w:val="uk-UA" w:eastAsia="uk-UA"/>
        </w:rPr>
        <w:t xml:space="preserve">Міссурі, </w:t>
      </w:r>
      <w:r>
        <w:rPr>
          <w:rStyle w:val="CharStyle28"/>
          <w:i/>
          <w:iCs/>
        </w:rPr>
        <w:t xml:space="preserve">а докторську </w:t>
      </w:r>
      <w:r>
        <w:rPr>
          <w:rStyle w:val="CharStyle28"/>
          <w:i/>
          <w:iCs/>
          <w:lang w:val="en-US" w:eastAsia="en-US"/>
        </w:rPr>
        <w:t xml:space="preserve">– </w:t>
      </w:r>
      <w:r>
        <w:rPr>
          <w:rStyle w:val="CharStyle28"/>
          <w:i/>
          <w:iCs/>
        </w:rPr>
        <w:t xml:space="preserve">в </w:t>
      </w:r>
      <w:r>
        <w:rPr>
          <w:rStyle w:val="CharStyle28"/>
          <w:i/>
          <w:iCs/>
          <w:lang w:val="en-US" w:eastAsia="en-US"/>
        </w:rPr>
        <w:t xml:space="preserve">1941 </w:t>
      </w:r>
      <w:r>
        <w:rPr>
          <w:rStyle w:val="CharStyle28"/>
          <w:i/>
          <w:iCs/>
        </w:rPr>
        <w:t xml:space="preserve">р. в </w:t>
      </w:r>
      <w:r>
        <w:rPr>
          <w:rStyle w:val="CharStyle28"/>
          <w:i/>
          <w:iCs/>
          <w:lang w:val="uk-UA" w:eastAsia="uk-UA"/>
        </w:rPr>
        <w:t xml:space="preserve">Йелі; </w:t>
      </w:r>
      <w:r>
        <w:rPr>
          <w:rStyle w:val="CharStyle28"/>
          <w:i/>
          <w:iCs/>
        </w:rPr>
        <w:t xml:space="preserve">у </w:t>
      </w:r>
      <w:r>
        <w:rPr>
          <w:rStyle w:val="CharStyle28"/>
          <w:i/>
          <w:iCs/>
          <w:lang w:val="en-US" w:eastAsia="en-US"/>
        </w:rPr>
        <w:t xml:space="preserve">1956 </w:t>
      </w:r>
      <w:r>
        <w:rPr>
          <w:rStyle w:val="CharStyle28"/>
          <w:i/>
          <w:iCs/>
        </w:rPr>
        <w:t xml:space="preserve">р. став професором у </w:t>
      </w:r>
      <w:r>
        <w:rPr>
          <w:rStyle w:val="CharStyle28"/>
          <w:i/>
          <w:iCs/>
          <w:lang w:val="uk-UA" w:eastAsia="uk-UA"/>
        </w:rPr>
        <w:t xml:space="preserve">Гарварді, </w:t>
      </w:r>
      <w:r>
        <w:rPr>
          <w:rStyle w:val="CharStyle28"/>
          <w:i/>
          <w:iCs/>
        </w:rPr>
        <w:t xml:space="preserve">де пропрацював </w:t>
      </w:r>
      <w:r>
        <w:rPr>
          <w:rStyle w:val="CharStyle28"/>
          <w:i/>
          <w:iCs/>
          <w:lang w:val="en-US" w:eastAsia="en-US"/>
        </w:rPr>
        <w:t xml:space="preserve">30 </w:t>
      </w:r>
      <w:r>
        <w:rPr>
          <w:rStyle w:val="CharStyle28"/>
          <w:i/>
          <w:iCs/>
          <w:lang w:val="uk-UA" w:eastAsia="uk-UA"/>
        </w:rPr>
        <w:t xml:space="preserve">років. </w:t>
      </w:r>
      <w:r>
        <w:rPr>
          <w:rStyle w:val="CharStyle28"/>
          <w:i/>
          <w:iCs/>
        </w:rPr>
        <w:t xml:space="preserve">У </w:t>
      </w:r>
      <w:r>
        <w:rPr>
          <w:rStyle w:val="CharStyle28"/>
          <w:i/>
          <w:iCs/>
          <w:lang w:val="en-US" w:eastAsia="en-US"/>
        </w:rPr>
        <w:t xml:space="preserve">1987 </w:t>
      </w:r>
      <w:r>
        <w:rPr>
          <w:rStyle w:val="CharStyle28"/>
          <w:i/>
          <w:iCs/>
        </w:rPr>
        <w:t xml:space="preserve">р. </w:t>
      </w:r>
      <w:r>
        <w:rPr>
          <w:rStyle w:val="CharStyle28"/>
          <w:i/>
          <w:iCs/>
          <w:lang w:val="uk-UA" w:eastAsia="uk-UA"/>
        </w:rPr>
        <w:t xml:space="preserve">пішов </w:t>
      </w:r>
      <w:r>
        <w:rPr>
          <w:rStyle w:val="CharStyle28"/>
          <w:i/>
          <w:iCs/>
        </w:rPr>
        <w:t xml:space="preserve">у </w:t>
      </w:r>
      <w:r>
        <w:rPr>
          <w:rStyle w:val="CharStyle28"/>
          <w:i/>
          <w:iCs/>
          <w:lang w:val="uk-UA" w:eastAsia="uk-UA"/>
        </w:rPr>
        <w:t xml:space="preserve">відставку </w:t>
      </w:r>
      <w:r>
        <w:rPr>
          <w:rStyle w:val="CharStyle28"/>
          <w:i/>
          <w:iCs/>
        </w:rPr>
        <w:t xml:space="preserve">й прийняв </w:t>
      </w:r>
      <w:r>
        <w:rPr>
          <w:rStyle w:val="CharStyle28"/>
          <w:i/>
          <w:iCs/>
          <w:lang w:val="uk-UA" w:eastAsia="uk-UA"/>
        </w:rPr>
        <w:t xml:space="preserve">пропозицію обійняти </w:t>
      </w:r>
      <w:r>
        <w:rPr>
          <w:rStyle w:val="CharStyle28"/>
          <w:i/>
          <w:iCs/>
        </w:rPr>
        <w:t xml:space="preserve">посаду почесного професора в Бостонському </w:t>
      </w:r>
      <w:r>
        <w:rPr>
          <w:rStyle w:val="CharStyle28"/>
          <w:i/>
          <w:iCs/>
          <w:lang w:val="uk-UA" w:eastAsia="uk-UA"/>
        </w:rPr>
        <w:t xml:space="preserve">університеті, </w:t>
      </w:r>
      <w:r>
        <w:rPr>
          <w:rStyle w:val="CharStyle28"/>
          <w:i/>
          <w:iCs/>
        </w:rPr>
        <w:t xml:space="preserve">на </w:t>
      </w:r>
      <w:r>
        <w:rPr>
          <w:rStyle w:val="CharStyle28"/>
          <w:i/>
          <w:iCs/>
          <w:lang w:val="uk-UA" w:eastAsia="uk-UA"/>
        </w:rPr>
        <w:t xml:space="preserve">якій </w:t>
      </w:r>
      <w:r>
        <w:rPr>
          <w:rStyle w:val="CharStyle28"/>
          <w:i/>
          <w:iCs/>
        </w:rPr>
        <w:t xml:space="preserve">перебував до </w:t>
      </w:r>
      <w:r>
        <w:rPr>
          <w:rStyle w:val="CharStyle28"/>
          <w:i/>
          <w:iCs/>
          <w:lang w:val="uk-UA" w:eastAsia="uk-UA"/>
        </w:rPr>
        <w:t>кінця своїх днів.</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Формування потреб, </w:t>
      </w:r>
      <w:r>
        <w:rPr>
          <w:rStyle w:val="CharStyle7"/>
        </w:rPr>
        <w:t xml:space="preserve">згідно зі </w:t>
      </w:r>
      <w:r>
        <w:rPr>
          <w:rStyle w:val="CharStyle7"/>
          <w:lang w:val="ru-RU" w:eastAsia="ru-RU"/>
        </w:rPr>
        <w:t xml:space="preserve">згаданою вище </w:t>
      </w:r>
      <w:r>
        <w:rPr>
          <w:rStyle w:val="CharStyle7"/>
        </w:rPr>
        <w:t xml:space="preserve">теорією, починається </w:t>
      </w:r>
      <w:r>
        <w:rPr>
          <w:rStyle w:val="CharStyle7"/>
          <w:lang w:val="ru-RU" w:eastAsia="ru-RU"/>
        </w:rPr>
        <w:t xml:space="preserve">з дитинства. </w:t>
      </w:r>
      <w:r>
        <w:rPr>
          <w:rStyle w:val="CharStyle7"/>
        </w:rPr>
        <w:t xml:space="preserve">Надалі працівники, які </w:t>
      </w:r>
      <w:r>
        <w:rPr>
          <w:rStyle w:val="CharStyle7"/>
          <w:lang w:val="ru-RU" w:eastAsia="ru-RU"/>
        </w:rPr>
        <w:t xml:space="preserve">мають </w:t>
      </w:r>
      <w:r>
        <w:rPr>
          <w:rStyle w:val="CharStyle7"/>
        </w:rPr>
        <w:t xml:space="preserve">розвинуті </w:t>
      </w:r>
      <w:r>
        <w:rPr>
          <w:rStyle w:val="CharStyle7"/>
          <w:lang w:val="ru-RU" w:eastAsia="ru-RU"/>
        </w:rPr>
        <w:t xml:space="preserve">потреби в досягненнях, за одних </w:t>
      </w:r>
      <w:r>
        <w:rPr>
          <w:rStyle w:val="CharStyle7"/>
        </w:rPr>
        <w:t xml:space="preserve">і </w:t>
      </w:r>
      <w:r>
        <w:rPr>
          <w:rStyle w:val="CharStyle7"/>
          <w:lang w:val="ru-RU" w:eastAsia="ru-RU"/>
        </w:rPr>
        <w:t xml:space="preserve">тих самих умов працюють </w:t>
      </w:r>
      <w:r>
        <w:rPr>
          <w:rStyle w:val="CharStyle7"/>
        </w:rPr>
        <w:t xml:space="preserve">ретельніше </w:t>
      </w:r>
      <w:r>
        <w:rPr>
          <w:rStyle w:val="CharStyle7"/>
          <w:lang w:val="ru-RU" w:eastAsia="ru-RU"/>
        </w:rPr>
        <w:t xml:space="preserve">та </w:t>
      </w:r>
      <w:r>
        <w:rPr>
          <w:rStyle w:val="CharStyle7"/>
        </w:rPr>
        <w:t xml:space="preserve">сумлінніше, ніж ті, </w:t>
      </w:r>
      <w:r>
        <w:rPr>
          <w:rStyle w:val="CharStyle7"/>
          <w:lang w:val="ru-RU" w:eastAsia="ru-RU"/>
        </w:rPr>
        <w:t xml:space="preserve">хто не </w:t>
      </w:r>
      <w:r>
        <w:rPr>
          <w:rStyle w:val="CharStyle7"/>
        </w:rPr>
        <w:t xml:space="preserve">має </w:t>
      </w:r>
      <w:r>
        <w:rPr>
          <w:rStyle w:val="CharStyle7"/>
          <w:lang w:val="ru-RU" w:eastAsia="ru-RU"/>
        </w:rPr>
        <w:t>таких потреб.</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До </w:t>
      </w:r>
      <w:r>
        <w:rPr>
          <w:rStyle w:val="CharStyle7"/>
        </w:rPr>
        <w:t xml:space="preserve">об’єктивних і суб’єктивних факторів і </w:t>
      </w:r>
      <w:r>
        <w:rPr>
          <w:rStyle w:val="CharStyle7"/>
          <w:lang w:val="ru-RU" w:eastAsia="ru-RU"/>
        </w:rPr>
        <w:t xml:space="preserve">обставин, що впливають на </w:t>
      </w:r>
      <w:r>
        <w:rPr>
          <w:rStyle w:val="CharStyle7"/>
        </w:rPr>
        <w:t xml:space="preserve">мотиваційну </w:t>
      </w:r>
      <w:r>
        <w:rPr>
          <w:rStyle w:val="CharStyle7"/>
          <w:lang w:val="ru-RU" w:eastAsia="ru-RU"/>
        </w:rPr>
        <w:t xml:space="preserve">структуру </w:t>
      </w:r>
      <w:r>
        <w:rPr>
          <w:rStyle w:val="CharStyle7"/>
        </w:rPr>
        <w:t>особистості працівника, відносять:</w:t>
      </w:r>
    </w:p>
    <w:p>
      <w:pPr>
        <w:pStyle w:val="Style6"/>
        <w:keepNext w:val="0"/>
        <w:keepLines w:val="0"/>
        <w:widowControl w:val="0"/>
        <w:numPr>
          <w:ilvl w:val="0"/>
          <w:numId w:val="411"/>
        </w:numPr>
        <w:shd w:val="clear" w:color="auto" w:fill="auto"/>
        <w:tabs>
          <w:tab w:pos="989" w:val="left"/>
        </w:tabs>
        <w:bidi w:val="0"/>
        <w:spacing w:before="0" w:after="0"/>
        <w:ind w:left="0" w:right="0" w:firstLine="740"/>
        <w:jc w:val="both"/>
      </w:pPr>
      <w:r>
        <w:rPr>
          <w:rStyle w:val="CharStyle7"/>
        </w:rPr>
        <w:t xml:space="preserve">реальні життєві </w:t>
      </w:r>
      <w:r>
        <w:rPr>
          <w:rStyle w:val="CharStyle7"/>
          <w:lang w:val="ru-RU" w:eastAsia="ru-RU"/>
        </w:rPr>
        <w:t xml:space="preserve">й </w:t>
      </w:r>
      <w:r>
        <w:rPr>
          <w:rStyle w:val="CharStyle7"/>
        </w:rPr>
        <w:t xml:space="preserve">виробничі </w:t>
      </w:r>
      <w:r>
        <w:rPr>
          <w:rStyle w:val="CharStyle7"/>
          <w:lang w:val="ru-RU" w:eastAsia="ru-RU"/>
        </w:rPr>
        <w:t xml:space="preserve">умови, </w:t>
      </w:r>
      <w:r>
        <w:rPr>
          <w:rStyle w:val="CharStyle7"/>
        </w:rPr>
        <w:t xml:space="preserve">які </w:t>
      </w:r>
      <w:r>
        <w:rPr>
          <w:rStyle w:val="CharStyle7"/>
          <w:lang w:val="ru-RU" w:eastAsia="ru-RU"/>
        </w:rPr>
        <w:t xml:space="preserve">спричиняють </w:t>
      </w:r>
      <w:r>
        <w:rPr>
          <w:rStyle w:val="CharStyle7"/>
        </w:rPr>
        <w:t xml:space="preserve">стійкість </w:t>
      </w:r>
      <w:r>
        <w:rPr>
          <w:rStyle w:val="CharStyle7"/>
          <w:lang w:val="ru-RU" w:eastAsia="ru-RU"/>
        </w:rPr>
        <w:t xml:space="preserve">або </w:t>
      </w:r>
      <w:r>
        <w:rPr>
          <w:rStyle w:val="CharStyle7"/>
        </w:rPr>
        <w:t>динаміку домінуючих мотивів;</w:t>
      </w:r>
    </w:p>
    <w:p>
      <w:pPr>
        <w:pStyle w:val="Style6"/>
        <w:keepNext w:val="0"/>
        <w:keepLines w:val="0"/>
        <w:widowControl w:val="0"/>
        <w:numPr>
          <w:ilvl w:val="0"/>
          <w:numId w:val="411"/>
        </w:numPr>
        <w:shd w:val="clear" w:color="auto" w:fill="auto"/>
        <w:tabs>
          <w:tab w:pos="989" w:val="left"/>
        </w:tabs>
        <w:bidi w:val="0"/>
        <w:spacing w:before="0" w:after="0"/>
        <w:ind w:left="0" w:right="0" w:firstLine="740"/>
        <w:jc w:val="both"/>
      </w:pPr>
      <w:r>
        <w:rPr>
          <w:rStyle w:val="CharStyle7"/>
          <w:lang w:val="ru-RU" w:eastAsia="ru-RU"/>
        </w:rPr>
        <w:t xml:space="preserve">структуру й </w:t>
      </w:r>
      <w:r>
        <w:rPr>
          <w:rStyle w:val="CharStyle7"/>
        </w:rPr>
        <w:t xml:space="preserve">спрямованість життєвої позиції особистості, її світогляду, ціннісних орієнтацій </w:t>
      </w:r>
      <w:r>
        <w:rPr>
          <w:rStyle w:val="CharStyle7"/>
          <w:lang w:val="ru-RU" w:eastAsia="ru-RU"/>
        </w:rPr>
        <w:t>та установок;</w:t>
      </w:r>
    </w:p>
    <w:p>
      <w:pPr>
        <w:pStyle w:val="Style6"/>
        <w:keepNext w:val="0"/>
        <w:keepLines w:val="0"/>
        <w:widowControl w:val="0"/>
        <w:numPr>
          <w:ilvl w:val="0"/>
          <w:numId w:val="411"/>
        </w:numPr>
        <w:shd w:val="clear" w:color="auto" w:fill="auto"/>
        <w:tabs>
          <w:tab w:pos="989" w:val="left"/>
        </w:tabs>
        <w:bidi w:val="0"/>
        <w:spacing w:before="0" w:after="0"/>
        <w:ind w:left="0" w:right="0" w:firstLine="740"/>
        <w:jc w:val="both"/>
      </w:pPr>
      <w:r>
        <w:rPr>
          <w:rStyle w:val="CharStyle7"/>
        </w:rPr>
        <w:t xml:space="preserve">базисні </w:t>
      </w:r>
      <w:r>
        <w:rPr>
          <w:rStyle w:val="CharStyle7"/>
          <w:lang w:val="ru-RU" w:eastAsia="ru-RU"/>
        </w:rPr>
        <w:t xml:space="preserve">характеристики </w:t>
      </w:r>
      <w:r>
        <w:rPr>
          <w:rStyle w:val="CharStyle7"/>
        </w:rPr>
        <w:t xml:space="preserve">особистості, </w:t>
      </w:r>
      <w:r>
        <w:rPr>
          <w:rStyle w:val="CharStyle7"/>
          <w:lang w:val="ru-RU" w:eastAsia="ru-RU"/>
        </w:rPr>
        <w:t xml:space="preserve">що залежать </w:t>
      </w:r>
      <w:r>
        <w:rPr>
          <w:rStyle w:val="CharStyle7"/>
        </w:rPr>
        <w:t xml:space="preserve">від </w:t>
      </w:r>
      <w:r>
        <w:rPr>
          <w:rStyle w:val="CharStyle7"/>
          <w:lang w:val="ru-RU" w:eastAsia="ru-RU"/>
        </w:rPr>
        <w:t xml:space="preserve">тимчасових фаз </w:t>
      </w:r>
      <w:r>
        <w:rPr>
          <w:rStyle w:val="CharStyle7"/>
        </w:rPr>
        <w:t xml:space="preserve">і </w:t>
      </w:r>
      <w:r>
        <w:rPr>
          <w:rStyle w:val="CharStyle7"/>
          <w:lang w:val="ru-RU" w:eastAsia="ru-RU"/>
        </w:rPr>
        <w:t xml:space="preserve">стану </w:t>
      </w:r>
      <w:r>
        <w:rPr>
          <w:rStyle w:val="CharStyle7"/>
        </w:rPr>
        <w:t xml:space="preserve">її життєвого, </w:t>
      </w:r>
      <w:r>
        <w:rPr>
          <w:rStyle w:val="CharStyle7"/>
          <w:lang w:val="ru-RU" w:eastAsia="ru-RU"/>
        </w:rPr>
        <w:t xml:space="preserve">трудового й </w:t>
      </w:r>
      <w:r>
        <w:rPr>
          <w:rStyle w:val="CharStyle7"/>
        </w:rPr>
        <w:t>сімейного циклів;</w:t>
      </w:r>
    </w:p>
    <w:p>
      <w:pPr>
        <w:pStyle w:val="Style6"/>
        <w:keepNext w:val="0"/>
        <w:keepLines w:val="0"/>
        <w:widowControl w:val="0"/>
        <w:numPr>
          <w:ilvl w:val="0"/>
          <w:numId w:val="411"/>
        </w:numPr>
        <w:shd w:val="clear" w:color="auto" w:fill="auto"/>
        <w:tabs>
          <w:tab w:pos="989" w:val="left"/>
        </w:tabs>
        <w:bidi w:val="0"/>
        <w:spacing w:before="0" w:after="0"/>
        <w:ind w:left="0" w:right="0" w:firstLine="740"/>
        <w:jc w:val="both"/>
      </w:pPr>
      <w:r>
        <w:rPr>
          <w:rStyle w:val="CharStyle7"/>
        </w:rPr>
        <w:t xml:space="preserve">різноманітні соціальні інститути </w:t>
      </w:r>
      <w:r>
        <w:rPr>
          <w:rStyle w:val="CharStyle7"/>
          <w:lang w:val="ru-RU" w:eastAsia="ru-RU"/>
        </w:rPr>
        <w:t xml:space="preserve">й </w:t>
      </w:r>
      <w:r>
        <w:rPr>
          <w:rStyle w:val="CharStyle7"/>
        </w:rPr>
        <w:t xml:space="preserve">організації, </w:t>
      </w:r>
      <w:r>
        <w:rPr>
          <w:rStyle w:val="CharStyle7"/>
          <w:lang w:val="ru-RU" w:eastAsia="ru-RU"/>
        </w:rPr>
        <w:t xml:space="preserve">що регулюють </w:t>
      </w:r>
      <w:r>
        <w:rPr>
          <w:rStyle w:val="CharStyle7"/>
        </w:rPr>
        <w:t xml:space="preserve">і </w:t>
      </w:r>
      <w:r>
        <w:rPr>
          <w:rStyle w:val="CharStyle7"/>
          <w:lang w:val="ru-RU" w:eastAsia="ru-RU"/>
        </w:rPr>
        <w:t xml:space="preserve">визначають </w:t>
      </w:r>
      <w:r>
        <w:rPr>
          <w:rStyle w:val="CharStyle7"/>
        </w:rPr>
        <w:t xml:space="preserve">основні </w:t>
      </w:r>
      <w:r>
        <w:rPr>
          <w:rStyle w:val="CharStyle7"/>
          <w:lang w:val="ru-RU" w:eastAsia="ru-RU"/>
        </w:rPr>
        <w:t xml:space="preserve">параметри </w:t>
      </w:r>
      <w:r>
        <w:rPr>
          <w:rStyle w:val="CharStyle7"/>
        </w:rPr>
        <w:t xml:space="preserve">життєвого і </w:t>
      </w:r>
      <w:r>
        <w:rPr>
          <w:rStyle w:val="CharStyle7"/>
          <w:lang w:val="ru-RU" w:eastAsia="ru-RU"/>
        </w:rPr>
        <w:t xml:space="preserve">трудового </w:t>
      </w:r>
      <w:r>
        <w:rPr>
          <w:rStyle w:val="CharStyle7"/>
        </w:rPr>
        <w:t xml:space="preserve">шляхів особистості </w:t>
      </w:r>
      <w:r>
        <w:rPr>
          <w:rStyle w:val="CharStyle7"/>
          <w:lang w:val="ru-RU" w:eastAsia="ru-RU"/>
        </w:rPr>
        <w:t xml:space="preserve">на </w:t>
      </w:r>
      <w:r>
        <w:rPr>
          <w:rStyle w:val="CharStyle7"/>
        </w:rPr>
        <w:t>всіх стадіях;</w:t>
      </w:r>
    </w:p>
    <w:p>
      <w:pPr>
        <w:pStyle w:val="Style6"/>
        <w:keepNext w:val="0"/>
        <w:keepLines w:val="0"/>
        <w:widowControl w:val="0"/>
        <w:numPr>
          <w:ilvl w:val="0"/>
          <w:numId w:val="411"/>
        </w:numPr>
        <w:shd w:val="clear" w:color="auto" w:fill="auto"/>
        <w:tabs>
          <w:tab w:pos="989" w:val="left"/>
        </w:tabs>
        <w:bidi w:val="0"/>
        <w:spacing w:before="0" w:after="0"/>
        <w:ind w:left="0" w:right="0" w:firstLine="740"/>
        <w:jc w:val="both"/>
      </w:pPr>
      <w:r>
        <w:rPr>
          <w:rStyle w:val="CharStyle7"/>
        </w:rPr>
        <w:t xml:space="preserve">інтелектуальний потенціал, функціональні здатності </w:t>
      </w:r>
      <w:r>
        <w:rPr>
          <w:rStyle w:val="CharStyle7"/>
          <w:lang w:val="ru-RU" w:eastAsia="ru-RU"/>
        </w:rPr>
        <w:t xml:space="preserve">й </w:t>
      </w:r>
      <w:r>
        <w:rPr>
          <w:rStyle w:val="CharStyle7"/>
        </w:rPr>
        <w:t xml:space="preserve">енергетичні можливості особистості, </w:t>
      </w:r>
      <w:r>
        <w:rPr>
          <w:rStyle w:val="CharStyle7"/>
          <w:lang w:val="ru-RU" w:eastAsia="ru-RU"/>
        </w:rPr>
        <w:t xml:space="preserve">що визначають вектор </w:t>
      </w:r>
      <w:r>
        <w:rPr>
          <w:rStyle w:val="CharStyle7"/>
        </w:rPr>
        <w:t xml:space="preserve">її </w:t>
      </w:r>
      <w:r>
        <w:rPr>
          <w:rStyle w:val="CharStyle7"/>
          <w:lang w:val="ru-RU" w:eastAsia="ru-RU"/>
        </w:rPr>
        <w:t xml:space="preserve">домагань </w:t>
      </w:r>
      <w:r>
        <w:rPr>
          <w:rStyle w:val="CharStyle7"/>
        </w:rPr>
        <w:t xml:space="preserve">і </w:t>
      </w:r>
      <w:r>
        <w:rPr>
          <w:rStyle w:val="CharStyle7"/>
          <w:lang w:val="ru-RU" w:eastAsia="ru-RU"/>
        </w:rPr>
        <w:t>досягнень;</w:t>
      </w:r>
    </w:p>
    <w:p>
      <w:pPr>
        <w:pStyle w:val="Style6"/>
        <w:keepNext w:val="0"/>
        <w:keepLines w:val="0"/>
        <w:widowControl w:val="0"/>
        <w:numPr>
          <w:ilvl w:val="0"/>
          <w:numId w:val="411"/>
        </w:numPr>
        <w:shd w:val="clear" w:color="auto" w:fill="auto"/>
        <w:tabs>
          <w:tab w:pos="989" w:val="left"/>
        </w:tabs>
        <w:bidi w:val="0"/>
        <w:spacing w:before="0" w:after="0"/>
        <w:ind w:left="0" w:right="0" w:firstLine="740"/>
        <w:jc w:val="both"/>
      </w:pPr>
      <w:r>
        <w:rPr>
          <w:rStyle w:val="CharStyle7"/>
        </w:rPr>
        <w:t xml:space="preserve">якісні </w:t>
      </w:r>
      <w:r>
        <w:rPr>
          <w:rStyle w:val="CharStyle7"/>
          <w:lang w:val="ru-RU" w:eastAsia="ru-RU"/>
        </w:rPr>
        <w:t xml:space="preserve">характеристики </w:t>
      </w:r>
      <w:r>
        <w:rPr>
          <w:rStyle w:val="CharStyle7"/>
        </w:rPr>
        <w:t xml:space="preserve">виробничо-економічних, матеріально- технічних і організаційно-нормативних </w:t>
      </w:r>
      <w:r>
        <w:rPr>
          <w:rStyle w:val="CharStyle7"/>
          <w:lang w:val="ru-RU" w:eastAsia="ru-RU"/>
        </w:rPr>
        <w:t xml:space="preserve">умов </w:t>
      </w:r>
      <w:r>
        <w:rPr>
          <w:rStyle w:val="CharStyle7"/>
        </w:rPr>
        <w:t>праці;</w:t>
      </w:r>
    </w:p>
    <w:p>
      <w:pPr>
        <w:pStyle w:val="Style6"/>
        <w:keepNext w:val="0"/>
        <w:keepLines w:val="0"/>
        <w:widowControl w:val="0"/>
        <w:numPr>
          <w:ilvl w:val="0"/>
          <w:numId w:val="411"/>
        </w:numPr>
        <w:shd w:val="clear" w:color="auto" w:fill="auto"/>
        <w:tabs>
          <w:tab w:pos="989" w:val="left"/>
        </w:tabs>
        <w:bidi w:val="0"/>
        <w:spacing w:before="0" w:after="0"/>
        <w:ind w:left="0" w:right="0" w:firstLine="740"/>
        <w:jc w:val="both"/>
      </w:pPr>
      <w:r>
        <w:rPr>
          <w:rStyle w:val="CharStyle7"/>
        </w:rPr>
        <w:t xml:space="preserve">ситуативні </w:t>
      </w:r>
      <w:r>
        <w:rPr>
          <w:rStyle w:val="CharStyle7"/>
          <w:lang w:val="ru-RU" w:eastAsia="ru-RU"/>
        </w:rPr>
        <w:t xml:space="preserve">обставини, що складаються в просторово-тимчасових межах </w:t>
      </w:r>
      <w:r>
        <w:rPr>
          <w:rStyle w:val="CharStyle7"/>
        </w:rPr>
        <w:t xml:space="preserve">і </w:t>
      </w:r>
      <w:r>
        <w:rPr>
          <w:rStyle w:val="CharStyle7"/>
          <w:lang w:val="ru-RU" w:eastAsia="ru-RU"/>
        </w:rPr>
        <w:t xml:space="preserve">гранях конкретного </w:t>
      </w:r>
      <w:r>
        <w:rPr>
          <w:rStyle w:val="CharStyle7"/>
        </w:rPr>
        <w:t xml:space="preserve">соціально-виробничого </w:t>
      </w:r>
      <w:r>
        <w:rPr>
          <w:rStyle w:val="CharStyle7"/>
          <w:lang w:val="ru-RU" w:eastAsia="ru-RU"/>
        </w:rPr>
        <w:t xml:space="preserve">середовища й системи </w:t>
      </w:r>
      <w:r>
        <w:rPr>
          <w:rStyle w:val="CharStyle7"/>
        </w:rPr>
        <w:t>спілкування.</w:t>
      </w:r>
    </w:p>
    <w:p>
      <w:pPr>
        <w:pStyle w:val="Style6"/>
        <w:keepNext w:val="0"/>
        <w:keepLines w:val="0"/>
        <w:widowControl w:val="0"/>
        <w:shd w:val="clear" w:color="auto" w:fill="auto"/>
        <w:bidi w:val="0"/>
        <w:spacing w:before="0" w:after="280"/>
        <w:ind w:left="0" w:right="0" w:firstLine="740"/>
        <w:jc w:val="both"/>
      </w:pPr>
      <w:r>
        <w:rPr>
          <w:rStyle w:val="CharStyle7"/>
        </w:rPr>
        <w:t xml:space="preserve">Теорію </w:t>
      </w:r>
      <w:r>
        <w:rPr>
          <w:rStyle w:val="CharStyle7"/>
          <w:lang w:val="ru-RU" w:eastAsia="ru-RU"/>
        </w:rPr>
        <w:t xml:space="preserve">Мак-Клеланда </w:t>
      </w:r>
      <w:r>
        <w:rPr>
          <w:rStyle w:val="CharStyle7"/>
        </w:rPr>
        <w:t xml:space="preserve">від інших теорій </w:t>
      </w:r>
      <w:r>
        <w:rPr>
          <w:rStyle w:val="CharStyle7"/>
          <w:lang w:val="ru-RU" w:eastAsia="ru-RU"/>
        </w:rPr>
        <w:t xml:space="preserve">потреб </w:t>
      </w:r>
      <w:r>
        <w:rPr>
          <w:rStyle w:val="CharStyle7"/>
        </w:rPr>
        <w:t xml:space="preserve">відрізняють ідеї </w:t>
      </w:r>
      <w:r>
        <w:rPr>
          <w:rStyle w:val="CharStyle7"/>
          <w:lang w:val="ru-RU" w:eastAsia="ru-RU"/>
        </w:rPr>
        <w:t xml:space="preserve">про </w:t>
      </w:r>
      <w:r>
        <w:rPr>
          <w:rStyle w:val="CharStyle7"/>
        </w:rPr>
        <w:t xml:space="preserve">властиві </w:t>
      </w:r>
      <w:r>
        <w:rPr>
          <w:rStyle w:val="CharStyle7"/>
          <w:lang w:val="ru-RU" w:eastAsia="ru-RU"/>
        </w:rPr>
        <w:t xml:space="preserve">людям уявлення щодо можливих </w:t>
      </w:r>
      <w:r>
        <w:rPr>
          <w:rStyle w:val="CharStyle7"/>
        </w:rPr>
        <w:t xml:space="preserve">дій, які </w:t>
      </w:r>
      <w:r>
        <w:rPr>
          <w:rStyle w:val="CharStyle7"/>
          <w:lang w:val="ru-RU" w:eastAsia="ru-RU"/>
        </w:rPr>
        <w:t xml:space="preserve">забезпечують </w:t>
      </w:r>
      <w:r>
        <w:rPr>
          <w:rStyle w:val="CharStyle7"/>
        </w:rPr>
        <w:t xml:space="preserve">успіх </w:t>
      </w:r>
      <w:r>
        <w:rPr>
          <w:rStyle w:val="CharStyle7"/>
          <w:lang w:val="ru-RU" w:eastAsia="ru-RU"/>
        </w:rPr>
        <w:t xml:space="preserve">у </w:t>
      </w:r>
      <w:r>
        <w:rPr>
          <w:rStyle w:val="CharStyle7"/>
        </w:rPr>
        <w:t xml:space="preserve">відповідних ситуаціях. </w:t>
      </w:r>
      <w:r>
        <w:rPr>
          <w:rStyle w:val="CharStyle7"/>
          <w:lang w:val="ru-RU" w:eastAsia="ru-RU"/>
        </w:rPr>
        <w:t xml:space="preserve">Важливим досягненням </w:t>
      </w:r>
      <w:r>
        <w:rPr>
          <w:rStyle w:val="CharStyle7"/>
        </w:rPr>
        <w:t xml:space="preserve">цієї теорії мотивації є </w:t>
      </w:r>
      <w:r>
        <w:rPr>
          <w:rStyle w:val="CharStyle7"/>
          <w:lang w:val="ru-RU" w:eastAsia="ru-RU"/>
        </w:rPr>
        <w:t xml:space="preserve">також висновок щодо </w:t>
      </w:r>
      <w:r>
        <w:rPr>
          <w:rStyle w:val="CharStyle7"/>
        </w:rPr>
        <w:t xml:space="preserve">можливості </w:t>
      </w:r>
      <w:r>
        <w:rPr>
          <w:rStyle w:val="CharStyle7"/>
          <w:lang w:val="ru-RU" w:eastAsia="ru-RU"/>
        </w:rPr>
        <w:t xml:space="preserve">розвитку за допомогою </w:t>
      </w:r>
      <w:r>
        <w:rPr>
          <w:rStyle w:val="CharStyle7"/>
        </w:rPr>
        <w:t xml:space="preserve">спеціалізованих </w:t>
      </w:r>
      <w:r>
        <w:rPr>
          <w:rStyle w:val="CharStyle7"/>
          <w:lang w:val="ru-RU" w:eastAsia="ru-RU"/>
        </w:rPr>
        <w:t xml:space="preserve">програм навчання </w:t>
      </w:r>
      <w:r>
        <w:rPr>
          <w:rStyle w:val="CharStyle7"/>
        </w:rPr>
        <w:t xml:space="preserve">відповідних мотиваційних </w:t>
      </w:r>
      <w:r>
        <w:rPr>
          <w:rStyle w:val="CharStyle7"/>
          <w:lang w:val="ru-RU" w:eastAsia="ru-RU"/>
        </w:rPr>
        <w:t xml:space="preserve">потреб у </w:t>
      </w:r>
      <w:r>
        <w:rPr>
          <w:rStyle w:val="CharStyle7"/>
        </w:rPr>
        <w:t>працівників.</w:t>
      </w:r>
    </w:p>
    <w:p>
      <w:pPr>
        <w:pStyle w:val="Style17"/>
        <w:keepNext/>
        <w:keepLines/>
        <w:widowControl w:val="0"/>
        <w:numPr>
          <w:ilvl w:val="2"/>
          <w:numId w:val="413"/>
        </w:numPr>
        <w:shd w:val="clear" w:color="auto" w:fill="auto"/>
        <w:tabs>
          <w:tab w:pos="814" w:val="left"/>
        </w:tabs>
        <w:bidi w:val="0"/>
        <w:spacing w:before="0" w:after="100" w:line="276" w:lineRule="auto"/>
        <w:ind w:left="0" w:right="0" w:firstLine="0"/>
        <w:jc w:val="center"/>
      </w:pPr>
      <w:bookmarkStart w:id="162" w:name="bookmark162"/>
      <w:r>
        <w:rPr>
          <w:rStyle w:val="CharStyle18"/>
          <w:b/>
          <w:bCs/>
        </w:rPr>
        <w:t>Процесійні теорії мотивації</w:t>
      </w:r>
      <w:bookmarkEnd w:id="162"/>
    </w:p>
    <w:p>
      <w:pPr>
        <w:pStyle w:val="Style6"/>
        <w:keepNext w:val="0"/>
        <w:keepLines w:val="0"/>
        <w:widowControl w:val="0"/>
        <w:shd w:val="clear" w:color="auto" w:fill="auto"/>
        <w:bidi w:val="0"/>
        <w:spacing w:before="0" w:after="0"/>
        <w:ind w:left="0" w:right="0" w:firstLine="720"/>
        <w:jc w:val="both"/>
      </w:pPr>
      <w:r>
        <w:rPr>
          <w:rStyle w:val="CharStyle7"/>
          <w:i/>
          <w:iCs/>
        </w:rPr>
        <w:t>Процесійні теорії</w:t>
      </w:r>
      <w:r>
        <w:rPr>
          <w:rStyle w:val="CharStyle7"/>
        </w:rPr>
        <w:t xml:space="preserve"> мотивації </w:t>
      </w:r>
      <w:r>
        <w:rPr>
          <w:rStyle w:val="CharStyle7"/>
          <w:lang w:val="ru-RU" w:eastAsia="ru-RU"/>
        </w:rPr>
        <w:t xml:space="preserve">не заперечують </w:t>
      </w:r>
      <w:r>
        <w:rPr>
          <w:rStyle w:val="CharStyle7"/>
        </w:rPr>
        <w:t xml:space="preserve">існування </w:t>
      </w:r>
      <w:r>
        <w:rPr>
          <w:rStyle w:val="CharStyle7"/>
          <w:lang w:val="ru-RU" w:eastAsia="ru-RU"/>
        </w:rPr>
        <w:t xml:space="preserve">потреб, але наголошують, що </w:t>
      </w:r>
      <w:r>
        <w:rPr>
          <w:rStyle w:val="CharStyle7"/>
        </w:rPr>
        <w:t xml:space="preserve">поведінку </w:t>
      </w:r>
      <w:r>
        <w:rPr>
          <w:rStyle w:val="CharStyle7"/>
          <w:lang w:val="ru-RU" w:eastAsia="ru-RU"/>
        </w:rPr>
        <w:t xml:space="preserve">людей в </w:t>
      </w:r>
      <w:r>
        <w:rPr>
          <w:rStyle w:val="CharStyle7"/>
        </w:rPr>
        <w:t xml:space="preserve">організації </w:t>
      </w:r>
      <w:r>
        <w:rPr>
          <w:rStyle w:val="CharStyle7"/>
          <w:lang w:val="ru-RU" w:eastAsia="ru-RU"/>
        </w:rPr>
        <w:t xml:space="preserve">визначають не </w:t>
      </w:r>
      <w:r>
        <w:rPr>
          <w:rStyle w:val="CharStyle7"/>
        </w:rPr>
        <w:t xml:space="preserve">тільки </w:t>
      </w:r>
      <w:r>
        <w:rPr>
          <w:rStyle w:val="CharStyle7"/>
          <w:lang w:val="ru-RU" w:eastAsia="ru-RU"/>
        </w:rPr>
        <w:t>потребами.</w:t>
      </w:r>
    </w:p>
    <w:p>
      <w:pPr>
        <w:pStyle w:val="Style6"/>
        <w:keepNext w:val="0"/>
        <w:keepLines w:val="0"/>
        <w:widowControl w:val="0"/>
        <w:shd w:val="clear" w:color="auto" w:fill="auto"/>
        <w:bidi w:val="0"/>
        <w:spacing w:before="0" w:after="0"/>
        <w:ind w:left="0" w:right="0" w:firstLine="720"/>
        <w:jc w:val="both"/>
      </w:pPr>
      <w:r>
        <w:rPr>
          <w:rStyle w:val="CharStyle7"/>
        </w:rPr>
        <w:t xml:space="preserve">Згідно </w:t>
      </w:r>
      <w:r>
        <w:rPr>
          <w:rStyle w:val="CharStyle7"/>
          <w:lang w:val="ru-RU" w:eastAsia="ru-RU"/>
        </w:rPr>
        <w:t xml:space="preserve">з </w:t>
      </w:r>
      <w:r>
        <w:rPr>
          <w:rStyle w:val="CharStyle7"/>
        </w:rPr>
        <w:t xml:space="preserve">процесійним підходом, поведінку працівника </w:t>
      </w:r>
      <w:r>
        <w:rPr>
          <w:rStyle w:val="CharStyle7"/>
          <w:lang w:val="ru-RU" w:eastAsia="ru-RU"/>
        </w:rPr>
        <w:t xml:space="preserve">в </w:t>
      </w:r>
      <w:r>
        <w:rPr>
          <w:rStyle w:val="CharStyle7"/>
        </w:rPr>
        <w:t xml:space="preserve">організації </w:t>
      </w:r>
      <w:r>
        <w:rPr>
          <w:rStyle w:val="CharStyle7"/>
          <w:lang w:val="ru-RU" w:eastAsia="ru-RU"/>
        </w:rPr>
        <w:t>разом з потребами обумовлюють:</w:t>
      </w:r>
    </w:p>
    <w:p>
      <w:pPr>
        <w:pStyle w:val="Style6"/>
        <w:keepNext w:val="0"/>
        <w:keepLines w:val="0"/>
        <w:widowControl w:val="0"/>
        <w:numPr>
          <w:ilvl w:val="0"/>
          <w:numId w:val="415"/>
        </w:numPr>
        <w:shd w:val="clear" w:color="auto" w:fill="auto"/>
        <w:tabs>
          <w:tab w:pos="752" w:val="left"/>
        </w:tabs>
        <w:bidi w:val="0"/>
        <w:spacing w:before="0" w:after="0"/>
        <w:ind w:left="0" w:right="0" w:firstLine="360"/>
        <w:jc w:val="both"/>
      </w:pPr>
      <w:r>
        <w:rPr>
          <w:rStyle w:val="CharStyle7"/>
          <w:lang w:val="ru-RU" w:eastAsia="ru-RU"/>
        </w:rPr>
        <w:t xml:space="preserve">сприйняття </w:t>
      </w:r>
      <w:r>
        <w:rPr>
          <w:rStyle w:val="CharStyle7"/>
        </w:rPr>
        <w:t>працівником даної конкретної ситуації;</w:t>
      </w:r>
    </w:p>
    <w:p>
      <w:pPr>
        <w:pStyle w:val="Style6"/>
        <w:keepNext w:val="0"/>
        <w:keepLines w:val="0"/>
        <w:widowControl w:val="0"/>
        <w:numPr>
          <w:ilvl w:val="0"/>
          <w:numId w:val="415"/>
        </w:numPr>
        <w:shd w:val="clear" w:color="auto" w:fill="auto"/>
        <w:tabs>
          <w:tab w:pos="771" w:val="left"/>
        </w:tabs>
        <w:bidi w:val="0"/>
        <w:spacing w:before="0" w:after="0"/>
        <w:ind w:left="0" w:right="0" w:firstLine="360"/>
        <w:jc w:val="both"/>
      </w:pPr>
      <w:r>
        <w:rPr>
          <w:rStyle w:val="CharStyle7"/>
        </w:rPr>
        <w:t xml:space="preserve">очікування працівника, </w:t>
      </w:r>
      <w:r>
        <w:rPr>
          <w:rStyle w:val="CharStyle7"/>
          <w:lang w:val="ru-RU" w:eastAsia="ru-RU"/>
        </w:rPr>
        <w:t xml:space="preserve">що </w:t>
      </w:r>
      <w:r>
        <w:rPr>
          <w:rStyle w:val="CharStyle7"/>
        </w:rPr>
        <w:t xml:space="preserve">пов’язані </w:t>
      </w:r>
      <w:r>
        <w:rPr>
          <w:rStyle w:val="CharStyle7"/>
          <w:lang w:val="ru-RU" w:eastAsia="ru-RU"/>
        </w:rPr>
        <w:t xml:space="preserve">з даною конкретною </w:t>
      </w:r>
      <w:r>
        <w:rPr>
          <w:rStyle w:val="CharStyle7"/>
        </w:rPr>
        <w:t>ситуацією;</w:t>
      </w:r>
    </w:p>
    <w:p>
      <w:pPr>
        <w:pStyle w:val="Style6"/>
        <w:keepNext w:val="0"/>
        <w:keepLines w:val="0"/>
        <w:widowControl w:val="0"/>
        <w:numPr>
          <w:ilvl w:val="0"/>
          <w:numId w:val="415"/>
        </w:numPr>
        <w:shd w:val="clear" w:color="auto" w:fill="auto"/>
        <w:tabs>
          <w:tab w:pos="766" w:val="left"/>
        </w:tabs>
        <w:bidi w:val="0"/>
        <w:spacing w:before="0" w:after="0"/>
        <w:ind w:left="0" w:right="0" w:firstLine="360"/>
        <w:jc w:val="both"/>
      </w:pPr>
      <w:r>
        <w:rPr>
          <w:rStyle w:val="CharStyle7"/>
        </w:rPr>
        <w:t xml:space="preserve">оцінка працівником </w:t>
      </w:r>
      <w:r>
        <w:rPr>
          <w:rStyle w:val="CharStyle7"/>
          <w:lang w:val="ru-RU" w:eastAsia="ru-RU"/>
        </w:rPr>
        <w:t xml:space="preserve">можливих </w:t>
      </w:r>
      <w:r>
        <w:rPr>
          <w:rStyle w:val="CharStyle7"/>
        </w:rPr>
        <w:t xml:space="preserve">наслідків </w:t>
      </w:r>
      <w:r>
        <w:rPr>
          <w:rStyle w:val="CharStyle7"/>
          <w:lang w:val="ru-RU" w:eastAsia="ru-RU"/>
        </w:rPr>
        <w:t xml:space="preserve">обраного типу </w:t>
      </w:r>
      <w:r>
        <w:rPr>
          <w:rStyle w:val="CharStyle7"/>
        </w:rPr>
        <w:t>поведінки.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До основних </w:t>
      </w:r>
      <w:r>
        <w:rPr>
          <w:rStyle w:val="CharStyle7"/>
        </w:rPr>
        <w:t>процесійних теорій мотивації відносять:</w:t>
      </w:r>
    </w:p>
    <w:p>
      <w:pPr>
        <w:pStyle w:val="Style6"/>
        <w:keepNext w:val="0"/>
        <w:keepLines w:val="0"/>
        <w:widowControl w:val="0"/>
        <w:numPr>
          <w:ilvl w:val="0"/>
          <w:numId w:val="417"/>
        </w:numPr>
        <w:shd w:val="clear" w:color="auto" w:fill="auto"/>
        <w:tabs>
          <w:tab w:pos="1795" w:val="left"/>
        </w:tabs>
        <w:bidi w:val="0"/>
        <w:spacing w:before="0" w:after="0"/>
        <w:ind w:left="1440" w:right="0" w:firstLine="0"/>
        <w:jc w:val="both"/>
      </w:pPr>
      <w:r>
        <w:rPr>
          <w:rStyle w:val="CharStyle7"/>
          <w:i/>
          <w:iCs/>
        </w:rPr>
        <w:t xml:space="preserve">теорію справедливості </w:t>
      </w:r>
      <w:r>
        <w:rPr>
          <w:rStyle w:val="CharStyle7"/>
          <w:i/>
          <w:iCs/>
          <w:lang w:val="ru-RU" w:eastAsia="ru-RU"/>
        </w:rPr>
        <w:t>С. Адамса;</w:t>
      </w:r>
    </w:p>
    <w:p>
      <w:pPr>
        <w:pStyle w:val="Style6"/>
        <w:keepNext w:val="0"/>
        <w:keepLines w:val="0"/>
        <w:widowControl w:val="0"/>
        <w:numPr>
          <w:ilvl w:val="0"/>
          <w:numId w:val="417"/>
        </w:numPr>
        <w:shd w:val="clear" w:color="auto" w:fill="auto"/>
        <w:tabs>
          <w:tab w:pos="1795" w:val="left"/>
        </w:tabs>
        <w:bidi w:val="0"/>
        <w:spacing w:before="0" w:after="0"/>
        <w:ind w:left="1440" w:right="0" w:firstLine="0"/>
        <w:jc w:val="both"/>
      </w:pPr>
      <w:r>
        <w:rPr>
          <w:rStyle w:val="CharStyle7"/>
          <w:i/>
          <w:iCs/>
        </w:rPr>
        <w:t xml:space="preserve">теорію очікувань </w:t>
      </w:r>
      <w:r>
        <w:rPr>
          <w:rStyle w:val="CharStyle7"/>
          <w:i/>
          <w:iCs/>
          <w:lang w:val="ru-RU" w:eastAsia="ru-RU"/>
        </w:rPr>
        <w:t>В. Врума;</w:t>
      </w:r>
    </w:p>
    <w:p>
      <w:pPr>
        <w:pStyle w:val="Style6"/>
        <w:keepNext w:val="0"/>
        <w:keepLines w:val="0"/>
        <w:widowControl w:val="0"/>
        <w:numPr>
          <w:ilvl w:val="0"/>
          <w:numId w:val="417"/>
        </w:numPr>
        <w:shd w:val="clear" w:color="auto" w:fill="auto"/>
        <w:tabs>
          <w:tab w:pos="1795" w:val="left"/>
        </w:tabs>
        <w:bidi w:val="0"/>
        <w:spacing w:before="0" w:after="0"/>
        <w:ind w:left="1440" w:right="0" w:firstLine="0"/>
        <w:jc w:val="both"/>
      </w:pPr>
      <w:r>
        <w:rPr>
          <w:rStyle w:val="CharStyle7"/>
          <w:i/>
          <w:iCs/>
          <w:lang w:val="ru-RU" w:eastAsia="ru-RU"/>
        </w:rPr>
        <w:t>модель Портера-Лоулера;</w:t>
      </w:r>
    </w:p>
    <w:p>
      <w:pPr>
        <w:pStyle w:val="Style6"/>
        <w:keepNext w:val="0"/>
        <w:keepLines w:val="0"/>
        <w:widowControl w:val="0"/>
        <w:numPr>
          <w:ilvl w:val="0"/>
          <w:numId w:val="417"/>
        </w:numPr>
        <w:shd w:val="clear" w:color="auto" w:fill="auto"/>
        <w:tabs>
          <w:tab w:pos="1795" w:val="left"/>
        </w:tabs>
        <w:bidi w:val="0"/>
        <w:spacing w:before="0" w:after="0"/>
        <w:ind w:left="1440" w:right="0" w:firstLine="0"/>
        <w:jc w:val="left"/>
      </w:pPr>
      <w:r>
        <w:rPr>
          <w:rStyle w:val="CharStyle7"/>
          <w:i/>
          <w:iCs/>
        </w:rPr>
        <w:t xml:space="preserve">теорію </w:t>
      </w:r>
      <w:r>
        <w:rPr>
          <w:rStyle w:val="CharStyle7"/>
          <w:i/>
          <w:iCs/>
          <w:lang w:val="ru-RU" w:eastAsia="ru-RU"/>
        </w:rPr>
        <w:t xml:space="preserve">постановки </w:t>
      </w:r>
      <w:r>
        <w:rPr>
          <w:rStyle w:val="CharStyle7"/>
          <w:i/>
          <w:iCs/>
        </w:rPr>
        <w:t>цілей Локі;</w:t>
      </w:r>
    </w:p>
    <w:p>
      <w:pPr>
        <w:pStyle w:val="Style6"/>
        <w:keepNext w:val="0"/>
        <w:keepLines w:val="0"/>
        <w:widowControl w:val="0"/>
        <w:numPr>
          <w:ilvl w:val="0"/>
          <w:numId w:val="417"/>
        </w:numPr>
        <w:shd w:val="clear" w:color="auto" w:fill="auto"/>
        <w:tabs>
          <w:tab w:pos="1795" w:val="left"/>
        </w:tabs>
        <w:bidi w:val="0"/>
        <w:spacing w:before="0" w:after="360"/>
        <w:ind w:left="1440" w:right="0" w:firstLine="0"/>
        <w:jc w:val="left"/>
      </w:pPr>
      <w:r>
        <w:rPr>
          <w:rStyle w:val="CharStyle7"/>
          <w:i/>
          <w:iCs/>
        </w:rPr>
        <w:t>мотиваційну теорію підкріплення.</w:t>
      </w:r>
    </w:p>
    <w:p>
      <w:pPr>
        <w:pStyle w:val="Style6"/>
        <w:keepNext w:val="0"/>
        <w:keepLines w:val="0"/>
        <w:widowControl w:val="0"/>
        <w:shd w:val="clear" w:color="auto" w:fill="auto"/>
        <w:bidi w:val="0"/>
        <w:spacing w:before="0" w:after="0"/>
        <w:ind w:left="0" w:right="0" w:firstLine="720"/>
        <w:jc w:val="both"/>
      </w:pPr>
      <w:r>
        <w:rPr>
          <w:rStyle w:val="CharStyle7"/>
          <w:b/>
          <w:bCs/>
          <w:i/>
          <w:iCs/>
        </w:rPr>
        <w:t>Теорія справедливості</w:t>
      </w:r>
    </w:p>
    <w:p>
      <w:pPr>
        <w:pStyle w:val="Style6"/>
        <w:keepNext w:val="0"/>
        <w:keepLines w:val="0"/>
        <w:widowControl w:val="0"/>
        <w:shd w:val="clear" w:color="auto" w:fill="auto"/>
        <w:bidi w:val="0"/>
        <w:spacing w:before="0" w:after="0"/>
        <w:ind w:left="0" w:right="0" w:firstLine="720"/>
        <w:jc w:val="both"/>
      </w:pPr>
      <w:r>
        <w:rPr>
          <w:rStyle w:val="CharStyle7"/>
        </w:rPr>
        <w:t xml:space="preserve">Відповідно </w:t>
      </w:r>
      <w:r>
        <w:rPr>
          <w:rStyle w:val="CharStyle7"/>
          <w:lang w:val="ru-RU" w:eastAsia="ru-RU"/>
        </w:rPr>
        <w:t xml:space="preserve">до </w:t>
      </w:r>
      <w:r>
        <w:rPr>
          <w:rStyle w:val="CharStyle7"/>
          <w:i/>
          <w:iCs/>
        </w:rPr>
        <w:t>теорії справедливості</w:t>
      </w:r>
      <w:r>
        <w:rPr>
          <w:rStyle w:val="CharStyle7"/>
        </w:rPr>
        <w:t xml:space="preserve"> </w:t>
      </w:r>
      <w:r>
        <w:rPr>
          <w:rStyle w:val="CharStyle7"/>
          <w:lang w:val="ru-RU" w:eastAsia="ru-RU"/>
        </w:rPr>
        <w:t xml:space="preserve">в </w:t>
      </w:r>
      <w:r>
        <w:rPr>
          <w:rStyle w:val="CharStyle7"/>
        </w:rPr>
        <w:t xml:space="preserve">мотивації співробітників, висунутої </w:t>
      </w:r>
      <w:r>
        <w:rPr>
          <w:rStyle w:val="CharStyle7"/>
          <w:lang w:val="ru-RU" w:eastAsia="ru-RU"/>
        </w:rPr>
        <w:t xml:space="preserve">в </w:t>
      </w:r>
      <w:r>
        <w:rPr>
          <w:rStyle w:val="CharStyle7"/>
          <w:lang w:val="en-US" w:eastAsia="en-US"/>
        </w:rPr>
        <w:t xml:space="preserve">1963 </w:t>
      </w:r>
      <w:r>
        <w:rPr>
          <w:rStyle w:val="CharStyle7"/>
          <w:lang w:val="ru-RU" w:eastAsia="ru-RU"/>
        </w:rPr>
        <w:t xml:space="preserve">р. </w:t>
      </w:r>
      <w:r>
        <w:rPr>
          <w:rStyle w:val="CharStyle7"/>
          <w:b/>
          <w:bCs/>
          <w:i/>
          <w:iCs/>
          <w:lang w:val="ru-RU" w:eastAsia="ru-RU"/>
        </w:rPr>
        <w:t xml:space="preserve">Джоном </w:t>
      </w:r>
      <w:r>
        <w:rPr>
          <w:rStyle w:val="CharStyle7"/>
          <w:b/>
          <w:bCs/>
          <w:i/>
          <w:iCs/>
        </w:rPr>
        <w:t xml:space="preserve">Стейсі </w:t>
      </w:r>
      <w:r>
        <w:rPr>
          <w:rStyle w:val="CharStyle7"/>
          <w:b/>
          <w:bCs/>
          <w:i/>
          <w:iCs/>
          <w:lang w:val="ru-RU" w:eastAsia="ru-RU"/>
        </w:rPr>
        <w:t xml:space="preserve">Адамсом </w:t>
      </w:r>
      <w:r>
        <w:rPr>
          <w:rStyle w:val="CharStyle7"/>
          <w:i/>
          <w:iCs/>
          <w:lang w:val="en-US" w:eastAsia="en-US"/>
        </w:rPr>
        <w:t>(John Stacey Adams)</w:t>
      </w:r>
      <w:r>
        <w:rPr>
          <w:rStyle w:val="CharStyle7"/>
          <w:lang w:val="en-US" w:eastAsia="en-US"/>
        </w:rPr>
        <w:t xml:space="preserve"> [29], </w:t>
      </w:r>
      <w:r>
        <w:rPr>
          <w:rStyle w:val="CharStyle7"/>
        </w:rPr>
        <w:t xml:space="preserve">спеціалістом </w:t>
      </w:r>
      <w:r>
        <w:rPr>
          <w:rStyle w:val="CharStyle7"/>
          <w:lang w:val="ru-RU" w:eastAsia="ru-RU"/>
        </w:rPr>
        <w:t xml:space="preserve">з </w:t>
      </w:r>
      <w:r>
        <w:rPr>
          <w:rStyle w:val="CharStyle7"/>
        </w:rPr>
        <w:t xml:space="preserve">поведінкової психології </w:t>
      </w:r>
      <w:r>
        <w:rPr>
          <w:rStyle w:val="CharStyle7"/>
          <w:lang w:val="ru-RU" w:eastAsia="ru-RU"/>
        </w:rPr>
        <w:t xml:space="preserve">й </w:t>
      </w:r>
      <w:r>
        <w:rPr>
          <w:rStyle w:val="CharStyle7"/>
        </w:rPr>
        <w:t xml:space="preserve">психології </w:t>
      </w:r>
      <w:r>
        <w:rPr>
          <w:rStyle w:val="CharStyle7"/>
          <w:lang w:val="ru-RU" w:eastAsia="ru-RU"/>
        </w:rPr>
        <w:t xml:space="preserve">роботи з персоналом, </w:t>
      </w:r>
      <w:r>
        <w:rPr>
          <w:rStyle w:val="CharStyle7"/>
        </w:rPr>
        <w:t xml:space="preserve">мотивує соціальна справедливість </w:t>
      </w:r>
      <w:r>
        <w:rPr>
          <w:rStyle w:val="CharStyle7"/>
          <w:lang w:val="ru-RU" w:eastAsia="ru-RU"/>
        </w:rPr>
        <w:t xml:space="preserve">у </w:t>
      </w:r>
      <w:r>
        <w:rPr>
          <w:rStyle w:val="CharStyle7"/>
        </w:rPr>
        <w:t xml:space="preserve">винагороді, </w:t>
      </w:r>
      <w:r>
        <w:rPr>
          <w:rStyle w:val="CharStyle7"/>
          <w:lang w:val="ru-RU" w:eastAsia="ru-RU"/>
        </w:rPr>
        <w:t xml:space="preserve">яку вони </w:t>
      </w:r>
      <w:r>
        <w:rPr>
          <w:rStyle w:val="CharStyle7"/>
        </w:rPr>
        <w:t xml:space="preserve">сподіваються </w:t>
      </w:r>
      <w:r>
        <w:rPr>
          <w:rStyle w:val="CharStyle7"/>
          <w:lang w:val="ru-RU" w:eastAsia="ru-RU"/>
        </w:rPr>
        <w:t xml:space="preserve">отримати за свою </w:t>
      </w:r>
      <w:r>
        <w:rPr>
          <w:rStyle w:val="CharStyle7"/>
        </w:rPr>
        <w:t xml:space="preserve">діяльність. Теорія вивчає усвідомлення індивіда </w:t>
      </w:r>
      <w:r>
        <w:rPr>
          <w:rStyle w:val="CharStyle7"/>
          <w:lang w:val="ru-RU" w:eastAsia="ru-RU"/>
        </w:rPr>
        <w:t xml:space="preserve">щодо справедливого ставлення вищого менеджменту до нього </w:t>
      </w:r>
      <w:r>
        <w:rPr>
          <w:rStyle w:val="CharStyle7"/>
        </w:rPr>
        <w:t xml:space="preserve">порівняно зі </w:t>
      </w:r>
      <w:r>
        <w:rPr>
          <w:rStyle w:val="CharStyle7"/>
          <w:lang w:val="ru-RU" w:eastAsia="ru-RU"/>
        </w:rPr>
        <w:t xml:space="preserve">ставленням до </w:t>
      </w:r>
      <w:r>
        <w:rPr>
          <w:rStyle w:val="CharStyle7"/>
        </w:rPr>
        <w:t xml:space="preserve">інших працівників організації. Теорія припускає, </w:t>
      </w:r>
      <w:r>
        <w:rPr>
          <w:rStyle w:val="CharStyle7"/>
          <w:lang w:val="ru-RU" w:eastAsia="ru-RU"/>
        </w:rPr>
        <w:t xml:space="preserve">що, </w:t>
      </w:r>
      <w:r>
        <w:rPr>
          <w:rStyle w:val="CharStyle7"/>
        </w:rPr>
        <w:t xml:space="preserve">індивідуально оцінюючи </w:t>
      </w:r>
      <w:r>
        <w:rPr>
          <w:rStyle w:val="CharStyle7"/>
          <w:lang w:val="ru-RU" w:eastAsia="ru-RU"/>
        </w:rPr>
        <w:t xml:space="preserve">винагороди за власну працю та досягнення, </w:t>
      </w:r>
      <w:r>
        <w:rPr>
          <w:rStyle w:val="CharStyle7"/>
        </w:rPr>
        <w:t xml:space="preserve">працівники </w:t>
      </w:r>
      <w:r>
        <w:rPr>
          <w:rStyle w:val="CharStyle7"/>
          <w:lang w:val="ru-RU" w:eastAsia="ru-RU"/>
        </w:rPr>
        <w:t xml:space="preserve">намагаються забезпечити </w:t>
      </w:r>
      <w:r>
        <w:rPr>
          <w:rStyle w:val="CharStyle7"/>
        </w:rPr>
        <w:t>втілення принципів соціальної рівності.</w:t>
      </w:r>
    </w:p>
    <w:p>
      <w:pPr>
        <w:pStyle w:val="Style6"/>
        <w:keepNext w:val="0"/>
        <w:keepLines w:val="0"/>
        <w:widowControl w:val="0"/>
        <w:shd w:val="clear" w:color="auto" w:fill="auto"/>
        <w:bidi w:val="0"/>
        <w:spacing w:before="0" w:after="0"/>
        <w:ind w:left="0" w:right="0" w:firstLine="720"/>
        <w:jc w:val="both"/>
      </w:pPr>
      <w:r>
        <w:rPr>
          <w:rStyle w:val="CharStyle7"/>
        </w:rPr>
        <w:t xml:space="preserve">Відповідно </w:t>
      </w:r>
      <w:r>
        <w:rPr>
          <w:rStyle w:val="CharStyle7"/>
          <w:lang w:val="ru-RU" w:eastAsia="ru-RU"/>
        </w:rPr>
        <w:t xml:space="preserve">до </w:t>
      </w:r>
      <w:r>
        <w:rPr>
          <w:rStyle w:val="CharStyle7"/>
        </w:rPr>
        <w:t xml:space="preserve">теорії справедливості, працівники оцінюють </w:t>
      </w:r>
      <w:r>
        <w:rPr>
          <w:rStyle w:val="CharStyle7"/>
          <w:lang w:val="ru-RU" w:eastAsia="ru-RU"/>
        </w:rPr>
        <w:t xml:space="preserve">ставлення до себе менеджменту як чесне та неупереджене, якщо вважають, що отримали за </w:t>
      </w:r>
      <w:r>
        <w:rPr>
          <w:rStyle w:val="CharStyle7"/>
        </w:rPr>
        <w:t xml:space="preserve">свої </w:t>
      </w:r>
      <w:r>
        <w:rPr>
          <w:rStyle w:val="CharStyle7"/>
          <w:lang w:val="ru-RU" w:eastAsia="ru-RU"/>
        </w:rPr>
        <w:t xml:space="preserve">зусилля винагороду, що </w:t>
      </w:r>
      <w:r>
        <w:rPr>
          <w:rStyle w:val="CharStyle7"/>
        </w:rPr>
        <w:t xml:space="preserve">дорівнює оплаті праці інших працівників </w:t>
      </w:r>
      <w:r>
        <w:rPr>
          <w:rStyle w:val="CharStyle7"/>
          <w:lang w:val="ru-RU" w:eastAsia="ru-RU"/>
        </w:rPr>
        <w:t xml:space="preserve">за таку саму роботу або за </w:t>
      </w:r>
      <w:r>
        <w:rPr>
          <w:rStyle w:val="CharStyle7"/>
        </w:rPr>
        <w:t xml:space="preserve">ті самі </w:t>
      </w:r>
      <w:r>
        <w:rPr>
          <w:rStyle w:val="CharStyle7"/>
          <w:lang w:val="ru-RU" w:eastAsia="ru-RU"/>
        </w:rPr>
        <w:t xml:space="preserve">результати. </w:t>
      </w:r>
      <w:r>
        <w:rPr>
          <w:rStyle w:val="CharStyle7"/>
        </w:rPr>
        <w:t xml:space="preserve">Рівність </w:t>
      </w:r>
      <w:r>
        <w:rPr>
          <w:rStyle w:val="CharStyle7"/>
          <w:lang w:val="ru-RU" w:eastAsia="ru-RU"/>
        </w:rPr>
        <w:t xml:space="preserve">винагороди </w:t>
      </w:r>
      <w:r>
        <w:rPr>
          <w:rStyle w:val="CharStyle7"/>
        </w:rPr>
        <w:t xml:space="preserve">оцінюють відповідно </w:t>
      </w:r>
      <w:r>
        <w:rPr>
          <w:rStyle w:val="CharStyle7"/>
          <w:lang w:val="ru-RU" w:eastAsia="ru-RU"/>
        </w:rPr>
        <w:t xml:space="preserve">до </w:t>
      </w:r>
      <w:r>
        <w:rPr>
          <w:rStyle w:val="CharStyle7"/>
        </w:rPr>
        <w:t xml:space="preserve">співвідношення </w:t>
      </w:r>
      <w:r>
        <w:rPr>
          <w:rStyle w:val="CharStyle7"/>
          <w:lang w:val="ru-RU" w:eastAsia="ru-RU"/>
        </w:rPr>
        <w:t xml:space="preserve">«витрати </w:t>
      </w:r>
      <w:r>
        <w:rPr>
          <w:rStyle w:val="CharStyle7"/>
          <w:lang w:val="en-US" w:eastAsia="en-US"/>
        </w:rPr>
        <w:t xml:space="preserve">– </w:t>
      </w:r>
      <w:r>
        <w:rPr>
          <w:rStyle w:val="CharStyle7"/>
          <w:lang w:val="ru-RU" w:eastAsia="ru-RU"/>
        </w:rPr>
        <w:t>результати».</w:t>
      </w:r>
    </w:p>
    <w:p>
      <w:pPr>
        <w:pStyle w:val="Style6"/>
        <w:keepNext w:val="0"/>
        <w:keepLines w:val="0"/>
        <w:widowControl w:val="0"/>
        <w:shd w:val="clear" w:color="auto" w:fill="auto"/>
        <w:bidi w:val="0"/>
        <w:spacing w:before="0" w:after="100"/>
        <w:ind w:left="0" w:right="0" w:firstLine="720"/>
        <w:jc w:val="both"/>
      </w:pPr>
      <w:r>
        <w:rPr>
          <w:rStyle w:val="CharStyle7"/>
          <w:lang w:val="ru-RU" w:eastAsia="ru-RU"/>
        </w:rPr>
        <w:t xml:space="preserve">Витрати </w:t>
      </w:r>
      <w:r>
        <w:rPr>
          <w:rStyle w:val="CharStyle7"/>
        </w:rPr>
        <w:t xml:space="preserve">працівника </w:t>
      </w:r>
      <w:r>
        <w:rPr>
          <w:rStyle w:val="CharStyle7"/>
          <w:lang w:val="en-US" w:eastAsia="en-US"/>
        </w:rPr>
        <w:t xml:space="preserve">– </w:t>
      </w:r>
      <w:r>
        <w:rPr>
          <w:rStyle w:val="CharStyle7"/>
          <w:lang w:val="ru-RU" w:eastAsia="ru-RU"/>
        </w:rPr>
        <w:t xml:space="preserve">це </w:t>
      </w:r>
      <w:r>
        <w:rPr>
          <w:rStyle w:val="CharStyle7"/>
        </w:rPr>
        <w:t xml:space="preserve">освіта, досвід, </w:t>
      </w:r>
      <w:r>
        <w:rPr>
          <w:rStyle w:val="CharStyle7"/>
          <w:lang w:val="ru-RU" w:eastAsia="ru-RU"/>
        </w:rPr>
        <w:t xml:space="preserve">зусилля та </w:t>
      </w:r>
      <w:r>
        <w:rPr>
          <w:rStyle w:val="CharStyle7"/>
        </w:rPr>
        <w:t xml:space="preserve">здібності, </w:t>
      </w:r>
      <w:r>
        <w:rPr>
          <w:rStyle w:val="CharStyle7"/>
          <w:lang w:val="ru-RU" w:eastAsia="ru-RU"/>
        </w:rPr>
        <w:t xml:space="preserve">а результат </w:t>
      </w:r>
      <w:r>
        <w:rPr>
          <w:rStyle w:val="CharStyle7"/>
        </w:rPr>
        <w:t xml:space="preserve">складається із заробітної </w:t>
      </w:r>
      <w:r>
        <w:rPr>
          <w:rStyle w:val="CharStyle7"/>
          <w:lang w:val="ru-RU" w:eastAsia="ru-RU"/>
        </w:rPr>
        <w:t xml:space="preserve">плати, визнання, </w:t>
      </w:r>
      <w:r>
        <w:rPr>
          <w:rStyle w:val="CharStyle7"/>
        </w:rPr>
        <w:t xml:space="preserve">пільг, </w:t>
      </w:r>
      <w:r>
        <w:rPr>
          <w:rStyle w:val="CharStyle7"/>
          <w:lang w:val="ru-RU" w:eastAsia="ru-RU"/>
        </w:rPr>
        <w:t xml:space="preserve">просування службою та </w:t>
      </w:r>
      <w:r>
        <w:rPr>
          <w:rStyle w:val="CharStyle7"/>
        </w:rPr>
        <w:t xml:space="preserve">інших </w:t>
      </w:r>
      <w:r>
        <w:rPr>
          <w:rStyle w:val="CharStyle7"/>
          <w:lang w:val="ru-RU" w:eastAsia="ru-RU"/>
        </w:rPr>
        <w:t xml:space="preserve">вигод. </w:t>
      </w:r>
      <w:r>
        <w:rPr>
          <w:rStyle w:val="CharStyle7"/>
        </w:rPr>
        <w:t xml:space="preserve">Своє індивідуальне співвідношення </w:t>
      </w:r>
      <w:r>
        <w:rPr>
          <w:rStyle w:val="CharStyle7"/>
          <w:lang w:val="ru-RU" w:eastAsia="ru-RU"/>
        </w:rPr>
        <w:t xml:space="preserve">«витрати </w:t>
      </w:r>
      <w:r>
        <w:rPr>
          <w:rStyle w:val="CharStyle7"/>
          <w:lang w:val="en-US" w:eastAsia="en-US"/>
        </w:rPr>
        <w:t xml:space="preserve">– </w:t>
      </w:r>
      <w:r>
        <w:rPr>
          <w:rStyle w:val="CharStyle7"/>
          <w:lang w:val="ru-RU" w:eastAsia="ru-RU"/>
        </w:rPr>
        <w:t xml:space="preserve">результати» </w:t>
      </w:r>
      <w:r>
        <w:rPr>
          <w:rStyle w:val="CharStyle7"/>
        </w:rPr>
        <w:t xml:space="preserve">працівник порівнює </w:t>
      </w:r>
      <w:r>
        <w:rPr>
          <w:rStyle w:val="CharStyle7"/>
          <w:lang w:val="ru-RU" w:eastAsia="ru-RU"/>
        </w:rPr>
        <w:t xml:space="preserve">з </w:t>
      </w:r>
      <w:r>
        <w:rPr>
          <w:rStyle w:val="CharStyle7"/>
        </w:rPr>
        <w:t xml:space="preserve">аналогічними співвідношеннями інших членів </w:t>
      </w:r>
      <w:r>
        <w:rPr>
          <w:rStyle w:val="CharStyle7"/>
          <w:lang w:val="ru-RU" w:eastAsia="ru-RU"/>
        </w:rPr>
        <w:t xml:space="preserve">колективу або певних </w:t>
      </w:r>
      <w:r>
        <w:rPr>
          <w:rStyle w:val="CharStyle7"/>
        </w:rPr>
        <w:t xml:space="preserve">середніх </w:t>
      </w:r>
      <w:r>
        <w:rPr>
          <w:rStyle w:val="CharStyle7"/>
          <w:lang w:val="ru-RU" w:eastAsia="ru-RU"/>
        </w:rPr>
        <w:t xml:space="preserve">значень, що </w:t>
      </w:r>
      <w:r>
        <w:rPr>
          <w:rStyle w:val="CharStyle7"/>
        </w:rPr>
        <w:t xml:space="preserve">властиві </w:t>
      </w:r>
      <w:r>
        <w:rPr>
          <w:rStyle w:val="CharStyle7"/>
          <w:lang w:val="ru-RU" w:eastAsia="ru-RU"/>
        </w:rPr>
        <w:t>цьому</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колективу. </w:t>
      </w:r>
      <w:r>
        <w:rPr>
          <w:rStyle w:val="CharStyle7"/>
        </w:rPr>
        <w:t xml:space="preserve">Відчуття справедливості виникає тоді, </w:t>
      </w:r>
      <w:r>
        <w:rPr>
          <w:rStyle w:val="CharStyle7"/>
          <w:lang w:val="ru-RU" w:eastAsia="ru-RU"/>
        </w:rPr>
        <w:t xml:space="preserve">коли </w:t>
      </w:r>
      <w:r>
        <w:rPr>
          <w:rStyle w:val="CharStyle7"/>
        </w:rPr>
        <w:t xml:space="preserve">індивідуальне співвідношення </w:t>
      </w:r>
      <w:r>
        <w:rPr>
          <w:rStyle w:val="CharStyle7"/>
          <w:lang w:val="ru-RU" w:eastAsia="ru-RU"/>
        </w:rPr>
        <w:t xml:space="preserve">«витрати </w:t>
      </w:r>
      <w:r>
        <w:rPr>
          <w:rStyle w:val="CharStyle7"/>
          <w:lang w:val="en-US" w:eastAsia="en-US"/>
        </w:rPr>
        <w:t xml:space="preserve">– </w:t>
      </w:r>
      <w:r>
        <w:rPr>
          <w:rStyle w:val="CharStyle7"/>
          <w:lang w:val="ru-RU" w:eastAsia="ru-RU"/>
        </w:rPr>
        <w:t xml:space="preserve">результати» приблизно </w:t>
      </w:r>
      <w:r>
        <w:rPr>
          <w:rStyle w:val="CharStyle7"/>
        </w:rPr>
        <w:t xml:space="preserve">дорівнює відповідним співвідношенням інших. </w:t>
      </w:r>
      <w:r>
        <w:rPr>
          <w:rStyle w:val="CharStyle7"/>
          <w:lang w:val="ru-RU" w:eastAsia="ru-RU"/>
        </w:rPr>
        <w:t xml:space="preserve">За умов </w:t>
      </w:r>
      <w:r>
        <w:rPr>
          <w:rStyle w:val="CharStyle7"/>
        </w:rPr>
        <w:t xml:space="preserve">неврівноваженого співвідношення виникає відчуття несправедливості, </w:t>
      </w:r>
      <w:r>
        <w:rPr>
          <w:rStyle w:val="CharStyle7"/>
          <w:lang w:val="ru-RU" w:eastAsia="ru-RU"/>
        </w:rPr>
        <w:t xml:space="preserve">яке призводить до суперечок </w:t>
      </w:r>
      <w:r>
        <w:rPr>
          <w:rStyle w:val="CharStyle7"/>
        </w:rPr>
        <w:t xml:space="preserve">між працівниками </w:t>
      </w:r>
      <w:r>
        <w:rPr>
          <w:rStyle w:val="CharStyle7"/>
          <w:lang w:val="ru-RU" w:eastAsia="ru-RU"/>
        </w:rPr>
        <w:t xml:space="preserve">та </w:t>
      </w:r>
      <w:r>
        <w:rPr>
          <w:rStyle w:val="CharStyle7"/>
        </w:rPr>
        <w:t xml:space="preserve">мотивує їх </w:t>
      </w:r>
      <w:r>
        <w:rPr>
          <w:rStyle w:val="CharStyle7"/>
          <w:lang w:val="ru-RU" w:eastAsia="ru-RU"/>
        </w:rPr>
        <w:t xml:space="preserve">до </w:t>
      </w:r>
      <w:r>
        <w:rPr>
          <w:rStyle w:val="CharStyle7"/>
        </w:rPr>
        <w:t>врівноваження ситуації.</w:t>
      </w:r>
    </w:p>
    <w:p>
      <w:pPr>
        <w:pStyle w:val="Style6"/>
        <w:keepNext w:val="0"/>
        <w:keepLines w:val="0"/>
        <w:widowControl w:val="0"/>
        <w:shd w:val="clear" w:color="auto" w:fill="auto"/>
        <w:bidi w:val="0"/>
        <w:spacing w:before="0" w:after="0"/>
        <w:ind w:left="0" w:right="0" w:firstLine="760"/>
        <w:jc w:val="both"/>
      </w:pPr>
      <w:r>
        <w:rPr>
          <w:rStyle w:val="CharStyle7"/>
          <w:lang w:val="ru-RU" w:eastAsia="ru-RU"/>
        </w:rPr>
        <w:t xml:space="preserve">До </w:t>
      </w:r>
      <w:r>
        <w:rPr>
          <w:rStyle w:val="CharStyle7"/>
        </w:rPr>
        <w:t xml:space="preserve">найпоширеніших шляхів врівноваження ситуації </w:t>
      </w:r>
      <w:r>
        <w:rPr>
          <w:rStyle w:val="CharStyle7"/>
          <w:lang w:val="ru-RU" w:eastAsia="ru-RU"/>
        </w:rPr>
        <w:t xml:space="preserve">та усунення </w:t>
      </w:r>
      <w:r>
        <w:rPr>
          <w:rStyle w:val="CharStyle7"/>
        </w:rPr>
        <w:t>нерівності є:</w:t>
      </w:r>
    </w:p>
    <w:p>
      <w:pPr>
        <w:pStyle w:val="Style6"/>
        <w:keepNext w:val="0"/>
        <w:keepLines w:val="0"/>
        <w:widowControl w:val="0"/>
        <w:numPr>
          <w:ilvl w:val="0"/>
          <w:numId w:val="419"/>
        </w:numPr>
        <w:shd w:val="clear" w:color="auto" w:fill="auto"/>
        <w:tabs>
          <w:tab w:pos="1066" w:val="left"/>
        </w:tabs>
        <w:bidi w:val="0"/>
        <w:spacing w:before="0" w:after="0"/>
        <w:ind w:left="0" w:right="0" w:firstLine="760"/>
        <w:jc w:val="both"/>
      </w:pPr>
      <w:r>
        <w:rPr>
          <w:rStyle w:val="CharStyle7"/>
          <w:b/>
          <w:bCs/>
          <w:i/>
          <w:iCs/>
        </w:rPr>
        <w:t xml:space="preserve">Зміна </w:t>
      </w:r>
      <w:r>
        <w:rPr>
          <w:rStyle w:val="CharStyle7"/>
          <w:b/>
          <w:bCs/>
          <w:i/>
          <w:iCs/>
          <w:lang w:val="ru-RU" w:eastAsia="ru-RU"/>
        </w:rPr>
        <w:t>«результату».</w:t>
      </w:r>
      <w:r>
        <w:rPr>
          <w:rStyle w:val="CharStyle7"/>
          <w:lang w:val="ru-RU" w:eastAsia="ru-RU"/>
        </w:rPr>
        <w:t xml:space="preserve"> Наприклад, </w:t>
      </w:r>
      <w:r>
        <w:rPr>
          <w:rStyle w:val="CharStyle7"/>
        </w:rPr>
        <w:t xml:space="preserve">індивід </w:t>
      </w:r>
      <w:r>
        <w:rPr>
          <w:rStyle w:val="CharStyle7"/>
          <w:lang w:val="ru-RU" w:eastAsia="ru-RU"/>
        </w:rPr>
        <w:t xml:space="preserve">прийме </w:t>
      </w:r>
      <w:r>
        <w:rPr>
          <w:rStyle w:val="CharStyle7"/>
        </w:rPr>
        <w:t xml:space="preserve">рішення </w:t>
      </w:r>
      <w:r>
        <w:rPr>
          <w:rStyle w:val="CharStyle7"/>
          <w:lang w:val="ru-RU" w:eastAsia="ru-RU"/>
        </w:rPr>
        <w:t xml:space="preserve">щодо </w:t>
      </w:r>
      <w:r>
        <w:rPr>
          <w:rStyle w:val="CharStyle7"/>
        </w:rPr>
        <w:t xml:space="preserve">необхідності збільшення </w:t>
      </w:r>
      <w:r>
        <w:rPr>
          <w:rStyle w:val="CharStyle7"/>
          <w:lang w:val="ru-RU" w:eastAsia="ru-RU"/>
        </w:rPr>
        <w:t xml:space="preserve">винагород (вимагатиме </w:t>
      </w:r>
      <w:r>
        <w:rPr>
          <w:rStyle w:val="CharStyle7"/>
        </w:rPr>
        <w:t xml:space="preserve">більшу </w:t>
      </w:r>
      <w:r>
        <w:rPr>
          <w:rStyle w:val="CharStyle7"/>
          <w:lang w:val="ru-RU" w:eastAsia="ru-RU"/>
        </w:rPr>
        <w:t xml:space="preserve">зарплату, службовий </w:t>
      </w:r>
      <w:r>
        <w:rPr>
          <w:rStyle w:val="CharStyle7"/>
        </w:rPr>
        <w:t xml:space="preserve">автомобіль і ін.). Аналогічно </w:t>
      </w:r>
      <w:r>
        <w:rPr>
          <w:rStyle w:val="CharStyle7"/>
          <w:lang w:val="ru-RU" w:eastAsia="ru-RU"/>
        </w:rPr>
        <w:t xml:space="preserve">може </w:t>
      </w:r>
      <w:r>
        <w:rPr>
          <w:rStyle w:val="CharStyle7"/>
        </w:rPr>
        <w:t xml:space="preserve">діяти цілий </w:t>
      </w:r>
      <w:r>
        <w:rPr>
          <w:rStyle w:val="CharStyle7"/>
          <w:lang w:val="ru-RU" w:eastAsia="ru-RU"/>
        </w:rPr>
        <w:t xml:space="preserve">колектив, наполягаючи, щоб оплата та умови </w:t>
      </w:r>
      <w:r>
        <w:rPr>
          <w:rStyle w:val="CharStyle7"/>
        </w:rPr>
        <w:t xml:space="preserve">праці </w:t>
      </w:r>
      <w:r>
        <w:rPr>
          <w:rStyle w:val="CharStyle7"/>
          <w:lang w:val="ru-RU" w:eastAsia="ru-RU"/>
        </w:rPr>
        <w:t xml:space="preserve">його </w:t>
      </w:r>
      <w:r>
        <w:rPr>
          <w:rStyle w:val="CharStyle7"/>
        </w:rPr>
        <w:t xml:space="preserve">членів дорівнювали </w:t>
      </w:r>
      <w:r>
        <w:rPr>
          <w:rStyle w:val="CharStyle7"/>
          <w:lang w:val="ru-RU" w:eastAsia="ru-RU"/>
        </w:rPr>
        <w:t>якимось визначеним показникам.</w:t>
      </w:r>
    </w:p>
    <w:p>
      <w:pPr>
        <w:pStyle w:val="Style6"/>
        <w:keepNext w:val="0"/>
        <w:keepLines w:val="0"/>
        <w:widowControl w:val="0"/>
        <w:numPr>
          <w:ilvl w:val="0"/>
          <w:numId w:val="419"/>
        </w:numPr>
        <w:shd w:val="clear" w:color="auto" w:fill="auto"/>
        <w:tabs>
          <w:tab w:pos="1066" w:val="left"/>
        </w:tabs>
        <w:bidi w:val="0"/>
        <w:spacing w:before="0" w:after="0"/>
        <w:ind w:left="0" w:right="0" w:firstLine="760"/>
        <w:jc w:val="both"/>
      </w:pPr>
      <w:r>
        <w:rPr>
          <w:rStyle w:val="CharStyle7"/>
          <w:b/>
          <w:bCs/>
        </w:rPr>
        <w:t xml:space="preserve">Зміна </w:t>
      </w:r>
      <w:r>
        <w:rPr>
          <w:rStyle w:val="CharStyle7"/>
          <w:b/>
          <w:bCs/>
          <w:i/>
          <w:iCs/>
          <w:lang w:val="ru-RU" w:eastAsia="ru-RU"/>
        </w:rPr>
        <w:t>«витрат»</w:t>
      </w:r>
      <w:r>
        <w:rPr>
          <w:rStyle w:val="CharStyle7"/>
          <w:lang w:val="ru-RU" w:eastAsia="ru-RU"/>
        </w:rPr>
        <w:t xml:space="preserve">. </w:t>
      </w:r>
      <w:r>
        <w:rPr>
          <w:rStyle w:val="CharStyle7"/>
        </w:rPr>
        <w:t xml:space="preserve">Працівник </w:t>
      </w:r>
      <w:r>
        <w:rPr>
          <w:rStyle w:val="CharStyle7"/>
          <w:lang w:val="ru-RU" w:eastAsia="ru-RU"/>
        </w:rPr>
        <w:t xml:space="preserve">може намагатися зменшити затрати, що докладаються для отримання результату. Наприклад, </w:t>
      </w:r>
      <w:r>
        <w:rPr>
          <w:rStyle w:val="CharStyle7"/>
        </w:rPr>
        <w:t xml:space="preserve">індивід </w:t>
      </w:r>
      <w:r>
        <w:rPr>
          <w:rStyle w:val="CharStyle7"/>
          <w:lang w:val="ru-RU" w:eastAsia="ru-RU"/>
        </w:rPr>
        <w:t xml:space="preserve">може зменшити </w:t>
      </w:r>
      <w:r>
        <w:rPr>
          <w:rStyle w:val="CharStyle7"/>
        </w:rPr>
        <w:t xml:space="preserve">інтенсивність праці, вирішуючи </w:t>
      </w:r>
      <w:r>
        <w:rPr>
          <w:rStyle w:val="CharStyle7"/>
          <w:lang w:val="ru-RU" w:eastAsia="ru-RU"/>
        </w:rPr>
        <w:t xml:space="preserve">в робочий час </w:t>
      </w:r>
      <w:r>
        <w:rPr>
          <w:rStyle w:val="CharStyle7"/>
        </w:rPr>
        <w:t xml:space="preserve">особисті </w:t>
      </w:r>
      <w:r>
        <w:rPr>
          <w:rStyle w:val="CharStyle7"/>
          <w:lang w:val="ru-RU" w:eastAsia="ru-RU"/>
        </w:rPr>
        <w:t xml:space="preserve">завдання </w:t>
      </w:r>
      <w:r>
        <w:rPr>
          <w:rStyle w:val="CharStyle7"/>
        </w:rPr>
        <w:t xml:space="preserve">і </w:t>
      </w:r>
      <w:r>
        <w:rPr>
          <w:rStyle w:val="CharStyle7"/>
          <w:lang w:val="ru-RU" w:eastAsia="ru-RU"/>
        </w:rPr>
        <w:t>проблеми.</w:t>
      </w:r>
    </w:p>
    <w:p>
      <w:pPr>
        <w:pStyle w:val="Style6"/>
        <w:keepNext w:val="0"/>
        <w:keepLines w:val="0"/>
        <w:widowControl w:val="0"/>
        <w:numPr>
          <w:ilvl w:val="0"/>
          <w:numId w:val="419"/>
        </w:numPr>
        <w:shd w:val="clear" w:color="auto" w:fill="auto"/>
        <w:tabs>
          <w:tab w:pos="1066" w:val="left"/>
        </w:tabs>
        <w:bidi w:val="0"/>
        <w:spacing w:before="0" w:after="0"/>
        <w:ind w:left="0" w:right="0" w:firstLine="760"/>
        <w:jc w:val="both"/>
      </w:pPr>
      <w:r>
        <w:rPr>
          <w:rStyle w:val="CharStyle7"/>
          <w:b/>
          <w:bCs/>
        </w:rPr>
        <w:t xml:space="preserve">Зміна </w:t>
      </w:r>
      <w:r>
        <w:rPr>
          <w:rStyle w:val="CharStyle7"/>
          <w:b/>
          <w:bCs/>
          <w:i/>
          <w:iCs/>
          <w:lang w:val="ru-RU" w:eastAsia="ru-RU"/>
        </w:rPr>
        <w:t>«уявлень»</w:t>
      </w:r>
      <w:r>
        <w:rPr>
          <w:rStyle w:val="CharStyle7"/>
          <w:lang w:val="ru-RU" w:eastAsia="ru-RU"/>
        </w:rPr>
        <w:t xml:space="preserve">. </w:t>
      </w:r>
      <w:r>
        <w:rPr>
          <w:rStyle w:val="CharStyle7"/>
        </w:rPr>
        <w:t xml:space="preserve">Дослідження </w:t>
      </w:r>
      <w:r>
        <w:rPr>
          <w:rStyle w:val="CharStyle7"/>
          <w:lang w:val="ru-RU" w:eastAsia="ru-RU"/>
        </w:rPr>
        <w:t xml:space="preserve">доводять, що коли неможлива </w:t>
      </w:r>
      <w:r>
        <w:rPr>
          <w:rStyle w:val="CharStyle7"/>
        </w:rPr>
        <w:t xml:space="preserve">зміна </w:t>
      </w:r>
      <w:r>
        <w:rPr>
          <w:rStyle w:val="CharStyle7"/>
          <w:lang w:val="ru-RU" w:eastAsia="ru-RU"/>
        </w:rPr>
        <w:t xml:space="preserve">«результату» та «витрат», позитивний вплив може </w:t>
      </w:r>
      <w:r>
        <w:rPr>
          <w:rStyle w:val="CharStyle7"/>
        </w:rPr>
        <w:t xml:space="preserve">здійснити </w:t>
      </w:r>
      <w:r>
        <w:rPr>
          <w:rStyle w:val="CharStyle7"/>
          <w:lang w:val="ru-RU" w:eastAsia="ru-RU"/>
        </w:rPr>
        <w:t xml:space="preserve">корегування уявлень </w:t>
      </w:r>
      <w:r>
        <w:rPr>
          <w:rStyle w:val="CharStyle7"/>
        </w:rPr>
        <w:t xml:space="preserve">індивіда </w:t>
      </w:r>
      <w:r>
        <w:rPr>
          <w:rStyle w:val="CharStyle7"/>
          <w:lang w:val="ru-RU" w:eastAsia="ru-RU"/>
        </w:rPr>
        <w:t xml:space="preserve">про справедливу винагороду. Це можна досягти шляхом штучного </w:t>
      </w:r>
      <w:r>
        <w:rPr>
          <w:rStyle w:val="CharStyle7"/>
        </w:rPr>
        <w:t xml:space="preserve">підвищення </w:t>
      </w:r>
      <w:r>
        <w:rPr>
          <w:rStyle w:val="CharStyle7"/>
          <w:lang w:val="ru-RU" w:eastAsia="ru-RU"/>
        </w:rPr>
        <w:t xml:space="preserve">статусу </w:t>
      </w:r>
      <w:r>
        <w:rPr>
          <w:rStyle w:val="CharStyle7"/>
        </w:rPr>
        <w:t xml:space="preserve">індивіда, </w:t>
      </w:r>
      <w:r>
        <w:rPr>
          <w:rStyle w:val="CharStyle7"/>
          <w:lang w:val="ru-RU" w:eastAsia="ru-RU"/>
        </w:rPr>
        <w:t xml:space="preserve">його </w:t>
      </w:r>
      <w:r>
        <w:rPr>
          <w:rStyle w:val="CharStyle7"/>
        </w:rPr>
        <w:t xml:space="preserve">професійним </w:t>
      </w:r>
      <w:r>
        <w:rPr>
          <w:rStyle w:val="CharStyle7"/>
          <w:lang w:val="ru-RU" w:eastAsia="ru-RU"/>
        </w:rPr>
        <w:t>визнанням менеджментом.</w:t>
      </w:r>
    </w:p>
    <w:p>
      <w:pPr>
        <w:pStyle w:val="Style6"/>
        <w:keepNext w:val="0"/>
        <w:keepLines w:val="0"/>
        <w:widowControl w:val="0"/>
        <w:numPr>
          <w:ilvl w:val="0"/>
          <w:numId w:val="419"/>
        </w:numPr>
        <w:shd w:val="clear" w:color="auto" w:fill="auto"/>
        <w:tabs>
          <w:tab w:pos="1066" w:val="left"/>
        </w:tabs>
        <w:bidi w:val="0"/>
        <w:spacing w:before="0" w:after="0"/>
        <w:ind w:left="0" w:right="0" w:firstLine="760"/>
        <w:jc w:val="both"/>
      </w:pPr>
      <w:r>
        <w:rPr>
          <w:rStyle w:val="CharStyle7"/>
          <w:b/>
          <w:bCs/>
        </w:rPr>
        <w:t xml:space="preserve">Звільнення </w:t>
      </w:r>
      <w:r>
        <w:rPr>
          <w:rStyle w:val="CharStyle7"/>
          <w:b/>
          <w:bCs/>
          <w:lang w:val="ru-RU" w:eastAsia="ru-RU"/>
        </w:rPr>
        <w:t xml:space="preserve">з роботи. </w:t>
      </w:r>
      <w:r>
        <w:rPr>
          <w:rStyle w:val="CharStyle7"/>
          <w:lang w:val="ru-RU" w:eastAsia="ru-RU"/>
        </w:rPr>
        <w:t xml:space="preserve">Кардинальне </w:t>
      </w:r>
      <w:r>
        <w:rPr>
          <w:rStyle w:val="CharStyle7"/>
        </w:rPr>
        <w:t xml:space="preserve">рішення, </w:t>
      </w:r>
      <w:r>
        <w:rPr>
          <w:rStyle w:val="CharStyle7"/>
          <w:lang w:val="ru-RU" w:eastAsia="ru-RU"/>
        </w:rPr>
        <w:t xml:space="preserve">яке може прийняти </w:t>
      </w:r>
      <w:r>
        <w:rPr>
          <w:rStyle w:val="CharStyle7"/>
        </w:rPr>
        <w:t xml:space="preserve">індивід </w:t>
      </w:r>
      <w:r>
        <w:rPr>
          <w:rStyle w:val="CharStyle7"/>
          <w:lang w:val="ru-RU" w:eastAsia="ru-RU"/>
        </w:rPr>
        <w:t xml:space="preserve">для усунення </w:t>
      </w:r>
      <w:r>
        <w:rPr>
          <w:rStyle w:val="CharStyle7"/>
        </w:rPr>
        <w:t>нерівності.</w:t>
      </w:r>
    </w:p>
    <w:p>
      <w:pPr>
        <w:pStyle w:val="Style6"/>
        <w:keepNext w:val="0"/>
        <w:keepLines w:val="0"/>
        <w:widowControl w:val="0"/>
        <w:shd w:val="clear" w:color="auto" w:fill="auto"/>
        <w:bidi w:val="0"/>
        <w:spacing w:before="0" w:after="360"/>
        <w:ind w:left="0" w:right="0" w:firstLine="760"/>
        <w:jc w:val="both"/>
      </w:pPr>
      <w:r>
        <w:rPr>
          <w:rStyle w:val="CharStyle7"/>
          <w:lang w:val="ru-RU" w:eastAsia="ru-RU"/>
        </w:rPr>
        <w:t xml:space="preserve">Таким чином, </w:t>
      </w:r>
      <w:r>
        <w:rPr>
          <w:rStyle w:val="CharStyle7"/>
        </w:rPr>
        <w:t xml:space="preserve">відносна </w:t>
      </w:r>
      <w:r>
        <w:rPr>
          <w:rStyle w:val="CharStyle7"/>
          <w:lang w:val="ru-RU" w:eastAsia="ru-RU"/>
        </w:rPr>
        <w:t xml:space="preserve">винагорода </w:t>
      </w:r>
      <w:r>
        <w:rPr>
          <w:rStyle w:val="CharStyle7"/>
        </w:rPr>
        <w:t xml:space="preserve">працівників впливає </w:t>
      </w:r>
      <w:r>
        <w:rPr>
          <w:rStyle w:val="CharStyle7"/>
          <w:lang w:val="ru-RU" w:eastAsia="ru-RU"/>
        </w:rPr>
        <w:t xml:space="preserve">на </w:t>
      </w:r>
      <w:r>
        <w:rPr>
          <w:rStyle w:val="CharStyle7"/>
        </w:rPr>
        <w:t xml:space="preserve">їхню мотивацію </w:t>
      </w:r>
      <w:r>
        <w:rPr>
          <w:rStyle w:val="CharStyle7"/>
          <w:lang w:val="ru-RU" w:eastAsia="ru-RU"/>
        </w:rPr>
        <w:t xml:space="preserve">не менше, </w:t>
      </w:r>
      <w:r>
        <w:rPr>
          <w:rStyle w:val="CharStyle7"/>
        </w:rPr>
        <w:t xml:space="preserve">ніж індивідуальна </w:t>
      </w:r>
      <w:r>
        <w:rPr>
          <w:rStyle w:val="CharStyle7"/>
          <w:lang w:val="ru-RU" w:eastAsia="ru-RU"/>
        </w:rPr>
        <w:t xml:space="preserve">абсолютна винагорода. Завдання </w:t>
      </w:r>
      <w:r>
        <w:rPr>
          <w:rStyle w:val="CharStyle7"/>
        </w:rPr>
        <w:t xml:space="preserve">менеджерів </w:t>
      </w:r>
      <w:r>
        <w:rPr>
          <w:rStyle w:val="CharStyle7"/>
          <w:lang w:val="en-US" w:eastAsia="en-US"/>
        </w:rPr>
        <w:t xml:space="preserve">– </w:t>
      </w:r>
      <w:r>
        <w:rPr>
          <w:rStyle w:val="CharStyle7"/>
        </w:rPr>
        <w:t xml:space="preserve">підтримувати </w:t>
      </w:r>
      <w:r>
        <w:rPr>
          <w:rStyle w:val="CharStyle7"/>
          <w:lang w:val="ru-RU" w:eastAsia="ru-RU"/>
        </w:rPr>
        <w:t xml:space="preserve">у </w:t>
      </w:r>
      <w:r>
        <w:rPr>
          <w:rStyle w:val="CharStyle7"/>
        </w:rPr>
        <w:t xml:space="preserve">працівників відчуття справедливості </w:t>
      </w:r>
      <w:r>
        <w:rPr>
          <w:rStyle w:val="CharStyle7"/>
          <w:lang w:val="ru-RU" w:eastAsia="ru-RU"/>
        </w:rPr>
        <w:t xml:space="preserve">збалансованим. </w:t>
      </w:r>
      <w:r>
        <w:rPr>
          <w:rStyle w:val="CharStyle7"/>
        </w:rPr>
        <w:t xml:space="preserve">Необхідно </w:t>
      </w:r>
      <w:r>
        <w:rPr>
          <w:rStyle w:val="CharStyle7"/>
          <w:lang w:val="ru-RU" w:eastAsia="ru-RU"/>
        </w:rPr>
        <w:t xml:space="preserve">зауважити, що в межах </w:t>
      </w:r>
      <w:r>
        <w:rPr>
          <w:rStyle w:val="CharStyle7"/>
        </w:rPr>
        <w:t xml:space="preserve">теорії справедливості </w:t>
      </w:r>
      <w:r>
        <w:rPr>
          <w:rStyle w:val="CharStyle7"/>
          <w:lang w:val="ru-RU" w:eastAsia="ru-RU"/>
        </w:rPr>
        <w:t xml:space="preserve">не беруть до уваги складову процесу досягнення результату, хоча на </w:t>
      </w:r>
      <w:r>
        <w:rPr>
          <w:rStyle w:val="CharStyle7"/>
        </w:rPr>
        <w:t xml:space="preserve">практиці екстремальні </w:t>
      </w:r>
      <w:r>
        <w:rPr>
          <w:rStyle w:val="CharStyle7"/>
          <w:lang w:val="ru-RU" w:eastAsia="ru-RU"/>
        </w:rPr>
        <w:t xml:space="preserve">умови можуть </w:t>
      </w:r>
      <w:r>
        <w:rPr>
          <w:rStyle w:val="CharStyle7"/>
        </w:rPr>
        <w:t xml:space="preserve">суттєво </w:t>
      </w:r>
      <w:r>
        <w:rPr>
          <w:rStyle w:val="CharStyle7"/>
          <w:lang w:val="ru-RU" w:eastAsia="ru-RU"/>
        </w:rPr>
        <w:t xml:space="preserve">впливати на </w:t>
      </w:r>
      <w:r>
        <w:rPr>
          <w:rStyle w:val="CharStyle7"/>
        </w:rPr>
        <w:t>оцінку результатів.</w:t>
      </w:r>
    </w:p>
    <w:p>
      <w:pPr>
        <w:pStyle w:val="Style6"/>
        <w:keepNext w:val="0"/>
        <w:keepLines w:val="0"/>
        <w:widowControl w:val="0"/>
        <w:shd w:val="clear" w:color="auto" w:fill="auto"/>
        <w:bidi w:val="0"/>
        <w:spacing w:before="0" w:after="0"/>
        <w:ind w:left="0" w:right="0" w:firstLine="760"/>
        <w:jc w:val="both"/>
      </w:pPr>
      <w:r>
        <w:rPr>
          <w:rStyle w:val="CharStyle7"/>
          <w:b/>
          <w:bCs/>
          <w:i/>
          <w:iCs/>
        </w:rPr>
        <w:t>Теорія очікувань</w:t>
      </w:r>
    </w:p>
    <w:p>
      <w:pPr>
        <w:pStyle w:val="Style6"/>
        <w:keepNext w:val="0"/>
        <w:keepLines w:val="0"/>
        <w:widowControl w:val="0"/>
        <w:shd w:val="clear" w:color="auto" w:fill="auto"/>
        <w:bidi w:val="0"/>
        <w:spacing w:before="0" w:after="0"/>
        <w:ind w:left="0" w:right="0" w:firstLine="760"/>
        <w:jc w:val="both"/>
      </w:pPr>
      <w:r>
        <w:rPr>
          <w:rStyle w:val="CharStyle7"/>
          <w:lang w:val="ru-RU" w:eastAsia="ru-RU"/>
        </w:rPr>
        <w:t xml:space="preserve">Один з </w:t>
      </w:r>
      <w:r>
        <w:rPr>
          <w:rStyle w:val="CharStyle7"/>
        </w:rPr>
        <w:t xml:space="preserve">найбільш відомих </w:t>
      </w:r>
      <w:r>
        <w:rPr>
          <w:rStyle w:val="CharStyle7"/>
          <w:lang w:val="ru-RU" w:eastAsia="ru-RU"/>
        </w:rPr>
        <w:t xml:space="preserve">учених серед </w:t>
      </w:r>
      <w:r>
        <w:rPr>
          <w:rStyle w:val="CharStyle7"/>
        </w:rPr>
        <w:t xml:space="preserve">авторів теорії очікувань </w:t>
      </w:r>
      <w:r>
        <w:rPr>
          <w:rStyle w:val="CharStyle7"/>
          <w:lang w:val="en-US" w:eastAsia="en-US"/>
        </w:rPr>
        <w:t xml:space="preserve">– </w:t>
      </w:r>
      <w:r>
        <w:rPr>
          <w:rStyle w:val="CharStyle7"/>
          <w:b/>
          <w:bCs/>
          <w:i/>
          <w:iCs/>
        </w:rPr>
        <w:t xml:space="preserve">Віктор </w:t>
      </w:r>
      <w:r>
        <w:rPr>
          <w:rStyle w:val="CharStyle7"/>
          <w:b/>
          <w:bCs/>
          <w:i/>
          <w:iCs/>
          <w:lang w:val="ru-RU" w:eastAsia="ru-RU"/>
        </w:rPr>
        <w:t xml:space="preserve">Врум </w:t>
      </w:r>
      <w:r>
        <w:rPr>
          <w:rStyle w:val="CharStyle7"/>
          <w:i/>
          <w:iCs/>
          <w:lang w:val="en-US" w:eastAsia="en-US"/>
        </w:rPr>
        <w:t>(Victor Vroom).</w:t>
      </w:r>
    </w:p>
    <w:p>
      <w:pPr>
        <w:pStyle w:val="Style6"/>
        <w:keepNext w:val="0"/>
        <w:keepLines w:val="0"/>
        <w:widowControl w:val="0"/>
        <w:shd w:val="clear" w:color="auto" w:fill="auto"/>
        <w:bidi w:val="0"/>
        <w:spacing w:before="0" w:after="0"/>
        <w:ind w:left="0" w:right="0" w:firstLine="760"/>
        <w:jc w:val="both"/>
      </w:pPr>
      <w:r>
        <w:rPr>
          <w:rStyle w:val="CharStyle7"/>
        </w:rPr>
        <w:t xml:space="preserve">Відповідно </w:t>
      </w:r>
      <w:r>
        <w:rPr>
          <w:rStyle w:val="CharStyle7"/>
          <w:lang w:val="ru-RU" w:eastAsia="ru-RU"/>
        </w:rPr>
        <w:t xml:space="preserve">до </w:t>
      </w:r>
      <w:r>
        <w:rPr>
          <w:rStyle w:val="CharStyle7"/>
          <w:i/>
          <w:iCs/>
        </w:rPr>
        <w:t>теорії очікувань</w:t>
      </w:r>
      <w:r>
        <w:rPr>
          <w:rStyle w:val="CharStyle7"/>
        </w:rPr>
        <w:t xml:space="preserve"> поведінка </w:t>
      </w:r>
      <w:r>
        <w:rPr>
          <w:rStyle w:val="CharStyle7"/>
          <w:lang w:val="ru-RU" w:eastAsia="ru-RU"/>
        </w:rPr>
        <w:t xml:space="preserve">людини обумовлена переконаннями щодо </w:t>
      </w:r>
      <w:r>
        <w:rPr>
          <w:rStyle w:val="CharStyle7"/>
        </w:rPr>
        <w:t xml:space="preserve">дій, які надалі </w:t>
      </w:r>
      <w:r>
        <w:rPr>
          <w:rStyle w:val="CharStyle7"/>
          <w:lang w:val="ru-RU" w:eastAsia="ru-RU"/>
        </w:rPr>
        <w:t xml:space="preserve">можуть забезпечити </w:t>
      </w:r>
      <w:r>
        <w:rPr>
          <w:rStyle w:val="CharStyle7"/>
        </w:rPr>
        <w:t xml:space="preserve">найбільш позитивні </w:t>
      </w:r>
      <w:r>
        <w:rPr>
          <w:rStyle w:val="CharStyle7"/>
          <w:lang w:val="ru-RU" w:eastAsia="ru-RU"/>
        </w:rPr>
        <w:t xml:space="preserve">результати, а ефективна </w:t>
      </w:r>
      <w:r>
        <w:rPr>
          <w:rStyle w:val="CharStyle7"/>
        </w:rPr>
        <w:t xml:space="preserve">мотивація базується </w:t>
      </w:r>
      <w:r>
        <w:rPr>
          <w:rStyle w:val="CharStyle7"/>
          <w:lang w:val="ru-RU" w:eastAsia="ru-RU"/>
        </w:rPr>
        <w:t xml:space="preserve">на </w:t>
      </w:r>
      <w:r>
        <w:rPr>
          <w:rStyle w:val="CharStyle7"/>
        </w:rPr>
        <w:t xml:space="preserve">оцінці співвідношення </w:t>
      </w:r>
      <w:r>
        <w:rPr>
          <w:rStyle w:val="CharStyle7"/>
          <w:i/>
          <w:iCs/>
          <w:lang w:val="ru-RU" w:eastAsia="ru-RU"/>
        </w:rPr>
        <w:t>зусиль</w:t>
      </w:r>
      <w:r>
        <w:rPr>
          <w:rStyle w:val="CharStyle7"/>
          <w:lang w:val="ru-RU" w:eastAsia="ru-RU"/>
        </w:rPr>
        <w:t xml:space="preserve"> </w:t>
      </w:r>
      <w:r>
        <w:rPr>
          <w:rStyle w:val="CharStyle7"/>
        </w:rPr>
        <w:t xml:space="preserve">індивіда </w:t>
      </w:r>
      <w:r>
        <w:rPr>
          <w:rStyle w:val="CharStyle7"/>
          <w:lang w:val="ru-RU" w:eastAsia="ru-RU"/>
        </w:rPr>
        <w:t xml:space="preserve">задля досягнення </w:t>
      </w:r>
      <w:r>
        <w:rPr>
          <w:rStyle w:val="CharStyle7"/>
        </w:rPr>
        <w:t xml:space="preserve">результатів, </w:t>
      </w:r>
      <w:r>
        <w:rPr>
          <w:rStyle w:val="CharStyle7"/>
          <w:lang w:val="ru-RU" w:eastAsia="ru-RU"/>
        </w:rPr>
        <w:t xml:space="preserve">самими </w:t>
      </w:r>
      <w:r>
        <w:rPr>
          <w:rStyle w:val="CharStyle7"/>
          <w:i/>
          <w:iCs/>
          <w:lang w:val="ru-RU" w:eastAsia="ru-RU"/>
        </w:rPr>
        <w:t>результатами</w:t>
      </w:r>
      <w:r>
        <w:rPr>
          <w:rStyle w:val="CharStyle7"/>
          <w:lang w:val="ru-RU" w:eastAsia="ru-RU"/>
        </w:rPr>
        <w:t xml:space="preserve"> та </w:t>
      </w:r>
      <w:r>
        <w:rPr>
          <w:rStyle w:val="CharStyle7"/>
          <w:i/>
          <w:iCs/>
        </w:rPr>
        <w:t>цінністю</w:t>
      </w:r>
      <w:r>
        <w:rPr>
          <w:rStyle w:val="CharStyle7"/>
        </w:rPr>
        <w:t xml:space="preserve"> </w:t>
      </w:r>
      <w:r>
        <w:rPr>
          <w:rStyle w:val="CharStyle7"/>
          <w:lang w:val="ru-RU" w:eastAsia="ru-RU"/>
        </w:rPr>
        <w:t xml:space="preserve">цих </w:t>
      </w:r>
      <w:r>
        <w:rPr>
          <w:rStyle w:val="CharStyle7"/>
        </w:rPr>
        <w:t xml:space="preserve">результатів </w:t>
      </w:r>
      <w:r>
        <w:rPr>
          <w:rStyle w:val="CharStyle7"/>
          <w:lang w:val="ru-RU" w:eastAsia="ru-RU"/>
        </w:rPr>
        <w:t xml:space="preserve">для </w:t>
      </w:r>
      <w:r>
        <w:rPr>
          <w:rStyle w:val="CharStyle7"/>
        </w:rPr>
        <w:t xml:space="preserve">індивіда. </w:t>
      </w:r>
      <w:r>
        <w:rPr>
          <w:rStyle w:val="CharStyle7"/>
          <w:lang w:val="ru-RU" w:eastAsia="ru-RU"/>
        </w:rPr>
        <w:t xml:space="preserve">Таким чином, </w:t>
      </w:r>
      <w:r>
        <w:rPr>
          <w:rStyle w:val="CharStyle7"/>
        </w:rPr>
        <w:t xml:space="preserve">мотивація </w:t>
      </w:r>
      <w:r>
        <w:rPr>
          <w:rStyle w:val="CharStyle7"/>
          <w:lang w:val="ru-RU" w:eastAsia="ru-RU"/>
        </w:rPr>
        <w:t xml:space="preserve">пов’язана з </w:t>
      </w:r>
      <w:r>
        <w:rPr>
          <w:rStyle w:val="CharStyle7"/>
        </w:rPr>
        <w:t xml:space="preserve">планомірним, раціональним </w:t>
      </w:r>
      <w:r>
        <w:rPr>
          <w:rStyle w:val="CharStyle7"/>
          <w:lang w:val="ru-RU" w:eastAsia="ru-RU"/>
        </w:rPr>
        <w:t>процесом вибору та</w:t>
      </w:r>
    </w:p>
    <w:p>
      <w:pPr>
        <w:pStyle w:val="Style6"/>
        <w:keepNext w:val="0"/>
        <w:keepLines w:val="0"/>
        <w:widowControl w:val="0"/>
        <w:shd w:val="clear" w:color="auto" w:fill="auto"/>
        <w:bidi w:val="0"/>
        <w:spacing w:before="0" w:after="0"/>
        <w:ind w:left="0" w:right="0" w:firstLine="0"/>
        <w:jc w:val="both"/>
      </w:pPr>
      <w:r>
        <w:rPr>
          <w:rStyle w:val="CharStyle7"/>
        </w:rPr>
        <w:t>оцінки альтернатив можливої поведінки.</w:t>
      </w:r>
    </w:p>
    <w:p>
      <w:pPr>
        <w:pStyle w:val="Style6"/>
        <w:keepNext w:val="0"/>
        <w:keepLines w:val="0"/>
        <w:widowControl w:val="0"/>
        <w:shd w:val="clear" w:color="auto" w:fill="auto"/>
        <w:bidi w:val="0"/>
        <w:spacing w:before="0" w:after="0"/>
        <w:ind w:left="0" w:right="0" w:firstLine="740"/>
        <w:jc w:val="both"/>
      </w:pPr>
      <w:r>
        <w:rPr>
          <w:rStyle w:val="CharStyle7"/>
        </w:rPr>
        <w:t>Ключовими елементами теорії очікувань є:</w:t>
      </w:r>
    </w:p>
    <w:p>
      <w:pPr>
        <w:pStyle w:val="Style6"/>
        <w:keepNext w:val="0"/>
        <w:keepLines w:val="0"/>
        <w:widowControl w:val="0"/>
        <w:shd w:val="clear" w:color="auto" w:fill="auto"/>
        <w:bidi w:val="0"/>
        <w:spacing w:before="0" w:after="0"/>
        <w:ind w:left="0" w:right="0" w:firstLine="740"/>
        <w:jc w:val="both"/>
      </w:pPr>
      <w:r>
        <w:rPr>
          <w:rStyle w:val="CharStyle7"/>
          <w:b/>
          <w:bCs/>
          <w:i/>
          <w:iCs/>
        </w:rPr>
        <w:t>Результ ат</w:t>
      </w:r>
      <w:r>
        <w:rPr>
          <w:rStyle w:val="CharStyle7"/>
        </w:rPr>
        <w:t xml:space="preserve"> – будь-який наслідок поведінки людини (наприклад, заробітна плата, кар’єрне просування, звільнення, задоволення досягненнями, професійне визнання, стрес).</w:t>
      </w:r>
    </w:p>
    <w:p>
      <w:pPr>
        <w:pStyle w:val="Style6"/>
        <w:keepNext w:val="0"/>
        <w:keepLines w:val="0"/>
        <w:widowControl w:val="0"/>
        <w:shd w:val="clear" w:color="auto" w:fill="auto"/>
        <w:bidi w:val="0"/>
        <w:spacing w:before="0" w:after="0"/>
        <w:ind w:left="0" w:right="0" w:firstLine="740"/>
        <w:jc w:val="both"/>
      </w:pPr>
      <w:r>
        <w:rPr>
          <w:rStyle w:val="CharStyle7"/>
          <w:b/>
          <w:bCs/>
          <w:i/>
          <w:iCs/>
        </w:rPr>
        <w:t>Валентність</w:t>
      </w:r>
      <w:r>
        <w:rPr>
          <w:rStyle w:val="CharStyle7"/>
        </w:rPr>
        <w:t xml:space="preserve"> – оцінка, що визначає ступінь переваги, наданої людиною відповідному результату. Ця оцінка має суб'єктивний характер, її значення може змінюватися від –1 (дуже небажано) до +1 (дуже бажано).</w:t>
      </w:r>
    </w:p>
    <w:p>
      <w:pPr>
        <w:pStyle w:val="Style6"/>
        <w:keepNext w:val="0"/>
        <w:keepLines w:val="0"/>
        <w:widowControl w:val="0"/>
        <w:shd w:val="clear" w:color="auto" w:fill="auto"/>
        <w:bidi w:val="0"/>
        <w:spacing w:before="0" w:after="0"/>
        <w:ind w:left="0" w:right="0" w:firstLine="740"/>
        <w:jc w:val="both"/>
      </w:pPr>
      <w:r>
        <w:rPr>
          <w:rStyle w:val="CharStyle7"/>
          <w:b/>
          <w:bCs/>
          <w:i/>
          <w:iCs/>
        </w:rPr>
        <w:t>Очікування результату</w:t>
      </w:r>
      <w:r>
        <w:rPr>
          <w:rStyle w:val="CharStyle7"/>
        </w:rPr>
        <w:t xml:space="preserve"> – суб’єктивно визначена вірогідність досягнення результату, якщо будуть здійснені відповідні дії.</w:t>
      </w:r>
    </w:p>
    <w:p>
      <w:pPr>
        <w:pStyle w:val="Style6"/>
        <w:keepNext w:val="0"/>
        <w:keepLines w:val="0"/>
        <w:widowControl w:val="0"/>
        <w:shd w:val="clear" w:color="auto" w:fill="auto"/>
        <w:bidi w:val="0"/>
        <w:spacing w:before="0" w:after="0"/>
        <w:ind w:left="0" w:right="0" w:firstLine="740"/>
        <w:jc w:val="both"/>
      </w:pPr>
      <w:r>
        <w:rPr>
          <w:rStyle w:val="CharStyle7"/>
        </w:rPr>
        <w:t>Виділяють наступні види очікувань:</w:t>
      </w:r>
    </w:p>
    <w:p>
      <w:pPr>
        <w:pStyle w:val="Style6"/>
        <w:keepNext w:val="0"/>
        <w:keepLines w:val="0"/>
        <w:widowControl w:val="0"/>
        <w:numPr>
          <w:ilvl w:val="0"/>
          <w:numId w:val="419"/>
        </w:numPr>
        <w:shd w:val="clear" w:color="auto" w:fill="auto"/>
        <w:tabs>
          <w:tab w:pos="1066" w:val="left"/>
        </w:tabs>
        <w:bidi w:val="0"/>
        <w:spacing w:before="0" w:after="0"/>
        <w:ind w:left="0" w:right="0" w:firstLine="740"/>
        <w:jc w:val="both"/>
      </w:pPr>
      <w:r>
        <w:rPr>
          <w:rStyle w:val="CharStyle7"/>
          <w:b/>
          <w:bCs/>
        </w:rPr>
        <w:t xml:space="preserve">очікування щодо взаємозв'язку між зусиллями, </w:t>
      </w:r>
      <w:r>
        <w:rPr>
          <w:rStyle w:val="CharStyle7"/>
        </w:rPr>
        <w:t>які докладають для отримання результату, і безпосередньо самим результатом. Таке сподівання позначають парою «зусилля» → «результат». Суб’єктивна характеристика очікування – вірогідність успішного завершення завдання – отримання результату за умов прикладання відповідних зусиль. Значення вірогідності змінюється від 0 до 1. Якщо індивід не визначився, чи може він отримати результат якісно та вчасно, то відповідне значення вірогідності дорівнює 0. Значення вірогідності дорівнює 1, якщо індивід абсолютно впевнений в успішності своїх дій задля досягнення результату;</w:t>
      </w:r>
    </w:p>
    <w:p>
      <w:pPr>
        <w:pStyle w:val="Style6"/>
        <w:keepNext w:val="0"/>
        <w:keepLines w:val="0"/>
        <w:widowControl w:val="0"/>
        <w:numPr>
          <w:ilvl w:val="0"/>
          <w:numId w:val="419"/>
        </w:numPr>
        <w:shd w:val="clear" w:color="auto" w:fill="auto"/>
        <w:tabs>
          <w:tab w:pos="1066" w:val="left"/>
        </w:tabs>
        <w:bidi w:val="0"/>
        <w:spacing w:before="0" w:after="0"/>
        <w:ind w:left="0" w:right="0" w:firstLine="740"/>
        <w:jc w:val="both"/>
      </w:pPr>
      <w:r>
        <w:rPr>
          <w:rStyle w:val="CharStyle7"/>
          <w:b/>
          <w:bCs/>
        </w:rPr>
        <w:t>очікування щодо вірогідного взаємозв’язку між двома можливими наслідками (</w:t>
      </w:r>
      <w:r>
        <w:rPr>
          <w:rStyle w:val="CharStyle7"/>
        </w:rPr>
        <w:t xml:space="preserve">наприклад, між отриманим результатом і винагородою). Наслідок, який може обумовити інші наслідки, називають результатом першого рівня, а обумовлені ними наслідки – результатами другого рівня. Результати першого рівня безпосередньо пов’язані з діяльністю. Вони можуть бути безпосередньо оцінені кількісними чи якісними показниками або виражені через порівняння з результатами інших працівників організації. Результати другого рівня пов’язані з потребами індивіда. Очікування другого виду позначають парою «результат» → «винагорода», яку називають </w:t>
      </w:r>
      <w:r>
        <w:rPr>
          <w:rStyle w:val="CharStyle7"/>
          <w:i/>
          <w:iCs/>
        </w:rPr>
        <w:t>інструментальністю</w:t>
      </w:r>
      <w:r>
        <w:rPr>
          <w:rStyle w:val="CharStyle7"/>
        </w:rPr>
        <w:t>. Значення інструментальності змінюється від –1 (негативна кореляція) до +1 (позитивна кореляція); за відсутності зв’язку між результатом і винагородою інструментальність дорівнює 0.</w:t>
      </w:r>
    </w:p>
    <w:p>
      <w:pPr>
        <w:pStyle w:val="Style6"/>
        <w:keepNext w:val="0"/>
        <w:keepLines w:val="0"/>
        <w:widowControl w:val="0"/>
        <w:shd w:val="clear" w:color="auto" w:fill="auto"/>
        <w:bidi w:val="0"/>
        <w:spacing w:before="0" w:after="0"/>
        <w:ind w:left="0" w:right="0" w:firstLine="740"/>
        <w:jc w:val="both"/>
      </w:pPr>
      <w:r>
        <w:rPr>
          <w:rStyle w:val="CharStyle7"/>
        </w:rPr>
        <w:t>Різниця між видами очікувань обумовлена відповідними припущеннями:</w:t>
      </w:r>
    </w:p>
    <w:p>
      <w:pPr>
        <w:pStyle w:val="Style6"/>
        <w:keepNext w:val="0"/>
        <w:keepLines w:val="0"/>
        <w:widowControl w:val="0"/>
        <w:numPr>
          <w:ilvl w:val="0"/>
          <w:numId w:val="419"/>
        </w:numPr>
        <w:shd w:val="clear" w:color="auto" w:fill="auto"/>
        <w:tabs>
          <w:tab w:pos="1066" w:val="left"/>
        </w:tabs>
        <w:bidi w:val="0"/>
        <w:spacing w:before="0" w:after="0"/>
        <w:ind w:left="0" w:right="0" w:firstLine="740"/>
        <w:jc w:val="both"/>
      </w:pPr>
      <w:r>
        <w:rPr>
          <w:rStyle w:val="CharStyle7"/>
        </w:rPr>
        <w:t>очікування 1-го виду пов’язані з власними усвідомленнями індивіда щодо його можливостей досягти необхідного результату, з його вірою у свої сили, свій талант;</w:t>
      </w:r>
      <w:r>
        <w:br w:type="page"/>
      </w:r>
    </w:p>
    <w:p>
      <w:pPr>
        <w:pStyle w:val="Style6"/>
        <w:keepNext w:val="0"/>
        <w:keepLines w:val="0"/>
        <w:widowControl w:val="0"/>
        <w:numPr>
          <w:ilvl w:val="0"/>
          <w:numId w:val="419"/>
        </w:numPr>
        <w:shd w:val="clear" w:color="auto" w:fill="auto"/>
        <w:tabs>
          <w:tab w:pos="1069" w:val="left"/>
        </w:tabs>
        <w:bidi w:val="0"/>
        <w:spacing w:before="0" w:after="0"/>
        <w:ind w:left="0" w:right="0" w:firstLine="740"/>
        <w:jc w:val="both"/>
      </w:pPr>
      <w:r>
        <w:rPr>
          <w:rStyle w:val="CharStyle7"/>
        </w:rPr>
        <w:t>очікування 2-го виду свідчать про сподівання індивіда, що його діяльність приведе до результатів, значущих для його власних потреб. Суттєво залежать від прийнятої в цій організації системи мотивації.</w:t>
      </w:r>
    </w:p>
    <w:p>
      <w:pPr>
        <w:pStyle w:val="Style6"/>
        <w:keepNext w:val="0"/>
        <w:keepLines w:val="0"/>
        <w:widowControl w:val="0"/>
        <w:shd w:val="clear" w:color="auto" w:fill="auto"/>
        <w:bidi w:val="0"/>
        <w:spacing w:before="0" w:after="0"/>
        <w:ind w:left="0" w:right="0" w:firstLine="740"/>
        <w:jc w:val="both"/>
      </w:pPr>
      <w:r>
        <w:rPr>
          <w:rStyle w:val="CharStyle7"/>
        </w:rPr>
        <w:t>Основні елементи і взаємозв’язки теорії очікувань наведені на рис. 7.4.</w:t>
      </w:r>
    </w:p>
    <w:p>
      <w:pPr>
        <w:widowControl w:val="0"/>
        <w:spacing w:line="1" w:lineRule="exact"/>
        <w:sectPr>
          <w:footnotePr>
            <w:pos w:val="pageBottom"/>
            <w:numFmt w:val="decimal"/>
            <w:numRestart w:val="continuous"/>
          </w:footnotePr>
          <w:type w:val="continuous"/>
          <w:pgSz w:w="11900" w:h="16840"/>
          <w:pgMar w:top="1128" w:right="1371" w:bottom="968" w:left="1371" w:header="700" w:footer="3" w:gutter="0"/>
          <w:cols w:space="720"/>
          <w:noEndnote/>
          <w:rtlGutter w:val="0"/>
          <w:docGrid w:linePitch="360"/>
        </w:sectPr>
      </w:pPr>
      <w:r>
        <w:drawing>
          <wp:anchor distT="50800" distB="463550" distL="33655" distR="0" simplePos="0" relativeHeight="125829494" behindDoc="0" locked="0" layoutInCell="1" allowOverlap="1">
            <wp:simplePos x="0" y="0"/>
            <wp:positionH relativeFrom="page">
              <wp:posOffset>1367155</wp:posOffset>
            </wp:positionH>
            <wp:positionV relativeFrom="paragraph">
              <wp:posOffset>50800</wp:posOffset>
            </wp:positionV>
            <wp:extent cx="4809490" cy="3615055"/>
            <wp:wrapTopAndBottom/>
            <wp:docPr id="186" name="Shape 186"/>
            <a:graphic xmlns:a="http://schemas.openxmlformats.org/drawingml/2006/main">
              <a:graphicData uri="http://schemas.openxmlformats.org/drawingml/2006/picture">
                <pic:pic xmlns:pic="http://schemas.openxmlformats.org/drawingml/2006/picture">
                  <pic:nvPicPr>
                    <pic:cNvPr id="187" name="Picture box 187"/>
                    <pic:cNvPicPr/>
                  </pic:nvPicPr>
                  <pic:blipFill>
                    <a:blip r:embed="rId76"/>
                    <a:stretch/>
                  </pic:blipFill>
                  <pic:spPr>
                    <a:xfrm>
                      <a:ext cx="4809490" cy="3615055"/>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1333500</wp:posOffset>
                </wp:positionH>
                <wp:positionV relativeFrom="paragraph">
                  <wp:posOffset>3906520</wp:posOffset>
                </wp:positionV>
                <wp:extent cx="4620895" cy="219710"/>
                <wp:wrapNone/>
                <wp:docPr id="188" name="Shape 188"/>
                <a:graphic xmlns:a="http://schemas.openxmlformats.org/drawingml/2006/main">
                  <a:graphicData uri="http://schemas.microsoft.com/office/word/2010/wordprocessingShape">
                    <wps:wsp>
                      <wps:cNvSpPr txBox="1"/>
                      <wps:spPr>
                        <a:xfrm>
                          <a:ext cx="4620895" cy="21971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rStyle w:val="CharStyle34"/>
                              </w:rPr>
                              <w:t>Рис. 7.4 – Основні елементи і взаємозв’язки теорії очікувань</w:t>
                            </w:r>
                          </w:p>
                        </w:txbxContent>
                      </wps:txbx>
                      <wps:bodyPr lIns="0" tIns="0" rIns="0" bIns="0">
                        <a:noAutoFit/>
                      </wps:bodyPr>
                    </wps:wsp>
                  </a:graphicData>
                </a:graphic>
              </wp:anchor>
            </w:drawing>
          </mc:Choice>
          <mc:Fallback>
            <w:pict>
              <v:shape id="_x0000_s1214" type="#_x0000_t202" style="position:absolute;margin-left:105.pt;margin-top:307.60000000000002pt;width:363.85000000000002pt;height:17.300000000000001pt;z-index:251657755;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left"/>
                      </w:pPr>
                      <w:r>
                        <w:rPr>
                          <w:rStyle w:val="CharStyle34"/>
                        </w:rPr>
                        <w:t>Рис. 7.4 – Основні елементи і взаємозв’язки теорії очікувань</w:t>
                      </w:r>
                    </w:p>
                  </w:txbxContent>
                </v:textbox>
                <w10:wrap anchorx="page"/>
              </v:shape>
            </w:pict>
          </mc:Fallback>
        </mc:AlternateContent>
      </w:r>
    </w:p>
    <w:p>
      <w:pPr>
        <w:widowControl w:val="0"/>
        <w:spacing w:line="228" w:lineRule="exact"/>
        <w:rPr>
          <w:sz w:val="18"/>
          <w:szCs w:val="18"/>
        </w:rPr>
      </w:pPr>
    </w:p>
    <w:p>
      <w:pPr>
        <w:widowControl w:val="0"/>
        <w:spacing w:line="1" w:lineRule="exact"/>
        <w:sectPr>
          <w:footnotePr>
            <w:pos w:val="pageBottom"/>
            <w:numFmt w:val="decimal"/>
            <w:numRestart w:val="continuous"/>
          </w:footnotePr>
          <w:type w:val="continuous"/>
          <w:pgSz w:w="11900" w:h="16840"/>
          <w:pgMar w:top="1070" w:right="0" w:bottom="930" w:left="0" w:header="0" w:footer="3" w:gutter="0"/>
          <w:cols w:space="720"/>
          <w:noEndnote/>
          <w:rtlGutter w:val="0"/>
          <w:docGrid w:linePitch="360"/>
        </w:sectPr>
      </w:pPr>
    </w:p>
    <w:p>
      <w:pPr>
        <w:pStyle w:val="Style6"/>
        <w:keepNext w:val="0"/>
        <w:keepLines w:val="0"/>
        <w:widowControl w:val="0"/>
        <w:shd w:val="clear" w:color="auto" w:fill="auto"/>
        <w:bidi w:val="0"/>
        <w:spacing w:before="0" w:after="0"/>
        <w:ind w:left="0" w:right="0" w:firstLine="720"/>
        <w:jc w:val="both"/>
      </w:pPr>
      <w:r>
        <w:rPr>
          <w:rStyle w:val="CharStyle7"/>
        </w:rPr>
        <w:t>Теорія очікувань не намагається розглянути окремі типи потреб або винагород за роботу, а тільки зазначає, що вони існують і різняться для кожної окремої людини.</w:t>
      </w:r>
    </w:p>
    <w:p>
      <w:pPr>
        <w:pStyle w:val="Style6"/>
        <w:keepNext w:val="0"/>
        <w:keepLines w:val="0"/>
        <w:widowControl w:val="0"/>
        <w:shd w:val="clear" w:color="auto" w:fill="auto"/>
        <w:bidi w:val="0"/>
        <w:spacing w:before="0" w:after="360"/>
        <w:ind w:left="0" w:right="0" w:firstLine="720"/>
        <w:jc w:val="both"/>
      </w:pPr>
      <w:r>
        <w:rPr>
          <w:rStyle w:val="CharStyle7"/>
        </w:rPr>
        <w:t>Мотивацію або стимулювання до дій можна представити у вигляді формули 7.1.</w:t>
      </w:r>
    </w:p>
    <w:p>
      <w:pPr>
        <w:pStyle w:val="Style6"/>
        <w:keepNext w:val="0"/>
        <w:keepLines w:val="0"/>
        <w:widowControl w:val="0"/>
        <w:shd w:val="clear" w:color="auto" w:fill="auto"/>
        <w:bidi w:val="0"/>
        <w:spacing w:before="0" w:after="540" w:line="240" w:lineRule="auto"/>
        <w:ind w:left="0" w:right="0" w:firstLine="0"/>
        <w:jc w:val="center"/>
      </w:pPr>
      <w:r>
        <mc:AlternateContent>
          <mc:Choice Requires="wps">
            <w:drawing>
              <wp:anchor distT="0" distB="0" distL="114300" distR="114300" simplePos="0" relativeHeight="125829495" behindDoc="0" locked="0" layoutInCell="1" allowOverlap="1">
                <wp:simplePos x="0" y="0"/>
                <wp:positionH relativeFrom="page">
                  <wp:posOffset>6292850</wp:posOffset>
                </wp:positionH>
                <wp:positionV relativeFrom="paragraph">
                  <wp:posOffset>25400</wp:posOffset>
                </wp:positionV>
                <wp:extent cx="365760" cy="219710"/>
                <wp:wrapSquare wrapText="left"/>
                <wp:docPr id="190" name="Shape 190"/>
                <a:graphic xmlns:a="http://schemas.openxmlformats.org/drawingml/2006/main">
                  <a:graphicData uri="http://schemas.microsoft.com/office/word/2010/wordprocessingShape">
                    <wps:wsp>
                      <wps:cNvSpPr txBox="1"/>
                      <wps:spPr>
                        <a:xfrm>
                          <a:ext cx="365760" cy="2197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(7.1)</w:t>
                            </w:r>
                          </w:p>
                        </w:txbxContent>
                      </wps:txbx>
                      <wps:bodyPr wrap="none" lIns="0" tIns="0" rIns="0" bIns="0">
                        <a:noAutoFit/>
                      </wps:bodyPr>
                    </wps:wsp>
                  </a:graphicData>
                </a:graphic>
              </wp:anchor>
            </w:drawing>
          </mc:Choice>
          <mc:Fallback>
            <w:pict>
              <v:shape id="_x0000_s1216" type="#_x0000_t202" style="position:absolute;margin-left:495.5pt;margin-top:2.pt;width:28.800000000000001pt;height:17.300000000000001pt;z-index:-125829258;mso-wrap-distance-left:9.pt;mso-wrap-distance-right:9.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(7.1)</w:t>
                      </w:r>
                    </w:p>
                  </w:txbxContent>
                </v:textbox>
                <w10:wrap type="square" side="left" anchorx="page"/>
              </v:shape>
            </w:pict>
          </mc:Fallback>
        </mc:AlternateContent>
      </w:r>
      <w:r>
        <w:rPr>
          <w:rStyle w:val="CharStyle7"/>
          <w:i/>
          <w:iCs/>
          <w:sz w:val="24"/>
          <w:szCs w:val="24"/>
        </w:rPr>
        <w:t>М</w:t>
      </w:r>
      <w:r>
        <w:rPr>
          <w:rStyle w:val="CharStyle7"/>
          <w:sz w:val="26"/>
          <w:szCs w:val="26"/>
        </w:rPr>
        <w:t xml:space="preserve"> = </w:t>
      </w:r>
      <w:r>
        <w:rPr>
          <w:rStyle w:val="CharStyle7"/>
          <w:sz w:val="24"/>
          <w:szCs w:val="24"/>
        </w:rPr>
        <w:t>(</w:t>
      </w:r>
      <w:r>
        <w:rPr>
          <w:rStyle w:val="CharStyle7"/>
          <w:i/>
          <w:iCs/>
          <w:sz w:val="24"/>
          <w:szCs w:val="24"/>
        </w:rPr>
        <w:t>З</w:t>
      </w:r>
      <w:r>
        <w:rPr>
          <w:rStyle w:val="CharStyle7"/>
          <w:sz w:val="26"/>
          <w:szCs w:val="26"/>
        </w:rPr>
        <w:t xml:space="preserve"> - &gt; </w:t>
      </w:r>
      <w:r>
        <w:rPr>
          <w:rStyle w:val="CharStyle7"/>
          <w:i/>
          <w:iCs/>
          <w:sz w:val="24"/>
          <w:szCs w:val="24"/>
        </w:rPr>
        <w:t>РЕЗ</w:t>
      </w:r>
      <w:r>
        <w:rPr>
          <w:rStyle w:val="CharStyle7"/>
          <w:sz w:val="24"/>
          <w:szCs w:val="24"/>
        </w:rPr>
        <w:t>)</w:t>
      </w:r>
      <w:r>
        <w:rPr>
          <w:rStyle w:val="CharStyle7"/>
          <w:sz w:val="26"/>
          <w:szCs w:val="26"/>
        </w:rPr>
        <w:t xml:space="preserve">. </w:t>
      </w:r>
      <w:r>
        <w:rPr>
          <w:rStyle w:val="CharStyle7"/>
          <w:sz w:val="24"/>
          <w:szCs w:val="24"/>
        </w:rPr>
        <w:t>(</w:t>
      </w:r>
      <w:r>
        <w:rPr>
          <w:rStyle w:val="CharStyle7"/>
          <w:i/>
          <w:iCs/>
          <w:sz w:val="24"/>
          <w:szCs w:val="24"/>
        </w:rPr>
        <w:t xml:space="preserve">РЕЗ </w:t>
      </w:r>
      <w:r>
        <w:rPr>
          <w:rStyle w:val="CharStyle7"/>
          <w:i/>
          <w:iCs/>
          <w:sz w:val="26"/>
          <w:szCs w:val="26"/>
        </w:rPr>
        <w:t>-</w:t>
      </w:r>
      <w:r>
        <w:rPr>
          <w:rStyle w:val="CharStyle7"/>
          <w:sz w:val="26"/>
          <w:szCs w:val="26"/>
        </w:rPr>
        <w:t xml:space="preserve"> &gt; </w:t>
      </w:r>
      <w:r>
        <w:rPr>
          <w:rStyle w:val="CharStyle7"/>
          <w:i/>
          <w:iCs/>
          <w:sz w:val="24"/>
          <w:szCs w:val="24"/>
        </w:rPr>
        <w:t>ВИН</w:t>
      </w:r>
      <w:r>
        <w:rPr>
          <w:rStyle w:val="CharStyle7"/>
          <w:sz w:val="24"/>
          <w:szCs w:val="24"/>
        </w:rPr>
        <w:t>)</w:t>
      </w:r>
      <w:r>
        <w:rPr>
          <w:rStyle w:val="CharStyle7"/>
          <w:sz w:val="26"/>
          <w:szCs w:val="26"/>
        </w:rPr>
        <w:t xml:space="preserve">. </w:t>
      </w:r>
      <w:r>
        <w:rPr>
          <w:rStyle w:val="CharStyle7"/>
          <w:i/>
          <w:iCs/>
          <w:sz w:val="24"/>
          <w:szCs w:val="24"/>
        </w:rPr>
        <w:t>В</w:t>
      </w:r>
      <w:r>
        <w:rPr>
          <w:rStyle w:val="CharStyle7"/>
          <w:b/>
          <w:bCs/>
          <w:i/>
          <w:iCs/>
        </w:rPr>
        <w:t>,</w:t>
      </w:r>
    </w:p>
    <w:p>
      <w:pPr>
        <w:pStyle w:val="Style27"/>
        <w:keepNext w:val="0"/>
        <w:keepLines w:val="0"/>
        <w:widowControl w:val="0"/>
        <w:shd w:val="clear" w:color="auto" w:fill="auto"/>
        <w:bidi w:val="0"/>
        <w:spacing w:before="0" w:after="100" w:line="240" w:lineRule="auto"/>
        <w:ind w:left="0" w:right="0" w:firstLine="720"/>
        <w:jc w:val="left"/>
      </w:pPr>
      <w:r>
        <mc:AlternateContent>
          <mc:Choice Requires="wps">
            <w:drawing>
              <wp:anchor distT="0" distB="0" distL="114300" distR="114300" simplePos="0" relativeHeight="125829497" behindDoc="0" locked="0" layoutInCell="1" allowOverlap="1">
                <wp:simplePos x="0" y="0"/>
                <wp:positionH relativeFrom="page">
                  <wp:posOffset>1360805</wp:posOffset>
                </wp:positionH>
                <wp:positionV relativeFrom="paragraph">
                  <wp:posOffset>203200</wp:posOffset>
                </wp:positionV>
                <wp:extent cx="704215" cy="234950"/>
                <wp:wrapSquare wrapText="right"/>
                <wp:docPr id="192" name="Shape 192"/>
                <a:graphic xmlns:a="http://schemas.openxmlformats.org/drawingml/2006/main">
                  <a:graphicData uri="http://schemas.microsoft.com/office/word/2010/wordprocessingShape">
                    <wps:wsp>
                      <wps:cNvSpPr txBox="1"/>
                      <wps:spPr>
                        <a:xfrm>
                          <a:ext cx="704215" cy="23495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6"/>
                                <w:szCs w:val="26"/>
                              </w:rPr>
                            </w:pPr>
                            <w:r>
                              <w:rPr>
                                <w:rStyle w:val="CharStyle28"/>
                                <w:i/>
                                <w:iCs/>
                                <w:sz w:val="26"/>
                                <w:szCs w:val="26"/>
                                <w:lang w:val="uk-UA" w:eastAsia="uk-UA"/>
                              </w:rPr>
                              <w:t xml:space="preserve">З </w:t>
                            </w:r>
                            <w:r>
                              <w:rPr>
                                <w:rStyle w:val="CharStyle28"/>
                                <w:rFonts w:ascii="Arial" w:eastAsia="Arial" w:hAnsi="Arial" w:cs="Arial"/>
                                <w:i/>
                                <w:iCs/>
                                <w:sz w:val="26"/>
                                <w:szCs w:val="26"/>
                                <w:lang w:val="uk-UA" w:eastAsia="uk-UA"/>
                              </w:rPr>
                              <w:t xml:space="preserve">- &gt; </w:t>
                            </w:r>
                            <w:r>
                              <w:rPr>
                                <w:rStyle w:val="CharStyle28"/>
                                <w:i/>
                                <w:iCs/>
                                <w:sz w:val="26"/>
                                <w:szCs w:val="26"/>
                                <w:lang w:val="uk-UA" w:eastAsia="uk-UA"/>
                              </w:rPr>
                              <w:t>РЕЗ</w:t>
                            </w:r>
                          </w:p>
                        </w:txbxContent>
                      </wps:txbx>
                      <wps:bodyPr wrap="none" lIns="0" tIns="0" rIns="0" bIns="0">
                        <a:noAutoFit/>
                      </wps:bodyPr>
                    </wps:wsp>
                  </a:graphicData>
                </a:graphic>
              </wp:anchor>
            </w:drawing>
          </mc:Choice>
          <mc:Fallback>
            <w:pict>
              <v:shape id="_x0000_s1218" type="#_x0000_t202" style="position:absolute;margin-left:107.15000000000001pt;margin-top:16.pt;width:55.450000000000003pt;height:18.5pt;z-index:-125829256;mso-wrap-distance-left:9.pt;mso-wrap-distance-right:9.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rPr>
                          <w:sz w:val="26"/>
                          <w:szCs w:val="26"/>
                        </w:rPr>
                      </w:pPr>
                      <w:r>
                        <w:rPr>
                          <w:rStyle w:val="CharStyle28"/>
                          <w:i/>
                          <w:iCs/>
                          <w:sz w:val="26"/>
                          <w:szCs w:val="26"/>
                          <w:lang w:val="uk-UA" w:eastAsia="uk-UA"/>
                        </w:rPr>
                        <w:t xml:space="preserve">З </w:t>
                      </w:r>
                      <w:r>
                        <w:rPr>
                          <w:rStyle w:val="CharStyle28"/>
                          <w:rFonts w:ascii="Arial" w:eastAsia="Arial" w:hAnsi="Arial" w:cs="Arial"/>
                          <w:i/>
                          <w:iCs/>
                          <w:sz w:val="26"/>
                          <w:szCs w:val="26"/>
                          <w:lang w:val="uk-UA" w:eastAsia="uk-UA"/>
                        </w:rPr>
                        <w:t xml:space="preserve">- &gt; </w:t>
                      </w:r>
                      <w:r>
                        <w:rPr>
                          <w:rStyle w:val="CharStyle28"/>
                          <w:i/>
                          <w:iCs/>
                          <w:sz w:val="26"/>
                          <w:szCs w:val="26"/>
                          <w:lang w:val="uk-UA" w:eastAsia="uk-UA"/>
                        </w:rPr>
                        <w:t>РЕЗ</w:t>
                      </w:r>
                    </w:p>
                  </w:txbxContent>
                </v:textbox>
                <w10:wrap type="square" side="right" anchorx="page"/>
              </v:shape>
            </w:pict>
          </mc:Fallback>
        </mc:AlternateContent>
      </w:r>
      <w:r>
        <w:rPr>
          <w:rStyle w:val="CharStyle28"/>
          <w:lang w:val="uk-UA" w:eastAsia="uk-UA"/>
        </w:rPr>
        <w:t xml:space="preserve">де </w:t>
      </w:r>
      <w:r>
        <w:rPr>
          <w:rStyle w:val="CharStyle28"/>
          <w:i/>
          <w:iCs/>
          <w:lang w:val="uk-UA" w:eastAsia="uk-UA"/>
        </w:rPr>
        <w:t>М</w:t>
      </w:r>
      <w:r>
        <w:rPr>
          <w:rStyle w:val="CharStyle28"/>
          <w:lang w:val="uk-UA" w:eastAsia="uk-UA"/>
        </w:rPr>
        <w:t xml:space="preserve"> – мотивація,</w:t>
      </w:r>
    </w:p>
    <w:p>
      <w:pPr>
        <w:pStyle w:val="Style27"/>
        <w:keepNext w:val="0"/>
        <w:keepLines w:val="0"/>
        <w:widowControl w:val="0"/>
        <w:shd w:val="clear" w:color="auto" w:fill="auto"/>
        <w:bidi w:val="0"/>
        <w:spacing w:before="0" w:after="40" w:line="240" w:lineRule="auto"/>
        <w:ind w:left="0" w:right="0" w:firstLine="0"/>
        <w:jc w:val="right"/>
      </w:pPr>
      <w:r>
        <w:rPr>
          <w:rStyle w:val="CharStyle28"/>
          <w:lang w:val="uk-UA" w:eastAsia="uk-UA"/>
        </w:rPr>
        <w:t>сподівання, що зусилля, докладені до виконання завдання,</w:t>
      </w:r>
    </w:p>
    <w:p>
      <w:pPr>
        <w:pStyle w:val="Style27"/>
        <w:keepNext w:val="0"/>
        <w:keepLines w:val="0"/>
        <w:widowControl w:val="0"/>
        <w:shd w:val="clear" w:color="auto" w:fill="auto"/>
        <w:bidi w:val="0"/>
        <w:spacing w:before="0" w:after="100" w:line="240" w:lineRule="auto"/>
        <w:ind w:left="0" w:right="0" w:firstLine="0"/>
        <w:jc w:val="left"/>
      </w:pPr>
      <w:r>
        <mc:AlternateContent>
          <mc:Choice Requires="wps">
            <w:drawing>
              <wp:anchor distT="0" distB="0" distL="114300" distR="114300" simplePos="0" relativeHeight="125829499" behindDoc="0" locked="0" layoutInCell="1" allowOverlap="1">
                <wp:simplePos x="0" y="0"/>
                <wp:positionH relativeFrom="page">
                  <wp:posOffset>1358265</wp:posOffset>
                </wp:positionH>
                <wp:positionV relativeFrom="paragraph">
                  <wp:posOffset>203200</wp:posOffset>
                </wp:positionV>
                <wp:extent cx="911225" cy="216535"/>
                <wp:wrapSquare wrapText="right"/>
                <wp:docPr id="194" name="Shape 194"/>
                <a:graphic xmlns:a="http://schemas.openxmlformats.org/drawingml/2006/main">
                  <a:graphicData uri="http://schemas.microsoft.com/office/word/2010/wordprocessingShape">
                    <wps:wsp>
                      <wps:cNvSpPr txBox="1"/>
                      <wps:spPr>
                        <a:xfrm>
                          <a:ext cx="911225" cy="21653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Style w:val="CharStyle28"/>
                                <w:i/>
                                <w:iCs/>
                                <w:lang w:val="uk-UA" w:eastAsia="uk-UA"/>
                              </w:rPr>
                              <w:t xml:space="preserve">РЕЗ </w:t>
                            </w:r>
                            <w:r>
                              <w:rPr>
                                <w:rStyle w:val="CharStyle28"/>
                                <w:rFonts w:ascii="Arial" w:eastAsia="Arial" w:hAnsi="Arial" w:cs="Arial"/>
                                <w:i/>
                                <w:iCs/>
                                <w:sz w:val="24"/>
                                <w:szCs w:val="24"/>
                                <w:lang w:val="uk-UA" w:eastAsia="uk-UA"/>
                              </w:rPr>
                              <w:t xml:space="preserve">- &gt; </w:t>
                            </w:r>
                            <w:r>
                              <w:rPr>
                                <w:rStyle w:val="CharStyle28"/>
                                <w:i/>
                                <w:iCs/>
                                <w:lang w:val="uk-UA" w:eastAsia="uk-UA"/>
                              </w:rPr>
                              <w:t>ВИН</w:t>
                            </w:r>
                          </w:p>
                        </w:txbxContent>
                      </wps:txbx>
                      <wps:bodyPr wrap="none" lIns="0" tIns="0" rIns="0" bIns="0">
                        <a:noAutoFit/>
                      </wps:bodyPr>
                    </wps:wsp>
                  </a:graphicData>
                </a:graphic>
              </wp:anchor>
            </w:drawing>
          </mc:Choice>
          <mc:Fallback>
            <w:pict>
              <v:shape id="_x0000_s1220" type="#_x0000_t202" style="position:absolute;margin-left:106.95pt;margin-top:16.pt;width:71.75pt;height:17.050000000000001pt;z-index:-125829254;mso-wrap-distance-left:9.pt;mso-wrap-distance-right:9.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Style w:val="CharStyle28"/>
                          <w:i/>
                          <w:iCs/>
                          <w:lang w:val="uk-UA" w:eastAsia="uk-UA"/>
                        </w:rPr>
                        <w:t xml:space="preserve">РЕЗ </w:t>
                      </w:r>
                      <w:r>
                        <w:rPr>
                          <w:rStyle w:val="CharStyle28"/>
                          <w:rFonts w:ascii="Arial" w:eastAsia="Arial" w:hAnsi="Arial" w:cs="Arial"/>
                          <w:i/>
                          <w:iCs/>
                          <w:sz w:val="24"/>
                          <w:szCs w:val="24"/>
                          <w:lang w:val="uk-UA" w:eastAsia="uk-UA"/>
                        </w:rPr>
                        <w:t xml:space="preserve">- &gt; </w:t>
                      </w:r>
                      <w:r>
                        <w:rPr>
                          <w:rStyle w:val="CharStyle28"/>
                          <w:i/>
                          <w:iCs/>
                          <w:lang w:val="uk-UA" w:eastAsia="uk-UA"/>
                        </w:rPr>
                        <w:t>ВИН</w:t>
                      </w:r>
                    </w:p>
                  </w:txbxContent>
                </v:textbox>
                <w10:wrap type="square" side="right" anchorx="page"/>
              </v:shape>
            </w:pict>
          </mc:Fallback>
        </mc:AlternateContent>
      </w:r>
      <w:r>
        <w:rPr>
          <w:rStyle w:val="CharStyle28"/>
          <w:lang w:val="uk-UA" w:eastAsia="uk-UA"/>
        </w:rPr>
        <w:t>призведуть до успішного результату;</w:t>
      </w:r>
    </w:p>
    <w:p>
      <w:pPr>
        <w:pStyle w:val="Style27"/>
        <w:keepNext w:val="0"/>
        <w:keepLines w:val="0"/>
        <w:widowControl w:val="0"/>
        <w:shd w:val="clear" w:color="auto" w:fill="auto"/>
        <w:bidi w:val="0"/>
        <w:spacing w:before="0" w:after="40" w:line="240" w:lineRule="auto"/>
        <w:ind w:left="0" w:right="0" w:firstLine="0"/>
        <w:jc w:val="right"/>
      </w:pPr>
      <w:r>
        <w:rPr>
          <w:rStyle w:val="CharStyle28"/>
          <w:lang w:val="uk-UA" w:eastAsia="uk-UA"/>
        </w:rPr>
        <w:t>сподівання,що успішне виконання завдання та отриманий</w:t>
      </w:r>
    </w:p>
    <w:p>
      <w:pPr>
        <w:pStyle w:val="Style27"/>
        <w:keepNext w:val="0"/>
        <w:keepLines w:val="0"/>
        <w:widowControl w:val="0"/>
        <w:shd w:val="clear" w:color="auto" w:fill="auto"/>
        <w:bidi w:val="0"/>
        <w:spacing w:before="0" w:after="40" w:line="240" w:lineRule="auto"/>
        <w:ind w:left="0" w:right="0" w:firstLine="0"/>
        <w:jc w:val="left"/>
      </w:pPr>
      <w:r>
        <w:rPr>
          <w:rStyle w:val="CharStyle28"/>
          <w:lang w:val="uk-UA" w:eastAsia="uk-UA"/>
        </w:rPr>
        <w:t>результат, приведуть до бажаної винагороди;</w:t>
      </w:r>
    </w:p>
    <w:p>
      <w:pPr>
        <w:pStyle w:val="Style27"/>
        <w:keepNext w:val="0"/>
        <w:keepLines w:val="0"/>
        <w:widowControl w:val="0"/>
        <w:shd w:val="clear" w:color="auto" w:fill="auto"/>
        <w:bidi w:val="0"/>
        <w:spacing w:before="0" w:after="40" w:line="240" w:lineRule="auto"/>
        <w:ind w:left="0" w:right="0" w:firstLine="720"/>
        <w:jc w:val="both"/>
      </w:pPr>
      <w:r>
        <w:rPr>
          <w:rStyle w:val="CharStyle28"/>
          <w:i/>
          <w:iCs/>
          <w:lang w:val="uk-UA" w:eastAsia="uk-UA"/>
        </w:rPr>
        <w:t>В</w:t>
      </w:r>
      <w:r>
        <w:rPr>
          <w:rStyle w:val="CharStyle28"/>
          <w:lang w:val="uk-UA" w:eastAsia="uk-UA"/>
        </w:rPr>
        <w:t xml:space="preserve"> – валентність, цінність (привабливість) бажаного результату для індивіда, який</w:t>
      </w:r>
    </w:p>
    <w:p>
      <w:pPr>
        <w:pStyle w:val="Style27"/>
        <w:keepNext w:val="0"/>
        <w:keepLines w:val="0"/>
        <w:widowControl w:val="0"/>
        <w:shd w:val="clear" w:color="auto" w:fill="auto"/>
        <w:bidi w:val="0"/>
        <w:spacing w:before="0" w:after="60" w:line="240" w:lineRule="auto"/>
        <w:ind w:left="0" w:right="0" w:firstLine="0"/>
        <w:jc w:val="left"/>
      </w:pPr>
      <w:r>
        <w:rPr>
          <w:rStyle w:val="CharStyle28"/>
          <w:lang w:val="uk-UA" w:eastAsia="uk-UA"/>
        </w:rPr>
        <w:t>виконує завдання.</w:t>
      </w:r>
    </w:p>
    <w:p>
      <w:pPr>
        <w:pStyle w:val="Style6"/>
        <w:keepNext w:val="0"/>
        <w:keepLines w:val="0"/>
        <w:widowControl w:val="0"/>
        <w:shd w:val="clear" w:color="auto" w:fill="auto"/>
        <w:bidi w:val="0"/>
        <w:spacing w:before="0" w:after="140"/>
        <w:ind w:left="0" w:right="0" w:firstLine="740"/>
        <w:jc w:val="both"/>
      </w:pPr>
      <w:r>
        <w:rPr>
          <w:rStyle w:val="CharStyle7"/>
          <w:lang w:val="ru-RU" w:eastAsia="ru-RU"/>
        </w:rPr>
        <w:t xml:space="preserve">У загальному </w:t>
      </w:r>
      <w:r>
        <w:rPr>
          <w:rStyle w:val="CharStyle7"/>
        </w:rPr>
        <w:t xml:space="preserve">виді </w:t>
      </w:r>
      <w:r>
        <w:rPr>
          <w:rStyle w:val="CharStyle7"/>
          <w:b/>
          <w:bCs/>
          <w:lang w:val="ru-RU" w:eastAsia="ru-RU"/>
        </w:rPr>
        <w:t xml:space="preserve">формула </w:t>
      </w:r>
      <w:r>
        <w:rPr>
          <w:rStyle w:val="CharStyle7"/>
          <w:b/>
          <w:bCs/>
        </w:rPr>
        <w:t xml:space="preserve">мотивації </w:t>
      </w:r>
      <w:r>
        <w:rPr>
          <w:rStyle w:val="CharStyle7"/>
          <w:b/>
          <w:bCs/>
          <w:lang w:val="ru-RU" w:eastAsia="ru-RU"/>
        </w:rPr>
        <w:t xml:space="preserve">за </w:t>
      </w:r>
      <w:r>
        <w:rPr>
          <w:rStyle w:val="CharStyle7"/>
          <w:b/>
          <w:bCs/>
        </w:rPr>
        <w:t xml:space="preserve">теорією очікувань </w:t>
      </w:r>
      <w:r>
        <w:rPr>
          <w:rStyle w:val="CharStyle7"/>
        </w:rPr>
        <w:t xml:space="preserve">має </w:t>
      </w:r>
      <w:r>
        <w:rPr>
          <w:rStyle w:val="CharStyle7"/>
          <w:lang w:val="ru-RU" w:eastAsia="ru-RU"/>
        </w:rPr>
        <w:t>наступний вигляд:</w:t>
      </w:r>
    </w:p>
    <w:p>
      <w:pPr>
        <w:pStyle w:val="Style27"/>
        <w:keepNext w:val="0"/>
        <w:keepLines w:val="0"/>
        <w:widowControl w:val="0"/>
        <w:shd w:val="clear" w:color="auto" w:fill="auto"/>
        <w:bidi w:val="0"/>
        <w:spacing w:before="0" w:after="380" w:line="240" w:lineRule="auto"/>
        <w:ind w:left="0" w:right="0" w:firstLine="0"/>
        <w:jc w:val="both"/>
        <w:rPr>
          <w:sz w:val="28"/>
          <w:szCs w:val="28"/>
        </w:rPr>
      </w:pPr>
      <w:r>
        <w:rPr>
          <w:rStyle w:val="CharStyle28"/>
          <w:b/>
          <w:bCs/>
          <w:sz w:val="22"/>
          <w:szCs w:val="22"/>
          <w:lang w:val="uk-UA" w:eastAsia="uk-UA"/>
        </w:rPr>
        <w:t xml:space="preserve">Мотивація </w:t>
      </w:r>
      <w:r>
        <w:rPr>
          <w:rStyle w:val="CharStyle28"/>
          <w:b/>
          <w:bCs/>
          <w:sz w:val="22"/>
          <w:szCs w:val="22"/>
          <w:lang w:val="en-US" w:eastAsia="en-US"/>
        </w:rPr>
        <w:t xml:space="preserve">= </w:t>
      </w:r>
      <w:r>
        <w:rPr>
          <w:rStyle w:val="CharStyle28"/>
          <w:b/>
          <w:bCs/>
          <w:sz w:val="22"/>
          <w:szCs w:val="22"/>
        </w:rPr>
        <w:t xml:space="preserve">Витрати </w:t>
      </w:r>
      <w:r>
        <w:rPr>
          <w:rStyle w:val="CharStyle28"/>
          <w:b/>
          <w:bCs/>
          <w:sz w:val="22"/>
          <w:szCs w:val="22"/>
          <w:lang w:val="en-US" w:eastAsia="en-US"/>
        </w:rPr>
        <w:t xml:space="preserve">– </w:t>
      </w:r>
      <w:r>
        <w:rPr>
          <w:rStyle w:val="CharStyle28"/>
          <w:b/>
          <w:bCs/>
          <w:sz w:val="22"/>
          <w:szCs w:val="22"/>
        </w:rPr>
        <w:t xml:space="preserve">Результат х Результат </w:t>
      </w:r>
      <w:r>
        <w:rPr>
          <w:rStyle w:val="CharStyle28"/>
          <w:b/>
          <w:bCs/>
          <w:sz w:val="22"/>
          <w:szCs w:val="22"/>
          <w:lang w:val="en-US" w:eastAsia="en-US"/>
        </w:rPr>
        <w:t xml:space="preserve">– </w:t>
      </w:r>
      <w:r>
        <w:rPr>
          <w:rStyle w:val="CharStyle28"/>
          <w:b/>
          <w:bCs/>
          <w:sz w:val="22"/>
          <w:szCs w:val="22"/>
        </w:rPr>
        <w:t xml:space="preserve">Винагорода х </w:t>
      </w:r>
      <w:r>
        <w:rPr>
          <w:rStyle w:val="CharStyle28"/>
          <w:b/>
          <w:bCs/>
          <w:sz w:val="22"/>
          <w:szCs w:val="22"/>
          <w:lang w:val="uk-UA" w:eastAsia="uk-UA"/>
        </w:rPr>
        <w:t xml:space="preserve">Цінність </w:t>
      </w:r>
      <w:r>
        <w:rPr>
          <w:rStyle w:val="CharStyle28"/>
          <w:b/>
          <w:bCs/>
          <w:sz w:val="22"/>
          <w:szCs w:val="22"/>
        </w:rPr>
        <w:t xml:space="preserve">винагороди </w:t>
      </w:r>
      <w:r>
        <w:rPr>
          <w:rStyle w:val="CharStyle28"/>
          <w:sz w:val="28"/>
          <w:szCs w:val="28"/>
          <w:lang w:val="en-US" w:eastAsia="en-US"/>
        </w:rPr>
        <w:t>(7.2)</w:t>
      </w:r>
    </w:p>
    <w:p>
      <w:pPr>
        <w:pStyle w:val="Style6"/>
        <w:keepNext w:val="0"/>
        <w:keepLines w:val="0"/>
        <w:widowControl w:val="0"/>
        <w:shd w:val="clear" w:color="auto" w:fill="auto"/>
        <w:bidi w:val="0"/>
        <w:spacing w:before="0" w:after="0"/>
        <w:ind w:left="0" w:right="0" w:firstLine="740"/>
        <w:jc w:val="both"/>
      </w:pPr>
      <w:r>
        <w:rPr>
          <w:rStyle w:val="CharStyle7"/>
          <w:b/>
          <w:bCs/>
          <w:lang w:val="ru-RU" w:eastAsia="ru-RU"/>
        </w:rPr>
        <w:t xml:space="preserve">Значення </w:t>
      </w:r>
      <w:r>
        <w:rPr>
          <w:rStyle w:val="CharStyle7"/>
          <w:b/>
          <w:bCs/>
        </w:rPr>
        <w:t xml:space="preserve">теорії сподівання </w:t>
      </w:r>
      <w:r>
        <w:rPr>
          <w:rStyle w:val="CharStyle7"/>
          <w:b/>
          <w:bCs/>
          <w:lang w:val="ru-RU" w:eastAsia="ru-RU"/>
        </w:rPr>
        <w:t xml:space="preserve">для </w:t>
      </w:r>
      <w:r>
        <w:rPr>
          <w:rStyle w:val="CharStyle7"/>
          <w:b/>
          <w:bCs/>
        </w:rPr>
        <w:t xml:space="preserve">менеджерів. </w:t>
      </w:r>
      <w:r>
        <w:rPr>
          <w:rStyle w:val="CharStyle7"/>
          <w:lang w:val="ru-RU" w:eastAsia="ru-RU"/>
        </w:rPr>
        <w:t xml:space="preserve">До сфери </w:t>
      </w:r>
      <w:r>
        <w:rPr>
          <w:rStyle w:val="CharStyle7"/>
        </w:rPr>
        <w:t xml:space="preserve">відповідальності </w:t>
      </w:r>
      <w:r>
        <w:rPr>
          <w:rStyle w:val="CharStyle7"/>
          <w:lang w:val="ru-RU" w:eastAsia="ru-RU"/>
        </w:rPr>
        <w:t xml:space="preserve">менеджера входить сприяння </w:t>
      </w:r>
      <w:r>
        <w:rPr>
          <w:rStyle w:val="CharStyle7"/>
        </w:rPr>
        <w:t xml:space="preserve">підлеглим </w:t>
      </w:r>
      <w:r>
        <w:rPr>
          <w:rStyle w:val="CharStyle7"/>
          <w:lang w:val="ru-RU" w:eastAsia="ru-RU"/>
        </w:rPr>
        <w:t xml:space="preserve">у </w:t>
      </w:r>
      <w:r>
        <w:rPr>
          <w:rStyle w:val="CharStyle7"/>
        </w:rPr>
        <w:t xml:space="preserve">їхніх </w:t>
      </w:r>
      <w:r>
        <w:rPr>
          <w:rStyle w:val="CharStyle7"/>
          <w:lang w:val="ru-RU" w:eastAsia="ru-RU"/>
        </w:rPr>
        <w:t xml:space="preserve">зусиллях </w:t>
      </w:r>
      <w:r>
        <w:rPr>
          <w:rStyle w:val="CharStyle7"/>
        </w:rPr>
        <w:t xml:space="preserve">із </w:t>
      </w:r>
      <w:r>
        <w:rPr>
          <w:rStyle w:val="CharStyle7"/>
          <w:lang w:val="ru-RU" w:eastAsia="ru-RU"/>
        </w:rPr>
        <w:t xml:space="preserve">забезпечення </w:t>
      </w:r>
      <w:r>
        <w:rPr>
          <w:rStyle w:val="CharStyle7"/>
        </w:rPr>
        <w:t xml:space="preserve">своїх </w:t>
      </w:r>
      <w:r>
        <w:rPr>
          <w:rStyle w:val="CharStyle7"/>
          <w:lang w:val="ru-RU" w:eastAsia="ru-RU"/>
        </w:rPr>
        <w:t xml:space="preserve">потреб </w:t>
      </w:r>
      <w:r>
        <w:rPr>
          <w:rStyle w:val="CharStyle7"/>
        </w:rPr>
        <w:t xml:space="preserve">і </w:t>
      </w:r>
      <w:r>
        <w:rPr>
          <w:rStyle w:val="CharStyle7"/>
          <w:lang w:val="ru-RU" w:eastAsia="ru-RU"/>
        </w:rPr>
        <w:t xml:space="preserve">водночас досягнення загальних </w:t>
      </w:r>
      <w:r>
        <w:rPr>
          <w:rStyle w:val="CharStyle7"/>
        </w:rPr>
        <w:t xml:space="preserve">цілей компанії. </w:t>
      </w:r>
      <w:r>
        <w:rPr>
          <w:rStyle w:val="CharStyle7"/>
          <w:lang w:val="ru-RU" w:eastAsia="ru-RU"/>
        </w:rPr>
        <w:t xml:space="preserve">Менеджери мають намагатися знайти </w:t>
      </w:r>
      <w:r>
        <w:rPr>
          <w:rStyle w:val="CharStyle7"/>
        </w:rPr>
        <w:t xml:space="preserve">відповідність між здібностями </w:t>
      </w:r>
      <w:r>
        <w:rPr>
          <w:rStyle w:val="CharStyle7"/>
          <w:lang w:val="en-US" w:eastAsia="en-US"/>
        </w:rPr>
        <w:t xml:space="preserve">/ </w:t>
      </w:r>
      <w:r>
        <w:rPr>
          <w:rStyle w:val="CharStyle7"/>
          <w:lang w:val="ru-RU" w:eastAsia="ru-RU"/>
        </w:rPr>
        <w:t xml:space="preserve">можливостями </w:t>
      </w:r>
      <w:r>
        <w:rPr>
          <w:rStyle w:val="CharStyle7"/>
        </w:rPr>
        <w:t xml:space="preserve">підлеглих і </w:t>
      </w:r>
      <w:r>
        <w:rPr>
          <w:rStyle w:val="CharStyle7"/>
          <w:lang w:val="ru-RU" w:eastAsia="ru-RU"/>
        </w:rPr>
        <w:t xml:space="preserve">вимогами робочих завдань, створити </w:t>
      </w:r>
      <w:r>
        <w:rPr>
          <w:rStyle w:val="CharStyle7"/>
        </w:rPr>
        <w:t xml:space="preserve">всі можливості </w:t>
      </w:r>
      <w:r>
        <w:rPr>
          <w:rStyle w:val="CharStyle7"/>
          <w:lang w:val="ru-RU" w:eastAsia="ru-RU"/>
        </w:rPr>
        <w:t xml:space="preserve">та надати </w:t>
      </w:r>
      <w:r>
        <w:rPr>
          <w:rStyle w:val="CharStyle7"/>
        </w:rPr>
        <w:t xml:space="preserve">необхідні </w:t>
      </w:r>
      <w:r>
        <w:rPr>
          <w:rStyle w:val="CharStyle7"/>
          <w:lang w:val="ru-RU" w:eastAsia="ru-RU"/>
        </w:rPr>
        <w:t xml:space="preserve">ресурси для досягнення </w:t>
      </w:r>
      <w:r>
        <w:rPr>
          <w:rStyle w:val="CharStyle7"/>
        </w:rPr>
        <w:t xml:space="preserve">результатів, </w:t>
      </w:r>
      <w:r>
        <w:rPr>
          <w:rStyle w:val="CharStyle7"/>
          <w:lang w:val="ru-RU" w:eastAsia="ru-RU"/>
        </w:rPr>
        <w:t xml:space="preserve">надати кожному </w:t>
      </w:r>
      <w:r>
        <w:rPr>
          <w:rStyle w:val="CharStyle7"/>
        </w:rPr>
        <w:t xml:space="preserve">однакові можливості </w:t>
      </w:r>
      <w:r>
        <w:rPr>
          <w:rStyle w:val="CharStyle7"/>
          <w:lang w:val="ru-RU" w:eastAsia="ru-RU"/>
        </w:rPr>
        <w:t xml:space="preserve">отримання винагород. Головне </w:t>
      </w:r>
      <w:r>
        <w:rPr>
          <w:rStyle w:val="CharStyle7"/>
          <w:lang w:val="en-US" w:eastAsia="en-US"/>
        </w:rPr>
        <w:t xml:space="preserve">– </w:t>
      </w:r>
      <w:r>
        <w:rPr>
          <w:rStyle w:val="CharStyle7"/>
          <w:lang w:val="ru-RU" w:eastAsia="ru-RU"/>
        </w:rPr>
        <w:t xml:space="preserve">розробити систему, яка </w:t>
      </w:r>
      <w:r>
        <w:rPr>
          <w:rStyle w:val="CharStyle7"/>
        </w:rPr>
        <w:t xml:space="preserve">відповідала </w:t>
      </w:r>
      <w:r>
        <w:rPr>
          <w:rStyle w:val="CharStyle7"/>
          <w:lang w:val="ru-RU" w:eastAsia="ru-RU"/>
        </w:rPr>
        <w:t xml:space="preserve">б можливостям </w:t>
      </w:r>
      <w:r>
        <w:rPr>
          <w:rStyle w:val="CharStyle7"/>
        </w:rPr>
        <w:t xml:space="preserve">і </w:t>
      </w:r>
      <w:r>
        <w:rPr>
          <w:rStyle w:val="CharStyle7"/>
          <w:lang w:val="ru-RU" w:eastAsia="ru-RU"/>
        </w:rPr>
        <w:t xml:space="preserve">потребам </w:t>
      </w:r>
      <w:r>
        <w:rPr>
          <w:rStyle w:val="CharStyle7"/>
        </w:rPr>
        <w:t xml:space="preserve">працівників. </w:t>
      </w:r>
      <w:r>
        <w:rPr>
          <w:rStyle w:val="CharStyle7"/>
          <w:lang w:val="ru-RU" w:eastAsia="ru-RU"/>
        </w:rPr>
        <w:t xml:space="preserve">Таким чином, </w:t>
      </w:r>
      <w:r>
        <w:rPr>
          <w:rStyle w:val="CharStyle7"/>
        </w:rPr>
        <w:t xml:space="preserve">теорію сподівання </w:t>
      </w:r>
      <w:r>
        <w:rPr>
          <w:rStyle w:val="CharStyle7"/>
          <w:lang w:val="ru-RU" w:eastAsia="ru-RU"/>
        </w:rPr>
        <w:t xml:space="preserve">на </w:t>
      </w:r>
      <w:r>
        <w:rPr>
          <w:rStyle w:val="CharStyle7"/>
        </w:rPr>
        <w:t xml:space="preserve">практиці найчастіше </w:t>
      </w:r>
      <w:r>
        <w:rPr>
          <w:rStyle w:val="CharStyle7"/>
          <w:lang w:val="ru-RU" w:eastAsia="ru-RU"/>
        </w:rPr>
        <w:t xml:space="preserve">використовують для </w:t>
      </w:r>
      <w:r>
        <w:rPr>
          <w:rStyle w:val="CharStyle7"/>
        </w:rPr>
        <w:t xml:space="preserve">діагностики </w:t>
      </w:r>
      <w:r>
        <w:rPr>
          <w:rStyle w:val="CharStyle7"/>
          <w:lang w:val="ru-RU" w:eastAsia="ru-RU"/>
        </w:rPr>
        <w:t xml:space="preserve">проблем </w:t>
      </w:r>
      <w:r>
        <w:rPr>
          <w:rStyle w:val="CharStyle7"/>
        </w:rPr>
        <w:t xml:space="preserve">низької мотивації працівників, </w:t>
      </w:r>
      <w:r>
        <w:rPr>
          <w:rStyle w:val="CharStyle7"/>
          <w:lang w:val="ru-RU" w:eastAsia="ru-RU"/>
        </w:rPr>
        <w:t xml:space="preserve">вибору </w:t>
      </w:r>
      <w:r>
        <w:rPr>
          <w:rStyle w:val="CharStyle7"/>
        </w:rPr>
        <w:t xml:space="preserve">працівника </w:t>
      </w:r>
      <w:r>
        <w:rPr>
          <w:rStyle w:val="CharStyle7"/>
          <w:lang w:val="ru-RU" w:eastAsia="ru-RU"/>
        </w:rPr>
        <w:t xml:space="preserve">для виконання </w:t>
      </w:r>
      <w:r>
        <w:rPr>
          <w:rStyle w:val="CharStyle7"/>
        </w:rPr>
        <w:t xml:space="preserve">відповідного </w:t>
      </w:r>
      <w:r>
        <w:rPr>
          <w:rStyle w:val="CharStyle7"/>
          <w:lang w:val="ru-RU" w:eastAsia="ru-RU"/>
        </w:rPr>
        <w:t>завдання.</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Сила прагнення до одержання винагороди або </w:t>
      </w:r>
      <w:r>
        <w:rPr>
          <w:rStyle w:val="CharStyle7"/>
        </w:rPr>
        <w:t xml:space="preserve">іншої </w:t>
      </w:r>
      <w:r>
        <w:rPr>
          <w:rStyle w:val="CharStyle7"/>
          <w:lang w:val="ru-RU" w:eastAsia="ru-RU"/>
        </w:rPr>
        <w:t xml:space="preserve">мети (виконавча </w:t>
      </w:r>
      <w:r>
        <w:rPr>
          <w:rStyle w:val="CharStyle7"/>
        </w:rPr>
        <w:t xml:space="preserve">мотивація) </w:t>
      </w:r>
      <w:r>
        <w:rPr>
          <w:rStyle w:val="CharStyle7"/>
          <w:lang w:val="ru-RU" w:eastAsia="ru-RU"/>
        </w:rPr>
        <w:t xml:space="preserve">залежить </w:t>
      </w:r>
      <w:r>
        <w:rPr>
          <w:rStyle w:val="CharStyle7"/>
        </w:rPr>
        <w:t>від:</w:t>
      </w:r>
    </w:p>
    <w:p>
      <w:pPr>
        <w:pStyle w:val="Style6"/>
        <w:keepNext w:val="0"/>
        <w:keepLines w:val="0"/>
        <w:widowControl w:val="0"/>
        <w:numPr>
          <w:ilvl w:val="0"/>
          <w:numId w:val="419"/>
        </w:numPr>
        <w:shd w:val="clear" w:color="auto" w:fill="auto"/>
        <w:tabs>
          <w:tab w:pos="1806" w:val="left"/>
        </w:tabs>
        <w:bidi w:val="0"/>
        <w:spacing w:before="0" w:after="0"/>
        <w:ind w:left="0" w:right="0" w:firstLine="740"/>
        <w:jc w:val="both"/>
      </w:pPr>
      <w:r>
        <w:rPr>
          <w:rStyle w:val="CharStyle7"/>
          <w:b/>
          <w:bCs/>
          <w:i/>
          <w:iCs/>
        </w:rPr>
        <w:t xml:space="preserve">цінності </w:t>
      </w:r>
      <w:r>
        <w:rPr>
          <w:rStyle w:val="CharStyle7"/>
          <w:b/>
          <w:bCs/>
          <w:i/>
          <w:iCs/>
          <w:lang w:val="ru-RU" w:eastAsia="ru-RU"/>
        </w:rPr>
        <w:t>винагороди</w:t>
      </w:r>
      <w:r>
        <w:rPr>
          <w:rStyle w:val="CharStyle7"/>
          <w:lang w:val="ru-RU" w:eastAsia="ru-RU"/>
        </w:rPr>
        <w:t xml:space="preserve"> </w:t>
      </w:r>
      <w:r>
        <w:rPr>
          <w:rStyle w:val="CharStyle7"/>
        </w:rPr>
        <w:t>(«бажаності»);</w:t>
      </w:r>
    </w:p>
    <w:p>
      <w:pPr>
        <w:pStyle w:val="Style6"/>
        <w:keepNext w:val="0"/>
        <w:keepLines w:val="0"/>
        <w:widowControl w:val="0"/>
        <w:numPr>
          <w:ilvl w:val="0"/>
          <w:numId w:val="419"/>
        </w:numPr>
        <w:shd w:val="clear" w:color="auto" w:fill="auto"/>
        <w:tabs>
          <w:tab w:pos="1066" w:val="left"/>
        </w:tabs>
        <w:bidi w:val="0"/>
        <w:spacing w:before="0" w:after="380"/>
        <w:ind w:left="0" w:right="0" w:firstLine="740"/>
        <w:jc w:val="both"/>
      </w:pPr>
      <w:r>
        <w:rPr>
          <w:rStyle w:val="CharStyle7"/>
          <w:b/>
          <w:bCs/>
          <w:i/>
          <w:iCs/>
        </w:rPr>
        <w:t xml:space="preserve">досяжності </w:t>
      </w:r>
      <w:r>
        <w:rPr>
          <w:rStyle w:val="CharStyle7"/>
          <w:b/>
          <w:bCs/>
          <w:i/>
          <w:iCs/>
          <w:lang w:val="ru-RU" w:eastAsia="ru-RU"/>
        </w:rPr>
        <w:t>винагороди</w:t>
      </w:r>
      <w:r>
        <w:rPr>
          <w:rStyle w:val="CharStyle7"/>
          <w:lang w:val="ru-RU" w:eastAsia="ru-RU"/>
        </w:rPr>
        <w:t xml:space="preserve"> </w:t>
      </w:r>
      <w:r>
        <w:rPr>
          <w:rStyle w:val="CharStyle7"/>
        </w:rPr>
        <w:t xml:space="preserve">(реальності </w:t>
      </w:r>
      <w:r>
        <w:rPr>
          <w:rStyle w:val="CharStyle7"/>
          <w:lang w:val="ru-RU" w:eastAsia="ru-RU"/>
        </w:rPr>
        <w:t xml:space="preserve">одержання винагороди, </w:t>
      </w:r>
      <w:r>
        <w:rPr>
          <w:rStyle w:val="CharStyle7"/>
        </w:rPr>
        <w:t>«цінності очікувань»).</w:t>
      </w:r>
    </w:p>
    <w:p>
      <w:pPr>
        <w:pStyle w:val="Style6"/>
        <w:keepNext w:val="0"/>
        <w:keepLines w:val="0"/>
        <w:widowControl w:val="0"/>
        <w:shd w:val="clear" w:color="auto" w:fill="auto"/>
        <w:bidi w:val="0"/>
        <w:spacing w:before="0" w:after="0"/>
        <w:ind w:left="0" w:right="0" w:firstLine="740"/>
        <w:jc w:val="both"/>
      </w:pPr>
      <w:r>
        <w:rPr>
          <w:rStyle w:val="CharStyle7"/>
          <w:b/>
          <w:bCs/>
          <w:i/>
          <w:iCs/>
        </w:rPr>
        <w:t xml:space="preserve">Мотиваційна </w:t>
      </w:r>
      <w:r>
        <w:rPr>
          <w:rStyle w:val="CharStyle7"/>
          <w:b/>
          <w:bCs/>
          <w:i/>
          <w:iCs/>
          <w:lang w:val="ru-RU" w:eastAsia="ru-RU"/>
        </w:rPr>
        <w:t xml:space="preserve">модель Портера </w:t>
      </w:r>
      <w:r>
        <w:rPr>
          <w:rStyle w:val="CharStyle7"/>
          <w:b/>
          <w:bCs/>
          <w:i/>
          <w:iCs/>
          <w:lang w:val="en-US" w:eastAsia="en-US"/>
        </w:rPr>
        <w:t xml:space="preserve">– </w:t>
      </w:r>
      <w:r>
        <w:rPr>
          <w:rStyle w:val="CharStyle7"/>
          <w:b/>
          <w:bCs/>
          <w:i/>
          <w:iCs/>
          <w:lang w:val="ru-RU" w:eastAsia="ru-RU"/>
        </w:rPr>
        <w:t>Лоулера</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Комплексну модель </w:t>
      </w:r>
      <w:r>
        <w:rPr>
          <w:rStyle w:val="CharStyle7"/>
        </w:rPr>
        <w:t xml:space="preserve">мотивації, </w:t>
      </w:r>
      <w:r>
        <w:rPr>
          <w:rStyle w:val="CharStyle7"/>
          <w:lang w:val="ru-RU" w:eastAsia="ru-RU"/>
        </w:rPr>
        <w:t xml:space="preserve">що </w:t>
      </w:r>
      <w:r>
        <w:rPr>
          <w:rStyle w:val="CharStyle7"/>
        </w:rPr>
        <w:t xml:space="preserve">об'єднала теорію сподівань Віктора </w:t>
      </w:r>
      <w:r>
        <w:rPr>
          <w:rStyle w:val="CharStyle7"/>
          <w:lang w:val="ru-RU" w:eastAsia="ru-RU"/>
        </w:rPr>
        <w:t xml:space="preserve">Врума та </w:t>
      </w:r>
      <w:r>
        <w:rPr>
          <w:rStyle w:val="CharStyle7"/>
        </w:rPr>
        <w:t xml:space="preserve">теорію справедливості Стейсі </w:t>
      </w:r>
      <w:r>
        <w:rPr>
          <w:rStyle w:val="CharStyle7"/>
          <w:lang w:val="ru-RU" w:eastAsia="ru-RU"/>
        </w:rPr>
        <w:t xml:space="preserve">Адамса, модель </w:t>
      </w:r>
      <w:r>
        <w:rPr>
          <w:rStyle w:val="CharStyle7"/>
          <w:b/>
          <w:bCs/>
          <w:i/>
          <w:iCs/>
          <w:lang w:val="ru-RU" w:eastAsia="ru-RU"/>
        </w:rPr>
        <w:t xml:space="preserve">Лаймана Портера </w:t>
      </w:r>
      <w:r>
        <w:rPr>
          <w:rStyle w:val="CharStyle7"/>
          <w:i/>
          <w:iCs/>
          <w:lang w:val="en-US" w:eastAsia="en-US"/>
        </w:rPr>
        <w:t>(Lyman Porter)</w:t>
      </w:r>
      <w:r>
        <w:rPr>
          <w:rStyle w:val="CharStyle7"/>
          <w:lang w:val="en-US" w:eastAsia="en-US"/>
        </w:rPr>
        <w:t xml:space="preserve"> </w:t>
      </w:r>
      <w:r>
        <w:rPr>
          <w:rStyle w:val="CharStyle7"/>
          <w:lang w:val="ru-RU" w:eastAsia="ru-RU"/>
        </w:rPr>
        <w:t xml:space="preserve">й </w:t>
      </w:r>
      <w:r>
        <w:rPr>
          <w:rStyle w:val="CharStyle7"/>
          <w:b/>
          <w:bCs/>
          <w:i/>
          <w:iCs/>
          <w:lang w:val="ru-RU" w:eastAsia="ru-RU"/>
        </w:rPr>
        <w:t xml:space="preserve">Едварда Лоулера </w:t>
      </w:r>
      <w:r>
        <w:rPr>
          <w:rStyle w:val="CharStyle7"/>
          <w:i/>
          <w:iCs/>
          <w:lang w:val="en-US" w:eastAsia="en-US"/>
        </w:rPr>
        <w:t>(Edward Lawler)</w:t>
      </w:r>
      <w:r>
        <w:rPr>
          <w:rStyle w:val="CharStyle7"/>
          <w:lang w:val="en-US" w:eastAsia="en-US"/>
        </w:rPr>
        <w:t xml:space="preserve"> </w:t>
      </w:r>
      <w:r>
        <w:rPr>
          <w:rStyle w:val="CharStyle7"/>
        </w:rPr>
        <w:t xml:space="preserve">визначає співвідношення між </w:t>
      </w:r>
      <w:r>
        <w:rPr>
          <w:rStyle w:val="CharStyle7"/>
          <w:lang w:val="ru-RU" w:eastAsia="ru-RU"/>
        </w:rPr>
        <w:t xml:space="preserve">винагородою </w:t>
      </w:r>
      <w:r>
        <w:rPr>
          <w:rStyle w:val="CharStyle7"/>
        </w:rPr>
        <w:t xml:space="preserve">і </w:t>
      </w:r>
      <w:r>
        <w:rPr>
          <w:rStyle w:val="CharStyle7"/>
          <w:lang w:val="ru-RU" w:eastAsia="ru-RU"/>
        </w:rPr>
        <w:t xml:space="preserve">результатом та </w:t>
      </w:r>
      <w:r>
        <w:rPr>
          <w:rStyle w:val="CharStyle7"/>
        </w:rPr>
        <w:t xml:space="preserve">описує механізм виробничої поведінки </w:t>
      </w:r>
      <w:r>
        <w:rPr>
          <w:rStyle w:val="CharStyle7"/>
          <w:lang w:val="ru-RU" w:eastAsia="ru-RU"/>
        </w:rPr>
        <w:t>персоналу:</w:t>
      </w:r>
    </w:p>
    <w:p>
      <w:pPr>
        <w:pStyle w:val="Style6"/>
        <w:keepNext w:val="0"/>
        <w:keepLines w:val="0"/>
        <w:widowControl w:val="0"/>
        <w:numPr>
          <w:ilvl w:val="0"/>
          <w:numId w:val="419"/>
        </w:numPr>
        <w:shd w:val="clear" w:color="auto" w:fill="auto"/>
        <w:tabs>
          <w:tab w:pos="1066" w:val="left"/>
        </w:tabs>
        <w:bidi w:val="0"/>
        <w:spacing w:before="0" w:after="0"/>
        <w:ind w:left="0" w:right="0" w:firstLine="740"/>
        <w:jc w:val="both"/>
      </w:pPr>
      <w:r>
        <w:rPr>
          <w:rStyle w:val="CharStyle7"/>
          <w:lang w:val="ru-RU" w:eastAsia="ru-RU"/>
        </w:rPr>
        <w:t xml:space="preserve">у </w:t>
      </w:r>
      <w:r>
        <w:rPr>
          <w:rStyle w:val="CharStyle7"/>
        </w:rPr>
        <w:t xml:space="preserve">разі недооцінки своєї діяльності працівник </w:t>
      </w:r>
      <w:r>
        <w:rPr>
          <w:rStyle w:val="CharStyle7"/>
          <w:lang w:val="ru-RU" w:eastAsia="ru-RU"/>
        </w:rPr>
        <w:t xml:space="preserve">зменшуватиме </w:t>
      </w:r>
      <w:r>
        <w:rPr>
          <w:rStyle w:val="CharStyle7"/>
        </w:rPr>
        <w:t xml:space="preserve">свої </w:t>
      </w:r>
      <w:r>
        <w:rPr>
          <w:rStyle w:val="CharStyle7"/>
          <w:lang w:val="ru-RU" w:eastAsia="ru-RU"/>
        </w:rPr>
        <w:t>зусилля;</w:t>
      </w:r>
    </w:p>
    <w:p>
      <w:pPr>
        <w:pStyle w:val="Style6"/>
        <w:keepNext w:val="0"/>
        <w:keepLines w:val="0"/>
        <w:widowControl w:val="0"/>
        <w:numPr>
          <w:ilvl w:val="0"/>
          <w:numId w:val="419"/>
        </w:numPr>
        <w:shd w:val="clear" w:color="auto" w:fill="auto"/>
        <w:tabs>
          <w:tab w:pos="1066" w:val="left"/>
        </w:tabs>
        <w:bidi w:val="0"/>
        <w:spacing w:before="0" w:after="0"/>
        <w:ind w:left="0" w:right="0" w:firstLine="740"/>
        <w:jc w:val="both"/>
      </w:pPr>
      <w:r>
        <w:rPr>
          <w:rStyle w:val="CharStyle7"/>
          <w:lang w:val="ru-RU" w:eastAsia="ru-RU"/>
        </w:rPr>
        <w:t xml:space="preserve">у </w:t>
      </w:r>
      <w:r>
        <w:rPr>
          <w:rStyle w:val="CharStyle7"/>
        </w:rPr>
        <w:t xml:space="preserve">разі переоцінки своєї діяльності працівник, найімовірніше, </w:t>
      </w:r>
      <w:r>
        <w:rPr>
          <w:rStyle w:val="CharStyle7"/>
          <w:lang w:val="ru-RU" w:eastAsia="ru-RU"/>
        </w:rPr>
        <w:t xml:space="preserve">не </w:t>
      </w:r>
      <w:r>
        <w:rPr>
          <w:rStyle w:val="CharStyle7"/>
        </w:rPr>
        <w:t xml:space="preserve">тільки </w:t>
      </w:r>
      <w:r>
        <w:rPr>
          <w:rStyle w:val="CharStyle7"/>
          <w:lang w:val="ru-RU" w:eastAsia="ru-RU"/>
        </w:rPr>
        <w:t xml:space="preserve">збереже обсяг докладених зусиль, а й може його </w:t>
      </w:r>
      <w:r>
        <w:rPr>
          <w:rStyle w:val="CharStyle7"/>
        </w:rPr>
        <w:t>збільшити.</w:t>
      </w:r>
    </w:p>
    <w:p>
      <w:pPr>
        <w:pStyle w:val="Style6"/>
        <w:keepNext w:val="0"/>
        <w:keepLines w:val="0"/>
        <w:widowControl w:val="0"/>
        <w:shd w:val="clear" w:color="auto" w:fill="auto"/>
        <w:bidi w:val="0"/>
        <w:spacing w:before="0" w:after="0"/>
        <w:ind w:left="0" w:right="0" w:firstLine="740"/>
        <w:jc w:val="both"/>
      </w:pPr>
      <w:r>
        <w:rPr>
          <w:rStyle w:val="CharStyle7"/>
        </w:rPr>
        <w:t xml:space="preserve">Американські дослідники </w:t>
      </w:r>
      <w:r>
        <w:rPr>
          <w:rStyle w:val="CharStyle7"/>
          <w:lang w:val="ru-RU" w:eastAsia="ru-RU"/>
        </w:rPr>
        <w:t xml:space="preserve">Портер </w:t>
      </w:r>
      <w:r>
        <w:rPr>
          <w:rStyle w:val="CharStyle7"/>
        </w:rPr>
        <w:t xml:space="preserve">і </w:t>
      </w:r>
      <w:r>
        <w:rPr>
          <w:rStyle w:val="CharStyle7"/>
          <w:lang w:val="ru-RU" w:eastAsia="ru-RU"/>
        </w:rPr>
        <w:t xml:space="preserve">Лоулер визначили п’ять </w:t>
      </w:r>
      <w:r>
        <w:rPr>
          <w:rStyle w:val="CharStyle7"/>
        </w:rPr>
        <w:t xml:space="preserve">змінних, які </w:t>
      </w:r>
      <w:r>
        <w:rPr>
          <w:rStyle w:val="CharStyle7"/>
          <w:lang w:val="ru-RU" w:eastAsia="ru-RU"/>
        </w:rPr>
        <w:t xml:space="preserve">впливають на </w:t>
      </w:r>
      <w:r>
        <w:rPr>
          <w:rStyle w:val="CharStyle7"/>
        </w:rPr>
        <w:t>мотивацію працівників:</w:t>
      </w:r>
    </w:p>
    <w:p>
      <w:pPr>
        <w:pStyle w:val="Style6"/>
        <w:keepNext w:val="0"/>
        <w:keepLines w:val="0"/>
        <w:widowControl w:val="0"/>
        <w:numPr>
          <w:ilvl w:val="0"/>
          <w:numId w:val="419"/>
        </w:numPr>
        <w:shd w:val="clear" w:color="auto" w:fill="auto"/>
        <w:tabs>
          <w:tab w:pos="1946" w:val="left"/>
        </w:tabs>
        <w:bidi w:val="0"/>
        <w:spacing w:before="0" w:after="100" w:line="406" w:lineRule="auto"/>
        <w:ind w:left="0" w:right="0" w:firstLine="880"/>
        <w:jc w:val="both"/>
      </w:pPr>
      <w:r>
        <w:rPr>
          <w:rStyle w:val="CharStyle7"/>
          <w:lang w:val="ru-RU" w:eastAsia="ru-RU"/>
        </w:rPr>
        <w:t>зусилля;</w:t>
      </w:r>
    </w:p>
    <w:p>
      <w:pPr>
        <w:pStyle w:val="Style6"/>
        <w:keepNext w:val="0"/>
        <w:keepLines w:val="0"/>
        <w:widowControl w:val="0"/>
        <w:numPr>
          <w:ilvl w:val="0"/>
          <w:numId w:val="419"/>
        </w:numPr>
        <w:shd w:val="clear" w:color="auto" w:fill="auto"/>
        <w:tabs>
          <w:tab w:pos="1946" w:val="left"/>
        </w:tabs>
        <w:bidi w:val="0"/>
        <w:spacing w:before="0" w:after="0" w:line="406" w:lineRule="auto"/>
        <w:ind w:left="0" w:right="0" w:firstLine="880"/>
        <w:jc w:val="both"/>
      </w:pPr>
      <w:r>
        <w:rPr>
          <w:rStyle w:val="CharStyle7"/>
          <w:lang w:val="ru-RU" w:eastAsia="ru-RU"/>
        </w:rPr>
        <w:t>сприйняття;</w:t>
      </w:r>
    </w:p>
    <w:p>
      <w:pPr>
        <w:pStyle w:val="Style6"/>
        <w:keepNext w:val="0"/>
        <w:keepLines w:val="0"/>
        <w:widowControl w:val="0"/>
        <w:numPr>
          <w:ilvl w:val="0"/>
          <w:numId w:val="419"/>
        </w:numPr>
        <w:shd w:val="clear" w:color="auto" w:fill="auto"/>
        <w:tabs>
          <w:tab w:pos="1946" w:val="left"/>
        </w:tabs>
        <w:bidi w:val="0"/>
        <w:spacing w:before="0" w:after="100" w:line="406" w:lineRule="auto"/>
        <w:ind w:left="0" w:right="0" w:firstLine="880"/>
        <w:jc w:val="both"/>
      </w:pPr>
      <w:r>
        <w:rPr>
          <w:rStyle w:val="CharStyle7"/>
          <w:lang w:val="ru-RU" w:eastAsia="ru-RU"/>
        </w:rPr>
        <w:t>результати;</w:t>
      </w:r>
    </w:p>
    <w:p>
      <w:pPr>
        <w:pStyle w:val="Style6"/>
        <w:keepNext w:val="0"/>
        <w:keepLines w:val="0"/>
        <w:widowControl w:val="0"/>
        <w:numPr>
          <w:ilvl w:val="0"/>
          <w:numId w:val="419"/>
        </w:numPr>
        <w:shd w:val="clear" w:color="auto" w:fill="auto"/>
        <w:tabs>
          <w:tab w:pos="1946" w:val="left"/>
        </w:tabs>
        <w:bidi w:val="0"/>
        <w:spacing w:before="0" w:after="100" w:line="406" w:lineRule="auto"/>
        <w:ind w:left="0" w:right="0" w:firstLine="880"/>
        <w:jc w:val="both"/>
      </w:pPr>
      <w:r>
        <w:rPr>
          <w:rStyle w:val="CharStyle7"/>
          <w:lang w:val="ru-RU" w:eastAsia="ru-RU"/>
        </w:rPr>
        <w:t>винагорода;</w:t>
      </w:r>
    </w:p>
    <w:p>
      <w:pPr>
        <w:pStyle w:val="Style6"/>
        <w:keepNext w:val="0"/>
        <w:keepLines w:val="0"/>
        <w:widowControl w:val="0"/>
        <w:numPr>
          <w:ilvl w:val="0"/>
          <w:numId w:val="419"/>
        </w:numPr>
        <w:shd w:val="clear" w:color="auto" w:fill="auto"/>
        <w:tabs>
          <w:tab w:pos="1946" w:val="left"/>
        </w:tabs>
        <w:bidi w:val="0"/>
        <w:spacing w:before="0" w:after="100"/>
        <w:ind w:left="0" w:right="0" w:firstLine="880"/>
        <w:jc w:val="both"/>
      </w:pPr>
      <w:r>
        <w:rPr>
          <w:rStyle w:val="CharStyle7"/>
        </w:rPr>
        <w:t xml:space="preserve">ступінь </w:t>
      </w:r>
      <w:r>
        <w:rPr>
          <w:rStyle w:val="CharStyle7"/>
          <w:lang w:val="ru-RU" w:eastAsia="ru-RU"/>
        </w:rPr>
        <w:t>задоволення.</w:t>
      </w:r>
    </w:p>
    <w:p>
      <w:pPr>
        <w:pStyle w:val="Style6"/>
        <w:keepNext w:val="0"/>
        <w:keepLines w:val="0"/>
        <w:widowControl w:val="0"/>
        <w:shd w:val="clear" w:color="auto" w:fill="auto"/>
        <w:bidi w:val="0"/>
        <w:spacing w:before="0" w:after="0"/>
        <w:ind w:left="0" w:right="0" w:firstLine="720"/>
        <w:jc w:val="both"/>
      </w:pPr>
      <w:r>
        <w:rPr>
          <w:rStyle w:val="CharStyle7"/>
        </w:rPr>
        <w:t>Результати діяльності працівника залежать від трьох змінних:</w:t>
      </w:r>
    </w:p>
    <w:p>
      <w:pPr>
        <w:pStyle w:val="Style6"/>
        <w:keepNext w:val="0"/>
        <w:keepLines w:val="0"/>
        <w:widowControl w:val="0"/>
        <w:numPr>
          <w:ilvl w:val="0"/>
          <w:numId w:val="419"/>
        </w:numPr>
        <w:shd w:val="clear" w:color="auto" w:fill="auto"/>
        <w:tabs>
          <w:tab w:pos="1926" w:val="left"/>
        </w:tabs>
        <w:bidi w:val="0"/>
        <w:spacing w:before="0" w:after="100" w:line="406" w:lineRule="auto"/>
        <w:ind w:left="0" w:right="0" w:firstLine="860"/>
        <w:jc w:val="both"/>
      </w:pPr>
      <w:r>
        <w:rPr>
          <w:rStyle w:val="CharStyle7"/>
        </w:rPr>
        <w:t>докладених зусиль;</w:t>
      </w:r>
    </w:p>
    <w:p>
      <w:pPr>
        <w:pStyle w:val="Style6"/>
        <w:keepNext w:val="0"/>
        <w:keepLines w:val="0"/>
        <w:widowControl w:val="0"/>
        <w:numPr>
          <w:ilvl w:val="0"/>
          <w:numId w:val="419"/>
        </w:numPr>
        <w:shd w:val="clear" w:color="auto" w:fill="auto"/>
        <w:tabs>
          <w:tab w:pos="1146" w:val="left"/>
        </w:tabs>
        <w:bidi w:val="0"/>
        <w:spacing w:before="0" w:after="0"/>
        <w:ind w:left="0" w:right="0" w:firstLine="860"/>
        <w:jc w:val="both"/>
      </w:pPr>
      <w:r>
        <w:rPr>
          <w:rStyle w:val="CharStyle7"/>
        </w:rPr>
        <w:t>здібностей працівника та його індивідуальних особливостей (сприйняття самої діяльності);</w:t>
      </w:r>
    </w:p>
    <w:p>
      <w:pPr>
        <w:pStyle w:val="Style6"/>
        <w:keepNext w:val="0"/>
        <w:keepLines w:val="0"/>
        <w:widowControl w:val="0"/>
        <w:numPr>
          <w:ilvl w:val="0"/>
          <w:numId w:val="419"/>
        </w:numPr>
        <w:shd w:val="clear" w:color="auto" w:fill="auto"/>
        <w:tabs>
          <w:tab w:pos="1926" w:val="left"/>
        </w:tabs>
        <w:bidi w:val="0"/>
        <w:spacing w:before="0" w:after="0"/>
        <w:ind w:left="0" w:right="0" w:firstLine="860"/>
        <w:jc w:val="both"/>
      </w:pPr>
      <w:r>
        <w:rPr>
          <w:rStyle w:val="CharStyle7"/>
        </w:rPr>
        <w:t>визнання працівником своєї ролі та значущості в організації.</w:t>
      </w:r>
    </w:p>
    <w:p>
      <w:pPr>
        <w:pStyle w:val="Style6"/>
        <w:keepNext w:val="0"/>
        <w:keepLines w:val="0"/>
        <w:widowControl w:val="0"/>
        <w:shd w:val="clear" w:color="auto" w:fill="auto"/>
        <w:bidi w:val="0"/>
        <w:spacing w:before="0" w:after="0"/>
        <w:ind w:left="0" w:right="0" w:firstLine="720"/>
        <w:jc w:val="both"/>
      </w:pPr>
      <w:r>
        <w:rPr>
          <w:rStyle w:val="CharStyle7"/>
        </w:rPr>
        <w:t>Також у відповідності до мотиваційної моделі Портера–Лоулера (рис. 7.5) результативна діяльність обумовлює задоволення потреб працівника, тоді як задоволення потреб веде до результативної діяльності.</w:t>
      </w:r>
    </w:p>
    <w:p>
      <w:pPr>
        <w:pStyle w:val="Style6"/>
        <w:keepNext w:val="0"/>
        <w:keepLines w:val="0"/>
        <w:widowControl w:val="0"/>
        <w:shd w:val="clear" w:color="auto" w:fill="auto"/>
        <w:bidi w:val="0"/>
        <w:spacing w:before="0" w:after="200"/>
        <w:ind w:left="0" w:right="0" w:firstLine="720"/>
        <w:jc w:val="both"/>
      </w:pPr>
      <w:r>
        <w:rPr>
          <w:rStyle w:val="CharStyle7"/>
        </w:rPr>
        <w:t>Працівник задовольняє свої потреби через отримання винагород, які можуть бути і внутрішніми, і зовнішніми. До внутрішніх належать відчуття задоволення від зробленого, самоповаги, професійної компетентності. До зовнішніх – похвала керівництва, премія, кар’єрне просування. Задоволення потреб працівника відбувається з урахуванням справедливості отриманих зовнішніх і внутрішніх винагород. Рівень зусиль кожного працівника визначають можливістю отримання відповідної винагороди, цінність якої усвідомлюється суто індивідуально.</w:t>
      </w:r>
    </w:p>
    <w:p>
      <w:pPr>
        <w:widowControl w:val="0"/>
        <w:jc w:val="center"/>
        <w:rPr>
          <w:sz w:val="2"/>
          <w:szCs w:val="2"/>
        </w:rPr>
      </w:pPr>
      <w:r>
        <w:drawing>
          <wp:inline>
            <wp:extent cx="5645150" cy="3681730"/>
            <wp:docPr id="196" name="Picutre 196"/>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78"/>
                    <a:stretch/>
                  </pic:blipFill>
                  <pic:spPr>
                    <a:xfrm>
                      <a:ext cx="5645150" cy="3681730"/>
                    </a:xfrm>
                    <a:prstGeom prst="rect"/>
                  </pic:spPr>
                </pic:pic>
              </a:graphicData>
            </a:graphic>
          </wp:inline>
        </w:drawing>
      </w:r>
    </w:p>
    <w:p>
      <w:pPr>
        <w:pStyle w:val="Style33"/>
        <w:keepNext w:val="0"/>
        <w:keepLines w:val="0"/>
        <w:widowControl w:val="0"/>
        <w:shd w:val="clear" w:color="auto" w:fill="auto"/>
        <w:bidi w:val="0"/>
        <w:spacing w:before="0" w:after="0" w:line="240" w:lineRule="auto"/>
        <w:ind w:left="600" w:right="0" w:firstLine="0"/>
        <w:jc w:val="left"/>
      </w:pPr>
      <w:r>
        <w:rPr>
          <w:rStyle w:val="CharStyle34"/>
          <w:lang w:val="ru-RU" w:eastAsia="ru-RU"/>
        </w:rPr>
        <w:t xml:space="preserve">Рис. </w:t>
      </w:r>
      <w:r>
        <w:rPr>
          <w:rStyle w:val="CharStyle34"/>
          <w:lang w:val="fr-FR" w:eastAsia="fr-FR"/>
        </w:rPr>
        <w:t xml:space="preserve">7.5 – </w:t>
      </w:r>
      <w:r>
        <w:rPr>
          <w:rStyle w:val="CharStyle34"/>
          <w:lang w:val="ru-RU" w:eastAsia="ru-RU"/>
        </w:rPr>
        <w:t xml:space="preserve">Модель Портера </w:t>
      </w:r>
      <w:r>
        <w:rPr>
          <w:rStyle w:val="CharStyle34"/>
          <w:lang w:val="fr-FR" w:eastAsia="fr-FR"/>
        </w:rPr>
        <w:t xml:space="preserve">– </w:t>
      </w:r>
      <w:r>
        <w:rPr>
          <w:rStyle w:val="CharStyle34"/>
          <w:lang w:val="ru-RU" w:eastAsia="ru-RU"/>
        </w:rPr>
        <w:t>Лоулера</w:t>
      </w:r>
    </w:p>
    <w:p>
      <w:pPr>
        <w:widowControl w:val="0"/>
        <w:spacing w:after="399" w:line="1" w:lineRule="exact"/>
      </w:pPr>
    </w:p>
    <w:p>
      <w:pPr>
        <w:pStyle w:val="Style6"/>
        <w:keepNext w:val="0"/>
        <w:keepLines w:val="0"/>
        <w:widowControl w:val="0"/>
        <w:shd w:val="clear" w:color="auto" w:fill="auto"/>
        <w:bidi w:val="0"/>
        <w:spacing w:before="0" w:after="0"/>
        <w:ind w:left="0" w:right="0" w:firstLine="720"/>
        <w:jc w:val="both"/>
      </w:pPr>
      <w:r>
        <w:rPr>
          <w:rStyle w:val="CharStyle7"/>
          <w:b/>
          <w:bCs/>
          <w:i/>
          <w:iCs/>
        </w:rPr>
        <w:t xml:space="preserve">Теорія </w:t>
      </w:r>
      <w:r>
        <w:rPr>
          <w:rStyle w:val="CharStyle7"/>
          <w:b/>
          <w:bCs/>
          <w:i/>
          <w:iCs/>
          <w:lang w:val="ru-RU" w:eastAsia="ru-RU"/>
        </w:rPr>
        <w:t xml:space="preserve">постановки </w:t>
      </w:r>
      <w:r>
        <w:rPr>
          <w:rStyle w:val="CharStyle7"/>
          <w:b/>
          <w:bCs/>
          <w:i/>
          <w:iCs/>
        </w:rPr>
        <w:t>цілей</w:t>
      </w:r>
    </w:p>
    <w:p>
      <w:pPr>
        <w:pStyle w:val="Style6"/>
        <w:keepNext w:val="0"/>
        <w:keepLines w:val="0"/>
        <w:widowControl w:val="0"/>
        <w:shd w:val="clear" w:color="auto" w:fill="auto"/>
        <w:bidi w:val="0"/>
        <w:spacing w:before="0" w:after="160"/>
        <w:ind w:left="0" w:right="0" w:firstLine="720"/>
        <w:jc w:val="both"/>
      </w:pPr>
      <w:r>
        <w:rPr>
          <w:rStyle w:val="CharStyle7"/>
        </w:rPr>
        <w:t xml:space="preserve">Теорія </w:t>
      </w:r>
      <w:r>
        <w:rPr>
          <w:rStyle w:val="CharStyle7"/>
          <w:lang w:val="ru-RU" w:eastAsia="ru-RU"/>
        </w:rPr>
        <w:t xml:space="preserve">постановки </w:t>
      </w:r>
      <w:r>
        <w:rPr>
          <w:rStyle w:val="CharStyle7"/>
        </w:rPr>
        <w:t xml:space="preserve">цілей </w:t>
      </w:r>
      <w:r>
        <w:rPr>
          <w:rStyle w:val="CharStyle7"/>
          <w:lang w:val="ru-RU" w:eastAsia="ru-RU"/>
        </w:rPr>
        <w:t xml:space="preserve">народилася </w:t>
      </w:r>
      <w:r>
        <w:rPr>
          <w:rStyle w:val="CharStyle7"/>
        </w:rPr>
        <w:t xml:space="preserve">і </w:t>
      </w:r>
      <w:r>
        <w:rPr>
          <w:rStyle w:val="CharStyle7"/>
          <w:lang w:val="ru-RU" w:eastAsia="ru-RU"/>
        </w:rPr>
        <w:t xml:space="preserve">розвивалася переважно в США як один з </w:t>
      </w:r>
      <w:r>
        <w:rPr>
          <w:rStyle w:val="CharStyle7"/>
        </w:rPr>
        <w:t xml:space="preserve">прикладів регіональної моделі управління </w:t>
      </w:r>
      <w:r>
        <w:rPr>
          <w:rStyle w:val="CharStyle7"/>
          <w:lang w:val="ru-RU" w:eastAsia="ru-RU"/>
        </w:rPr>
        <w:t xml:space="preserve">персоналом. Один з </w:t>
      </w:r>
      <w:r>
        <w:rPr>
          <w:rStyle w:val="CharStyle7"/>
        </w:rPr>
        <w:t xml:space="preserve">її авторів </w:t>
      </w:r>
      <w:r>
        <w:rPr>
          <w:rStyle w:val="CharStyle7"/>
          <w:lang w:val="fr-FR" w:eastAsia="fr-FR"/>
        </w:rPr>
        <w:t xml:space="preserve">– </w:t>
      </w:r>
      <w:r>
        <w:rPr>
          <w:rStyle w:val="CharStyle7"/>
          <w:b/>
          <w:bCs/>
          <w:i/>
          <w:iCs/>
        </w:rPr>
        <w:t xml:space="preserve">Едвін Локі </w:t>
      </w:r>
      <w:r>
        <w:rPr>
          <w:rStyle w:val="CharStyle7"/>
          <w:i/>
          <w:iCs/>
          <w:lang w:val="fr-FR" w:eastAsia="fr-FR"/>
        </w:rPr>
        <w:t>(Edwin Locke).</w:t>
      </w:r>
    </w:p>
    <w:p>
      <w:pPr>
        <w:pStyle w:val="Style6"/>
        <w:keepNext w:val="0"/>
        <w:keepLines w:val="0"/>
        <w:widowControl w:val="0"/>
        <w:shd w:val="clear" w:color="auto" w:fill="auto"/>
        <w:bidi w:val="0"/>
        <w:spacing w:before="0" w:after="0"/>
        <w:ind w:left="0" w:right="0" w:firstLine="760"/>
        <w:jc w:val="both"/>
      </w:pPr>
      <w:r>
        <w:rPr>
          <w:rStyle w:val="CharStyle7"/>
        </w:rPr>
        <w:t xml:space="preserve">Систему управління через постановку цілей </w:t>
      </w:r>
      <w:r>
        <w:rPr>
          <w:rStyle w:val="CharStyle7"/>
          <w:i/>
          <w:iCs/>
          <w:lang w:val="en-US" w:eastAsia="en-US"/>
        </w:rPr>
        <w:t xml:space="preserve">(Management by Objectives – </w:t>
      </w:r>
      <w:r>
        <w:rPr>
          <w:rStyle w:val="CharStyle7"/>
          <w:i/>
          <w:iCs/>
        </w:rPr>
        <w:t>МВО)</w:t>
      </w:r>
      <w:r>
        <w:rPr>
          <w:rStyle w:val="CharStyle7"/>
        </w:rPr>
        <w:t xml:space="preserve"> вперше описав </w:t>
      </w:r>
      <w:r>
        <w:rPr>
          <w:rStyle w:val="CharStyle7"/>
          <w:b/>
          <w:bCs/>
          <w:i/>
          <w:iCs/>
        </w:rPr>
        <w:t>Пітер Друкер</w:t>
      </w:r>
      <w:r>
        <w:rPr>
          <w:rStyle w:val="CharStyle7"/>
          <w:i/>
          <w:iCs/>
        </w:rPr>
        <w:t>.</w:t>
      </w:r>
    </w:p>
    <w:p>
      <w:pPr>
        <w:pStyle w:val="Style6"/>
        <w:keepNext w:val="0"/>
        <w:keepLines w:val="0"/>
        <w:widowControl w:val="0"/>
        <w:shd w:val="clear" w:color="auto" w:fill="auto"/>
        <w:bidi w:val="0"/>
        <w:spacing w:before="0" w:after="0"/>
        <w:ind w:left="0" w:right="0" w:firstLine="760"/>
        <w:jc w:val="both"/>
      </w:pPr>
      <w:r>
        <w:rPr>
          <w:rStyle w:val="CharStyle7"/>
        </w:rPr>
        <w:t xml:space="preserve">Відповідно до </w:t>
      </w:r>
      <w:r>
        <w:rPr>
          <w:rStyle w:val="CharStyle7"/>
          <w:i/>
          <w:iCs/>
        </w:rPr>
        <w:t>теорії постановки цілей Локі</w:t>
      </w:r>
      <w:r>
        <w:rPr>
          <w:rStyle w:val="CharStyle7"/>
        </w:rPr>
        <w:t xml:space="preserve"> працівники суб’єктивно тією чи іншою мірою сприймають цілі організації як свої власні та намагаються зробити все для її досягнення. Працівники отримують задоволення від якісного виконання роботи.</w:t>
      </w:r>
    </w:p>
    <w:p>
      <w:pPr>
        <w:pStyle w:val="Style6"/>
        <w:keepNext w:val="0"/>
        <w:keepLines w:val="0"/>
        <w:widowControl w:val="0"/>
        <w:shd w:val="clear" w:color="auto" w:fill="auto"/>
        <w:bidi w:val="0"/>
        <w:spacing w:before="0" w:after="0"/>
        <w:ind w:left="0" w:right="0" w:firstLine="760"/>
        <w:jc w:val="both"/>
      </w:pPr>
      <w:r>
        <w:rPr>
          <w:rStyle w:val="CharStyle7"/>
        </w:rPr>
        <w:t>Теорія мотивації на основі постановки цілей пропонує п’ять принципів підвищення мотивації працівників:</w:t>
      </w:r>
    </w:p>
    <w:p>
      <w:pPr>
        <w:pStyle w:val="Style6"/>
        <w:keepNext w:val="0"/>
        <w:keepLines w:val="0"/>
        <w:widowControl w:val="0"/>
        <w:numPr>
          <w:ilvl w:val="0"/>
          <w:numId w:val="423"/>
        </w:numPr>
        <w:shd w:val="clear" w:color="auto" w:fill="auto"/>
        <w:tabs>
          <w:tab w:pos="1066" w:val="left"/>
        </w:tabs>
        <w:bidi w:val="0"/>
        <w:spacing w:before="0" w:after="0"/>
        <w:ind w:left="0" w:right="0" w:firstLine="760"/>
        <w:jc w:val="both"/>
      </w:pPr>
      <w:r>
        <w:rPr>
          <w:rStyle w:val="CharStyle7"/>
          <w:i/>
          <w:iCs/>
        </w:rPr>
        <w:t>Ціль має бути конкретною.</w:t>
      </w:r>
      <w:r>
        <w:rPr>
          <w:rStyle w:val="CharStyle7"/>
        </w:rPr>
        <w:t xml:space="preserve"> Працівники краще розуміють, що від них вимагають, і, відповідно, більше концентруються, коли перед ними ставлять конкретні завдання. Конкретність цілей полягає також у тому, що мають бути точно визначені критерії та показники, які можна визначити, виміряти, порівняти з відповідними діями чи результатами.</w:t>
      </w:r>
    </w:p>
    <w:p>
      <w:pPr>
        <w:pStyle w:val="Style6"/>
        <w:keepNext w:val="0"/>
        <w:keepLines w:val="0"/>
        <w:widowControl w:val="0"/>
        <w:numPr>
          <w:ilvl w:val="0"/>
          <w:numId w:val="423"/>
        </w:numPr>
        <w:shd w:val="clear" w:color="auto" w:fill="auto"/>
        <w:tabs>
          <w:tab w:pos="1066" w:val="left"/>
        </w:tabs>
        <w:bidi w:val="0"/>
        <w:spacing w:before="0" w:after="0"/>
        <w:ind w:left="0" w:right="0" w:firstLine="760"/>
        <w:jc w:val="both"/>
      </w:pPr>
      <w:r>
        <w:rPr>
          <w:rStyle w:val="CharStyle7"/>
          <w:i/>
          <w:iCs/>
        </w:rPr>
        <w:t>Цілі мають бути достатньо складними.</w:t>
      </w:r>
      <w:r>
        <w:rPr>
          <w:rStyle w:val="CharStyle7"/>
        </w:rPr>
        <w:t xml:space="preserve"> Складність завдань наче кидає виклик працівнику, його професійній майстерності і природним здібностям, тим самим надихаючи його на більш віддану роботу.</w:t>
      </w:r>
    </w:p>
    <w:p>
      <w:pPr>
        <w:pStyle w:val="Style6"/>
        <w:keepNext w:val="0"/>
        <w:keepLines w:val="0"/>
        <w:widowControl w:val="0"/>
        <w:numPr>
          <w:ilvl w:val="0"/>
          <w:numId w:val="423"/>
        </w:numPr>
        <w:shd w:val="clear" w:color="auto" w:fill="auto"/>
        <w:tabs>
          <w:tab w:pos="1066" w:val="left"/>
        </w:tabs>
        <w:bidi w:val="0"/>
        <w:spacing w:before="0" w:after="0"/>
        <w:ind w:left="0" w:right="0" w:firstLine="760"/>
        <w:jc w:val="both"/>
      </w:pPr>
      <w:r>
        <w:rPr>
          <w:rStyle w:val="CharStyle7"/>
          <w:i/>
          <w:iCs/>
        </w:rPr>
        <w:t>Ціль має бути сприйнята працівником</w:t>
      </w:r>
      <w:r>
        <w:rPr>
          <w:rStyle w:val="CharStyle7"/>
        </w:rPr>
        <w:t xml:space="preserve">, це є передумовою того, що він намагатиметься досягти її. Сприйняття цілі залежить від багатьох чинників, у тому числі </w:t>
      </w:r>
      <w:r>
        <w:rPr>
          <w:rStyle w:val="CharStyle7"/>
          <w:lang w:val="en-US" w:eastAsia="en-US"/>
        </w:rPr>
        <w:t xml:space="preserve">– </w:t>
      </w:r>
      <w:r>
        <w:rPr>
          <w:rStyle w:val="CharStyle7"/>
        </w:rPr>
        <w:t>від авторитету керівника, який ставить відповідну ціль, впливу оточуючих, системи винагород, духу суперництва, віри у можливість досягнення. Крім того, сприйняття цілі залежить від ступеня залучення працівників до процесу розробки та постановки цілей.</w:t>
      </w:r>
    </w:p>
    <w:p>
      <w:pPr>
        <w:pStyle w:val="Style6"/>
        <w:keepNext w:val="0"/>
        <w:keepLines w:val="0"/>
        <w:widowControl w:val="0"/>
        <w:numPr>
          <w:ilvl w:val="0"/>
          <w:numId w:val="423"/>
        </w:numPr>
        <w:shd w:val="clear" w:color="auto" w:fill="auto"/>
        <w:tabs>
          <w:tab w:pos="1066" w:val="left"/>
        </w:tabs>
        <w:bidi w:val="0"/>
        <w:spacing w:before="0" w:after="0"/>
        <w:ind w:left="0" w:right="0" w:firstLine="760"/>
        <w:jc w:val="both"/>
      </w:pPr>
      <w:r>
        <w:rPr>
          <w:rStyle w:val="CharStyle7"/>
          <w:i/>
          <w:iCs/>
        </w:rPr>
        <w:t>Процес досягнення цілей передбачає необхідність запровадження зворотного зв’язку,</w:t>
      </w:r>
      <w:r>
        <w:rPr>
          <w:rStyle w:val="CharStyle7"/>
        </w:rPr>
        <w:t xml:space="preserve"> що підтверджує правильність вибраної стратегії і необхідність її подальшого дотримання або обумовлює необхідність внесення до неї змін і коректив. Джерелом забезпечення ефективного зворотного зв'язку можуть бути безпосередньо сама діяльність, самомоніторинг працівника, його керівники, колеги. Зворотний зв’язок необхідний незалежно від ступеня складності цілей і від того, хто саме їх ставить.</w:t>
      </w:r>
    </w:p>
    <w:p>
      <w:pPr>
        <w:pStyle w:val="Style6"/>
        <w:keepNext w:val="0"/>
        <w:keepLines w:val="0"/>
        <w:widowControl w:val="0"/>
        <w:numPr>
          <w:ilvl w:val="0"/>
          <w:numId w:val="423"/>
        </w:numPr>
        <w:shd w:val="clear" w:color="auto" w:fill="auto"/>
        <w:tabs>
          <w:tab w:pos="1066" w:val="left"/>
        </w:tabs>
        <w:bidi w:val="0"/>
        <w:spacing w:before="0" w:after="0"/>
        <w:ind w:left="0" w:right="0" w:firstLine="760"/>
        <w:jc w:val="both"/>
      </w:pPr>
      <w:r>
        <w:rPr>
          <w:rStyle w:val="CharStyle7"/>
          <w:i/>
          <w:iCs/>
        </w:rPr>
        <w:t>Працівники мають постійно отримувати інформацію про результати діяльності,</w:t>
      </w:r>
      <w:r>
        <w:rPr>
          <w:rStyle w:val="CharStyle7"/>
        </w:rPr>
        <w:t xml:space="preserve"> що дають змогу оцінювати прогрес, а за необхідності </w:t>
      </w:r>
      <w:r>
        <w:rPr>
          <w:rStyle w:val="CharStyle7"/>
          <w:lang w:val="en-US" w:eastAsia="en-US"/>
        </w:rPr>
        <w:t xml:space="preserve">– </w:t>
      </w:r>
      <w:r>
        <w:rPr>
          <w:rStyle w:val="CharStyle7"/>
        </w:rPr>
        <w:t>мати можливість переглядати цілі.</w:t>
      </w:r>
    </w:p>
    <w:p>
      <w:pPr>
        <w:pStyle w:val="Style6"/>
        <w:keepNext w:val="0"/>
        <w:keepLines w:val="0"/>
        <w:widowControl w:val="0"/>
        <w:shd w:val="clear" w:color="auto" w:fill="auto"/>
        <w:bidi w:val="0"/>
        <w:spacing w:before="0" w:after="0"/>
        <w:ind w:left="0" w:right="0" w:firstLine="760"/>
        <w:jc w:val="both"/>
      </w:pPr>
      <w:r>
        <w:rPr>
          <w:rStyle w:val="CharStyle7"/>
        </w:rPr>
        <w:t>Таким чином, відповідно до мотиваційної теорії постановки цілей, рішення індивіда, чи працювати задля досягнення цілей, є важливим джерелом його мотивації. Цілі узагальнюють вплив на поведінку працівника, обумовлений характеристиками завдань, мотивами, стилем керівництва, чітким зворотним зв’язком про результати діяльності.</w:t>
      </w:r>
      <w:r>
        <w:br w:type="page"/>
      </w:r>
    </w:p>
    <w:p>
      <w:pPr>
        <w:pStyle w:val="Style92"/>
        <w:keepNext w:val="0"/>
        <w:keepLines w:val="0"/>
        <w:widowControl w:val="0"/>
        <w:shd w:val="clear" w:color="auto" w:fill="auto"/>
        <w:bidi w:val="0"/>
        <w:spacing w:before="0" w:after="260"/>
        <w:ind w:left="0" w:right="0" w:firstLine="0"/>
        <w:jc w:val="center"/>
      </w:pPr>
      <w:r>
        <w:rPr>
          <w:rStyle w:val="CharStyle93"/>
          <w:rFonts w:ascii="Times New Roman" w:eastAsia="Times New Roman" w:hAnsi="Times New Roman" w:cs="Times New Roman"/>
          <w:b/>
          <w:bCs/>
          <w:i/>
          <w:iCs/>
          <w:sz w:val="24"/>
          <w:szCs w:val="24"/>
          <w:lang w:val="uk-UA" w:eastAsia="uk-UA"/>
        </w:rPr>
        <w:t xml:space="preserve">Пітер </w:t>
      </w:r>
      <w:r>
        <w:rPr>
          <w:rStyle w:val="CharStyle93"/>
          <w:rFonts w:ascii="Times New Roman" w:eastAsia="Times New Roman" w:hAnsi="Times New Roman" w:cs="Times New Roman"/>
          <w:b/>
          <w:bCs/>
          <w:i/>
          <w:iCs/>
          <w:sz w:val="24"/>
          <w:szCs w:val="24"/>
          <w:lang w:val="ru-RU" w:eastAsia="ru-RU"/>
        </w:rPr>
        <w:t xml:space="preserve">Фердинанд Друкер </w:t>
      </w:r>
      <w:r>
        <w:rPr>
          <w:rStyle w:val="CharStyle93"/>
          <w:b/>
          <w:bCs/>
          <w:i/>
          <w:iCs/>
          <w:lang w:val="fr-FR" w:eastAsia="fr-FR"/>
        </w:rPr>
        <w:t>(Drucker, Peter Ferd</w:t>
      </w:r>
      <w:r>
        <w:rPr>
          <w:rStyle w:val="CharStyle93"/>
          <w:rFonts w:ascii="Times New Roman" w:eastAsia="Times New Roman" w:hAnsi="Times New Roman" w:cs="Times New Roman"/>
          <w:b/>
          <w:bCs/>
          <w:i/>
          <w:iCs/>
          <w:sz w:val="24"/>
          <w:szCs w:val="24"/>
          <w:lang w:val="fr-FR" w:eastAsia="fr-FR"/>
        </w:rPr>
        <w:t>і</w:t>
      </w:r>
      <w:r>
        <w:rPr>
          <w:rStyle w:val="CharStyle93"/>
          <w:b/>
          <w:bCs/>
          <w:i/>
          <w:iCs/>
          <w:lang w:val="fr-FR" w:eastAsia="fr-FR"/>
        </w:rPr>
        <w:t>nand)</w:t>
        <w:br/>
        <w:t>(1909 – 2005)</w:t>
      </w:r>
    </w:p>
    <w:p>
      <w:pPr>
        <w:pStyle w:val="Style27"/>
        <w:keepNext w:val="0"/>
        <w:keepLines w:val="0"/>
        <w:widowControl w:val="0"/>
        <w:shd w:val="clear" w:color="auto" w:fill="auto"/>
        <w:bidi w:val="0"/>
        <w:spacing w:before="0" w:after="260" w:line="240" w:lineRule="auto"/>
        <w:ind w:left="0" w:right="0" w:firstLine="0"/>
        <w:jc w:val="center"/>
      </w:pPr>
      <w:r>
        <w:rPr>
          <w:rStyle w:val="CharStyle28"/>
        </w:rPr>
        <w:t xml:space="preserve">американський учений </w:t>
      </w:r>
      <w:r>
        <w:rPr>
          <w:rStyle w:val="CharStyle28"/>
          <w:lang w:val="uk-UA" w:eastAsia="uk-UA"/>
        </w:rPr>
        <w:t xml:space="preserve">австрійського </w:t>
      </w:r>
      <w:r>
        <w:rPr>
          <w:rStyle w:val="CharStyle28"/>
        </w:rPr>
        <w:t xml:space="preserve">походження; </w:t>
      </w:r>
      <w:r>
        <w:rPr>
          <w:rStyle w:val="CharStyle28"/>
          <w:lang w:val="uk-UA" w:eastAsia="uk-UA"/>
        </w:rPr>
        <w:t>економіст,</w:t>
        <w:br/>
        <w:t xml:space="preserve">публіцист, </w:t>
      </w:r>
      <w:r>
        <w:rPr>
          <w:rStyle w:val="CharStyle28"/>
        </w:rPr>
        <w:t xml:space="preserve">педагог, один </w:t>
      </w:r>
      <w:r>
        <w:rPr>
          <w:rStyle w:val="CharStyle28"/>
          <w:lang w:val="uk-UA" w:eastAsia="uk-UA"/>
        </w:rPr>
        <w:t xml:space="preserve">із </w:t>
      </w:r>
      <w:r>
        <w:rPr>
          <w:rStyle w:val="CharStyle28"/>
        </w:rPr>
        <w:t xml:space="preserve">самих впливових </w:t>
      </w:r>
      <w:r>
        <w:rPr>
          <w:rStyle w:val="CharStyle28"/>
          <w:lang w:val="uk-UA" w:eastAsia="uk-UA"/>
        </w:rPr>
        <w:t>теоретиків</w:t>
        <w:br/>
      </w:r>
      <w:r>
        <w:rPr>
          <w:rStyle w:val="CharStyle28"/>
        </w:rPr>
        <w:t xml:space="preserve">менеджменту </w:t>
      </w:r>
      <w:r>
        <w:rPr>
          <w:rStyle w:val="CharStyle28"/>
          <w:lang w:val="fr-FR" w:eastAsia="fr-FR"/>
        </w:rPr>
        <w:t xml:space="preserve">XX </w:t>
      </w:r>
      <w:r>
        <w:rPr>
          <w:rStyle w:val="CharStyle28"/>
          <w:lang w:val="uk-UA" w:eastAsia="uk-UA"/>
        </w:rPr>
        <w:t>століття</w:t>
      </w:r>
    </w:p>
    <w:p>
      <w:pPr>
        <w:pStyle w:val="Style27"/>
        <w:keepNext w:val="0"/>
        <w:keepLines w:val="0"/>
        <w:widowControl w:val="0"/>
        <w:shd w:val="clear" w:color="auto" w:fill="auto"/>
        <w:bidi w:val="0"/>
        <w:spacing w:before="0" w:after="0" w:line="240" w:lineRule="auto"/>
        <w:ind w:left="0" w:right="0" w:firstLine="0"/>
        <w:jc w:val="both"/>
      </w:pPr>
      <w:r>
        <w:rPr>
          <w:rStyle w:val="CharStyle28"/>
          <w:i/>
          <w:iCs/>
        </w:rPr>
        <w:t xml:space="preserve">Народився у </w:t>
      </w:r>
      <w:r>
        <w:rPr>
          <w:rStyle w:val="CharStyle28"/>
          <w:i/>
          <w:iCs/>
          <w:lang w:val="uk-UA" w:eastAsia="uk-UA"/>
        </w:rPr>
        <w:t xml:space="preserve">Відні </w:t>
      </w:r>
      <w:r>
        <w:rPr>
          <w:rStyle w:val="CharStyle28"/>
          <w:i/>
          <w:iCs/>
          <w:lang w:val="fr-FR" w:eastAsia="fr-FR"/>
        </w:rPr>
        <w:t xml:space="preserve">19 </w:t>
      </w:r>
      <w:r>
        <w:rPr>
          <w:rStyle w:val="CharStyle28"/>
          <w:i/>
          <w:iCs/>
        </w:rPr>
        <w:t xml:space="preserve">листопада </w:t>
      </w:r>
      <w:r>
        <w:rPr>
          <w:rStyle w:val="CharStyle28"/>
          <w:i/>
          <w:iCs/>
          <w:lang w:val="fr-FR" w:eastAsia="fr-FR"/>
        </w:rPr>
        <w:t xml:space="preserve">1909 </w:t>
      </w:r>
      <w:r>
        <w:rPr>
          <w:rStyle w:val="CharStyle28"/>
          <w:i/>
          <w:iCs/>
        </w:rPr>
        <w:t xml:space="preserve">р. В 1920-х роках </w:t>
      </w:r>
      <w:r>
        <w:rPr>
          <w:rStyle w:val="CharStyle28"/>
          <w:i/>
          <w:iCs/>
          <w:lang w:val="uk-UA" w:eastAsia="uk-UA"/>
        </w:rPr>
        <w:t>переїхав</w:t>
      </w:r>
    </w:p>
    <w:p>
      <w:pPr>
        <w:pStyle w:val="Style27"/>
        <w:keepNext w:val="0"/>
        <w:keepLines w:val="0"/>
        <w:widowControl w:val="0"/>
        <w:shd w:val="clear" w:color="auto" w:fill="auto"/>
        <w:bidi w:val="0"/>
        <w:spacing w:before="0" w:after="0" w:line="240" w:lineRule="auto"/>
        <w:ind w:left="0" w:right="0" w:firstLine="0"/>
        <w:jc w:val="both"/>
      </w:pPr>
      <w:r>
        <w:drawing>
          <wp:anchor distT="0" distB="0" distL="88900" distR="88900" simplePos="0" relativeHeight="125829501" behindDoc="0" locked="0" layoutInCell="1" allowOverlap="1">
            <wp:simplePos x="0" y="0"/>
            <wp:positionH relativeFrom="page">
              <wp:posOffset>5400675</wp:posOffset>
            </wp:positionH>
            <wp:positionV relativeFrom="margin">
              <wp:posOffset>132715</wp:posOffset>
            </wp:positionV>
            <wp:extent cx="1377950" cy="1414145"/>
            <wp:wrapSquare wrapText="bothSides"/>
            <wp:docPr id="197" name="Shape 197"/>
            <a:graphic xmlns:a="http://schemas.openxmlformats.org/drawingml/2006/main">
              <a:graphicData uri="http://schemas.openxmlformats.org/drawingml/2006/picture">
                <pic:pic xmlns:pic="http://schemas.openxmlformats.org/drawingml/2006/picture">
                  <pic:nvPicPr>
                    <pic:cNvPr id="198" name="Picture box 198"/>
                    <pic:cNvPicPr/>
                  </pic:nvPicPr>
                  <pic:blipFill>
                    <a:blip r:embed="rId80"/>
                    <a:stretch/>
                  </pic:blipFill>
                  <pic:spPr>
                    <a:xfrm>
                      <a:ext cx="1377950" cy="1414145"/>
                    </a:xfrm>
                    <a:prstGeom prst="rect"/>
                  </pic:spPr>
                </pic:pic>
              </a:graphicData>
            </a:graphic>
          </wp:anchor>
        </w:drawing>
      </w:r>
      <w:r>
        <w:rPr>
          <w:rStyle w:val="CharStyle28"/>
          <w:i/>
          <w:iCs/>
        </w:rPr>
        <w:t xml:space="preserve">до </w:t>
      </w:r>
      <w:r>
        <w:rPr>
          <w:rStyle w:val="CharStyle28"/>
          <w:i/>
          <w:iCs/>
          <w:lang w:val="uk-UA" w:eastAsia="uk-UA"/>
        </w:rPr>
        <w:t xml:space="preserve">Німеччини, </w:t>
      </w:r>
      <w:r>
        <w:rPr>
          <w:rStyle w:val="CharStyle28"/>
          <w:i/>
          <w:iCs/>
        </w:rPr>
        <w:t xml:space="preserve">учився в </w:t>
      </w:r>
      <w:r>
        <w:rPr>
          <w:rStyle w:val="CharStyle28"/>
          <w:i/>
          <w:iCs/>
          <w:lang w:val="uk-UA" w:eastAsia="uk-UA"/>
        </w:rPr>
        <w:t xml:space="preserve">Гамбурзі, потім </w:t>
      </w:r>
      <w:r>
        <w:rPr>
          <w:rStyle w:val="CharStyle28"/>
          <w:i/>
          <w:iCs/>
        </w:rPr>
        <w:t xml:space="preserve">у </w:t>
      </w:r>
      <w:r>
        <w:rPr>
          <w:rStyle w:val="CharStyle28"/>
          <w:i/>
          <w:iCs/>
          <w:lang w:val="uk-UA" w:eastAsia="uk-UA"/>
        </w:rPr>
        <w:t xml:space="preserve">Франкфурті. </w:t>
      </w:r>
      <w:r>
        <w:rPr>
          <w:rStyle w:val="CharStyle28"/>
          <w:i/>
          <w:iCs/>
        </w:rPr>
        <w:t xml:space="preserve">Викладав менеджмент в </w:t>
      </w:r>
      <w:r>
        <w:rPr>
          <w:rStyle w:val="CharStyle28"/>
          <w:i/>
          <w:iCs/>
          <w:lang w:val="uk-UA" w:eastAsia="uk-UA"/>
        </w:rPr>
        <w:t xml:space="preserve">Університеті </w:t>
      </w:r>
      <w:r>
        <w:rPr>
          <w:rStyle w:val="CharStyle28"/>
          <w:i/>
          <w:iCs/>
        </w:rPr>
        <w:t xml:space="preserve">Нью-Йорка з </w:t>
      </w:r>
      <w:r>
        <w:rPr>
          <w:rStyle w:val="CharStyle28"/>
          <w:i/>
          <w:iCs/>
          <w:lang w:val="en-US" w:eastAsia="en-US"/>
        </w:rPr>
        <w:t xml:space="preserve">1950 </w:t>
      </w:r>
      <w:r>
        <w:rPr>
          <w:rStyle w:val="CharStyle28"/>
          <w:i/>
          <w:iCs/>
        </w:rPr>
        <w:t xml:space="preserve">по </w:t>
      </w:r>
      <w:r>
        <w:rPr>
          <w:rStyle w:val="CharStyle28"/>
          <w:i/>
          <w:iCs/>
          <w:lang w:val="en-US" w:eastAsia="en-US"/>
        </w:rPr>
        <w:t xml:space="preserve">1971 </w:t>
      </w:r>
      <w:r>
        <w:rPr>
          <w:rStyle w:val="CharStyle28"/>
          <w:i/>
          <w:iCs/>
        </w:rPr>
        <w:t xml:space="preserve">р. З </w:t>
      </w:r>
      <w:r>
        <w:rPr>
          <w:rStyle w:val="CharStyle28"/>
          <w:i/>
          <w:iCs/>
          <w:lang w:val="en-US" w:eastAsia="en-US"/>
        </w:rPr>
        <w:t xml:space="preserve">1971 </w:t>
      </w:r>
      <w:r>
        <w:rPr>
          <w:rStyle w:val="CharStyle28"/>
          <w:i/>
          <w:iCs/>
        </w:rPr>
        <w:t xml:space="preserve">по </w:t>
      </w:r>
      <w:r>
        <w:rPr>
          <w:rStyle w:val="CharStyle28"/>
          <w:i/>
          <w:iCs/>
          <w:lang w:val="en-US" w:eastAsia="en-US"/>
        </w:rPr>
        <w:t xml:space="preserve">2005 </w:t>
      </w:r>
      <w:r>
        <w:rPr>
          <w:rStyle w:val="CharStyle28"/>
          <w:i/>
          <w:iCs/>
        </w:rPr>
        <w:t xml:space="preserve">р. був професором з </w:t>
      </w:r>
      <w:r>
        <w:rPr>
          <w:rStyle w:val="CharStyle28"/>
          <w:i/>
          <w:iCs/>
          <w:lang w:val="uk-UA" w:eastAsia="uk-UA"/>
        </w:rPr>
        <w:t xml:space="preserve">Соціальної </w:t>
      </w:r>
      <w:r>
        <w:rPr>
          <w:rStyle w:val="CharStyle28"/>
          <w:i/>
          <w:iCs/>
        </w:rPr>
        <w:t xml:space="preserve">науки й менеджменту в </w:t>
      </w:r>
      <w:r>
        <w:rPr>
          <w:rStyle w:val="CharStyle28"/>
          <w:i/>
          <w:iCs/>
          <w:lang w:val="uk-UA" w:eastAsia="uk-UA"/>
        </w:rPr>
        <w:t xml:space="preserve">Університеті </w:t>
      </w:r>
      <w:r>
        <w:rPr>
          <w:rStyle w:val="CharStyle28"/>
          <w:i/>
          <w:iCs/>
        </w:rPr>
        <w:t xml:space="preserve">Клермонта. Починаючи з </w:t>
      </w:r>
      <w:r>
        <w:rPr>
          <w:rStyle w:val="CharStyle28"/>
          <w:i/>
          <w:iCs/>
          <w:lang w:val="en-US" w:eastAsia="en-US"/>
        </w:rPr>
        <w:t xml:space="preserve">1939 </w:t>
      </w:r>
      <w:r>
        <w:rPr>
          <w:rStyle w:val="CharStyle28"/>
          <w:i/>
          <w:iCs/>
        </w:rPr>
        <w:t xml:space="preserve">р. написав </w:t>
      </w:r>
      <w:r>
        <w:rPr>
          <w:rStyle w:val="CharStyle28"/>
          <w:i/>
          <w:iCs/>
          <w:lang w:val="en-US" w:eastAsia="en-US"/>
        </w:rPr>
        <w:t xml:space="preserve">39 </w:t>
      </w:r>
      <w:r>
        <w:rPr>
          <w:rStyle w:val="CharStyle28"/>
          <w:i/>
          <w:iCs/>
        </w:rPr>
        <w:t xml:space="preserve">книг, а також </w:t>
      </w:r>
      <w:r>
        <w:rPr>
          <w:rStyle w:val="CharStyle28"/>
          <w:i/>
          <w:iCs/>
          <w:lang w:val="uk-UA" w:eastAsia="uk-UA"/>
        </w:rPr>
        <w:t xml:space="preserve">сотні </w:t>
      </w:r>
      <w:r>
        <w:rPr>
          <w:rStyle w:val="CharStyle28"/>
          <w:i/>
          <w:iCs/>
        </w:rPr>
        <w:t xml:space="preserve">статей в </w:t>
      </w:r>
      <w:r>
        <w:rPr>
          <w:rStyle w:val="CharStyle28"/>
          <w:i/>
          <w:iCs/>
          <w:lang w:val="en-US" w:eastAsia="en-US"/>
        </w:rPr>
        <w:t xml:space="preserve">«The Wall Street Journal» </w:t>
      </w:r>
      <w:r>
        <w:rPr>
          <w:rStyle w:val="CharStyle28"/>
          <w:i/>
          <w:iCs/>
          <w:lang w:val="uk-UA" w:eastAsia="uk-UA"/>
        </w:rPr>
        <w:t xml:space="preserve">і </w:t>
      </w:r>
      <w:r>
        <w:rPr>
          <w:rStyle w:val="CharStyle28"/>
          <w:i/>
          <w:iCs/>
          <w:lang w:val="en-US" w:eastAsia="en-US"/>
        </w:rPr>
        <w:t>«Harvard Busіness</w:t>
      </w:r>
    </w:p>
    <w:p>
      <w:pPr>
        <w:pStyle w:val="Style27"/>
        <w:keepNext w:val="0"/>
        <w:keepLines w:val="0"/>
        <w:widowControl w:val="0"/>
        <w:shd w:val="clear" w:color="auto" w:fill="auto"/>
        <w:bidi w:val="0"/>
        <w:spacing w:before="0" w:after="640" w:line="240" w:lineRule="auto"/>
        <w:ind w:left="0" w:right="0" w:firstLine="0"/>
        <w:jc w:val="both"/>
      </w:pPr>
      <w:r>
        <w:rPr>
          <w:rStyle w:val="CharStyle28"/>
          <w:i/>
          <w:iCs/>
        </w:rPr>
        <w:t xml:space="preserve">Revіew». Сформував </w:t>
      </w:r>
      <w:r>
        <w:rPr>
          <w:rStyle w:val="CharStyle28"/>
          <w:i/>
          <w:iCs/>
          <w:lang w:val="uk-UA" w:eastAsia="uk-UA"/>
        </w:rPr>
        <w:t xml:space="preserve">теорію </w:t>
      </w:r>
      <w:r>
        <w:rPr>
          <w:rStyle w:val="CharStyle28"/>
          <w:i/>
          <w:iCs/>
        </w:rPr>
        <w:t xml:space="preserve">про глобальний ринок. Автор </w:t>
      </w:r>
      <w:r>
        <w:rPr>
          <w:rStyle w:val="CharStyle28"/>
          <w:i/>
          <w:iCs/>
          <w:lang w:val="uk-UA" w:eastAsia="uk-UA"/>
        </w:rPr>
        <w:t xml:space="preserve">концепції «інформаційного працівника» </w:t>
      </w:r>
      <w:r>
        <w:rPr>
          <w:rStyle w:val="CharStyle28"/>
          <w:i/>
          <w:iCs/>
        </w:rPr>
        <w:t xml:space="preserve">Продовжував </w:t>
      </w:r>
      <w:r>
        <w:rPr>
          <w:rStyle w:val="CharStyle28"/>
          <w:i/>
          <w:iCs/>
          <w:lang w:val="uk-UA" w:eastAsia="uk-UA"/>
        </w:rPr>
        <w:t xml:space="preserve">професійну діяльність </w:t>
      </w:r>
      <w:r>
        <w:rPr>
          <w:rStyle w:val="CharStyle28"/>
          <w:i/>
          <w:iCs/>
        </w:rPr>
        <w:t xml:space="preserve">до </w:t>
      </w:r>
      <w:r>
        <w:rPr>
          <w:rStyle w:val="CharStyle28"/>
          <w:i/>
          <w:iCs/>
          <w:lang w:val="uk-UA" w:eastAsia="uk-UA"/>
        </w:rPr>
        <w:t xml:space="preserve">самої смерті </w:t>
      </w:r>
      <w:r>
        <w:rPr>
          <w:rStyle w:val="CharStyle28"/>
          <w:i/>
          <w:iCs/>
        </w:rPr>
        <w:t xml:space="preserve">– 11 листопада 2005 р. в </w:t>
      </w:r>
      <w:r>
        <w:rPr>
          <w:rStyle w:val="CharStyle28"/>
          <w:i/>
          <w:iCs/>
          <w:lang w:val="uk-UA" w:eastAsia="uk-UA"/>
        </w:rPr>
        <w:t xml:space="preserve">каліфорнійському місті </w:t>
      </w:r>
      <w:r>
        <w:rPr>
          <w:rStyle w:val="CharStyle28"/>
          <w:i/>
          <w:iCs/>
        </w:rPr>
        <w:t>Клермонт.</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На </w:t>
      </w:r>
      <w:r>
        <w:rPr>
          <w:rStyle w:val="CharStyle7"/>
        </w:rPr>
        <w:t xml:space="preserve">припущенні, </w:t>
      </w:r>
      <w:r>
        <w:rPr>
          <w:rStyle w:val="CharStyle7"/>
          <w:lang w:val="ru-RU" w:eastAsia="ru-RU"/>
        </w:rPr>
        <w:t xml:space="preserve">що </w:t>
      </w:r>
      <w:r>
        <w:rPr>
          <w:rStyle w:val="CharStyle7"/>
        </w:rPr>
        <w:t xml:space="preserve">найбільш </w:t>
      </w:r>
      <w:r>
        <w:rPr>
          <w:rStyle w:val="CharStyle7"/>
          <w:lang w:val="ru-RU" w:eastAsia="ru-RU"/>
        </w:rPr>
        <w:t xml:space="preserve">ефективною </w:t>
      </w:r>
      <w:r>
        <w:rPr>
          <w:rStyle w:val="CharStyle7"/>
        </w:rPr>
        <w:t xml:space="preserve">є ситуація, </w:t>
      </w:r>
      <w:r>
        <w:rPr>
          <w:rStyle w:val="CharStyle7"/>
          <w:lang w:val="ru-RU" w:eastAsia="ru-RU"/>
        </w:rPr>
        <w:t xml:space="preserve">коли </w:t>
      </w:r>
      <w:r>
        <w:rPr>
          <w:rStyle w:val="CharStyle7"/>
        </w:rPr>
        <w:t xml:space="preserve">працівники </w:t>
      </w:r>
      <w:r>
        <w:rPr>
          <w:rStyle w:val="CharStyle7"/>
          <w:lang w:val="ru-RU" w:eastAsia="ru-RU"/>
        </w:rPr>
        <w:t xml:space="preserve">беруть участь у </w:t>
      </w:r>
      <w:r>
        <w:rPr>
          <w:rStyle w:val="CharStyle7"/>
        </w:rPr>
        <w:t xml:space="preserve">постановці цілей, базується </w:t>
      </w:r>
      <w:r>
        <w:rPr>
          <w:rStyle w:val="CharStyle7"/>
          <w:lang w:val="ru-RU" w:eastAsia="ru-RU"/>
        </w:rPr>
        <w:t xml:space="preserve">система </w:t>
      </w:r>
      <w:r>
        <w:rPr>
          <w:rStyle w:val="CharStyle7"/>
        </w:rPr>
        <w:t xml:space="preserve">управління </w:t>
      </w:r>
      <w:r>
        <w:rPr>
          <w:rStyle w:val="CharStyle7"/>
          <w:lang w:val="ru-RU" w:eastAsia="ru-RU"/>
        </w:rPr>
        <w:t xml:space="preserve">через постановку </w:t>
      </w:r>
      <w:r>
        <w:rPr>
          <w:rStyle w:val="CharStyle7"/>
        </w:rPr>
        <w:t>цілей</w:t>
      </w:r>
      <w:r>
        <w:rPr>
          <w:rStyle w:val="CharStyle7"/>
          <w:i/>
          <w:iCs/>
        </w:rPr>
        <w:t>,</w:t>
      </w:r>
      <w:r>
        <w:rPr>
          <w:rStyle w:val="CharStyle7"/>
        </w:rPr>
        <w:t xml:space="preserve"> </w:t>
      </w:r>
      <w:r>
        <w:rPr>
          <w:rStyle w:val="CharStyle7"/>
          <w:lang w:val="ru-RU" w:eastAsia="ru-RU"/>
        </w:rPr>
        <w:t xml:space="preserve">яка </w:t>
      </w:r>
      <w:r>
        <w:rPr>
          <w:rStyle w:val="CharStyle7"/>
        </w:rPr>
        <w:t xml:space="preserve">є </w:t>
      </w:r>
      <w:r>
        <w:rPr>
          <w:rStyle w:val="CharStyle7"/>
          <w:lang w:val="ru-RU" w:eastAsia="ru-RU"/>
        </w:rPr>
        <w:t xml:space="preserve">широко </w:t>
      </w:r>
      <w:r>
        <w:rPr>
          <w:rStyle w:val="CharStyle7"/>
        </w:rPr>
        <w:t xml:space="preserve">відомим </w:t>
      </w:r>
      <w:r>
        <w:rPr>
          <w:rStyle w:val="CharStyle7"/>
          <w:lang w:val="ru-RU" w:eastAsia="ru-RU"/>
        </w:rPr>
        <w:t xml:space="preserve">прикладом практичного використання </w:t>
      </w:r>
      <w:r>
        <w:rPr>
          <w:rStyle w:val="CharStyle7"/>
        </w:rPr>
        <w:t xml:space="preserve">теорії </w:t>
      </w:r>
      <w:r>
        <w:rPr>
          <w:rStyle w:val="CharStyle7"/>
          <w:lang w:val="ru-RU" w:eastAsia="ru-RU"/>
        </w:rPr>
        <w:t xml:space="preserve">постановки </w:t>
      </w:r>
      <w:r>
        <w:rPr>
          <w:rStyle w:val="CharStyle7"/>
        </w:rPr>
        <w:t>цілей.</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До </w:t>
      </w:r>
      <w:r>
        <w:rPr>
          <w:rStyle w:val="CharStyle7"/>
        </w:rPr>
        <w:t xml:space="preserve">складнощів </w:t>
      </w:r>
      <w:r>
        <w:rPr>
          <w:rStyle w:val="CharStyle7"/>
          <w:lang w:val="ru-RU" w:eastAsia="ru-RU"/>
        </w:rPr>
        <w:t xml:space="preserve">впровадження в практику </w:t>
      </w:r>
      <w:r>
        <w:rPr>
          <w:rStyle w:val="CharStyle7"/>
        </w:rPr>
        <w:t xml:space="preserve">теорії </w:t>
      </w:r>
      <w:r>
        <w:rPr>
          <w:rStyle w:val="CharStyle7"/>
          <w:lang w:val="ru-RU" w:eastAsia="ru-RU"/>
        </w:rPr>
        <w:t xml:space="preserve">постановки </w:t>
      </w:r>
      <w:r>
        <w:rPr>
          <w:rStyle w:val="CharStyle7"/>
        </w:rPr>
        <w:t xml:space="preserve">цілей </w:t>
      </w:r>
      <w:r>
        <w:rPr>
          <w:rStyle w:val="CharStyle7"/>
          <w:lang w:val="ru-RU" w:eastAsia="ru-RU"/>
        </w:rPr>
        <w:t xml:space="preserve">можна </w:t>
      </w:r>
      <w:r>
        <w:rPr>
          <w:rStyle w:val="CharStyle7"/>
        </w:rPr>
        <w:t>віднести:</w:t>
      </w:r>
    </w:p>
    <w:p>
      <w:pPr>
        <w:pStyle w:val="Style6"/>
        <w:keepNext w:val="0"/>
        <w:keepLines w:val="0"/>
        <w:widowControl w:val="0"/>
        <w:numPr>
          <w:ilvl w:val="0"/>
          <w:numId w:val="425"/>
        </w:numPr>
        <w:shd w:val="clear" w:color="auto" w:fill="auto"/>
        <w:tabs>
          <w:tab w:pos="940" w:val="left"/>
        </w:tabs>
        <w:bidi w:val="0"/>
        <w:spacing w:before="0" w:after="0"/>
        <w:ind w:left="0" w:right="0" w:firstLine="600"/>
        <w:jc w:val="both"/>
      </w:pPr>
      <w:r>
        <w:rPr>
          <w:rStyle w:val="CharStyle7"/>
          <w:lang w:val="ru-RU" w:eastAsia="ru-RU"/>
        </w:rPr>
        <w:t xml:space="preserve">Визначення </w:t>
      </w:r>
      <w:r>
        <w:rPr>
          <w:rStyle w:val="CharStyle7"/>
        </w:rPr>
        <w:t xml:space="preserve">співвідношення кількісних і якісних показників, </w:t>
      </w:r>
      <w:r>
        <w:rPr>
          <w:rStyle w:val="CharStyle7"/>
          <w:lang w:val="ru-RU" w:eastAsia="ru-RU"/>
        </w:rPr>
        <w:t xml:space="preserve">що характеризують </w:t>
      </w:r>
      <w:r>
        <w:rPr>
          <w:rStyle w:val="CharStyle7"/>
        </w:rPr>
        <w:t>цілі організації.</w:t>
      </w:r>
    </w:p>
    <w:p>
      <w:pPr>
        <w:pStyle w:val="Style6"/>
        <w:keepNext w:val="0"/>
        <w:keepLines w:val="0"/>
        <w:widowControl w:val="0"/>
        <w:numPr>
          <w:ilvl w:val="0"/>
          <w:numId w:val="425"/>
        </w:numPr>
        <w:shd w:val="clear" w:color="auto" w:fill="auto"/>
        <w:tabs>
          <w:tab w:pos="1502" w:val="left"/>
        </w:tabs>
        <w:bidi w:val="0"/>
        <w:spacing w:before="0" w:after="0"/>
        <w:ind w:left="0" w:right="0" w:firstLine="600"/>
        <w:jc w:val="both"/>
      </w:pPr>
      <w:r>
        <w:rPr>
          <w:rStyle w:val="CharStyle7"/>
        </w:rPr>
        <w:t xml:space="preserve">Суперечливість і навіть взаємовиключеність </w:t>
      </w:r>
      <w:r>
        <w:rPr>
          <w:rStyle w:val="CharStyle7"/>
          <w:lang w:val="ru-RU" w:eastAsia="ru-RU"/>
        </w:rPr>
        <w:t xml:space="preserve">деяких </w:t>
      </w:r>
      <w:r>
        <w:rPr>
          <w:rStyle w:val="CharStyle7"/>
        </w:rPr>
        <w:t>цілей.</w:t>
      </w:r>
    </w:p>
    <w:p>
      <w:pPr>
        <w:pStyle w:val="Style6"/>
        <w:keepNext w:val="0"/>
        <w:keepLines w:val="0"/>
        <w:widowControl w:val="0"/>
        <w:numPr>
          <w:ilvl w:val="0"/>
          <w:numId w:val="425"/>
        </w:numPr>
        <w:shd w:val="clear" w:color="auto" w:fill="auto"/>
        <w:tabs>
          <w:tab w:pos="940" w:val="left"/>
        </w:tabs>
        <w:bidi w:val="0"/>
        <w:spacing w:before="0" w:after="0"/>
        <w:ind w:left="0" w:right="0" w:firstLine="600"/>
        <w:jc w:val="both"/>
      </w:pPr>
      <w:r>
        <w:rPr>
          <w:rStyle w:val="CharStyle7"/>
          <w:lang w:val="ru-RU" w:eastAsia="ru-RU"/>
        </w:rPr>
        <w:t xml:space="preserve">Упровадження </w:t>
      </w:r>
      <w:r>
        <w:rPr>
          <w:rStyle w:val="CharStyle7"/>
        </w:rPr>
        <w:t xml:space="preserve">мотиваційних </w:t>
      </w:r>
      <w:r>
        <w:rPr>
          <w:rStyle w:val="CharStyle7"/>
          <w:lang w:val="ru-RU" w:eastAsia="ru-RU"/>
        </w:rPr>
        <w:t xml:space="preserve">програм на </w:t>
      </w:r>
      <w:r>
        <w:rPr>
          <w:rStyle w:val="CharStyle7"/>
        </w:rPr>
        <w:t xml:space="preserve">основі </w:t>
      </w:r>
      <w:r>
        <w:rPr>
          <w:rStyle w:val="CharStyle7"/>
          <w:lang w:val="ru-RU" w:eastAsia="ru-RU"/>
        </w:rPr>
        <w:t xml:space="preserve">постановки </w:t>
      </w:r>
      <w:r>
        <w:rPr>
          <w:rStyle w:val="CharStyle7"/>
        </w:rPr>
        <w:t xml:space="preserve">цілей </w:t>
      </w:r>
      <w:r>
        <w:rPr>
          <w:rStyle w:val="CharStyle7"/>
          <w:lang w:val="ru-RU" w:eastAsia="ru-RU"/>
        </w:rPr>
        <w:t xml:space="preserve">у масштабах </w:t>
      </w:r>
      <w:r>
        <w:rPr>
          <w:rStyle w:val="CharStyle7"/>
        </w:rPr>
        <w:t xml:space="preserve">цілої організації потребує </w:t>
      </w:r>
      <w:r>
        <w:rPr>
          <w:rStyle w:val="CharStyle7"/>
          <w:lang w:val="ru-RU" w:eastAsia="ru-RU"/>
        </w:rPr>
        <w:t xml:space="preserve">чималих часових витрат </w:t>
      </w:r>
      <w:r>
        <w:rPr>
          <w:rStyle w:val="CharStyle7"/>
        </w:rPr>
        <w:t xml:space="preserve">і управлінських </w:t>
      </w:r>
      <w:r>
        <w:rPr>
          <w:rStyle w:val="CharStyle7"/>
          <w:lang w:val="ru-RU" w:eastAsia="ru-RU"/>
        </w:rPr>
        <w:t>зусиль.</w:t>
      </w:r>
    </w:p>
    <w:p>
      <w:pPr>
        <w:pStyle w:val="Style6"/>
        <w:keepNext w:val="0"/>
        <w:keepLines w:val="0"/>
        <w:widowControl w:val="0"/>
        <w:numPr>
          <w:ilvl w:val="0"/>
          <w:numId w:val="425"/>
        </w:numPr>
        <w:shd w:val="clear" w:color="auto" w:fill="auto"/>
        <w:tabs>
          <w:tab w:pos="935" w:val="left"/>
        </w:tabs>
        <w:bidi w:val="0"/>
        <w:spacing w:before="0" w:after="360"/>
        <w:ind w:left="0" w:right="0" w:firstLine="600"/>
        <w:jc w:val="both"/>
      </w:pPr>
      <w:r>
        <w:rPr>
          <w:rStyle w:val="CharStyle7"/>
        </w:rPr>
        <w:t xml:space="preserve">Найефективніше </w:t>
      </w:r>
      <w:r>
        <w:rPr>
          <w:rStyle w:val="CharStyle7"/>
          <w:lang w:val="ru-RU" w:eastAsia="ru-RU"/>
        </w:rPr>
        <w:t xml:space="preserve">застосування </w:t>
      </w:r>
      <w:r>
        <w:rPr>
          <w:rStyle w:val="CharStyle7"/>
        </w:rPr>
        <w:t xml:space="preserve">мотиваційних </w:t>
      </w:r>
      <w:r>
        <w:rPr>
          <w:rStyle w:val="CharStyle7"/>
          <w:lang w:val="ru-RU" w:eastAsia="ru-RU"/>
        </w:rPr>
        <w:t xml:space="preserve">програм на </w:t>
      </w:r>
      <w:r>
        <w:rPr>
          <w:rStyle w:val="CharStyle7"/>
        </w:rPr>
        <w:t xml:space="preserve">основі </w:t>
      </w:r>
      <w:r>
        <w:rPr>
          <w:rStyle w:val="CharStyle7"/>
          <w:lang w:val="ru-RU" w:eastAsia="ru-RU"/>
        </w:rPr>
        <w:t xml:space="preserve">постановки </w:t>
      </w:r>
      <w:r>
        <w:rPr>
          <w:rStyle w:val="CharStyle7"/>
        </w:rPr>
        <w:t xml:space="preserve">цілей </w:t>
      </w:r>
      <w:r>
        <w:rPr>
          <w:rStyle w:val="CharStyle7"/>
          <w:lang w:val="ru-RU" w:eastAsia="ru-RU"/>
        </w:rPr>
        <w:t xml:space="preserve">для не </w:t>
      </w:r>
      <w:r>
        <w:rPr>
          <w:rStyle w:val="CharStyle7"/>
        </w:rPr>
        <w:t>інтелектуальної, фізичної праці.</w:t>
      </w:r>
    </w:p>
    <w:p>
      <w:pPr>
        <w:pStyle w:val="Style6"/>
        <w:keepNext w:val="0"/>
        <w:keepLines w:val="0"/>
        <w:widowControl w:val="0"/>
        <w:shd w:val="clear" w:color="auto" w:fill="auto"/>
        <w:bidi w:val="0"/>
        <w:spacing w:before="0" w:after="0"/>
        <w:ind w:left="0" w:right="0" w:firstLine="740"/>
        <w:jc w:val="both"/>
      </w:pPr>
      <w:r>
        <w:rPr>
          <w:rStyle w:val="CharStyle7"/>
          <w:b/>
          <w:bCs/>
          <w:i/>
          <w:iCs/>
        </w:rPr>
        <w:t>Мотиваційна теорія підкріплення</w:t>
      </w:r>
    </w:p>
    <w:p>
      <w:pPr>
        <w:pStyle w:val="Style6"/>
        <w:keepNext w:val="0"/>
        <w:keepLines w:val="0"/>
        <w:widowControl w:val="0"/>
        <w:shd w:val="clear" w:color="auto" w:fill="auto"/>
        <w:bidi w:val="0"/>
        <w:spacing w:before="0" w:after="0"/>
        <w:ind w:left="0" w:right="0" w:firstLine="740"/>
        <w:jc w:val="both"/>
      </w:pPr>
      <w:r>
        <w:rPr>
          <w:rStyle w:val="CharStyle7"/>
          <w:i/>
          <w:iCs/>
        </w:rPr>
        <w:t>Мотиваційна теорія підкріплення</w:t>
      </w:r>
      <w:r>
        <w:rPr>
          <w:rStyle w:val="CharStyle7"/>
        </w:rPr>
        <w:t xml:space="preserve"> розглядає взаємозв'язок між поведінкою та її наслідками, зосереджуючись на зміні або модифікації поведінки індивіда в процесі праці через відповідне застосування системи винагород або покарання, за рахунок чого досягається повтор або зміна певної моделі поведінки.</w:t>
      </w:r>
    </w:p>
    <w:p>
      <w:pPr>
        <w:pStyle w:val="Style6"/>
        <w:keepNext w:val="0"/>
        <w:keepLines w:val="0"/>
        <w:widowControl w:val="0"/>
        <w:shd w:val="clear" w:color="auto" w:fill="auto"/>
        <w:bidi w:val="0"/>
        <w:spacing w:before="0" w:after="320"/>
        <w:ind w:left="0" w:right="0" w:firstLine="740"/>
        <w:jc w:val="both"/>
      </w:pPr>
      <w:r>
        <w:rPr>
          <w:rStyle w:val="CharStyle7"/>
        </w:rPr>
        <w:t xml:space="preserve">Теоретичною основою мотиваційної теорії підкріплення є висновки американського вченого </w:t>
      </w:r>
      <w:r>
        <w:rPr>
          <w:rStyle w:val="CharStyle7"/>
          <w:b/>
          <w:bCs/>
          <w:i/>
          <w:iCs/>
        </w:rPr>
        <w:t xml:space="preserve">Б.Ф. Скіннера </w:t>
      </w:r>
      <w:r>
        <w:rPr>
          <w:rStyle w:val="CharStyle7"/>
          <w:i/>
          <w:iCs/>
          <w:lang w:val="en-US" w:eastAsia="en-US"/>
        </w:rPr>
        <w:t>(B.F. Skinner),</w:t>
      </w:r>
      <w:r>
        <w:rPr>
          <w:rStyle w:val="CharStyle7"/>
          <w:lang w:val="en-US" w:eastAsia="en-US"/>
        </w:rPr>
        <w:t xml:space="preserve"> </w:t>
      </w:r>
      <w:r>
        <w:rPr>
          <w:rStyle w:val="CharStyle7"/>
        </w:rPr>
        <w:t>відповідно до яких дії та зусилля, що заохочуються, повторюються знов і знов: індивід звикає до тієї моделі поведінки, що веде до позитивних наслідків, і намагається</w:t>
      </w:r>
      <w:r>
        <w:br w:type="page"/>
      </w:r>
    </w:p>
    <w:p>
      <w:pPr>
        <w:pStyle w:val="Style6"/>
        <w:keepNext w:val="0"/>
        <w:keepLines w:val="0"/>
        <w:widowControl w:val="0"/>
        <w:shd w:val="clear" w:color="auto" w:fill="auto"/>
        <w:bidi w:val="0"/>
        <w:spacing w:before="0" w:after="280"/>
        <w:ind w:left="0" w:right="0" w:firstLine="0"/>
        <w:jc w:val="both"/>
      </w:pPr>
      <w:r>
        <w:drawing>
          <wp:anchor distT="0" distB="0" distL="25400" distR="25400" simplePos="0" relativeHeight="125829502" behindDoc="0" locked="0" layoutInCell="1" allowOverlap="1">
            <wp:simplePos x="0" y="0"/>
            <wp:positionH relativeFrom="page">
              <wp:posOffset>889635</wp:posOffset>
            </wp:positionH>
            <wp:positionV relativeFrom="paragraph">
              <wp:posOffset>1524000</wp:posOffset>
            </wp:positionV>
            <wp:extent cx="1200785" cy="1298575"/>
            <wp:wrapSquare wrapText="bothSides"/>
            <wp:docPr id="199" name="Shape 199"/>
            <a:graphic xmlns:a="http://schemas.openxmlformats.org/drawingml/2006/main">
              <a:graphicData uri="http://schemas.openxmlformats.org/drawingml/2006/picture">
                <pic:pic xmlns:pic="http://schemas.openxmlformats.org/drawingml/2006/picture">
                  <pic:nvPicPr>
                    <pic:cNvPr id="200" name="Picture box 200"/>
                    <pic:cNvPicPr/>
                  </pic:nvPicPr>
                  <pic:blipFill>
                    <a:blip r:embed="rId82"/>
                    <a:stretch/>
                  </pic:blipFill>
                  <pic:spPr>
                    <a:xfrm>
                      <a:ext cx="1200785" cy="1298575"/>
                    </a:xfrm>
                    <a:prstGeom prst="rect"/>
                  </pic:spPr>
                </pic:pic>
              </a:graphicData>
            </a:graphic>
          </wp:anchor>
        </w:drawing>
      </w:r>
      <w:r>
        <w:rPr>
          <w:rStyle w:val="CharStyle7"/>
        </w:rPr>
        <w:t>уникати дій, що можуть спричинити небажані наслідки. Можна використовувати і позитивні, і негативні заохочувальні заходи, щоб досягти бажаної поведінки персоналу. У разі позитивної мотивації працівник за свої дії отримує відповідну винагороду, тоді як негативна мотивація потребує від працівника зміни поведінки, щоб у майбутньому уникнути небажаних наслідків.</w:t>
      </w:r>
    </w:p>
    <w:p>
      <w:pPr>
        <w:pStyle w:val="Style92"/>
        <w:keepNext w:val="0"/>
        <w:keepLines w:val="0"/>
        <w:widowControl w:val="0"/>
        <w:shd w:val="clear" w:color="auto" w:fill="auto"/>
        <w:bidi w:val="0"/>
        <w:spacing w:before="0" w:after="0"/>
        <w:ind w:left="0" w:right="0" w:firstLine="0"/>
        <w:jc w:val="center"/>
      </w:pPr>
      <w:r>
        <w:rPr>
          <w:rStyle w:val="CharStyle93"/>
          <w:rFonts w:ascii="Times New Roman" w:eastAsia="Times New Roman" w:hAnsi="Times New Roman" w:cs="Times New Roman"/>
          <w:b/>
          <w:bCs/>
          <w:i/>
          <w:iCs/>
          <w:sz w:val="24"/>
          <w:szCs w:val="24"/>
          <w:lang w:val="uk-UA" w:eastAsia="uk-UA"/>
        </w:rPr>
        <w:t xml:space="preserve">Бе7ррес Фре7дерік Скіннер </w:t>
      </w:r>
      <w:r>
        <w:rPr>
          <w:rStyle w:val="CharStyle93"/>
          <w:b/>
          <w:bCs/>
          <w:i/>
          <w:iCs/>
        </w:rPr>
        <w:t>(Burrhus Frederic Skinner)</w:t>
        <w:br/>
        <w:t xml:space="preserve">(1904 – 1990 </w:t>
      </w:r>
      <w:r>
        <w:rPr>
          <w:rStyle w:val="CharStyle93"/>
          <w:rFonts w:ascii="Times New Roman" w:eastAsia="Times New Roman" w:hAnsi="Times New Roman" w:cs="Times New Roman"/>
          <w:b/>
          <w:bCs/>
          <w:i/>
          <w:iCs/>
          <w:sz w:val="24"/>
          <w:szCs w:val="24"/>
          <w:lang w:val="uk-UA" w:eastAsia="uk-UA"/>
        </w:rPr>
        <w:t>рр</w:t>
      </w:r>
      <w:r>
        <w:rPr>
          <w:rStyle w:val="CharStyle93"/>
          <w:b/>
          <w:bCs/>
          <w:i/>
          <w:iCs/>
          <w:lang w:val="uk-UA" w:eastAsia="uk-UA"/>
        </w:rPr>
        <w:t>.)</w:t>
      </w:r>
    </w:p>
    <w:p>
      <w:pPr>
        <w:pStyle w:val="Style27"/>
        <w:keepNext w:val="0"/>
        <w:keepLines w:val="0"/>
        <w:widowControl w:val="0"/>
        <w:shd w:val="clear" w:color="auto" w:fill="auto"/>
        <w:bidi w:val="0"/>
        <w:spacing w:before="0" w:after="280" w:line="240" w:lineRule="auto"/>
        <w:ind w:left="0" w:right="0" w:firstLine="0"/>
        <w:jc w:val="center"/>
      </w:pPr>
      <w:r>
        <w:rPr>
          <w:rStyle w:val="CharStyle28"/>
          <w:lang w:val="uk-UA" w:eastAsia="uk-UA"/>
        </w:rPr>
        <w:t>американський психолог, винахідник і письменник</w:t>
      </w:r>
    </w:p>
    <w:p>
      <w:pPr>
        <w:pStyle w:val="Style27"/>
        <w:keepNext w:val="0"/>
        <w:keepLines w:val="0"/>
        <w:widowControl w:val="0"/>
        <w:shd w:val="clear" w:color="auto" w:fill="auto"/>
        <w:bidi w:val="0"/>
        <w:spacing w:before="0" w:after="0" w:line="240" w:lineRule="auto"/>
        <w:ind w:left="0" w:right="0" w:firstLine="0"/>
        <w:jc w:val="both"/>
      </w:pPr>
      <w:r>
        <w:rPr>
          <w:rStyle w:val="CharStyle28"/>
          <w:i/>
          <w:iCs/>
        </w:rPr>
        <w:t xml:space="preserve">Народився </w:t>
      </w:r>
      <w:r>
        <w:rPr>
          <w:rStyle w:val="CharStyle28"/>
          <w:i/>
          <w:iCs/>
          <w:lang w:val="en-US" w:eastAsia="en-US"/>
        </w:rPr>
        <w:t xml:space="preserve">20 </w:t>
      </w:r>
      <w:r>
        <w:rPr>
          <w:rStyle w:val="CharStyle28"/>
          <w:i/>
          <w:iCs/>
        </w:rPr>
        <w:t xml:space="preserve">березня </w:t>
      </w:r>
      <w:r>
        <w:rPr>
          <w:rStyle w:val="CharStyle28"/>
          <w:i/>
          <w:iCs/>
          <w:lang w:val="en-US" w:eastAsia="en-US"/>
        </w:rPr>
        <w:t xml:space="preserve">1904 </w:t>
      </w:r>
      <w:r>
        <w:rPr>
          <w:rStyle w:val="CharStyle28"/>
          <w:i/>
          <w:iCs/>
        </w:rPr>
        <w:t xml:space="preserve">р. у Саскуеханне, шт. </w:t>
      </w:r>
      <w:r>
        <w:rPr>
          <w:rStyle w:val="CharStyle28"/>
          <w:i/>
          <w:iCs/>
          <w:lang w:val="uk-UA" w:eastAsia="uk-UA"/>
        </w:rPr>
        <w:t xml:space="preserve">Пенсільванія. Закінчив </w:t>
      </w:r>
      <w:r>
        <w:rPr>
          <w:rStyle w:val="CharStyle28"/>
          <w:i/>
          <w:iCs/>
        </w:rPr>
        <w:t xml:space="preserve">коледж </w:t>
      </w:r>
      <w:r>
        <w:rPr>
          <w:rStyle w:val="CharStyle28"/>
          <w:i/>
          <w:iCs/>
          <w:lang w:val="uk-UA" w:eastAsia="uk-UA"/>
        </w:rPr>
        <w:t xml:space="preserve">Гамільтон. </w:t>
      </w:r>
      <w:r>
        <w:rPr>
          <w:rStyle w:val="CharStyle28"/>
          <w:i/>
          <w:iCs/>
        </w:rPr>
        <w:t xml:space="preserve">В </w:t>
      </w:r>
      <w:r>
        <w:rPr>
          <w:rStyle w:val="CharStyle28"/>
          <w:i/>
          <w:iCs/>
          <w:lang w:val="en-US" w:eastAsia="en-US"/>
        </w:rPr>
        <w:t xml:space="preserve">1948 </w:t>
      </w:r>
      <w:r>
        <w:rPr>
          <w:rStyle w:val="CharStyle28"/>
          <w:i/>
          <w:iCs/>
        </w:rPr>
        <w:t xml:space="preserve">р. видав роман </w:t>
      </w:r>
      <w:r>
        <w:rPr>
          <w:rStyle w:val="CharStyle28"/>
          <w:i/>
          <w:iCs/>
          <w:lang w:val="en-US" w:eastAsia="en-US"/>
        </w:rPr>
        <w:t xml:space="preserve">«Walden Two». </w:t>
      </w:r>
      <w:r>
        <w:rPr>
          <w:rStyle w:val="CharStyle28"/>
          <w:i/>
          <w:iCs/>
        </w:rPr>
        <w:t xml:space="preserve">В </w:t>
      </w:r>
      <w:r>
        <w:rPr>
          <w:rStyle w:val="CharStyle28"/>
          <w:i/>
          <w:iCs/>
          <w:lang w:val="en-US" w:eastAsia="en-US"/>
        </w:rPr>
        <w:t xml:space="preserve">1931 </w:t>
      </w:r>
      <w:r>
        <w:rPr>
          <w:rStyle w:val="CharStyle28"/>
          <w:i/>
          <w:iCs/>
        </w:rPr>
        <w:t xml:space="preserve">р. одержав докторський </w:t>
      </w:r>
      <w:r>
        <w:rPr>
          <w:rStyle w:val="CharStyle28"/>
          <w:i/>
          <w:iCs/>
          <w:lang w:val="uk-UA" w:eastAsia="uk-UA"/>
        </w:rPr>
        <w:t xml:space="preserve">ступінь </w:t>
      </w:r>
      <w:r>
        <w:rPr>
          <w:rStyle w:val="CharStyle28"/>
          <w:i/>
          <w:iCs/>
        </w:rPr>
        <w:t xml:space="preserve">з </w:t>
      </w:r>
      <w:r>
        <w:rPr>
          <w:rStyle w:val="CharStyle28"/>
          <w:i/>
          <w:iCs/>
          <w:lang w:val="uk-UA" w:eastAsia="uk-UA"/>
        </w:rPr>
        <w:t xml:space="preserve">психології </w:t>
      </w:r>
      <w:r>
        <w:rPr>
          <w:rStyle w:val="CharStyle28"/>
          <w:i/>
          <w:iCs/>
        </w:rPr>
        <w:t xml:space="preserve">в Гарвардському </w:t>
      </w:r>
      <w:r>
        <w:rPr>
          <w:rStyle w:val="CharStyle28"/>
          <w:i/>
          <w:iCs/>
          <w:lang w:val="uk-UA" w:eastAsia="uk-UA"/>
        </w:rPr>
        <w:t xml:space="preserve">університеті, </w:t>
      </w:r>
      <w:r>
        <w:rPr>
          <w:rStyle w:val="CharStyle28"/>
          <w:i/>
          <w:iCs/>
        </w:rPr>
        <w:t xml:space="preserve">де залишився проводити </w:t>
      </w:r>
      <w:r>
        <w:rPr>
          <w:rStyle w:val="CharStyle28"/>
          <w:i/>
          <w:iCs/>
          <w:lang w:val="uk-UA" w:eastAsia="uk-UA"/>
        </w:rPr>
        <w:t xml:space="preserve">дослідження </w:t>
      </w:r>
      <w:r>
        <w:rPr>
          <w:rStyle w:val="CharStyle28"/>
          <w:i/>
          <w:iCs/>
        </w:rPr>
        <w:t xml:space="preserve">до </w:t>
      </w:r>
      <w:r>
        <w:rPr>
          <w:rStyle w:val="CharStyle28"/>
          <w:i/>
          <w:iCs/>
          <w:lang w:val="en-US" w:eastAsia="en-US"/>
        </w:rPr>
        <w:t xml:space="preserve">1936 </w:t>
      </w:r>
      <w:r>
        <w:rPr>
          <w:rStyle w:val="CharStyle28"/>
          <w:i/>
          <w:iCs/>
        </w:rPr>
        <w:t xml:space="preserve">р. В </w:t>
      </w:r>
      <w:r>
        <w:rPr>
          <w:rStyle w:val="CharStyle28"/>
          <w:i/>
          <w:iCs/>
          <w:lang w:val="en-US" w:eastAsia="en-US"/>
        </w:rPr>
        <w:t xml:space="preserve">1936 </w:t>
      </w:r>
      <w:r>
        <w:rPr>
          <w:rStyle w:val="CharStyle28"/>
          <w:i/>
          <w:iCs/>
        </w:rPr>
        <w:t xml:space="preserve">р. </w:t>
      </w:r>
      <w:r>
        <w:rPr>
          <w:rStyle w:val="CharStyle28"/>
          <w:i/>
          <w:iCs/>
          <w:lang w:val="uk-UA" w:eastAsia="uk-UA"/>
        </w:rPr>
        <w:t>переїжджає</w:t>
      </w:r>
    </w:p>
    <w:p>
      <w:pPr>
        <w:pStyle w:val="Style27"/>
        <w:keepNext w:val="0"/>
        <w:keepLines w:val="0"/>
        <w:widowControl w:val="0"/>
        <w:shd w:val="clear" w:color="auto" w:fill="auto"/>
        <w:bidi w:val="0"/>
        <w:spacing w:before="0" w:after="660" w:line="240" w:lineRule="auto"/>
        <w:ind w:left="0" w:right="0" w:firstLine="0"/>
        <w:jc w:val="both"/>
      </w:pPr>
      <w:r>
        <w:rPr>
          <w:rStyle w:val="CharStyle28"/>
          <w:i/>
          <w:iCs/>
        </w:rPr>
        <w:t xml:space="preserve">до </w:t>
      </w:r>
      <w:r>
        <w:rPr>
          <w:rStyle w:val="CharStyle28"/>
          <w:i/>
          <w:iCs/>
          <w:lang w:val="uk-UA" w:eastAsia="uk-UA"/>
        </w:rPr>
        <w:t xml:space="preserve">Міннеаполіса </w:t>
      </w:r>
      <w:r>
        <w:rPr>
          <w:rStyle w:val="CharStyle28"/>
          <w:i/>
          <w:iCs/>
        </w:rPr>
        <w:t xml:space="preserve">викладати в </w:t>
      </w:r>
      <w:r>
        <w:rPr>
          <w:rStyle w:val="CharStyle28"/>
          <w:i/>
          <w:iCs/>
          <w:lang w:val="uk-UA" w:eastAsia="uk-UA"/>
        </w:rPr>
        <w:t xml:space="preserve">Міннесотському університеті. </w:t>
      </w:r>
      <w:r>
        <w:rPr>
          <w:rStyle w:val="CharStyle28"/>
          <w:i/>
          <w:iCs/>
        </w:rPr>
        <w:t xml:space="preserve">З </w:t>
      </w:r>
      <w:r>
        <w:rPr>
          <w:rStyle w:val="CharStyle28"/>
          <w:i/>
          <w:iCs/>
          <w:lang w:val="en-US" w:eastAsia="en-US"/>
        </w:rPr>
        <w:t xml:space="preserve">1945 </w:t>
      </w:r>
      <w:r>
        <w:rPr>
          <w:rStyle w:val="CharStyle28"/>
          <w:i/>
          <w:iCs/>
        </w:rPr>
        <w:t xml:space="preserve">р. викладав в </w:t>
      </w:r>
      <w:r>
        <w:rPr>
          <w:rStyle w:val="CharStyle28"/>
          <w:i/>
          <w:iCs/>
          <w:lang w:val="uk-UA" w:eastAsia="uk-UA"/>
        </w:rPr>
        <w:t xml:space="preserve">університеті Індіани, </w:t>
      </w:r>
      <w:r>
        <w:rPr>
          <w:rStyle w:val="CharStyle28"/>
          <w:i/>
          <w:iCs/>
        </w:rPr>
        <w:t xml:space="preserve">а в </w:t>
      </w:r>
      <w:r>
        <w:rPr>
          <w:rStyle w:val="CharStyle28"/>
          <w:i/>
          <w:iCs/>
          <w:lang w:val="en-US" w:eastAsia="en-US"/>
        </w:rPr>
        <w:t xml:space="preserve">1948 </w:t>
      </w:r>
      <w:r>
        <w:rPr>
          <w:rStyle w:val="CharStyle28"/>
          <w:i/>
          <w:iCs/>
        </w:rPr>
        <w:t xml:space="preserve">р. </w:t>
      </w:r>
      <w:r>
        <w:rPr>
          <w:rStyle w:val="CharStyle28"/>
          <w:i/>
          <w:iCs/>
          <w:lang w:val="en-US" w:eastAsia="en-US"/>
        </w:rPr>
        <w:t xml:space="preserve">– </w:t>
      </w:r>
      <w:r>
        <w:rPr>
          <w:rStyle w:val="CharStyle28"/>
          <w:i/>
          <w:iCs/>
        </w:rPr>
        <w:t xml:space="preserve">став професором Гарвардського </w:t>
      </w:r>
      <w:r>
        <w:rPr>
          <w:rStyle w:val="CharStyle28"/>
          <w:i/>
          <w:iCs/>
          <w:lang w:val="uk-UA" w:eastAsia="uk-UA"/>
        </w:rPr>
        <w:t xml:space="preserve">університету. </w:t>
      </w:r>
      <w:r>
        <w:rPr>
          <w:rStyle w:val="CharStyle28"/>
          <w:i/>
          <w:iCs/>
        </w:rPr>
        <w:t xml:space="preserve">Основна праця </w:t>
      </w:r>
      <w:r>
        <w:rPr>
          <w:rStyle w:val="CharStyle28"/>
          <w:i/>
          <w:iCs/>
          <w:lang w:val="en-US" w:eastAsia="en-US"/>
        </w:rPr>
        <w:t xml:space="preserve">– «The Behavіor of Organіsms», 1938. </w:t>
      </w:r>
      <w:r>
        <w:rPr>
          <w:rStyle w:val="CharStyle28"/>
          <w:i/>
          <w:iCs/>
        </w:rPr>
        <w:t xml:space="preserve">Помер </w:t>
      </w:r>
      <w:r>
        <w:rPr>
          <w:rStyle w:val="CharStyle28"/>
          <w:i/>
          <w:iCs/>
          <w:lang w:val="uk-UA" w:eastAsia="uk-UA"/>
        </w:rPr>
        <w:t xml:space="preserve">від лейкемії </w:t>
      </w:r>
      <w:r>
        <w:rPr>
          <w:rStyle w:val="CharStyle28"/>
          <w:i/>
          <w:iCs/>
          <w:lang w:val="en-US" w:eastAsia="en-US"/>
        </w:rPr>
        <w:t xml:space="preserve">18 </w:t>
      </w:r>
      <w:r>
        <w:rPr>
          <w:rStyle w:val="CharStyle28"/>
          <w:i/>
          <w:iCs/>
        </w:rPr>
        <w:t xml:space="preserve">серпня </w:t>
      </w:r>
      <w:r>
        <w:rPr>
          <w:rStyle w:val="CharStyle28"/>
          <w:i/>
          <w:iCs/>
          <w:lang w:val="en-US" w:eastAsia="en-US"/>
        </w:rPr>
        <w:t xml:space="preserve">1990 </w:t>
      </w:r>
      <w:r>
        <w:rPr>
          <w:rStyle w:val="CharStyle28"/>
          <w:i/>
          <w:iCs/>
        </w:rPr>
        <w:t xml:space="preserve">у </w:t>
      </w:r>
      <w:r>
        <w:rPr>
          <w:rStyle w:val="CharStyle28"/>
          <w:i/>
          <w:iCs/>
          <w:lang w:val="uk-UA" w:eastAsia="uk-UA"/>
        </w:rPr>
        <w:t xml:space="preserve">Кембриджі, </w:t>
      </w:r>
      <w:r>
        <w:rPr>
          <w:rStyle w:val="CharStyle28"/>
          <w:i/>
          <w:iCs/>
        </w:rPr>
        <w:t xml:space="preserve">шт. Массачусетс. Був одним з </w:t>
      </w:r>
      <w:r>
        <w:rPr>
          <w:rStyle w:val="CharStyle28"/>
          <w:i/>
          <w:iCs/>
          <w:lang w:val="uk-UA" w:eastAsia="uk-UA"/>
        </w:rPr>
        <w:t xml:space="preserve">найбільш </w:t>
      </w:r>
      <w:r>
        <w:rPr>
          <w:rStyle w:val="CharStyle28"/>
          <w:i/>
          <w:iCs/>
        </w:rPr>
        <w:t xml:space="preserve">впливових </w:t>
      </w:r>
      <w:r>
        <w:rPr>
          <w:rStyle w:val="CharStyle28"/>
          <w:i/>
          <w:iCs/>
          <w:lang w:val="uk-UA" w:eastAsia="uk-UA"/>
        </w:rPr>
        <w:t xml:space="preserve">психологів </w:t>
      </w:r>
      <w:r>
        <w:rPr>
          <w:rStyle w:val="CharStyle28"/>
          <w:i/>
          <w:iCs/>
          <w:lang w:val="en-US" w:eastAsia="en-US"/>
        </w:rPr>
        <w:t xml:space="preserve">XX </w:t>
      </w:r>
      <w:r>
        <w:rPr>
          <w:rStyle w:val="CharStyle28"/>
          <w:i/>
          <w:iCs/>
        </w:rPr>
        <w:t xml:space="preserve">ст.; одержав багато </w:t>
      </w:r>
      <w:r>
        <w:rPr>
          <w:rStyle w:val="CharStyle28"/>
          <w:i/>
          <w:iCs/>
          <w:lang w:val="uk-UA" w:eastAsia="uk-UA"/>
        </w:rPr>
        <w:t xml:space="preserve">професійних </w:t>
      </w:r>
      <w:r>
        <w:rPr>
          <w:rStyle w:val="CharStyle28"/>
          <w:i/>
          <w:iCs/>
        </w:rPr>
        <w:t xml:space="preserve">нагород, </w:t>
      </w:r>
      <w:r>
        <w:rPr>
          <w:rStyle w:val="CharStyle28"/>
          <w:i/>
          <w:iCs/>
          <w:lang w:val="uk-UA" w:eastAsia="uk-UA"/>
        </w:rPr>
        <w:t xml:space="preserve">удостоївся безпрецедентної честі: прижиттєвого </w:t>
      </w:r>
      <w:r>
        <w:rPr>
          <w:rStyle w:val="CharStyle28"/>
          <w:i/>
          <w:iCs/>
        </w:rPr>
        <w:t xml:space="preserve">занесення до почесного списку </w:t>
      </w:r>
      <w:r>
        <w:rPr>
          <w:rStyle w:val="CharStyle28"/>
          <w:i/>
          <w:iCs/>
          <w:lang w:val="uk-UA" w:eastAsia="uk-UA"/>
        </w:rPr>
        <w:t xml:space="preserve">осіб, </w:t>
      </w:r>
      <w:r>
        <w:rPr>
          <w:rStyle w:val="CharStyle28"/>
          <w:i/>
          <w:iCs/>
        </w:rPr>
        <w:t xml:space="preserve">що </w:t>
      </w:r>
      <w:r>
        <w:rPr>
          <w:rStyle w:val="CharStyle28"/>
          <w:i/>
          <w:iCs/>
          <w:lang w:val="uk-UA" w:eastAsia="uk-UA"/>
        </w:rPr>
        <w:t xml:space="preserve">вирізнилися </w:t>
      </w:r>
      <w:r>
        <w:rPr>
          <w:rStyle w:val="CharStyle28"/>
          <w:i/>
          <w:iCs/>
        </w:rPr>
        <w:t xml:space="preserve">за видатний внесок у </w:t>
      </w:r>
      <w:r>
        <w:rPr>
          <w:rStyle w:val="CharStyle28"/>
          <w:i/>
          <w:iCs/>
          <w:lang w:val="uk-UA" w:eastAsia="uk-UA"/>
        </w:rPr>
        <w:t xml:space="preserve">психологію Американської асоціації психологів </w:t>
      </w:r>
      <w:r>
        <w:rPr>
          <w:rStyle w:val="CharStyle28"/>
          <w:i/>
          <w:iCs/>
          <w:lang w:val="en-US" w:eastAsia="en-US"/>
        </w:rPr>
        <w:t>(Amerіcan Psychologіcal Assocіatіon, 1990).</w:t>
      </w:r>
    </w:p>
    <w:p>
      <w:pPr>
        <w:pStyle w:val="Style6"/>
        <w:keepNext w:val="0"/>
        <w:keepLines w:val="0"/>
        <w:widowControl w:val="0"/>
        <w:shd w:val="clear" w:color="auto" w:fill="auto"/>
        <w:bidi w:val="0"/>
        <w:spacing w:before="0" w:after="0"/>
        <w:ind w:left="0" w:right="0" w:firstLine="780"/>
        <w:jc w:val="both"/>
      </w:pPr>
      <w:r>
        <w:rPr>
          <w:rStyle w:val="CharStyle7"/>
          <w:b/>
          <w:bCs/>
          <w:i/>
          <w:iCs/>
        </w:rPr>
        <w:t>Підкріплення</w:t>
      </w:r>
      <w:r>
        <w:rPr>
          <w:rStyle w:val="CharStyle7"/>
        </w:rPr>
        <w:t xml:space="preserve"> – сукупність організаційних заходів, що спричиняють повторення певної поведінки або її заборону. Можна вирізнити наступні найбільш поширеніші інструменти підкріплення:</w:t>
      </w:r>
    </w:p>
    <w:p>
      <w:pPr>
        <w:pStyle w:val="Style6"/>
        <w:keepNext w:val="0"/>
        <w:keepLines w:val="0"/>
        <w:widowControl w:val="0"/>
        <w:numPr>
          <w:ilvl w:val="0"/>
          <w:numId w:val="427"/>
        </w:numPr>
        <w:shd w:val="clear" w:color="auto" w:fill="auto"/>
        <w:tabs>
          <w:tab w:pos="1145" w:val="left"/>
        </w:tabs>
        <w:bidi w:val="0"/>
        <w:spacing w:before="0" w:after="0"/>
        <w:ind w:left="0" w:right="0" w:firstLine="780"/>
        <w:jc w:val="both"/>
      </w:pPr>
      <w:r>
        <w:rPr>
          <w:rStyle w:val="CharStyle7"/>
        </w:rPr>
        <w:t>позитивне підкріплення;</w:t>
      </w:r>
    </w:p>
    <w:p>
      <w:pPr>
        <w:pStyle w:val="Style6"/>
        <w:keepNext w:val="0"/>
        <w:keepLines w:val="0"/>
        <w:widowControl w:val="0"/>
        <w:numPr>
          <w:ilvl w:val="0"/>
          <w:numId w:val="427"/>
        </w:numPr>
        <w:shd w:val="clear" w:color="auto" w:fill="auto"/>
        <w:tabs>
          <w:tab w:pos="1145" w:val="left"/>
        </w:tabs>
        <w:bidi w:val="0"/>
        <w:spacing w:before="0" w:after="0"/>
        <w:ind w:left="0" w:right="0" w:firstLine="780"/>
        <w:jc w:val="both"/>
      </w:pPr>
      <w:r>
        <w:rPr>
          <w:rStyle w:val="CharStyle7"/>
        </w:rPr>
        <w:t>відмова від нотацій;</w:t>
      </w:r>
    </w:p>
    <w:p>
      <w:pPr>
        <w:pStyle w:val="Style6"/>
        <w:keepNext w:val="0"/>
        <w:keepLines w:val="0"/>
        <w:widowControl w:val="0"/>
        <w:numPr>
          <w:ilvl w:val="0"/>
          <w:numId w:val="427"/>
        </w:numPr>
        <w:shd w:val="clear" w:color="auto" w:fill="auto"/>
        <w:tabs>
          <w:tab w:pos="1145" w:val="left"/>
        </w:tabs>
        <w:bidi w:val="0"/>
        <w:spacing w:before="0" w:after="100"/>
        <w:ind w:left="0" w:right="0" w:firstLine="780"/>
        <w:jc w:val="both"/>
      </w:pPr>
      <w:r>
        <w:rPr>
          <w:rStyle w:val="CharStyle7"/>
        </w:rPr>
        <w:t>скасування винагороди;</w:t>
      </w:r>
    </w:p>
    <w:p>
      <w:pPr>
        <w:pStyle w:val="Style6"/>
        <w:keepNext w:val="0"/>
        <w:keepLines w:val="0"/>
        <w:widowControl w:val="0"/>
        <w:numPr>
          <w:ilvl w:val="0"/>
          <w:numId w:val="427"/>
        </w:numPr>
        <w:shd w:val="clear" w:color="auto" w:fill="auto"/>
        <w:tabs>
          <w:tab w:pos="1145" w:val="left"/>
        </w:tabs>
        <w:bidi w:val="0"/>
        <w:spacing w:before="0" w:after="100"/>
        <w:ind w:left="0" w:right="0" w:firstLine="780"/>
        <w:jc w:val="both"/>
      </w:pPr>
      <w:r>
        <w:rPr>
          <w:rStyle w:val="CharStyle7"/>
        </w:rPr>
        <w:t>покарання.</w:t>
      </w:r>
    </w:p>
    <w:p>
      <w:pPr>
        <w:pStyle w:val="Style6"/>
        <w:keepNext w:val="0"/>
        <w:keepLines w:val="0"/>
        <w:widowControl w:val="0"/>
        <w:shd w:val="clear" w:color="auto" w:fill="auto"/>
        <w:bidi w:val="0"/>
        <w:spacing w:before="0" w:after="0"/>
        <w:ind w:left="0" w:right="0" w:firstLine="780"/>
        <w:jc w:val="both"/>
      </w:pPr>
      <w:r>
        <w:rPr>
          <w:rStyle w:val="CharStyle7"/>
        </w:rPr>
        <w:t>Кожний інструмент підкріплення – наслідок приємної або неприємної події, що викликана певною поведінкою особи.</w:t>
      </w:r>
    </w:p>
    <w:p>
      <w:pPr>
        <w:pStyle w:val="Style6"/>
        <w:keepNext w:val="0"/>
        <w:keepLines w:val="0"/>
        <w:widowControl w:val="0"/>
        <w:shd w:val="clear" w:color="auto" w:fill="auto"/>
        <w:bidi w:val="0"/>
        <w:spacing w:before="0" w:after="0"/>
        <w:ind w:left="0" w:right="0" w:firstLine="780"/>
        <w:jc w:val="both"/>
      </w:pPr>
      <w:r>
        <w:rPr>
          <w:rStyle w:val="CharStyle7"/>
        </w:rPr>
        <w:t>Підкріплення необхідної моделі поведінки буде найбільш стійкою, якщо:</w:t>
      </w:r>
    </w:p>
    <w:p>
      <w:pPr>
        <w:pStyle w:val="Style6"/>
        <w:keepNext w:val="0"/>
        <w:keepLines w:val="0"/>
        <w:widowControl w:val="0"/>
        <w:numPr>
          <w:ilvl w:val="0"/>
          <w:numId w:val="427"/>
        </w:numPr>
        <w:shd w:val="clear" w:color="auto" w:fill="auto"/>
        <w:tabs>
          <w:tab w:pos="1145" w:val="left"/>
        </w:tabs>
        <w:bidi w:val="0"/>
        <w:spacing w:before="0" w:after="0"/>
        <w:ind w:left="0" w:right="0" w:firstLine="780"/>
        <w:jc w:val="both"/>
      </w:pPr>
      <w:r>
        <w:rPr>
          <w:rStyle w:val="CharStyle7"/>
        </w:rPr>
        <w:t>підкріплення відбувається відразу після реакції;</w:t>
      </w:r>
    </w:p>
    <w:p>
      <w:pPr>
        <w:pStyle w:val="Style6"/>
        <w:keepNext w:val="0"/>
        <w:keepLines w:val="0"/>
        <w:widowControl w:val="0"/>
        <w:numPr>
          <w:ilvl w:val="0"/>
          <w:numId w:val="427"/>
        </w:numPr>
        <w:shd w:val="clear" w:color="auto" w:fill="auto"/>
        <w:tabs>
          <w:tab w:pos="1145" w:val="left"/>
        </w:tabs>
        <w:bidi w:val="0"/>
        <w:spacing w:before="0" w:after="0"/>
        <w:ind w:left="0" w:right="0" w:firstLine="780"/>
        <w:jc w:val="both"/>
      </w:pPr>
      <w:r>
        <w:rPr>
          <w:rStyle w:val="CharStyle7"/>
        </w:rPr>
        <w:t>існує досвід багатократного підкріплення;</w:t>
      </w:r>
    </w:p>
    <w:p>
      <w:pPr>
        <w:pStyle w:val="Style6"/>
        <w:keepNext w:val="0"/>
        <w:keepLines w:val="0"/>
        <w:widowControl w:val="0"/>
        <w:numPr>
          <w:ilvl w:val="0"/>
          <w:numId w:val="427"/>
        </w:numPr>
        <w:shd w:val="clear" w:color="auto" w:fill="auto"/>
        <w:tabs>
          <w:tab w:pos="1145" w:val="left"/>
        </w:tabs>
        <w:bidi w:val="0"/>
        <w:spacing w:before="0" w:after="0"/>
        <w:ind w:left="0" w:right="0" w:firstLine="780"/>
        <w:jc w:val="both"/>
      </w:pPr>
      <w:r>
        <w:rPr>
          <w:rStyle w:val="CharStyle7"/>
        </w:rPr>
        <w:t>розмір підкріплення (нагороди чи покарання) достатньо великий.</w:t>
      </w:r>
    </w:p>
    <w:p>
      <w:pPr>
        <w:pStyle w:val="Style6"/>
        <w:keepNext w:val="0"/>
        <w:keepLines w:val="0"/>
        <w:widowControl w:val="0"/>
        <w:shd w:val="clear" w:color="auto" w:fill="auto"/>
        <w:bidi w:val="0"/>
        <w:spacing w:before="0" w:after="180"/>
        <w:ind w:left="0" w:right="0" w:firstLine="780"/>
        <w:jc w:val="both"/>
      </w:pPr>
      <w:r>
        <w:rPr>
          <w:rStyle w:val="CharStyle7"/>
        </w:rPr>
        <w:t>Таким чином, мотиваційні програми забезпечують необхідні стимули для того, щоб спонукати індивіда робити те, що необхідно (рис. 7.6).</w:t>
      </w:r>
      <w:r>
        <w:br w:type="page"/>
      </w:r>
    </w:p>
    <w:p>
      <w:pPr>
        <w:pStyle w:val="Style20"/>
        <w:keepNext w:val="0"/>
        <w:keepLines w:val="0"/>
        <w:widowControl w:val="0"/>
        <w:shd w:val="clear" w:color="auto" w:fill="auto"/>
        <w:bidi w:val="0"/>
        <w:spacing w:before="0" w:after="480" w:line="262" w:lineRule="auto"/>
        <w:ind w:left="0" w:right="0" w:firstLine="0"/>
        <w:jc w:val="center"/>
      </w:pPr>
      <w:r>
        <w:drawing>
          <wp:anchor distT="0" distB="882650" distL="42545" distR="1779905" simplePos="0" relativeHeight="125829503" behindDoc="0" locked="0" layoutInCell="1" allowOverlap="1">
            <wp:simplePos x="0" y="0"/>
            <wp:positionH relativeFrom="page">
              <wp:posOffset>967105</wp:posOffset>
            </wp:positionH>
            <wp:positionV relativeFrom="margin">
              <wp:posOffset>65405</wp:posOffset>
            </wp:positionV>
            <wp:extent cx="3974465" cy="3511550"/>
            <wp:wrapTopAndBottom/>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84"/>
                    <a:stretch/>
                  </pic:blipFill>
                  <pic:spPr>
                    <a:xfrm>
                      <a:ext cx="3974465" cy="351155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924560</wp:posOffset>
                </wp:positionH>
                <wp:positionV relativeFrom="margin">
                  <wp:posOffset>4051935</wp:posOffset>
                </wp:positionV>
                <wp:extent cx="5797550" cy="201295"/>
                <wp:wrapNone/>
                <wp:docPr id="203" name="Shape 203"/>
                <a:graphic xmlns:a="http://schemas.openxmlformats.org/drawingml/2006/main">
                  <a:graphicData uri="http://schemas.microsoft.com/office/word/2010/wordprocessingShape">
                    <wps:wsp>
                      <wps:cNvSpPr txBox="1"/>
                      <wps:spPr>
                        <a:xfrm>
                          <a:ext cx="5797550" cy="201295"/>
                        </a:xfrm>
                        <a:prstGeom prst="rect"/>
                        <a:noFill/>
                      </wps:spPr>
                      <wps:txbx>
                        <w:txbxContent>
                          <w:p>
                            <w:pPr>
                              <w:pStyle w:val="Style33"/>
                              <w:keepNext w:val="0"/>
                              <w:keepLines w:val="0"/>
                              <w:widowControl w:val="0"/>
                              <w:shd w:val="clear" w:color="auto" w:fill="auto"/>
                              <w:bidi w:val="0"/>
                              <w:spacing w:before="0" w:after="0" w:line="276" w:lineRule="auto"/>
                              <w:ind w:left="0" w:right="0" w:firstLine="720"/>
                              <w:jc w:val="left"/>
                            </w:pPr>
                            <w:r>
                              <w:rPr>
                                <w:rStyle w:val="CharStyle34"/>
                                <w:lang w:val="ru-RU" w:eastAsia="ru-RU"/>
                              </w:rPr>
                              <w:t xml:space="preserve">Рис. 7.6 – </w:t>
                            </w:r>
                            <w:r>
                              <w:rPr>
                                <w:rStyle w:val="CharStyle34"/>
                              </w:rPr>
                              <w:t>Мотиваційна теорія підкріплення</w:t>
                            </w:r>
                          </w:p>
                        </w:txbxContent>
                      </wps:txbx>
                      <wps:bodyPr lIns="0" tIns="0" rIns="0" bIns="0">
                        <a:noAutoFit/>
                      </wps:bodyPr>
                    </wps:wsp>
                  </a:graphicData>
                </a:graphic>
              </wp:anchor>
            </w:drawing>
          </mc:Choice>
          <mc:Fallback>
            <w:pict>
              <v:shape id="_x0000_s1229" type="#_x0000_t202" style="position:absolute;margin-left:72.799999999999997pt;margin-top:319.05000000000001pt;width:456.5pt;height:15.85pt;z-index:251657757;mso-wrap-distance-left:0;mso-wrap-distance-right:0;mso-position-horizontal-relative:page;mso-position-vertical-relative:margin" filled="f" stroked="f">
                <v:textbox inset="0,0,0,0">
                  <w:txbxContent>
                    <w:p>
                      <w:pPr>
                        <w:pStyle w:val="Style33"/>
                        <w:keepNext w:val="0"/>
                        <w:keepLines w:val="0"/>
                        <w:widowControl w:val="0"/>
                        <w:shd w:val="clear" w:color="auto" w:fill="auto"/>
                        <w:bidi w:val="0"/>
                        <w:spacing w:before="0" w:after="0" w:line="276" w:lineRule="auto"/>
                        <w:ind w:left="0" w:right="0" w:firstLine="720"/>
                        <w:jc w:val="left"/>
                      </w:pPr>
                      <w:r>
                        <w:rPr>
                          <w:rStyle w:val="CharStyle34"/>
                          <w:lang w:val="ru-RU" w:eastAsia="ru-RU"/>
                        </w:rPr>
                        <w:t xml:space="preserve">Рис. 7.6 – </w:t>
                      </w:r>
                      <w:r>
                        <w:rPr>
                          <w:rStyle w:val="CharStyle34"/>
                        </w:rPr>
                        <w:t>Мотиваційна теорія підкріплення</w:t>
                      </w:r>
                    </w:p>
                  </w:txbxContent>
                </v:textbox>
                <w10:wrap anchorx="page" anchory="margin"/>
              </v:shape>
            </w:pict>
          </mc:Fallback>
        </mc:AlternateContent>
      </w:r>
      <w:r>
        <w:rPr>
          <w:rStyle w:val="CharStyle21"/>
        </w:rPr>
        <w:t>Позитивне підкріплення.</w:t>
        <w:br/>
        <w:t>Збільшення ймовірності</w:t>
        <w:br/>
        <w:t>повторення поведінки в</w:t>
        <w:br/>
        <w:t>майбутньому</w:t>
      </w:r>
    </w:p>
    <w:p>
      <w:pPr>
        <w:pStyle w:val="Style20"/>
        <w:keepNext w:val="0"/>
        <w:keepLines w:val="0"/>
        <w:widowControl w:val="0"/>
        <w:shd w:val="clear" w:color="auto" w:fill="auto"/>
        <w:bidi w:val="0"/>
        <w:spacing w:before="0" w:after="0" w:line="240" w:lineRule="auto"/>
        <w:ind w:left="0" w:right="0" w:firstLine="0"/>
        <w:jc w:val="center"/>
        <w:rPr>
          <w:sz w:val="22"/>
          <w:szCs w:val="22"/>
        </w:rPr>
      </w:pPr>
      <w:r>
        <w:rPr>
          <w:rStyle w:val="CharStyle21"/>
          <w:sz w:val="22"/>
          <w:szCs w:val="22"/>
        </w:rPr>
        <w:t>Відмова від нотацій.</w:t>
        <w:br/>
        <w:t>Збільшення ймовірності</w:t>
        <w:br/>
        <w:t>повторення поведінки в</w:t>
        <w:br/>
        <w:t>майбутньому</w:t>
      </w:r>
    </w:p>
    <w:p>
      <w:pPr>
        <w:pStyle w:val="Style20"/>
        <w:keepNext w:val="0"/>
        <w:keepLines w:val="0"/>
        <w:widowControl w:val="0"/>
        <w:shd w:val="clear" w:color="auto" w:fill="auto"/>
        <w:bidi w:val="0"/>
        <w:spacing w:before="0" w:after="680" w:line="240" w:lineRule="auto"/>
        <w:ind w:left="0" w:right="0" w:firstLine="0"/>
        <w:jc w:val="center"/>
        <w:rPr>
          <w:sz w:val="22"/>
          <w:szCs w:val="22"/>
        </w:rPr>
      </w:pPr>
      <w:r>
        <w:rPr>
          <w:rStyle w:val="CharStyle21"/>
          <w:sz w:val="22"/>
          <w:szCs w:val="22"/>
        </w:rPr>
        <w:t>Скасування винагороди.</w:t>
        <w:br/>
        <w:t>Зменшує ймовірність</w:t>
        <w:br/>
        <w:t>повторення поведінки</w:t>
      </w:r>
    </w:p>
    <w:p>
      <w:pPr>
        <w:pStyle w:val="Style20"/>
        <w:keepNext w:val="0"/>
        <w:keepLines w:val="0"/>
        <w:widowControl w:val="0"/>
        <w:shd w:val="clear" w:color="auto" w:fill="auto"/>
        <w:bidi w:val="0"/>
        <w:spacing w:before="0" w:after="0" w:line="252" w:lineRule="auto"/>
        <w:ind w:left="0" w:right="380" w:firstLine="0"/>
        <w:jc w:val="right"/>
        <w:rPr>
          <w:sz w:val="22"/>
          <w:szCs w:val="22"/>
        </w:rPr>
      </w:pPr>
      <w:r>
        <w:rPr>
          <w:rStyle w:val="CharStyle21"/>
          <w:sz w:val="22"/>
          <w:szCs w:val="22"/>
          <w:lang w:val="ru-RU" w:eastAsia="ru-RU"/>
        </w:rPr>
        <w:t>Покарання.</w:t>
      </w:r>
    </w:p>
    <w:p>
      <w:pPr>
        <w:pStyle w:val="Style20"/>
        <w:keepNext w:val="0"/>
        <w:keepLines w:val="0"/>
        <w:widowControl w:val="0"/>
        <w:shd w:val="clear" w:color="auto" w:fill="auto"/>
        <w:bidi w:val="0"/>
        <w:spacing w:before="0" w:after="1600" w:line="252" w:lineRule="auto"/>
        <w:ind w:left="6680" w:right="380" w:firstLine="0"/>
        <w:jc w:val="right"/>
        <w:rPr>
          <w:sz w:val="22"/>
          <w:szCs w:val="22"/>
        </w:rPr>
      </w:pPr>
      <w:r>
        <w:rPr>
          <w:rStyle w:val="CharStyle21"/>
          <w:sz w:val="22"/>
          <w:szCs w:val="22"/>
        </w:rPr>
        <w:t xml:space="preserve">Зменшує ймовірність </w:t>
      </w:r>
      <w:r>
        <w:rPr>
          <w:rStyle w:val="CharStyle21"/>
          <w:sz w:val="22"/>
          <w:szCs w:val="22"/>
          <w:lang w:val="ru-RU" w:eastAsia="ru-RU"/>
        </w:rPr>
        <w:t xml:space="preserve">повторення </w:t>
      </w:r>
      <w:r>
        <w:rPr>
          <w:rStyle w:val="CharStyle21"/>
          <w:sz w:val="22"/>
          <w:szCs w:val="22"/>
        </w:rPr>
        <w:t>поведінки</w:t>
      </w:r>
    </w:p>
    <w:p>
      <w:pPr>
        <w:pStyle w:val="Style6"/>
        <w:keepNext w:val="0"/>
        <w:keepLines w:val="0"/>
        <w:widowControl w:val="0"/>
        <w:shd w:val="clear" w:color="auto" w:fill="auto"/>
        <w:bidi w:val="0"/>
        <w:spacing w:before="0" w:after="0"/>
        <w:ind w:left="0" w:right="0" w:firstLine="740"/>
        <w:jc w:val="both"/>
      </w:pPr>
      <w:r>
        <w:rPr>
          <w:rStyle w:val="CharStyle7"/>
        </w:rPr>
        <w:t xml:space="preserve">Більшість досліджень теорії підкріплення мотивації </w:t>
      </w:r>
      <w:r>
        <w:rPr>
          <w:rStyle w:val="CharStyle7"/>
          <w:lang w:val="ru-RU" w:eastAsia="ru-RU"/>
        </w:rPr>
        <w:t xml:space="preserve">зазначають, що </w:t>
      </w:r>
      <w:r>
        <w:rPr>
          <w:rStyle w:val="CharStyle7"/>
        </w:rPr>
        <w:t xml:space="preserve">термін </w:t>
      </w:r>
      <w:r>
        <w:rPr>
          <w:rStyle w:val="CharStyle7"/>
          <w:lang w:val="ru-RU" w:eastAsia="ru-RU"/>
        </w:rPr>
        <w:t xml:space="preserve">застосування </w:t>
      </w:r>
      <w:r>
        <w:rPr>
          <w:rStyle w:val="CharStyle7"/>
        </w:rPr>
        <w:t xml:space="preserve">підкріплення суттєво впливає </w:t>
      </w:r>
      <w:r>
        <w:rPr>
          <w:rStyle w:val="CharStyle7"/>
          <w:lang w:val="ru-RU" w:eastAsia="ru-RU"/>
        </w:rPr>
        <w:t xml:space="preserve">на </w:t>
      </w:r>
      <w:r>
        <w:rPr>
          <w:rStyle w:val="CharStyle7"/>
        </w:rPr>
        <w:t xml:space="preserve">швидкість </w:t>
      </w:r>
      <w:r>
        <w:rPr>
          <w:rStyle w:val="CharStyle7"/>
          <w:lang w:val="ru-RU" w:eastAsia="ru-RU"/>
        </w:rPr>
        <w:t xml:space="preserve">навчання </w:t>
      </w:r>
      <w:r>
        <w:rPr>
          <w:rStyle w:val="CharStyle7"/>
        </w:rPr>
        <w:t>працівників певній поведінці.</w:t>
      </w:r>
    </w:p>
    <w:p>
      <w:pPr>
        <w:pStyle w:val="Style6"/>
        <w:keepNext w:val="0"/>
        <w:keepLines w:val="0"/>
        <w:widowControl w:val="0"/>
        <w:shd w:val="clear" w:color="auto" w:fill="auto"/>
        <w:bidi w:val="0"/>
        <w:spacing w:before="0" w:after="0"/>
        <w:ind w:left="0" w:right="0" w:firstLine="740"/>
        <w:jc w:val="both"/>
      </w:pPr>
      <w:r>
        <w:rPr>
          <w:rStyle w:val="CharStyle7"/>
          <w:b/>
          <w:bCs/>
          <w:i/>
          <w:iCs/>
        </w:rPr>
        <w:t xml:space="preserve">Термін </w:t>
      </w:r>
      <w:r>
        <w:rPr>
          <w:rStyle w:val="CharStyle7"/>
          <w:b/>
          <w:bCs/>
          <w:i/>
          <w:iCs/>
          <w:lang w:val="ru-RU" w:eastAsia="ru-RU"/>
        </w:rPr>
        <w:t xml:space="preserve">заст осування </w:t>
      </w:r>
      <w:r>
        <w:rPr>
          <w:rStyle w:val="CharStyle7"/>
          <w:b/>
          <w:bCs/>
          <w:i/>
          <w:iCs/>
        </w:rPr>
        <w:t>підкріплення</w:t>
      </w:r>
      <w:r>
        <w:rPr>
          <w:rStyle w:val="CharStyle7"/>
        </w:rPr>
        <w:t xml:space="preserve"> </w:t>
      </w:r>
      <w:r>
        <w:rPr>
          <w:rStyle w:val="CharStyle7"/>
          <w:lang w:val="ru-RU" w:eastAsia="ru-RU"/>
        </w:rPr>
        <w:t xml:space="preserve">– частота надання </w:t>
      </w:r>
      <w:r>
        <w:rPr>
          <w:rStyle w:val="CharStyle7"/>
        </w:rPr>
        <w:t xml:space="preserve">підкріплення </w:t>
      </w:r>
      <w:r>
        <w:rPr>
          <w:rStyle w:val="CharStyle7"/>
          <w:lang w:val="ru-RU" w:eastAsia="ru-RU"/>
        </w:rPr>
        <w:t xml:space="preserve">або </w:t>
      </w:r>
      <w:r>
        <w:rPr>
          <w:rStyle w:val="CharStyle7"/>
        </w:rPr>
        <w:t xml:space="preserve">інтервали </w:t>
      </w:r>
      <w:r>
        <w:rPr>
          <w:rStyle w:val="CharStyle7"/>
          <w:lang w:val="ru-RU" w:eastAsia="ru-RU"/>
        </w:rPr>
        <w:t xml:space="preserve">часу, через </w:t>
      </w:r>
      <w:r>
        <w:rPr>
          <w:rStyle w:val="CharStyle7"/>
        </w:rPr>
        <w:t xml:space="preserve">які </w:t>
      </w:r>
      <w:r>
        <w:rPr>
          <w:rStyle w:val="CharStyle7"/>
          <w:lang w:val="ru-RU" w:eastAsia="ru-RU"/>
        </w:rPr>
        <w:t xml:space="preserve">воно </w:t>
      </w:r>
      <w:r>
        <w:rPr>
          <w:rStyle w:val="CharStyle7"/>
        </w:rPr>
        <w:t xml:space="preserve">застосовується. </w:t>
      </w:r>
      <w:r>
        <w:rPr>
          <w:rStyle w:val="CharStyle7"/>
          <w:lang w:val="ru-RU" w:eastAsia="ru-RU"/>
        </w:rPr>
        <w:t xml:space="preserve">Цей </w:t>
      </w:r>
      <w:r>
        <w:rPr>
          <w:rStyle w:val="CharStyle7"/>
        </w:rPr>
        <w:t xml:space="preserve">терміни </w:t>
      </w:r>
      <w:r>
        <w:rPr>
          <w:rStyle w:val="CharStyle7"/>
          <w:lang w:val="ru-RU" w:eastAsia="ru-RU"/>
        </w:rPr>
        <w:t xml:space="preserve">визначають так, щоб </w:t>
      </w:r>
      <w:r>
        <w:rPr>
          <w:rStyle w:val="CharStyle7"/>
        </w:rPr>
        <w:t xml:space="preserve">максимізувати </w:t>
      </w:r>
      <w:r>
        <w:rPr>
          <w:rStyle w:val="CharStyle7"/>
          <w:lang w:val="ru-RU" w:eastAsia="ru-RU"/>
        </w:rPr>
        <w:t xml:space="preserve">вплив на </w:t>
      </w:r>
      <w:r>
        <w:rPr>
          <w:rStyle w:val="CharStyle7"/>
        </w:rPr>
        <w:t xml:space="preserve">поведінку працівників </w:t>
      </w:r>
      <w:r>
        <w:rPr>
          <w:rStyle w:val="CharStyle7"/>
          <w:lang w:val="ru-RU" w:eastAsia="ru-RU"/>
        </w:rPr>
        <w:t xml:space="preserve">на робочому </w:t>
      </w:r>
      <w:r>
        <w:rPr>
          <w:rStyle w:val="CharStyle7"/>
        </w:rPr>
        <w:t xml:space="preserve">місці. </w:t>
      </w:r>
      <w:r>
        <w:rPr>
          <w:rStyle w:val="CharStyle7"/>
          <w:lang w:val="ru-RU" w:eastAsia="ru-RU"/>
        </w:rPr>
        <w:t xml:space="preserve">При цьому </w:t>
      </w:r>
      <w:r>
        <w:rPr>
          <w:rStyle w:val="CharStyle7"/>
        </w:rPr>
        <w:t>вирізняють:</w:t>
      </w:r>
    </w:p>
    <w:p>
      <w:pPr>
        <w:pStyle w:val="Style6"/>
        <w:keepNext w:val="0"/>
        <w:keepLines w:val="0"/>
        <w:widowControl w:val="0"/>
        <w:numPr>
          <w:ilvl w:val="0"/>
          <w:numId w:val="429"/>
        </w:numPr>
        <w:shd w:val="clear" w:color="auto" w:fill="auto"/>
        <w:tabs>
          <w:tab w:pos="734" w:val="left"/>
        </w:tabs>
        <w:bidi w:val="0"/>
        <w:spacing w:before="0" w:after="0"/>
        <w:ind w:left="720" w:right="0" w:hanging="340"/>
        <w:jc w:val="both"/>
      </w:pPr>
      <w:r>
        <w:rPr>
          <w:rStyle w:val="CharStyle7"/>
          <w:b/>
          <w:bCs/>
        </w:rPr>
        <w:t xml:space="preserve">Постійне підкріплення </w:t>
      </w:r>
      <w:r>
        <w:rPr>
          <w:rStyle w:val="CharStyle7"/>
        </w:rPr>
        <w:t>- кожний випадок бажаної поведінки супроводжує винагорода.</w:t>
      </w:r>
    </w:p>
    <w:p>
      <w:pPr>
        <w:pStyle w:val="Style17"/>
        <w:keepNext/>
        <w:keepLines/>
        <w:widowControl w:val="0"/>
        <w:numPr>
          <w:ilvl w:val="0"/>
          <w:numId w:val="429"/>
        </w:numPr>
        <w:shd w:val="clear" w:color="auto" w:fill="auto"/>
        <w:tabs>
          <w:tab w:pos="762" w:val="left"/>
        </w:tabs>
        <w:bidi w:val="0"/>
        <w:spacing w:before="0" w:after="0" w:line="276" w:lineRule="auto"/>
        <w:ind w:left="0" w:right="0" w:firstLine="380"/>
        <w:jc w:val="left"/>
      </w:pPr>
      <w:bookmarkStart w:id="164" w:name="bookmark164"/>
      <w:r>
        <w:rPr>
          <w:rStyle w:val="CharStyle18"/>
          <w:b/>
          <w:bCs/>
        </w:rPr>
        <w:t>Періодичне підкріплення:</w:t>
      </w:r>
      <w:bookmarkEnd w:id="164"/>
    </w:p>
    <w:p>
      <w:pPr>
        <w:pStyle w:val="Style6"/>
        <w:keepNext w:val="0"/>
        <w:keepLines w:val="0"/>
        <w:widowControl w:val="0"/>
        <w:numPr>
          <w:ilvl w:val="0"/>
          <w:numId w:val="431"/>
        </w:numPr>
        <w:shd w:val="clear" w:color="auto" w:fill="auto"/>
        <w:tabs>
          <w:tab w:pos="1080" w:val="left"/>
        </w:tabs>
        <w:bidi w:val="0"/>
        <w:spacing w:before="0" w:after="0"/>
        <w:ind w:left="0" w:right="0" w:firstLine="720"/>
        <w:jc w:val="both"/>
      </w:pPr>
      <w:r>
        <w:rPr>
          <w:rStyle w:val="CharStyle7"/>
        </w:rPr>
        <w:t>через визначені інтервали часу;</w:t>
      </w:r>
    </w:p>
    <w:p>
      <w:pPr>
        <w:pStyle w:val="Style6"/>
        <w:keepNext w:val="0"/>
        <w:keepLines w:val="0"/>
        <w:widowControl w:val="0"/>
        <w:numPr>
          <w:ilvl w:val="0"/>
          <w:numId w:val="431"/>
        </w:numPr>
        <w:shd w:val="clear" w:color="auto" w:fill="auto"/>
        <w:tabs>
          <w:tab w:pos="1080" w:val="left"/>
        </w:tabs>
        <w:bidi w:val="0"/>
        <w:spacing w:before="0" w:after="0"/>
        <w:ind w:left="0" w:right="0" w:firstLine="720"/>
        <w:jc w:val="both"/>
      </w:pPr>
      <w:r>
        <w:rPr>
          <w:rStyle w:val="CharStyle7"/>
        </w:rPr>
        <w:t>за визначений обсяг роботи;</w:t>
      </w:r>
    </w:p>
    <w:p>
      <w:pPr>
        <w:pStyle w:val="Style6"/>
        <w:keepNext w:val="0"/>
        <w:keepLines w:val="0"/>
        <w:widowControl w:val="0"/>
        <w:numPr>
          <w:ilvl w:val="0"/>
          <w:numId w:val="431"/>
        </w:numPr>
        <w:shd w:val="clear" w:color="auto" w:fill="auto"/>
        <w:tabs>
          <w:tab w:pos="1080" w:val="left"/>
        </w:tabs>
        <w:bidi w:val="0"/>
        <w:spacing w:before="0" w:after="0"/>
        <w:ind w:left="0" w:right="0" w:firstLine="720"/>
        <w:jc w:val="left"/>
      </w:pPr>
      <w:r>
        <w:rPr>
          <w:rStyle w:val="CharStyle7"/>
        </w:rPr>
        <w:t>через невизначені інтервали часу;</w:t>
      </w:r>
    </w:p>
    <w:p>
      <w:pPr>
        <w:pStyle w:val="Style6"/>
        <w:keepNext w:val="0"/>
        <w:keepLines w:val="0"/>
        <w:widowControl w:val="0"/>
        <w:numPr>
          <w:ilvl w:val="0"/>
          <w:numId w:val="431"/>
        </w:numPr>
        <w:shd w:val="clear" w:color="auto" w:fill="auto"/>
        <w:tabs>
          <w:tab w:pos="1080" w:val="left"/>
        </w:tabs>
        <w:bidi w:val="0"/>
        <w:spacing w:before="0" w:after="0"/>
        <w:ind w:left="0" w:right="0" w:firstLine="720"/>
        <w:jc w:val="both"/>
      </w:pPr>
      <w:r>
        <w:rPr>
          <w:rStyle w:val="CharStyle7"/>
        </w:rPr>
        <w:t>за невизначений обсяг роботи.</w:t>
      </w:r>
    </w:p>
    <w:p>
      <w:pPr>
        <w:pStyle w:val="Style6"/>
        <w:keepNext w:val="0"/>
        <w:keepLines w:val="0"/>
        <w:widowControl w:val="0"/>
        <w:shd w:val="clear" w:color="auto" w:fill="auto"/>
        <w:bidi w:val="0"/>
        <w:spacing w:before="0" w:after="0"/>
        <w:ind w:left="0" w:right="0" w:firstLine="720"/>
        <w:jc w:val="left"/>
      </w:pPr>
      <w:r>
        <w:rPr>
          <w:rStyle w:val="CharStyle7"/>
        </w:rPr>
        <w:t>Застосування різних термінів підкріплення наведене в табл. 7.4.</w:t>
      </w:r>
    </w:p>
    <w:p>
      <w:pPr>
        <w:pStyle w:val="Style6"/>
        <w:keepNext w:val="0"/>
        <w:keepLines w:val="0"/>
        <w:widowControl w:val="0"/>
        <w:shd w:val="clear" w:color="auto" w:fill="auto"/>
        <w:bidi w:val="0"/>
        <w:spacing w:before="0" w:after="580"/>
        <w:ind w:left="0" w:right="0" w:firstLine="740"/>
        <w:jc w:val="both"/>
      </w:pPr>
      <w:r>
        <w:rPr>
          <w:rStyle w:val="CharStyle7"/>
        </w:rPr>
        <w:t xml:space="preserve">Під час застосування </w:t>
      </w:r>
      <w:r>
        <w:rPr>
          <w:rStyle w:val="CharStyle7"/>
          <w:b/>
          <w:bCs/>
          <w:i/>
          <w:iCs/>
        </w:rPr>
        <w:t>постійного підкріплення</w:t>
      </w:r>
      <w:r>
        <w:rPr>
          <w:rStyle w:val="CharStyle7"/>
        </w:rPr>
        <w:t xml:space="preserve"> винагороджують кожний випадок бажаної поведінки. Постійне підкріплення ефективне на ранніх стадіях навчання новим типам робочої поведінки.</w:t>
      </w:r>
      <w:r>
        <w:br w:type="page"/>
      </w:r>
    </w:p>
    <w:p>
      <w:pPr>
        <w:pStyle w:val="Style35"/>
        <w:keepNext w:val="0"/>
        <w:keepLines w:val="0"/>
        <w:widowControl w:val="0"/>
        <w:shd w:val="clear" w:color="auto" w:fill="auto"/>
        <w:bidi w:val="0"/>
        <w:spacing w:before="0" w:after="0" w:line="240" w:lineRule="auto"/>
        <w:ind w:left="749" w:right="0" w:firstLine="0"/>
        <w:jc w:val="left"/>
      </w:pPr>
      <w:r>
        <w:rPr>
          <w:rStyle w:val="CharStyle36"/>
          <w:lang w:val="ru-RU" w:eastAsia="ru-RU"/>
        </w:rPr>
        <w:t xml:space="preserve">Таблиця 7.4 – Застосування </w:t>
      </w:r>
      <w:r>
        <w:rPr>
          <w:rStyle w:val="CharStyle36"/>
        </w:rPr>
        <w:t>різних термінів підкріплення</w:t>
      </w:r>
    </w:p>
    <w:tbl>
      <w:tblPr>
        <w:tblOverlap w:val="never"/>
        <w:jc w:val="center"/>
        <w:tblLayout w:type="fixed"/>
      </w:tblPr>
      <w:tblGrid>
        <w:gridCol w:w="1982"/>
        <w:gridCol w:w="1992"/>
        <w:gridCol w:w="1728"/>
        <w:gridCol w:w="1987"/>
        <w:gridCol w:w="1498"/>
      </w:tblGrid>
      <w:tr>
        <w:trPr>
          <w:trHeight w:val="1118"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Графік </w:t>
            </w:r>
            <w:r>
              <w:rPr>
                <w:rStyle w:val="CharStyle38"/>
                <w:sz w:val="24"/>
                <w:szCs w:val="24"/>
                <w:lang w:val="ru-RU" w:eastAsia="ru-RU"/>
              </w:rPr>
              <w:t>застосування заохочення</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Природа </w:t>
            </w:r>
            <w:r>
              <w:rPr>
                <w:rStyle w:val="CharStyle38"/>
                <w:sz w:val="24"/>
                <w:szCs w:val="24"/>
              </w:rPr>
              <w:t>підкріплення</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Вплив на поведінку після застосування</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Вплив на поведінку в разі незастосування</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Приклади</w:t>
            </w:r>
          </w:p>
        </w:tc>
      </w:tr>
      <w:tr>
        <w:trPr>
          <w:trHeight w:val="1387"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rPr>
              <w:t>Постійне</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Винагороду призначають </w:t>
            </w:r>
            <w:r>
              <w:rPr>
                <w:rStyle w:val="CharStyle38"/>
                <w:sz w:val="24"/>
                <w:szCs w:val="24"/>
              </w:rPr>
              <w:t xml:space="preserve">після </w:t>
            </w:r>
            <w:r>
              <w:rPr>
                <w:rStyle w:val="CharStyle38"/>
                <w:sz w:val="24"/>
                <w:szCs w:val="24"/>
                <w:lang w:val="ru-RU" w:eastAsia="ru-RU"/>
              </w:rPr>
              <w:t xml:space="preserve">кожного випадку </w:t>
            </w:r>
            <w:r>
              <w:rPr>
                <w:rStyle w:val="CharStyle38"/>
                <w:sz w:val="24"/>
                <w:szCs w:val="24"/>
              </w:rPr>
              <w:t>бажаної поведінки</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Швидке навчання новому типу поведінки</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Швидке погіршення ситуації</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Похвала, подяка</w:t>
            </w:r>
          </w:p>
        </w:tc>
      </w:tr>
      <w:tr>
        <w:trPr>
          <w:trHeight w:val="1392"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 xml:space="preserve">Через </w:t>
            </w:r>
            <w:r>
              <w:rPr>
                <w:rStyle w:val="CharStyle38"/>
                <w:b/>
                <w:bCs/>
                <w:sz w:val="24"/>
                <w:szCs w:val="24"/>
              </w:rPr>
              <w:t xml:space="preserve">визначені інтервали </w:t>
            </w:r>
            <w:r>
              <w:rPr>
                <w:rStyle w:val="CharStyle38"/>
                <w:b/>
                <w:bCs/>
                <w:sz w:val="24"/>
                <w:szCs w:val="24"/>
                <w:lang w:val="ru-RU" w:eastAsia="ru-RU"/>
              </w:rPr>
              <w:t>часу</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Винагороду призначають </w:t>
            </w:r>
            <w:r>
              <w:rPr>
                <w:rStyle w:val="CharStyle38"/>
                <w:sz w:val="24"/>
                <w:szCs w:val="24"/>
              </w:rPr>
              <w:t xml:space="preserve">після </w:t>
            </w:r>
            <w:r>
              <w:rPr>
                <w:rStyle w:val="CharStyle38"/>
                <w:sz w:val="24"/>
                <w:szCs w:val="24"/>
                <w:lang w:val="ru-RU" w:eastAsia="ru-RU"/>
              </w:rPr>
              <w:t xml:space="preserve">визначеного </w:t>
            </w:r>
            <w:r>
              <w:rPr>
                <w:rStyle w:val="CharStyle38"/>
                <w:sz w:val="24"/>
                <w:szCs w:val="24"/>
              </w:rPr>
              <w:t xml:space="preserve">інтервалу </w:t>
            </w:r>
            <w:r>
              <w:rPr>
                <w:rStyle w:val="CharStyle38"/>
                <w:sz w:val="24"/>
                <w:szCs w:val="24"/>
                <w:lang w:val="ru-RU" w:eastAsia="ru-RU"/>
              </w:rPr>
              <w:t>часу</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Середні та непостійні показники діяльності та поведінки</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Швидке погіршення ситуації</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Щотижнева оплата</w:t>
            </w:r>
          </w:p>
        </w:tc>
      </w:tr>
      <w:tr>
        <w:trPr>
          <w:trHeight w:val="1939"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 xml:space="preserve">За визначений обсяг роботи або </w:t>
            </w:r>
            <w:r>
              <w:rPr>
                <w:rStyle w:val="CharStyle38"/>
                <w:b/>
                <w:bCs/>
                <w:sz w:val="24"/>
                <w:szCs w:val="24"/>
              </w:rPr>
              <w:t>випадків бездоганної поведінки</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Винагороду призначають </w:t>
            </w:r>
            <w:r>
              <w:rPr>
                <w:rStyle w:val="CharStyle38"/>
                <w:sz w:val="24"/>
                <w:szCs w:val="24"/>
              </w:rPr>
              <w:t xml:space="preserve">після </w:t>
            </w:r>
            <w:r>
              <w:rPr>
                <w:rStyle w:val="CharStyle38"/>
                <w:sz w:val="24"/>
                <w:szCs w:val="24"/>
                <w:lang w:val="ru-RU" w:eastAsia="ru-RU"/>
              </w:rPr>
              <w:t xml:space="preserve">отримання визначеного обсягу </w:t>
            </w:r>
            <w:r>
              <w:rPr>
                <w:rStyle w:val="CharStyle38"/>
                <w:sz w:val="24"/>
                <w:szCs w:val="24"/>
              </w:rPr>
              <w:t>результатів діяльності</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Швидко приводить до дуже високих і стабільних показників діяльності та поведінки</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Швидке погіршення ситуації</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Підрядна </w:t>
            </w:r>
            <w:r>
              <w:rPr>
                <w:rStyle w:val="CharStyle38"/>
                <w:sz w:val="24"/>
                <w:szCs w:val="24"/>
                <w:lang w:val="ru-RU" w:eastAsia="ru-RU"/>
              </w:rPr>
              <w:t>оплата</w:t>
            </w:r>
          </w:p>
        </w:tc>
      </w:tr>
      <w:tr>
        <w:trPr>
          <w:trHeight w:val="1666"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 xml:space="preserve">Через </w:t>
            </w:r>
            <w:r>
              <w:rPr>
                <w:rStyle w:val="CharStyle38"/>
                <w:b/>
                <w:bCs/>
                <w:sz w:val="24"/>
                <w:szCs w:val="24"/>
              </w:rPr>
              <w:t xml:space="preserve">невизначені інтервали </w:t>
            </w:r>
            <w:r>
              <w:rPr>
                <w:rStyle w:val="CharStyle38"/>
                <w:b/>
                <w:bCs/>
                <w:sz w:val="24"/>
                <w:szCs w:val="24"/>
                <w:lang w:val="ru-RU" w:eastAsia="ru-RU"/>
              </w:rPr>
              <w:t>часу</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Інтервал </w:t>
            </w:r>
            <w:r>
              <w:rPr>
                <w:rStyle w:val="CharStyle38"/>
                <w:sz w:val="24"/>
                <w:szCs w:val="24"/>
                <w:lang w:val="ru-RU" w:eastAsia="ru-RU"/>
              </w:rPr>
              <w:t>часу для призначення винагороди не визначають</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Помірно ефективні та стабільні показники діяльності й поведінки</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Повільне погіршення ситуації</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Винагороди сплачують у невизна- чений час</w:t>
            </w:r>
          </w:p>
        </w:tc>
      </w:tr>
      <w:tr>
        <w:trPr>
          <w:trHeight w:val="1675" w:hRule="exact"/>
        </w:trPr>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 xml:space="preserve">За невизначений обсяг роботи або </w:t>
            </w:r>
            <w:r>
              <w:rPr>
                <w:rStyle w:val="CharStyle38"/>
                <w:b/>
                <w:bCs/>
                <w:sz w:val="24"/>
                <w:szCs w:val="24"/>
              </w:rPr>
              <w:t>випадків бездоганної поведінки</w:t>
            </w:r>
          </w:p>
        </w:tc>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Винагороду призначають за невизначений обсяг </w:t>
            </w:r>
            <w:r>
              <w:rPr>
                <w:rStyle w:val="CharStyle38"/>
                <w:sz w:val="24"/>
                <w:szCs w:val="24"/>
              </w:rPr>
              <w:t>результатів діяльності</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Дуже високі показники діяльності та поведінки</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Повільне погіршення ситуації</w:t>
            </w: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Винагорода за </w:t>
            </w:r>
            <w:r>
              <w:rPr>
                <w:rStyle w:val="CharStyle38"/>
                <w:sz w:val="24"/>
                <w:szCs w:val="24"/>
              </w:rPr>
              <w:t>наслідками інспекцій</w:t>
            </w:r>
          </w:p>
        </w:tc>
      </w:tr>
    </w:tbl>
    <w:p>
      <w:pPr>
        <w:widowControl w:val="0"/>
        <w:spacing w:after="399" w:line="1" w:lineRule="exact"/>
      </w:pPr>
    </w:p>
    <w:p>
      <w:pPr>
        <w:pStyle w:val="Style6"/>
        <w:keepNext w:val="0"/>
        <w:keepLines w:val="0"/>
        <w:widowControl w:val="0"/>
        <w:shd w:val="clear" w:color="auto" w:fill="auto"/>
        <w:bidi w:val="0"/>
        <w:spacing w:before="0" w:after="0"/>
        <w:ind w:left="0" w:right="0" w:firstLine="760"/>
        <w:jc w:val="both"/>
      </w:pPr>
      <w:r>
        <w:rPr>
          <w:rStyle w:val="CharStyle7"/>
          <w:b/>
          <w:bCs/>
          <w:i/>
          <w:iCs/>
          <w:lang w:val="ru-RU" w:eastAsia="ru-RU"/>
        </w:rPr>
        <w:t xml:space="preserve">Застосування </w:t>
      </w:r>
      <w:r>
        <w:rPr>
          <w:rStyle w:val="CharStyle7"/>
          <w:b/>
          <w:bCs/>
          <w:i/>
          <w:iCs/>
        </w:rPr>
        <w:t>періодичного підкріплення.</w:t>
      </w:r>
      <w:r>
        <w:rPr>
          <w:rStyle w:val="CharStyle7"/>
        </w:rPr>
        <w:t xml:space="preserve"> </w:t>
      </w:r>
      <w:r>
        <w:rPr>
          <w:rStyle w:val="CharStyle7"/>
          <w:lang w:val="ru-RU" w:eastAsia="ru-RU"/>
        </w:rPr>
        <w:t xml:space="preserve">У </w:t>
      </w:r>
      <w:r>
        <w:rPr>
          <w:rStyle w:val="CharStyle7"/>
        </w:rPr>
        <w:t xml:space="preserve">реальності </w:t>
      </w:r>
      <w:r>
        <w:rPr>
          <w:rStyle w:val="CharStyle7"/>
          <w:lang w:val="ru-RU" w:eastAsia="ru-RU"/>
        </w:rPr>
        <w:t xml:space="preserve">часто </w:t>
      </w:r>
      <w:r>
        <w:rPr>
          <w:rStyle w:val="CharStyle7"/>
        </w:rPr>
        <w:t xml:space="preserve">буває </w:t>
      </w:r>
      <w:r>
        <w:rPr>
          <w:rStyle w:val="CharStyle7"/>
          <w:lang w:val="ru-RU" w:eastAsia="ru-RU"/>
        </w:rPr>
        <w:t xml:space="preserve">неможливо позитивно </w:t>
      </w:r>
      <w:r>
        <w:rPr>
          <w:rStyle w:val="CharStyle7"/>
        </w:rPr>
        <w:t xml:space="preserve">підкріплювати </w:t>
      </w:r>
      <w:r>
        <w:rPr>
          <w:rStyle w:val="CharStyle7"/>
          <w:lang w:val="ru-RU" w:eastAsia="ru-RU"/>
        </w:rPr>
        <w:t xml:space="preserve">кожний правильний прояв </w:t>
      </w:r>
      <w:r>
        <w:rPr>
          <w:rStyle w:val="CharStyle7"/>
        </w:rPr>
        <w:t xml:space="preserve">поведінки. Тоді </w:t>
      </w:r>
      <w:r>
        <w:rPr>
          <w:rStyle w:val="CharStyle7"/>
          <w:lang w:val="ru-RU" w:eastAsia="ru-RU"/>
        </w:rPr>
        <w:t xml:space="preserve">застосовують </w:t>
      </w:r>
      <w:r>
        <w:rPr>
          <w:rStyle w:val="CharStyle7"/>
        </w:rPr>
        <w:t xml:space="preserve">періодичне підкріплення, </w:t>
      </w:r>
      <w:r>
        <w:rPr>
          <w:rStyle w:val="CharStyle7"/>
          <w:lang w:val="ru-RU" w:eastAsia="ru-RU"/>
        </w:rPr>
        <w:t xml:space="preserve">тобто винагороду призначають лише в певних випадках </w:t>
      </w:r>
      <w:r>
        <w:rPr>
          <w:rStyle w:val="CharStyle7"/>
        </w:rPr>
        <w:t>правильної поведінки.</w:t>
      </w:r>
    </w:p>
    <w:p>
      <w:pPr>
        <w:pStyle w:val="Style6"/>
        <w:keepNext w:val="0"/>
        <w:keepLines w:val="0"/>
        <w:widowControl w:val="0"/>
        <w:shd w:val="clear" w:color="auto" w:fill="auto"/>
        <w:bidi w:val="0"/>
        <w:spacing w:before="0" w:after="0"/>
        <w:ind w:left="0" w:right="0" w:firstLine="760"/>
        <w:jc w:val="both"/>
      </w:pPr>
      <w:r>
        <w:rPr>
          <w:rStyle w:val="CharStyle7"/>
        </w:rPr>
        <w:t xml:space="preserve">Постійне підкріплення </w:t>
      </w:r>
      <w:r>
        <w:rPr>
          <w:rStyle w:val="CharStyle7"/>
          <w:lang w:val="ru-RU" w:eastAsia="ru-RU"/>
        </w:rPr>
        <w:t xml:space="preserve">– </w:t>
      </w:r>
      <w:r>
        <w:rPr>
          <w:rStyle w:val="CharStyle7"/>
        </w:rPr>
        <w:t xml:space="preserve">найефективніше </w:t>
      </w:r>
      <w:r>
        <w:rPr>
          <w:rStyle w:val="CharStyle7"/>
          <w:lang w:val="ru-RU" w:eastAsia="ru-RU"/>
        </w:rPr>
        <w:t xml:space="preserve">для запровадження нових </w:t>
      </w:r>
      <w:r>
        <w:rPr>
          <w:rStyle w:val="CharStyle7"/>
        </w:rPr>
        <w:t xml:space="preserve">типів поведінки, </w:t>
      </w:r>
      <w:r>
        <w:rPr>
          <w:rStyle w:val="CharStyle7"/>
          <w:lang w:val="ru-RU" w:eastAsia="ru-RU"/>
        </w:rPr>
        <w:t xml:space="preserve">а </w:t>
      </w:r>
      <w:r>
        <w:rPr>
          <w:rStyle w:val="CharStyle7"/>
        </w:rPr>
        <w:t xml:space="preserve">періодичне </w:t>
      </w:r>
      <w:r>
        <w:rPr>
          <w:rStyle w:val="CharStyle7"/>
          <w:lang w:val="ru-RU" w:eastAsia="ru-RU"/>
        </w:rPr>
        <w:t xml:space="preserve">– для </w:t>
      </w:r>
      <w:r>
        <w:rPr>
          <w:rStyle w:val="CharStyle7"/>
        </w:rPr>
        <w:t xml:space="preserve">підтримки </w:t>
      </w:r>
      <w:r>
        <w:rPr>
          <w:rStyle w:val="CharStyle7"/>
          <w:lang w:val="ru-RU" w:eastAsia="ru-RU"/>
        </w:rPr>
        <w:t xml:space="preserve">тривалого </w:t>
      </w:r>
      <w:r>
        <w:rPr>
          <w:rStyle w:val="CharStyle7"/>
        </w:rPr>
        <w:t xml:space="preserve">існування </w:t>
      </w:r>
      <w:r>
        <w:rPr>
          <w:rStyle w:val="CharStyle7"/>
          <w:lang w:val="ru-RU" w:eastAsia="ru-RU"/>
        </w:rPr>
        <w:t xml:space="preserve">певного типу </w:t>
      </w:r>
      <w:r>
        <w:rPr>
          <w:rStyle w:val="CharStyle7"/>
        </w:rPr>
        <w:t xml:space="preserve">поведінки. Найвпливовішим </w:t>
      </w:r>
      <w:r>
        <w:rPr>
          <w:rStyle w:val="CharStyle7"/>
          <w:lang w:val="ru-RU" w:eastAsia="ru-RU"/>
        </w:rPr>
        <w:t xml:space="preserve">вважають застосування </w:t>
      </w:r>
      <w:r>
        <w:rPr>
          <w:rStyle w:val="CharStyle7"/>
        </w:rPr>
        <w:t xml:space="preserve">підкріплення </w:t>
      </w:r>
      <w:r>
        <w:rPr>
          <w:rStyle w:val="CharStyle7"/>
          <w:lang w:val="ru-RU" w:eastAsia="ru-RU"/>
        </w:rPr>
        <w:t xml:space="preserve">за невизначену </w:t>
      </w:r>
      <w:r>
        <w:rPr>
          <w:rStyle w:val="CharStyle7"/>
        </w:rPr>
        <w:t xml:space="preserve">кількість випадків </w:t>
      </w:r>
      <w:r>
        <w:rPr>
          <w:rStyle w:val="CharStyle7"/>
          <w:lang w:val="ru-RU" w:eastAsia="ru-RU"/>
        </w:rPr>
        <w:t xml:space="preserve">прояву </w:t>
      </w:r>
      <w:r>
        <w:rPr>
          <w:rStyle w:val="CharStyle7"/>
        </w:rPr>
        <w:t xml:space="preserve">правильної поведінки, </w:t>
      </w:r>
      <w:r>
        <w:rPr>
          <w:rStyle w:val="CharStyle7"/>
          <w:lang w:val="ru-RU" w:eastAsia="ru-RU"/>
        </w:rPr>
        <w:t xml:space="preserve">бо таким чином вона </w:t>
      </w:r>
      <w:r>
        <w:rPr>
          <w:rStyle w:val="CharStyle7"/>
        </w:rPr>
        <w:t xml:space="preserve">підтримується </w:t>
      </w:r>
      <w:r>
        <w:rPr>
          <w:rStyle w:val="CharStyle7"/>
          <w:lang w:val="ru-RU" w:eastAsia="ru-RU"/>
        </w:rPr>
        <w:t xml:space="preserve">тривалий час через </w:t>
      </w:r>
      <w:r>
        <w:rPr>
          <w:rStyle w:val="CharStyle7"/>
        </w:rPr>
        <w:t xml:space="preserve">постійне очікування можливої </w:t>
      </w:r>
      <w:r>
        <w:rPr>
          <w:rStyle w:val="CharStyle7"/>
          <w:lang w:val="ru-RU" w:eastAsia="ru-RU"/>
        </w:rPr>
        <w:t>винагороди.</w:t>
      </w:r>
    </w:p>
    <w:p>
      <w:pPr>
        <w:pStyle w:val="Style6"/>
        <w:keepNext w:val="0"/>
        <w:keepLines w:val="0"/>
        <w:widowControl w:val="0"/>
        <w:shd w:val="clear" w:color="auto" w:fill="auto"/>
        <w:bidi w:val="0"/>
        <w:spacing w:before="0" w:after="0"/>
        <w:ind w:left="0" w:right="0" w:firstLine="760"/>
        <w:jc w:val="both"/>
      </w:pPr>
      <w:r>
        <w:rPr>
          <w:rStyle w:val="CharStyle7"/>
          <w:lang w:val="ru-RU" w:eastAsia="ru-RU"/>
        </w:rPr>
        <w:t xml:space="preserve">Можна запропонувати </w:t>
      </w:r>
      <w:r>
        <w:rPr>
          <w:rStyle w:val="CharStyle7"/>
        </w:rPr>
        <w:t xml:space="preserve">такі практичні рекомендації </w:t>
      </w:r>
      <w:r>
        <w:rPr>
          <w:rStyle w:val="CharStyle7"/>
          <w:lang w:val="ru-RU" w:eastAsia="ru-RU"/>
        </w:rPr>
        <w:t xml:space="preserve">для впровадження </w:t>
      </w:r>
      <w:r>
        <w:rPr>
          <w:rStyle w:val="CharStyle7"/>
        </w:rPr>
        <w:t xml:space="preserve">мотиваційних </w:t>
      </w:r>
      <w:r>
        <w:rPr>
          <w:rStyle w:val="CharStyle7"/>
          <w:lang w:val="ru-RU" w:eastAsia="ru-RU"/>
        </w:rPr>
        <w:t xml:space="preserve">програм </w:t>
      </w:r>
      <w:r>
        <w:rPr>
          <w:rStyle w:val="CharStyle7"/>
        </w:rPr>
        <w:t xml:space="preserve">підкріплення </w:t>
      </w:r>
      <w:r>
        <w:rPr>
          <w:rStyle w:val="CharStyle7"/>
          <w:lang w:val="ru-RU" w:eastAsia="ru-RU"/>
        </w:rPr>
        <w:t xml:space="preserve">в </w:t>
      </w:r>
      <w:r>
        <w:rPr>
          <w:rStyle w:val="CharStyle7"/>
        </w:rPr>
        <w:t>організації:</w:t>
      </w:r>
    </w:p>
    <w:p>
      <w:pPr>
        <w:pStyle w:val="Style6"/>
        <w:keepNext w:val="0"/>
        <w:keepLines w:val="0"/>
        <w:widowControl w:val="0"/>
        <w:numPr>
          <w:ilvl w:val="0"/>
          <w:numId w:val="433"/>
        </w:numPr>
        <w:shd w:val="clear" w:color="auto" w:fill="auto"/>
        <w:tabs>
          <w:tab w:pos="1079" w:val="left"/>
        </w:tabs>
        <w:bidi w:val="0"/>
        <w:spacing w:before="0" w:after="0"/>
        <w:ind w:left="0" w:right="0" w:firstLine="720"/>
        <w:jc w:val="both"/>
      </w:pPr>
      <w:r>
        <w:rPr>
          <w:rStyle w:val="CharStyle7"/>
        </w:rPr>
        <w:t xml:space="preserve">Необхідно </w:t>
      </w:r>
      <w:r>
        <w:rPr>
          <w:rStyle w:val="CharStyle7"/>
          <w:lang w:val="ru-RU" w:eastAsia="ru-RU"/>
        </w:rPr>
        <w:t xml:space="preserve">визначити та </w:t>
      </w:r>
      <w:r>
        <w:rPr>
          <w:rStyle w:val="CharStyle7"/>
        </w:rPr>
        <w:t xml:space="preserve">деталізувати </w:t>
      </w:r>
      <w:r>
        <w:rPr>
          <w:rStyle w:val="CharStyle7"/>
          <w:lang w:val="ru-RU" w:eastAsia="ru-RU"/>
        </w:rPr>
        <w:t xml:space="preserve">бажану модель </w:t>
      </w:r>
      <w:r>
        <w:rPr>
          <w:rStyle w:val="CharStyle7"/>
        </w:rPr>
        <w:t>поведінки.</w:t>
      </w:r>
    </w:p>
    <w:p>
      <w:pPr>
        <w:pStyle w:val="Style6"/>
        <w:keepNext w:val="0"/>
        <w:keepLines w:val="0"/>
        <w:widowControl w:val="0"/>
        <w:numPr>
          <w:ilvl w:val="0"/>
          <w:numId w:val="433"/>
        </w:numPr>
        <w:shd w:val="clear" w:color="auto" w:fill="auto"/>
        <w:tabs>
          <w:tab w:pos="1098" w:val="left"/>
        </w:tabs>
        <w:bidi w:val="0"/>
        <w:spacing w:before="0" w:after="0"/>
        <w:ind w:left="0" w:right="0" w:firstLine="720"/>
        <w:jc w:val="both"/>
      </w:pPr>
      <w:r>
        <w:rPr>
          <w:rStyle w:val="CharStyle7"/>
          <w:lang w:val="ru-RU" w:eastAsia="ru-RU"/>
        </w:rPr>
        <w:t xml:space="preserve">Правильна модель </w:t>
      </w:r>
      <w:r>
        <w:rPr>
          <w:rStyle w:val="CharStyle7"/>
        </w:rPr>
        <w:t xml:space="preserve">поведінки потребує </w:t>
      </w:r>
      <w:r>
        <w:rPr>
          <w:rStyle w:val="CharStyle7"/>
          <w:lang w:val="ru-RU" w:eastAsia="ru-RU"/>
        </w:rPr>
        <w:t xml:space="preserve">регулярного </w:t>
      </w:r>
      <w:r>
        <w:rPr>
          <w:rStyle w:val="CharStyle7"/>
        </w:rPr>
        <w:t>підкріплення.</w:t>
      </w:r>
    </w:p>
    <w:p>
      <w:pPr>
        <w:pStyle w:val="Style6"/>
        <w:keepNext w:val="0"/>
        <w:keepLines w:val="0"/>
        <w:widowControl w:val="0"/>
        <w:numPr>
          <w:ilvl w:val="0"/>
          <w:numId w:val="433"/>
        </w:numPr>
        <w:shd w:val="clear" w:color="auto" w:fill="auto"/>
        <w:tabs>
          <w:tab w:pos="1094" w:val="left"/>
        </w:tabs>
        <w:bidi w:val="0"/>
        <w:spacing w:before="0" w:after="0"/>
        <w:ind w:left="0" w:right="0" w:firstLine="720"/>
        <w:jc w:val="both"/>
      </w:pPr>
      <w:r>
        <w:rPr>
          <w:rStyle w:val="CharStyle7"/>
          <w:lang w:val="ru-RU" w:eastAsia="ru-RU"/>
        </w:rPr>
        <w:t xml:space="preserve">Небажану чи неправильну </w:t>
      </w:r>
      <w:r>
        <w:rPr>
          <w:rStyle w:val="CharStyle7"/>
        </w:rPr>
        <w:t xml:space="preserve">поведінку доцільно ігнорувати, </w:t>
      </w:r>
      <w:r>
        <w:rPr>
          <w:rStyle w:val="CharStyle7"/>
          <w:lang w:val="ru-RU" w:eastAsia="ru-RU"/>
        </w:rPr>
        <w:t xml:space="preserve">застосовуючи покарання лише за умови регулярного повторення або у випадках, </w:t>
      </w:r>
      <w:r>
        <w:rPr>
          <w:rStyle w:val="CharStyle7"/>
        </w:rPr>
        <w:t xml:space="preserve">які </w:t>
      </w:r>
      <w:r>
        <w:rPr>
          <w:rStyle w:val="CharStyle7"/>
          <w:lang w:val="ru-RU" w:eastAsia="ru-RU"/>
        </w:rPr>
        <w:t xml:space="preserve">можуть обумовити дуже </w:t>
      </w:r>
      <w:r>
        <w:rPr>
          <w:rStyle w:val="CharStyle7"/>
        </w:rPr>
        <w:t>серйозні негативні наслідки.</w:t>
      </w:r>
    </w:p>
    <w:p>
      <w:pPr>
        <w:pStyle w:val="Style6"/>
        <w:keepNext w:val="0"/>
        <w:keepLines w:val="0"/>
        <w:widowControl w:val="0"/>
        <w:numPr>
          <w:ilvl w:val="0"/>
          <w:numId w:val="433"/>
        </w:numPr>
        <w:shd w:val="clear" w:color="auto" w:fill="auto"/>
        <w:tabs>
          <w:tab w:pos="1094" w:val="left"/>
        </w:tabs>
        <w:bidi w:val="0"/>
        <w:spacing w:before="0" w:after="0"/>
        <w:ind w:left="0" w:right="0" w:firstLine="720"/>
        <w:jc w:val="both"/>
      </w:pPr>
      <w:r>
        <w:rPr>
          <w:rStyle w:val="CharStyle7"/>
        </w:rPr>
        <w:t xml:space="preserve">Необхідно </w:t>
      </w:r>
      <w:r>
        <w:rPr>
          <w:rStyle w:val="CharStyle7"/>
          <w:lang w:val="ru-RU" w:eastAsia="ru-RU"/>
        </w:rPr>
        <w:t xml:space="preserve">уникати затримок у </w:t>
      </w:r>
      <w:r>
        <w:rPr>
          <w:rStyle w:val="CharStyle7"/>
        </w:rPr>
        <w:t xml:space="preserve">підкріпленні правильної поведінки, </w:t>
      </w:r>
      <w:r>
        <w:rPr>
          <w:rStyle w:val="CharStyle7"/>
          <w:lang w:val="ru-RU" w:eastAsia="ru-RU"/>
        </w:rPr>
        <w:t xml:space="preserve">щоб </w:t>
      </w:r>
      <w:r>
        <w:rPr>
          <w:rStyle w:val="CharStyle7"/>
        </w:rPr>
        <w:t xml:space="preserve">зберігався тісний </w:t>
      </w:r>
      <w:r>
        <w:rPr>
          <w:rStyle w:val="CharStyle7"/>
          <w:lang w:val="ru-RU" w:eastAsia="ru-RU"/>
        </w:rPr>
        <w:t xml:space="preserve">часовий зв’язок </w:t>
      </w:r>
      <w:r>
        <w:rPr>
          <w:rStyle w:val="CharStyle7"/>
        </w:rPr>
        <w:t xml:space="preserve">між поведінкою </w:t>
      </w:r>
      <w:r>
        <w:rPr>
          <w:rStyle w:val="CharStyle7"/>
          <w:lang w:val="ru-RU" w:eastAsia="ru-RU"/>
        </w:rPr>
        <w:t>та заохоченням.</w:t>
      </w:r>
    </w:p>
    <w:p>
      <w:pPr>
        <w:pStyle w:val="Style6"/>
        <w:keepNext w:val="0"/>
        <w:keepLines w:val="0"/>
        <w:widowControl w:val="0"/>
        <w:numPr>
          <w:ilvl w:val="0"/>
          <w:numId w:val="433"/>
        </w:numPr>
        <w:shd w:val="clear" w:color="auto" w:fill="auto"/>
        <w:tabs>
          <w:tab w:pos="1089" w:val="left"/>
        </w:tabs>
        <w:bidi w:val="0"/>
        <w:spacing w:before="0" w:after="0"/>
        <w:ind w:left="0" w:right="0" w:firstLine="720"/>
        <w:jc w:val="both"/>
      </w:pPr>
      <w:r>
        <w:rPr>
          <w:rStyle w:val="CharStyle7"/>
        </w:rPr>
        <w:t xml:space="preserve">Доцільно </w:t>
      </w:r>
      <w:r>
        <w:rPr>
          <w:rStyle w:val="CharStyle7"/>
          <w:lang w:val="ru-RU" w:eastAsia="ru-RU"/>
        </w:rPr>
        <w:t xml:space="preserve">визначити схему </w:t>
      </w:r>
      <w:r>
        <w:rPr>
          <w:rStyle w:val="CharStyle7"/>
        </w:rPr>
        <w:t xml:space="preserve">підкріплення </w:t>
      </w:r>
      <w:r>
        <w:rPr>
          <w:rStyle w:val="CharStyle7"/>
          <w:lang w:val="ru-RU" w:eastAsia="ru-RU"/>
        </w:rPr>
        <w:t xml:space="preserve">та вид заохочення </w:t>
      </w:r>
      <w:r>
        <w:rPr>
          <w:rStyle w:val="CharStyle7"/>
        </w:rPr>
        <w:t xml:space="preserve">відповідно </w:t>
      </w:r>
      <w:r>
        <w:rPr>
          <w:rStyle w:val="CharStyle7"/>
          <w:lang w:val="ru-RU" w:eastAsia="ru-RU"/>
        </w:rPr>
        <w:t xml:space="preserve">до </w:t>
      </w:r>
      <w:r>
        <w:rPr>
          <w:rStyle w:val="CharStyle7"/>
        </w:rPr>
        <w:t xml:space="preserve">індивідуальних </w:t>
      </w:r>
      <w:r>
        <w:rPr>
          <w:rStyle w:val="CharStyle7"/>
          <w:lang w:val="ru-RU" w:eastAsia="ru-RU"/>
        </w:rPr>
        <w:t xml:space="preserve">особливостей </w:t>
      </w:r>
      <w:r>
        <w:rPr>
          <w:rStyle w:val="CharStyle7"/>
        </w:rPr>
        <w:t xml:space="preserve">працівника </w:t>
      </w:r>
      <w:r>
        <w:rPr>
          <w:rStyle w:val="CharStyle7"/>
          <w:lang w:val="ru-RU" w:eastAsia="ru-RU"/>
        </w:rPr>
        <w:t xml:space="preserve">та </w:t>
      </w:r>
      <w:r>
        <w:rPr>
          <w:rStyle w:val="CharStyle7"/>
        </w:rPr>
        <w:t>поточної ситуації.</w:t>
      </w:r>
    </w:p>
    <w:p>
      <w:pPr>
        <w:pStyle w:val="Style6"/>
        <w:keepNext w:val="0"/>
        <w:keepLines w:val="0"/>
        <w:widowControl w:val="0"/>
        <w:numPr>
          <w:ilvl w:val="0"/>
          <w:numId w:val="433"/>
        </w:numPr>
        <w:shd w:val="clear" w:color="auto" w:fill="auto"/>
        <w:tabs>
          <w:tab w:pos="1089" w:val="left"/>
        </w:tabs>
        <w:bidi w:val="0"/>
        <w:spacing w:before="0" w:after="0"/>
        <w:ind w:left="0" w:right="0" w:firstLine="720"/>
        <w:jc w:val="both"/>
      </w:pPr>
      <w:r>
        <w:rPr>
          <w:rStyle w:val="CharStyle7"/>
        </w:rPr>
        <w:t xml:space="preserve">Навіть після </w:t>
      </w:r>
      <w:r>
        <w:rPr>
          <w:rStyle w:val="CharStyle7"/>
          <w:lang w:val="ru-RU" w:eastAsia="ru-RU"/>
        </w:rPr>
        <w:t xml:space="preserve">встановлення </w:t>
      </w:r>
      <w:r>
        <w:rPr>
          <w:rStyle w:val="CharStyle7"/>
        </w:rPr>
        <w:t xml:space="preserve">необхідної стійкої моделі поведінки існує необхідність </w:t>
      </w:r>
      <w:r>
        <w:rPr>
          <w:rStyle w:val="CharStyle7"/>
          <w:lang w:val="ru-RU" w:eastAsia="ru-RU"/>
        </w:rPr>
        <w:t xml:space="preserve">подальшого </w:t>
      </w:r>
      <w:r>
        <w:rPr>
          <w:rStyle w:val="CharStyle7"/>
        </w:rPr>
        <w:t>підкріплення.</w:t>
      </w:r>
    </w:p>
    <w:p>
      <w:pPr>
        <w:pStyle w:val="Style6"/>
        <w:keepNext w:val="0"/>
        <w:keepLines w:val="0"/>
        <w:widowControl w:val="0"/>
        <w:shd w:val="clear" w:color="auto" w:fill="auto"/>
        <w:bidi w:val="0"/>
        <w:spacing w:before="0" w:after="0"/>
        <w:ind w:left="0" w:right="0" w:firstLine="720"/>
        <w:jc w:val="both"/>
      </w:pPr>
      <w:r>
        <w:rPr>
          <w:rStyle w:val="CharStyle7"/>
        </w:rPr>
        <w:t xml:space="preserve">Теорію підкріплення </w:t>
      </w:r>
      <w:r>
        <w:rPr>
          <w:rStyle w:val="CharStyle7"/>
          <w:lang w:val="ru-RU" w:eastAsia="ru-RU"/>
        </w:rPr>
        <w:t xml:space="preserve">широко використовують для розробки та впровадження </w:t>
      </w:r>
      <w:r>
        <w:rPr>
          <w:rStyle w:val="CharStyle7"/>
        </w:rPr>
        <w:t xml:space="preserve">мотиваційних </w:t>
      </w:r>
      <w:r>
        <w:rPr>
          <w:rStyle w:val="CharStyle7"/>
          <w:lang w:val="ru-RU" w:eastAsia="ru-RU"/>
        </w:rPr>
        <w:t xml:space="preserve">програм. Проте </w:t>
      </w:r>
      <w:r>
        <w:rPr>
          <w:rStyle w:val="CharStyle7"/>
        </w:rPr>
        <w:t xml:space="preserve">сучасні компанії очікують від </w:t>
      </w:r>
      <w:r>
        <w:rPr>
          <w:rStyle w:val="CharStyle7"/>
          <w:lang w:val="ru-RU" w:eastAsia="ru-RU"/>
        </w:rPr>
        <w:t xml:space="preserve">персоналу </w:t>
      </w:r>
      <w:r>
        <w:rPr>
          <w:rStyle w:val="CharStyle7"/>
        </w:rPr>
        <w:t xml:space="preserve">більшого, ніж передбачені реакції </w:t>
      </w:r>
      <w:r>
        <w:rPr>
          <w:rStyle w:val="CharStyle7"/>
          <w:lang w:val="ru-RU" w:eastAsia="ru-RU"/>
        </w:rPr>
        <w:t xml:space="preserve">та накопичений </w:t>
      </w:r>
      <w:r>
        <w:rPr>
          <w:rStyle w:val="CharStyle7"/>
        </w:rPr>
        <w:t>досвід.</w:t>
      </w:r>
    </w:p>
    <w:p>
      <w:pPr>
        <w:pStyle w:val="Style6"/>
        <w:keepNext w:val="0"/>
        <w:keepLines w:val="0"/>
        <w:widowControl w:val="0"/>
        <w:shd w:val="clear" w:color="auto" w:fill="auto"/>
        <w:bidi w:val="0"/>
        <w:spacing w:before="0" w:after="0"/>
        <w:ind w:left="0" w:right="0" w:firstLine="720"/>
        <w:jc w:val="both"/>
      </w:pPr>
      <w:r>
        <w:rPr>
          <w:rStyle w:val="CharStyle7"/>
        </w:rPr>
        <w:t xml:space="preserve">Зазначені моделі мотивації, </w:t>
      </w:r>
      <w:r>
        <w:rPr>
          <w:rStyle w:val="CharStyle7"/>
          <w:lang w:val="ru-RU" w:eastAsia="ru-RU"/>
        </w:rPr>
        <w:t xml:space="preserve">що </w:t>
      </w:r>
      <w:r>
        <w:rPr>
          <w:rStyle w:val="CharStyle7"/>
        </w:rPr>
        <w:t xml:space="preserve">запропоновані </w:t>
      </w:r>
      <w:r>
        <w:rPr>
          <w:rStyle w:val="CharStyle7"/>
          <w:lang w:val="ru-RU" w:eastAsia="ru-RU"/>
        </w:rPr>
        <w:t xml:space="preserve">в рамках </w:t>
      </w:r>
      <w:r>
        <w:rPr>
          <w:rStyle w:val="CharStyle7"/>
        </w:rPr>
        <w:t xml:space="preserve">змістовного </w:t>
      </w:r>
      <w:r>
        <w:rPr>
          <w:rStyle w:val="CharStyle7"/>
          <w:lang w:val="ru-RU" w:eastAsia="ru-RU"/>
        </w:rPr>
        <w:t xml:space="preserve">й процесуального </w:t>
      </w:r>
      <w:r>
        <w:rPr>
          <w:rStyle w:val="CharStyle7"/>
        </w:rPr>
        <w:t xml:space="preserve">підходів, присвячені </w:t>
      </w:r>
      <w:r>
        <w:rPr>
          <w:rStyle w:val="CharStyle7"/>
          <w:lang w:val="ru-RU" w:eastAsia="ru-RU"/>
        </w:rPr>
        <w:t xml:space="preserve">опису </w:t>
      </w:r>
      <w:r>
        <w:rPr>
          <w:rStyle w:val="CharStyle7"/>
        </w:rPr>
        <w:t xml:space="preserve">факторів, </w:t>
      </w:r>
      <w:r>
        <w:rPr>
          <w:rStyle w:val="CharStyle7"/>
          <w:lang w:val="ru-RU" w:eastAsia="ru-RU"/>
        </w:rPr>
        <w:t xml:space="preserve">що </w:t>
      </w:r>
      <w:r>
        <w:rPr>
          <w:rStyle w:val="CharStyle7"/>
        </w:rPr>
        <w:t xml:space="preserve">спричинені </w:t>
      </w:r>
      <w:r>
        <w:rPr>
          <w:rStyle w:val="CharStyle7"/>
          <w:lang w:val="ru-RU" w:eastAsia="ru-RU"/>
        </w:rPr>
        <w:t xml:space="preserve">формуванням </w:t>
      </w:r>
      <w:r>
        <w:rPr>
          <w:rStyle w:val="CharStyle7"/>
        </w:rPr>
        <w:t xml:space="preserve">намірів </w:t>
      </w:r>
      <w:r>
        <w:rPr>
          <w:rStyle w:val="CharStyle7"/>
          <w:lang w:val="ru-RU" w:eastAsia="ru-RU"/>
        </w:rPr>
        <w:t xml:space="preserve">до </w:t>
      </w:r>
      <w:r>
        <w:rPr>
          <w:rStyle w:val="CharStyle7"/>
        </w:rPr>
        <w:t xml:space="preserve">дії, </w:t>
      </w:r>
      <w:r>
        <w:rPr>
          <w:rStyle w:val="CharStyle7"/>
          <w:lang w:val="ru-RU" w:eastAsia="ru-RU"/>
        </w:rPr>
        <w:t xml:space="preserve">й практично не </w:t>
      </w:r>
      <w:r>
        <w:rPr>
          <w:rStyle w:val="CharStyle7"/>
        </w:rPr>
        <w:t xml:space="preserve">зачіпають </w:t>
      </w:r>
      <w:r>
        <w:rPr>
          <w:rStyle w:val="CharStyle7"/>
          <w:lang w:val="ru-RU" w:eastAsia="ru-RU"/>
        </w:rPr>
        <w:t xml:space="preserve">питання </w:t>
      </w:r>
      <w:r>
        <w:rPr>
          <w:rStyle w:val="CharStyle7"/>
        </w:rPr>
        <w:t xml:space="preserve">здійснення </w:t>
      </w:r>
      <w:r>
        <w:rPr>
          <w:rStyle w:val="CharStyle7"/>
          <w:lang w:val="ru-RU" w:eastAsia="ru-RU"/>
        </w:rPr>
        <w:t xml:space="preserve">цих </w:t>
      </w:r>
      <w:r>
        <w:rPr>
          <w:rStyle w:val="CharStyle7"/>
        </w:rPr>
        <w:t xml:space="preserve">намірів, </w:t>
      </w:r>
      <w:r>
        <w:rPr>
          <w:rStyle w:val="CharStyle7"/>
          <w:lang w:val="ru-RU" w:eastAsia="ru-RU"/>
        </w:rPr>
        <w:t xml:space="preserve">хоча з </w:t>
      </w:r>
      <w:r>
        <w:rPr>
          <w:rStyle w:val="CharStyle7"/>
        </w:rPr>
        <w:t xml:space="preserve">позиції соціального управління </w:t>
      </w:r>
      <w:r>
        <w:rPr>
          <w:rStyle w:val="CharStyle7"/>
          <w:lang w:val="ru-RU" w:eastAsia="ru-RU"/>
        </w:rPr>
        <w:t xml:space="preserve">цей аспект </w:t>
      </w:r>
      <w:r>
        <w:rPr>
          <w:rStyle w:val="CharStyle7"/>
        </w:rPr>
        <w:t xml:space="preserve">мотивації є вирішальним. </w:t>
      </w:r>
      <w:r>
        <w:rPr>
          <w:rStyle w:val="CharStyle7"/>
          <w:lang w:val="ru-RU" w:eastAsia="ru-RU"/>
        </w:rPr>
        <w:t xml:space="preserve">У цьому </w:t>
      </w:r>
      <w:r>
        <w:rPr>
          <w:rStyle w:val="CharStyle7"/>
        </w:rPr>
        <w:t>сенсі доцільно виділити найважливіші складові трудової мотивації:</w:t>
      </w:r>
    </w:p>
    <w:p>
      <w:pPr>
        <w:pStyle w:val="Style6"/>
        <w:keepNext w:val="0"/>
        <w:keepLines w:val="0"/>
        <w:widowControl w:val="0"/>
        <w:numPr>
          <w:ilvl w:val="0"/>
          <w:numId w:val="435"/>
        </w:numPr>
        <w:shd w:val="clear" w:color="auto" w:fill="auto"/>
        <w:tabs>
          <w:tab w:pos="1118" w:val="left"/>
        </w:tabs>
        <w:bidi w:val="0"/>
        <w:spacing w:before="0" w:after="0"/>
        <w:ind w:left="0" w:right="0" w:firstLine="720"/>
        <w:jc w:val="both"/>
      </w:pPr>
      <w:r>
        <w:rPr>
          <w:rStyle w:val="CharStyle7"/>
          <w:b/>
          <w:bCs/>
        </w:rPr>
        <w:t xml:space="preserve">мотивація </w:t>
      </w:r>
      <w:r>
        <w:rPr>
          <w:rStyle w:val="CharStyle7"/>
          <w:b/>
          <w:bCs/>
          <w:lang w:val="ru-RU" w:eastAsia="ru-RU"/>
        </w:rPr>
        <w:t xml:space="preserve">вибору </w:t>
      </w:r>
      <w:r>
        <w:rPr>
          <w:rStyle w:val="CharStyle7"/>
          <w:lang w:val="ru-RU" w:eastAsia="ru-RU"/>
        </w:rPr>
        <w:t xml:space="preserve">– </w:t>
      </w:r>
      <w:r>
        <w:rPr>
          <w:rStyle w:val="CharStyle7"/>
        </w:rPr>
        <w:t xml:space="preserve">характеризує ті мотиваційні тенденції, які обумовлені схильністю працівника </w:t>
      </w:r>
      <w:r>
        <w:rPr>
          <w:rStyle w:val="CharStyle7"/>
          <w:lang w:val="ru-RU" w:eastAsia="ru-RU"/>
        </w:rPr>
        <w:t xml:space="preserve">до тих чи </w:t>
      </w:r>
      <w:r>
        <w:rPr>
          <w:rStyle w:val="CharStyle7"/>
        </w:rPr>
        <w:t xml:space="preserve">інших варіантів </w:t>
      </w:r>
      <w:r>
        <w:rPr>
          <w:rStyle w:val="CharStyle7"/>
          <w:lang w:val="ru-RU" w:eastAsia="ru-RU"/>
        </w:rPr>
        <w:t>трудового поводження;</w:t>
      </w:r>
    </w:p>
    <w:p>
      <w:pPr>
        <w:pStyle w:val="Style6"/>
        <w:keepNext w:val="0"/>
        <w:keepLines w:val="0"/>
        <w:widowControl w:val="0"/>
        <w:numPr>
          <w:ilvl w:val="0"/>
          <w:numId w:val="435"/>
        </w:numPr>
        <w:shd w:val="clear" w:color="auto" w:fill="auto"/>
        <w:tabs>
          <w:tab w:pos="1118" w:val="left"/>
        </w:tabs>
        <w:bidi w:val="0"/>
        <w:spacing w:before="0" w:after="640"/>
        <w:ind w:left="0" w:right="0" w:firstLine="720"/>
        <w:jc w:val="both"/>
      </w:pPr>
      <w:r>
        <w:rPr>
          <w:rStyle w:val="CharStyle7"/>
          <w:b/>
          <w:bCs/>
        </w:rPr>
        <w:t xml:space="preserve">мотивація дії </w:t>
      </w:r>
      <w:r>
        <w:rPr>
          <w:rStyle w:val="CharStyle7"/>
          <w:lang w:val="ru-RU" w:eastAsia="ru-RU"/>
        </w:rPr>
        <w:t xml:space="preserve">– </w:t>
      </w:r>
      <w:r>
        <w:rPr>
          <w:rStyle w:val="CharStyle7"/>
        </w:rPr>
        <w:t xml:space="preserve">характеризує ті мотиваційні тенденції, які спрямовані </w:t>
      </w:r>
      <w:r>
        <w:rPr>
          <w:rStyle w:val="CharStyle7"/>
          <w:lang w:val="ru-RU" w:eastAsia="ru-RU"/>
        </w:rPr>
        <w:t xml:space="preserve">на </w:t>
      </w:r>
      <w:r>
        <w:rPr>
          <w:rStyle w:val="CharStyle7"/>
        </w:rPr>
        <w:t>реалізацію намірів.</w:t>
      </w:r>
    </w:p>
    <w:p>
      <w:pPr>
        <w:pStyle w:val="Style17"/>
        <w:keepNext/>
        <w:keepLines/>
        <w:widowControl w:val="0"/>
        <w:shd w:val="clear" w:color="auto" w:fill="auto"/>
        <w:bidi w:val="0"/>
        <w:spacing w:before="0" w:after="640" w:line="276" w:lineRule="auto"/>
        <w:ind w:left="0" w:right="0" w:firstLine="0"/>
        <w:jc w:val="center"/>
      </w:pPr>
      <w:bookmarkStart w:id="166" w:name="bookmark166"/>
      <w:r>
        <w:rPr>
          <w:rStyle w:val="CharStyle18"/>
          <w:b/>
          <w:bCs/>
          <w:lang w:val="ru-RU" w:eastAsia="ru-RU"/>
        </w:rPr>
        <w:t xml:space="preserve">7.3. Менеджмент </w:t>
      </w:r>
      <w:r>
        <w:rPr>
          <w:rStyle w:val="CharStyle18"/>
          <w:b/>
          <w:bCs/>
        </w:rPr>
        <w:t xml:space="preserve">мотивації </w:t>
      </w:r>
      <w:r>
        <w:rPr>
          <w:rStyle w:val="CharStyle18"/>
          <w:b/>
          <w:bCs/>
          <w:lang w:val="ru-RU" w:eastAsia="ru-RU"/>
        </w:rPr>
        <w:t xml:space="preserve">персоналу </w:t>
      </w:r>
      <w:r>
        <w:rPr>
          <w:rStyle w:val="CharStyle18"/>
          <w:b/>
          <w:bCs/>
        </w:rPr>
        <w:t xml:space="preserve">підприємств </w:t>
      </w:r>
      <w:r>
        <w:rPr>
          <w:rStyle w:val="CharStyle18"/>
          <w:b/>
          <w:bCs/>
          <w:lang w:val="ru-RU" w:eastAsia="ru-RU"/>
        </w:rPr>
        <w:t>готельно-</w:t>
        <w:br/>
        <w:t>ресторанного господарства</w:t>
      </w:r>
      <w:bookmarkEnd w:id="166"/>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Одне з основних завдань будь-якого менеджера </w:t>
      </w:r>
      <w:r>
        <w:rPr>
          <w:rStyle w:val="CharStyle7"/>
        </w:rPr>
        <w:t xml:space="preserve">полягає </w:t>
      </w:r>
      <w:r>
        <w:rPr>
          <w:rStyle w:val="CharStyle7"/>
          <w:lang w:val="ru-RU" w:eastAsia="ru-RU"/>
        </w:rPr>
        <w:t xml:space="preserve">в тому, щоб повною </w:t>
      </w:r>
      <w:r>
        <w:rPr>
          <w:rStyle w:val="CharStyle7"/>
        </w:rPr>
        <w:t xml:space="preserve">мірою задіяти </w:t>
      </w:r>
      <w:r>
        <w:rPr>
          <w:rStyle w:val="CharStyle7"/>
          <w:lang w:val="ru-RU" w:eastAsia="ru-RU"/>
        </w:rPr>
        <w:t xml:space="preserve">в робочому </w:t>
      </w:r>
      <w:r>
        <w:rPr>
          <w:rStyle w:val="CharStyle7"/>
        </w:rPr>
        <w:t xml:space="preserve">процесі </w:t>
      </w:r>
      <w:r>
        <w:rPr>
          <w:rStyle w:val="CharStyle7"/>
          <w:lang w:val="ru-RU" w:eastAsia="ru-RU"/>
        </w:rPr>
        <w:t xml:space="preserve">весь </w:t>
      </w:r>
      <w:r>
        <w:rPr>
          <w:rStyle w:val="CharStyle7"/>
        </w:rPr>
        <w:t>потенціал працівників підприємства.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 </w:t>
      </w:r>
      <w:r>
        <w:rPr>
          <w:rStyle w:val="CharStyle7"/>
        </w:rPr>
        <w:t xml:space="preserve">розробці ефективної </w:t>
      </w:r>
      <w:r>
        <w:rPr>
          <w:rStyle w:val="CharStyle7"/>
          <w:lang w:val="ru-RU" w:eastAsia="ru-RU"/>
        </w:rPr>
        <w:t xml:space="preserve">системи </w:t>
      </w:r>
      <w:r>
        <w:rPr>
          <w:rStyle w:val="CharStyle7"/>
        </w:rPr>
        <w:t xml:space="preserve">мотивації співробітників, відбувається підвищення продуктивності </w:t>
      </w:r>
      <w:r>
        <w:rPr>
          <w:rStyle w:val="CharStyle7"/>
          <w:lang w:val="ru-RU" w:eastAsia="ru-RU"/>
        </w:rPr>
        <w:t xml:space="preserve">та, як </w:t>
      </w:r>
      <w:r>
        <w:rPr>
          <w:rStyle w:val="CharStyle7"/>
        </w:rPr>
        <w:t>наслідок, прибутковості діяльності компанії.</w:t>
      </w:r>
    </w:p>
    <w:p>
      <w:pPr>
        <w:pStyle w:val="Style6"/>
        <w:keepNext w:val="0"/>
        <w:keepLines w:val="0"/>
        <w:widowControl w:val="0"/>
        <w:shd w:val="clear" w:color="auto" w:fill="auto"/>
        <w:bidi w:val="0"/>
        <w:spacing w:before="0" w:after="320"/>
        <w:ind w:left="0" w:right="0" w:firstLine="720"/>
        <w:jc w:val="both"/>
      </w:pPr>
      <w:r>
        <w:rPr>
          <w:rStyle w:val="CharStyle7"/>
        </w:rPr>
        <w:t xml:space="preserve">Для розуміння </w:t>
      </w:r>
      <w:r>
        <w:rPr>
          <w:rStyle w:val="CharStyle7"/>
          <w:i/>
          <w:iCs/>
          <w:lang w:val="ru-RU" w:eastAsia="ru-RU"/>
        </w:rPr>
        <w:t xml:space="preserve">методу </w:t>
      </w:r>
      <w:r>
        <w:rPr>
          <w:rStyle w:val="CharStyle7"/>
          <w:i/>
          <w:iCs/>
        </w:rPr>
        <w:t>мотивації,</w:t>
      </w:r>
      <w:r>
        <w:rPr>
          <w:rStyle w:val="CharStyle7"/>
        </w:rPr>
        <w:t xml:space="preserve"> що необхідний для побудови</w:t>
      </w:r>
    </w:p>
    <w:p>
      <w:pPr>
        <w:pStyle w:val="Style6"/>
        <w:keepNext w:val="0"/>
        <w:keepLines w:val="0"/>
        <w:widowControl w:val="0"/>
        <w:shd w:val="clear" w:color="auto" w:fill="auto"/>
        <w:bidi w:val="0"/>
        <w:spacing w:before="0" w:after="0"/>
        <w:ind w:left="0" w:right="0" w:firstLine="0"/>
        <w:jc w:val="both"/>
      </w:pPr>
      <w:r>
        <w:rPr>
          <w:rStyle w:val="CharStyle7"/>
        </w:rPr>
        <w:t xml:space="preserve">системи, важливо зрозуміти основні </w:t>
      </w:r>
      <w:r>
        <w:rPr>
          <w:rStyle w:val="CharStyle7"/>
          <w:b/>
          <w:bCs/>
        </w:rPr>
        <w:t>мотивуючі фактори:</w:t>
      </w:r>
    </w:p>
    <w:p>
      <w:pPr>
        <w:pStyle w:val="Style6"/>
        <w:keepNext w:val="0"/>
        <w:keepLines w:val="0"/>
        <w:widowControl w:val="0"/>
        <w:numPr>
          <w:ilvl w:val="0"/>
          <w:numId w:val="437"/>
        </w:numPr>
        <w:shd w:val="clear" w:color="auto" w:fill="auto"/>
        <w:tabs>
          <w:tab w:pos="1089" w:val="left"/>
          <w:tab w:pos="7873" w:val="left"/>
        </w:tabs>
        <w:bidi w:val="0"/>
        <w:spacing w:before="0" w:after="0"/>
        <w:ind w:left="0" w:right="0" w:firstLine="740"/>
        <w:jc w:val="both"/>
      </w:pPr>
      <w:r>
        <w:rPr>
          <w:rStyle w:val="CharStyle7"/>
          <w:i/>
          <w:iCs/>
        </w:rPr>
        <w:t>внутрішня мотивація - зовнішня мотивація</w:t>
      </w:r>
      <w:r>
        <w:rPr>
          <w:rStyle w:val="CharStyle7"/>
        </w:rPr>
        <w:tab/>
        <w:t>(показник</w:t>
      </w:r>
    </w:p>
    <w:p>
      <w:pPr>
        <w:pStyle w:val="Style6"/>
        <w:keepNext w:val="0"/>
        <w:keepLines w:val="0"/>
        <w:widowControl w:val="0"/>
        <w:shd w:val="clear" w:color="auto" w:fill="auto"/>
        <w:bidi w:val="0"/>
        <w:spacing w:before="0" w:after="0"/>
        <w:ind w:left="0" w:right="0" w:firstLine="0"/>
        <w:jc w:val="both"/>
      </w:pPr>
      <w:r>
        <w:rPr>
          <w:rStyle w:val="CharStyle7"/>
        </w:rPr>
        <w:t>спрямованості мотивації співробітника);</w:t>
      </w:r>
    </w:p>
    <w:p>
      <w:pPr>
        <w:pStyle w:val="Style6"/>
        <w:keepNext w:val="0"/>
        <w:keepLines w:val="0"/>
        <w:widowControl w:val="0"/>
        <w:numPr>
          <w:ilvl w:val="0"/>
          <w:numId w:val="437"/>
        </w:numPr>
        <w:shd w:val="clear" w:color="auto" w:fill="auto"/>
        <w:tabs>
          <w:tab w:pos="1064" w:val="left"/>
        </w:tabs>
        <w:bidi w:val="0"/>
        <w:spacing w:before="0" w:after="0"/>
        <w:ind w:left="0" w:right="0" w:firstLine="740"/>
        <w:jc w:val="both"/>
      </w:pPr>
      <w:r>
        <w:rPr>
          <w:rStyle w:val="CharStyle7"/>
          <w:i/>
          <w:iCs/>
        </w:rPr>
        <w:t>інтерес до процесу обслуговування гостей результатам праці, задоволення від роботи й спілкування з гостями готелю й колегами;</w:t>
      </w:r>
    </w:p>
    <w:p>
      <w:pPr>
        <w:pStyle w:val="Style6"/>
        <w:keepNext w:val="0"/>
        <w:keepLines w:val="0"/>
        <w:widowControl w:val="0"/>
        <w:numPr>
          <w:ilvl w:val="0"/>
          <w:numId w:val="437"/>
        </w:numPr>
        <w:shd w:val="clear" w:color="auto" w:fill="auto"/>
        <w:tabs>
          <w:tab w:pos="1050" w:val="left"/>
        </w:tabs>
        <w:bidi w:val="0"/>
        <w:spacing w:before="0" w:after="0"/>
        <w:ind w:left="0" w:right="0" w:firstLine="740"/>
        <w:jc w:val="both"/>
      </w:pPr>
      <w:r>
        <w:rPr>
          <w:rStyle w:val="CharStyle7"/>
          <w:i/>
          <w:iCs/>
        </w:rPr>
        <w:t>творчість</w:t>
      </w:r>
      <w:r>
        <w:rPr>
          <w:rStyle w:val="CharStyle7"/>
        </w:rPr>
        <w:t xml:space="preserve"> (мотивація творчого самовираження й самореалізації, новаторство);</w:t>
      </w:r>
    </w:p>
    <w:p>
      <w:pPr>
        <w:pStyle w:val="Style6"/>
        <w:keepNext w:val="0"/>
        <w:keepLines w:val="0"/>
        <w:widowControl w:val="0"/>
        <w:numPr>
          <w:ilvl w:val="0"/>
          <w:numId w:val="437"/>
        </w:numPr>
        <w:shd w:val="clear" w:color="auto" w:fill="auto"/>
        <w:tabs>
          <w:tab w:pos="1054" w:val="left"/>
        </w:tabs>
        <w:bidi w:val="0"/>
        <w:spacing w:before="0" w:after="0"/>
        <w:ind w:left="0" w:right="0" w:firstLine="740"/>
        <w:jc w:val="both"/>
      </w:pPr>
      <w:r>
        <w:rPr>
          <w:rStyle w:val="CharStyle7"/>
          <w:i/>
          <w:iCs/>
        </w:rPr>
        <w:t>спілкування</w:t>
      </w:r>
      <w:r>
        <w:rPr>
          <w:rStyle w:val="CharStyle7"/>
        </w:rPr>
        <w:t xml:space="preserve"> - орієнтація на спілкування з цікавими й впливовими людьми;</w:t>
      </w:r>
    </w:p>
    <w:p>
      <w:pPr>
        <w:pStyle w:val="Style6"/>
        <w:keepNext w:val="0"/>
        <w:keepLines w:val="0"/>
        <w:widowControl w:val="0"/>
        <w:numPr>
          <w:ilvl w:val="0"/>
          <w:numId w:val="437"/>
        </w:numPr>
        <w:shd w:val="clear" w:color="auto" w:fill="auto"/>
        <w:tabs>
          <w:tab w:pos="1089" w:val="left"/>
        </w:tabs>
        <w:bidi w:val="0"/>
        <w:spacing w:before="0" w:after="0"/>
        <w:ind w:left="0" w:right="0" w:firstLine="740"/>
        <w:jc w:val="both"/>
      </w:pPr>
      <w:r>
        <w:rPr>
          <w:rStyle w:val="CharStyle7"/>
          <w:i/>
          <w:iCs/>
        </w:rPr>
        <w:t>доручення до команди;</w:t>
      </w:r>
    </w:p>
    <w:p>
      <w:pPr>
        <w:pStyle w:val="Style6"/>
        <w:keepNext w:val="0"/>
        <w:keepLines w:val="0"/>
        <w:widowControl w:val="0"/>
        <w:numPr>
          <w:ilvl w:val="0"/>
          <w:numId w:val="437"/>
        </w:numPr>
        <w:shd w:val="clear" w:color="auto" w:fill="auto"/>
        <w:tabs>
          <w:tab w:pos="1050" w:val="left"/>
        </w:tabs>
        <w:bidi w:val="0"/>
        <w:spacing w:before="0" w:after="0"/>
        <w:ind w:left="0" w:right="0" w:firstLine="740"/>
        <w:jc w:val="both"/>
      </w:pPr>
      <w:r>
        <w:rPr>
          <w:rStyle w:val="CharStyle7"/>
          <w:i/>
          <w:iCs/>
        </w:rPr>
        <w:t>допомога гостям і колегам</w:t>
      </w:r>
      <w:r>
        <w:rPr>
          <w:rStyle w:val="CharStyle7"/>
        </w:rPr>
        <w:t xml:space="preserve"> (мотивація альтруїстичної поведінки, співпереживання й емоційного контакту);</w:t>
      </w:r>
    </w:p>
    <w:p>
      <w:pPr>
        <w:pStyle w:val="Style6"/>
        <w:keepNext w:val="0"/>
        <w:keepLines w:val="0"/>
        <w:widowControl w:val="0"/>
        <w:numPr>
          <w:ilvl w:val="0"/>
          <w:numId w:val="437"/>
        </w:numPr>
        <w:shd w:val="clear" w:color="auto" w:fill="auto"/>
        <w:tabs>
          <w:tab w:pos="1050" w:val="left"/>
        </w:tabs>
        <w:bidi w:val="0"/>
        <w:spacing w:before="0" w:after="0"/>
        <w:ind w:left="0" w:right="0" w:firstLine="740"/>
        <w:jc w:val="both"/>
      </w:pPr>
      <w:r>
        <w:rPr>
          <w:rStyle w:val="CharStyle7"/>
          <w:i/>
          <w:iCs/>
        </w:rPr>
        <w:t>служіння суспільству</w:t>
      </w:r>
      <w:r>
        <w:rPr>
          <w:rStyle w:val="CharStyle7"/>
        </w:rPr>
        <w:t xml:space="preserve"> (мотивація моральної самоповаги, служіння суспільству, романтизм);</w:t>
      </w:r>
    </w:p>
    <w:p>
      <w:pPr>
        <w:pStyle w:val="Style6"/>
        <w:keepNext w:val="0"/>
        <w:keepLines w:val="0"/>
        <w:widowControl w:val="0"/>
        <w:numPr>
          <w:ilvl w:val="0"/>
          <w:numId w:val="437"/>
        </w:numPr>
        <w:shd w:val="clear" w:color="auto" w:fill="auto"/>
        <w:tabs>
          <w:tab w:pos="1050" w:val="left"/>
        </w:tabs>
        <w:bidi w:val="0"/>
        <w:spacing w:before="0" w:after="0"/>
        <w:ind w:left="0" w:right="0" w:firstLine="740"/>
        <w:jc w:val="both"/>
      </w:pPr>
      <w:r>
        <w:rPr>
          <w:rStyle w:val="CharStyle7"/>
          <w:i/>
          <w:iCs/>
        </w:rPr>
        <w:t>визнання</w:t>
      </w:r>
      <w:r>
        <w:rPr>
          <w:rStyle w:val="CharStyle7"/>
        </w:rPr>
        <w:t xml:space="preserve"> - мотивація визнання колег, клієнтів, партнерів, а також індустрії в цілому (марнославство);</w:t>
      </w:r>
    </w:p>
    <w:p>
      <w:pPr>
        <w:pStyle w:val="Style6"/>
        <w:keepNext w:val="0"/>
        <w:keepLines w:val="0"/>
        <w:widowControl w:val="0"/>
        <w:numPr>
          <w:ilvl w:val="0"/>
          <w:numId w:val="437"/>
        </w:numPr>
        <w:shd w:val="clear" w:color="auto" w:fill="auto"/>
        <w:tabs>
          <w:tab w:pos="1050" w:val="left"/>
        </w:tabs>
        <w:bidi w:val="0"/>
        <w:spacing w:before="0" w:after="0"/>
        <w:ind w:left="0" w:right="0" w:firstLine="740"/>
        <w:jc w:val="both"/>
      </w:pPr>
      <w:r>
        <w:rPr>
          <w:rStyle w:val="CharStyle7"/>
          <w:i/>
          <w:iCs/>
        </w:rPr>
        <w:t>орієнтація на самоствердження, реалізацію своїх здатностей, підвищення статусу</w:t>
      </w:r>
      <w:r>
        <w:rPr>
          <w:rStyle w:val="CharStyle7"/>
        </w:rPr>
        <w:t>;</w:t>
      </w:r>
    </w:p>
    <w:p>
      <w:pPr>
        <w:pStyle w:val="Style6"/>
        <w:keepNext w:val="0"/>
        <w:keepLines w:val="0"/>
        <w:widowControl w:val="0"/>
        <w:numPr>
          <w:ilvl w:val="0"/>
          <w:numId w:val="437"/>
        </w:numPr>
        <w:shd w:val="clear" w:color="auto" w:fill="auto"/>
        <w:tabs>
          <w:tab w:pos="1089" w:val="left"/>
        </w:tabs>
        <w:bidi w:val="0"/>
        <w:spacing w:before="0" w:after="0"/>
        <w:ind w:left="0" w:right="0" w:firstLine="740"/>
        <w:jc w:val="both"/>
      </w:pPr>
      <w:r>
        <w:rPr>
          <w:rStyle w:val="CharStyle7"/>
          <w:i/>
          <w:iCs/>
        </w:rPr>
        <w:t>гроші</w:t>
      </w:r>
      <w:r>
        <w:rPr>
          <w:rStyle w:val="CharStyle7"/>
        </w:rPr>
        <w:t xml:space="preserve"> (матеріальна забезпеченість);</w:t>
      </w:r>
    </w:p>
    <w:p>
      <w:pPr>
        <w:pStyle w:val="Style6"/>
        <w:keepNext w:val="0"/>
        <w:keepLines w:val="0"/>
        <w:widowControl w:val="0"/>
        <w:numPr>
          <w:ilvl w:val="0"/>
          <w:numId w:val="437"/>
        </w:numPr>
        <w:shd w:val="clear" w:color="auto" w:fill="auto"/>
        <w:tabs>
          <w:tab w:pos="1054" w:val="left"/>
        </w:tabs>
        <w:bidi w:val="0"/>
        <w:spacing w:before="0" w:after="0"/>
        <w:ind w:left="0" w:right="0" w:firstLine="740"/>
        <w:jc w:val="both"/>
      </w:pPr>
      <w:r>
        <w:rPr>
          <w:rStyle w:val="CharStyle7"/>
          <w:i/>
          <w:iCs/>
        </w:rPr>
        <w:t>зв’язки</w:t>
      </w:r>
      <w:r>
        <w:rPr>
          <w:rStyle w:val="CharStyle7"/>
        </w:rPr>
        <w:t xml:space="preserve"> - мотивація не грошової форми забезпечення матеріального й соціального благополуччя, пошук підтримки, заступництва;</w:t>
      </w:r>
    </w:p>
    <w:p>
      <w:pPr>
        <w:pStyle w:val="Style6"/>
        <w:keepNext w:val="0"/>
        <w:keepLines w:val="0"/>
        <w:widowControl w:val="0"/>
        <w:numPr>
          <w:ilvl w:val="0"/>
          <w:numId w:val="437"/>
        </w:numPr>
        <w:shd w:val="clear" w:color="auto" w:fill="auto"/>
        <w:tabs>
          <w:tab w:pos="1050" w:val="left"/>
        </w:tabs>
        <w:bidi w:val="0"/>
        <w:spacing w:before="0" w:after="0"/>
        <w:ind w:left="0" w:right="0" w:firstLine="740"/>
        <w:jc w:val="both"/>
      </w:pPr>
      <w:r>
        <w:rPr>
          <w:rStyle w:val="CharStyle7"/>
          <w:i/>
          <w:iCs/>
        </w:rPr>
        <w:t>наслідування традицій</w:t>
      </w:r>
      <w:r>
        <w:rPr>
          <w:rStyle w:val="CharStyle7"/>
        </w:rPr>
        <w:t xml:space="preserve"> (наслідування сформованої традиції, очікувань близьких, обставин);</w:t>
      </w:r>
    </w:p>
    <w:p>
      <w:pPr>
        <w:pStyle w:val="Style6"/>
        <w:keepNext w:val="0"/>
        <w:keepLines w:val="0"/>
        <w:widowControl w:val="0"/>
        <w:numPr>
          <w:ilvl w:val="0"/>
          <w:numId w:val="437"/>
        </w:numPr>
        <w:shd w:val="clear" w:color="auto" w:fill="auto"/>
        <w:tabs>
          <w:tab w:pos="1045" w:val="left"/>
        </w:tabs>
        <w:bidi w:val="0"/>
        <w:spacing w:before="0" w:after="0"/>
        <w:ind w:left="0" w:right="0" w:firstLine="740"/>
        <w:jc w:val="both"/>
      </w:pPr>
      <w:r>
        <w:rPr>
          <w:rStyle w:val="CharStyle7"/>
          <w:i/>
          <w:iCs/>
        </w:rPr>
        <w:t>збереження здоров'я</w:t>
      </w:r>
      <w:r>
        <w:rPr>
          <w:rStyle w:val="CharStyle7"/>
        </w:rPr>
        <w:t xml:space="preserve"> (мотивація економії витрат інтелектуальних і фізичних ресурсів, запобігання новизни й неспокою).</w:t>
      </w:r>
    </w:p>
    <w:p>
      <w:pPr>
        <w:pStyle w:val="Style6"/>
        <w:keepNext w:val="0"/>
        <w:keepLines w:val="0"/>
        <w:widowControl w:val="0"/>
        <w:shd w:val="clear" w:color="auto" w:fill="auto"/>
        <w:bidi w:val="0"/>
        <w:spacing w:before="0" w:after="0"/>
        <w:ind w:left="0" w:right="0" w:firstLine="740"/>
        <w:jc w:val="both"/>
      </w:pPr>
      <w:r>
        <w:rPr>
          <w:rStyle w:val="CharStyle7"/>
        </w:rPr>
        <w:t>Актуальність дослідження стимулювання мотивації праці полягає в тому, що сьогодні мотивування праці персоналу трактується як стратегічний засіб досягнення конкурентних переваг підприємства на ринку.</w:t>
      </w:r>
    </w:p>
    <w:p>
      <w:pPr>
        <w:pStyle w:val="Style6"/>
        <w:keepNext w:val="0"/>
        <w:keepLines w:val="0"/>
        <w:widowControl w:val="0"/>
        <w:shd w:val="clear" w:color="auto" w:fill="auto"/>
        <w:bidi w:val="0"/>
        <w:spacing w:before="0" w:after="0"/>
        <w:ind w:left="0" w:right="0" w:firstLine="740"/>
        <w:jc w:val="both"/>
      </w:pPr>
      <w:r>
        <w:rPr>
          <w:rStyle w:val="CharStyle7"/>
        </w:rPr>
        <w:t xml:space="preserve">Стимулювання праці - основа мотивації трудової активності людини. Цілеспрямоване застосування по відношенню до людини стимулів для впливу на її зусилля, старання, наполегливість, добросовісність, цілеспрямованість у справі вирішення завдань, що стоять перед готельним підприємством, і включення відповідних мотивів називають </w:t>
      </w:r>
      <w:r>
        <w:rPr>
          <w:rStyle w:val="CharStyle7"/>
          <w:b/>
          <w:bCs/>
          <w:i/>
          <w:iCs/>
        </w:rPr>
        <w:t>стимулюванням</w:t>
      </w:r>
      <w:r>
        <w:rPr>
          <w:rStyle w:val="CharStyle7"/>
        </w:rPr>
        <w:t>.</w:t>
      </w:r>
    </w:p>
    <w:p>
      <w:pPr>
        <w:pStyle w:val="Style6"/>
        <w:keepNext w:val="0"/>
        <w:keepLines w:val="0"/>
        <w:widowControl w:val="0"/>
        <w:shd w:val="clear" w:color="auto" w:fill="auto"/>
        <w:bidi w:val="0"/>
        <w:spacing w:before="0" w:after="0"/>
        <w:ind w:left="0" w:right="0" w:firstLine="740"/>
        <w:jc w:val="both"/>
      </w:pPr>
      <w:r>
        <w:rPr>
          <w:rStyle w:val="CharStyle7"/>
        </w:rPr>
        <w:t>Стимулювання праці виконує економічну, соціальну й моральну функції. Стимулювання може бути як зовнішнім так і внутрішнім.</w:t>
      </w:r>
    </w:p>
    <w:p>
      <w:pPr>
        <w:pStyle w:val="Style6"/>
        <w:keepNext w:val="0"/>
        <w:keepLines w:val="0"/>
        <w:widowControl w:val="0"/>
        <w:shd w:val="clear" w:color="auto" w:fill="auto"/>
        <w:bidi w:val="0"/>
        <w:spacing w:before="0" w:after="0"/>
        <w:ind w:left="0" w:right="0" w:firstLine="0"/>
        <w:jc w:val="both"/>
      </w:pPr>
      <w:r>
        <w:rPr>
          <w:rStyle w:val="CharStyle7"/>
        </w:rPr>
        <w:t>Прийоми самостимулювання (внутрішнього стимулювання) включають самопереконання, самонавіювання і самосхвалення.</w:t>
      </w:r>
    </w:p>
    <w:p>
      <w:pPr>
        <w:pStyle w:val="Style6"/>
        <w:keepNext w:val="0"/>
        <w:keepLines w:val="0"/>
        <w:widowControl w:val="0"/>
        <w:shd w:val="clear" w:color="auto" w:fill="auto"/>
        <w:bidi w:val="0"/>
        <w:spacing w:before="0" w:after="0"/>
        <w:ind w:left="0" w:right="0" w:firstLine="720"/>
        <w:jc w:val="both"/>
      </w:pPr>
      <w:r>
        <w:rPr>
          <w:rStyle w:val="CharStyle7"/>
        </w:rPr>
        <w:t>С</w:t>
      </w:r>
      <w:r>
        <w:rPr>
          <w:rStyle w:val="CharStyle7"/>
          <w:b/>
          <w:bCs/>
        </w:rPr>
        <w:t xml:space="preserve">тимули </w:t>
      </w:r>
      <w:r>
        <w:rPr>
          <w:rStyle w:val="CharStyle7"/>
        </w:rPr>
        <w:t>поділяють на:</w:t>
      </w:r>
    </w:p>
    <w:p>
      <w:pPr>
        <w:pStyle w:val="Style6"/>
        <w:keepNext w:val="0"/>
        <w:keepLines w:val="0"/>
        <w:widowControl w:val="0"/>
        <w:numPr>
          <w:ilvl w:val="0"/>
          <w:numId w:val="437"/>
        </w:numPr>
        <w:shd w:val="clear" w:color="auto" w:fill="auto"/>
        <w:tabs>
          <w:tab w:pos="1064" w:val="left"/>
        </w:tabs>
        <w:bidi w:val="0"/>
        <w:spacing w:before="0" w:after="0" w:line="300" w:lineRule="auto"/>
        <w:ind w:left="0" w:right="0" w:firstLine="720"/>
        <w:jc w:val="both"/>
      </w:pPr>
      <w:r>
        <w:rPr>
          <w:rStyle w:val="CharStyle7"/>
          <w:b/>
          <w:bCs/>
          <w:i/>
          <w:iCs/>
        </w:rPr>
        <w:t>матеріальні</w:t>
      </w:r>
      <w:r>
        <w:rPr>
          <w:rStyle w:val="CharStyle7"/>
        </w:rPr>
        <w:t>:</w:t>
      </w:r>
    </w:p>
    <w:p>
      <w:pPr>
        <w:pStyle w:val="Style6"/>
        <w:keepNext w:val="0"/>
        <w:keepLines w:val="0"/>
        <w:widowControl w:val="0"/>
        <w:numPr>
          <w:ilvl w:val="0"/>
          <w:numId w:val="439"/>
        </w:numPr>
        <w:shd w:val="clear" w:color="auto" w:fill="auto"/>
        <w:tabs>
          <w:tab w:pos="1492" w:val="left"/>
        </w:tabs>
        <w:bidi w:val="0"/>
        <w:spacing w:before="0" w:after="0"/>
        <w:ind w:left="1100" w:right="0" w:firstLine="0"/>
        <w:jc w:val="both"/>
      </w:pPr>
      <w:r>
        <w:rPr>
          <w:rStyle w:val="CharStyle7"/>
          <w:i/>
          <w:iCs/>
        </w:rPr>
        <w:t>грошові</w:t>
      </w:r>
      <w:r>
        <w:rPr>
          <w:rStyle w:val="CharStyle7"/>
        </w:rPr>
        <w:t>: заробітна плата, премії і т.д.;</w:t>
      </w:r>
    </w:p>
    <w:p>
      <w:pPr>
        <w:pStyle w:val="Style6"/>
        <w:keepNext w:val="0"/>
        <w:keepLines w:val="0"/>
        <w:widowControl w:val="0"/>
        <w:numPr>
          <w:ilvl w:val="0"/>
          <w:numId w:val="439"/>
        </w:numPr>
        <w:shd w:val="clear" w:color="auto" w:fill="auto"/>
        <w:tabs>
          <w:tab w:pos="1516" w:val="left"/>
        </w:tabs>
        <w:bidi w:val="0"/>
        <w:spacing w:before="0" w:after="0"/>
        <w:ind w:left="1100" w:right="0" w:firstLine="0"/>
        <w:jc w:val="both"/>
      </w:pPr>
      <w:r>
        <w:rPr>
          <w:rStyle w:val="CharStyle7"/>
          <w:i/>
          <w:iCs/>
        </w:rPr>
        <w:t>негрошові</w:t>
      </w:r>
      <w:r>
        <w:rPr>
          <w:rStyle w:val="CharStyle7"/>
        </w:rPr>
        <w:t>: путівки, лікування, транспорт та ін.;</w:t>
      </w:r>
    </w:p>
    <w:p>
      <w:pPr>
        <w:pStyle w:val="Style6"/>
        <w:keepNext w:val="0"/>
        <w:keepLines w:val="0"/>
        <w:widowControl w:val="0"/>
        <w:shd w:val="clear" w:color="auto" w:fill="auto"/>
        <w:bidi w:val="0"/>
        <w:spacing w:before="0" w:after="0" w:line="298" w:lineRule="auto"/>
        <w:ind w:left="0" w:right="0" w:firstLine="720"/>
        <w:jc w:val="both"/>
      </w:pPr>
      <w:r>
        <w:rPr>
          <w:rStyle w:val="CharStyle7"/>
          <w:rFonts w:ascii="Arial" w:eastAsia="Arial" w:hAnsi="Arial" w:cs="Arial"/>
          <w:sz w:val="26"/>
          <w:szCs w:val="26"/>
        </w:rPr>
        <w:t xml:space="preserve">- </w:t>
      </w:r>
      <w:r>
        <w:rPr>
          <w:rStyle w:val="CharStyle7"/>
          <w:b/>
          <w:bCs/>
          <w:i/>
          <w:iCs/>
        </w:rPr>
        <w:t>нематеріальні</w:t>
      </w:r>
      <w:r>
        <w:rPr>
          <w:rStyle w:val="CharStyle7"/>
        </w:rPr>
        <w:t>:</w:t>
      </w:r>
    </w:p>
    <w:p>
      <w:pPr>
        <w:pStyle w:val="Style6"/>
        <w:keepNext w:val="0"/>
        <w:keepLines w:val="0"/>
        <w:widowControl w:val="0"/>
        <w:numPr>
          <w:ilvl w:val="0"/>
          <w:numId w:val="441"/>
        </w:numPr>
        <w:shd w:val="clear" w:color="auto" w:fill="auto"/>
        <w:tabs>
          <w:tab w:pos="1492" w:val="left"/>
        </w:tabs>
        <w:bidi w:val="0"/>
        <w:spacing w:before="0" w:after="0"/>
        <w:ind w:left="1100" w:right="0" w:firstLine="0"/>
        <w:jc w:val="both"/>
      </w:pPr>
      <w:r>
        <w:rPr>
          <w:rStyle w:val="CharStyle7"/>
          <w:i/>
          <w:iCs/>
        </w:rPr>
        <w:t>соціальні</w:t>
      </w:r>
      <w:r>
        <w:rPr>
          <w:rStyle w:val="CharStyle7"/>
        </w:rPr>
        <w:t>: престижність праці, можливість професійного росту;</w:t>
      </w:r>
    </w:p>
    <w:p>
      <w:pPr>
        <w:pStyle w:val="Style6"/>
        <w:keepNext w:val="0"/>
        <w:keepLines w:val="0"/>
        <w:widowControl w:val="0"/>
        <w:numPr>
          <w:ilvl w:val="0"/>
          <w:numId w:val="441"/>
        </w:numPr>
        <w:shd w:val="clear" w:color="auto" w:fill="auto"/>
        <w:tabs>
          <w:tab w:pos="1516" w:val="left"/>
        </w:tabs>
        <w:bidi w:val="0"/>
        <w:spacing w:before="0" w:after="0"/>
        <w:ind w:left="1100" w:right="0" w:firstLine="0"/>
        <w:jc w:val="both"/>
      </w:pPr>
      <w:r>
        <w:rPr>
          <w:rStyle w:val="CharStyle7"/>
          <w:i/>
          <w:iCs/>
        </w:rPr>
        <w:t>моральні</w:t>
      </w:r>
      <w:r>
        <w:rPr>
          <w:rStyle w:val="CharStyle7"/>
        </w:rPr>
        <w:t>: повага з боку друзів, родичів, нагороди;</w:t>
      </w:r>
    </w:p>
    <w:p>
      <w:pPr>
        <w:pStyle w:val="Style6"/>
        <w:keepNext w:val="0"/>
        <w:keepLines w:val="0"/>
        <w:widowControl w:val="0"/>
        <w:numPr>
          <w:ilvl w:val="0"/>
          <w:numId w:val="441"/>
        </w:numPr>
        <w:shd w:val="clear" w:color="auto" w:fill="auto"/>
        <w:tabs>
          <w:tab w:pos="1511" w:val="left"/>
        </w:tabs>
        <w:bidi w:val="0"/>
        <w:spacing w:before="0" w:after="0"/>
        <w:ind w:left="1100" w:right="0" w:firstLine="0"/>
        <w:jc w:val="both"/>
      </w:pPr>
      <w:r>
        <w:rPr>
          <w:rStyle w:val="CharStyle7"/>
          <w:i/>
          <w:iCs/>
        </w:rPr>
        <w:t>творчі</w:t>
      </w:r>
      <w:r>
        <w:rPr>
          <w:rStyle w:val="CharStyle7"/>
        </w:rPr>
        <w:t>: можливості самовдосконалення, самореалізація.</w:t>
      </w:r>
    </w:p>
    <w:p>
      <w:pPr>
        <w:pStyle w:val="Style6"/>
        <w:keepNext w:val="0"/>
        <w:keepLines w:val="0"/>
        <w:widowControl w:val="0"/>
        <w:shd w:val="clear" w:color="auto" w:fill="auto"/>
        <w:bidi w:val="0"/>
        <w:spacing w:before="0" w:after="0"/>
        <w:ind w:left="0" w:right="0" w:firstLine="720"/>
        <w:jc w:val="both"/>
      </w:pPr>
      <w:r>
        <w:rPr>
          <w:rStyle w:val="CharStyle7"/>
        </w:rPr>
        <w:t xml:space="preserve">Розрізняють наступні </w:t>
      </w:r>
      <w:r>
        <w:rPr>
          <w:rStyle w:val="CharStyle7"/>
          <w:b/>
          <w:bCs/>
        </w:rPr>
        <w:t>види стимулювання:</w:t>
      </w:r>
    </w:p>
    <w:p>
      <w:pPr>
        <w:pStyle w:val="Style6"/>
        <w:keepNext w:val="0"/>
        <w:keepLines w:val="0"/>
        <w:widowControl w:val="0"/>
        <w:numPr>
          <w:ilvl w:val="0"/>
          <w:numId w:val="443"/>
        </w:numPr>
        <w:shd w:val="clear" w:color="auto" w:fill="auto"/>
        <w:tabs>
          <w:tab w:pos="1050" w:val="left"/>
        </w:tabs>
        <w:bidi w:val="0"/>
        <w:spacing w:before="0" w:after="0"/>
        <w:ind w:left="0" w:right="0" w:firstLine="720"/>
        <w:jc w:val="both"/>
      </w:pPr>
      <w:r>
        <w:rPr>
          <w:rStyle w:val="CharStyle7"/>
          <w:i/>
          <w:iCs/>
        </w:rPr>
        <w:t>моральне</w:t>
      </w:r>
      <w:r>
        <w:rPr>
          <w:rStyle w:val="CharStyle7"/>
        </w:rPr>
        <w:t xml:space="preserve"> – виражають у виникненні в працівника почуття внутрішнього задоволення від результатів своєї роботи;</w:t>
      </w:r>
    </w:p>
    <w:p>
      <w:pPr>
        <w:pStyle w:val="Style6"/>
        <w:keepNext w:val="0"/>
        <w:keepLines w:val="0"/>
        <w:widowControl w:val="0"/>
        <w:numPr>
          <w:ilvl w:val="0"/>
          <w:numId w:val="443"/>
        </w:numPr>
        <w:shd w:val="clear" w:color="auto" w:fill="auto"/>
        <w:tabs>
          <w:tab w:pos="1050" w:val="left"/>
        </w:tabs>
        <w:bidi w:val="0"/>
        <w:spacing w:before="0" w:after="0"/>
        <w:ind w:left="0" w:right="0" w:firstLine="720"/>
        <w:jc w:val="both"/>
      </w:pPr>
      <w:r>
        <w:rPr>
          <w:rStyle w:val="CharStyle7"/>
          <w:i/>
          <w:iCs/>
        </w:rPr>
        <w:t>соціальне</w:t>
      </w:r>
      <w:r>
        <w:rPr>
          <w:rStyle w:val="CharStyle7"/>
        </w:rPr>
        <w:t xml:space="preserve"> – різновид стимулювання, яке виражається у зміні соціального статусу працівника.</w:t>
      </w:r>
    </w:p>
    <w:p>
      <w:pPr>
        <w:pStyle w:val="Style6"/>
        <w:keepNext w:val="0"/>
        <w:keepLines w:val="0"/>
        <w:widowControl w:val="0"/>
        <w:shd w:val="clear" w:color="auto" w:fill="auto"/>
        <w:bidi w:val="0"/>
        <w:spacing w:before="0" w:after="0"/>
        <w:ind w:left="0" w:right="0" w:firstLine="720"/>
        <w:jc w:val="both"/>
      </w:pPr>
      <w:r>
        <w:rPr>
          <w:rStyle w:val="CharStyle7"/>
        </w:rPr>
        <w:t>Однією з найважливіших форм мотивації праці на підприємствах готельно-ресторанного бізнесу є матеріальне стимулювання. Система матеріальних стимулів праці ґрунтується на різноманітних спонукальних мотивах, які доповнюють один одного й підпорядковані меті щодо створення матеріальної зацікавленості у здійсненні трудової діяльності.</w:t>
      </w:r>
    </w:p>
    <w:p>
      <w:pPr>
        <w:pStyle w:val="Style6"/>
        <w:keepNext w:val="0"/>
        <w:keepLines w:val="0"/>
        <w:widowControl w:val="0"/>
        <w:shd w:val="clear" w:color="auto" w:fill="auto"/>
        <w:bidi w:val="0"/>
        <w:spacing w:before="0" w:after="0"/>
        <w:ind w:left="0" w:right="0" w:firstLine="720"/>
        <w:jc w:val="both"/>
      </w:pPr>
      <w:r>
        <w:rPr>
          <w:rStyle w:val="CharStyle7"/>
        </w:rPr>
        <w:t>Матеріальне стимулювання реалізують, насамперед, через зміцнення та розвиток особистісних матеріальних стимулів, основна форма яких – оплата праці.</w:t>
      </w:r>
    </w:p>
    <w:p>
      <w:pPr>
        <w:pStyle w:val="Style6"/>
        <w:keepNext w:val="0"/>
        <w:keepLines w:val="0"/>
        <w:widowControl w:val="0"/>
        <w:shd w:val="clear" w:color="auto" w:fill="auto"/>
        <w:bidi w:val="0"/>
        <w:spacing w:before="0" w:after="0"/>
        <w:ind w:left="0" w:right="0" w:firstLine="720"/>
        <w:jc w:val="both"/>
      </w:pPr>
      <w:r>
        <w:rPr>
          <w:rStyle w:val="CharStyle7"/>
        </w:rPr>
        <w:t>Оплата праці співробітників готельно-ресторанного бізнесу складається з основної заробітної плати й додаткової. Основну заробітну плату працівника визначають тарифними ставками, розцінками, посадовими окладами. Рівень додаткової оплати праці встановлюють згідно з кінцевими результатами діяльності підприємства.</w:t>
      </w:r>
    </w:p>
    <w:p>
      <w:pPr>
        <w:pStyle w:val="Style6"/>
        <w:keepNext w:val="0"/>
        <w:keepLines w:val="0"/>
        <w:widowControl w:val="0"/>
        <w:shd w:val="clear" w:color="auto" w:fill="auto"/>
        <w:bidi w:val="0"/>
        <w:spacing w:before="0" w:after="0"/>
        <w:ind w:left="0" w:right="0" w:firstLine="720"/>
        <w:jc w:val="both"/>
      </w:pPr>
      <w:r>
        <w:rPr>
          <w:rStyle w:val="CharStyle7"/>
        </w:rPr>
        <w:t>Враховуючи структуру робочої сили та зміст праці підприємств готельно-ресторанного бізнесу, доцільно використовувати наступні принципи матеріального стимулювання:</w:t>
      </w:r>
    </w:p>
    <w:p>
      <w:pPr>
        <w:pStyle w:val="Style6"/>
        <w:keepNext w:val="0"/>
        <w:keepLines w:val="0"/>
        <w:widowControl w:val="0"/>
        <w:numPr>
          <w:ilvl w:val="0"/>
          <w:numId w:val="443"/>
        </w:numPr>
        <w:shd w:val="clear" w:color="auto" w:fill="auto"/>
        <w:tabs>
          <w:tab w:pos="1016" w:val="left"/>
        </w:tabs>
        <w:bidi w:val="0"/>
        <w:spacing w:before="0" w:after="0"/>
        <w:ind w:left="0" w:right="0" w:firstLine="720"/>
        <w:jc w:val="both"/>
      </w:pPr>
      <w:r>
        <w:rPr>
          <w:rStyle w:val="CharStyle7"/>
        </w:rPr>
        <w:t>зростання заробітної плати залежно від підвищення ефективності виробничо-господарської діяльності підприємств;</w:t>
      </w:r>
    </w:p>
    <w:p>
      <w:pPr>
        <w:pStyle w:val="Style6"/>
        <w:keepNext w:val="0"/>
        <w:keepLines w:val="0"/>
        <w:widowControl w:val="0"/>
        <w:numPr>
          <w:ilvl w:val="0"/>
          <w:numId w:val="443"/>
        </w:numPr>
        <w:shd w:val="clear" w:color="auto" w:fill="auto"/>
        <w:tabs>
          <w:tab w:pos="1016" w:val="left"/>
        </w:tabs>
        <w:bidi w:val="0"/>
        <w:spacing w:before="0" w:after="0"/>
        <w:ind w:left="0" w:right="0" w:firstLine="720"/>
        <w:jc w:val="both"/>
      </w:pPr>
      <w:r>
        <w:rPr>
          <w:rStyle w:val="CharStyle7"/>
        </w:rPr>
        <w:t>диференціація заробітної плати залежно від певної групи працівників, умов праці та трудових досягнень;</w:t>
      </w:r>
    </w:p>
    <w:p>
      <w:pPr>
        <w:pStyle w:val="Style6"/>
        <w:keepNext w:val="0"/>
        <w:keepLines w:val="0"/>
        <w:widowControl w:val="0"/>
        <w:numPr>
          <w:ilvl w:val="0"/>
          <w:numId w:val="443"/>
        </w:numPr>
        <w:shd w:val="clear" w:color="auto" w:fill="auto"/>
        <w:tabs>
          <w:tab w:pos="1016" w:val="left"/>
        </w:tabs>
        <w:bidi w:val="0"/>
        <w:spacing w:before="0" w:after="0"/>
        <w:ind w:left="0" w:right="0" w:firstLine="720"/>
        <w:jc w:val="both"/>
      </w:pPr>
      <w:r>
        <w:rPr>
          <w:rStyle w:val="CharStyle7"/>
        </w:rPr>
        <w:t>можливість підвищення заробітної плати за виконання особливих видів робіт, тобто найбільш відповідальних, важливих і потрібних у процесі надання послуг;</w:t>
      </w:r>
    </w:p>
    <w:p>
      <w:pPr>
        <w:pStyle w:val="Style6"/>
        <w:keepNext w:val="0"/>
        <w:keepLines w:val="0"/>
        <w:widowControl w:val="0"/>
        <w:numPr>
          <w:ilvl w:val="0"/>
          <w:numId w:val="443"/>
        </w:numPr>
        <w:shd w:val="clear" w:color="auto" w:fill="auto"/>
        <w:tabs>
          <w:tab w:pos="1066" w:val="left"/>
        </w:tabs>
        <w:bidi w:val="0"/>
        <w:spacing w:before="0" w:after="0"/>
        <w:ind w:left="0" w:right="0" w:firstLine="720"/>
        <w:jc w:val="both"/>
      </w:pPr>
      <w:r>
        <w:rPr>
          <w:rStyle w:val="CharStyle7"/>
        </w:rPr>
        <w:t>перспектива зростання заробітної плати на кожному робочому місці;</w:t>
      </w:r>
    </w:p>
    <w:p>
      <w:pPr>
        <w:pStyle w:val="Style6"/>
        <w:keepNext w:val="0"/>
        <w:keepLines w:val="0"/>
        <w:widowControl w:val="0"/>
        <w:numPr>
          <w:ilvl w:val="0"/>
          <w:numId w:val="443"/>
        </w:numPr>
        <w:shd w:val="clear" w:color="auto" w:fill="auto"/>
        <w:tabs>
          <w:tab w:pos="1699" w:val="left"/>
        </w:tabs>
        <w:bidi w:val="0"/>
        <w:spacing w:before="0" w:after="0"/>
        <w:ind w:left="0" w:right="0" w:firstLine="720"/>
        <w:jc w:val="both"/>
      </w:pPr>
      <w:r>
        <w:rPr>
          <w:rStyle w:val="CharStyle7"/>
        </w:rPr>
        <w:t>матеріальне заохочення.</w:t>
      </w:r>
    </w:p>
    <w:p>
      <w:pPr>
        <w:pStyle w:val="Style6"/>
        <w:keepNext w:val="0"/>
        <w:keepLines w:val="0"/>
        <w:widowControl w:val="0"/>
        <w:shd w:val="clear" w:color="auto" w:fill="auto"/>
        <w:bidi w:val="0"/>
        <w:spacing w:before="0" w:after="640"/>
        <w:ind w:left="0" w:right="0" w:firstLine="720"/>
        <w:jc w:val="both"/>
      </w:pPr>
      <w:r>
        <w:rPr>
          <w:rStyle w:val="CharStyle7"/>
        </w:rPr>
        <w:t>Отже, вдосконалення механізму мотивації праці персоналу підприємств індустрії гостинності полягає в застосуванні різних видів стимулювання, в тому числі – матеріальних, використовуючи заходи похвали, непередбачуваних і нерегулярних заохочень, поваги та уваги до працівників, формуючи у них почуття переможців – шляхом використання методів й інструментів мотивації.</w:t>
      </w:r>
    </w:p>
    <w:p>
      <w:pPr>
        <w:pStyle w:val="Style17"/>
        <w:keepNext/>
        <w:keepLines/>
        <w:widowControl w:val="0"/>
        <w:numPr>
          <w:ilvl w:val="2"/>
          <w:numId w:val="445"/>
        </w:numPr>
        <w:shd w:val="clear" w:color="auto" w:fill="auto"/>
        <w:tabs>
          <w:tab w:pos="790" w:val="left"/>
        </w:tabs>
        <w:bidi w:val="0"/>
        <w:spacing w:before="0" w:after="100" w:line="276" w:lineRule="auto"/>
        <w:ind w:left="0" w:right="0" w:firstLine="0"/>
        <w:jc w:val="center"/>
      </w:pPr>
      <w:bookmarkStart w:id="168" w:name="bookmark168"/>
      <w:r>
        <w:rPr>
          <w:rStyle w:val="CharStyle18"/>
          <w:b/>
          <w:bCs/>
        </w:rPr>
        <w:t>Методи й інструменти мотивації персоналу</w:t>
      </w:r>
      <w:bookmarkEnd w:id="168"/>
    </w:p>
    <w:p>
      <w:pPr>
        <w:pStyle w:val="Style6"/>
        <w:keepNext w:val="0"/>
        <w:keepLines w:val="0"/>
        <w:widowControl w:val="0"/>
        <w:shd w:val="clear" w:color="auto" w:fill="auto"/>
        <w:bidi w:val="0"/>
        <w:spacing w:before="0" w:after="0"/>
        <w:ind w:left="0" w:right="0" w:firstLine="720"/>
        <w:jc w:val="both"/>
      </w:pPr>
      <w:r>
        <w:rPr>
          <w:rStyle w:val="CharStyle7"/>
        </w:rPr>
        <w:t>Розробка ефективних методів мотивації й оцінки персоналу – одне з найважливіших завдань сучасного менеджменту. Різноманіття теоретичних підходів створює непросту ситуацію для керівників служб управління персоналом підприємств готельно-ресторанного господарства. Від правильного вибору методу оцінки залежить успішність системи стимулювання, ступінь задоволеності працівників і, в остаточному підсумку, економічні показники підприємства і цілому.</w:t>
      </w:r>
    </w:p>
    <w:p>
      <w:pPr>
        <w:pStyle w:val="Style6"/>
        <w:keepNext w:val="0"/>
        <w:keepLines w:val="0"/>
        <w:widowControl w:val="0"/>
        <w:shd w:val="clear" w:color="auto" w:fill="auto"/>
        <w:bidi w:val="0"/>
        <w:spacing w:before="0" w:after="0"/>
        <w:ind w:left="0" w:right="0" w:firstLine="720"/>
        <w:jc w:val="both"/>
      </w:pPr>
      <w:r>
        <w:rPr>
          <w:rStyle w:val="CharStyle7"/>
        </w:rPr>
        <w:t xml:space="preserve">З метою побудування ефективної системи мотивації підприємств готельно-ресторанного бізнесу, окупності витрат на її розробку, пов’язаних з її впровадженням, ростом продуктивності, професіоналізму та якості праці, необхідно використовувати наступні </w:t>
      </w:r>
      <w:r>
        <w:rPr>
          <w:rStyle w:val="CharStyle7"/>
          <w:b/>
          <w:bCs/>
        </w:rPr>
        <w:t>принципи</w:t>
      </w:r>
      <w:r>
        <w:rPr>
          <w:rStyle w:val="CharStyle7"/>
        </w:rPr>
        <w:t>:</w:t>
      </w:r>
    </w:p>
    <w:p>
      <w:pPr>
        <w:pStyle w:val="Style6"/>
        <w:keepNext w:val="0"/>
        <w:keepLines w:val="0"/>
        <w:widowControl w:val="0"/>
        <w:numPr>
          <w:ilvl w:val="0"/>
          <w:numId w:val="447"/>
        </w:numPr>
        <w:shd w:val="clear" w:color="auto" w:fill="auto"/>
        <w:tabs>
          <w:tab w:pos="1066" w:val="left"/>
        </w:tabs>
        <w:bidi w:val="0"/>
        <w:spacing w:before="0" w:after="0"/>
        <w:ind w:left="0" w:right="0" w:firstLine="720"/>
        <w:jc w:val="both"/>
      </w:pPr>
      <w:r>
        <w:rPr>
          <w:rStyle w:val="CharStyle7"/>
          <w:i/>
          <w:iCs/>
        </w:rPr>
        <w:t>об’єктивність</w:t>
      </w:r>
      <w:r>
        <w:rPr>
          <w:rStyle w:val="CharStyle7"/>
        </w:rPr>
        <w:t xml:space="preserve"> – розмір винагороди працівника треба визначати на основі об’єктивної оцінки результатів його праці та їх значимості для підприємства; при цьому оцінка має бути орієнтована не на конкретного працівника, а на результати його праці;</w:t>
      </w:r>
    </w:p>
    <w:p>
      <w:pPr>
        <w:pStyle w:val="Style6"/>
        <w:keepNext w:val="0"/>
        <w:keepLines w:val="0"/>
        <w:widowControl w:val="0"/>
        <w:numPr>
          <w:ilvl w:val="0"/>
          <w:numId w:val="447"/>
        </w:numPr>
        <w:shd w:val="clear" w:color="auto" w:fill="auto"/>
        <w:tabs>
          <w:tab w:pos="1066" w:val="left"/>
        </w:tabs>
        <w:bidi w:val="0"/>
        <w:spacing w:before="0" w:after="0"/>
        <w:ind w:left="0" w:right="0" w:firstLine="720"/>
        <w:jc w:val="both"/>
      </w:pPr>
      <w:r>
        <w:rPr>
          <w:rStyle w:val="CharStyle7"/>
          <w:i/>
          <w:iCs/>
        </w:rPr>
        <w:t>прозорість</w:t>
      </w:r>
      <w:r>
        <w:rPr>
          <w:rStyle w:val="CharStyle7"/>
        </w:rPr>
        <w:t xml:space="preserve"> – працівник мусить знати, яку винагороду він одержить залежно від результатів своєї праці; необхідний ясний зв’язок між критеріями оплати праці й цілями готельної компанії;</w:t>
      </w:r>
    </w:p>
    <w:p>
      <w:pPr>
        <w:pStyle w:val="Style6"/>
        <w:keepNext w:val="0"/>
        <w:keepLines w:val="0"/>
        <w:widowControl w:val="0"/>
        <w:numPr>
          <w:ilvl w:val="0"/>
          <w:numId w:val="447"/>
        </w:numPr>
        <w:shd w:val="clear" w:color="auto" w:fill="auto"/>
        <w:tabs>
          <w:tab w:pos="1066" w:val="left"/>
        </w:tabs>
        <w:bidi w:val="0"/>
        <w:spacing w:before="0" w:after="0"/>
        <w:ind w:left="0" w:right="0" w:firstLine="720"/>
        <w:jc w:val="both"/>
      </w:pPr>
      <w:r>
        <w:rPr>
          <w:rStyle w:val="CharStyle7"/>
          <w:i/>
          <w:iCs/>
        </w:rPr>
        <w:t>адекватність</w:t>
      </w:r>
      <w:r>
        <w:rPr>
          <w:rStyle w:val="CharStyle7"/>
        </w:rPr>
        <w:t xml:space="preserve"> – винагорода має бути адекватною внеску кожного працівника до загального результату діяльності всього колективу, його досвіду й рівня кваліфікації;</w:t>
      </w:r>
    </w:p>
    <w:p>
      <w:pPr>
        <w:pStyle w:val="Style6"/>
        <w:keepNext w:val="0"/>
        <w:keepLines w:val="0"/>
        <w:widowControl w:val="0"/>
        <w:numPr>
          <w:ilvl w:val="0"/>
          <w:numId w:val="447"/>
        </w:numPr>
        <w:shd w:val="clear" w:color="auto" w:fill="auto"/>
        <w:tabs>
          <w:tab w:pos="1066" w:val="left"/>
        </w:tabs>
        <w:bidi w:val="0"/>
        <w:spacing w:before="0" w:after="0"/>
        <w:ind w:left="0" w:right="0" w:firstLine="720"/>
        <w:jc w:val="both"/>
      </w:pPr>
      <w:r>
        <w:rPr>
          <w:rStyle w:val="CharStyle7"/>
          <w:i/>
          <w:iCs/>
        </w:rPr>
        <w:t>своєчасність</w:t>
      </w:r>
      <w:r>
        <w:rPr>
          <w:rStyle w:val="CharStyle7"/>
        </w:rPr>
        <w:t xml:space="preserve"> – винагорода має випливати якнайшвидше за досягненням результату;</w:t>
      </w:r>
    </w:p>
    <w:p>
      <w:pPr>
        <w:pStyle w:val="Style6"/>
        <w:keepNext w:val="0"/>
        <w:keepLines w:val="0"/>
        <w:widowControl w:val="0"/>
        <w:numPr>
          <w:ilvl w:val="0"/>
          <w:numId w:val="447"/>
        </w:numPr>
        <w:shd w:val="clear" w:color="auto" w:fill="auto"/>
        <w:tabs>
          <w:tab w:pos="1066" w:val="left"/>
        </w:tabs>
        <w:bidi w:val="0"/>
        <w:spacing w:before="0" w:after="0"/>
        <w:ind w:left="0" w:right="0" w:firstLine="720"/>
        <w:jc w:val="both"/>
      </w:pPr>
      <w:r>
        <w:rPr>
          <w:rStyle w:val="CharStyle7"/>
          <w:i/>
          <w:iCs/>
        </w:rPr>
        <w:t>значимість</w:t>
      </w:r>
      <w:r>
        <w:rPr>
          <w:rStyle w:val="CharStyle7"/>
        </w:rPr>
        <w:t xml:space="preserve"> – винагорода має бути значущою для співробітника й відповідати його очікуванням;</w:t>
      </w:r>
    </w:p>
    <w:p>
      <w:pPr>
        <w:pStyle w:val="Style6"/>
        <w:keepNext w:val="0"/>
        <w:keepLines w:val="0"/>
        <w:widowControl w:val="0"/>
        <w:numPr>
          <w:ilvl w:val="0"/>
          <w:numId w:val="447"/>
        </w:numPr>
        <w:shd w:val="clear" w:color="auto" w:fill="auto"/>
        <w:tabs>
          <w:tab w:pos="1066" w:val="left"/>
        </w:tabs>
        <w:bidi w:val="0"/>
        <w:spacing w:before="0" w:after="360"/>
        <w:ind w:left="0" w:right="0" w:firstLine="720"/>
        <w:jc w:val="both"/>
      </w:pPr>
      <w:r>
        <w:rPr>
          <w:rStyle w:val="CharStyle7"/>
          <w:i/>
          <w:iCs/>
        </w:rPr>
        <w:t>справедливість</w:t>
      </w:r>
      <w:r>
        <w:rPr>
          <w:rStyle w:val="CharStyle7"/>
        </w:rPr>
        <w:t xml:space="preserve"> – правила визначення винагороди мають бути зрозумілі кожному співробітнику й бути справедливими, у тому числі з</w:t>
      </w:r>
    </w:p>
    <w:p>
      <w:pPr>
        <w:pStyle w:val="Style6"/>
        <w:keepNext w:val="0"/>
        <w:keepLines w:val="0"/>
        <w:widowControl w:val="0"/>
        <w:shd w:val="clear" w:color="auto" w:fill="auto"/>
        <w:bidi w:val="0"/>
        <w:spacing w:before="0" w:after="0"/>
        <w:ind w:left="0" w:right="0" w:firstLine="0"/>
        <w:jc w:val="left"/>
      </w:pPr>
      <w:r>
        <w:rPr>
          <w:rStyle w:val="CharStyle7"/>
          <w:lang w:val="ru-RU" w:eastAsia="ru-RU"/>
        </w:rPr>
        <w:t>його погляду.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Сучасна наукова </w:t>
      </w:r>
      <w:r>
        <w:rPr>
          <w:rStyle w:val="CharStyle7"/>
        </w:rPr>
        <w:t xml:space="preserve">література </w:t>
      </w:r>
      <w:r>
        <w:rPr>
          <w:rStyle w:val="CharStyle7"/>
          <w:lang w:val="ru-RU" w:eastAsia="ru-RU"/>
        </w:rPr>
        <w:t xml:space="preserve">та </w:t>
      </w:r>
      <w:r>
        <w:rPr>
          <w:rStyle w:val="CharStyle7"/>
        </w:rPr>
        <w:t xml:space="preserve">спеціалізовані Інтернет-джерела </w:t>
      </w:r>
      <w:r>
        <w:rPr>
          <w:rStyle w:val="CharStyle7"/>
          <w:lang w:val="ru-RU" w:eastAsia="ru-RU"/>
        </w:rPr>
        <w:t xml:space="preserve">з тематики </w:t>
      </w:r>
      <w:r>
        <w:rPr>
          <w:rStyle w:val="CharStyle7"/>
          <w:i/>
          <w:iCs/>
          <w:lang w:val="en-US" w:eastAsia="en-US"/>
        </w:rPr>
        <w:t>HR</w:t>
      </w:r>
      <w:r>
        <w:rPr>
          <w:rStyle w:val="CharStyle7"/>
          <w:lang w:val="en-US" w:eastAsia="en-US"/>
        </w:rPr>
        <w:t xml:space="preserve"> </w:t>
      </w:r>
      <w:r>
        <w:rPr>
          <w:rStyle w:val="CharStyle7"/>
          <w:lang w:val="ru-RU" w:eastAsia="ru-RU"/>
        </w:rPr>
        <w:t xml:space="preserve">(скорочення </w:t>
      </w:r>
      <w:r>
        <w:rPr>
          <w:rStyle w:val="CharStyle7"/>
        </w:rPr>
        <w:t xml:space="preserve">від </w:t>
      </w:r>
      <w:r>
        <w:rPr>
          <w:rStyle w:val="CharStyle7"/>
          <w:lang w:val="ru-RU" w:eastAsia="ru-RU"/>
        </w:rPr>
        <w:t xml:space="preserve">англ. </w:t>
      </w:r>
      <w:r>
        <w:rPr>
          <w:rStyle w:val="CharStyle7"/>
          <w:i/>
          <w:iCs/>
          <w:lang w:val="en-US" w:eastAsia="en-US"/>
        </w:rPr>
        <w:t>human resources</w:t>
      </w:r>
      <w:r>
        <w:rPr>
          <w:rStyle w:val="CharStyle7"/>
          <w:lang w:val="en-US" w:eastAsia="en-US"/>
        </w:rPr>
        <w:t xml:space="preserve"> – </w:t>
      </w:r>
      <w:r>
        <w:rPr>
          <w:rStyle w:val="CharStyle7"/>
        </w:rPr>
        <w:t xml:space="preserve">«людські </w:t>
      </w:r>
      <w:r>
        <w:rPr>
          <w:rStyle w:val="CharStyle7"/>
          <w:lang w:val="ru-RU" w:eastAsia="ru-RU"/>
        </w:rPr>
        <w:t xml:space="preserve">ресурси») </w:t>
      </w:r>
      <w:r>
        <w:rPr>
          <w:rStyle w:val="CharStyle7"/>
        </w:rPr>
        <w:t xml:space="preserve">до популярних нині відносять наступні </w:t>
      </w:r>
      <w:r>
        <w:rPr>
          <w:rStyle w:val="CharStyle7"/>
          <w:b/>
          <w:bCs/>
        </w:rPr>
        <w:t>методи побудування ефективної системи мотивації персоналу в компанії:</w:t>
      </w:r>
    </w:p>
    <w:p>
      <w:pPr>
        <w:pStyle w:val="Style6"/>
        <w:keepNext w:val="0"/>
        <w:keepLines w:val="0"/>
        <w:widowControl w:val="0"/>
        <w:numPr>
          <w:ilvl w:val="0"/>
          <w:numId w:val="447"/>
        </w:numPr>
        <w:shd w:val="clear" w:color="auto" w:fill="auto"/>
        <w:tabs>
          <w:tab w:pos="1800" w:val="left"/>
        </w:tabs>
        <w:bidi w:val="0"/>
        <w:spacing w:before="0" w:after="0"/>
        <w:ind w:left="0" w:right="0" w:firstLine="720"/>
        <w:jc w:val="both"/>
      </w:pPr>
      <w:r>
        <w:rPr>
          <w:rStyle w:val="CharStyle7"/>
          <w:b/>
          <w:bCs/>
          <w:i/>
          <w:iCs/>
        </w:rPr>
        <w:t xml:space="preserve">збалансована система показників </w:t>
      </w:r>
      <w:r>
        <w:rPr>
          <w:rStyle w:val="CharStyle7"/>
          <w:i/>
          <w:iCs/>
          <w:lang w:val="en-US" w:eastAsia="en-US"/>
        </w:rPr>
        <w:t>(Balance Scorecard, BSC)</w:t>
      </w:r>
      <w:r>
        <w:rPr>
          <w:rStyle w:val="CharStyle7"/>
        </w:rPr>
        <w:t>;</w:t>
      </w:r>
    </w:p>
    <w:p>
      <w:pPr>
        <w:pStyle w:val="Style6"/>
        <w:keepNext w:val="0"/>
        <w:keepLines w:val="0"/>
        <w:widowControl w:val="0"/>
        <w:numPr>
          <w:ilvl w:val="0"/>
          <w:numId w:val="447"/>
        </w:numPr>
        <w:shd w:val="clear" w:color="auto" w:fill="auto"/>
        <w:tabs>
          <w:tab w:pos="1080" w:val="left"/>
        </w:tabs>
        <w:bidi w:val="0"/>
        <w:spacing w:before="0" w:after="0"/>
        <w:ind w:left="0" w:right="0" w:firstLine="720"/>
        <w:jc w:val="both"/>
      </w:pPr>
      <w:r>
        <w:rPr>
          <w:rStyle w:val="CharStyle7"/>
          <w:b/>
          <w:bCs/>
          <w:i/>
          <w:iCs/>
        </w:rPr>
        <w:t>підбір ідентичних робіт/посад для порівняння</w:t>
      </w:r>
      <w:r>
        <w:rPr>
          <w:rStyle w:val="CharStyle7"/>
        </w:rPr>
        <w:t xml:space="preserve"> (</w:t>
      </w:r>
      <w:r>
        <w:rPr>
          <w:rStyle w:val="CharStyle7"/>
          <w:i/>
          <w:iCs/>
          <w:lang w:val="en-US" w:eastAsia="en-US"/>
        </w:rPr>
        <w:t>Job matchіng</w:t>
      </w:r>
      <w:r>
        <w:rPr>
          <w:rStyle w:val="CharStyle7"/>
        </w:rPr>
        <w:t>) - опис посадових позицій, які розглянуті у відповідності до штатного розкладу, що дозволяє порівнювати певну посаду в структурі компанії з аналогічними посадами в інших компаніях;</w:t>
      </w:r>
    </w:p>
    <w:p>
      <w:pPr>
        <w:pStyle w:val="Style6"/>
        <w:keepNext w:val="0"/>
        <w:keepLines w:val="0"/>
        <w:widowControl w:val="0"/>
        <w:numPr>
          <w:ilvl w:val="0"/>
          <w:numId w:val="447"/>
        </w:numPr>
        <w:shd w:val="clear" w:color="auto" w:fill="auto"/>
        <w:tabs>
          <w:tab w:pos="1080" w:val="left"/>
        </w:tabs>
        <w:bidi w:val="0"/>
        <w:spacing w:before="0" w:after="0"/>
        <w:ind w:left="0" w:right="0" w:firstLine="720"/>
        <w:jc w:val="both"/>
      </w:pPr>
      <w:r>
        <w:rPr>
          <w:rStyle w:val="CharStyle7"/>
          <w:b/>
          <w:bCs/>
          <w:i/>
          <w:iCs/>
        </w:rPr>
        <w:t>модель компетенції й ключові показники ефективності діяльності;</w:t>
      </w:r>
    </w:p>
    <w:p>
      <w:pPr>
        <w:pStyle w:val="Style6"/>
        <w:keepNext w:val="0"/>
        <w:keepLines w:val="0"/>
        <w:widowControl w:val="0"/>
        <w:numPr>
          <w:ilvl w:val="0"/>
          <w:numId w:val="447"/>
        </w:numPr>
        <w:shd w:val="clear" w:color="auto" w:fill="auto"/>
        <w:tabs>
          <w:tab w:pos="1080" w:val="left"/>
        </w:tabs>
        <w:bidi w:val="0"/>
        <w:spacing w:before="0" w:after="0"/>
        <w:ind w:left="0" w:right="0" w:firstLine="720"/>
        <w:jc w:val="both"/>
      </w:pPr>
      <w:r>
        <w:rPr>
          <w:rStyle w:val="CharStyle7"/>
          <w:b/>
          <w:bCs/>
          <w:i/>
          <w:iCs/>
        </w:rPr>
        <w:t>управління за цілями</w:t>
      </w:r>
      <w:r>
        <w:rPr>
          <w:rStyle w:val="CharStyle7"/>
        </w:rPr>
        <w:t xml:space="preserve"> (скорочення від </w:t>
      </w:r>
      <w:r>
        <w:rPr>
          <w:rStyle w:val="CharStyle7"/>
          <w:lang w:val="ru-RU" w:eastAsia="ru-RU"/>
        </w:rPr>
        <w:t xml:space="preserve">англ. </w:t>
      </w:r>
      <w:r>
        <w:rPr>
          <w:rStyle w:val="CharStyle7"/>
          <w:i/>
          <w:iCs/>
          <w:lang w:val="en-US" w:eastAsia="en-US"/>
        </w:rPr>
        <w:t>Management by objectives, MBO);</w:t>
      </w:r>
    </w:p>
    <w:p>
      <w:pPr>
        <w:pStyle w:val="Style6"/>
        <w:keepNext w:val="0"/>
        <w:keepLines w:val="0"/>
        <w:widowControl w:val="0"/>
        <w:numPr>
          <w:ilvl w:val="0"/>
          <w:numId w:val="447"/>
        </w:numPr>
        <w:shd w:val="clear" w:color="auto" w:fill="auto"/>
        <w:tabs>
          <w:tab w:pos="1800" w:val="left"/>
        </w:tabs>
        <w:bidi w:val="0"/>
        <w:spacing w:before="0" w:after="360"/>
        <w:ind w:left="0" w:right="0" w:firstLine="720"/>
        <w:jc w:val="left"/>
      </w:pPr>
      <w:r>
        <w:rPr>
          <w:rStyle w:val="CharStyle7"/>
          <w:b/>
          <w:bCs/>
          <w:i/>
          <w:iCs/>
          <w:lang w:val="ru-RU" w:eastAsia="ru-RU"/>
        </w:rPr>
        <w:t>грейдування</w:t>
      </w:r>
      <w:r>
        <w:rPr>
          <w:rStyle w:val="CharStyle7"/>
          <w:lang w:val="ru-RU" w:eastAsia="ru-RU"/>
        </w:rPr>
        <w:t xml:space="preserve"> </w:t>
      </w:r>
      <w:r>
        <w:rPr>
          <w:rStyle w:val="CharStyle7"/>
        </w:rPr>
        <w:t xml:space="preserve">(гармонізація окладів </w:t>
      </w:r>
      <w:r>
        <w:rPr>
          <w:rStyle w:val="CharStyle7"/>
          <w:lang w:val="en-US" w:eastAsia="en-US"/>
        </w:rPr>
        <w:t xml:space="preserve">/ </w:t>
      </w:r>
      <w:r>
        <w:rPr>
          <w:rStyle w:val="CharStyle7"/>
          <w:lang w:val="ru-RU" w:eastAsia="ru-RU"/>
        </w:rPr>
        <w:t>метод Хея).</w:t>
      </w:r>
    </w:p>
    <w:p>
      <w:pPr>
        <w:pStyle w:val="Style6"/>
        <w:keepNext w:val="0"/>
        <w:keepLines w:val="0"/>
        <w:widowControl w:val="0"/>
        <w:shd w:val="clear" w:color="auto" w:fill="auto"/>
        <w:bidi w:val="0"/>
        <w:spacing w:before="0" w:after="0"/>
        <w:ind w:left="0" w:right="0" w:firstLine="720"/>
        <w:jc w:val="left"/>
      </w:pPr>
      <w:r>
        <w:rPr>
          <w:rStyle w:val="CharStyle7"/>
          <w:b/>
          <w:bCs/>
          <w:i/>
          <w:iCs/>
        </w:rPr>
        <w:t>Система збалансованих показників</w:t>
      </w:r>
    </w:p>
    <w:p>
      <w:pPr>
        <w:pStyle w:val="Style6"/>
        <w:keepNext w:val="0"/>
        <w:keepLines w:val="0"/>
        <w:widowControl w:val="0"/>
        <w:shd w:val="clear" w:color="auto" w:fill="auto"/>
        <w:bidi w:val="0"/>
        <w:spacing w:before="0" w:after="0"/>
        <w:ind w:left="0" w:right="0" w:firstLine="720"/>
        <w:jc w:val="both"/>
      </w:pPr>
      <w:r>
        <w:rPr>
          <w:rStyle w:val="CharStyle7"/>
          <w:i/>
          <w:iCs/>
        </w:rPr>
        <w:t>Система збалансованих показників</w:t>
      </w:r>
      <w:r>
        <w:rPr>
          <w:rStyle w:val="CharStyle7"/>
        </w:rPr>
        <w:t xml:space="preserve"> </w:t>
      </w:r>
      <w:r>
        <w:rPr>
          <w:rStyle w:val="CharStyle7"/>
          <w:lang w:val="en-US" w:eastAsia="en-US"/>
        </w:rPr>
        <w:t>(</w:t>
      </w:r>
      <w:r>
        <w:rPr>
          <w:rStyle w:val="CharStyle7"/>
          <w:i/>
          <w:iCs/>
          <w:lang w:val="en-US" w:eastAsia="en-US"/>
        </w:rPr>
        <w:t>Balanced Scorecard)</w:t>
      </w:r>
      <w:r>
        <w:rPr>
          <w:rStyle w:val="CharStyle7"/>
          <w:lang w:val="en-US" w:eastAsia="en-US"/>
        </w:rPr>
        <w:t xml:space="preserve"> </w:t>
      </w:r>
      <w:r>
        <w:rPr>
          <w:rStyle w:val="CharStyle7"/>
        </w:rPr>
        <w:t>– система стратегічного планування й менеджменту, що дозволяє створювати чіткий план оперативної діяльності підрозділів компанії на основі стратегічних цілей і оцінювати ефективність діяльності з точки зору реалізації стратегії за допомогою ключових показників ефективності.</w:t>
      </w:r>
    </w:p>
    <w:p>
      <w:pPr>
        <w:pStyle w:val="Style6"/>
        <w:keepNext w:val="0"/>
        <w:keepLines w:val="0"/>
        <w:widowControl w:val="0"/>
        <w:shd w:val="clear" w:color="auto" w:fill="auto"/>
        <w:bidi w:val="0"/>
        <w:spacing w:before="0" w:after="0"/>
        <w:ind w:left="0" w:right="0" w:firstLine="720"/>
        <w:jc w:val="both"/>
      </w:pPr>
      <w:r>
        <w:rPr>
          <w:rStyle w:val="CharStyle7"/>
        </w:rPr>
        <w:t xml:space="preserve">Новий підхід до стратегічного управління був розроблений у 1990 р. доктором </w:t>
      </w:r>
      <w:r>
        <w:rPr>
          <w:rStyle w:val="CharStyle7"/>
          <w:b/>
          <w:bCs/>
          <w:i/>
          <w:iCs/>
          <w:lang w:val="ru-RU" w:eastAsia="ru-RU"/>
        </w:rPr>
        <w:t xml:space="preserve">Робертом Капланом </w:t>
      </w:r>
      <w:r>
        <w:rPr>
          <w:rStyle w:val="CharStyle7"/>
          <w:i/>
          <w:iCs/>
          <w:lang w:val="en-US" w:eastAsia="en-US"/>
        </w:rPr>
        <w:t>(Robert D. Kaplan)</w:t>
      </w:r>
      <w:r>
        <w:rPr>
          <w:rStyle w:val="CharStyle7"/>
          <w:lang w:val="en-US" w:eastAsia="en-US"/>
        </w:rPr>
        <w:t xml:space="preserve"> </w:t>
      </w:r>
      <w:r>
        <w:rPr>
          <w:rStyle w:val="CharStyle7"/>
        </w:rPr>
        <w:t xml:space="preserve">й </w:t>
      </w:r>
      <w:r>
        <w:rPr>
          <w:rStyle w:val="CharStyle7"/>
          <w:b/>
          <w:bCs/>
          <w:i/>
          <w:iCs/>
        </w:rPr>
        <w:t xml:space="preserve">Девідом </w:t>
      </w:r>
      <w:r>
        <w:rPr>
          <w:rStyle w:val="CharStyle7"/>
          <w:b/>
          <w:bCs/>
          <w:i/>
          <w:iCs/>
          <w:lang w:val="ru-RU" w:eastAsia="ru-RU"/>
        </w:rPr>
        <w:t xml:space="preserve">Нортоном </w:t>
      </w:r>
      <w:r>
        <w:rPr>
          <w:rStyle w:val="CharStyle7"/>
          <w:i/>
          <w:iCs/>
          <w:lang w:val="en-US" w:eastAsia="en-US"/>
        </w:rPr>
        <w:t>(David P. Norton)</w:t>
      </w:r>
      <w:r>
        <w:rPr>
          <w:rStyle w:val="CharStyle7"/>
          <w:lang w:val="en-US" w:eastAsia="en-US"/>
        </w:rPr>
        <w:t xml:space="preserve"> </w:t>
      </w:r>
      <w:r>
        <w:rPr>
          <w:rStyle w:val="CharStyle7"/>
          <w:lang w:val="ru-RU" w:eastAsia="ru-RU"/>
        </w:rPr>
        <w:t xml:space="preserve">(Гарвардська </w:t>
      </w:r>
      <w:r>
        <w:rPr>
          <w:rStyle w:val="CharStyle7"/>
        </w:rPr>
        <w:t xml:space="preserve">бізнес-школа, </w:t>
      </w:r>
      <w:r>
        <w:rPr>
          <w:rStyle w:val="CharStyle7"/>
          <w:lang w:val="ru-RU" w:eastAsia="ru-RU"/>
        </w:rPr>
        <w:t>США)</w:t>
      </w:r>
      <w:r>
        <w:rPr>
          <w:rStyle w:val="CharStyle7"/>
          <w:i/>
          <w:iCs/>
          <w:lang w:val="ru-RU" w:eastAsia="ru-RU"/>
        </w:rPr>
        <w:t>.</w:t>
      </w:r>
      <w:r>
        <w:rPr>
          <w:rStyle w:val="CharStyle7"/>
          <w:lang w:val="ru-RU" w:eastAsia="ru-RU"/>
        </w:rPr>
        <w:t xml:space="preserve"> Розробники системи стверджують, що ринкова </w:t>
      </w:r>
      <w:r>
        <w:rPr>
          <w:rStyle w:val="CharStyle7"/>
        </w:rPr>
        <w:t xml:space="preserve">вартість підприємства дедалі більше </w:t>
      </w:r>
      <w:r>
        <w:rPr>
          <w:rStyle w:val="CharStyle7"/>
          <w:lang w:val="ru-RU" w:eastAsia="ru-RU"/>
        </w:rPr>
        <w:t xml:space="preserve">залежить </w:t>
      </w:r>
      <w:r>
        <w:rPr>
          <w:rStyle w:val="CharStyle7"/>
        </w:rPr>
        <w:t xml:space="preserve">від нематеріальних активів, </w:t>
      </w:r>
      <w:r>
        <w:rPr>
          <w:rStyle w:val="CharStyle7"/>
          <w:lang w:val="ru-RU" w:eastAsia="ru-RU"/>
        </w:rPr>
        <w:t xml:space="preserve">– </w:t>
      </w:r>
      <w:r>
        <w:rPr>
          <w:rStyle w:val="CharStyle7"/>
        </w:rPr>
        <w:t xml:space="preserve">інтелектуального потенціалу компанії, інновацій, ринкової репутації </w:t>
      </w:r>
      <w:r>
        <w:rPr>
          <w:rStyle w:val="CharStyle7"/>
          <w:lang w:val="ru-RU" w:eastAsia="ru-RU"/>
        </w:rPr>
        <w:t xml:space="preserve">– з метою </w:t>
      </w:r>
      <w:r>
        <w:rPr>
          <w:rStyle w:val="CharStyle7"/>
        </w:rPr>
        <w:t xml:space="preserve">управління </w:t>
      </w:r>
      <w:r>
        <w:rPr>
          <w:rStyle w:val="CharStyle7"/>
          <w:lang w:val="ru-RU" w:eastAsia="ru-RU"/>
        </w:rPr>
        <w:t>якими й було розроблено зазначену систему.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Причина </w:t>
      </w:r>
      <w:r>
        <w:rPr>
          <w:rStyle w:val="CharStyle7"/>
        </w:rPr>
        <w:t xml:space="preserve">високої ефективності цієї технології управління полягає </w:t>
      </w:r>
      <w:r>
        <w:rPr>
          <w:rStyle w:val="CharStyle7"/>
          <w:lang w:val="ru-RU" w:eastAsia="ru-RU"/>
        </w:rPr>
        <w:t xml:space="preserve">в </w:t>
      </w:r>
      <w:r>
        <w:rPr>
          <w:rStyle w:val="CharStyle7"/>
        </w:rPr>
        <w:t xml:space="preserve">реалізації </w:t>
      </w:r>
      <w:r>
        <w:rPr>
          <w:rStyle w:val="CharStyle7"/>
          <w:i/>
          <w:iCs/>
          <w:lang w:val="ru-RU" w:eastAsia="ru-RU"/>
        </w:rPr>
        <w:t xml:space="preserve">головного принципу </w:t>
      </w:r>
      <w:r>
        <w:rPr>
          <w:rStyle w:val="CharStyle7"/>
          <w:i/>
          <w:iCs/>
          <w:lang w:val="en-US" w:eastAsia="en-US"/>
        </w:rPr>
        <w:t>BSC</w:t>
      </w:r>
      <w:r>
        <w:rPr>
          <w:rStyle w:val="CharStyle7"/>
          <w:lang w:val="en-US" w:eastAsia="en-US"/>
        </w:rPr>
        <w:t xml:space="preserve"> </w:t>
      </w:r>
      <w:r>
        <w:rPr>
          <w:rStyle w:val="CharStyle7"/>
          <w:lang w:val="ru-RU" w:eastAsia="ru-RU"/>
        </w:rPr>
        <w:t xml:space="preserve">– управляти </w:t>
      </w:r>
      <w:r>
        <w:rPr>
          <w:rStyle w:val="CharStyle7"/>
        </w:rPr>
        <w:t xml:space="preserve">тільки </w:t>
      </w:r>
      <w:r>
        <w:rPr>
          <w:rStyle w:val="CharStyle7"/>
          <w:lang w:val="ru-RU" w:eastAsia="ru-RU"/>
        </w:rPr>
        <w:t xml:space="preserve">тим, що можна </w:t>
      </w:r>
      <w:r>
        <w:rPr>
          <w:rStyle w:val="CharStyle7"/>
        </w:rPr>
        <w:t xml:space="preserve">виміряти </w:t>
      </w:r>
      <w:r>
        <w:rPr>
          <w:rStyle w:val="CharStyle7"/>
          <w:lang w:val="ru-RU" w:eastAsia="ru-RU"/>
        </w:rPr>
        <w:t xml:space="preserve">(мети можна досягти </w:t>
      </w:r>
      <w:r>
        <w:rPr>
          <w:rStyle w:val="CharStyle7"/>
        </w:rPr>
        <w:t xml:space="preserve">тільки </w:t>
      </w:r>
      <w:r>
        <w:rPr>
          <w:rStyle w:val="CharStyle7"/>
          <w:lang w:val="ru-RU" w:eastAsia="ru-RU"/>
        </w:rPr>
        <w:t xml:space="preserve">в тому випадку, коли </w:t>
      </w:r>
      <w:r>
        <w:rPr>
          <w:rStyle w:val="CharStyle7"/>
        </w:rPr>
        <w:t xml:space="preserve">існують </w:t>
      </w:r>
      <w:r>
        <w:rPr>
          <w:rStyle w:val="CharStyle7"/>
          <w:lang w:val="ru-RU" w:eastAsia="ru-RU"/>
        </w:rPr>
        <w:t xml:space="preserve">показники, </w:t>
      </w:r>
      <w:r>
        <w:rPr>
          <w:rStyle w:val="CharStyle7"/>
        </w:rPr>
        <w:t xml:space="preserve">які піддаються </w:t>
      </w:r>
      <w:r>
        <w:rPr>
          <w:rStyle w:val="CharStyle7"/>
          <w:lang w:val="ru-RU" w:eastAsia="ru-RU"/>
        </w:rPr>
        <w:t xml:space="preserve">числовому </w:t>
      </w:r>
      <w:r>
        <w:rPr>
          <w:rStyle w:val="CharStyle7"/>
        </w:rPr>
        <w:t>вимірюванню).</w:t>
      </w:r>
    </w:p>
    <w:p>
      <w:pPr>
        <w:pStyle w:val="Style6"/>
        <w:keepNext w:val="0"/>
        <w:keepLines w:val="0"/>
        <w:widowControl w:val="0"/>
        <w:shd w:val="clear" w:color="auto" w:fill="auto"/>
        <w:bidi w:val="0"/>
        <w:spacing w:before="0" w:after="0"/>
        <w:ind w:left="0" w:right="0" w:firstLine="720"/>
        <w:jc w:val="both"/>
      </w:pPr>
      <w:r>
        <w:rPr>
          <w:rStyle w:val="CharStyle7"/>
          <w:i/>
          <w:iCs/>
          <w:lang w:val="en-US" w:eastAsia="en-US"/>
        </w:rPr>
        <w:t>BSC</w:t>
      </w:r>
      <w:r>
        <w:rPr>
          <w:rStyle w:val="CharStyle7"/>
          <w:lang w:val="en-US" w:eastAsia="en-US"/>
        </w:rPr>
        <w:t xml:space="preserve"> </w:t>
      </w:r>
      <w:r>
        <w:rPr>
          <w:rStyle w:val="CharStyle7"/>
          <w:lang w:val="ru-RU" w:eastAsia="ru-RU"/>
        </w:rPr>
        <w:t xml:space="preserve">робить акцент на </w:t>
      </w:r>
      <w:r>
        <w:rPr>
          <w:rStyle w:val="CharStyle7"/>
        </w:rPr>
        <w:t xml:space="preserve">нефінансових </w:t>
      </w:r>
      <w:r>
        <w:rPr>
          <w:rStyle w:val="CharStyle7"/>
          <w:lang w:val="ru-RU" w:eastAsia="ru-RU"/>
        </w:rPr>
        <w:t xml:space="preserve">показниках, даючи </w:t>
      </w:r>
      <w:r>
        <w:rPr>
          <w:rStyle w:val="CharStyle7"/>
        </w:rPr>
        <w:t xml:space="preserve">можливість оцінити такі, які </w:t>
      </w:r>
      <w:r>
        <w:rPr>
          <w:rStyle w:val="CharStyle7"/>
          <w:lang w:val="ru-RU" w:eastAsia="ru-RU"/>
        </w:rPr>
        <w:t xml:space="preserve">здавалось би неможливо </w:t>
      </w:r>
      <w:r>
        <w:rPr>
          <w:rStyle w:val="CharStyle7"/>
        </w:rPr>
        <w:t xml:space="preserve">виміряти, </w:t>
      </w:r>
      <w:r>
        <w:rPr>
          <w:rStyle w:val="CharStyle7"/>
          <w:lang w:val="ru-RU" w:eastAsia="ru-RU"/>
        </w:rPr>
        <w:t xml:space="preserve">аспекти </w:t>
      </w:r>
      <w:r>
        <w:rPr>
          <w:rStyle w:val="CharStyle7"/>
        </w:rPr>
        <w:t xml:space="preserve">діяльності </w:t>
      </w:r>
      <w:r>
        <w:rPr>
          <w:rStyle w:val="CharStyle7"/>
          <w:lang w:val="ru-RU" w:eastAsia="ru-RU"/>
        </w:rPr>
        <w:t xml:space="preserve">як </w:t>
      </w:r>
      <w:r>
        <w:rPr>
          <w:rStyle w:val="CharStyle7"/>
        </w:rPr>
        <w:t xml:space="preserve">рівень лояльності клієнтів </w:t>
      </w:r>
      <w:r>
        <w:rPr>
          <w:rStyle w:val="CharStyle7"/>
          <w:lang w:val="ru-RU" w:eastAsia="ru-RU"/>
        </w:rPr>
        <w:t xml:space="preserve">чи </w:t>
      </w:r>
      <w:r>
        <w:rPr>
          <w:rStyle w:val="CharStyle7"/>
        </w:rPr>
        <w:t>інноваційний потенціал компанії.</w:t>
      </w:r>
    </w:p>
    <w:p>
      <w:pPr>
        <w:pStyle w:val="Style6"/>
        <w:keepNext w:val="0"/>
        <w:keepLines w:val="0"/>
        <w:widowControl w:val="0"/>
        <w:shd w:val="clear" w:color="auto" w:fill="auto"/>
        <w:bidi w:val="0"/>
        <w:spacing w:before="0" w:after="180"/>
        <w:ind w:left="0" w:right="0" w:firstLine="720"/>
        <w:jc w:val="both"/>
      </w:pPr>
      <w:r>
        <w:rPr>
          <w:rStyle w:val="CharStyle7"/>
          <w:lang w:val="ru-RU" w:eastAsia="ru-RU"/>
        </w:rPr>
        <w:t xml:space="preserve">Автори системи запропонували </w:t>
      </w:r>
      <w:r>
        <w:rPr>
          <w:rStyle w:val="CharStyle7"/>
        </w:rPr>
        <w:t xml:space="preserve">основні </w:t>
      </w:r>
      <w:r>
        <w:rPr>
          <w:rStyle w:val="CharStyle7"/>
          <w:lang w:val="ru-RU" w:eastAsia="ru-RU"/>
        </w:rPr>
        <w:t xml:space="preserve">напрямки </w:t>
      </w:r>
      <w:r>
        <w:rPr>
          <w:rStyle w:val="CharStyle7"/>
        </w:rPr>
        <w:t xml:space="preserve">оцінки ефективності, які відповідають </w:t>
      </w:r>
      <w:r>
        <w:rPr>
          <w:rStyle w:val="CharStyle7"/>
          <w:lang w:val="ru-RU" w:eastAsia="ru-RU"/>
        </w:rPr>
        <w:t xml:space="preserve">на </w:t>
      </w:r>
      <w:r>
        <w:rPr>
          <w:rStyle w:val="CharStyle7"/>
        </w:rPr>
        <w:t xml:space="preserve">найбільш важливі </w:t>
      </w:r>
      <w:r>
        <w:rPr>
          <w:rStyle w:val="CharStyle7"/>
          <w:lang w:val="ru-RU" w:eastAsia="ru-RU"/>
        </w:rPr>
        <w:t xml:space="preserve">для </w:t>
      </w:r>
      <w:r>
        <w:rPr>
          <w:rStyle w:val="CharStyle7"/>
        </w:rPr>
        <w:t xml:space="preserve">успішної діяльності компанії </w:t>
      </w:r>
      <w:r>
        <w:rPr>
          <w:rStyle w:val="CharStyle7"/>
          <w:b/>
          <w:bCs/>
          <w:lang w:val="ru-RU" w:eastAsia="ru-RU"/>
        </w:rPr>
        <w:t>питання</w:t>
      </w:r>
      <w:r>
        <w:rPr>
          <w:rStyle w:val="CharStyle7"/>
          <w:lang w:val="ru-RU" w:eastAsia="ru-RU"/>
        </w:rPr>
        <w:t>:</w:t>
      </w:r>
      <w:r>
        <w:br w:type="page"/>
      </w:r>
    </w:p>
    <w:p>
      <w:pPr>
        <w:pStyle w:val="Style6"/>
        <w:keepNext w:val="0"/>
        <w:keepLines w:val="0"/>
        <w:widowControl w:val="0"/>
        <w:numPr>
          <w:ilvl w:val="0"/>
          <w:numId w:val="449"/>
        </w:numPr>
        <w:shd w:val="clear" w:color="auto" w:fill="auto"/>
        <w:tabs>
          <w:tab w:pos="1083" w:val="left"/>
        </w:tabs>
        <w:bidi w:val="0"/>
        <w:spacing w:before="0" w:after="0"/>
        <w:ind w:left="0" w:right="0" w:firstLine="720"/>
        <w:jc w:val="both"/>
      </w:pPr>
      <w:r>
        <w:rPr>
          <w:rStyle w:val="CharStyle7"/>
        </w:rPr>
        <w:t>Фінанси (яке уявлення про компанію в акціонерів та інвесторів?).</w:t>
      </w:r>
    </w:p>
    <w:p>
      <w:pPr>
        <w:pStyle w:val="Style6"/>
        <w:keepNext w:val="0"/>
        <w:keepLines w:val="0"/>
        <w:widowControl w:val="0"/>
        <w:numPr>
          <w:ilvl w:val="0"/>
          <w:numId w:val="449"/>
        </w:numPr>
        <w:shd w:val="clear" w:color="auto" w:fill="auto"/>
        <w:tabs>
          <w:tab w:pos="1102" w:val="left"/>
        </w:tabs>
        <w:bidi w:val="0"/>
        <w:spacing w:before="0" w:after="0"/>
        <w:ind w:left="0" w:right="0" w:firstLine="720"/>
        <w:jc w:val="both"/>
      </w:pPr>
      <w:r>
        <w:rPr>
          <w:rStyle w:val="CharStyle7"/>
        </w:rPr>
        <w:t>Клієнти (якою компанію бачать покупці її продуктів?).</w:t>
      </w:r>
    </w:p>
    <w:p>
      <w:pPr>
        <w:pStyle w:val="Style6"/>
        <w:keepNext w:val="0"/>
        <w:keepLines w:val="0"/>
        <w:widowControl w:val="0"/>
        <w:numPr>
          <w:ilvl w:val="0"/>
          <w:numId w:val="449"/>
        </w:numPr>
        <w:shd w:val="clear" w:color="auto" w:fill="auto"/>
        <w:tabs>
          <w:tab w:pos="1102" w:val="left"/>
        </w:tabs>
        <w:bidi w:val="0"/>
        <w:spacing w:before="0" w:after="0"/>
        <w:ind w:left="0" w:right="0" w:firstLine="720"/>
        <w:jc w:val="both"/>
      </w:pPr>
      <w:r>
        <w:rPr>
          <w:rStyle w:val="CharStyle7"/>
        </w:rPr>
        <w:t>Бізнес-процеси (які бізнес-процеси потребують оптимізації, на яких організаціях варто зосередитись, а від яких відмовитися?).</w:t>
      </w:r>
    </w:p>
    <w:p>
      <w:pPr>
        <w:pStyle w:val="Style6"/>
        <w:keepNext w:val="0"/>
        <w:keepLines w:val="0"/>
        <w:widowControl w:val="0"/>
        <w:numPr>
          <w:ilvl w:val="0"/>
          <w:numId w:val="449"/>
        </w:numPr>
        <w:shd w:val="clear" w:color="auto" w:fill="auto"/>
        <w:tabs>
          <w:tab w:pos="1098" w:val="left"/>
        </w:tabs>
        <w:bidi w:val="0"/>
        <w:spacing w:before="0" w:after="160"/>
        <w:ind w:left="0" w:right="0" w:firstLine="720"/>
        <w:jc w:val="both"/>
      </w:pPr>
      <w:r>
        <w:rPr>
          <w:rStyle w:val="CharStyle7"/>
        </w:rPr>
        <w:t>Навчання і зростання (можливості зростання й розвитку компанії та її працівників) (рис. 7.6)</w:t>
      </w:r>
    </w:p>
    <w:p>
      <w:pPr>
        <w:widowControl w:val="0"/>
        <w:jc w:val="center"/>
        <w:rPr>
          <w:sz w:val="2"/>
          <w:szCs w:val="2"/>
        </w:rPr>
      </w:pPr>
      <w:r>
        <w:drawing>
          <wp:inline>
            <wp:extent cx="5998210" cy="4267200"/>
            <wp:docPr id="205" name="Picutre 205"/>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6"/>
                    <a:stretch/>
                  </pic:blipFill>
                  <pic:spPr>
                    <a:xfrm>
                      <a:ext cx="5998210" cy="426720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left"/>
      </w:pPr>
      <w:r>
        <w:rPr>
          <w:rStyle w:val="CharStyle34"/>
        </w:rPr>
        <w:t xml:space="preserve">Рис. </w:t>
      </w:r>
      <w:r>
        <w:rPr>
          <w:rStyle w:val="CharStyle34"/>
          <w:lang w:val="en-US" w:eastAsia="en-US"/>
        </w:rPr>
        <w:t xml:space="preserve">7.6 – </w:t>
      </w:r>
      <w:r>
        <w:rPr>
          <w:rStyle w:val="CharStyle34"/>
        </w:rPr>
        <w:t xml:space="preserve">Основні напрямки оцінки ефективності за </w:t>
      </w:r>
      <w:r>
        <w:rPr>
          <w:rStyle w:val="CharStyle34"/>
          <w:lang w:val="en-US" w:eastAsia="en-US"/>
        </w:rPr>
        <w:t>BSC</w:t>
      </w:r>
    </w:p>
    <w:p>
      <w:pPr>
        <w:widowControl w:val="0"/>
        <w:spacing w:after="419" w:line="1" w:lineRule="exact"/>
      </w:pPr>
    </w:p>
    <w:p>
      <w:pPr>
        <w:pStyle w:val="Style6"/>
        <w:keepNext w:val="0"/>
        <w:keepLines w:val="0"/>
        <w:widowControl w:val="0"/>
        <w:shd w:val="clear" w:color="auto" w:fill="auto"/>
        <w:bidi w:val="0"/>
        <w:spacing w:before="0" w:after="0"/>
        <w:ind w:left="0" w:right="0" w:firstLine="720"/>
        <w:jc w:val="both"/>
      </w:pPr>
      <w:r>
        <w:rPr>
          <w:rStyle w:val="CharStyle7"/>
        </w:rPr>
        <w:t xml:space="preserve">Побудова </w:t>
      </w:r>
      <w:r>
        <w:rPr>
          <w:rStyle w:val="CharStyle7"/>
          <w:lang w:val="en-US" w:eastAsia="en-US"/>
        </w:rPr>
        <w:t xml:space="preserve">BSC </w:t>
      </w:r>
      <w:r>
        <w:rPr>
          <w:rStyle w:val="CharStyle7"/>
        </w:rPr>
        <w:t xml:space="preserve">для окремо взятої компанії включає в себе ряд </w:t>
      </w:r>
      <w:r>
        <w:rPr>
          <w:rStyle w:val="CharStyle7"/>
          <w:b/>
          <w:bCs/>
        </w:rPr>
        <w:t>елементів</w:t>
      </w:r>
      <w:r>
        <w:rPr>
          <w:rStyle w:val="CharStyle7"/>
        </w:rPr>
        <w:t>:</w:t>
      </w:r>
    </w:p>
    <w:p>
      <w:pPr>
        <w:pStyle w:val="Style6"/>
        <w:keepNext w:val="0"/>
        <w:keepLines w:val="0"/>
        <w:widowControl w:val="0"/>
        <w:numPr>
          <w:ilvl w:val="0"/>
          <w:numId w:val="451"/>
        </w:numPr>
        <w:shd w:val="clear" w:color="auto" w:fill="auto"/>
        <w:tabs>
          <w:tab w:pos="1093" w:val="left"/>
        </w:tabs>
        <w:bidi w:val="0"/>
        <w:spacing w:before="0" w:after="0"/>
        <w:ind w:left="0" w:right="0" w:firstLine="720"/>
        <w:jc w:val="both"/>
      </w:pPr>
      <w:r>
        <w:rPr>
          <w:rStyle w:val="CharStyle7"/>
        </w:rPr>
        <w:t>Карту стратегічних задач, які логічно пов’язані із стратегічними цілями.</w:t>
      </w:r>
    </w:p>
    <w:p>
      <w:pPr>
        <w:pStyle w:val="Style6"/>
        <w:keepNext w:val="0"/>
        <w:keepLines w:val="0"/>
        <w:widowControl w:val="0"/>
        <w:numPr>
          <w:ilvl w:val="0"/>
          <w:numId w:val="451"/>
        </w:numPr>
        <w:shd w:val="clear" w:color="auto" w:fill="auto"/>
        <w:tabs>
          <w:tab w:pos="1093" w:val="left"/>
        </w:tabs>
        <w:bidi w:val="0"/>
        <w:spacing w:before="0" w:after="0"/>
        <w:ind w:left="0" w:right="0" w:firstLine="720"/>
        <w:jc w:val="both"/>
      </w:pPr>
      <w:r>
        <w:rPr>
          <w:rStyle w:val="CharStyle7"/>
        </w:rPr>
        <w:t>Карту збалансованих показників (кількість вимірюючих ефективність бізнес-процесів, точку досягнення цілі і терміни, в які потрібно її досягнути).</w:t>
      </w:r>
    </w:p>
    <w:p>
      <w:pPr>
        <w:pStyle w:val="Style6"/>
        <w:keepNext w:val="0"/>
        <w:keepLines w:val="0"/>
        <w:widowControl w:val="0"/>
        <w:numPr>
          <w:ilvl w:val="0"/>
          <w:numId w:val="451"/>
        </w:numPr>
        <w:shd w:val="clear" w:color="auto" w:fill="auto"/>
        <w:tabs>
          <w:tab w:pos="1093" w:val="left"/>
        </w:tabs>
        <w:bidi w:val="0"/>
        <w:spacing w:before="0" w:after="0"/>
        <w:ind w:left="0" w:right="0" w:firstLine="720"/>
        <w:jc w:val="both"/>
      </w:pPr>
      <w:r>
        <w:rPr>
          <w:rStyle w:val="CharStyle7"/>
        </w:rPr>
        <w:t>Цільові проекти (інвестиції, навчання тощо), які забезпечують введення необхідних змін.</w:t>
      </w:r>
    </w:p>
    <w:p>
      <w:pPr>
        <w:pStyle w:val="Style6"/>
        <w:keepNext w:val="0"/>
        <w:keepLines w:val="0"/>
        <w:widowControl w:val="0"/>
        <w:numPr>
          <w:ilvl w:val="0"/>
          <w:numId w:val="451"/>
        </w:numPr>
        <w:shd w:val="clear" w:color="auto" w:fill="auto"/>
        <w:tabs>
          <w:tab w:pos="1093" w:val="left"/>
        </w:tabs>
        <w:bidi w:val="0"/>
        <w:spacing w:before="0" w:after="160"/>
        <w:ind w:left="0" w:right="0" w:firstLine="720"/>
        <w:jc w:val="both"/>
      </w:pPr>
      <w:r>
        <w:rPr>
          <w:rStyle w:val="CharStyle7"/>
        </w:rPr>
        <w:t>«Панелі інструментів» керівників різних рівнів для контролю і оцінки діяльності.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«Панель </w:t>
      </w:r>
      <w:r>
        <w:rPr>
          <w:rStyle w:val="CharStyle7"/>
        </w:rPr>
        <w:t xml:space="preserve">інструментів» </w:t>
      </w:r>
      <w:r>
        <w:rPr>
          <w:rStyle w:val="CharStyle7"/>
          <w:lang w:val="ru-RU" w:eastAsia="ru-RU"/>
        </w:rPr>
        <w:t xml:space="preserve">менеджера кожного </w:t>
      </w:r>
      <w:r>
        <w:rPr>
          <w:rStyle w:val="CharStyle7"/>
        </w:rPr>
        <w:t xml:space="preserve">рівня включає ті </w:t>
      </w:r>
      <w:r>
        <w:rPr>
          <w:rStyle w:val="CharStyle7"/>
          <w:lang w:val="ru-RU" w:eastAsia="ru-RU"/>
        </w:rPr>
        <w:t xml:space="preserve">показники, якими </w:t>
      </w:r>
      <w:r>
        <w:rPr>
          <w:rStyle w:val="CharStyle7"/>
        </w:rPr>
        <w:t xml:space="preserve">він оперує </w:t>
      </w:r>
      <w:r>
        <w:rPr>
          <w:rStyle w:val="CharStyle7"/>
          <w:lang w:val="ru-RU" w:eastAsia="ru-RU"/>
        </w:rPr>
        <w:t xml:space="preserve">в </w:t>
      </w:r>
      <w:r>
        <w:rPr>
          <w:rStyle w:val="CharStyle7"/>
        </w:rPr>
        <w:t xml:space="preserve">своїй діяльності </w:t>
      </w:r>
      <w:r>
        <w:rPr>
          <w:rStyle w:val="CharStyle7"/>
          <w:lang w:val="ru-RU" w:eastAsia="ru-RU"/>
        </w:rPr>
        <w:t xml:space="preserve">(наприклад, для топ- менеджера </w:t>
      </w:r>
      <w:r>
        <w:rPr>
          <w:rStyle w:val="CharStyle7"/>
          <w:lang w:val="en-US" w:eastAsia="en-US"/>
        </w:rPr>
        <w:t xml:space="preserve">– </w:t>
      </w:r>
      <w:r>
        <w:rPr>
          <w:rStyle w:val="CharStyle7"/>
          <w:lang w:val="ru-RU" w:eastAsia="ru-RU"/>
        </w:rPr>
        <w:t xml:space="preserve">показники </w:t>
      </w:r>
      <w:r>
        <w:rPr>
          <w:rStyle w:val="CharStyle7"/>
        </w:rPr>
        <w:t xml:space="preserve">вартості компанії, ефективності </w:t>
      </w:r>
      <w:r>
        <w:rPr>
          <w:rStyle w:val="CharStyle7"/>
          <w:lang w:val="ru-RU" w:eastAsia="ru-RU"/>
        </w:rPr>
        <w:t xml:space="preserve">використання </w:t>
      </w:r>
      <w:r>
        <w:rPr>
          <w:rStyle w:val="CharStyle7"/>
        </w:rPr>
        <w:t xml:space="preserve">капіталу, ефективності інвестицій і </w:t>
      </w:r>
      <w:r>
        <w:rPr>
          <w:rStyle w:val="CharStyle7"/>
          <w:lang w:val="ru-RU" w:eastAsia="ru-RU"/>
        </w:rPr>
        <w:t>т.д.).</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Побудову </w:t>
      </w:r>
      <w:r>
        <w:rPr>
          <w:rStyle w:val="CharStyle7"/>
          <w:lang w:val="en-US" w:eastAsia="en-US"/>
        </w:rPr>
        <w:t xml:space="preserve">BSC </w:t>
      </w:r>
      <w:r>
        <w:rPr>
          <w:rStyle w:val="CharStyle7"/>
          <w:lang w:val="ru-RU" w:eastAsia="ru-RU"/>
        </w:rPr>
        <w:t xml:space="preserve">виконують таким чином, щоб завдання </w:t>
      </w:r>
      <w:r>
        <w:rPr>
          <w:rStyle w:val="CharStyle7"/>
        </w:rPr>
        <w:t xml:space="preserve">і </w:t>
      </w:r>
      <w:r>
        <w:rPr>
          <w:rStyle w:val="CharStyle7"/>
          <w:lang w:val="ru-RU" w:eastAsia="ru-RU"/>
        </w:rPr>
        <w:t xml:space="preserve">показники </w:t>
      </w:r>
      <w:r>
        <w:rPr>
          <w:rStyle w:val="CharStyle7"/>
        </w:rPr>
        <w:t xml:space="preserve">менеджерів більш </w:t>
      </w:r>
      <w:r>
        <w:rPr>
          <w:rStyle w:val="CharStyle7"/>
          <w:lang w:val="ru-RU" w:eastAsia="ru-RU"/>
        </w:rPr>
        <w:t xml:space="preserve">високого </w:t>
      </w:r>
      <w:r>
        <w:rPr>
          <w:rStyle w:val="CharStyle7"/>
        </w:rPr>
        <w:t xml:space="preserve">рівня </w:t>
      </w:r>
      <w:r>
        <w:rPr>
          <w:rStyle w:val="CharStyle7"/>
          <w:lang w:val="ru-RU" w:eastAsia="ru-RU"/>
        </w:rPr>
        <w:t xml:space="preserve">в </w:t>
      </w:r>
      <w:r>
        <w:rPr>
          <w:rStyle w:val="CharStyle7"/>
        </w:rPr>
        <w:t xml:space="preserve">інтегрованому вигляді відображали </w:t>
      </w:r>
      <w:r>
        <w:rPr>
          <w:rStyle w:val="CharStyle7"/>
          <w:lang w:val="ru-RU" w:eastAsia="ru-RU"/>
        </w:rPr>
        <w:t xml:space="preserve">завдання </w:t>
      </w:r>
      <w:r>
        <w:rPr>
          <w:rStyle w:val="CharStyle7"/>
        </w:rPr>
        <w:t xml:space="preserve">і </w:t>
      </w:r>
      <w:r>
        <w:rPr>
          <w:rStyle w:val="CharStyle7"/>
          <w:lang w:val="ru-RU" w:eastAsia="ru-RU"/>
        </w:rPr>
        <w:t xml:space="preserve">показники </w:t>
      </w:r>
      <w:r>
        <w:rPr>
          <w:rStyle w:val="CharStyle7"/>
        </w:rPr>
        <w:t xml:space="preserve">менеджерів більш </w:t>
      </w:r>
      <w:r>
        <w:rPr>
          <w:rStyle w:val="CharStyle7"/>
          <w:lang w:val="ru-RU" w:eastAsia="ru-RU"/>
        </w:rPr>
        <w:t xml:space="preserve">низького </w:t>
      </w:r>
      <w:r>
        <w:rPr>
          <w:rStyle w:val="CharStyle7"/>
        </w:rPr>
        <w:t xml:space="preserve">рівня організаційної </w:t>
      </w:r>
      <w:r>
        <w:rPr>
          <w:rStyle w:val="CharStyle7"/>
          <w:lang w:val="ru-RU" w:eastAsia="ru-RU"/>
        </w:rPr>
        <w:t>структури.</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У </w:t>
      </w:r>
      <w:r>
        <w:rPr>
          <w:rStyle w:val="CharStyle7"/>
          <w:lang w:val="en-US" w:eastAsia="en-US"/>
        </w:rPr>
        <w:t xml:space="preserve">1999 </w:t>
      </w:r>
      <w:r>
        <w:rPr>
          <w:rStyle w:val="CharStyle7"/>
          <w:lang w:val="ru-RU" w:eastAsia="ru-RU"/>
        </w:rPr>
        <w:t xml:space="preserve">р. журнал </w:t>
      </w:r>
      <w:r>
        <w:rPr>
          <w:rStyle w:val="CharStyle7"/>
          <w:i/>
          <w:iCs/>
          <w:lang w:val="en-US" w:eastAsia="en-US"/>
        </w:rPr>
        <w:t>Fortune</w:t>
      </w:r>
      <w:r>
        <w:rPr>
          <w:rStyle w:val="CharStyle7"/>
          <w:lang w:val="en-US" w:eastAsia="en-US"/>
        </w:rPr>
        <w:t xml:space="preserve">, </w:t>
      </w:r>
      <w:r>
        <w:rPr>
          <w:rStyle w:val="CharStyle7"/>
          <w:lang w:val="ru-RU" w:eastAsia="ru-RU"/>
        </w:rPr>
        <w:t xml:space="preserve">бажаючи вияснити причини невдач топ- </w:t>
      </w:r>
      <w:r>
        <w:rPr>
          <w:rStyle w:val="CharStyle7"/>
        </w:rPr>
        <w:t xml:space="preserve">менеджерів, опублікував </w:t>
      </w:r>
      <w:r>
        <w:rPr>
          <w:rStyle w:val="CharStyle7"/>
          <w:lang w:val="ru-RU" w:eastAsia="ru-RU"/>
        </w:rPr>
        <w:t xml:space="preserve">результати власного </w:t>
      </w:r>
      <w:r>
        <w:rPr>
          <w:rStyle w:val="CharStyle7"/>
        </w:rPr>
        <w:t xml:space="preserve">дослідження, </w:t>
      </w:r>
      <w:r>
        <w:rPr>
          <w:rStyle w:val="CharStyle7"/>
          <w:lang w:val="ru-RU" w:eastAsia="ru-RU"/>
        </w:rPr>
        <w:t xml:space="preserve">проведеного серед </w:t>
      </w:r>
      <w:r>
        <w:rPr>
          <w:rStyle w:val="CharStyle7"/>
        </w:rPr>
        <w:t xml:space="preserve">керівників компаній. </w:t>
      </w:r>
      <w:r>
        <w:rPr>
          <w:rStyle w:val="CharStyle7"/>
          <w:lang w:val="ru-RU" w:eastAsia="ru-RU"/>
        </w:rPr>
        <w:t xml:space="preserve">Як виявилось, </w:t>
      </w:r>
      <w:r>
        <w:rPr>
          <w:rStyle w:val="CharStyle7"/>
        </w:rPr>
        <w:t xml:space="preserve">тільки </w:t>
      </w:r>
      <w:r>
        <w:rPr>
          <w:rStyle w:val="CharStyle7"/>
          <w:lang w:val="en-US" w:eastAsia="en-US"/>
        </w:rPr>
        <w:t xml:space="preserve">10% </w:t>
      </w:r>
      <w:r>
        <w:rPr>
          <w:rStyle w:val="CharStyle7"/>
        </w:rPr>
        <w:t xml:space="preserve">компаній успішно реалізують </w:t>
      </w:r>
      <w:r>
        <w:rPr>
          <w:rStyle w:val="CharStyle7"/>
          <w:lang w:val="ru-RU" w:eastAsia="ru-RU"/>
        </w:rPr>
        <w:t xml:space="preserve">власну </w:t>
      </w:r>
      <w:r>
        <w:rPr>
          <w:rStyle w:val="CharStyle7"/>
        </w:rPr>
        <w:t xml:space="preserve">стратегію </w:t>
      </w:r>
      <w:r>
        <w:rPr>
          <w:rStyle w:val="CharStyle7"/>
          <w:lang w:val="ru-RU" w:eastAsia="ru-RU"/>
        </w:rPr>
        <w:t xml:space="preserve">й досягають поставлених </w:t>
      </w:r>
      <w:r>
        <w:rPr>
          <w:rStyle w:val="CharStyle7"/>
        </w:rPr>
        <w:t xml:space="preserve">цілей. </w:t>
      </w:r>
      <w:r>
        <w:rPr>
          <w:rStyle w:val="CharStyle7"/>
          <w:lang w:val="ru-RU" w:eastAsia="ru-RU"/>
        </w:rPr>
        <w:t xml:space="preserve">Причиною </w:t>
      </w:r>
      <w:r>
        <w:rPr>
          <w:rStyle w:val="CharStyle7"/>
        </w:rPr>
        <w:t xml:space="preserve">більшості </w:t>
      </w:r>
      <w:r>
        <w:rPr>
          <w:rStyle w:val="CharStyle7"/>
          <w:lang w:val="ru-RU" w:eastAsia="ru-RU"/>
        </w:rPr>
        <w:t xml:space="preserve">невдач </w:t>
      </w:r>
      <w:r>
        <w:rPr>
          <w:rStyle w:val="CharStyle7"/>
        </w:rPr>
        <w:t xml:space="preserve">є </w:t>
      </w:r>
      <w:r>
        <w:rPr>
          <w:rStyle w:val="CharStyle7"/>
          <w:lang w:val="ru-RU" w:eastAsia="ru-RU"/>
        </w:rPr>
        <w:t xml:space="preserve">низька </w:t>
      </w:r>
      <w:r>
        <w:rPr>
          <w:rStyle w:val="CharStyle7"/>
        </w:rPr>
        <w:t xml:space="preserve">якість </w:t>
      </w:r>
      <w:r>
        <w:rPr>
          <w:rStyle w:val="CharStyle7"/>
          <w:lang w:val="ru-RU" w:eastAsia="ru-RU"/>
        </w:rPr>
        <w:t xml:space="preserve">самих </w:t>
      </w:r>
      <w:r>
        <w:rPr>
          <w:rStyle w:val="CharStyle7"/>
        </w:rPr>
        <w:t xml:space="preserve">стратегій, </w:t>
      </w:r>
      <w:r>
        <w:rPr>
          <w:rStyle w:val="CharStyle7"/>
          <w:lang w:val="ru-RU" w:eastAsia="ru-RU"/>
        </w:rPr>
        <w:t xml:space="preserve">а </w:t>
      </w:r>
      <w:r>
        <w:rPr>
          <w:rStyle w:val="CharStyle7"/>
        </w:rPr>
        <w:t xml:space="preserve">численні </w:t>
      </w:r>
      <w:r>
        <w:rPr>
          <w:rStyle w:val="CharStyle7"/>
          <w:lang w:val="ru-RU" w:eastAsia="ru-RU"/>
        </w:rPr>
        <w:t xml:space="preserve">помилки в </w:t>
      </w:r>
      <w:r>
        <w:rPr>
          <w:rStyle w:val="CharStyle7"/>
        </w:rPr>
        <w:t xml:space="preserve">їх реалізації </w:t>
      </w:r>
      <w:r>
        <w:rPr>
          <w:rStyle w:val="CharStyle7"/>
          <w:lang w:val="en-US" w:eastAsia="en-US"/>
        </w:rPr>
        <w:t xml:space="preserve">– </w:t>
      </w:r>
      <w:r>
        <w:rPr>
          <w:rStyle w:val="CharStyle7"/>
          <w:lang w:val="ru-RU" w:eastAsia="ru-RU"/>
        </w:rPr>
        <w:t xml:space="preserve">в першу чергу, </w:t>
      </w:r>
      <w:r>
        <w:rPr>
          <w:rStyle w:val="CharStyle7"/>
        </w:rPr>
        <w:t xml:space="preserve">неузгодженість стратегічних планів </w:t>
      </w:r>
      <w:r>
        <w:rPr>
          <w:rStyle w:val="CharStyle7"/>
          <w:lang w:val="ru-RU" w:eastAsia="ru-RU"/>
        </w:rPr>
        <w:t xml:space="preserve">з щоденною </w:t>
      </w:r>
      <w:r>
        <w:rPr>
          <w:rStyle w:val="CharStyle7"/>
        </w:rPr>
        <w:t>діяльністю працівників компаній.</w:t>
      </w:r>
    </w:p>
    <w:p>
      <w:pPr>
        <w:pStyle w:val="Style6"/>
        <w:keepNext w:val="0"/>
        <w:keepLines w:val="0"/>
        <w:widowControl w:val="0"/>
        <w:shd w:val="clear" w:color="auto" w:fill="auto"/>
        <w:bidi w:val="0"/>
        <w:spacing w:before="0" w:after="0"/>
        <w:ind w:left="0" w:right="0" w:firstLine="740"/>
        <w:jc w:val="both"/>
      </w:pPr>
      <w:r>
        <w:rPr>
          <w:rStyle w:val="CharStyle7"/>
        </w:rPr>
        <w:t xml:space="preserve">Згідно </w:t>
      </w:r>
      <w:r>
        <w:rPr>
          <w:rStyle w:val="CharStyle7"/>
          <w:lang w:val="ru-RU" w:eastAsia="ru-RU"/>
        </w:rPr>
        <w:t xml:space="preserve">з даними </w:t>
      </w:r>
      <w:r>
        <w:rPr>
          <w:rStyle w:val="CharStyle7"/>
        </w:rPr>
        <w:t xml:space="preserve">дослідження </w:t>
      </w:r>
      <w:r>
        <w:rPr>
          <w:rStyle w:val="CharStyle7"/>
          <w:i/>
          <w:iCs/>
          <w:lang w:val="en-US" w:eastAsia="en-US"/>
        </w:rPr>
        <w:t>Harvard Business School</w:t>
      </w:r>
      <w:r>
        <w:rPr>
          <w:rStyle w:val="CharStyle7"/>
          <w:lang w:val="en-US" w:eastAsia="en-US"/>
        </w:rPr>
        <w:t xml:space="preserve"> </w:t>
      </w:r>
      <w:r>
        <w:rPr>
          <w:rStyle w:val="CharStyle7"/>
          <w:lang w:val="ru-RU" w:eastAsia="ru-RU"/>
        </w:rPr>
        <w:t xml:space="preserve">серед </w:t>
      </w:r>
      <w:r>
        <w:rPr>
          <w:rStyle w:val="CharStyle7"/>
          <w:lang w:val="en-US" w:eastAsia="en-US"/>
        </w:rPr>
        <w:t xml:space="preserve">937 </w:t>
      </w:r>
      <w:r>
        <w:rPr>
          <w:rStyle w:val="CharStyle7"/>
        </w:rPr>
        <w:t xml:space="preserve">світових компаній із переліку </w:t>
      </w:r>
      <w:r>
        <w:rPr>
          <w:rStyle w:val="CharStyle7"/>
          <w:lang w:val="en-US" w:eastAsia="en-US"/>
        </w:rPr>
        <w:t xml:space="preserve">Global-1000 </w:t>
      </w:r>
      <w:r>
        <w:rPr>
          <w:rStyle w:val="CharStyle7"/>
        </w:rPr>
        <w:t xml:space="preserve">є такі </w:t>
      </w:r>
      <w:r>
        <w:rPr>
          <w:rStyle w:val="CharStyle7"/>
          <w:lang w:val="ru-RU" w:eastAsia="ru-RU"/>
        </w:rPr>
        <w:t xml:space="preserve">причини провалу </w:t>
      </w:r>
      <w:r>
        <w:rPr>
          <w:rStyle w:val="CharStyle7"/>
        </w:rPr>
        <w:t>втілення стратегій:</w:t>
      </w:r>
    </w:p>
    <w:p>
      <w:pPr>
        <w:pStyle w:val="Style6"/>
        <w:keepNext w:val="0"/>
        <w:keepLines w:val="0"/>
        <w:widowControl w:val="0"/>
        <w:numPr>
          <w:ilvl w:val="0"/>
          <w:numId w:val="453"/>
        </w:numPr>
        <w:shd w:val="clear" w:color="auto" w:fill="auto"/>
        <w:tabs>
          <w:tab w:pos="1084" w:val="left"/>
        </w:tabs>
        <w:bidi w:val="0"/>
        <w:spacing w:before="0" w:after="0"/>
        <w:ind w:left="0" w:right="0" w:firstLine="740"/>
        <w:jc w:val="both"/>
      </w:pPr>
      <w:r>
        <w:rPr>
          <w:rStyle w:val="CharStyle7"/>
          <w:lang w:val="ru-RU" w:eastAsia="ru-RU"/>
        </w:rPr>
        <w:t xml:space="preserve">Неправильна </w:t>
      </w:r>
      <w:r>
        <w:rPr>
          <w:rStyle w:val="CharStyle7"/>
        </w:rPr>
        <w:t>реалізація стратегічних цілей компанії.</w:t>
      </w:r>
    </w:p>
    <w:p>
      <w:pPr>
        <w:pStyle w:val="Style6"/>
        <w:keepNext w:val="0"/>
        <w:keepLines w:val="0"/>
        <w:widowControl w:val="0"/>
        <w:numPr>
          <w:ilvl w:val="0"/>
          <w:numId w:val="453"/>
        </w:numPr>
        <w:shd w:val="clear" w:color="auto" w:fill="auto"/>
        <w:tabs>
          <w:tab w:pos="1079" w:val="left"/>
        </w:tabs>
        <w:bidi w:val="0"/>
        <w:spacing w:before="0" w:after="0"/>
        <w:ind w:left="0" w:right="0" w:firstLine="740"/>
        <w:jc w:val="both"/>
      </w:pPr>
      <w:r>
        <w:rPr>
          <w:rStyle w:val="CharStyle7"/>
          <w:lang w:val="ru-RU" w:eastAsia="ru-RU"/>
        </w:rPr>
        <w:t xml:space="preserve">Персонал не </w:t>
      </w:r>
      <w:r>
        <w:rPr>
          <w:rStyle w:val="CharStyle7"/>
        </w:rPr>
        <w:t xml:space="preserve">знає </w:t>
      </w:r>
      <w:r>
        <w:rPr>
          <w:rStyle w:val="CharStyle7"/>
          <w:lang w:val="ru-RU" w:eastAsia="ru-RU"/>
        </w:rPr>
        <w:t xml:space="preserve">або не </w:t>
      </w:r>
      <w:r>
        <w:rPr>
          <w:rStyle w:val="CharStyle7"/>
        </w:rPr>
        <w:t>пов’язує стратегічні цілі компанії із своєю діяльністю.</w:t>
      </w:r>
    </w:p>
    <w:p>
      <w:pPr>
        <w:pStyle w:val="Style6"/>
        <w:keepNext w:val="0"/>
        <w:keepLines w:val="0"/>
        <w:widowControl w:val="0"/>
        <w:numPr>
          <w:ilvl w:val="0"/>
          <w:numId w:val="453"/>
        </w:numPr>
        <w:shd w:val="clear" w:color="auto" w:fill="auto"/>
        <w:tabs>
          <w:tab w:pos="1074" w:val="left"/>
        </w:tabs>
        <w:bidi w:val="0"/>
        <w:spacing w:before="0" w:after="0"/>
        <w:ind w:left="0" w:right="0" w:firstLine="740"/>
        <w:jc w:val="both"/>
      </w:pPr>
      <w:r>
        <w:rPr>
          <w:rStyle w:val="CharStyle7"/>
        </w:rPr>
        <w:t xml:space="preserve">Розподіл ресурсів </w:t>
      </w:r>
      <w:r>
        <w:rPr>
          <w:rStyle w:val="CharStyle7"/>
          <w:lang w:val="ru-RU" w:eastAsia="ru-RU"/>
        </w:rPr>
        <w:t xml:space="preserve">в планах </w:t>
      </w:r>
      <w:r>
        <w:rPr>
          <w:rStyle w:val="CharStyle7"/>
        </w:rPr>
        <w:t xml:space="preserve">бюджетів </w:t>
      </w:r>
      <w:r>
        <w:rPr>
          <w:rStyle w:val="CharStyle7"/>
          <w:lang w:val="ru-RU" w:eastAsia="ru-RU"/>
        </w:rPr>
        <w:t xml:space="preserve">не </w:t>
      </w:r>
      <w:r>
        <w:rPr>
          <w:rStyle w:val="CharStyle7"/>
        </w:rPr>
        <w:t xml:space="preserve">має </w:t>
      </w:r>
      <w:r>
        <w:rPr>
          <w:rStyle w:val="CharStyle7"/>
          <w:lang w:val="ru-RU" w:eastAsia="ru-RU"/>
        </w:rPr>
        <w:t xml:space="preserve">зв’язку з </w:t>
      </w:r>
      <w:r>
        <w:rPr>
          <w:rStyle w:val="CharStyle7"/>
        </w:rPr>
        <w:t>реалізацією стратегічних цілей компанії.</w:t>
      </w:r>
    </w:p>
    <w:p>
      <w:pPr>
        <w:pStyle w:val="Style6"/>
        <w:keepNext w:val="0"/>
        <w:keepLines w:val="0"/>
        <w:widowControl w:val="0"/>
        <w:numPr>
          <w:ilvl w:val="0"/>
          <w:numId w:val="453"/>
        </w:numPr>
        <w:shd w:val="clear" w:color="auto" w:fill="auto"/>
        <w:tabs>
          <w:tab w:pos="1069" w:val="left"/>
        </w:tabs>
        <w:bidi w:val="0"/>
        <w:spacing w:before="0" w:after="0"/>
        <w:ind w:left="0" w:right="0" w:firstLine="740"/>
        <w:jc w:val="both"/>
      </w:pPr>
      <w:r>
        <w:rPr>
          <w:rStyle w:val="CharStyle7"/>
          <w:lang w:val="ru-RU" w:eastAsia="ru-RU"/>
        </w:rPr>
        <w:t xml:space="preserve">Контроль </w:t>
      </w:r>
      <w:r>
        <w:rPr>
          <w:rStyle w:val="CharStyle7"/>
        </w:rPr>
        <w:t xml:space="preserve">діяльності охоплює </w:t>
      </w:r>
      <w:r>
        <w:rPr>
          <w:rStyle w:val="CharStyle7"/>
          <w:lang w:val="ru-RU" w:eastAsia="ru-RU"/>
        </w:rPr>
        <w:t xml:space="preserve">далеко не </w:t>
      </w:r>
      <w:r>
        <w:rPr>
          <w:rStyle w:val="CharStyle7"/>
        </w:rPr>
        <w:t xml:space="preserve">всі важливі </w:t>
      </w:r>
      <w:r>
        <w:rPr>
          <w:rStyle w:val="CharStyle7"/>
          <w:lang w:val="ru-RU" w:eastAsia="ru-RU"/>
        </w:rPr>
        <w:t xml:space="preserve">для ведення </w:t>
      </w:r>
      <w:r>
        <w:rPr>
          <w:rStyle w:val="CharStyle7"/>
        </w:rPr>
        <w:t xml:space="preserve">бізнесу </w:t>
      </w:r>
      <w:r>
        <w:rPr>
          <w:rStyle w:val="CharStyle7"/>
          <w:lang w:val="ru-RU" w:eastAsia="ru-RU"/>
        </w:rPr>
        <w:t>показники.</w:t>
      </w:r>
    </w:p>
    <w:p>
      <w:pPr>
        <w:pStyle w:val="Style6"/>
        <w:keepNext w:val="0"/>
        <w:keepLines w:val="0"/>
        <w:widowControl w:val="0"/>
        <w:numPr>
          <w:ilvl w:val="0"/>
          <w:numId w:val="453"/>
        </w:numPr>
        <w:shd w:val="clear" w:color="auto" w:fill="auto"/>
        <w:tabs>
          <w:tab w:pos="1069" w:val="left"/>
        </w:tabs>
        <w:bidi w:val="0"/>
        <w:spacing w:before="0" w:after="0"/>
        <w:ind w:left="0" w:right="0" w:firstLine="740"/>
        <w:jc w:val="both"/>
      </w:pPr>
      <w:r>
        <w:rPr>
          <w:rStyle w:val="CharStyle7"/>
        </w:rPr>
        <w:t xml:space="preserve">Мотивація працівників </w:t>
      </w:r>
      <w:r>
        <w:rPr>
          <w:rStyle w:val="CharStyle7"/>
          <w:lang w:val="ru-RU" w:eastAsia="ru-RU"/>
        </w:rPr>
        <w:t xml:space="preserve">направлена на забезпечення поточних </w:t>
      </w:r>
      <w:r>
        <w:rPr>
          <w:rStyle w:val="CharStyle7"/>
        </w:rPr>
        <w:t>фінансових показників.</w:t>
      </w:r>
    </w:p>
    <w:p>
      <w:pPr>
        <w:pStyle w:val="Style6"/>
        <w:keepNext w:val="0"/>
        <w:keepLines w:val="0"/>
        <w:widowControl w:val="0"/>
        <w:numPr>
          <w:ilvl w:val="0"/>
          <w:numId w:val="453"/>
        </w:numPr>
        <w:shd w:val="clear" w:color="auto" w:fill="auto"/>
        <w:tabs>
          <w:tab w:pos="1074" w:val="left"/>
        </w:tabs>
        <w:bidi w:val="0"/>
        <w:spacing w:before="0" w:after="0"/>
        <w:ind w:left="0" w:right="0" w:firstLine="740"/>
        <w:jc w:val="both"/>
      </w:pPr>
      <w:r>
        <w:rPr>
          <w:rStyle w:val="CharStyle7"/>
          <w:lang w:val="ru-RU" w:eastAsia="ru-RU"/>
        </w:rPr>
        <w:t xml:space="preserve">Програми розвитку </w:t>
      </w:r>
      <w:r>
        <w:rPr>
          <w:rStyle w:val="CharStyle7"/>
        </w:rPr>
        <w:t xml:space="preserve">бізнесу </w:t>
      </w:r>
      <w:r>
        <w:rPr>
          <w:rStyle w:val="CharStyle7"/>
          <w:lang w:val="ru-RU" w:eastAsia="ru-RU"/>
        </w:rPr>
        <w:t xml:space="preserve">не враховують фактор </w:t>
      </w:r>
      <w:r>
        <w:rPr>
          <w:rStyle w:val="CharStyle7"/>
        </w:rPr>
        <w:t>реалізації стратегії компанії.</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Проект побудови </w:t>
      </w:r>
      <w:r>
        <w:rPr>
          <w:rStyle w:val="CharStyle7"/>
          <w:lang w:val="en-US" w:eastAsia="en-US"/>
        </w:rPr>
        <w:t xml:space="preserve">BSC – </w:t>
      </w:r>
      <w:r>
        <w:rPr>
          <w:rStyle w:val="CharStyle7"/>
          <w:lang w:val="ru-RU" w:eastAsia="ru-RU"/>
        </w:rPr>
        <w:t xml:space="preserve">не просто проект створення системи </w:t>
      </w:r>
      <w:r>
        <w:rPr>
          <w:rStyle w:val="CharStyle7"/>
        </w:rPr>
        <w:t xml:space="preserve">вимірників. </w:t>
      </w:r>
      <w:r>
        <w:rPr>
          <w:rStyle w:val="CharStyle7"/>
          <w:lang w:val="en-US" w:eastAsia="en-US"/>
        </w:rPr>
        <w:t xml:space="preserve">BSC </w:t>
      </w:r>
      <w:r>
        <w:rPr>
          <w:rStyle w:val="CharStyle7"/>
        </w:rPr>
        <w:t xml:space="preserve">організовує дії компанії </w:t>
      </w:r>
      <w:r>
        <w:rPr>
          <w:rStyle w:val="CharStyle7"/>
          <w:lang w:val="ru-RU" w:eastAsia="ru-RU"/>
        </w:rPr>
        <w:t xml:space="preserve">на шляху до </w:t>
      </w:r>
      <w:r>
        <w:rPr>
          <w:rStyle w:val="CharStyle7"/>
        </w:rPr>
        <w:t xml:space="preserve">стратегічних цілей. Досвід </w:t>
      </w:r>
      <w:r>
        <w:rPr>
          <w:rStyle w:val="CharStyle7"/>
          <w:lang w:val="ru-RU" w:eastAsia="ru-RU"/>
        </w:rPr>
        <w:t xml:space="preserve">створення системи в </w:t>
      </w:r>
      <w:r>
        <w:rPr>
          <w:rStyle w:val="CharStyle7"/>
        </w:rPr>
        <w:t xml:space="preserve">компаніях дозволяє </w:t>
      </w:r>
      <w:r>
        <w:rPr>
          <w:rStyle w:val="CharStyle7"/>
          <w:lang w:val="ru-RU" w:eastAsia="ru-RU"/>
        </w:rPr>
        <w:t xml:space="preserve">описати типовий </w:t>
      </w:r>
      <w:r>
        <w:rPr>
          <w:rStyle w:val="CharStyle7"/>
        </w:rPr>
        <w:t xml:space="preserve">механізм </w:t>
      </w:r>
      <w:r>
        <w:rPr>
          <w:rStyle w:val="CharStyle7"/>
          <w:lang w:val="ru-RU" w:eastAsia="ru-RU"/>
        </w:rPr>
        <w:t xml:space="preserve">розробки та </w:t>
      </w:r>
      <w:r>
        <w:rPr>
          <w:rStyle w:val="CharStyle7"/>
        </w:rPr>
        <w:t xml:space="preserve">імплементації </w:t>
      </w:r>
      <w:r>
        <w:rPr>
          <w:rStyle w:val="CharStyle7"/>
          <w:lang w:val="en-US" w:eastAsia="en-US"/>
        </w:rPr>
        <w:t>BSC.</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Проект розробки </w:t>
      </w:r>
      <w:r>
        <w:rPr>
          <w:rStyle w:val="CharStyle7"/>
        </w:rPr>
        <w:t xml:space="preserve">включає </w:t>
      </w:r>
      <w:r>
        <w:rPr>
          <w:rStyle w:val="CharStyle7"/>
          <w:lang w:val="ru-RU" w:eastAsia="ru-RU"/>
        </w:rPr>
        <w:t xml:space="preserve">в себе </w:t>
      </w:r>
      <w:r>
        <w:rPr>
          <w:rStyle w:val="CharStyle7"/>
        </w:rPr>
        <w:t xml:space="preserve">такі </w:t>
      </w:r>
      <w:r>
        <w:rPr>
          <w:rStyle w:val="CharStyle7"/>
          <w:b/>
          <w:bCs/>
          <w:lang w:val="ru-RU" w:eastAsia="ru-RU"/>
        </w:rPr>
        <w:t>етапи</w:t>
      </w:r>
      <w:r>
        <w:rPr>
          <w:rStyle w:val="CharStyle7"/>
          <w:lang w:val="ru-RU" w:eastAsia="ru-RU"/>
        </w:rPr>
        <w:t>:</w:t>
      </w:r>
    </w:p>
    <w:p>
      <w:pPr>
        <w:pStyle w:val="Style6"/>
        <w:keepNext w:val="0"/>
        <w:keepLines w:val="0"/>
        <w:widowControl w:val="0"/>
        <w:numPr>
          <w:ilvl w:val="0"/>
          <w:numId w:val="455"/>
        </w:numPr>
        <w:shd w:val="clear" w:color="auto" w:fill="auto"/>
        <w:tabs>
          <w:tab w:pos="1069" w:val="left"/>
        </w:tabs>
        <w:bidi w:val="0"/>
        <w:spacing w:before="0" w:after="0"/>
        <w:ind w:left="0" w:right="0" w:firstLine="740"/>
        <w:jc w:val="both"/>
      </w:pPr>
      <w:r>
        <w:rPr>
          <w:rStyle w:val="CharStyle7"/>
          <w:i/>
          <w:iCs/>
        </w:rPr>
        <w:t xml:space="preserve">Формалізування </w:t>
      </w:r>
      <w:r>
        <w:rPr>
          <w:rStyle w:val="CharStyle7"/>
          <w:i/>
          <w:iCs/>
          <w:lang w:val="ru-RU" w:eastAsia="ru-RU"/>
        </w:rPr>
        <w:t>мети.</w:t>
      </w:r>
      <w:r>
        <w:rPr>
          <w:rStyle w:val="CharStyle7"/>
          <w:lang w:val="ru-RU" w:eastAsia="ru-RU"/>
        </w:rPr>
        <w:t xml:space="preserve"> </w:t>
      </w:r>
      <w:r>
        <w:rPr>
          <w:rStyle w:val="CharStyle7"/>
        </w:rPr>
        <w:t xml:space="preserve">Потрібно зрозуміти </w:t>
      </w:r>
      <w:r>
        <w:rPr>
          <w:rStyle w:val="CharStyle7"/>
          <w:lang w:val="ru-RU" w:eastAsia="ru-RU"/>
        </w:rPr>
        <w:t xml:space="preserve">й узгодити </w:t>
      </w:r>
      <w:r>
        <w:rPr>
          <w:rStyle w:val="CharStyle7"/>
        </w:rPr>
        <w:t xml:space="preserve">загальні </w:t>
      </w:r>
      <w:r>
        <w:rPr>
          <w:rStyle w:val="CharStyle7"/>
          <w:lang w:val="ru-RU" w:eastAsia="ru-RU"/>
        </w:rPr>
        <w:t xml:space="preserve">завдання, </w:t>
      </w:r>
      <w:r>
        <w:rPr>
          <w:rStyle w:val="CharStyle7"/>
        </w:rPr>
        <w:t xml:space="preserve">які </w:t>
      </w:r>
      <w:r>
        <w:rPr>
          <w:rStyle w:val="CharStyle7"/>
          <w:lang w:val="ru-RU" w:eastAsia="ru-RU"/>
        </w:rPr>
        <w:t xml:space="preserve">стоять перед </w:t>
      </w:r>
      <w:r>
        <w:rPr>
          <w:rStyle w:val="CharStyle7"/>
        </w:rPr>
        <w:t xml:space="preserve">компанією </w:t>
      </w:r>
      <w:r>
        <w:rPr>
          <w:rStyle w:val="CharStyle7"/>
          <w:lang w:val="ru-RU" w:eastAsia="ru-RU"/>
        </w:rPr>
        <w:t xml:space="preserve">(наприклад, мета </w:t>
      </w:r>
      <w:r>
        <w:rPr>
          <w:rStyle w:val="CharStyle7"/>
        </w:rPr>
        <w:t xml:space="preserve">компанії </w:t>
      </w:r>
      <w:r>
        <w:rPr>
          <w:rStyle w:val="CharStyle7"/>
          <w:lang w:val="en-US" w:eastAsia="en-US"/>
        </w:rPr>
        <w:t xml:space="preserve">– </w:t>
      </w:r>
      <w:r>
        <w:rPr>
          <w:rStyle w:val="CharStyle7"/>
          <w:lang w:val="ru-RU" w:eastAsia="ru-RU"/>
        </w:rPr>
        <w:t xml:space="preserve">150%-ве зростання </w:t>
      </w:r>
      <w:r>
        <w:rPr>
          <w:rStyle w:val="CharStyle7"/>
        </w:rPr>
        <w:t xml:space="preserve">вартості бізнесу </w:t>
      </w:r>
      <w:r>
        <w:rPr>
          <w:rStyle w:val="CharStyle7"/>
          <w:lang w:val="ru-RU" w:eastAsia="ru-RU"/>
        </w:rPr>
        <w:t xml:space="preserve">на </w:t>
      </w:r>
      <w:r>
        <w:rPr>
          <w:rStyle w:val="CharStyle7"/>
        </w:rPr>
        <w:t xml:space="preserve">протязі </w:t>
      </w:r>
      <w:r>
        <w:rPr>
          <w:rStyle w:val="CharStyle7"/>
          <w:lang w:val="ru-RU" w:eastAsia="ru-RU"/>
        </w:rPr>
        <w:t>року).</w:t>
      </w:r>
    </w:p>
    <w:p>
      <w:pPr>
        <w:pStyle w:val="Style6"/>
        <w:keepNext w:val="0"/>
        <w:keepLines w:val="0"/>
        <w:widowControl w:val="0"/>
        <w:numPr>
          <w:ilvl w:val="0"/>
          <w:numId w:val="455"/>
        </w:numPr>
        <w:shd w:val="clear" w:color="auto" w:fill="auto"/>
        <w:tabs>
          <w:tab w:pos="1064" w:val="left"/>
        </w:tabs>
        <w:bidi w:val="0"/>
        <w:spacing w:before="0" w:after="0"/>
        <w:ind w:left="0" w:right="0" w:firstLine="740"/>
        <w:jc w:val="both"/>
      </w:pPr>
      <w:r>
        <w:rPr>
          <w:rStyle w:val="CharStyle7"/>
          <w:i/>
          <w:iCs/>
          <w:lang w:val="ru-RU" w:eastAsia="ru-RU"/>
        </w:rPr>
        <w:t xml:space="preserve">Визначення перспективи </w:t>
      </w:r>
      <w:r>
        <w:rPr>
          <w:rStyle w:val="CharStyle7"/>
          <w:i/>
          <w:iCs/>
        </w:rPr>
        <w:t>і напрямків показників.</w:t>
      </w:r>
      <w:r>
        <w:rPr>
          <w:rStyle w:val="CharStyle7"/>
        </w:rPr>
        <w:t xml:space="preserve"> Потрібно </w:t>
      </w:r>
      <w:r>
        <w:rPr>
          <w:rStyle w:val="CharStyle7"/>
          <w:lang w:val="ru-RU" w:eastAsia="ru-RU"/>
        </w:rPr>
        <w:t xml:space="preserve">визначити напрямки </w:t>
      </w:r>
      <w:r>
        <w:rPr>
          <w:rStyle w:val="CharStyle7"/>
        </w:rPr>
        <w:t xml:space="preserve">діяльності компанії, які необхідні </w:t>
      </w:r>
      <w:r>
        <w:rPr>
          <w:rStyle w:val="CharStyle7"/>
          <w:lang w:val="ru-RU" w:eastAsia="ru-RU"/>
        </w:rPr>
        <w:t xml:space="preserve">для </w:t>
      </w:r>
      <w:r>
        <w:rPr>
          <w:rStyle w:val="CharStyle7"/>
        </w:rPr>
        <w:t>реалізації її</w:t>
      </w:r>
    </w:p>
    <w:p>
      <w:pPr>
        <w:pStyle w:val="Style6"/>
        <w:keepNext w:val="0"/>
        <w:keepLines w:val="0"/>
        <w:widowControl w:val="0"/>
        <w:shd w:val="clear" w:color="auto" w:fill="auto"/>
        <w:bidi w:val="0"/>
        <w:spacing w:before="0" w:after="0"/>
        <w:ind w:left="0" w:right="0" w:firstLine="0"/>
        <w:jc w:val="both"/>
      </w:pPr>
      <w:r>
        <w:rPr>
          <w:rStyle w:val="CharStyle7"/>
        </w:rPr>
        <w:t>стратегічних цілей. Так, можна використати запропоновану Нортоном і Капланом схему напрямів показників (рис. 7.6), або можна використати індивідуальний підхід і визначити необхідні напрямки діяльності для кожної окремо взятої компанії.</w:t>
      </w:r>
    </w:p>
    <w:p>
      <w:pPr>
        <w:pStyle w:val="Style6"/>
        <w:keepNext w:val="0"/>
        <w:keepLines w:val="0"/>
        <w:widowControl w:val="0"/>
        <w:numPr>
          <w:ilvl w:val="0"/>
          <w:numId w:val="455"/>
        </w:numPr>
        <w:shd w:val="clear" w:color="auto" w:fill="auto"/>
        <w:tabs>
          <w:tab w:pos="1071" w:val="left"/>
        </w:tabs>
        <w:bidi w:val="0"/>
        <w:spacing w:before="0" w:after="0"/>
        <w:ind w:left="0" w:right="0" w:firstLine="740"/>
        <w:jc w:val="both"/>
      </w:pPr>
      <w:r>
        <w:rPr>
          <w:rStyle w:val="CharStyle7"/>
          <w:i/>
          <w:iCs/>
        </w:rPr>
        <w:t>Визначення завдань,</w:t>
      </w:r>
      <w:r>
        <w:rPr>
          <w:rStyle w:val="CharStyle7"/>
        </w:rPr>
        <w:t xml:space="preserve"> які потрібно виконати для досягнення цілей і розподілити їх за напрямками діяльності. На цьому етапі відбувається подальше уточнення завдань, виконання яких веде до досягнення основної цілі.</w:t>
      </w:r>
    </w:p>
    <w:p>
      <w:pPr>
        <w:pStyle w:val="Style6"/>
        <w:keepNext w:val="0"/>
        <w:keepLines w:val="0"/>
        <w:widowControl w:val="0"/>
        <w:numPr>
          <w:ilvl w:val="0"/>
          <w:numId w:val="455"/>
        </w:numPr>
        <w:shd w:val="clear" w:color="auto" w:fill="auto"/>
        <w:tabs>
          <w:tab w:pos="1066" w:val="left"/>
        </w:tabs>
        <w:bidi w:val="0"/>
        <w:spacing w:before="0" w:after="0"/>
        <w:ind w:left="0" w:right="0" w:firstLine="740"/>
        <w:jc w:val="both"/>
      </w:pPr>
      <w:r>
        <w:rPr>
          <w:rStyle w:val="CharStyle7"/>
          <w:i/>
          <w:iCs/>
        </w:rPr>
        <w:t>Встановлення причинно-наслідкових зв’язків і факторів впливу між цілями і завданнями.</w:t>
      </w:r>
      <w:r>
        <w:rPr>
          <w:rStyle w:val="CharStyle7"/>
        </w:rPr>
        <w:t xml:space="preserve"> Потрібно з’ясувати, як впливає виконання тих чи інших завдань на досягнення цілі. З’ясування факторів впливу допомагає звести завдання і цілі до єдиної системи і завершує етап створення Карти стратегічних завдань.</w:t>
      </w:r>
    </w:p>
    <w:p>
      <w:pPr>
        <w:pStyle w:val="Style6"/>
        <w:keepNext w:val="0"/>
        <w:keepLines w:val="0"/>
        <w:widowControl w:val="0"/>
        <w:numPr>
          <w:ilvl w:val="0"/>
          <w:numId w:val="455"/>
        </w:numPr>
        <w:shd w:val="clear" w:color="auto" w:fill="auto"/>
        <w:tabs>
          <w:tab w:pos="1066" w:val="left"/>
        </w:tabs>
        <w:bidi w:val="0"/>
        <w:spacing w:before="0" w:after="0"/>
        <w:ind w:left="0" w:right="0" w:firstLine="740"/>
        <w:jc w:val="both"/>
      </w:pPr>
      <w:r>
        <w:rPr>
          <w:rStyle w:val="CharStyle7"/>
          <w:i/>
          <w:iCs/>
        </w:rPr>
        <w:t>Визначення вимірювання цілей.</w:t>
      </w:r>
      <w:r>
        <w:rPr>
          <w:rStyle w:val="CharStyle7"/>
        </w:rPr>
        <w:t xml:space="preserve"> Ступінь виконання кожного стратегічного завдання, чи загальної мети мають вимірюватись показниками, мають виражатись в цифрах. Кожний з показників ефективності має нормативне значення, яке показує, що мета може буде досягнута в необхідні терміни.</w:t>
      </w:r>
    </w:p>
    <w:p>
      <w:pPr>
        <w:pStyle w:val="Style6"/>
        <w:keepNext w:val="0"/>
        <w:keepLines w:val="0"/>
        <w:widowControl w:val="0"/>
        <w:shd w:val="clear" w:color="auto" w:fill="auto"/>
        <w:bidi w:val="0"/>
        <w:spacing w:before="0" w:after="0"/>
        <w:ind w:left="0" w:right="0" w:firstLine="740"/>
        <w:jc w:val="both"/>
      </w:pPr>
      <w:r>
        <w:rPr>
          <w:rStyle w:val="CharStyle7"/>
          <w:b/>
          <w:bCs/>
        </w:rPr>
        <w:t xml:space="preserve">Приклад. </w:t>
      </w:r>
      <w:r>
        <w:rPr>
          <w:rStyle w:val="CharStyle7"/>
        </w:rPr>
        <w:t>У розділі «Клієнти» необхідно встановити показники і їх нормативні значення:</w:t>
      </w:r>
    </w:p>
    <w:p>
      <w:pPr>
        <w:pStyle w:val="Style6"/>
        <w:keepNext w:val="0"/>
        <w:keepLines w:val="0"/>
        <w:widowControl w:val="0"/>
        <w:numPr>
          <w:ilvl w:val="0"/>
          <w:numId w:val="457"/>
        </w:numPr>
        <w:shd w:val="clear" w:color="auto" w:fill="auto"/>
        <w:tabs>
          <w:tab w:pos="1061" w:val="left"/>
        </w:tabs>
        <w:bidi w:val="0"/>
        <w:spacing w:before="0" w:after="0"/>
        <w:ind w:left="0" w:right="0" w:firstLine="740"/>
        <w:jc w:val="both"/>
      </w:pPr>
      <w:r>
        <w:rPr>
          <w:rStyle w:val="CharStyle7"/>
          <w:i/>
          <w:iCs/>
        </w:rPr>
        <w:t>Розвиток поточного ринку.</w:t>
      </w:r>
      <w:r>
        <w:rPr>
          <w:rStyle w:val="CharStyle7"/>
        </w:rPr>
        <w:t xml:space="preserve"> Основний показник – частка ринку і/або її приріст за певний період (нормативне значення росту – 6% / рік).</w:t>
      </w:r>
    </w:p>
    <w:p>
      <w:pPr>
        <w:pStyle w:val="Style6"/>
        <w:keepNext w:val="0"/>
        <w:keepLines w:val="0"/>
        <w:widowControl w:val="0"/>
        <w:numPr>
          <w:ilvl w:val="0"/>
          <w:numId w:val="457"/>
        </w:numPr>
        <w:shd w:val="clear" w:color="auto" w:fill="auto"/>
        <w:tabs>
          <w:tab w:pos="1061" w:val="left"/>
        </w:tabs>
        <w:bidi w:val="0"/>
        <w:spacing w:before="0" w:after="0"/>
        <w:ind w:left="0" w:right="0" w:firstLine="740"/>
        <w:jc w:val="both"/>
      </w:pPr>
      <w:r>
        <w:rPr>
          <w:rStyle w:val="CharStyle7"/>
          <w:i/>
          <w:iCs/>
        </w:rPr>
        <w:t>Підвищення вартості бренду.</w:t>
      </w:r>
      <w:r>
        <w:rPr>
          <w:rStyle w:val="CharStyle7"/>
        </w:rPr>
        <w:t xml:space="preserve"> Основний показник – величина брендової премії (нормативний показник – частка брендової премії складає 18% від вартості продукту).</w:t>
      </w:r>
    </w:p>
    <w:p>
      <w:pPr>
        <w:pStyle w:val="Style6"/>
        <w:keepNext w:val="0"/>
        <w:keepLines w:val="0"/>
        <w:widowControl w:val="0"/>
        <w:numPr>
          <w:ilvl w:val="0"/>
          <w:numId w:val="459"/>
        </w:numPr>
        <w:shd w:val="clear" w:color="auto" w:fill="auto"/>
        <w:tabs>
          <w:tab w:pos="1066" w:val="left"/>
        </w:tabs>
        <w:bidi w:val="0"/>
        <w:spacing w:before="0" w:after="0"/>
        <w:ind w:left="0" w:right="0" w:firstLine="740"/>
        <w:jc w:val="both"/>
      </w:pPr>
      <w:r>
        <w:rPr>
          <w:rStyle w:val="CharStyle7"/>
          <w:i/>
          <w:iCs/>
        </w:rPr>
        <w:t>Розробити програми з питань досягнення цілей і завдань. Узгодити з менеджерами.</w:t>
      </w:r>
      <w:r>
        <w:rPr>
          <w:rStyle w:val="CharStyle7"/>
        </w:rPr>
        <w:t xml:space="preserve"> Цільові програми розробляють для уможливлення змін у найбільш проблемних сферах діяльності компанії, де показники неможливо суттєво покращити в рамках управління поточною діяльністю. Цільові програми формуються наступним чином:</w:t>
      </w:r>
    </w:p>
    <w:p>
      <w:pPr>
        <w:pStyle w:val="Style6"/>
        <w:keepNext w:val="0"/>
        <w:keepLines w:val="0"/>
        <w:widowControl w:val="0"/>
        <w:numPr>
          <w:ilvl w:val="0"/>
          <w:numId w:val="461"/>
        </w:numPr>
        <w:shd w:val="clear" w:color="auto" w:fill="auto"/>
        <w:tabs>
          <w:tab w:pos="1071" w:val="left"/>
        </w:tabs>
        <w:bidi w:val="0"/>
        <w:spacing w:before="0" w:after="0"/>
        <w:ind w:left="0" w:right="0" w:firstLine="740"/>
        <w:jc w:val="left"/>
      </w:pPr>
      <w:r>
        <w:rPr>
          <w:rStyle w:val="CharStyle7"/>
        </w:rPr>
        <w:t>Виявляються проблемні місця в ланцюгу стратегічних завдань.</w:t>
      </w:r>
    </w:p>
    <w:p>
      <w:pPr>
        <w:pStyle w:val="Style6"/>
        <w:keepNext w:val="0"/>
        <w:keepLines w:val="0"/>
        <w:widowControl w:val="0"/>
        <w:numPr>
          <w:ilvl w:val="0"/>
          <w:numId w:val="461"/>
        </w:numPr>
        <w:shd w:val="clear" w:color="auto" w:fill="auto"/>
        <w:tabs>
          <w:tab w:pos="1091" w:val="left"/>
        </w:tabs>
        <w:bidi w:val="0"/>
        <w:spacing w:before="0" w:after="0"/>
        <w:ind w:left="0" w:right="0" w:firstLine="740"/>
        <w:jc w:val="left"/>
      </w:pPr>
      <w:r>
        <w:rPr>
          <w:rStyle w:val="CharStyle7"/>
        </w:rPr>
        <w:t>Пошук стратегічних ініціатив.</w:t>
      </w:r>
    </w:p>
    <w:p>
      <w:pPr>
        <w:pStyle w:val="Style6"/>
        <w:keepNext w:val="0"/>
        <w:keepLines w:val="0"/>
        <w:widowControl w:val="0"/>
        <w:numPr>
          <w:ilvl w:val="0"/>
          <w:numId w:val="461"/>
        </w:numPr>
        <w:shd w:val="clear" w:color="auto" w:fill="auto"/>
        <w:tabs>
          <w:tab w:pos="1086" w:val="left"/>
        </w:tabs>
        <w:bidi w:val="0"/>
        <w:spacing w:before="0" w:after="0"/>
        <w:ind w:left="0" w:right="0" w:firstLine="740"/>
        <w:jc w:val="left"/>
      </w:pPr>
      <w:r>
        <w:rPr>
          <w:rStyle w:val="CharStyle7"/>
        </w:rPr>
        <w:t>Вибір пріоритетів і цільових програм.</w:t>
      </w:r>
    </w:p>
    <w:p>
      <w:pPr>
        <w:pStyle w:val="Style6"/>
        <w:keepNext w:val="0"/>
        <w:keepLines w:val="0"/>
        <w:widowControl w:val="0"/>
        <w:numPr>
          <w:ilvl w:val="0"/>
          <w:numId w:val="461"/>
        </w:numPr>
        <w:shd w:val="clear" w:color="auto" w:fill="auto"/>
        <w:tabs>
          <w:tab w:pos="1095" w:val="left"/>
        </w:tabs>
        <w:bidi w:val="0"/>
        <w:spacing w:before="0" w:after="0"/>
        <w:ind w:left="0" w:right="0" w:firstLine="740"/>
        <w:jc w:val="left"/>
      </w:pPr>
      <w:r>
        <w:rPr>
          <w:rStyle w:val="CharStyle7"/>
        </w:rPr>
        <w:t>Організація і контроль за ходом виконання цільових програм.</w:t>
      </w:r>
    </w:p>
    <w:p>
      <w:pPr>
        <w:pStyle w:val="Style6"/>
        <w:keepNext w:val="0"/>
        <w:keepLines w:val="0"/>
        <w:widowControl w:val="0"/>
        <w:shd w:val="clear" w:color="auto" w:fill="auto"/>
        <w:bidi w:val="0"/>
        <w:spacing w:before="0" w:after="0"/>
        <w:ind w:left="0" w:right="0" w:firstLine="740"/>
        <w:jc w:val="both"/>
      </w:pPr>
      <w:r>
        <w:rPr>
          <w:rStyle w:val="CharStyle7"/>
          <w:b/>
          <w:bCs/>
          <w:i/>
          <w:iCs/>
        </w:rPr>
        <w:t>Приклад.</w:t>
      </w:r>
      <w:r>
        <w:rPr>
          <w:rStyle w:val="CharStyle7"/>
        </w:rPr>
        <w:t xml:space="preserve"> Однією з найменш ефективних сфер діяльності компанії є система дистрибуції, при тому, що створення системи ефективної дистрибуції – одна з критичних умов для реалізації стратегічної цілі компанії. В такому випадку стратегічним завданням буде підвищення поширення продуктів одному із регіонів, а стратегічною ініціативою –</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розширення </w:t>
      </w:r>
      <w:r>
        <w:rPr>
          <w:rStyle w:val="CharStyle7"/>
        </w:rPr>
        <w:t xml:space="preserve">мережі складів готової продукції. </w:t>
      </w:r>
      <w:r>
        <w:rPr>
          <w:rStyle w:val="CharStyle7"/>
          <w:lang w:val="ru-RU" w:eastAsia="ru-RU"/>
        </w:rPr>
        <w:t xml:space="preserve">Визначають </w:t>
      </w:r>
      <w:r>
        <w:rPr>
          <w:rStyle w:val="CharStyle7"/>
        </w:rPr>
        <w:t xml:space="preserve">розмір інвестицій, які необхідні </w:t>
      </w:r>
      <w:r>
        <w:rPr>
          <w:rStyle w:val="CharStyle7"/>
          <w:lang w:val="ru-RU" w:eastAsia="ru-RU"/>
        </w:rPr>
        <w:t xml:space="preserve">для </w:t>
      </w:r>
      <w:r>
        <w:rPr>
          <w:rStyle w:val="CharStyle7"/>
        </w:rPr>
        <w:t xml:space="preserve">реалізації цільової </w:t>
      </w:r>
      <w:r>
        <w:rPr>
          <w:rStyle w:val="CharStyle7"/>
          <w:lang w:val="ru-RU" w:eastAsia="ru-RU"/>
        </w:rPr>
        <w:t>програми.</w:t>
      </w:r>
    </w:p>
    <w:p>
      <w:pPr>
        <w:pStyle w:val="Style6"/>
        <w:keepNext w:val="0"/>
        <w:keepLines w:val="0"/>
        <w:widowControl w:val="0"/>
        <w:numPr>
          <w:ilvl w:val="0"/>
          <w:numId w:val="463"/>
        </w:numPr>
        <w:shd w:val="clear" w:color="auto" w:fill="auto"/>
        <w:tabs>
          <w:tab w:pos="1070" w:val="left"/>
        </w:tabs>
        <w:bidi w:val="0"/>
        <w:spacing w:before="0" w:after="0"/>
        <w:ind w:left="0" w:right="0" w:firstLine="740"/>
        <w:jc w:val="both"/>
      </w:pPr>
      <w:r>
        <w:rPr>
          <w:rStyle w:val="CharStyle7"/>
          <w:i/>
          <w:iCs/>
        </w:rPr>
        <w:t xml:space="preserve">Інтегрувати </w:t>
      </w:r>
      <w:r>
        <w:rPr>
          <w:rStyle w:val="CharStyle7"/>
          <w:i/>
          <w:iCs/>
          <w:lang w:val="en-US" w:eastAsia="en-US"/>
        </w:rPr>
        <w:t xml:space="preserve">BSC </w:t>
      </w:r>
      <w:r>
        <w:rPr>
          <w:rStyle w:val="CharStyle7"/>
          <w:i/>
          <w:iCs/>
          <w:lang w:val="ru-RU" w:eastAsia="ru-RU"/>
        </w:rPr>
        <w:t xml:space="preserve">до системи </w:t>
      </w:r>
      <w:r>
        <w:rPr>
          <w:rStyle w:val="CharStyle7"/>
          <w:i/>
          <w:iCs/>
        </w:rPr>
        <w:t>управління.</w:t>
      </w:r>
      <w:r>
        <w:rPr>
          <w:rStyle w:val="CharStyle7"/>
        </w:rPr>
        <w:t xml:space="preserve"> </w:t>
      </w:r>
      <w:r>
        <w:rPr>
          <w:rStyle w:val="CharStyle7"/>
          <w:lang w:val="ru-RU" w:eastAsia="ru-RU"/>
        </w:rPr>
        <w:t xml:space="preserve">На </w:t>
      </w:r>
      <w:r>
        <w:rPr>
          <w:rStyle w:val="CharStyle7"/>
        </w:rPr>
        <w:t xml:space="preserve">основі </w:t>
      </w:r>
      <w:r>
        <w:rPr>
          <w:rStyle w:val="CharStyle7"/>
          <w:lang w:val="ru-RU" w:eastAsia="ru-RU"/>
        </w:rPr>
        <w:t xml:space="preserve">розроблених </w:t>
      </w:r>
      <w:r>
        <w:rPr>
          <w:rStyle w:val="CharStyle7"/>
        </w:rPr>
        <w:t xml:space="preserve">показників розподіляють людські </w:t>
      </w:r>
      <w:r>
        <w:rPr>
          <w:rStyle w:val="CharStyle7"/>
          <w:lang w:val="ru-RU" w:eastAsia="ru-RU"/>
        </w:rPr>
        <w:t xml:space="preserve">та </w:t>
      </w:r>
      <w:r>
        <w:rPr>
          <w:rStyle w:val="CharStyle7"/>
        </w:rPr>
        <w:t xml:space="preserve">фінансові </w:t>
      </w:r>
      <w:r>
        <w:rPr>
          <w:rStyle w:val="CharStyle7"/>
          <w:lang w:val="ru-RU" w:eastAsia="ru-RU"/>
        </w:rPr>
        <w:t xml:space="preserve">ресурси, встановлюють зони </w:t>
      </w:r>
      <w:r>
        <w:rPr>
          <w:rStyle w:val="CharStyle7"/>
        </w:rPr>
        <w:t xml:space="preserve">відповідальності </w:t>
      </w:r>
      <w:r>
        <w:rPr>
          <w:rStyle w:val="CharStyle7"/>
          <w:lang w:val="ru-RU" w:eastAsia="ru-RU"/>
        </w:rPr>
        <w:t xml:space="preserve">за виконання завдань. </w:t>
      </w:r>
      <w:r>
        <w:rPr>
          <w:rStyle w:val="CharStyle7"/>
          <w:lang w:val="en-US" w:eastAsia="en-US"/>
        </w:rPr>
        <w:t xml:space="preserve">BSC </w:t>
      </w:r>
      <w:r>
        <w:rPr>
          <w:rStyle w:val="CharStyle7"/>
        </w:rPr>
        <w:t xml:space="preserve">інтегрується </w:t>
      </w:r>
      <w:r>
        <w:rPr>
          <w:rStyle w:val="CharStyle7"/>
          <w:lang w:val="ru-RU" w:eastAsia="ru-RU"/>
        </w:rPr>
        <w:t xml:space="preserve">в планово- бюджетну систему </w:t>
      </w:r>
      <w:r>
        <w:rPr>
          <w:rStyle w:val="CharStyle7"/>
        </w:rPr>
        <w:t xml:space="preserve">компанії і </w:t>
      </w:r>
      <w:r>
        <w:rPr>
          <w:rStyle w:val="CharStyle7"/>
          <w:lang w:val="ru-RU" w:eastAsia="ru-RU"/>
        </w:rPr>
        <w:t xml:space="preserve">в </w:t>
      </w:r>
      <w:r>
        <w:rPr>
          <w:rStyle w:val="CharStyle7"/>
        </w:rPr>
        <w:t xml:space="preserve">управлінську звітність. </w:t>
      </w:r>
      <w:r>
        <w:rPr>
          <w:rStyle w:val="CharStyle7"/>
          <w:lang w:val="ru-RU" w:eastAsia="ru-RU"/>
        </w:rPr>
        <w:t xml:space="preserve">Для кожного </w:t>
      </w:r>
      <w:r>
        <w:rPr>
          <w:rStyle w:val="CharStyle7"/>
        </w:rPr>
        <w:t xml:space="preserve">відповідального працівника </w:t>
      </w:r>
      <w:r>
        <w:rPr>
          <w:rStyle w:val="CharStyle7"/>
          <w:lang w:val="ru-RU" w:eastAsia="ru-RU"/>
        </w:rPr>
        <w:t xml:space="preserve">формуються </w:t>
      </w:r>
      <w:r>
        <w:rPr>
          <w:rStyle w:val="CharStyle7"/>
        </w:rPr>
        <w:t xml:space="preserve">Панелі інструментів менеджерів, які </w:t>
      </w:r>
      <w:r>
        <w:rPr>
          <w:rStyle w:val="CharStyle7"/>
          <w:lang w:val="ru-RU" w:eastAsia="ru-RU"/>
        </w:rPr>
        <w:t xml:space="preserve">включають в себе </w:t>
      </w:r>
      <w:r>
        <w:rPr>
          <w:rStyle w:val="CharStyle7"/>
        </w:rPr>
        <w:t xml:space="preserve">необхідні </w:t>
      </w:r>
      <w:r>
        <w:rPr>
          <w:rStyle w:val="CharStyle7"/>
          <w:lang w:val="ru-RU" w:eastAsia="ru-RU"/>
        </w:rPr>
        <w:t>для контролю за виконанням завдання показники.</w:t>
      </w:r>
    </w:p>
    <w:p>
      <w:pPr>
        <w:pStyle w:val="Style6"/>
        <w:keepNext w:val="0"/>
        <w:keepLines w:val="0"/>
        <w:widowControl w:val="0"/>
        <w:shd w:val="clear" w:color="auto" w:fill="auto"/>
        <w:bidi w:val="0"/>
        <w:spacing w:before="0" w:after="0"/>
        <w:ind w:left="0" w:right="0" w:firstLine="740"/>
        <w:jc w:val="both"/>
      </w:pPr>
      <w:r>
        <w:rPr>
          <w:rStyle w:val="CharStyle7"/>
          <w:b/>
          <w:bCs/>
          <w:i/>
          <w:iCs/>
          <w:lang w:val="ru-RU" w:eastAsia="ru-RU"/>
        </w:rPr>
        <w:t>Приклад</w:t>
      </w:r>
      <w:r>
        <w:rPr>
          <w:rStyle w:val="CharStyle7"/>
          <w:i/>
          <w:iCs/>
          <w:lang w:val="ru-RU" w:eastAsia="ru-RU"/>
        </w:rPr>
        <w:t>.</w:t>
      </w:r>
      <w:r>
        <w:rPr>
          <w:rStyle w:val="CharStyle7"/>
          <w:lang w:val="ru-RU" w:eastAsia="ru-RU"/>
        </w:rPr>
        <w:t xml:space="preserve"> Показник «Витрати на доставку </w:t>
      </w:r>
      <w:r>
        <w:rPr>
          <w:rStyle w:val="CharStyle7"/>
        </w:rPr>
        <w:t xml:space="preserve">продукції» впливає </w:t>
      </w:r>
      <w:r>
        <w:rPr>
          <w:rStyle w:val="CharStyle7"/>
          <w:lang w:val="ru-RU" w:eastAsia="ru-RU"/>
        </w:rPr>
        <w:t xml:space="preserve">на бюджет транспортного </w:t>
      </w:r>
      <w:r>
        <w:rPr>
          <w:rStyle w:val="CharStyle7"/>
        </w:rPr>
        <w:t xml:space="preserve">відділу, постійно вимірюється і вираховується планово-економічним відділом і впливає </w:t>
      </w:r>
      <w:r>
        <w:rPr>
          <w:rStyle w:val="CharStyle7"/>
          <w:lang w:val="ru-RU" w:eastAsia="ru-RU"/>
        </w:rPr>
        <w:t xml:space="preserve">на суму </w:t>
      </w:r>
      <w:r>
        <w:rPr>
          <w:rStyle w:val="CharStyle7"/>
        </w:rPr>
        <w:t xml:space="preserve">премії керівника </w:t>
      </w:r>
      <w:r>
        <w:rPr>
          <w:rStyle w:val="CharStyle7"/>
          <w:lang w:val="ru-RU" w:eastAsia="ru-RU"/>
        </w:rPr>
        <w:t xml:space="preserve">транспортного </w:t>
      </w:r>
      <w:r>
        <w:rPr>
          <w:rStyle w:val="CharStyle7"/>
        </w:rPr>
        <w:t>відділу.</w:t>
      </w:r>
    </w:p>
    <w:p>
      <w:pPr>
        <w:pStyle w:val="Style6"/>
        <w:keepNext w:val="0"/>
        <w:keepLines w:val="0"/>
        <w:widowControl w:val="0"/>
        <w:numPr>
          <w:ilvl w:val="0"/>
          <w:numId w:val="463"/>
        </w:numPr>
        <w:shd w:val="clear" w:color="auto" w:fill="auto"/>
        <w:tabs>
          <w:tab w:pos="1070" w:val="left"/>
        </w:tabs>
        <w:bidi w:val="0"/>
        <w:spacing w:before="0" w:after="0"/>
        <w:ind w:left="0" w:right="0" w:firstLine="740"/>
        <w:jc w:val="both"/>
      </w:pPr>
      <w:r>
        <w:rPr>
          <w:rStyle w:val="CharStyle7"/>
          <w:i/>
          <w:iCs/>
        </w:rPr>
        <w:t>Імплементація.</w:t>
      </w:r>
      <w:r>
        <w:rPr>
          <w:rStyle w:val="CharStyle7"/>
        </w:rPr>
        <w:t xml:space="preserve"> Реалізується </w:t>
      </w:r>
      <w:r>
        <w:rPr>
          <w:rStyle w:val="CharStyle7"/>
          <w:lang w:val="ru-RU" w:eastAsia="ru-RU"/>
        </w:rPr>
        <w:t xml:space="preserve">план </w:t>
      </w:r>
      <w:r>
        <w:rPr>
          <w:rStyle w:val="CharStyle7"/>
        </w:rPr>
        <w:t xml:space="preserve">змін і </w:t>
      </w:r>
      <w:r>
        <w:rPr>
          <w:rStyle w:val="CharStyle7"/>
          <w:lang w:val="ru-RU" w:eastAsia="ru-RU"/>
        </w:rPr>
        <w:t xml:space="preserve">система </w:t>
      </w:r>
      <w:r>
        <w:rPr>
          <w:rStyle w:val="CharStyle7"/>
        </w:rPr>
        <w:t xml:space="preserve">управління компанією починає функціонувати </w:t>
      </w:r>
      <w:r>
        <w:rPr>
          <w:rStyle w:val="CharStyle7"/>
          <w:lang w:val="ru-RU" w:eastAsia="ru-RU"/>
        </w:rPr>
        <w:t xml:space="preserve">на </w:t>
      </w:r>
      <w:r>
        <w:rPr>
          <w:rStyle w:val="CharStyle7"/>
        </w:rPr>
        <w:t xml:space="preserve">основі розробленої концепції </w:t>
      </w:r>
      <w:r>
        <w:rPr>
          <w:rStyle w:val="CharStyle7"/>
          <w:lang w:val="en-US" w:eastAsia="en-US"/>
        </w:rPr>
        <w:t>BSC.</w:t>
      </w:r>
    </w:p>
    <w:p>
      <w:pPr>
        <w:pStyle w:val="Style6"/>
        <w:keepNext w:val="0"/>
        <w:keepLines w:val="0"/>
        <w:widowControl w:val="0"/>
        <w:numPr>
          <w:ilvl w:val="0"/>
          <w:numId w:val="463"/>
        </w:numPr>
        <w:shd w:val="clear" w:color="auto" w:fill="auto"/>
        <w:tabs>
          <w:tab w:pos="1070" w:val="left"/>
        </w:tabs>
        <w:bidi w:val="0"/>
        <w:spacing w:before="0" w:after="0"/>
        <w:ind w:left="0" w:right="0" w:firstLine="740"/>
        <w:jc w:val="both"/>
      </w:pPr>
      <w:r>
        <w:rPr>
          <w:rStyle w:val="CharStyle7"/>
          <w:i/>
          <w:iCs/>
          <w:lang w:val="ru-RU" w:eastAsia="ru-RU"/>
        </w:rPr>
        <w:t>Переглянути.</w:t>
      </w:r>
      <w:r>
        <w:rPr>
          <w:rStyle w:val="CharStyle7"/>
          <w:lang w:val="ru-RU" w:eastAsia="ru-RU"/>
        </w:rPr>
        <w:t xml:space="preserve"> Система збалансованих </w:t>
      </w:r>
      <w:r>
        <w:rPr>
          <w:rStyle w:val="CharStyle7"/>
        </w:rPr>
        <w:t xml:space="preserve">показників </w:t>
      </w:r>
      <w:r>
        <w:rPr>
          <w:rStyle w:val="CharStyle7"/>
          <w:lang w:val="ru-RU" w:eastAsia="ru-RU"/>
        </w:rPr>
        <w:t xml:space="preserve">не може розвиватися разом з </w:t>
      </w:r>
      <w:r>
        <w:rPr>
          <w:rStyle w:val="CharStyle7"/>
        </w:rPr>
        <w:t xml:space="preserve">підприємством. </w:t>
      </w:r>
      <w:r>
        <w:rPr>
          <w:rStyle w:val="CharStyle7"/>
          <w:lang w:val="ru-RU" w:eastAsia="ru-RU"/>
        </w:rPr>
        <w:t xml:space="preserve">Виконання завдань </w:t>
      </w:r>
      <w:r>
        <w:rPr>
          <w:rStyle w:val="CharStyle7"/>
        </w:rPr>
        <w:t xml:space="preserve">і зміни </w:t>
      </w:r>
      <w:r>
        <w:rPr>
          <w:rStyle w:val="CharStyle7"/>
          <w:lang w:val="ru-RU" w:eastAsia="ru-RU"/>
        </w:rPr>
        <w:t xml:space="preserve">на ринку потребують проведення </w:t>
      </w:r>
      <w:r>
        <w:rPr>
          <w:rStyle w:val="CharStyle7"/>
        </w:rPr>
        <w:t xml:space="preserve">аналізу і корекції </w:t>
      </w:r>
      <w:r>
        <w:rPr>
          <w:rStyle w:val="CharStyle7"/>
          <w:lang w:val="en-US" w:eastAsia="en-US"/>
        </w:rPr>
        <w:t xml:space="preserve">BSC </w:t>
      </w:r>
      <w:r>
        <w:rPr>
          <w:rStyle w:val="CharStyle7"/>
        </w:rPr>
        <w:t xml:space="preserve">компанії. </w:t>
      </w:r>
      <w:r>
        <w:rPr>
          <w:rStyle w:val="CharStyle7"/>
          <w:lang w:val="ru-RU" w:eastAsia="ru-RU"/>
        </w:rPr>
        <w:t xml:space="preserve">Перегляд </w:t>
      </w:r>
      <w:r>
        <w:rPr>
          <w:rStyle w:val="CharStyle7"/>
        </w:rPr>
        <w:t xml:space="preserve">і корекція </w:t>
      </w:r>
      <w:r>
        <w:rPr>
          <w:rStyle w:val="CharStyle7"/>
          <w:lang w:val="en-US" w:eastAsia="en-US"/>
        </w:rPr>
        <w:t xml:space="preserve">BSC, </w:t>
      </w:r>
      <w:r>
        <w:rPr>
          <w:rStyle w:val="CharStyle7"/>
          <w:lang w:val="ru-RU" w:eastAsia="ru-RU"/>
        </w:rPr>
        <w:t xml:space="preserve">в </w:t>
      </w:r>
      <w:r>
        <w:rPr>
          <w:rStyle w:val="CharStyle7"/>
        </w:rPr>
        <w:t xml:space="preserve">залежності від швидкості змін </w:t>
      </w:r>
      <w:r>
        <w:rPr>
          <w:rStyle w:val="CharStyle7"/>
          <w:lang w:val="ru-RU" w:eastAsia="ru-RU"/>
        </w:rPr>
        <w:t xml:space="preserve">в </w:t>
      </w:r>
      <w:r>
        <w:rPr>
          <w:rStyle w:val="CharStyle7"/>
        </w:rPr>
        <w:t xml:space="preserve">організації, </w:t>
      </w:r>
      <w:r>
        <w:rPr>
          <w:rStyle w:val="CharStyle7"/>
          <w:lang w:val="ru-RU" w:eastAsia="ru-RU"/>
        </w:rPr>
        <w:t xml:space="preserve">проводять в середньому раз на </w:t>
      </w:r>
      <w:r>
        <w:rPr>
          <w:rStyle w:val="CharStyle7"/>
        </w:rPr>
        <w:t>рік.</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 xml:space="preserve">Фактори </w:t>
      </w:r>
      <w:r>
        <w:rPr>
          <w:rStyle w:val="CharStyle7"/>
          <w:i/>
          <w:iCs/>
        </w:rPr>
        <w:t xml:space="preserve">успішного </w:t>
      </w:r>
      <w:r>
        <w:rPr>
          <w:rStyle w:val="CharStyle7"/>
          <w:i/>
          <w:iCs/>
          <w:lang w:val="ru-RU" w:eastAsia="ru-RU"/>
        </w:rPr>
        <w:t xml:space="preserve">запровадження </w:t>
      </w:r>
      <w:r>
        <w:rPr>
          <w:rStyle w:val="CharStyle7"/>
          <w:i/>
          <w:iCs/>
          <w:lang w:val="en-US" w:eastAsia="en-US"/>
        </w:rPr>
        <w:t>Balanced Scorecard:</w:t>
      </w:r>
    </w:p>
    <w:p>
      <w:pPr>
        <w:pStyle w:val="Style6"/>
        <w:keepNext w:val="0"/>
        <w:keepLines w:val="0"/>
        <w:widowControl w:val="0"/>
        <w:numPr>
          <w:ilvl w:val="0"/>
          <w:numId w:val="465"/>
        </w:numPr>
        <w:shd w:val="clear" w:color="auto" w:fill="auto"/>
        <w:tabs>
          <w:tab w:pos="1070" w:val="left"/>
        </w:tabs>
        <w:bidi w:val="0"/>
        <w:spacing w:before="0" w:after="0"/>
        <w:ind w:left="0" w:right="0" w:firstLine="740"/>
        <w:jc w:val="both"/>
      </w:pPr>
      <w:r>
        <w:rPr>
          <w:rStyle w:val="CharStyle7"/>
          <w:lang w:val="ru-RU" w:eastAsia="ru-RU"/>
        </w:rPr>
        <w:t xml:space="preserve">Введення </w:t>
      </w:r>
      <w:r>
        <w:rPr>
          <w:rStyle w:val="CharStyle7"/>
        </w:rPr>
        <w:t xml:space="preserve">змін </w:t>
      </w:r>
      <w:r>
        <w:rPr>
          <w:rStyle w:val="CharStyle7"/>
          <w:lang w:val="ru-RU" w:eastAsia="ru-RU"/>
        </w:rPr>
        <w:t xml:space="preserve">в </w:t>
      </w:r>
      <w:r>
        <w:rPr>
          <w:rStyle w:val="CharStyle7"/>
        </w:rPr>
        <w:t xml:space="preserve">компанії має </w:t>
      </w:r>
      <w:r>
        <w:rPr>
          <w:rStyle w:val="CharStyle7"/>
          <w:lang w:val="ru-RU" w:eastAsia="ru-RU"/>
        </w:rPr>
        <w:t xml:space="preserve">проходити </w:t>
      </w:r>
      <w:r>
        <w:rPr>
          <w:rStyle w:val="CharStyle7"/>
        </w:rPr>
        <w:t xml:space="preserve">під керівництвом </w:t>
      </w:r>
      <w:r>
        <w:rPr>
          <w:rStyle w:val="CharStyle7"/>
          <w:lang w:val="ru-RU" w:eastAsia="ru-RU"/>
        </w:rPr>
        <w:t xml:space="preserve">топ- </w:t>
      </w:r>
      <w:r>
        <w:rPr>
          <w:rStyle w:val="CharStyle7"/>
        </w:rPr>
        <w:t xml:space="preserve">менеджерів. Необхідна постійна </w:t>
      </w:r>
      <w:r>
        <w:rPr>
          <w:rStyle w:val="CharStyle7"/>
          <w:lang w:val="ru-RU" w:eastAsia="ru-RU"/>
        </w:rPr>
        <w:t xml:space="preserve">участь виконавчого </w:t>
      </w:r>
      <w:r>
        <w:rPr>
          <w:rStyle w:val="CharStyle7"/>
        </w:rPr>
        <w:t xml:space="preserve">керівництва, </w:t>
      </w:r>
      <w:r>
        <w:rPr>
          <w:rStyle w:val="CharStyle7"/>
          <w:lang w:val="ru-RU" w:eastAsia="ru-RU"/>
        </w:rPr>
        <w:t xml:space="preserve">активна </w:t>
      </w:r>
      <w:r>
        <w:rPr>
          <w:rStyle w:val="CharStyle7"/>
        </w:rPr>
        <w:t>ініціатива і підтримка.</w:t>
      </w:r>
    </w:p>
    <w:p>
      <w:pPr>
        <w:pStyle w:val="Style6"/>
        <w:keepNext w:val="0"/>
        <w:keepLines w:val="0"/>
        <w:widowControl w:val="0"/>
        <w:numPr>
          <w:ilvl w:val="0"/>
          <w:numId w:val="465"/>
        </w:numPr>
        <w:shd w:val="clear" w:color="auto" w:fill="auto"/>
        <w:tabs>
          <w:tab w:pos="1070" w:val="left"/>
        </w:tabs>
        <w:bidi w:val="0"/>
        <w:spacing w:before="0" w:after="0"/>
        <w:ind w:left="0" w:right="0" w:firstLine="740"/>
        <w:jc w:val="both"/>
      </w:pPr>
      <w:r>
        <w:rPr>
          <w:rStyle w:val="CharStyle7"/>
          <w:lang w:val="ru-RU" w:eastAsia="ru-RU"/>
        </w:rPr>
        <w:t xml:space="preserve">Запровадження </w:t>
      </w:r>
      <w:r>
        <w:rPr>
          <w:rStyle w:val="CharStyle7"/>
          <w:lang w:val="en-US" w:eastAsia="en-US"/>
        </w:rPr>
        <w:t xml:space="preserve">BSC </w:t>
      </w:r>
      <w:r>
        <w:rPr>
          <w:rStyle w:val="CharStyle7"/>
        </w:rPr>
        <w:t xml:space="preserve">потребує постійних </w:t>
      </w:r>
      <w:r>
        <w:rPr>
          <w:rStyle w:val="CharStyle7"/>
          <w:lang w:val="ru-RU" w:eastAsia="ru-RU"/>
        </w:rPr>
        <w:t xml:space="preserve">зусиль, спрямованих на </w:t>
      </w:r>
      <w:r>
        <w:rPr>
          <w:rStyle w:val="CharStyle7"/>
        </w:rPr>
        <w:t>реалізацію стратегії і цілей компанії.</w:t>
      </w:r>
    </w:p>
    <w:p>
      <w:pPr>
        <w:pStyle w:val="Style6"/>
        <w:keepNext w:val="0"/>
        <w:keepLines w:val="0"/>
        <w:widowControl w:val="0"/>
        <w:numPr>
          <w:ilvl w:val="0"/>
          <w:numId w:val="465"/>
        </w:numPr>
        <w:shd w:val="clear" w:color="auto" w:fill="auto"/>
        <w:tabs>
          <w:tab w:pos="1070" w:val="left"/>
        </w:tabs>
        <w:bidi w:val="0"/>
        <w:spacing w:before="0" w:after="0"/>
        <w:ind w:left="0" w:right="0" w:firstLine="740"/>
        <w:jc w:val="both"/>
      </w:pPr>
      <w:r>
        <w:rPr>
          <w:rStyle w:val="CharStyle7"/>
        </w:rPr>
        <w:t xml:space="preserve">Реалізація стратегії має </w:t>
      </w:r>
      <w:r>
        <w:rPr>
          <w:rStyle w:val="CharStyle7"/>
          <w:lang w:val="ru-RU" w:eastAsia="ru-RU"/>
        </w:rPr>
        <w:t xml:space="preserve">стати загальним завданням для </w:t>
      </w:r>
      <w:r>
        <w:rPr>
          <w:rStyle w:val="CharStyle7"/>
        </w:rPr>
        <w:t xml:space="preserve">всіх працівників. </w:t>
      </w:r>
      <w:r>
        <w:rPr>
          <w:rStyle w:val="CharStyle7"/>
          <w:lang w:val="ru-RU" w:eastAsia="ru-RU"/>
        </w:rPr>
        <w:t xml:space="preserve">Кожен </w:t>
      </w:r>
      <w:r>
        <w:rPr>
          <w:rStyle w:val="CharStyle7"/>
        </w:rPr>
        <w:t xml:space="preserve">працівник має розуміти, </w:t>
      </w:r>
      <w:r>
        <w:rPr>
          <w:rStyle w:val="CharStyle7"/>
          <w:lang w:val="ru-RU" w:eastAsia="ru-RU"/>
        </w:rPr>
        <w:t xml:space="preserve">в чому </w:t>
      </w:r>
      <w:r>
        <w:rPr>
          <w:rStyle w:val="CharStyle7"/>
        </w:rPr>
        <w:t xml:space="preserve">полягає </w:t>
      </w:r>
      <w:r>
        <w:rPr>
          <w:rStyle w:val="CharStyle7"/>
          <w:lang w:val="ru-RU" w:eastAsia="ru-RU"/>
        </w:rPr>
        <w:t xml:space="preserve">мета його </w:t>
      </w:r>
      <w:r>
        <w:rPr>
          <w:rStyle w:val="CharStyle7"/>
        </w:rPr>
        <w:t xml:space="preserve">дій </w:t>
      </w:r>
      <w:r>
        <w:rPr>
          <w:rStyle w:val="CharStyle7"/>
          <w:lang w:val="ru-RU" w:eastAsia="ru-RU"/>
        </w:rPr>
        <w:t xml:space="preserve">в рамках </w:t>
      </w:r>
      <w:r>
        <w:rPr>
          <w:rStyle w:val="CharStyle7"/>
        </w:rPr>
        <w:t xml:space="preserve">загальної цілі компанії. </w:t>
      </w:r>
      <w:r>
        <w:rPr>
          <w:rStyle w:val="CharStyle7"/>
          <w:lang w:val="ru-RU" w:eastAsia="ru-RU"/>
        </w:rPr>
        <w:t xml:space="preserve">Персонал мусить бути добре </w:t>
      </w:r>
      <w:r>
        <w:rPr>
          <w:rStyle w:val="CharStyle7"/>
        </w:rPr>
        <w:t xml:space="preserve">проінформованим і відповідно підготовленим </w:t>
      </w:r>
      <w:r>
        <w:rPr>
          <w:rStyle w:val="CharStyle7"/>
          <w:lang w:val="ru-RU" w:eastAsia="ru-RU"/>
        </w:rPr>
        <w:t xml:space="preserve">за допомогою </w:t>
      </w:r>
      <w:r>
        <w:rPr>
          <w:rStyle w:val="CharStyle7"/>
        </w:rPr>
        <w:t xml:space="preserve">тренінгів </w:t>
      </w:r>
      <w:r>
        <w:rPr>
          <w:rStyle w:val="CharStyle7"/>
          <w:lang w:val="ru-RU" w:eastAsia="ru-RU"/>
        </w:rPr>
        <w:t xml:space="preserve">та </w:t>
      </w:r>
      <w:r>
        <w:rPr>
          <w:rStyle w:val="CharStyle7"/>
        </w:rPr>
        <w:t xml:space="preserve">семінарів. Крім </w:t>
      </w:r>
      <w:r>
        <w:rPr>
          <w:rStyle w:val="CharStyle7"/>
          <w:lang w:val="ru-RU" w:eastAsia="ru-RU"/>
        </w:rPr>
        <w:t xml:space="preserve">того, </w:t>
      </w:r>
      <w:r>
        <w:rPr>
          <w:rStyle w:val="CharStyle7"/>
        </w:rPr>
        <w:t xml:space="preserve">слід </w:t>
      </w:r>
      <w:r>
        <w:rPr>
          <w:rStyle w:val="CharStyle7"/>
          <w:lang w:val="ru-RU" w:eastAsia="ru-RU"/>
        </w:rPr>
        <w:t xml:space="preserve">винагороджувати </w:t>
      </w:r>
      <w:r>
        <w:rPr>
          <w:rStyle w:val="CharStyle7"/>
        </w:rPr>
        <w:t xml:space="preserve">ініціативу, </w:t>
      </w:r>
      <w:r>
        <w:rPr>
          <w:rStyle w:val="CharStyle7"/>
          <w:lang w:val="ru-RU" w:eastAsia="ru-RU"/>
        </w:rPr>
        <w:t xml:space="preserve">виражену в </w:t>
      </w:r>
      <w:r>
        <w:rPr>
          <w:rStyle w:val="CharStyle7"/>
        </w:rPr>
        <w:t xml:space="preserve">діях, </w:t>
      </w:r>
      <w:r>
        <w:rPr>
          <w:rStyle w:val="CharStyle7"/>
          <w:lang w:val="ru-RU" w:eastAsia="ru-RU"/>
        </w:rPr>
        <w:t xml:space="preserve">що </w:t>
      </w:r>
      <w:r>
        <w:rPr>
          <w:rStyle w:val="CharStyle7"/>
        </w:rPr>
        <w:t xml:space="preserve">спрямовані </w:t>
      </w:r>
      <w:r>
        <w:rPr>
          <w:rStyle w:val="CharStyle7"/>
          <w:lang w:val="ru-RU" w:eastAsia="ru-RU"/>
        </w:rPr>
        <w:t xml:space="preserve">на створення </w:t>
      </w:r>
      <w:r>
        <w:rPr>
          <w:rStyle w:val="CharStyle7"/>
        </w:rPr>
        <w:t xml:space="preserve">власної </w:t>
      </w:r>
      <w:r>
        <w:rPr>
          <w:rStyle w:val="CharStyle7"/>
          <w:lang w:val="ru-RU" w:eastAsia="ru-RU"/>
        </w:rPr>
        <w:t xml:space="preserve">системи </w:t>
      </w:r>
      <w:r>
        <w:rPr>
          <w:rStyle w:val="CharStyle7"/>
        </w:rPr>
        <w:t>показників.</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Як </w:t>
      </w:r>
      <w:r>
        <w:rPr>
          <w:rStyle w:val="CharStyle7"/>
        </w:rPr>
        <w:t xml:space="preserve">і традиційні </w:t>
      </w:r>
      <w:r>
        <w:rPr>
          <w:rStyle w:val="CharStyle7"/>
          <w:lang w:val="ru-RU" w:eastAsia="ru-RU"/>
        </w:rPr>
        <w:t xml:space="preserve">системи, </w:t>
      </w:r>
      <w:r>
        <w:rPr>
          <w:rStyle w:val="CharStyle7"/>
          <w:lang w:val="en-US" w:eastAsia="en-US"/>
        </w:rPr>
        <w:t xml:space="preserve">BSC </w:t>
      </w:r>
      <w:r>
        <w:rPr>
          <w:rStyle w:val="CharStyle7"/>
        </w:rPr>
        <w:t xml:space="preserve">містить фінансові </w:t>
      </w:r>
      <w:r>
        <w:rPr>
          <w:rStyle w:val="CharStyle7"/>
          <w:lang w:val="ru-RU" w:eastAsia="ru-RU"/>
        </w:rPr>
        <w:t xml:space="preserve">показники як </w:t>
      </w:r>
      <w:r>
        <w:rPr>
          <w:rStyle w:val="CharStyle7"/>
        </w:rPr>
        <w:t xml:space="preserve">одні </w:t>
      </w:r>
      <w:r>
        <w:rPr>
          <w:rStyle w:val="CharStyle7"/>
          <w:lang w:val="ru-RU" w:eastAsia="ru-RU"/>
        </w:rPr>
        <w:t xml:space="preserve">з основних </w:t>
      </w:r>
      <w:r>
        <w:rPr>
          <w:rStyle w:val="CharStyle7"/>
        </w:rPr>
        <w:t xml:space="preserve">критеріїв оцінки результатів діяльності організації, </w:t>
      </w:r>
      <w:r>
        <w:rPr>
          <w:rStyle w:val="CharStyle7"/>
          <w:lang w:val="ru-RU" w:eastAsia="ru-RU"/>
        </w:rPr>
        <w:t xml:space="preserve">але </w:t>
      </w:r>
      <w:r>
        <w:rPr>
          <w:rStyle w:val="CharStyle7"/>
        </w:rPr>
        <w:t xml:space="preserve">підкреслює важливість показників нефінансового </w:t>
      </w:r>
      <w:r>
        <w:rPr>
          <w:rStyle w:val="CharStyle7"/>
          <w:lang w:val="ru-RU" w:eastAsia="ru-RU"/>
        </w:rPr>
        <w:t xml:space="preserve">характеру, що </w:t>
      </w:r>
      <w:r>
        <w:rPr>
          <w:rStyle w:val="CharStyle7"/>
        </w:rPr>
        <w:t xml:space="preserve">оцінюють задоволеність покупців і акціонерів, ефективність внутрішніх бізнес- процесів, потенціал співробітників </w:t>
      </w:r>
      <w:r>
        <w:rPr>
          <w:rStyle w:val="CharStyle7"/>
          <w:lang w:val="ru-RU" w:eastAsia="ru-RU"/>
        </w:rPr>
        <w:t xml:space="preserve">з метою забезпечення довгострокового </w:t>
      </w:r>
      <w:r>
        <w:rPr>
          <w:rStyle w:val="CharStyle7"/>
        </w:rPr>
        <w:t>фінансового успіху компанії.</w:t>
      </w:r>
    </w:p>
    <w:p>
      <w:pPr>
        <w:pStyle w:val="Style6"/>
        <w:keepNext w:val="0"/>
        <w:keepLines w:val="0"/>
        <w:widowControl w:val="0"/>
        <w:shd w:val="clear" w:color="auto" w:fill="auto"/>
        <w:bidi w:val="0"/>
        <w:spacing w:before="0" w:after="0"/>
        <w:ind w:left="0" w:right="0" w:firstLine="740"/>
        <w:jc w:val="both"/>
      </w:pPr>
      <w:r>
        <w:rPr>
          <w:rStyle w:val="CharStyle7"/>
        </w:rPr>
        <w:t xml:space="preserve">Проекції </w:t>
      </w:r>
      <w:r>
        <w:rPr>
          <w:rStyle w:val="CharStyle7"/>
          <w:lang w:val="ru-RU" w:eastAsia="ru-RU"/>
        </w:rPr>
        <w:t xml:space="preserve">Каплана </w:t>
      </w:r>
      <w:r>
        <w:rPr>
          <w:rStyle w:val="CharStyle7"/>
        </w:rPr>
        <w:t xml:space="preserve">і </w:t>
      </w:r>
      <w:r>
        <w:rPr>
          <w:rStyle w:val="CharStyle7"/>
          <w:lang w:val="ru-RU" w:eastAsia="ru-RU"/>
        </w:rPr>
        <w:t xml:space="preserve">Нортона </w:t>
      </w:r>
      <w:r>
        <w:rPr>
          <w:rStyle w:val="CharStyle7"/>
        </w:rPr>
        <w:t xml:space="preserve">(«Фінанси», </w:t>
      </w:r>
      <w:r>
        <w:rPr>
          <w:rStyle w:val="CharStyle7"/>
          <w:lang w:val="ru-RU" w:eastAsia="ru-RU"/>
        </w:rPr>
        <w:t xml:space="preserve">«Маркетинг», «Персонал», </w:t>
      </w:r>
      <w:r>
        <w:rPr>
          <w:rStyle w:val="CharStyle7"/>
        </w:rPr>
        <w:t xml:space="preserve">«Бізнес-процеси») </w:t>
      </w:r>
      <w:r>
        <w:rPr>
          <w:rStyle w:val="CharStyle7"/>
          <w:lang w:val="ru-RU" w:eastAsia="ru-RU"/>
        </w:rPr>
        <w:t xml:space="preserve">являють собою швидше </w:t>
      </w:r>
      <w:r>
        <w:rPr>
          <w:rStyle w:val="CharStyle7"/>
        </w:rPr>
        <w:t xml:space="preserve">організаційну </w:t>
      </w:r>
      <w:r>
        <w:rPr>
          <w:rStyle w:val="CharStyle7"/>
          <w:lang w:val="ru-RU" w:eastAsia="ru-RU"/>
        </w:rPr>
        <w:t xml:space="preserve">структуру, </w:t>
      </w:r>
      <w:r>
        <w:rPr>
          <w:rStyle w:val="CharStyle7"/>
        </w:rPr>
        <w:t xml:space="preserve">ніж </w:t>
      </w:r>
      <w:r>
        <w:rPr>
          <w:rStyle w:val="CharStyle7"/>
          <w:lang w:val="ru-RU" w:eastAsia="ru-RU"/>
        </w:rPr>
        <w:t xml:space="preserve">обмежену схему. </w:t>
      </w:r>
      <w:r>
        <w:rPr>
          <w:rStyle w:val="CharStyle7"/>
        </w:rPr>
        <w:t xml:space="preserve">Ніщо </w:t>
      </w:r>
      <w:r>
        <w:rPr>
          <w:rStyle w:val="CharStyle7"/>
          <w:lang w:val="ru-RU" w:eastAsia="ru-RU"/>
        </w:rPr>
        <w:t xml:space="preserve">не </w:t>
      </w:r>
      <w:r>
        <w:rPr>
          <w:rStyle w:val="CharStyle7"/>
        </w:rPr>
        <w:t xml:space="preserve">заважає компаніям </w:t>
      </w:r>
      <w:r>
        <w:rPr>
          <w:rStyle w:val="CharStyle7"/>
          <w:lang w:val="ru-RU" w:eastAsia="ru-RU"/>
        </w:rPr>
        <w:t xml:space="preserve">(залежно </w:t>
      </w:r>
      <w:r>
        <w:rPr>
          <w:rStyle w:val="CharStyle7"/>
        </w:rPr>
        <w:t xml:space="preserve">від конкретної ситуації) </w:t>
      </w:r>
      <w:r>
        <w:rPr>
          <w:rStyle w:val="CharStyle7"/>
          <w:lang w:val="ru-RU" w:eastAsia="ru-RU"/>
        </w:rPr>
        <w:t xml:space="preserve">доповнити модель додатковими таблицями, хоча </w:t>
      </w:r>
      <w:r>
        <w:rPr>
          <w:rStyle w:val="CharStyle7"/>
        </w:rPr>
        <w:t xml:space="preserve">істотна </w:t>
      </w:r>
      <w:r>
        <w:rPr>
          <w:rStyle w:val="CharStyle7"/>
          <w:lang w:val="ru-RU" w:eastAsia="ru-RU"/>
        </w:rPr>
        <w:t xml:space="preserve">перевага </w:t>
      </w:r>
      <w:r>
        <w:rPr>
          <w:rStyle w:val="CharStyle7"/>
          <w:lang w:val="en-US" w:eastAsia="en-US"/>
        </w:rPr>
        <w:t xml:space="preserve">BSC – </w:t>
      </w:r>
      <w:r>
        <w:rPr>
          <w:rStyle w:val="CharStyle7"/>
        </w:rPr>
        <w:t xml:space="preserve">її концентрованість </w:t>
      </w:r>
      <w:r>
        <w:rPr>
          <w:rStyle w:val="CharStyle7"/>
          <w:lang w:val="ru-RU" w:eastAsia="ru-RU"/>
        </w:rPr>
        <w:t xml:space="preserve">й </w:t>
      </w:r>
      <w:r>
        <w:rPr>
          <w:rStyle w:val="CharStyle7"/>
        </w:rPr>
        <w:t xml:space="preserve">якість </w:t>
      </w:r>
      <w:r>
        <w:rPr>
          <w:rStyle w:val="CharStyle7"/>
          <w:lang w:val="ru-RU" w:eastAsia="ru-RU"/>
        </w:rPr>
        <w:t xml:space="preserve">представлення </w:t>
      </w:r>
      <w:r>
        <w:rPr>
          <w:rStyle w:val="CharStyle7"/>
        </w:rPr>
        <w:t xml:space="preserve">інформації. </w:t>
      </w:r>
      <w:r>
        <w:rPr>
          <w:rStyle w:val="CharStyle7"/>
          <w:lang w:val="en-US" w:eastAsia="en-US"/>
        </w:rPr>
        <w:t xml:space="preserve">BSC </w:t>
      </w:r>
      <w:r>
        <w:rPr>
          <w:rStyle w:val="CharStyle7"/>
          <w:lang w:val="ru-RU" w:eastAsia="ru-RU"/>
        </w:rPr>
        <w:t xml:space="preserve">ефективно </w:t>
      </w:r>
      <w:r>
        <w:rPr>
          <w:rStyle w:val="CharStyle7"/>
        </w:rPr>
        <w:t xml:space="preserve">управляє </w:t>
      </w:r>
      <w:r>
        <w:rPr>
          <w:rStyle w:val="CharStyle7"/>
          <w:lang w:val="ru-RU" w:eastAsia="ru-RU"/>
        </w:rPr>
        <w:t>такими ключовими процесами, як:</w:t>
      </w:r>
    </w:p>
    <w:p>
      <w:pPr>
        <w:pStyle w:val="Style6"/>
        <w:keepNext w:val="0"/>
        <w:keepLines w:val="0"/>
        <w:widowControl w:val="0"/>
        <w:numPr>
          <w:ilvl w:val="0"/>
          <w:numId w:val="467"/>
        </w:numPr>
        <w:shd w:val="clear" w:color="auto" w:fill="auto"/>
        <w:tabs>
          <w:tab w:pos="1091" w:val="left"/>
        </w:tabs>
        <w:bidi w:val="0"/>
        <w:spacing w:before="0" w:after="0"/>
        <w:ind w:left="0" w:right="0" w:firstLine="740"/>
        <w:jc w:val="both"/>
      </w:pPr>
      <w:r>
        <w:rPr>
          <w:rStyle w:val="CharStyle7"/>
          <w:lang w:val="ru-RU" w:eastAsia="ru-RU"/>
        </w:rPr>
        <w:t xml:space="preserve">переведення бачення в </w:t>
      </w:r>
      <w:r>
        <w:rPr>
          <w:rStyle w:val="CharStyle7"/>
        </w:rPr>
        <w:t>стратегії;</w:t>
      </w:r>
    </w:p>
    <w:p>
      <w:pPr>
        <w:pStyle w:val="Style6"/>
        <w:keepNext w:val="0"/>
        <w:keepLines w:val="0"/>
        <w:widowControl w:val="0"/>
        <w:numPr>
          <w:ilvl w:val="0"/>
          <w:numId w:val="467"/>
        </w:numPr>
        <w:shd w:val="clear" w:color="auto" w:fill="auto"/>
        <w:tabs>
          <w:tab w:pos="1110" w:val="left"/>
        </w:tabs>
        <w:bidi w:val="0"/>
        <w:spacing w:before="0" w:after="0"/>
        <w:ind w:left="0" w:right="0" w:firstLine="740"/>
        <w:jc w:val="both"/>
      </w:pPr>
      <w:r>
        <w:rPr>
          <w:rStyle w:val="CharStyle7"/>
        </w:rPr>
        <w:t xml:space="preserve">комунікація і </w:t>
      </w:r>
      <w:r>
        <w:rPr>
          <w:rStyle w:val="CharStyle7"/>
          <w:lang w:val="ru-RU" w:eastAsia="ru-RU"/>
        </w:rPr>
        <w:t>зв’язок;</w:t>
      </w:r>
    </w:p>
    <w:p>
      <w:pPr>
        <w:pStyle w:val="Style6"/>
        <w:keepNext w:val="0"/>
        <w:keepLines w:val="0"/>
        <w:widowControl w:val="0"/>
        <w:numPr>
          <w:ilvl w:val="0"/>
          <w:numId w:val="467"/>
        </w:numPr>
        <w:shd w:val="clear" w:color="auto" w:fill="auto"/>
        <w:tabs>
          <w:tab w:pos="1106" w:val="left"/>
        </w:tabs>
        <w:bidi w:val="0"/>
        <w:spacing w:before="0" w:after="0"/>
        <w:ind w:left="0" w:right="0" w:firstLine="740"/>
        <w:jc w:val="both"/>
      </w:pPr>
      <w:r>
        <w:rPr>
          <w:rStyle w:val="CharStyle7"/>
        </w:rPr>
        <w:t>бізнес-планування;</w:t>
      </w:r>
    </w:p>
    <w:p>
      <w:pPr>
        <w:pStyle w:val="Style6"/>
        <w:keepNext w:val="0"/>
        <w:keepLines w:val="0"/>
        <w:widowControl w:val="0"/>
        <w:numPr>
          <w:ilvl w:val="0"/>
          <w:numId w:val="467"/>
        </w:numPr>
        <w:shd w:val="clear" w:color="auto" w:fill="auto"/>
        <w:tabs>
          <w:tab w:pos="1115" w:val="left"/>
        </w:tabs>
        <w:bidi w:val="0"/>
        <w:spacing w:before="0" w:after="0"/>
        <w:ind w:left="0" w:right="0" w:firstLine="740"/>
        <w:jc w:val="both"/>
      </w:pPr>
      <w:r>
        <w:rPr>
          <w:rStyle w:val="CharStyle7"/>
          <w:lang w:val="ru-RU" w:eastAsia="ru-RU"/>
        </w:rPr>
        <w:t xml:space="preserve">зворотний зв’язок </w:t>
      </w:r>
      <w:r>
        <w:rPr>
          <w:rStyle w:val="CharStyle7"/>
        </w:rPr>
        <w:t xml:space="preserve">і зміцнення </w:t>
      </w:r>
      <w:r>
        <w:rPr>
          <w:rStyle w:val="CharStyle7"/>
          <w:lang w:val="ru-RU" w:eastAsia="ru-RU"/>
        </w:rPr>
        <w:t xml:space="preserve">знань </w:t>
      </w:r>
      <w:r>
        <w:rPr>
          <w:rStyle w:val="CharStyle7"/>
        </w:rPr>
        <w:t>стратегічного управління.</w:t>
      </w:r>
    </w:p>
    <w:p>
      <w:pPr>
        <w:pStyle w:val="Style6"/>
        <w:keepNext w:val="0"/>
        <w:keepLines w:val="0"/>
        <w:widowControl w:val="0"/>
        <w:shd w:val="clear" w:color="auto" w:fill="auto"/>
        <w:bidi w:val="0"/>
        <w:spacing w:before="0" w:after="360"/>
        <w:ind w:left="0" w:right="0" w:firstLine="740"/>
        <w:jc w:val="both"/>
      </w:pPr>
      <w:r>
        <w:rPr>
          <w:rStyle w:val="CharStyle7"/>
          <w:lang w:val="en-US" w:eastAsia="en-US"/>
        </w:rPr>
        <w:t xml:space="preserve">BSC – </w:t>
      </w:r>
      <w:r>
        <w:rPr>
          <w:rStyle w:val="CharStyle7"/>
          <w:lang w:val="ru-RU" w:eastAsia="ru-RU"/>
        </w:rPr>
        <w:t xml:space="preserve">сучасний </w:t>
      </w:r>
      <w:r>
        <w:rPr>
          <w:rStyle w:val="CharStyle7"/>
        </w:rPr>
        <w:t xml:space="preserve">інструмент стратегічного </w:t>
      </w:r>
      <w:r>
        <w:rPr>
          <w:rStyle w:val="CharStyle7"/>
          <w:lang w:val="ru-RU" w:eastAsia="ru-RU"/>
        </w:rPr>
        <w:t xml:space="preserve">планування, який </w:t>
      </w:r>
      <w:r>
        <w:rPr>
          <w:rStyle w:val="CharStyle7"/>
        </w:rPr>
        <w:t xml:space="preserve">дає </w:t>
      </w:r>
      <w:r>
        <w:rPr>
          <w:rStyle w:val="CharStyle7"/>
          <w:lang w:val="ru-RU" w:eastAsia="ru-RU"/>
        </w:rPr>
        <w:t xml:space="preserve">змогу власникам та менеджерам уникнути розриву </w:t>
      </w:r>
      <w:r>
        <w:rPr>
          <w:rStyle w:val="CharStyle7"/>
        </w:rPr>
        <w:t xml:space="preserve">між стратегічними цілями бізнесу </w:t>
      </w:r>
      <w:r>
        <w:rPr>
          <w:rStyle w:val="CharStyle7"/>
          <w:lang w:val="ru-RU" w:eastAsia="ru-RU"/>
        </w:rPr>
        <w:t xml:space="preserve">й оперативним </w:t>
      </w:r>
      <w:r>
        <w:rPr>
          <w:rStyle w:val="CharStyle7"/>
        </w:rPr>
        <w:t xml:space="preserve">управлінням. </w:t>
      </w:r>
      <w:r>
        <w:rPr>
          <w:rStyle w:val="CharStyle7"/>
          <w:lang w:val="ru-RU" w:eastAsia="ru-RU"/>
        </w:rPr>
        <w:t xml:space="preserve">Одна з головних переваг системи </w:t>
      </w:r>
      <w:r>
        <w:rPr>
          <w:rStyle w:val="CharStyle7"/>
          <w:lang w:val="en-US" w:eastAsia="en-US"/>
        </w:rPr>
        <w:t xml:space="preserve">– </w:t>
      </w:r>
      <w:r>
        <w:rPr>
          <w:rStyle w:val="CharStyle7"/>
          <w:lang w:val="ru-RU" w:eastAsia="ru-RU"/>
        </w:rPr>
        <w:t xml:space="preserve">ефективне використання </w:t>
      </w:r>
      <w:r>
        <w:rPr>
          <w:rStyle w:val="CharStyle7"/>
        </w:rPr>
        <w:t xml:space="preserve">матеріальних активів </w:t>
      </w:r>
      <w:r>
        <w:rPr>
          <w:rStyle w:val="CharStyle7"/>
          <w:lang w:val="ru-RU" w:eastAsia="ru-RU"/>
        </w:rPr>
        <w:t xml:space="preserve">разом з </w:t>
      </w:r>
      <w:r>
        <w:rPr>
          <w:rStyle w:val="CharStyle7"/>
        </w:rPr>
        <w:t xml:space="preserve">мобілізацію активів нематеріальних, </w:t>
      </w:r>
      <w:r>
        <w:rPr>
          <w:rStyle w:val="CharStyle7"/>
          <w:lang w:val="ru-RU" w:eastAsia="ru-RU"/>
        </w:rPr>
        <w:t xml:space="preserve">що </w:t>
      </w:r>
      <w:r>
        <w:rPr>
          <w:rStyle w:val="CharStyle7"/>
        </w:rPr>
        <w:t xml:space="preserve">виступає </w:t>
      </w:r>
      <w:r>
        <w:rPr>
          <w:rStyle w:val="CharStyle7"/>
          <w:lang w:val="ru-RU" w:eastAsia="ru-RU"/>
        </w:rPr>
        <w:t xml:space="preserve">для </w:t>
      </w:r>
      <w:r>
        <w:rPr>
          <w:rStyle w:val="CharStyle7"/>
        </w:rPr>
        <w:t xml:space="preserve">підприємства </w:t>
      </w:r>
      <w:r>
        <w:rPr>
          <w:rStyle w:val="CharStyle7"/>
          <w:lang w:val="ru-RU" w:eastAsia="ru-RU"/>
        </w:rPr>
        <w:t xml:space="preserve">вагомим джерелом </w:t>
      </w:r>
      <w:r>
        <w:rPr>
          <w:rStyle w:val="CharStyle7"/>
        </w:rPr>
        <w:t xml:space="preserve">підвищення ефективності </w:t>
      </w:r>
      <w:r>
        <w:rPr>
          <w:rStyle w:val="CharStyle7"/>
          <w:lang w:val="ru-RU" w:eastAsia="ru-RU"/>
        </w:rPr>
        <w:t xml:space="preserve">й </w:t>
      </w:r>
      <w:r>
        <w:rPr>
          <w:rStyle w:val="CharStyle7"/>
        </w:rPr>
        <w:t xml:space="preserve">конкурентоспроможності </w:t>
      </w:r>
      <w:r>
        <w:rPr>
          <w:rStyle w:val="CharStyle7"/>
          <w:lang w:val="ru-RU" w:eastAsia="ru-RU"/>
        </w:rPr>
        <w:t xml:space="preserve">всього </w:t>
      </w:r>
      <w:r>
        <w:rPr>
          <w:rStyle w:val="CharStyle7"/>
        </w:rPr>
        <w:t xml:space="preserve">бізнесу. </w:t>
      </w:r>
      <w:r>
        <w:rPr>
          <w:rStyle w:val="CharStyle7"/>
          <w:lang w:val="ru-RU" w:eastAsia="ru-RU"/>
        </w:rPr>
        <w:t xml:space="preserve">У зв’язку з цим, розробки щодо формування й використання </w:t>
      </w:r>
      <w:r>
        <w:rPr>
          <w:rStyle w:val="CharStyle7"/>
        </w:rPr>
        <w:t xml:space="preserve">зазначеної концепції </w:t>
      </w:r>
      <w:r>
        <w:rPr>
          <w:rStyle w:val="CharStyle7"/>
          <w:lang w:val="ru-RU" w:eastAsia="ru-RU"/>
        </w:rPr>
        <w:t xml:space="preserve">в системах </w:t>
      </w:r>
      <w:r>
        <w:rPr>
          <w:rStyle w:val="CharStyle7"/>
        </w:rPr>
        <w:t xml:space="preserve">управління підприємств </w:t>
      </w:r>
      <w:r>
        <w:rPr>
          <w:rStyle w:val="CharStyle7"/>
          <w:lang w:val="ru-RU" w:eastAsia="ru-RU"/>
        </w:rPr>
        <w:t xml:space="preserve">в </w:t>
      </w:r>
      <w:r>
        <w:rPr>
          <w:rStyle w:val="CharStyle7"/>
        </w:rPr>
        <w:t xml:space="preserve">Україні </w:t>
      </w:r>
      <w:r>
        <w:rPr>
          <w:rStyle w:val="CharStyle7"/>
          <w:lang w:val="ru-RU" w:eastAsia="ru-RU"/>
        </w:rPr>
        <w:t xml:space="preserve">мають перспективне значення й заслуговують на увагу з боку </w:t>
      </w:r>
      <w:r>
        <w:rPr>
          <w:rStyle w:val="CharStyle7"/>
        </w:rPr>
        <w:t>науковців і практиків.</w:t>
      </w:r>
    </w:p>
    <w:p>
      <w:pPr>
        <w:pStyle w:val="Style6"/>
        <w:keepNext w:val="0"/>
        <w:keepLines w:val="0"/>
        <w:widowControl w:val="0"/>
        <w:shd w:val="clear" w:color="auto" w:fill="auto"/>
        <w:bidi w:val="0"/>
        <w:spacing w:before="0" w:after="0"/>
        <w:ind w:left="0" w:right="0" w:firstLine="740"/>
        <w:jc w:val="both"/>
      </w:pPr>
      <w:r>
        <w:rPr>
          <w:rStyle w:val="CharStyle7"/>
          <w:b/>
          <w:bCs/>
          <w:i/>
          <w:iCs/>
          <w:lang w:val="ru-RU" w:eastAsia="ru-RU"/>
        </w:rPr>
        <w:t xml:space="preserve">Керування за </w:t>
      </w:r>
      <w:r>
        <w:rPr>
          <w:rStyle w:val="CharStyle7"/>
          <w:b/>
          <w:bCs/>
          <w:i/>
          <w:iCs/>
        </w:rPr>
        <w:t>цілями</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 xml:space="preserve">Керування за </w:t>
      </w:r>
      <w:r>
        <w:rPr>
          <w:rStyle w:val="CharStyle7"/>
          <w:i/>
          <w:iCs/>
        </w:rPr>
        <w:t xml:space="preserve">цілями </w:t>
      </w:r>
      <w:r>
        <w:rPr>
          <w:rStyle w:val="CharStyle7"/>
          <w:i/>
          <w:iCs/>
          <w:lang w:val="en-US" w:eastAsia="en-US"/>
        </w:rPr>
        <w:t>(Management by Objectіves, MBO)</w:t>
      </w:r>
      <w:r>
        <w:rPr>
          <w:rStyle w:val="CharStyle7"/>
          <w:lang w:val="en-US" w:eastAsia="en-US"/>
        </w:rPr>
        <w:t xml:space="preserve"> – </w:t>
      </w:r>
      <w:r>
        <w:rPr>
          <w:rStyle w:val="CharStyle7"/>
          <w:lang w:val="ru-RU" w:eastAsia="ru-RU"/>
        </w:rPr>
        <w:t xml:space="preserve">систематичний </w:t>
      </w:r>
      <w:r>
        <w:rPr>
          <w:rStyle w:val="CharStyle7"/>
        </w:rPr>
        <w:t xml:space="preserve">і організований підхід, </w:t>
      </w:r>
      <w:r>
        <w:rPr>
          <w:rStyle w:val="CharStyle7"/>
          <w:lang w:val="ru-RU" w:eastAsia="ru-RU"/>
        </w:rPr>
        <w:t xml:space="preserve">що </w:t>
      </w:r>
      <w:r>
        <w:rPr>
          <w:rStyle w:val="CharStyle7"/>
        </w:rPr>
        <w:t xml:space="preserve">дозволяє керівникам </w:t>
      </w:r>
      <w:r>
        <w:rPr>
          <w:rStyle w:val="CharStyle7"/>
          <w:lang w:val="ru-RU" w:eastAsia="ru-RU"/>
        </w:rPr>
        <w:t xml:space="preserve">сконцентруватися на </w:t>
      </w:r>
      <w:r>
        <w:rPr>
          <w:rStyle w:val="CharStyle7"/>
        </w:rPr>
        <w:t xml:space="preserve">цілях і </w:t>
      </w:r>
      <w:r>
        <w:rPr>
          <w:rStyle w:val="CharStyle7"/>
          <w:lang w:val="ru-RU" w:eastAsia="ru-RU"/>
        </w:rPr>
        <w:t xml:space="preserve">досягати найкращих </w:t>
      </w:r>
      <w:r>
        <w:rPr>
          <w:rStyle w:val="CharStyle7"/>
        </w:rPr>
        <w:t xml:space="preserve">результатів </w:t>
      </w:r>
      <w:r>
        <w:rPr>
          <w:rStyle w:val="CharStyle7"/>
          <w:lang w:val="ru-RU" w:eastAsia="ru-RU"/>
        </w:rPr>
        <w:t xml:space="preserve">у </w:t>
      </w:r>
      <w:r>
        <w:rPr>
          <w:rStyle w:val="CharStyle7"/>
        </w:rPr>
        <w:t>бізнесі.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Мета </w:t>
      </w:r>
      <w:r>
        <w:rPr>
          <w:rStyle w:val="CharStyle7"/>
          <w:lang w:val="en-US" w:eastAsia="en-US"/>
        </w:rPr>
        <w:t xml:space="preserve">– </w:t>
      </w:r>
      <w:r>
        <w:rPr>
          <w:rStyle w:val="CharStyle7"/>
          <w:lang w:val="ru-RU" w:eastAsia="ru-RU"/>
        </w:rPr>
        <w:t xml:space="preserve">це передбачення в </w:t>
      </w:r>
      <w:r>
        <w:rPr>
          <w:rStyle w:val="CharStyle7"/>
        </w:rPr>
        <w:t xml:space="preserve">мисленні </w:t>
      </w:r>
      <w:r>
        <w:rPr>
          <w:rStyle w:val="CharStyle7"/>
          <w:lang w:val="ru-RU" w:eastAsia="ru-RU"/>
        </w:rPr>
        <w:t xml:space="preserve">результату </w:t>
      </w:r>
      <w:r>
        <w:rPr>
          <w:rStyle w:val="CharStyle7"/>
        </w:rPr>
        <w:t xml:space="preserve">бізнес-діяльності. Постійні цілі співробітників відповідають </w:t>
      </w:r>
      <w:r>
        <w:rPr>
          <w:rStyle w:val="CharStyle7"/>
          <w:lang w:val="ru-RU" w:eastAsia="ru-RU"/>
        </w:rPr>
        <w:t xml:space="preserve">на запитання: «Що </w:t>
      </w:r>
      <w:r>
        <w:rPr>
          <w:rStyle w:val="CharStyle7"/>
        </w:rPr>
        <w:t xml:space="preserve">поліпшити </w:t>
      </w:r>
      <w:r>
        <w:rPr>
          <w:rStyle w:val="CharStyle7"/>
          <w:lang w:val="ru-RU" w:eastAsia="ru-RU"/>
        </w:rPr>
        <w:t xml:space="preserve">в </w:t>
      </w:r>
      <w:r>
        <w:rPr>
          <w:rStyle w:val="CharStyle7"/>
        </w:rPr>
        <w:t xml:space="preserve">існуючих бізнес-процесах?» Тимчасові цілі співробітників відповідають </w:t>
      </w:r>
      <w:r>
        <w:rPr>
          <w:rStyle w:val="CharStyle7"/>
          <w:lang w:val="ru-RU" w:eastAsia="ru-RU"/>
        </w:rPr>
        <w:t xml:space="preserve">на запитання: «Як досягти </w:t>
      </w:r>
      <w:r>
        <w:rPr>
          <w:rStyle w:val="CharStyle7"/>
        </w:rPr>
        <w:t xml:space="preserve">постійних цілей?» </w:t>
      </w:r>
      <w:r>
        <w:rPr>
          <w:rStyle w:val="CharStyle7"/>
          <w:lang w:val="ru-RU" w:eastAsia="ru-RU"/>
        </w:rPr>
        <w:t xml:space="preserve">або </w:t>
      </w:r>
      <w:r>
        <w:rPr>
          <w:rStyle w:val="CharStyle7"/>
        </w:rPr>
        <w:t xml:space="preserve">«Які </w:t>
      </w:r>
      <w:r>
        <w:rPr>
          <w:rStyle w:val="CharStyle7"/>
          <w:lang w:val="ru-RU" w:eastAsia="ru-RU"/>
        </w:rPr>
        <w:t xml:space="preserve">процеси </w:t>
      </w:r>
      <w:r>
        <w:rPr>
          <w:rStyle w:val="CharStyle7"/>
        </w:rPr>
        <w:t xml:space="preserve">потрібно </w:t>
      </w:r>
      <w:r>
        <w:rPr>
          <w:rStyle w:val="CharStyle7"/>
          <w:lang w:val="ru-RU" w:eastAsia="ru-RU"/>
        </w:rPr>
        <w:t xml:space="preserve">створити, щоб виконувати </w:t>
      </w:r>
      <w:r>
        <w:rPr>
          <w:rStyle w:val="CharStyle7"/>
        </w:rPr>
        <w:t>постійні цілі?»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Керування за </w:t>
      </w:r>
      <w:r>
        <w:rPr>
          <w:rStyle w:val="CharStyle7"/>
        </w:rPr>
        <w:t xml:space="preserve">цілями </w:t>
      </w:r>
      <w:r>
        <w:rPr>
          <w:rStyle w:val="CharStyle7"/>
          <w:lang w:val="en-US" w:eastAsia="en-US"/>
        </w:rPr>
        <w:t xml:space="preserve">– </w:t>
      </w:r>
      <w:r>
        <w:rPr>
          <w:rStyle w:val="CharStyle7"/>
          <w:lang w:val="ru-RU" w:eastAsia="ru-RU"/>
        </w:rPr>
        <w:t xml:space="preserve">метод </w:t>
      </w:r>
      <w:r>
        <w:rPr>
          <w:rStyle w:val="CharStyle7"/>
        </w:rPr>
        <w:t xml:space="preserve">управлінської діяльності, </w:t>
      </w:r>
      <w:r>
        <w:rPr>
          <w:rStyle w:val="CharStyle7"/>
          <w:lang w:val="ru-RU" w:eastAsia="ru-RU"/>
        </w:rPr>
        <w:t xml:space="preserve">що </w:t>
      </w:r>
      <w:r>
        <w:rPr>
          <w:rStyle w:val="CharStyle7"/>
        </w:rPr>
        <w:t xml:space="preserve">прогнозкє </w:t>
      </w:r>
      <w:r>
        <w:rPr>
          <w:rStyle w:val="CharStyle7"/>
          <w:lang w:val="ru-RU" w:eastAsia="ru-RU"/>
        </w:rPr>
        <w:t xml:space="preserve">передбачення </w:t>
      </w:r>
      <w:r>
        <w:rPr>
          <w:rStyle w:val="CharStyle7"/>
        </w:rPr>
        <w:t xml:space="preserve">результатів діяльності </w:t>
      </w:r>
      <w:r>
        <w:rPr>
          <w:rStyle w:val="CharStyle7"/>
          <w:i/>
          <w:iCs/>
          <w:lang w:val="en-US" w:eastAsia="en-US"/>
        </w:rPr>
        <w:t>(KPІ)</w:t>
      </w:r>
      <w:r>
        <w:rPr>
          <w:rStyle w:val="CharStyle7"/>
          <w:lang w:val="en-US" w:eastAsia="en-US"/>
        </w:rPr>
        <w:t xml:space="preserve"> </w:t>
      </w:r>
      <w:r>
        <w:rPr>
          <w:rStyle w:val="CharStyle7"/>
        </w:rPr>
        <w:t xml:space="preserve">і </w:t>
      </w:r>
      <w:r>
        <w:rPr>
          <w:rStyle w:val="CharStyle7"/>
          <w:lang w:val="ru-RU" w:eastAsia="ru-RU"/>
        </w:rPr>
        <w:t xml:space="preserve">планування </w:t>
      </w:r>
      <w:r>
        <w:rPr>
          <w:rStyle w:val="CharStyle7"/>
        </w:rPr>
        <w:t xml:space="preserve">шляхів їх </w:t>
      </w:r>
      <w:r>
        <w:rPr>
          <w:rStyle w:val="CharStyle7"/>
          <w:lang w:val="ru-RU" w:eastAsia="ru-RU"/>
        </w:rPr>
        <w:t>досягнення (завдання, проекти).</w:t>
      </w:r>
    </w:p>
    <w:p>
      <w:pPr>
        <w:pStyle w:val="Style6"/>
        <w:keepNext w:val="0"/>
        <w:keepLines w:val="0"/>
        <w:widowControl w:val="0"/>
        <w:shd w:val="clear" w:color="auto" w:fill="auto"/>
        <w:bidi w:val="0"/>
        <w:spacing w:before="0" w:after="0"/>
        <w:ind w:left="0" w:right="0" w:firstLine="740"/>
        <w:jc w:val="both"/>
      </w:pPr>
      <w:r>
        <w:rPr>
          <w:rStyle w:val="CharStyle7"/>
        </w:rPr>
        <w:t xml:space="preserve">Концепція </w:t>
      </w:r>
      <w:r>
        <w:rPr>
          <w:rStyle w:val="CharStyle7"/>
          <w:lang w:val="ru-RU" w:eastAsia="ru-RU"/>
        </w:rPr>
        <w:t xml:space="preserve">керування за </w:t>
      </w:r>
      <w:r>
        <w:rPr>
          <w:rStyle w:val="CharStyle7"/>
        </w:rPr>
        <w:t xml:space="preserve">цілями </w:t>
      </w:r>
      <w:r>
        <w:rPr>
          <w:rStyle w:val="CharStyle7"/>
          <w:lang w:val="ru-RU" w:eastAsia="ru-RU"/>
        </w:rPr>
        <w:t xml:space="preserve">вперше згадана </w:t>
      </w:r>
      <w:r>
        <w:rPr>
          <w:rStyle w:val="CharStyle7"/>
        </w:rPr>
        <w:t xml:space="preserve">її </w:t>
      </w:r>
      <w:r>
        <w:rPr>
          <w:rStyle w:val="CharStyle7"/>
          <w:lang w:val="ru-RU" w:eastAsia="ru-RU"/>
        </w:rPr>
        <w:t xml:space="preserve">автором </w:t>
      </w:r>
      <w:r>
        <w:rPr>
          <w:rStyle w:val="CharStyle7"/>
        </w:rPr>
        <w:t xml:space="preserve">Пітером </w:t>
      </w:r>
      <w:r>
        <w:rPr>
          <w:rStyle w:val="CharStyle7"/>
          <w:lang w:val="ru-RU" w:eastAsia="ru-RU"/>
        </w:rPr>
        <w:t xml:space="preserve">Друкером </w:t>
      </w:r>
      <w:r>
        <w:rPr>
          <w:rStyle w:val="CharStyle7"/>
          <w:i/>
          <w:iCs/>
          <w:lang w:val="en-US" w:eastAsia="en-US"/>
        </w:rPr>
        <w:t>(«The Practіce of Management», 1954).</w:t>
      </w:r>
    </w:p>
    <w:p>
      <w:pPr>
        <w:pStyle w:val="Style6"/>
        <w:keepNext w:val="0"/>
        <w:keepLines w:val="0"/>
        <w:widowControl w:val="0"/>
        <w:shd w:val="clear" w:color="auto" w:fill="auto"/>
        <w:bidi w:val="0"/>
        <w:spacing w:before="0" w:after="180"/>
        <w:ind w:left="0" w:right="0" w:firstLine="740"/>
        <w:jc w:val="both"/>
      </w:pPr>
      <w:r>
        <w:rPr>
          <w:rStyle w:val="CharStyle7"/>
          <w:lang w:val="ru-RU" w:eastAsia="ru-RU"/>
        </w:rPr>
        <w:t xml:space="preserve">Переклад </w:t>
      </w:r>
      <w:r>
        <w:rPr>
          <w:rStyle w:val="CharStyle7"/>
          <w:i/>
          <w:iCs/>
          <w:lang w:val="en-US" w:eastAsia="en-US"/>
        </w:rPr>
        <w:t>Management by Objectіves,</w:t>
      </w:r>
      <w:r>
        <w:rPr>
          <w:rStyle w:val="CharStyle7"/>
          <w:lang w:val="en-US" w:eastAsia="en-US"/>
        </w:rPr>
        <w:t xml:space="preserve"> </w:t>
      </w:r>
      <w:r>
        <w:rPr>
          <w:rStyle w:val="CharStyle7"/>
          <w:lang w:val="ru-RU" w:eastAsia="ru-RU"/>
        </w:rPr>
        <w:t xml:space="preserve">як «керування за </w:t>
      </w:r>
      <w:r>
        <w:rPr>
          <w:rStyle w:val="CharStyle7"/>
        </w:rPr>
        <w:t xml:space="preserve">цілями» і </w:t>
      </w:r>
      <w:r>
        <w:rPr>
          <w:rStyle w:val="CharStyle7"/>
          <w:lang w:val="ru-RU" w:eastAsia="ru-RU"/>
        </w:rPr>
        <w:t xml:space="preserve">«керування за завданнями», </w:t>
      </w:r>
      <w:r>
        <w:rPr>
          <w:rStyle w:val="CharStyle7"/>
        </w:rPr>
        <w:t xml:space="preserve">спричиняє </w:t>
      </w:r>
      <w:r>
        <w:rPr>
          <w:rStyle w:val="CharStyle7"/>
          <w:lang w:val="ru-RU" w:eastAsia="ru-RU"/>
        </w:rPr>
        <w:t xml:space="preserve">ряд </w:t>
      </w:r>
      <w:r>
        <w:rPr>
          <w:rStyle w:val="CharStyle7"/>
        </w:rPr>
        <w:t xml:space="preserve">непорозумінь. </w:t>
      </w:r>
      <w:r>
        <w:rPr>
          <w:rStyle w:val="CharStyle7"/>
          <w:lang w:val="ru-RU" w:eastAsia="ru-RU"/>
        </w:rPr>
        <w:t xml:space="preserve">У </w:t>
      </w:r>
      <w:r>
        <w:rPr>
          <w:rStyle w:val="CharStyle7"/>
        </w:rPr>
        <w:t xml:space="preserve">своїх </w:t>
      </w:r>
      <w:r>
        <w:rPr>
          <w:rStyle w:val="CharStyle7"/>
          <w:lang w:val="ru-RU" w:eastAsia="ru-RU"/>
        </w:rPr>
        <w:t xml:space="preserve">книгах Друкер пише саме про керування на </w:t>
      </w:r>
      <w:r>
        <w:rPr>
          <w:rStyle w:val="CharStyle7"/>
        </w:rPr>
        <w:t xml:space="preserve">основі </w:t>
      </w:r>
      <w:r>
        <w:rPr>
          <w:rStyle w:val="CharStyle7"/>
          <w:lang w:val="ru-RU" w:eastAsia="ru-RU"/>
        </w:rPr>
        <w:t xml:space="preserve">поставлених </w:t>
      </w:r>
      <w:r>
        <w:rPr>
          <w:rStyle w:val="CharStyle7"/>
        </w:rPr>
        <w:t xml:space="preserve">цілей, </w:t>
      </w:r>
      <w:r>
        <w:rPr>
          <w:rStyle w:val="CharStyle7"/>
          <w:lang w:val="ru-RU" w:eastAsia="ru-RU"/>
        </w:rPr>
        <w:t xml:space="preserve">хоча очевидно, що </w:t>
      </w:r>
      <w:r>
        <w:rPr>
          <w:rStyle w:val="CharStyle7"/>
        </w:rPr>
        <w:t xml:space="preserve">цілі недосяжні </w:t>
      </w:r>
      <w:r>
        <w:rPr>
          <w:rStyle w:val="CharStyle7"/>
          <w:lang w:val="ru-RU" w:eastAsia="ru-RU"/>
        </w:rPr>
        <w:t xml:space="preserve">без </w:t>
      </w:r>
      <w:r>
        <w:rPr>
          <w:rStyle w:val="CharStyle7"/>
        </w:rPr>
        <w:t xml:space="preserve">реалізації </w:t>
      </w:r>
      <w:r>
        <w:rPr>
          <w:rStyle w:val="CharStyle7"/>
          <w:lang w:val="ru-RU" w:eastAsia="ru-RU"/>
        </w:rPr>
        <w:t xml:space="preserve">завдань, що </w:t>
      </w:r>
      <w:r>
        <w:rPr>
          <w:rStyle w:val="CharStyle7"/>
        </w:rPr>
        <w:t xml:space="preserve">необхідні </w:t>
      </w:r>
      <w:r>
        <w:rPr>
          <w:rStyle w:val="CharStyle7"/>
          <w:lang w:val="ru-RU" w:eastAsia="ru-RU"/>
        </w:rPr>
        <w:t xml:space="preserve">для </w:t>
      </w:r>
      <w:r>
        <w:rPr>
          <w:rStyle w:val="CharStyle7"/>
        </w:rPr>
        <w:t>їх</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досягнення. Тому </w:t>
      </w:r>
      <w:r>
        <w:rPr>
          <w:rStyle w:val="CharStyle7"/>
        </w:rPr>
        <w:t xml:space="preserve">співробітнику </w:t>
      </w:r>
      <w:r>
        <w:rPr>
          <w:rStyle w:val="CharStyle7"/>
          <w:lang w:val="ru-RU" w:eastAsia="ru-RU"/>
        </w:rPr>
        <w:t xml:space="preserve">можна поставити як </w:t>
      </w:r>
      <w:r>
        <w:rPr>
          <w:rStyle w:val="CharStyle7"/>
        </w:rPr>
        <w:t xml:space="preserve">цілі, </w:t>
      </w:r>
      <w:r>
        <w:rPr>
          <w:rStyle w:val="CharStyle7"/>
          <w:lang w:val="ru-RU" w:eastAsia="ru-RU"/>
        </w:rPr>
        <w:t xml:space="preserve">так </w:t>
      </w:r>
      <w:r>
        <w:rPr>
          <w:rStyle w:val="CharStyle7"/>
        </w:rPr>
        <w:t xml:space="preserve">і </w:t>
      </w:r>
      <w:r>
        <w:rPr>
          <w:rStyle w:val="CharStyle7"/>
          <w:lang w:val="ru-RU" w:eastAsia="ru-RU"/>
        </w:rPr>
        <w:t xml:space="preserve">завдання, але </w:t>
      </w:r>
      <w:r>
        <w:rPr>
          <w:rStyle w:val="CharStyle7"/>
        </w:rPr>
        <w:t xml:space="preserve">необхідно постійно </w:t>
      </w:r>
      <w:r>
        <w:rPr>
          <w:rStyle w:val="CharStyle7"/>
          <w:lang w:val="ru-RU" w:eastAsia="ru-RU"/>
        </w:rPr>
        <w:t xml:space="preserve">контролювати </w:t>
      </w:r>
      <w:r>
        <w:rPr>
          <w:rStyle w:val="CharStyle7"/>
        </w:rPr>
        <w:t xml:space="preserve">хід їх </w:t>
      </w:r>
      <w:r>
        <w:rPr>
          <w:rStyle w:val="CharStyle7"/>
          <w:lang w:val="ru-RU" w:eastAsia="ru-RU"/>
        </w:rPr>
        <w:t>виконання.</w:t>
      </w:r>
    </w:p>
    <w:p>
      <w:pPr>
        <w:pStyle w:val="Style6"/>
        <w:keepNext w:val="0"/>
        <w:keepLines w:val="0"/>
        <w:widowControl w:val="0"/>
        <w:shd w:val="clear" w:color="auto" w:fill="auto"/>
        <w:bidi w:val="0"/>
        <w:spacing w:before="0" w:after="0"/>
        <w:ind w:left="0" w:right="0" w:firstLine="760"/>
        <w:jc w:val="both"/>
      </w:pPr>
      <w:r>
        <w:rPr>
          <w:rStyle w:val="CharStyle7"/>
          <w:lang w:val="ru-RU" w:eastAsia="ru-RU"/>
        </w:rPr>
        <w:t xml:space="preserve">Мета за визначенням </w:t>
      </w:r>
      <w:r>
        <w:rPr>
          <w:rStyle w:val="CharStyle7"/>
        </w:rPr>
        <w:t xml:space="preserve">перебуває </w:t>
      </w:r>
      <w:r>
        <w:rPr>
          <w:rStyle w:val="CharStyle7"/>
          <w:lang w:val="ru-RU" w:eastAsia="ru-RU"/>
        </w:rPr>
        <w:t xml:space="preserve">«поза </w:t>
      </w:r>
      <w:r>
        <w:rPr>
          <w:rStyle w:val="CharStyle7"/>
        </w:rPr>
        <w:t xml:space="preserve">дією» співробітник, </w:t>
      </w:r>
      <w:r>
        <w:rPr>
          <w:rStyle w:val="CharStyle7"/>
          <w:lang w:val="ru-RU" w:eastAsia="ru-RU"/>
        </w:rPr>
        <w:t xml:space="preserve">який може виконати завдання, що ведуть до досягнення мети або результату, але на </w:t>
      </w:r>
      <w:r>
        <w:rPr>
          <w:rStyle w:val="CharStyle7"/>
          <w:lang w:val="en-US" w:eastAsia="en-US"/>
        </w:rPr>
        <w:t xml:space="preserve">100% </w:t>
      </w:r>
      <w:r>
        <w:rPr>
          <w:rStyle w:val="CharStyle7"/>
          <w:lang w:val="ru-RU" w:eastAsia="ru-RU"/>
        </w:rPr>
        <w:t xml:space="preserve">гарантувати, що результат буде отриманий, </w:t>
      </w:r>
      <w:r>
        <w:rPr>
          <w:rStyle w:val="CharStyle7"/>
        </w:rPr>
        <w:t xml:space="preserve">ніхто </w:t>
      </w:r>
      <w:r>
        <w:rPr>
          <w:rStyle w:val="CharStyle7"/>
          <w:lang w:val="ru-RU" w:eastAsia="ru-RU"/>
        </w:rPr>
        <w:t>не може.</w:t>
      </w:r>
    </w:p>
    <w:p>
      <w:pPr>
        <w:pStyle w:val="Style6"/>
        <w:keepNext w:val="0"/>
        <w:keepLines w:val="0"/>
        <w:widowControl w:val="0"/>
        <w:shd w:val="clear" w:color="auto" w:fill="auto"/>
        <w:bidi w:val="0"/>
        <w:spacing w:before="0" w:after="0"/>
        <w:ind w:left="0" w:right="0" w:firstLine="760"/>
        <w:jc w:val="both"/>
      </w:pPr>
      <w:r>
        <w:rPr>
          <w:rStyle w:val="CharStyle7"/>
        </w:rPr>
        <w:t xml:space="preserve">Відповідно </w:t>
      </w:r>
      <w:r>
        <w:rPr>
          <w:rStyle w:val="CharStyle7"/>
          <w:lang w:val="ru-RU" w:eastAsia="ru-RU"/>
        </w:rPr>
        <w:t xml:space="preserve">до </w:t>
      </w:r>
      <w:r>
        <w:rPr>
          <w:rStyle w:val="CharStyle7"/>
        </w:rPr>
        <w:t xml:space="preserve">висновків </w:t>
      </w:r>
      <w:r>
        <w:rPr>
          <w:rStyle w:val="CharStyle7"/>
          <w:lang w:val="ru-RU" w:eastAsia="ru-RU"/>
        </w:rPr>
        <w:t xml:space="preserve">П. Друкера, менеджери мають уникати «пасток часу» будучи залученими у </w:t>
      </w:r>
      <w:r>
        <w:rPr>
          <w:rStyle w:val="CharStyle7"/>
        </w:rPr>
        <w:t xml:space="preserve">дії </w:t>
      </w:r>
      <w:r>
        <w:rPr>
          <w:rStyle w:val="CharStyle7"/>
          <w:lang w:val="ru-RU" w:eastAsia="ru-RU"/>
        </w:rPr>
        <w:t xml:space="preserve">дня, забувати виконувати завдання, що </w:t>
      </w:r>
      <w:r>
        <w:rPr>
          <w:rStyle w:val="CharStyle7"/>
        </w:rPr>
        <w:t xml:space="preserve">спрямовані </w:t>
      </w:r>
      <w:r>
        <w:rPr>
          <w:rStyle w:val="CharStyle7"/>
          <w:lang w:val="ru-RU" w:eastAsia="ru-RU"/>
        </w:rPr>
        <w:t xml:space="preserve">на досягнення </w:t>
      </w:r>
      <w:r>
        <w:rPr>
          <w:rStyle w:val="CharStyle7"/>
        </w:rPr>
        <w:t xml:space="preserve">результатів </w:t>
      </w:r>
      <w:r>
        <w:rPr>
          <w:rStyle w:val="CharStyle7"/>
          <w:lang w:val="en-US" w:eastAsia="en-US"/>
        </w:rPr>
        <w:t xml:space="preserve">– </w:t>
      </w:r>
      <w:r>
        <w:rPr>
          <w:rStyle w:val="CharStyle7"/>
        </w:rPr>
        <w:t>цілей.</w:t>
      </w:r>
    </w:p>
    <w:p>
      <w:pPr>
        <w:pStyle w:val="Style6"/>
        <w:keepNext w:val="0"/>
        <w:keepLines w:val="0"/>
        <w:widowControl w:val="0"/>
        <w:shd w:val="clear" w:color="auto" w:fill="auto"/>
        <w:bidi w:val="0"/>
        <w:spacing w:before="0" w:after="0"/>
        <w:ind w:left="0" w:right="0" w:firstLine="760"/>
        <w:jc w:val="both"/>
      </w:pPr>
      <w:r>
        <w:rPr>
          <w:rStyle w:val="CharStyle7"/>
          <w:b/>
          <w:bCs/>
          <w:lang w:val="ru-RU" w:eastAsia="ru-RU"/>
        </w:rPr>
        <w:t xml:space="preserve">П'ять базових </w:t>
      </w:r>
      <w:r>
        <w:rPr>
          <w:rStyle w:val="CharStyle7"/>
          <w:b/>
          <w:bCs/>
        </w:rPr>
        <w:t xml:space="preserve">принципів </w:t>
      </w:r>
      <w:r>
        <w:rPr>
          <w:rStyle w:val="CharStyle7"/>
          <w:b/>
          <w:bCs/>
          <w:lang w:val="en-US" w:eastAsia="en-US"/>
        </w:rPr>
        <w:t>MBO:</w:t>
      </w:r>
    </w:p>
    <w:p>
      <w:pPr>
        <w:pStyle w:val="Style6"/>
        <w:keepNext w:val="0"/>
        <w:keepLines w:val="0"/>
        <w:widowControl w:val="0"/>
        <w:numPr>
          <w:ilvl w:val="0"/>
          <w:numId w:val="469"/>
        </w:numPr>
        <w:shd w:val="clear" w:color="auto" w:fill="auto"/>
        <w:tabs>
          <w:tab w:pos="1093" w:val="left"/>
        </w:tabs>
        <w:bidi w:val="0"/>
        <w:spacing w:before="0" w:after="0"/>
        <w:ind w:left="0" w:right="0" w:firstLine="760"/>
        <w:jc w:val="both"/>
      </w:pPr>
      <w:r>
        <w:rPr>
          <w:rStyle w:val="CharStyle7"/>
        </w:rPr>
        <w:t xml:space="preserve">Цілі </w:t>
      </w:r>
      <w:r>
        <w:rPr>
          <w:rStyle w:val="CharStyle7"/>
          <w:lang w:val="ru-RU" w:eastAsia="ru-RU"/>
        </w:rPr>
        <w:t xml:space="preserve">розробляють не </w:t>
      </w:r>
      <w:r>
        <w:rPr>
          <w:rStyle w:val="CharStyle7"/>
        </w:rPr>
        <w:t xml:space="preserve">тільки </w:t>
      </w:r>
      <w:r>
        <w:rPr>
          <w:rStyle w:val="CharStyle7"/>
          <w:lang w:val="ru-RU" w:eastAsia="ru-RU"/>
        </w:rPr>
        <w:t xml:space="preserve">для </w:t>
      </w:r>
      <w:r>
        <w:rPr>
          <w:rStyle w:val="CharStyle7"/>
        </w:rPr>
        <w:t xml:space="preserve">організації, </w:t>
      </w:r>
      <w:r>
        <w:rPr>
          <w:rStyle w:val="CharStyle7"/>
          <w:lang w:val="ru-RU" w:eastAsia="ru-RU"/>
        </w:rPr>
        <w:t xml:space="preserve">але й для кожного </w:t>
      </w:r>
      <w:r>
        <w:rPr>
          <w:rStyle w:val="CharStyle7"/>
        </w:rPr>
        <w:t xml:space="preserve">її співробітника. </w:t>
      </w:r>
      <w:r>
        <w:rPr>
          <w:rStyle w:val="CharStyle7"/>
          <w:lang w:val="ru-RU" w:eastAsia="ru-RU"/>
        </w:rPr>
        <w:t xml:space="preserve">Причому </w:t>
      </w:r>
      <w:r>
        <w:rPr>
          <w:rStyle w:val="CharStyle7"/>
        </w:rPr>
        <w:t xml:space="preserve">цілі співробітників </w:t>
      </w:r>
      <w:r>
        <w:rPr>
          <w:rStyle w:val="CharStyle7"/>
          <w:lang w:val="ru-RU" w:eastAsia="ru-RU"/>
        </w:rPr>
        <w:t xml:space="preserve">мають прямо випливати </w:t>
      </w:r>
      <w:r>
        <w:rPr>
          <w:rStyle w:val="CharStyle7"/>
        </w:rPr>
        <w:t>із цілей організації.</w:t>
      </w:r>
    </w:p>
    <w:p>
      <w:pPr>
        <w:pStyle w:val="Style6"/>
        <w:keepNext w:val="0"/>
        <w:keepLines w:val="0"/>
        <w:widowControl w:val="0"/>
        <w:numPr>
          <w:ilvl w:val="0"/>
          <w:numId w:val="469"/>
        </w:numPr>
        <w:shd w:val="clear" w:color="auto" w:fill="auto"/>
        <w:tabs>
          <w:tab w:pos="1093" w:val="left"/>
        </w:tabs>
        <w:bidi w:val="0"/>
        <w:spacing w:before="0" w:after="0"/>
        <w:ind w:left="0" w:right="0" w:firstLine="760"/>
        <w:jc w:val="both"/>
      </w:pPr>
      <w:r>
        <w:rPr>
          <w:rStyle w:val="CharStyle7"/>
        </w:rPr>
        <w:t xml:space="preserve">Цілі </w:t>
      </w:r>
      <w:r>
        <w:rPr>
          <w:rStyle w:val="CharStyle7"/>
          <w:lang w:val="ru-RU" w:eastAsia="ru-RU"/>
        </w:rPr>
        <w:t xml:space="preserve">розробляються «зверху вниз» для забезпечення зв’язку </w:t>
      </w:r>
      <w:r>
        <w:rPr>
          <w:rStyle w:val="CharStyle7"/>
        </w:rPr>
        <w:t xml:space="preserve">зі стратегією </w:t>
      </w:r>
      <w:r>
        <w:rPr>
          <w:rStyle w:val="CharStyle7"/>
          <w:lang w:val="ru-RU" w:eastAsia="ru-RU"/>
        </w:rPr>
        <w:t xml:space="preserve">й «знизу нагору» для досягнення </w:t>
      </w:r>
      <w:r>
        <w:rPr>
          <w:rStyle w:val="CharStyle7"/>
        </w:rPr>
        <w:t xml:space="preserve">релевантності </w:t>
      </w:r>
      <w:r>
        <w:rPr>
          <w:rStyle w:val="CharStyle7"/>
          <w:lang w:val="ru-RU" w:eastAsia="ru-RU"/>
        </w:rPr>
        <w:t xml:space="preserve">до </w:t>
      </w:r>
      <w:r>
        <w:rPr>
          <w:rStyle w:val="CharStyle7"/>
        </w:rPr>
        <w:t>співробітника.</w:t>
      </w:r>
    </w:p>
    <w:p>
      <w:pPr>
        <w:pStyle w:val="Style6"/>
        <w:keepNext w:val="0"/>
        <w:keepLines w:val="0"/>
        <w:widowControl w:val="0"/>
        <w:numPr>
          <w:ilvl w:val="0"/>
          <w:numId w:val="469"/>
        </w:numPr>
        <w:shd w:val="clear" w:color="auto" w:fill="auto"/>
        <w:tabs>
          <w:tab w:pos="1098" w:val="left"/>
        </w:tabs>
        <w:bidi w:val="0"/>
        <w:spacing w:before="0" w:after="0"/>
        <w:ind w:left="0" w:right="0" w:firstLine="760"/>
        <w:jc w:val="both"/>
      </w:pPr>
      <w:r>
        <w:rPr>
          <w:rStyle w:val="CharStyle7"/>
          <w:lang w:val="ru-RU" w:eastAsia="ru-RU"/>
        </w:rPr>
        <w:t xml:space="preserve">Участь у </w:t>
      </w:r>
      <w:r>
        <w:rPr>
          <w:rStyle w:val="CharStyle7"/>
        </w:rPr>
        <w:t xml:space="preserve">прийнятті рішень. </w:t>
      </w:r>
      <w:r>
        <w:rPr>
          <w:rStyle w:val="CharStyle7"/>
          <w:lang w:val="ru-RU" w:eastAsia="ru-RU"/>
        </w:rPr>
        <w:t xml:space="preserve">Процедура розробки </w:t>
      </w:r>
      <w:r>
        <w:rPr>
          <w:rStyle w:val="CharStyle7"/>
        </w:rPr>
        <w:t xml:space="preserve">цілей </w:t>
      </w:r>
      <w:r>
        <w:rPr>
          <w:rStyle w:val="CharStyle7"/>
          <w:lang w:val="ru-RU" w:eastAsia="ru-RU"/>
        </w:rPr>
        <w:t xml:space="preserve">для </w:t>
      </w:r>
      <w:r>
        <w:rPr>
          <w:rStyle w:val="CharStyle7"/>
        </w:rPr>
        <w:t xml:space="preserve">співробітника </w:t>
      </w:r>
      <w:r>
        <w:rPr>
          <w:rStyle w:val="CharStyle7"/>
          <w:lang w:val="en-US" w:eastAsia="en-US"/>
        </w:rPr>
        <w:t xml:space="preserve">– </w:t>
      </w:r>
      <w:r>
        <w:rPr>
          <w:rStyle w:val="CharStyle7"/>
          <w:lang w:val="ru-RU" w:eastAsia="ru-RU"/>
        </w:rPr>
        <w:t xml:space="preserve">це процес його </w:t>
      </w:r>
      <w:r>
        <w:rPr>
          <w:rStyle w:val="CharStyle7"/>
        </w:rPr>
        <w:t xml:space="preserve">спільної творчості </w:t>
      </w:r>
      <w:r>
        <w:rPr>
          <w:rStyle w:val="CharStyle7"/>
          <w:lang w:val="ru-RU" w:eastAsia="ru-RU"/>
        </w:rPr>
        <w:t xml:space="preserve">з </w:t>
      </w:r>
      <w:r>
        <w:rPr>
          <w:rStyle w:val="CharStyle7"/>
        </w:rPr>
        <w:t xml:space="preserve">безпосереднім керівником. </w:t>
      </w:r>
      <w:r>
        <w:rPr>
          <w:rStyle w:val="CharStyle7"/>
          <w:lang w:val="ru-RU" w:eastAsia="ru-RU"/>
        </w:rPr>
        <w:t xml:space="preserve">У </w:t>
      </w:r>
      <w:r>
        <w:rPr>
          <w:rStyle w:val="CharStyle7"/>
        </w:rPr>
        <w:t xml:space="preserve">системі </w:t>
      </w:r>
      <w:r>
        <w:rPr>
          <w:rStyle w:val="CharStyle7"/>
          <w:lang w:val="ru-RU" w:eastAsia="ru-RU"/>
        </w:rPr>
        <w:t xml:space="preserve">МВО </w:t>
      </w:r>
      <w:r>
        <w:rPr>
          <w:rStyle w:val="CharStyle7"/>
        </w:rPr>
        <w:t xml:space="preserve">цілі </w:t>
      </w:r>
      <w:r>
        <w:rPr>
          <w:rStyle w:val="CharStyle7"/>
          <w:lang w:val="ru-RU" w:eastAsia="ru-RU"/>
        </w:rPr>
        <w:t xml:space="preserve">не просто «спускаються зверху», </w:t>
      </w:r>
      <w:r>
        <w:rPr>
          <w:rStyle w:val="CharStyle7"/>
        </w:rPr>
        <w:t xml:space="preserve">їх спільно </w:t>
      </w:r>
      <w:r>
        <w:rPr>
          <w:rStyle w:val="CharStyle7"/>
          <w:lang w:val="ru-RU" w:eastAsia="ru-RU"/>
        </w:rPr>
        <w:t xml:space="preserve">розробляють начальник </w:t>
      </w:r>
      <w:r>
        <w:rPr>
          <w:rStyle w:val="CharStyle7"/>
        </w:rPr>
        <w:t xml:space="preserve">і підлеглі. </w:t>
      </w:r>
      <w:r>
        <w:rPr>
          <w:rStyle w:val="CharStyle7"/>
          <w:lang w:val="ru-RU" w:eastAsia="ru-RU"/>
        </w:rPr>
        <w:t xml:space="preserve">У </w:t>
      </w:r>
      <w:r>
        <w:rPr>
          <w:rStyle w:val="CharStyle7"/>
        </w:rPr>
        <w:t xml:space="preserve">ході </w:t>
      </w:r>
      <w:r>
        <w:rPr>
          <w:rStyle w:val="CharStyle7"/>
          <w:lang w:val="ru-RU" w:eastAsia="ru-RU"/>
        </w:rPr>
        <w:t xml:space="preserve">обговорення </w:t>
      </w:r>
      <w:r>
        <w:rPr>
          <w:rStyle w:val="CharStyle7"/>
        </w:rPr>
        <w:t xml:space="preserve">і керівник, і підлеглий </w:t>
      </w:r>
      <w:r>
        <w:rPr>
          <w:rStyle w:val="CharStyle7"/>
          <w:lang w:val="ru-RU" w:eastAsia="ru-RU"/>
        </w:rPr>
        <w:t xml:space="preserve">починають краще </w:t>
      </w:r>
      <w:r>
        <w:rPr>
          <w:rStyle w:val="CharStyle7"/>
        </w:rPr>
        <w:t xml:space="preserve">розуміти, </w:t>
      </w:r>
      <w:r>
        <w:rPr>
          <w:rStyle w:val="CharStyle7"/>
          <w:lang w:val="ru-RU" w:eastAsia="ru-RU"/>
        </w:rPr>
        <w:t xml:space="preserve">що саме </w:t>
      </w:r>
      <w:r>
        <w:rPr>
          <w:rStyle w:val="CharStyle7"/>
        </w:rPr>
        <w:t xml:space="preserve">необхідно </w:t>
      </w:r>
      <w:r>
        <w:rPr>
          <w:rStyle w:val="CharStyle7"/>
          <w:lang w:val="ru-RU" w:eastAsia="ru-RU"/>
        </w:rPr>
        <w:t>робити та яким чином.</w:t>
      </w:r>
    </w:p>
    <w:p>
      <w:pPr>
        <w:pStyle w:val="Style6"/>
        <w:keepNext w:val="0"/>
        <w:keepLines w:val="0"/>
        <w:widowControl w:val="0"/>
        <w:numPr>
          <w:ilvl w:val="0"/>
          <w:numId w:val="469"/>
        </w:numPr>
        <w:shd w:val="clear" w:color="auto" w:fill="auto"/>
        <w:tabs>
          <w:tab w:pos="1787" w:val="left"/>
        </w:tabs>
        <w:bidi w:val="0"/>
        <w:spacing w:before="0" w:after="0"/>
        <w:ind w:left="0" w:right="0" w:firstLine="760"/>
        <w:jc w:val="both"/>
      </w:pPr>
      <w:r>
        <w:rPr>
          <w:rStyle w:val="CharStyle7"/>
        </w:rPr>
        <w:t xml:space="preserve">Оцінка проробленої </w:t>
      </w:r>
      <w:r>
        <w:rPr>
          <w:rStyle w:val="CharStyle7"/>
          <w:lang w:val="ru-RU" w:eastAsia="ru-RU"/>
        </w:rPr>
        <w:t xml:space="preserve">роботи й </w:t>
      </w:r>
      <w:r>
        <w:rPr>
          <w:rStyle w:val="CharStyle7"/>
        </w:rPr>
        <w:t xml:space="preserve">постійний </w:t>
      </w:r>
      <w:r>
        <w:rPr>
          <w:rStyle w:val="CharStyle7"/>
          <w:lang w:val="ru-RU" w:eastAsia="ru-RU"/>
        </w:rPr>
        <w:t>зворотний зв’язок.</w:t>
      </w:r>
    </w:p>
    <w:p>
      <w:pPr>
        <w:pStyle w:val="Style6"/>
        <w:keepNext w:val="0"/>
        <w:keepLines w:val="0"/>
        <w:widowControl w:val="0"/>
        <w:numPr>
          <w:ilvl w:val="0"/>
          <w:numId w:val="469"/>
        </w:numPr>
        <w:shd w:val="clear" w:color="auto" w:fill="auto"/>
        <w:tabs>
          <w:tab w:pos="1093" w:val="left"/>
        </w:tabs>
        <w:bidi w:val="0"/>
        <w:spacing w:before="0" w:after="560"/>
        <w:ind w:left="0" w:right="0" w:firstLine="760"/>
        <w:jc w:val="both"/>
      </w:pPr>
      <w:r>
        <w:rPr>
          <w:rStyle w:val="CharStyle7"/>
        </w:rPr>
        <w:t xml:space="preserve">Всі цілі </w:t>
      </w:r>
      <w:r>
        <w:rPr>
          <w:rStyle w:val="CharStyle7"/>
          <w:lang w:val="ru-RU" w:eastAsia="ru-RU"/>
        </w:rPr>
        <w:t xml:space="preserve">мають </w:t>
      </w:r>
      <w:r>
        <w:rPr>
          <w:rStyle w:val="CharStyle7"/>
        </w:rPr>
        <w:t xml:space="preserve">відповідати </w:t>
      </w:r>
      <w:r>
        <w:rPr>
          <w:rStyle w:val="CharStyle7"/>
          <w:lang w:val="ru-RU" w:eastAsia="ru-RU"/>
        </w:rPr>
        <w:t xml:space="preserve">правилу </w:t>
      </w:r>
      <w:r>
        <w:rPr>
          <w:rStyle w:val="CharStyle7"/>
          <w:lang w:val="en-US" w:eastAsia="en-US"/>
        </w:rPr>
        <w:t xml:space="preserve">«SMART», </w:t>
      </w:r>
      <w:r>
        <w:rPr>
          <w:rStyle w:val="CharStyle7"/>
        </w:rPr>
        <w:t xml:space="preserve">тоді їх </w:t>
      </w:r>
      <w:r>
        <w:rPr>
          <w:rStyle w:val="CharStyle7"/>
          <w:lang w:val="ru-RU" w:eastAsia="ru-RU"/>
        </w:rPr>
        <w:t xml:space="preserve">можна використовувати для побудови </w:t>
      </w:r>
      <w:r>
        <w:rPr>
          <w:rStyle w:val="CharStyle7"/>
        </w:rPr>
        <w:t xml:space="preserve">ефективної </w:t>
      </w:r>
      <w:r>
        <w:rPr>
          <w:rStyle w:val="CharStyle7"/>
          <w:lang w:val="ru-RU" w:eastAsia="ru-RU"/>
        </w:rPr>
        <w:t xml:space="preserve">системи </w:t>
      </w:r>
      <w:r>
        <w:rPr>
          <w:rStyle w:val="CharStyle7"/>
        </w:rPr>
        <w:t xml:space="preserve">мотивації </w:t>
      </w:r>
      <w:r>
        <w:rPr>
          <w:rStyle w:val="CharStyle7"/>
          <w:lang w:val="ru-RU" w:eastAsia="ru-RU"/>
        </w:rPr>
        <w:t>персоналу.</w:t>
      </w:r>
    </w:p>
    <w:p>
      <w:pPr>
        <w:pStyle w:val="Style27"/>
        <w:keepNext w:val="0"/>
        <w:keepLines w:val="0"/>
        <w:widowControl w:val="0"/>
        <w:shd w:val="clear" w:color="auto" w:fill="auto"/>
        <w:bidi w:val="0"/>
        <w:spacing w:before="0" w:after="0" w:line="240" w:lineRule="auto"/>
        <w:ind w:left="0" w:right="0" w:firstLine="760"/>
        <w:jc w:val="both"/>
      </w:pPr>
      <w:r>
        <w:rPr>
          <w:rStyle w:val="CharStyle28"/>
          <w:b/>
          <w:bCs/>
          <w:lang w:val="fr-FR" w:eastAsia="fr-FR"/>
        </w:rPr>
        <w:t xml:space="preserve">SMART </w:t>
      </w:r>
      <w:r>
        <w:rPr>
          <w:rStyle w:val="CharStyle28"/>
          <w:lang w:val="uk-UA" w:eastAsia="uk-UA"/>
        </w:rPr>
        <w:t xml:space="preserve">(від англ. </w:t>
      </w:r>
      <w:r>
        <w:rPr>
          <w:rStyle w:val="CharStyle28"/>
          <w:i/>
          <w:iCs/>
          <w:lang w:val="fr-FR" w:eastAsia="fr-FR"/>
        </w:rPr>
        <w:t>Smart</w:t>
      </w:r>
      <w:r>
        <w:rPr>
          <w:rStyle w:val="CharStyle28"/>
          <w:lang w:val="fr-FR" w:eastAsia="fr-FR"/>
        </w:rPr>
        <w:t xml:space="preserve"> – </w:t>
      </w:r>
      <w:r>
        <w:rPr>
          <w:rStyle w:val="CharStyle28"/>
          <w:lang w:val="uk-UA" w:eastAsia="uk-UA"/>
        </w:rPr>
        <w:t xml:space="preserve">розумний) </w:t>
      </w:r>
      <w:r>
        <w:rPr>
          <w:rStyle w:val="CharStyle28"/>
          <w:lang w:val="fr-FR" w:eastAsia="fr-FR"/>
        </w:rPr>
        <w:t xml:space="preserve">– </w:t>
      </w:r>
      <w:r>
        <w:rPr>
          <w:rStyle w:val="CharStyle28"/>
          <w:lang w:val="uk-UA" w:eastAsia="uk-UA"/>
        </w:rPr>
        <w:t xml:space="preserve">термін, утворений шляхом визначення п’яти властивостей «гарних» </w:t>
      </w:r>
      <w:r>
        <w:rPr>
          <w:rStyle w:val="CharStyle28"/>
          <w:lang w:val="fr-FR" w:eastAsia="fr-FR"/>
        </w:rPr>
        <w:t xml:space="preserve">- </w:t>
      </w:r>
      <w:r>
        <w:rPr>
          <w:rStyle w:val="CharStyle28"/>
          <w:lang w:val="uk-UA" w:eastAsia="uk-UA"/>
        </w:rPr>
        <w:t>«розумних» цілей:</w:t>
      </w:r>
    </w:p>
    <w:p>
      <w:pPr>
        <w:pStyle w:val="Style27"/>
        <w:keepNext w:val="0"/>
        <w:keepLines w:val="0"/>
        <w:widowControl w:val="0"/>
        <w:shd w:val="clear" w:color="auto" w:fill="auto"/>
        <w:bidi w:val="0"/>
        <w:spacing w:before="0" w:after="0" w:line="240" w:lineRule="auto"/>
        <w:ind w:left="0" w:right="0" w:firstLine="760"/>
        <w:jc w:val="both"/>
      </w:pPr>
      <w:r>
        <w:rPr>
          <w:rStyle w:val="CharStyle28"/>
          <w:rFonts w:ascii="Arial" w:eastAsia="Arial" w:hAnsi="Arial" w:cs="Arial"/>
          <w:b/>
          <w:bCs/>
          <w:i/>
          <w:iCs/>
          <w:sz w:val="16"/>
          <w:szCs w:val="16"/>
          <w:lang w:val="fr-FR" w:eastAsia="fr-FR"/>
        </w:rPr>
        <w:t>S</w:t>
      </w:r>
      <w:r>
        <w:rPr>
          <w:rStyle w:val="CharStyle28"/>
          <w:i/>
          <w:iCs/>
          <w:lang w:val="fr-FR" w:eastAsia="fr-FR"/>
        </w:rPr>
        <w:t>pecіfіc</w:t>
      </w:r>
      <w:r>
        <w:rPr>
          <w:rStyle w:val="CharStyle28"/>
          <w:lang w:val="fr-FR" w:eastAsia="fr-FR"/>
        </w:rPr>
        <w:t xml:space="preserve"> – </w:t>
      </w:r>
      <w:r>
        <w:rPr>
          <w:rStyle w:val="CharStyle28"/>
          <w:lang w:val="uk-UA" w:eastAsia="uk-UA"/>
        </w:rPr>
        <w:t>конкретна й зрозуміла;</w:t>
      </w:r>
    </w:p>
    <w:p>
      <w:pPr>
        <w:pStyle w:val="Style27"/>
        <w:keepNext w:val="0"/>
        <w:keepLines w:val="0"/>
        <w:widowControl w:val="0"/>
        <w:shd w:val="clear" w:color="auto" w:fill="auto"/>
        <w:bidi w:val="0"/>
        <w:spacing w:before="0" w:after="0" w:line="240" w:lineRule="auto"/>
        <w:ind w:left="0" w:right="0" w:firstLine="760"/>
        <w:jc w:val="left"/>
      </w:pPr>
      <w:r>
        <w:rPr>
          <w:rStyle w:val="CharStyle28"/>
          <w:rFonts w:ascii="Arial" w:eastAsia="Arial" w:hAnsi="Arial" w:cs="Arial"/>
          <w:b/>
          <w:bCs/>
          <w:i/>
          <w:iCs/>
          <w:sz w:val="16"/>
          <w:szCs w:val="16"/>
          <w:lang w:val="fr-FR" w:eastAsia="fr-FR"/>
        </w:rPr>
        <w:t>M</w:t>
      </w:r>
      <w:r>
        <w:rPr>
          <w:rStyle w:val="CharStyle28"/>
          <w:i/>
          <w:iCs/>
          <w:lang w:val="fr-FR" w:eastAsia="fr-FR"/>
        </w:rPr>
        <w:t>easurable</w:t>
      </w:r>
      <w:r>
        <w:rPr>
          <w:rStyle w:val="CharStyle28"/>
          <w:lang w:val="fr-FR" w:eastAsia="fr-FR"/>
        </w:rPr>
        <w:t xml:space="preserve"> – </w:t>
      </w:r>
      <w:r>
        <w:rPr>
          <w:rStyle w:val="CharStyle28"/>
          <w:lang w:val="uk-UA" w:eastAsia="uk-UA"/>
        </w:rPr>
        <w:t xml:space="preserve">вимірник, тобто оцінюючий відсоток виконання </w:t>
      </w:r>
      <w:r>
        <w:rPr>
          <w:rStyle w:val="CharStyle28"/>
          <w:lang w:val="fr-FR" w:eastAsia="fr-FR"/>
        </w:rPr>
        <w:t xml:space="preserve">– </w:t>
      </w:r>
      <w:r>
        <w:rPr>
          <w:rStyle w:val="CharStyle28"/>
          <w:i/>
          <w:iCs/>
          <w:lang w:val="fr-FR" w:eastAsia="fr-FR"/>
        </w:rPr>
        <w:t>KPІ</w:t>
      </w:r>
      <w:r>
        <w:rPr>
          <w:rStyle w:val="CharStyle28"/>
          <w:lang w:val="fr-FR" w:eastAsia="fr-FR"/>
        </w:rPr>
        <w:t>;</w:t>
      </w:r>
    </w:p>
    <w:p>
      <w:pPr>
        <w:pStyle w:val="Style27"/>
        <w:keepNext w:val="0"/>
        <w:keepLines w:val="0"/>
        <w:widowControl w:val="0"/>
        <w:shd w:val="clear" w:color="auto" w:fill="auto"/>
        <w:bidi w:val="0"/>
        <w:spacing w:before="0" w:after="0" w:line="240" w:lineRule="auto"/>
        <w:ind w:left="0" w:right="0" w:firstLine="760"/>
        <w:jc w:val="left"/>
      </w:pPr>
      <w:r>
        <w:rPr>
          <w:rStyle w:val="CharStyle28"/>
          <w:rFonts w:ascii="Arial" w:eastAsia="Arial" w:hAnsi="Arial" w:cs="Arial"/>
          <w:b/>
          <w:bCs/>
          <w:i/>
          <w:iCs/>
          <w:sz w:val="16"/>
          <w:szCs w:val="16"/>
          <w:lang w:val="fr-FR" w:eastAsia="fr-FR"/>
        </w:rPr>
        <w:t>A</w:t>
      </w:r>
      <w:r>
        <w:rPr>
          <w:rStyle w:val="CharStyle28"/>
          <w:i/>
          <w:iCs/>
          <w:lang w:val="fr-FR" w:eastAsia="fr-FR"/>
        </w:rPr>
        <w:t>chіevable</w:t>
      </w:r>
      <w:r>
        <w:rPr>
          <w:rStyle w:val="CharStyle28"/>
          <w:lang w:val="fr-FR" w:eastAsia="fr-FR"/>
        </w:rPr>
        <w:t xml:space="preserve"> – </w:t>
      </w:r>
      <w:r>
        <w:rPr>
          <w:rStyle w:val="CharStyle28"/>
          <w:lang w:val="uk-UA" w:eastAsia="uk-UA"/>
        </w:rPr>
        <w:t xml:space="preserve">напружена, але досяжна </w:t>
      </w:r>
      <w:r>
        <w:rPr>
          <w:rStyle w:val="CharStyle28"/>
          <w:lang w:val="fr-FR" w:eastAsia="fr-FR"/>
        </w:rPr>
        <w:t xml:space="preserve">– </w:t>
      </w:r>
      <w:r>
        <w:rPr>
          <w:rStyle w:val="CharStyle28"/>
          <w:lang w:val="uk-UA" w:eastAsia="uk-UA"/>
        </w:rPr>
        <w:t>реалістична;</w:t>
      </w:r>
    </w:p>
    <w:p>
      <w:pPr>
        <w:pStyle w:val="Style27"/>
        <w:keepNext w:val="0"/>
        <w:keepLines w:val="0"/>
        <w:widowControl w:val="0"/>
        <w:shd w:val="clear" w:color="auto" w:fill="auto"/>
        <w:bidi w:val="0"/>
        <w:spacing w:before="0" w:after="0" w:line="240" w:lineRule="auto"/>
        <w:ind w:left="0" w:right="0" w:firstLine="760"/>
        <w:jc w:val="left"/>
      </w:pPr>
      <w:r>
        <w:rPr>
          <w:rStyle w:val="CharStyle28"/>
          <w:rFonts w:ascii="Arial" w:eastAsia="Arial" w:hAnsi="Arial" w:cs="Arial"/>
          <w:b/>
          <w:bCs/>
          <w:i/>
          <w:iCs/>
          <w:sz w:val="16"/>
          <w:szCs w:val="16"/>
          <w:lang w:val="fr-FR" w:eastAsia="fr-FR"/>
        </w:rPr>
        <w:t>R</w:t>
      </w:r>
      <w:r>
        <w:rPr>
          <w:rStyle w:val="CharStyle28"/>
          <w:i/>
          <w:iCs/>
          <w:lang w:val="fr-FR" w:eastAsia="fr-FR"/>
        </w:rPr>
        <w:t>elevant</w:t>
      </w:r>
      <w:r>
        <w:rPr>
          <w:rStyle w:val="CharStyle28"/>
          <w:lang w:val="fr-FR" w:eastAsia="fr-FR"/>
        </w:rPr>
        <w:t xml:space="preserve"> – </w:t>
      </w:r>
      <w:r>
        <w:rPr>
          <w:rStyle w:val="CharStyle28"/>
          <w:lang w:val="uk-UA" w:eastAsia="uk-UA"/>
        </w:rPr>
        <w:t xml:space="preserve">у зоні відповідальності й впливу співробітника на </w:t>
      </w:r>
      <w:r>
        <w:rPr>
          <w:rStyle w:val="CharStyle28"/>
          <w:lang w:val="fr-FR" w:eastAsia="fr-FR"/>
        </w:rPr>
        <w:t>100%;</w:t>
      </w:r>
    </w:p>
    <w:p>
      <w:pPr>
        <w:pStyle w:val="Style27"/>
        <w:keepNext w:val="0"/>
        <w:keepLines w:val="0"/>
        <w:widowControl w:val="0"/>
        <w:shd w:val="clear" w:color="auto" w:fill="auto"/>
        <w:bidi w:val="0"/>
        <w:spacing w:before="0" w:after="0" w:line="240" w:lineRule="auto"/>
        <w:ind w:left="0" w:right="0" w:firstLine="760"/>
        <w:jc w:val="left"/>
      </w:pPr>
      <w:r>
        <w:rPr>
          <w:rStyle w:val="CharStyle28"/>
          <w:rFonts w:ascii="Arial" w:eastAsia="Arial" w:hAnsi="Arial" w:cs="Arial"/>
          <w:b/>
          <w:bCs/>
          <w:i/>
          <w:iCs/>
          <w:sz w:val="16"/>
          <w:szCs w:val="16"/>
          <w:lang w:val="fr-FR" w:eastAsia="fr-FR"/>
        </w:rPr>
        <w:t>T</w:t>
      </w:r>
      <w:r>
        <w:rPr>
          <w:rStyle w:val="CharStyle28"/>
          <w:i/>
          <w:iCs/>
          <w:lang w:val="fr-FR" w:eastAsia="fr-FR"/>
        </w:rPr>
        <w:t>іme bounded</w:t>
      </w:r>
      <w:r>
        <w:rPr>
          <w:rStyle w:val="CharStyle28"/>
          <w:lang w:val="fr-FR" w:eastAsia="fr-FR"/>
        </w:rPr>
        <w:t xml:space="preserve"> – </w:t>
      </w:r>
      <w:r>
        <w:rPr>
          <w:rStyle w:val="CharStyle28"/>
          <w:lang w:val="uk-UA" w:eastAsia="uk-UA"/>
        </w:rPr>
        <w:t>обмежена в часі.</w:t>
      </w:r>
    </w:p>
    <w:p>
      <w:pPr>
        <w:pStyle w:val="Style27"/>
        <w:keepNext w:val="0"/>
        <w:keepLines w:val="0"/>
        <w:widowControl w:val="0"/>
        <w:shd w:val="clear" w:color="auto" w:fill="auto"/>
        <w:bidi w:val="0"/>
        <w:spacing w:before="0" w:after="1020" w:line="240" w:lineRule="auto"/>
        <w:ind w:left="0" w:right="0" w:firstLine="760"/>
        <w:jc w:val="left"/>
      </w:pPr>
      <w:r>
        <w:rPr>
          <w:rStyle w:val="CharStyle28"/>
          <w:lang w:val="uk-UA" w:eastAsia="uk-UA"/>
        </w:rPr>
        <w:t xml:space="preserve">Критерії </w:t>
      </w:r>
      <w:r>
        <w:rPr>
          <w:rStyle w:val="CharStyle28"/>
          <w:lang w:val="fr-FR" w:eastAsia="fr-FR"/>
        </w:rPr>
        <w:t xml:space="preserve">SMART </w:t>
      </w:r>
      <w:r>
        <w:rPr>
          <w:rStyle w:val="CharStyle28"/>
          <w:lang w:val="uk-UA" w:eastAsia="uk-UA"/>
        </w:rPr>
        <w:t xml:space="preserve">належать одній з найбільш популярних концепцій сучасного менеджменту </w:t>
      </w:r>
      <w:r>
        <w:rPr>
          <w:rStyle w:val="CharStyle28"/>
          <w:lang w:val="fr-FR" w:eastAsia="fr-FR"/>
        </w:rPr>
        <w:t xml:space="preserve">– </w:t>
      </w:r>
      <w:r>
        <w:rPr>
          <w:rStyle w:val="CharStyle28"/>
          <w:lang w:val="uk-UA" w:eastAsia="uk-UA"/>
        </w:rPr>
        <w:t xml:space="preserve">«Керування за цілями» або </w:t>
      </w:r>
      <w:r>
        <w:rPr>
          <w:rStyle w:val="CharStyle28"/>
          <w:i/>
          <w:iCs/>
          <w:lang w:val="fr-FR" w:eastAsia="fr-FR"/>
        </w:rPr>
        <w:t>Goal management</w:t>
      </w:r>
      <w:r>
        <w:rPr>
          <w:rStyle w:val="CharStyle28"/>
          <w:lang w:val="fr-FR" w:eastAsia="fr-FR"/>
        </w:rPr>
        <w:t>.</w:t>
      </w:r>
    </w:p>
    <w:p>
      <w:pPr>
        <w:pStyle w:val="Style6"/>
        <w:keepNext w:val="0"/>
        <w:keepLines w:val="0"/>
        <w:widowControl w:val="0"/>
        <w:shd w:val="clear" w:color="auto" w:fill="auto"/>
        <w:bidi w:val="0"/>
        <w:spacing w:before="0" w:after="560"/>
        <w:ind w:left="0" w:right="0" w:firstLine="760"/>
        <w:jc w:val="both"/>
      </w:pPr>
      <w:r>
        <w:rPr>
          <w:rStyle w:val="CharStyle7"/>
          <w:lang w:val="ru-RU" w:eastAsia="ru-RU"/>
        </w:rPr>
        <w:t xml:space="preserve">П. Друкер дав основну базу для зародження </w:t>
      </w:r>
      <w:r>
        <w:rPr>
          <w:rStyle w:val="CharStyle7"/>
        </w:rPr>
        <w:t xml:space="preserve">сучасної концепції </w:t>
      </w:r>
      <w:r>
        <w:rPr>
          <w:rStyle w:val="CharStyle7"/>
          <w:lang w:val="ru-RU" w:eastAsia="ru-RU"/>
        </w:rPr>
        <w:t xml:space="preserve">«керування за </w:t>
      </w:r>
      <w:r>
        <w:rPr>
          <w:rStyle w:val="CharStyle7"/>
        </w:rPr>
        <w:t xml:space="preserve">цілями» </w:t>
      </w:r>
      <w:r>
        <w:rPr>
          <w:rStyle w:val="CharStyle7"/>
          <w:lang w:val="en-US" w:eastAsia="en-US"/>
        </w:rPr>
        <w:t xml:space="preserve">– </w:t>
      </w:r>
      <w:r>
        <w:rPr>
          <w:rStyle w:val="CharStyle7"/>
          <w:b/>
          <w:bCs/>
          <w:lang w:val="ru-RU" w:eastAsia="ru-RU"/>
        </w:rPr>
        <w:t xml:space="preserve">Системи </w:t>
      </w:r>
      <w:r>
        <w:rPr>
          <w:rStyle w:val="CharStyle7"/>
          <w:b/>
          <w:bCs/>
          <w:lang w:val="en-US" w:eastAsia="en-US"/>
        </w:rPr>
        <w:t xml:space="preserve">KPІ, </w:t>
      </w:r>
      <w:r>
        <w:rPr>
          <w:rStyle w:val="CharStyle7"/>
          <w:lang w:val="ru-RU" w:eastAsia="ru-RU"/>
        </w:rPr>
        <w:t xml:space="preserve">завданням </w:t>
      </w:r>
      <w:r>
        <w:rPr>
          <w:rStyle w:val="CharStyle7"/>
        </w:rPr>
        <w:t xml:space="preserve">якої виступає </w:t>
      </w:r>
      <w:r>
        <w:rPr>
          <w:rStyle w:val="CharStyle7"/>
          <w:lang w:val="ru-RU" w:eastAsia="ru-RU"/>
        </w:rPr>
        <w:t xml:space="preserve">визначення </w:t>
      </w:r>
      <w:r>
        <w:rPr>
          <w:rStyle w:val="CharStyle7"/>
        </w:rPr>
        <w:t xml:space="preserve">потрібних </w:t>
      </w:r>
      <w:r>
        <w:rPr>
          <w:rStyle w:val="CharStyle7"/>
          <w:lang w:val="ru-RU" w:eastAsia="ru-RU"/>
        </w:rPr>
        <w:t xml:space="preserve">для </w:t>
      </w:r>
      <w:r>
        <w:rPr>
          <w:rStyle w:val="CharStyle7"/>
        </w:rPr>
        <w:t xml:space="preserve">бізнесу </w:t>
      </w:r>
      <w:r>
        <w:rPr>
          <w:rStyle w:val="CharStyle7"/>
          <w:lang w:val="ru-RU" w:eastAsia="ru-RU"/>
        </w:rPr>
        <w:t xml:space="preserve">моделей ключових </w:t>
      </w:r>
      <w:r>
        <w:rPr>
          <w:rStyle w:val="CharStyle7"/>
        </w:rPr>
        <w:t xml:space="preserve">показників ефективності </w:t>
      </w:r>
      <w:r>
        <w:rPr>
          <w:rStyle w:val="CharStyle7"/>
          <w:lang w:val="ru-RU" w:eastAsia="ru-RU"/>
        </w:rPr>
        <w:t xml:space="preserve">(виконання поставлених </w:t>
      </w:r>
      <w:r>
        <w:rPr>
          <w:rStyle w:val="CharStyle7"/>
        </w:rPr>
        <w:t>цілей).</w:t>
      </w:r>
    </w:p>
    <w:p>
      <w:pPr>
        <w:pStyle w:val="Style6"/>
        <w:keepNext w:val="0"/>
        <w:keepLines w:val="0"/>
        <w:widowControl w:val="0"/>
        <w:shd w:val="clear" w:color="auto" w:fill="auto"/>
        <w:bidi w:val="0"/>
        <w:spacing w:before="0" w:after="0"/>
        <w:ind w:left="0" w:right="0" w:firstLine="740"/>
        <w:jc w:val="both"/>
      </w:pPr>
      <w:r>
        <w:rPr>
          <w:rStyle w:val="CharStyle7"/>
        </w:rPr>
        <w:t xml:space="preserve">За даними численних досліджень, в яких брали участь керівники й співробітники більше </w:t>
      </w:r>
      <w:r>
        <w:rPr>
          <w:rStyle w:val="CharStyle7"/>
          <w:lang w:val="en-US" w:eastAsia="en-US"/>
        </w:rPr>
        <w:t xml:space="preserve">1000 </w:t>
      </w:r>
      <w:r>
        <w:rPr>
          <w:rStyle w:val="CharStyle7"/>
        </w:rPr>
        <w:t>компаній з усього світу:</w:t>
      </w:r>
    </w:p>
    <w:p>
      <w:pPr>
        <w:pStyle w:val="Style6"/>
        <w:keepNext w:val="0"/>
        <w:keepLines w:val="0"/>
        <w:widowControl w:val="0"/>
        <w:numPr>
          <w:ilvl w:val="0"/>
          <w:numId w:val="471"/>
        </w:numPr>
        <w:shd w:val="clear" w:color="auto" w:fill="auto"/>
        <w:tabs>
          <w:tab w:pos="1084" w:val="left"/>
        </w:tabs>
        <w:bidi w:val="0"/>
        <w:spacing w:before="0" w:after="0"/>
        <w:ind w:left="0" w:right="0" w:firstLine="740"/>
        <w:jc w:val="both"/>
      </w:pPr>
      <w:r>
        <w:rPr>
          <w:rStyle w:val="CharStyle7"/>
          <w:lang w:val="en-US" w:eastAsia="en-US"/>
        </w:rPr>
        <w:t xml:space="preserve">5 % </w:t>
      </w:r>
      <w:r>
        <w:rPr>
          <w:rStyle w:val="CharStyle7"/>
        </w:rPr>
        <w:t>співробітників завжди працюють добре;</w:t>
      </w:r>
    </w:p>
    <w:p>
      <w:pPr>
        <w:pStyle w:val="Style6"/>
        <w:keepNext w:val="0"/>
        <w:keepLines w:val="0"/>
        <w:widowControl w:val="0"/>
        <w:numPr>
          <w:ilvl w:val="0"/>
          <w:numId w:val="471"/>
        </w:numPr>
        <w:shd w:val="clear" w:color="auto" w:fill="auto"/>
        <w:tabs>
          <w:tab w:pos="1084" w:val="left"/>
        </w:tabs>
        <w:bidi w:val="0"/>
        <w:spacing w:before="0" w:after="0"/>
        <w:ind w:left="0" w:right="0" w:firstLine="740"/>
        <w:jc w:val="both"/>
      </w:pPr>
      <w:r>
        <w:rPr>
          <w:rStyle w:val="CharStyle7"/>
          <w:lang w:val="en-US" w:eastAsia="en-US"/>
        </w:rPr>
        <w:t xml:space="preserve">7 % </w:t>
      </w:r>
      <w:r>
        <w:rPr>
          <w:rStyle w:val="CharStyle7"/>
        </w:rPr>
        <w:t>співробітників завжди погано;</w:t>
      </w:r>
    </w:p>
    <w:p>
      <w:pPr>
        <w:pStyle w:val="Style6"/>
        <w:keepNext w:val="0"/>
        <w:keepLines w:val="0"/>
        <w:widowControl w:val="0"/>
        <w:numPr>
          <w:ilvl w:val="0"/>
          <w:numId w:val="471"/>
        </w:numPr>
        <w:shd w:val="clear" w:color="auto" w:fill="auto"/>
        <w:tabs>
          <w:tab w:pos="1059" w:val="left"/>
        </w:tabs>
        <w:bidi w:val="0"/>
        <w:spacing w:before="0" w:after="360"/>
        <w:ind w:left="0" w:right="0" w:firstLine="740"/>
        <w:jc w:val="both"/>
      </w:pPr>
      <w:r>
        <w:rPr>
          <w:rStyle w:val="CharStyle7"/>
        </w:rPr>
        <w:t xml:space="preserve">для ефективної роботи інших </w:t>
      </w:r>
      <w:r>
        <w:rPr>
          <w:rStyle w:val="CharStyle7"/>
          <w:lang w:val="en-US" w:eastAsia="en-US"/>
        </w:rPr>
        <w:t xml:space="preserve">88 % </w:t>
      </w:r>
      <w:r>
        <w:rPr>
          <w:rStyle w:val="CharStyle7"/>
        </w:rPr>
        <w:t>завжди потрібна постановка правильних цілей і завдань, з обов’язковим контролем за ходом їх виконання. Підсилити інтерес співробітників до індивідуальних результатів для їх досягнення, можна шляхом прив’язки їх до грошової винагороди.</w:t>
      </w:r>
    </w:p>
    <w:p>
      <w:pPr>
        <w:pStyle w:val="Style6"/>
        <w:keepNext w:val="0"/>
        <w:keepLines w:val="0"/>
        <w:widowControl w:val="0"/>
        <w:shd w:val="clear" w:color="auto" w:fill="auto"/>
        <w:bidi w:val="0"/>
        <w:spacing w:before="0" w:after="0"/>
        <w:ind w:left="0" w:right="0" w:firstLine="740"/>
        <w:jc w:val="both"/>
      </w:pPr>
      <w:r>
        <w:rPr>
          <w:rStyle w:val="CharStyle7"/>
          <w:b/>
          <w:bCs/>
          <w:i/>
          <w:iCs/>
        </w:rPr>
        <w:t xml:space="preserve">Система мотивації на основі </w:t>
      </w:r>
      <w:r>
        <w:rPr>
          <w:rStyle w:val="CharStyle7"/>
          <w:b/>
          <w:bCs/>
          <w:i/>
          <w:iCs/>
          <w:lang w:val="en-US" w:eastAsia="en-US"/>
        </w:rPr>
        <w:t>KPІ</w:t>
      </w:r>
    </w:p>
    <w:p>
      <w:pPr>
        <w:pStyle w:val="Style6"/>
        <w:keepNext w:val="0"/>
        <w:keepLines w:val="0"/>
        <w:widowControl w:val="0"/>
        <w:shd w:val="clear" w:color="auto" w:fill="auto"/>
        <w:bidi w:val="0"/>
        <w:spacing w:before="0" w:after="0"/>
        <w:ind w:left="0" w:right="0" w:firstLine="740"/>
        <w:jc w:val="both"/>
      </w:pPr>
      <w:r>
        <w:rPr>
          <w:rStyle w:val="CharStyle7"/>
        </w:rPr>
        <w:t xml:space="preserve">Збіг інтересів співробітників у роботі з інтересами компанії передбачає розробку й впровадження системи мотивації персоналу, що базується на ключових показниках діяльності. Така система складається з наступних </w:t>
      </w:r>
      <w:r>
        <w:rPr>
          <w:rStyle w:val="CharStyle7"/>
          <w:b/>
          <w:bCs/>
        </w:rPr>
        <w:t>підсистем</w:t>
      </w:r>
      <w:r>
        <w:rPr>
          <w:rStyle w:val="CharStyle7"/>
        </w:rPr>
        <w:t>:</w:t>
      </w:r>
    </w:p>
    <w:p>
      <w:pPr>
        <w:pStyle w:val="Style6"/>
        <w:keepNext w:val="0"/>
        <w:keepLines w:val="0"/>
        <w:widowControl w:val="0"/>
        <w:numPr>
          <w:ilvl w:val="0"/>
          <w:numId w:val="473"/>
        </w:numPr>
        <w:shd w:val="clear" w:color="auto" w:fill="auto"/>
        <w:tabs>
          <w:tab w:pos="1450" w:val="left"/>
        </w:tabs>
        <w:bidi w:val="0"/>
        <w:spacing w:before="0" w:after="0" w:line="298" w:lineRule="auto"/>
        <w:ind w:left="1100" w:right="0" w:firstLine="0"/>
        <w:jc w:val="left"/>
      </w:pPr>
      <w:r>
        <w:rPr>
          <w:rStyle w:val="CharStyle7"/>
        </w:rPr>
        <w:t>матеріальна мотивація;</w:t>
      </w:r>
    </w:p>
    <w:p>
      <w:pPr>
        <w:pStyle w:val="Style6"/>
        <w:keepNext w:val="0"/>
        <w:keepLines w:val="0"/>
        <w:widowControl w:val="0"/>
        <w:numPr>
          <w:ilvl w:val="0"/>
          <w:numId w:val="473"/>
        </w:numPr>
        <w:shd w:val="clear" w:color="auto" w:fill="auto"/>
        <w:tabs>
          <w:tab w:pos="1450" w:val="left"/>
        </w:tabs>
        <w:bidi w:val="0"/>
        <w:spacing w:before="0" w:after="0" w:line="298" w:lineRule="auto"/>
        <w:ind w:left="1100" w:right="0" w:firstLine="0"/>
        <w:jc w:val="left"/>
      </w:pPr>
      <w:r>
        <w:rPr>
          <w:rStyle w:val="CharStyle7"/>
        </w:rPr>
        <w:t>нематеріальна мотивація;</w:t>
      </w:r>
    </w:p>
    <w:p>
      <w:pPr>
        <w:pStyle w:val="Style6"/>
        <w:keepNext w:val="0"/>
        <w:keepLines w:val="0"/>
        <w:widowControl w:val="0"/>
        <w:numPr>
          <w:ilvl w:val="0"/>
          <w:numId w:val="473"/>
        </w:numPr>
        <w:shd w:val="clear" w:color="auto" w:fill="auto"/>
        <w:tabs>
          <w:tab w:pos="1450" w:val="left"/>
        </w:tabs>
        <w:bidi w:val="0"/>
        <w:spacing w:before="0" w:after="0"/>
        <w:ind w:left="1100" w:right="0" w:firstLine="0"/>
        <w:jc w:val="left"/>
      </w:pPr>
      <w:r>
        <w:rPr>
          <w:rStyle w:val="CharStyle7"/>
        </w:rPr>
        <w:t>персональна відповідальність і контроль.</w:t>
      </w:r>
    </w:p>
    <w:p>
      <w:pPr>
        <w:pStyle w:val="Style6"/>
        <w:keepNext w:val="0"/>
        <w:keepLines w:val="0"/>
        <w:widowControl w:val="0"/>
        <w:shd w:val="clear" w:color="auto" w:fill="auto"/>
        <w:bidi w:val="0"/>
        <w:spacing w:before="0" w:after="0"/>
        <w:ind w:left="0" w:right="0" w:firstLine="740"/>
        <w:jc w:val="both"/>
      </w:pPr>
      <w:r>
        <w:rPr>
          <w:rStyle w:val="CharStyle7"/>
        </w:rPr>
        <w:t xml:space="preserve">Підсистема </w:t>
      </w:r>
      <w:r>
        <w:rPr>
          <w:rStyle w:val="CharStyle7"/>
          <w:i/>
          <w:iCs/>
        </w:rPr>
        <w:t>матеріальної мотивації</w:t>
      </w:r>
      <w:r>
        <w:rPr>
          <w:rStyle w:val="CharStyle7"/>
        </w:rPr>
        <w:t xml:space="preserve"> містить у собі стимули, які спрямовані на задоволення матеріальних потреб і містить у собі:</w:t>
      </w:r>
    </w:p>
    <w:p>
      <w:pPr>
        <w:pStyle w:val="Style6"/>
        <w:keepNext w:val="0"/>
        <w:keepLines w:val="0"/>
        <w:widowControl w:val="0"/>
        <w:numPr>
          <w:ilvl w:val="0"/>
          <w:numId w:val="473"/>
        </w:numPr>
        <w:shd w:val="clear" w:color="auto" w:fill="auto"/>
        <w:tabs>
          <w:tab w:pos="1450" w:val="left"/>
        </w:tabs>
        <w:bidi w:val="0"/>
        <w:spacing w:before="0" w:after="0"/>
        <w:ind w:left="1100" w:right="0" w:firstLine="0"/>
        <w:jc w:val="left"/>
      </w:pPr>
      <w:r>
        <w:rPr>
          <w:rStyle w:val="CharStyle7"/>
        </w:rPr>
        <w:t>премії й матеріальні заохочення співробітників;</w:t>
      </w:r>
    </w:p>
    <w:p>
      <w:pPr>
        <w:pStyle w:val="Style6"/>
        <w:keepNext w:val="0"/>
        <w:keepLines w:val="0"/>
        <w:widowControl w:val="0"/>
        <w:numPr>
          <w:ilvl w:val="0"/>
          <w:numId w:val="473"/>
        </w:numPr>
        <w:shd w:val="clear" w:color="auto" w:fill="auto"/>
        <w:tabs>
          <w:tab w:pos="1450" w:val="left"/>
        </w:tabs>
        <w:bidi w:val="0"/>
        <w:spacing w:before="0" w:after="0" w:line="298" w:lineRule="auto"/>
        <w:ind w:left="1100" w:right="0" w:firstLine="0"/>
        <w:jc w:val="left"/>
      </w:pPr>
      <w:r>
        <w:rPr>
          <w:rStyle w:val="CharStyle7"/>
        </w:rPr>
        <w:t>базові оклади;</w:t>
      </w:r>
    </w:p>
    <w:p>
      <w:pPr>
        <w:pStyle w:val="Style6"/>
        <w:keepNext w:val="0"/>
        <w:keepLines w:val="0"/>
        <w:widowControl w:val="0"/>
        <w:numPr>
          <w:ilvl w:val="0"/>
          <w:numId w:val="473"/>
        </w:numPr>
        <w:shd w:val="clear" w:color="auto" w:fill="auto"/>
        <w:tabs>
          <w:tab w:pos="1450" w:val="left"/>
        </w:tabs>
        <w:bidi w:val="0"/>
        <w:spacing w:before="0" w:after="0"/>
        <w:ind w:left="1100" w:right="0" w:firstLine="0"/>
        <w:jc w:val="left"/>
      </w:pPr>
      <w:r>
        <w:rPr>
          <w:rStyle w:val="CharStyle7"/>
        </w:rPr>
        <w:t>наявність соціального пакета.</w:t>
      </w:r>
    </w:p>
    <w:p>
      <w:pPr>
        <w:pStyle w:val="Style6"/>
        <w:keepNext w:val="0"/>
        <w:keepLines w:val="0"/>
        <w:widowControl w:val="0"/>
        <w:shd w:val="clear" w:color="auto" w:fill="auto"/>
        <w:bidi w:val="0"/>
        <w:spacing w:before="0" w:after="0"/>
        <w:ind w:left="0" w:right="0" w:firstLine="740"/>
        <w:jc w:val="left"/>
      </w:pPr>
      <w:r>
        <w:rPr>
          <w:rStyle w:val="CharStyle7"/>
        </w:rPr>
        <w:t xml:space="preserve">Підсистема </w:t>
      </w:r>
      <w:r>
        <w:rPr>
          <w:rStyle w:val="CharStyle7"/>
          <w:i/>
          <w:iCs/>
        </w:rPr>
        <w:t>нематеріальної мотивації</w:t>
      </w:r>
      <w:r>
        <w:rPr>
          <w:rStyle w:val="CharStyle7"/>
        </w:rPr>
        <w:t xml:space="preserve"> складається з:</w:t>
      </w:r>
    </w:p>
    <w:p>
      <w:pPr>
        <w:pStyle w:val="Style6"/>
        <w:keepNext w:val="0"/>
        <w:keepLines w:val="0"/>
        <w:widowControl w:val="0"/>
        <w:numPr>
          <w:ilvl w:val="0"/>
          <w:numId w:val="473"/>
        </w:numPr>
        <w:shd w:val="clear" w:color="auto" w:fill="auto"/>
        <w:tabs>
          <w:tab w:pos="1450" w:val="left"/>
        </w:tabs>
        <w:bidi w:val="0"/>
        <w:spacing w:before="0" w:after="0" w:line="298" w:lineRule="auto"/>
        <w:ind w:left="1100" w:right="0" w:firstLine="0"/>
        <w:jc w:val="left"/>
      </w:pPr>
      <w:r>
        <w:rPr>
          <w:rStyle w:val="CharStyle7"/>
        </w:rPr>
        <w:t>кар’єрного росту;</w:t>
      </w:r>
    </w:p>
    <w:p>
      <w:pPr>
        <w:pStyle w:val="Style6"/>
        <w:keepNext w:val="0"/>
        <w:keepLines w:val="0"/>
        <w:widowControl w:val="0"/>
        <w:numPr>
          <w:ilvl w:val="0"/>
          <w:numId w:val="473"/>
        </w:numPr>
        <w:shd w:val="clear" w:color="auto" w:fill="auto"/>
        <w:tabs>
          <w:tab w:pos="1450" w:val="left"/>
        </w:tabs>
        <w:bidi w:val="0"/>
        <w:spacing w:before="0" w:after="0"/>
        <w:ind w:left="1100" w:right="0" w:firstLine="0"/>
        <w:jc w:val="left"/>
      </w:pPr>
      <w:r>
        <w:rPr>
          <w:rStyle w:val="CharStyle7"/>
        </w:rPr>
        <w:t>професійного росту й розвитку.</w:t>
      </w:r>
    </w:p>
    <w:p>
      <w:pPr>
        <w:pStyle w:val="Style6"/>
        <w:keepNext w:val="0"/>
        <w:keepLines w:val="0"/>
        <w:widowControl w:val="0"/>
        <w:shd w:val="clear" w:color="auto" w:fill="auto"/>
        <w:bidi w:val="0"/>
        <w:spacing w:before="0" w:after="0"/>
        <w:ind w:left="0" w:right="0" w:firstLine="740"/>
        <w:jc w:val="both"/>
      </w:pPr>
      <w:r>
        <w:rPr>
          <w:rStyle w:val="CharStyle7"/>
        </w:rPr>
        <w:t xml:space="preserve">Для створення підсистеми </w:t>
      </w:r>
      <w:r>
        <w:rPr>
          <w:rStyle w:val="CharStyle7"/>
          <w:i/>
          <w:iCs/>
        </w:rPr>
        <w:t xml:space="preserve">відповідальності й контролю, </w:t>
      </w:r>
      <w:r>
        <w:rPr>
          <w:rStyle w:val="CharStyle7"/>
        </w:rPr>
        <w:t>розробляють комплекс ключових показників діяльності компанії й виробляють їх «прив’язку» до керівників підрозділів і кінцевих виконавців. Створення такої системи необхідно, щоб фокусувати роботу кожного співробітника на досягнення поставлених цілей. Ефективність роботи цієї підсистеми підсилюється, якщо досягнення цілей буде стимульовано за допомогою інших складових цієї системи.</w:t>
      </w:r>
    </w:p>
    <w:p>
      <w:pPr>
        <w:pStyle w:val="Style6"/>
        <w:keepNext w:val="0"/>
        <w:keepLines w:val="0"/>
        <w:widowControl w:val="0"/>
        <w:shd w:val="clear" w:color="auto" w:fill="auto"/>
        <w:bidi w:val="0"/>
        <w:spacing w:before="0" w:after="0"/>
        <w:ind w:left="0" w:right="0" w:firstLine="740"/>
        <w:jc w:val="both"/>
      </w:pPr>
      <w:r>
        <w:rPr>
          <w:rStyle w:val="CharStyle7"/>
        </w:rPr>
        <w:t xml:space="preserve">Таким чином, найбільш складним, незрозумілим і маловивченим зі сказаного залишається комплекс ключових показників діяльності компанії </w:t>
      </w:r>
      <w:r>
        <w:rPr>
          <w:rStyle w:val="CharStyle7"/>
          <w:lang w:val="en-US" w:eastAsia="en-US"/>
        </w:rPr>
        <w:t xml:space="preserve">– </w:t>
      </w:r>
      <w:r>
        <w:rPr>
          <w:rStyle w:val="CharStyle7"/>
          <w:i/>
          <w:iCs/>
          <w:lang w:val="en-US" w:eastAsia="en-US"/>
        </w:rPr>
        <w:t xml:space="preserve">Key Performance Іndіcators – </w:t>
      </w:r>
      <w:r>
        <w:rPr>
          <w:rStyle w:val="CharStyle7"/>
          <w:b/>
          <w:bCs/>
          <w:i/>
          <w:iCs/>
          <w:lang w:val="en-US" w:eastAsia="en-US"/>
        </w:rPr>
        <w:t>KPІ</w:t>
      </w:r>
      <w:r>
        <w:rPr>
          <w:rStyle w:val="CharStyle7"/>
          <w:i/>
          <w:iCs/>
          <w:lang w:val="en-US" w:eastAsia="en-US"/>
        </w:rPr>
        <w:t>.</w:t>
      </w:r>
    </w:p>
    <w:p>
      <w:pPr>
        <w:pStyle w:val="Style6"/>
        <w:keepNext w:val="0"/>
        <w:keepLines w:val="0"/>
        <w:widowControl w:val="0"/>
        <w:shd w:val="clear" w:color="auto" w:fill="auto"/>
        <w:bidi w:val="0"/>
        <w:spacing w:before="0" w:after="180"/>
        <w:ind w:left="0" w:right="0" w:firstLine="740"/>
        <w:jc w:val="both"/>
      </w:pPr>
      <w:r>
        <w:rPr>
          <w:rStyle w:val="CharStyle7"/>
        </w:rPr>
        <w:t>Технологія мотивації, що базується на системі ключових показників діяльності компанії, одержала достатнє поширення на підприємствах</w:t>
      </w:r>
    </w:p>
    <w:p>
      <w:pPr>
        <w:pStyle w:val="Style6"/>
        <w:keepNext w:val="0"/>
        <w:keepLines w:val="0"/>
        <w:widowControl w:val="0"/>
        <w:shd w:val="clear" w:color="auto" w:fill="auto"/>
        <w:bidi w:val="0"/>
        <w:spacing w:before="0" w:after="0"/>
        <w:ind w:left="0" w:right="0" w:firstLine="0"/>
        <w:jc w:val="both"/>
      </w:pPr>
      <w:r>
        <w:rPr>
          <w:rStyle w:val="CharStyle7"/>
        </w:rPr>
        <w:t xml:space="preserve">Західної Європи </w:t>
      </w:r>
      <w:r>
        <w:rPr>
          <w:rStyle w:val="CharStyle7"/>
          <w:lang w:val="ru-RU" w:eastAsia="ru-RU"/>
        </w:rPr>
        <w:t xml:space="preserve">й США </w:t>
      </w:r>
      <w:r>
        <w:rPr>
          <w:rStyle w:val="CharStyle7"/>
        </w:rPr>
        <w:t xml:space="preserve">і є </w:t>
      </w:r>
      <w:r>
        <w:rPr>
          <w:rStyle w:val="CharStyle7"/>
          <w:lang w:val="ru-RU" w:eastAsia="ru-RU"/>
        </w:rPr>
        <w:t xml:space="preserve">дещо новою для </w:t>
      </w:r>
      <w:r>
        <w:rPr>
          <w:rStyle w:val="CharStyle7"/>
        </w:rPr>
        <w:t xml:space="preserve">країн </w:t>
      </w:r>
      <w:r>
        <w:rPr>
          <w:rStyle w:val="CharStyle7"/>
          <w:lang w:val="ru-RU" w:eastAsia="ru-RU"/>
        </w:rPr>
        <w:t xml:space="preserve">пострадянського простору. </w:t>
      </w:r>
      <w:r>
        <w:rPr>
          <w:rStyle w:val="CharStyle7"/>
        </w:rPr>
        <w:t xml:space="preserve">Ситуація </w:t>
      </w:r>
      <w:r>
        <w:rPr>
          <w:rStyle w:val="CharStyle7"/>
          <w:lang w:val="ru-RU" w:eastAsia="ru-RU"/>
        </w:rPr>
        <w:t xml:space="preserve">з використанням </w:t>
      </w:r>
      <w:r>
        <w:rPr>
          <w:rStyle w:val="CharStyle7"/>
        </w:rPr>
        <w:t xml:space="preserve">різного </w:t>
      </w:r>
      <w:r>
        <w:rPr>
          <w:rStyle w:val="CharStyle7"/>
          <w:lang w:val="ru-RU" w:eastAsia="ru-RU"/>
        </w:rPr>
        <w:t xml:space="preserve">роду </w:t>
      </w:r>
      <w:r>
        <w:rPr>
          <w:rStyle w:val="CharStyle7"/>
        </w:rPr>
        <w:t xml:space="preserve">індикаторів діяльності компанії, </w:t>
      </w:r>
      <w:r>
        <w:rPr>
          <w:rStyle w:val="CharStyle7"/>
          <w:lang w:val="ru-RU" w:eastAsia="ru-RU"/>
        </w:rPr>
        <w:t xml:space="preserve">описана </w:t>
      </w:r>
      <w:r>
        <w:rPr>
          <w:rStyle w:val="CharStyle7"/>
        </w:rPr>
        <w:t xml:space="preserve">раніше, підтвердилася </w:t>
      </w:r>
      <w:r>
        <w:rPr>
          <w:rStyle w:val="CharStyle7"/>
          <w:lang w:val="ru-RU" w:eastAsia="ru-RU"/>
        </w:rPr>
        <w:t xml:space="preserve">результатами застосування </w:t>
      </w:r>
      <w:r>
        <w:rPr>
          <w:rStyle w:val="CharStyle7"/>
          <w:lang w:val="en-US" w:eastAsia="en-US"/>
        </w:rPr>
        <w:t xml:space="preserve">KPІ </w:t>
      </w:r>
      <w:r>
        <w:rPr>
          <w:rStyle w:val="CharStyle7"/>
          <w:lang w:val="ru-RU" w:eastAsia="ru-RU"/>
        </w:rPr>
        <w:t xml:space="preserve">й </w:t>
      </w:r>
      <w:r>
        <w:rPr>
          <w:rStyle w:val="CharStyle7"/>
          <w:lang w:val="en-US" w:eastAsia="en-US"/>
        </w:rPr>
        <w:t xml:space="preserve">BSC. </w:t>
      </w:r>
      <w:r>
        <w:rPr>
          <w:rStyle w:val="CharStyle7"/>
          <w:lang w:val="ru-RU" w:eastAsia="ru-RU"/>
        </w:rPr>
        <w:t xml:space="preserve">На жаль, в </w:t>
      </w:r>
      <w:r>
        <w:rPr>
          <w:rStyle w:val="CharStyle7"/>
        </w:rPr>
        <w:t xml:space="preserve">Україні такі дослідження навіть </w:t>
      </w:r>
      <w:r>
        <w:rPr>
          <w:rStyle w:val="CharStyle7"/>
          <w:lang w:val="ru-RU" w:eastAsia="ru-RU"/>
        </w:rPr>
        <w:t xml:space="preserve">не проводилися. Лише </w:t>
      </w:r>
      <w:r>
        <w:rPr>
          <w:rStyle w:val="CharStyle7"/>
        </w:rPr>
        <w:t xml:space="preserve">фахівці </w:t>
      </w:r>
      <w:r>
        <w:rPr>
          <w:rStyle w:val="CharStyle7"/>
          <w:lang w:val="ru-RU" w:eastAsia="ru-RU"/>
        </w:rPr>
        <w:t xml:space="preserve">з </w:t>
      </w:r>
      <w:r>
        <w:rPr>
          <w:rStyle w:val="CharStyle7"/>
          <w:lang w:val="en-US" w:eastAsia="en-US"/>
        </w:rPr>
        <w:t xml:space="preserve">23% </w:t>
      </w:r>
      <w:r>
        <w:rPr>
          <w:rStyle w:val="CharStyle7"/>
          <w:lang w:val="ru-RU" w:eastAsia="ru-RU"/>
        </w:rPr>
        <w:t xml:space="preserve">опитаних </w:t>
      </w:r>
      <w:r>
        <w:rPr>
          <w:rStyle w:val="CharStyle7"/>
        </w:rPr>
        <w:t xml:space="preserve">російських компаній підтвердили </w:t>
      </w:r>
      <w:r>
        <w:rPr>
          <w:rStyle w:val="CharStyle7"/>
          <w:lang w:val="ru-RU" w:eastAsia="ru-RU"/>
        </w:rPr>
        <w:t xml:space="preserve">використання </w:t>
      </w:r>
      <w:r>
        <w:rPr>
          <w:rStyle w:val="CharStyle7"/>
        </w:rPr>
        <w:t xml:space="preserve">методології </w:t>
      </w:r>
      <w:r>
        <w:rPr>
          <w:rStyle w:val="CharStyle7"/>
          <w:lang w:val="ru-RU" w:eastAsia="ru-RU"/>
        </w:rPr>
        <w:t xml:space="preserve">керування й </w:t>
      </w:r>
      <w:r>
        <w:rPr>
          <w:rStyle w:val="CharStyle7"/>
        </w:rPr>
        <w:t xml:space="preserve">мотивації </w:t>
      </w:r>
      <w:r>
        <w:rPr>
          <w:rStyle w:val="CharStyle7"/>
          <w:lang w:val="ru-RU" w:eastAsia="ru-RU"/>
        </w:rPr>
        <w:t xml:space="preserve">за </w:t>
      </w:r>
      <w:r>
        <w:rPr>
          <w:rStyle w:val="CharStyle7"/>
          <w:lang w:val="en-US" w:eastAsia="en-US"/>
        </w:rPr>
        <w:t xml:space="preserve">KPІ </w:t>
      </w:r>
      <w:r>
        <w:rPr>
          <w:rStyle w:val="CharStyle7"/>
          <w:lang w:val="ru-RU" w:eastAsia="ru-RU"/>
        </w:rPr>
        <w:t xml:space="preserve">й </w:t>
      </w:r>
      <w:r>
        <w:rPr>
          <w:rStyle w:val="CharStyle7"/>
          <w:lang w:val="en-US" w:eastAsia="en-US"/>
        </w:rPr>
        <w:t xml:space="preserve">BSC. </w:t>
      </w:r>
      <w:r>
        <w:rPr>
          <w:rStyle w:val="CharStyle7"/>
          <w:lang w:val="ru-RU" w:eastAsia="ru-RU"/>
        </w:rPr>
        <w:t xml:space="preserve">При цьому очевидна новизна розробки й впровадження </w:t>
      </w:r>
      <w:r>
        <w:rPr>
          <w:rStyle w:val="CharStyle7"/>
        </w:rPr>
        <w:t xml:space="preserve">цієї методології </w:t>
      </w:r>
      <w:r>
        <w:rPr>
          <w:rStyle w:val="CharStyle7"/>
          <w:lang w:val="ru-RU" w:eastAsia="ru-RU"/>
        </w:rPr>
        <w:t xml:space="preserve">на </w:t>
      </w:r>
      <w:r>
        <w:rPr>
          <w:rStyle w:val="CharStyle7"/>
        </w:rPr>
        <w:t xml:space="preserve">російському </w:t>
      </w:r>
      <w:r>
        <w:rPr>
          <w:rStyle w:val="CharStyle7"/>
          <w:lang w:val="ru-RU" w:eastAsia="ru-RU"/>
        </w:rPr>
        <w:t xml:space="preserve">ринку </w:t>
      </w:r>
      <w:r>
        <w:rPr>
          <w:rStyle w:val="CharStyle7"/>
          <w:lang w:val="en-US" w:eastAsia="en-US"/>
        </w:rPr>
        <w:t xml:space="preserve">– 70% </w:t>
      </w:r>
      <w:r>
        <w:rPr>
          <w:rStyle w:val="CharStyle7"/>
        </w:rPr>
        <w:t xml:space="preserve">компаній, </w:t>
      </w:r>
      <w:r>
        <w:rPr>
          <w:rStyle w:val="CharStyle7"/>
          <w:lang w:val="ru-RU" w:eastAsia="ru-RU"/>
        </w:rPr>
        <w:t xml:space="preserve">що використовують </w:t>
      </w:r>
      <w:r>
        <w:rPr>
          <w:rStyle w:val="CharStyle7"/>
          <w:lang w:val="en-US" w:eastAsia="en-US"/>
        </w:rPr>
        <w:t xml:space="preserve">KPІ </w:t>
      </w:r>
      <w:r>
        <w:rPr>
          <w:rStyle w:val="CharStyle7"/>
          <w:lang w:val="ru-RU" w:eastAsia="ru-RU"/>
        </w:rPr>
        <w:t xml:space="preserve">й </w:t>
      </w:r>
      <w:r>
        <w:rPr>
          <w:rStyle w:val="CharStyle7"/>
          <w:lang w:val="en-US" w:eastAsia="en-US"/>
        </w:rPr>
        <w:t xml:space="preserve">BSC, </w:t>
      </w:r>
      <w:r>
        <w:rPr>
          <w:rStyle w:val="CharStyle7"/>
        </w:rPr>
        <w:t xml:space="preserve">відзначили, </w:t>
      </w:r>
      <w:r>
        <w:rPr>
          <w:rStyle w:val="CharStyle7"/>
          <w:lang w:val="ru-RU" w:eastAsia="ru-RU"/>
        </w:rPr>
        <w:t xml:space="preserve">що використовують </w:t>
      </w:r>
      <w:r>
        <w:rPr>
          <w:rStyle w:val="CharStyle7"/>
        </w:rPr>
        <w:t xml:space="preserve">технологію </w:t>
      </w:r>
      <w:r>
        <w:rPr>
          <w:rStyle w:val="CharStyle7"/>
          <w:lang w:val="ru-RU" w:eastAsia="ru-RU"/>
        </w:rPr>
        <w:t xml:space="preserve">менше </w:t>
      </w:r>
      <w:r>
        <w:rPr>
          <w:rStyle w:val="CharStyle7"/>
          <w:lang w:val="en-US" w:eastAsia="en-US"/>
        </w:rPr>
        <w:t xml:space="preserve">1 </w:t>
      </w:r>
      <w:r>
        <w:rPr>
          <w:rStyle w:val="CharStyle7"/>
          <w:lang w:val="ru-RU" w:eastAsia="ru-RU"/>
        </w:rPr>
        <w:t xml:space="preserve">року. Проте близько </w:t>
      </w:r>
      <w:r>
        <w:rPr>
          <w:rStyle w:val="CharStyle7"/>
          <w:lang w:val="en-US" w:eastAsia="en-US"/>
        </w:rPr>
        <w:t xml:space="preserve">20 % </w:t>
      </w:r>
      <w:r>
        <w:rPr>
          <w:rStyle w:val="CharStyle7"/>
        </w:rPr>
        <w:t xml:space="preserve">компаній, які </w:t>
      </w:r>
      <w:r>
        <w:rPr>
          <w:rStyle w:val="CharStyle7"/>
          <w:lang w:val="ru-RU" w:eastAsia="ru-RU"/>
        </w:rPr>
        <w:t xml:space="preserve">прийняли участь в опитуваннях </w:t>
      </w:r>
      <w:r>
        <w:rPr>
          <w:rStyle w:val="CharStyle7"/>
        </w:rPr>
        <w:t xml:space="preserve">і, </w:t>
      </w:r>
      <w:r>
        <w:rPr>
          <w:rStyle w:val="CharStyle7"/>
          <w:lang w:val="ru-RU" w:eastAsia="ru-RU"/>
        </w:rPr>
        <w:t xml:space="preserve">що не використовують на </w:t>
      </w:r>
      <w:r>
        <w:rPr>
          <w:rStyle w:val="CharStyle7"/>
        </w:rPr>
        <w:t xml:space="preserve">сьогодні </w:t>
      </w:r>
      <w:r>
        <w:rPr>
          <w:rStyle w:val="CharStyle7"/>
          <w:lang w:val="ru-RU" w:eastAsia="ru-RU"/>
        </w:rPr>
        <w:t xml:space="preserve">систему керування по </w:t>
      </w:r>
      <w:r>
        <w:rPr>
          <w:rStyle w:val="CharStyle7"/>
          <w:lang w:val="en-US" w:eastAsia="en-US"/>
        </w:rPr>
        <w:t xml:space="preserve">KPІ </w:t>
      </w:r>
      <w:r>
        <w:rPr>
          <w:rStyle w:val="CharStyle7"/>
          <w:lang w:val="ru-RU" w:eastAsia="ru-RU"/>
        </w:rPr>
        <w:t xml:space="preserve">й </w:t>
      </w:r>
      <w:r>
        <w:rPr>
          <w:rStyle w:val="CharStyle7"/>
          <w:lang w:val="en-US" w:eastAsia="en-US"/>
        </w:rPr>
        <w:t xml:space="preserve">BSC, </w:t>
      </w:r>
      <w:r>
        <w:rPr>
          <w:rStyle w:val="CharStyle7"/>
          <w:lang w:val="ru-RU" w:eastAsia="ru-RU"/>
        </w:rPr>
        <w:t xml:space="preserve">планують </w:t>
      </w:r>
      <w:r>
        <w:rPr>
          <w:rStyle w:val="CharStyle7"/>
        </w:rPr>
        <w:t xml:space="preserve">її </w:t>
      </w:r>
      <w:r>
        <w:rPr>
          <w:rStyle w:val="CharStyle7"/>
          <w:lang w:val="ru-RU" w:eastAsia="ru-RU"/>
        </w:rPr>
        <w:t xml:space="preserve">застосування в найближчому майбутньому </w:t>
      </w:r>
      <w:r>
        <w:rPr>
          <w:rStyle w:val="CharStyle7"/>
        </w:rPr>
        <w:t xml:space="preserve">(період </w:t>
      </w:r>
      <w:r>
        <w:rPr>
          <w:rStyle w:val="CharStyle7"/>
          <w:lang w:val="ru-RU" w:eastAsia="ru-RU"/>
        </w:rPr>
        <w:t xml:space="preserve">до </w:t>
      </w:r>
      <w:r>
        <w:rPr>
          <w:rStyle w:val="CharStyle7"/>
          <w:lang w:val="en-US" w:eastAsia="en-US"/>
        </w:rPr>
        <w:t xml:space="preserve">1 </w:t>
      </w:r>
      <w:r>
        <w:rPr>
          <w:rStyle w:val="CharStyle7"/>
          <w:lang w:val="ru-RU" w:eastAsia="ru-RU"/>
        </w:rPr>
        <w:t>року).</w:t>
      </w:r>
    </w:p>
    <w:p>
      <w:pPr>
        <w:pStyle w:val="Style6"/>
        <w:keepNext w:val="0"/>
        <w:keepLines w:val="0"/>
        <w:widowControl w:val="0"/>
        <w:shd w:val="clear" w:color="auto" w:fill="auto"/>
        <w:bidi w:val="0"/>
        <w:spacing w:before="0" w:after="360"/>
        <w:ind w:left="0" w:right="0" w:firstLine="740"/>
        <w:jc w:val="both"/>
      </w:pPr>
      <w:r>
        <w:rPr>
          <w:rStyle w:val="CharStyle7"/>
          <w:lang w:val="ru-RU" w:eastAsia="ru-RU"/>
        </w:rPr>
        <w:t xml:space="preserve">Причини використання </w:t>
      </w:r>
      <w:r>
        <w:rPr>
          <w:rStyle w:val="CharStyle7"/>
          <w:lang w:val="en-US" w:eastAsia="en-US"/>
        </w:rPr>
        <w:t xml:space="preserve">KPІ </w:t>
      </w:r>
      <w:r>
        <w:rPr>
          <w:rStyle w:val="CharStyle7"/>
          <w:lang w:val="ru-RU" w:eastAsia="ru-RU"/>
        </w:rPr>
        <w:t xml:space="preserve">й </w:t>
      </w:r>
      <w:r>
        <w:rPr>
          <w:rStyle w:val="CharStyle7"/>
          <w:lang w:val="en-US" w:eastAsia="en-US"/>
        </w:rPr>
        <w:t xml:space="preserve">BSC </w:t>
      </w:r>
      <w:r>
        <w:rPr>
          <w:rStyle w:val="CharStyle7"/>
          <w:lang w:val="ru-RU" w:eastAsia="ru-RU"/>
        </w:rPr>
        <w:t xml:space="preserve">для </w:t>
      </w:r>
      <w:r>
        <w:rPr>
          <w:rStyle w:val="CharStyle7"/>
        </w:rPr>
        <w:t xml:space="preserve">стратегічного </w:t>
      </w:r>
      <w:r>
        <w:rPr>
          <w:rStyle w:val="CharStyle7"/>
          <w:lang w:val="ru-RU" w:eastAsia="ru-RU"/>
        </w:rPr>
        <w:t xml:space="preserve">керування (планування) </w:t>
      </w:r>
      <w:r>
        <w:rPr>
          <w:rStyle w:val="CharStyle7"/>
          <w:lang w:val="en-US" w:eastAsia="en-US"/>
        </w:rPr>
        <w:t xml:space="preserve">– </w:t>
      </w:r>
      <w:r>
        <w:rPr>
          <w:rStyle w:val="CharStyle7"/>
          <w:lang w:val="ru-RU" w:eastAsia="ru-RU"/>
        </w:rPr>
        <w:t xml:space="preserve">прагнення до одержання конкурентних переваг за рахунок використання передових </w:t>
      </w:r>
      <w:r>
        <w:rPr>
          <w:rStyle w:val="CharStyle7"/>
        </w:rPr>
        <w:t xml:space="preserve">технологій </w:t>
      </w:r>
      <w:r>
        <w:rPr>
          <w:rStyle w:val="CharStyle7"/>
          <w:lang w:val="ru-RU" w:eastAsia="ru-RU"/>
        </w:rPr>
        <w:t xml:space="preserve">у </w:t>
      </w:r>
      <w:r>
        <w:rPr>
          <w:rStyle w:val="CharStyle7"/>
        </w:rPr>
        <w:t xml:space="preserve">виробництві </w:t>
      </w:r>
      <w:r>
        <w:rPr>
          <w:rStyle w:val="CharStyle7"/>
          <w:lang w:val="ru-RU" w:eastAsia="ru-RU"/>
        </w:rPr>
        <w:t xml:space="preserve">й </w:t>
      </w:r>
      <w:r>
        <w:rPr>
          <w:rStyle w:val="CharStyle7"/>
        </w:rPr>
        <w:t xml:space="preserve">керуванні, </w:t>
      </w:r>
      <w:r>
        <w:rPr>
          <w:rStyle w:val="CharStyle7"/>
          <w:lang w:val="ru-RU" w:eastAsia="ru-RU"/>
        </w:rPr>
        <w:t xml:space="preserve">а також для </w:t>
      </w:r>
      <w:r>
        <w:rPr>
          <w:rStyle w:val="CharStyle7"/>
        </w:rPr>
        <w:t xml:space="preserve">підвищення ефективності </w:t>
      </w:r>
      <w:r>
        <w:rPr>
          <w:rStyle w:val="CharStyle7"/>
          <w:lang w:val="ru-RU" w:eastAsia="ru-RU"/>
        </w:rPr>
        <w:t xml:space="preserve">роботи </w:t>
      </w:r>
      <w:r>
        <w:rPr>
          <w:rStyle w:val="CharStyle7"/>
        </w:rPr>
        <w:t xml:space="preserve">підприємства </w:t>
      </w:r>
      <w:r>
        <w:rPr>
          <w:rStyle w:val="CharStyle7"/>
          <w:lang w:val="ru-RU" w:eastAsia="ru-RU"/>
        </w:rPr>
        <w:t xml:space="preserve">(табл. </w:t>
      </w:r>
      <w:r>
        <w:rPr>
          <w:rStyle w:val="CharStyle7"/>
          <w:lang w:val="en-US" w:eastAsia="en-US"/>
        </w:rPr>
        <w:t>7.5).</w:t>
      </w:r>
    </w:p>
    <w:p>
      <w:pPr>
        <w:pStyle w:val="Style35"/>
        <w:keepNext w:val="0"/>
        <w:keepLines w:val="0"/>
        <w:widowControl w:val="0"/>
        <w:shd w:val="clear" w:color="auto" w:fill="auto"/>
        <w:bidi w:val="0"/>
        <w:spacing w:before="0" w:after="0" w:line="240" w:lineRule="auto"/>
        <w:ind w:left="720" w:right="0" w:firstLine="0"/>
        <w:jc w:val="left"/>
      </w:pPr>
      <w:r>
        <w:rPr>
          <w:rStyle w:val="CharStyle36"/>
          <w:lang w:val="ru-RU" w:eastAsia="ru-RU"/>
        </w:rPr>
        <w:t xml:space="preserve">Таблиця </w:t>
      </w:r>
      <w:r>
        <w:rPr>
          <w:rStyle w:val="CharStyle36"/>
          <w:lang w:val="en-US" w:eastAsia="en-US"/>
        </w:rPr>
        <w:t xml:space="preserve">7.5 – </w:t>
      </w:r>
      <w:r>
        <w:rPr>
          <w:rStyle w:val="CharStyle36"/>
          <w:lang w:val="ru-RU" w:eastAsia="ru-RU"/>
        </w:rPr>
        <w:t xml:space="preserve">Причини застосування </w:t>
      </w:r>
      <w:r>
        <w:rPr>
          <w:rStyle w:val="CharStyle36"/>
          <w:lang w:val="en-US" w:eastAsia="en-US"/>
        </w:rPr>
        <w:t xml:space="preserve">KPІ </w:t>
      </w:r>
      <w:r>
        <w:rPr>
          <w:rStyle w:val="CharStyle36"/>
          <w:lang w:val="ru-RU" w:eastAsia="ru-RU"/>
        </w:rPr>
        <w:t xml:space="preserve">й </w:t>
      </w:r>
      <w:r>
        <w:rPr>
          <w:rStyle w:val="CharStyle36"/>
          <w:lang w:val="en-US" w:eastAsia="en-US"/>
        </w:rPr>
        <w:t>BSC</w:t>
      </w:r>
    </w:p>
    <w:tbl>
      <w:tblPr>
        <w:tblOverlap w:val="never"/>
        <w:jc w:val="center"/>
        <w:tblLayout w:type="fixed"/>
      </w:tblPr>
      <w:tblGrid>
        <w:gridCol w:w="7632"/>
        <w:gridCol w:w="1498"/>
      </w:tblGrid>
      <w:tr>
        <w:trPr>
          <w:trHeight w:val="288"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Показник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Значення, </w:t>
            </w:r>
            <w:r>
              <w:rPr>
                <w:rStyle w:val="CharStyle38"/>
                <w:sz w:val="24"/>
                <w:szCs w:val="24"/>
                <w:lang w:val="en-US" w:eastAsia="en-US"/>
              </w:rPr>
              <w:t>%</w:t>
            </w:r>
          </w:p>
        </w:tc>
      </w:tr>
      <w:tr>
        <w:trPr>
          <w:trHeight w:val="62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Необхідність упровадження сучасних технологій, що підтвердили заможність й ефективність</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en-US" w:eastAsia="en-US"/>
              </w:rPr>
              <w:t>60</w:t>
            </w:r>
          </w:p>
        </w:tc>
      </w:tr>
      <w:tr>
        <w:trPr>
          <w:trHeight w:val="710"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Потреба в якісній й оперативній інформації для прийняття керуючих рішень з «випередженням» виникнення негативних наслідків</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en-US" w:eastAsia="en-US"/>
              </w:rPr>
              <w:t>60</w:t>
            </w:r>
          </w:p>
        </w:tc>
      </w:tr>
      <w:tr>
        <w:trPr>
          <w:trHeight w:val="98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Необхідність отримання комплексних оцінок результатів діяльності – розширення інформаційної бази для аналізу досягнення стратегічних цілей й корегування стратегії підприємства</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en-US" w:eastAsia="en-US"/>
              </w:rPr>
              <w:t>50</w:t>
            </w:r>
          </w:p>
        </w:tc>
      </w:tr>
      <w:tr>
        <w:trPr>
          <w:trHeight w:val="418"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Необхідність удосконалення системи заохочень й компенсацій</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en-US" w:eastAsia="en-US"/>
              </w:rPr>
              <w:t>30</w:t>
            </w:r>
          </w:p>
        </w:tc>
      </w:tr>
      <w:tr>
        <w:trPr>
          <w:trHeight w:val="571" w:hRule="exact"/>
        </w:trPr>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Зниження кількості використовуваних звітів і паперового документообігу</w:t>
            </w: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en-US" w:eastAsia="en-US"/>
              </w:rPr>
              <w:t>20</w:t>
            </w:r>
          </w:p>
        </w:tc>
      </w:tr>
    </w:tbl>
    <w:p>
      <w:pPr>
        <w:widowControl w:val="0"/>
        <w:spacing w:after="359" w:line="1" w:lineRule="exact"/>
      </w:pPr>
    </w:p>
    <w:p>
      <w:pPr>
        <w:pStyle w:val="Style6"/>
        <w:keepNext w:val="0"/>
        <w:keepLines w:val="0"/>
        <w:widowControl w:val="0"/>
        <w:shd w:val="clear" w:color="auto" w:fill="auto"/>
        <w:bidi w:val="0"/>
        <w:spacing w:before="0" w:after="0"/>
        <w:ind w:left="0" w:right="0" w:firstLine="740"/>
        <w:jc w:val="both"/>
      </w:pPr>
      <w:r>
        <w:rPr>
          <w:rStyle w:val="CharStyle7"/>
        </w:rPr>
        <w:t xml:space="preserve">У компаніях використовують збалансований спосіб виміру результативності роботи на основі в середньому </w:t>
      </w:r>
      <w:r>
        <w:rPr>
          <w:rStyle w:val="CharStyle7"/>
          <w:lang w:val="en-US" w:eastAsia="en-US"/>
        </w:rPr>
        <w:t xml:space="preserve">10-20 </w:t>
      </w:r>
      <w:r>
        <w:rPr>
          <w:rStyle w:val="CharStyle7"/>
        </w:rPr>
        <w:t xml:space="preserve">показників, за </w:t>
      </w:r>
      <w:r>
        <w:rPr>
          <w:rStyle w:val="CharStyle7"/>
          <w:lang w:val="en-US" w:eastAsia="en-US"/>
        </w:rPr>
        <w:t xml:space="preserve">3-5 </w:t>
      </w:r>
      <w:r>
        <w:rPr>
          <w:rStyle w:val="CharStyle7"/>
        </w:rPr>
        <w:t xml:space="preserve">окремими напрямками. Розробкою системи </w:t>
      </w:r>
      <w:r>
        <w:rPr>
          <w:rStyle w:val="CharStyle7"/>
          <w:lang w:val="en-US" w:eastAsia="en-US"/>
        </w:rPr>
        <w:t xml:space="preserve">KPІ </w:t>
      </w:r>
      <w:r>
        <w:rPr>
          <w:rStyle w:val="CharStyle7"/>
        </w:rPr>
        <w:t xml:space="preserve">й </w:t>
      </w:r>
      <w:r>
        <w:rPr>
          <w:rStyle w:val="CharStyle7"/>
          <w:lang w:val="en-US" w:eastAsia="en-US"/>
        </w:rPr>
        <w:t xml:space="preserve">BSC, </w:t>
      </w:r>
      <w:r>
        <w:rPr>
          <w:rStyle w:val="CharStyle7"/>
        </w:rPr>
        <w:t xml:space="preserve">а також впровадженням автоматизованої системи управління по </w:t>
      </w:r>
      <w:r>
        <w:rPr>
          <w:rStyle w:val="CharStyle7"/>
          <w:lang w:val="en-US" w:eastAsia="en-US"/>
        </w:rPr>
        <w:t xml:space="preserve">KPІ </w:t>
      </w:r>
      <w:r>
        <w:rPr>
          <w:rStyle w:val="CharStyle7"/>
        </w:rPr>
        <w:t xml:space="preserve">й </w:t>
      </w:r>
      <w:r>
        <w:rPr>
          <w:rStyle w:val="CharStyle7"/>
          <w:lang w:val="en-US" w:eastAsia="en-US"/>
        </w:rPr>
        <w:t xml:space="preserve">BSC </w:t>
      </w:r>
      <w:r>
        <w:rPr>
          <w:rStyle w:val="CharStyle7"/>
        </w:rPr>
        <w:t>в опитаних компаніях займаються, як правило, власні фахівці.</w:t>
      </w:r>
    </w:p>
    <w:p>
      <w:pPr>
        <w:pStyle w:val="Style6"/>
        <w:keepNext w:val="0"/>
        <w:keepLines w:val="0"/>
        <w:widowControl w:val="0"/>
        <w:shd w:val="clear" w:color="auto" w:fill="auto"/>
        <w:bidi w:val="0"/>
        <w:spacing w:before="0" w:after="360"/>
        <w:ind w:left="0" w:right="0" w:firstLine="740"/>
        <w:jc w:val="both"/>
      </w:pPr>
      <w:r>
        <w:rPr>
          <w:rStyle w:val="CharStyle7"/>
        </w:rPr>
        <w:t>Сьогодні вже не треба нікого переконувати в тому, що однією з складових успіху компаній є вміння планувати свій розвиток. При цьому основним напрямком планування залишається завдання створення й реалізації стратегії розвитку.</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Все це </w:t>
      </w:r>
      <w:r>
        <w:rPr>
          <w:rStyle w:val="CharStyle7"/>
        </w:rPr>
        <w:t xml:space="preserve">вимагає </w:t>
      </w:r>
      <w:r>
        <w:rPr>
          <w:rStyle w:val="CharStyle7"/>
          <w:lang w:val="ru-RU" w:eastAsia="ru-RU"/>
        </w:rPr>
        <w:t xml:space="preserve">побудови </w:t>
      </w:r>
      <w:r>
        <w:rPr>
          <w:rStyle w:val="CharStyle7"/>
        </w:rPr>
        <w:t xml:space="preserve">організації, діяльність якої базується </w:t>
      </w:r>
      <w:r>
        <w:rPr>
          <w:rStyle w:val="CharStyle7"/>
          <w:lang w:val="ru-RU" w:eastAsia="ru-RU"/>
        </w:rPr>
        <w:t>на таких принципах:</w:t>
      </w:r>
    </w:p>
    <w:p>
      <w:pPr>
        <w:pStyle w:val="Style6"/>
        <w:keepNext w:val="0"/>
        <w:keepLines w:val="0"/>
        <w:widowControl w:val="0"/>
        <w:numPr>
          <w:ilvl w:val="0"/>
          <w:numId w:val="475"/>
        </w:numPr>
        <w:shd w:val="clear" w:color="auto" w:fill="auto"/>
        <w:tabs>
          <w:tab w:pos="1258" w:val="left"/>
        </w:tabs>
        <w:bidi w:val="0"/>
        <w:spacing w:before="0" w:after="0"/>
        <w:ind w:left="0" w:right="0" w:firstLine="740"/>
        <w:jc w:val="both"/>
      </w:pPr>
      <w:r>
        <w:rPr>
          <w:rStyle w:val="CharStyle7"/>
          <w:lang w:val="ru-RU" w:eastAsia="ru-RU"/>
        </w:rPr>
        <w:t xml:space="preserve">Трансформування </w:t>
      </w:r>
      <w:r>
        <w:rPr>
          <w:rStyle w:val="CharStyle7"/>
        </w:rPr>
        <w:t xml:space="preserve">стратегії </w:t>
      </w:r>
      <w:r>
        <w:rPr>
          <w:rStyle w:val="CharStyle7"/>
          <w:lang w:val="ru-RU" w:eastAsia="ru-RU"/>
        </w:rPr>
        <w:t xml:space="preserve">на оперативний </w:t>
      </w:r>
      <w:r>
        <w:rPr>
          <w:rStyle w:val="CharStyle7"/>
        </w:rPr>
        <w:t>рівень.</w:t>
      </w:r>
    </w:p>
    <w:p>
      <w:pPr>
        <w:pStyle w:val="Style6"/>
        <w:keepNext w:val="0"/>
        <w:keepLines w:val="0"/>
        <w:widowControl w:val="0"/>
        <w:numPr>
          <w:ilvl w:val="0"/>
          <w:numId w:val="475"/>
        </w:numPr>
        <w:shd w:val="clear" w:color="auto" w:fill="auto"/>
        <w:tabs>
          <w:tab w:pos="1258" w:val="left"/>
        </w:tabs>
        <w:bidi w:val="0"/>
        <w:spacing w:before="0" w:after="0"/>
        <w:ind w:left="0" w:right="0" w:firstLine="740"/>
        <w:jc w:val="both"/>
      </w:pPr>
      <w:r>
        <w:rPr>
          <w:rStyle w:val="CharStyle7"/>
          <w:lang w:val="ru-RU" w:eastAsia="ru-RU"/>
        </w:rPr>
        <w:t xml:space="preserve">Побудова </w:t>
      </w:r>
      <w:r>
        <w:rPr>
          <w:rStyle w:val="CharStyle7"/>
        </w:rPr>
        <w:t xml:space="preserve">організації </w:t>
      </w:r>
      <w:r>
        <w:rPr>
          <w:rStyle w:val="CharStyle7"/>
          <w:lang w:val="ru-RU" w:eastAsia="ru-RU"/>
        </w:rPr>
        <w:t xml:space="preserve">у </w:t>
      </w:r>
      <w:r>
        <w:rPr>
          <w:rStyle w:val="CharStyle7"/>
        </w:rPr>
        <w:t>відповідності зі стратегією.</w:t>
      </w:r>
    </w:p>
    <w:p>
      <w:pPr>
        <w:pStyle w:val="Style6"/>
        <w:keepNext w:val="0"/>
        <w:keepLines w:val="0"/>
        <w:widowControl w:val="0"/>
        <w:numPr>
          <w:ilvl w:val="0"/>
          <w:numId w:val="475"/>
        </w:numPr>
        <w:shd w:val="clear" w:color="auto" w:fill="auto"/>
        <w:tabs>
          <w:tab w:pos="1258" w:val="left"/>
        </w:tabs>
        <w:bidi w:val="0"/>
        <w:spacing w:before="0" w:after="0"/>
        <w:ind w:left="0" w:right="0" w:firstLine="740"/>
        <w:jc w:val="both"/>
      </w:pPr>
      <w:r>
        <w:rPr>
          <w:rStyle w:val="CharStyle7"/>
        </w:rPr>
        <w:t xml:space="preserve">Реалізація стратегії стає </w:t>
      </w:r>
      <w:r>
        <w:rPr>
          <w:rStyle w:val="CharStyle7"/>
          <w:lang w:val="ru-RU" w:eastAsia="ru-RU"/>
        </w:rPr>
        <w:t>щоденною роботою всього персоналу.</w:t>
      </w:r>
    </w:p>
    <w:p>
      <w:pPr>
        <w:pStyle w:val="Style6"/>
        <w:keepNext w:val="0"/>
        <w:keepLines w:val="0"/>
        <w:widowControl w:val="0"/>
        <w:numPr>
          <w:ilvl w:val="0"/>
          <w:numId w:val="475"/>
        </w:numPr>
        <w:shd w:val="clear" w:color="auto" w:fill="auto"/>
        <w:tabs>
          <w:tab w:pos="1258" w:val="left"/>
        </w:tabs>
        <w:bidi w:val="0"/>
        <w:spacing w:before="0" w:after="0"/>
        <w:ind w:left="0" w:right="0" w:firstLine="740"/>
        <w:jc w:val="both"/>
      </w:pPr>
      <w:r>
        <w:rPr>
          <w:rStyle w:val="CharStyle7"/>
          <w:lang w:val="ru-RU" w:eastAsia="ru-RU"/>
        </w:rPr>
        <w:t xml:space="preserve">Розробка й </w:t>
      </w:r>
      <w:r>
        <w:rPr>
          <w:rStyle w:val="CharStyle7"/>
        </w:rPr>
        <w:t xml:space="preserve">реалізація стратегії стає </w:t>
      </w:r>
      <w:r>
        <w:rPr>
          <w:rStyle w:val="CharStyle7"/>
          <w:lang w:val="ru-RU" w:eastAsia="ru-RU"/>
        </w:rPr>
        <w:t xml:space="preserve">безперервним процесом. </w:t>
      </w:r>
      <w:r>
        <w:rPr>
          <w:rStyle w:val="CharStyle7"/>
        </w:rPr>
        <w:t xml:space="preserve">Зміни реалізуються </w:t>
      </w:r>
      <w:r>
        <w:rPr>
          <w:rStyle w:val="CharStyle7"/>
          <w:lang w:val="ru-RU" w:eastAsia="ru-RU"/>
        </w:rPr>
        <w:t xml:space="preserve">через сильне, ефективне </w:t>
      </w:r>
      <w:r>
        <w:rPr>
          <w:rStyle w:val="CharStyle7"/>
        </w:rPr>
        <w:t>лідерство.</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Для </w:t>
      </w:r>
      <w:r>
        <w:rPr>
          <w:rStyle w:val="CharStyle7"/>
        </w:rPr>
        <w:t xml:space="preserve">більшості компаній стратегія </w:t>
      </w:r>
      <w:r>
        <w:rPr>
          <w:rStyle w:val="CharStyle7"/>
          <w:lang w:val="en-US" w:eastAsia="en-US"/>
        </w:rPr>
        <w:t xml:space="preserve">– </w:t>
      </w:r>
      <w:r>
        <w:rPr>
          <w:rStyle w:val="CharStyle7"/>
          <w:lang w:val="ru-RU" w:eastAsia="ru-RU"/>
        </w:rPr>
        <w:t xml:space="preserve">це декларативна заява </w:t>
      </w:r>
      <w:r>
        <w:rPr>
          <w:rStyle w:val="CharStyle7"/>
        </w:rPr>
        <w:t xml:space="preserve">її </w:t>
      </w:r>
      <w:r>
        <w:rPr>
          <w:rStyle w:val="CharStyle7"/>
          <w:lang w:val="ru-RU" w:eastAsia="ru-RU"/>
        </w:rPr>
        <w:t xml:space="preserve">топ- </w:t>
      </w:r>
      <w:r>
        <w:rPr>
          <w:rStyle w:val="CharStyle7"/>
        </w:rPr>
        <w:t xml:space="preserve">менеджерів, </w:t>
      </w:r>
      <w:r>
        <w:rPr>
          <w:rStyle w:val="CharStyle7"/>
          <w:lang w:val="ru-RU" w:eastAsia="ru-RU"/>
        </w:rPr>
        <w:t xml:space="preserve">що одержала схвалення з боку </w:t>
      </w:r>
      <w:r>
        <w:rPr>
          <w:rStyle w:val="CharStyle7"/>
        </w:rPr>
        <w:t xml:space="preserve">власників бізнесу. </w:t>
      </w:r>
      <w:r>
        <w:rPr>
          <w:rStyle w:val="CharStyle7"/>
          <w:lang w:val="ru-RU" w:eastAsia="ru-RU"/>
        </w:rPr>
        <w:t xml:space="preserve">При цьому саме практична </w:t>
      </w:r>
      <w:r>
        <w:rPr>
          <w:rStyle w:val="CharStyle7"/>
        </w:rPr>
        <w:t xml:space="preserve">реалізація стратегічних планів компанії стає </w:t>
      </w:r>
      <w:r>
        <w:rPr>
          <w:rStyle w:val="CharStyle7"/>
          <w:lang w:val="ru-RU" w:eastAsia="ru-RU"/>
        </w:rPr>
        <w:t xml:space="preserve">для </w:t>
      </w:r>
      <w:r>
        <w:rPr>
          <w:rStyle w:val="CharStyle7"/>
        </w:rPr>
        <w:t xml:space="preserve">неї </w:t>
      </w:r>
      <w:r>
        <w:rPr>
          <w:rStyle w:val="CharStyle7"/>
          <w:lang w:val="ru-RU" w:eastAsia="ru-RU"/>
        </w:rPr>
        <w:t xml:space="preserve">самим серйозним випробуванням. Для </w:t>
      </w:r>
      <w:r>
        <w:rPr>
          <w:rStyle w:val="CharStyle7"/>
        </w:rPr>
        <w:t xml:space="preserve">реалізації стратегічних цілей </w:t>
      </w:r>
      <w:r>
        <w:rPr>
          <w:rStyle w:val="CharStyle7"/>
          <w:lang w:val="ru-RU" w:eastAsia="ru-RU"/>
        </w:rPr>
        <w:t xml:space="preserve">з найменшими витратами й у максимально короткий </w:t>
      </w:r>
      <w:r>
        <w:rPr>
          <w:rStyle w:val="CharStyle7"/>
        </w:rPr>
        <w:t xml:space="preserve">термін </w:t>
      </w:r>
      <w:r>
        <w:rPr>
          <w:rStyle w:val="CharStyle7"/>
          <w:lang w:val="ru-RU" w:eastAsia="ru-RU"/>
        </w:rPr>
        <w:t xml:space="preserve">топ-менеджмент </w:t>
      </w:r>
      <w:r>
        <w:rPr>
          <w:rStyle w:val="CharStyle7"/>
        </w:rPr>
        <w:t xml:space="preserve">компанії має </w:t>
      </w:r>
      <w:r>
        <w:rPr>
          <w:rStyle w:val="CharStyle7"/>
          <w:lang w:val="ru-RU" w:eastAsia="ru-RU"/>
        </w:rPr>
        <w:t xml:space="preserve">скоординувати </w:t>
      </w:r>
      <w:r>
        <w:rPr>
          <w:rStyle w:val="CharStyle7"/>
        </w:rPr>
        <w:t xml:space="preserve">безліч </w:t>
      </w:r>
      <w:r>
        <w:rPr>
          <w:rStyle w:val="CharStyle7"/>
          <w:lang w:val="ru-RU" w:eastAsia="ru-RU"/>
        </w:rPr>
        <w:t xml:space="preserve">окремих </w:t>
      </w:r>
      <w:r>
        <w:rPr>
          <w:rStyle w:val="CharStyle7"/>
        </w:rPr>
        <w:t>заходів і дій співробітників.</w:t>
      </w:r>
    </w:p>
    <w:p>
      <w:pPr>
        <w:pStyle w:val="Style6"/>
        <w:keepNext w:val="0"/>
        <w:keepLines w:val="0"/>
        <w:widowControl w:val="0"/>
        <w:shd w:val="clear" w:color="auto" w:fill="auto"/>
        <w:bidi w:val="0"/>
        <w:spacing w:before="0" w:after="0"/>
        <w:ind w:left="0" w:right="0" w:firstLine="740"/>
        <w:jc w:val="both"/>
      </w:pPr>
      <w:r>
        <w:rPr>
          <w:rStyle w:val="CharStyle7"/>
        </w:rPr>
        <w:t xml:space="preserve">Ключові </w:t>
      </w:r>
      <w:r>
        <w:rPr>
          <w:rStyle w:val="CharStyle7"/>
          <w:lang w:val="ru-RU" w:eastAsia="ru-RU"/>
        </w:rPr>
        <w:t xml:space="preserve">показники </w:t>
      </w:r>
      <w:r>
        <w:rPr>
          <w:rStyle w:val="CharStyle7"/>
        </w:rPr>
        <w:t xml:space="preserve">ефективності діяльності </w:t>
      </w:r>
      <w:r>
        <w:rPr>
          <w:rStyle w:val="CharStyle7"/>
          <w:lang w:val="ru-RU" w:eastAsia="ru-RU"/>
        </w:rPr>
        <w:t xml:space="preserve">мають базуватися на </w:t>
      </w:r>
      <w:r>
        <w:rPr>
          <w:rStyle w:val="CharStyle7"/>
        </w:rPr>
        <w:t xml:space="preserve">методології </w:t>
      </w:r>
      <w:r>
        <w:rPr>
          <w:rStyle w:val="CharStyle7"/>
          <w:lang w:val="en-US" w:eastAsia="en-US"/>
        </w:rPr>
        <w:t xml:space="preserve">BSC. </w:t>
      </w:r>
      <w:r>
        <w:rPr>
          <w:rStyle w:val="CharStyle7"/>
          <w:lang w:val="ru-RU" w:eastAsia="ru-RU"/>
        </w:rPr>
        <w:t xml:space="preserve">Така система </w:t>
      </w:r>
      <w:r>
        <w:rPr>
          <w:rStyle w:val="CharStyle7"/>
        </w:rPr>
        <w:t xml:space="preserve">показників дозволяє класифікувати </w:t>
      </w:r>
      <w:r>
        <w:rPr>
          <w:rStyle w:val="CharStyle7"/>
          <w:lang w:val="ru-RU" w:eastAsia="ru-RU"/>
        </w:rPr>
        <w:t xml:space="preserve">й </w:t>
      </w:r>
      <w:r>
        <w:rPr>
          <w:rStyle w:val="CharStyle7"/>
        </w:rPr>
        <w:t xml:space="preserve">оцінювати співробітників </w:t>
      </w:r>
      <w:r>
        <w:rPr>
          <w:rStyle w:val="CharStyle7"/>
          <w:lang w:val="ru-RU" w:eastAsia="ru-RU"/>
        </w:rPr>
        <w:t xml:space="preserve">за </w:t>
      </w:r>
      <w:r>
        <w:rPr>
          <w:rStyle w:val="CharStyle7"/>
        </w:rPr>
        <w:t xml:space="preserve">їх місцем </w:t>
      </w:r>
      <w:r>
        <w:rPr>
          <w:rStyle w:val="CharStyle7"/>
          <w:lang w:val="ru-RU" w:eastAsia="ru-RU"/>
        </w:rPr>
        <w:t xml:space="preserve">й </w:t>
      </w:r>
      <w:r>
        <w:rPr>
          <w:rStyle w:val="CharStyle7"/>
        </w:rPr>
        <w:t xml:space="preserve">важливістю </w:t>
      </w:r>
      <w:r>
        <w:rPr>
          <w:rStyle w:val="CharStyle7"/>
          <w:lang w:val="ru-RU" w:eastAsia="ru-RU"/>
        </w:rPr>
        <w:t xml:space="preserve">в </w:t>
      </w:r>
      <w:r>
        <w:rPr>
          <w:rStyle w:val="CharStyle7"/>
        </w:rPr>
        <w:t xml:space="preserve">компанії. </w:t>
      </w:r>
      <w:r>
        <w:rPr>
          <w:rStyle w:val="CharStyle7"/>
          <w:lang w:val="ru-RU" w:eastAsia="ru-RU"/>
        </w:rPr>
        <w:t xml:space="preserve">Побудову </w:t>
      </w:r>
      <w:r>
        <w:rPr>
          <w:rStyle w:val="CharStyle7"/>
        </w:rPr>
        <w:t xml:space="preserve">даної </w:t>
      </w:r>
      <w:r>
        <w:rPr>
          <w:rStyle w:val="CharStyle7"/>
          <w:lang w:val="ru-RU" w:eastAsia="ru-RU"/>
        </w:rPr>
        <w:t xml:space="preserve">системи можна умовно </w:t>
      </w:r>
      <w:r>
        <w:rPr>
          <w:rStyle w:val="CharStyle7"/>
        </w:rPr>
        <w:t xml:space="preserve">поділити </w:t>
      </w:r>
      <w:r>
        <w:rPr>
          <w:rStyle w:val="CharStyle7"/>
          <w:lang w:val="ru-RU" w:eastAsia="ru-RU"/>
        </w:rPr>
        <w:t xml:space="preserve">на два </w:t>
      </w:r>
      <w:r>
        <w:rPr>
          <w:rStyle w:val="CharStyle7"/>
        </w:rPr>
        <w:t>рівні:</w:t>
      </w:r>
    </w:p>
    <w:p>
      <w:pPr>
        <w:pStyle w:val="Style6"/>
        <w:keepNext w:val="0"/>
        <w:keepLines w:val="0"/>
        <w:widowControl w:val="0"/>
        <w:numPr>
          <w:ilvl w:val="0"/>
          <w:numId w:val="477"/>
        </w:numPr>
        <w:shd w:val="clear" w:color="auto" w:fill="auto"/>
        <w:tabs>
          <w:tab w:pos="1082" w:val="left"/>
        </w:tabs>
        <w:bidi w:val="0"/>
        <w:spacing w:before="0" w:after="0"/>
        <w:ind w:left="0" w:right="0" w:firstLine="740"/>
        <w:jc w:val="both"/>
      </w:pPr>
      <w:r>
        <w:rPr>
          <w:rStyle w:val="CharStyle7"/>
          <w:i/>
          <w:iCs/>
          <w:lang w:val="ru-RU" w:eastAsia="ru-RU"/>
        </w:rPr>
        <w:t xml:space="preserve">побудова системи ключових </w:t>
      </w:r>
      <w:r>
        <w:rPr>
          <w:rStyle w:val="CharStyle7"/>
          <w:i/>
          <w:iCs/>
        </w:rPr>
        <w:t>показників діяльності.</w:t>
      </w:r>
      <w:r>
        <w:rPr>
          <w:rStyle w:val="CharStyle7"/>
        </w:rPr>
        <w:t xml:space="preserve"> </w:t>
      </w:r>
      <w:r>
        <w:rPr>
          <w:rStyle w:val="CharStyle7"/>
          <w:lang w:val="ru-RU" w:eastAsia="ru-RU"/>
        </w:rPr>
        <w:t xml:space="preserve">Для цього </w:t>
      </w:r>
      <w:r>
        <w:rPr>
          <w:rStyle w:val="CharStyle7"/>
        </w:rPr>
        <w:t xml:space="preserve">необхідно </w:t>
      </w:r>
      <w:r>
        <w:rPr>
          <w:rStyle w:val="CharStyle7"/>
          <w:lang w:val="ru-RU" w:eastAsia="ru-RU"/>
        </w:rPr>
        <w:t xml:space="preserve">побудувати дерево </w:t>
      </w:r>
      <w:r>
        <w:rPr>
          <w:rStyle w:val="CharStyle7"/>
        </w:rPr>
        <w:t xml:space="preserve">цілей компанії, </w:t>
      </w:r>
      <w:r>
        <w:rPr>
          <w:rStyle w:val="CharStyle7"/>
          <w:lang w:val="ru-RU" w:eastAsia="ru-RU"/>
        </w:rPr>
        <w:t xml:space="preserve">визначивши склад ключових </w:t>
      </w:r>
      <w:r>
        <w:rPr>
          <w:rStyle w:val="CharStyle7"/>
        </w:rPr>
        <w:t xml:space="preserve">показників діяльності, </w:t>
      </w:r>
      <w:r>
        <w:rPr>
          <w:rStyle w:val="CharStyle7"/>
          <w:lang w:val="ru-RU" w:eastAsia="ru-RU"/>
        </w:rPr>
        <w:t xml:space="preserve">як для </w:t>
      </w:r>
      <w:r>
        <w:rPr>
          <w:rStyle w:val="CharStyle7"/>
        </w:rPr>
        <w:t xml:space="preserve">підрозділів, </w:t>
      </w:r>
      <w:r>
        <w:rPr>
          <w:rStyle w:val="CharStyle7"/>
          <w:lang w:val="ru-RU" w:eastAsia="ru-RU"/>
        </w:rPr>
        <w:t xml:space="preserve">так </w:t>
      </w:r>
      <w:r>
        <w:rPr>
          <w:rStyle w:val="CharStyle7"/>
        </w:rPr>
        <w:t xml:space="preserve">і </w:t>
      </w:r>
      <w:r>
        <w:rPr>
          <w:rStyle w:val="CharStyle7"/>
          <w:lang w:val="ru-RU" w:eastAsia="ru-RU"/>
        </w:rPr>
        <w:t xml:space="preserve">для </w:t>
      </w:r>
      <w:r>
        <w:rPr>
          <w:rStyle w:val="CharStyle7"/>
        </w:rPr>
        <w:t xml:space="preserve">співробітників; потім </w:t>
      </w:r>
      <w:r>
        <w:rPr>
          <w:rStyle w:val="CharStyle7"/>
          <w:lang w:val="ru-RU" w:eastAsia="ru-RU"/>
        </w:rPr>
        <w:t xml:space="preserve">визначити </w:t>
      </w:r>
      <w:r>
        <w:rPr>
          <w:rStyle w:val="CharStyle7"/>
        </w:rPr>
        <w:t xml:space="preserve">критерії </w:t>
      </w:r>
      <w:r>
        <w:rPr>
          <w:rStyle w:val="CharStyle7"/>
          <w:lang w:val="ru-RU" w:eastAsia="ru-RU"/>
        </w:rPr>
        <w:t xml:space="preserve">й процедури </w:t>
      </w:r>
      <w:r>
        <w:rPr>
          <w:rStyle w:val="CharStyle7"/>
        </w:rPr>
        <w:t xml:space="preserve">оцінки </w:t>
      </w:r>
      <w:r>
        <w:rPr>
          <w:rStyle w:val="CharStyle7"/>
          <w:lang w:val="ru-RU" w:eastAsia="ru-RU"/>
        </w:rPr>
        <w:t xml:space="preserve">досягнення поставлених </w:t>
      </w:r>
      <w:r>
        <w:rPr>
          <w:rStyle w:val="CharStyle7"/>
        </w:rPr>
        <w:t>показників;</w:t>
      </w:r>
    </w:p>
    <w:p>
      <w:pPr>
        <w:pStyle w:val="Style6"/>
        <w:keepNext w:val="0"/>
        <w:keepLines w:val="0"/>
        <w:widowControl w:val="0"/>
        <w:numPr>
          <w:ilvl w:val="0"/>
          <w:numId w:val="477"/>
        </w:numPr>
        <w:shd w:val="clear" w:color="auto" w:fill="auto"/>
        <w:tabs>
          <w:tab w:pos="1082" w:val="left"/>
        </w:tabs>
        <w:bidi w:val="0"/>
        <w:spacing w:before="0" w:after="0"/>
        <w:ind w:left="0" w:right="0" w:firstLine="740"/>
        <w:jc w:val="both"/>
      </w:pPr>
      <w:r>
        <w:rPr>
          <w:rStyle w:val="CharStyle7"/>
          <w:i/>
          <w:iCs/>
        </w:rPr>
        <w:t xml:space="preserve">виділення </w:t>
      </w:r>
      <w:r>
        <w:rPr>
          <w:rStyle w:val="CharStyle7"/>
          <w:i/>
          <w:iCs/>
          <w:lang w:val="ru-RU" w:eastAsia="ru-RU"/>
        </w:rPr>
        <w:t xml:space="preserve">й </w:t>
      </w:r>
      <w:r>
        <w:rPr>
          <w:rStyle w:val="CharStyle7"/>
          <w:i/>
          <w:iCs/>
        </w:rPr>
        <w:t xml:space="preserve">класифікація </w:t>
      </w:r>
      <w:r>
        <w:rPr>
          <w:rStyle w:val="CharStyle7"/>
          <w:i/>
          <w:iCs/>
          <w:lang w:val="ru-RU" w:eastAsia="ru-RU"/>
        </w:rPr>
        <w:t xml:space="preserve">ключових </w:t>
      </w:r>
      <w:r>
        <w:rPr>
          <w:rStyle w:val="CharStyle7"/>
          <w:i/>
          <w:iCs/>
        </w:rPr>
        <w:t xml:space="preserve">позицій співробітників </w:t>
      </w:r>
      <w:r>
        <w:rPr>
          <w:rStyle w:val="CharStyle7"/>
          <w:i/>
          <w:iCs/>
          <w:lang w:val="ru-RU" w:eastAsia="ru-RU"/>
        </w:rPr>
        <w:t xml:space="preserve">для </w:t>
      </w:r>
      <w:r>
        <w:rPr>
          <w:rStyle w:val="CharStyle7"/>
          <w:i/>
          <w:iCs/>
        </w:rPr>
        <w:t xml:space="preserve">наступної </w:t>
      </w:r>
      <w:r>
        <w:rPr>
          <w:rStyle w:val="CharStyle7"/>
          <w:i/>
          <w:iCs/>
          <w:lang w:val="ru-RU" w:eastAsia="ru-RU"/>
        </w:rPr>
        <w:t xml:space="preserve">розробки системи </w:t>
      </w:r>
      <w:r>
        <w:rPr>
          <w:rStyle w:val="CharStyle7"/>
          <w:i/>
          <w:iCs/>
        </w:rPr>
        <w:t xml:space="preserve">премій </w:t>
      </w:r>
      <w:r>
        <w:rPr>
          <w:rStyle w:val="CharStyle7"/>
          <w:i/>
          <w:iCs/>
          <w:lang w:val="ru-RU" w:eastAsia="ru-RU"/>
        </w:rPr>
        <w:t xml:space="preserve">або </w:t>
      </w:r>
      <w:r>
        <w:rPr>
          <w:rStyle w:val="CharStyle7"/>
          <w:i/>
          <w:iCs/>
        </w:rPr>
        <w:t>бонусів</w:t>
      </w:r>
      <w:r>
        <w:rPr>
          <w:rStyle w:val="CharStyle7"/>
        </w:rPr>
        <w:t>.</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Саме тут </w:t>
      </w:r>
      <w:r>
        <w:rPr>
          <w:rStyle w:val="CharStyle7"/>
        </w:rPr>
        <w:t xml:space="preserve">і починається взаємозв’язок </w:t>
      </w:r>
      <w:r>
        <w:rPr>
          <w:rStyle w:val="CharStyle7"/>
          <w:lang w:val="en-US" w:eastAsia="en-US"/>
        </w:rPr>
        <w:t xml:space="preserve">KPІ </w:t>
      </w:r>
      <w:r>
        <w:rPr>
          <w:rStyle w:val="CharStyle7"/>
          <w:lang w:val="ru-RU" w:eastAsia="ru-RU"/>
        </w:rPr>
        <w:t xml:space="preserve">й </w:t>
      </w:r>
      <w:r>
        <w:rPr>
          <w:rStyle w:val="CharStyle7"/>
          <w:lang w:val="en-US" w:eastAsia="en-US"/>
        </w:rPr>
        <w:t xml:space="preserve">BSC. </w:t>
      </w:r>
      <w:r>
        <w:rPr>
          <w:rStyle w:val="CharStyle7"/>
        </w:rPr>
        <w:t xml:space="preserve">Стратегія, цілі </w:t>
      </w:r>
      <w:r>
        <w:rPr>
          <w:rStyle w:val="CharStyle7"/>
          <w:lang w:val="ru-RU" w:eastAsia="ru-RU"/>
        </w:rPr>
        <w:t xml:space="preserve">й завдання перетворюються людьми, </w:t>
      </w:r>
      <w:r>
        <w:rPr>
          <w:rStyle w:val="CharStyle7"/>
        </w:rPr>
        <w:t xml:space="preserve">керівниками, </w:t>
      </w:r>
      <w:r>
        <w:rPr>
          <w:rStyle w:val="CharStyle7"/>
          <w:lang w:val="ru-RU" w:eastAsia="ru-RU"/>
        </w:rPr>
        <w:t xml:space="preserve">персоналом, для яких </w:t>
      </w:r>
      <w:r>
        <w:rPr>
          <w:rStyle w:val="CharStyle7"/>
        </w:rPr>
        <w:t xml:space="preserve">необхідні своєрідні </w:t>
      </w:r>
      <w:r>
        <w:rPr>
          <w:rStyle w:val="CharStyle7"/>
          <w:lang w:val="ru-RU" w:eastAsia="ru-RU"/>
        </w:rPr>
        <w:t xml:space="preserve">маяки, що вказують шлях на горизонтальному </w:t>
      </w:r>
      <w:r>
        <w:rPr>
          <w:rStyle w:val="CharStyle7"/>
        </w:rPr>
        <w:t xml:space="preserve">рівні </w:t>
      </w:r>
      <w:r>
        <w:rPr>
          <w:rStyle w:val="CharStyle7"/>
          <w:lang w:val="ru-RU" w:eastAsia="ru-RU"/>
        </w:rPr>
        <w:t xml:space="preserve">й дають </w:t>
      </w:r>
      <w:r>
        <w:rPr>
          <w:rStyle w:val="CharStyle7"/>
        </w:rPr>
        <w:t xml:space="preserve">можливість </w:t>
      </w:r>
      <w:r>
        <w:rPr>
          <w:rStyle w:val="CharStyle7"/>
          <w:lang w:val="ru-RU" w:eastAsia="ru-RU"/>
        </w:rPr>
        <w:t xml:space="preserve">контролю </w:t>
      </w:r>
      <w:r>
        <w:rPr>
          <w:rStyle w:val="CharStyle7"/>
        </w:rPr>
        <w:t xml:space="preserve">правильності </w:t>
      </w:r>
      <w:r>
        <w:rPr>
          <w:rStyle w:val="CharStyle7"/>
          <w:lang w:val="ru-RU" w:eastAsia="ru-RU"/>
        </w:rPr>
        <w:t xml:space="preserve">обраного шляху по </w:t>
      </w:r>
      <w:r>
        <w:rPr>
          <w:rStyle w:val="CharStyle7"/>
        </w:rPr>
        <w:t xml:space="preserve">вертикалі. Набір </w:t>
      </w:r>
      <w:r>
        <w:rPr>
          <w:rStyle w:val="CharStyle7"/>
          <w:lang w:val="ru-RU" w:eastAsia="ru-RU"/>
        </w:rPr>
        <w:t xml:space="preserve">ключових </w:t>
      </w:r>
      <w:r>
        <w:rPr>
          <w:rStyle w:val="CharStyle7"/>
        </w:rPr>
        <w:t xml:space="preserve">показників дозволяє компанії </w:t>
      </w:r>
      <w:r>
        <w:rPr>
          <w:rStyle w:val="CharStyle7"/>
          <w:lang w:val="ru-RU" w:eastAsia="ru-RU"/>
        </w:rPr>
        <w:t xml:space="preserve">перевести </w:t>
      </w:r>
      <w:r>
        <w:rPr>
          <w:rStyle w:val="CharStyle7"/>
        </w:rPr>
        <w:t xml:space="preserve">її </w:t>
      </w:r>
      <w:r>
        <w:rPr>
          <w:rStyle w:val="CharStyle7"/>
          <w:lang w:val="ru-RU" w:eastAsia="ru-RU"/>
        </w:rPr>
        <w:t xml:space="preserve">бачення </w:t>
      </w:r>
      <w:r>
        <w:rPr>
          <w:rStyle w:val="CharStyle7"/>
        </w:rPr>
        <w:t xml:space="preserve">стратегії </w:t>
      </w:r>
      <w:r>
        <w:rPr>
          <w:rStyle w:val="CharStyle7"/>
          <w:lang w:val="ru-RU" w:eastAsia="ru-RU"/>
        </w:rPr>
        <w:t xml:space="preserve">в нову, зручну форму, що </w:t>
      </w:r>
      <w:r>
        <w:rPr>
          <w:rStyle w:val="CharStyle7"/>
        </w:rPr>
        <w:t xml:space="preserve">розкриває стратегію </w:t>
      </w:r>
      <w:r>
        <w:rPr>
          <w:rStyle w:val="CharStyle7"/>
          <w:lang w:val="ru-RU" w:eastAsia="ru-RU"/>
        </w:rPr>
        <w:t xml:space="preserve">через </w:t>
      </w:r>
      <w:r>
        <w:rPr>
          <w:rStyle w:val="CharStyle7"/>
        </w:rPr>
        <w:t xml:space="preserve">цілі </w:t>
      </w:r>
      <w:r>
        <w:rPr>
          <w:rStyle w:val="CharStyle7"/>
          <w:lang w:val="ru-RU" w:eastAsia="ru-RU"/>
        </w:rPr>
        <w:t>й показники.</w:t>
      </w:r>
    </w:p>
    <w:p>
      <w:pPr>
        <w:pStyle w:val="Style6"/>
        <w:keepNext w:val="0"/>
        <w:keepLines w:val="0"/>
        <w:widowControl w:val="0"/>
        <w:shd w:val="clear" w:color="auto" w:fill="auto"/>
        <w:bidi w:val="0"/>
        <w:spacing w:before="0" w:after="0"/>
        <w:ind w:left="0" w:right="0" w:firstLine="740"/>
        <w:jc w:val="both"/>
      </w:pPr>
      <w:r>
        <w:rPr>
          <w:rStyle w:val="CharStyle7"/>
        </w:rPr>
        <w:t xml:space="preserve">За тією </w:t>
      </w:r>
      <w:r>
        <w:rPr>
          <w:rStyle w:val="CharStyle7"/>
          <w:lang w:val="ru-RU" w:eastAsia="ru-RU"/>
        </w:rPr>
        <w:t xml:space="preserve">ж схемою </w:t>
      </w:r>
      <w:r>
        <w:rPr>
          <w:rStyle w:val="CharStyle7"/>
        </w:rPr>
        <w:t xml:space="preserve">(рівнями) формують і </w:t>
      </w:r>
      <w:r>
        <w:rPr>
          <w:rStyle w:val="CharStyle7"/>
          <w:b/>
          <w:bCs/>
        </w:rPr>
        <w:t>підсистему матеріальних показників:</w:t>
      </w:r>
    </w:p>
    <w:p>
      <w:pPr>
        <w:pStyle w:val="Style6"/>
        <w:keepNext w:val="0"/>
        <w:keepLines w:val="0"/>
        <w:widowControl w:val="0"/>
        <w:numPr>
          <w:ilvl w:val="0"/>
          <w:numId w:val="479"/>
        </w:numPr>
        <w:shd w:val="clear" w:color="auto" w:fill="auto"/>
        <w:tabs>
          <w:tab w:pos="1082" w:val="left"/>
        </w:tabs>
        <w:bidi w:val="0"/>
        <w:spacing w:before="0" w:after="0"/>
        <w:ind w:left="0" w:right="0" w:firstLine="740"/>
        <w:jc w:val="both"/>
      </w:pPr>
      <w:r>
        <w:rPr>
          <w:rStyle w:val="CharStyle7"/>
          <w:i/>
          <w:iCs/>
        </w:rPr>
        <w:t>створення системи преміювання з врахуванням розроблених ключових показників,</w:t>
      </w:r>
      <w:r>
        <w:rPr>
          <w:rStyle w:val="CharStyle7"/>
        </w:rPr>
        <w:t xml:space="preserve"> що ґрунтується на розподілі преміального фонду залежно від досягнення поставлених цілей перед підрозділом (співробітником);</w:t>
      </w:r>
    </w:p>
    <w:p>
      <w:pPr>
        <w:pStyle w:val="Style6"/>
        <w:keepNext w:val="0"/>
        <w:keepLines w:val="0"/>
        <w:widowControl w:val="0"/>
        <w:numPr>
          <w:ilvl w:val="0"/>
          <w:numId w:val="479"/>
        </w:numPr>
        <w:shd w:val="clear" w:color="auto" w:fill="auto"/>
        <w:tabs>
          <w:tab w:pos="1082" w:val="left"/>
        </w:tabs>
        <w:bidi w:val="0"/>
        <w:spacing w:before="0" w:after="0"/>
        <w:ind w:left="0" w:right="0" w:firstLine="740"/>
        <w:jc w:val="both"/>
      </w:pPr>
      <w:r>
        <w:rPr>
          <w:rStyle w:val="CharStyle7"/>
          <w:i/>
          <w:iCs/>
        </w:rPr>
        <w:t>розподіл окладів і соціальних пакетів залежно від бонусу співробітника</w:t>
      </w:r>
      <w:r>
        <w:rPr>
          <w:rStyle w:val="CharStyle7"/>
        </w:rPr>
        <w:t xml:space="preserve"> – його цінності для даної організації з погляду бізнес-цілей і</w:t>
      </w:r>
    </w:p>
    <w:p>
      <w:pPr>
        <w:pStyle w:val="Style6"/>
        <w:keepNext w:val="0"/>
        <w:keepLines w:val="0"/>
        <w:widowControl w:val="0"/>
        <w:shd w:val="clear" w:color="auto" w:fill="auto"/>
        <w:bidi w:val="0"/>
        <w:spacing w:before="0" w:after="0"/>
        <w:ind w:left="0" w:right="0" w:firstLine="0"/>
        <w:jc w:val="left"/>
      </w:pPr>
      <w:r>
        <w:rPr>
          <w:rStyle w:val="CharStyle7"/>
          <w:lang w:val="ru-RU" w:eastAsia="ru-RU"/>
        </w:rPr>
        <w:t xml:space="preserve">набору </w:t>
      </w:r>
      <w:r>
        <w:rPr>
          <w:rStyle w:val="CharStyle7"/>
        </w:rPr>
        <w:t xml:space="preserve">функцій </w:t>
      </w:r>
      <w:r>
        <w:rPr>
          <w:rStyle w:val="CharStyle7"/>
          <w:lang w:val="ru-RU" w:eastAsia="ru-RU"/>
        </w:rPr>
        <w:t>його посади.</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Розробку й впровадження </w:t>
      </w:r>
      <w:r>
        <w:rPr>
          <w:rStyle w:val="CharStyle7"/>
          <w:b/>
          <w:bCs/>
        </w:rPr>
        <w:t xml:space="preserve">підсистеми нематеріальної мотивації </w:t>
      </w:r>
      <w:r>
        <w:rPr>
          <w:rStyle w:val="CharStyle7"/>
          <w:lang w:val="ru-RU" w:eastAsia="ru-RU"/>
        </w:rPr>
        <w:t xml:space="preserve">можна умовно </w:t>
      </w:r>
      <w:r>
        <w:rPr>
          <w:rStyle w:val="CharStyle7"/>
        </w:rPr>
        <w:t xml:space="preserve">поділити </w:t>
      </w:r>
      <w:r>
        <w:rPr>
          <w:rStyle w:val="CharStyle7"/>
          <w:lang w:val="ru-RU" w:eastAsia="ru-RU"/>
        </w:rPr>
        <w:t xml:space="preserve">на </w:t>
      </w:r>
      <w:r>
        <w:rPr>
          <w:rStyle w:val="CharStyle7"/>
        </w:rPr>
        <w:t>наступні складові:</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i/>
          <w:iCs/>
          <w:lang w:val="ru-RU" w:eastAsia="ru-RU"/>
        </w:rPr>
        <w:t xml:space="preserve">система </w:t>
      </w:r>
      <w:r>
        <w:rPr>
          <w:rStyle w:val="CharStyle7"/>
          <w:i/>
          <w:iCs/>
        </w:rPr>
        <w:t xml:space="preserve">кар’єрного </w:t>
      </w:r>
      <w:r>
        <w:rPr>
          <w:rStyle w:val="CharStyle7"/>
          <w:i/>
          <w:iCs/>
          <w:lang w:val="ru-RU" w:eastAsia="ru-RU"/>
        </w:rPr>
        <w:t>росту</w:t>
      </w:r>
      <w:r>
        <w:rPr>
          <w:rStyle w:val="CharStyle7"/>
          <w:lang w:val="ru-RU" w:eastAsia="ru-RU"/>
        </w:rPr>
        <w:t xml:space="preserve"> </w:t>
      </w:r>
      <w:r>
        <w:rPr>
          <w:rStyle w:val="CharStyle7"/>
          <w:lang w:val="en-US" w:eastAsia="en-US"/>
        </w:rPr>
        <w:t xml:space="preserve">– </w:t>
      </w:r>
      <w:r>
        <w:rPr>
          <w:rStyle w:val="CharStyle7"/>
        </w:rPr>
        <w:t xml:space="preserve">містить </w:t>
      </w:r>
      <w:r>
        <w:rPr>
          <w:rStyle w:val="CharStyle7"/>
          <w:lang w:val="ru-RU" w:eastAsia="ru-RU"/>
        </w:rPr>
        <w:t xml:space="preserve">у </w:t>
      </w:r>
      <w:r>
        <w:rPr>
          <w:rStyle w:val="CharStyle7"/>
        </w:rPr>
        <w:t xml:space="preserve">собі </w:t>
      </w:r>
      <w:r>
        <w:rPr>
          <w:rStyle w:val="CharStyle7"/>
          <w:lang w:val="ru-RU" w:eastAsia="ru-RU"/>
        </w:rPr>
        <w:t xml:space="preserve">вимоги до </w:t>
      </w:r>
      <w:r>
        <w:rPr>
          <w:rStyle w:val="CharStyle7"/>
        </w:rPr>
        <w:t xml:space="preserve">позицій, критерії </w:t>
      </w:r>
      <w:r>
        <w:rPr>
          <w:rStyle w:val="CharStyle7"/>
          <w:lang w:val="ru-RU" w:eastAsia="ru-RU"/>
        </w:rPr>
        <w:t xml:space="preserve">просування по </w:t>
      </w:r>
      <w:r>
        <w:rPr>
          <w:rStyle w:val="CharStyle7"/>
        </w:rPr>
        <w:t xml:space="preserve">вертикалі </w:t>
      </w:r>
      <w:r>
        <w:rPr>
          <w:rStyle w:val="CharStyle7"/>
          <w:lang w:val="ru-RU" w:eastAsia="ru-RU"/>
        </w:rPr>
        <w:t xml:space="preserve">й </w:t>
      </w:r>
      <w:r>
        <w:rPr>
          <w:rStyle w:val="CharStyle7"/>
        </w:rPr>
        <w:t xml:space="preserve">горизонталі, </w:t>
      </w:r>
      <w:r>
        <w:rPr>
          <w:rStyle w:val="CharStyle7"/>
          <w:lang w:val="ru-RU" w:eastAsia="ru-RU"/>
        </w:rPr>
        <w:t xml:space="preserve">побудову «дерева» </w:t>
      </w:r>
      <w:r>
        <w:rPr>
          <w:rStyle w:val="CharStyle7"/>
        </w:rPr>
        <w:t xml:space="preserve">кар'єрного </w:t>
      </w:r>
      <w:r>
        <w:rPr>
          <w:rStyle w:val="CharStyle7"/>
          <w:lang w:val="ru-RU" w:eastAsia="ru-RU"/>
        </w:rPr>
        <w:t xml:space="preserve">росту для </w:t>
      </w:r>
      <w:r>
        <w:rPr>
          <w:rStyle w:val="CharStyle7"/>
        </w:rPr>
        <w:t>співробітників;</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i/>
          <w:iCs/>
          <w:lang w:val="ru-RU" w:eastAsia="ru-RU"/>
        </w:rPr>
        <w:t xml:space="preserve">система </w:t>
      </w:r>
      <w:r>
        <w:rPr>
          <w:rStyle w:val="CharStyle7"/>
          <w:i/>
          <w:iCs/>
        </w:rPr>
        <w:t xml:space="preserve">професійного </w:t>
      </w:r>
      <w:r>
        <w:rPr>
          <w:rStyle w:val="CharStyle7"/>
          <w:i/>
          <w:iCs/>
          <w:lang w:val="ru-RU" w:eastAsia="ru-RU"/>
        </w:rPr>
        <w:t>навчання й розвитку</w:t>
      </w:r>
      <w:r>
        <w:rPr>
          <w:rStyle w:val="CharStyle7"/>
          <w:lang w:val="ru-RU" w:eastAsia="ru-RU"/>
        </w:rPr>
        <w:t xml:space="preserve"> </w:t>
      </w:r>
      <w:r>
        <w:rPr>
          <w:rStyle w:val="CharStyle7"/>
          <w:lang w:val="en-US" w:eastAsia="en-US"/>
        </w:rPr>
        <w:t xml:space="preserve">– </w:t>
      </w:r>
      <w:r>
        <w:rPr>
          <w:rStyle w:val="CharStyle7"/>
          <w:lang w:val="ru-RU" w:eastAsia="ru-RU"/>
        </w:rPr>
        <w:t xml:space="preserve">для </w:t>
      </w:r>
      <w:r>
        <w:rPr>
          <w:rStyle w:val="CharStyle7"/>
        </w:rPr>
        <w:t xml:space="preserve">співробітників </w:t>
      </w:r>
      <w:r>
        <w:rPr>
          <w:rStyle w:val="CharStyle7"/>
          <w:lang w:val="ru-RU" w:eastAsia="ru-RU"/>
        </w:rPr>
        <w:t xml:space="preserve">готують плани розвитку, що включають програму навчання й одержання </w:t>
      </w:r>
      <w:r>
        <w:rPr>
          <w:rStyle w:val="CharStyle7"/>
        </w:rPr>
        <w:t xml:space="preserve">необхідних професійних </w:t>
      </w:r>
      <w:r>
        <w:rPr>
          <w:rStyle w:val="CharStyle7"/>
          <w:lang w:val="ru-RU" w:eastAsia="ru-RU"/>
        </w:rPr>
        <w:t xml:space="preserve">навичок, </w:t>
      </w:r>
      <w:r>
        <w:rPr>
          <w:rStyle w:val="CharStyle7"/>
        </w:rPr>
        <w:t xml:space="preserve">які спрямовані </w:t>
      </w:r>
      <w:r>
        <w:rPr>
          <w:rStyle w:val="CharStyle7"/>
          <w:lang w:val="ru-RU" w:eastAsia="ru-RU"/>
        </w:rPr>
        <w:t xml:space="preserve">на </w:t>
      </w:r>
      <w:r>
        <w:rPr>
          <w:rStyle w:val="CharStyle7"/>
        </w:rPr>
        <w:t xml:space="preserve">підвищення, </w:t>
      </w:r>
      <w:r>
        <w:rPr>
          <w:rStyle w:val="CharStyle7"/>
          <w:lang w:val="ru-RU" w:eastAsia="ru-RU"/>
        </w:rPr>
        <w:t xml:space="preserve">з одного боку, свого статусу в </w:t>
      </w:r>
      <w:r>
        <w:rPr>
          <w:rStyle w:val="CharStyle7"/>
        </w:rPr>
        <w:t xml:space="preserve">компанії </w:t>
      </w:r>
      <w:r>
        <w:rPr>
          <w:rStyle w:val="CharStyle7"/>
          <w:lang w:val="ru-RU" w:eastAsia="ru-RU"/>
        </w:rPr>
        <w:t xml:space="preserve">й, з </w:t>
      </w:r>
      <w:r>
        <w:rPr>
          <w:rStyle w:val="CharStyle7"/>
        </w:rPr>
        <w:t xml:space="preserve">іншого, </w:t>
      </w:r>
      <w:r>
        <w:rPr>
          <w:rStyle w:val="CharStyle7"/>
          <w:lang w:val="en-US" w:eastAsia="en-US"/>
        </w:rPr>
        <w:t xml:space="preserve">- </w:t>
      </w:r>
      <w:r>
        <w:rPr>
          <w:rStyle w:val="CharStyle7"/>
        </w:rPr>
        <w:t xml:space="preserve">зацікавленості компанії </w:t>
      </w:r>
      <w:r>
        <w:rPr>
          <w:rStyle w:val="CharStyle7"/>
          <w:lang w:val="ru-RU" w:eastAsia="ru-RU"/>
        </w:rPr>
        <w:t xml:space="preserve">у високому </w:t>
      </w:r>
      <w:r>
        <w:rPr>
          <w:rStyle w:val="CharStyle7"/>
        </w:rPr>
        <w:t>рівні кваліфікації співробітника;</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i/>
          <w:iCs/>
          <w:lang w:val="ru-RU" w:eastAsia="ru-RU"/>
        </w:rPr>
        <w:t xml:space="preserve">корпоративна культура </w:t>
      </w:r>
      <w:r>
        <w:rPr>
          <w:rStyle w:val="CharStyle7"/>
          <w:i/>
          <w:iCs/>
        </w:rPr>
        <w:t>компанії</w:t>
      </w:r>
      <w:r>
        <w:rPr>
          <w:rStyle w:val="CharStyle7"/>
        </w:rPr>
        <w:t xml:space="preserve"> </w:t>
      </w:r>
      <w:r>
        <w:rPr>
          <w:rStyle w:val="CharStyle7"/>
          <w:lang w:val="en-US" w:eastAsia="en-US"/>
        </w:rPr>
        <w:t xml:space="preserve">– </w:t>
      </w:r>
      <w:r>
        <w:rPr>
          <w:rStyle w:val="CharStyle7"/>
        </w:rPr>
        <w:t xml:space="preserve">містить </w:t>
      </w:r>
      <w:r>
        <w:rPr>
          <w:rStyle w:val="CharStyle7"/>
          <w:lang w:val="ru-RU" w:eastAsia="ru-RU"/>
        </w:rPr>
        <w:t xml:space="preserve">у </w:t>
      </w:r>
      <w:r>
        <w:rPr>
          <w:rStyle w:val="CharStyle7"/>
        </w:rPr>
        <w:t xml:space="preserve">собі </w:t>
      </w:r>
      <w:r>
        <w:rPr>
          <w:rStyle w:val="CharStyle7"/>
          <w:lang w:val="ru-RU" w:eastAsia="ru-RU"/>
        </w:rPr>
        <w:t xml:space="preserve">систему норм </w:t>
      </w:r>
      <w:r>
        <w:rPr>
          <w:rStyle w:val="CharStyle7"/>
        </w:rPr>
        <w:t xml:space="preserve">і цінностей, </w:t>
      </w:r>
      <w:r>
        <w:rPr>
          <w:rStyle w:val="CharStyle7"/>
          <w:lang w:val="ru-RU" w:eastAsia="ru-RU"/>
        </w:rPr>
        <w:t xml:space="preserve">властивих </w:t>
      </w:r>
      <w:r>
        <w:rPr>
          <w:rStyle w:val="CharStyle7"/>
        </w:rPr>
        <w:t xml:space="preserve">компанії, </w:t>
      </w:r>
      <w:r>
        <w:rPr>
          <w:rStyle w:val="CharStyle7"/>
          <w:lang w:val="ru-RU" w:eastAsia="ru-RU"/>
        </w:rPr>
        <w:t xml:space="preserve">а також </w:t>
      </w:r>
      <w:r>
        <w:rPr>
          <w:rStyle w:val="CharStyle7"/>
        </w:rPr>
        <w:t xml:space="preserve">трансляцію </w:t>
      </w:r>
      <w:r>
        <w:rPr>
          <w:rStyle w:val="CharStyle7"/>
          <w:lang w:val="ru-RU" w:eastAsia="ru-RU"/>
        </w:rPr>
        <w:t xml:space="preserve">норм </w:t>
      </w:r>
      <w:r>
        <w:rPr>
          <w:rStyle w:val="CharStyle7"/>
        </w:rPr>
        <w:t>і цінностей співробітникам.</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Для формування системи </w:t>
      </w:r>
      <w:r>
        <w:rPr>
          <w:rStyle w:val="CharStyle7"/>
        </w:rPr>
        <w:t xml:space="preserve">мотивації </w:t>
      </w:r>
      <w:r>
        <w:rPr>
          <w:rStyle w:val="CharStyle7"/>
          <w:lang w:val="ru-RU" w:eastAsia="ru-RU"/>
        </w:rPr>
        <w:t xml:space="preserve">на </w:t>
      </w:r>
      <w:r>
        <w:rPr>
          <w:rStyle w:val="CharStyle7"/>
        </w:rPr>
        <w:t xml:space="preserve">базі </w:t>
      </w:r>
      <w:r>
        <w:rPr>
          <w:rStyle w:val="CharStyle7"/>
          <w:lang w:val="en-US" w:eastAsia="en-US"/>
        </w:rPr>
        <w:t xml:space="preserve">KPІ </w:t>
      </w:r>
      <w:r>
        <w:rPr>
          <w:rStyle w:val="CharStyle7"/>
        </w:rPr>
        <w:t xml:space="preserve">необхідно </w:t>
      </w:r>
      <w:r>
        <w:rPr>
          <w:rStyle w:val="CharStyle7"/>
          <w:lang w:val="ru-RU" w:eastAsia="ru-RU"/>
        </w:rPr>
        <w:t xml:space="preserve">переконатися в </w:t>
      </w:r>
      <w:r>
        <w:rPr>
          <w:rStyle w:val="CharStyle7"/>
        </w:rPr>
        <w:t xml:space="preserve">наявності </w:t>
      </w:r>
      <w:r>
        <w:rPr>
          <w:rStyle w:val="CharStyle7"/>
          <w:lang w:val="ru-RU" w:eastAsia="ru-RU"/>
        </w:rPr>
        <w:t xml:space="preserve">передумов для </w:t>
      </w:r>
      <w:r>
        <w:rPr>
          <w:rStyle w:val="CharStyle7"/>
        </w:rPr>
        <w:t xml:space="preserve">її </w:t>
      </w:r>
      <w:r>
        <w:rPr>
          <w:rStyle w:val="CharStyle7"/>
          <w:lang w:val="ru-RU" w:eastAsia="ru-RU"/>
        </w:rPr>
        <w:t>впровадження:</w:t>
      </w:r>
    </w:p>
    <w:p>
      <w:pPr>
        <w:pStyle w:val="Style6"/>
        <w:keepNext w:val="0"/>
        <w:keepLines w:val="0"/>
        <w:widowControl w:val="0"/>
        <w:numPr>
          <w:ilvl w:val="0"/>
          <w:numId w:val="481"/>
        </w:numPr>
        <w:shd w:val="clear" w:color="auto" w:fill="auto"/>
        <w:tabs>
          <w:tab w:pos="1820" w:val="left"/>
        </w:tabs>
        <w:bidi w:val="0"/>
        <w:spacing w:before="0" w:after="0"/>
        <w:ind w:left="0" w:right="0" w:firstLine="740"/>
        <w:jc w:val="both"/>
      </w:pPr>
      <w:r>
        <w:rPr>
          <w:rStyle w:val="CharStyle7"/>
          <w:lang w:val="ru-RU" w:eastAsia="ru-RU"/>
        </w:rPr>
        <w:t xml:space="preserve">наявна система оплати недостатньо </w:t>
      </w:r>
      <w:r>
        <w:rPr>
          <w:rStyle w:val="CharStyle7"/>
        </w:rPr>
        <w:t>стимулює співробітників;</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lang w:val="ru-RU" w:eastAsia="ru-RU"/>
        </w:rPr>
        <w:t xml:space="preserve">перед </w:t>
      </w:r>
      <w:r>
        <w:rPr>
          <w:rStyle w:val="CharStyle7"/>
        </w:rPr>
        <w:t xml:space="preserve">компанією </w:t>
      </w:r>
      <w:r>
        <w:rPr>
          <w:rStyle w:val="CharStyle7"/>
          <w:lang w:val="ru-RU" w:eastAsia="ru-RU"/>
        </w:rPr>
        <w:t xml:space="preserve">постають </w:t>
      </w:r>
      <w:r>
        <w:rPr>
          <w:rStyle w:val="CharStyle7"/>
        </w:rPr>
        <w:t xml:space="preserve">нові </w:t>
      </w:r>
      <w:r>
        <w:rPr>
          <w:rStyle w:val="CharStyle7"/>
          <w:lang w:val="ru-RU" w:eastAsia="ru-RU"/>
        </w:rPr>
        <w:t xml:space="preserve">завдання, для </w:t>
      </w:r>
      <w:r>
        <w:rPr>
          <w:rStyle w:val="CharStyle7"/>
        </w:rPr>
        <w:t xml:space="preserve">вирішення </w:t>
      </w:r>
      <w:r>
        <w:rPr>
          <w:rStyle w:val="CharStyle7"/>
          <w:lang w:val="ru-RU" w:eastAsia="ru-RU"/>
        </w:rPr>
        <w:t xml:space="preserve">яких </w:t>
      </w:r>
      <w:r>
        <w:rPr>
          <w:rStyle w:val="CharStyle7"/>
        </w:rPr>
        <w:t xml:space="preserve">необхідно підвищити зацікавленість співробітників </w:t>
      </w:r>
      <w:r>
        <w:rPr>
          <w:rStyle w:val="CharStyle7"/>
          <w:lang w:val="ru-RU" w:eastAsia="ru-RU"/>
        </w:rPr>
        <w:t xml:space="preserve">у </w:t>
      </w:r>
      <w:r>
        <w:rPr>
          <w:rStyle w:val="CharStyle7"/>
        </w:rPr>
        <w:t>кінцевому результаті;</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lang w:val="ru-RU" w:eastAsia="ru-RU"/>
        </w:rPr>
        <w:t xml:space="preserve">при </w:t>
      </w:r>
      <w:r>
        <w:rPr>
          <w:rStyle w:val="CharStyle7"/>
        </w:rPr>
        <w:t xml:space="preserve">виконанні функцій співробітники орієнтовані тільки </w:t>
      </w:r>
      <w:r>
        <w:rPr>
          <w:rStyle w:val="CharStyle7"/>
          <w:lang w:val="ru-RU" w:eastAsia="ru-RU"/>
        </w:rPr>
        <w:t xml:space="preserve">на виконання поточних </w:t>
      </w:r>
      <w:r>
        <w:rPr>
          <w:rStyle w:val="CharStyle7"/>
        </w:rPr>
        <w:t xml:space="preserve">операцій і </w:t>
      </w:r>
      <w:r>
        <w:rPr>
          <w:rStyle w:val="CharStyle7"/>
          <w:lang w:val="ru-RU" w:eastAsia="ru-RU"/>
        </w:rPr>
        <w:t xml:space="preserve">прагнуть уникнути </w:t>
      </w:r>
      <w:r>
        <w:rPr>
          <w:rStyle w:val="CharStyle7"/>
        </w:rPr>
        <w:t xml:space="preserve">відповідальності </w:t>
      </w:r>
      <w:r>
        <w:rPr>
          <w:rStyle w:val="CharStyle7"/>
          <w:lang w:val="ru-RU" w:eastAsia="ru-RU"/>
        </w:rPr>
        <w:t xml:space="preserve">за невиконання досягнення </w:t>
      </w:r>
      <w:r>
        <w:rPr>
          <w:rStyle w:val="CharStyle7"/>
        </w:rPr>
        <w:t>стратегічних цілей.</w:t>
      </w:r>
    </w:p>
    <w:p>
      <w:pPr>
        <w:pStyle w:val="Style6"/>
        <w:keepNext w:val="0"/>
        <w:keepLines w:val="0"/>
        <w:widowControl w:val="0"/>
        <w:shd w:val="clear" w:color="auto" w:fill="auto"/>
        <w:bidi w:val="0"/>
        <w:spacing w:before="0" w:after="0"/>
        <w:ind w:left="0" w:right="0" w:firstLine="740"/>
        <w:jc w:val="both"/>
      </w:pPr>
      <w:r>
        <w:rPr>
          <w:rStyle w:val="CharStyle7"/>
          <w:b/>
          <w:bCs/>
          <w:lang w:val="ru-RU" w:eastAsia="ru-RU"/>
        </w:rPr>
        <w:t xml:space="preserve">Покрокова </w:t>
      </w:r>
      <w:r>
        <w:rPr>
          <w:rStyle w:val="CharStyle7"/>
          <w:b/>
          <w:bCs/>
        </w:rPr>
        <w:t xml:space="preserve">реалізація </w:t>
      </w:r>
      <w:r>
        <w:rPr>
          <w:rStyle w:val="CharStyle7"/>
          <w:b/>
          <w:bCs/>
          <w:lang w:val="ru-RU" w:eastAsia="ru-RU"/>
        </w:rPr>
        <w:t xml:space="preserve">системи </w:t>
      </w:r>
      <w:r>
        <w:rPr>
          <w:rStyle w:val="CharStyle7"/>
          <w:b/>
          <w:bCs/>
        </w:rPr>
        <w:t xml:space="preserve">мотивації </w:t>
      </w:r>
      <w:r>
        <w:rPr>
          <w:rStyle w:val="CharStyle7"/>
          <w:b/>
          <w:bCs/>
          <w:lang w:val="ru-RU" w:eastAsia="ru-RU"/>
        </w:rPr>
        <w:t xml:space="preserve">на </w:t>
      </w:r>
      <w:r>
        <w:rPr>
          <w:rStyle w:val="CharStyle7"/>
          <w:b/>
          <w:bCs/>
        </w:rPr>
        <w:t xml:space="preserve">базі </w:t>
      </w:r>
      <w:r>
        <w:rPr>
          <w:rStyle w:val="CharStyle7"/>
          <w:b/>
          <w:bCs/>
          <w:lang w:val="en-US" w:eastAsia="en-US"/>
        </w:rPr>
        <w:t>KPІ:</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Крок перший</w:t>
      </w:r>
      <w:r>
        <w:rPr>
          <w:rStyle w:val="CharStyle7"/>
          <w:lang w:val="ru-RU" w:eastAsia="ru-RU"/>
        </w:rPr>
        <w:t xml:space="preserve">. </w:t>
      </w:r>
      <w:r>
        <w:rPr>
          <w:rStyle w:val="CharStyle7"/>
        </w:rPr>
        <w:t xml:space="preserve">Передбачає </w:t>
      </w:r>
      <w:r>
        <w:rPr>
          <w:rStyle w:val="CharStyle7"/>
          <w:lang w:val="ru-RU" w:eastAsia="ru-RU"/>
        </w:rPr>
        <w:t xml:space="preserve">проведення </w:t>
      </w:r>
      <w:r>
        <w:rPr>
          <w:rStyle w:val="CharStyle7"/>
        </w:rPr>
        <w:t xml:space="preserve">діагностики існуючої </w:t>
      </w:r>
      <w:r>
        <w:rPr>
          <w:rStyle w:val="CharStyle7"/>
          <w:lang w:val="ru-RU" w:eastAsia="ru-RU"/>
        </w:rPr>
        <w:t xml:space="preserve">системи керування персоналом. Створюючи систему </w:t>
      </w:r>
      <w:r>
        <w:rPr>
          <w:rStyle w:val="CharStyle7"/>
        </w:rPr>
        <w:t xml:space="preserve">мотивації </w:t>
      </w:r>
      <w:r>
        <w:rPr>
          <w:rStyle w:val="CharStyle7"/>
          <w:lang w:val="ru-RU" w:eastAsia="ru-RU"/>
        </w:rPr>
        <w:t xml:space="preserve">треба знати </w:t>
      </w:r>
      <w:r>
        <w:rPr>
          <w:rStyle w:val="CharStyle7"/>
        </w:rPr>
        <w:t xml:space="preserve">всі </w:t>
      </w:r>
      <w:r>
        <w:rPr>
          <w:rStyle w:val="CharStyle7"/>
          <w:lang w:val="ru-RU" w:eastAsia="ru-RU"/>
        </w:rPr>
        <w:t xml:space="preserve">елементи системи керування, </w:t>
      </w:r>
      <w:r>
        <w:rPr>
          <w:rStyle w:val="CharStyle7"/>
        </w:rPr>
        <w:t xml:space="preserve">їх взаємозв'язок і взаємний </w:t>
      </w:r>
      <w:r>
        <w:rPr>
          <w:rStyle w:val="CharStyle7"/>
          <w:lang w:val="ru-RU" w:eastAsia="ru-RU"/>
        </w:rPr>
        <w:t xml:space="preserve">вплив. </w:t>
      </w:r>
      <w:r>
        <w:rPr>
          <w:rStyle w:val="CharStyle7"/>
        </w:rPr>
        <w:t xml:space="preserve">Необхідне </w:t>
      </w:r>
      <w:r>
        <w:rPr>
          <w:rStyle w:val="CharStyle7"/>
          <w:lang w:val="ru-RU" w:eastAsia="ru-RU"/>
        </w:rPr>
        <w:t xml:space="preserve">визначення з </w:t>
      </w:r>
      <w:r>
        <w:rPr>
          <w:rStyle w:val="CharStyle7"/>
        </w:rPr>
        <w:t xml:space="preserve">цілями </w:t>
      </w:r>
      <w:r>
        <w:rPr>
          <w:rStyle w:val="CharStyle7"/>
          <w:lang w:val="ru-RU" w:eastAsia="ru-RU"/>
        </w:rPr>
        <w:t xml:space="preserve">й з'ясувати </w:t>
      </w:r>
      <w:r>
        <w:rPr>
          <w:rStyle w:val="CharStyle7"/>
        </w:rPr>
        <w:t>очікування власників і керівників компанії.</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Крок другий.</w:t>
      </w:r>
      <w:r>
        <w:rPr>
          <w:rStyle w:val="CharStyle7"/>
          <w:lang w:val="ru-RU" w:eastAsia="ru-RU"/>
        </w:rPr>
        <w:t xml:space="preserve"> Формування окремого проекту. </w:t>
      </w:r>
      <w:r>
        <w:rPr>
          <w:rStyle w:val="CharStyle7"/>
        </w:rPr>
        <w:t xml:space="preserve">Навіть </w:t>
      </w:r>
      <w:r>
        <w:rPr>
          <w:rStyle w:val="CharStyle7"/>
          <w:lang w:val="ru-RU" w:eastAsia="ru-RU"/>
        </w:rPr>
        <w:t xml:space="preserve">за умови його </w:t>
      </w:r>
      <w:r>
        <w:rPr>
          <w:rStyle w:val="CharStyle7"/>
        </w:rPr>
        <w:t xml:space="preserve">формальності, </w:t>
      </w:r>
      <w:r>
        <w:rPr>
          <w:rStyle w:val="CharStyle7"/>
          <w:lang w:val="ru-RU" w:eastAsia="ru-RU"/>
        </w:rPr>
        <w:t xml:space="preserve">якщо мова йде про впровадження системи </w:t>
      </w:r>
      <w:r>
        <w:rPr>
          <w:rStyle w:val="CharStyle7"/>
        </w:rPr>
        <w:t xml:space="preserve">мотивації </w:t>
      </w:r>
      <w:r>
        <w:rPr>
          <w:rStyle w:val="CharStyle7"/>
          <w:lang w:val="ru-RU" w:eastAsia="ru-RU"/>
        </w:rPr>
        <w:t xml:space="preserve">в окремо взятому </w:t>
      </w:r>
      <w:r>
        <w:rPr>
          <w:rStyle w:val="CharStyle7"/>
        </w:rPr>
        <w:t xml:space="preserve">департаменті, </w:t>
      </w:r>
      <w:r>
        <w:rPr>
          <w:rStyle w:val="CharStyle7"/>
          <w:lang w:val="ru-RU" w:eastAsia="ru-RU"/>
        </w:rPr>
        <w:t xml:space="preserve">але учасники </w:t>
      </w:r>
      <w:r>
        <w:rPr>
          <w:rStyle w:val="CharStyle7"/>
        </w:rPr>
        <w:t xml:space="preserve">дійства </w:t>
      </w:r>
      <w:r>
        <w:rPr>
          <w:rStyle w:val="CharStyle7"/>
          <w:lang w:val="ru-RU" w:eastAsia="ru-RU"/>
        </w:rPr>
        <w:t xml:space="preserve">мають </w:t>
      </w:r>
      <w:r>
        <w:rPr>
          <w:rStyle w:val="CharStyle7"/>
        </w:rPr>
        <w:t xml:space="preserve">розуміти важливість </w:t>
      </w:r>
      <w:r>
        <w:rPr>
          <w:rStyle w:val="CharStyle7"/>
          <w:lang w:val="ru-RU" w:eastAsia="ru-RU"/>
        </w:rPr>
        <w:t xml:space="preserve">моменту. Проекту мають </w:t>
      </w:r>
      <w:r>
        <w:rPr>
          <w:rStyle w:val="CharStyle7"/>
        </w:rPr>
        <w:t xml:space="preserve">відповідати обов’язкові </w:t>
      </w:r>
      <w:r>
        <w:rPr>
          <w:rStyle w:val="CharStyle7"/>
          <w:lang w:val="ru-RU" w:eastAsia="ru-RU"/>
        </w:rPr>
        <w:t xml:space="preserve">атрибути: робоча група, календарний план, </w:t>
      </w:r>
      <w:r>
        <w:rPr>
          <w:rStyle w:val="CharStyle7"/>
        </w:rPr>
        <w:t xml:space="preserve">проміжні </w:t>
      </w:r>
      <w:r>
        <w:rPr>
          <w:rStyle w:val="CharStyle7"/>
          <w:lang w:val="ru-RU" w:eastAsia="ru-RU"/>
        </w:rPr>
        <w:t xml:space="preserve">й </w:t>
      </w:r>
      <w:r>
        <w:rPr>
          <w:rStyle w:val="CharStyle7"/>
        </w:rPr>
        <w:t xml:space="preserve">кінцеві </w:t>
      </w:r>
      <w:r>
        <w:rPr>
          <w:rStyle w:val="CharStyle7"/>
          <w:lang w:val="ru-RU" w:eastAsia="ru-RU"/>
        </w:rPr>
        <w:t>результати, винагорода.</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 xml:space="preserve">Крок </w:t>
      </w:r>
      <w:r>
        <w:rPr>
          <w:rStyle w:val="CharStyle7"/>
          <w:i/>
          <w:iCs/>
        </w:rPr>
        <w:t>третій.</w:t>
      </w:r>
      <w:r>
        <w:rPr>
          <w:rStyle w:val="CharStyle7"/>
        </w:rPr>
        <w:t xml:space="preserve"> Формалізація стратегічних цілей компанії, їх декомпозиція </w:t>
      </w:r>
      <w:r>
        <w:rPr>
          <w:rStyle w:val="CharStyle7"/>
          <w:lang w:val="ru-RU" w:eastAsia="ru-RU"/>
        </w:rPr>
        <w:t xml:space="preserve">на </w:t>
      </w:r>
      <w:r>
        <w:rPr>
          <w:rStyle w:val="CharStyle7"/>
        </w:rPr>
        <w:t xml:space="preserve">нижні рівні, </w:t>
      </w:r>
      <w:r>
        <w:rPr>
          <w:rStyle w:val="CharStyle7"/>
          <w:lang w:val="ru-RU" w:eastAsia="ru-RU"/>
        </w:rPr>
        <w:t>а саме:</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lang w:val="ru-RU" w:eastAsia="ru-RU"/>
        </w:rPr>
        <w:t xml:space="preserve">проведення </w:t>
      </w:r>
      <w:r>
        <w:rPr>
          <w:rStyle w:val="CharStyle7"/>
        </w:rPr>
        <w:t xml:space="preserve">стратегічних сесій із </w:t>
      </w:r>
      <w:r>
        <w:rPr>
          <w:rStyle w:val="CharStyle7"/>
          <w:lang w:val="ru-RU" w:eastAsia="ru-RU"/>
        </w:rPr>
        <w:t xml:space="preserve">власниками, топ-менеджментом, ключовими </w:t>
      </w:r>
      <w:r>
        <w:rPr>
          <w:rStyle w:val="CharStyle7"/>
        </w:rPr>
        <w:t>фахівцями; формалізація загальної бізнес-стратегії;</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lang w:val="ru-RU" w:eastAsia="ru-RU"/>
        </w:rPr>
        <w:t xml:space="preserve">визначення й узгодження </w:t>
      </w:r>
      <w:r>
        <w:rPr>
          <w:rStyle w:val="CharStyle7"/>
        </w:rPr>
        <w:t xml:space="preserve">функціональних стратегій </w:t>
      </w:r>
      <w:r>
        <w:rPr>
          <w:rStyle w:val="CharStyle7"/>
          <w:lang w:val="ru-RU" w:eastAsia="ru-RU"/>
        </w:rPr>
        <w:t xml:space="preserve">(або </w:t>
      </w:r>
      <w:r>
        <w:rPr>
          <w:rStyle w:val="CharStyle7"/>
        </w:rPr>
        <w:t xml:space="preserve">політик), </w:t>
      </w:r>
      <w:r>
        <w:rPr>
          <w:rStyle w:val="CharStyle7"/>
          <w:lang w:val="ru-RU" w:eastAsia="ru-RU"/>
        </w:rPr>
        <w:t xml:space="preserve">формування «дерева» </w:t>
      </w:r>
      <w:r>
        <w:rPr>
          <w:rStyle w:val="CharStyle7"/>
        </w:rPr>
        <w:t>цілей.</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Крок четвертий.</w:t>
      </w:r>
      <w:r>
        <w:rPr>
          <w:rStyle w:val="CharStyle7"/>
          <w:lang w:val="ru-RU" w:eastAsia="ru-RU"/>
        </w:rPr>
        <w:t xml:space="preserve"> </w:t>
      </w:r>
      <w:r>
        <w:rPr>
          <w:rStyle w:val="CharStyle7"/>
        </w:rPr>
        <w:t xml:space="preserve">Після підготовчого </w:t>
      </w:r>
      <w:r>
        <w:rPr>
          <w:rStyle w:val="CharStyle7"/>
          <w:lang w:val="ru-RU" w:eastAsia="ru-RU"/>
        </w:rPr>
        <w:t xml:space="preserve">етапу, викладеного в </w:t>
      </w:r>
      <w:r>
        <w:rPr>
          <w:rStyle w:val="CharStyle7"/>
        </w:rPr>
        <w:t xml:space="preserve">попередніх </w:t>
      </w:r>
      <w:r>
        <w:rPr>
          <w:rStyle w:val="CharStyle7"/>
          <w:lang w:val="ru-RU" w:eastAsia="ru-RU"/>
        </w:rPr>
        <w:t xml:space="preserve">кроках, </w:t>
      </w:r>
      <w:r>
        <w:rPr>
          <w:rStyle w:val="CharStyle7"/>
        </w:rPr>
        <w:t xml:space="preserve">необхідно </w:t>
      </w:r>
      <w:r>
        <w:rPr>
          <w:rStyle w:val="CharStyle7"/>
          <w:lang w:val="ru-RU" w:eastAsia="ru-RU"/>
        </w:rPr>
        <w:t xml:space="preserve">розробити </w:t>
      </w:r>
      <w:r>
        <w:rPr>
          <w:rStyle w:val="CharStyle7"/>
        </w:rPr>
        <w:t xml:space="preserve">ключові </w:t>
      </w:r>
      <w:r>
        <w:rPr>
          <w:rStyle w:val="CharStyle7"/>
          <w:lang w:val="ru-RU" w:eastAsia="ru-RU"/>
        </w:rPr>
        <w:t xml:space="preserve">показники </w:t>
      </w:r>
      <w:r>
        <w:rPr>
          <w:rStyle w:val="CharStyle7"/>
        </w:rPr>
        <w:t xml:space="preserve">результативності діяльності. Виділяють </w:t>
      </w:r>
      <w:r>
        <w:rPr>
          <w:rStyle w:val="CharStyle7"/>
          <w:lang w:val="ru-RU" w:eastAsia="ru-RU"/>
        </w:rPr>
        <w:t xml:space="preserve">та описують </w:t>
      </w:r>
      <w:r>
        <w:rPr>
          <w:rStyle w:val="CharStyle7"/>
        </w:rPr>
        <w:t xml:space="preserve">бізнес-процеси. Закріплюють їх </w:t>
      </w:r>
      <w:r>
        <w:rPr>
          <w:rStyle w:val="CharStyle7"/>
          <w:lang w:val="ru-RU" w:eastAsia="ru-RU"/>
        </w:rPr>
        <w:t xml:space="preserve">за </w:t>
      </w:r>
      <w:r>
        <w:rPr>
          <w:rStyle w:val="CharStyle7"/>
        </w:rPr>
        <w:t xml:space="preserve">їх </w:t>
      </w:r>
      <w:r>
        <w:rPr>
          <w:rStyle w:val="CharStyle7"/>
          <w:lang w:val="ru-RU" w:eastAsia="ru-RU"/>
        </w:rPr>
        <w:t xml:space="preserve">«власниками» (формують матрицю </w:t>
      </w:r>
      <w:r>
        <w:rPr>
          <w:rStyle w:val="CharStyle7"/>
        </w:rPr>
        <w:t xml:space="preserve">відповідальності). Деталізують стратегічні цілі компанії </w:t>
      </w:r>
      <w:r>
        <w:rPr>
          <w:rStyle w:val="CharStyle7"/>
          <w:lang w:val="ru-RU" w:eastAsia="ru-RU"/>
        </w:rPr>
        <w:t xml:space="preserve">до </w:t>
      </w:r>
      <w:r>
        <w:rPr>
          <w:rStyle w:val="CharStyle7"/>
        </w:rPr>
        <w:t xml:space="preserve">бізнес-процесів. Визначаємо </w:t>
      </w:r>
      <w:r>
        <w:rPr>
          <w:rStyle w:val="CharStyle7"/>
          <w:lang w:val="ru-RU" w:eastAsia="ru-RU"/>
        </w:rPr>
        <w:t xml:space="preserve">один, два, три показники для </w:t>
      </w:r>
      <w:r>
        <w:rPr>
          <w:rStyle w:val="CharStyle7"/>
        </w:rPr>
        <w:t xml:space="preserve">оцінки результативності </w:t>
      </w:r>
      <w:r>
        <w:rPr>
          <w:rStyle w:val="CharStyle7"/>
          <w:lang w:val="ru-RU" w:eastAsia="ru-RU"/>
        </w:rPr>
        <w:t xml:space="preserve">виконання </w:t>
      </w:r>
      <w:r>
        <w:rPr>
          <w:rStyle w:val="CharStyle7"/>
        </w:rPr>
        <w:t>бізнес- процесів.</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Крок п’ятий.</w:t>
      </w:r>
      <w:r>
        <w:rPr>
          <w:rStyle w:val="CharStyle7"/>
          <w:lang w:val="ru-RU" w:eastAsia="ru-RU"/>
        </w:rPr>
        <w:t xml:space="preserve"> </w:t>
      </w:r>
      <w:r>
        <w:rPr>
          <w:rStyle w:val="CharStyle7"/>
        </w:rPr>
        <w:t xml:space="preserve">Певні </w:t>
      </w:r>
      <w:r>
        <w:rPr>
          <w:rStyle w:val="CharStyle7"/>
          <w:lang w:val="ru-RU" w:eastAsia="ru-RU"/>
        </w:rPr>
        <w:t xml:space="preserve">показники </w:t>
      </w:r>
      <w:r>
        <w:rPr>
          <w:rStyle w:val="CharStyle7"/>
        </w:rPr>
        <w:t xml:space="preserve">необхідно </w:t>
      </w:r>
      <w:r>
        <w:rPr>
          <w:rStyle w:val="CharStyle7"/>
          <w:lang w:val="ru-RU" w:eastAsia="ru-RU"/>
        </w:rPr>
        <w:t xml:space="preserve">навчитися </w:t>
      </w:r>
      <w:r>
        <w:rPr>
          <w:rStyle w:val="CharStyle7"/>
        </w:rPr>
        <w:t xml:space="preserve">вимірювати. </w:t>
      </w:r>
      <w:r>
        <w:rPr>
          <w:rStyle w:val="CharStyle7"/>
          <w:lang w:val="ru-RU" w:eastAsia="ru-RU"/>
        </w:rPr>
        <w:t xml:space="preserve">Для цього використовують знайомий з </w:t>
      </w:r>
      <w:r>
        <w:rPr>
          <w:rStyle w:val="CharStyle7"/>
        </w:rPr>
        <w:t xml:space="preserve">наукової організації праці </w:t>
      </w:r>
      <w:r>
        <w:rPr>
          <w:rStyle w:val="CharStyle7"/>
          <w:lang w:val="ru-RU" w:eastAsia="ru-RU"/>
        </w:rPr>
        <w:t xml:space="preserve">метод нормування. Проводять хронометраж, </w:t>
      </w:r>
      <w:r>
        <w:rPr>
          <w:rStyle w:val="CharStyle7"/>
        </w:rPr>
        <w:t xml:space="preserve">збір статистичної інформації, </w:t>
      </w:r>
      <w:r>
        <w:rPr>
          <w:rStyle w:val="CharStyle7"/>
          <w:lang w:val="ru-RU" w:eastAsia="ru-RU"/>
        </w:rPr>
        <w:t xml:space="preserve">розробляють нормативи. Перед затвердженням </w:t>
      </w:r>
      <w:r>
        <w:rPr>
          <w:rStyle w:val="CharStyle7"/>
        </w:rPr>
        <w:t xml:space="preserve">нормативів </w:t>
      </w:r>
      <w:r>
        <w:rPr>
          <w:rStyle w:val="CharStyle7"/>
          <w:lang w:val="ru-RU" w:eastAsia="ru-RU"/>
        </w:rPr>
        <w:t xml:space="preserve">проводять </w:t>
      </w:r>
      <w:r>
        <w:rPr>
          <w:rStyle w:val="CharStyle7"/>
        </w:rPr>
        <w:t xml:space="preserve">дослідний </w:t>
      </w:r>
      <w:r>
        <w:rPr>
          <w:rStyle w:val="CharStyle7"/>
          <w:lang w:val="ru-RU" w:eastAsia="ru-RU"/>
        </w:rPr>
        <w:t xml:space="preserve">розрахунок </w:t>
      </w:r>
      <w:r>
        <w:rPr>
          <w:rStyle w:val="CharStyle7"/>
        </w:rPr>
        <w:t xml:space="preserve">показників, оцінюють їх </w:t>
      </w:r>
      <w:r>
        <w:rPr>
          <w:rStyle w:val="CharStyle7"/>
          <w:lang w:val="ru-RU" w:eastAsia="ru-RU"/>
        </w:rPr>
        <w:t xml:space="preserve">фактичне значення, визначають </w:t>
      </w:r>
      <w:r>
        <w:rPr>
          <w:rStyle w:val="CharStyle7"/>
        </w:rPr>
        <w:t xml:space="preserve">цільові </w:t>
      </w:r>
      <w:r>
        <w:rPr>
          <w:rStyle w:val="CharStyle7"/>
          <w:lang w:val="ru-RU" w:eastAsia="ru-RU"/>
        </w:rPr>
        <w:t xml:space="preserve">значення </w:t>
      </w:r>
      <w:r>
        <w:rPr>
          <w:rStyle w:val="CharStyle7"/>
        </w:rPr>
        <w:t xml:space="preserve">показників </w:t>
      </w:r>
      <w:r>
        <w:rPr>
          <w:rStyle w:val="CharStyle7"/>
          <w:lang w:val="ru-RU" w:eastAsia="ru-RU"/>
        </w:rPr>
        <w:t xml:space="preserve">з урахуванням </w:t>
      </w:r>
      <w:r>
        <w:rPr>
          <w:rStyle w:val="CharStyle7"/>
        </w:rPr>
        <w:t>бізнес-стратегії.</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Шостий крок.</w:t>
      </w:r>
      <w:r>
        <w:rPr>
          <w:rStyle w:val="CharStyle7"/>
          <w:lang w:val="ru-RU" w:eastAsia="ru-RU"/>
        </w:rPr>
        <w:t xml:space="preserve"> Впровадження системи </w:t>
      </w:r>
      <w:r>
        <w:rPr>
          <w:rStyle w:val="CharStyle7"/>
        </w:rPr>
        <w:t xml:space="preserve">мотивації </w:t>
      </w:r>
      <w:r>
        <w:rPr>
          <w:rStyle w:val="CharStyle7"/>
          <w:lang w:val="ru-RU" w:eastAsia="ru-RU"/>
        </w:rPr>
        <w:t>персоналу:</w:t>
      </w:r>
    </w:p>
    <w:p>
      <w:pPr>
        <w:pStyle w:val="Style6"/>
        <w:keepNext w:val="0"/>
        <w:keepLines w:val="0"/>
        <w:widowControl w:val="0"/>
        <w:numPr>
          <w:ilvl w:val="0"/>
          <w:numId w:val="481"/>
        </w:numPr>
        <w:shd w:val="clear" w:color="auto" w:fill="auto"/>
        <w:tabs>
          <w:tab w:pos="1820" w:val="left"/>
        </w:tabs>
        <w:bidi w:val="0"/>
        <w:spacing w:before="0" w:after="100"/>
        <w:ind w:left="0" w:right="0" w:firstLine="740"/>
        <w:jc w:val="both"/>
      </w:pPr>
      <w:r>
        <w:rPr>
          <w:rStyle w:val="CharStyle7"/>
          <w:lang w:val="ru-RU" w:eastAsia="ru-RU"/>
        </w:rPr>
        <w:t>додання показникам конкретних значень;</w:t>
      </w:r>
    </w:p>
    <w:p>
      <w:pPr>
        <w:pStyle w:val="Style6"/>
        <w:keepNext w:val="0"/>
        <w:keepLines w:val="0"/>
        <w:widowControl w:val="0"/>
        <w:numPr>
          <w:ilvl w:val="0"/>
          <w:numId w:val="481"/>
        </w:numPr>
        <w:shd w:val="clear" w:color="auto" w:fill="auto"/>
        <w:tabs>
          <w:tab w:pos="1820" w:val="left"/>
        </w:tabs>
        <w:bidi w:val="0"/>
        <w:spacing w:before="0" w:after="0"/>
        <w:ind w:left="0" w:right="0" w:firstLine="740"/>
        <w:jc w:val="both"/>
      </w:pPr>
      <w:r>
        <w:rPr>
          <w:rStyle w:val="CharStyle7"/>
          <w:lang w:val="ru-RU" w:eastAsia="ru-RU"/>
        </w:rPr>
        <w:t xml:space="preserve">розробка системи оплати </w:t>
      </w:r>
      <w:r>
        <w:rPr>
          <w:rStyle w:val="CharStyle7"/>
        </w:rPr>
        <w:t xml:space="preserve">праці </w:t>
      </w:r>
      <w:r>
        <w:rPr>
          <w:rStyle w:val="CharStyle7"/>
          <w:lang w:val="ru-RU" w:eastAsia="ru-RU"/>
        </w:rPr>
        <w:t xml:space="preserve">з </w:t>
      </w:r>
      <w:r>
        <w:rPr>
          <w:rStyle w:val="CharStyle7"/>
        </w:rPr>
        <w:t xml:space="preserve">обліком </w:t>
      </w:r>
      <w:r>
        <w:rPr>
          <w:rStyle w:val="CharStyle7"/>
          <w:lang w:val="ru-RU" w:eastAsia="ru-RU"/>
        </w:rPr>
        <w:t>KPІ;</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lang w:val="ru-RU" w:eastAsia="ru-RU"/>
        </w:rPr>
        <w:t xml:space="preserve">тестовий розрахунок </w:t>
      </w:r>
      <w:r>
        <w:rPr>
          <w:rStyle w:val="CharStyle7"/>
        </w:rPr>
        <w:t xml:space="preserve">заробітної </w:t>
      </w:r>
      <w:r>
        <w:rPr>
          <w:rStyle w:val="CharStyle7"/>
          <w:lang w:val="ru-RU" w:eastAsia="ru-RU"/>
        </w:rPr>
        <w:t xml:space="preserve">плати за розробленою системою на </w:t>
      </w:r>
      <w:r>
        <w:rPr>
          <w:rStyle w:val="CharStyle7"/>
        </w:rPr>
        <w:t>базі показників попередніх періодів.</w:t>
      </w:r>
    </w:p>
    <w:p>
      <w:pPr>
        <w:pStyle w:val="Style6"/>
        <w:keepNext w:val="0"/>
        <w:keepLines w:val="0"/>
        <w:widowControl w:val="0"/>
        <w:numPr>
          <w:ilvl w:val="0"/>
          <w:numId w:val="481"/>
        </w:numPr>
        <w:shd w:val="clear" w:color="auto" w:fill="auto"/>
        <w:tabs>
          <w:tab w:pos="1820" w:val="left"/>
        </w:tabs>
        <w:bidi w:val="0"/>
        <w:spacing w:before="0" w:after="0"/>
        <w:ind w:left="0" w:right="0" w:firstLine="740"/>
        <w:jc w:val="both"/>
      </w:pPr>
      <w:r>
        <w:rPr>
          <w:rStyle w:val="CharStyle7"/>
          <w:lang w:val="ru-RU" w:eastAsia="ru-RU"/>
        </w:rPr>
        <w:t xml:space="preserve">доведення персоналу </w:t>
      </w:r>
      <w:r>
        <w:rPr>
          <w:rStyle w:val="CharStyle7"/>
        </w:rPr>
        <w:t xml:space="preserve">цілей, показників і самої </w:t>
      </w:r>
      <w:r>
        <w:rPr>
          <w:rStyle w:val="CharStyle7"/>
          <w:lang w:val="ru-RU" w:eastAsia="ru-RU"/>
        </w:rPr>
        <w:t>системи.</w:t>
      </w:r>
    </w:p>
    <w:p>
      <w:pPr>
        <w:pStyle w:val="Style6"/>
        <w:keepNext w:val="0"/>
        <w:keepLines w:val="0"/>
        <w:widowControl w:val="0"/>
        <w:shd w:val="clear" w:color="auto" w:fill="auto"/>
        <w:bidi w:val="0"/>
        <w:spacing w:before="0" w:after="0"/>
        <w:ind w:left="0" w:right="0" w:firstLine="740"/>
        <w:jc w:val="both"/>
      </w:pPr>
      <w:r>
        <w:rPr>
          <w:rStyle w:val="CharStyle7"/>
          <w:i/>
          <w:iCs/>
          <w:lang w:val="ru-RU" w:eastAsia="ru-RU"/>
        </w:rPr>
        <w:t>Сьомий крок.</w:t>
      </w:r>
      <w:r>
        <w:rPr>
          <w:rStyle w:val="CharStyle7"/>
          <w:lang w:val="ru-RU" w:eastAsia="ru-RU"/>
        </w:rPr>
        <w:t xml:space="preserve"> </w:t>
      </w:r>
      <w:r>
        <w:rPr>
          <w:rStyle w:val="CharStyle7"/>
        </w:rPr>
        <w:t xml:space="preserve">Існує ймовірність </w:t>
      </w:r>
      <w:r>
        <w:rPr>
          <w:rStyle w:val="CharStyle7"/>
          <w:lang w:val="ru-RU" w:eastAsia="ru-RU"/>
        </w:rPr>
        <w:t xml:space="preserve">того, що на </w:t>
      </w:r>
      <w:r>
        <w:rPr>
          <w:rStyle w:val="CharStyle7"/>
        </w:rPr>
        <w:t xml:space="preserve">етапі </w:t>
      </w:r>
      <w:r>
        <w:rPr>
          <w:rStyle w:val="CharStyle7"/>
          <w:lang w:val="ru-RU" w:eastAsia="ru-RU"/>
        </w:rPr>
        <w:t xml:space="preserve">становлення не все як треба, враховано й </w:t>
      </w:r>
      <w:r>
        <w:rPr>
          <w:rStyle w:val="CharStyle7"/>
        </w:rPr>
        <w:t xml:space="preserve">перелічено. </w:t>
      </w:r>
      <w:r>
        <w:rPr>
          <w:rStyle w:val="CharStyle7"/>
          <w:lang w:val="ru-RU" w:eastAsia="ru-RU"/>
        </w:rPr>
        <w:t xml:space="preserve">Можливе корегування </w:t>
      </w:r>
      <w:r>
        <w:rPr>
          <w:rStyle w:val="CharStyle7"/>
        </w:rPr>
        <w:t xml:space="preserve">показників, їх </w:t>
      </w:r>
      <w:r>
        <w:rPr>
          <w:rStyle w:val="CharStyle7"/>
          <w:lang w:val="ru-RU" w:eastAsia="ru-RU"/>
        </w:rPr>
        <w:t xml:space="preserve">значення. (за умов попередження персоналу). Люди мають </w:t>
      </w:r>
      <w:r>
        <w:rPr>
          <w:rStyle w:val="CharStyle7"/>
        </w:rPr>
        <w:t xml:space="preserve">розуміти </w:t>
      </w:r>
      <w:r>
        <w:rPr>
          <w:rStyle w:val="CharStyle7"/>
          <w:lang w:val="ru-RU" w:eastAsia="ru-RU"/>
        </w:rPr>
        <w:t xml:space="preserve">й </w:t>
      </w:r>
      <w:r>
        <w:rPr>
          <w:rStyle w:val="CharStyle7"/>
        </w:rPr>
        <w:t xml:space="preserve">підтримувати </w:t>
      </w:r>
      <w:r>
        <w:rPr>
          <w:rStyle w:val="CharStyle7"/>
          <w:lang w:val="ru-RU" w:eastAsia="ru-RU"/>
        </w:rPr>
        <w:t xml:space="preserve">пропоновану систему. </w:t>
      </w:r>
      <w:r>
        <w:rPr>
          <w:rStyle w:val="CharStyle7"/>
        </w:rPr>
        <w:t xml:space="preserve">Інакше </w:t>
      </w:r>
      <w:r>
        <w:rPr>
          <w:rStyle w:val="CharStyle7"/>
          <w:lang w:val="ru-RU" w:eastAsia="ru-RU"/>
        </w:rPr>
        <w:t xml:space="preserve">не уникнути «тихого саботажу» або </w:t>
      </w:r>
      <w:r>
        <w:rPr>
          <w:rStyle w:val="CharStyle7"/>
        </w:rPr>
        <w:t xml:space="preserve">навіть </w:t>
      </w:r>
      <w:r>
        <w:rPr>
          <w:rStyle w:val="CharStyle7"/>
          <w:lang w:val="ru-RU" w:eastAsia="ru-RU"/>
        </w:rPr>
        <w:t xml:space="preserve">повного неприйняття й </w:t>
      </w:r>
      <w:r>
        <w:rPr>
          <w:rStyle w:val="CharStyle7"/>
        </w:rPr>
        <w:t xml:space="preserve">відмови </w:t>
      </w:r>
      <w:r>
        <w:rPr>
          <w:rStyle w:val="CharStyle7"/>
          <w:lang w:val="ru-RU" w:eastAsia="ru-RU"/>
        </w:rPr>
        <w:t>працювати.</w:t>
      </w:r>
    </w:p>
    <w:p>
      <w:pPr>
        <w:pStyle w:val="Style6"/>
        <w:keepNext w:val="0"/>
        <w:keepLines w:val="0"/>
        <w:widowControl w:val="0"/>
        <w:shd w:val="clear" w:color="auto" w:fill="auto"/>
        <w:bidi w:val="0"/>
        <w:spacing w:before="0" w:after="40"/>
        <w:ind w:left="0" w:right="0" w:firstLine="740"/>
        <w:jc w:val="both"/>
      </w:pPr>
      <w:r>
        <w:rPr>
          <w:rStyle w:val="CharStyle7"/>
          <w:lang w:val="ru-RU" w:eastAsia="ru-RU"/>
        </w:rPr>
        <w:t xml:space="preserve">При </w:t>
      </w:r>
      <w:r>
        <w:rPr>
          <w:rStyle w:val="CharStyle7"/>
        </w:rPr>
        <w:t xml:space="preserve">створенні </w:t>
      </w:r>
      <w:r>
        <w:rPr>
          <w:rStyle w:val="CharStyle7"/>
          <w:lang w:val="ru-RU" w:eastAsia="ru-RU"/>
        </w:rPr>
        <w:t xml:space="preserve">системи KPІ важливо, щоб </w:t>
      </w:r>
      <w:r>
        <w:rPr>
          <w:rStyle w:val="CharStyle7"/>
        </w:rPr>
        <w:t xml:space="preserve">використовувані </w:t>
      </w:r>
      <w:r>
        <w:rPr>
          <w:rStyle w:val="CharStyle7"/>
          <w:lang w:val="ru-RU" w:eastAsia="ru-RU"/>
        </w:rPr>
        <w:t xml:space="preserve">показники були </w:t>
      </w:r>
      <w:r>
        <w:rPr>
          <w:rStyle w:val="CharStyle7"/>
        </w:rPr>
        <w:t xml:space="preserve">зрозумілі всім співробітникам, </w:t>
      </w:r>
      <w:r>
        <w:rPr>
          <w:rStyle w:val="CharStyle7"/>
          <w:lang w:val="ru-RU" w:eastAsia="ru-RU"/>
        </w:rPr>
        <w:t xml:space="preserve">що беруть участь у </w:t>
      </w:r>
      <w:r>
        <w:rPr>
          <w:rStyle w:val="CharStyle7"/>
        </w:rPr>
        <w:t xml:space="preserve">процесі. </w:t>
      </w:r>
      <w:r>
        <w:rPr>
          <w:rStyle w:val="CharStyle7"/>
          <w:lang w:val="ru-RU" w:eastAsia="ru-RU"/>
        </w:rPr>
        <w:t xml:space="preserve">Звичайно </w:t>
      </w:r>
      <w:r>
        <w:rPr>
          <w:rStyle w:val="CharStyle7"/>
        </w:rPr>
        <w:t xml:space="preserve">задіяні </w:t>
      </w:r>
      <w:r>
        <w:rPr>
          <w:rStyle w:val="CharStyle7"/>
          <w:lang w:val="ru-RU" w:eastAsia="ru-RU"/>
        </w:rPr>
        <w:t xml:space="preserve">в </w:t>
      </w:r>
      <w:r>
        <w:rPr>
          <w:rStyle w:val="CharStyle7"/>
        </w:rPr>
        <w:t xml:space="preserve">конкретній угоді </w:t>
      </w:r>
      <w:r>
        <w:rPr>
          <w:rStyle w:val="CharStyle7"/>
          <w:lang w:val="ru-RU" w:eastAsia="ru-RU"/>
        </w:rPr>
        <w:t xml:space="preserve">або </w:t>
      </w:r>
      <w:r>
        <w:rPr>
          <w:rStyle w:val="CharStyle7"/>
        </w:rPr>
        <w:t xml:space="preserve">проекті </w:t>
      </w:r>
      <w:r>
        <w:rPr>
          <w:rStyle w:val="CharStyle7"/>
          <w:lang w:val="ru-RU" w:eastAsia="ru-RU"/>
        </w:rPr>
        <w:t xml:space="preserve">люди </w:t>
      </w:r>
      <w:r>
        <w:rPr>
          <w:rStyle w:val="CharStyle7"/>
        </w:rPr>
        <w:t xml:space="preserve">зосереджені </w:t>
      </w:r>
      <w:r>
        <w:rPr>
          <w:rStyle w:val="CharStyle7"/>
          <w:lang w:val="ru-RU" w:eastAsia="ru-RU"/>
        </w:rPr>
        <w:t xml:space="preserve">лише на </w:t>
      </w:r>
      <w:r>
        <w:rPr>
          <w:rStyle w:val="CharStyle7"/>
        </w:rPr>
        <w:t xml:space="preserve">своїй ділянці робіт, по-різному розуміють ефективність операції </w:t>
      </w:r>
      <w:r>
        <w:rPr>
          <w:rStyle w:val="CharStyle7"/>
          <w:lang w:val="ru-RU" w:eastAsia="ru-RU"/>
        </w:rPr>
        <w:t xml:space="preserve">й практично </w:t>
      </w:r>
      <w:r>
        <w:rPr>
          <w:rStyle w:val="CharStyle7"/>
        </w:rPr>
        <w:t xml:space="preserve">ніколи </w:t>
      </w:r>
      <w:r>
        <w:rPr>
          <w:rStyle w:val="CharStyle7"/>
          <w:lang w:val="ru-RU" w:eastAsia="ru-RU"/>
        </w:rPr>
        <w:t xml:space="preserve">не </w:t>
      </w:r>
      <w:r>
        <w:rPr>
          <w:rStyle w:val="CharStyle7"/>
        </w:rPr>
        <w:t xml:space="preserve">розуміють </w:t>
      </w:r>
      <w:r>
        <w:rPr>
          <w:rStyle w:val="CharStyle7"/>
          <w:lang w:val="ru-RU" w:eastAsia="ru-RU"/>
        </w:rPr>
        <w:t xml:space="preserve">значення й </w:t>
      </w:r>
      <w:r>
        <w:rPr>
          <w:rStyle w:val="CharStyle7"/>
        </w:rPr>
        <w:t xml:space="preserve">місце </w:t>
      </w:r>
      <w:r>
        <w:rPr>
          <w:rStyle w:val="CharStyle7"/>
          <w:lang w:val="ru-RU" w:eastAsia="ru-RU"/>
        </w:rPr>
        <w:t xml:space="preserve">угоди в </w:t>
      </w:r>
      <w:r>
        <w:rPr>
          <w:rStyle w:val="CharStyle7"/>
        </w:rPr>
        <w:t xml:space="preserve">структурі цілей компанії. Одні </w:t>
      </w:r>
      <w:r>
        <w:rPr>
          <w:rStyle w:val="CharStyle7"/>
          <w:lang w:val="ru-RU" w:eastAsia="ru-RU"/>
        </w:rPr>
        <w:t xml:space="preserve">концентруються на </w:t>
      </w:r>
      <w:r>
        <w:rPr>
          <w:rStyle w:val="CharStyle7"/>
        </w:rPr>
        <w:t xml:space="preserve">своєчасності підготовки документів, інші </w:t>
      </w:r>
      <w:r>
        <w:rPr>
          <w:rStyle w:val="CharStyle7"/>
          <w:lang w:val="ru-RU" w:eastAsia="ru-RU"/>
        </w:rPr>
        <w:t xml:space="preserve">– на </w:t>
      </w:r>
      <w:r>
        <w:rPr>
          <w:rStyle w:val="CharStyle7"/>
        </w:rPr>
        <w:t xml:space="preserve">підписанні </w:t>
      </w:r>
      <w:r>
        <w:rPr>
          <w:rStyle w:val="CharStyle7"/>
          <w:lang w:val="ru-RU" w:eastAsia="ru-RU"/>
        </w:rPr>
        <w:t xml:space="preserve">контракту, </w:t>
      </w:r>
      <w:r>
        <w:rPr>
          <w:rStyle w:val="CharStyle7"/>
        </w:rPr>
        <w:t xml:space="preserve">треті </w:t>
      </w:r>
      <w:r>
        <w:rPr>
          <w:rStyle w:val="CharStyle7"/>
          <w:lang w:val="ru-RU" w:eastAsia="ru-RU"/>
        </w:rPr>
        <w:t xml:space="preserve">– на </w:t>
      </w:r>
      <w:r>
        <w:rPr>
          <w:rStyle w:val="CharStyle7"/>
        </w:rPr>
        <w:t xml:space="preserve">зниженні </w:t>
      </w:r>
      <w:r>
        <w:rPr>
          <w:rStyle w:val="CharStyle7"/>
          <w:lang w:val="ru-RU" w:eastAsia="ru-RU"/>
        </w:rPr>
        <w:t xml:space="preserve">витрат </w:t>
      </w:r>
      <w:r>
        <w:rPr>
          <w:rStyle w:val="CharStyle7"/>
        </w:rPr>
        <w:t xml:space="preserve">і </w:t>
      </w:r>
      <w:r>
        <w:rPr>
          <w:rStyle w:val="CharStyle7"/>
          <w:lang w:val="ru-RU" w:eastAsia="ru-RU"/>
        </w:rPr>
        <w:t xml:space="preserve">т.д. KPІ </w:t>
      </w:r>
      <w:r>
        <w:rPr>
          <w:rStyle w:val="CharStyle7"/>
        </w:rPr>
        <w:t xml:space="preserve">дозволяє </w:t>
      </w:r>
      <w:r>
        <w:rPr>
          <w:rStyle w:val="CharStyle7"/>
          <w:lang w:val="ru-RU" w:eastAsia="ru-RU"/>
        </w:rPr>
        <w:t xml:space="preserve">звести подання про те, як </w:t>
      </w:r>
      <w:r>
        <w:rPr>
          <w:rStyle w:val="CharStyle7"/>
        </w:rPr>
        <w:t xml:space="preserve">потрібно функціонувати, </w:t>
      </w:r>
      <w:r>
        <w:rPr>
          <w:rStyle w:val="CharStyle7"/>
          <w:lang w:val="ru-RU" w:eastAsia="ru-RU"/>
        </w:rPr>
        <w:t xml:space="preserve">зокрема виконувати проект, до </w:t>
      </w:r>
      <w:r>
        <w:rPr>
          <w:rStyle w:val="CharStyle7"/>
        </w:rPr>
        <w:t xml:space="preserve">єдиного розуміння, </w:t>
      </w:r>
      <w:r>
        <w:rPr>
          <w:rStyle w:val="CharStyle7"/>
          <w:lang w:val="ru-RU" w:eastAsia="ru-RU"/>
        </w:rPr>
        <w:t xml:space="preserve">додати </w:t>
      </w:r>
      <w:r>
        <w:rPr>
          <w:rStyle w:val="CharStyle7"/>
        </w:rPr>
        <w:t xml:space="preserve">цільову спрямованість діяльності співробітників і підрозділів. </w:t>
      </w:r>
      <w:r>
        <w:rPr>
          <w:rStyle w:val="CharStyle7"/>
          <w:lang w:val="ru-RU" w:eastAsia="ru-RU"/>
        </w:rPr>
        <w:t xml:space="preserve">Загальна для </w:t>
      </w:r>
      <w:r>
        <w:rPr>
          <w:rStyle w:val="CharStyle7"/>
        </w:rPr>
        <w:t xml:space="preserve">всіх </w:t>
      </w:r>
      <w:r>
        <w:rPr>
          <w:rStyle w:val="CharStyle7"/>
          <w:lang w:val="ru-RU" w:eastAsia="ru-RU"/>
        </w:rPr>
        <w:t xml:space="preserve">система координат </w:t>
      </w:r>
      <w:r>
        <w:rPr>
          <w:rStyle w:val="CharStyle7"/>
        </w:rPr>
        <w:t xml:space="preserve">дозволяє орієнтуватися </w:t>
      </w:r>
      <w:r>
        <w:rPr>
          <w:rStyle w:val="CharStyle7"/>
          <w:lang w:val="ru-RU" w:eastAsia="ru-RU"/>
        </w:rPr>
        <w:t xml:space="preserve">в </w:t>
      </w:r>
      <w:r>
        <w:rPr>
          <w:rStyle w:val="CharStyle7"/>
        </w:rPr>
        <w:t xml:space="preserve">процесі </w:t>
      </w:r>
      <w:r>
        <w:rPr>
          <w:rStyle w:val="CharStyle7"/>
          <w:lang w:val="ru-RU" w:eastAsia="ru-RU"/>
        </w:rPr>
        <w:t xml:space="preserve">й говорити на </w:t>
      </w:r>
      <w:r>
        <w:rPr>
          <w:rStyle w:val="CharStyle7"/>
        </w:rPr>
        <w:t xml:space="preserve">одній мові всім </w:t>
      </w:r>
      <w:r>
        <w:rPr>
          <w:rStyle w:val="CharStyle7"/>
          <w:lang w:val="ru-RU" w:eastAsia="ru-RU"/>
        </w:rPr>
        <w:t xml:space="preserve">його учасникам. </w:t>
      </w:r>
      <w:r>
        <w:rPr>
          <w:rStyle w:val="CharStyle7"/>
        </w:rPr>
        <w:t xml:space="preserve">Її відсутність </w:t>
      </w:r>
      <w:r>
        <w:rPr>
          <w:rStyle w:val="CharStyle7"/>
          <w:lang w:val="ru-RU" w:eastAsia="ru-RU"/>
        </w:rPr>
        <w:t xml:space="preserve">серйозно </w:t>
      </w:r>
      <w:r>
        <w:rPr>
          <w:rStyle w:val="CharStyle7"/>
        </w:rPr>
        <w:t xml:space="preserve">гальмує </w:t>
      </w:r>
      <w:r>
        <w:rPr>
          <w:rStyle w:val="CharStyle7"/>
          <w:lang w:val="ru-RU" w:eastAsia="ru-RU"/>
        </w:rPr>
        <w:t xml:space="preserve">роботу </w:t>
      </w:r>
      <w:r>
        <w:rPr>
          <w:rStyle w:val="CharStyle7"/>
        </w:rPr>
        <w:t xml:space="preserve">компанії </w:t>
      </w:r>
      <w:r>
        <w:rPr>
          <w:rStyle w:val="CharStyle7"/>
          <w:lang w:val="ru-RU" w:eastAsia="ru-RU"/>
        </w:rPr>
        <w:t xml:space="preserve">як злагодженого </w:t>
      </w:r>
      <w:r>
        <w:rPr>
          <w:rStyle w:val="CharStyle7"/>
        </w:rPr>
        <w:t xml:space="preserve">механізму, оскільки співробітники </w:t>
      </w:r>
      <w:r>
        <w:rPr>
          <w:rStyle w:val="CharStyle7"/>
          <w:lang w:val="ru-RU" w:eastAsia="ru-RU"/>
        </w:rPr>
        <w:t>витрачають дуже багато</w:t>
      </w:r>
      <w:r>
        <w:br w:type="page"/>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сил </w:t>
      </w:r>
      <w:r>
        <w:rPr>
          <w:rStyle w:val="CharStyle7"/>
        </w:rPr>
        <w:t xml:space="preserve">і </w:t>
      </w:r>
      <w:r>
        <w:rPr>
          <w:rStyle w:val="CharStyle7"/>
          <w:lang w:val="ru-RU" w:eastAsia="ru-RU"/>
        </w:rPr>
        <w:t xml:space="preserve">часу на те, щоб на неформальному </w:t>
      </w:r>
      <w:r>
        <w:rPr>
          <w:rStyle w:val="CharStyle7"/>
        </w:rPr>
        <w:t xml:space="preserve">рівні </w:t>
      </w:r>
      <w:r>
        <w:rPr>
          <w:rStyle w:val="CharStyle7"/>
          <w:lang w:val="ru-RU" w:eastAsia="ru-RU"/>
        </w:rPr>
        <w:t xml:space="preserve">домовитися й досягти загального </w:t>
      </w:r>
      <w:r>
        <w:rPr>
          <w:rStyle w:val="CharStyle7"/>
        </w:rPr>
        <w:t>розуміння.</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Першою </w:t>
      </w:r>
      <w:r>
        <w:rPr>
          <w:rStyle w:val="CharStyle7"/>
        </w:rPr>
        <w:t xml:space="preserve">і найбільш </w:t>
      </w:r>
      <w:r>
        <w:rPr>
          <w:rStyle w:val="CharStyle7"/>
          <w:lang w:val="ru-RU" w:eastAsia="ru-RU"/>
        </w:rPr>
        <w:t xml:space="preserve">значимою умовою застосування методики </w:t>
      </w:r>
      <w:r>
        <w:rPr>
          <w:rStyle w:val="CharStyle7"/>
        </w:rPr>
        <w:t xml:space="preserve">виміру ефективності є усвідомлення керівництвом компанії необхідності </w:t>
      </w:r>
      <w:r>
        <w:rPr>
          <w:rStyle w:val="CharStyle7"/>
          <w:lang w:val="ru-RU" w:eastAsia="ru-RU"/>
        </w:rPr>
        <w:t xml:space="preserve">цього кроку. Друга умова – </w:t>
      </w:r>
      <w:r>
        <w:rPr>
          <w:rStyle w:val="CharStyle7"/>
        </w:rPr>
        <w:t xml:space="preserve">наявність </w:t>
      </w:r>
      <w:r>
        <w:rPr>
          <w:rStyle w:val="CharStyle7"/>
          <w:lang w:val="ru-RU" w:eastAsia="ru-RU"/>
        </w:rPr>
        <w:t xml:space="preserve">добре </w:t>
      </w:r>
      <w:r>
        <w:rPr>
          <w:rStyle w:val="CharStyle7"/>
        </w:rPr>
        <w:t xml:space="preserve">розвинутої інформаційної </w:t>
      </w:r>
      <w:r>
        <w:rPr>
          <w:rStyle w:val="CharStyle7"/>
          <w:lang w:val="ru-RU" w:eastAsia="ru-RU"/>
        </w:rPr>
        <w:t xml:space="preserve">системи. На </w:t>
      </w:r>
      <w:r>
        <w:rPr>
          <w:rStyle w:val="CharStyle7"/>
        </w:rPr>
        <w:t xml:space="preserve">такій основі </w:t>
      </w:r>
      <w:r>
        <w:rPr>
          <w:rStyle w:val="CharStyle7"/>
          <w:lang w:val="ru-RU" w:eastAsia="ru-RU"/>
        </w:rPr>
        <w:t xml:space="preserve">вже можна впроваджувати </w:t>
      </w:r>
      <w:r>
        <w:rPr>
          <w:rStyle w:val="CharStyle7"/>
        </w:rPr>
        <w:t xml:space="preserve">аналітичну </w:t>
      </w:r>
      <w:r>
        <w:rPr>
          <w:rStyle w:val="CharStyle7"/>
          <w:lang w:val="ru-RU" w:eastAsia="ru-RU"/>
        </w:rPr>
        <w:t xml:space="preserve">систему, що </w:t>
      </w:r>
      <w:r>
        <w:rPr>
          <w:rStyle w:val="CharStyle7"/>
        </w:rPr>
        <w:t xml:space="preserve">підтримує </w:t>
      </w:r>
      <w:r>
        <w:rPr>
          <w:rStyle w:val="CharStyle7"/>
          <w:lang w:val="ru-RU" w:eastAsia="ru-RU"/>
        </w:rPr>
        <w:t>використання KPІ.</w:t>
      </w:r>
    </w:p>
    <w:p>
      <w:pPr>
        <w:pStyle w:val="Style6"/>
        <w:keepNext w:val="0"/>
        <w:keepLines w:val="0"/>
        <w:widowControl w:val="0"/>
        <w:shd w:val="clear" w:color="auto" w:fill="auto"/>
        <w:bidi w:val="0"/>
        <w:spacing w:before="0" w:after="0"/>
        <w:ind w:left="0" w:right="0" w:firstLine="740"/>
        <w:jc w:val="both"/>
      </w:pPr>
      <w:r>
        <w:rPr>
          <w:rStyle w:val="CharStyle7"/>
        </w:rPr>
        <w:t xml:space="preserve">Після </w:t>
      </w:r>
      <w:r>
        <w:rPr>
          <w:rStyle w:val="CharStyle7"/>
          <w:lang w:val="ru-RU" w:eastAsia="ru-RU"/>
        </w:rPr>
        <w:t xml:space="preserve">того як показники </w:t>
      </w:r>
      <w:r>
        <w:rPr>
          <w:rStyle w:val="CharStyle7"/>
        </w:rPr>
        <w:t xml:space="preserve">визначені, </w:t>
      </w:r>
      <w:r>
        <w:rPr>
          <w:rStyle w:val="CharStyle7"/>
          <w:lang w:val="ru-RU" w:eastAsia="ru-RU"/>
        </w:rPr>
        <w:t xml:space="preserve">методика </w:t>
      </w:r>
      <w:r>
        <w:rPr>
          <w:rStyle w:val="CharStyle7"/>
        </w:rPr>
        <w:t xml:space="preserve">розрахунків </w:t>
      </w:r>
      <w:r>
        <w:rPr>
          <w:rStyle w:val="CharStyle7"/>
          <w:lang w:val="ru-RU" w:eastAsia="ru-RU"/>
        </w:rPr>
        <w:t xml:space="preserve">розроблена й забезпечена даними, </w:t>
      </w:r>
      <w:r>
        <w:rPr>
          <w:rStyle w:val="CharStyle7"/>
        </w:rPr>
        <w:t xml:space="preserve">інформаційні облікові </w:t>
      </w:r>
      <w:r>
        <w:rPr>
          <w:rStyle w:val="CharStyle7"/>
          <w:lang w:val="ru-RU" w:eastAsia="ru-RU"/>
        </w:rPr>
        <w:t xml:space="preserve">системи </w:t>
      </w:r>
      <w:r>
        <w:rPr>
          <w:rStyle w:val="CharStyle7"/>
        </w:rPr>
        <w:t xml:space="preserve">впроваджені, </w:t>
      </w:r>
      <w:r>
        <w:rPr>
          <w:rStyle w:val="CharStyle7"/>
          <w:lang w:val="ru-RU" w:eastAsia="ru-RU"/>
        </w:rPr>
        <w:t xml:space="preserve">систему </w:t>
      </w:r>
      <w:r>
        <w:rPr>
          <w:rStyle w:val="CharStyle7"/>
        </w:rPr>
        <w:t xml:space="preserve">виміру ефективності необхідно </w:t>
      </w:r>
      <w:r>
        <w:rPr>
          <w:rStyle w:val="CharStyle7"/>
          <w:lang w:val="ru-RU" w:eastAsia="ru-RU"/>
        </w:rPr>
        <w:t xml:space="preserve">вмонтувати в процеси. Тут не може бути </w:t>
      </w:r>
      <w:r>
        <w:rPr>
          <w:rStyle w:val="CharStyle7"/>
        </w:rPr>
        <w:t xml:space="preserve">шаблонів, </w:t>
      </w:r>
      <w:r>
        <w:rPr>
          <w:rStyle w:val="CharStyle7"/>
          <w:lang w:val="ru-RU" w:eastAsia="ru-RU"/>
        </w:rPr>
        <w:t xml:space="preserve">тому при </w:t>
      </w:r>
      <w:r>
        <w:rPr>
          <w:rStyle w:val="CharStyle7"/>
        </w:rPr>
        <w:t xml:space="preserve">побудові </w:t>
      </w:r>
      <w:r>
        <w:rPr>
          <w:rStyle w:val="CharStyle7"/>
          <w:lang w:val="ru-RU" w:eastAsia="ru-RU"/>
        </w:rPr>
        <w:t xml:space="preserve">системи </w:t>
      </w:r>
      <w:r>
        <w:rPr>
          <w:rStyle w:val="CharStyle7"/>
        </w:rPr>
        <w:t xml:space="preserve">подібного </w:t>
      </w:r>
      <w:r>
        <w:rPr>
          <w:rStyle w:val="CharStyle7"/>
          <w:lang w:val="ru-RU" w:eastAsia="ru-RU"/>
        </w:rPr>
        <w:t xml:space="preserve">класу неминучий </w:t>
      </w:r>
      <w:r>
        <w:rPr>
          <w:rStyle w:val="CharStyle7"/>
        </w:rPr>
        <w:t xml:space="preserve">інтерактивний підхід: </w:t>
      </w:r>
      <w:r>
        <w:rPr>
          <w:rStyle w:val="CharStyle7"/>
          <w:lang w:val="ru-RU" w:eastAsia="ru-RU"/>
        </w:rPr>
        <w:t xml:space="preserve">спочатку роблять пробний проект, який </w:t>
      </w:r>
      <w:r>
        <w:rPr>
          <w:rStyle w:val="CharStyle7"/>
        </w:rPr>
        <w:t xml:space="preserve">потім поліпшують. </w:t>
      </w:r>
      <w:r>
        <w:rPr>
          <w:rStyle w:val="CharStyle7"/>
          <w:lang w:val="ru-RU" w:eastAsia="ru-RU"/>
        </w:rPr>
        <w:t xml:space="preserve">Для </w:t>
      </w:r>
      <w:r>
        <w:rPr>
          <w:rStyle w:val="CharStyle7"/>
        </w:rPr>
        <w:t xml:space="preserve">переважної більшості компаній, які приділяють </w:t>
      </w:r>
      <w:r>
        <w:rPr>
          <w:rStyle w:val="CharStyle7"/>
          <w:lang w:val="ru-RU" w:eastAsia="ru-RU"/>
        </w:rPr>
        <w:t xml:space="preserve">належну увагу </w:t>
      </w:r>
      <w:r>
        <w:rPr>
          <w:rStyle w:val="CharStyle7"/>
        </w:rPr>
        <w:t xml:space="preserve">власній ефективності </w:t>
      </w:r>
      <w:r>
        <w:rPr>
          <w:rStyle w:val="CharStyle7"/>
          <w:lang w:val="ru-RU" w:eastAsia="ru-RU"/>
        </w:rPr>
        <w:t xml:space="preserve">й </w:t>
      </w:r>
      <w:r>
        <w:rPr>
          <w:rStyle w:val="CharStyle7"/>
        </w:rPr>
        <w:t xml:space="preserve">внутрішній організації, </w:t>
      </w:r>
      <w:r>
        <w:rPr>
          <w:rStyle w:val="CharStyle7"/>
          <w:lang w:val="ru-RU" w:eastAsia="ru-RU"/>
        </w:rPr>
        <w:t xml:space="preserve">впровадження </w:t>
      </w:r>
      <w:r>
        <w:rPr>
          <w:rStyle w:val="CharStyle7"/>
        </w:rPr>
        <w:t xml:space="preserve">подібної </w:t>
      </w:r>
      <w:r>
        <w:rPr>
          <w:rStyle w:val="CharStyle7"/>
          <w:lang w:val="ru-RU" w:eastAsia="ru-RU"/>
        </w:rPr>
        <w:t>методики лише справа часу.</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При </w:t>
      </w:r>
      <w:r>
        <w:rPr>
          <w:rStyle w:val="CharStyle7"/>
        </w:rPr>
        <w:t xml:space="preserve">успішному впровадженні </w:t>
      </w:r>
      <w:r>
        <w:rPr>
          <w:rStyle w:val="CharStyle7"/>
          <w:lang w:val="ru-RU" w:eastAsia="ru-RU"/>
        </w:rPr>
        <w:t xml:space="preserve">в систему </w:t>
      </w:r>
      <w:r>
        <w:rPr>
          <w:rStyle w:val="CharStyle7"/>
        </w:rPr>
        <w:t xml:space="preserve">мотивації </w:t>
      </w:r>
      <w:r>
        <w:rPr>
          <w:rStyle w:val="CharStyle7"/>
          <w:lang w:val="ru-RU" w:eastAsia="ru-RU"/>
        </w:rPr>
        <w:t xml:space="preserve">на </w:t>
      </w:r>
      <w:r>
        <w:rPr>
          <w:rStyle w:val="CharStyle7"/>
        </w:rPr>
        <w:t xml:space="preserve">базі </w:t>
      </w:r>
      <w:r>
        <w:rPr>
          <w:rStyle w:val="CharStyle7"/>
          <w:lang w:val="ru-RU" w:eastAsia="ru-RU"/>
        </w:rPr>
        <w:t xml:space="preserve">ключових </w:t>
      </w:r>
      <w:r>
        <w:rPr>
          <w:rStyle w:val="CharStyle7"/>
        </w:rPr>
        <w:t xml:space="preserve">показників ефективності є </w:t>
      </w:r>
      <w:r>
        <w:rPr>
          <w:rStyle w:val="CharStyle7"/>
          <w:lang w:val="ru-RU" w:eastAsia="ru-RU"/>
        </w:rPr>
        <w:t>ряд переваг:</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rPr>
        <w:t xml:space="preserve">мотивація співробітників </w:t>
      </w:r>
      <w:r>
        <w:rPr>
          <w:rStyle w:val="CharStyle7"/>
          <w:lang w:val="ru-RU" w:eastAsia="ru-RU"/>
        </w:rPr>
        <w:t xml:space="preserve">прямо пов’язана з досягненням </w:t>
      </w:r>
      <w:r>
        <w:rPr>
          <w:rStyle w:val="CharStyle7"/>
        </w:rPr>
        <w:t>бізнес- цілей компанії;</w:t>
      </w:r>
    </w:p>
    <w:p>
      <w:pPr>
        <w:pStyle w:val="Style6"/>
        <w:keepNext w:val="0"/>
        <w:keepLines w:val="0"/>
        <w:widowControl w:val="0"/>
        <w:numPr>
          <w:ilvl w:val="0"/>
          <w:numId w:val="481"/>
        </w:numPr>
        <w:shd w:val="clear" w:color="auto" w:fill="auto"/>
        <w:tabs>
          <w:tab w:pos="1080" w:val="left"/>
        </w:tabs>
        <w:bidi w:val="0"/>
        <w:spacing w:before="0" w:after="0"/>
        <w:ind w:left="0" w:right="0" w:firstLine="740"/>
        <w:jc w:val="both"/>
      </w:pPr>
      <w:r>
        <w:rPr>
          <w:rStyle w:val="CharStyle7"/>
          <w:lang w:val="ru-RU" w:eastAsia="ru-RU"/>
        </w:rPr>
        <w:t xml:space="preserve">ефект </w:t>
      </w:r>
      <w:r>
        <w:rPr>
          <w:rStyle w:val="CharStyle7"/>
        </w:rPr>
        <w:t xml:space="preserve">від </w:t>
      </w:r>
      <w:r>
        <w:rPr>
          <w:rStyle w:val="CharStyle7"/>
          <w:lang w:val="ru-RU" w:eastAsia="ru-RU"/>
        </w:rPr>
        <w:t xml:space="preserve">впровадження системи може бути </w:t>
      </w:r>
      <w:r>
        <w:rPr>
          <w:rStyle w:val="CharStyle7"/>
        </w:rPr>
        <w:t xml:space="preserve">обмірюваний і полічений, </w:t>
      </w:r>
      <w:r>
        <w:rPr>
          <w:rStyle w:val="CharStyle7"/>
          <w:lang w:val="ru-RU" w:eastAsia="ru-RU"/>
        </w:rPr>
        <w:t xml:space="preserve">у тому </w:t>
      </w:r>
      <w:r>
        <w:rPr>
          <w:rStyle w:val="CharStyle7"/>
        </w:rPr>
        <w:t xml:space="preserve">числі, </w:t>
      </w:r>
      <w:r>
        <w:rPr>
          <w:rStyle w:val="CharStyle7"/>
          <w:lang w:val="ru-RU" w:eastAsia="ru-RU"/>
        </w:rPr>
        <w:t xml:space="preserve">у </w:t>
      </w:r>
      <w:r>
        <w:rPr>
          <w:rStyle w:val="CharStyle7"/>
        </w:rPr>
        <w:t xml:space="preserve">фінансових </w:t>
      </w:r>
      <w:r>
        <w:rPr>
          <w:rStyle w:val="CharStyle7"/>
          <w:lang w:val="ru-RU" w:eastAsia="ru-RU"/>
        </w:rPr>
        <w:t>показниках;</w:t>
      </w:r>
    </w:p>
    <w:p>
      <w:pPr>
        <w:pStyle w:val="Style6"/>
        <w:keepNext w:val="0"/>
        <w:keepLines w:val="0"/>
        <w:widowControl w:val="0"/>
        <w:numPr>
          <w:ilvl w:val="0"/>
          <w:numId w:val="481"/>
        </w:numPr>
        <w:shd w:val="clear" w:color="auto" w:fill="auto"/>
        <w:tabs>
          <w:tab w:pos="1080" w:val="left"/>
        </w:tabs>
        <w:bidi w:val="0"/>
        <w:spacing w:before="0" w:after="360"/>
        <w:ind w:left="0" w:right="0" w:firstLine="740"/>
        <w:jc w:val="both"/>
      </w:pPr>
      <w:r>
        <w:rPr>
          <w:rStyle w:val="CharStyle7"/>
          <w:lang w:val="ru-RU" w:eastAsia="ru-RU"/>
        </w:rPr>
        <w:t xml:space="preserve">за допомогою </w:t>
      </w:r>
      <w:r>
        <w:rPr>
          <w:rStyle w:val="CharStyle7"/>
        </w:rPr>
        <w:t xml:space="preserve">даної </w:t>
      </w:r>
      <w:r>
        <w:rPr>
          <w:rStyle w:val="CharStyle7"/>
          <w:lang w:val="ru-RU" w:eastAsia="ru-RU"/>
        </w:rPr>
        <w:t xml:space="preserve">системи можна стимулювати </w:t>
      </w:r>
      <w:r>
        <w:rPr>
          <w:rStyle w:val="CharStyle7"/>
        </w:rPr>
        <w:t xml:space="preserve">співробітників </w:t>
      </w:r>
      <w:r>
        <w:rPr>
          <w:rStyle w:val="CharStyle7"/>
          <w:lang w:val="ru-RU" w:eastAsia="ru-RU"/>
        </w:rPr>
        <w:t xml:space="preserve">з </w:t>
      </w:r>
      <w:r>
        <w:rPr>
          <w:rStyle w:val="CharStyle7"/>
        </w:rPr>
        <w:t xml:space="preserve">«різними </w:t>
      </w:r>
      <w:r>
        <w:rPr>
          <w:rStyle w:val="CharStyle7"/>
          <w:lang w:val="ru-RU" w:eastAsia="ru-RU"/>
        </w:rPr>
        <w:t xml:space="preserve">видами» потреб, застосовуючи </w:t>
      </w:r>
      <w:r>
        <w:rPr>
          <w:rStyle w:val="CharStyle7"/>
        </w:rPr>
        <w:t xml:space="preserve">матеріальні </w:t>
      </w:r>
      <w:r>
        <w:rPr>
          <w:rStyle w:val="CharStyle7"/>
          <w:lang w:val="ru-RU" w:eastAsia="ru-RU"/>
        </w:rPr>
        <w:t xml:space="preserve">й </w:t>
      </w:r>
      <w:r>
        <w:rPr>
          <w:rStyle w:val="CharStyle7"/>
        </w:rPr>
        <w:t xml:space="preserve">нематеріальні </w:t>
      </w:r>
      <w:r>
        <w:rPr>
          <w:rStyle w:val="CharStyle7"/>
          <w:lang w:val="ru-RU" w:eastAsia="ru-RU"/>
        </w:rPr>
        <w:t>стимули.</w:t>
      </w:r>
    </w:p>
    <w:p>
      <w:pPr>
        <w:pStyle w:val="Style6"/>
        <w:keepNext w:val="0"/>
        <w:keepLines w:val="0"/>
        <w:widowControl w:val="0"/>
        <w:shd w:val="clear" w:color="auto" w:fill="auto"/>
        <w:bidi w:val="0"/>
        <w:spacing w:before="0" w:after="40" w:line="240" w:lineRule="auto"/>
        <w:ind w:left="0" w:right="0" w:firstLine="720"/>
        <w:jc w:val="left"/>
      </w:pPr>
      <w:r>
        <w:rPr>
          <w:rStyle w:val="CharStyle7"/>
          <w:b/>
          <w:bCs/>
          <w:i/>
          <w:iCs/>
        </w:rPr>
        <w:t>Грейдування як інструмент мотивації персоналу</w:t>
      </w:r>
    </w:p>
    <w:p>
      <w:pPr>
        <w:pStyle w:val="Style6"/>
        <w:keepNext w:val="0"/>
        <w:keepLines w:val="0"/>
        <w:widowControl w:val="0"/>
        <w:shd w:val="clear" w:color="auto" w:fill="auto"/>
        <w:bidi w:val="0"/>
        <w:spacing w:before="0" w:after="40" w:line="240" w:lineRule="auto"/>
        <w:ind w:left="0" w:right="0" w:firstLine="720"/>
        <w:jc w:val="both"/>
      </w:pPr>
      <w:r>
        <w:rPr>
          <w:rStyle w:val="CharStyle7"/>
          <w:b/>
          <w:bCs/>
          <w:i/>
          <w:iCs/>
        </w:rPr>
        <w:t>Грейдування (</w:t>
      </w:r>
      <w:r>
        <w:rPr>
          <w:rStyle w:val="CharStyle7"/>
        </w:rPr>
        <w:t xml:space="preserve">від англ. </w:t>
      </w:r>
      <w:r>
        <w:rPr>
          <w:rStyle w:val="CharStyle7"/>
          <w:i/>
          <w:iCs/>
          <w:lang w:val="en-US" w:eastAsia="en-US"/>
        </w:rPr>
        <w:t>grade</w:t>
      </w:r>
      <w:r>
        <w:rPr>
          <w:rStyle w:val="CharStyle7"/>
          <w:lang w:val="en-US" w:eastAsia="en-US"/>
        </w:rPr>
        <w:t xml:space="preserve"> </w:t>
      </w:r>
      <w:r>
        <w:rPr>
          <w:rStyle w:val="CharStyle7"/>
        </w:rPr>
        <w:t>- «розташовувати по ступенях,</w:t>
      </w:r>
    </w:p>
    <w:p>
      <w:pPr>
        <w:pStyle w:val="Style6"/>
        <w:keepNext w:val="0"/>
        <w:keepLines w:val="0"/>
        <w:widowControl w:val="0"/>
        <w:shd w:val="clear" w:color="auto" w:fill="auto"/>
        <w:bidi w:val="0"/>
        <w:spacing w:before="0" w:after="40" w:line="240" w:lineRule="auto"/>
        <w:ind w:left="0" w:right="0" w:firstLine="0"/>
        <w:jc w:val="left"/>
      </w:pPr>
      <w:r>
        <w:rPr>
          <w:rStyle w:val="CharStyle7"/>
        </w:rPr>
        <w:t>ранжувати») - «Хей-метод», «метод направляючих профільних таблиць</w:t>
      </w:r>
    </w:p>
    <w:p>
      <w:pPr>
        <w:pStyle w:val="Style6"/>
        <w:keepNext w:val="0"/>
        <w:keepLines w:val="0"/>
        <w:widowControl w:val="0"/>
        <w:shd w:val="clear" w:color="auto" w:fill="auto"/>
        <w:bidi w:val="0"/>
        <w:spacing w:before="0" w:after="40" w:line="240" w:lineRule="auto"/>
        <w:ind w:left="0" w:right="0" w:firstLine="0"/>
        <w:jc w:val="left"/>
      </w:pPr>
      <w:r>
        <w:rPr>
          <w:rStyle w:val="CharStyle7"/>
        </w:rPr>
        <w:t xml:space="preserve">Хея» </w:t>
      </w:r>
      <w:r>
        <w:rPr>
          <w:rStyle w:val="CharStyle7"/>
          <w:lang w:val="en-US" w:eastAsia="en-US"/>
        </w:rPr>
        <w:t>(</w:t>
      </w:r>
      <w:r>
        <w:rPr>
          <w:rStyle w:val="CharStyle7"/>
          <w:i/>
          <w:iCs/>
          <w:lang w:val="en-US" w:eastAsia="en-US"/>
        </w:rPr>
        <w:t>The Hay Chart Profile Method).</w:t>
      </w:r>
    </w:p>
    <w:p>
      <w:pPr>
        <w:pStyle w:val="Style6"/>
        <w:keepNext w:val="0"/>
        <w:keepLines w:val="0"/>
        <w:widowControl w:val="0"/>
        <w:shd w:val="clear" w:color="auto" w:fill="auto"/>
        <w:bidi w:val="0"/>
        <w:spacing w:before="0" w:after="40" w:line="240" w:lineRule="auto"/>
        <w:ind w:left="0" w:right="0" w:firstLine="720"/>
        <w:jc w:val="both"/>
      </w:pPr>
      <w:r>
        <w:rPr>
          <w:rStyle w:val="CharStyle7"/>
        </w:rPr>
        <w:t xml:space="preserve">Вперше цей термін вжив американський учений </w:t>
      </w:r>
      <w:r>
        <w:rPr>
          <w:rStyle w:val="CharStyle7"/>
          <w:b/>
          <w:bCs/>
          <w:i/>
          <w:iCs/>
        </w:rPr>
        <w:t xml:space="preserve">Едвард Хей </w:t>
      </w:r>
      <w:r>
        <w:rPr>
          <w:rStyle w:val="CharStyle7"/>
          <w:i/>
          <w:iCs/>
          <w:lang w:val="en-US" w:eastAsia="en-US"/>
        </w:rPr>
        <w:t>(Edward</w:t>
      </w:r>
    </w:p>
    <w:p>
      <w:pPr>
        <w:pStyle w:val="Style6"/>
        <w:keepNext w:val="0"/>
        <w:keepLines w:val="0"/>
        <w:widowControl w:val="0"/>
        <w:shd w:val="clear" w:color="auto" w:fill="auto"/>
        <w:bidi w:val="0"/>
        <w:spacing w:before="0" w:after="40" w:line="240" w:lineRule="auto"/>
        <w:ind w:left="0" w:right="0" w:firstLine="0"/>
        <w:jc w:val="both"/>
      </w:pPr>
      <w:r>
        <w:rPr>
          <w:rStyle w:val="CharStyle7"/>
          <w:i/>
          <w:iCs/>
          <w:lang w:val="en-US" w:eastAsia="en-US"/>
        </w:rPr>
        <w:t>N. Hay).</w:t>
      </w:r>
      <w:r>
        <w:rPr>
          <w:rStyle w:val="CharStyle7"/>
          <w:lang w:val="en-US" w:eastAsia="en-US"/>
        </w:rPr>
        <w:t xml:space="preserve"> </w:t>
      </w:r>
      <w:r>
        <w:rPr>
          <w:rStyle w:val="CharStyle7"/>
        </w:rPr>
        <w:t>На початку 60- х років ХХ століття він розробив універсальну</w:t>
      </w:r>
    </w:p>
    <w:p>
      <w:pPr>
        <w:pStyle w:val="Style6"/>
        <w:keepNext w:val="0"/>
        <w:keepLines w:val="0"/>
        <w:widowControl w:val="0"/>
        <w:shd w:val="clear" w:color="auto" w:fill="auto"/>
        <w:bidi w:val="0"/>
        <w:spacing w:before="0" w:after="40"/>
        <w:ind w:left="0" w:right="0" w:firstLine="0"/>
        <w:jc w:val="left"/>
      </w:pPr>
      <w:r>
        <w:drawing>
          <wp:anchor distT="25400" distB="25400" distL="76200" distR="76200" simplePos="0" relativeHeight="125829504" behindDoc="0" locked="0" layoutInCell="1" allowOverlap="1">
            <wp:simplePos x="0" y="0"/>
            <wp:positionH relativeFrom="page">
              <wp:posOffset>5507355</wp:posOffset>
            </wp:positionH>
            <wp:positionV relativeFrom="paragraph">
              <wp:posOffset>266700</wp:posOffset>
            </wp:positionV>
            <wp:extent cx="1060450" cy="1316990"/>
            <wp:wrapSquare wrapText="left"/>
            <wp:docPr id="206" name="Shape 206"/>
            <a:graphic xmlns:a="http://schemas.openxmlformats.org/drawingml/2006/main">
              <a:graphicData uri="http://schemas.openxmlformats.org/drawingml/2006/picture">
                <pic:pic xmlns:pic="http://schemas.openxmlformats.org/drawingml/2006/picture">
                  <pic:nvPicPr>
                    <pic:cNvPr id="207" name="Picture box 207"/>
                    <pic:cNvPicPr/>
                  </pic:nvPicPr>
                  <pic:blipFill>
                    <a:blip r:embed="rId88"/>
                    <a:stretch/>
                  </pic:blipFill>
                  <pic:spPr>
                    <a:xfrm>
                      <a:ext cx="1060450" cy="1316990"/>
                    </a:xfrm>
                    <a:prstGeom prst="rect"/>
                  </pic:spPr>
                </pic:pic>
              </a:graphicData>
            </a:graphic>
          </wp:anchor>
        </w:drawing>
      </w:r>
      <w:r>
        <w:rPr>
          <w:rStyle w:val="CharStyle7"/>
        </w:rPr>
        <w:t>модель тарифної сітки, що базується на двох аспектах: аналізі роботи й її оцінці. З тих пір методика Хея неодноразово варіювалася, доповнювалася, але суть її залишилася незмінною: грейди необхідні в першу чергу як інструмент упорядження базових окладів співробітників.</w:t>
      </w:r>
    </w:p>
    <w:p>
      <w:pPr>
        <w:pStyle w:val="Style6"/>
        <w:keepNext w:val="0"/>
        <w:keepLines w:val="0"/>
        <w:widowControl w:val="0"/>
        <w:shd w:val="clear" w:color="auto" w:fill="auto"/>
        <w:bidi w:val="0"/>
        <w:spacing w:before="0" w:after="0"/>
        <w:ind w:left="0" w:right="0" w:firstLine="740"/>
        <w:jc w:val="left"/>
      </w:pPr>
      <w:r>
        <w:rPr>
          <w:rStyle w:val="CharStyle7"/>
        </w:rPr>
        <w:t>Запропонований Хеєм уніфікований підхід на основі факторної системи оцінки посад дозволяє зрозуміти</w:t>
      </w:r>
    </w:p>
    <w:p>
      <w:pPr>
        <w:pStyle w:val="Style6"/>
        <w:keepNext w:val="0"/>
        <w:keepLines w:val="0"/>
        <w:widowControl w:val="0"/>
        <w:shd w:val="clear" w:color="auto" w:fill="auto"/>
        <w:bidi w:val="0"/>
        <w:spacing w:before="0" w:after="40" w:line="240" w:lineRule="auto"/>
        <w:ind w:left="0" w:right="0" w:firstLine="0"/>
        <w:jc w:val="both"/>
      </w:pPr>
      <w:r>
        <w:rPr>
          <w:rStyle w:val="CharStyle7"/>
        </w:rPr>
        <w:t>відносну цінність кожної роботи, кожної посади, що допомагає визначити</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«ринкову </w:t>
      </w:r>
      <w:r>
        <w:rPr>
          <w:rStyle w:val="CharStyle7"/>
        </w:rPr>
        <w:t xml:space="preserve">вартість» </w:t>
      </w:r>
      <w:r>
        <w:rPr>
          <w:rStyle w:val="CharStyle7"/>
          <w:lang w:val="ru-RU" w:eastAsia="ru-RU"/>
        </w:rPr>
        <w:t xml:space="preserve">посади й вибудувати прозору, справедливу систему оплати </w:t>
      </w:r>
      <w:r>
        <w:rPr>
          <w:rStyle w:val="CharStyle7"/>
        </w:rPr>
        <w:t xml:space="preserve">праці, </w:t>
      </w:r>
      <w:r>
        <w:rPr>
          <w:rStyle w:val="CharStyle7"/>
          <w:lang w:val="ru-RU" w:eastAsia="ru-RU"/>
        </w:rPr>
        <w:t xml:space="preserve">знизити </w:t>
      </w:r>
      <w:r>
        <w:rPr>
          <w:rStyle w:val="CharStyle7"/>
        </w:rPr>
        <w:t xml:space="preserve">плинність кадрів, оптимізувати чисельність </w:t>
      </w:r>
      <w:r>
        <w:rPr>
          <w:rStyle w:val="CharStyle7"/>
          <w:lang w:val="ru-RU" w:eastAsia="ru-RU"/>
        </w:rPr>
        <w:t xml:space="preserve">персоналу. </w:t>
      </w:r>
      <w:r>
        <w:rPr>
          <w:rStyle w:val="CharStyle7"/>
        </w:rPr>
        <w:t xml:space="preserve">Крім </w:t>
      </w:r>
      <w:r>
        <w:rPr>
          <w:rStyle w:val="CharStyle7"/>
          <w:lang w:val="ru-RU" w:eastAsia="ru-RU"/>
        </w:rPr>
        <w:t xml:space="preserve">того, </w:t>
      </w:r>
      <w:r>
        <w:rPr>
          <w:rStyle w:val="CharStyle7"/>
        </w:rPr>
        <w:t xml:space="preserve">керівництво одержує порівнянні дані </w:t>
      </w:r>
      <w:r>
        <w:rPr>
          <w:rStyle w:val="CharStyle7"/>
          <w:lang w:val="ru-RU" w:eastAsia="ru-RU"/>
        </w:rPr>
        <w:t xml:space="preserve">з </w:t>
      </w:r>
      <w:r>
        <w:rPr>
          <w:rStyle w:val="CharStyle7"/>
        </w:rPr>
        <w:t>різних компаній.</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Проте </w:t>
      </w:r>
      <w:r>
        <w:rPr>
          <w:rStyle w:val="CharStyle7"/>
        </w:rPr>
        <w:t xml:space="preserve">теорія свідчить, </w:t>
      </w:r>
      <w:r>
        <w:rPr>
          <w:rStyle w:val="CharStyle7"/>
          <w:lang w:val="ru-RU" w:eastAsia="ru-RU"/>
        </w:rPr>
        <w:t xml:space="preserve">що </w:t>
      </w:r>
      <w:r>
        <w:rPr>
          <w:rStyle w:val="CharStyle7"/>
        </w:rPr>
        <w:t xml:space="preserve">нічого </w:t>
      </w:r>
      <w:r>
        <w:rPr>
          <w:rStyle w:val="CharStyle7"/>
          <w:lang w:val="ru-RU" w:eastAsia="ru-RU"/>
        </w:rPr>
        <w:t xml:space="preserve">принципово нового в </w:t>
      </w:r>
      <w:r>
        <w:rPr>
          <w:rStyle w:val="CharStyle7"/>
        </w:rPr>
        <w:t xml:space="preserve">технології </w:t>
      </w:r>
      <w:r>
        <w:rPr>
          <w:rStyle w:val="CharStyle7"/>
          <w:lang w:val="ru-RU" w:eastAsia="ru-RU"/>
        </w:rPr>
        <w:t xml:space="preserve">грейдингу </w:t>
      </w:r>
      <w:r>
        <w:rPr>
          <w:rStyle w:val="CharStyle7"/>
        </w:rPr>
        <w:t xml:space="preserve">немає. </w:t>
      </w:r>
      <w:r>
        <w:rPr>
          <w:rStyle w:val="CharStyle7"/>
          <w:lang w:val="ru-RU" w:eastAsia="ru-RU"/>
        </w:rPr>
        <w:t xml:space="preserve">Першим законодавчим актом, що вводив у </w:t>
      </w:r>
      <w:r>
        <w:rPr>
          <w:rStyle w:val="CharStyle7"/>
        </w:rPr>
        <w:t xml:space="preserve">Російській імперії </w:t>
      </w:r>
      <w:r>
        <w:rPr>
          <w:rStyle w:val="CharStyle7"/>
          <w:lang w:val="ru-RU" w:eastAsia="ru-RU"/>
        </w:rPr>
        <w:t xml:space="preserve">ранжирування державних </w:t>
      </w:r>
      <w:r>
        <w:rPr>
          <w:rStyle w:val="CharStyle7"/>
        </w:rPr>
        <w:t xml:space="preserve">службовців </w:t>
      </w:r>
      <w:r>
        <w:rPr>
          <w:rStyle w:val="CharStyle7"/>
          <w:lang w:val="ru-RU" w:eastAsia="ru-RU"/>
        </w:rPr>
        <w:t xml:space="preserve">з </w:t>
      </w:r>
      <w:r>
        <w:rPr>
          <w:rStyle w:val="CharStyle7"/>
        </w:rPr>
        <w:t xml:space="preserve">ієрархічною градацією, </w:t>
      </w:r>
      <w:r>
        <w:rPr>
          <w:rStyle w:val="CharStyle7"/>
          <w:lang w:val="ru-RU" w:eastAsia="ru-RU"/>
        </w:rPr>
        <w:t xml:space="preserve">був затверджений Петром </w:t>
      </w:r>
      <w:r>
        <w:rPr>
          <w:rStyle w:val="CharStyle7"/>
        </w:rPr>
        <w:t xml:space="preserve">І </w:t>
      </w:r>
      <w:r>
        <w:rPr>
          <w:rStyle w:val="CharStyle7"/>
          <w:lang w:val="ru-RU" w:eastAsia="ru-RU"/>
        </w:rPr>
        <w:t xml:space="preserve">в 1722 </w:t>
      </w:r>
      <w:r>
        <w:rPr>
          <w:rStyle w:val="CharStyle7"/>
        </w:rPr>
        <w:t xml:space="preserve">році </w:t>
      </w:r>
      <w:r>
        <w:rPr>
          <w:rStyle w:val="CharStyle7"/>
          <w:i/>
          <w:iCs/>
          <w:lang w:val="ru-RU" w:eastAsia="ru-RU"/>
        </w:rPr>
        <w:t>«Табель про ранги»</w:t>
      </w:r>
      <w:r>
        <w:rPr>
          <w:rStyle w:val="CharStyle7"/>
          <w:lang w:val="ru-RU" w:eastAsia="ru-RU"/>
        </w:rPr>
        <w:t xml:space="preserve"> та поширений на </w:t>
      </w:r>
      <w:r>
        <w:rPr>
          <w:rStyle w:val="CharStyle7"/>
        </w:rPr>
        <w:t xml:space="preserve">всіх </w:t>
      </w:r>
      <w:r>
        <w:rPr>
          <w:rStyle w:val="CharStyle7"/>
          <w:lang w:val="ru-RU" w:eastAsia="ru-RU"/>
        </w:rPr>
        <w:t xml:space="preserve">державних </w:t>
      </w:r>
      <w:r>
        <w:rPr>
          <w:rStyle w:val="CharStyle7"/>
        </w:rPr>
        <w:t xml:space="preserve">службовців: військових, </w:t>
      </w:r>
      <w:r>
        <w:rPr>
          <w:rStyle w:val="CharStyle7"/>
          <w:lang w:val="ru-RU" w:eastAsia="ru-RU"/>
        </w:rPr>
        <w:t xml:space="preserve">статських </w:t>
      </w:r>
      <w:r>
        <w:rPr>
          <w:rStyle w:val="CharStyle7"/>
        </w:rPr>
        <w:t xml:space="preserve">(цивільних) і </w:t>
      </w:r>
      <w:r>
        <w:rPr>
          <w:rStyle w:val="CharStyle7"/>
          <w:lang w:val="ru-RU" w:eastAsia="ru-RU"/>
        </w:rPr>
        <w:t>придворних.</w:t>
      </w:r>
    </w:p>
    <w:p>
      <w:pPr>
        <w:pStyle w:val="Style6"/>
        <w:keepNext w:val="0"/>
        <w:keepLines w:val="0"/>
        <w:widowControl w:val="0"/>
        <w:shd w:val="clear" w:color="auto" w:fill="auto"/>
        <w:bidi w:val="0"/>
        <w:spacing w:before="0" w:after="0"/>
        <w:ind w:left="0" w:right="0" w:firstLine="740"/>
        <w:jc w:val="both"/>
      </w:pPr>
      <w:r>
        <w:rPr>
          <w:rStyle w:val="CharStyle7"/>
        </w:rPr>
        <w:t xml:space="preserve">Надалі підхід, </w:t>
      </w:r>
      <w:r>
        <w:rPr>
          <w:rStyle w:val="CharStyle7"/>
          <w:lang w:val="ru-RU" w:eastAsia="ru-RU"/>
        </w:rPr>
        <w:t xml:space="preserve">що полягав у </w:t>
      </w:r>
      <w:r>
        <w:rPr>
          <w:rStyle w:val="CharStyle7"/>
        </w:rPr>
        <w:t xml:space="preserve">вибудовуванні </w:t>
      </w:r>
      <w:r>
        <w:rPr>
          <w:rStyle w:val="CharStyle7"/>
          <w:lang w:val="ru-RU" w:eastAsia="ru-RU"/>
        </w:rPr>
        <w:t xml:space="preserve">груп </w:t>
      </w:r>
      <w:r>
        <w:rPr>
          <w:rStyle w:val="CharStyle7"/>
        </w:rPr>
        <w:t xml:space="preserve">різнорідних </w:t>
      </w:r>
      <w:r>
        <w:rPr>
          <w:rStyle w:val="CharStyle7"/>
          <w:lang w:val="ru-RU" w:eastAsia="ru-RU"/>
        </w:rPr>
        <w:t xml:space="preserve">посад </w:t>
      </w:r>
      <w:r>
        <w:rPr>
          <w:rStyle w:val="CharStyle7"/>
        </w:rPr>
        <w:t xml:space="preserve">(відповідно </w:t>
      </w:r>
      <w:r>
        <w:rPr>
          <w:rStyle w:val="CharStyle7"/>
          <w:lang w:val="ru-RU" w:eastAsia="ru-RU"/>
        </w:rPr>
        <w:t xml:space="preserve">до </w:t>
      </w:r>
      <w:r>
        <w:rPr>
          <w:rStyle w:val="CharStyle7"/>
        </w:rPr>
        <w:t xml:space="preserve">певної ієрархії), </w:t>
      </w:r>
      <w:r>
        <w:rPr>
          <w:rStyle w:val="CharStyle7"/>
          <w:lang w:val="ru-RU" w:eastAsia="ru-RU"/>
        </w:rPr>
        <w:t xml:space="preserve">застосовувався дуже часто (на </w:t>
      </w:r>
      <w:r>
        <w:rPr>
          <w:rStyle w:val="CharStyle7"/>
        </w:rPr>
        <w:t xml:space="preserve">транспорті, </w:t>
      </w:r>
      <w:r>
        <w:rPr>
          <w:rStyle w:val="CharStyle7"/>
          <w:lang w:val="ru-RU" w:eastAsia="ru-RU"/>
        </w:rPr>
        <w:t xml:space="preserve">в органах </w:t>
      </w:r>
      <w:r>
        <w:rPr>
          <w:rStyle w:val="CharStyle7"/>
        </w:rPr>
        <w:t xml:space="preserve">юстиції, </w:t>
      </w:r>
      <w:r>
        <w:rPr>
          <w:rStyle w:val="CharStyle7"/>
          <w:lang w:val="ru-RU" w:eastAsia="ru-RU"/>
        </w:rPr>
        <w:t xml:space="preserve">у </w:t>
      </w:r>
      <w:r>
        <w:rPr>
          <w:rStyle w:val="CharStyle7"/>
        </w:rPr>
        <w:t xml:space="preserve">вугільній промисловості і </w:t>
      </w:r>
      <w:r>
        <w:rPr>
          <w:rStyle w:val="CharStyle7"/>
          <w:lang w:val="ru-RU" w:eastAsia="ru-RU"/>
        </w:rPr>
        <w:t xml:space="preserve">т. д. ). </w:t>
      </w:r>
      <w:r>
        <w:rPr>
          <w:rStyle w:val="CharStyle7"/>
        </w:rPr>
        <w:t xml:space="preserve">Більше </w:t>
      </w:r>
      <w:r>
        <w:rPr>
          <w:rStyle w:val="CharStyle7"/>
          <w:lang w:val="ru-RU" w:eastAsia="ru-RU"/>
        </w:rPr>
        <w:t xml:space="preserve">того, у деяких з них (наприклад, на </w:t>
      </w:r>
      <w:r>
        <w:rPr>
          <w:rStyle w:val="CharStyle7"/>
        </w:rPr>
        <w:t xml:space="preserve">залізничному транспорті) </w:t>
      </w:r>
      <w:r>
        <w:rPr>
          <w:rStyle w:val="CharStyle7"/>
          <w:lang w:val="ru-RU" w:eastAsia="ru-RU"/>
        </w:rPr>
        <w:t xml:space="preserve">його дотепер використовують (у тому </w:t>
      </w:r>
      <w:r>
        <w:rPr>
          <w:rStyle w:val="CharStyle7"/>
        </w:rPr>
        <w:t xml:space="preserve">числі </w:t>
      </w:r>
      <w:r>
        <w:rPr>
          <w:rStyle w:val="CharStyle7"/>
          <w:lang w:val="ru-RU" w:eastAsia="ru-RU"/>
        </w:rPr>
        <w:t xml:space="preserve">застосовують знаки розходження на форменому </w:t>
      </w:r>
      <w:r>
        <w:rPr>
          <w:rStyle w:val="CharStyle7"/>
        </w:rPr>
        <w:t>одязі).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Грейдування </w:t>
      </w:r>
      <w:r>
        <w:rPr>
          <w:rStyle w:val="CharStyle7"/>
        </w:rPr>
        <w:t xml:space="preserve">переслідує наступні </w:t>
      </w:r>
      <w:r>
        <w:rPr>
          <w:rStyle w:val="CharStyle7"/>
          <w:b/>
          <w:bCs/>
        </w:rPr>
        <w:t>цілі</w:t>
      </w:r>
      <w:r>
        <w:rPr>
          <w:rStyle w:val="CharStyle7"/>
        </w:rPr>
        <w:t>:</w:t>
      </w:r>
    </w:p>
    <w:p>
      <w:pPr>
        <w:pStyle w:val="Style6"/>
        <w:keepNext w:val="0"/>
        <w:keepLines w:val="0"/>
        <w:widowControl w:val="0"/>
        <w:numPr>
          <w:ilvl w:val="0"/>
          <w:numId w:val="483"/>
        </w:numPr>
        <w:shd w:val="clear" w:color="auto" w:fill="auto"/>
        <w:tabs>
          <w:tab w:pos="1132" w:val="left"/>
        </w:tabs>
        <w:bidi w:val="0"/>
        <w:spacing w:before="0" w:after="0"/>
        <w:ind w:left="0" w:right="0" w:firstLine="740"/>
        <w:jc w:val="both"/>
      </w:pPr>
      <w:r>
        <w:rPr>
          <w:rStyle w:val="CharStyle7"/>
        </w:rPr>
        <w:t xml:space="preserve">систематизацію </w:t>
      </w:r>
      <w:r>
        <w:rPr>
          <w:rStyle w:val="CharStyle7"/>
          <w:lang w:val="ru-RU" w:eastAsia="ru-RU"/>
        </w:rPr>
        <w:t xml:space="preserve">найменувань </w:t>
      </w:r>
      <w:r>
        <w:rPr>
          <w:rStyle w:val="CharStyle7"/>
        </w:rPr>
        <w:t xml:space="preserve">усіх </w:t>
      </w:r>
      <w:r>
        <w:rPr>
          <w:rStyle w:val="CharStyle7"/>
          <w:lang w:val="ru-RU" w:eastAsia="ru-RU"/>
        </w:rPr>
        <w:t xml:space="preserve">посад </w:t>
      </w:r>
      <w:r>
        <w:rPr>
          <w:rStyle w:val="CharStyle7"/>
        </w:rPr>
        <w:t>компанії;</w:t>
      </w:r>
    </w:p>
    <w:p>
      <w:pPr>
        <w:pStyle w:val="Style6"/>
        <w:keepNext w:val="0"/>
        <w:keepLines w:val="0"/>
        <w:widowControl w:val="0"/>
        <w:numPr>
          <w:ilvl w:val="0"/>
          <w:numId w:val="483"/>
        </w:numPr>
        <w:shd w:val="clear" w:color="auto" w:fill="auto"/>
        <w:tabs>
          <w:tab w:pos="1151" w:val="left"/>
        </w:tabs>
        <w:bidi w:val="0"/>
        <w:spacing w:before="0" w:after="0"/>
        <w:ind w:left="0" w:right="0" w:firstLine="740"/>
        <w:jc w:val="both"/>
      </w:pPr>
      <w:r>
        <w:rPr>
          <w:rStyle w:val="CharStyle7"/>
          <w:lang w:val="ru-RU" w:eastAsia="ru-RU"/>
        </w:rPr>
        <w:t xml:space="preserve">установлення </w:t>
      </w:r>
      <w:r>
        <w:rPr>
          <w:rStyle w:val="CharStyle7"/>
        </w:rPr>
        <w:t xml:space="preserve">чітких </w:t>
      </w:r>
      <w:r>
        <w:rPr>
          <w:rStyle w:val="CharStyle7"/>
          <w:lang w:val="ru-RU" w:eastAsia="ru-RU"/>
        </w:rPr>
        <w:t xml:space="preserve">меж </w:t>
      </w:r>
      <w:r>
        <w:rPr>
          <w:rStyle w:val="CharStyle7"/>
        </w:rPr>
        <w:t xml:space="preserve">вартості всіх </w:t>
      </w:r>
      <w:r>
        <w:rPr>
          <w:rStyle w:val="CharStyle7"/>
          <w:lang w:val="ru-RU" w:eastAsia="ru-RU"/>
        </w:rPr>
        <w:t xml:space="preserve">посад </w:t>
      </w:r>
      <w:r>
        <w:rPr>
          <w:rStyle w:val="CharStyle7"/>
        </w:rPr>
        <w:t>компанії;</w:t>
      </w:r>
    </w:p>
    <w:p>
      <w:pPr>
        <w:pStyle w:val="Style6"/>
        <w:keepNext w:val="0"/>
        <w:keepLines w:val="0"/>
        <w:widowControl w:val="0"/>
        <w:numPr>
          <w:ilvl w:val="0"/>
          <w:numId w:val="483"/>
        </w:numPr>
        <w:shd w:val="clear" w:color="auto" w:fill="auto"/>
        <w:tabs>
          <w:tab w:pos="1129" w:val="left"/>
        </w:tabs>
        <w:bidi w:val="0"/>
        <w:spacing w:before="0" w:after="0"/>
        <w:ind w:left="0" w:right="0" w:firstLine="740"/>
        <w:jc w:val="both"/>
      </w:pPr>
      <w:r>
        <w:rPr>
          <w:rStyle w:val="CharStyle7"/>
          <w:lang w:val="ru-RU" w:eastAsia="ru-RU"/>
        </w:rPr>
        <w:t xml:space="preserve">створення простого, </w:t>
      </w:r>
      <w:r>
        <w:rPr>
          <w:rStyle w:val="CharStyle7"/>
        </w:rPr>
        <w:t xml:space="preserve">зрозумілого, </w:t>
      </w:r>
      <w:r>
        <w:rPr>
          <w:rStyle w:val="CharStyle7"/>
          <w:lang w:val="ru-RU" w:eastAsia="ru-RU"/>
        </w:rPr>
        <w:t xml:space="preserve">прозорого й справедливого </w:t>
      </w:r>
      <w:r>
        <w:rPr>
          <w:rStyle w:val="CharStyle7"/>
        </w:rPr>
        <w:t xml:space="preserve">інструмента </w:t>
      </w:r>
      <w:r>
        <w:rPr>
          <w:rStyle w:val="CharStyle7"/>
          <w:lang w:val="ru-RU" w:eastAsia="ru-RU"/>
        </w:rPr>
        <w:t>для нарахування зарплати;</w:t>
      </w:r>
    </w:p>
    <w:p>
      <w:pPr>
        <w:pStyle w:val="Style6"/>
        <w:keepNext w:val="0"/>
        <w:keepLines w:val="0"/>
        <w:widowControl w:val="0"/>
        <w:numPr>
          <w:ilvl w:val="0"/>
          <w:numId w:val="483"/>
        </w:numPr>
        <w:shd w:val="clear" w:color="auto" w:fill="auto"/>
        <w:tabs>
          <w:tab w:pos="1156" w:val="left"/>
        </w:tabs>
        <w:bidi w:val="0"/>
        <w:spacing w:before="0" w:after="0"/>
        <w:ind w:left="0" w:right="0" w:firstLine="740"/>
        <w:jc w:val="both"/>
      </w:pPr>
      <w:r>
        <w:rPr>
          <w:rStyle w:val="CharStyle7"/>
          <w:lang w:val="ru-RU" w:eastAsia="ru-RU"/>
        </w:rPr>
        <w:t xml:space="preserve">розробка системи </w:t>
      </w:r>
      <w:r>
        <w:rPr>
          <w:rStyle w:val="CharStyle7"/>
        </w:rPr>
        <w:t xml:space="preserve">оцінки праці </w:t>
      </w:r>
      <w:r>
        <w:rPr>
          <w:rStyle w:val="CharStyle7"/>
          <w:lang w:val="ru-RU" w:eastAsia="ru-RU"/>
        </w:rPr>
        <w:t xml:space="preserve">персоналу </w:t>
      </w:r>
      <w:r>
        <w:rPr>
          <w:rStyle w:val="CharStyle7"/>
        </w:rPr>
        <w:t>компанії;</w:t>
      </w:r>
    </w:p>
    <w:p>
      <w:pPr>
        <w:pStyle w:val="Style6"/>
        <w:keepNext w:val="0"/>
        <w:keepLines w:val="0"/>
        <w:widowControl w:val="0"/>
        <w:numPr>
          <w:ilvl w:val="0"/>
          <w:numId w:val="483"/>
        </w:numPr>
        <w:shd w:val="clear" w:color="auto" w:fill="auto"/>
        <w:tabs>
          <w:tab w:pos="1129" w:val="left"/>
        </w:tabs>
        <w:bidi w:val="0"/>
        <w:spacing w:before="0" w:after="0"/>
        <w:ind w:left="0" w:right="0" w:firstLine="740"/>
        <w:jc w:val="both"/>
      </w:pPr>
      <w:r>
        <w:rPr>
          <w:rStyle w:val="CharStyle7"/>
          <w:lang w:val="ru-RU" w:eastAsia="ru-RU"/>
        </w:rPr>
        <w:t xml:space="preserve">створення </w:t>
      </w:r>
      <w:r>
        <w:rPr>
          <w:rStyle w:val="CharStyle7"/>
        </w:rPr>
        <w:t xml:space="preserve">ґрунту </w:t>
      </w:r>
      <w:r>
        <w:rPr>
          <w:rStyle w:val="CharStyle7"/>
          <w:lang w:val="ru-RU" w:eastAsia="ru-RU"/>
        </w:rPr>
        <w:t xml:space="preserve">для планування розвитку </w:t>
      </w:r>
      <w:r>
        <w:rPr>
          <w:rStyle w:val="CharStyle7"/>
        </w:rPr>
        <w:t>співробітників компанії;</w:t>
      </w:r>
    </w:p>
    <w:p>
      <w:pPr>
        <w:pStyle w:val="Style6"/>
        <w:keepNext w:val="0"/>
        <w:keepLines w:val="0"/>
        <w:widowControl w:val="0"/>
        <w:numPr>
          <w:ilvl w:val="0"/>
          <w:numId w:val="483"/>
        </w:numPr>
        <w:shd w:val="clear" w:color="auto" w:fill="auto"/>
        <w:tabs>
          <w:tab w:pos="1129" w:val="left"/>
        </w:tabs>
        <w:bidi w:val="0"/>
        <w:spacing w:before="0" w:after="0"/>
        <w:ind w:left="0" w:right="0" w:firstLine="740"/>
        <w:jc w:val="both"/>
      </w:pPr>
      <w:r>
        <w:rPr>
          <w:rStyle w:val="CharStyle7"/>
          <w:lang w:val="ru-RU" w:eastAsia="ru-RU"/>
        </w:rPr>
        <w:t xml:space="preserve">впровадження </w:t>
      </w:r>
      <w:r>
        <w:rPr>
          <w:rStyle w:val="CharStyle7"/>
        </w:rPr>
        <w:t xml:space="preserve">єдиного підходу </w:t>
      </w:r>
      <w:r>
        <w:rPr>
          <w:rStyle w:val="CharStyle7"/>
          <w:lang w:val="ru-RU" w:eastAsia="ru-RU"/>
        </w:rPr>
        <w:t xml:space="preserve">до циклу прийому, </w:t>
      </w:r>
      <w:r>
        <w:rPr>
          <w:rStyle w:val="CharStyle7"/>
        </w:rPr>
        <w:t xml:space="preserve">ротації </w:t>
      </w:r>
      <w:r>
        <w:rPr>
          <w:rStyle w:val="CharStyle7"/>
          <w:lang w:val="ru-RU" w:eastAsia="ru-RU"/>
        </w:rPr>
        <w:t xml:space="preserve">й </w:t>
      </w:r>
      <w:r>
        <w:rPr>
          <w:rStyle w:val="CharStyle7"/>
        </w:rPr>
        <w:t xml:space="preserve">звільнення </w:t>
      </w:r>
      <w:r>
        <w:rPr>
          <w:rStyle w:val="CharStyle7"/>
          <w:lang w:val="ru-RU" w:eastAsia="ru-RU"/>
        </w:rPr>
        <w:t xml:space="preserve">персоналу </w:t>
      </w:r>
      <w:r>
        <w:rPr>
          <w:rStyle w:val="CharStyle7"/>
        </w:rPr>
        <w:t>компанії.</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В </w:t>
      </w:r>
      <w:r>
        <w:rPr>
          <w:rStyle w:val="CharStyle7"/>
        </w:rPr>
        <w:t xml:space="preserve">основі </w:t>
      </w:r>
      <w:r>
        <w:rPr>
          <w:rStyle w:val="CharStyle7"/>
          <w:lang w:val="ru-RU" w:eastAsia="ru-RU"/>
        </w:rPr>
        <w:t xml:space="preserve">грейдування посад лежать </w:t>
      </w:r>
      <w:r>
        <w:rPr>
          <w:rStyle w:val="CharStyle7"/>
        </w:rPr>
        <w:t xml:space="preserve">такі </w:t>
      </w:r>
      <w:r>
        <w:rPr>
          <w:rStyle w:val="CharStyle7"/>
          <w:b/>
          <w:bCs/>
          <w:lang w:val="ru-RU" w:eastAsia="ru-RU"/>
        </w:rPr>
        <w:t>принципи</w:t>
      </w:r>
      <w:r>
        <w:rPr>
          <w:rStyle w:val="CharStyle7"/>
          <w:lang w:val="ru-RU" w:eastAsia="ru-RU"/>
        </w:rPr>
        <w:t>:</w:t>
      </w:r>
    </w:p>
    <w:p>
      <w:pPr>
        <w:pStyle w:val="Style6"/>
        <w:keepNext w:val="0"/>
        <w:keepLines w:val="0"/>
        <w:widowControl w:val="0"/>
        <w:numPr>
          <w:ilvl w:val="0"/>
          <w:numId w:val="485"/>
        </w:numPr>
        <w:shd w:val="clear" w:color="auto" w:fill="auto"/>
        <w:tabs>
          <w:tab w:pos="1132" w:val="left"/>
        </w:tabs>
        <w:bidi w:val="0"/>
        <w:spacing w:before="0" w:after="0"/>
        <w:ind w:left="0" w:right="0" w:firstLine="740"/>
        <w:jc w:val="both"/>
      </w:pPr>
      <w:r>
        <w:rPr>
          <w:rStyle w:val="CharStyle7"/>
          <w:i/>
          <w:iCs/>
        </w:rPr>
        <w:t>економічна обґрунтованість</w:t>
      </w:r>
      <w:r>
        <w:rPr>
          <w:rStyle w:val="CharStyle7"/>
        </w:rPr>
        <w:t xml:space="preserve"> </w:t>
      </w:r>
      <w:r>
        <w:rPr>
          <w:rStyle w:val="CharStyle7"/>
          <w:lang w:val="ru-RU" w:eastAsia="ru-RU"/>
        </w:rPr>
        <w:t xml:space="preserve">– зв’язок з результатами </w:t>
      </w:r>
      <w:r>
        <w:rPr>
          <w:rStyle w:val="CharStyle7"/>
        </w:rPr>
        <w:t>компанії;</w:t>
      </w:r>
    </w:p>
    <w:p>
      <w:pPr>
        <w:pStyle w:val="Style6"/>
        <w:keepNext w:val="0"/>
        <w:keepLines w:val="0"/>
        <w:widowControl w:val="0"/>
        <w:numPr>
          <w:ilvl w:val="0"/>
          <w:numId w:val="485"/>
        </w:numPr>
        <w:shd w:val="clear" w:color="auto" w:fill="auto"/>
        <w:tabs>
          <w:tab w:pos="1129" w:val="left"/>
        </w:tabs>
        <w:bidi w:val="0"/>
        <w:spacing w:before="0" w:after="0"/>
        <w:ind w:left="0" w:right="0" w:firstLine="740"/>
        <w:jc w:val="both"/>
      </w:pPr>
      <w:r>
        <w:rPr>
          <w:rStyle w:val="CharStyle7"/>
          <w:i/>
          <w:iCs/>
        </w:rPr>
        <w:t>ясність і прозорість</w:t>
      </w:r>
      <w:r>
        <w:rPr>
          <w:rStyle w:val="CharStyle7"/>
        </w:rPr>
        <w:t xml:space="preserve"> </w:t>
      </w:r>
      <w:r>
        <w:rPr>
          <w:rStyle w:val="CharStyle7"/>
          <w:lang w:val="ru-RU" w:eastAsia="ru-RU"/>
        </w:rPr>
        <w:t xml:space="preserve">– </w:t>
      </w:r>
      <w:r>
        <w:rPr>
          <w:rStyle w:val="CharStyle7"/>
        </w:rPr>
        <w:t xml:space="preserve">об’єктивність </w:t>
      </w:r>
      <w:r>
        <w:rPr>
          <w:rStyle w:val="CharStyle7"/>
          <w:lang w:val="ru-RU" w:eastAsia="ru-RU"/>
        </w:rPr>
        <w:t xml:space="preserve">системи, </w:t>
      </w:r>
      <w:r>
        <w:rPr>
          <w:rStyle w:val="CharStyle7"/>
        </w:rPr>
        <w:t xml:space="preserve">її зрозумілість </w:t>
      </w:r>
      <w:r>
        <w:rPr>
          <w:rStyle w:val="CharStyle7"/>
          <w:lang w:val="ru-RU" w:eastAsia="ru-RU"/>
        </w:rPr>
        <w:t xml:space="preserve">для </w:t>
      </w:r>
      <w:r>
        <w:rPr>
          <w:rStyle w:val="CharStyle7"/>
        </w:rPr>
        <w:t xml:space="preserve">всіх категорій </w:t>
      </w:r>
      <w:r>
        <w:rPr>
          <w:rStyle w:val="CharStyle7"/>
          <w:lang w:val="ru-RU" w:eastAsia="ru-RU"/>
        </w:rPr>
        <w:t>персоналу;</w:t>
      </w:r>
    </w:p>
    <w:p>
      <w:pPr>
        <w:pStyle w:val="Style6"/>
        <w:keepNext w:val="0"/>
        <w:keepLines w:val="0"/>
        <w:widowControl w:val="0"/>
        <w:numPr>
          <w:ilvl w:val="0"/>
          <w:numId w:val="485"/>
        </w:numPr>
        <w:shd w:val="clear" w:color="auto" w:fill="auto"/>
        <w:tabs>
          <w:tab w:pos="1129" w:val="left"/>
        </w:tabs>
        <w:bidi w:val="0"/>
        <w:spacing w:before="0" w:after="0"/>
        <w:ind w:left="0" w:right="0" w:firstLine="740"/>
        <w:jc w:val="both"/>
      </w:pPr>
      <w:r>
        <w:rPr>
          <w:rStyle w:val="CharStyle7"/>
          <w:i/>
          <w:iCs/>
        </w:rPr>
        <w:t>справедливість</w:t>
      </w:r>
      <w:r>
        <w:rPr>
          <w:rStyle w:val="CharStyle7"/>
        </w:rPr>
        <w:t xml:space="preserve"> </w:t>
      </w:r>
      <w:r>
        <w:rPr>
          <w:rStyle w:val="CharStyle7"/>
          <w:lang w:val="ru-RU" w:eastAsia="ru-RU"/>
        </w:rPr>
        <w:t xml:space="preserve">– при </w:t>
      </w:r>
      <w:r>
        <w:rPr>
          <w:rStyle w:val="CharStyle7"/>
        </w:rPr>
        <w:t xml:space="preserve">більшому впливі </w:t>
      </w:r>
      <w:r>
        <w:rPr>
          <w:rStyle w:val="CharStyle7"/>
          <w:lang w:val="ru-RU" w:eastAsia="ru-RU"/>
        </w:rPr>
        <w:t xml:space="preserve">на результат </w:t>
      </w:r>
      <w:r>
        <w:rPr>
          <w:rStyle w:val="CharStyle7"/>
        </w:rPr>
        <w:t xml:space="preserve">компанії співробітник одержує більшу </w:t>
      </w:r>
      <w:r>
        <w:rPr>
          <w:rStyle w:val="CharStyle7"/>
          <w:lang w:val="ru-RU" w:eastAsia="ru-RU"/>
        </w:rPr>
        <w:t>винагороду;</w:t>
      </w:r>
    </w:p>
    <w:p>
      <w:pPr>
        <w:pStyle w:val="Style6"/>
        <w:keepNext w:val="0"/>
        <w:keepLines w:val="0"/>
        <w:widowControl w:val="0"/>
        <w:numPr>
          <w:ilvl w:val="0"/>
          <w:numId w:val="485"/>
        </w:numPr>
        <w:shd w:val="clear" w:color="auto" w:fill="auto"/>
        <w:tabs>
          <w:tab w:pos="1131" w:val="left"/>
        </w:tabs>
        <w:bidi w:val="0"/>
        <w:spacing w:before="0" w:after="0"/>
        <w:ind w:left="0" w:right="0" w:firstLine="740"/>
        <w:jc w:val="both"/>
      </w:pPr>
      <w:r>
        <w:rPr>
          <w:rStyle w:val="CharStyle7"/>
          <w:i/>
          <w:iCs/>
        </w:rPr>
        <w:t>однорідність</w:t>
      </w:r>
      <w:r>
        <w:rPr>
          <w:rStyle w:val="CharStyle7"/>
        </w:rPr>
        <w:t xml:space="preserve"> </w:t>
      </w:r>
      <w:r>
        <w:rPr>
          <w:rStyle w:val="CharStyle7"/>
          <w:lang w:val="ru-RU" w:eastAsia="ru-RU"/>
        </w:rPr>
        <w:t xml:space="preserve">– </w:t>
      </w:r>
      <w:r>
        <w:rPr>
          <w:rStyle w:val="CharStyle7"/>
        </w:rPr>
        <w:t xml:space="preserve">відповідність </w:t>
      </w:r>
      <w:r>
        <w:rPr>
          <w:rStyle w:val="CharStyle7"/>
          <w:lang w:val="ru-RU" w:eastAsia="ru-RU"/>
        </w:rPr>
        <w:t xml:space="preserve">винагород </w:t>
      </w:r>
      <w:r>
        <w:rPr>
          <w:rStyle w:val="CharStyle7"/>
        </w:rPr>
        <w:t xml:space="preserve">співробітників, </w:t>
      </w:r>
      <w:r>
        <w:rPr>
          <w:rStyle w:val="CharStyle7"/>
          <w:lang w:val="ru-RU" w:eastAsia="ru-RU"/>
        </w:rPr>
        <w:t>що роблять однаковий вплив на результат;</w:t>
      </w:r>
    </w:p>
    <w:p>
      <w:pPr>
        <w:pStyle w:val="Style6"/>
        <w:keepNext w:val="0"/>
        <w:keepLines w:val="0"/>
        <w:widowControl w:val="0"/>
        <w:numPr>
          <w:ilvl w:val="0"/>
          <w:numId w:val="485"/>
        </w:numPr>
        <w:shd w:val="clear" w:color="auto" w:fill="auto"/>
        <w:tabs>
          <w:tab w:pos="1129" w:val="left"/>
        </w:tabs>
        <w:bidi w:val="0"/>
        <w:spacing w:before="0" w:after="0"/>
        <w:ind w:left="0" w:right="0" w:firstLine="740"/>
        <w:jc w:val="both"/>
      </w:pPr>
      <w:r>
        <w:rPr>
          <w:rStyle w:val="CharStyle7"/>
          <w:i/>
          <w:iCs/>
          <w:lang w:val="ru-RU" w:eastAsia="ru-RU"/>
        </w:rPr>
        <w:t xml:space="preserve">ринкова </w:t>
      </w:r>
      <w:r>
        <w:rPr>
          <w:rStyle w:val="CharStyle7"/>
          <w:i/>
          <w:iCs/>
        </w:rPr>
        <w:t>конкурентоспроможність</w:t>
      </w:r>
      <w:r>
        <w:rPr>
          <w:rStyle w:val="CharStyle7"/>
        </w:rPr>
        <w:t xml:space="preserve"> </w:t>
      </w:r>
      <w:r>
        <w:rPr>
          <w:rStyle w:val="CharStyle7"/>
          <w:lang w:val="ru-RU" w:eastAsia="ru-RU"/>
        </w:rPr>
        <w:t xml:space="preserve">– створення конкурентних переваг </w:t>
      </w:r>
      <w:r>
        <w:rPr>
          <w:rStyle w:val="CharStyle7"/>
        </w:rPr>
        <w:t xml:space="preserve">компанії </w:t>
      </w:r>
      <w:r>
        <w:rPr>
          <w:rStyle w:val="CharStyle7"/>
          <w:lang w:val="ru-RU" w:eastAsia="ru-RU"/>
        </w:rPr>
        <w:t xml:space="preserve">для залучення </w:t>
      </w:r>
      <w:r>
        <w:rPr>
          <w:rStyle w:val="CharStyle7"/>
        </w:rPr>
        <w:t>висококваліфікованих фахівців.</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Процедура грейдування досить затратна. Для </w:t>
      </w:r>
      <w:r>
        <w:rPr>
          <w:rStyle w:val="CharStyle7"/>
        </w:rPr>
        <w:t xml:space="preserve">її </w:t>
      </w:r>
      <w:r>
        <w:rPr>
          <w:rStyle w:val="CharStyle7"/>
          <w:lang w:val="ru-RU" w:eastAsia="ru-RU"/>
        </w:rPr>
        <w:t xml:space="preserve">проведення </w:t>
      </w:r>
      <w:r>
        <w:rPr>
          <w:rStyle w:val="CharStyle7"/>
        </w:rPr>
        <w:t xml:space="preserve">потрібні </w:t>
      </w:r>
      <w:r>
        <w:rPr>
          <w:rStyle w:val="CharStyle7"/>
          <w:lang w:val="ru-RU" w:eastAsia="ru-RU"/>
        </w:rPr>
        <w:t>ресурси, а саме:</w:t>
      </w:r>
    </w:p>
    <w:p>
      <w:pPr>
        <w:pStyle w:val="Style6"/>
        <w:keepNext w:val="0"/>
        <w:keepLines w:val="0"/>
        <w:widowControl w:val="0"/>
        <w:numPr>
          <w:ilvl w:val="0"/>
          <w:numId w:val="487"/>
        </w:numPr>
        <w:shd w:val="clear" w:color="auto" w:fill="auto"/>
        <w:tabs>
          <w:tab w:pos="1132" w:val="left"/>
        </w:tabs>
        <w:bidi w:val="0"/>
        <w:spacing w:before="0" w:after="0"/>
        <w:ind w:left="0" w:right="0" w:firstLine="740"/>
        <w:jc w:val="both"/>
      </w:pPr>
      <w:r>
        <w:rPr>
          <w:rStyle w:val="CharStyle7"/>
          <w:i/>
          <w:iCs/>
        </w:rPr>
        <w:t>інформація</w:t>
      </w:r>
      <w:r>
        <w:rPr>
          <w:rStyle w:val="CharStyle7"/>
        </w:rPr>
        <w:t xml:space="preserve"> (стратегія, </w:t>
      </w:r>
      <w:r>
        <w:rPr>
          <w:rStyle w:val="CharStyle7"/>
          <w:lang w:val="ru-RU" w:eastAsia="ru-RU"/>
        </w:rPr>
        <w:t xml:space="preserve">мета й плани </w:t>
      </w:r>
      <w:r>
        <w:rPr>
          <w:rStyle w:val="CharStyle7"/>
        </w:rPr>
        <w:t>компанії; організаційна</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структура </w:t>
      </w:r>
      <w:r>
        <w:rPr>
          <w:rStyle w:val="CharStyle7"/>
        </w:rPr>
        <w:t xml:space="preserve">підприємства; </w:t>
      </w:r>
      <w:r>
        <w:rPr>
          <w:rStyle w:val="CharStyle7"/>
          <w:lang w:val="ru-RU" w:eastAsia="ru-RU"/>
        </w:rPr>
        <w:t xml:space="preserve">каталог посад </w:t>
      </w:r>
      <w:r>
        <w:rPr>
          <w:rStyle w:val="CharStyle7"/>
        </w:rPr>
        <w:t xml:space="preserve">і посадові інструкції; аналіз заробітної </w:t>
      </w:r>
      <w:r>
        <w:rPr>
          <w:rStyle w:val="CharStyle7"/>
          <w:lang w:val="ru-RU" w:eastAsia="ru-RU"/>
        </w:rPr>
        <w:t>плати сектора й т.п.);</w:t>
      </w:r>
    </w:p>
    <w:p>
      <w:pPr>
        <w:pStyle w:val="Style6"/>
        <w:keepNext w:val="0"/>
        <w:keepLines w:val="0"/>
        <w:widowControl w:val="0"/>
        <w:numPr>
          <w:ilvl w:val="0"/>
          <w:numId w:val="487"/>
        </w:numPr>
        <w:shd w:val="clear" w:color="auto" w:fill="auto"/>
        <w:tabs>
          <w:tab w:pos="1122" w:val="left"/>
        </w:tabs>
        <w:bidi w:val="0"/>
        <w:spacing w:before="0" w:after="0"/>
        <w:ind w:left="0" w:right="0" w:firstLine="740"/>
        <w:jc w:val="both"/>
      </w:pPr>
      <w:r>
        <w:rPr>
          <w:rStyle w:val="CharStyle7"/>
          <w:i/>
          <w:iCs/>
          <w:lang w:val="ru-RU" w:eastAsia="ru-RU"/>
        </w:rPr>
        <w:t>люди</w:t>
      </w:r>
      <w:r>
        <w:rPr>
          <w:rStyle w:val="CharStyle7"/>
          <w:lang w:val="ru-RU" w:eastAsia="ru-RU"/>
        </w:rPr>
        <w:t xml:space="preserve"> (експертна </w:t>
      </w:r>
      <w:r>
        <w:rPr>
          <w:rStyle w:val="CharStyle7"/>
        </w:rPr>
        <w:t xml:space="preserve">комісія </w:t>
      </w:r>
      <w:r>
        <w:rPr>
          <w:rStyle w:val="CharStyle7"/>
          <w:lang w:val="ru-RU" w:eastAsia="ru-RU"/>
        </w:rPr>
        <w:t xml:space="preserve">в </w:t>
      </w:r>
      <w:r>
        <w:rPr>
          <w:rStyle w:val="CharStyle7"/>
        </w:rPr>
        <w:t xml:space="preserve">складі </w:t>
      </w:r>
      <w:r>
        <w:rPr>
          <w:rStyle w:val="CharStyle7"/>
          <w:lang w:val="ru-RU" w:eastAsia="ru-RU"/>
        </w:rPr>
        <w:t xml:space="preserve">10-15 </w:t>
      </w:r>
      <w:r>
        <w:rPr>
          <w:rStyle w:val="CharStyle7"/>
        </w:rPr>
        <w:t xml:space="preserve">чоловік: </w:t>
      </w:r>
      <w:r>
        <w:rPr>
          <w:rStyle w:val="CharStyle7"/>
          <w:lang w:val="ru-RU" w:eastAsia="ru-RU"/>
        </w:rPr>
        <w:t xml:space="preserve">топ-менеджмент, </w:t>
      </w:r>
      <w:r>
        <w:rPr>
          <w:rStyle w:val="CharStyle7"/>
        </w:rPr>
        <w:t xml:space="preserve">керівники середньої </w:t>
      </w:r>
      <w:r>
        <w:rPr>
          <w:rStyle w:val="CharStyle7"/>
          <w:lang w:val="ru-RU" w:eastAsia="ru-RU"/>
        </w:rPr>
        <w:t xml:space="preserve">ланки, </w:t>
      </w:r>
      <w:r>
        <w:rPr>
          <w:rStyle w:val="CharStyle7"/>
        </w:rPr>
        <w:t xml:space="preserve">співробітник відділу управління </w:t>
      </w:r>
      <w:r>
        <w:rPr>
          <w:rStyle w:val="CharStyle7"/>
          <w:lang w:val="ru-RU" w:eastAsia="ru-RU"/>
        </w:rPr>
        <w:t xml:space="preserve">персоналом; можливе залучення </w:t>
      </w:r>
      <w:r>
        <w:rPr>
          <w:rStyle w:val="CharStyle7"/>
        </w:rPr>
        <w:t xml:space="preserve">зовнішнього </w:t>
      </w:r>
      <w:r>
        <w:rPr>
          <w:rStyle w:val="CharStyle7"/>
          <w:lang w:val="ru-RU" w:eastAsia="ru-RU"/>
        </w:rPr>
        <w:t>консультанта);</w:t>
      </w:r>
    </w:p>
    <w:p>
      <w:pPr>
        <w:pStyle w:val="Style6"/>
        <w:keepNext w:val="0"/>
        <w:keepLines w:val="0"/>
        <w:widowControl w:val="0"/>
        <w:numPr>
          <w:ilvl w:val="0"/>
          <w:numId w:val="487"/>
        </w:numPr>
        <w:shd w:val="clear" w:color="auto" w:fill="auto"/>
        <w:tabs>
          <w:tab w:pos="1122" w:val="left"/>
        </w:tabs>
        <w:bidi w:val="0"/>
        <w:spacing w:before="0" w:after="0"/>
        <w:ind w:left="0" w:right="0" w:firstLine="740"/>
        <w:jc w:val="both"/>
      </w:pPr>
      <w:r>
        <w:rPr>
          <w:rStyle w:val="CharStyle7"/>
          <w:i/>
          <w:iCs/>
        </w:rPr>
        <w:t>фінанси</w:t>
      </w:r>
      <w:r>
        <w:rPr>
          <w:rStyle w:val="CharStyle7"/>
        </w:rPr>
        <w:t xml:space="preserve"> </w:t>
      </w:r>
      <w:r>
        <w:rPr>
          <w:rStyle w:val="CharStyle7"/>
          <w:lang w:val="ru-RU" w:eastAsia="ru-RU"/>
        </w:rPr>
        <w:t xml:space="preserve">(зарплата </w:t>
      </w:r>
      <w:r>
        <w:rPr>
          <w:rStyle w:val="CharStyle7"/>
        </w:rPr>
        <w:t xml:space="preserve">членів експертної комісії, </w:t>
      </w:r>
      <w:r>
        <w:rPr>
          <w:rStyle w:val="CharStyle7"/>
          <w:lang w:val="ru-RU" w:eastAsia="ru-RU"/>
        </w:rPr>
        <w:t>а також витрати на навчання й послуги консалтингових агентств);</w:t>
      </w:r>
    </w:p>
    <w:p>
      <w:pPr>
        <w:pStyle w:val="Style6"/>
        <w:keepNext w:val="0"/>
        <w:keepLines w:val="0"/>
        <w:widowControl w:val="0"/>
        <w:numPr>
          <w:ilvl w:val="0"/>
          <w:numId w:val="487"/>
        </w:numPr>
        <w:shd w:val="clear" w:color="auto" w:fill="auto"/>
        <w:tabs>
          <w:tab w:pos="1156" w:val="left"/>
        </w:tabs>
        <w:bidi w:val="0"/>
        <w:spacing w:before="0" w:after="0"/>
        <w:ind w:left="0" w:right="0" w:firstLine="740"/>
        <w:jc w:val="both"/>
      </w:pPr>
      <w:r>
        <w:rPr>
          <w:rStyle w:val="CharStyle7"/>
          <w:i/>
          <w:iCs/>
          <w:lang w:val="ru-RU" w:eastAsia="ru-RU"/>
        </w:rPr>
        <w:t>час</w:t>
      </w:r>
      <w:r>
        <w:rPr>
          <w:rStyle w:val="CharStyle7"/>
          <w:lang w:val="ru-RU" w:eastAsia="ru-RU"/>
        </w:rPr>
        <w:t xml:space="preserve"> (у середньому 1 - 1,5 року на розробку й впровадження).</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Важливо </w:t>
      </w:r>
      <w:r>
        <w:rPr>
          <w:rStyle w:val="CharStyle7"/>
        </w:rPr>
        <w:t xml:space="preserve">відзначити, </w:t>
      </w:r>
      <w:r>
        <w:rPr>
          <w:rStyle w:val="CharStyle7"/>
          <w:lang w:val="ru-RU" w:eastAsia="ru-RU"/>
        </w:rPr>
        <w:t xml:space="preserve">що перед масштабним впровадженням системи у </w:t>
      </w:r>
      <w:r>
        <w:rPr>
          <w:rStyle w:val="CharStyle7"/>
        </w:rPr>
        <w:t xml:space="preserve">всій компанії </w:t>
      </w:r>
      <w:r>
        <w:rPr>
          <w:rStyle w:val="CharStyle7"/>
          <w:lang w:val="ru-RU" w:eastAsia="ru-RU"/>
        </w:rPr>
        <w:t xml:space="preserve">бажано провести </w:t>
      </w:r>
      <w:r>
        <w:rPr>
          <w:rStyle w:val="CharStyle7"/>
        </w:rPr>
        <w:t xml:space="preserve">пілотне </w:t>
      </w:r>
      <w:r>
        <w:rPr>
          <w:rStyle w:val="CharStyle7"/>
          <w:lang w:val="ru-RU" w:eastAsia="ru-RU"/>
        </w:rPr>
        <w:t xml:space="preserve">впровадження в </w:t>
      </w:r>
      <w:r>
        <w:rPr>
          <w:rStyle w:val="CharStyle7"/>
        </w:rPr>
        <w:t xml:space="preserve">декількох </w:t>
      </w:r>
      <w:r>
        <w:rPr>
          <w:rStyle w:val="CharStyle7"/>
          <w:lang w:val="ru-RU" w:eastAsia="ru-RU"/>
        </w:rPr>
        <w:t xml:space="preserve">напрямках / </w:t>
      </w:r>
      <w:r>
        <w:rPr>
          <w:rStyle w:val="CharStyle7"/>
        </w:rPr>
        <w:t xml:space="preserve">відділах </w:t>
      </w:r>
      <w:r>
        <w:rPr>
          <w:rStyle w:val="CharStyle7"/>
          <w:lang w:val="ru-RU" w:eastAsia="ru-RU"/>
        </w:rPr>
        <w:t xml:space="preserve">з метою </w:t>
      </w:r>
      <w:r>
        <w:rPr>
          <w:rStyle w:val="CharStyle7"/>
        </w:rPr>
        <w:t xml:space="preserve">апробації </w:t>
      </w:r>
      <w:r>
        <w:rPr>
          <w:rStyle w:val="CharStyle7"/>
          <w:lang w:val="ru-RU" w:eastAsia="ru-RU"/>
        </w:rPr>
        <w:t>й внесення коректив, якщо буде потреба в таких.</w:t>
      </w:r>
    </w:p>
    <w:p>
      <w:pPr>
        <w:pStyle w:val="Style6"/>
        <w:keepNext w:val="0"/>
        <w:keepLines w:val="0"/>
        <w:widowControl w:val="0"/>
        <w:shd w:val="clear" w:color="auto" w:fill="auto"/>
        <w:bidi w:val="0"/>
        <w:spacing w:before="0" w:after="0"/>
        <w:ind w:left="0" w:right="0" w:firstLine="740"/>
        <w:jc w:val="both"/>
      </w:pPr>
      <w:r>
        <w:rPr>
          <w:rStyle w:val="CharStyle7"/>
          <w:b/>
          <w:bCs/>
        </w:rPr>
        <w:t xml:space="preserve">Основні </w:t>
      </w:r>
      <w:r>
        <w:rPr>
          <w:rStyle w:val="CharStyle7"/>
          <w:b/>
          <w:bCs/>
          <w:lang w:val="ru-RU" w:eastAsia="ru-RU"/>
        </w:rPr>
        <w:t>етапи роботи над грейдинговою системою</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Грейдування можна проводити з використанням розроблених </w:t>
      </w:r>
      <w:r>
        <w:rPr>
          <w:rStyle w:val="CharStyle7"/>
        </w:rPr>
        <w:t xml:space="preserve">самостійно індивідуальних факторів </w:t>
      </w:r>
      <w:r>
        <w:rPr>
          <w:rStyle w:val="CharStyle7"/>
          <w:lang w:val="ru-RU" w:eastAsia="ru-RU"/>
        </w:rPr>
        <w:t xml:space="preserve">або ж </w:t>
      </w:r>
      <w:r>
        <w:rPr>
          <w:rStyle w:val="CharStyle7"/>
        </w:rPr>
        <w:t xml:space="preserve">факторів </w:t>
      </w:r>
      <w:r>
        <w:rPr>
          <w:rStyle w:val="CharStyle7"/>
          <w:lang w:val="ru-RU" w:eastAsia="ru-RU"/>
        </w:rPr>
        <w:t xml:space="preserve">«Хей-методу», що </w:t>
      </w:r>
      <w:r>
        <w:rPr>
          <w:rStyle w:val="CharStyle7"/>
        </w:rPr>
        <w:t>передбачає:</w:t>
      </w:r>
    </w:p>
    <w:p>
      <w:pPr>
        <w:pStyle w:val="Style6"/>
        <w:keepNext w:val="0"/>
        <w:keepLines w:val="0"/>
        <w:widowControl w:val="0"/>
        <w:numPr>
          <w:ilvl w:val="0"/>
          <w:numId w:val="489"/>
        </w:numPr>
        <w:shd w:val="clear" w:color="auto" w:fill="auto"/>
        <w:tabs>
          <w:tab w:pos="1132" w:val="left"/>
        </w:tabs>
        <w:bidi w:val="0"/>
        <w:spacing w:before="0" w:after="0"/>
        <w:ind w:left="0" w:right="0" w:firstLine="740"/>
        <w:jc w:val="both"/>
      </w:pPr>
      <w:r>
        <w:rPr>
          <w:rStyle w:val="CharStyle7"/>
          <w:lang w:val="ru-RU" w:eastAsia="ru-RU"/>
        </w:rPr>
        <w:t xml:space="preserve">створення </w:t>
      </w:r>
      <w:r>
        <w:rPr>
          <w:rStyle w:val="CharStyle7"/>
        </w:rPr>
        <w:t xml:space="preserve">експертної </w:t>
      </w:r>
      <w:r>
        <w:rPr>
          <w:rStyle w:val="CharStyle7"/>
          <w:lang w:val="ru-RU" w:eastAsia="ru-RU"/>
        </w:rPr>
        <w:t xml:space="preserve">групи й </w:t>
      </w:r>
      <w:r>
        <w:rPr>
          <w:rStyle w:val="CharStyle7"/>
        </w:rPr>
        <w:t xml:space="preserve">ініціація </w:t>
      </w:r>
      <w:r>
        <w:rPr>
          <w:rStyle w:val="CharStyle7"/>
          <w:lang w:val="ru-RU" w:eastAsia="ru-RU"/>
        </w:rPr>
        <w:t>проекту;</w:t>
      </w:r>
    </w:p>
    <w:p>
      <w:pPr>
        <w:pStyle w:val="Style6"/>
        <w:keepNext w:val="0"/>
        <w:keepLines w:val="0"/>
        <w:widowControl w:val="0"/>
        <w:numPr>
          <w:ilvl w:val="0"/>
          <w:numId w:val="489"/>
        </w:numPr>
        <w:shd w:val="clear" w:color="auto" w:fill="auto"/>
        <w:tabs>
          <w:tab w:pos="1122" w:val="left"/>
        </w:tabs>
        <w:bidi w:val="0"/>
        <w:spacing w:before="0" w:after="0"/>
        <w:ind w:left="0" w:right="0" w:firstLine="740"/>
        <w:jc w:val="both"/>
      </w:pPr>
      <w:r>
        <w:rPr>
          <w:rStyle w:val="CharStyle7"/>
        </w:rPr>
        <w:t xml:space="preserve">аналіз організаційної </w:t>
      </w:r>
      <w:r>
        <w:rPr>
          <w:rStyle w:val="CharStyle7"/>
          <w:lang w:val="ru-RU" w:eastAsia="ru-RU"/>
        </w:rPr>
        <w:t xml:space="preserve">структури </w:t>
      </w:r>
      <w:r>
        <w:rPr>
          <w:rStyle w:val="CharStyle7"/>
        </w:rPr>
        <w:t xml:space="preserve">компанії (рівні управління, </w:t>
      </w:r>
      <w:r>
        <w:rPr>
          <w:rStyle w:val="CharStyle7"/>
          <w:lang w:val="ru-RU" w:eastAsia="ru-RU"/>
        </w:rPr>
        <w:t xml:space="preserve">напрямку й </w:t>
      </w:r>
      <w:r>
        <w:rPr>
          <w:rStyle w:val="CharStyle7"/>
        </w:rPr>
        <w:t>піднапрямку бізнесу);</w:t>
      </w:r>
    </w:p>
    <w:p>
      <w:pPr>
        <w:pStyle w:val="Style6"/>
        <w:keepNext w:val="0"/>
        <w:keepLines w:val="0"/>
        <w:widowControl w:val="0"/>
        <w:numPr>
          <w:ilvl w:val="0"/>
          <w:numId w:val="489"/>
        </w:numPr>
        <w:shd w:val="clear" w:color="auto" w:fill="auto"/>
        <w:tabs>
          <w:tab w:pos="1122" w:val="left"/>
        </w:tabs>
        <w:bidi w:val="0"/>
        <w:spacing w:before="0" w:after="0"/>
        <w:ind w:left="0" w:right="0" w:firstLine="740"/>
        <w:jc w:val="both"/>
      </w:pPr>
      <w:r>
        <w:rPr>
          <w:rStyle w:val="CharStyle7"/>
          <w:lang w:val="ru-RU" w:eastAsia="ru-RU"/>
        </w:rPr>
        <w:t xml:space="preserve">опис основних </w:t>
      </w:r>
      <w:r>
        <w:rPr>
          <w:rStyle w:val="CharStyle7"/>
        </w:rPr>
        <w:t xml:space="preserve">бізнес-процесів організації </w:t>
      </w:r>
      <w:r>
        <w:rPr>
          <w:rStyle w:val="CharStyle7"/>
          <w:lang w:val="ru-RU" w:eastAsia="ru-RU"/>
        </w:rPr>
        <w:t xml:space="preserve">з метою уточнення </w:t>
      </w:r>
      <w:r>
        <w:rPr>
          <w:rStyle w:val="CharStyle7"/>
        </w:rPr>
        <w:t xml:space="preserve">організаційної </w:t>
      </w:r>
      <w:r>
        <w:rPr>
          <w:rStyle w:val="CharStyle7"/>
          <w:lang w:val="ru-RU" w:eastAsia="ru-RU"/>
        </w:rPr>
        <w:t xml:space="preserve">структури, </w:t>
      </w:r>
      <w:r>
        <w:rPr>
          <w:rStyle w:val="CharStyle7"/>
        </w:rPr>
        <w:t xml:space="preserve">виділення </w:t>
      </w:r>
      <w:r>
        <w:rPr>
          <w:rStyle w:val="CharStyle7"/>
          <w:lang w:val="ru-RU" w:eastAsia="ru-RU"/>
        </w:rPr>
        <w:t xml:space="preserve">посад </w:t>
      </w:r>
      <w:r>
        <w:rPr>
          <w:rStyle w:val="CharStyle7"/>
        </w:rPr>
        <w:t xml:space="preserve">і їх </w:t>
      </w:r>
      <w:r>
        <w:rPr>
          <w:rStyle w:val="CharStyle7"/>
          <w:lang w:val="ru-RU" w:eastAsia="ru-RU"/>
        </w:rPr>
        <w:t xml:space="preserve">опису – проводять на наступних </w:t>
      </w:r>
      <w:r>
        <w:rPr>
          <w:rStyle w:val="CharStyle7"/>
        </w:rPr>
        <w:t>рівнях:</w:t>
      </w:r>
    </w:p>
    <w:p>
      <w:pPr>
        <w:pStyle w:val="Style6"/>
        <w:keepNext w:val="0"/>
        <w:keepLines w:val="0"/>
        <w:widowControl w:val="0"/>
        <w:numPr>
          <w:ilvl w:val="0"/>
          <w:numId w:val="491"/>
        </w:numPr>
        <w:shd w:val="clear" w:color="auto" w:fill="auto"/>
        <w:tabs>
          <w:tab w:pos="1089" w:val="left"/>
        </w:tabs>
        <w:bidi w:val="0"/>
        <w:spacing w:before="0" w:after="0"/>
        <w:ind w:left="0" w:right="0" w:firstLine="740"/>
        <w:jc w:val="both"/>
      </w:pPr>
      <w:r>
        <w:rPr>
          <w:rStyle w:val="CharStyle7"/>
          <w:i/>
          <w:iCs/>
        </w:rPr>
        <w:t>стратегічний</w:t>
      </w:r>
      <w:r>
        <w:rPr>
          <w:rStyle w:val="CharStyle7"/>
        </w:rPr>
        <w:t xml:space="preserve"> </w:t>
      </w:r>
      <w:r>
        <w:rPr>
          <w:rStyle w:val="CharStyle7"/>
          <w:lang w:val="ru-RU" w:eastAsia="ru-RU"/>
        </w:rPr>
        <w:t xml:space="preserve">– </w:t>
      </w:r>
      <w:r>
        <w:rPr>
          <w:rStyle w:val="CharStyle7"/>
        </w:rPr>
        <w:t xml:space="preserve">підприємство </w:t>
      </w:r>
      <w:r>
        <w:rPr>
          <w:rStyle w:val="CharStyle7"/>
          <w:lang w:val="ru-RU" w:eastAsia="ru-RU"/>
        </w:rPr>
        <w:t xml:space="preserve">в </w:t>
      </w:r>
      <w:r>
        <w:rPr>
          <w:rStyle w:val="CharStyle7"/>
        </w:rPr>
        <w:t>цілому;</w:t>
      </w:r>
    </w:p>
    <w:p>
      <w:pPr>
        <w:pStyle w:val="Style6"/>
        <w:keepNext w:val="0"/>
        <w:keepLines w:val="0"/>
        <w:widowControl w:val="0"/>
        <w:numPr>
          <w:ilvl w:val="0"/>
          <w:numId w:val="491"/>
        </w:numPr>
        <w:shd w:val="clear" w:color="auto" w:fill="auto"/>
        <w:tabs>
          <w:tab w:pos="1064" w:val="left"/>
        </w:tabs>
        <w:bidi w:val="0"/>
        <w:spacing w:before="0" w:after="0"/>
        <w:ind w:left="0" w:right="0" w:firstLine="740"/>
        <w:jc w:val="both"/>
      </w:pPr>
      <w:r>
        <w:rPr>
          <w:rStyle w:val="CharStyle7"/>
          <w:i/>
          <w:iCs/>
          <w:lang w:val="ru-RU" w:eastAsia="ru-RU"/>
        </w:rPr>
        <w:t>тактичний</w:t>
      </w:r>
      <w:r>
        <w:rPr>
          <w:rStyle w:val="CharStyle7"/>
          <w:lang w:val="ru-RU" w:eastAsia="ru-RU"/>
        </w:rPr>
        <w:t xml:space="preserve"> – </w:t>
      </w:r>
      <w:r>
        <w:rPr>
          <w:rStyle w:val="CharStyle7"/>
        </w:rPr>
        <w:t xml:space="preserve">підприємство </w:t>
      </w:r>
      <w:r>
        <w:rPr>
          <w:rStyle w:val="CharStyle7"/>
          <w:lang w:val="ru-RU" w:eastAsia="ru-RU"/>
        </w:rPr>
        <w:t xml:space="preserve">в </w:t>
      </w:r>
      <w:r>
        <w:rPr>
          <w:rStyle w:val="CharStyle7"/>
        </w:rPr>
        <w:t xml:space="preserve">сукупності </w:t>
      </w:r>
      <w:r>
        <w:rPr>
          <w:rStyle w:val="CharStyle7"/>
          <w:lang w:val="ru-RU" w:eastAsia="ru-RU"/>
        </w:rPr>
        <w:t xml:space="preserve">складових його </w:t>
      </w:r>
      <w:r>
        <w:rPr>
          <w:rStyle w:val="CharStyle7"/>
        </w:rPr>
        <w:t>підрозділів;</w:t>
      </w:r>
    </w:p>
    <w:p>
      <w:pPr>
        <w:pStyle w:val="Style6"/>
        <w:keepNext w:val="0"/>
        <w:keepLines w:val="0"/>
        <w:widowControl w:val="0"/>
        <w:numPr>
          <w:ilvl w:val="0"/>
          <w:numId w:val="491"/>
        </w:numPr>
        <w:shd w:val="clear" w:color="auto" w:fill="auto"/>
        <w:tabs>
          <w:tab w:pos="1069" w:val="left"/>
        </w:tabs>
        <w:bidi w:val="0"/>
        <w:spacing w:before="0" w:after="0"/>
        <w:ind w:left="0" w:right="0" w:firstLine="740"/>
        <w:jc w:val="both"/>
      </w:pPr>
      <w:r>
        <w:rPr>
          <w:rStyle w:val="CharStyle7"/>
          <w:i/>
          <w:iCs/>
          <w:lang w:val="ru-RU" w:eastAsia="ru-RU"/>
        </w:rPr>
        <w:t>оперативний</w:t>
      </w:r>
      <w:r>
        <w:rPr>
          <w:rStyle w:val="CharStyle7"/>
          <w:lang w:val="ru-RU" w:eastAsia="ru-RU"/>
        </w:rPr>
        <w:t xml:space="preserve"> – </w:t>
      </w:r>
      <w:r>
        <w:rPr>
          <w:rStyle w:val="CharStyle7"/>
        </w:rPr>
        <w:t xml:space="preserve">підрозділ </w:t>
      </w:r>
      <w:r>
        <w:rPr>
          <w:rStyle w:val="CharStyle7"/>
          <w:lang w:val="ru-RU" w:eastAsia="ru-RU"/>
        </w:rPr>
        <w:t xml:space="preserve">у </w:t>
      </w:r>
      <w:r>
        <w:rPr>
          <w:rStyle w:val="CharStyle7"/>
        </w:rPr>
        <w:t xml:space="preserve">сукупності </w:t>
      </w:r>
      <w:r>
        <w:rPr>
          <w:rStyle w:val="CharStyle7"/>
          <w:lang w:val="ru-RU" w:eastAsia="ru-RU"/>
        </w:rPr>
        <w:t>з розв’язуваними для них завдань;</w:t>
      </w:r>
    </w:p>
    <w:p>
      <w:pPr>
        <w:pStyle w:val="Style6"/>
        <w:keepNext w:val="0"/>
        <w:keepLines w:val="0"/>
        <w:widowControl w:val="0"/>
        <w:numPr>
          <w:ilvl w:val="0"/>
          <w:numId w:val="491"/>
        </w:numPr>
        <w:shd w:val="clear" w:color="auto" w:fill="auto"/>
        <w:tabs>
          <w:tab w:pos="1069" w:val="left"/>
        </w:tabs>
        <w:bidi w:val="0"/>
        <w:spacing w:before="0" w:after="0"/>
        <w:ind w:left="0" w:right="0" w:firstLine="740"/>
        <w:jc w:val="both"/>
      </w:pPr>
      <w:r>
        <w:rPr>
          <w:rStyle w:val="CharStyle7"/>
          <w:i/>
          <w:iCs/>
        </w:rPr>
        <w:t>функціональний</w:t>
      </w:r>
      <w:r>
        <w:rPr>
          <w:rStyle w:val="CharStyle7"/>
        </w:rPr>
        <w:t xml:space="preserve"> </w:t>
      </w:r>
      <w:r>
        <w:rPr>
          <w:rStyle w:val="CharStyle7"/>
          <w:lang w:val="ru-RU" w:eastAsia="ru-RU"/>
        </w:rPr>
        <w:t xml:space="preserve">– </w:t>
      </w:r>
      <w:r>
        <w:rPr>
          <w:rStyle w:val="CharStyle7"/>
        </w:rPr>
        <w:t xml:space="preserve">підрозділ </w:t>
      </w:r>
      <w:r>
        <w:rPr>
          <w:rStyle w:val="CharStyle7"/>
          <w:lang w:val="ru-RU" w:eastAsia="ru-RU"/>
        </w:rPr>
        <w:t xml:space="preserve">у </w:t>
      </w:r>
      <w:r>
        <w:rPr>
          <w:rStyle w:val="CharStyle7"/>
        </w:rPr>
        <w:t xml:space="preserve">сукупності функцій, які реалізовані </w:t>
      </w:r>
      <w:r>
        <w:rPr>
          <w:rStyle w:val="CharStyle7"/>
          <w:lang w:val="ru-RU" w:eastAsia="ru-RU"/>
        </w:rPr>
        <w:t xml:space="preserve">для </w:t>
      </w:r>
      <w:r>
        <w:rPr>
          <w:rStyle w:val="CharStyle7"/>
        </w:rPr>
        <w:t xml:space="preserve">вирішення </w:t>
      </w:r>
      <w:r>
        <w:rPr>
          <w:rStyle w:val="CharStyle7"/>
          <w:lang w:val="ru-RU" w:eastAsia="ru-RU"/>
        </w:rPr>
        <w:t>завдань;</w:t>
      </w:r>
    </w:p>
    <w:p>
      <w:pPr>
        <w:pStyle w:val="Style6"/>
        <w:keepNext w:val="0"/>
        <w:keepLines w:val="0"/>
        <w:widowControl w:val="0"/>
        <w:numPr>
          <w:ilvl w:val="0"/>
          <w:numId w:val="491"/>
        </w:numPr>
        <w:shd w:val="clear" w:color="auto" w:fill="auto"/>
        <w:tabs>
          <w:tab w:pos="1089" w:val="left"/>
        </w:tabs>
        <w:bidi w:val="0"/>
        <w:spacing w:before="0" w:after="0"/>
        <w:ind w:left="0" w:right="0" w:firstLine="740"/>
        <w:jc w:val="both"/>
      </w:pPr>
      <w:r>
        <w:rPr>
          <w:rStyle w:val="CharStyle7"/>
          <w:i/>
          <w:iCs/>
        </w:rPr>
        <w:t>організаційно-функціональний</w:t>
      </w:r>
      <w:r>
        <w:rPr>
          <w:rStyle w:val="CharStyle7"/>
        </w:rPr>
        <w:t xml:space="preserve"> </w:t>
      </w:r>
      <w:r>
        <w:rPr>
          <w:rStyle w:val="CharStyle7"/>
          <w:lang w:val="ru-RU" w:eastAsia="ru-RU"/>
        </w:rPr>
        <w:t xml:space="preserve">– </w:t>
      </w:r>
      <w:r>
        <w:rPr>
          <w:rStyle w:val="CharStyle7"/>
        </w:rPr>
        <w:t xml:space="preserve">об’єднання функцій </w:t>
      </w:r>
      <w:r>
        <w:rPr>
          <w:rStyle w:val="CharStyle7"/>
          <w:lang w:val="ru-RU" w:eastAsia="ru-RU"/>
        </w:rPr>
        <w:t xml:space="preserve">у </w:t>
      </w:r>
      <w:r>
        <w:rPr>
          <w:rStyle w:val="CharStyle7"/>
        </w:rPr>
        <w:t>посаді;</w:t>
      </w:r>
    </w:p>
    <w:p>
      <w:pPr>
        <w:pStyle w:val="Style6"/>
        <w:keepNext w:val="0"/>
        <w:keepLines w:val="0"/>
        <w:widowControl w:val="0"/>
        <w:numPr>
          <w:ilvl w:val="0"/>
          <w:numId w:val="491"/>
        </w:numPr>
        <w:shd w:val="clear" w:color="auto" w:fill="auto"/>
        <w:tabs>
          <w:tab w:pos="1064" w:val="left"/>
        </w:tabs>
        <w:bidi w:val="0"/>
        <w:spacing w:before="0" w:after="0"/>
        <w:ind w:left="0" w:right="0" w:firstLine="740"/>
        <w:jc w:val="both"/>
      </w:pPr>
      <w:r>
        <w:rPr>
          <w:rStyle w:val="CharStyle7"/>
          <w:i/>
          <w:iCs/>
          <w:lang w:val="ru-RU" w:eastAsia="ru-RU"/>
        </w:rPr>
        <w:t>процедурний</w:t>
      </w:r>
      <w:r>
        <w:rPr>
          <w:rStyle w:val="CharStyle7"/>
          <w:lang w:val="ru-RU" w:eastAsia="ru-RU"/>
        </w:rPr>
        <w:t xml:space="preserve"> – опис конкретних </w:t>
      </w:r>
      <w:r>
        <w:rPr>
          <w:rStyle w:val="CharStyle7"/>
        </w:rPr>
        <w:t xml:space="preserve">дій </w:t>
      </w:r>
      <w:r>
        <w:rPr>
          <w:rStyle w:val="CharStyle7"/>
          <w:lang w:val="ru-RU" w:eastAsia="ru-RU"/>
        </w:rPr>
        <w:t xml:space="preserve">(процедур) </w:t>
      </w:r>
      <w:r>
        <w:rPr>
          <w:rStyle w:val="CharStyle7"/>
        </w:rPr>
        <w:t xml:space="preserve">співробітника </w:t>
      </w:r>
      <w:r>
        <w:rPr>
          <w:rStyle w:val="CharStyle7"/>
          <w:lang w:val="ru-RU" w:eastAsia="ru-RU"/>
        </w:rPr>
        <w:t xml:space="preserve">для виконання конкретних </w:t>
      </w:r>
      <w:r>
        <w:rPr>
          <w:rStyle w:val="CharStyle7"/>
        </w:rPr>
        <w:t xml:space="preserve">функцій </w:t>
      </w:r>
      <w:r>
        <w:rPr>
          <w:rStyle w:val="CharStyle7"/>
          <w:lang w:val="ru-RU" w:eastAsia="ru-RU"/>
        </w:rPr>
        <w:t>у рамках конкретних завдань;</w:t>
      </w:r>
    </w:p>
    <w:p>
      <w:pPr>
        <w:pStyle w:val="Style6"/>
        <w:keepNext w:val="0"/>
        <w:keepLines w:val="0"/>
        <w:widowControl w:val="0"/>
        <w:numPr>
          <w:ilvl w:val="0"/>
          <w:numId w:val="489"/>
        </w:numPr>
        <w:shd w:val="clear" w:color="auto" w:fill="auto"/>
        <w:tabs>
          <w:tab w:pos="1122" w:val="left"/>
        </w:tabs>
        <w:bidi w:val="0"/>
        <w:spacing w:before="0" w:after="0"/>
        <w:ind w:left="0" w:right="0" w:firstLine="740"/>
        <w:jc w:val="both"/>
      </w:pPr>
      <w:r>
        <w:rPr>
          <w:rStyle w:val="CharStyle7"/>
          <w:lang w:val="ru-RU" w:eastAsia="ru-RU"/>
        </w:rPr>
        <w:t xml:space="preserve">складання / перегляд посадових </w:t>
      </w:r>
      <w:r>
        <w:rPr>
          <w:rStyle w:val="CharStyle7"/>
        </w:rPr>
        <w:t xml:space="preserve">інструкцій, </w:t>
      </w:r>
      <w:r>
        <w:rPr>
          <w:rStyle w:val="CharStyle7"/>
          <w:lang w:val="ru-RU" w:eastAsia="ru-RU"/>
        </w:rPr>
        <w:t>уточнення вимог до вакантних посад;</w:t>
      </w:r>
    </w:p>
    <w:p>
      <w:pPr>
        <w:pStyle w:val="Style6"/>
        <w:keepNext w:val="0"/>
        <w:keepLines w:val="0"/>
        <w:widowControl w:val="0"/>
        <w:numPr>
          <w:ilvl w:val="0"/>
          <w:numId w:val="489"/>
        </w:numPr>
        <w:shd w:val="clear" w:color="auto" w:fill="auto"/>
        <w:tabs>
          <w:tab w:pos="1122" w:val="left"/>
        </w:tabs>
        <w:bidi w:val="0"/>
        <w:spacing w:before="0" w:after="0"/>
        <w:ind w:left="0" w:right="0" w:firstLine="740"/>
        <w:jc w:val="both"/>
      </w:pPr>
      <w:r>
        <w:rPr>
          <w:rStyle w:val="CharStyle7"/>
          <w:lang w:val="ru-RU" w:eastAsia="ru-RU"/>
        </w:rPr>
        <w:t xml:space="preserve">розробка </w:t>
      </w:r>
      <w:r>
        <w:rPr>
          <w:rStyle w:val="CharStyle7"/>
        </w:rPr>
        <w:t xml:space="preserve">єдиних </w:t>
      </w:r>
      <w:r>
        <w:rPr>
          <w:rStyle w:val="CharStyle7"/>
          <w:lang w:val="ru-RU" w:eastAsia="ru-RU"/>
        </w:rPr>
        <w:t xml:space="preserve">значимих для </w:t>
      </w:r>
      <w:r>
        <w:rPr>
          <w:rStyle w:val="CharStyle7"/>
        </w:rPr>
        <w:t xml:space="preserve">компанії факторів оцінки всіх </w:t>
      </w:r>
      <w:r>
        <w:rPr>
          <w:rStyle w:val="CharStyle7"/>
          <w:lang w:val="ru-RU" w:eastAsia="ru-RU"/>
        </w:rPr>
        <w:t xml:space="preserve">посад, опис </w:t>
      </w:r>
      <w:r>
        <w:rPr>
          <w:rStyle w:val="CharStyle7"/>
        </w:rPr>
        <w:t>факторів;</w:t>
      </w:r>
    </w:p>
    <w:p>
      <w:pPr>
        <w:pStyle w:val="Style6"/>
        <w:keepNext w:val="0"/>
        <w:keepLines w:val="0"/>
        <w:widowControl w:val="0"/>
        <w:numPr>
          <w:ilvl w:val="0"/>
          <w:numId w:val="489"/>
        </w:numPr>
        <w:shd w:val="clear" w:color="auto" w:fill="auto"/>
        <w:tabs>
          <w:tab w:pos="1122" w:val="left"/>
        </w:tabs>
        <w:bidi w:val="0"/>
        <w:spacing w:before="0" w:after="0"/>
        <w:ind w:left="0" w:right="0" w:firstLine="740"/>
        <w:jc w:val="both"/>
      </w:pPr>
      <w:r>
        <w:rPr>
          <w:rStyle w:val="CharStyle7"/>
          <w:lang w:val="ru-RU" w:eastAsia="ru-RU"/>
        </w:rPr>
        <w:t xml:space="preserve">узгодження, коректування й твердження </w:t>
      </w:r>
      <w:r>
        <w:rPr>
          <w:rStyle w:val="CharStyle7"/>
        </w:rPr>
        <w:t xml:space="preserve">виділених факторів </w:t>
      </w:r>
      <w:r>
        <w:rPr>
          <w:rStyle w:val="CharStyle7"/>
          <w:lang w:val="ru-RU" w:eastAsia="ru-RU"/>
        </w:rPr>
        <w:t xml:space="preserve">з вищим </w:t>
      </w:r>
      <w:r>
        <w:rPr>
          <w:rStyle w:val="CharStyle7"/>
        </w:rPr>
        <w:t>керівництвом;</w:t>
      </w:r>
    </w:p>
    <w:p>
      <w:pPr>
        <w:pStyle w:val="Style6"/>
        <w:keepNext w:val="0"/>
        <w:keepLines w:val="0"/>
        <w:widowControl w:val="0"/>
        <w:numPr>
          <w:ilvl w:val="0"/>
          <w:numId w:val="489"/>
        </w:numPr>
        <w:shd w:val="clear" w:color="auto" w:fill="auto"/>
        <w:tabs>
          <w:tab w:pos="1156" w:val="left"/>
        </w:tabs>
        <w:bidi w:val="0"/>
        <w:spacing w:before="0" w:after="0"/>
        <w:ind w:left="0" w:right="0" w:firstLine="740"/>
        <w:jc w:val="left"/>
      </w:pPr>
      <w:r>
        <w:rPr>
          <w:rStyle w:val="CharStyle7"/>
          <w:lang w:val="ru-RU" w:eastAsia="ru-RU"/>
        </w:rPr>
        <w:t xml:space="preserve">виявлення </w:t>
      </w:r>
      <w:r>
        <w:rPr>
          <w:rStyle w:val="CharStyle7"/>
        </w:rPr>
        <w:t xml:space="preserve">пріоритетності факторів </w:t>
      </w:r>
      <w:r>
        <w:rPr>
          <w:rStyle w:val="CharStyle7"/>
          <w:lang w:val="ru-RU" w:eastAsia="ru-RU"/>
        </w:rPr>
        <w:t xml:space="preserve">– два </w:t>
      </w:r>
      <w:r>
        <w:rPr>
          <w:rStyle w:val="CharStyle7"/>
        </w:rPr>
        <w:t>варіанти:</w:t>
      </w:r>
    </w:p>
    <w:p>
      <w:pPr>
        <w:pStyle w:val="Style6"/>
        <w:keepNext w:val="0"/>
        <w:keepLines w:val="0"/>
        <w:widowControl w:val="0"/>
        <w:numPr>
          <w:ilvl w:val="0"/>
          <w:numId w:val="493"/>
        </w:numPr>
        <w:shd w:val="clear" w:color="auto" w:fill="auto"/>
        <w:tabs>
          <w:tab w:pos="1115" w:val="left"/>
        </w:tabs>
        <w:bidi w:val="0"/>
        <w:spacing w:before="0" w:after="0"/>
        <w:ind w:left="0" w:right="0" w:firstLine="740"/>
        <w:jc w:val="both"/>
      </w:pPr>
      <w:r>
        <w:rPr>
          <w:rStyle w:val="CharStyle7"/>
        </w:rPr>
        <w:t>приписування кожному факторові певної кількості балів – питома вага (чим вище пріоритетність, тим більше балів). При цьому сума балів за всіма факторами дорівнює заздалегідь застереженій константі (наприклад, 1000);</w:t>
      </w:r>
    </w:p>
    <w:p>
      <w:pPr>
        <w:pStyle w:val="Style6"/>
        <w:keepNext w:val="0"/>
        <w:keepLines w:val="0"/>
        <w:widowControl w:val="0"/>
        <w:numPr>
          <w:ilvl w:val="0"/>
          <w:numId w:val="493"/>
        </w:numPr>
        <w:shd w:val="clear" w:color="auto" w:fill="auto"/>
        <w:tabs>
          <w:tab w:pos="1785" w:val="left"/>
          <w:tab w:pos="4868" w:val="left"/>
        </w:tabs>
        <w:bidi w:val="0"/>
        <w:spacing w:before="0" w:after="0"/>
        <w:ind w:left="0" w:right="0" w:firstLine="740"/>
        <w:jc w:val="both"/>
      </w:pPr>
      <w:r>
        <w:rPr>
          <w:rStyle w:val="CharStyle7"/>
        </w:rPr>
        <w:t>аналогічно попередньому,</w:t>
        <w:tab/>
        <w:t>тільки сума споконвічно не</w:t>
      </w:r>
    </w:p>
    <w:p>
      <w:pPr>
        <w:pStyle w:val="Style6"/>
        <w:keepNext w:val="0"/>
        <w:keepLines w:val="0"/>
        <w:widowControl w:val="0"/>
        <w:shd w:val="clear" w:color="auto" w:fill="auto"/>
        <w:bidi w:val="0"/>
        <w:spacing w:before="0" w:after="0"/>
        <w:ind w:left="0" w:right="0" w:firstLine="0"/>
        <w:jc w:val="left"/>
      </w:pPr>
      <w:r>
        <w:rPr>
          <w:rStyle w:val="CharStyle7"/>
        </w:rPr>
        <w:t>обмежується константою;</w:t>
      </w:r>
    </w:p>
    <w:p>
      <w:pPr>
        <w:pStyle w:val="Style6"/>
        <w:keepNext w:val="0"/>
        <w:keepLines w:val="0"/>
        <w:widowControl w:val="0"/>
        <w:numPr>
          <w:ilvl w:val="0"/>
          <w:numId w:val="489"/>
        </w:numPr>
        <w:shd w:val="clear" w:color="auto" w:fill="auto"/>
        <w:tabs>
          <w:tab w:pos="1136" w:val="left"/>
        </w:tabs>
        <w:bidi w:val="0"/>
        <w:spacing w:before="0" w:after="0"/>
        <w:ind w:left="0" w:right="0" w:firstLine="740"/>
        <w:jc w:val="both"/>
      </w:pPr>
      <w:r>
        <w:rPr>
          <w:rStyle w:val="CharStyle7"/>
        </w:rPr>
        <w:t>створення єдиних вимірювальних шкал по кожному фактору (рівні прояву та їх опису) з урахуванням специфіки організації;</w:t>
      </w:r>
    </w:p>
    <w:p>
      <w:pPr>
        <w:pStyle w:val="Style6"/>
        <w:keepNext w:val="0"/>
        <w:keepLines w:val="0"/>
        <w:widowControl w:val="0"/>
        <w:numPr>
          <w:ilvl w:val="0"/>
          <w:numId w:val="489"/>
        </w:numPr>
        <w:shd w:val="clear" w:color="auto" w:fill="auto"/>
        <w:tabs>
          <w:tab w:pos="1785" w:val="left"/>
        </w:tabs>
        <w:bidi w:val="0"/>
        <w:spacing w:before="0" w:after="0"/>
        <w:ind w:left="0" w:right="0" w:firstLine="740"/>
        <w:jc w:val="left"/>
      </w:pPr>
      <w:r>
        <w:rPr>
          <w:rStyle w:val="CharStyle7"/>
        </w:rPr>
        <w:t>оцінка всіх посад компанії експертною групою;</w:t>
      </w:r>
    </w:p>
    <w:p>
      <w:pPr>
        <w:pStyle w:val="Style6"/>
        <w:keepNext w:val="0"/>
        <w:keepLines w:val="0"/>
        <w:widowControl w:val="0"/>
        <w:numPr>
          <w:ilvl w:val="0"/>
          <w:numId w:val="489"/>
        </w:numPr>
        <w:shd w:val="clear" w:color="auto" w:fill="auto"/>
        <w:tabs>
          <w:tab w:pos="1785" w:val="left"/>
        </w:tabs>
        <w:bidi w:val="0"/>
        <w:spacing w:before="0" w:after="0"/>
        <w:ind w:left="0" w:right="0" w:firstLine="740"/>
        <w:jc w:val="left"/>
      </w:pPr>
      <w:r>
        <w:rPr>
          <w:rStyle w:val="CharStyle7"/>
        </w:rPr>
        <w:t>формування грейдів:</w:t>
      </w:r>
    </w:p>
    <w:p>
      <w:pPr>
        <w:pStyle w:val="Style6"/>
        <w:keepNext w:val="0"/>
        <w:keepLines w:val="0"/>
        <w:widowControl w:val="0"/>
        <w:numPr>
          <w:ilvl w:val="0"/>
          <w:numId w:val="495"/>
        </w:numPr>
        <w:shd w:val="clear" w:color="auto" w:fill="auto"/>
        <w:tabs>
          <w:tab w:pos="1115" w:val="left"/>
        </w:tabs>
        <w:bidi w:val="0"/>
        <w:spacing w:before="0" w:after="0"/>
        <w:ind w:left="0" w:right="0" w:firstLine="740"/>
        <w:jc w:val="both"/>
      </w:pPr>
      <w:r>
        <w:rPr>
          <w:rStyle w:val="CharStyle7"/>
        </w:rPr>
        <w:t>ранжирування посад за кількістю набраних балів (з можливою розбивкою на рівні (наприклад, А, Б, В...) або групи (топи, керівники відділів, висококваліфіковані фахівці, фахівці, виконавці);</w:t>
      </w:r>
    </w:p>
    <w:p>
      <w:pPr>
        <w:pStyle w:val="Style6"/>
        <w:keepNext w:val="0"/>
        <w:keepLines w:val="0"/>
        <w:widowControl w:val="0"/>
        <w:numPr>
          <w:ilvl w:val="0"/>
          <w:numId w:val="495"/>
        </w:numPr>
        <w:shd w:val="clear" w:color="auto" w:fill="auto"/>
        <w:tabs>
          <w:tab w:pos="1785" w:val="left"/>
        </w:tabs>
        <w:bidi w:val="0"/>
        <w:spacing w:before="0" w:after="0"/>
        <w:ind w:left="0" w:right="0" w:firstLine="740"/>
        <w:jc w:val="both"/>
      </w:pPr>
      <w:r>
        <w:rPr>
          <w:rStyle w:val="CharStyle7"/>
        </w:rPr>
        <w:t>визначення меж і кількості грейдів.</w:t>
      </w:r>
    </w:p>
    <w:p>
      <w:pPr>
        <w:pStyle w:val="Style6"/>
        <w:keepNext w:val="0"/>
        <w:keepLines w:val="0"/>
        <w:widowControl w:val="0"/>
        <w:numPr>
          <w:ilvl w:val="0"/>
          <w:numId w:val="489"/>
        </w:numPr>
        <w:shd w:val="clear" w:color="auto" w:fill="auto"/>
        <w:tabs>
          <w:tab w:pos="1397" w:val="left"/>
        </w:tabs>
        <w:bidi w:val="0"/>
        <w:spacing w:before="0" w:after="0"/>
        <w:ind w:left="0" w:right="0" w:firstLine="740"/>
        <w:jc w:val="both"/>
      </w:pPr>
      <w:r>
        <w:rPr>
          <w:rStyle w:val="CharStyle7"/>
        </w:rPr>
        <w:t>оцінка середньоринкової вартості всіх посад компанії (самостійно / незалежними консультантами);</w:t>
      </w:r>
    </w:p>
    <w:p>
      <w:pPr>
        <w:pStyle w:val="Style6"/>
        <w:keepNext w:val="0"/>
        <w:keepLines w:val="0"/>
        <w:widowControl w:val="0"/>
        <w:numPr>
          <w:ilvl w:val="0"/>
          <w:numId w:val="489"/>
        </w:numPr>
        <w:shd w:val="clear" w:color="auto" w:fill="auto"/>
        <w:tabs>
          <w:tab w:pos="1270" w:val="left"/>
        </w:tabs>
        <w:bidi w:val="0"/>
        <w:spacing w:before="0" w:after="0"/>
        <w:ind w:left="0" w:right="0" w:firstLine="740"/>
        <w:jc w:val="both"/>
      </w:pPr>
      <w:r>
        <w:rPr>
          <w:rStyle w:val="CharStyle7"/>
        </w:rPr>
        <w:t>визначення різниці в оплаті всередині грейду (фіксована / змінна частини залежно від «вилки» для конкретної позиції – мінімальна, максимальна й еталонна зарплата);</w:t>
      </w:r>
    </w:p>
    <w:p>
      <w:pPr>
        <w:pStyle w:val="Style6"/>
        <w:keepNext w:val="0"/>
        <w:keepLines w:val="0"/>
        <w:widowControl w:val="0"/>
        <w:numPr>
          <w:ilvl w:val="0"/>
          <w:numId w:val="489"/>
        </w:numPr>
        <w:shd w:val="clear" w:color="auto" w:fill="auto"/>
        <w:tabs>
          <w:tab w:pos="1266" w:val="left"/>
        </w:tabs>
        <w:bidi w:val="0"/>
        <w:spacing w:before="0" w:after="0"/>
        <w:ind w:left="0" w:right="0" w:firstLine="740"/>
        <w:jc w:val="both"/>
      </w:pPr>
      <w:r>
        <w:rPr>
          <w:rStyle w:val="CharStyle7"/>
        </w:rPr>
        <w:t>документальне закріплення грейдингової системи оплати праці на рівні компанії;</w:t>
      </w:r>
    </w:p>
    <w:p>
      <w:pPr>
        <w:pStyle w:val="Style6"/>
        <w:keepNext w:val="0"/>
        <w:keepLines w:val="0"/>
        <w:widowControl w:val="0"/>
        <w:numPr>
          <w:ilvl w:val="0"/>
          <w:numId w:val="489"/>
        </w:numPr>
        <w:shd w:val="clear" w:color="auto" w:fill="auto"/>
        <w:tabs>
          <w:tab w:pos="1785" w:val="left"/>
        </w:tabs>
        <w:bidi w:val="0"/>
        <w:spacing w:before="0" w:after="0"/>
        <w:ind w:left="0" w:right="0" w:firstLine="740"/>
        <w:jc w:val="both"/>
      </w:pPr>
      <w:r>
        <w:rPr>
          <w:rStyle w:val="CharStyle7"/>
        </w:rPr>
        <w:t>роз'яснення сутності системи всім співробітникам компанії;</w:t>
      </w:r>
    </w:p>
    <w:p>
      <w:pPr>
        <w:pStyle w:val="Style6"/>
        <w:keepNext w:val="0"/>
        <w:keepLines w:val="0"/>
        <w:widowControl w:val="0"/>
        <w:numPr>
          <w:ilvl w:val="0"/>
          <w:numId w:val="489"/>
        </w:numPr>
        <w:shd w:val="clear" w:color="auto" w:fill="auto"/>
        <w:tabs>
          <w:tab w:pos="1785" w:val="left"/>
        </w:tabs>
        <w:bidi w:val="0"/>
        <w:spacing w:before="0" w:after="0"/>
        <w:ind w:left="0" w:right="0" w:firstLine="740"/>
        <w:jc w:val="both"/>
      </w:pPr>
      <w:r>
        <w:rPr>
          <w:rStyle w:val="CharStyle7"/>
        </w:rPr>
        <w:t>впровадження розробленої системи, корекція в міру потреби.</w:t>
      </w:r>
    </w:p>
    <w:p>
      <w:pPr>
        <w:pStyle w:val="Style6"/>
        <w:keepNext w:val="0"/>
        <w:keepLines w:val="0"/>
        <w:widowControl w:val="0"/>
        <w:shd w:val="clear" w:color="auto" w:fill="auto"/>
        <w:bidi w:val="0"/>
        <w:spacing w:before="0" w:after="0"/>
        <w:ind w:left="0" w:right="0" w:firstLine="740"/>
        <w:jc w:val="both"/>
      </w:pPr>
      <w:r>
        <w:rPr>
          <w:rStyle w:val="CharStyle7"/>
        </w:rPr>
        <w:t xml:space="preserve">До основних </w:t>
      </w:r>
      <w:r>
        <w:rPr>
          <w:rStyle w:val="CharStyle7"/>
          <w:b/>
          <w:bCs/>
        </w:rPr>
        <w:t>факторів</w:t>
      </w:r>
      <w:r>
        <w:rPr>
          <w:rStyle w:val="CharStyle7"/>
        </w:rPr>
        <w:t>, які використовують в «Хей-методі» оцінки посад можна віднести:</w:t>
      </w:r>
    </w:p>
    <w:p>
      <w:pPr>
        <w:pStyle w:val="Style6"/>
        <w:keepNext w:val="0"/>
        <w:keepLines w:val="0"/>
        <w:widowControl w:val="0"/>
        <w:numPr>
          <w:ilvl w:val="0"/>
          <w:numId w:val="497"/>
        </w:numPr>
        <w:shd w:val="clear" w:color="auto" w:fill="auto"/>
        <w:tabs>
          <w:tab w:pos="1126" w:val="left"/>
        </w:tabs>
        <w:bidi w:val="0"/>
        <w:spacing w:before="0" w:after="0"/>
        <w:ind w:left="0" w:right="0" w:firstLine="740"/>
        <w:jc w:val="both"/>
      </w:pPr>
      <w:r>
        <w:rPr>
          <w:rStyle w:val="CharStyle7"/>
          <w:i/>
          <w:iCs/>
        </w:rPr>
        <w:t>знання</w:t>
      </w:r>
      <w:r>
        <w:rPr>
          <w:rStyle w:val="CharStyle7"/>
        </w:rPr>
        <w:t xml:space="preserve"> – знання, навички й здатності, що необхідні для прийнятного виконання завдань посади (мають на увазі не тільки утворення, але й всі інші придбані раніше знання):</w:t>
      </w:r>
    </w:p>
    <w:p>
      <w:pPr>
        <w:pStyle w:val="Style6"/>
        <w:keepNext w:val="0"/>
        <w:keepLines w:val="0"/>
        <w:widowControl w:val="0"/>
        <w:numPr>
          <w:ilvl w:val="0"/>
          <w:numId w:val="499"/>
        </w:numPr>
        <w:shd w:val="clear" w:color="auto" w:fill="auto"/>
        <w:tabs>
          <w:tab w:pos="1115" w:val="left"/>
        </w:tabs>
        <w:bidi w:val="0"/>
        <w:spacing w:before="0" w:after="0"/>
        <w:ind w:left="0" w:right="0" w:firstLine="740"/>
        <w:jc w:val="both"/>
      </w:pPr>
      <w:r>
        <w:rPr>
          <w:rStyle w:val="CharStyle7"/>
          <w:i/>
          <w:iCs/>
        </w:rPr>
        <w:t>професійні / предметні знання</w:t>
      </w:r>
      <w:r>
        <w:rPr>
          <w:rStyle w:val="CharStyle7"/>
        </w:rPr>
        <w:t xml:space="preserve"> - знання практичних і теоретичних процедур, спеціалізованих підходів, теоретичних моделей професійних дисциплін, вимірювані по глибині й широті;</w:t>
      </w:r>
    </w:p>
    <w:p>
      <w:pPr>
        <w:pStyle w:val="Style6"/>
        <w:keepNext w:val="0"/>
        <w:keepLines w:val="0"/>
        <w:widowControl w:val="0"/>
        <w:numPr>
          <w:ilvl w:val="0"/>
          <w:numId w:val="499"/>
        </w:numPr>
        <w:shd w:val="clear" w:color="auto" w:fill="auto"/>
        <w:tabs>
          <w:tab w:pos="1115" w:val="left"/>
        </w:tabs>
        <w:bidi w:val="0"/>
        <w:spacing w:before="0" w:after="0"/>
        <w:ind w:left="0" w:right="0" w:firstLine="740"/>
        <w:jc w:val="both"/>
      </w:pPr>
      <w:r>
        <w:rPr>
          <w:rStyle w:val="CharStyle7"/>
          <w:i/>
          <w:iCs/>
        </w:rPr>
        <w:t>складність і розмаїтість</w:t>
      </w:r>
      <w:r>
        <w:rPr>
          <w:rStyle w:val="CharStyle7"/>
        </w:rPr>
        <w:t xml:space="preserve"> - аналітичні й концептуальні навички, які необхідні для виконання робіт із планування, організації, консультуванню, інтеграції, координації, розробці й керуванню підлеглими;</w:t>
      </w:r>
    </w:p>
    <w:p>
      <w:pPr>
        <w:pStyle w:val="Style6"/>
        <w:keepNext w:val="0"/>
        <w:keepLines w:val="0"/>
        <w:widowControl w:val="0"/>
        <w:numPr>
          <w:ilvl w:val="0"/>
          <w:numId w:val="499"/>
        </w:numPr>
        <w:shd w:val="clear" w:color="auto" w:fill="auto"/>
        <w:tabs>
          <w:tab w:pos="1115" w:val="left"/>
        </w:tabs>
        <w:bidi w:val="0"/>
        <w:spacing w:before="0" w:after="0"/>
        <w:ind w:left="0" w:right="0" w:firstLine="740"/>
        <w:jc w:val="both"/>
      </w:pPr>
      <w:r>
        <w:rPr>
          <w:rStyle w:val="CharStyle7"/>
          <w:i/>
          <w:iCs/>
        </w:rPr>
        <w:t>навички взаємодії з людьми</w:t>
      </w:r>
      <w:r>
        <w:rPr>
          <w:rStyle w:val="CharStyle7"/>
        </w:rPr>
        <w:t xml:space="preserve"> - ступінь взаємодії співробітника з колегами, командами, клієнтами, громадськістю.</w:t>
      </w:r>
    </w:p>
    <w:p>
      <w:pPr>
        <w:pStyle w:val="Style6"/>
        <w:keepNext w:val="0"/>
        <w:keepLines w:val="0"/>
        <w:widowControl w:val="0"/>
        <w:numPr>
          <w:ilvl w:val="0"/>
          <w:numId w:val="497"/>
        </w:numPr>
        <w:shd w:val="clear" w:color="auto" w:fill="auto"/>
        <w:tabs>
          <w:tab w:pos="1126" w:val="left"/>
        </w:tabs>
        <w:bidi w:val="0"/>
        <w:spacing w:before="0" w:after="0"/>
        <w:ind w:left="0" w:right="0" w:firstLine="740"/>
        <w:jc w:val="both"/>
      </w:pPr>
      <w:r>
        <w:rPr>
          <w:rStyle w:val="CharStyle7"/>
          <w:i/>
          <w:iCs/>
        </w:rPr>
        <w:t>творчий потенціал / вирішення проблем</w:t>
      </w:r>
      <w:r>
        <w:rPr>
          <w:rStyle w:val="CharStyle7"/>
        </w:rPr>
        <w:t xml:space="preserve"> - міра оригінального, інноваційного мислення, за допомогою якого людина може створювати</w:t>
      </w:r>
    </w:p>
    <w:p>
      <w:pPr>
        <w:pStyle w:val="Style6"/>
        <w:keepNext w:val="0"/>
        <w:keepLines w:val="0"/>
        <w:widowControl w:val="0"/>
        <w:shd w:val="clear" w:color="auto" w:fill="auto"/>
        <w:bidi w:val="0"/>
        <w:spacing w:before="0" w:after="0"/>
        <w:ind w:left="0" w:right="0" w:firstLine="0"/>
        <w:jc w:val="both"/>
      </w:pPr>
      <w:r>
        <w:rPr>
          <w:rStyle w:val="CharStyle7"/>
        </w:rPr>
        <w:t xml:space="preserve">нові </w:t>
      </w:r>
      <w:r>
        <w:rPr>
          <w:rStyle w:val="CharStyle7"/>
          <w:lang w:val="ru-RU" w:eastAsia="ru-RU"/>
        </w:rPr>
        <w:t xml:space="preserve">результати. </w:t>
      </w:r>
      <w:r>
        <w:rPr>
          <w:rStyle w:val="CharStyle7"/>
        </w:rPr>
        <w:t xml:space="preserve">Показує рівень самостійності </w:t>
      </w:r>
      <w:r>
        <w:rPr>
          <w:rStyle w:val="CharStyle7"/>
          <w:lang w:val="ru-RU" w:eastAsia="ru-RU"/>
        </w:rPr>
        <w:t xml:space="preserve">мислення його </w:t>
      </w:r>
      <w:r>
        <w:rPr>
          <w:rStyle w:val="CharStyle7"/>
        </w:rPr>
        <w:t xml:space="preserve">незалежності від </w:t>
      </w:r>
      <w:r>
        <w:rPr>
          <w:rStyle w:val="CharStyle7"/>
          <w:lang w:val="ru-RU" w:eastAsia="ru-RU"/>
        </w:rPr>
        <w:t xml:space="preserve">прийнятих </w:t>
      </w:r>
      <w:r>
        <w:rPr>
          <w:rStyle w:val="CharStyle7"/>
        </w:rPr>
        <w:t xml:space="preserve">стандартів і </w:t>
      </w:r>
      <w:r>
        <w:rPr>
          <w:rStyle w:val="CharStyle7"/>
          <w:lang w:val="ru-RU" w:eastAsia="ru-RU"/>
        </w:rPr>
        <w:t>правил;</w:t>
      </w:r>
    </w:p>
    <w:p>
      <w:pPr>
        <w:pStyle w:val="Style6"/>
        <w:keepNext w:val="0"/>
        <w:keepLines w:val="0"/>
        <w:widowControl w:val="0"/>
        <w:numPr>
          <w:ilvl w:val="0"/>
          <w:numId w:val="497"/>
        </w:numPr>
        <w:shd w:val="clear" w:color="auto" w:fill="auto"/>
        <w:tabs>
          <w:tab w:pos="1122" w:val="left"/>
        </w:tabs>
        <w:bidi w:val="0"/>
        <w:spacing w:before="0" w:after="0"/>
        <w:ind w:left="0" w:right="0" w:firstLine="740"/>
        <w:jc w:val="both"/>
      </w:pPr>
      <w:r>
        <w:rPr>
          <w:rStyle w:val="CharStyle7"/>
          <w:i/>
          <w:iCs/>
        </w:rPr>
        <w:t>відповідальність</w:t>
      </w:r>
      <w:r>
        <w:rPr>
          <w:rStyle w:val="CharStyle7"/>
        </w:rPr>
        <w:t xml:space="preserve"> </w:t>
      </w:r>
      <w:r>
        <w:rPr>
          <w:rStyle w:val="CharStyle7"/>
          <w:lang w:val="ru-RU" w:eastAsia="ru-RU"/>
        </w:rPr>
        <w:t xml:space="preserve">– </w:t>
      </w:r>
      <w:r>
        <w:rPr>
          <w:rStyle w:val="CharStyle7"/>
        </w:rPr>
        <w:t xml:space="preserve">ступінь, </w:t>
      </w:r>
      <w:r>
        <w:rPr>
          <w:rStyle w:val="CharStyle7"/>
          <w:lang w:val="ru-RU" w:eastAsia="ru-RU"/>
        </w:rPr>
        <w:t xml:space="preserve">у </w:t>
      </w:r>
      <w:r>
        <w:rPr>
          <w:rStyle w:val="CharStyle7"/>
        </w:rPr>
        <w:t xml:space="preserve">якій </w:t>
      </w:r>
      <w:r>
        <w:rPr>
          <w:rStyle w:val="CharStyle7"/>
          <w:lang w:val="ru-RU" w:eastAsia="ru-RU"/>
        </w:rPr>
        <w:t xml:space="preserve">посада </w:t>
      </w:r>
      <w:r>
        <w:rPr>
          <w:rStyle w:val="CharStyle7"/>
        </w:rPr>
        <w:t xml:space="preserve">має </w:t>
      </w:r>
      <w:r>
        <w:rPr>
          <w:rStyle w:val="CharStyle7"/>
          <w:lang w:val="ru-RU" w:eastAsia="ru-RU"/>
        </w:rPr>
        <w:t xml:space="preserve">прямий вплив на </w:t>
      </w:r>
      <w:r>
        <w:rPr>
          <w:rStyle w:val="CharStyle7"/>
        </w:rPr>
        <w:t xml:space="preserve">кінцеві </w:t>
      </w:r>
      <w:r>
        <w:rPr>
          <w:rStyle w:val="CharStyle7"/>
          <w:lang w:val="ru-RU" w:eastAsia="ru-RU"/>
        </w:rPr>
        <w:t xml:space="preserve">результати (з урахуванням </w:t>
      </w:r>
      <w:r>
        <w:rPr>
          <w:rStyle w:val="CharStyle7"/>
        </w:rPr>
        <w:t xml:space="preserve">важливості </w:t>
      </w:r>
      <w:r>
        <w:rPr>
          <w:rStyle w:val="CharStyle7"/>
          <w:lang w:val="ru-RU" w:eastAsia="ru-RU"/>
        </w:rPr>
        <w:t xml:space="preserve">цих </w:t>
      </w:r>
      <w:r>
        <w:rPr>
          <w:rStyle w:val="CharStyle7"/>
        </w:rPr>
        <w:t xml:space="preserve">результатів </w:t>
      </w:r>
      <w:r>
        <w:rPr>
          <w:rStyle w:val="CharStyle7"/>
          <w:lang w:val="ru-RU" w:eastAsia="ru-RU"/>
        </w:rPr>
        <w:t xml:space="preserve">для </w:t>
      </w:r>
      <w:r>
        <w:rPr>
          <w:rStyle w:val="CharStyle7"/>
        </w:rPr>
        <w:t>компанії).</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У деяких випадках, </w:t>
      </w:r>
      <w:r>
        <w:rPr>
          <w:rStyle w:val="CharStyle7"/>
        </w:rPr>
        <w:t xml:space="preserve">крім </w:t>
      </w:r>
      <w:r>
        <w:rPr>
          <w:rStyle w:val="CharStyle7"/>
          <w:lang w:val="ru-RU" w:eastAsia="ru-RU"/>
        </w:rPr>
        <w:t xml:space="preserve">описаних вище трьох </w:t>
      </w:r>
      <w:r>
        <w:rPr>
          <w:rStyle w:val="CharStyle7"/>
        </w:rPr>
        <w:t xml:space="preserve">факторів, </w:t>
      </w:r>
      <w:r>
        <w:rPr>
          <w:rStyle w:val="CharStyle7"/>
          <w:lang w:val="ru-RU" w:eastAsia="ru-RU"/>
        </w:rPr>
        <w:t xml:space="preserve">використовують четвертий: </w:t>
      </w:r>
      <w:r>
        <w:rPr>
          <w:rStyle w:val="CharStyle7"/>
          <w:i/>
          <w:iCs/>
          <w:lang w:val="ru-RU" w:eastAsia="ru-RU"/>
        </w:rPr>
        <w:t>умови роботи.</w:t>
      </w:r>
      <w:r>
        <w:rPr>
          <w:rStyle w:val="CharStyle7"/>
          <w:lang w:val="ru-RU" w:eastAsia="ru-RU"/>
        </w:rPr>
        <w:t xml:space="preserve"> Даний фактор </w:t>
      </w:r>
      <w:r>
        <w:rPr>
          <w:rStyle w:val="CharStyle7"/>
        </w:rPr>
        <w:t xml:space="preserve">дозволяє </w:t>
      </w:r>
      <w:r>
        <w:rPr>
          <w:rStyle w:val="CharStyle7"/>
          <w:lang w:val="ru-RU" w:eastAsia="ru-RU"/>
        </w:rPr>
        <w:t xml:space="preserve">враховувати </w:t>
      </w:r>
      <w:r>
        <w:rPr>
          <w:rStyle w:val="CharStyle7"/>
        </w:rPr>
        <w:t xml:space="preserve">екстраординарні робочі </w:t>
      </w:r>
      <w:r>
        <w:rPr>
          <w:rStyle w:val="CharStyle7"/>
          <w:lang w:val="ru-RU" w:eastAsia="ru-RU"/>
        </w:rPr>
        <w:t xml:space="preserve">умови. Вважають, що грамотне використання системи формування </w:t>
      </w:r>
      <w:r>
        <w:rPr>
          <w:rStyle w:val="CharStyle7"/>
        </w:rPr>
        <w:t xml:space="preserve">окладів сприяє підвищенню ефективності </w:t>
      </w:r>
      <w:r>
        <w:rPr>
          <w:rStyle w:val="CharStyle7"/>
          <w:lang w:val="ru-RU" w:eastAsia="ru-RU"/>
        </w:rPr>
        <w:t xml:space="preserve">використання фонду оплати </w:t>
      </w:r>
      <w:r>
        <w:rPr>
          <w:rStyle w:val="CharStyle7"/>
        </w:rPr>
        <w:t xml:space="preserve">праці </w:t>
      </w:r>
      <w:r>
        <w:rPr>
          <w:rStyle w:val="CharStyle7"/>
          <w:lang w:val="ru-RU" w:eastAsia="ru-RU"/>
        </w:rPr>
        <w:t>на 10-50%.</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При </w:t>
      </w:r>
      <w:r>
        <w:rPr>
          <w:rStyle w:val="CharStyle7"/>
        </w:rPr>
        <w:t xml:space="preserve">стандартизованій системі співробітники розуміють, </w:t>
      </w:r>
      <w:r>
        <w:rPr>
          <w:rStyle w:val="CharStyle7"/>
          <w:lang w:val="ru-RU" w:eastAsia="ru-RU"/>
        </w:rPr>
        <w:t xml:space="preserve">за що вони одержують </w:t>
      </w:r>
      <w:r>
        <w:rPr>
          <w:rStyle w:val="CharStyle7"/>
        </w:rPr>
        <w:t xml:space="preserve">гроші, </w:t>
      </w:r>
      <w:r>
        <w:rPr>
          <w:rStyle w:val="CharStyle7"/>
          <w:lang w:val="ru-RU" w:eastAsia="ru-RU"/>
        </w:rPr>
        <w:t xml:space="preserve">чому саме так </w:t>
      </w:r>
      <w:r>
        <w:rPr>
          <w:rStyle w:val="CharStyle7"/>
        </w:rPr>
        <w:t xml:space="preserve">і </w:t>
      </w:r>
      <w:r>
        <w:rPr>
          <w:rStyle w:val="CharStyle7"/>
          <w:lang w:val="ru-RU" w:eastAsia="ru-RU"/>
        </w:rPr>
        <w:t xml:space="preserve">що </w:t>
      </w:r>
      <w:r>
        <w:rPr>
          <w:rStyle w:val="CharStyle7"/>
        </w:rPr>
        <w:t xml:space="preserve">потрібно </w:t>
      </w:r>
      <w:r>
        <w:rPr>
          <w:rStyle w:val="CharStyle7"/>
          <w:lang w:val="ru-RU" w:eastAsia="ru-RU"/>
        </w:rPr>
        <w:t xml:space="preserve">для переходу на </w:t>
      </w:r>
      <w:r>
        <w:rPr>
          <w:rStyle w:val="CharStyle7"/>
        </w:rPr>
        <w:t xml:space="preserve">інший кар’єрний </w:t>
      </w:r>
      <w:r>
        <w:rPr>
          <w:rStyle w:val="CharStyle7"/>
          <w:lang w:val="ru-RU" w:eastAsia="ru-RU"/>
        </w:rPr>
        <w:t>щабель.</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Спрощено </w:t>
      </w:r>
      <w:r>
        <w:rPr>
          <w:rStyle w:val="CharStyle7"/>
          <w:b/>
          <w:bCs/>
          <w:lang w:val="ru-RU" w:eastAsia="ru-RU"/>
        </w:rPr>
        <w:t xml:space="preserve">алгоритм процедури грейдування </w:t>
      </w:r>
      <w:r>
        <w:rPr>
          <w:rStyle w:val="CharStyle7"/>
        </w:rPr>
        <w:t xml:space="preserve">має </w:t>
      </w:r>
      <w:r>
        <w:rPr>
          <w:rStyle w:val="CharStyle7"/>
          <w:lang w:val="ru-RU" w:eastAsia="ru-RU"/>
        </w:rPr>
        <w:t>наступний вигляд:</w:t>
      </w:r>
    </w:p>
    <w:p>
      <w:pPr>
        <w:pStyle w:val="Style6"/>
        <w:keepNext w:val="0"/>
        <w:keepLines w:val="0"/>
        <w:widowControl w:val="0"/>
        <w:numPr>
          <w:ilvl w:val="0"/>
          <w:numId w:val="501"/>
        </w:numPr>
        <w:shd w:val="clear" w:color="auto" w:fill="auto"/>
        <w:tabs>
          <w:tab w:pos="1803" w:val="left"/>
        </w:tabs>
        <w:bidi w:val="0"/>
        <w:spacing w:before="0" w:after="0"/>
        <w:ind w:left="1440" w:right="0" w:firstLine="0"/>
        <w:jc w:val="left"/>
      </w:pPr>
      <w:r>
        <w:rPr>
          <w:rStyle w:val="CharStyle7"/>
        </w:rPr>
        <w:t xml:space="preserve">Вибір експертів і </w:t>
      </w:r>
      <w:r>
        <w:rPr>
          <w:rStyle w:val="CharStyle7"/>
          <w:lang w:val="ru-RU" w:eastAsia="ru-RU"/>
        </w:rPr>
        <w:t xml:space="preserve">вироблення </w:t>
      </w:r>
      <w:r>
        <w:rPr>
          <w:rStyle w:val="CharStyle7"/>
        </w:rPr>
        <w:t>компенсаційних факторів.</w:t>
      </w:r>
    </w:p>
    <w:p>
      <w:pPr>
        <w:pStyle w:val="Style6"/>
        <w:keepNext w:val="0"/>
        <w:keepLines w:val="0"/>
        <w:widowControl w:val="0"/>
        <w:numPr>
          <w:ilvl w:val="0"/>
          <w:numId w:val="501"/>
        </w:numPr>
        <w:shd w:val="clear" w:color="auto" w:fill="auto"/>
        <w:tabs>
          <w:tab w:pos="1827" w:val="left"/>
        </w:tabs>
        <w:bidi w:val="0"/>
        <w:spacing w:before="0" w:after="0"/>
        <w:ind w:left="1440" w:right="0" w:firstLine="0"/>
        <w:jc w:val="left"/>
      </w:pPr>
      <w:r>
        <w:rPr>
          <w:rStyle w:val="CharStyle7"/>
        </w:rPr>
        <w:t>Розміщення пріоритетності факторів.</w:t>
      </w:r>
    </w:p>
    <w:p>
      <w:pPr>
        <w:pStyle w:val="Style6"/>
        <w:keepNext w:val="0"/>
        <w:keepLines w:val="0"/>
        <w:widowControl w:val="0"/>
        <w:numPr>
          <w:ilvl w:val="0"/>
          <w:numId w:val="501"/>
        </w:numPr>
        <w:shd w:val="clear" w:color="auto" w:fill="auto"/>
        <w:tabs>
          <w:tab w:pos="1822" w:val="left"/>
        </w:tabs>
        <w:bidi w:val="0"/>
        <w:spacing w:before="0" w:after="0"/>
        <w:ind w:left="1440" w:right="0" w:firstLine="0"/>
        <w:jc w:val="left"/>
      </w:pPr>
      <w:r>
        <w:rPr>
          <w:rStyle w:val="CharStyle7"/>
          <w:lang w:val="ru-RU" w:eastAsia="ru-RU"/>
        </w:rPr>
        <w:t xml:space="preserve">Створення </w:t>
      </w:r>
      <w:r>
        <w:rPr>
          <w:rStyle w:val="CharStyle7"/>
        </w:rPr>
        <w:t xml:space="preserve">вимірювальних </w:t>
      </w:r>
      <w:r>
        <w:rPr>
          <w:rStyle w:val="CharStyle7"/>
          <w:lang w:val="ru-RU" w:eastAsia="ru-RU"/>
        </w:rPr>
        <w:t>шкал.</w:t>
      </w:r>
    </w:p>
    <w:p>
      <w:pPr>
        <w:pStyle w:val="Style6"/>
        <w:keepNext w:val="0"/>
        <w:keepLines w:val="0"/>
        <w:widowControl w:val="0"/>
        <w:numPr>
          <w:ilvl w:val="0"/>
          <w:numId w:val="501"/>
        </w:numPr>
        <w:shd w:val="clear" w:color="auto" w:fill="auto"/>
        <w:tabs>
          <w:tab w:pos="1832" w:val="left"/>
        </w:tabs>
        <w:bidi w:val="0"/>
        <w:spacing w:before="0" w:after="0"/>
        <w:ind w:left="1440" w:right="0" w:firstLine="0"/>
        <w:jc w:val="left"/>
      </w:pPr>
      <w:r>
        <w:rPr>
          <w:rStyle w:val="CharStyle7"/>
        </w:rPr>
        <w:t xml:space="preserve">Оцінка </w:t>
      </w:r>
      <w:r>
        <w:rPr>
          <w:rStyle w:val="CharStyle7"/>
          <w:lang w:val="ru-RU" w:eastAsia="ru-RU"/>
        </w:rPr>
        <w:t>посади за факторами у балах.</w:t>
      </w:r>
    </w:p>
    <w:p>
      <w:pPr>
        <w:pStyle w:val="Style6"/>
        <w:keepNext w:val="0"/>
        <w:keepLines w:val="0"/>
        <w:widowControl w:val="0"/>
        <w:numPr>
          <w:ilvl w:val="0"/>
          <w:numId w:val="501"/>
        </w:numPr>
        <w:shd w:val="clear" w:color="auto" w:fill="auto"/>
        <w:tabs>
          <w:tab w:pos="1827" w:val="left"/>
        </w:tabs>
        <w:bidi w:val="0"/>
        <w:spacing w:before="0" w:after="0"/>
        <w:ind w:left="1440" w:right="0" w:firstLine="0"/>
        <w:jc w:val="left"/>
      </w:pPr>
      <w:r>
        <w:rPr>
          <w:rStyle w:val="CharStyle7"/>
          <w:lang w:val="ru-RU" w:eastAsia="ru-RU"/>
        </w:rPr>
        <w:t xml:space="preserve">Формування </w:t>
      </w:r>
      <w:r>
        <w:rPr>
          <w:rStyle w:val="CharStyle7"/>
        </w:rPr>
        <w:t>грейдів.</w:t>
      </w:r>
    </w:p>
    <w:p>
      <w:pPr>
        <w:pStyle w:val="Style6"/>
        <w:keepNext w:val="0"/>
        <w:keepLines w:val="0"/>
        <w:widowControl w:val="0"/>
        <w:numPr>
          <w:ilvl w:val="0"/>
          <w:numId w:val="501"/>
        </w:numPr>
        <w:shd w:val="clear" w:color="auto" w:fill="auto"/>
        <w:tabs>
          <w:tab w:pos="1827" w:val="left"/>
        </w:tabs>
        <w:bidi w:val="0"/>
        <w:spacing w:before="0" w:after="0"/>
        <w:ind w:left="1440" w:right="0" w:firstLine="0"/>
        <w:jc w:val="left"/>
      </w:pPr>
      <w:r>
        <w:rPr>
          <w:rStyle w:val="CharStyle7"/>
          <w:lang w:val="ru-RU" w:eastAsia="ru-RU"/>
        </w:rPr>
        <w:t xml:space="preserve">Визначення </w:t>
      </w:r>
      <w:r>
        <w:rPr>
          <w:rStyle w:val="CharStyle7"/>
        </w:rPr>
        <w:t xml:space="preserve">різниці </w:t>
      </w:r>
      <w:r>
        <w:rPr>
          <w:rStyle w:val="CharStyle7"/>
          <w:lang w:val="ru-RU" w:eastAsia="ru-RU"/>
        </w:rPr>
        <w:t xml:space="preserve">в </w:t>
      </w:r>
      <w:r>
        <w:rPr>
          <w:rStyle w:val="CharStyle7"/>
        </w:rPr>
        <w:t xml:space="preserve">оплаті </w:t>
      </w:r>
      <w:r>
        <w:rPr>
          <w:rStyle w:val="CharStyle7"/>
          <w:lang w:val="ru-RU" w:eastAsia="ru-RU"/>
        </w:rPr>
        <w:t>по грейду.</w:t>
      </w:r>
    </w:p>
    <w:p>
      <w:pPr>
        <w:pStyle w:val="Style6"/>
        <w:keepNext w:val="0"/>
        <w:keepLines w:val="0"/>
        <w:widowControl w:val="0"/>
        <w:numPr>
          <w:ilvl w:val="0"/>
          <w:numId w:val="501"/>
        </w:numPr>
        <w:shd w:val="clear" w:color="auto" w:fill="auto"/>
        <w:tabs>
          <w:tab w:pos="1827" w:val="left"/>
        </w:tabs>
        <w:bidi w:val="0"/>
        <w:spacing w:before="0" w:after="0"/>
        <w:ind w:left="1440" w:right="0" w:firstLine="0"/>
        <w:jc w:val="left"/>
      </w:pPr>
      <w:r>
        <w:rPr>
          <w:rStyle w:val="CharStyle7"/>
        </w:rPr>
        <w:t xml:space="preserve">Оцінка ефективності розробленої </w:t>
      </w:r>
      <w:r>
        <w:rPr>
          <w:rStyle w:val="CharStyle7"/>
          <w:lang w:val="ru-RU" w:eastAsia="ru-RU"/>
        </w:rPr>
        <w:t>системи.</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У </w:t>
      </w:r>
      <w:r>
        <w:rPr>
          <w:rStyle w:val="CharStyle7"/>
        </w:rPr>
        <w:t xml:space="preserve">процесі розміщення пріоритетності факторів </w:t>
      </w:r>
      <w:r>
        <w:rPr>
          <w:rStyle w:val="CharStyle7"/>
          <w:lang w:val="ru-RU" w:eastAsia="ru-RU"/>
        </w:rPr>
        <w:t xml:space="preserve">враховують знаходження </w:t>
      </w:r>
      <w:r>
        <w:rPr>
          <w:rStyle w:val="CharStyle7"/>
        </w:rPr>
        <w:t xml:space="preserve">її </w:t>
      </w:r>
      <w:r>
        <w:rPr>
          <w:rStyle w:val="CharStyle7"/>
          <w:lang w:val="ru-RU" w:eastAsia="ru-RU"/>
        </w:rPr>
        <w:t xml:space="preserve">на </w:t>
      </w:r>
      <w:r>
        <w:rPr>
          <w:rStyle w:val="CharStyle7"/>
        </w:rPr>
        <w:t xml:space="preserve">тім </w:t>
      </w:r>
      <w:r>
        <w:rPr>
          <w:rStyle w:val="CharStyle7"/>
          <w:lang w:val="ru-RU" w:eastAsia="ru-RU"/>
        </w:rPr>
        <w:t xml:space="preserve">або </w:t>
      </w:r>
      <w:r>
        <w:rPr>
          <w:rStyle w:val="CharStyle7"/>
        </w:rPr>
        <w:t xml:space="preserve">іншім етапі </w:t>
      </w:r>
      <w:r>
        <w:rPr>
          <w:rStyle w:val="CharStyle7"/>
          <w:lang w:val="ru-RU" w:eastAsia="ru-RU"/>
        </w:rPr>
        <w:t xml:space="preserve">свого розвитку: у кожного етапу </w:t>
      </w:r>
      <w:r>
        <w:rPr>
          <w:rStyle w:val="CharStyle7"/>
        </w:rPr>
        <w:t xml:space="preserve">свої пріоритети. Універсальної вимірювальної </w:t>
      </w:r>
      <w:r>
        <w:rPr>
          <w:rStyle w:val="CharStyle7"/>
          <w:lang w:val="ru-RU" w:eastAsia="ru-RU"/>
        </w:rPr>
        <w:t xml:space="preserve">шкали не </w:t>
      </w:r>
      <w:r>
        <w:rPr>
          <w:rStyle w:val="CharStyle7"/>
        </w:rPr>
        <w:t xml:space="preserve">існує. </w:t>
      </w:r>
      <w:r>
        <w:rPr>
          <w:rStyle w:val="CharStyle7"/>
          <w:lang w:val="ru-RU" w:eastAsia="ru-RU"/>
        </w:rPr>
        <w:t xml:space="preserve">Тому саме тут </w:t>
      </w:r>
      <w:r>
        <w:rPr>
          <w:rStyle w:val="CharStyle7"/>
        </w:rPr>
        <w:t xml:space="preserve">фахівцю </w:t>
      </w:r>
      <w:r>
        <w:rPr>
          <w:rStyle w:val="CharStyle7"/>
          <w:lang w:val="ru-RU" w:eastAsia="ru-RU"/>
        </w:rPr>
        <w:t xml:space="preserve">по </w:t>
      </w:r>
      <w:r>
        <w:rPr>
          <w:rStyle w:val="CharStyle7"/>
        </w:rPr>
        <w:t xml:space="preserve">роботі </w:t>
      </w:r>
      <w:r>
        <w:rPr>
          <w:rStyle w:val="CharStyle7"/>
          <w:lang w:val="ru-RU" w:eastAsia="ru-RU"/>
        </w:rPr>
        <w:t xml:space="preserve">з персоналом прийдеться докласти максимум </w:t>
      </w:r>
      <w:r>
        <w:rPr>
          <w:rStyle w:val="CharStyle7"/>
        </w:rPr>
        <w:t xml:space="preserve">своїх </w:t>
      </w:r>
      <w:r>
        <w:rPr>
          <w:rStyle w:val="CharStyle7"/>
          <w:lang w:val="ru-RU" w:eastAsia="ru-RU"/>
        </w:rPr>
        <w:t xml:space="preserve">творчих зусиль. Для створення </w:t>
      </w:r>
      <w:r>
        <w:rPr>
          <w:rStyle w:val="CharStyle7"/>
        </w:rPr>
        <w:t xml:space="preserve">повноцінної, діючої вимірювальної </w:t>
      </w:r>
      <w:r>
        <w:rPr>
          <w:rStyle w:val="CharStyle7"/>
          <w:lang w:val="ru-RU" w:eastAsia="ru-RU"/>
        </w:rPr>
        <w:t xml:space="preserve">шкали обов’язковою умовою </w:t>
      </w:r>
      <w:r>
        <w:rPr>
          <w:rStyle w:val="CharStyle7"/>
        </w:rPr>
        <w:t xml:space="preserve">є попередній аналіз бізнес-процесів і </w:t>
      </w:r>
      <w:r>
        <w:rPr>
          <w:rStyle w:val="CharStyle7"/>
          <w:lang w:val="ru-RU" w:eastAsia="ru-RU"/>
        </w:rPr>
        <w:t xml:space="preserve">бажаним – опис </w:t>
      </w:r>
      <w:r>
        <w:rPr>
          <w:rStyle w:val="CharStyle7"/>
        </w:rPr>
        <w:t xml:space="preserve">компетенції. </w:t>
      </w:r>
      <w:r>
        <w:rPr>
          <w:rStyle w:val="CharStyle7"/>
          <w:lang w:val="ru-RU" w:eastAsia="ru-RU"/>
        </w:rPr>
        <w:t xml:space="preserve">Та сама </w:t>
      </w:r>
      <w:r>
        <w:rPr>
          <w:rStyle w:val="CharStyle7"/>
        </w:rPr>
        <w:t xml:space="preserve">компетенція </w:t>
      </w:r>
      <w:r>
        <w:rPr>
          <w:rStyle w:val="CharStyle7"/>
          <w:lang w:val="ru-RU" w:eastAsia="ru-RU"/>
        </w:rPr>
        <w:t xml:space="preserve">/ </w:t>
      </w:r>
      <w:r>
        <w:rPr>
          <w:rStyle w:val="CharStyle7"/>
        </w:rPr>
        <w:t xml:space="preserve">функція </w:t>
      </w:r>
      <w:r>
        <w:rPr>
          <w:rStyle w:val="CharStyle7"/>
          <w:lang w:val="ru-RU" w:eastAsia="ru-RU"/>
        </w:rPr>
        <w:t xml:space="preserve">в </w:t>
      </w:r>
      <w:r>
        <w:rPr>
          <w:rStyle w:val="CharStyle7"/>
        </w:rPr>
        <w:t xml:space="preserve">різних компаніях </w:t>
      </w:r>
      <w:r>
        <w:rPr>
          <w:rStyle w:val="CharStyle7"/>
          <w:lang w:val="ru-RU" w:eastAsia="ru-RU"/>
        </w:rPr>
        <w:t xml:space="preserve">буде мати й </w:t>
      </w:r>
      <w:r>
        <w:rPr>
          <w:rStyle w:val="CharStyle7"/>
        </w:rPr>
        <w:t xml:space="preserve">різне </w:t>
      </w:r>
      <w:r>
        <w:rPr>
          <w:rStyle w:val="CharStyle7"/>
          <w:lang w:val="ru-RU" w:eastAsia="ru-RU"/>
        </w:rPr>
        <w:t>значення.</w:t>
      </w:r>
    </w:p>
    <w:p>
      <w:pPr>
        <w:pStyle w:val="Style6"/>
        <w:keepNext w:val="0"/>
        <w:keepLines w:val="0"/>
        <w:widowControl w:val="0"/>
        <w:shd w:val="clear" w:color="auto" w:fill="auto"/>
        <w:bidi w:val="0"/>
        <w:spacing w:before="0" w:after="0"/>
        <w:ind w:left="0" w:right="0" w:firstLine="740"/>
        <w:jc w:val="both"/>
      </w:pPr>
      <w:r>
        <w:rPr>
          <w:rStyle w:val="CharStyle7"/>
        </w:rPr>
        <w:t xml:space="preserve">Оцінка </w:t>
      </w:r>
      <w:r>
        <w:rPr>
          <w:rStyle w:val="CharStyle7"/>
          <w:lang w:val="ru-RU" w:eastAsia="ru-RU"/>
        </w:rPr>
        <w:t xml:space="preserve">посади за факторами – справа </w:t>
      </w:r>
      <w:r>
        <w:rPr>
          <w:rStyle w:val="CharStyle7"/>
        </w:rPr>
        <w:t xml:space="preserve">комісії експертів. </w:t>
      </w:r>
      <w:r>
        <w:rPr>
          <w:rStyle w:val="CharStyle7"/>
          <w:lang w:val="ru-RU" w:eastAsia="ru-RU"/>
        </w:rPr>
        <w:t xml:space="preserve">Кожному фактору надають значення в балах. Можна вирахувати </w:t>
      </w:r>
      <w:r>
        <w:rPr>
          <w:rStyle w:val="CharStyle7"/>
        </w:rPr>
        <w:t xml:space="preserve">середнє </w:t>
      </w:r>
      <w:r>
        <w:rPr>
          <w:rStyle w:val="CharStyle7"/>
          <w:lang w:val="ru-RU" w:eastAsia="ru-RU"/>
        </w:rPr>
        <w:t xml:space="preserve">арифметичне </w:t>
      </w:r>
      <w:r>
        <w:rPr>
          <w:rStyle w:val="CharStyle7"/>
        </w:rPr>
        <w:t xml:space="preserve">оцінок експертів, </w:t>
      </w:r>
      <w:r>
        <w:rPr>
          <w:rStyle w:val="CharStyle7"/>
          <w:lang w:val="ru-RU" w:eastAsia="ru-RU"/>
        </w:rPr>
        <w:t xml:space="preserve">можна погодити </w:t>
      </w:r>
      <w:r>
        <w:rPr>
          <w:rStyle w:val="CharStyle7"/>
        </w:rPr>
        <w:t xml:space="preserve">оцінки </w:t>
      </w:r>
      <w:r>
        <w:rPr>
          <w:rStyle w:val="CharStyle7"/>
          <w:lang w:val="ru-RU" w:eastAsia="ru-RU"/>
        </w:rPr>
        <w:t xml:space="preserve">на </w:t>
      </w:r>
      <w:r>
        <w:rPr>
          <w:rStyle w:val="CharStyle7"/>
        </w:rPr>
        <w:t xml:space="preserve">робочій нараді. </w:t>
      </w:r>
      <w:r>
        <w:rPr>
          <w:rStyle w:val="CharStyle7"/>
          <w:lang w:val="ru-RU" w:eastAsia="ru-RU"/>
        </w:rPr>
        <w:t xml:space="preserve">У деяких </w:t>
      </w:r>
      <w:r>
        <w:rPr>
          <w:rStyle w:val="CharStyle7"/>
        </w:rPr>
        <w:t xml:space="preserve">компаніях </w:t>
      </w:r>
      <w:r>
        <w:rPr>
          <w:rStyle w:val="CharStyle7"/>
          <w:lang w:val="ru-RU" w:eastAsia="ru-RU"/>
        </w:rPr>
        <w:t xml:space="preserve">робота </w:t>
      </w:r>
      <w:r>
        <w:rPr>
          <w:rStyle w:val="CharStyle7"/>
        </w:rPr>
        <w:t xml:space="preserve">експертів </w:t>
      </w:r>
      <w:r>
        <w:rPr>
          <w:rStyle w:val="CharStyle7"/>
          <w:lang w:val="ru-RU" w:eastAsia="ru-RU"/>
        </w:rPr>
        <w:t xml:space="preserve">носить </w:t>
      </w:r>
      <w:r>
        <w:rPr>
          <w:rStyle w:val="CharStyle7"/>
        </w:rPr>
        <w:t xml:space="preserve">підготовчий </w:t>
      </w:r>
      <w:r>
        <w:rPr>
          <w:rStyle w:val="CharStyle7"/>
          <w:lang w:val="ru-RU" w:eastAsia="ru-RU"/>
        </w:rPr>
        <w:t xml:space="preserve">характер, а остаточне </w:t>
      </w:r>
      <w:r>
        <w:rPr>
          <w:rStyle w:val="CharStyle7"/>
        </w:rPr>
        <w:t xml:space="preserve">рішення приймає </w:t>
      </w:r>
      <w:r>
        <w:rPr>
          <w:rStyle w:val="CharStyle7"/>
          <w:lang w:val="ru-RU" w:eastAsia="ru-RU"/>
        </w:rPr>
        <w:t xml:space="preserve">генеральний або </w:t>
      </w:r>
      <w:r>
        <w:rPr>
          <w:rStyle w:val="CharStyle7"/>
        </w:rPr>
        <w:t xml:space="preserve">комерційний </w:t>
      </w:r>
      <w:r>
        <w:rPr>
          <w:rStyle w:val="CharStyle7"/>
          <w:lang w:val="ru-RU" w:eastAsia="ru-RU"/>
        </w:rPr>
        <w:t>директор.</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Формування </w:t>
      </w:r>
      <w:r>
        <w:rPr>
          <w:rStyle w:val="CharStyle7"/>
        </w:rPr>
        <w:t xml:space="preserve">грейдів передбачає </w:t>
      </w:r>
      <w:r>
        <w:rPr>
          <w:rStyle w:val="CharStyle7"/>
          <w:lang w:val="ru-RU" w:eastAsia="ru-RU"/>
        </w:rPr>
        <w:t xml:space="preserve">визначення </w:t>
      </w:r>
      <w:r>
        <w:rPr>
          <w:rStyle w:val="CharStyle7"/>
        </w:rPr>
        <w:t>їх:</w:t>
      </w:r>
    </w:p>
    <w:p>
      <w:pPr>
        <w:pStyle w:val="Style6"/>
        <w:keepNext w:val="0"/>
        <w:keepLines w:val="0"/>
        <w:widowControl w:val="0"/>
        <w:numPr>
          <w:ilvl w:val="0"/>
          <w:numId w:val="503"/>
        </w:numPr>
        <w:shd w:val="clear" w:color="auto" w:fill="auto"/>
        <w:tabs>
          <w:tab w:pos="1089" w:val="left"/>
        </w:tabs>
        <w:bidi w:val="0"/>
        <w:spacing w:before="0" w:after="0"/>
        <w:ind w:left="0" w:right="0" w:firstLine="740"/>
        <w:jc w:val="both"/>
      </w:pPr>
      <w:r>
        <w:rPr>
          <w:rStyle w:val="CharStyle7"/>
          <w:i/>
          <w:iCs/>
        </w:rPr>
        <w:t>кількості</w:t>
      </w:r>
      <w:r>
        <w:rPr>
          <w:rStyle w:val="CharStyle7"/>
        </w:rPr>
        <w:t xml:space="preserve"> </w:t>
      </w:r>
      <w:r>
        <w:rPr>
          <w:rStyle w:val="CharStyle7"/>
          <w:lang w:val="ru-RU" w:eastAsia="ru-RU"/>
        </w:rPr>
        <w:t xml:space="preserve">(як правило, це </w:t>
      </w:r>
      <w:r>
        <w:rPr>
          <w:rStyle w:val="CharStyle7"/>
        </w:rPr>
        <w:t xml:space="preserve">буває </w:t>
      </w:r>
      <w:r>
        <w:rPr>
          <w:rStyle w:val="CharStyle7"/>
          <w:lang w:val="ru-RU" w:eastAsia="ru-RU"/>
        </w:rPr>
        <w:t xml:space="preserve">6-11 груп </w:t>
      </w:r>
      <w:r>
        <w:rPr>
          <w:rStyle w:val="CharStyle7"/>
        </w:rPr>
        <w:t>позицій);</w:t>
      </w:r>
    </w:p>
    <w:p>
      <w:pPr>
        <w:pStyle w:val="Style6"/>
        <w:keepNext w:val="0"/>
        <w:keepLines w:val="0"/>
        <w:widowControl w:val="0"/>
        <w:numPr>
          <w:ilvl w:val="0"/>
          <w:numId w:val="503"/>
        </w:numPr>
        <w:shd w:val="clear" w:color="auto" w:fill="auto"/>
        <w:tabs>
          <w:tab w:pos="1118" w:val="left"/>
        </w:tabs>
        <w:bidi w:val="0"/>
        <w:spacing w:before="0" w:after="0"/>
        <w:ind w:left="0" w:right="0" w:firstLine="740"/>
        <w:jc w:val="both"/>
      </w:pPr>
      <w:r>
        <w:rPr>
          <w:rStyle w:val="CharStyle7"/>
          <w:i/>
          <w:iCs/>
        </w:rPr>
        <w:t>якість</w:t>
      </w:r>
      <w:r>
        <w:rPr>
          <w:rStyle w:val="CharStyle7"/>
        </w:rPr>
        <w:t xml:space="preserve"> </w:t>
      </w:r>
      <w:r>
        <w:rPr>
          <w:rStyle w:val="CharStyle7"/>
          <w:lang w:val="ru-RU" w:eastAsia="ru-RU"/>
        </w:rPr>
        <w:t xml:space="preserve">(тобто позначення </w:t>
      </w:r>
      <w:r>
        <w:rPr>
          <w:rStyle w:val="CharStyle7"/>
        </w:rPr>
        <w:t xml:space="preserve">їх </w:t>
      </w:r>
      <w:r>
        <w:rPr>
          <w:rStyle w:val="CharStyle7"/>
          <w:lang w:val="ru-RU" w:eastAsia="ru-RU"/>
        </w:rPr>
        <w:t xml:space="preserve">«рамок», наприклад, </w:t>
      </w:r>
      <w:r>
        <w:rPr>
          <w:rStyle w:val="CharStyle7"/>
        </w:rPr>
        <w:t xml:space="preserve">виконавці </w:t>
      </w:r>
      <w:r>
        <w:rPr>
          <w:rStyle w:val="CharStyle7"/>
          <w:lang w:val="ru-RU" w:eastAsia="ru-RU"/>
        </w:rPr>
        <w:t xml:space="preserve">– 11-8 грейд; </w:t>
      </w:r>
      <w:r>
        <w:rPr>
          <w:rStyle w:val="CharStyle7"/>
        </w:rPr>
        <w:t xml:space="preserve">фахівці </w:t>
      </w:r>
      <w:r>
        <w:rPr>
          <w:rStyle w:val="CharStyle7"/>
          <w:lang w:val="ru-RU" w:eastAsia="ru-RU"/>
        </w:rPr>
        <w:t xml:space="preserve">– 7-5 грейд; </w:t>
      </w:r>
      <w:r>
        <w:rPr>
          <w:rStyle w:val="CharStyle7"/>
        </w:rPr>
        <w:t xml:space="preserve">фахівці висококваліфіковані </w:t>
      </w:r>
      <w:r>
        <w:rPr>
          <w:rStyle w:val="CharStyle7"/>
          <w:lang w:val="ru-RU" w:eastAsia="ru-RU"/>
        </w:rPr>
        <w:t>– 6-4 грейд;</w:t>
      </w:r>
    </w:p>
    <w:p>
      <w:pPr>
        <w:pStyle w:val="Style6"/>
        <w:keepNext w:val="0"/>
        <w:keepLines w:val="0"/>
        <w:widowControl w:val="0"/>
        <w:shd w:val="clear" w:color="auto" w:fill="auto"/>
        <w:bidi w:val="0"/>
        <w:spacing w:before="0" w:after="0"/>
        <w:ind w:left="0" w:right="0" w:firstLine="0"/>
        <w:jc w:val="left"/>
      </w:pPr>
      <w:r>
        <w:rPr>
          <w:rStyle w:val="CharStyle7"/>
        </w:rPr>
        <w:t xml:space="preserve">керівники відділів </w:t>
      </w:r>
      <w:r>
        <w:rPr>
          <w:rStyle w:val="CharStyle7"/>
          <w:lang w:val="ru-RU" w:eastAsia="ru-RU"/>
        </w:rPr>
        <w:t>– 4-3 грейд; «топи» – 2-1 грейд).</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Коли мова йде про визначення </w:t>
      </w:r>
      <w:r>
        <w:rPr>
          <w:rStyle w:val="CharStyle7"/>
        </w:rPr>
        <w:t xml:space="preserve">різниці </w:t>
      </w:r>
      <w:r>
        <w:rPr>
          <w:rStyle w:val="CharStyle7"/>
          <w:lang w:val="ru-RU" w:eastAsia="ru-RU"/>
        </w:rPr>
        <w:t xml:space="preserve">в </w:t>
      </w:r>
      <w:r>
        <w:rPr>
          <w:rStyle w:val="CharStyle7"/>
        </w:rPr>
        <w:t xml:space="preserve">оплаті </w:t>
      </w:r>
      <w:r>
        <w:rPr>
          <w:rStyle w:val="CharStyle7"/>
          <w:lang w:val="ru-RU" w:eastAsia="ru-RU"/>
        </w:rPr>
        <w:t xml:space="preserve">за грейдом, треба вибудовувати складний </w:t>
      </w:r>
      <w:r>
        <w:rPr>
          <w:rStyle w:val="CharStyle7"/>
        </w:rPr>
        <w:t xml:space="preserve">графік, </w:t>
      </w:r>
      <w:r>
        <w:rPr>
          <w:rStyle w:val="CharStyle7"/>
          <w:lang w:val="ru-RU" w:eastAsia="ru-RU"/>
        </w:rPr>
        <w:t xml:space="preserve">що </w:t>
      </w:r>
      <w:r>
        <w:rPr>
          <w:rStyle w:val="CharStyle7"/>
        </w:rPr>
        <w:t xml:space="preserve">демонструє </w:t>
      </w:r>
      <w:r>
        <w:rPr>
          <w:rStyle w:val="CharStyle7"/>
          <w:lang w:val="ru-RU" w:eastAsia="ru-RU"/>
        </w:rPr>
        <w:t xml:space="preserve">зв'язок окладу </w:t>
      </w:r>
      <w:r>
        <w:rPr>
          <w:rStyle w:val="CharStyle7"/>
        </w:rPr>
        <w:t xml:space="preserve">із цінністю </w:t>
      </w:r>
      <w:r>
        <w:rPr>
          <w:rStyle w:val="CharStyle7"/>
          <w:lang w:val="ru-RU" w:eastAsia="ru-RU"/>
        </w:rPr>
        <w:t xml:space="preserve">для </w:t>
      </w:r>
      <w:r>
        <w:rPr>
          <w:rStyle w:val="CharStyle7"/>
        </w:rPr>
        <w:t xml:space="preserve">компанії співробітника </w:t>
      </w:r>
      <w:r>
        <w:rPr>
          <w:rStyle w:val="CharStyle7"/>
          <w:lang w:val="ru-RU" w:eastAsia="ru-RU"/>
        </w:rPr>
        <w:t xml:space="preserve">й визначальний «коридор» </w:t>
      </w:r>
      <w:r>
        <w:rPr>
          <w:rStyle w:val="CharStyle7"/>
        </w:rPr>
        <w:t xml:space="preserve">більшої </w:t>
      </w:r>
      <w:r>
        <w:rPr>
          <w:rStyle w:val="CharStyle7"/>
          <w:lang w:val="ru-RU" w:eastAsia="ru-RU"/>
        </w:rPr>
        <w:t xml:space="preserve">частини </w:t>
      </w:r>
      <w:r>
        <w:rPr>
          <w:rStyle w:val="CharStyle7"/>
        </w:rPr>
        <w:t xml:space="preserve">окладів. Безсумнівна </w:t>
      </w:r>
      <w:r>
        <w:rPr>
          <w:rStyle w:val="CharStyle7"/>
          <w:lang w:val="ru-RU" w:eastAsia="ru-RU"/>
        </w:rPr>
        <w:t xml:space="preserve">перевага </w:t>
      </w:r>
      <w:r>
        <w:rPr>
          <w:rStyle w:val="CharStyle7"/>
        </w:rPr>
        <w:t xml:space="preserve">графіка полягає </w:t>
      </w:r>
      <w:r>
        <w:rPr>
          <w:rStyle w:val="CharStyle7"/>
          <w:lang w:val="ru-RU" w:eastAsia="ru-RU"/>
        </w:rPr>
        <w:t xml:space="preserve">в </w:t>
      </w:r>
      <w:r>
        <w:rPr>
          <w:rStyle w:val="CharStyle7"/>
        </w:rPr>
        <w:t xml:space="preserve">тім, </w:t>
      </w:r>
      <w:r>
        <w:rPr>
          <w:rStyle w:val="CharStyle7"/>
          <w:lang w:val="ru-RU" w:eastAsia="ru-RU"/>
        </w:rPr>
        <w:t xml:space="preserve">що </w:t>
      </w:r>
      <w:r>
        <w:rPr>
          <w:rStyle w:val="CharStyle7"/>
        </w:rPr>
        <w:t xml:space="preserve">відразу </w:t>
      </w:r>
      <w:r>
        <w:rPr>
          <w:rStyle w:val="CharStyle7"/>
          <w:lang w:val="ru-RU" w:eastAsia="ru-RU"/>
        </w:rPr>
        <w:t xml:space="preserve">ж проявляються «зони ризику»: </w:t>
      </w:r>
      <w:r>
        <w:rPr>
          <w:rStyle w:val="CharStyle7"/>
        </w:rPr>
        <w:t xml:space="preserve">всі </w:t>
      </w:r>
      <w:r>
        <w:rPr>
          <w:rStyle w:val="CharStyle7"/>
          <w:lang w:val="ru-RU" w:eastAsia="ru-RU"/>
        </w:rPr>
        <w:t xml:space="preserve">оклади, </w:t>
      </w:r>
      <w:r>
        <w:rPr>
          <w:rStyle w:val="CharStyle7"/>
        </w:rPr>
        <w:t xml:space="preserve">які </w:t>
      </w:r>
      <w:r>
        <w:rPr>
          <w:rStyle w:val="CharStyle7"/>
          <w:lang w:val="ru-RU" w:eastAsia="ru-RU"/>
        </w:rPr>
        <w:t xml:space="preserve">перебувають вище або нижче коридору </w:t>
      </w:r>
      <w:r>
        <w:rPr>
          <w:rStyle w:val="CharStyle7"/>
        </w:rPr>
        <w:t xml:space="preserve">свідчать </w:t>
      </w:r>
      <w:r>
        <w:rPr>
          <w:rStyle w:val="CharStyle7"/>
          <w:lang w:val="ru-RU" w:eastAsia="ru-RU"/>
        </w:rPr>
        <w:t xml:space="preserve">про те, що, швидше за все, </w:t>
      </w:r>
      <w:r>
        <w:rPr>
          <w:rStyle w:val="CharStyle7"/>
        </w:rPr>
        <w:t xml:space="preserve">ці співробітники </w:t>
      </w:r>
      <w:r>
        <w:rPr>
          <w:rStyle w:val="CharStyle7"/>
          <w:lang w:val="ru-RU" w:eastAsia="ru-RU"/>
        </w:rPr>
        <w:t xml:space="preserve">пере- або </w:t>
      </w:r>
      <w:r>
        <w:rPr>
          <w:rStyle w:val="CharStyle7"/>
        </w:rPr>
        <w:t xml:space="preserve">недомотивовані. </w:t>
      </w:r>
      <w:r>
        <w:rPr>
          <w:rStyle w:val="CharStyle7"/>
          <w:lang w:val="ru-RU" w:eastAsia="ru-RU"/>
        </w:rPr>
        <w:t xml:space="preserve">Виходить, </w:t>
      </w:r>
      <w:r>
        <w:rPr>
          <w:rStyle w:val="CharStyle7"/>
        </w:rPr>
        <w:t xml:space="preserve">ці </w:t>
      </w:r>
      <w:r>
        <w:rPr>
          <w:rStyle w:val="CharStyle7"/>
          <w:lang w:val="ru-RU" w:eastAsia="ru-RU"/>
        </w:rPr>
        <w:t xml:space="preserve">оклади можуть бути </w:t>
      </w:r>
      <w:r>
        <w:rPr>
          <w:rStyle w:val="CharStyle7"/>
        </w:rPr>
        <w:t xml:space="preserve">скоректовані. Недолік графіка полягає </w:t>
      </w:r>
      <w:r>
        <w:rPr>
          <w:rStyle w:val="CharStyle7"/>
          <w:lang w:val="ru-RU" w:eastAsia="ru-RU"/>
        </w:rPr>
        <w:t xml:space="preserve">у </w:t>
      </w:r>
      <w:r>
        <w:rPr>
          <w:rStyle w:val="CharStyle7"/>
        </w:rPr>
        <w:t xml:space="preserve">відомій складності, </w:t>
      </w:r>
      <w:r>
        <w:rPr>
          <w:rStyle w:val="CharStyle7"/>
          <w:lang w:val="ru-RU" w:eastAsia="ru-RU"/>
        </w:rPr>
        <w:t xml:space="preserve">особливо для </w:t>
      </w:r>
      <w:r>
        <w:rPr>
          <w:rStyle w:val="CharStyle7"/>
        </w:rPr>
        <w:t xml:space="preserve">фахівців </w:t>
      </w:r>
      <w:r>
        <w:rPr>
          <w:rStyle w:val="CharStyle7"/>
          <w:lang w:val="ru-RU" w:eastAsia="ru-RU"/>
        </w:rPr>
        <w:t xml:space="preserve">з «чисто </w:t>
      </w:r>
      <w:r>
        <w:rPr>
          <w:rStyle w:val="CharStyle7"/>
        </w:rPr>
        <w:t>гуманітарною» освітою.</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Ключовий момент: </w:t>
      </w:r>
      <w:r>
        <w:rPr>
          <w:rStyle w:val="CharStyle7"/>
        </w:rPr>
        <w:t xml:space="preserve">оцінка ефективності розробленої </w:t>
      </w:r>
      <w:r>
        <w:rPr>
          <w:rStyle w:val="CharStyle7"/>
          <w:lang w:val="ru-RU" w:eastAsia="ru-RU"/>
        </w:rPr>
        <w:t xml:space="preserve">системи грейдування або, попросту, </w:t>
      </w:r>
      <w:r>
        <w:rPr>
          <w:rStyle w:val="CharStyle7"/>
        </w:rPr>
        <w:t xml:space="preserve">навіщо </w:t>
      </w:r>
      <w:r>
        <w:rPr>
          <w:rStyle w:val="CharStyle7"/>
          <w:lang w:val="ru-RU" w:eastAsia="ru-RU"/>
        </w:rPr>
        <w:t xml:space="preserve">ми все це робили? На початковому </w:t>
      </w:r>
      <w:r>
        <w:rPr>
          <w:rStyle w:val="CharStyle7"/>
        </w:rPr>
        <w:t xml:space="preserve">етапі </w:t>
      </w:r>
      <w:r>
        <w:rPr>
          <w:rStyle w:val="CharStyle7"/>
          <w:lang w:val="ru-RU" w:eastAsia="ru-RU"/>
        </w:rPr>
        <w:t xml:space="preserve">впровадження можливе невдоволення, </w:t>
      </w:r>
      <w:r>
        <w:rPr>
          <w:rStyle w:val="CharStyle7"/>
        </w:rPr>
        <w:t xml:space="preserve">і </w:t>
      </w:r>
      <w:r>
        <w:rPr>
          <w:rStyle w:val="CharStyle7"/>
          <w:lang w:val="ru-RU" w:eastAsia="ru-RU"/>
        </w:rPr>
        <w:t xml:space="preserve">це нормально, хоча б через те, що </w:t>
      </w:r>
      <w:r>
        <w:rPr>
          <w:rStyle w:val="CharStyle7"/>
        </w:rPr>
        <w:t xml:space="preserve">зміни </w:t>
      </w:r>
      <w:r>
        <w:rPr>
          <w:rStyle w:val="CharStyle7"/>
          <w:lang w:val="ru-RU" w:eastAsia="ru-RU"/>
        </w:rPr>
        <w:t xml:space="preserve">завжди викликають </w:t>
      </w:r>
      <w:r>
        <w:rPr>
          <w:rStyle w:val="CharStyle7"/>
        </w:rPr>
        <w:t xml:space="preserve">опір. </w:t>
      </w:r>
      <w:r>
        <w:rPr>
          <w:rStyle w:val="CharStyle7"/>
          <w:lang w:val="ru-RU" w:eastAsia="ru-RU"/>
        </w:rPr>
        <w:t xml:space="preserve">Якщо все було зроблено правильно, то </w:t>
      </w:r>
      <w:r>
        <w:rPr>
          <w:rStyle w:val="CharStyle7"/>
        </w:rPr>
        <w:t xml:space="preserve">після другої </w:t>
      </w:r>
      <w:r>
        <w:rPr>
          <w:rStyle w:val="CharStyle7"/>
          <w:lang w:val="ru-RU" w:eastAsia="ru-RU"/>
        </w:rPr>
        <w:t xml:space="preserve">виплати зарплати </w:t>
      </w:r>
      <w:r>
        <w:rPr>
          <w:rStyle w:val="CharStyle7"/>
        </w:rPr>
        <w:t xml:space="preserve">ситуація </w:t>
      </w:r>
      <w:r>
        <w:rPr>
          <w:rStyle w:val="CharStyle7"/>
          <w:lang w:val="ru-RU" w:eastAsia="ru-RU"/>
        </w:rPr>
        <w:t xml:space="preserve">трохи </w:t>
      </w:r>
      <w:r>
        <w:rPr>
          <w:rStyle w:val="CharStyle7"/>
        </w:rPr>
        <w:t xml:space="preserve">стабілізується: ті, </w:t>
      </w:r>
      <w:r>
        <w:rPr>
          <w:rStyle w:val="CharStyle7"/>
          <w:lang w:val="ru-RU" w:eastAsia="ru-RU"/>
        </w:rPr>
        <w:t xml:space="preserve">хто </w:t>
      </w:r>
      <w:r>
        <w:rPr>
          <w:rStyle w:val="CharStyle7"/>
        </w:rPr>
        <w:t xml:space="preserve">вважає, </w:t>
      </w:r>
      <w:r>
        <w:rPr>
          <w:rStyle w:val="CharStyle7"/>
          <w:lang w:val="ru-RU" w:eastAsia="ru-RU"/>
        </w:rPr>
        <w:t xml:space="preserve">що з ними </w:t>
      </w:r>
      <w:r>
        <w:rPr>
          <w:rStyle w:val="CharStyle7"/>
        </w:rPr>
        <w:t xml:space="preserve">обійшлися </w:t>
      </w:r>
      <w:r>
        <w:rPr>
          <w:rStyle w:val="CharStyle7"/>
          <w:lang w:val="ru-RU" w:eastAsia="ru-RU"/>
        </w:rPr>
        <w:t xml:space="preserve">по </w:t>
      </w:r>
      <w:r>
        <w:rPr>
          <w:rStyle w:val="CharStyle7"/>
        </w:rPr>
        <w:t xml:space="preserve">справедливості, підтримають </w:t>
      </w:r>
      <w:r>
        <w:rPr>
          <w:rStyle w:val="CharStyle7"/>
          <w:lang w:val="ru-RU" w:eastAsia="ru-RU"/>
        </w:rPr>
        <w:t xml:space="preserve">нововведення, </w:t>
      </w:r>
      <w:r>
        <w:rPr>
          <w:rStyle w:val="CharStyle7"/>
        </w:rPr>
        <w:t xml:space="preserve">ті </w:t>
      </w:r>
      <w:r>
        <w:rPr>
          <w:rStyle w:val="CharStyle7"/>
          <w:lang w:val="ru-RU" w:eastAsia="ru-RU"/>
        </w:rPr>
        <w:t xml:space="preserve">ж, хто буде вважати себе скривдженими або </w:t>
      </w:r>
      <w:r>
        <w:rPr>
          <w:rStyle w:val="CharStyle7"/>
        </w:rPr>
        <w:t xml:space="preserve">підуть, </w:t>
      </w:r>
      <w:r>
        <w:rPr>
          <w:rStyle w:val="CharStyle7"/>
          <w:lang w:val="ru-RU" w:eastAsia="ru-RU"/>
        </w:rPr>
        <w:t xml:space="preserve">або будуть шукати шляхи </w:t>
      </w:r>
      <w:r>
        <w:rPr>
          <w:rStyle w:val="CharStyle7"/>
        </w:rPr>
        <w:t xml:space="preserve">підвищення своєї ефективності. </w:t>
      </w:r>
      <w:r>
        <w:rPr>
          <w:rStyle w:val="CharStyle7"/>
          <w:lang w:val="ru-RU" w:eastAsia="ru-RU"/>
        </w:rPr>
        <w:t xml:space="preserve">Деяка частина незадоволених </w:t>
      </w:r>
      <w:r>
        <w:rPr>
          <w:rStyle w:val="CharStyle7"/>
        </w:rPr>
        <w:t xml:space="preserve">і </w:t>
      </w:r>
      <w:r>
        <w:rPr>
          <w:rStyle w:val="CharStyle7"/>
          <w:lang w:val="ru-RU" w:eastAsia="ru-RU"/>
        </w:rPr>
        <w:t xml:space="preserve">не йде, </w:t>
      </w:r>
      <w:r>
        <w:rPr>
          <w:rStyle w:val="CharStyle7"/>
        </w:rPr>
        <w:t xml:space="preserve">і </w:t>
      </w:r>
      <w:r>
        <w:rPr>
          <w:rStyle w:val="CharStyle7"/>
          <w:lang w:val="ru-RU" w:eastAsia="ru-RU"/>
        </w:rPr>
        <w:t xml:space="preserve">не </w:t>
      </w:r>
      <w:r>
        <w:rPr>
          <w:rStyle w:val="CharStyle7"/>
        </w:rPr>
        <w:t xml:space="preserve">міняє </w:t>
      </w:r>
      <w:r>
        <w:rPr>
          <w:rStyle w:val="CharStyle7"/>
          <w:lang w:val="ru-RU" w:eastAsia="ru-RU"/>
        </w:rPr>
        <w:t xml:space="preserve">свого поводження, стаючи джерелом </w:t>
      </w:r>
      <w:r>
        <w:rPr>
          <w:rStyle w:val="CharStyle7"/>
        </w:rPr>
        <w:t xml:space="preserve">напруженості </w:t>
      </w:r>
      <w:r>
        <w:rPr>
          <w:rStyle w:val="CharStyle7"/>
          <w:lang w:val="ru-RU" w:eastAsia="ru-RU"/>
        </w:rPr>
        <w:t xml:space="preserve">в </w:t>
      </w:r>
      <w:r>
        <w:rPr>
          <w:rStyle w:val="CharStyle7"/>
        </w:rPr>
        <w:t xml:space="preserve">компанії. </w:t>
      </w:r>
      <w:r>
        <w:rPr>
          <w:rStyle w:val="CharStyle7"/>
          <w:lang w:val="ru-RU" w:eastAsia="ru-RU"/>
        </w:rPr>
        <w:t xml:space="preserve">З ними треба працювати: роз’ясняти, </w:t>
      </w:r>
      <w:r>
        <w:rPr>
          <w:rStyle w:val="CharStyle7"/>
        </w:rPr>
        <w:t xml:space="preserve">спільно </w:t>
      </w:r>
      <w:r>
        <w:rPr>
          <w:rStyle w:val="CharStyle7"/>
          <w:lang w:val="ru-RU" w:eastAsia="ru-RU"/>
        </w:rPr>
        <w:t xml:space="preserve">розробляти </w:t>
      </w:r>
      <w:r>
        <w:rPr>
          <w:rStyle w:val="CharStyle7"/>
        </w:rPr>
        <w:t xml:space="preserve">варіанти </w:t>
      </w:r>
      <w:r>
        <w:rPr>
          <w:rStyle w:val="CharStyle7"/>
          <w:lang w:val="ru-RU" w:eastAsia="ru-RU"/>
        </w:rPr>
        <w:t xml:space="preserve">подолання проблеми, попереджати – залежно </w:t>
      </w:r>
      <w:r>
        <w:rPr>
          <w:rStyle w:val="CharStyle7"/>
        </w:rPr>
        <w:t xml:space="preserve">від ситуації </w:t>
      </w:r>
      <w:r>
        <w:rPr>
          <w:rStyle w:val="CharStyle7"/>
          <w:lang w:val="ru-RU" w:eastAsia="ru-RU"/>
        </w:rPr>
        <w:t xml:space="preserve">й </w:t>
      </w:r>
      <w:r>
        <w:rPr>
          <w:rStyle w:val="CharStyle7"/>
        </w:rPr>
        <w:t xml:space="preserve">цінності </w:t>
      </w:r>
      <w:r>
        <w:rPr>
          <w:rStyle w:val="CharStyle7"/>
          <w:lang w:val="ru-RU" w:eastAsia="ru-RU"/>
        </w:rPr>
        <w:t xml:space="preserve">для </w:t>
      </w:r>
      <w:r>
        <w:rPr>
          <w:rStyle w:val="CharStyle7"/>
        </w:rPr>
        <w:t xml:space="preserve">організації </w:t>
      </w:r>
      <w:r>
        <w:rPr>
          <w:rStyle w:val="CharStyle7"/>
          <w:lang w:val="ru-RU" w:eastAsia="ru-RU"/>
        </w:rPr>
        <w:t xml:space="preserve">конкретного </w:t>
      </w:r>
      <w:r>
        <w:rPr>
          <w:rStyle w:val="CharStyle7"/>
        </w:rPr>
        <w:t>співробітника.</w:t>
      </w:r>
    </w:p>
    <w:p>
      <w:pPr>
        <w:pStyle w:val="Style6"/>
        <w:keepNext w:val="0"/>
        <w:keepLines w:val="0"/>
        <w:widowControl w:val="0"/>
        <w:shd w:val="clear" w:color="auto" w:fill="auto"/>
        <w:bidi w:val="0"/>
        <w:spacing w:before="0" w:after="0"/>
        <w:ind w:left="0" w:right="0" w:firstLine="740"/>
        <w:jc w:val="both"/>
      </w:pPr>
      <w:r>
        <w:rPr>
          <w:rStyle w:val="CharStyle7"/>
        </w:rPr>
        <w:t xml:space="preserve">Слід </w:t>
      </w:r>
      <w:r>
        <w:rPr>
          <w:rStyle w:val="CharStyle7"/>
          <w:lang w:val="ru-RU" w:eastAsia="ru-RU"/>
        </w:rPr>
        <w:t xml:space="preserve">зазначити, що грейдування – це частина </w:t>
      </w:r>
      <w:r>
        <w:rPr>
          <w:rStyle w:val="CharStyle7"/>
        </w:rPr>
        <w:t xml:space="preserve">матеріальної мотивації </w:t>
      </w:r>
      <w:r>
        <w:rPr>
          <w:rStyle w:val="CharStyle7"/>
          <w:lang w:val="ru-RU" w:eastAsia="ru-RU"/>
        </w:rPr>
        <w:t>персоналу.</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Проте, при </w:t>
      </w:r>
      <w:r>
        <w:rPr>
          <w:rStyle w:val="CharStyle7"/>
        </w:rPr>
        <w:t xml:space="preserve">впровадженні </w:t>
      </w:r>
      <w:r>
        <w:rPr>
          <w:rStyle w:val="CharStyle7"/>
          <w:lang w:val="ru-RU" w:eastAsia="ru-RU"/>
        </w:rPr>
        <w:t xml:space="preserve">системи грейдування виявились </w:t>
      </w:r>
      <w:r>
        <w:rPr>
          <w:rStyle w:val="CharStyle7"/>
        </w:rPr>
        <w:t xml:space="preserve">певні </w:t>
      </w:r>
      <w:r>
        <w:rPr>
          <w:rStyle w:val="CharStyle7"/>
          <w:b/>
          <w:bCs/>
        </w:rPr>
        <w:t>складності</w:t>
      </w:r>
      <w:r>
        <w:rPr>
          <w:rStyle w:val="CharStyle7"/>
        </w:rPr>
        <w:t>:</w:t>
      </w:r>
    </w:p>
    <w:p>
      <w:pPr>
        <w:pStyle w:val="Style6"/>
        <w:keepNext w:val="0"/>
        <w:keepLines w:val="0"/>
        <w:widowControl w:val="0"/>
        <w:numPr>
          <w:ilvl w:val="0"/>
          <w:numId w:val="505"/>
        </w:numPr>
        <w:shd w:val="clear" w:color="auto" w:fill="auto"/>
        <w:tabs>
          <w:tab w:pos="1070" w:val="left"/>
        </w:tabs>
        <w:bidi w:val="0"/>
        <w:spacing w:before="0" w:after="0"/>
        <w:ind w:left="0" w:right="0" w:firstLine="740"/>
        <w:jc w:val="both"/>
      </w:pPr>
      <w:r>
        <w:rPr>
          <w:rStyle w:val="CharStyle7"/>
          <w:i/>
          <w:iCs/>
        </w:rPr>
        <w:t xml:space="preserve">Вибір </w:t>
      </w:r>
      <w:r>
        <w:rPr>
          <w:rStyle w:val="CharStyle7"/>
          <w:i/>
          <w:iCs/>
          <w:lang w:val="ru-RU" w:eastAsia="ru-RU"/>
        </w:rPr>
        <w:t xml:space="preserve">методу </w:t>
      </w:r>
      <w:r>
        <w:rPr>
          <w:rStyle w:val="CharStyle7"/>
          <w:i/>
          <w:iCs/>
        </w:rPr>
        <w:t>оцінки праці</w:t>
      </w:r>
      <w:r>
        <w:rPr>
          <w:rStyle w:val="CharStyle7"/>
        </w:rPr>
        <w:t xml:space="preserve"> </w:t>
      </w:r>
      <w:r>
        <w:rPr>
          <w:rStyle w:val="CharStyle7"/>
          <w:lang w:val="ru-RU" w:eastAsia="ru-RU"/>
        </w:rPr>
        <w:t xml:space="preserve">– на </w:t>
      </w:r>
      <w:r>
        <w:rPr>
          <w:rStyle w:val="CharStyle7"/>
        </w:rPr>
        <w:t xml:space="preserve">практикумі </w:t>
      </w:r>
      <w:r>
        <w:rPr>
          <w:rStyle w:val="CharStyle7"/>
          <w:lang w:val="ru-RU" w:eastAsia="ru-RU"/>
        </w:rPr>
        <w:t xml:space="preserve">розглядають чотири: методи </w:t>
      </w:r>
      <w:r>
        <w:rPr>
          <w:rStyle w:val="CharStyle7"/>
        </w:rPr>
        <w:t xml:space="preserve">класифікації, </w:t>
      </w:r>
      <w:r>
        <w:rPr>
          <w:rStyle w:val="CharStyle7"/>
          <w:lang w:val="ru-RU" w:eastAsia="ru-RU"/>
        </w:rPr>
        <w:t xml:space="preserve">ранжирування, </w:t>
      </w:r>
      <w:r>
        <w:rPr>
          <w:rStyle w:val="CharStyle7"/>
        </w:rPr>
        <w:t xml:space="preserve">бальної оцінки </w:t>
      </w:r>
      <w:r>
        <w:rPr>
          <w:rStyle w:val="CharStyle7"/>
          <w:lang w:val="ru-RU" w:eastAsia="ru-RU"/>
        </w:rPr>
        <w:t xml:space="preserve">й факторного </w:t>
      </w:r>
      <w:r>
        <w:rPr>
          <w:rStyle w:val="CharStyle7"/>
        </w:rPr>
        <w:t xml:space="preserve">порівняння. </w:t>
      </w:r>
      <w:r>
        <w:rPr>
          <w:rStyle w:val="CharStyle7"/>
          <w:lang w:val="ru-RU" w:eastAsia="ru-RU"/>
        </w:rPr>
        <w:t xml:space="preserve">Кожний </w:t>
      </w:r>
      <w:r>
        <w:rPr>
          <w:rStyle w:val="CharStyle7"/>
        </w:rPr>
        <w:t xml:space="preserve">має свої достоїнства </w:t>
      </w:r>
      <w:r>
        <w:rPr>
          <w:rStyle w:val="CharStyle7"/>
          <w:lang w:val="ru-RU" w:eastAsia="ru-RU"/>
        </w:rPr>
        <w:t xml:space="preserve">й </w:t>
      </w:r>
      <w:r>
        <w:rPr>
          <w:rStyle w:val="CharStyle7"/>
        </w:rPr>
        <w:t xml:space="preserve">недоліки. </w:t>
      </w:r>
      <w:r>
        <w:rPr>
          <w:rStyle w:val="CharStyle7"/>
          <w:lang w:val="ru-RU" w:eastAsia="ru-RU"/>
        </w:rPr>
        <w:t xml:space="preserve">При цьому замахнувшись на </w:t>
      </w:r>
      <w:r>
        <w:rPr>
          <w:rStyle w:val="CharStyle7"/>
        </w:rPr>
        <w:t xml:space="preserve">самі об'єктивні </w:t>
      </w:r>
      <w:r>
        <w:rPr>
          <w:rStyle w:val="CharStyle7"/>
          <w:lang w:val="ru-RU" w:eastAsia="ru-RU"/>
        </w:rPr>
        <w:t xml:space="preserve">методи можна </w:t>
      </w:r>
      <w:r>
        <w:rPr>
          <w:rStyle w:val="CharStyle7"/>
        </w:rPr>
        <w:t xml:space="preserve">зіткнутися </w:t>
      </w:r>
      <w:r>
        <w:rPr>
          <w:rStyle w:val="CharStyle7"/>
          <w:lang w:val="ru-RU" w:eastAsia="ru-RU"/>
        </w:rPr>
        <w:t xml:space="preserve">з високою </w:t>
      </w:r>
      <w:r>
        <w:rPr>
          <w:rStyle w:val="CharStyle7"/>
        </w:rPr>
        <w:t xml:space="preserve">трудомісткістю </w:t>
      </w:r>
      <w:r>
        <w:rPr>
          <w:rStyle w:val="CharStyle7"/>
          <w:lang w:val="ru-RU" w:eastAsia="ru-RU"/>
        </w:rPr>
        <w:t xml:space="preserve">збору й обробки </w:t>
      </w:r>
      <w:r>
        <w:rPr>
          <w:rStyle w:val="CharStyle7"/>
        </w:rPr>
        <w:t>інформації.</w:t>
      </w:r>
    </w:p>
    <w:p>
      <w:pPr>
        <w:pStyle w:val="Style6"/>
        <w:keepNext w:val="0"/>
        <w:keepLines w:val="0"/>
        <w:widowControl w:val="0"/>
        <w:numPr>
          <w:ilvl w:val="0"/>
          <w:numId w:val="505"/>
        </w:numPr>
        <w:shd w:val="clear" w:color="auto" w:fill="auto"/>
        <w:tabs>
          <w:tab w:pos="1070" w:val="left"/>
        </w:tabs>
        <w:bidi w:val="0"/>
        <w:spacing w:before="0" w:after="0"/>
        <w:ind w:left="0" w:right="0" w:firstLine="740"/>
        <w:jc w:val="both"/>
      </w:pPr>
      <w:r>
        <w:rPr>
          <w:rStyle w:val="CharStyle7"/>
          <w:i/>
          <w:iCs/>
        </w:rPr>
        <w:t>Відсутність підтримки керівництва</w:t>
      </w:r>
      <w:r>
        <w:rPr>
          <w:rStyle w:val="CharStyle7"/>
        </w:rPr>
        <w:t xml:space="preserve"> </w:t>
      </w:r>
      <w:r>
        <w:rPr>
          <w:rStyle w:val="CharStyle7"/>
          <w:lang w:val="ru-RU" w:eastAsia="ru-RU"/>
        </w:rPr>
        <w:t xml:space="preserve">– цю проблему треба б </w:t>
      </w:r>
      <w:r>
        <w:rPr>
          <w:rStyle w:val="CharStyle7"/>
        </w:rPr>
        <w:t xml:space="preserve">позиціювати </w:t>
      </w:r>
      <w:r>
        <w:rPr>
          <w:rStyle w:val="CharStyle7"/>
          <w:lang w:val="ru-RU" w:eastAsia="ru-RU"/>
        </w:rPr>
        <w:t xml:space="preserve">першою, </w:t>
      </w:r>
      <w:r>
        <w:rPr>
          <w:rStyle w:val="CharStyle7"/>
        </w:rPr>
        <w:t xml:space="preserve">оскільки найчастіше </w:t>
      </w:r>
      <w:r>
        <w:rPr>
          <w:rStyle w:val="CharStyle7"/>
          <w:lang w:val="ru-RU" w:eastAsia="ru-RU"/>
        </w:rPr>
        <w:t xml:space="preserve">трапляються </w:t>
      </w:r>
      <w:r>
        <w:rPr>
          <w:rStyle w:val="CharStyle7"/>
        </w:rPr>
        <w:t xml:space="preserve">ситуації, </w:t>
      </w:r>
      <w:r>
        <w:rPr>
          <w:rStyle w:val="CharStyle7"/>
          <w:lang w:val="ru-RU" w:eastAsia="ru-RU"/>
        </w:rPr>
        <w:t xml:space="preserve">коли «топи» декларують бажання побудувати справедливу й ефективну систему </w:t>
      </w:r>
      <w:r>
        <w:rPr>
          <w:rStyle w:val="CharStyle7"/>
        </w:rPr>
        <w:t xml:space="preserve">управління </w:t>
      </w:r>
      <w:r>
        <w:rPr>
          <w:rStyle w:val="CharStyle7"/>
          <w:lang w:val="ru-RU" w:eastAsia="ru-RU"/>
        </w:rPr>
        <w:t xml:space="preserve">персоналом (мода на методику, </w:t>
      </w:r>
      <w:r>
        <w:rPr>
          <w:rStyle w:val="CharStyle7"/>
        </w:rPr>
        <w:t xml:space="preserve">очікування чарівної </w:t>
      </w:r>
      <w:r>
        <w:rPr>
          <w:rStyle w:val="CharStyle7"/>
          <w:lang w:val="ru-RU" w:eastAsia="ru-RU"/>
        </w:rPr>
        <w:t xml:space="preserve">таблетки), а от вкладатися в цю роботу </w:t>
      </w:r>
      <w:r>
        <w:rPr>
          <w:rStyle w:val="CharStyle7"/>
        </w:rPr>
        <w:t xml:space="preserve">готові </w:t>
      </w:r>
      <w:r>
        <w:rPr>
          <w:rStyle w:val="CharStyle7"/>
          <w:lang w:val="ru-RU" w:eastAsia="ru-RU"/>
        </w:rPr>
        <w:t xml:space="preserve">не завжди. </w:t>
      </w:r>
      <w:r>
        <w:rPr>
          <w:rStyle w:val="CharStyle7"/>
        </w:rPr>
        <w:t xml:space="preserve">І </w:t>
      </w:r>
      <w:r>
        <w:rPr>
          <w:rStyle w:val="CharStyle7"/>
          <w:lang w:val="ru-RU" w:eastAsia="ru-RU"/>
        </w:rPr>
        <w:t xml:space="preserve">мова тут </w:t>
      </w:r>
      <w:r>
        <w:rPr>
          <w:rStyle w:val="CharStyle7"/>
        </w:rPr>
        <w:t xml:space="preserve">зовсім </w:t>
      </w:r>
      <w:r>
        <w:rPr>
          <w:rStyle w:val="CharStyle7"/>
          <w:lang w:val="ru-RU" w:eastAsia="ru-RU"/>
        </w:rPr>
        <w:t xml:space="preserve">не про </w:t>
      </w:r>
      <w:r>
        <w:rPr>
          <w:rStyle w:val="CharStyle7"/>
        </w:rPr>
        <w:t>гроші.</w:t>
      </w:r>
    </w:p>
    <w:p>
      <w:pPr>
        <w:pStyle w:val="Style6"/>
        <w:keepNext w:val="0"/>
        <w:keepLines w:val="0"/>
        <w:widowControl w:val="0"/>
        <w:numPr>
          <w:ilvl w:val="0"/>
          <w:numId w:val="505"/>
        </w:numPr>
        <w:shd w:val="clear" w:color="auto" w:fill="auto"/>
        <w:tabs>
          <w:tab w:pos="1070" w:val="left"/>
        </w:tabs>
        <w:bidi w:val="0"/>
        <w:spacing w:before="0" w:after="0"/>
        <w:ind w:left="0" w:right="0" w:firstLine="740"/>
        <w:jc w:val="both"/>
      </w:pPr>
      <w:r>
        <w:rPr>
          <w:rStyle w:val="CharStyle7"/>
          <w:i/>
          <w:iCs/>
          <w:lang w:val="ru-RU" w:eastAsia="ru-RU"/>
        </w:rPr>
        <w:t>Слабка робоча група</w:t>
      </w:r>
      <w:r>
        <w:rPr>
          <w:rStyle w:val="CharStyle7"/>
          <w:lang w:val="ru-RU" w:eastAsia="ru-RU"/>
        </w:rPr>
        <w:t xml:space="preserve"> – для </w:t>
      </w:r>
      <w:r>
        <w:rPr>
          <w:rStyle w:val="CharStyle7"/>
        </w:rPr>
        <w:t xml:space="preserve">консультантів </w:t>
      </w:r>
      <w:r>
        <w:rPr>
          <w:rStyle w:val="CharStyle7"/>
          <w:lang w:val="ru-RU" w:eastAsia="ru-RU"/>
        </w:rPr>
        <w:t xml:space="preserve">це, до </w:t>
      </w:r>
      <w:r>
        <w:rPr>
          <w:rStyle w:val="CharStyle7"/>
        </w:rPr>
        <w:t xml:space="preserve">речі, </w:t>
      </w:r>
      <w:r>
        <w:rPr>
          <w:rStyle w:val="CharStyle7"/>
          <w:lang w:val="ru-RU" w:eastAsia="ru-RU"/>
        </w:rPr>
        <w:t xml:space="preserve">не сама </w:t>
      </w:r>
      <w:r>
        <w:rPr>
          <w:rStyle w:val="CharStyle7"/>
        </w:rPr>
        <w:t xml:space="preserve">більша </w:t>
      </w:r>
      <w:r>
        <w:rPr>
          <w:rStyle w:val="CharStyle7"/>
          <w:lang w:val="ru-RU" w:eastAsia="ru-RU"/>
        </w:rPr>
        <w:t xml:space="preserve">проблема – проект може бути </w:t>
      </w:r>
      <w:r>
        <w:rPr>
          <w:rStyle w:val="CharStyle7"/>
        </w:rPr>
        <w:t xml:space="preserve">успішно реалізований і </w:t>
      </w:r>
      <w:r>
        <w:rPr>
          <w:rStyle w:val="CharStyle7"/>
          <w:lang w:val="ru-RU" w:eastAsia="ru-RU"/>
        </w:rPr>
        <w:t>зданий у</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робочому </w:t>
      </w:r>
      <w:r>
        <w:rPr>
          <w:rStyle w:val="CharStyle7"/>
        </w:rPr>
        <w:t xml:space="preserve">стані. </w:t>
      </w:r>
      <w:r>
        <w:rPr>
          <w:rStyle w:val="CharStyle7"/>
          <w:lang w:val="ru-RU" w:eastAsia="ru-RU"/>
        </w:rPr>
        <w:t xml:space="preserve">Однак </w:t>
      </w:r>
      <w:r>
        <w:rPr>
          <w:rStyle w:val="CharStyle7"/>
        </w:rPr>
        <w:t xml:space="preserve">ступінь усвідомленості, </w:t>
      </w:r>
      <w:r>
        <w:rPr>
          <w:rStyle w:val="CharStyle7"/>
          <w:lang w:val="ru-RU" w:eastAsia="ru-RU"/>
        </w:rPr>
        <w:t xml:space="preserve">з якою працюють учасники </w:t>
      </w:r>
      <w:r>
        <w:rPr>
          <w:rStyle w:val="CharStyle7"/>
        </w:rPr>
        <w:t xml:space="preserve">робочої </w:t>
      </w:r>
      <w:r>
        <w:rPr>
          <w:rStyle w:val="CharStyle7"/>
          <w:lang w:val="ru-RU" w:eastAsia="ru-RU"/>
        </w:rPr>
        <w:t xml:space="preserve">групи, на пряму </w:t>
      </w:r>
      <w:r>
        <w:rPr>
          <w:rStyle w:val="CharStyle7"/>
        </w:rPr>
        <w:t xml:space="preserve">впливає </w:t>
      </w:r>
      <w:r>
        <w:rPr>
          <w:rStyle w:val="CharStyle7"/>
          <w:lang w:val="ru-RU" w:eastAsia="ru-RU"/>
        </w:rPr>
        <w:t xml:space="preserve">на </w:t>
      </w:r>
      <w:r>
        <w:rPr>
          <w:rStyle w:val="CharStyle7"/>
        </w:rPr>
        <w:t xml:space="preserve">працездатність </w:t>
      </w:r>
      <w:r>
        <w:rPr>
          <w:rStyle w:val="CharStyle7"/>
          <w:lang w:val="ru-RU" w:eastAsia="ru-RU"/>
        </w:rPr>
        <w:t>системи.</w:t>
      </w:r>
    </w:p>
    <w:p>
      <w:pPr>
        <w:pStyle w:val="Style6"/>
        <w:keepNext w:val="0"/>
        <w:keepLines w:val="0"/>
        <w:widowControl w:val="0"/>
        <w:numPr>
          <w:ilvl w:val="0"/>
          <w:numId w:val="505"/>
        </w:numPr>
        <w:shd w:val="clear" w:color="auto" w:fill="auto"/>
        <w:tabs>
          <w:tab w:pos="1088" w:val="left"/>
        </w:tabs>
        <w:bidi w:val="0"/>
        <w:spacing w:before="0" w:after="0"/>
        <w:ind w:left="0" w:right="0" w:firstLine="740"/>
        <w:jc w:val="both"/>
      </w:pPr>
      <w:r>
        <w:rPr>
          <w:rStyle w:val="CharStyle7"/>
          <w:i/>
          <w:iCs/>
          <w:lang w:val="ru-RU" w:eastAsia="ru-RU"/>
        </w:rPr>
        <w:t xml:space="preserve">Трудове законодавство </w:t>
      </w:r>
      <w:r>
        <w:rPr>
          <w:rStyle w:val="CharStyle7"/>
          <w:i/>
          <w:iCs/>
        </w:rPr>
        <w:t>України</w:t>
      </w:r>
      <w:r>
        <w:rPr>
          <w:rStyle w:val="CharStyle7"/>
        </w:rPr>
        <w:t xml:space="preserve"> </w:t>
      </w:r>
      <w:r>
        <w:rPr>
          <w:rStyle w:val="CharStyle7"/>
          <w:lang w:val="ru-RU" w:eastAsia="ru-RU"/>
        </w:rPr>
        <w:t xml:space="preserve">– яке </w:t>
      </w:r>
      <w:r>
        <w:rPr>
          <w:rStyle w:val="CharStyle7"/>
        </w:rPr>
        <w:t xml:space="preserve">має </w:t>
      </w:r>
      <w:r>
        <w:rPr>
          <w:rStyle w:val="CharStyle7"/>
          <w:lang w:val="ru-RU" w:eastAsia="ru-RU"/>
        </w:rPr>
        <w:t xml:space="preserve">захищати </w:t>
      </w:r>
      <w:r>
        <w:rPr>
          <w:rStyle w:val="CharStyle7"/>
        </w:rPr>
        <w:t xml:space="preserve">працівників, </w:t>
      </w:r>
      <w:r>
        <w:rPr>
          <w:rStyle w:val="CharStyle7"/>
          <w:lang w:val="ru-RU" w:eastAsia="ru-RU"/>
        </w:rPr>
        <w:t xml:space="preserve">у цьому випадку </w:t>
      </w:r>
      <w:r>
        <w:rPr>
          <w:rStyle w:val="CharStyle7"/>
        </w:rPr>
        <w:t xml:space="preserve">працює </w:t>
      </w:r>
      <w:r>
        <w:rPr>
          <w:rStyle w:val="CharStyle7"/>
          <w:lang w:val="ru-RU" w:eastAsia="ru-RU"/>
        </w:rPr>
        <w:t xml:space="preserve">не </w:t>
      </w:r>
      <w:r>
        <w:rPr>
          <w:rStyle w:val="CharStyle7"/>
        </w:rPr>
        <w:t xml:space="preserve">зовсім </w:t>
      </w:r>
      <w:r>
        <w:rPr>
          <w:rStyle w:val="CharStyle7"/>
          <w:lang w:val="ru-RU" w:eastAsia="ru-RU"/>
        </w:rPr>
        <w:t xml:space="preserve">правильно. У всякому </w:t>
      </w:r>
      <w:r>
        <w:rPr>
          <w:rStyle w:val="CharStyle7"/>
        </w:rPr>
        <w:t xml:space="preserve">разі є </w:t>
      </w:r>
      <w:r>
        <w:rPr>
          <w:rStyle w:val="CharStyle7"/>
          <w:lang w:val="ru-RU" w:eastAsia="ru-RU"/>
        </w:rPr>
        <w:t xml:space="preserve">маса </w:t>
      </w:r>
      <w:r>
        <w:rPr>
          <w:rStyle w:val="CharStyle7"/>
        </w:rPr>
        <w:t xml:space="preserve">нюансів, </w:t>
      </w:r>
      <w:r>
        <w:rPr>
          <w:rStyle w:val="CharStyle7"/>
          <w:lang w:val="ru-RU" w:eastAsia="ru-RU"/>
        </w:rPr>
        <w:t xml:space="preserve">через </w:t>
      </w:r>
      <w:r>
        <w:rPr>
          <w:rStyle w:val="CharStyle7"/>
        </w:rPr>
        <w:t xml:space="preserve">які </w:t>
      </w:r>
      <w:r>
        <w:rPr>
          <w:rStyle w:val="CharStyle7"/>
          <w:lang w:val="ru-RU" w:eastAsia="ru-RU"/>
        </w:rPr>
        <w:t xml:space="preserve">систему </w:t>
      </w:r>
      <w:r>
        <w:rPr>
          <w:rStyle w:val="CharStyle7"/>
        </w:rPr>
        <w:t xml:space="preserve">грейдів </w:t>
      </w:r>
      <w:r>
        <w:rPr>
          <w:rStyle w:val="CharStyle7"/>
          <w:lang w:val="ru-RU" w:eastAsia="ru-RU"/>
        </w:rPr>
        <w:t xml:space="preserve">не завжди виходить оформити в </w:t>
      </w:r>
      <w:r>
        <w:rPr>
          <w:rStyle w:val="CharStyle7"/>
        </w:rPr>
        <w:t xml:space="preserve">повній відповідності із </w:t>
      </w:r>
      <w:r>
        <w:rPr>
          <w:rStyle w:val="CharStyle7"/>
          <w:lang w:val="ru-RU" w:eastAsia="ru-RU"/>
        </w:rPr>
        <w:t xml:space="preserve">Кодексом </w:t>
      </w:r>
      <w:r>
        <w:rPr>
          <w:rStyle w:val="CharStyle7"/>
        </w:rPr>
        <w:t xml:space="preserve">законів </w:t>
      </w:r>
      <w:r>
        <w:rPr>
          <w:rStyle w:val="CharStyle7"/>
          <w:lang w:val="ru-RU" w:eastAsia="ru-RU"/>
        </w:rPr>
        <w:t xml:space="preserve">про працю </w:t>
      </w:r>
      <w:r>
        <w:rPr>
          <w:rStyle w:val="CharStyle7"/>
        </w:rPr>
        <w:t>України.</w:t>
      </w:r>
    </w:p>
    <w:p>
      <w:pPr>
        <w:pStyle w:val="Style6"/>
        <w:keepNext w:val="0"/>
        <w:keepLines w:val="0"/>
        <w:widowControl w:val="0"/>
        <w:numPr>
          <w:ilvl w:val="0"/>
          <w:numId w:val="505"/>
        </w:numPr>
        <w:shd w:val="clear" w:color="auto" w:fill="auto"/>
        <w:tabs>
          <w:tab w:pos="1088" w:val="left"/>
        </w:tabs>
        <w:bidi w:val="0"/>
        <w:spacing w:before="0" w:after="0"/>
        <w:ind w:left="0" w:right="0" w:firstLine="740"/>
        <w:jc w:val="both"/>
      </w:pPr>
      <w:r>
        <w:rPr>
          <w:rStyle w:val="CharStyle7"/>
          <w:i/>
          <w:iCs/>
          <w:lang w:val="ru-RU" w:eastAsia="ru-RU"/>
        </w:rPr>
        <w:t xml:space="preserve">Антикомплексний </w:t>
      </w:r>
      <w:r>
        <w:rPr>
          <w:rStyle w:val="CharStyle7"/>
          <w:i/>
          <w:iCs/>
        </w:rPr>
        <w:t>підхід</w:t>
      </w:r>
      <w:r>
        <w:rPr>
          <w:rStyle w:val="CharStyle7"/>
        </w:rPr>
        <w:t xml:space="preserve"> </w:t>
      </w:r>
      <w:r>
        <w:rPr>
          <w:rStyle w:val="CharStyle7"/>
          <w:lang w:val="ru-RU" w:eastAsia="ru-RU"/>
        </w:rPr>
        <w:t xml:space="preserve">– це коли грейди використовують </w:t>
      </w:r>
      <w:r>
        <w:rPr>
          <w:rStyle w:val="CharStyle7"/>
        </w:rPr>
        <w:t xml:space="preserve">тільки </w:t>
      </w:r>
      <w:r>
        <w:rPr>
          <w:rStyle w:val="CharStyle7"/>
          <w:lang w:val="ru-RU" w:eastAsia="ru-RU"/>
        </w:rPr>
        <w:t xml:space="preserve">для </w:t>
      </w:r>
      <w:r>
        <w:rPr>
          <w:rStyle w:val="CharStyle7"/>
        </w:rPr>
        <w:t xml:space="preserve">оптимізації </w:t>
      </w:r>
      <w:r>
        <w:rPr>
          <w:rStyle w:val="CharStyle7"/>
          <w:lang w:val="ru-RU" w:eastAsia="ru-RU"/>
        </w:rPr>
        <w:t xml:space="preserve">системи оплати </w:t>
      </w:r>
      <w:r>
        <w:rPr>
          <w:rStyle w:val="CharStyle7"/>
        </w:rPr>
        <w:t>праці.</w:t>
      </w:r>
    </w:p>
    <w:p>
      <w:pPr>
        <w:pStyle w:val="Style6"/>
        <w:keepNext w:val="0"/>
        <w:keepLines w:val="0"/>
        <w:widowControl w:val="0"/>
        <w:numPr>
          <w:ilvl w:val="0"/>
          <w:numId w:val="505"/>
        </w:numPr>
        <w:shd w:val="clear" w:color="auto" w:fill="auto"/>
        <w:tabs>
          <w:tab w:pos="1814" w:val="left"/>
        </w:tabs>
        <w:bidi w:val="0"/>
        <w:spacing w:before="0" w:after="0"/>
        <w:ind w:left="0" w:right="0" w:firstLine="740"/>
        <w:jc w:val="both"/>
      </w:pPr>
      <w:r>
        <w:rPr>
          <w:rStyle w:val="CharStyle7"/>
          <w:i/>
          <w:iCs/>
        </w:rPr>
        <w:t xml:space="preserve">Відмова від автоматизації </w:t>
      </w:r>
      <w:r>
        <w:rPr>
          <w:rStyle w:val="CharStyle7"/>
          <w:i/>
          <w:iCs/>
          <w:lang w:val="ru-RU" w:eastAsia="ru-RU"/>
        </w:rPr>
        <w:t>системи.</w:t>
      </w:r>
    </w:p>
    <w:p>
      <w:pPr>
        <w:pStyle w:val="Style6"/>
        <w:keepNext w:val="0"/>
        <w:keepLines w:val="0"/>
        <w:widowControl w:val="0"/>
        <w:numPr>
          <w:ilvl w:val="0"/>
          <w:numId w:val="505"/>
        </w:numPr>
        <w:shd w:val="clear" w:color="auto" w:fill="auto"/>
        <w:tabs>
          <w:tab w:pos="1814" w:val="left"/>
        </w:tabs>
        <w:bidi w:val="0"/>
        <w:spacing w:before="0" w:after="0"/>
        <w:ind w:left="0" w:right="0" w:firstLine="740"/>
        <w:jc w:val="both"/>
      </w:pPr>
      <w:r>
        <w:rPr>
          <w:rStyle w:val="CharStyle7"/>
          <w:i/>
          <w:iCs/>
        </w:rPr>
        <w:t xml:space="preserve">Вибір </w:t>
      </w:r>
      <w:r>
        <w:rPr>
          <w:rStyle w:val="CharStyle7"/>
          <w:i/>
          <w:iCs/>
          <w:lang w:val="ru-RU" w:eastAsia="ru-RU"/>
        </w:rPr>
        <w:t xml:space="preserve">неправильного </w:t>
      </w:r>
      <w:r>
        <w:rPr>
          <w:rStyle w:val="CharStyle7"/>
          <w:i/>
          <w:iCs/>
        </w:rPr>
        <w:t xml:space="preserve">підходу </w:t>
      </w:r>
      <w:r>
        <w:rPr>
          <w:rStyle w:val="CharStyle7"/>
          <w:i/>
          <w:iCs/>
          <w:lang w:val="ru-RU" w:eastAsia="ru-RU"/>
        </w:rPr>
        <w:t xml:space="preserve">до </w:t>
      </w:r>
      <w:r>
        <w:rPr>
          <w:rStyle w:val="CharStyle7"/>
          <w:i/>
          <w:iCs/>
        </w:rPr>
        <w:t>адміністрування.</w:t>
      </w:r>
    </w:p>
    <w:p>
      <w:pPr>
        <w:pStyle w:val="Style6"/>
        <w:keepNext w:val="0"/>
        <w:keepLines w:val="0"/>
        <w:widowControl w:val="0"/>
        <w:numPr>
          <w:ilvl w:val="0"/>
          <w:numId w:val="505"/>
        </w:numPr>
        <w:shd w:val="clear" w:color="auto" w:fill="auto"/>
        <w:tabs>
          <w:tab w:pos="1083" w:val="left"/>
        </w:tabs>
        <w:bidi w:val="0"/>
        <w:spacing w:before="0" w:after="0"/>
        <w:ind w:left="0" w:right="0" w:firstLine="740"/>
        <w:jc w:val="both"/>
      </w:pPr>
      <w:r>
        <w:rPr>
          <w:rStyle w:val="CharStyle7"/>
          <w:i/>
          <w:iCs/>
        </w:rPr>
        <w:t xml:space="preserve">Недостатнє </w:t>
      </w:r>
      <w:r>
        <w:rPr>
          <w:rStyle w:val="CharStyle7"/>
          <w:i/>
          <w:iCs/>
          <w:lang w:val="ru-RU" w:eastAsia="ru-RU"/>
        </w:rPr>
        <w:t xml:space="preserve">навчання методикам </w:t>
      </w:r>
      <w:r>
        <w:rPr>
          <w:rStyle w:val="CharStyle7"/>
          <w:i/>
          <w:iCs/>
        </w:rPr>
        <w:t xml:space="preserve">оцінки </w:t>
      </w:r>
      <w:r>
        <w:rPr>
          <w:rStyle w:val="CharStyle7"/>
          <w:i/>
          <w:iCs/>
          <w:lang w:val="ru-RU" w:eastAsia="ru-RU"/>
        </w:rPr>
        <w:t xml:space="preserve">й </w:t>
      </w:r>
      <w:r>
        <w:rPr>
          <w:rStyle w:val="CharStyle7"/>
          <w:i/>
          <w:iCs/>
        </w:rPr>
        <w:t xml:space="preserve">адміністрування </w:t>
      </w:r>
      <w:r>
        <w:rPr>
          <w:rStyle w:val="CharStyle7"/>
          <w:i/>
          <w:iCs/>
          <w:lang w:val="ru-RU" w:eastAsia="ru-RU"/>
        </w:rPr>
        <w:t xml:space="preserve">системи на </w:t>
      </w:r>
      <w:r>
        <w:rPr>
          <w:rStyle w:val="CharStyle7"/>
          <w:i/>
          <w:iCs/>
        </w:rPr>
        <w:t>різних рівнях усіх експертів і керівників.</w:t>
      </w:r>
    </w:p>
    <w:p>
      <w:pPr>
        <w:pStyle w:val="Style6"/>
        <w:keepNext w:val="0"/>
        <w:keepLines w:val="0"/>
        <w:widowControl w:val="0"/>
        <w:numPr>
          <w:ilvl w:val="0"/>
          <w:numId w:val="505"/>
        </w:numPr>
        <w:shd w:val="clear" w:color="auto" w:fill="auto"/>
        <w:tabs>
          <w:tab w:pos="1083" w:val="left"/>
        </w:tabs>
        <w:bidi w:val="0"/>
        <w:spacing w:before="0" w:after="0"/>
        <w:ind w:left="0" w:right="0" w:firstLine="740"/>
        <w:jc w:val="both"/>
      </w:pPr>
      <w:r>
        <w:rPr>
          <w:rStyle w:val="CharStyle7"/>
          <w:i/>
          <w:iCs/>
        </w:rPr>
        <w:t xml:space="preserve">Недостатні </w:t>
      </w:r>
      <w:r>
        <w:rPr>
          <w:rStyle w:val="CharStyle7"/>
          <w:i/>
          <w:iCs/>
          <w:lang w:val="ru-RU" w:eastAsia="ru-RU"/>
        </w:rPr>
        <w:t xml:space="preserve">заходи щодо роз'яснення системи й </w:t>
      </w:r>
      <w:r>
        <w:rPr>
          <w:rStyle w:val="CharStyle7"/>
          <w:i/>
          <w:iCs/>
        </w:rPr>
        <w:t xml:space="preserve">інформуванню </w:t>
      </w:r>
      <w:r>
        <w:rPr>
          <w:rStyle w:val="CharStyle7"/>
          <w:i/>
          <w:iCs/>
          <w:lang w:val="ru-RU" w:eastAsia="ru-RU"/>
        </w:rPr>
        <w:t>персоналу.</w:t>
      </w:r>
    </w:p>
    <w:p>
      <w:pPr>
        <w:pStyle w:val="Style6"/>
        <w:keepNext w:val="0"/>
        <w:keepLines w:val="0"/>
        <w:widowControl w:val="0"/>
        <w:numPr>
          <w:ilvl w:val="0"/>
          <w:numId w:val="505"/>
        </w:numPr>
        <w:shd w:val="clear" w:color="auto" w:fill="auto"/>
        <w:tabs>
          <w:tab w:pos="1814" w:val="left"/>
        </w:tabs>
        <w:bidi w:val="0"/>
        <w:spacing w:before="0" w:after="0"/>
        <w:ind w:left="0" w:right="0" w:firstLine="740"/>
        <w:jc w:val="both"/>
      </w:pPr>
      <w:r>
        <w:rPr>
          <w:rStyle w:val="CharStyle7"/>
          <w:i/>
          <w:iCs/>
        </w:rPr>
        <w:t xml:space="preserve">Відсутність заходів </w:t>
      </w:r>
      <w:r>
        <w:rPr>
          <w:rStyle w:val="CharStyle7"/>
          <w:i/>
          <w:iCs/>
          <w:lang w:val="ru-RU" w:eastAsia="ru-RU"/>
        </w:rPr>
        <w:t xml:space="preserve">реагування щодо </w:t>
      </w:r>
      <w:r>
        <w:rPr>
          <w:rStyle w:val="CharStyle7"/>
          <w:i/>
          <w:iCs/>
        </w:rPr>
        <w:t xml:space="preserve">змін </w:t>
      </w:r>
      <w:r>
        <w:rPr>
          <w:rStyle w:val="CharStyle7"/>
          <w:i/>
          <w:iCs/>
          <w:lang w:val="ru-RU" w:eastAsia="ru-RU"/>
        </w:rPr>
        <w:t xml:space="preserve">на ринку </w:t>
      </w:r>
      <w:r>
        <w:rPr>
          <w:rStyle w:val="CharStyle7"/>
          <w:i/>
          <w:iCs/>
        </w:rPr>
        <w:t>праці.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Не </w:t>
      </w:r>
      <w:r>
        <w:rPr>
          <w:rStyle w:val="CharStyle7"/>
        </w:rPr>
        <w:t xml:space="preserve">рекомендовані </w:t>
      </w:r>
      <w:r>
        <w:rPr>
          <w:rStyle w:val="CharStyle7"/>
          <w:lang w:val="ru-RU" w:eastAsia="ru-RU"/>
        </w:rPr>
        <w:t xml:space="preserve">грейди наступним </w:t>
      </w:r>
      <w:r>
        <w:rPr>
          <w:rStyle w:val="CharStyle7"/>
        </w:rPr>
        <w:t>компаніям:</w:t>
      </w:r>
    </w:p>
    <w:p>
      <w:pPr>
        <w:pStyle w:val="Style6"/>
        <w:keepNext w:val="0"/>
        <w:keepLines w:val="0"/>
        <w:widowControl w:val="0"/>
        <w:numPr>
          <w:ilvl w:val="0"/>
          <w:numId w:val="507"/>
        </w:numPr>
        <w:shd w:val="clear" w:color="auto" w:fill="auto"/>
        <w:tabs>
          <w:tab w:pos="1077" w:val="left"/>
        </w:tabs>
        <w:bidi w:val="0"/>
        <w:spacing w:before="0" w:after="0"/>
        <w:ind w:left="0" w:right="0" w:firstLine="740"/>
        <w:jc w:val="both"/>
      </w:pPr>
      <w:r>
        <w:rPr>
          <w:rStyle w:val="CharStyle7"/>
          <w:lang w:val="ru-RU" w:eastAsia="ru-RU"/>
        </w:rPr>
        <w:t xml:space="preserve">з малою </w:t>
      </w:r>
      <w:r>
        <w:rPr>
          <w:rStyle w:val="CharStyle7"/>
        </w:rPr>
        <w:t xml:space="preserve">чисельністю </w:t>
      </w:r>
      <w:r>
        <w:rPr>
          <w:rStyle w:val="CharStyle7"/>
          <w:lang w:val="ru-RU" w:eastAsia="ru-RU"/>
        </w:rPr>
        <w:t xml:space="preserve">(у </w:t>
      </w:r>
      <w:r>
        <w:rPr>
          <w:rStyle w:val="CharStyle7"/>
        </w:rPr>
        <w:t xml:space="preserve">більшості випадків </w:t>
      </w:r>
      <w:r>
        <w:rPr>
          <w:rStyle w:val="CharStyle7"/>
          <w:lang w:val="ru-RU" w:eastAsia="ru-RU"/>
        </w:rPr>
        <w:t xml:space="preserve">проект окупиться, в </w:t>
      </w:r>
      <w:r>
        <w:rPr>
          <w:rStyle w:val="CharStyle7"/>
        </w:rPr>
        <w:t xml:space="preserve">разі, </w:t>
      </w:r>
      <w:r>
        <w:rPr>
          <w:rStyle w:val="CharStyle7"/>
          <w:lang w:val="ru-RU" w:eastAsia="ru-RU"/>
        </w:rPr>
        <w:t xml:space="preserve">коли в </w:t>
      </w:r>
      <w:r>
        <w:rPr>
          <w:rStyle w:val="CharStyle7"/>
        </w:rPr>
        <w:t xml:space="preserve">компанії </w:t>
      </w:r>
      <w:r>
        <w:rPr>
          <w:rStyle w:val="CharStyle7"/>
          <w:lang w:val="ru-RU" w:eastAsia="ru-RU"/>
        </w:rPr>
        <w:t xml:space="preserve">буде </w:t>
      </w:r>
      <w:r>
        <w:rPr>
          <w:rStyle w:val="CharStyle7"/>
        </w:rPr>
        <w:t xml:space="preserve">більше </w:t>
      </w:r>
      <w:r>
        <w:rPr>
          <w:rStyle w:val="CharStyle7"/>
          <w:lang w:val="ru-RU" w:eastAsia="ru-RU"/>
        </w:rPr>
        <w:t xml:space="preserve">200 </w:t>
      </w:r>
      <w:r>
        <w:rPr>
          <w:rStyle w:val="CharStyle7"/>
        </w:rPr>
        <w:t>чоловік);</w:t>
      </w:r>
    </w:p>
    <w:p>
      <w:pPr>
        <w:pStyle w:val="Style6"/>
        <w:keepNext w:val="0"/>
        <w:keepLines w:val="0"/>
        <w:widowControl w:val="0"/>
        <w:numPr>
          <w:ilvl w:val="0"/>
          <w:numId w:val="507"/>
        </w:numPr>
        <w:shd w:val="clear" w:color="auto" w:fill="auto"/>
        <w:tabs>
          <w:tab w:pos="1077" w:val="left"/>
        </w:tabs>
        <w:bidi w:val="0"/>
        <w:spacing w:before="0" w:after="0"/>
        <w:ind w:left="0" w:right="0" w:firstLine="740"/>
        <w:jc w:val="both"/>
      </w:pPr>
      <w:r>
        <w:rPr>
          <w:rStyle w:val="CharStyle7"/>
          <w:lang w:val="ru-RU" w:eastAsia="ru-RU"/>
        </w:rPr>
        <w:t xml:space="preserve">з </w:t>
      </w:r>
      <w:r>
        <w:rPr>
          <w:rStyle w:val="CharStyle7"/>
        </w:rPr>
        <w:t xml:space="preserve">більшою кількістю </w:t>
      </w:r>
      <w:r>
        <w:rPr>
          <w:rStyle w:val="CharStyle7"/>
          <w:lang w:val="ru-RU" w:eastAsia="ru-RU"/>
        </w:rPr>
        <w:t xml:space="preserve">однотипних посад (якщо у вас два </w:t>
      </w:r>
      <w:r>
        <w:rPr>
          <w:rStyle w:val="CharStyle7"/>
        </w:rPr>
        <w:t xml:space="preserve">рівні керівництва </w:t>
      </w:r>
      <w:r>
        <w:rPr>
          <w:rStyle w:val="CharStyle7"/>
          <w:lang w:val="ru-RU" w:eastAsia="ru-RU"/>
        </w:rPr>
        <w:t xml:space="preserve">й </w:t>
      </w:r>
      <w:r>
        <w:rPr>
          <w:rStyle w:val="CharStyle7"/>
        </w:rPr>
        <w:t xml:space="preserve">сотні </w:t>
      </w:r>
      <w:r>
        <w:rPr>
          <w:rStyle w:val="CharStyle7"/>
          <w:lang w:val="ru-RU" w:eastAsia="ru-RU"/>
        </w:rPr>
        <w:t xml:space="preserve">однотипних </w:t>
      </w:r>
      <w:r>
        <w:rPr>
          <w:rStyle w:val="CharStyle7"/>
        </w:rPr>
        <w:t>грабарів);</w:t>
      </w:r>
    </w:p>
    <w:p>
      <w:pPr>
        <w:pStyle w:val="Style6"/>
        <w:keepNext w:val="0"/>
        <w:keepLines w:val="0"/>
        <w:widowControl w:val="0"/>
        <w:numPr>
          <w:ilvl w:val="0"/>
          <w:numId w:val="507"/>
        </w:numPr>
        <w:shd w:val="clear" w:color="auto" w:fill="auto"/>
        <w:tabs>
          <w:tab w:pos="1077" w:val="left"/>
        </w:tabs>
        <w:bidi w:val="0"/>
        <w:spacing w:before="0" w:after="0"/>
        <w:ind w:left="0" w:right="0" w:firstLine="740"/>
        <w:jc w:val="both"/>
      </w:pPr>
      <w:r>
        <w:rPr>
          <w:rStyle w:val="CharStyle7"/>
          <w:lang w:val="ru-RU" w:eastAsia="ru-RU"/>
        </w:rPr>
        <w:t xml:space="preserve">з дужою структурою, що швидко </w:t>
      </w:r>
      <w:r>
        <w:rPr>
          <w:rStyle w:val="CharStyle7"/>
        </w:rPr>
        <w:t xml:space="preserve">змінюється </w:t>
      </w:r>
      <w:r>
        <w:rPr>
          <w:rStyle w:val="CharStyle7"/>
          <w:lang w:val="ru-RU" w:eastAsia="ru-RU"/>
        </w:rPr>
        <w:t xml:space="preserve">(у цьому випадку </w:t>
      </w:r>
      <w:r>
        <w:rPr>
          <w:rStyle w:val="CharStyle7"/>
        </w:rPr>
        <w:t xml:space="preserve">потрібно </w:t>
      </w:r>
      <w:r>
        <w:rPr>
          <w:rStyle w:val="CharStyle7"/>
          <w:lang w:val="ru-RU" w:eastAsia="ru-RU"/>
        </w:rPr>
        <w:t xml:space="preserve">мати талановите </w:t>
      </w:r>
      <w:r>
        <w:rPr>
          <w:rStyle w:val="CharStyle7"/>
        </w:rPr>
        <w:t xml:space="preserve">адміністрування </w:t>
      </w:r>
      <w:r>
        <w:rPr>
          <w:rStyle w:val="CharStyle7"/>
          <w:lang w:val="ru-RU" w:eastAsia="ru-RU"/>
        </w:rPr>
        <w:t xml:space="preserve">й розвиток системи, </w:t>
      </w:r>
      <w:r>
        <w:rPr>
          <w:rStyle w:val="CharStyle7"/>
        </w:rPr>
        <w:t xml:space="preserve">які </w:t>
      </w:r>
      <w:r>
        <w:rPr>
          <w:rStyle w:val="CharStyle7"/>
          <w:lang w:val="ru-RU" w:eastAsia="ru-RU"/>
        </w:rPr>
        <w:t xml:space="preserve">в </w:t>
      </w:r>
      <w:r>
        <w:rPr>
          <w:rStyle w:val="CharStyle7"/>
        </w:rPr>
        <w:t xml:space="preserve">більшості випадків вимагає </w:t>
      </w:r>
      <w:r>
        <w:rPr>
          <w:rStyle w:val="CharStyle7"/>
          <w:lang w:val="ru-RU" w:eastAsia="ru-RU"/>
        </w:rPr>
        <w:t xml:space="preserve">дуже класних </w:t>
      </w:r>
      <w:r>
        <w:rPr>
          <w:rStyle w:val="CharStyle7"/>
        </w:rPr>
        <w:t>внутрішніх консультантів);</w:t>
      </w:r>
    </w:p>
    <w:p>
      <w:pPr>
        <w:pStyle w:val="Style6"/>
        <w:keepNext w:val="0"/>
        <w:keepLines w:val="0"/>
        <w:widowControl w:val="0"/>
        <w:numPr>
          <w:ilvl w:val="0"/>
          <w:numId w:val="507"/>
        </w:numPr>
        <w:shd w:val="clear" w:color="auto" w:fill="auto"/>
        <w:tabs>
          <w:tab w:pos="1814" w:val="left"/>
        </w:tabs>
        <w:bidi w:val="0"/>
        <w:spacing w:before="0" w:after="0"/>
        <w:ind w:left="0" w:right="0" w:firstLine="740"/>
        <w:jc w:val="both"/>
      </w:pPr>
      <w:r>
        <w:rPr>
          <w:rStyle w:val="CharStyle7"/>
          <w:lang w:val="ru-RU" w:eastAsia="ru-RU"/>
        </w:rPr>
        <w:t xml:space="preserve">з високою часткою трудових </w:t>
      </w:r>
      <w:r>
        <w:rPr>
          <w:rStyle w:val="CharStyle7"/>
        </w:rPr>
        <w:t>династій.</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Щодо готельних </w:t>
      </w:r>
      <w:r>
        <w:rPr>
          <w:rStyle w:val="CharStyle7"/>
        </w:rPr>
        <w:t xml:space="preserve">підприємств, </w:t>
      </w:r>
      <w:r>
        <w:rPr>
          <w:rStyle w:val="CharStyle7"/>
          <w:lang w:val="ru-RU" w:eastAsia="ru-RU"/>
        </w:rPr>
        <w:t xml:space="preserve">то </w:t>
      </w:r>
      <w:r>
        <w:rPr>
          <w:rStyle w:val="CharStyle7"/>
        </w:rPr>
        <w:t xml:space="preserve">сьогодні </w:t>
      </w:r>
      <w:r>
        <w:rPr>
          <w:rStyle w:val="CharStyle7"/>
          <w:lang w:val="ru-RU" w:eastAsia="ru-RU"/>
        </w:rPr>
        <w:t xml:space="preserve">використання </w:t>
      </w:r>
      <w:r>
        <w:rPr>
          <w:rStyle w:val="CharStyle7"/>
        </w:rPr>
        <w:t xml:space="preserve">грейдингової </w:t>
      </w:r>
      <w:r>
        <w:rPr>
          <w:rStyle w:val="CharStyle7"/>
          <w:lang w:val="ru-RU" w:eastAsia="ru-RU"/>
        </w:rPr>
        <w:t xml:space="preserve">системи </w:t>
      </w:r>
      <w:r>
        <w:rPr>
          <w:rStyle w:val="CharStyle7"/>
        </w:rPr>
        <w:t xml:space="preserve">набуває популярності. </w:t>
      </w:r>
      <w:r>
        <w:rPr>
          <w:rStyle w:val="CharStyle7"/>
          <w:lang w:val="ru-RU" w:eastAsia="ru-RU"/>
        </w:rPr>
        <w:t xml:space="preserve">Так, один з </w:t>
      </w:r>
      <w:r>
        <w:rPr>
          <w:rStyle w:val="CharStyle7"/>
        </w:rPr>
        <w:t xml:space="preserve">найбільших </w:t>
      </w:r>
      <w:r>
        <w:rPr>
          <w:rStyle w:val="CharStyle7"/>
          <w:lang w:val="ru-RU" w:eastAsia="ru-RU"/>
        </w:rPr>
        <w:t xml:space="preserve">готельних </w:t>
      </w:r>
      <w:r>
        <w:rPr>
          <w:rStyle w:val="CharStyle7"/>
        </w:rPr>
        <w:t xml:space="preserve">комплексів України </w:t>
      </w:r>
      <w:r>
        <w:rPr>
          <w:rStyle w:val="CharStyle7"/>
          <w:lang w:val="ru-RU" w:eastAsia="ru-RU"/>
        </w:rPr>
        <w:t xml:space="preserve">- </w:t>
      </w:r>
      <w:r>
        <w:rPr>
          <w:rStyle w:val="CharStyle7"/>
        </w:rPr>
        <w:t xml:space="preserve">«Ялта-Інтурист» використовує </w:t>
      </w:r>
      <w:r>
        <w:rPr>
          <w:rStyle w:val="CharStyle7"/>
          <w:lang w:val="ru-RU" w:eastAsia="ru-RU"/>
        </w:rPr>
        <w:t xml:space="preserve">грейдування в </w:t>
      </w:r>
      <w:r>
        <w:rPr>
          <w:rStyle w:val="CharStyle7"/>
        </w:rPr>
        <w:t xml:space="preserve">системі мотивації </w:t>
      </w:r>
      <w:r>
        <w:rPr>
          <w:rStyle w:val="CharStyle7"/>
          <w:lang w:val="ru-RU" w:eastAsia="ru-RU"/>
        </w:rPr>
        <w:t xml:space="preserve">свого персоналу. Застосування зазначеною </w:t>
      </w:r>
      <w:r>
        <w:rPr>
          <w:rStyle w:val="CharStyle7"/>
        </w:rPr>
        <w:t xml:space="preserve">компанією </w:t>
      </w:r>
      <w:r>
        <w:rPr>
          <w:rStyle w:val="CharStyle7"/>
          <w:lang w:val="ru-RU" w:eastAsia="ru-RU"/>
        </w:rPr>
        <w:t xml:space="preserve">грейдування на </w:t>
      </w:r>
      <w:r>
        <w:rPr>
          <w:rStyle w:val="CharStyle7"/>
        </w:rPr>
        <w:t xml:space="preserve">прикладі </w:t>
      </w:r>
      <w:r>
        <w:rPr>
          <w:rStyle w:val="CharStyle7"/>
          <w:lang w:val="ru-RU" w:eastAsia="ru-RU"/>
        </w:rPr>
        <w:t xml:space="preserve">посади </w:t>
      </w:r>
      <w:r>
        <w:rPr>
          <w:rStyle w:val="CharStyle7"/>
        </w:rPr>
        <w:t xml:space="preserve">покоївки </w:t>
      </w:r>
      <w:r>
        <w:rPr>
          <w:rStyle w:val="CharStyle7"/>
          <w:lang w:val="ru-RU" w:eastAsia="ru-RU"/>
        </w:rPr>
        <w:t>Служби готельного господарства наведене в табл. 7.6.</w:t>
      </w:r>
    </w:p>
    <w:p>
      <w:pPr>
        <w:pStyle w:val="Style6"/>
        <w:keepNext w:val="0"/>
        <w:keepLines w:val="0"/>
        <w:widowControl w:val="0"/>
        <w:shd w:val="clear" w:color="auto" w:fill="auto"/>
        <w:bidi w:val="0"/>
        <w:spacing w:before="0" w:after="0"/>
        <w:ind w:left="0" w:right="0" w:firstLine="740"/>
        <w:jc w:val="both"/>
      </w:pPr>
      <w:r>
        <w:rPr>
          <w:rStyle w:val="CharStyle7"/>
        </w:rPr>
        <w:t xml:space="preserve">Успішне </w:t>
      </w:r>
      <w:r>
        <w:rPr>
          <w:rStyle w:val="CharStyle7"/>
          <w:lang w:val="ru-RU" w:eastAsia="ru-RU"/>
        </w:rPr>
        <w:t xml:space="preserve">використання системи </w:t>
      </w:r>
      <w:r>
        <w:rPr>
          <w:rStyle w:val="CharStyle7"/>
        </w:rPr>
        <w:t xml:space="preserve">грейдів </w:t>
      </w:r>
      <w:r>
        <w:rPr>
          <w:rStyle w:val="CharStyle7"/>
          <w:lang w:val="ru-RU" w:eastAsia="ru-RU"/>
        </w:rPr>
        <w:t xml:space="preserve">готелем </w:t>
      </w:r>
      <w:r>
        <w:rPr>
          <w:rStyle w:val="CharStyle7"/>
        </w:rPr>
        <w:t xml:space="preserve">«Ялта-Інтурист» свідчить </w:t>
      </w:r>
      <w:r>
        <w:rPr>
          <w:rStyle w:val="CharStyle7"/>
          <w:lang w:val="ru-RU" w:eastAsia="ru-RU"/>
        </w:rPr>
        <w:t xml:space="preserve">про </w:t>
      </w:r>
      <w:r>
        <w:rPr>
          <w:rStyle w:val="CharStyle7"/>
        </w:rPr>
        <w:t xml:space="preserve">ефективність даної </w:t>
      </w:r>
      <w:r>
        <w:rPr>
          <w:rStyle w:val="CharStyle7"/>
          <w:lang w:val="ru-RU" w:eastAsia="ru-RU"/>
        </w:rPr>
        <w:t xml:space="preserve">системи </w:t>
      </w:r>
      <w:r>
        <w:rPr>
          <w:rStyle w:val="CharStyle7"/>
        </w:rPr>
        <w:t xml:space="preserve">мотивації </w:t>
      </w:r>
      <w:r>
        <w:rPr>
          <w:rStyle w:val="CharStyle7"/>
          <w:lang w:val="ru-RU" w:eastAsia="ru-RU"/>
        </w:rPr>
        <w:t xml:space="preserve">персоналу й може бути рекомендована для впровадження в </w:t>
      </w:r>
      <w:r>
        <w:rPr>
          <w:rStyle w:val="CharStyle7"/>
        </w:rPr>
        <w:t>діяльність інших підприємств туріндустрії.</w:t>
      </w:r>
    </w:p>
    <w:p>
      <w:pPr>
        <w:pStyle w:val="Style6"/>
        <w:keepNext w:val="0"/>
        <w:keepLines w:val="0"/>
        <w:widowControl w:val="0"/>
        <w:shd w:val="clear" w:color="auto" w:fill="auto"/>
        <w:bidi w:val="0"/>
        <w:spacing w:before="0" w:after="0"/>
        <w:ind w:left="0" w:right="0" w:firstLine="740"/>
        <w:jc w:val="both"/>
      </w:pPr>
      <w:r>
        <w:rPr>
          <w:rStyle w:val="CharStyle7"/>
        </w:rPr>
        <w:t xml:space="preserve">Найбільш ефективні </w:t>
      </w:r>
      <w:r>
        <w:rPr>
          <w:rStyle w:val="CharStyle7"/>
          <w:lang w:val="ru-RU" w:eastAsia="ru-RU"/>
        </w:rPr>
        <w:t xml:space="preserve">способи </w:t>
      </w:r>
      <w:r>
        <w:rPr>
          <w:rStyle w:val="CharStyle7"/>
        </w:rPr>
        <w:t xml:space="preserve">мотивації </w:t>
      </w:r>
      <w:r>
        <w:rPr>
          <w:rStyle w:val="CharStyle7"/>
          <w:lang w:val="ru-RU" w:eastAsia="ru-RU"/>
        </w:rPr>
        <w:t xml:space="preserve">персоналу </w:t>
      </w:r>
      <w:r>
        <w:rPr>
          <w:rStyle w:val="CharStyle7"/>
        </w:rPr>
        <w:t xml:space="preserve">підприємств </w:t>
      </w:r>
      <w:r>
        <w:rPr>
          <w:rStyle w:val="CharStyle7"/>
          <w:lang w:val="ru-RU" w:eastAsia="ru-RU"/>
        </w:rPr>
        <w:t xml:space="preserve">готельно-ресторанного </w:t>
      </w:r>
      <w:r>
        <w:rPr>
          <w:rStyle w:val="CharStyle7"/>
        </w:rPr>
        <w:t xml:space="preserve">бізнесу наведені </w:t>
      </w:r>
      <w:r>
        <w:rPr>
          <w:rStyle w:val="CharStyle7"/>
          <w:lang w:val="ru-RU" w:eastAsia="ru-RU"/>
        </w:rPr>
        <w:t>на рис. 7.8.</w:t>
      </w:r>
      <w:r>
        <w:br w:type="page"/>
      </w:r>
    </w:p>
    <w:p>
      <w:pPr>
        <w:pStyle w:val="Style6"/>
        <w:keepNext w:val="0"/>
        <w:keepLines w:val="0"/>
        <w:widowControl w:val="0"/>
        <w:shd w:val="clear" w:color="auto" w:fill="auto"/>
        <w:bidi w:val="0"/>
        <w:spacing w:before="0" w:after="40" w:line="240" w:lineRule="auto"/>
        <w:ind w:left="0" w:right="0" w:firstLine="800"/>
        <w:jc w:val="left"/>
      </w:pPr>
      <w:r>
        <w:rPr>
          <w:rStyle w:val="CharStyle7"/>
          <w:lang w:val="ru-RU" w:eastAsia="ru-RU"/>
        </w:rPr>
        <w:t xml:space="preserve">Таблиця 7.6 – Приклад застосування грейдування в </w:t>
      </w:r>
      <w:r>
        <w:rPr>
          <w:rStyle w:val="CharStyle7"/>
        </w:rPr>
        <w:t>системі мотивації</w:t>
      </w:r>
    </w:p>
    <w:p>
      <w:pPr>
        <w:pStyle w:val="Style6"/>
        <w:keepNext w:val="0"/>
        <w:keepLines w:val="0"/>
        <w:widowControl w:val="0"/>
        <w:shd w:val="clear" w:color="auto" w:fill="auto"/>
        <w:bidi w:val="0"/>
        <w:spacing w:before="0" w:after="40" w:line="240" w:lineRule="auto"/>
        <w:ind w:left="0" w:right="0" w:firstLine="0"/>
        <w:jc w:val="center"/>
      </w:pPr>
      <w:r>
        <w:rPr>
          <w:rStyle w:val="CharStyle7"/>
        </w:rPr>
        <w:t xml:space="preserve">співробітників </w:t>
      </w:r>
      <w:r>
        <w:rPr>
          <w:rStyle w:val="CharStyle7"/>
          <w:lang w:val="ru-RU" w:eastAsia="ru-RU"/>
        </w:rPr>
        <w:t>готельного комплексу</w:t>
      </w:r>
    </w:p>
    <w:tbl>
      <w:tblPr>
        <w:tblOverlap w:val="never"/>
        <w:jc w:val="center"/>
        <w:tblLayout w:type="fixed"/>
      </w:tblPr>
      <w:tblGrid>
        <w:gridCol w:w="806"/>
        <w:gridCol w:w="5294"/>
        <w:gridCol w:w="3149"/>
      </w:tblGrid>
      <w:tr>
        <w:trPr>
          <w:trHeight w:val="293" w:hRule="exact"/>
        </w:trPr>
        <w:tc>
          <w:tcPr>
            <w:vMerge w:val="restart"/>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0"/>
                <w:szCs w:val="20"/>
              </w:rPr>
            </w:pPr>
            <w:r>
              <w:rPr>
                <w:rStyle w:val="CharStyle38"/>
                <w:b/>
                <w:bCs/>
                <w:sz w:val="20"/>
                <w:szCs w:val="20"/>
                <w:lang w:val="ru-RU" w:eastAsia="ru-RU"/>
              </w:rPr>
              <w:t>Сфера</w:t>
            </w:r>
          </w:p>
        </w:tc>
        <w:tc>
          <w:tcPr>
            <w:vMerge w:val="restart"/>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rPr>
              <w:t>Зміст</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грейд</w:t>
            </w:r>
          </w:p>
        </w:tc>
      </w:tr>
      <w:tr>
        <w:trPr>
          <w:trHeight w:val="384"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G</w:t>
            </w:r>
          </w:p>
        </w:tc>
      </w:tr>
      <w:tr>
        <w:trPr>
          <w:trHeight w:val="283"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340"/>
              <w:jc w:val="left"/>
              <w:rPr>
                <w:sz w:val="16"/>
                <w:szCs w:val="16"/>
              </w:rPr>
            </w:pPr>
            <w:r>
              <w:rPr>
                <w:rStyle w:val="CharStyle38"/>
                <w:rFonts w:ascii="Arial" w:eastAsia="Arial" w:hAnsi="Arial" w:cs="Arial"/>
                <w:b/>
                <w:bCs/>
                <w:i/>
                <w:iCs/>
                <w:sz w:val="16"/>
                <w:szCs w:val="16"/>
                <w:lang w:val="ru-RU" w:eastAsia="ru-RU"/>
              </w:rPr>
              <w:t>1</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lang w:val="ru-RU" w:eastAsia="ru-RU"/>
              </w:rPr>
              <w:t>2</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lang w:val="ru-RU" w:eastAsia="ru-RU"/>
              </w:rPr>
              <w:t>3</w:t>
            </w:r>
          </w:p>
        </w:tc>
      </w:tr>
      <w:tr>
        <w:trPr>
          <w:trHeight w:val="840" w:hRule="exact"/>
        </w:trPr>
        <w:tc>
          <w:tcPr>
            <w:vMerge w:val="restart"/>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80" w:line="134" w:lineRule="auto"/>
              <w:ind w:left="300" w:right="0" w:firstLine="60"/>
              <w:jc w:val="both"/>
              <w:rPr>
                <w:sz w:val="22"/>
                <w:szCs w:val="22"/>
              </w:rPr>
            </w:pPr>
            <w:r>
              <w:rPr>
                <w:rStyle w:val="CharStyle38"/>
                <w:sz w:val="22"/>
                <w:szCs w:val="22"/>
              </w:rPr>
              <w:t xml:space="preserve">№ </w:t>
            </w:r>
            <w:r>
              <w:rPr>
                <w:rStyle w:val="CharStyle38"/>
                <w:sz w:val="22"/>
                <w:szCs w:val="22"/>
                <w:lang w:val="ru-RU" w:eastAsia="ru-RU"/>
              </w:rPr>
              <w:t>"а о а О</w:t>
            </w:r>
          </w:p>
          <w:p>
            <w:pPr>
              <w:pStyle w:val="Style37"/>
              <w:keepNext w:val="0"/>
              <w:keepLines w:val="0"/>
              <w:widowControl w:val="0"/>
              <w:shd w:val="clear" w:color="auto" w:fill="auto"/>
              <w:bidi w:val="0"/>
              <w:spacing w:before="0" w:after="140" w:line="134" w:lineRule="auto"/>
              <w:ind w:left="0" w:right="0" w:firstLine="340"/>
              <w:jc w:val="both"/>
              <w:rPr>
                <w:sz w:val="22"/>
                <w:szCs w:val="22"/>
              </w:rPr>
            </w:pPr>
            <w:r>
              <w:rPr>
                <w:rStyle w:val="CharStyle38"/>
                <w:sz w:val="22"/>
                <w:szCs w:val="22"/>
                <w:lang w:val="ru-RU" w:eastAsia="ru-RU"/>
              </w:rPr>
              <w:t>м</w:t>
            </w:r>
          </w:p>
          <w:p>
            <w:pPr>
              <w:pStyle w:val="Style37"/>
              <w:keepNext w:val="0"/>
              <w:keepLines w:val="0"/>
              <w:widowControl w:val="0"/>
              <w:shd w:val="clear" w:color="auto" w:fill="auto"/>
              <w:bidi w:val="0"/>
              <w:spacing w:before="0" w:after="120" w:line="134" w:lineRule="auto"/>
              <w:ind w:left="300" w:right="0" w:firstLine="60"/>
              <w:jc w:val="left"/>
              <w:rPr>
                <w:sz w:val="22"/>
                <w:szCs w:val="22"/>
              </w:rPr>
            </w:pPr>
            <w:r>
              <w:rPr>
                <w:rStyle w:val="CharStyle38"/>
                <w:sz w:val="22"/>
                <w:szCs w:val="22"/>
                <w:lang w:val="ru-RU" w:eastAsia="ru-RU"/>
              </w:rPr>
              <w:t>н а О к и</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Користування тренажерним залом</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пільговий </w:t>
            </w:r>
            <w:r>
              <w:rPr>
                <w:rStyle w:val="CharStyle38"/>
                <w:sz w:val="24"/>
                <w:szCs w:val="24"/>
                <w:lang w:val="ru-RU" w:eastAsia="ru-RU"/>
              </w:rPr>
              <w:t>абонемент на користування тренажерним залом</w:t>
            </w:r>
          </w:p>
        </w:tc>
      </w:tr>
      <w:tr>
        <w:trPr>
          <w:trHeight w:val="835"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Користування пляжем</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безкоштовне користування пляжем (сектори для </w:t>
            </w:r>
            <w:r>
              <w:rPr>
                <w:rStyle w:val="CharStyle38"/>
                <w:sz w:val="24"/>
                <w:szCs w:val="24"/>
              </w:rPr>
              <w:t xml:space="preserve">співробітників </w:t>
            </w:r>
            <w:r>
              <w:rPr>
                <w:rStyle w:val="CharStyle38"/>
                <w:sz w:val="24"/>
                <w:szCs w:val="24"/>
                <w:lang w:val="ru-RU" w:eastAsia="ru-RU"/>
              </w:rPr>
              <w:t>7,8)</w:t>
            </w:r>
          </w:p>
        </w:tc>
      </w:tr>
      <w:tr>
        <w:trPr>
          <w:trHeight w:val="562"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Масаж «Нуга-Бест»</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пільгова вартість, </w:t>
            </w:r>
            <w:r>
              <w:rPr>
                <w:rStyle w:val="CharStyle38"/>
                <w:sz w:val="24"/>
                <w:szCs w:val="24"/>
                <w:lang w:val="ru-RU" w:eastAsia="ru-RU"/>
              </w:rPr>
              <w:t>один сеанс 20 грн.</w:t>
            </w:r>
          </w:p>
        </w:tc>
      </w:tr>
      <w:tr>
        <w:trPr>
          <w:trHeight w:val="739"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Матеріальна </w:t>
            </w:r>
            <w:r>
              <w:rPr>
                <w:rStyle w:val="CharStyle38"/>
                <w:sz w:val="24"/>
                <w:szCs w:val="24"/>
                <w:lang w:val="ru-RU" w:eastAsia="ru-RU"/>
              </w:rPr>
              <w:t xml:space="preserve">допомога на оздоровлення при </w:t>
            </w:r>
            <w:r>
              <w:rPr>
                <w:rStyle w:val="CharStyle38"/>
                <w:sz w:val="24"/>
                <w:szCs w:val="24"/>
              </w:rPr>
              <w:t xml:space="preserve">виході </w:t>
            </w:r>
            <w:r>
              <w:rPr>
                <w:rStyle w:val="CharStyle38"/>
                <w:sz w:val="24"/>
                <w:szCs w:val="24"/>
                <w:lang w:val="ru-RU" w:eastAsia="ru-RU"/>
              </w:rPr>
              <w:t xml:space="preserve">в </w:t>
            </w:r>
            <w:r>
              <w:rPr>
                <w:rStyle w:val="CharStyle38"/>
                <w:sz w:val="24"/>
                <w:szCs w:val="24"/>
              </w:rPr>
              <w:t xml:space="preserve">щорічну </w:t>
            </w:r>
            <w:r>
              <w:rPr>
                <w:rStyle w:val="CharStyle38"/>
                <w:sz w:val="24"/>
                <w:szCs w:val="24"/>
                <w:lang w:val="ru-RU" w:eastAsia="ru-RU"/>
              </w:rPr>
              <w:t xml:space="preserve">основну </w:t>
            </w:r>
            <w:r>
              <w:rPr>
                <w:rStyle w:val="CharStyle38"/>
                <w:sz w:val="24"/>
                <w:szCs w:val="24"/>
              </w:rPr>
              <w:t>відпустку</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на строк не менш 14 </w:t>
            </w:r>
            <w:r>
              <w:rPr>
                <w:rStyle w:val="CharStyle38"/>
                <w:sz w:val="24"/>
                <w:szCs w:val="24"/>
              </w:rPr>
              <w:t xml:space="preserve">днів </w:t>
            </w:r>
            <w:r>
              <w:rPr>
                <w:rStyle w:val="CharStyle38"/>
                <w:sz w:val="24"/>
                <w:szCs w:val="24"/>
                <w:lang w:val="ru-RU" w:eastAsia="ru-RU"/>
              </w:rPr>
              <w:t xml:space="preserve">у </w:t>
            </w:r>
            <w:r>
              <w:rPr>
                <w:rStyle w:val="CharStyle38"/>
                <w:sz w:val="24"/>
                <w:szCs w:val="24"/>
              </w:rPr>
              <w:t xml:space="preserve">розмірі мінімальної </w:t>
            </w:r>
            <w:r>
              <w:rPr>
                <w:rStyle w:val="CharStyle38"/>
                <w:sz w:val="24"/>
                <w:szCs w:val="24"/>
                <w:lang w:val="ru-RU" w:eastAsia="ru-RU"/>
              </w:rPr>
              <w:t>з/плати</w:t>
            </w:r>
          </w:p>
        </w:tc>
      </w:tr>
      <w:tr>
        <w:trPr>
          <w:trHeight w:val="936"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Матеріальна </w:t>
            </w:r>
            <w:r>
              <w:rPr>
                <w:rStyle w:val="CharStyle38"/>
                <w:sz w:val="24"/>
                <w:szCs w:val="24"/>
                <w:lang w:val="ru-RU" w:eastAsia="ru-RU"/>
              </w:rPr>
              <w:t xml:space="preserve">допомога на </w:t>
            </w:r>
            <w:r>
              <w:rPr>
                <w:rStyle w:val="CharStyle38"/>
                <w:sz w:val="24"/>
                <w:szCs w:val="24"/>
              </w:rPr>
              <w:t xml:space="preserve">лікування </w:t>
            </w:r>
            <w:r>
              <w:rPr>
                <w:rStyle w:val="CharStyle38"/>
                <w:sz w:val="24"/>
                <w:szCs w:val="24"/>
                <w:lang w:val="ru-RU" w:eastAsia="ru-RU"/>
              </w:rPr>
              <w:t xml:space="preserve">на </w:t>
            </w:r>
            <w:r>
              <w:rPr>
                <w:rStyle w:val="CharStyle38"/>
                <w:sz w:val="24"/>
                <w:szCs w:val="24"/>
              </w:rPr>
              <w:t xml:space="preserve">підставі </w:t>
            </w:r>
            <w:r>
              <w:rPr>
                <w:rStyle w:val="CharStyle38"/>
                <w:sz w:val="24"/>
                <w:szCs w:val="24"/>
                <w:lang w:val="ru-RU" w:eastAsia="ru-RU"/>
              </w:rPr>
              <w:t xml:space="preserve">висновку про </w:t>
            </w:r>
            <w:r>
              <w:rPr>
                <w:rStyle w:val="CharStyle38"/>
                <w:sz w:val="24"/>
                <w:szCs w:val="24"/>
              </w:rPr>
              <w:t xml:space="preserve">ступінь важкості </w:t>
            </w:r>
            <w:r>
              <w:rPr>
                <w:rStyle w:val="CharStyle38"/>
                <w:sz w:val="24"/>
                <w:szCs w:val="24"/>
                <w:lang w:val="ru-RU" w:eastAsia="ru-RU"/>
              </w:rPr>
              <w:t xml:space="preserve">захворювання, виданого головним </w:t>
            </w:r>
            <w:r>
              <w:rPr>
                <w:rStyle w:val="CharStyle38"/>
                <w:sz w:val="24"/>
                <w:szCs w:val="24"/>
              </w:rPr>
              <w:t xml:space="preserve">лікарем </w:t>
            </w:r>
            <w:r>
              <w:rPr>
                <w:rStyle w:val="CharStyle38"/>
                <w:sz w:val="24"/>
                <w:szCs w:val="24"/>
                <w:lang w:val="ru-RU" w:eastAsia="ru-RU"/>
              </w:rPr>
              <w:t>ГК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1-а </w:t>
            </w:r>
            <w:r>
              <w:rPr>
                <w:rStyle w:val="CharStyle38"/>
                <w:sz w:val="24"/>
                <w:szCs w:val="24"/>
              </w:rPr>
              <w:t xml:space="preserve">ступінь </w:t>
            </w:r>
            <w:r>
              <w:rPr>
                <w:rStyle w:val="CharStyle38"/>
                <w:sz w:val="24"/>
                <w:szCs w:val="24"/>
                <w:lang w:val="ru-RU" w:eastAsia="ru-RU"/>
              </w:rPr>
              <w:t>250 грн.;</w:t>
            </w:r>
          </w:p>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2-а </w:t>
            </w:r>
            <w:r>
              <w:rPr>
                <w:rStyle w:val="CharStyle38"/>
                <w:sz w:val="24"/>
                <w:szCs w:val="24"/>
              </w:rPr>
              <w:t xml:space="preserve">ступінь </w:t>
            </w:r>
            <w:r>
              <w:rPr>
                <w:rStyle w:val="CharStyle38"/>
                <w:sz w:val="24"/>
                <w:szCs w:val="24"/>
                <w:lang w:val="ru-RU" w:eastAsia="ru-RU"/>
              </w:rPr>
              <w:t>500 грн.;</w:t>
            </w:r>
          </w:p>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3-я </w:t>
            </w:r>
            <w:r>
              <w:rPr>
                <w:rStyle w:val="CharStyle38"/>
                <w:sz w:val="24"/>
                <w:szCs w:val="24"/>
              </w:rPr>
              <w:t xml:space="preserve">ступінь </w:t>
            </w:r>
            <w:r>
              <w:rPr>
                <w:rStyle w:val="CharStyle38"/>
                <w:sz w:val="24"/>
                <w:szCs w:val="24"/>
                <w:lang w:val="ru-RU" w:eastAsia="ru-RU"/>
              </w:rPr>
              <w:t>1000 грн.</w:t>
            </w:r>
          </w:p>
        </w:tc>
      </w:tr>
      <w:tr>
        <w:trPr>
          <w:trHeight w:val="562"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 xml:space="preserve">Послуги медцентру й процедурного </w:t>
            </w:r>
            <w:r>
              <w:rPr>
                <w:rStyle w:val="CharStyle38"/>
                <w:sz w:val="24"/>
                <w:szCs w:val="24"/>
              </w:rPr>
              <w:t xml:space="preserve">кабінету, </w:t>
            </w:r>
            <w:r>
              <w:rPr>
                <w:rStyle w:val="CharStyle38"/>
                <w:sz w:val="24"/>
                <w:szCs w:val="24"/>
                <w:lang w:val="ru-RU" w:eastAsia="ru-RU"/>
              </w:rPr>
              <w:t>включаючи ЕКГ</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без оплати</w:t>
            </w:r>
          </w:p>
        </w:tc>
      </w:tr>
      <w:tr>
        <w:trPr>
          <w:trHeight w:val="427"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Відвідування </w:t>
            </w:r>
            <w:r>
              <w:rPr>
                <w:rStyle w:val="CharStyle38"/>
                <w:sz w:val="24"/>
                <w:szCs w:val="24"/>
                <w:lang w:val="ru-RU" w:eastAsia="ru-RU"/>
              </w:rPr>
              <w:t>басейну</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заборонене</w:t>
            </w:r>
          </w:p>
        </w:tc>
      </w:tr>
      <w:tr>
        <w:trPr>
          <w:trHeight w:val="624" w:hRule="exact"/>
        </w:trPr>
        <w:tc>
          <w:tcPr>
            <w:vMerge w:val="restart"/>
            <w:tcBorders>
              <w:top w:val="single" w:sz="4"/>
              <w:left w:val="single" w:sz="4"/>
            </w:tcBorders>
            <w:shd w:val="clear" w:color="auto" w:fill="auto"/>
            <w:vAlign w:val="top"/>
          </w:tcPr>
          <w:p>
            <w:pPr>
              <w:pStyle w:val="Style37"/>
              <w:keepNext w:val="0"/>
              <w:keepLines w:val="0"/>
              <w:widowControl w:val="0"/>
              <w:shd w:val="clear" w:color="auto" w:fill="auto"/>
              <w:bidi w:val="0"/>
              <w:spacing w:before="200" w:after="0" w:line="240" w:lineRule="auto"/>
              <w:ind w:left="0" w:right="0" w:firstLine="300"/>
              <w:jc w:val="left"/>
              <w:rPr>
                <w:sz w:val="22"/>
                <w:szCs w:val="22"/>
              </w:rPr>
            </w:pPr>
            <w:r>
              <w:rPr>
                <w:rStyle w:val="CharStyle38"/>
                <w:sz w:val="22"/>
                <w:szCs w:val="22"/>
                <w:lang w:val="ru-RU" w:eastAsia="ru-RU"/>
              </w:rPr>
              <w:t>м</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Компенсація </w:t>
            </w:r>
            <w:r>
              <w:rPr>
                <w:rStyle w:val="CharStyle38"/>
                <w:sz w:val="24"/>
                <w:szCs w:val="24"/>
                <w:lang w:val="ru-RU" w:eastAsia="ru-RU"/>
              </w:rPr>
              <w:t xml:space="preserve">на харчування в </w:t>
            </w:r>
            <w:r>
              <w:rPr>
                <w:rStyle w:val="CharStyle38"/>
                <w:sz w:val="24"/>
                <w:szCs w:val="24"/>
              </w:rPr>
              <w:t xml:space="preserve">їдальні. </w:t>
            </w:r>
            <w:r>
              <w:rPr>
                <w:rStyle w:val="CharStyle38"/>
                <w:sz w:val="24"/>
                <w:szCs w:val="24"/>
                <w:lang w:val="ru-RU" w:eastAsia="ru-RU"/>
              </w:rPr>
              <w:t xml:space="preserve">«Високий» сезон – три прийоми </w:t>
            </w:r>
            <w:r>
              <w:rPr>
                <w:rStyle w:val="CharStyle38"/>
                <w:sz w:val="24"/>
                <w:szCs w:val="24"/>
              </w:rPr>
              <w:t xml:space="preserve">їжі; </w:t>
            </w:r>
            <w:r>
              <w:rPr>
                <w:rStyle w:val="CharStyle38"/>
                <w:sz w:val="24"/>
                <w:szCs w:val="24"/>
                <w:lang w:val="ru-RU" w:eastAsia="ru-RU"/>
              </w:rPr>
              <w:t xml:space="preserve">«низький» сезон - </w:t>
            </w:r>
            <w:r>
              <w:rPr>
                <w:rStyle w:val="CharStyle38"/>
                <w:sz w:val="24"/>
                <w:szCs w:val="24"/>
              </w:rPr>
              <w:t>обід</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7 грн./один прийом </w:t>
            </w:r>
            <w:r>
              <w:rPr>
                <w:rStyle w:val="CharStyle38"/>
                <w:sz w:val="24"/>
                <w:szCs w:val="24"/>
              </w:rPr>
              <w:t>їжі</w:t>
            </w:r>
          </w:p>
        </w:tc>
      </w:tr>
      <w:tr>
        <w:trPr>
          <w:trHeight w:val="288"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 xml:space="preserve">Харчування на </w:t>
            </w:r>
            <w:r>
              <w:rPr>
                <w:rStyle w:val="CharStyle38"/>
                <w:sz w:val="24"/>
                <w:szCs w:val="24"/>
              </w:rPr>
              <w:t>шведській лінії</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заборонене</w:t>
            </w:r>
          </w:p>
        </w:tc>
      </w:tr>
      <w:tr>
        <w:trPr>
          <w:trHeight w:val="432"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Харчування в Кабаре Г/К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заборонене</w:t>
            </w:r>
          </w:p>
        </w:tc>
      </w:tr>
      <w:tr>
        <w:trPr>
          <w:trHeight w:val="562" w:hRule="exact"/>
        </w:trPr>
        <w:tc>
          <w:tcPr>
            <w:vMerge w:val="restart"/>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132" w:lineRule="auto"/>
              <w:ind w:left="300" w:right="0" w:firstLine="60"/>
              <w:jc w:val="left"/>
              <w:rPr>
                <w:sz w:val="22"/>
                <w:szCs w:val="22"/>
              </w:rPr>
            </w:pPr>
            <w:r>
              <w:rPr>
                <w:rStyle w:val="CharStyle38"/>
                <w:sz w:val="22"/>
                <w:szCs w:val="22"/>
                <w:lang w:val="ru-RU" w:eastAsia="ru-RU"/>
              </w:rPr>
              <w:t>№ И И R У О R Я</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Зовнішнє </w:t>
            </w:r>
            <w:r>
              <w:rPr>
                <w:rStyle w:val="CharStyle38"/>
                <w:sz w:val="24"/>
                <w:szCs w:val="24"/>
                <w:lang w:val="ru-RU" w:eastAsia="ru-RU"/>
              </w:rPr>
              <w:t xml:space="preserve">навчання, </w:t>
            </w:r>
            <w:r>
              <w:rPr>
                <w:rStyle w:val="CharStyle38"/>
                <w:sz w:val="24"/>
                <w:szCs w:val="24"/>
              </w:rPr>
              <w:t>зовнішні професійні тренінги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зовнішнє </w:t>
            </w:r>
            <w:r>
              <w:rPr>
                <w:rStyle w:val="CharStyle38"/>
                <w:sz w:val="24"/>
                <w:szCs w:val="24"/>
                <w:lang w:val="ru-RU" w:eastAsia="ru-RU"/>
              </w:rPr>
              <w:t>навчання не передбачене</w:t>
            </w:r>
          </w:p>
        </w:tc>
      </w:tr>
      <w:tr>
        <w:trPr>
          <w:trHeight w:val="562"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Внутрішні </w:t>
            </w:r>
            <w:r>
              <w:rPr>
                <w:rStyle w:val="CharStyle38"/>
                <w:sz w:val="24"/>
                <w:szCs w:val="24"/>
                <w:lang w:val="ru-RU" w:eastAsia="ru-RU"/>
              </w:rPr>
              <w:t xml:space="preserve">курси вивчення </w:t>
            </w:r>
            <w:r>
              <w:rPr>
                <w:rStyle w:val="CharStyle38"/>
                <w:sz w:val="24"/>
                <w:szCs w:val="24"/>
              </w:rPr>
              <w:t xml:space="preserve">англійської </w:t>
            </w:r>
            <w:r>
              <w:rPr>
                <w:rStyle w:val="CharStyle38"/>
                <w:sz w:val="24"/>
                <w:szCs w:val="24"/>
                <w:lang w:val="ru-RU" w:eastAsia="ru-RU"/>
              </w:rPr>
              <w:t>мови</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можливість </w:t>
            </w:r>
            <w:r>
              <w:rPr>
                <w:rStyle w:val="CharStyle38"/>
                <w:sz w:val="24"/>
                <w:szCs w:val="24"/>
                <w:lang w:val="ru-RU" w:eastAsia="ru-RU"/>
              </w:rPr>
              <w:t xml:space="preserve">навчання в </w:t>
            </w:r>
            <w:r>
              <w:rPr>
                <w:rStyle w:val="CharStyle38"/>
                <w:sz w:val="24"/>
                <w:szCs w:val="24"/>
              </w:rPr>
              <w:t xml:space="preserve">групі </w:t>
            </w:r>
            <w:r>
              <w:rPr>
                <w:rStyle w:val="CharStyle38"/>
                <w:sz w:val="24"/>
                <w:szCs w:val="24"/>
                <w:lang w:val="ru-RU" w:eastAsia="ru-RU"/>
              </w:rPr>
              <w:t>7-15 чол.</w:t>
            </w:r>
          </w:p>
        </w:tc>
      </w:tr>
      <w:tr>
        <w:trPr>
          <w:trHeight w:val="562"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Внутрішнє </w:t>
            </w:r>
            <w:r>
              <w:rPr>
                <w:rStyle w:val="CharStyle38"/>
                <w:sz w:val="24"/>
                <w:szCs w:val="24"/>
                <w:lang w:val="ru-RU" w:eastAsia="ru-RU"/>
              </w:rPr>
              <w:t>навчання</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відповідно </w:t>
            </w:r>
            <w:r>
              <w:rPr>
                <w:rStyle w:val="CharStyle38"/>
                <w:sz w:val="24"/>
                <w:szCs w:val="24"/>
                <w:lang w:val="ru-RU" w:eastAsia="ru-RU"/>
              </w:rPr>
              <w:t xml:space="preserve">до </w:t>
            </w:r>
            <w:r>
              <w:rPr>
                <w:rStyle w:val="CharStyle38"/>
                <w:sz w:val="24"/>
                <w:szCs w:val="24"/>
              </w:rPr>
              <w:t xml:space="preserve">трьохрівневої </w:t>
            </w:r>
            <w:r>
              <w:rPr>
                <w:rStyle w:val="CharStyle38"/>
                <w:sz w:val="24"/>
                <w:szCs w:val="24"/>
                <w:lang w:val="ru-RU" w:eastAsia="ru-RU"/>
              </w:rPr>
              <w:t>системи навчання</w:t>
            </w:r>
          </w:p>
        </w:tc>
      </w:tr>
      <w:tr>
        <w:trPr>
          <w:trHeight w:val="562"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 xml:space="preserve">Навчання й оплата обов'язкових </w:t>
            </w:r>
            <w:r>
              <w:rPr>
                <w:rStyle w:val="CharStyle38"/>
                <w:sz w:val="24"/>
                <w:szCs w:val="24"/>
              </w:rPr>
              <w:t>технічних іспитів і мінімумів</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відповідно </w:t>
            </w:r>
            <w:r>
              <w:rPr>
                <w:rStyle w:val="CharStyle38"/>
                <w:sz w:val="24"/>
                <w:szCs w:val="24"/>
                <w:lang w:val="ru-RU" w:eastAsia="ru-RU"/>
              </w:rPr>
              <w:t>до нормативних вимог</w:t>
            </w:r>
          </w:p>
        </w:tc>
      </w:tr>
      <w:tr>
        <w:trPr>
          <w:trHeight w:val="562" w:hRule="exact"/>
        </w:trPr>
        <w:tc>
          <w:tcPr>
            <w:vMerge w:val="restart"/>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80" w:line="110" w:lineRule="exact"/>
              <w:ind w:left="0" w:right="0" w:firstLine="340"/>
              <w:jc w:val="both"/>
              <w:rPr>
                <w:sz w:val="22"/>
                <w:szCs w:val="22"/>
              </w:rPr>
            </w:pPr>
            <w:r>
              <w:rPr>
                <w:rStyle w:val="CharStyle38"/>
                <w:sz w:val="22"/>
                <w:szCs w:val="22"/>
                <w:lang w:val="ru-RU" w:eastAsia="ru-RU"/>
              </w:rPr>
              <w:t>R</w:t>
            </w:r>
          </w:p>
          <w:p>
            <w:pPr>
              <w:pStyle w:val="Style37"/>
              <w:keepNext w:val="0"/>
              <w:keepLines w:val="0"/>
              <w:widowControl w:val="0"/>
              <w:shd w:val="clear" w:color="auto" w:fill="auto"/>
              <w:bidi w:val="0"/>
              <w:spacing w:before="0" w:after="0" w:line="110" w:lineRule="exact"/>
              <w:ind w:left="0" w:right="0" w:firstLine="340"/>
              <w:jc w:val="both"/>
              <w:rPr>
                <w:sz w:val="22"/>
                <w:szCs w:val="22"/>
              </w:rPr>
            </w:pPr>
            <w:r>
              <w:rPr>
                <w:rStyle w:val="CharStyle38"/>
                <w:sz w:val="22"/>
                <w:szCs w:val="22"/>
                <w:lang w:val="ru-RU" w:eastAsia="ru-RU"/>
              </w:rPr>
              <w:t>R</w:t>
            </w:r>
          </w:p>
          <w:p>
            <w:pPr>
              <w:pStyle w:val="Style37"/>
              <w:keepNext w:val="0"/>
              <w:keepLines w:val="0"/>
              <w:widowControl w:val="0"/>
              <w:shd w:val="clear" w:color="auto" w:fill="auto"/>
              <w:bidi w:val="0"/>
              <w:spacing w:before="0" w:after="0" w:line="110" w:lineRule="exact"/>
              <w:ind w:left="300" w:right="0" w:firstLine="60"/>
              <w:jc w:val="left"/>
              <w:rPr>
                <w:sz w:val="22"/>
                <w:szCs w:val="22"/>
              </w:rPr>
            </w:pPr>
            <w:r>
              <w:rPr>
                <w:rStyle w:val="CharStyle38"/>
                <w:sz w:val="22"/>
                <w:szCs w:val="22"/>
                <w:lang w:val="ru-RU" w:eastAsia="ru-RU"/>
              </w:rPr>
              <w:t>Ч К©</w:t>
            </w:r>
          </w:p>
          <w:p>
            <w:pPr>
              <w:pStyle w:val="Style37"/>
              <w:keepNext w:val="0"/>
              <w:keepLines w:val="0"/>
              <w:widowControl w:val="0"/>
              <w:shd w:val="clear" w:color="auto" w:fill="auto"/>
              <w:bidi w:val="0"/>
              <w:spacing w:before="0" w:after="0" w:line="110" w:lineRule="exact"/>
              <w:ind w:left="0" w:right="0" w:firstLine="300"/>
              <w:jc w:val="left"/>
              <w:rPr>
                <w:sz w:val="22"/>
                <w:szCs w:val="22"/>
              </w:rPr>
            </w:pPr>
            <w:r>
              <w:rPr>
                <w:rStyle w:val="CharStyle38"/>
                <w:sz w:val="22"/>
                <w:szCs w:val="22"/>
                <w:lang w:val="ru-RU" w:eastAsia="ru-RU"/>
              </w:rPr>
              <w:t>зИ</w:t>
            </w:r>
          </w:p>
          <w:p>
            <w:pPr>
              <w:pStyle w:val="Style37"/>
              <w:keepNext w:val="0"/>
              <w:keepLines w:val="0"/>
              <w:widowControl w:val="0"/>
              <w:shd w:val="clear" w:color="auto" w:fill="auto"/>
              <w:bidi w:val="0"/>
              <w:spacing w:before="0" w:after="320" w:line="110" w:lineRule="exact"/>
              <w:ind w:left="0" w:right="0" w:firstLine="340"/>
              <w:jc w:val="both"/>
              <w:rPr>
                <w:sz w:val="22"/>
                <w:szCs w:val="22"/>
              </w:rPr>
            </w:pPr>
            <w:r>
              <w:rPr>
                <w:rStyle w:val="CharStyle38"/>
                <w:sz w:val="22"/>
                <w:szCs w:val="22"/>
                <w:lang w:val="ru-RU" w:eastAsia="ru-RU"/>
              </w:rPr>
              <w:t>И</w:t>
            </w:r>
          </w:p>
          <w:p>
            <w:pPr>
              <w:pStyle w:val="Style37"/>
              <w:keepNext w:val="0"/>
              <w:keepLines w:val="0"/>
              <w:widowControl w:val="0"/>
              <w:shd w:val="clear" w:color="auto" w:fill="auto"/>
              <w:bidi w:val="0"/>
              <w:spacing w:before="0" w:after="220" w:line="110" w:lineRule="exact"/>
              <w:ind w:left="0" w:right="0" w:firstLine="300"/>
              <w:jc w:val="left"/>
              <w:rPr>
                <w:sz w:val="22"/>
                <w:szCs w:val="22"/>
              </w:rPr>
            </w:pPr>
            <w:r>
              <w:rPr>
                <w:rStyle w:val="CharStyle38"/>
                <w:sz w:val="22"/>
                <w:szCs w:val="22"/>
                <w:lang w:val="ru-RU" w:eastAsia="ru-RU"/>
              </w:rPr>
              <w:t>'В</w:t>
            </w:r>
          </w:p>
          <w:p>
            <w:pPr>
              <w:pStyle w:val="Style37"/>
              <w:keepNext w:val="0"/>
              <w:keepLines w:val="0"/>
              <w:widowControl w:val="0"/>
              <w:shd w:val="clear" w:color="auto" w:fill="auto"/>
              <w:bidi w:val="0"/>
              <w:spacing w:before="0" w:after="460" w:line="110" w:lineRule="exact"/>
              <w:ind w:left="0" w:right="0" w:firstLine="340"/>
              <w:jc w:val="both"/>
              <w:rPr>
                <w:sz w:val="22"/>
                <w:szCs w:val="22"/>
              </w:rPr>
            </w:pPr>
            <w:r>
              <w:rPr>
                <w:rStyle w:val="CharStyle38"/>
                <w:sz w:val="22"/>
                <w:szCs w:val="22"/>
                <w:lang w:val="ru-RU" w:eastAsia="ru-RU"/>
              </w:rPr>
              <w:t>о</w:t>
            </w:r>
          </w:p>
          <w:p>
            <w:pPr>
              <w:pStyle w:val="Style37"/>
              <w:keepNext w:val="0"/>
              <w:keepLines w:val="0"/>
              <w:widowControl w:val="0"/>
              <w:shd w:val="clear" w:color="auto" w:fill="auto"/>
              <w:bidi w:val="0"/>
              <w:spacing w:before="0" w:after="140" w:line="110" w:lineRule="exact"/>
              <w:ind w:left="0" w:right="0" w:firstLine="340"/>
              <w:jc w:val="both"/>
              <w:rPr>
                <w:sz w:val="22"/>
                <w:szCs w:val="22"/>
              </w:rPr>
            </w:pPr>
            <w:r>
              <w:rPr>
                <w:rStyle w:val="CharStyle38"/>
                <w:sz w:val="22"/>
                <w:szCs w:val="22"/>
                <w:lang w:val="ru-RU" w:eastAsia="ru-RU"/>
              </w:rPr>
              <w:t>О</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 xml:space="preserve">Безкоштовне </w:t>
            </w:r>
            <w:r>
              <w:rPr>
                <w:rStyle w:val="CharStyle38"/>
                <w:sz w:val="24"/>
                <w:szCs w:val="24"/>
              </w:rPr>
              <w:t xml:space="preserve">уніформове </w:t>
            </w:r>
            <w:r>
              <w:rPr>
                <w:rStyle w:val="CharStyle38"/>
                <w:sz w:val="24"/>
                <w:szCs w:val="24"/>
                <w:lang w:val="ru-RU" w:eastAsia="ru-RU"/>
              </w:rPr>
              <w:t>взуття</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відповідно </w:t>
            </w:r>
            <w:r>
              <w:rPr>
                <w:rStyle w:val="CharStyle38"/>
                <w:sz w:val="24"/>
                <w:szCs w:val="24"/>
                <w:lang w:val="ru-RU" w:eastAsia="ru-RU"/>
              </w:rPr>
              <w:t xml:space="preserve">до </w:t>
            </w:r>
            <w:r>
              <w:rPr>
                <w:rStyle w:val="CharStyle38"/>
                <w:sz w:val="24"/>
                <w:szCs w:val="24"/>
              </w:rPr>
              <w:t xml:space="preserve">займаної </w:t>
            </w:r>
            <w:r>
              <w:rPr>
                <w:rStyle w:val="CharStyle38"/>
                <w:sz w:val="24"/>
                <w:szCs w:val="24"/>
                <w:lang w:val="ru-RU" w:eastAsia="ru-RU"/>
              </w:rPr>
              <w:t>посади</w:t>
            </w:r>
          </w:p>
        </w:tc>
      </w:tr>
      <w:tr>
        <w:trPr>
          <w:trHeight w:val="562"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 xml:space="preserve">Безкоштовна </w:t>
            </w:r>
            <w:r>
              <w:rPr>
                <w:rStyle w:val="CharStyle38"/>
                <w:sz w:val="24"/>
                <w:szCs w:val="24"/>
              </w:rPr>
              <w:t>уніформа</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відповідно </w:t>
            </w:r>
            <w:r>
              <w:rPr>
                <w:rStyle w:val="CharStyle38"/>
                <w:sz w:val="24"/>
                <w:szCs w:val="24"/>
                <w:lang w:val="ru-RU" w:eastAsia="ru-RU"/>
              </w:rPr>
              <w:t xml:space="preserve">до </w:t>
            </w:r>
            <w:r>
              <w:rPr>
                <w:rStyle w:val="CharStyle38"/>
                <w:sz w:val="24"/>
                <w:szCs w:val="24"/>
              </w:rPr>
              <w:t xml:space="preserve">займаної </w:t>
            </w:r>
            <w:r>
              <w:rPr>
                <w:rStyle w:val="CharStyle38"/>
                <w:sz w:val="24"/>
                <w:szCs w:val="24"/>
                <w:lang w:val="ru-RU" w:eastAsia="ru-RU"/>
              </w:rPr>
              <w:t>посади</w:t>
            </w:r>
          </w:p>
        </w:tc>
      </w:tr>
      <w:tr>
        <w:trPr>
          <w:trHeight w:val="432"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 xml:space="preserve">Прання </w:t>
            </w:r>
            <w:r>
              <w:rPr>
                <w:rStyle w:val="CharStyle38"/>
                <w:sz w:val="24"/>
                <w:szCs w:val="24"/>
              </w:rPr>
              <w:t>уніформи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без оплати</w:t>
            </w:r>
          </w:p>
        </w:tc>
      </w:tr>
      <w:tr>
        <w:trPr>
          <w:trHeight w:val="835"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Мобільний </w:t>
            </w:r>
            <w:r>
              <w:rPr>
                <w:rStyle w:val="CharStyle38"/>
                <w:sz w:val="24"/>
                <w:szCs w:val="24"/>
                <w:lang w:val="ru-RU" w:eastAsia="ru-RU"/>
              </w:rPr>
              <w:t>зв'язок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у випадках, якщо передбачений займаною посадою</w:t>
            </w:r>
          </w:p>
        </w:tc>
      </w:tr>
      <w:tr>
        <w:trPr>
          <w:trHeight w:val="562"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Відрядження </w:t>
            </w:r>
            <w:r>
              <w:rPr>
                <w:rStyle w:val="CharStyle38"/>
                <w:sz w:val="24"/>
                <w:szCs w:val="24"/>
                <w:lang w:val="ru-RU" w:eastAsia="ru-RU"/>
              </w:rPr>
              <w:t xml:space="preserve">й </w:t>
            </w:r>
            <w:r>
              <w:rPr>
                <w:rStyle w:val="CharStyle38"/>
                <w:sz w:val="24"/>
                <w:szCs w:val="24"/>
              </w:rPr>
              <w:t xml:space="preserve">відрядні </w:t>
            </w:r>
            <w:r>
              <w:rPr>
                <w:rStyle w:val="CharStyle38"/>
                <w:sz w:val="24"/>
                <w:szCs w:val="24"/>
                <w:lang w:val="ru-RU" w:eastAsia="ru-RU"/>
              </w:rPr>
              <w:t>витрати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оплачуються </w:t>
            </w:r>
            <w:r>
              <w:rPr>
                <w:rStyle w:val="CharStyle38"/>
                <w:sz w:val="24"/>
                <w:szCs w:val="24"/>
              </w:rPr>
              <w:t xml:space="preserve">згідно із </w:t>
            </w:r>
            <w:r>
              <w:rPr>
                <w:rStyle w:val="CharStyle38"/>
                <w:sz w:val="24"/>
                <w:szCs w:val="24"/>
                <w:lang w:val="ru-RU" w:eastAsia="ru-RU"/>
              </w:rPr>
              <w:t>затвердженим бюджетом</w:t>
            </w:r>
          </w:p>
        </w:tc>
      </w:tr>
      <w:tr>
        <w:trPr>
          <w:trHeight w:val="566"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Додаткові відпустки</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відповідно </w:t>
            </w:r>
            <w:r>
              <w:rPr>
                <w:rStyle w:val="CharStyle38"/>
                <w:sz w:val="24"/>
                <w:szCs w:val="24"/>
                <w:lang w:val="ru-RU" w:eastAsia="ru-RU"/>
              </w:rPr>
              <w:t>до чинного законодавства</w:t>
            </w:r>
          </w:p>
        </w:tc>
      </w:tr>
      <w:tr>
        <w:trPr>
          <w:trHeight w:val="432" w:hRule="exact"/>
        </w:trPr>
        <w:tc>
          <w:tcPr>
            <w:vMerge/>
            <w:tcBorders>
              <w:left w:val="single" w:sz="4"/>
              <w:bottom w:val="single" w:sz="4"/>
            </w:tcBorders>
            <w:shd w:val="clear" w:color="auto" w:fill="auto"/>
            <w:vAlign w:val="center"/>
          </w:tcPr>
          <w:p>
            <w:pPr/>
          </w:p>
        </w:tc>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Прання особистого одягу</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не передбачений</w:t>
            </w:r>
          </w:p>
        </w:tc>
      </w:tr>
    </w:tbl>
    <w:p>
      <w:pPr>
        <w:spacing w:lineRule="exact" w:line="1"/>
        <w:rPr>
          <w:sz w:val="2"/>
          <w:szCs w:val="2"/>
        </w:rPr>
      </w:pPr>
      <w:r>
        <w:br w:type="page"/>
      </w:r>
    </w:p>
    <w:p>
      <w:pPr>
        <w:pStyle w:val="Style6"/>
        <w:keepNext w:val="0"/>
        <w:keepLines w:val="0"/>
        <w:widowControl w:val="0"/>
        <w:shd w:val="clear" w:color="auto" w:fill="auto"/>
        <w:bidi w:val="0"/>
        <w:spacing w:before="0" w:after="0" w:line="240" w:lineRule="auto"/>
        <w:ind w:left="0" w:right="0" w:firstLine="0"/>
        <w:jc w:val="right"/>
      </w:pPr>
      <w:r>
        <w:rPr>
          <w:rStyle w:val="CharStyle7"/>
          <w:lang w:val="ru-RU" w:eastAsia="ru-RU"/>
        </w:rPr>
        <w:t xml:space="preserve">Продовження табл. </w:t>
      </w:r>
      <w:r>
        <w:rPr>
          <w:rStyle w:val="CharStyle7"/>
          <w:lang w:val="en-US" w:eastAsia="en-US"/>
        </w:rPr>
        <w:t>7.6</w:t>
      </w:r>
    </w:p>
    <w:tbl>
      <w:tblPr>
        <w:tblOverlap w:val="never"/>
        <w:jc w:val="center"/>
        <w:tblLayout w:type="fixed"/>
      </w:tblPr>
      <w:tblGrid>
        <w:gridCol w:w="840"/>
        <w:gridCol w:w="5203"/>
        <w:gridCol w:w="3269"/>
      </w:tblGrid>
      <w:tr>
        <w:trPr>
          <w:trHeight w:val="293"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360"/>
              <w:jc w:val="left"/>
              <w:rPr>
                <w:sz w:val="16"/>
                <w:szCs w:val="16"/>
              </w:rPr>
            </w:pPr>
            <w:r>
              <w:rPr>
                <w:rStyle w:val="CharStyle38"/>
                <w:rFonts w:ascii="Arial" w:eastAsia="Arial" w:hAnsi="Arial" w:cs="Arial"/>
                <w:b/>
                <w:bCs/>
                <w:i/>
                <w:iCs/>
                <w:sz w:val="16"/>
                <w:szCs w:val="16"/>
                <w:lang w:val="en-US" w:eastAsia="en-US"/>
              </w:rPr>
              <w:t>1</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lang w:val="ru-RU" w:eastAsia="ru-RU"/>
              </w:rPr>
              <w:t>2</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rPr>
              <w:t>3</w:t>
            </w:r>
          </w:p>
        </w:tc>
      </w:tr>
      <w:tr>
        <w:trPr>
          <w:trHeight w:val="653" w:hRule="exact"/>
        </w:trPr>
        <w:tc>
          <w:tcPr>
            <w:vMerge w:val="restart"/>
            <w:tcBorders>
              <w:top w:val="single" w:sz="4"/>
              <w:left w:val="single" w:sz="4"/>
            </w:tcBorders>
            <w:shd w:val="clear" w:color="auto" w:fill="auto"/>
            <w:vAlign w:val="top"/>
          </w:tcPr>
          <w:p>
            <w:pPr>
              <w:pStyle w:val="Style37"/>
              <w:keepNext w:val="0"/>
              <w:keepLines w:val="0"/>
              <w:widowControl w:val="0"/>
              <w:shd w:val="clear" w:color="auto" w:fill="auto"/>
              <w:bidi w:val="0"/>
              <w:spacing w:before="100" w:after="80" w:line="110" w:lineRule="exact"/>
              <w:ind w:left="0" w:right="0" w:firstLine="220"/>
              <w:jc w:val="left"/>
              <w:rPr>
                <w:sz w:val="22"/>
                <w:szCs w:val="22"/>
              </w:rPr>
            </w:pPr>
            <w:r>
              <w:rPr>
                <w:rStyle w:val="CharStyle38"/>
                <w:sz w:val="22"/>
                <w:szCs w:val="22"/>
                <w:lang w:val="en-US" w:eastAsia="en-US"/>
              </w:rPr>
              <w:t>s</w:t>
            </w:r>
          </w:p>
          <w:p>
            <w:pPr>
              <w:pStyle w:val="Style37"/>
              <w:keepNext w:val="0"/>
              <w:keepLines w:val="0"/>
              <w:widowControl w:val="0"/>
              <w:shd w:val="clear" w:color="auto" w:fill="auto"/>
              <w:bidi w:val="0"/>
              <w:spacing w:before="0" w:after="120" w:line="110" w:lineRule="exact"/>
              <w:ind w:left="0" w:right="0" w:firstLine="220"/>
              <w:jc w:val="left"/>
              <w:rPr>
                <w:sz w:val="22"/>
                <w:szCs w:val="22"/>
              </w:rPr>
            </w:pPr>
            <w:r>
              <w:rPr>
                <w:rStyle w:val="CharStyle38"/>
                <w:sz w:val="22"/>
                <w:szCs w:val="22"/>
                <w:lang w:val="en-US" w:eastAsia="en-US"/>
              </w:rPr>
              <w:t>J</w:t>
            </w:r>
          </w:p>
          <w:p>
            <w:pPr>
              <w:pStyle w:val="Style37"/>
              <w:keepNext w:val="0"/>
              <w:keepLines w:val="0"/>
              <w:widowControl w:val="0"/>
              <w:shd w:val="clear" w:color="auto" w:fill="auto"/>
              <w:bidi w:val="0"/>
              <w:spacing w:before="0" w:after="0" w:line="110" w:lineRule="exact"/>
              <w:ind w:left="0" w:right="0" w:firstLine="220"/>
              <w:jc w:val="left"/>
              <w:rPr>
                <w:sz w:val="22"/>
                <w:szCs w:val="22"/>
              </w:rPr>
            </w:pPr>
            <w:r>
              <w:rPr>
                <w:rStyle w:val="CharStyle38"/>
                <w:sz w:val="22"/>
                <w:szCs w:val="22"/>
                <w:lang w:val="ru-RU" w:eastAsia="ru-RU"/>
              </w:rPr>
              <w:t xml:space="preserve">в </w:t>
            </w:r>
            <w:r>
              <w:rPr>
                <w:rStyle w:val="CharStyle38"/>
                <w:sz w:val="22"/>
                <w:szCs w:val="22"/>
                <w:lang w:val="en-US" w:eastAsia="en-US"/>
              </w:rPr>
              <w:t>2</w:t>
            </w:r>
          </w:p>
          <w:p>
            <w:pPr>
              <w:pStyle w:val="Style37"/>
              <w:keepNext w:val="0"/>
              <w:keepLines w:val="0"/>
              <w:widowControl w:val="0"/>
              <w:shd w:val="clear" w:color="auto" w:fill="auto"/>
              <w:bidi w:val="0"/>
              <w:spacing w:before="0" w:after="0" w:line="180" w:lineRule="auto"/>
              <w:ind w:left="0" w:right="0" w:firstLine="160"/>
              <w:jc w:val="left"/>
              <w:rPr>
                <w:sz w:val="22"/>
                <w:szCs w:val="22"/>
              </w:rPr>
            </w:pPr>
            <w:r>
              <w:rPr>
                <w:rStyle w:val="CharStyle38"/>
                <w:sz w:val="22"/>
                <w:szCs w:val="22"/>
                <w:lang w:val="ru-RU" w:eastAsia="ru-RU"/>
              </w:rPr>
              <w:t>•я я</w:t>
            </w:r>
          </w:p>
          <w:p>
            <w:pPr>
              <w:pStyle w:val="Style37"/>
              <w:keepNext w:val="0"/>
              <w:keepLines w:val="0"/>
              <w:widowControl w:val="0"/>
              <w:shd w:val="clear" w:color="auto" w:fill="auto"/>
              <w:bidi w:val="0"/>
              <w:spacing w:before="0" w:after="0" w:line="180" w:lineRule="auto"/>
              <w:ind w:left="0" w:right="0" w:firstLine="220"/>
              <w:jc w:val="left"/>
              <w:rPr>
                <w:sz w:val="22"/>
                <w:szCs w:val="22"/>
              </w:rPr>
            </w:pPr>
            <w:r>
              <w:rPr>
                <w:rStyle w:val="CharStyle38"/>
                <w:sz w:val="22"/>
                <w:szCs w:val="22"/>
                <w:lang w:val="ru-RU" w:eastAsia="ru-RU"/>
              </w:rPr>
              <w:t>СО м</w:t>
            </w:r>
          </w:p>
          <w:p>
            <w:pPr>
              <w:pStyle w:val="Style37"/>
              <w:keepNext w:val="0"/>
              <w:keepLines w:val="0"/>
              <w:widowControl w:val="0"/>
              <w:shd w:val="clear" w:color="auto" w:fill="auto"/>
              <w:bidi w:val="0"/>
              <w:spacing w:before="0" w:after="0" w:line="110" w:lineRule="exact"/>
              <w:ind w:left="0" w:right="0" w:firstLine="220"/>
              <w:jc w:val="left"/>
              <w:rPr>
                <w:sz w:val="22"/>
                <w:szCs w:val="22"/>
              </w:rPr>
            </w:pPr>
            <w:r>
              <w:rPr>
                <w:rStyle w:val="CharStyle38"/>
                <w:sz w:val="22"/>
                <w:szCs w:val="22"/>
                <w:lang w:val="ru-RU" w:eastAsia="ru-RU"/>
              </w:rPr>
              <w:t xml:space="preserve">§ </w:t>
            </w:r>
            <w:r>
              <w:rPr>
                <w:rStyle w:val="CharStyle38"/>
                <w:sz w:val="22"/>
                <w:szCs w:val="22"/>
                <w:vertAlign w:val="superscript"/>
                <w:lang w:val="ru-RU" w:eastAsia="ru-RU"/>
              </w:rPr>
              <w:t>Ю</w:t>
            </w:r>
          </w:p>
          <w:p>
            <w:pPr>
              <w:pStyle w:val="Style37"/>
              <w:keepNext w:val="0"/>
              <w:keepLines w:val="0"/>
              <w:widowControl w:val="0"/>
              <w:shd w:val="clear" w:color="auto" w:fill="auto"/>
              <w:bidi w:val="0"/>
              <w:spacing w:before="0" w:after="80" w:line="110" w:lineRule="exact"/>
              <w:ind w:left="0" w:right="0" w:firstLine="220"/>
              <w:jc w:val="left"/>
              <w:rPr>
                <w:sz w:val="22"/>
                <w:szCs w:val="22"/>
              </w:rPr>
            </w:pPr>
            <w:r>
              <w:rPr>
                <w:rStyle w:val="CharStyle38"/>
                <w:sz w:val="22"/>
                <w:szCs w:val="22"/>
                <w:lang w:val="ru-RU" w:eastAsia="ru-RU"/>
              </w:rPr>
              <w:t>И «</w:t>
            </w:r>
          </w:p>
          <w:p>
            <w:pPr>
              <w:pStyle w:val="Style37"/>
              <w:keepNext w:val="0"/>
              <w:keepLines w:val="0"/>
              <w:widowControl w:val="0"/>
              <w:shd w:val="clear" w:color="auto" w:fill="auto"/>
              <w:bidi w:val="0"/>
              <w:spacing w:before="0" w:after="100" w:line="110" w:lineRule="exact"/>
              <w:ind w:left="220" w:right="0" w:firstLine="20"/>
              <w:jc w:val="left"/>
              <w:rPr>
                <w:sz w:val="22"/>
                <w:szCs w:val="22"/>
              </w:rPr>
            </w:pPr>
            <w:r>
              <w:rPr>
                <w:rStyle w:val="CharStyle38"/>
                <w:sz w:val="22"/>
                <w:szCs w:val="22"/>
                <w:lang w:val="ru-RU" w:eastAsia="ru-RU"/>
              </w:rPr>
              <w:t>« О</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Транспортні </w:t>
            </w:r>
            <w:r>
              <w:rPr>
                <w:rStyle w:val="CharStyle38"/>
                <w:sz w:val="24"/>
                <w:szCs w:val="24"/>
                <w:lang w:val="ru-RU" w:eastAsia="ru-RU"/>
              </w:rPr>
              <w:t>послуги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розвезення співробітників відповідно до графіка</w:t>
            </w:r>
          </w:p>
        </w:tc>
      </w:tr>
      <w:tr>
        <w:trPr>
          <w:trHeight w:val="1421" w:hRule="exact"/>
        </w:trPr>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 xml:space="preserve">Надання </w:t>
            </w:r>
            <w:r>
              <w:rPr>
                <w:rStyle w:val="CharStyle38"/>
                <w:sz w:val="24"/>
                <w:szCs w:val="24"/>
              </w:rPr>
              <w:t xml:space="preserve">місця </w:t>
            </w:r>
            <w:r>
              <w:rPr>
                <w:rStyle w:val="CharStyle38"/>
                <w:sz w:val="24"/>
                <w:szCs w:val="24"/>
                <w:lang w:val="ru-RU" w:eastAsia="ru-RU"/>
              </w:rPr>
              <w:t xml:space="preserve">для проживання </w:t>
            </w:r>
            <w:r>
              <w:rPr>
                <w:rStyle w:val="CharStyle38"/>
                <w:sz w:val="24"/>
                <w:szCs w:val="24"/>
              </w:rPr>
              <w:t xml:space="preserve">(можливість </w:t>
            </w:r>
            <w:r>
              <w:rPr>
                <w:rStyle w:val="CharStyle38"/>
                <w:sz w:val="24"/>
                <w:szCs w:val="24"/>
                <w:lang w:val="ru-RU" w:eastAsia="ru-RU"/>
              </w:rPr>
              <w:t xml:space="preserve">надання </w:t>
            </w:r>
            <w:r>
              <w:rPr>
                <w:rStyle w:val="CharStyle38"/>
                <w:sz w:val="24"/>
                <w:szCs w:val="24"/>
              </w:rPr>
              <w:t xml:space="preserve">вирішується індивідуально, відповідно </w:t>
            </w:r>
            <w:r>
              <w:rPr>
                <w:rStyle w:val="CharStyle38"/>
                <w:sz w:val="24"/>
                <w:szCs w:val="24"/>
                <w:lang w:val="ru-RU" w:eastAsia="ru-RU"/>
              </w:rPr>
              <w:t xml:space="preserve">до чинного законодавства та затвердженого </w:t>
            </w:r>
            <w:r>
              <w:rPr>
                <w:rStyle w:val="CharStyle38"/>
                <w:sz w:val="24"/>
                <w:szCs w:val="24"/>
              </w:rPr>
              <w:t>переліку співробітників)</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місце в гуртожитку на час «високого» сезону</w:t>
            </w:r>
          </w:p>
        </w:tc>
      </w:tr>
      <w:tr>
        <w:trPr>
          <w:trHeight w:val="840" w:hRule="exact"/>
        </w:trPr>
        <w:tc>
          <w:tcPr>
            <w:vMerge w:val="restart"/>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137" w:lineRule="auto"/>
              <w:ind w:left="320" w:right="0" w:firstLine="40"/>
              <w:jc w:val="left"/>
              <w:rPr>
                <w:sz w:val="22"/>
                <w:szCs w:val="22"/>
              </w:rPr>
            </w:pPr>
            <w:r>
              <w:rPr>
                <w:rStyle w:val="CharStyle38"/>
                <w:sz w:val="22"/>
                <w:szCs w:val="22"/>
                <w:lang w:val="ru-RU" w:eastAsia="ru-RU"/>
              </w:rPr>
              <w:t xml:space="preserve">§ У а </w:t>
            </w:r>
            <w:r>
              <w:rPr>
                <w:rStyle w:val="CharStyle38"/>
                <w:sz w:val="22"/>
                <w:szCs w:val="22"/>
                <w:lang w:val="en-US" w:eastAsia="en-US"/>
              </w:rPr>
              <w:t>R</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Премія </w:t>
            </w:r>
            <w:r>
              <w:rPr>
                <w:rStyle w:val="CharStyle38"/>
                <w:sz w:val="24"/>
                <w:szCs w:val="24"/>
                <w:lang w:val="ru-RU" w:eastAsia="ru-RU"/>
              </w:rPr>
              <w:t>за стаж роботи в ГК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35 років – у розмірі 500 грн.;</w:t>
            </w:r>
          </w:p>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25 років – 400 грн.; 20 років – 300 грн.; 15 років – 200 грн.</w:t>
            </w:r>
          </w:p>
        </w:tc>
      </w:tr>
      <w:tr>
        <w:trPr>
          <w:trHeight w:val="835"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Премія </w:t>
            </w:r>
            <w:r>
              <w:rPr>
                <w:rStyle w:val="CharStyle38"/>
                <w:sz w:val="24"/>
                <w:szCs w:val="24"/>
                <w:lang w:val="ru-RU" w:eastAsia="ru-RU"/>
              </w:rPr>
              <w:t xml:space="preserve">до Дня туризму, </w:t>
            </w:r>
            <w:r>
              <w:rPr>
                <w:rStyle w:val="CharStyle38"/>
                <w:sz w:val="24"/>
                <w:szCs w:val="24"/>
              </w:rPr>
              <w:t xml:space="preserve">працівникам, </w:t>
            </w:r>
            <w:r>
              <w:rPr>
                <w:rStyle w:val="CharStyle38"/>
                <w:sz w:val="24"/>
                <w:szCs w:val="24"/>
                <w:lang w:val="ru-RU" w:eastAsia="ru-RU"/>
              </w:rPr>
              <w:t xml:space="preserve">що проробили </w:t>
            </w:r>
            <w:r>
              <w:rPr>
                <w:rStyle w:val="CharStyle38"/>
                <w:sz w:val="24"/>
                <w:szCs w:val="24"/>
              </w:rPr>
              <w:t xml:space="preserve">більше </w:t>
            </w:r>
            <w:r>
              <w:rPr>
                <w:rStyle w:val="CharStyle38"/>
                <w:sz w:val="24"/>
                <w:szCs w:val="24"/>
                <w:lang w:val="ru-RU" w:eastAsia="ru-RU"/>
              </w:rPr>
              <w:t xml:space="preserve">8 </w:t>
            </w:r>
            <w:r>
              <w:rPr>
                <w:rStyle w:val="CharStyle38"/>
                <w:sz w:val="24"/>
                <w:szCs w:val="24"/>
              </w:rPr>
              <w:t xml:space="preserve">місяців і </w:t>
            </w:r>
            <w:r>
              <w:rPr>
                <w:rStyle w:val="CharStyle38"/>
                <w:sz w:val="24"/>
                <w:szCs w:val="24"/>
                <w:lang w:val="ru-RU" w:eastAsia="ru-RU"/>
              </w:rPr>
              <w:t xml:space="preserve">не мають </w:t>
            </w:r>
            <w:r>
              <w:rPr>
                <w:rStyle w:val="CharStyle38"/>
                <w:sz w:val="24"/>
                <w:szCs w:val="24"/>
              </w:rPr>
              <w:t xml:space="preserve">дисциплінарних </w:t>
            </w:r>
            <w:r>
              <w:rPr>
                <w:rStyle w:val="CharStyle38"/>
                <w:sz w:val="24"/>
                <w:szCs w:val="24"/>
                <w:lang w:val="ru-RU" w:eastAsia="ru-RU"/>
              </w:rPr>
              <w:t>стягнень</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при виконанні плану з прибутку, в сумі до 100% місячного окладу</w:t>
            </w:r>
          </w:p>
        </w:tc>
      </w:tr>
      <w:tr>
        <w:trPr>
          <w:trHeight w:val="562"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Премії </w:t>
            </w:r>
            <w:r>
              <w:rPr>
                <w:rStyle w:val="CharStyle38"/>
                <w:sz w:val="24"/>
                <w:szCs w:val="24"/>
                <w:lang w:val="ru-RU" w:eastAsia="ru-RU"/>
              </w:rPr>
              <w:t xml:space="preserve">за результатами виконаних </w:t>
            </w:r>
            <w:r>
              <w:rPr>
                <w:rStyle w:val="CharStyle38"/>
                <w:sz w:val="24"/>
                <w:szCs w:val="24"/>
              </w:rPr>
              <w:t>робіт</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згідно із Положенням про преміювання</w:t>
            </w:r>
          </w:p>
        </w:tc>
      </w:tr>
      <w:tr>
        <w:trPr>
          <w:trHeight w:val="288"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 xml:space="preserve">По досягненню </w:t>
            </w:r>
            <w:r>
              <w:rPr>
                <w:rStyle w:val="CharStyle38"/>
                <w:sz w:val="24"/>
                <w:szCs w:val="24"/>
              </w:rPr>
              <w:t>50-річного ювілею</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у розмірі 400 грн.</w:t>
            </w:r>
          </w:p>
        </w:tc>
      </w:tr>
      <w:tr>
        <w:trPr>
          <w:trHeight w:val="840" w:hRule="exact"/>
        </w:trPr>
        <w:tc>
          <w:tcPr>
            <w:vMerge w:val="restart"/>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14" w:lineRule="auto"/>
              <w:ind w:left="0" w:right="420" w:firstLine="0"/>
              <w:jc w:val="right"/>
              <w:rPr>
                <w:sz w:val="22"/>
                <w:szCs w:val="22"/>
              </w:rPr>
            </w:pPr>
            <w:r>
              <w:rPr>
                <w:rStyle w:val="CharStyle38"/>
                <w:sz w:val="22"/>
                <w:szCs w:val="22"/>
                <w:lang w:val="ru-RU" w:eastAsia="ru-RU"/>
              </w:rPr>
              <w:t>о о</w:t>
            </w:r>
          </w:p>
          <w:p>
            <w:pPr>
              <w:pStyle w:val="Style37"/>
              <w:keepNext w:val="0"/>
              <w:keepLines w:val="0"/>
              <w:widowControl w:val="0"/>
              <w:shd w:val="clear" w:color="auto" w:fill="auto"/>
              <w:bidi w:val="0"/>
              <w:spacing w:before="0" w:after="100" w:line="180" w:lineRule="auto"/>
              <w:ind w:left="0" w:right="0" w:firstLine="160"/>
              <w:jc w:val="left"/>
              <w:rPr>
                <w:sz w:val="22"/>
                <w:szCs w:val="22"/>
              </w:rPr>
            </w:pPr>
            <w:r>
              <w:rPr>
                <w:rStyle w:val="CharStyle38"/>
                <w:sz w:val="22"/>
                <w:szCs w:val="22"/>
                <w:lang w:val="en-US" w:eastAsia="en-US"/>
              </w:rPr>
              <w:t>S</w:t>
            </w:r>
          </w:p>
          <w:p>
            <w:pPr>
              <w:pStyle w:val="Style37"/>
              <w:keepNext w:val="0"/>
              <w:keepLines w:val="0"/>
              <w:widowControl w:val="0"/>
              <w:shd w:val="clear" w:color="auto" w:fill="auto"/>
              <w:bidi w:val="0"/>
              <w:spacing w:before="0" w:after="100" w:line="214" w:lineRule="auto"/>
              <w:ind w:left="0" w:right="0" w:firstLine="220"/>
              <w:jc w:val="left"/>
              <w:rPr>
                <w:sz w:val="22"/>
                <w:szCs w:val="22"/>
              </w:rPr>
            </w:pPr>
            <w:r>
              <w:rPr>
                <w:rStyle w:val="CharStyle38"/>
                <w:sz w:val="22"/>
                <w:szCs w:val="22"/>
                <w:lang w:val="ru-RU" w:eastAsia="ru-RU"/>
              </w:rPr>
              <w:t>я</w:t>
            </w:r>
          </w:p>
          <w:p>
            <w:pPr>
              <w:pStyle w:val="Style37"/>
              <w:keepNext w:val="0"/>
              <w:keepLines w:val="0"/>
              <w:widowControl w:val="0"/>
              <w:shd w:val="clear" w:color="auto" w:fill="auto"/>
              <w:bidi w:val="0"/>
              <w:spacing w:before="0" w:after="360" w:line="122" w:lineRule="auto"/>
              <w:ind w:left="220" w:right="0" w:firstLine="20"/>
              <w:jc w:val="left"/>
              <w:rPr>
                <w:sz w:val="22"/>
                <w:szCs w:val="22"/>
              </w:rPr>
            </w:pPr>
            <w:r>
              <w:rPr>
                <w:rStyle w:val="CharStyle38"/>
                <w:sz w:val="22"/>
                <w:szCs w:val="22"/>
                <w:lang w:val="en-US" w:eastAsia="en-US"/>
              </w:rPr>
              <w:t xml:space="preserve">S S </w:t>
            </w:r>
            <w:r>
              <w:rPr>
                <w:rStyle w:val="CharStyle38"/>
                <w:sz w:val="22"/>
                <w:szCs w:val="22"/>
                <w:lang w:val="ru-RU" w:eastAsia="ru-RU"/>
              </w:rPr>
              <w:t>и</w:t>
            </w:r>
          </w:p>
          <w:p>
            <w:pPr>
              <w:pStyle w:val="Style37"/>
              <w:keepNext w:val="0"/>
              <w:keepLines w:val="0"/>
              <w:widowControl w:val="0"/>
              <w:shd w:val="clear" w:color="auto" w:fill="auto"/>
              <w:bidi w:val="0"/>
              <w:spacing w:before="0" w:after="160" w:line="214" w:lineRule="auto"/>
              <w:ind w:left="0" w:right="0" w:firstLine="160"/>
              <w:jc w:val="left"/>
              <w:rPr>
                <w:sz w:val="22"/>
                <w:szCs w:val="22"/>
              </w:rPr>
            </w:pPr>
            <w:r>
              <w:rPr>
                <w:rStyle w:val="CharStyle38"/>
                <w:sz w:val="22"/>
                <w:szCs w:val="22"/>
                <w:lang w:val="ru-RU" w:eastAsia="ru-RU"/>
              </w:rPr>
              <w:t>.5 §</w:t>
            </w:r>
          </w:p>
          <w:p>
            <w:pPr>
              <w:pStyle w:val="Style37"/>
              <w:keepNext w:val="0"/>
              <w:keepLines w:val="0"/>
              <w:widowControl w:val="0"/>
              <w:shd w:val="clear" w:color="auto" w:fill="auto"/>
              <w:bidi w:val="0"/>
              <w:spacing w:before="0" w:after="160" w:line="259" w:lineRule="auto"/>
              <w:ind w:left="0" w:right="420" w:firstLine="0"/>
              <w:jc w:val="right"/>
              <w:rPr>
                <w:sz w:val="22"/>
                <w:szCs w:val="22"/>
              </w:rPr>
            </w:pPr>
            <w:r>
              <w:rPr>
                <w:rStyle w:val="CharStyle38"/>
                <w:sz w:val="22"/>
                <w:szCs w:val="22"/>
                <w:lang w:val="ru-RU" w:eastAsia="ru-RU"/>
              </w:rPr>
              <w:t>о к</w:t>
            </w:r>
          </w:p>
          <w:p>
            <w:pPr>
              <w:pStyle w:val="Style37"/>
              <w:keepNext w:val="0"/>
              <w:keepLines w:val="0"/>
              <w:widowControl w:val="0"/>
              <w:shd w:val="clear" w:color="auto" w:fill="auto"/>
              <w:bidi w:val="0"/>
              <w:spacing w:before="0" w:after="300" w:line="214" w:lineRule="auto"/>
              <w:ind w:left="0" w:right="0" w:firstLine="220"/>
              <w:jc w:val="left"/>
              <w:rPr>
                <w:sz w:val="22"/>
                <w:szCs w:val="22"/>
              </w:rPr>
            </w:pPr>
            <w:r>
              <w:rPr>
                <w:rStyle w:val="CharStyle38"/>
                <w:sz w:val="22"/>
                <w:szCs w:val="22"/>
                <w:lang w:val="ru-RU" w:eastAsia="ru-RU"/>
              </w:rPr>
              <w:t>о</w:t>
            </w:r>
          </w:p>
          <w:p>
            <w:pPr>
              <w:pStyle w:val="Style37"/>
              <w:keepNext w:val="0"/>
              <w:keepLines w:val="0"/>
              <w:widowControl w:val="0"/>
              <w:shd w:val="clear" w:color="auto" w:fill="auto"/>
              <w:bidi w:val="0"/>
              <w:spacing w:before="0" w:after="160" w:line="214" w:lineRule="auto"/>
              <w:ind w:left="0" w:right="0" w:firstLine="160"/>
              <w:jc w:val="left"/>
              <w:rPr>
                <w:sz w:val="22"/>
                <w:szCs w:val="22"/>
              </w:rPr>
            </w:pPr>
            <w:r>
              <w:rPr>
                <w:rStyle w:val="CharStyle38"/>
                <w:sz w:val="22"/>
                <w:szCs w:val="22"/>
                <w:lang w:val="ru-RU" w:eastAsia="ru-RU"/>
              </w:rPr>
              <w:t>Н</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Матеріальна </w:t>
            </w:r>
            <w:r>
              <w:rPr>
                <w:rStyle w:val="CharStyle38"/>
                <w:sz w:val="24"/>
                <w:szCs w:val="24"/>
                <w:lang w:val="ru-RU" w:eastAsia="ru-RU"/>
              </w:rPr>
              <w:t xml:space="preserve">допомога на оздоровлення </w:t>
            </w:r>
            <w:r>
              <w:rPr>
                <w:rStyle w:val="CharStyle38"/>
                <w:sz w:val="24"/>
                <w:szCs w:val="24"/>
              </w:rPr>
              <w:t xml:space="preserve">дітей співробітників </w:t>
            </w:r>
            <w:r>
              <w:rPr>
                <w:rStyle w:val="CharStyle38"/>
                <w:sz w:val="24"/>
                <w:szCs w:val="24"/>
                <w:lang w:val="ru-RU" w:eastAsia="ru-RU"/>
              </w:rPr>
              <w:t xml:space="preserve">у </w:t>
            </w:r>
            <w:r>
              <w:rPr>
                <w:rStyle w:val="CharStyle38"/>
                <w:sz w:val="24"/>
                <w:szCs w:val="24"/>
              </w:rPr>
              <w:t xml:space="preserve">літню </w:t>
            </w:r>
            <w:r>
              <w:rPr>
                <w:rStyle w:val="CharStyle38"/>
                <w:sz w:val="24"/>
                <w:szCs w:val="24"/>
                <w:lang w:val="ru-RU" w:eastAsia="ru-RU"/>
              </w:rPr>
              <w:t xml:space="preserve">пору </w:t>
            </w:r>
            <w:r>
              <w:rPr>
                <w:rStyle w:val="CharStyle38"/>
                <w:sz w:val="24"/>
                <w:szCs w:val="24"/>
              </w:rPr>
              <w:t xml:space="preserve">із </w:t>
            </w:r>
            <w:r>
              <w:rPr>
                <w:rStyle w:val="CharStyle38"/>
                <w:sz w:val="24"/>
                <w:szCs w:val="24"/>
                <w:lang w:val="ru-RU" w:eastAsia="ru-RU"/>
              </w:rPr>
              <w:t xml:space="preserve">частковим </w:t>
            </w:r>
            <w:r>
              <w:rPr>
                <w:rStyle w:val="CharStyle38"/>
                <w:sz w:val="24"/>
                <w:szCs w:val="24"/>
              </w:rPr>
              <w:t>відшкодуванням вартості путівки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в пришкільні табори – 600 грн.; в оздоровчі табори – 900 грн.</w:t>
            </w:r>
          </w:p>
        </w:tc>
      </w:tr>
      <w:tr>
        <w:trPr>
          <w:trHeight w:val="835"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Матеріальна </w:t>
            </w:r>
            <w:r>
              <w:rPr>
                <w:rStyle w:val="CharStyle38"/>
                <w:sz w:val="24"/>
                <w:szCs w:val="24"/>
                <w:lang w:val="ru-RU" w:eastAsia="ru-RU"/>
              </w:rPr>
              <w:t xml:space="preserve">допомога </w:t>
            </w:r>
            <w:r>
              <w:rPr>
                <w:rStyle w:val="CharStyle38"/>
                <w:sz w:val="24"/>
                <w:szCs w:val="24"/>
              </w:rPr>
              <w:t xml:space="preserve">співробітникам, </w:t>
            </w:r>
            <w:r>
              <w:rPr>
                <w:rStyle w:val="CharStyle38"/>
                <w:sz w:val="24"/>
                <w:szCs w:val="24"/>
                <w:lang w:val="ru-RU" w:eastAsia="ru-RU"/>
              </w:rPr>
              <w:t>що вперше вступають у шлюб</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пропрацювавшим не менш одного року у розмірі двох мінімальних з/плат</w:t>
            </w:r>
          </w:p>
        </w:tc>
      </w:tr>
      <w:tr>
        <w:trPr>
          <w:trHeight w:val="840"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lang w:val="ru-RU" w:eastAsia="ru-RU"/>
              </w:rPr>
              <w:t xml:space="preserve">Пляж для </w:t>
            </w:r>
            <w:r>
              <w:rPr>
                <w:rStyle w:val="CharStyle38"/>
                <w:sz w:val="24"/>
                <w:szCs w:val="24"/>
              </w:rPr>
              <w:t xml:space="preserve">родичів </w:t>
            </w:r>
            <w:r>
              <w:rPr>
                <w:rStyle w:val="CharStyle38"/>
                <w:sz w:val="24"/>
                <w:szCs w:val="24"/>
                <w:lang w:val="ru-RU" w:eastAsia="ru-RU"/>
              </w:rPr>
              <w:t xml:space="preserve">(2 пропуски на одного </w:t>
            </w:r>
            <w:r>
              <w:rPr>
                <w:rStyle w:val="CharStyle38"/>
                <w:sz w:val="24"/>
                <w:szCs w:val="24"/>
              </w:rPr>
              <w:t>співробітника)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безкоштовне користування пляжем (сектори для співробітників 7,8)</w:t>
            </w:r>
          </w:p>
        </w:tc>
      </w:tr>
      <w:tr>
        <w:trPr>
          <w:trHeight w:val="835"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Матеріальна </w:t>
            </w:r>
            <w:r>
              <w:rPr>
                <w:rStyle w:val="CharStyle38"/>
                <w:sz w:val="24"/>
                <w:szCs w:val="24"/>
                <w:lang w:val="ru-RU" w:eastAsia="ru-RU"/>
              </w:rPr>
              <w:t xml:space="preserve">допомога родичам </w:t>
            </w:r>
            <w:r>
              <w:rPr>
                <w:rStyle w:val="CharStyle38"/>
                <w:sz w:val="24"/>
                <w:szCs w:val="24"/>
              </w:rPr>
              <w:t xml:space="preserve">(матері, батькові, чоловікові, дружині, братові, сестрі, дочці, синові) </w:t>
            </w:r>
            <w:r>
              <w:rPr>
                <w:rStyle w:val="CharStyle38"/>
                <w:sz w:val="24"/>
                <w:szCs w:val="24"/>
                <w:lang w:val="ru-RU" w:eastAsia="ru-RU"/>
              </w:rPr>
              <w:t xml:space="preserve">на поховання померлого </w:t>
            </w:r>
            <w:r>
              <w:rPr>
                <w:rStyle w:val="CharStyle38"/>
                <w:sz w:val="24"/>
                <w:szCs w:val="24"/>
              </w:rPr>
              <w:t>співробітника</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у розмірі п’яти мінімальних заробітних плат</w:t>
            </w:r>
          </w:p>
        </w:tc>
      </w:tr>
      <w:tr>
        <w:trPr>
          <w:trHeight w:val="1056" w:hRule="exact"/>
        </w:trPr>
        <w:tc>
          <w:tcPr>
            <w:vMerge/>
            <w:tcBorders>
              <w:left w:val="single" w:sz="4"/>
              <w:bottom w:val="single" w:sz="4"/>
            </w:tcBorders>
            <w:shd w:val="clear" w:color="auto" w:fill="auto"/>
            <w:vAlign w:val="center"/>
          </w:tcPr>
          <w:p>
            <w:pP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 xml:space="preserve">Матеріальна </w:t>
            </w:r>
            <w:r>
              <w:rPr>
                <w:rStyle w:val="CharStyle38"/>
                <w:sz w:val="24"/>
                <w:szCs w:val="24"/>
                <w:lang w:val="ru-RU" w:eastAsia="ru-RU"/>
              </w:rPr>
              <w:t xml:space="preserve">допомога </w:t>
            </w:r>
            <w:r>
              <w:rPr>
                <w:rStyle w:val="CharStyle38"/>
                <w:sz w:val="24"/>
                <w:szCs w:val="24"/>
              </w:rPr>
              <w:t xml:space="preserve">співробітникам </w:t>
            </w:r>
            <w:r>
              <w:rPr>
                <w:rStyle w:val="CharStyle38"/>
                <w:sz w:val="24"/>
                <w:szCs w:val="24"/>
                <w:lang w:val="ru-RU" w:eastAsia="ru-RU"/>
              </w:rPr>
              <w:t xml:space="preserve">на поховання найближчих </w:t>
            </w:r>
            <w:r>
              <w:rPr>
                <w:rStyle w:val="CharStyle38"/>
                <w:sz w:val="24"/>
                <w:szCs w:val="24"/>
              </w:rPr>
              <w:t xml:space="preserve">родичів </w:t>
            </w:r>
            <w:r>
              <w:rPr>
                <w:rStyle w:val="CharStyle38"/>
                <w:sz w:val="24"/>
                <w:szCs w:val="24"/>
                <w:lang w:val="ru-RU" w:eastAsia="ru-RU"/>
              </w:rPr>
              <w:t xml:space="preserve">(мати, батько, </w:t>
            </w:r>
            <w:r>
              <w:rPr>
                <w:rStyle w:val="CharStyle38"/>
                <w:sz w:val="24"/>
                <w:szCs w:val="24"/>
              </w:rPr>
              <w:t xml:space="preserve">чоловік, </w:t>
            </w:r>
            <w:r>
              <w:rPr>
                <w:rStyle w:val="CharStyle38"/>
                <w:sz w:val="24"/>
                <w:szCs w:val="24"/>
                <w:lang w:val="ru-RU" w:eastAsia="ru-RU"/>
              </w:rPr>
              <w:t>дружина, брат, сестра, дочка, син)</w:t>
            </w: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у розмірі трьох мінімальних заробітних плат</w:t>
            </w:r>
          </w:p>
        </w:tc>
      </w:tr>
    </w:tbl>
    <w:p>
      <w:pPr>
        <w:widowControl w:val="0"/>
        <w:spacing w:after="359" w:line="1" w:lineRule="exact"/>
      </w:pPr>
    </w:p>
    <w:p>
      <w:pPr>
        <w:pStyle w:val="Style6"/>
        <w:keepNext w:val="0"/>
        <w:keepLines w:val="0"/>
        <w:widowControl w:val="0"/>
        <w:shd w:val="clear" w:color="auto" w:fill="auto"/>
        <w:bidi w:val="0"/>
        <w:spacing w:before="0" w:after="0"/>
        <w:ind w:left="0" w:right="0" w:firstLine="820"/>
        <w:jc w:val="both"/>
      </w:pPr>
      <w:r>
        <w:rPr>
          <w:rStyle w:val="CharStyle7"/>
          <w:lang w:val="ru-RU" w:eastAsia="ru-RU"/>
        </w:rPr>
        <w:t xml:space="preserve">Використання зазначених </w:t>
      </w:r>
      <w:r>
        <w:rPr>
          <w:rStyle w:val="CharStyle7"/>
        </w:rPr>
        <w:t xml:space="preserve">методів має здійснюватися </w:t>
      </w:r>
      <w:r>
        <w:rPr>
          <w:rStyle w:val="CharStyle7"/>
          <w:lang w:val="ru-RU" w:eastAsia="ru-RU"/>
        </w:rPr>
        <w:t xml:space="preserve">на </w:t>
      </w:r>
      <w:r>
        <w:rPr>
          <w:rStyle w:val="CharStyle7"/>
        </w:rPr>
        <w:t xml:space="preserve">основі відповідних </w:t>
      </w:r>
      <w:r>
        <w:rPr>
          <w:rStyle w:val="CharStyle7"/>
          <w:b/>
          <w:bCs/>
        </w:rPr>
        <w:t>інструментів</w:t>
      </w:r>
      <w:r>
        <w:rPr>
          <w:rStyle w:val="CharStyle7"/>
        </w:rPr>
        <w:t xml:space="preserve">, </w:t>
      </w:r>
      <w:r>
        <w:rPr>
          <w:rStyle w:val="CharStyle7"/>
          <w:lang w:val="ru-RU" w:eastAsia="ru-RU"/>
        </w:rPr>
        <w:t xml:space="preserve">що дозволяють </w:t>
      </w:r>
      <w:r>
        <w:rPr>
          <w:rStyle w:val="CharStyle7"/>
        </w:rPr>
        <w:t xml:space="preserve">обґрунтовано </w:t>
      </w:r>
      <w:r>
        <w:rPr>
          <w:rStyle w:val="CharStyle7"/>
          <w:lang w:val="ru-RU" w:eastAsia="ru-RU"/>
        </w:rPr>
        <w:t xml:space="preserve">й </w:t>
      </w:r>
      <w:r>
        <w:rPr>
          <w:rStyle w:val="CharStyle7"/>
        </w:rPr>
        <w:t xml:space="preserve">об'єктивно </w:t>
      </w:r>
      <w:r>
        <w:rPr>
          <w:rStyle w:val="CharStyle7"/>
          <w:lang w:val="ru-RU" w:eastAsia="ru-RU"/>
        </w:rPr>
        <w:t>заохочувати персонал готелю, а саме:</w:t>
      </w:r>
    </w:p>
    <w:p>
      <w:pPr>
        <w:pStyle w:val="Style6"/>
        <w:keepNext w:val="0"/>
        <w:keepLines w:val="0"/>
        <w:widowControl w:val="0"/>
        <w:numPr>
          <w:ilvl w:val="0"/>
          <w:numId w:val="509"/>
        </w:numPr>
        <w:shd w:val="clear" w:color="auto" w:fill="auto"/>
        <w:tabs>
          <w:tab w:pos="1040" w:val="left"/>
        </w:tabs>
        <w:bidi w:val="0"/>
        <w:spacing w:before="0" w:after="0" w:line="286" w:lineRule="auto"/>
        <w:ind w:left="0" w:right="0" w:firstLine="820"/>
        <w:jc w:val="both"/>
      </w:pPr>
      <w:r>
        <w:rPr>
          <w:rStyle w:val="CharStyle7"/>
          <w:i/>
          <w:iCs/>
          <w:lang w:val="ru-RU" w:eastAsia="ru-RU"/>
        </w:rPr>
        <w:t xml:space="preserve">ключових </w:t>
      </w:r>
      <w:r>
        <w:rPr>
          <w:rStyle w:val="CharStyle7"/>
          <w:i/>
          <w:iCs/>
        </w:rPr>
        <w:t xml:space="preserve">оціночних показників діяльності </w:t>
      </w:r>
      <w:r>
        <w:rPr>
          <w:rStyle w:val="CharStyle7"/>
          <w:i/>
          <w:iCs/>
          <w:lang w:val="en-US" w:eastAsia="en-US"/>
        </w:rPr>
        <w:t xml:space="preserve">(Key Performance Objectіves, </w:t>
      </w:r>
      <w:r>
        <w:rPr>
          <w:rStyle w:val="CharStyle7"/>
          <w:i/>
          <w:iCs/>
          <w:lang w:val="ru-RU" w:eastAsia="ru-RU"/>
        </w:rPr>
        <w:t>КРО);</w:t>
      </w:r>
    </w:p>
    <w:p>
      <w:pPr>
        <w:pStyle w:val="Style6"/>
        <w:keepNext w:val="0"/>
        <w:keepLines w:val="0"/>
        <w:widowControl w:val="0"/>
        <w:numPr>
          <w:ilvl w:val="0"/>
          <w:numId w:val="509"/>
        </w:numPr>
        <w:shd w:val="clear" w:color="auto" w:fill="auto"/>
        <w:tabs>
          <w:tab w:pos="1054" w:val="left"/>
        </w:tabs>
        <w:bidi w:val="0"/>
        <w:spacing w:before="0" w:after="0" w:line="286" w:lineRule="auto"/>
        <w:ind w:left="0" w:right="0" w:firstLine="820"/>
        <w:jc w:val="both"/>
      </w:pPr>
      <w:r>
        <w:rPr>
          <w:rStyle w:val="CharStyle7"/>
          <w:i/>
          <w:iCs/>
          <w:lang w:val="ru-RU" w:eastAsia="ru-RU"/>
        </w:rPr>
        <w:t xml:space="preserve">методу бальних </w:t>
      </w:r>
      <w:r>
        <w:rPr>
          <w:rStyle w:val="CharStyle7"/>
          <w:i/>
          <w:iCs/>
        </w:rPr>
        <w:t xml:space="preserve">оцінок і </w:t>
      </w:r>
      <w:r>
        <w:rPr>
          <w:rStyle w:val="CharStyle7"/>
          <w:i/>
          <w:iCs/>
          <w:lang w:val="ru-RU" w:eastAsia="ru-RU"/>
        </w:rPr>
        <w:t xml:space="preserve">факторного </w:t>
      </w:r>
      <w:r>
        <w:rPr>
          <w:rStyle w:val="CharStyle7"/>
          <w:i/>
          <w:iCs/>
        </w:rPr>
        <w:t>порівняння</w:t>
      </w:r>
      <w:r>
        <w:rPr>
          <w:rStyle w:val="CharStyle7"/>
        </w:rPr>
        <w:t xml:space="preserve"> </w:t>
      </w:r>
      <w:r>
        <w:rPr>
          <w:rStyle w:val="CharStyle7"/>
          <w:lang w:val="ru-RU" w:eastAsia="ru-RU"/>
        </w:rPr>
        <w:t>(метод Хея), застосовуваний для побудови тарифних схем;</w:t>
      </w:r>
    </w:p>
    <w:p>
      <w:pPr>
        <w:pStyle w:val="Style6"/>
        <w:keepNext w:val="0"/>
        <w:keepLines w:val="0"/>
        <w:widowControl w:val="0"/>
        <w:numPr>
          <w:ilvl w:val="0"/>
          <w:numId w:val="509"/>
        </w:numPr>
        <w:shd w:val="clear" w:color="auto" w:fill="auto"/>
        <w:tabs>
          <w:tab w:pos="1804" w:val="left"/>
        </w:tabs>
        <w:bidi w:val="0"/>
        <w:spacing w:before="0" w:after="0" w:line="298" w:lineRule="auto"/>
        <w:ind w:left="0" w:right="0" w:firstLine="820"/>
        <w:jc w:val="both"/>
      </w:pPr>
      <w:r>
        <w:rPr>
          <w:rStyle w:val="CharStyle7"/>
          <w:i/>
          <w:iCs/>
        </w:rPr>
        <w:t xml:space="preserve">методів оцінки </w:t>
      </w:r>
      <w:r>
        <w:rPr>
          <w:rStyle w:val="CharStyle7"/>
          <w:i/>
          <w:iCs/>
          <w:lang w:val="ru-RU" w:eastAsia="ru-RU"/>
        </w:rPr>
        <w:t xml:space="preserve">й </w:t>
      </w:r>
      <w:r>
        <w:rPr>
          <w:rStyle w:val="CharStyle7"/>
          <w:i/>
          <w:iCs/>
        </w:rPr>
        <w:t xml:space="preserve">атестації </w:t>
      </w:r>
      <w:r>
        <w:rPr>
          <w:rStyle w:val="CharStyle7"/>
          <w:i/>
          <w:iCs/>
          <w:lang w:val="ru-RU" w:eastAsia="ru-RU"/>
        </w:rPr>
        <w:t>персоналу;</w:t>
      </w:r>
    </w:p>
    <w:p>
      <w:pPr>
        <w:pStyle w:val="Style6"/>
        <w:keepNext w:val="0"/>
        <w:keepLines w:val="0"/>
        <w:widowControl w:val="0"/>
        <w:numPr>
          <w:ilvl w:val="0"/>
          <w:numId w:val="509"/>
        </w:numPr>
        <w:shd w:val="clear" w:color="auto" w:fill="auto"/>
        <w:tabs>
          <w:tab w:pos="1804" w:val="left"/>
        </w:tabs>
        <w:bidi w:val="0"/>
        <w:spacing w:before="0" w:after="180" w:line="298" w:lineRule="auto"/>
        <w:ind w:left="0" w:right="0" w:firstLine="820"/>
        <w:jc w:val="both"/>
      </w:pPr>
      <w:r>
        <w:rPr>
          <w:rStyle w:val="CharStyle7"/>
          <w:i/>
          <w:iCs/>
          <w:lang w:val="ru-RU" w:eastAsia="ru-RU"/>
        </w:rPr>
        <w:t xml:space="preserve">використання </w:t>
      </w:r>
      <w:r>
        <w:rPr>
          <w:rStyle w:val="CharStyle7"/>
          <w:i/>
          <w:iCs/>
        </w:rPr>
        <w:t>нормативів праці.</w:t>
      </w:r>
      <w:r>
        <w:br w:type="page"/>
      </w:r>
    </w:p>
    <w:p>
      <w:pPr>
        <w:widowControl w:val="0"/>
        <w:jc w:val="center"/>
        <w:rPr>
          <w:sz w:val="2"/>
          <w:szCs w:val="2"/>
        </w:rPr>
      </w:pPr>
      <w:r>
        <w:drawing>
          <wp:inline>
            <wp:extent cx="5638800" cy="4883150"/>
            <wp:docPr id="208" name="Picutre 208"/>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90"/>
                    <a:stretch/>
                  </pic:blipFill>
                  <pic:spPr>
                    <a:xfrm>
                      <a:ext cx="5638800" cy="488315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7.8 – Основні методи мотивації, які використовують в готельно- ресторанному бізнесі</w:t>
      </w:r>
    </w:p>
    <w:p>
      <w:pPr>
        <w:widowControl w:val="0"/>
        <w:spacing w:after="459" w:line="1" w:lineRule="exact"/>
      </w:pPr>
    </w:p>
    <w:p>
      <w:pPr>
        <w:pStyle w:val="Style6"/>
        <w:keepNext w:val="0"/>
        <w:keepLines w:val="0"/>
        <w:widowControl w:val="0"/>
        <w:shd w:val="clear" w:color="auto" w:fill="auto"/>
        <w:bidi w:val="0"/>
        <w:spacing w:before="0" w:after="0"/>
        <w:ind w:left="0" w:right="0" w:firstLine="740"/>
        <w:jc w:val="both"/>
      </w:pPr>
      <w:r>
        <w:rPr>
          <w:rStyle w:val="CharStyle7"/>
          <w:b/>
          <w:bCs/>
          <w:i/>
          <w:iCs/>
        </w:rPr>
        <w:t>Використання матеріальних методів стимулювання (фінансова винагорода)</w:t>
      </w:r>
    </w:p>
    <w:p>
      <w:pPr>
        <w:pStyle w:val="Style6"/>
        <w:keepNext w:val="0"/>
        <w:keepLines w:val="0"/>
        <w:widowControl w:val="0"/>
        <w:shd w:val="clear" w:color="auto" w:fill="auto"/>
        <w:bidi w:val="0"/>
        <w:spacing w:before="0" w:after="0"/>
        <w:ind w:left="0" w:right="0" w:firstLine="740"/>
        <w:jc w:val="both"/>
      </w:pPr>
      <w:r>
        <w:rPr>
          <w:rStyle w:val="CharStyle7"/>
        </w:rPr>
        <w:t xml:space="preserve">Сутність </w:t>
      </w:r>
      <w:r>
        <w:rPr>
          <w:rStyle w:val="CharStyle7"/>
          <w:i/>
          <w:iCs/>
        </w:rPr>
        <w:t>застосування матеріальної винагороди</w:t>
      </w:r>
      <w:r>
        <w:rPr>
          <w:rStyle w:val="CharStyle7"/>
        </w:rPr>
        <w:t xml:space="preserve"> як спосіб мотивації полягає у виплаті за підсумками роботи у звітному періоді грошового постачання працівнику готелю.</w:t>
      </w:r>
    </w:p>
    <w:p>
      <w:pPr>
        <w:pStyle w:val="Style6"/>
        <w:keepNext w:val="0"/>
        <w:keepLines w:val="0"/>
        <w:widowControl w:val="0"/>
        <w:shd w:val="clear" w:color="auto" w:fill="auto"/>
        <w:bidi w:val="0"/>
        <w:spacing w:before="0" w:after="0"/>
        <w:ind w:left="0" w:right="0" w:firstLine="740"/>
        <w:jc w:val="both"/>
      </w:pPr>
      <w:r>
        <w:rPr>
          <w:rStyle w:val="CharStyle7"/>
        </w:rPr>
        <w:t xml:space="preserve">Розрізняють наступні </w:t>
      </w:r>
      <w:r>
        <w:rPr>
          <w:rStyle w:val="CharStyle7"/>
          <w:b/>
          <w:bCs/>
        </w:rPr>
        <w:t xml:space="preserve">виплати персоналу </w:t>
      </w:r>
      <w:r>
        <w:rPr>
          <w:rStyle w:val="CharStyle7"/>
        </w:rPr>
        <w:t>за підсумками звітного періоду:</w:t>
      </w:r>
    </w:p>
    <w:p>
      <w:pPr>
        <w:pStyle w:val="Style6"/>
        <w:keepNext w:val="0"/>
        <w:keepLines w:val="0"/>
        <w:widowControl w:val="0"/>
        <w:numPr>
          <w:ilvl w:val="0"/>
          <w:numId w:val="511"/>
        </w:numPr>
        <w:shd w:val="clear" w:color="auto" w:fill="auto"/>
        <w:tabs>
          <w:tab w:pos="1128" w:val="left"/>
        </w:tabs>
        <w:bidi w:val="0"/>
        <w:spacing w:before="0" w:after="0"/>
        <w:ind w:left="0" w:right="0" w:firstLine="720"/>
        <w:jc w:val="left"/>
      </w:pPr>
      <w:r>
        <w:rPr>
          <w:rStyle w:val="CharStyle7"/>
          <w:i/>
          <w:iCs/>
        </w:rPr>
        <w:t>фіксовані</w:t>
      </w:r>
      <w:r>
        <w:rPr>
          <w:rStyle w:val="CharStyle7"/>
        </w:rPr>
        <w:t xml:space="preserve"> (оклади й виплати за відрядними нормативами);</w:t>
      </w:r>
    </w:p>
    <w:p>
      <w:pPr>
        <w:pStyle w:val="Style6"/>
        <w:keepNext w:val="0"/>
        <w:keepLines w:val="0"/>
        <w:widowControl w:val="0"/>
        <w:numPr>
          <w:ilvl w:val="0"/>
          <w:numId w:val="511"/>
        </w:numPr>
        <w:shd w:val="clear" w:color="auto" w:fill="auto"/>
        <w:tabs>
          <w:tab w:pos="1128" w:val="left"/>
        </w:tabs>
        <w:bidi w:val="0"/>
        <w:spacing w:before="0" w:after="0" w:line="298" w:lineRule="auto"/>
        <w:ind w:left="0" w:right="0" w:firstLine="720"/>
        <w:jc w:val="both"/>
      </w:pPr>
      <w:r>
        <w:rPr>
          <w:rStyle w:val="CharStyle7"/>
          <w:i/>
          <w:iCs/>
        </w:rPr>
        <w:t>премії за результати праці;</w:t>
      </w:r>
    </w:p>
    <w:p>
      <w:pPr>
        <w:pStyle w:val="Style6"/>
        <w:keepNext w:val="0"/>
        <w:keepLines w:val="0"/>
        <w:widowControl w:val="0"/>
        <w:numPr>
          <w:ilvl w:val="0"/>
          <w:numId w:val="511"/>
        </w:numPr>
        <w:shd w:val="clear" w:color="auto" w:fill="auto"/>
        <w:tabs>
          <w:tab w:pos="1128" w:val="left"/>
        </w:tabs>
        <w:bidi w:val="0"/>
        <w:spacing w:before="0" w:after="0"/>
        <w:ind w:left="0" w:right="0" w:firstLine="720"/>
        <w:jc w:val="left"/>
      </w:pPr>
      <w:r>
        <w:rPr>
          <w:rStyle w:val="CharStyle7"/>
          <w:i/>
          <w:iCs/>
        </w:rPr>
        <w:t>надбавки й бонуси за професіоналізм, статус і лояльність.</w:t>
      </w:r>
    </w:p>
    <w:p>
      <w:pPr>
        <w:pStyle w:val="Style6"/>
        <w:keepNext w:val="0"/>
        <w:keepLines w:val="0"/>
        <w:widowControl w:val="0"/>
        <w:shd w:val="clear" w:color="auto" w:fill="auto"/>
        <w:bidi w:val="0"/>
        <w:spacing w:before="0" w:after="0"/>
        <w:ind w:left="0" w:right="0" w:firstLine="740"/>
        <w:jc w:val="both"/>
      </w:pPr>
      <w:r>
        <w:rPr>
          <w:rStyle w:val="CharStyle7"/>
        </w:rPr>
        <w:t>Фіксована частина винагороди, що передбачена в трудовому договорі із працівником, може бути сформована як за рахунок окладу, так і за рахунок відрядної зарплати. Розмір окладу визначений штатним розкладом компанії й фактично відпрацьованим часом; розмір щомісячної</w:t>
      </w:r>
    </w:p>
    <w:p>
      <w:pPr>
        <w:pStyle w:val="Style6"/>
        <w:keepNext w:val="0"/>
        <w:keepLines w:val="0"/>
        <w:widowControl w:val="0"/>
        <w:shd w:val="clear" w:color="auto" w:fill="auto"/>
        <w:bidi w:val="0"/>
        <w:spacing w:before="0" w:after="0"/>
        <w:ind w:left="200" w:right="0" w:firstLine="0"/>
        <w:jc w:val="both"/>
      </w:pPr>
      <w:r>
        <w:rPr>
          <w:rStyle w:val="CharStyle7"/>
        </w:rPr>
        <w:t>винагороди за відрядною системою оплати праці – фактично виконана співробітником, наприклад кількістю виконаних нормо-годин.</w:t>
      </w:r>
    </w:p>
    <w:p>
      <w:pPr>
        <w:pStyle w:val="Style6"/>
        <w:keepNext w:val="0"/>
        <w:keepLines w:val="0"/>
        <w:widowControl w:val="0"/>
        <w:shd w:val="clear" w:color="auto" w:fill="auto"/>
        <w:bidi w:val="0"/>
        <w:spacing w:before="0" w:after="0"/>
        <w:ind w:left="200" w:right="0" w:firstLine="700"/>
        <w:jc w:val="both"/>
      </w:pPr>
      <w:r>
        <w:rPr>
          <w:rStyle w:val="CharStyle7"/>
        </w:rPr>
        <w:t>До системи матеріальної винагороди має входити й змінна його частина, що залежить від різних факторів. Наявність змінної частини винагороди є основним мотиватором для діяльності персоналу. Навіть для нещодавно прийнятого на роботу співробітника привабливий для нього розмір окладу буде рушійною силою тільки на якийсь час (рекомендоване використання «плаваючої» системи винагороди).</w:t>
      </w:r>
    </w:p>
    <w:p>
      <w:pPr>
        <w:pStyle w:val="Style6"/>
        <w:keepNext w:val="0"/>
        <w:keepLines w:val="0"/>
        <w:widowControl w:val="0"/>
        <w:shd w:val="clear" w:color="auto" w:fill="auto"/>
        <w:bidi w:val="0"/>
        <w:spacing w:before="0" w:after="360"/>
        <w:ind w:left="200" w:right="0" w:firstLine="700"/>
        <w:jc w:val="both"/>
      </w:pPr>
      <w:r>
        <w:rPr>
          <w:rStyle w:val="CharStyle7"/>
        </w:rPr>
        <w:t>Змінна частина грошової винагороди прив’язана до результатів і якості діяльності працівника, його здатності, компетенції в здійсненні окремих довірених йому операцій бізнес-процесів. Змінна частина винагороди може складатися як з винагороди за результати праці, так і із усіляких надбавок і бонусів: за лояльність співробітника, його ранг і специфіку посади, значимість для компанії і її стратегії. У загальному вигляді розрахунок сукупної винагороди співробітнику за такої системи винагороди можна розрахувати за наступною формулою:</w:t>
      </w:r>
    </w:p>
    <w:p>
      <w:pPr>
        <w:pStyle w:val="Style6"/>
        <w:keepNext w:val="0"/>
        <w:keepLines w:val="0"/>
        <w:widowControl w:val="0"/>
        <w:shd w:val="clear" w:color="auto" w:fill="auto"/>
        <w:bidi w:val="0"/>
        <w:spacing w:before="0" w:after="360"/>
        <w:ind w:left="0" w:right="180" w:firstLine="0"/>
        <w:jc w:val="right"/>
      </w:pPr>
      <w:r>
        <w:rPr>
          <w:rStyle w:val="CharStyle7"/>
          <w:b/>
          <w:bCs/>
          <w:i/>
          <w:iCs/>
        </w:rPr>
        <w:t>СД = БВ + НИМ + ПВК + ПН,</w:t>
      </w:r>
      <w:r>
        <w:rPr>
          <w:rStyle w:val="CharStyle7"/>
        </w:rPr>
        <w:t xml:space="preserve"> (7.3)</w:t>
      </w:r>
    </w:p>
    <w:p>
      <w:pPr>
        <w:pStyle w:val="Style27"/>
        <w:keepNext w:val="0"/>
        <w:keepLines w:val="0"/>
        <w:widowControl w:val="0"/>
        <w:shd w:val="clear" w:color="auto" w:fill="auto"/>
        <w:bidi w:val="0"/>
        <w:spacing w:before="0" w:after="0" w:line="276" w:lineRule="auto"/>
        <w:ind w:left="0" w:right="0" w:firstLine="900"/>
        <w:jc w:val="both"/>
      </w:pPr>
      <w:r>
        <w:rPr>
          <w:rStyle w:val="CharStyle28"/>
          <w:lang w:val="uk-UA" w:eastAsia="uk-UA"/>
        </w:rPr>
        <w:t>де СД – сукупні виплати працівнику за певний період;</w:t>
      </w:r>
    </w:p>
    <w:p>
      <w:pPr>
        <w:pStyle w:val="Style27"/>
        <w:keepNext w:val="0"/>
        <w:keepLines w:val="0"/>
        <w:widowControl w:val="0"/>
        <w:shd w:val="clear" w:color="auto" w:fill="auto"/>
        <w:bidi w:val="0"/>
        <w:spacing w:before="0" w:after="0" w:line="276" w:lineRule="auto"/>
        <w:ind w:left="200" w:right="0" w:firstLine="700"/>
        <w:jc w:val="both"/>
      </w:pPr>
      <w:r>
        <w:rPr>
          <w:rStyle w:val="CharStyle28"/>
          <w:lang w:val="uk-UA" w:eastAsia="uk-UA"/>
        </w:rPr>
        <w:t>БВ – базові й гарантовані працівникові виплати за тарифною схемою (оклад за відпрацьований час і кваліфікацію);</w:t>
      </w:r>
    </w:p>
    <w:p>
      <w:pPr>
        <w:pStyle w:val="Style27"/>
        <w:keepNext w:val="0"/>
        <w:keepLines w:val="0"/>
        <w:widowControl w:val="0"/>
        <w:shd w:val="clear" w:color="auto" w:fill="auto"/>
        <w:bidi w:val="0"/>
        <w:spacing w:before="0" w:after="0" w:line="276" w:lineRule="auto"/>
        <w:ind w:left="200" w:right="0" w:firstLine="700"/>
        <w:jc w:val="both"/>
      </w:pPr>
      <w:r>
        <w:rPr>
          <w:rStyle w:val="CharStyle28"/>
          <w:lang w:val="uk-UA" w:eastAsia="uk-UA"/>
        </w:rPr>
        <w:t>ПВП – змінні виплати, що залежать від результатів праці, індивідуального виконання встановлених персональних планів, бюджетів і показників або статусу й значимості співробітника для компанії;</w:t>
      </w:r>
    </w:p>
    <w:p>
      <w:pPr>
        <w:pStyle w:val="Style27"/>
        <w:keepNext w:val="0"/>
        <w:keepLines w:val="0"/>
        <w:widowControl w:val="0"/>
        <w:shd w:val="clear" w:color="auto" w:fill="auto"/>
        <w:bidi w:val="0"/>
        <w:spacing w:before="0" w:after="0" w:line="276" w:lineRule="auto"/>
        <w:ind w:left="200" w:right="0" w:firstLine="700"/>
        <w:jc w:val="both"/>
      </w:pPr>
      <w:r>
        <w:rPr>
          <w:rStyle w:val="CharStyle28"/>
          <w:lang w:val="uk-UA" w:eastAsia="uk-UA"/>
        </w:rPr>
        <w:t>ПВК – змінні виплати, що залежать від результатів діяльності підрозділу, і які виплачують за досягнення стратегічних цілей (наприклад, збільшення частки ринку тощо);</w:t>
      </w:r>
    </w:p>
    <w:p>
      <w:pPr>
        <w:pStyle w:val="Style27"/>
        <w:keepNext w:val="0"/>
        <w:keepLines w:val="0"/>
        <w:widowControl w:val="0"/>
        <w:shd w:val="clear" w:color="auto" w:fill="auto"/>
        <w:bidi w:val="0"/>
        <w:spacing w:before="0" w:after="360" w:line="276" w:lineRule="auto"/>
        <w:ind w:left="200" w:right="0" w:firstLine="700"/>
        <w:jc w:val="both"/>
      </w:pPr>
      <w:r>
        <w:rPr>
          <w:rStyle w:val="CharStyle28"/>
          <w:lang w:val="uk-UA" w:eastAsia="uk-UA"/>
        </w:rPr>
        <w:t>ПН – змінні надбавки й бонуси, які виплачують за особливі умови й професіоналізм співробітника, а також за результати виконання особливо важливих робіт, доручень, проектів.</w:t>
      </w:r>
    </w:p>
    <w:p>
      <w:pPr>
        <w:pStyle w:val="Style6"/>
        <w:keepNext w:val="0"/>
        <w:keepLines w:val="0"/>
        <w:widowControl w:val="0"/>
        <w:shd w:val="clear" w:color="auto" w:fill="auto"/>
        <w:bidi w:val="0"/>
        <w:spacing w:before="0" w:after="0"/>
        <w:ind w:left="200" w:right="0" w:firstLine="700"/>
        <w:jc w:val="both"/>
      </w:pPr>
      <w:r>
        <w:rPr>
          <w:rStyle w:val="CharStyle7"/>
        </w:rPr>
        <w:t xml:space="preserve">Побудова тарифних схем для виплати фіксованої частини винагороди працівнику проводять через оцінку праці з використанням наступних </w:t>
      </w:r>
      <w:r>
        <w:rPr>
          <w:rStyle w:val="CharStyle7"/>
          <w:b/>
          <w:bCs/>
        </w:rPr>
        <w:t>методів</w:t>
      </w:r>
      <w:r>
        <w:rPr>
          <w:rStyle w:val="CharStyle7"/>
        </w:rPr>
        <w:t>:</w:t>
      </w:r>
    </w:p>
    <w:p>
      <w:pPr>
        <w:pStyle w:val="Style6"/>
        <w:keepNext w:val="0"/>
        <w:keepLines w:val="0"/>
        <w:widowControl w:val="0"/>
        <w:numPr>
          <w:ilvl w:val="0"/>
          <w:numId w:val="513"/>
        </w:numPr>
        <w:shd w:val="clear" w:color="auto" w:fill="auto"/>
        <w:tabs>
          <w:tab w:pos="1242" w:val="left"/>
        </w:tabs>
        <w:bidi w:val="0"/>
        <w:spacing w:before="0" w:after="360"/>
        <w:ind w:left="200" w:right="0" w:firstLine="700"/>
        <w:jc w:val="both"/>
      </w:pPr>
      <w:r>
        <w:rPr>
          <w:rStyle w:val="CharStyle7"/>
          <w:b/>
          <w:bCs/>
          <w:i/>
          <w:iCs/>
        </w:rPr>
        <w:t>Метод класифікації</w:t>
      </w:r>
      <w:r>
        <w:rPr>
          <w:rStyle w:val="CharStyle7"/>
        </w:rPr>
        <w:t xml:space="preserve"> передбачає розробку всіх видів праці в департаменті готелю на категорії, певних правил класифікації для кожної категорії праці за рядом факторів (наприклад, складності виконуваної роботи, обсягу необхідних знань, відповідальності тощо). Далі, на основі експертної оцінки, існуючі посади, що описані відповідними посадовими інструкціями, розподіляють по категоріях.</w:t>
      </w:r>
    </w:p>
    <w:p>
      <w:pPr>
        <w:pStyle w:val="Style6"/>
        <w:keepNext w:val="0"/>
        <w:keepLines w:val="0"/>
        <w:widowControl w:val="0"/>
        <w:numPr>
          <w:ilvl w:val="0"/>
          <w:numId w:val="513"/>
        </w:numPr>
        <w:shd w:val="clear" w:color="auto" w:fill="auto"/>
        <w:tabs>
          <w:tab w:pos="1238" w:val="left"/>
        </w:tabs>
        <w:bidi w:val="0"/>
        <w:spacing w:before="0" w:after="0"/>
        <w:ind w:left="200" w:right="0" w:firstLine="700"/>
        <w:jc w:val="both"/>
      </w:pPr>
      <w:r>
        <w:rPr>
          <w:rStyle w:val="CharStyle7"/>
          <w:b/>
          <w:bCs/>
          <w:i/>
          <w:iCs/>
          <w:lang w:val="ru-RU" w:eastAsia="ru-RU"/>
        </w:rPr>
        <w:t>Метод ранжирування</w:t>
      </w:r>
      <w:r>
        <w:rPr>
          <w:rStyle w:val="CharStyle7"/>
          <w:lang w:val="ru-RU" w:eastAsia="ru-RU"/>
        </w:rPr>
        <w:t xml:space="preserve"> – </w:t>
      </w:r>
      <w:r>
        <w:rPr>
          <w:rStyle w:val="CharStyle7"/>
        </w:rPr>
        <w:t xml:space="preserve">розміщення всіх </w:t>
      </w:r>
      <w:r>
        <w:rPr>
          <w:rStyle w:val="CharStyle7"/>
          <w:lang w:val="ru-RU" w:eastAsia="ru-RU"/>
        </w:rPr>
        <w:t xml:space="preserve">посад </w:t>
      </w:r>
      <w:r>
        <w:rPr>
          <w:rStyle w:val="CharStyle7"/>
        </w:rPr>
        <w:t xml:space="preserve">відповідно </w:t>
      </w:r>
      <w:r>
        <w:rPr>
          <w:rStyle w:val="CharStyle7"/>
          <w:lang w:val="ru-RU" w:eastAsia="ru-RU"/>
        </w:rPr>
        <w:t xml:space="preserve">до </w:t>
      </w:r>
      <w:r>
        <w:rPr>
          <w:rStyle w:val="CharStyle7"/>
        </w:rPr>
        <w:t xml:space="preserve">їх значимості </w:t>
      </w:r>
      <w:r>
        <w:rPr>
          <w:rStyle w:val="CharStyle7"/>
          <w:lang w:val="ru-RU" w:eastAsia="ru-RU"/>
        </w:rPr>
        <w:t xml:space="preserve">щодо одного ключового фактора </w:t>
      </w:r>
      <w:r>
        <w:rPr>
          <w:rStyle w:val="CharStyle7"/>
        </w:rPr>
        <w:t xml:space="preserve">праці </w:t>
      </w:r>
      <w:r>
        <w:rPr>
          <w:rStyle w:val="CharStyle7"/>
          <w:lang w:val="ru-RU" w:eastAsia="ru-RU"/>
        </w:rPr>
        <w:t xml:space="preserve">(наприклад, </w:t>
      </w:r>
      <w:r>
        <w:rPr>
          <w:rStyle w:val="CharStyle7"/>
        </w:rPr>
        <w:t xml:space="preserve">складності виконуваної </w:t>
      </w:r>
      <w:r>
        <w:rPr>
          <w:rStyle w:val="CharStyle7"/>
          <w:lang w:val="ru-RU" w:eastAsia="ru-RU"/>
        </w:rPr>
        <w:t xml:space="preserve">роботи). Такий рейтинг посад не </w:t>
      </w:r>
      <w:r>
        <w:rPr>
          <w:rStyle w:val="CharStyle7"/>
        </w:rPr>
        <w:t xml:space="preserve">враховує інші </w:t>
      </w:r>
      <w:r>
        <w:rPr>
          <w:rStyle w:val="CharStyle7"/>
          <w:lang w:val="ru-RU" w:eastAsia="ru-RU"/>
        </w:rPr>
        <w:t xml:space="preserve">фактори, наприклад, </w:t>
      </w:r>
      <w:r>
        <w:rPr>
          <w:rStyle w:val="CharStyle7"/>
        </w:rPr>
        <w:t xml:space="preserve">необхідний </w:t>
      </w:r>
      <w:r>
        <w:rPr>
          <w:rStyle w:val="CharStyle7"/>
          <w:lang w:val="ru-RU" w:eastAsia="ru-RU"/>
        </w:rPr>
        <w:t xml:space="preserve">обсяг знань для виконання роботи. Однак простота й </w:t>
      </w:r>
      <w:r>
        <w:rPr>
          <w:rStyle w:val="CharStyle7"/>
        </w:rPr>
        <w:t xml:space="preserve">нетрудомісткість </w:t>
      </w:r>
      <w:r>
        <w:rPr>
          <w:rStyle w:val="CharStyle7"/>
          <w:lang w:val="ru-RU" w:eastAsia="ru-RU"/>
        </w:rPr>
        <w:t xml:space="preserve">використання даного методу, дозволяють його ефективно використовувати в </w:t>
      </w:r>
      <w:r>
        <w:rPr>
          <w:rStyle w:val="CharStyle7"/>
        </w:rPr>
        <w:t xml:space="preserve">компаніях </w:t>
      </w:r>
      <w:r>
        <w:rPr>
          <w:rStyle w:val="CharStyle7"/>
          <w:lang w:val="ru-RU" w:eastAsia="ru-RU"/>
        </w:rPr>
        <w:t>з невеликим колективом.</w:t>
      </w:r>
    </w:p>
    <w:p>
      <w:pPr>
        <w:pStyle w:val="Style6"/>
        <w:keepNext w:val="0"/>
        <w:keepLines w:val="0"/>
        <w:widowControl w:val="0"/>
        <w:numPr>
          <w:ilvl w:val="0"/>
          <w:numId w:val="513"/>
        </w:numPr>
        <w:shd w:val="clear" w:color="auto" w:fill="auto"/>
        <w:tabs>
          <w:tab w:pos="1233" w:val="left"/>
        </w:tabs>
        <w:bidi w:val="0"/>
        <w:spacing w:before="0" w:after="0"/>
        <w:ind w:left="200" w:right="0" w:firstLine="700"/>
        <w:jc w:val="both"/>
      </w:pPr>
      <w:r>
        <w:rPr>
          <w:rStyle w:val="CharStyle7"/>
          <w:b/>
          <w:bCs/>
          <w:i/>
          <w:iCs/>
          <w:lang w:val="ru-RU" w:eastAsia="ru-RU"/>
        </w:rPr>
        <w:t xml:space="preserve">Метод </w:t>
      </w:r>
      <w:r>
        <w:rPr>
          <w:rStyle w:val="CharStyle7"/>
          <w:b/>
          <w:bCs/>
          <w:i/>
          <w:iCs/>
        </w:rPr>
        <w:t>бальної оцінки</w:t>
      </w:r>
      <w:r>
        <w:rPr>
          <w:rStyle w:val="CharStyle7"/>
        </w:rPr>
        <w:t xml:space="preserve"> передбачає </w:t>
      </w:r>
      <w:r>
        <w:rPr>
          <w:rStyle w:val="CharStyle7"/>
          <w:lang w:val="ru-RU" w:eastAsia="ru-RU"/>
        </w:rPr>
        <w:t xml:space="preserve">надання посадам бала, який </w:t>
      </w:r>
      <w:r>
        <w:rPr>
          <w:rStyle w:val="CharStyle7"/>
        </w:rPr>
        <w:t xml:space="preserve">кількісно характеризує їх </w:t>
      </w:r>
      <w:r>
        <w:rPr>
          <w:rStyle w:val="CharStyle7"/>
          <w:lang w:val="ru-RU" w:eastAsia="ru-RU"/>
        </w:rPr>
        <w:t xml:space="preserve">з погляду </w:t>
      </w:r>
      <w:r>
        <w:rPr>
          <w:rStyle w:val="CharStyle7"/>
        </w:rPr>
        <w:t xml:space="preserve">значимості </w:t>
      </w:r>
      <w:r>
        <w:rPr>
          <w:rStyle w:val="CharStyle7"/>
          <w:lang w:val="ru-RU" w:eastAsia="ru-RU"/>
        </w:rPr>
        <w:t xml:space="preserve">щодо </w:t>
      </w:r>
      <w:r>
        <w:rPr>
          <w:rStyle w:val="CharStyle7"/>
        </w:rPr>
        <w:t xml:space="preserve">виділеного </w:t>
      </w:r>
      <w:r>
        <w:rPr>
          <w:rStyle w:val="CharStyle7"/>
          <w:lang w:val="ru-RU" w:eastAsia="ru-RU"/>
        </w:rPr>
        <w:t xml:space="preserve">фактора (наприклад, </w:t>
      </w:r>
      <w:r>
        <w:rPr>
          <w:rStyle w:val="CharStyle7"/>
        </w:rPr>
        <w:t xml:space="preserve">необхідного </w:t>
      </w:r>
      <w:r>
        <w:rPr>
          <w:rStyle w:val="CharStyle7"/>
          <w:lang w:val="ru-RU" w:eastAsia="ru-RU"/>
        </w:rPr>
        <w:t>обсягу знань).</w:t>
      </w:r>
    </w:p>
    <w:p>
      <w:pPr>
        <w:pStyle w:val="Style6"/>
        <w:keepNext w:val="0"/>
        <w:keepLines w:val="0"/>
        <w:widowControl w:val="0"/>
        <w:numPr>
          <w:ilvl w:val="0"/>
          <w:numId w:val="513"/>
        </w:numPr>
        <w:shd w:val="clear" w:color="auto" w:fill="auto"/>
        <w:tabs>
          <w:tab w:pos="1242" w:val="left"/>
        </w:tabs>
        <w:bidi w:val="0"/>
        <w:spacing w:before="0" w:after="0"/>
        <w:ind w:left="200" w:right="0" w:firstLine="700"/>
        <w:jc w:val="both"/>
      </w:pPr>
      <w:r>
        <w:rPr>
          <w:rStyle w:val="CharStyle7"/>
          <w:b/>
          <w:bCs/>
          <w:i/>
          <w:iCs/>
          <w:lang w:val="ru-RU" w:eastAsia="ru-RU"/>
        </w:rPr>
        <w:t xml:space="preserve">Метод факторного </w:t>
      </w:r>
      <w:r>
        <w:rPr>
          <w:rStyle w:val="CharStyle7"/>
          <w:b/>
          <w:bCs/>
          <w:i/>
          <w:iCs/>
        </w:rPr>
        <w:t>порівняння</w:t>
      </w:r>
      <w:r>
        <w:rPr>
          <w:rStyle w:val="CharStyle7"/>
        </w:rPr>
        <w:t xml:space="preserve"> вимагає </w:t>
      </w:r>
      <w:r>
        <w:rPr>
          <w:rStyle w:val="CharStyle7"/>
          <w:lang w:val="ru-RU" w:eastAsia="ru-RU"/>
        </w:rPr>
        <w:t xml:space="preserve">проведення </w:t>
      </w:r>
      <w:r>
        <w:rPr>
          <w:rStyle w:val="CharStyle7"/>
        </w:rPr>
        <w:t xml:space="preserve">бальної оцінки </w:t>
      </w:r>
      <w:r>
        <w:rPr>
          <w:rStyle w:val="CharStyle7"/>
          <w:lang w:val="ru-RU" w:eastAsia="ru-RU"/>
        </w:rPr>
        <w:t xml:space="preserve">посад за </w:t>
      </w:r>
      <w:r>
        <w:rPr>
          <w:rStyle w:val="CharStyle7"/>
        </w:rPr>
        <w:t xml:space="preserve">декількома </w:t>
      </w:r>
      <w:r>
        <w:rPr>
          <w:rStyle w:val="CharStyle7"/>
          <w:lang w:val="ru-RU" w:eastAsia="ru-RU"/>
        </w:rPr>
        <w:t xml:space="preserve">факторами </w:t>
      </w:r>
      <w:r>
        <w:rPr>
          <w:rStyle w:val="CharStyle7"/>
        </w:rPr>
        <w:t xml:space="preserve">праці </w:t>
      </w:r>
      <w:r>
        <w:rPr>
          <w:rStyle w:val="CharStyle7"/>
          <w:lang w:val="ru-RU" w:eastAsia="ru-RU"/>
        </w:rPr>
        <w:t xml:space="preserve">(наприклад, знанням, </w:t>
      </w:r>
      <w:r>
        <w:rPr>
          <w:rStyle w:val="CharStyle7"/>
        </w:rPr>
        <w:t xml:space="preserve">періодом </w:t>
      </w:r>
      <w:r>
        <w:rPr>
          <w:rStyle w:val="CharStyle7"/>
          <w:lang w:val="ru-RU" w:eastAsia="ru-RU"/>
        </w:rPr>
        <w:t xml:space="preserve">навчання (входження в посаду), </w:t>
      </w:r>
      <w:r>
        <w:rPr>
          <w:rStyle w:val="CharStyle7"/>
        </w:rPr>
        <w:t xml:space="preserve">фізичними </w:t>
      </w:r>
      <w:r>
        <w:rPr>
          <w:rStyle w:val="CharStyle7"/>
          <w:lang w:val="ru-RU" w:eastAsia="ru-RU"/>
        </w:rPr>
        <w:t xml:space="preserve">зусиллями, розумовими зусиллями, </w:t>
      </w:r>
      <w:r>
        <w:rPr>
          <w:rStyle w:val="CharStyle7"/>
        </w:rPr>
        <w:t xml:space="preserve">необхідними ініціативами, самостійності </w:t>
      </w:r>
      <w:r>
        <w:rPr>
          <w:rStyle w:val="CharStyle7"/>
          <w:lang w:val="ru-RU" w:eastAsia="ru-RU"/>
        </w:rPr>
        <w:t xml:space="preserve">в </w:t>
      </w:r>
      <w:r>
        <w:rPr>
          <w:rStyle w:val="CharStyle7"/>
        </w:rPr>
        <w:t xml:space="preserve">прийнятті рішень, комунікабельності </w:t>
      </w:r>
      <w:r>
        <w:rPr>
          <w:rStyle w:val="CharStyle7"/>
          <w:lang w:val="ru-RU" w:eastAsia="ru-RU"/>
        </w:rPr>
        <w:t xml:space="preserve">тощо). У </w:t>
      </w:r>
      <w:r>
        <w:rPr>
          <w:rStyle w:val="CharStyle7"/>
        </w:rPr>
        <w:t xml:space="preserve">результаті </w:t>
      </w:r>
      <w:r>
        <w:rPr>
          <w:rStyle w:val="CharStyle7"/>
          <w:lang w:val="ru-RU" w:eastAsia="ru-RU"/>
        </w:rPr>
        <w:t xml:space="preserve">виходить </w:t>
      </w:r>
      <w:r>
        <w:rPr>
          <w:rStyle w:val="CharStyle7"/>
        </w:rPr>
        <w:t xml:space="preserve">кількісний </w:t>
      </w:r>
      <w:r>
        <w:rPr>
          <w:rStyle w:val="CharStyle7"/>
          <w:lang w:val="ru-RU" w:eastAsia="ru-RU"/>
        </w:rPr>
        <w:t xml:space="preserve">рейтинг </w:t>
      </w:r>
      <w:r>
        <w:rPr>
          <w:rStyle w:val="CharStyle7"/>
        </w:rPr>
        <w:t xml:space="preserve">усіх видів праці </w:t>
      </w:r>
      <w:r>
        <w:rPr>
          <w:rStyle w:val="CharStyle7"/>
          <w:lang w:val="ru-RU" w:eastAsia="ru-RU"/>
        </w:rPr>
        <w:t xml:space="preserve">й посад у </w:t>
      </w:r>
      <w:r>
        <w:rPr>
          <w:rStyle w:val="CharStyle7"/>
        </w:rPr>
        <w:t>готелі.</w:t>
      </w:r>
    </w:p>
    <w:p>
      <w:pPr>
        <w:pStyle w:val="Style6"/>
        <w:keepNext w:val="0"/>
        <w:keepLines w:val="0"/>
        <w:widowControl w:val="0"/>
        <w:shd w:val="clear" w:color="auto" w:fill="auto"/>
        <w:bidi w:val="0"/>
        <w:spacing w:before="0" w:after="360"/>
        <w:ind w:left="200" w:right="0" w:firstLine="700"/>
        <w:jc w:val="both"/>
      </w:pPr>
      <w:r>
        <w:rPr>
          <w:rStyle w:val="CharStyle7"/>
          <w:lang w:val="ru-RU" w:eastAsia="ru-RU"/>
        </w:rPr>
        <w:t xml:space="preserve">Таким чином, для вибору оптимального методу побудови тарифних схем, у готельному </w:t>
      </w:r>
      <w:r>
        <w:rPr>
          <w:rStyle w:val="CharStyle7"/>
        </w:rPr>
        <w:t xml:space="preserve">бізнесі </w:t>
      </w:r>
      <w:r>
        <w:rPr>
          <w:rStyle w:val="CharStyle7"/>
          <w:lang w:val="ru-RU" w:eastAsia="ru-RU"/>
        </w:rPr>
        <w:t xml:space="preserve">можна скористатися </w:t>
      </w:r>
      <w:r>
        <w:rPr>
          <w:rStyle w:val="CharStyle7"/>
        </w:rPr>
        <w:t xml:space="preserve">аналізом </w:t>
      </w:r>
      <w:r>
        <w:rPr>
          <w:rStyle w:val="CharStyle7"/>
          <w:lang w:val="ru-RU" w:eastAsia="ru-RU"/>
        </w:rPr>
        <w:t xml:space="preserve">основних </w:t>
      </w:r>
      <w:r>
        <w:rPr>
          <w:rStyle w:val="CharStyle7"/>
        </w:rPr>
        <w:t xml:space="preserve">їх </w:t>
      </w:r>
      <w:r>
        <w:rPr>
          <w:rStyle w:val="CharStyle7"/>
          <w:lang w:val="ru-RU" w:eastAsia="ru-RU"/>
        </w:rPr>
        <w:t xml:space="preserve">характеристик (для </w:t>
      </w:r>
      <w:r>
        <w:rPr>
          <w:rStyle w:val="CharStyle7"/>
        </w:rPr>
        <w:t xml:space="preserve">фіксованої </w:t>
      </w:r>
      <w:r>
        <w:rPr>
          <w:rStyle w:val="CharStyle7"/>
          <w:lang w:val="ru-RU" w:eastAsia="ru-RU"/>
        </w:rPr>
        <w:t xml:space="preserve">частини винагороди </w:t>
      </w:r>
      <w:r>
        <w:rPr>
          <w:rStyle w:val="CharStyle7"/>
        </w:rPr>
        <w:t xml:space="preserve">працівнику) </w:t>
      </w:r>
      <w:r>
        <w:rPr>
          <w:rStyle w:val="CharStyle7"/>
          <w:lang w:val="ru-RU" w:eastAsia="ru-RU"/>
        </w:rPr>
        <w:t>(табл. 7.7).</w:t>
      </w:r>
    </w:p>
    <w:p>
      <w:pPr>
        <w:pStyle w:val="Style35"/>
        <w:keepNext w:val="0"/>
        <w:keepLines w:val="0"/>
        <w:widowControl w:val="0"/>
        <w:shd w:val="clear" w:color="auto" w:fill="auto"/>
        <w:bidi w:val="0"/>
        <w:spacing w:before="0" w:after="0" w:line="240" w:lineRule="auto"/>
        <w:ind w:left="898" w:right="0" w:firstLine="0"/>
        <w:jc w:val="left"/>
      </w:pPr>
      <w:r>
        <w:rPr>
          <w:rStyle w:val="CharStyle36"/>
          <w:lang w:val="ru-RU" w:eastAsia="ru-RU"/>
        </w:rPr>
        <w:t xml:space="preserve">Таблиця 7.7 – Характеристика </w:t>
      </w:r>
      <w:r>
        <w:rPr>
          <w:rStyle w:val="CharStyle36"/>
        </w:rPr>
        <w:t xml:space="preserve">методів </w:t>
      </w:r>
      <w:r>
        <w:rPr>
          <w:rStyle w:val="CharStyle36"/>
          <w:lang w:val="ru-RU" w:eastAsia="ru-RU"/>
        </w:rPr>
        <w:t>побудови тарифних схем</w:t>
      </w:r>
    </w:p>
    <w:tbl>
      <w:tblPr>
        <w:tblOverlap w:val="never"/>
        <w:jc w:val="center"/>
        <w:tblLayout w:type="fixed"/>
      </w:tblPr>
      <w:tblGrid>
        <w:gridCol w:w="1742"/>
        <w:gridCol w:w="2203"/>
        <w:gridCol w:w="2693"/>
        <w:gridCol w:w="2846"/>
      </w:tblGrid>
      <w:tr>
        <w:trPr>
          <w:trHeight w:val="1037"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Назва методу</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Переваги застосування</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140"/>
              <w:jc w:val="left"/>
              <w:rPr>
                <w:sz w:val="24"/>
                <w:szCs w:val="24"/>
              </w:rPr>
            </w:pPr>
            <w:r>
              <w:rPr>
                <w:rStyle w:val="CharStyle38"/>
                <w:sz w:val="24"/>
                <w:szCs w:val="24"/>
              </w:rPr>
              <w:t xml:space="preserve">Недоліки </w:t>
            </w:r>
            <w:r>
              <w:rPr>
                <w:rStyle w:val="CharStyle38"/>
                <w:sz w:val="24"/>
                <w:szCs w:val="24"/>
                <w:lang w:val="ru-RU" w:eastAsia="ru-RU"/>
              </w:rPr>
              <w:t>застосування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Характеристики департаменту готелю для застосування методу</w:t>
            </w:r>
          </w:p>
        </w:tc>
      </w:tr>
      <w:tr>
        <w:trPr>
          <w:trHeight w:val="1397"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lang w:val="ru-RU" w:eastAsia="ru-RU"/>
              </w:rPr>
              <w:t xml:space="preserve">Метод </w:t>
            </w:r>
            <w:r>
              <w:rPr>
                <w:rStyle w:val="CharStyle38"/>
                <w:i/>
                <w:iCs/>
                <w:sz w:val="24"/>
                <w:szCs w:val="24"/>
              </w:rPr>
              <w:t>класифікації</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Простота </w:t>
            </w:r>
            <w:r>
              <w:rPr>
                <w:rStyle w:val="CharStyle38"/>
                <w:sz w:val="24"/>
                <w:szCs w:val="24"/>
              </w:rPr>
              <w:t>викори</w:t>
              <w:softHyphen/>
            </w:r>
            <w:r>
              <w:rPr>
                <w:rStyle w:val="CharStyle38"/>
                <w:sz w:val="24"/>
                <w:szCs w:val="24"/>
                <w:lang w:val="uk-UA" w:eastAsia="uk-UA"/>
              </w:rPr>
            </w:r>
            <w:r>
              <w:rPr>
                <w:rStyle w:val="CharStyle38"/>
                <w:sz w:val="24"/>
                <w:szCs w:val="24"/>
              </w:rPr>
              <w:t>стання;</w:t>
            </w:r>
            <w:r>
              <w:rPr>
                <w:rStyle w:val="CharStyle38"/>
                <w:sz w:val="24"/>
                <w:szCs w:val="24"/>
                <w:lang w:val="ru-RU" w:eastAsia="ru-RU"/>
              </w:rPr>
              <w:t xml:space="preserve"> </w:t>
            </w:r>
            <w:r>
              <w:rPr>
                <w:rStyle w:val="CharStyle38"/>
                <w:sz w:val="24"/>
                <w:szCs w:val="24"/>
              </w:rPr>
              <w:t xml:space="preserve">низькі </w:t>
            </w:r>
            <w:r>
              <w:rPr>
                <w:rStyle w:val="CharStyle38"/>
                <w:sz w:val="24"/>
                <w:szCs w:val="24"/>
                <w:lang w:val="ru-RU" w:eastAsia="ru-RU"/>
              </w:rPr>
              <w:t xml:space="preserve">витрати на </w:t>
            </w:r>
            <w:r>
              <w:rPr>
                <w:rStyle w:val="CharStyle38"/>
                <w:sz w:val="24"/>
                <w:szCs w:val="24"/>
              </w:rPr>
              <w:t>впровад</w:t>
              <w:softHyphen/>
            </w:r>
            <w:r>
              <w:rPr>
                <w:rStyle w:val="CharStyle38"/>
                <w:sz w:val="24"/>
                <w:szCs w:val="24"/>
                <w:lang w:val="uk-UA" w:eastAsia="uk-UA"/>
              </w:rPr>
            </w:r>
            <w:r>
              <w:rPr>
                <w:rStyle w:val="CharStyle38"/>
                <w:sz w:val="24"/>
                <w:szCs w:val="24"/>
              </w:rPr>
              <w:t>ження;</w:t>
            </w:r>
            <w:r>
              <w:rPr>
                <w:rStyle w:val="CharStyle38"/>
                <w:sz w:val="24"/>
                <w:szCs w:val="24"/>
                <w:lang w:val="ru-RU" w:eastAsia="ru-RU"/>
              </w:rPr>
              <w:t xml:space="preserve"> </w:t>
            </w:r>
            <w:r>
              <w:rPr>
                <w:rStyle w:val="CharStyle38"/>
                <w:sz w:val="24"/>
                <w:szCs w:val="24"/>
              </w:rPr>
              <w:t xml:space="preserve">зрозумілість </w:t>
            </w:r>
            <w:r>
              <w:rPr>
                <w:rStyle w:val="CharStyle38"/>
                <w:sz w:val="24"/>
                <w:szCs w:val="24"/>
                <w:lang w:val="ru-RU" w:eastAsia="ru-RU"/>
              </w:rPr>
              <w:t xml:space="preserve">для </w:t>
            </w:r>
            <w:r>
              <w:rPr>
                <w:rStyle w:val="CharStyle38"/>
                <w:sz w:val="24"/>
                <w:szCs w:val="24"/>
              </w:rPr>
              <w:t>керівників</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Висока </w:t>
            </w:r>
            <w:r>
              <w:rPr>
                <w:rStyle w:val="CharStyle38"/>
                <w:sz w:val="24"/>
                <w:szCs w:val="24"/>
              </w:rPr>
              <w:t xml:space="preserve">суб'єктивність </w:t>
            </w:r>
            <w:r>
              <w:rPr>
                <w:rStyle w:val="CharStyle38"/>
                <w:sz w:val="24"/>
                <w:szCs w:val="24"/>
                <w:lang w:val="ru-RU" w:eastAsia="ru-RU"/>
              </w:rPr>
              <w:t xml:space="preserve">при </w:t>
            </w:r>
            <w:r>
              <w:rPr>
                <w:rStyle w:val="CharStyle38"/>
                <w:sz w:val="24"/>
                <w:szCs w:val="24"/>
              </w:rPr>
              <w:t>оцінці</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Чисельність </w:t>
            </w:r>
            <w:r>
              <w:rPr>
                <w:rStyle w:val="CharStyle38"/>
                <w:sz w:val="24"/>
                <w:szCs w:val="24"/>
                <w:lang w:val="ru-RU" w:eastAsia="ru-RU"/>
              </w:rPr>
              <w:t xml:space="preserve">персоналу у </w:t>
            </w:r>
            <w:r>
              <w:rPr>
                <w:rStyle w:val="CharStyle38"/>
                <w:sz w:val="24"/>
                <w:szCs w:val="24"/>
              </w:rPr>
              <w:t xml:space="preserve">відділі </w:t>
            </w:r>
            <w:r>
              <w:rPr>
                <w:rStyle w:val="CharStyle38"/>
                <w:sz w:val="24"/>
                <w:szCs w:val="24"/>
                <w:lang w:val="ru-RU" w:eastAsia="ru-RU"/>
              </w:rPr>
              <w:t xml:space="preserve">до 7 </w:t>
            </w:r>
            <w:r>
              <w:rPr>
                <w:rStyle w:val="CharStyle38"/>
                <w:sz w:val="24"/>
                <w:szCs w:val="24"/>
              </w:rPr>
              <w:t>чоловік; рі</w:t>
              <w:softHyphen/>
              <w:t>вень</w:t>
            </w:r>
            <w:r>
              <w:rPr>
                <w:rStyle w:val="CharStyle38"/>
                <w:sz w:val="24"/>
                <w:szCs w:val="24"/>
                <w:lang w:val="ru-RU" w:eastAsia="ru-RU"/>
              </w:rPr>
              <w:t xml:space="preserve"> </w:t>
            </w:r>
            <w:r>
              <w:rPr>
                <w:rStyle w:val="CharStyle38"/>
                <w:sz w:val="24"/>
                <w:szCs w:val="24"/>
              </w:rPr>
              <w:t xml:space="preserve">диверсифікованості </w:t>
            </w:r>
            <w:r>
              <w:rPr>
                <w:rStyle w:val="CharStyle38"/>
                <w:sz w:val="24"/>
                <w:szCs w:val="24"/>
                <w:lang w:val="ru-RU" w:eastAsia="ru-RU"/>
              </w:rPr>
              <w:t xml:space="preserve">й </w:t>
            </w:r>
            <w:r>
              <w:rPr>
                <w:rStyle w:val="CharStyle38"/>
                <w:sz w:val="24"/>
                <w:szCs w:val="24"/>
              </w:rPr>
              <w:t xml:space="preserve">диференціації праці </w:t>
            </w:r>
            <w:r>
              <w:rPr>
                <w:rStyle w:val="CharStyle38"/>
                <w:sz w:val="24"/>
                <w:szCs w:val="24"/>
                <w:lang w:val="ru-RU" w:eastAsia="ru-RU"/>
              </w:rPr>
              <w:t>низький</w:t>
            </w:r>
          </w:p>
        </w:tc>
      </w:tr>
      <w:tr>
        <w:trPr>
          <w:trHeight w:val="1397"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lang w:val="ru-RU" w:eastAsia="ru-RU"/>
              </w:rPr>
              <w:t>Метод ранжирування</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Простота </w:t>
            </w:r>
            <w:r>
              <w:rPr>
                <w:rStyle w:val="CharStyle38"/>
                <w:sz w:val="24"/>
                <w:szCs w:val="24"/>
              </w:rPr>
              <w:t>вико</w:t>
              <w:softHyphen/>
            </w:r>
            <w:r>
              <w:rPr>
                <w:rStyle w:val="CharStyle38"/>
                <w:sz w:val="24"/>
                <w:szCs w:val="24"/>
                <w:lang w:val="uk-UA" w:eastAsia="uk-UA"/>
              </w:rPr>
            </w:r>
            <w:r>
              <w:rPr>
                <w:rStyle w:val="CharStyle38"/>
                <w:sz w:val="24"/>
                <w:szCs w:val="24"/>
              </w:rPr>
              <w:t>ристання;</w:t>
            </w:r>
            <w:r>
              <w:rPr>
                <w:rStyle w:val="CharStyle38"/>
                <w:sz w:val="24"/>
                <w:szCs w:val="24"/>
                <w:lang w:val="ru-RU" w:eastAsia="ru-RU"/>
              </w:rPr>
              <w:t xml:space="preserve"> </w:t>
            </w:r>
            <w:r>
              <w:rPr>
                <w:rStyle w:val="CharStyle38"/>
                <w:sz w:val="24"/>
                <w:szCs w:val="24"/>
              </w:rPr>
              <w:t xml:space="preserve">низькі </w:t>
            </w:r>
            <w:r>
              <w:rPr>
                <w:rStyle w:val="CharStyle38"/>
                <w:sz w:val="24"/>
                <w:szCs w:val="24"/>
                <w:lang w:val="ru-RU" w:eastAsia="ru-RU"/>
              </w:rPr>
              <w:t xml:space="preserve">витрати на </w:t>
            </w:r>
            <w:r>
              <w:rPr>
                <w:rStyle w:val="CharStyle38"/>
                <w:sz w:val="24"/>
                <w:szCs w:val="24"/>
              </w:rPr>
              <w:t>впро</w:t>
              <w:softHyphen/>
            </w:r>
            <w:r>
              <w:rPr>
                <w:rStyle w:val="CharStyle38"/>
                <w:sz w:val="24"/>
                <w:szCs w:val="24"/>
                <w:lang w:val="uk-UA" w:eastAsia="uk-UA"/>
              </w:rPr>
            </w:r>
            <w:r>
              <w:rPr>
                <w:rStyle w:val="CharStyle38"/>
                <w:sz w:val="24"/>
                <w:szCs w:val="24"/>
              </w:rPr>
              <w:t>вадження;</w:t>
            </w:r>
            <w:r>
              <w:rPr>
                <w:rStyle w:val="CharStyle38"/>
                <w:sz w:val="24"/>
                <w:szCs w:val="24"/>
                <w:lang w:val="ru-RU" w:eastAsia="ru-RU"/>
              </w:rPr>
              <w:t xml:space="preserve"> </w:t>
            </w:r>
            <w:r>
              <w:rPr>
                <w:rStyle w:val="CharStyle38"/>
                <w:sz w:val="24"/>
                <w:szCs w:val="24"/>
              </w:rPr>
              <w:t>швид</w:t>
              <w:softHyphen/>
            </w:r>
            <w:r>
              <w:rPr>
                <w:rStyle w:val="CharStyle38"/>
                <w:sz w:val="24"/>
                <w:szCs w:val="24"/>
                <w:lang w:val="uk-UA" w:eastAsia="uk-UA"/>
              </w:rPr>
            </w:r>
            <w:r>
              <w:rPr>
                <w:rStyle w:val="CharStyle38"/>
                <w:sz w:val="24"/>
                <w:szCs w:val="24"/>
              </w:rPr>
              <w:t xml:space="preserve">кість </w:t>
            </w:r>
            <w:r>
              <w:rPr>
                <w:rStyle w:val="CharStyle38"/>
                <w:sz w:val="24"/>
                <w:szCs w:val="24"/>
                <w:lang w:val="ru-RU" w:eastAsia="ru-RU"/>
              </w:rPr>
              <w:t>впровадження</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Не </w:t>
            </w:r>
            <w:r>
              <w:rPr>
                <w:rStyle w:val="CharStyle38"/>
                <w:sz w:val="24"/>
                <w:szCs w:val="24"/>
              </w:rPr>
              <w:t xml:space="preserve">дає оцінити відносну цінність праці; використовується </w:t>
            </w:r>
            <w:r>
              <w:rPr>
                <w:rStyle w:val="CharStyle38"/>
                <w:sz w:val="24"/>
                <w:szCs w:val="24"/>
                <w:lang w:val="ru-RU" w:eastAsia="ru-RU"/>
              </w:rPr>
              <w:t xml:space="preserve">для </w:t>
            </w:r>
            <w:r>
              <w:rPr>
                <w:rStyle w:val="CharStyle38"/>
                <w:sz w:val="24"/>
                <w:szCs w:val="24"/>
              </w:rPr>
              <w:t xml:space="preserve">готелів </w:t>
            </w:r>
            <w:r>
              <w:rPr>
                <w:rStyle w:val="CharStyle38"/>
                <w:sz w:val="24"/>
                <w:szCs w:val="24"/>
                <w:lang w:val="ru-RU" w:eastAsia="ru-RU"/>
              </w:rPr>
              <w:t xml:space="preserve">з невеликою </w:t>
            </w:r>
            <w:r>
              <w:rPr>
                <w:rStyle w:val="CharStyle38"/>
                <w:sz w:val="24"/>
                <w:szCs w:val="24"/>
              </w:rPr>
              <w:t xml:space="preserve">чисельністю </w:t>
            </w:r>
            <w:r>
              <w:rPr>
                <w:rStyle w:val="CharStyle38"/>
                <w:sz w:val="24"/>
                <w:szCs w:val="24"/>
                <w:lang w:val="ru-RU" w:eastAsia="ru-RU"/>
              </w:rPr>
              <w:t>персоналу</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Чисельність </w:t>
            </w:r>
            <w:r>
              <w:rPr>
                <w:rStyle w:val="CharStyle38"/>
                <w:sz w:val="24"/>
                <w:szCs w:val="24"/>
                <w:lang w:val="ru-RU" w:eastAsia="ru-RU"/>
              </w:rPr>
              <w:t xml:space="preserve">персоналу у </w:t>
            </w:r>
            <w:r>
              <w:rPr>
                <w:rStyle w:val="CharStyle38"/>
                <w:sz w:val="24"/>
                <w:szCs w:val="24"/>
              </w:rPr>
              <w:t xml:space="preserve">відділі </w:t>
            </w:r>
            <w:r>
              <w:rPr>
                <w:rStyle w:val="CharStyle38"/>
                <w:sz w:val="24"/>
                <w:szCs w:val="24"/>
                <w:lang w:val="ru-RU" w:eastAsia="ru-RU"/>
              </w:rPr>
              <w:t xml:space="preserve">до 15 </w:t>
            </w:r>
            <w:r>
              <w:rPr>
                <w:rStyle w:val="CharStyle38"/>
                <w:sz w:val="24"/>
                <w:szCs w:val="24"/>
              </w:rPr>
              <w:t xml:space="preserve">чоловік; рівень диверсифікованості </w:t>
            </w:r>
            <w:r>
              <w:rPr>
                <w:rStyle w:val="CharStyle38"/>
                <w:sz w:val="24"/>
                <w:szCs w:val="24"/>
                <w:lang w:val="ru-RU" w:eastAsia="ru-RU"/>
              </w:rPr>
              <w:t xml:space="preserve">й </w:t>
            </w:r>
            <w:r>
              <w:rPr>
                <w:rStyle w:val="CharStyle38"/>
                <w:sz w:val="24"/>
                <w:szCs w:val="24"/>
              </w:rPr>
              <w:t xml:space="preserve">диференціації праці </w:t>
            </w:r>
            <w:r>
              <w:rPr>
                <w:rStyle w:val="CharStyle38"/>
                <w:sz w:val="24"/>
                <w:szCs w:val="24"/>
                <w:lang w:val="ru-RU" w:eastAsia="ru-RU"/>
              </w:rPr>
              <w:t>низький</w:t>
            </w:r>
          </w:p>
        </w:tc>
      </w:tr>
      <w:tr>
        <w:trPr>
          <w:trHeight w:val="1392"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lang w:val="ru-RU" w:eastAsia="ru-RU"/>
              </w:rPr>
              <w:t xml:space="preserve">Метод </w:t>
            </w:r>
            <w:r>
              <w:rPr>
                <w:rStyle w:val="CharStyle38"/>
                <w:i/>
                <w:iCs/>
                <w:sz w:val="24"/>
                <w:szCs w:val="24"/>
              </w:rPr>
              <w:t>бальної оцінки</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Об'єктивність</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Високі </w:t>
            </w:r>
            <w:r>
              <w:rPr>
                <w:rStyle w:val="CharStyle38"/>
                <w:sz w:val="24"/>
                <w:szCs w:val="24"/>
                <w:lang w:val="ru-RU" w:eastAsia="ru-RU"/>
              </w:rPr>
              <w:t xml:space="preserve">витрати на </w:t>
            </w:r>
            <w:r>
              <w:rPr>
                <w:rStyle w:val="CharStyle38"/>
                <w:sz w:val="24"/>
                <w:szCs w:val="24"/>
              </w:rPr>
              <w:t>впро</w:t>
              <w:softHyphen/>
            </w:r>
            <w:r>
              <w:rPr>
                <w:rStyle w:val="CharStyle38"/>
                <w:sz w:val="24"/>
                <w:szCs w:val="24"/>
                <w:lang w:val="uk-UA" w:eastAsia="uk-UA"/>
              </w:rPr>
            </w:r>
            <w:r>
              <w:rPr>
                <w:rStyle w:val="CharStyle38"/>
                <w:sz w:val="24"/>
                <w:szCs w:val="24"/>
              </w:rPr>
              <w:t>вадження;</w:t>
            </w:r>
            <w:r>
              <w:rPr>
                <w:rStyle w:val="CharStyle38"/>
                <w:sz w:val="24"/>
                <w:szCs w:val="24"/>
                <w:lang w:val="ru-RU" w:eastAsia="ru-RU"/>
              </w:rPr>
              <w:t xml:space="preserve"> висока </w:t>
            </w:r>
            <w:r>
              <w:rPr>
                <w:rStyle w:val="CharStyle38"/>
                <w:sz w:val="24"/>
                <w:szCs w:val="24"/>
              </w:rPr>
              <w:t>трудо</w:t>
              <w:softHyphen/>
            </w:r>
            <w:r>
              <w:rPr>
                <w:rStyle w:val="CharStyle38"/>
                <w:sz w:val="24"/>
                <w:szCs w:val="24"/>
                <w:lang w:val="uk-UA" w:eastAsia="uk-UA"/>
              </w:rPr>
            </w:r>
            <w:r>
              <w:rPr>
                <w:rStyle w:val="CharStyle38"/>
                <w:sz w:val="24"/>
                <w:szCs w:val="24"/>
              </w:rPr>
              <w:t xml:space="preserve">місткість, </w:t>
            </w:r>
            <w:r>
              <w:rPr>
                <w:rStyle w:val="CharStyle38"/>
                <w:sz w:val="24"/>
                <w:szCs w:val="24"/>
                <w:lang w:val="ru-RU" w:eastAsia="ru-RU"/>
              </w:rPr>
              <w:t xml:space="preserve">пов'язана з </w:t>
            </w:r>
            <w:r>
              <w:rPr>
                <w:rStyle w:val="CharStyle38"/>
                <w:sz w:val="24"/>
                <w:szCs w:val="24"/>
              </w:rPr>
              <w:t xml:space="preserve">постійним </w:t>
            </w:r>
            <w:r>
              <w:rPr>
                <w:rStyle w:val="CharStyle38"/>
                <w:sz w:val="24"/>
                <w:szCs w:val="24"/>
                <w:lang w:val="ru-RU" w:eastAsia="ru-RU"/>
              </w:rPr>
              <w:t>переглядом шкал</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Чисельність </w:t>
            </w:r>
            <w:r>
              <w:rPr>
                <w:rStyle w:val="CharStyle38"/>
                <w:sz w:val="24"/>
                <w:szCs w:val="24"/>
                <w:lang w:val="ru-RU" w:eastAsia="ru-RU"/>
              </w:rPr>
              <w:t xml:space="preserve">персоналу </w:t>
            </w:r>
            <w:r>
              <w:rPr>
                <w:rStyle w:val="CharStyle38"/>
                <w:sz w:val="24"/>
                <w:szCs w:val="24"/>
                <w:lang w:val="en-US" w:eastAsia="en-US"/>
              </w:rPr>
              <w:t>30</w:t>
              <w:softHyphen/>
            </w:r>
            <w:r>
              <w:rPr>
                <w:rStyle w:val="CharStyle38"/>
                <w:sz w:val="24"/>
                <w:szCs w:val="24"/>
                <w:lang w:val="en-US" w:eastAsia="en-US"/>
              </w:rPr>
            </w:r>
            <w:r>
              <w:rPr>
                <w:rStyle w:val="CharStyle38"/>
                <w:sz w:val="24"/>
                <w:szCs w:val="24"/>
                <w:lang w:val="en-US" w:eastAsia="en-US"/>
              </w:rPr>
              <w:t>100</w:t>
            </w:r>
            <w:r>
              <w:rPr>
                <w:rStyle w:val="CharStyle38"/>
                <w:sz w:val="24"/>
                <w:szCs w:val="24"/>
                <w:lang w:val="ru-RU" w:eastAsia="ru-RU"/>
              </w:rPr>
              <w:t xml:space="preserve"> </w:t>
            </w:r>
            <w:r>
              <w:rPr>
                <w:rStyle w:val="CharStyle38"/>
                <w:sz w:val="24"/>
                <w:szCs w:val="24"/>
              </w:rPr>
              <w:t xml:space="preserve">чоловік; рівень </w:t>
            </w:r>
            <w:r>
              <w:rPr>
                <w:rStyle w:val="CharStyle38"/>
                <w:sz w:val="24"/>
                <w:szCs w:val="24"/>
                <w:lang w:val="ru-RU" w:eastAsia="ru-RU"/>
              </w:rPr>
              <w:t xml:space="preserve">дивер- </w:t>
            </w:r>
            <w:r>
              <w:rPr>
                <w:rStyle w:val="CharStyle38"/>
                <w:sz w:val="24"/>
                <w:szCs w:val="24"/>
              </w:rPr>
              <w:t xml:space="preserve">сифікованості </w:t>
            </w:r>
            <w:r>
              <w:rPr>
                <w:rStyle w:val="CharStyle38"/>
                <w:sz w:val="24"/>
                <w:szCs w:val="24"/>
                <w:lang w:val="ru-RU" w:eastAsia="ru-RU"/>
              </w:rPr>
              <w:t xml:space="preserve">й диферент- </w:t>
            </w:r>
            <w:r>
              <w:rPr>
                <w:rStyle w:val="CharStyle38"/>
                <w:sz w:val="24"/>
                <w:szCs w:val="24"/>
              </w:rPr>
              <w:t>ціації праці середній</w:t>
            </w:r>
          </w:p>
        </w:tc>
      </w:tr>
      <w:tr>
        <w:trPr>
          <w:trHeight w:val="1406"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lang w:val="ru-RU" w:eastAsia="ru-RU"/>
              </w:rPr>
              <w:t xml:space="preserve">Метод факторного </w:t>
            </w:r>
            <w:r>
              <w:rPr>
                <w:rStyle w:val="CharStyle38"/>
                <w:i/>
                <w:iCs/>
                <w:sz w:val="24"/>
                <w:szCs w:val="24"/>
              </w:rPr>
              <w:t>порівняння</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Об'єктивність</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Високі </w:t>
            </w:r>
            <w:r>
              <w:rPr>
                <w:rStyle w:val="CharStyle38"/>
                <w:sz w:val="24"/>
                <w:szCs w:val="24"/>
                <w:lang w:val="ru-RU" w:eastAsia="ru-RU"/>
              </w:rPr>
              <w:t xml:space="preserve">витрати на впровадження; висока </w:t>
            </w:r>
            <w:r>
              <w:rPr>
                <w:rStyle w:val="CharStyle38"/>
                <w:sz w:val="24"/>
                <w:szCs w:val="24"/>
              </w:rPr>
              <w:t>трудомісткість</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Чисельність </w:t>
            </w:r>
            <w:r>
              <w:rPr>
                <w:rStyle w:val="CharStyle38"/>
                <w:sz w:val="24"/>
                <w:szCs w:val="24"/>
                <w:lang w:val="ru-RU" w:eastAsia="ru-RU"/>
              </w:rPr>
              <w:t xml:space="preserve">персоналу понад 100 </w:t>
            </w:r>
            <w:r>
              <w:rPr>
                <w:rStyle w:val="CharStyle38"/>
                <w:sz w:val="24"/>
                <w:szCs w:val="24"/>
              </w:rPr>
              <w:t xml:space="preserve">чоловік; рівень диверсифікованості </w:t>
            </w:r>
            <w:r>
              <w:rPr>
                <w:rStyle w:val="CharStyle38"/>
                <w:sz w:val="24"/>
                <w:szCs w:val="24"/>
                <w:lang w:val="ru-RU" w:eastAsia="ru-RU"/>
              </w:rPr>
              <w:t xml:space="preserve">й </w:t>
            </w:r>
            <w:r>
              <w:rPr>
                <w:rStyle w:val="CharStyle38"/>
                <w:sz w:val="24"/>
                <w:szCs w:val="24"/>
              </w:rPr>
              <w:t xml:space="preserve">диференціації праці </w:t>
            </w:r>
            <w:r>
              <w:rPr>
                <w:rStyle w:val="CharStyle38"/>
                <w:sz w:val="24"/>
                <w:szCs w:val="24"/>
                <w:lang w:val="ru-RU" w:eastAsia="ru-RU"/>
              </w:rPr>
              <w:t>високий</w:t>
            </w:r>
          </w:p>
        </w:tc>
      </w:tr>
    </w:tbl>
    <w:p>
      <w:pPr>
        <w:pStyle w:val="Style6"/>
        <w:keepNext w:val="0"/>
        <w:keepLines w:val="0"/>
        <w:widowControl w:val="0"/>
        <w:shd w:val="clear" w:color="auto" w:fill="auto"/>
        <w:bidi w:val="0"/>
        <w:spacing w:before="0" w:after="0"/>
        <w:ind w:left="200" w:right="0" w:firstLine="700"/>
        <w:jc w:val="both"/>
      </w:pPr>
      <w:r>
        <w:rPr>
          <w:rStyle w:val="CharStyle7"/>
        </w:rPr>
        <w:t>При визначенні розмірів окладів необхідно оцінити важливість даної позиції для компанії й оплачуваний обсяг часу.</w:t>
      </w:r>
    </w:p>
    <w:p>
      <w:pPr>
        <w:pStyle w:val="Style6"/>
        <w:keepNext w:val="0"/>
        <w:keepLines w:val="0"/>
        <w:widowControl w:val="0"/>
        <w:shd w:val="clear" w:color="auto" w:fill="auto"/>
        <w:bidi w:val="0"/>
        <w:spacing w:before="0" w:after="0"/>
        <w:ind w:left="200" w:right="0" w:firstLine="700"/>
        <w:jc w:val="both"/>
      </w:pPr>
      <w:r>
        <w:rPr>
          <w:rStyle w:val="CharStyle7"/>
        </w:rPr>
        <w:t>Використання методу бальних оцінок залежно від значимості функцій, довірених даним посадам, дасть наступні переваги менеджменту готельної компанії:</w:t>
      </w:r>
    </w:p>
    <w:p>
      <w:pPr>
        <w:pStyle w:val="Style6"/>
        <w:keepNext w:val="0"/>
        <w:keepLines w:val="0"/>
        <w:widowControl w:val="0"/>
        <w:numPr>
          <w:ilvl w:val="0"/>
          <w:numId w:val="515"/>
        </w:numPr>
        <w:shd w:val="clear" w:color="auto" w:fill="auto"/>
        <w:tabs>
          <w:tab w:pos="1230" w:val="left"/>
        </w:tabs>
        <w:bidi w:val="0"/>
        <w:spacing w:before="0" w:after="0"/>
        <w:ind w:left="200" w:right="0" w:firstLine="700"/>
        <w:jc w:val="both"/>
      </w:pPr>
      <w:r>
        <w:rPr>
          <w:rStyle w:val="CharStyle7"/>
        </w:rPr>
        <w:t>дозволить обґрунтувати розміри винагороди залежно від важливості, умов праці, розумових і фізичних зусиль, відповідальності, ініціативності, ступеня самостійності в прийнятті рішень, необхідного обсягу комунікації, необхідних для конкретної штатної позиції;</w:t>
      </w:r>
    </w:p>
    <w:p>
      <w:pPr>
        <w:pStyle w:val="Style6"/>
        <w:keepNext w:val="0"/>
        <w:keepLines w:val="0"/>
        <w:widowControl w:val="0"/>
        <w:numPr>
          <w:ilvl w:val="0"/>
          <w:numId w:val="515"/>
        </w:numPr>
        <w:shd w:val="clear" w:color="auto" w:fill="auto"/>
        <w:tabs>
          <w:tab w:pos="1230" w:val="left"/>
        </w:tabs>
        <w:bidi w:val="0"/>
        <w:spacing w:before="0" w:after="0"/>
        <w:ind w:left="200" w:right="0" w:firstLine="700"/>
        <w:jc w:val="both"/>
      </w:pPr>
      <w:r>
        <w:rPr>
          <w:rStyle w:val="CharStyle7"/>
        </w:rPr>
        <w:t>дозволить сформувати в колективі дух спортивного суперництва, прагнення до самовдосконалення й власного розвитку працівників завдяки чіткому опису необхідних навичок, професійних і ділових якостей співробітника, необхідних для заняття їм відповідної позиції в компанії. Завдяки оцінці персоналу кандидати розвивають ті якості й удосконалюють ті навички, які їм необхідні для кар'єрного росту. У цьому випадку опис і ранжирування штатних позицій на основі бальної оцінки факторів значимості є сильним інструментом мотивації персоналу готелю.</w:t>
      </w:r>
    </w:p>
    <w:p>
      <w:pPr>
        <w:pStyle w:val="Style6"/>
        <w:keepNext w:val="0"/>
        <w:keepLines w:val="0"/>
        <w:widowControl w:val="0"/>
        <w:shd w:val="clear" w:color="auto" w:fill="auto"/>
        <w:bidi w:val="0"/>
        <w:spacing w:before="0" w:after="0"/>
        <w:ind w:left="0" w:right="0" w:firstLine="900"/>
        <w:jc w:val="both"/>
      </w:pPr>
      <w:r>
        <w:rPr>
          <w:rStyle w:val="CharStyle7"/>
          <w:b/>
          <w:bCs/>
          <w:i/>
          <w:iCs/>
        </w:rPr>
        <w:t>Використання методів нематеріального стимулювання</w:t>
      </w:r>
    </w:p>
    <w:p>
      <w:pPr>
        <w:pStyle w:val="Style6"/>
        <w:keepNext w:val="0"/>
        <w:keepLines w:val="0"/>
        <w:widowControl w:val="0"/>
        <w:shd w:val="clear" w:color="auto" w:fill="auto"/>
        <w:bidi w:val="0"/>
        <w:spacing w:before="0" w:after="0"/>
        <w:ind w:left="200" w:right="0" w:firstLine="700"/>
        <w:jc w:val="both"/>
      </w:pPr>
      <w:r>
        <w:rPr>
          <w:rStyle w:val="CharStyle7"/>
        </w:rPr>
        <w:t>Як показує практика, фінансове стимулювання може мотивувати персонал підприємств готельно-ресторанного бізнесу тільки на певний й досить нетривалий час. Для багатьох працівників компаній немаловажними з погляду мотивації є статусність, набір привілеїв, наявність компенсаційного пакета, можливість самостійно приймати рішення, цікава робота й можливість творчого підходу. Більш ефективним є мотивування персоналу з використанням методів матеріального й нематеріального стимулювання.</w:t>
      </w:r>
    </w:p>
    <w:p>
      <w:pPr>
        <w:pStyle w:val="Style6"/>
        <w:keepNext w:val="0"/>
        <w:keepLines w:val="0"/>
        <w:widowControl w:val="0"/>
        <w:shd w:val="clear" w:color="auto" w:fill="auto"/>
        <w:bidi w:val="0"/>
        <w:spacing w:before="0" w:after="0"/>
        <w:ind w:left="200" w:right="0" w:firstLine="700"/>
        <w:jc w:val="both"/>
      </w:pPr>
      <w:r>
        <w:rPr>
          <w:rStyle w:val="CharStyle7"/>
        </w:rPr>
        <w:t xml:space="preserve">Одним з методів нематеріальної мотивації персоналу в готельному бізнесі може бути застосування так званої </w:t>
      </w:r>
      <w:r>
        <w:rPr>
          <w:rStyle w:val="CharStyle7"/>
          <w:b/>
          <w:bCs/>
        </w:rPr>
        <w:t xml:space="preserve">системи «орденів», </w:t>
      </w:r>
      <w:r>
        <w:rPr>
          <w:rStyle w:val="CharStyle7"/>
        </w:rPr>
        <w:t>суть якої полягає в можливості співробітника одержати за відповідні заслуги перед підприємством набір привілеїв і пільг, що задовольняють його різноманітні потреби, що реалізують відповідні цінності, які він очікує.</w:t>
      </w:r>
    </w:p>
    <w:p>
      <w:pPr>
        <w:pStyle w:val="Style6"/>
        <w:keepNext w:val="0"/>
        <w:keepLines w:val="0"/>
        <w:widowControl w:val="0"/>
        <w:shd w:val="clear" w:color="auto" w:fill="auto"/>
        <w:bidi w:val="0"/>
        <w:spacing w:before="0" w:after="0"/>
        <w:ind w:left="200" w:right="0" w:firstLine="700"/>
        <w:jc w:val="both"/>
      </w:pPr>
      <w:r>
        <w:rPr>
          <w:rStyle w:val="CharStyle7"/>
        </w:rPr>
        <w:t xml:space="preserve">Для готельного бізнесу найбільш ефективними можуть бути наступні </w:t>
      </w:r>
      <w:r>
        <w:rPr>
          <w:rStyle w:val="CharStyle7"/>
          <w:b/>
          <w:bCs/>
        </w:rPr>
        <w:t>методи стимулювання на основі системи «орденів»</w:t>
      </w:r>
      <w:r>
        <w:rPr>
          <w:rStyle w:val="CharStyle7"/>
        </w:rPr>
        <w:t>:</w:t>
      </w:r>
    </w:p>
    <w:p>
      <w:pPr>
        <w:pStyle w:val="Style6"/>
        <w:keepNext w:val="0"/>
        <w:keepLines w:val="0"/>
        <w:widowControl w:val="0"/>
        <w:numPr>
          <w:ilvl w:val="0"/>
          <w:numId w:val="517"/>
        </w:numPr>
        <w:shd w:val="clear" w:color="auto" w:fill="auto"/>
        <w:tabs>
          <w:tab w:pos="1626" w:val="left"/>
        </w:tabs>
        <w:bidi w:val="0"/>
        <w:spacing w:before="0" w:after="0"/>
        <w:ind w:left="1060" w:right="0" w:firstLine="0"/>
        <w:jc w:val="both"/>
      </w:pPr>
      <w:r>
        <w:rPr>
          <w:rStyle w:val="CharStyle7"/>
          <w:b/>
          <w:bCs/>
          <w:i/>
          <w:iCs/>
        </w:rPr>
        <w:t>«компенсаційний пакет»:</w:t>
      </w:r>
    </w:p>
    <w:p>
      <w:pPr>
        <w:pStyle w:val="Style6"/>
        <w:keepNext w:val="0"/>
        <w:keepLines w:val="0"/>
        <w:widowControl w:val="0"/>
        <w:numPr>
          <w:ilvl w:val="0"/>
          <w:numId w:val="519"/>
        </w:numPr>
        <w:shd w:val="clear" w:color="auto" w:fill="auto"/>
        <w:tabs>
          <w:tab w:pos="1230" w:val="left"/>
        </w:tabs>
        <w:bidi w:val="0"/>
        <w:spacing w:before="0" w:after="0"/>
        <w:ind w:left="200" w:right="0" w:firstLine="700"/>
        <w:jc w:val="both"/>
      </w:pPr>
      <w:r>
        <w:rPr>
          <w:rStyle w:val="CharStyle7"/>
          <w:i/>
          <w:iCs/>
        </w:rPr>
        <w:t>пільги</w:t>
      </w:r>
      <w:r>
        <w:rPr>
          <w:rStyle w:val="CharStyle7"/>
        </w:rPr>
        <w:t>, що пов’язані з графіком роботи (наприклад, оплата неробочого часу співробітника, - святкові дні й відпустка, період тимчасової непрацездатності, перерви на обід і відпочинок; надання відповідним категоріям співробітників гнучких графіків роботи й деякої кількості днів у році, в яких вони можуть не працювати), - деякі готелі</w:t>
      </w:r>
    </w:p>
    <w:p>
      <w:pPr>
        <w:pStyle w:val="Style6"/>
        <w:keepNext w:val="0"/>
        <w:keepLines w:val="0"/>
        <w:widowControl w:val="0"/>
        <w:shd w:val="clear" w:color="auto" w:fill="auto"/>
        <w:bidi w:val="0"/>
        <w:spacing w:before="0" w:after="0"/>
        <w:ind w:left="200" w:right="0" w:firstLine="0"/>
        <w:jc w:val="both"/>
      </w:pPr>
      <w:r>
        <w:rPr>
          <w:rStyle w:val="CharStyle7"/>
        </w:rPr>
        <w:t>додають до традиційної відпустки співробітників, що мають ненормований робочий день (наприклад, відділ продажів), додаткові відпускні дні;</w:t>
      </w:r>
    </w:p>
    <w:p>
      <w:pPr>
        <w:pStyle w:val="Style6"/>
        <w:keepNext w:val="0"/>
        <w:keepLines w:val="0"/>
        <w:widowControl w:val="0"/>
        <w:numPr>
          <w:ilvl w:val="0"/>
          <w:numId w:val="519"/>
        </w:numPr>
        <w:shd w:val="clear" w:color="auto" w:fill="auto"/>
        <w:tabs>
          <w:tab w:pos="1258" w:val="left"/>
        </w:tabs>
        <w:bidi w:val="0"/>
        <w:spacing w:before="0" w:after="0"/>
        <w:ind w:left="200" w:right="0" w:firstLine="720"/>
        <w:jc w:val="both"/>
      </w:pPr>
      <w:r>
        <w:rPr>
          <w:rStyle w:val="CharStyle7"/>
          <w:i/>
          <w:iCs/>
        </w:rPr>
        <w:t>матеріальні нефінансові винагороди</w:t>
      </w:r>
      <w:r>
        <w:rPr>
          <w:rStyle w:val="CharStyle7"/>
        </w:rPr>
        <w:t>: різні подарунки, які фірма робить своїм співробітникам (невеликі сувеніри, більш коштовні подарунки – як символ важливості співробітника для фірми, сімейні подарунки – до дня народження, з нагоди народження дитини тощо), знижки на придбання списаного майна готелю (ліжка, меблі й т.п.), пільгова система розрахунків за придбане майно. Сюди можна віднести також оплату готельною компанією рахунків мобільного телефону працівника, комунальних і орендних витрат, пов’язані із проживанням працівника і його родини, часткову або повну оплату харчування (обідів, пізніх сніданків) у робочий час, субсидування витрат на харчування в ресторанах готелю при зустрічі з партнерами готелю (для менеджерів), оплату транспортних витрат і витрат на бензин при використанні працівником для роботи власного автотранспорту, оплату абонементів на відвідування фітнес-центрів;</w:t>
      </w:r>
    </w:p>
    <w:p>
      <w:pPr>
        <w:pStyle w:val="Style6"/>
        <w:keepNext w:val="0"/>
        <w:keepLines w:val="0"/>
        <w:widowControl w:val="0"/>
        <w:numPr>
          <w:ilvl w:val="0"/>
          <w:numId w:val="517"/>
        </w:numPr>
        <w:shd w:val="clear" w:color="auto" w:fill="auto"/>
        <w:tabs>
          <w:tab w:pos="1512" w:val="left"/>
        </w:tabs>
        <w:bidi w:val="0"/>
        <w:spacing w:before="0" w:after="0"/>
        <w:ind w:left="0" w:right="0" w:firstLine="900"/>
        <w:jc w:val="left"/>
      </w:pPr>
      <w:r>
        <w:rPr>
          <w:rStyle w:val="CharStyle7"/>
          <w:b/>
          <w:bCs/>
          <w:i/>
          <w:iCs/>
        </w:rPr>
        <w:t>персональні пільги й преференції:</w:t>
      </w:r>
    </w:p>
    <w:p>
      <w:pPr>
        <w:pStyle w:val="Style6"/>
        <w:keepNext w:val="0"/>
        <w:keepLines w:val="0"/>
        <w:widowControl w:val="0"/>
        <w:numPr>
          <w:ilvl w:val="0"/>
          <w:numId w:val="521"/>
        </w:numPr>
        <w:shd w:val="clear" w:color="auto" w:fill="auto"/>
        <w:tabs>
          <w:tab w:pos="1258" w:val="left"/>
        </w:tabs>
        <w:bidi w:val="0"/>
        <w:spacing w:before="0" w:after="0"/>
        <w:ind w:left="200" w:right="0" w:firstLine="720"/>
        <w:jc w:val="both"/>
      </w:pPr>
      <w:r>
        <w:rPr>
          <w:rStyle w:val="CharStyle7"/>
        </w:rPr>
        <w:t>субсидування за рахунок готелю кредитної ставки на придбання нової квартири;</w:t>
      </w:r>
    </w:p>
    <w:p>
      <w:pPr>
        <w:pStyle w:val="Style6"/>
        <w:keepNext w:val="0"/>
        <w:keepLines w:val="0"/>
        <w:widowControl w:val="0"/>
        <w:numPr>
          <w:ilvl w:val="0"/>
          <w:numId w:val="521"/>
        </w:numPr>
        <w:shd w:val="clear" w:color="auto" w:fill="auto"/>
        <w:tabs>
          <w:tab w:pos="1985" w:val="left"/>
        </w:tabs>
        <w:bidi w:val="0"/>
        <w:spacing w:before="0" w:after="0" w:line="298" w:lineRule="auto"/>
        <w:ind w:left="0" w:right="0" w:firstLine="900"/>
        <w:jc w:val="left"/>
      </w:pPr>
      <w:r>
        <w:rPr>
          <w:rStyle w:val="CharStyle7"/>
        </w:rPr>
        <w:t>додатково оплачувана відпустка;</w:t>
      </w:r>
    </w:p>
    <w:p>
      <w:pPr>
        <w:pStyle w:val="Style6"/>
        <w:keepNext w:val="0"/>
        <w:keepLines w:val="0"/>
        <w:widowControl w:val="0"/>
        <w:numPr>
          <w:ilvl w:val="0"/>
          <w:numId w:val="521"/>
        </w:numPr>
        <w:shd w:val="clear" w:color="auto" w:fill="auto"/>
        <w:tabs>
          <w:tab w:pos="1985" w:val="left"/>
        </w:tabs>
        <w:bidi w:val="0"/>
        <w:spacing w:before="0" w:after="0"/>
        <w:ind w:left="0" w:right="0" w:firstLine="900"/>
        <w:jc w:val="left"/>
      </w:pPr>
      <w:r>
        <w:rPr>
          <w:rStyle w:val="CharStyle7"/>
        </w:rPr>
        <w:t>путівки на відпочинок для родини співробітника готелю;</w:t>
      </w:r>
    </w:p>
    <w:p>
      <w:pPr>
        <w:pStyle w:val="Style6"/>
        <w:keepNext w:val="0"/>
        <w:keepLines w:val="0"/>
        <w:widowControl w:val="0"/>
        <w:numPr>
          <w:ilvl w:val="0"/>
          <w:numId w:val="521"/>
        </w:numPr>
        <w:shd w:val="clear" w:color="auto" w:fill="auto"/>
        <w:tabs>
          <w:tab w:pos="1258" w:val="left"/>
        </w:tabs>
        <w:bidi w:val="0"/>
        <w:spacing w:before="0" w:after="0"/>
        <w:ind w:left="200" w:right="0" w:firstLine="720"/>
        <w:jc w:val="both"/>
      </w:pPr>
      <w:r>
        <w:rPr>
          <w:rStyle w:val="CharStyle7"/>
        </w:rPr>
        <w:t>корпоративні заходи – внутрішньофірмові свята, присвячені значимим подіям, на які співробітники мають право запрошувати свої родини;</w:t>
      </w:r>
    </w:p>
    <w:p>
      <w:pPr>
        <w:pStyle w:val="Style6"/>
        <w:keepNext w:val="0"/>
        <w:keepLines w:val="0"/>
        <w:widowControl w:val="0"/>
        <w:numPr>
          <w:ilvl w:val="0"/>
          <w:numId w:val="517"/>
        </w:numPr>
        <w:shd w:val="clear" w:color="auto" w:fill="auto"/>
        <w:tabs>
          <w:tab w:pos="1512" w:val="left"/>
        </w:tabs>
        <w:bidi w:val="0"/>
        <w:spacing w:before="0" w:after="0"/>
        <w:ind w:left="0" w:right="0" w:firstLine="900"/>
        <w:jc w:val="both"/>
      </w:pPr>
      <w:r>
        <w:rPr>
          <w:rStyle w:val="CharStyle7"/>
          <w:b/>
          <w:bCs/>
          <w:i/>
          <w:iCs/>
        </w:rPr>
        <w:t>підвищення й утвердження статусу</w:t>
      </w:r>
      <w:r>
        <w:rPr>
          <w:rStyle w:val="CharStyle7"/>
          <w:i/>
          <w:iCs/>
        </w:rPr>
        <w:t>:</w:t>
      </w:r>
    </w:p>
    <w:p>
      <w:pPr>
        <w:pStyle w:val="Style6"/>
        <w:keepNext w:val="0"/>
        <w:keepLines w:val="0"/>
        <w:widowControl w:val="0"/>
        <w:numPr>
          <w:ilvl w:val="0"/>
          <w:numId w:val="523"/>
        </w:numPr>
        <w:shd w:val="clear" w:color="auto" w:fill="auto"/>
        <w:tabs>
          <w:tab w:pos="1258" w:val="left"/>
        </w:tabs>
        <w:bidi w:val="0"/>
        <w:spacing w:before="0" w:after="0"/>
        <w:ind w:left="200" w:right="0" w:firstLine="720"/>
        <w:jc w:val="both"/>
      </w:pPr>
      <w:r>
        <w:rPr>
          <w:rStyle w:val="CharStyle7"/>
        </w:rPr>
        <w:t>заохочення співробітників за бездоганну роботу, згадування в засобах масової інформації, вивішування інформації з фотографією співробітника на спеціальних інформаційних дошках;</w:t>
      </w:r>
    </w:p>
    <w:p>
      <w:pPr>
        <w:pStyle w:val="Style6"/>
        <w:keepNext w:val="0"/>
        <w:keepLines w:val="0"/>
        <w:widowControl w:val="0"/>
        <w:numPr>
          <w:ilvl w:val="0"/>
          <w:numId w:val="523"/>
        </w:numPr>
        <w:shd w:val="clear" w:color="auto" w:fill="auto"/>
        <w:tabs>
          <w:tab w:pos="1258" w:val="left"/>
        </w:tabs>
        <w:bidi w:val="0"/>
        <w:spacing w:before="0" w:after="0"/>
        <w:ind w:left="200" w:right="0" w:firstLine="720"/>
        <w:jc w:val="both"/>
      </w:pPr>
      <w:r>
        <w:rPr>
          <w:rStyle w:val="CharStyle7"/>
        </w:rPr>
        <w:t>винагороди, які пов’язані зі зміною статусу співробітника: кар’єрне просування, навчання співробітника за рахунок готелю (за яким часто треба підвищення в посаді); запрошення співробітника на готельний форум в якості виступаючого або лектора (тим самим визнання його професійних якостей); пропозиція брати участь у більш цікавому або матеріально вигідному проекті (наприклад, у розробці програми просування нового турпродукту на ринку);</w:t>
      </w:r>
    </w:p>
    <w:p>
      <w:pPr>
        <w:pStyle w:val="Style6"/>
        <w:keepNext w:val="0"/>
        <w:keepLines w:val="0"/>
        <w:widowControl w:val="0"/>
        <w:numPr>
          <w:ilvl w:val="0"/>
          <w:numId w:val="523"/>
        </w:numPr>
        <w:shd w:val="clear" w:color="auto" w:fill="auto"/>
        <w:tabs>
          <w:tab w:pos="1258" w:val="left"/>
        </w:tabs>
        <w:bidi w:val="0"/>
        <w:spacing w:before="0" w:after="0"/>
        <w:ind w:left="200" w:right="0" w:firstLine="720"/>
        <w:jc w:val="both"/>
      </w:pPr>
      <w:r>
        <w:rPr>
          <w:rStyle w:val="CharStyle7"/>
        </w:rPr>
        <w:t>корпоративні вітання із днем народження й іншими знаменними подіями в житті співробітника й вручення подарунка від імені керівника туристського підприємства;</w:t>
      </w:r>
    </w:p>
    <w:p>
      <w:pPr>
        <w:pStyle w:val="Style6"/>
        <w:keepNext w:val="0"/>
        <w:keepLines w:val="0"/>
        <w:widowControl w:val="0"/>
        <w:numPr>
          <w:ilvl w:val="0"/>
          <w:numId w:val="523"/>
        </w:numPr>
        <w:shd w:val="clear" w:color="auto" w:fill="auto"/>
        <w:tabs>
          <w:tab w:pos="1280" w:val="left"/>
        </w:tabs>
        <w:bidi w:val="0"/>
        <w:spacing w:before="0" w:after="0"/>
        <w:ind w:left="200" w:right="0" w:firstLine="720"/>
        <w:jc w:val="both"/>
      </w:pPr>
      <w:r>
        <w:rPr>
          <w:rStyle w:val="CharStyle7"/>
        </w:rPr>
        <w:t>можливість професійного й кар’єрного зростання співробітника в рамках усього готелю або готельної компанії, а не тільки свого підрозділу або спеціальності;</w:t>
      </w:r>
    </w:p>
    <w:p>
      <w:pPr>
        <w:pStyle w:val="Style6"/>
        <w:keepNext w:val="0"/>
        <w:keepLines w:val="0"/>
        <w:widowControl w:val="0"/>
        <w:numPr>
          <w:ilvl w:val="0"/>
          <w:numId w:val="523"/>
        </w:numPr>
        <w:shd w:val="clear" w:color="auto" w:fill="auto"/>
        <w:tabs>
          <w:tab w:pos="1280" w:val="left"/>
        </w:tabs>
        <w:bidi w:val="0"/>
        <w:spacing w:before="0" w:after="0"/>
        <w:ind w:left="200" w:right="0" w:firstLine="720"/>
        <w:jc w:val="both"/>
      </w:pPr>
      <w:r>
        <w:rPr>
          <w:rStyle w:val="CharStyle7"/>
        </w:rPr>
        <w:t>винагороди, що пов’язані зі зміною працівником робочого місця: зміна технічного оснащення робочого місця співробітника і його заготовачів (перенос робочого місця, виділення окремого кабінету, надання секретаря, додаткового офісного встаткування), а також надання співробітникові службового автомобіля.</w:t>
      </w:r>
    </w:p>
    <w:p>
      <w:pPr>
        <w:pStyle w:val="Style6"/>
        <w:keepNext w:val="0"/>
        <w:keepLines w:val="0"/>
        <w:widowControl w:val="0"/>
        <w:shd w:val="clear" w:color="auto" w:fill="auto"/>
        <w:bidi w:val="0"/>
        <w:spacing w:before="0" w:after="0"/>
        <w:ind w:left="200" w:right="0" w:firstLine="720"/>
        <w:jc w:val="both"/>
      </w:pPr>
      <w:r>
        <w:rPr>
          <w:rStyle w:val="CharStyle7"/>
        </w:rPr>
        <w:t>Комплексне використання відповідних нефінансових методів стимулювання співробітників можливе із застосуванням пакетних програм мотивації. При їх використанні співробітник одержує можливість вибору з деякої кількості різних винагород того, у чому він максимально зацікавлений на даний момент, при цьому завдання ефективної організації полягає у визначенні оптимального набору пакета послуг для відповідних рангів посад і відповідних талановитих співробітників.</w:t>
      </w:r>
    </w:p>
    <w:p>
      <w:pPr>
        <w:pStyle w:val="Style6"/>
        <w:keepNext w:val="0"/>
        <w:keepLines w:val="0"/>
        <w:widowControl w:val="0"/>
        <w:shd w:val="clear" w:color="auto" w:fill="auto"/>
        <w:bidi w:val="0"/>
        <w:spacing w:before="0" w:after="0"/>
        <w:ind w:left="200" w:right="0" w:firstLine="720"/>
        <w:jc w:val="both"/>
      </w:pPr>
      <w:r>
        <w:rPr>
          <w:rStyle w:val="CharStyle7"/>
        </w:rPr>
        <w:t>Формування пакета доцільно починати з вивчення потреби персоналу компанії, для чого необхідно використовувати метод анкетування з визначенням значимості для певної категорії співробітників тих або інших елементів соціального пакета. Регулярні опитування й анкетування дозволять створити максимально комфортні умови для персоналу й урахувати їхні потреби, а виходить, максимізувати мотивуючий ефект пропонованих пакетів.</w:t>
      </w:r>
    </w:p>
    <w:p>
      <w:pPr>
        <w:pStyle w:val="Style6"/>
        <w:keepNext w:val="0"/>
        <w:keepLines w:val="0"/>
        <w:widowControl w:val="0"/>
        <w:shd w:val="clear" w:color="auto" w:fill="auto"/>
        <w:bidi w:val="0"/>
        <w:spacing w:before="0" w:after="0"/>
        <w:ind w:left="200" w:right="0" w:firstLine="720"/>
        <w:jc w:val="both"/>
      </w:pPr>
      <w:r>
        <w:rPr>
          <w:rStyle w:val="CharStyle7"/>
        </w:rPr>
        <w:t>Для системи «орденів» важливо розвивати також нематеріальні фактори стимулювання:</w:t>
      </w:r>
    </w:p>
    <w:p>
      <w:pPr>
        <w:pStyle w:val="Style6"/>
        <w:keepNext w:val="0"/>
        <w:keepLines w:val="0"/>
        <w:widowControl w:val="0"/>
        <w:numPr>
          <w:ilvl w:val="0"/>
          <w:numId w:val="523"/>
        </w:numPr>
        <w:shd w:val="clear" w:color="auto" w:fill="auto"/>
        <w:tabs>
          <w:tab w:pos="1980" w:val="left"/>
        </w:tabs>
        <w:bidi w:val="0"/>
        <w:spacing w:before="0" w:after="0"/>
        <w:ind w:left="0" w:right="0" w:firstLine="900"/>
        <w:jc w:val="left"/>
      </w:pPr>
      <w:r>
        <w:rPr>
          <w:rStyle w:val="CharStyle7"/>
        </w:rPr>
        <w:t>довіра й делегування повноважень;</w:t>
      </w:r>
    </w:p>
    <w:p>
      <w:pPr>
        <w:pStyle w:val="Style6"/>
        <w:keepNext w:val="0"/>
        <w:keepLines w:val="0"/>
        <w:widowControl w:val="0"/>
        <w:numPr>
          <w:ilvl w:val="0"/>
          <w:numId w:val="523"/>
        </w:numPr>
        <w:shd w:val="clear" w:color="auto" w:fill="auto"/>
        <w:tabs>
          <w:tab w:pos="1980" w:val="left"/>
        </w:tabs>
        <w:bidi w:val="0"/>
        <w:spacing w:before="0" w:after="0"/>
        <w:ind w:left="0" w:right="0" w:firstLine="900"/>
        <w:jc w:val="left"/>
      </w:pPr>
      <w:r>
        <w:rPr>
          <w:rStyle w:val="CharStyle7"/>
        </w:rPr>
        <w:t>сталий бізнес, що розвивається;</w:t>
      </w:r>
    </w:p>
    <w:p>
      <w:pPr>
        <w:pStyle w:val="Style6"/>
        <w:keepNext w:val="0"/>
        <w:keepLines w:val="0"/>
        <w:widowControl w:val="0"/>
        <w:numPr>
          <w:ilvl w:val="0"/>
          <w:numId w:val="523"/>
        </w:numPr>
        <w:shd w:val="clear" w:color="auto" w:fill="auto"/>
        <w:tabs>
          <w:tab w:pos="1980" w:val="left"/>
        </w:tabs>
        <w:bidi w:val="0"/>
        <w:spacing w:before="0" w:after="0"/>
        <w:ind w:left="0" w:right="0" w:firstLine="900"/>
        <w:jc w:val="left"/>
      </w:pPr>
      <w:r>
        <w:rPr>
          <w:rStyle w:val="CharStyle7"/>
        </w:rPr>
        <w:t>довгострокові перспективи в кар’єрі;</w:t>
      </w:r>
    </w:p>
    <w:p>
      <w:pPr>
        <w:pStyle w:val="Style6"/>
        <w:keepNext w:val="0"/>
        <w:keepLines w:val="0"/>
        <w:widowControl w:val="0"/>
        <w:numPr>
          <w:ilvl w:val="0"/>
          <w:numId w:val="523"/>
        </w:numPr>
        <w:shd w:val="clear" w:color="auto" w:fill="auto"/>
        <w:tabs>
          <w:tab w:pos="1280" w:val="left"/>
        </w:tabs>
        <w:bidi w:val="0"/>
        <w:spacing w:before="0" w:after="0"/>
        <w:ind w:left="200" w:right="0" w:firstLine="720"/>
        <w:jc w:val="both"/>
      </w:pPr>
      <w:r>
        <w:rPr>
          <w:rStyle w:val="CharStyle7"/>
        </w:rPr>
        <w:t>можливість реалізовувати власні ідеї й креативне середовище компанії;</w:t>
      </w:r>
    </w:p>
    <w:p>
      <w:pPr>
        <w:pStyle w:val="Style6"/>
        <w:keepNext w:val="0"/>
        <w:keepLines w:val="0"/>
        <w:widowControl w:val="0"/>
        <w:numPr>
          <w:ilvl w:val="0"/>
          <w:numId w:val="523"/>
        </w:numPr>
        <w:shd w:val="clear" w:color="auto" w:fill="auto"/>
        <w:tabs>
          <w:tab w:pos="1980" w:val="left"/>
        </w:tabs>
        <w:bidi w:val="0"/>
        <w:spacing w:before="0" w:after="0"/>
        <w:ind w:left="0" w:right="0" w:firstLine="900"/>
        <w:jc w:val="left"/>
      </w:pPr>
      <w:r>
        <w:rPr>
          <w:rStyle w:val="CharStyle7"/>
        </w:rPr>
        <w:t>комфортна корпоративна культура;</w:t>
      </w:r>
    </w:p>
    <w:p>
      <w:pPr>
        <w:pStyle w:val="Style6"/>
        <w:keepNext w:val="0"/>
        <w:keepLines w:val="0"/>
        <w:widowControl w:val="0"/>
        <w:numPr>
          <w:ilvl w:val="0"/>
          <w:numId w:val="523"/>
        </w:numPr>
        <w:shd w:val="clear" w:color="auto" w:fill="auto"/>
        <w:tabs>
          <w:tab w:pos="1280" w:val="left"/>
        </w:tabs>
        <w:bidi w:val="0"/>
        <w:spacing w:before="0" w:after="0"/>
        <w:ind w:left="200" w:right="0" w:firstLine="720"/>
        <w:jc w:val="both"/>
      </w:pPr>
      <w:r>
        <w:rPr>
          <w:rStyle w:val="CharStyle7"/>
        </w:rPr>
        <w:t>визнання професіоналізму власниками готелю або вищестоящих керівників;</w:t>
      </w:r>
    </w:p>
    <w:p>
      <w:pPr>
        <w:pStyle w:val="Style6"/>
        <w:keepNext w:val="0"/>
        <w:keepLines w:val="0"/>
        <w:widowControl w:val="0"/>
        <w:numPr>
          <w:ilvl w:val="0"/>
          <w:numId w:val="523"/>
        </w:numPr>
        <w:shd w:val="clear" w:color="auto" w:fill="auto"/>
        <w:tabs>
          <w:tab w:pos="1980" w:val="left"/>
        </w:tabs>
        <w:bidi w:val="0"/>
        <w:spacing w:before="0" w:after="0"/>
        <w:ind w:left="0" w:right="0" w:firstLine="900"/>
        <w:jc w:val="left"/>
      </w:pPr>
      <w:r>
        <w:rPr>
          <w:rStyle w:val="CharStyle7"/>
        </w:rPr>
        <w:t>статусність і визнання авторитету;</w:t>
      </w:r>
    </w:p>
    <w:p>
      <w:pPr>
        <w:pStyle w:val="Style6"/>
        <w:keepNext w:val="0"/>
        <w:keepLines w:val="0"/>
        <w:widowControl w:val="0"/>
        <w:numPr>
          <w:ilvl w:val="0"/>
          <w:numId w:val="523"/>
        </w:numPr>
        <w:shd w:val="clear" w:color="auto" w:fill="auto"/>
        <w:tabs>
          <w:tab w:pos="1980" w:val="left"/>
        </w:tabs>
        <w:bidi w:val="0"/>
        <w:spacing w:before="0" w:after="0"/>
        <w:ind w:left="0" w:right="0" w:firstLine="900"/>
        <w:jc w:val="left"/>
      </w:pPr>
      <w:r>
        <w:rPr>
          <w:rStyle w:val="CharStyle7"/>
        </w:rPr>
        <w:t>упізнаваність іміджу компанії;</w:t>
      </w:r>
    </w:p>
    <w:p>
      <w:pPr>
        <w:pStyle w:val="Style6"/>
        <w:keepNext w:val="0"/>
        <w:keepLines w:val="0"/>
        <w:widowControl w:val="0"/>
        <w:numPr>
          <w:ilvl w:val="0"/>
          <w:numId w:val="523"/>
        </w:numPr>
        <w:shd w:val="clear" w:color="auto" w:fill="auto"/>
        <w:tabs>
          <w:tab w:pos="1980" w:val="left"/>
        </w:tabs>
        <w:bidi w:val="0"/>
        <w:spacing w:before="0" w:after="0"/>
        <w:ind w:left="0" w:right="0" w:firstLine="900"/>
        <w:jc w:val="left"/>
      </w:pPr>
      <w:r>
        <w:rPr>
          <w:rStyle w:val="CharStyle7"/>
        </w:rPr>
        <w:t>привілеї й нагороди.</w:t>
      </w:r>
    </w:p>
    <w:p>
      <w:pPr>
        <w:pStyle w:val="Style6"/>
        <w:keepNext w:val="0"/>
        <w:keepLines w:val="0"/>
        <w:widowControl w:val="0"/>
        <w:shd w:val="clear" w:color="auto" w:fill="auto"/>
        <w:bidi w:val="0"/>
        <w:spacing w:before="0" w:after="0"/>
        <w:ind w:left="200" w:right="0" w:firstLine="720"/>
        <w:jc w:val="both"/>
      </w:pPr>
      <w:r>
        <w:rPr>
          <w:rStyle w:val="CharStyle7"/>
        </w:rPr>
        <w:t>При впровадженні системи мотивації необхідно звертати увагу на наступне:</w:t>
      </w:r>
    </w:p>
    <w:p>
      <w:pPr>
        <w:pStyle w:val="Style6"/>
        <w:keepNext w:val="0"/>
        <w:keepLines w:val="0"/>
        <w:widowControl w:val="0"/>
        <w:numPr>
          <w:ilvl w:val="0"/>
          <w:numId w:val="523"/>
        </w:numPr>
        <w:shd w:val="clear" w:color="auto" w:fill="auto"/>
        <w:tabs>
          <w:tab w:pos="1980" w:val="left"/>
        </w:tabs>
        <w:bidi w:val="0"/>
        <w:spacing w:before="0" w:after="0"/>
        <w:ind w:left="0" w:right="0" w:firstLine="900"/>
        <w:jc w:val="both"/>
      </w:pPr>
      <w:r>
        <w:rPr>
          <w:rStyle w:val="CharStyle7"/>
        </w:rPr>
        <w:t>наявність методики й регламенту оцінки виконання поставлених</w:t>
      </w:r>
    </w:p>
    <w:p>
      <w:pPr>
        <w:pStyle w:val="Style6"/>
        <w:keepNext w:val="0"/>
        <w:keepLines w:val="0"/>
        <w:widowControl w:val="0"/>
        <w:shd w:val="clear" w:color="auto" w:fill="auto"/>
        <w:bidi w:val="0"/>
        <w:spacing w:before="0" w:after="0"/>
        <w:ind w:left="0" w:right="0" w:firstLine="180"/>
        <w:jc w:val="left"/>
      </w:pPr>
      <w:r>
        <w:rPr>
          <w:rStyle w:val="CharStyle7"/>
          <w:lang w:val="ru-RU" w:eastAsia="ru-RU"/>
        </w:rPr>
        <w:t xml:space="preserve">завдань менеджерами </w:t>
      </w:r>
      <w:r>
        <w:rPr>
          <w:rStyle w:val="CharStyle7"/>
        </w:rPr>
        <w:t>компанії;</w:t>
      </w:r>
    </w:p>
    <w:p>
      <w:pPr>
        <w:pStyle w:val="Style6"/>
        <w:keepNext w:val="0"/>
        <w:keepLines w:val="0"/>
        <w:widowControl w:val="0"/>
        <w:numPr>
          <w:ilvl w:val="0"/>
          <w:numId w:val="523"/>
        </w:numPr>
        <w:shd w:val="clear" w:color="auto" w:fill="auto"/>
        <w:tabs>
          <w:tab w:pos="1260" w:val="left"/>
        </w:tabs>
        <w:bidi w:val="0"/>
        <w:spacing w:before="0" w:after="0"/>
        <w:ind w:left="180" w:right="0" w:firstLine="740"/>
        <w:jc w:val="both"/>
      </w:pPr>
      <w:r>
        <w:rPr>
          <w:rStyle w:val="CharStyle7"/>
          <w:lang w:val="ru-RU" w:eastAsia="ru-RU"/>
        </w:rPr>
        <w:t xml:space="preserve">адекватне делегування й </w:t>
      </w:r>
      <w:r>
        <w:rPr>
          <w:rStyle w:val="CharStyle7"/>
        </w:rPr>
        <w:t xml:space="preserve">закріплення </w:t>
      </w:r>
      <w:r>
        <w:rPr>
          <w:rStyle w:val="CharStyle7"/>
          <w:lang w:val="ru-RU" w:eastAsia="ru-RU"/>
        </w:rPr>
        <w:t xml:space="preserve">повноважень за виконавцями, </w:t>
      </w:r>
      <w:r>
        <w:rPr>
          <w:rStyle w:val="CharStyle7"/>
        </w:rPr>
        <w:t xml:space="preserve">необхідне їм </w:t>
      </w:r>
      <w:r>
        <w:rPr>
          <w:rStyle w:val="CharStyle7"/>
          <w:lang w:val="ru-RU" w:eastAsia="ru-RU"/>
        </w:rPr>
        <w:t xml:space="preserve">для виконання поставлених завдань </w:t>
      </w:r>
      <w:r>
        <w:rPr>
          <w:rStyle w:val="CharStyle7"/>
        </w:rPr>
        <w:t xml:space="preserve">і </w:t>
      </w:r>
      <w:r>
        <w:rPr>
          <w:rStyle w:val="CharStyle7"/>
          <w:lang w:val="ru-RU" w:eastAsia="ru-RU"/>
        </w:rPr>
        <w:t xml:space="preserve">запланованих </w:t>
      </w:r>
      <w:r>
        <w:rPr>
          <w:rStyle w:val="CharStyle7"/>
        </w:rPr>
        <w:t>показників діяльності;</w:t>
      </w:r>
    </w:p>
    <w:p>
      <w:pPr>
        <w:pStyle w:val="Style6"/>
        <w:keepNext w:val="0"/>
        <w:keepLines w:val="0"/>
        <w:widowControl w:val="0"/>
        <w:numPr>
          <w:ilvl w:val="0"/>
          <w:numId w:val="523"/>
        </w:numPr>
        <w:shd w:val="clear" w:color="auto" w:fill="auto"/>
        <w:tabs>
          <w:tab w:pos="1260" w:val="left"/>
        </w:tabs>
        <w:bidi w:val="0"/>
        <w:spacing w:before="0" w:after="0"/>
        <w:ind w:left="180" w:right="0" w:firstLine="740"/>
        <w:jc w:val="both"/>
      </w:pPr>
      <w:r>
        <w:rPr>
          <w:rStyle w:val="CharStyle7"/>
          <w:lang w:val="ru-RU" w:eastAsia="ru-RU"/>
        </w:rPr>
        <w:t xml:space="preserve">узгодження системи </w:t>
      </w:r>
      <w:r>
        <w:rPr>
          <w:rStyle w:val="CharStyle7"/>
        </w:rPr>
        <w:t xml:space="preserve">мотивації </w:t>
      </w:r>
      <w:r>
        <w:rPr>
          <w:rStyle w:val="CharStyle7"/>
          <w:lang w:val="ru-RU" w:eastAsia="ru-RU"/>
        </w:rPr>
        <w:t xml:space="preserve">з менеджерами </w:t>
      </w:r>
      <w:r>
        <w:rPr>
          <w:rStyle w:val="CharStyle7"/>
        </w:rPr>
        <w:t>компанії, її ясність і зрозумілість усім працівникам;</w:t>
      </w:r>
    </w:p>
    <w:p>
      <w:pPr>
        <w:pStyle w:val="Style6"/>
        <w:keepNext w:val="0"/>
        <w:keepLines w:val="0"/>
        <w:widowControl w:val="0"/>
        <w:numPr>
          <w:ilvl w:val="0"/>
          <w:numId w:val="523"/>
        </w:numPr>
        <w:shd w:val="clear" w:color="auto" w:fill="auto"/>
        <w:tabs>
          <w:tab w:pos="1260" w:val="left"/>
        </w:tabs>
        <w:bidi w:val="0"/>
        <w:spacing w:before="0" w:after="0"/>
        <w:ind w:left="180" w:right="0" w:firstLine="740"/>
        <w:jc w:val="both"/>
      </w:pPr>
      <w:r>
        <w:rPr>
          <w:rStyle w:val="CharStyle7"/>
          <w:lang w:val="ru-RU" w:eastAsia="ru-RU"/>
        </w:rPr>
        <w:t xml:space="preserve">юридично й документально </w:t>
      </w:r>
      <w:r>
        <w:rPr>
          <w:rStyle w:val="CharStyle7"/>
        </w:rPr>
        <w:t xml:space="preserve">закріплені </w:t>
      </w:r>
      <w:r>
        <w:rPr>
          <w:rStyle w:val="CharStyle7"/>
          <w:lang w:val="ru-RU" w:eastAsia="ru-RU"/>
        </w:rPr>
        <w:t xml:space="preserve">методи </w:t>
      </w:r>
      <w:r>
        <w:rPr>
          <w:rStyle w:val="CharStyle7"/>
        </w:rPr>
        <w:t xml:space="preserve">мотивації </w:t>
      </w:r>
      <w:r>
        <w:rPr>
          <w:rStyle w:val="CharStyle7"/>
          <w:lang w:val="ru-RU" w:eastAsia="ru-RU"/>
        </w:rPr>
        <w:t xml:space="preserve">для </w:t>
      </w:r>
      <w:r>
        <w:rPr>
          <w:rStyle w:val="CharStyle7"/>
        </w:rPr>
        <w:t>всіх рівнів управління.</w:t>
      </w:r>
    </w:p>
    <w:p>
      <w:pPr>
        <w:pStyle w:val="Style6"/>
        <w:keepNext w:val="0"/>
        <w:keepLines w:val="0"/>
        <w:widowControl w:val="0"/>
        <w:shd w:val="clear" w:color="auto" w:fill="auto"/>
        <w:bidi w:val="0"/>
        <w:spacing w:before="0" w:after="680"/>
        <w:ind w:left="180" w:right="0" w:firstLine="740"/>
        <w:jc w:val="both"/>
      </w:pPr>
      <w:r>
        <w:rPr>
          <w:rStyle w:val="CharStyle7"/>
          <w:lang w:val="ru-RU" w:eastAsia="ru-RU"/>
        </w:rPr>
        <w:t>Визначення оптимального пакету послуг проводять за алгоритмом (рис. 7.9).</w:t>
      </w:r>
    </w:p>
    <w:p>
      <w:pPr>
        <w:widowControl w:val="0"/>
        <w:jc w:val="center"/>
        <w:rPr>
          <w:sz w:val="2"/>
          <w:szCs w:val="2"/>
        </w:rPr>
      </w:pPr>
      <w:r>
        <w:drawing>
          <wp:inline>
            <wp:extent cx="5681345" cy="4961890"/>
            <wp:docPr id="209" name="Picutre 209"/>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92"/>
                    <a:stretch/>
                  </pic:blipFill>
                  <pic:spPr>
                    <a:xfrm>
                      <a:ext cx="5681345" cy="496189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lang w:val="ru-RU" w:eastAsia="ru-RU"/>
        </w:rPr>
        <w:t xml:space="preserve">Рис. 7.9 – Алгоритм визначення оптимального </w:t>
      </w:r>
      <w:r>
        <w:rPr>
          <w:rStyle w:val="CharStyle34"/>
        </w:rPr>
        <w:t xml:space="preserve">мотиваційного </w:t>
      </w:r>
      <w:r>
        <w:rPr>
          <w:rStyle w:val="CharStyle34"/>
          <w:lang w:val="ru-RU" w:eastAsia="ru-RU"/>
        </w:rPr>
        <w:t xml:space="preserve">пакета для персоналу готельного </w:t>
      </w:r>
      <w:r>
        <w:rPr>
          <w:rStyle w:val="CharStyle34"/>
        </w:rPr>
        <w:t>підприємства</w:t>
      </w:r>
    </w:p>
    <w:p>
      <w:pPr>
        <w:pStyle w:val="Style6"/>
        <w:keepNext w:val="0"/>
        <w:keepLines w:val="0"/>
        <w:widowControl w:val="0"/>
        <w:shd w:val="clear" w:color="auto" w:fill="auto"/>
        <w:bidi w:val="0"/>
        <w:spacing w:before="0" w:after="0"/>
        <w:ind w:left="200" w:right="0" w:firstLine="700"/>
        <w:jc w:val="both"/>
      </w:pPr>
      <w:r>
        <w:rPr>
          <w:rStyle w:val="CharStyle7"/>
          <w:lang w:val="ru-RU" w:eastAsia="ru-RU"/>
        </w:rPr>
        <w:t xml:space="preserve">При </w:t>
      </w:r>
      <w:r>
        <w:rPr>
          <w:rStyle w:val="CharStyle7"/>
        </w:rPr>
        <w:t xml:space="preserve">проектуванні </w:t>
      </w:r>
      <w:r>
        <w:rPr>
          <w:rStyle w:val="CharStyle7"/>
          <w:lang w:val="ru-RU" w:eastAsia="ru-RU"/>
        </w:rPr>
        <w:t xml:space="preserve">складу пакета послуг </w:t>
      </w:r>
      <w:r>
        <w:rPr>
          <w:rStyle w:val="CharStyle7"/>
        </w:rPr>
        <w:t xml:space="preserve">доцільно </w:t>
      </w:r>
      <w:r>
        <w:rPr>
          <w:rStyle w:val="CharStyle7"/>
          <w:lang w:val="ru-RU" w:eastAsia="ru-RU"/>
        </w:rPr>
        <w:t xml:space="preserve">враховувати </w:t>
      </w:r>
      <w:r>
        <w:rPr>
          <w:rStyle w:val="CharStyle7"/>
        </w:rPr>
        <w:t xml:space="preserve">мотиваційну спрямованість співробітників: </w:t>
      </w:r>
      <w:r>
        <w:rPr>
          <w:rStyle w:val="CharStyle7"/>
          <w:lang w:val="ru-RU" w:eastAsia="ru-RU"/>
        </w:rPr>
        <w:t xml:space="preserve">якщо одного </w:t>
      </w:r>
      <w:r>
        <w:rPr>
          <w:rStyle w:val="CharStyle7"/>
        </w:rPr>
        <w:t xml:space="preserve">працівника </w:t>
      </w:r>
      <w:r>
        <w:rPr>
          <w:rStyle w:val="CharStyle7"/>
          <w:lang w:val="ru-RU" w:eastAsia="ru-RU"/>
        </w:rPr>
        <w:t xml:space="preserve">щонайкраще будуть мотивувати стимули, що </w:t>
      </w:r>
      <w:r>
        <w:rPr>
          <w:rStyle w:val="CharStyle7"/>
        </w:rPr>
        <w:t xml:space="preserve">підкреслюють </w:t>
      </w:r>
      <w:r>
        <w:rPr>
          <w:rStyle w:val="CharStyle7"/>
          <w:lang w:val="ru-RU" w:eastAsia="ru-RU"/>
        </w:rPr>
        <w:t xml:space="preserve">його статус (службовий </w:t>
      </w:r>
      <w:r>
        <w:rPr>
          <w:rStyle w:val="CharStyle7"/>
        </w:rPr>
        <w:t xml:space="preserve">автомобіль, </w:t>
      </w:r>
      <w:r>
        <w:rPr>
          <w:rStyle w:val="CharStyle7"/>
          <w:lang w:val="ru-RU" w:eastAsia="ru-RU"/>
        </w:rPr>
        <w:t xml:space="preserve">телефон та </w:t>
      </w:r>
      <w:r>
        <w:rPr>
          <w:rStyle w:val="CharStyle7"/>
        </w:rPr>
        <w:t xml:space="preserve">ін.), </w:t>
      </w:r>
      <w:r>
        <w:rPr>
          <w:rStyle w:val="CharStyle7"/>
          <w:lang w:val="ru-RU" w:eastAsia="ru-RU"/>
        </w:rPr>
        <w:t xml:space="preserve">то для </w:t>
      </w:r>
      <w:r>
        <w:rPr>
          <w:rStyle w:val="CharStyle7"/>
        </w:rPr>
        <w:t xml:space="preserve">іншого </w:t>
      </w:r>
      <w:r>
        <w:rPr>
          <w:rStyle w:val="CharStyle7"/>
          <w:lang w:val="ru-RU" w:eastAsia="ru-RU"/>
        </w:rPr>
        <w:t xml:space="preserve">– </w:t>
      </w:r>
      <w:r>
        <w:rPr>
          <w:rStyle w:val="CharStyle7"/>
        </w:rPr>
        <w:t xml:space="preserve">більш </w:t>
      </w:r>
      <w:r>
        <w:rPr>
          <w:rStyle w:val="CharStyle7"/>
          <w:lang w:val="ru-RU" w:eastAsia="ru-RU"/>
        </w:rPr>
        <w:t xml:space="preserve">коштовними будуть стимули, </w:t>
      </w:r>
      <w:r>
        <w:rPr>
          <w:rStyle w:val="CharStyle7"/>
        </w:rPr>
        <w:t xml:space="preserve">які спрямовані </w:t>
      </w:r>
      <w:r>
        <w:rPr>
          <w:rStyle w:val="CharStyle7"/>
          <w:lang w:val="ru-RU" w:eastAsia="ru-RU"/>
        </w:rPr>
        <w:t xml:space="preserve">на його розвиток (наприклад, оплата навчання). Природу </w:t>
      </w:r>
      <w:r>
        <w:rPr>
          <w:rStyle w:val="CharStyle7"/>
        </w:rPr>
        <w:t xml:space="preserve">мотивації </w:t>
      </w:r>
      <w:r>
        <w:rPr>
          <w:rStyle w:val="CharStyle7"/>
          <w:lang w:val="ru-RU" w:eastAsia="ru-RU"/>
        </w:rPr>
        <w:t xml:space="preserve">в </w:t>
      </w:r>
      <w:r>
        <w:rPr>
          <w:rStyle w:val="CharStyle7"/>
        </w:rPr>
        <w:t xml:space="preserve">колективі доцільно досліджувати </w:t>
      </w:r>
      <w:r>
        <w:rPr>
          <w:rStyle w:val="CharStyle7"/>
          <w:lang w:val="ru-RU" w:eastAsia="ru-RU"/>
        </w:rPr>
        <w:t xml:space="preserve">через визначення </w:t>
      </w:r>
      <w:r>
        <w:rPr>
          <w:rStyle w:val="CharStyle7"/>
        </w:rPr>
        <w:t xml:space="preserve">значимості </w:t>
      </w:r>
      <w:r>
        <w:rPr>
          <w:rStyle w:val="CharStyle7"/>
          <w:lang w:val="ru-RU" w:eastAsia="ru-RU"/>
        </w:rPr>
        <w:t xml:space="preserve">кожного фактора як у </w:t>
      </w:r>
      <w:r>
        <w:rPr>
          <w:rStyle w:val="CharStyle7"/>
        </w:rPr>
        <w:t xml:space="preserve">цілому </w:t>
      </w:r>
      <w:r>
        <w:rPr>
          <w:rStyle w:val="CharStyle7"/>
          <w:lang w:val="ru-RU" w:eastAsia="ru-RU"/>
        </w:rPr>
        <w:t xml:space="preserve">по </w:t>
      </w:r>
      <w:r>
        <w:rPr>
          <w:rStyle w:val="CharStyle7"/>
        </w:rPr>
        <w:t xml:space="preserve">персоналі, </w:t>
      </w:r>
      <w:r>
        <w:rPr>
          <w:rStyle w:val="CharStyle7"/>
          <w:lang w:val="ru-RU" w:eastAsia="ru-RU"/>
        </w:rPr>
        <w:t xml:space="preserve">так </w:t>
      </w:r>
      <w:r>
        <w:rPr>
          <w:rStyle w:val="CharStyle7"/>
        </w:rPr>
        <w:t xml:space="preserve">і </w:t>
      </w:r>
      <w:r>
        <w:rPr>
          <w:rStyle w:val="CharStyle7"/>
          <w:lang w:val="ru-RU" w:eastAsia="ru-RU"/>
        </w:rPr>
        <w:t xml:space="preserve">по ключових </w:t>
      </w:r>
      <w:r>
        <w:rPr>
          <w:rStyle w:val="CharStyle7"/>
        </w:rPr>
        <w:t xml:space="preserve">співробітниках </w:t>
      </w:r>
      <w:r>
        <w:rPr>
          <w:rStyle w:val="CharStyle7"/>
          <w:lang w:val="ru-RU" w:eastAsia="ru-RU"/>
        </w:rPr>
        <w:t xml:space="preserve">за допомогою </w:t>
      </w:r>
      <w:r>
        <w:rPr>
          <w:rStyle w:val="CharStyle7"/>
        </w:rPr>
        <w:t xml:space="preserve">методів </w:t>
      </w:r>
      <w:r>
        <w:rPr>
          <w:rStyle w:val="CharStyle7"/>
          <w:lang w:val="ru-RU" w:eastAsia="ru-RU"/>
        </w:rPr>
        <w:t xml:space="preserve">анкетування й </w:t>
      </w:r>
      <w:r>
        <w:rPr>
          <w:rStyle w:val="CharStyle7"/>
        </w:rPr>
        <w:t>тестів.</w:t>
      </w:r>
    </w:p>
    <w:p>
      <w:pPr>
        <w:pStyle w:val="Style6"/>
        <w:keepNext w:val="0"/>
        <w:keepLines w:val="0"/>
        <w:widowControl w:val="0"/>
        <w:shd w:val="clear" w:color="auto" w:fill="auto"/>
        <w:bidi w:val="0"/>
        <w:spacing w:before="0" w:after="0"/>
        <w:ind w:left="200" w:right="0" w:firstLine="700"/>
        <w:jc w:val="both"/>
      </w:pPr>
      <w:r>
        <w:rPr>
          <w:rStyle w:val="CharStyle7"/>
        </w:rPr>
        <w:t xml:space="preserve">Аналіз результатів </w:t>
      </w:r>
      <w:r>
        <w:rPr>
          <w:rStyle w:val="CharStyle7"/>
          <w:lang w:val="ru-RU" w:eastAsia="ru-RU"/>
        </w:rPr>
        <w:t xml:space="preserve">анкетування </w:t>
      </w:r>
      <w:r>
        <w:rPr>
          <w:rStyle w:val="CharStyle7"/>
        </w:rPr>
        <w:t xml:space="preserve">виробляється </w:t>
      </w:r>
      <w:r>
        <w:rPr>
          <w:rStyle w:val="CharStyle7"/>
          <w:lang w:val="ru-RU" w:eastAsia="ru-RU"/>
        </w:rPr>
        <w:t xml:space="preserve">за наступними </w:t>
      </w:r>
      <w:r>
        <w:rPr>
          <w:rStyle w:val="CharStyle7"/>
        </w:rPr>
        <w:t xml:space="preserve">категоріями працівників: лінійні працівники (покоївки, портьє, </w:t>
      </w:r>
      <w:r>
        <w:rPr>
          <w:rStyle w:val="CharStyle7"/>
          <w:lang w:val="ru-RU" w:eastAsia="ru-RU"/>
        </w:rPr>
        <w:t xml:space="preserve">швейцари, </w:t>
      </w:r>
      <w:r>
        <w:rPr>
          <w:rStyle w:val="CharStyle7"/>
        </w:rPr>
        <w:t xml:space="preserve">офіціанти), керівники середньої </w:t>
      </w:r>
      <w:r>
        <w:rPr>
          <w:rStyle w:val="CharStyle7"/>
          <w:lang w:val="ru-RU" w:eastAsia="ru-RU"/>
        </w:rPr>
        <w:t xml:space="preserve">ланки (супервайзери й менеджери </w:t>
      </w:r>
      <w:r>
        <w:rPr>
          <w:rStyle w:val="CharStyle7"/>
        </w:rPr>
        <w:t xml:space="preserve">змін, </w:t>
      </w:r>
      <w:r>
        <w:rPr>
          <w:rStyle w:val="CharStyle7"/>
          <w:lang w:val="ru-RU" w:eastAsia="ru-RU"/>
        </w:rPr>
        <w:t xml:space="preserve">менеджери з продажу), </w:t>
      </w:r>
      <w:r>
        <w:rPr>
          <w:rStyle w:val="CharStyle7"/>
        </w:rPr>
        <w:t xml:space="preserve">керівники вищої </w:t>
      </w:r>
      <w:r>
        <w:rPr>
          <w:rStyle w:val="CharStyle7"/>
          <w:lang w:val="ru-RU" w:eastAsia="ru-RU"/>
        </w:rPr>
        <w:t xml:space="preserve">ланки </w:t>
      </w:r>
      <w:r>
        <w:rPr>
          <w:rStyle w:val="CharStyle7"/>
        </w:rPr>
        <w:t xml:space="preserve">(керівники функціональних підрозділів </w:t>
      </w:r>
      <w:r>
        <w:rPr>
          <w:rStyle w:val="CharStyle7"/>
          <w:lang w:val="ru-RU" w:eastAsia="ru-RU"/>
        </w:rPr>
        <w:t xml:space="preserve">готелю, рада </w:t>
      </w:r>
      <w:r>
        <w:rPr>
          <w:rStyle w:val="CharStyle7"/>
        </w:rPr>
        <w:t xml:space="preserve">директорів). Вибір інструмента нефінансового </w:t>
      </w:r>
      <w:r>
        <w:rPr>
          <w:rStyle w:val="CharStyle7"/>
          <w:lang w:val="ru-RU" w:eastAsia="ru-RU"/>
        </w:rPr>
        <w:t xml:space="preserve">стимулювання </w:t>
      </w:r>
      <w:r>
        <w:rPr>
          <w:rStyle w:val="CharStyle7"/>
        </w:rPr>
        <w:t xml:space="preserve">співробітників </w:t>
      </w:r>
      <w:r>
        <w:rPr>
          <w:rStyle w:val="CharStyle7"/>
          <w:lang w:val="ru-RU" w:eastAsia="ru-RU"/>
        </w:rPr>
        <w:t xml:space="preserve">залежить </w:t>
      </w:r>
      <w:r>
        <w:rPr>
          <w:rStyle w:val="CharStyle7"/>
        </w:rPr>
        <w:t xml:space="preserve">від </w:t>
      </w:r>
      <w:r>
        <w:rPr>
          <w:rStyle w:val="CharStyle7"/>
          <w:lang w:val="ru-RU" w:eastAsia="ru-RU"/>
        </w:rPr>
        <w:t xml:space="preserve">статусу або рангу </w:t>
      </w:r>
      <w:r>
        <w:rPr>
          <w:rStyle w:val="CharStyle7"/>
        </w:rPr>
        <w:t xml:space="preserve">співробітника </w:t>
      </w:r>
      <w:r>
        <w:rPr>
          <w:rStyle w:val="CharStyle7"/>
          <w:lang w:val="ru-RU" w:eastAsia="ru-RU"/>
        </w:rPr>
        <w:t xml:space="preserve">в </w:t>
      </w:r>
      <w:r>
        <w:rPr>
          <w:rStyle w:val="CharStyle7"/>
        </w:rPr>
        <w:t xml:space="preserve">посадовій ієрархії: </w:t>
      </w:r>
      <w:r>
        <w:rPr>
          <w:rStyle w:val="CharStyle7"/>
          <w:lang w:val="ru-RU" w:eastAsia="ru-RU"/>
        </w:rPr>
        <w:t xml:space="preserve">чим вище ранг </w:t>
      </w:r>
      <w:r>
        <w:rPr>
          <w:rStyle w:val="CharStyle7"/>
        </w:rPr>
        <w:t xml:space="preserve">і </w:t>
      </w:r>
      <w:r>
        <w:rPr>
          <w:rStyle w:val="CharStyle7"/>
          <w:lang w:val="ru-RU" w:eastAsia="ru-RU"/>
        </w:rPr>
        <w:t xml:space="preserve">чим </w:t>
      </w:r>
      <w:r>
        <w:rPr>
          <w:rStyle w:val="CharStyle7"/>
        </w:rPr>
        <w:t xml:space="preserve">цінніше співробітник </w:t>
      </w:r>
      <w:r>
        <w:rPr>
          <w:rStyle w:val="CharStyle7"/>
          <w:lang w:val="ru-RU" w:eastAsia="ru-RU"/>
        </w:rPr>
        <w:t xml:space="preserve">для </w:t>
      </w:r>
      <w:r>
        <w:rPr>
          <w:rStyle w:val="CharStyle7"/>
        </w:rPr>
        <w:t xml:space="preserve">компанії, </w:t>
      </w:r>
      <w:r>
        <w:rPr>
          <w:rStyle w:val="CharStyle7"/>
          <w:lang w:val="ru-RU" w:eastAsia="ru-RU"/>
        </w:rPr>
        <w:t xml:space="preserve">тим </w:t>
      </w:r>
      <w:r>
        <w:rPr>
          <w:rStyle w:val="CharStyle7"/>
        </w:rPr>
        <w:t xml:space="preserve">більше </w:t>
      </w:r>
      <w:r>
        <w:rPr>
          <w:rStyle w:val="CharStyle7"/>
          <w:lang w:val="ru-RU" w:eastAsia="ru-RU"/>
        </w:rPr>
        <w:t xml:space="preserve">коштовний </w:t>
      </w:r>
      <w:r>
        <w:rPr>
          <w:rStyle w:val="CharStyle7"/>
        </w:rPr>
        <w:t xml:space="preserve">соціальний </w:t>
      </w:r>
      <w:r>
        <w:rPr>
          <w:rStyle w:val="CharStyle7"/>
          <w:lang w:val="ru-RU" w:eastAsia="ru-RU"/>
        </w:rPr>
        <w:t xml:space="preserve">пакет може бути йому наданий. Наприклад, якщо для рядового </w:t>
      </w:r>
      <w:r>
        <w:rPr>
          <w:rStyle w:val="CharStyle7"/>
        </w:rPr>
        <w:t xml:space="preserve">співробітника </w:t>
      </w:r>
      <w:r>
        <w:rPr>
          <w:rStyle w:val="CharStyle7"/>
          <w:lang w:val="ru-RU" w:eastAsia="ru-RU"/>
        </w:rPr>
        <w:t xml:space="preserve">це будуть </w:t>
      </w:r>
      <w:r>
        <w:rPr>
          <w:rStyle w:val="CharStyle7"/>
        </w:rPr>
        <w:t xml:space="preserve">безкоштовні обіди, </w:t>
      </w:r>
      <w:r>
        <w:rPr>
          <w:rStyle w:val="CharStyle7"/>
          <w:lang w:val="ru-RU" w:eastAsia="ru-RU"/>
        </w:rPr>
        <w:t xml:space="preserve">то для керуючого – надання персонального </w:t>
      </w:r>
      <w:r>
        <w:rPr>
          <w:rStyle w:val="CharStyle7"/>
        </w:rPr>
        <w:t>автомобіля.</w:t>
      </w:r>
    </w:p>
    <w:p>
      <w:pPr>
        <w:pStyle w:val="Style6"/>
        <w:keepNext w:val="0"/>
        <w:keepLines w:val="0"/>
        <w:widowControl w:val="0"/>
        <w:shd w:val="clear" w:color="auto" w:fill="auto"/>
        <w:bidi w:val="0"/>
        <w:spacing w:before="0" w:after="0"/>
        <w:ind w:left="200" w:right="0" w:firstLine="700"/>
        <w:jc w:val="both"/>
      </w:pPr>
      <w:r>
        <w:rPr>
          <w:rStyle w:val="CharStyle7"/>
          <w:lang w:val="ru-RU" w:eastAsia="ru-RU"/>
        </w:rPr>
        <w:t xml:space="preserve">Для визначення </w:t>
      </w:r>
      <w:r>
        <w:rPr>
          <w:rStyle w:val="CharStyle7"/>
        </w:rPr>
        <w:t xml:space="preserve">найбільш </w:t>
      </w:r>
      <w:r>
        <w:rPr>
          <w:rStyle w:val="CharStyle7"/>
          <w:lang w:val="ru-RU" w:eastAsia="ru-RU"/>
        </w:rPr>
        <w:t xml:space="preserve">оптимального пакета послуг </w:t>
      </w:r>
      <w:r>
        <w:rPr>
          <w:rStyle w:val="CharStyle7"/>
        </w:rPr>
        <w:t xml:space="preserve">оцінюють зміни </w:t>
      </w:r>
      <w:r>
        <w:rPr>
          <w:rStyle w:val="CharStyle7"/>
          <w:lang w:val="ru-RU" w:eastAsia="ru-RU"/>
        </w:rPr>
        <w:t xml:space="preserve">витрат на персонал </w:t>
      </w:r>
      <w:r>
        <w:rPr>
          <w:rStyle w:val="CharStyle7"/>
        </w:rPr>
        <w:t xml:space="preserve">і </w:t>
      </w:r>
      <w:r>
        <w:rPr>
          <w:rStyle w:val="CharStyle7"/>
          <w:lang w:val="ru-RU" w:eastAsia="ru-RU"/>
        </w:rPr>
        <w:t xml:space="preserve">програми </w:t>
      </w:r>
      <w:r>
        <w:rPr>
          <w:rStyle w:val="CharStyle7"/>
        </w:rPr>
        <w:t xml:space="preserve">мотивації, </w:t>
      </w:r>
      <w:r>
        <w:rPr>
          <w:rStyle w:val="CharStyle7"/>
          <w:lang w:val="ru-RU" w:eastAsia="ru-RU"/>
        </w:rPr>
        <w:t xml:space="preserve">а також </w:t>
      </w:r>
      <w:r>
        <w:rPr>
          <w:rStyle w:val="CharStyle7"/>
        </w:rPr>
        <w:t xml:space="preserve">зміни інтегрального індексу </w:t>
      </w:r>
      <w:r>
        <w:rPr>
          <w:rStyle w:val="CharStyle7"/>
          <w:lang w:val="ru-RU" w:eastAsia="ru-RU"/>
        </w:rPr>
        <w:t xml:space="preserve">за </w:t>
      </w:r>
      <w:r>
        <w:rPr>
          <w:rStyle w:val="CharStyle7"/>
        </w:rPr>
        <w:t xml:space="preserve">закріпленими </w:t>
      </w:r>
      <w:r>
        <w:rPr>
          <w:rStyle w:val="CharStyle7"/>
          <w:lang w:val="ru-RU" w:eastAsia="ru-RU"/>
        </w:rPr>
        <w:t xml:space="preserve">за центром </w:t>
      </w:r>
      <w:r>
        <w:rPr>
          <w:rStyle w:val="CharStyle7"/>
        </w:rPr>
        <w:t xml:space="preserve">відповідальності </w:t>
      </w:r>
      <w:r>
        <w:rPr>
          <w:rStyle w:val="CharStyle7"/>
          <w:lang w:val="ru-RU" w:eastAsia="ru-RU"/>
        </w:rPr>
        <w:t>ключовими показниками.</w:t>
      </w:r>
    </w:p>
    <w:p>
      <w:pPr>
        <w:pStyle w:val="Style6"/>
        <w:keepNext w:val="0"/>
        <w:keepLines w:val="0"/>
        <w:widowControl w:val="0"/>
        <w:shd w:val="clear" w:color="auto" w:fill="auto"/>
        <w:bidi w:val="0"/>
        <w:spacing w:before="0" w:after="360"/>
        <w:ind w:left="200" w:right="0" w:firstLine="700"/>
        <w:jc w:val="both"/>
      </w:pPr>
      <w:r>
        <w:rPr>
          <w:rStyle w:val="CharStyle7"/>
          <w:lang w:val="ru-RU" w:eastAsia="ru-RU"/>
        </w:rPr>
        <w:t xml:space="preserve">Важливо </w:t>
      </w:r>
      <w:r>
        <w:rPr>
          <w:rStyle w:val="CharStyle7"/>
        </w:rPr>
        <w:t xml:space="preserve">відзначити, </w:t>
      </w:r>
      <w:r>
        <w:rPr>
          <w:rStyle w:val="CharStyle7"/>
          <w:lang w:val="ru-RU" w:eastAsia="ru-RU"/>
        </w:rPr>
        <w:t xml:space="preserve">що система </w:t>
      </w:r>
      <w:r>
        <w:rPr>
          <w:rStyle w:val="CharStyle7"/>
        </w:rPr>
        <w:t xml:space="preserve">«орденів» </w:t>
      </w:r>
      <w:r>
        <w:rPr>
          <w:rStyle w:val="CharStyle7"/>
          <w:lang w:val="ru-RU" w:eastAsia="ru-RU"/>
        </w:rPr>
        <w:t xml:space="preserve">спрямована не </w:t>
      </w:r>
      <w:r>
        <w:rPr>
          <w:rStyle w:val="CharStyle7"/>
        </w:rPr>
        <w:t xml:space="preserve">тільки </w:t>
      </w:r>
      <w:r>
        <w:rPr>
          <w:rStyle w:val="CharStyle7"/>
          <w:lang w:val="ru-RU" w:eastAsia="ru-RU"/>
        </w:rPr>
        <w:t xml:space="preserve">на </w:t>
      </w:r>
      <w:r>
        <w:rPr>
          <w:rStyle w:val="CharStyle7"/>
        </w:rPr>
        <w:t xml:space="preserve">мотивацію співробітників, </w:t>
      </w:r>
      <w:r>
        <w:rPr>
          <w:rStyle w:val="CharStyle7"/>
          <w:lang w:val="ru-RU" w:eastAsia="ru-RU"/>
        </w:rPr>
        <w:t xml:space="preserve">але й на втримання ключових </w:t>
      </w:r>
      <w:r>
        <w:rPr>
          <w:rStyle w:val="CharStyle7"/>
        </w:rPr>
        <w:t xml:space="preserve">і </w:t>
      </w:r>
      <w:r>
        <w:rPr>
          <w:rStyle w:val="CharStyle7"/>
          <w:lang w:val="ru-RU" w:eastAsia="ru-RU"/>
        </w:rPr>
        <w:t xml:space="preserve">талановитих </w:t>
      </w:r>
      <w:r>
        <w:rPr>
          <w:rStyle w:val="CharStyle7"/>
        </w:rPr>
        <w:t xml:space="preserve">працівників. Крім </w:t>
      </w:r>
      <w:r>
        <w:rPr>
          <w:rStyle w:val="CharStyle7"/>
          <w:lang w:val="ru-RU" w:eastAsia="ru-RU"/>
        </w:rPr>
        <w:t xml:space="preserve">того, </w:t>
      </w:r>
      <w:r>
        <w:rPr>
          <w:rStyle w:val="CharStyle7"/>
        </w:rPr>
        <w:t xml:space="preserve">нефінансове </w:t>
      </w:r>
      <w:r>
        <w:rPr>
          <w:rStyle w:val="CharStyle7"/>
          <w:lang w:val="ru-RU" w:eastAsia="ru-RU"/>
        </w:rPr>
        <w:t xml:space="preserve">стимулювання </w:t>
      </w:r>
      <w:r>
        <w:rPr>
          <w:rStyle w:val="CharStyle7"/>
        </w:rPr>
        <w:t xml:space="preserve">сприяє згуртованості </w:t>
      </w:r>
      <w:r>
        <w:rPr>
          <w:rStyle w:val="CharStyle7"/>
          <w:lang w:val="ru-RU" w:eastAsia="ru-RU"/>
        </w:rPr>
        <w:t xml:space="preserve">колективу й зменшенню </w:t>
      </w:r>
      <w:r>
        <w:rPr>
          <w:rStyle w:val="CharStyle7"/>
        </w:rPr>
        <w:t xml:space="preserve">плинності кадрів. </w:t>
      </w:r>
      <w:r>
        <w:rPr>
          <w:rStyle w:val="CharStyle7"/>
          <w:lang w:val="ru-RU" w:eastAsia="ru-RU"/>
        </w:rPr>
        <w:t xml:space="preserve">Ще одним </w:t>
      </w:r>
      <w:r>
        <w:rPr>
          <w:rStyle w:val="CharStyle7"/>
        </w:rPr>
        <w:t xml:space="preserve">достоїнством </w:t>
      </w:r>
      <w:r>
        <w:rPr>
          <w:rStyle w:val="CharStyle7"/>
          <w:lang w:val="ru-RU" w:eastAsia="ru-RU"/>
        </w:rPr>
        <w:t xml:space="preserve">застосування системи </w:t>
      </w:r>
      <w:r>
        <w:rPr>
          <w:rStyle w:val="CharStyle7"/>
        </w:rPr>
        <w:t xml:space="preserve">«орденів» є її відносна </w:t>
      </w:r>
      <w:r>
        <w:rPr>
          <w:rStyle w:val="CharStyle7"/>
          <w:lang w:val="ru-RU" w:eastAsia="ru-RU"/>
        </w:rPr>
        <w:t xml:space="preserve">дешевина в </w:t>
      </w:r>
      <w:r>
        <w:rPr>
          <w:rStyle w:val="CharStyle7"/>
        </w:rPr>
        <w:t xml:space="preserve">порівнянні із </w:t>
      </w:r>
      <w:r>
        <w:rPr>
          <w:rStyle w:val="CharStyle7"/>
          <w:lang w:val="ru-RU" w:eastAsia="ru-RU"/>
        </w:rPr>
        <w:t xml:space="preserve">прямим </w:t>
      </w:r>
      <w:r>
        <w:rPr>
          <w:rStyle w:val="CharStyle7"/>
        </w:rPr>
        <w:t xml:space="preserve">матеріальним </w:t>
      </w:r>
      <w:r>
        <w:rPr>
          <w:rStyle w:val="CharStyle7"/>
          <w:lang w:val="ru-RU" w:eastAsia="ru-RU"/>
        </w:rPr>
        <w:t>стимулюванням.</w:t>
      </w:r>
    </w:p>
    <w:p>
      <w:pPr>
        <w:pStyle w:val="Style6"/>
        <w:keepNext w:val="0"/>
        <w:keepLines w:val="0"/>
        <w:widowControl w:val="0"/>
        <w:shd w:val="clear" w:color="auto" w:fill="auto"/>
        <w:bidi w:val="0"/>
        <w:spacing w:before="0" w:after="0"/>
        <w:ind w:left="0" w:right="0" w:firstLine="900"/>
        <w:jc w:val="both"/>
      </w:pPr>
      <w:r>
        <w:rPr>
          <w:rStyle w:val="CharStyle7"/>
          <w:b/>
          <w:bCs/>
          <w:i/>
          <w:iCs/>
          <w:lang w:val="ru-RU" w:eastAsia="ru-RU"/>
        </w:rPr>
        <w:t xml:space="preserve">Комплексний </w:t>
      </w:r>
      <w:r>
        <w:rPr>
          <w:rStyle w:val="CharStyle7"/>
          <w:b/>
          <w:bCs/>
          <w:i/>
          <w:iCs/>
        </w:rPr>
        <w:t xml:space="preserve">підхід </w:t>
      </w:r>
      <w:r>
        <w:rPr>
          <w:rStyle w:val="CharStyle7"/>
          <w:b/>
          <w:bCs/>
          <w:i/>
          <w:iCs/>
          <w:lang w:val="ru-RU" w:eastAsia="ru-RU"/>
        </w:rPr>
        <w:t xml:space="preserve">до розробки системи </w:t>
      </w:r>
      <w:r>
        <w:rPr>
          <w:rStyle w:val="CharStyle7"/>
          <w:b/>
          <w:bCs/>
          <w:i/>
          <w:iCs/>
        </w:rPr>
        <w:t xml:space="preserve">мотивації </w:t>
      </w:r>
      <w:r>
        <w:rPr>
          <w:rStyle w:val="CharStyle7"/>
          <w:b/>
          <w:bCs/>
          <w:i/>
          <w:iCs/>
          <w:lang w:val="ru-RU" w:eastAsia="ru-RU"/>
        </w:rPr>
        <w:t>персоналу</w:t>
      </w:r>
    </w:p>
    <w:p>
      <w:pPr>
        <w:pStyle w:val="Style6"/>
        <w:keepNext w:val="0"/>
        <w:keepLines w:val="0"/>
        <w:widowControl w:val="0"/>
        <w:shd w:val="clear" w:color="auto" w:fill="auto"/>
        <w:bidi w:val="0"/>
        <w:spacing w:before="0" w:after="0"/>
        <w:ind w:left="200" w:right="0" w:firstLine="700"/>
        <w:jc w:val="both"/>
      </w:pPr>
      <w:r>
        <w:rPr>
          <w:rStyle w:val="CharStyle7"/>
          <w:lang w:val="ru-RU" w:eastAsia="ru-RU"/>
        </w:rPr>
        <w:t xml:space="preserve">Для того, щоб </w:t>
      </w:r>
      <w:r>
        <w:rPr>
          <w:rStyle w:val="CharStyle7"/>
        </w:rPr>
        <w:t xml:space="preserve">співробітники усвідомили </w:t>
      </w:r>
      <w:r>
        <w:rPr>
          <w:rStyle w:val="CharStyle7"/>
          <w:lang w:val="ru-RU" w:eastAsia="ru-RU"/>
        </w:rPr>
        <w:t xml:space="preserve">свою роль, </w:t>
      </w:r>
      <w:r>
        <w:rPr>
          <w:rStyle w:val="CharStyle7"/>
        </w:rPr>
        <w:t xml:space="preserve">необхідно чітко </w:t>
      </w:r>
      <w:r>
        <w:rPr>
          <w:rStyle w:val="CharStyle7"/>
          <w:lang w:val="ru-RU" w:eastAsia="ru-RU"/>
        </w:rPr>
        <w:t xml:space="preserve">позначити зони </w:t>
      </w:r>
      <w:r>
        <w:rPr>
          <w:rStyle w:val="CharStyle7"/>
        </w:rPr>
        <w:t xml:space="preserve">відповідальності </w:t>
      </w:r>
      <w:r>
        <w:rPr>
          <w:rStyle w:val="CharStyle7"/>
          <w:lang w:val="ru-RU" w:eastAsia="ru-RU"/>
        </w:rPr>
        <w:t xml:space="preserve">й сформувати нову систему </w:t>
      </w:r>
      <w:r>
        <w:rPr>
          <w:rStyle w:val="CharStyle7"/>
        </w:rPr>
        <w:t xml:space="preserve">мотивації, </w:t>
      </w:r>
      <w:r>
        <w:rPr>
          <w:rStyle w:val="CharStyle7"/>
          <w:lang w:val="ru-RU" w:eastAsia="ru-RU"/>
        </w:rPr>
        <w:t xml:space="preserve">яка б </w:t>
      </w:r>
      <w:r>
        <w:rPr>
          <w:rStyle w:val="CharStyle7"/>
        </w:rPr>
        <w:t xml:space="preserve">відповідала новій схемі </w:t>
      </w:r>
      <w:r>
        <w:rPr>
          <w:rStyle w:val="CharStyle7"/>
          <w:lang w:val="ru-RU" w:eastAsia="ru-RU"/>
        </w:rPr>
        <w:t xml:space="preserve">роботи. У зв’язку </w:t>
      </w:r>
      <w:r>
        <w:rPr>
          <w:rStyle w:val="CharStyle7"/>
        </w:rPr>
        <w:t xml:space="preserve">із </w:t>
      </w:r>
      <w:r>
        <w:rPr>
          <w:rStyle w:val="CharStyle7"/>
          <w:lang w:val="ru-RU" w:eastAsia="ru-RU"/>
        </w:rPr>
        <w:t xml:space="preserve">цим </w:t>
      </w:r>
      <w:r>
        <w:rPr>
          <w:rStyle w:val="CharStyle7"/>
        </w:rPr>
        <w:t xml:space="preserve">підприємствам </w:t>
      </w:r>
      <w:r>
        <w:rPr>
          <w:rStyle w:val="CharStyle7"/>
          <w:lang w:val="ru-RU" w:eastAsia="ru-RU"/>
        </w:rPr>
        <w:t xml:space="preserve">готельно-ресторанного господарства рекомендовано використовувати в </w:t>
      </w:r>
      <w:r>
        <w:rPr>
          <w:rStyle w:val="CharStyle7"/>
        </w:rPr>
        <w:t xml:space="preserve">своїй діяльності </w:t>
      </w:r>
      <w:r>
        <w:rPr>
          <w:rStyle w:val="CharStyle7"/>
          <w:b/>
          <w:bCs/>
        </w:rPr>
        <w:t xml:space="preserve">комплексну систему мотивації, </w:t>
      </w:r>
      <w:r>
        <w:rPr>
          <w:rStyle w:val="CharStyle7"/>
        </w:rPr>
        <w:t>до якої включені наступні елементи:</w:t>
      </w:r>
    </w:p>
    <w:p>
      <w:pPr>
        <w:pStyle w:val="Style6"/>
        <w:keepNext w:val="0"/>
        <w:keepLines w:val="0"/>
        <w:widowControl w:val="0"/>
        <w:numPr>
          <w:ilvl w:val="0"/>
          <w:numId w:val="525"/>
        </w:numPr>
        <w:shd w:val="clear" w:color="auto" w:fill="auto"/>
        <w:tabs>
          <w:tab w:pos="1333" w:val="left"/>
        </w:tabs>
        <w:bidi w:val="0"/>
        <w:spacing w:before="0" w:after="180"/>
        <w:ind w:left="200" w:right="0" w:firstLine="700"/>
        <w:jc w:val="both"/>
      </w:pPr>
      <w:r>
        <w:rPr>
          <w:rStyle w:val="CharStyle7"/>
          <w:i/>
          <w:iCs/>
        </w:rPr>
        <w:t>грейдування посад,</w:t>
      </w:r>
      <w:r>
        <w:rPr>
          <w:rStyle w:val="CharStyle7"/>
        </w:rPr>
        <w:t xml:space="preserve"> що дозволить чітко розмежувати обов’язки й зони відповідальності, донести до працівників їх нові ролі й необхідні від</w:t>
      </w:r>
    </w:p>
    <w:p>
      <w:pPr>
        <w:pStyle w:val="Style6"/>
        <w:keepNext w:val="0"/>
        <w:keepLines w:val="0"/>
        <w:widowControl w:val="0"/>
        <w:shd w:val="clear" w:color="auto" w:fill="auto"/>
        <w:bidi w:val="0"/>
        <w:spacing w:before="0" w:after="0"/>
        <w:ind w:left="180" w:right="0" w:firstLine="20"/>
        <w:jc w:val="both"/>
      </w:pPr>
      <w:r>
        <w:rPr>
          <w:rStyle w:val="CharStyle7"/>
        </w:rPr>
        <w:t>них компетенції, встановити ринкові рівні доходів співробітників, створити прозору систему професійного зростання. Підприємство зможе управляти витратами на ФОП і прогнозувати його розмір в рамках фінансової моделі управління у взаємозв’язку зі своїми бізнес-цілями;</w:t>
      </w:r>
    </w:p>
    <w:p>
      <w:pPr>
        <w:pStyle w:val="Style6"/>
        <w:keepNext w:val="0"/>
        <w:keepLines w:val="0"/>
        <w:widowControl w:val="0"/>
        <w:numPr>
          <w:ilvl w:val="0"/>
          <w:numId w:val="525"/>
        </w:numPr>
        <w:shd w:val="clear" w:color="auto" w:fill="auto"/>
        <w:tabs>
          <w:tab w:pos="1313" w:val="left"/>
        </w:tabs>
        <w:bidi w:val="0"/>
        <w:spacing w:before="0" w:after="0"/>
        <w:ind w:left="180" w:right="0" w:firstLine="720"/>
        <w:jc w:val="both"/>
      </w:pPr>
      <w:r>
        <w:rPr>
          <w:rStyle w:val="CharStyle7"/>
          <w:i/>
          <w:iCs/>
        </w:rPr>
        <w:t>система управління ефективністю.</w:t>
      </w:r>
      <w:r>
        <w:rPr>
          <w:rStyle w:val="CharStyle7"/>
        </w:rPr>
        <w:t xml:space="preserve"> За допомогою даного інструмента можна домогтися підтримки реалізації стратегії за рахунок розподілу цілей і KPІ від топ-менеджменту до рівня провідних спеціалістів, орієнтації діяльності співробітників на конкретні результати, усвідомлення нової моделі відносин у системі управління й зміни ролі кожного в досягненні корпоративних результатів;</w:t>
      </w:r>
    </w:p>
    <w:p>
      <w:pPr>
        <w:pStyle w:val="Style6"/>
        <w:keepNext w:val="0"/>
        <w:keepLines w:val="0"/>
        <w:widowControl w:val="0"/>
        <w:numPr>
          <w:ilvl w:val="0"/>
          <w:numId w:val="525"/>
        </w:numPr>
        <w:shd w:val="clear" w:color="auto" w:fill="auto"/>
        <w:tabs>
          <w:tab w:pos="1313" w:val="left"/>
        </w:tabs>
        <w:bidi w:val="0"/>
        <w:spacing w:before="0" w:after="0"/>
        <w:ind w:left="180" w:right="0" w:firstLine="720"/>
        <w:jc w:val="both"/>
      </w:pPr>
      <w:r>
        <w:rPr>
          <w:rStyle w:val="CharStyle7"/>
          <w:i/>
          <w:iCs/>
        </w:rPr>
        <w:t>модель компетенції й корпоративні програми розвитку компетенції.</w:t>
      </w:r>
      <w:r>
        <w:rPr>
          <w:rStyle w:val="CharStyle7"/>
        </w:rPr>
        <w:t xml:space="preserve"> Розвиток маркетингових компетенцій озброїть редакторів необхідними інструментами впливу на продажі. Люди почнуть мислити по-іншому, стануть більш заповзятливими й креативними;</w:t>
      </w:r>
    </w:p>
    <w:p>
      <w:pPr>
        <w:pStyle w:val="Style6"/>
        <w:keepNext w:val="0"/>
        <w:keepLines w:val="0"/>
        <w:widowControl w:val="0"/>
        <w:numPr>
          <w:ilvl w:val="0"/>
          <w:numId w:val="525"/>
        </w:numPr>
        <w:shd w:val="clear" w:color="auto" w:fill="auto"/>
        <w:tabs>
          <w:tab w:pos="1313" w:val="left"/>
        </w:tabs>
        <w:bidi w:val="0"/>
        <w:spacing w:before="0" w:after="0"/>
        <w:ind w:left="180" w:right="0" w:firstLine="720"/>
        <w:jc w:val="both"/>
      </w:pPr>
      <w:r>
        <w:rPr>
          <w:rStyle w:val="CharStyle7"/>
          <w:i/>
          <w:iCs/>
        </w:rPr>
        <w:t>управління талантами.</w:t>
      </w:r>
      <w:r>
        <w:rPr>
          <w:rStyle w:val="CharStyle7"/>
        </w:rPr>
        <w:t xml:space="preserve"> Дозволяє виявляти й утримувати ключових людей на ключових посадах, мотивувати їх на високі індивідуальні результати.</w:t>
      </w:r>
    </w:p>
    <w:p>
      <w:pPr>
        <w:pStyle w:val="Style6"/>
        <w:keepNext w:val="0"/>
        <w:keepLines w:val="0"/>
        <w:widowControl w:val="0"/>
        <w:shd w:val="clear" w:color="auto" w:fill="auto"/>
        <w:bidi w:val="0"/>
        <w:spacing w:before="0" w:after="300"/>
        <w:ind w:left="180" w:right="0" w:firstLine="720"/>
        <w:jc w:val="both"/>
      </w:pPr>
      <w:r>
        <w:rPr>
          <w:rStyle w:val="CharStyle7"/>
        </w:rPr>
        <w:t>Сполучення зазначених HR-інструментів дозволяє ефективно управляти кадровим потенціалом компанії: об’єктивно й справедливо оцінювати працю всіх фахівців і втримувати кращих (рис. 7.10).</w:t>
      </w:r>
    </w:p>
    <w:p>
      <w:pPr>
        <w:widowControl w:val="0"/>
        <w:jc w:val="center"/>
        <w:rPr>
          <w:sz w:val="2"/>
          <w:szCs w:val="2"/>
        </w:rPr>
      </w:pPr>
      <w:r>
        <w:drawing>
          <wp:inline>
            <wp:extent cx="4766945" cy="2719070"/>
            <wp:docPr id="210" name="Picutre 210"/>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94"/>
                    <a:stretch/>
                  </pic:blipFill>
                  <pic:spPr>
                    <a:xfrm>
                      <a:ext cx="4766945" cy="271907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7.10 – HR-інструменти, які дозволяють ефективно управляти кадровим потенціалом компанії</w:t>
      </w:r>
      <w:r>
        <w:br w:type="page"/>
      </w:r>
    </w:p>
    <w:p>
      <w:pPr>
        <w:widowControl w:val="0"/>
        <w:spacing w:line="1" w:lineRule="exact"/>
      </w:pPr>
      <w:r>
        <mc:AlternateContent>
          <mc:Choice Requires="wps">
            <w:drawing>
              <wp:anchor distT="673735" distB="6454775" distL="0" distR="0" simplePos="0" relativeHeight="125829505" behindDoc="0" locked="0" layoutInCell="1" allowOverlap="1">
                <wp:simplePos x="0" y="0"/>
                <wp:positionH relativeFrom="page">
                  <wp:posOffset>967105</wp:posOffset>
                </wp:positionH>
                <wp:positionV relativeFrom="paragraph">
                  <wp:posOffset>673735</wp:posOffset>
                </wp:positionV>
                <wp:extent cx="1837690" cy="783590"/>
                <wp:wrapTopAndBottom/>
                <wp:docPr id="211" name="Shape 211"/>
                <a:graphic xmlns:a="http://schemas.openxmlformats.org/drawingml/2006/main">
                  <a:graphicData uri="http://schemas.microsoft.com/office/word/2010/wordprocessingShape">
                    <wps:wsp>
                      <wps:cNvSpPr txBox="1"/>
                      <wps:spPr>
                        <a:xfrm>
                          <a:ext cx="1837690" cy="783590"/>
                        </a:xfrm>
                        <a:prstGeom prst="rect"/>
                        <a:noFill/>
                      </wps:spPr>
                      <wps:txbx>
                        <w:txbxContent>
                          <w:p>
                            <w:pPr>
                              <w:pStyle w:val="Style20"/>
                              <w:keepNext w:val="0"/>
                              <w:keepLines w:val="0"/>
                              <w:widowControl w:val="0"/>
                              <w:shd w:val="clear" w:color="auto" w:fill="auto"/>
                              <w:tabs>
                                <w:tab w:leader="hyphen" w:pos="1906" w:val="left"/>
                              </w:tabs>
                              <w:bidi w:val="0"/>
                              <w:spacing w:before="0" w:after="0" w:line="240" w:lineRule="auto"/>
                              <w:ind w:left="0" w:right="0" w:firstLine="0"/>
                              <w:jc w:val="left"/>
                            </w:pPr>
                            <w:r>
                              <w:rPr>
                                <w:rStyle w:val="CharStyle21"/>
                              </w:rPr>
                              <w:tab/>
                              <w:t>*</w:t>
                            </w:r>
                          </w:p>
                          <w:p>
                            <w:pPr>
                              <w:pStyle w:val="Style20"/>
                              <w:keepNext w:val="0"/>
                              <w:keepLines w:val="0"/>
                              <w:widowControl w:val="0"/>
                              <w:shd w:val="clear" w:color="auto" w:fill="auto"/>
                              <w:bidi w:val="0"/>
                              <w:spacing w:before="0" w:after="120" w:line="180" w:lineRule="auto"/>
                              <w:ind w:left="0" w:right="0" w:firstLine="0"/>
                              <w:jc w:val="center"/>
                            </w:pPr>
                            <w:r>
                              <w:rPr>
                                <w:rStyle w:val="CharStyle21"/>
                                <w:b/>
                                <w:bCs/>
                              </w:rPr>
                              <w:t xml:space="preserve">Уніфікація </w:t>
                            </w:r>
                            <w:r>
                              <w:rPr>
                                <w:rStyle w:val="CharStyle21"/>
                                <w:b/>
                                <w:bCs/>
                                <w:lang w:val="ru-RU" w:eastAsia="ru-RU"/>
                              </w:rPr>
                              <w:t>системи</w:t>
                            </w:r>
                          </w:p>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rPr>
                              <w:t xml:space="preserve">існуючих </w:t>
                            </w:r>
                            <w:r>
                              <w:rPr>
                                <w:rStyle w:val="CharStyle21"/>
                                <w:lang w:val="ru-RU" w:eastAsia="ru-RU"/>
                              </w:rPr>
                              <w:t xml:space="preserve">у </w:t>
                            </w:r>
                            <w:r>
                              <w:rPr>
                                <w:rStyle w:val="CharStyle21"/>
                              </w:rPr>
                              <w:t>філіях</w:t>
                              <w:br/>
                            </w:r>
                            <w:r>
                              <w:rPr>
                                <w:rStyle w:val="CharStyle21"/>
                                <w:lang w:val="ru-RU" w:eastAsia="ru-RU"/>
                              </w:rPr>
                              <w:t>систем оплати, тобто приведення</w:t>
                              <w:br/>
                            </w:r>
                            <w:r>
                              <w:rPr>
                                <w:rStyle w:val="CharStyle21"/>
                              </w:rPr>
                              <w:t xml:space="preserve">їх </w:t>
                            </w:r>
                            <w:r>
                              <w:rPr>
                                <w:rStyle w:val="CharStyle21"/>
                                <w:lang w:val="ru-RU" w:eastAsia="ru-RU"/>
                              </w:rPr>
                              <w:t xml:space="preserve">до типового </w:t>
                            </w:r>
                            <w:r>
                              <w:rPr>
                                <w:rStyle w:val="CharStyle21"/>
                              </w:rPr>
                              <w:t>варіанту</w:t>
                            </w:r>
                          </w:p>
                        </w:txbxContent>
                      </wps:txbx>
                      <wps:bodyPr lIns="0" tIns="0" rIns="0" bIns="0">
                        <a:noAutoFit/>
                      </wps:bodyPr>
                    </wps:wsp>
                  </a:graphicData>
                </a:graphic>
              </wp:anchor>
            </w:drawing>
          </mc:Choice>
          <mc:Fallback>
            <w:pict>
              <v:shape id="_x0000_s1237" type="#_x0000_t202" style="position:absolute;margin-left:76.150000000000006pt;margin-top:53.050000000000004pt;width:144.70000000000002pt;height:61.700000000000003pt;z-index:-125829248;mso-wrap-distance-left:0;mso-wrap-distance-top:53.050000000000004pt;mso-wrap-distance-right:0;mso-wrap-distance-bottom:508.25pt;mso-position-horizontal-relative:page" filled="f" stroked="f">
                <v:textbox inset="0,0,0,0">
                  <w:txbxContent>
                    <w:p>
                      <w:pPr>
                        <w:pStyle w:val="Style20"/>
                        <w:keepNext w:val="0"/>
                        <w:keepLines w:val="0"/>
                        <w:widowControl w:val="0"/>
                        <w:shd w:val="clear" w:color="auto" w:fill="auto"/>
                        <w:tabs>
                          <w:tab w:leader="hyphen" w:pos="1906" w:val="left"/>
                        </w:tabs>
                        <w:bidi w:val="0"/>
                        <w:spacing w:before="0" w:after="0" w:line="240" w:lineRule="auto"/>
                        <w:ind w:left="0" w:right="0" w:firstLine="0"/>
                        <w:jc w:val="left"/>
                      </w:pPr>
                      <w:r>
                        <w:rPr>
                          <w:rStyle w:val="CharStyle21"/>
                        </w:rPr>
                        <w:tab/>
                        <w:t>*</w:t>
                      </w:r>
                    </w:p>
                    <w:p>
                      <w:pPr>
                        <w:pStyle w:val="Style20"/>
                        <w:keepNext w:val="0"/>
                        <w:keepLines w:val="0"/>
                        <w:widowControl w:val="0"/>
                        <w:shd w:val="clear" w:color="auto" w:fill="auto"/>
                        <w:bidi w:val="0"/>
                        <w:spacing w:before="0" w:after="120" w:line="180" w:lineRule="auto"/>
                        <w:ind w:left="0" w:right="0" w:firstLine="0"/>
                        <w:jc w:val="center"/>
                      </w:pPr>
                      <w:r>
                        <w:rPr>
                          <w:rStyle w:val="CharStyle21"/>
                          <w:b/>
                          <w:bCs/>
                        </w:rPr>
                        <w:t xml:space="preserve">Уніфікація </w:t>
                      </w:r>
                      <w:r>
                        <w:rPr>
                          <w:rStyle w:val="CharStyle21"/>
                          <w:b/>
                          <w:bCs/>
                          <w:lang w:val="ru-RU" w:eastAsia="ru-RU"/>
                        </w:rPr>
                        <w:t>системи</w:t>
                      </w:r>
                    </w:p>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rPr>
                        <w:t xml:space="preserve">існуючих </w:t>
                      </w:r>
                      <w:r>
                        <w:rPr>
                          <w:rStyle w:val="CharStyle21"/>
                          <w:lang w:val="ru-RU" w:eastAsia="ru-RU"/>
                        </w:rPr>
                        <w:t xml:space="preserve">у </w:t>
                      </w:r>
                      <w:r>
                        <w:rPr>
                          <w:rStyle w:val="CharStyle21"/>
                        </w:rPr>
                        <w:t>філіях</w:t>
                        <w:br/>
                      </w:r>
                      <w:r>
                        <w:rPr>
                          <w:rStyle w:val="CharStyle21"/>
                          <w:lang w:val="ru-RU" w:eastAsia="ru-RU"/>
                        </w:rPr>
                        <w:t>систем оплати, тобто приведення</w:t>
                        <w:br/>
                      </w:r>
                      <w:r>
                        <w:rPr>
                          <w:rStyle w:val="CharStyle21"/>
                        </w:rPr>
                        <w:t xml:space="preserve">їх </w:t>
                      </w:r>
                      <w:r>
                        <w:rPr>
                          <w:rStyle w:val="CharStyle21"/>
                          <w:lang w:val="ru-RU" w:eastAsia="ru-RU"/>
                        </w:rPr>
                        <w:t xml:space="preserve">до типового </w:t>
                      </w:r>
                      <w:r>
                        <w:rPr>
                          <w:rStyle w:val="CharStyle21"/>
                        </w:rPr>
                        <w:t>варіанту</w:t>
                      </w:r>
                    </w:p>
                  </w:txbxContent>
                </v:textbox>
                <w10:wrap type="topAndBottom" anchorx="page"/>
              </v:shape>
            </w:pict>
          </mc:Fallback>
        </mc:AlternateContent>
      </w:r>
      <w:r>
        <w:drawing>
          <wp:anchor distT="0" distB="7134860" distL="0" distR="0" simplePos="0" relativeHeight="125829507" behindDoc="0" locked="0" layoutInCell="1" allowOverlap="1">
            <wp:simplePos x="0" y="0"/>
            <wp:positionH relativeFrom="page">
              <wp:posOffset>2353945</wp:posOffset>
            </wp:positionH>
            <wp:positionV relativeFrom="paragraph">
              <wp:posOffset>0</wp:posOffset>
            </wp:positionV>
            <wp:extent cx="3742690" cy="780415"/>
            <wp:wrapTopAndBottom/>
            <wp:docPr id="213" name="Shape 213"/>
            <a:graphic xmlns:a="http://schemas.openxmlformats.org/drawingml/2006/main">
              <a:graphicData uri="http://schemas.openxmlformats.org/drawingml/2006/picture">
                <pic:pic xmlns:pic="http://schemas.openxmlformats.org/drawingml/2006/picture">
                  <pic:nvPicPr>
                    <pic:cNvPr id="214" name="Picture box 214"/>
                    <pic:cNvPicPr/>
                  </pic:nvPicPr>
                  <pic:blipFill>
                    <a:blip r:embed="rId96"/>
                    <a:stretch/>
                  </pic:blipFill>
                  <pic:spPr>
                    <a:xfrm>
                      <a:ext cx="3742690" cy="780415"/>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3320415</wp:posOffset>
                </wp:positionH>
                <wp:positionV relativeFrom="paragraph">
                  <wp:posOffset>792480</wp:posOffset>
                </wp:positionV>
                <wp:extent cx="1243330" cy="158750"/>
                <wp:wrapNone/>
                <wp:docPr id="215" name="Shape 215"/>
                <a:graphic xmlns:a="http://schemas.openxmlformats.org/drawingml/2006/main">
                  <a:graphicData uri="http://schemas.microsoft.com/office/word/2010/wordprocessingShape">
                    <wps:wsp>
                      <wps:cNvSpPr txBox="1"/>
                      <wps:spPr>
                        <a:xfrm>
                          <a:ext cx="1243330" cy="15875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rPr>
                                <w:sz w:val="20"/>
                                <w:szCs w:val="20"/>
                              </w:rPr>
                            </w:pPr>
                            <w:r>
                              <w:rPr>
                                <w:rStyle w:val="CharStyle34"/>
                                <w:b/>
                                <w:bCs/>
                                <w:sz w:val="20"/>
                                <w:szCs w:val="20"/>
                              </w:rPr>
                              <w:t xml:space="preserve">Оптимізація </w:t>
                            </w:r>
                            <w:r>
                              <w:rPr>
                                <w:rStyle w:val="CharStyle34"/>
                                <w:b/>
                                <w:bCs/>
                                <w:sz w:val="20"/>
                                <w:szCs w:val="20"/>
                                <w:lang w:val="ru-RU" w:eastAsia="ru-RU"/>
                              </w:rPr>
                              <w:t>системи</w:t>
                            </w:r>
                          </w:p>
                        </w:txbxContent>
                      </wps:txbx>
                      <wps:bodyPr lIns="0" tIns="0" rIns="0" bIns="0">
                        <a:noAutoFit/>
                      </wps:bodyPr>
                    </wps:wsp>
                  </a:graphicData>
                </a:graphic>
              </wp:anchor>
            </w:drawing>
          </mc:Choice>
          <mc:Fallback>
            <w:pict>
              <v:shape id="_x0000_s1241" type="#_x0000_t202" style="position:absolute;margin-left:261.44999999999999pt;margin-top:62.399999999999999pt;width:97.900000000000006pt;height:12.5pt;z-index:251657759;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center"/>
                        <w:rPr>
                          <w:sz w:val="20"/>
                          <w:szCs w:val="20"/>
                        </w:rPr>
                      </w:pPr>
                      <w:r>
                        <w:rPr>
                          <w:rStyle w:val="CharStyle34"/>
                          <w:b/>
                          <w:bCs/>
                          <w:sz w:val="20"/>
                          <w:szCs w:val="20"/>
                        </w:rPr>
                        <w:t xml:space="preserve">Оптимізація </w:t>
                      </w:r>
                      <w:r>
                        <w:rPr>
                          <w:rStyle w:val="CharStyle34"/>
                          <w:b/>
                          <w:bCs/>
                          <w:sz w:val="20"/>
                          <w:szCs w:val="20"/>
                          <w:lang w:val="ru-RU" w:eastAsia="ru-RU"/>
                        </w:rPr>
                        <w:t>системи</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2990850</wp:posOffset>
                </wp:positionH>
                <wp:positionV relativeFrom="paragraph">
                  <wp:posOffset>21590</wp:posOffset>
                </wp:positionV>
                <wp:extent cx="1865630" cy="311150"/>
                <wp:wrapNone/>
                <wp:docPr id="217" name="Shape 217"/>
                <a:graphic xmlns:a="http://schemas.openxmlformats.org/drawingml/2006/main">
                  <a:graphicData uri="http://schemas.microsoft.com/office/word/2010/wordprocessingShape">
                    <wps:wsp>
                      <wps:cNvSpPr txBox="1"/>
                      <wps:spPr>
                        <a:xfrm>
                          <a:ext cx="1865630" cy="31115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center"/>
                              <w:rPr>
                                <w:sz w:val="20"/>
                                <w:szCs w:val="20"/>
                              </w:rPr>
                            </w:pPr>
                            <w:r>
                              <w:rPr>
                                <w:rStyle w:val="CharStyle34"/>
                                <w:b/>
                                <w:bCs/>
                                <w:sz w:val="20"/>
                                <w:szCs w:val="20"/>
                              </w:rPr>
                              <w:t xml:space="preserve">Гармонізація постійної </w:t>
                            </w:r>
                            <w:r>
                              <w:rPr>
                                <w:rStyle w:val="CharStyle34"/>
                                <w:b/>
                                <w:bCs/>
                                <w:sz w:val="20"/>
                                <w:szCs w:val="20"/>
                                <w:lang w:val="ru-RU" w:eastAsia="ru-RU"/>
                              </w:rPr>
                              <w:t xml:space="preserve">частини оплати </w:t>
                            </w:r>
                            <w:r>
                              <w:rPr>
                                <w:rStyle w:val="CharStyle34"/>
                                <w:b/>
                                <w:bCs/>
                                <w:sz w:val="20"/>
                                <w:szCs w:val="20"/>
                              </w:rPr>
                              <w:t>праці</w:t>
                            </w:r>
                          </w:p>
                        </w:txbxContent>
                      </wps:txbx>
                      <wps:bodyPr lIns="0" tIns="0" rIns="0" bIns="0">
                        <a:noAutoFit/>
                      </wps:bodyPr>
                    </wps:wsp>
                  </a:graphicData>
                </a:graphic>
              </wp:anchor>
            </w:drawing>
          </mc:Choice>
          <mc:Fallback>
            <w:pict>
              <v:shape id="_x0000_s1243" type="#_x0000_t202" style="position:absolute;margin-left:235.5pt;margin-top:1.7pt;width:146.90000000000001pt;height:24.5pt;z-index:251657761;mso-wrap-distance-left:0;mso-wrap-distance-right:0;mso-position-horizontal-relative:page" filled="f" stroked="f">
                <v:textbox inset="0,0,0,0">
                  <w:txbxContent>
                    <w:p>
                      <w:pPr>
                        <w:pStyle w:val="Style33"/>
                        <w:keepNext w:val="0"/>
                        <w:keepLines w:val="0"/>
                        <w:widowControl w:val="0"/>
                        <w:shd w:val="clear" w:color="auto" w:fill="auto"/>
                        <w:bidi w:val="0"/>
                        <w:spacing w:before="0" w:after="0" w:line="240" w:lineRule="auto"/>
                        <w:ind w:left="0" w:right="0" w:firstLine="0"/>
                        <w:jc w:val="center"/>
                        <w:rPr>
                          <w:sz w:val="20"/>
                          <w:szCs w:val="20"/>
                        </w:rPr>
                      </w:pPr>
                      <w:r>
                        <w:rPr>
                          <w:rStyle w:val="CharStyle34"/>
                          <w:b/>
                          <w:bCs/>
                          <w:sz w:val="20"/>
                          <w:szCs w:val="20"/>
                        </w:rPr>
                        <w:t xml:space="preserve">Гармонізація постійної </w:t>
                      </w:r>
                      <w:r>
                        <w:rPr>
                          <w:rStyle w:val="CharStyle34"/>
                          <w:b/>
                          <w:bCs/>
                          <w:sz w:val="20"/>
                          <w:szCs w:val="20"/>
                          <w:lang w:val="ru-RU" w:eastAsia="ru-RU"/>
                        </w:rPr>
                        <w:t xml:space="preserve">частини оплати </w:t>
                      </w:r>
                      <w:r>
                        <w:rPr>
                          <w:rStyle w:val="CharStyle34"/>
                          <w:b/>
                          <w:bCs/>
                          <w:sz w:val="20"/>
                          <w:szCs w:val="20"/>
                        </w:rPr>
                        <w:t>праці</w:t>
                      </w:r>
                    </w:p>
                  </w:txbxContent>
                </v:textbox>
                <w10:wrap anchorx="page"/>
              </v:shape>
            </w:pict>
          </mc:Fallback>
        </mc:AlternateContent>
      </w:r>
      <w:r>
        <mc:AlternateContent>
          <mc:Choice Requires="wps">
            <w:drawing>
              <wp:anchor distT="1697990" distB="5180965" distL="0" distR="0" simplePos="0" relativeHeight="125829508" behindDoc="0" locked="0" layoutInCell="1" allowOverlap="1">
                <wp:simplePos x="0" y="0"/>
                <wp:positionH relativeFrom="page">
                  <wp:posOffset>970280</wp:posOffset>
                </wp:positionH>
                <wp:positionV relativeFrom="paragraph">
                  <wp:posOffset>1697990</wp:posOffset>
                </wp:positionV>
                <wp:extent cx="1831975" cy="1033145"/>
                <wp:wrapTopAndBottom/>
                <wp:docPr id="219" name="Shape 219"/>
                <a:graphic xmlns:a="http://schemas.openxmlformats.org/drawingml/2006/main">
                  <a:graphicData uri="http://schemas.microsoft.com/office/word/2010/wordprocessingShape">
                    <wps:wsp>
                      <wps:cNvSpPr txBox="1"/>
                      <wps:spPr>
                        <a:xfrm>
                          <a:ext cx="1831975" cy="103314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b/>
                                <w:bCs/>
                                <w:lang w:val="ru-RU" w:eastAsia="ru-RU"/>
                              </w:rPr>
                              <w:t>статистичним</w:t>
                              <w:br/>
                              <w:t xml:space="preserve">способом </w:t>
                            </w:r>
                            <w:r>
                              <w:rPr>
                                <w:rStyle w:val="CharStyle21"/>
                                <w:lang w:val="ru-RU" w:eastAsia="ru-RU"/>
                              </w:rPr>
                              <w:t>– застосовують при</w:t>
                              <w:br/>
                            </w:r>
                            <w:r>
                              <w:rPr>
                                <w:rStyle w:val="CharStyle21"/>
                              </w:rPr>
                              <w:t xml:space="preserve">наявності </w:t>
                            </w:r>
                            <w:r>
                              <w:rPr>
                                <w:rStyle w:val="CharStyle21"/>
                                <w:lang w:val="ru-RU" w:eastAsia="ru-RU"/>
                              </w:rPr>
                              <w:t xml:space="preserve">схожих </w:t>
                            </w:r>
                            <w:r>
                              <w:rPr>
                                <w:rStyle w:val="CharStyle21"/>
                              </w:rPr>
                              <w:t>організаційних</w:t>
                              <w:br/>
                            </w:r>
                            <w:r>
                              <w:rPr>
                                <w:rStyle w:val="CharStyle21"/>
                                <w:lang w:val="ru-RU" w:eastAsia="ru-RU"/>
                              </w:rPr>
                              <w:t xml:space="preserve">структур, але </w:t>
                            </w:r>
                            <w:r>
                              <w:rPr>
                                <w:rStyle w:val="CharStyle21"/>
                              </w:rPr>
                              <w:t xml:space="preserve">різних </w:t>
                            </w:r>
                            <w:r>
                              <w:rPr>
                                <w:rStyle w:val="CharStyle21"/>
                                <w:lang w:val="ru-RU" w:eastAsia="ru-RU"/>
                              </w:rPr>
                              <w:t xml:space="preserve">значеннях </w:t>
                            </w:r>
                            <w:r>
                              <w:rPr>
                                <w:rStyle w:val="CharStyle21"/>
                              </w:rPr>
                              <w:t>і</w:t>
                              <w:br/>
                              <w:t xml:space="preserve">принципів </w:t>
                            </w:r>
                            <w:r>
                              <w:rPr>
                                <w:rStyle w:val="CharStyle21"/>
                                <w:lang w:val="ru-RU" w:eastAsia="ru-RU"/>
                              </w:rPr>
                              <w:t>установлення</w:t>
                              <w:br/>
                            </w:r>
                            <w:r>
                              <w:rPr>
                                <w:rStyle w:val="CharStyle21"/>
                              </w:rPr>
                              <w:t xml:space="preserve">постійної </w:t>
                            </w:r>
                            <w:r>
                              <w:rPr>
                                <w:rStyle w:val="CharStyle21"/>
                                <w:lang w:val="ru-RU" w:eastAsia="ru-RU"/>
                              </w:rPr>
                              <w:t>частини для однакових</w:t>
                              <w:br/>
                              <w:t>посад</w:t>
                            </w:r>
                          </w:p>
                        </w:txbxContent>
                      </wps:txbx>
                      <wps:bodyPr lIns="0" tIns="0" rIns="0" bIns="0">
                        <a:noAutoFit/>
                      </wps:bodyPr>
                    </wps:wsp>
                  </a:graphicData>
                </a:graphic>
              </wp:anchor>
            </w:drawing>
          </mc:Choice>
          <mc:Fallback>
            <w:pict>
              <v:shape id="_x0000_s1245" type="#_x0000_t202" style="position:absolute;margin-left:76.400000000000006pt;margin-top:133.69999999999999pt;width:144.25pt;height:81.350000000000009pt;z-index:-125829245;mso-wrap-distance-left:0;mso-wrap-distance-top:133.69999999999999pt;mso-wrap-distance-right:0;mso-wrap-distance-bottom:407.9499999999999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b/>
                          <w:bCs/>
                          <w:lang w:val="ru-RU" w:eastAsia="ru-RU"/>
                        </w:rPr>
                        <w:t>статистичним</w:t>
                        <w:br/>
                        <w:t xml:space="preserve">способом </w:t>
                      </w:r>
                      <w:r>
                        <w:rPr>
                          <w:rStyle w:val="CharStyle21"/>
                          <w:lang w:val="ru-RU" w:eastAsia="ru-RU"/>
                        </w:rPr>
                        <w:t>– застосовують при</w:t>
                        <w:br/>
                      </w:r>
                      <w:r>
                        <w:rPr>
                          <w:rStyle w:val="CharStyle21"/>
                        </w:rPr>
                        <w:t xml:space="preserve">наявності </w:t>
                      </w:r>
                      <w:r>
                        <w:rPr>
                          <w:rStyle w:val="CharStyle21"/>
                          <w:lang w:val="ru-RU" w:eastAsia="ru-RU"/>
                        </w:rPr>
                        <w:t xml:space="preserve">схожих </w:t>
                      </w:r>
                      <w:r>
                        <w:rPr>
                          <w:rStyle w:val="CharStyle21"/>
                        </w:rPr>
                        <w:t>організаційних</w:t>
                        <w:br/>
                      </w:r>
                      <w:r>
                        <w:rPr>
                          <w:rStyle w:val="CharStyle21"/>
                          <w:lang w:val="ru-RU" w:eastAsia="ru-RU"/>
                        </w:rPr>
                        <w:t xml:space="preserve">структур, але </w:t>
                      </w:r>
                      <w:r>
                        <w:rPr>
                          <w:rStyle w:val="CharStyle21"/>
                        </w:rPr>
                        <w:t xml:space="preserve">різних </w:t>
                      </w:r>
                      <w:r>
                        <w:rPr>
                          <w:rStyle w:val="CharStyle21"/>
                          <w:lang w:val="ru-RU" w:eastAsia="ru-RU"/>
                        </w:rPr>
                        <w:t xml:space="preserve">значеннях </w:t>
                      </w:r>
                      <w:r>
                        <w:rPr>
                          <w:rStyle w:val="CharStyle21"/>
                        </w:rPr>
                        <w:t>і</w:t>
                        <w:br/>
                        <w:t xml:space="preserve">принципів </w:t>
                      </w:r>
                      <w:r>
                        <w:rPr>
                          <w:rStyle w:val="CharStyle21"/>
                          <w:lang w:val="ru-RU" w:eastAsia="ru-RU"/>
                        </w:rPr>
                        <w:t>установлення</w:t>
                        <w:br/>
                      </w:r>
                      <w:r>
                        <w:rPr>
                          <w:rStyle w:val="CharStyle21"/>
                        </w:rPr>
                        <w:t xml:space="preserve">постійної </w:t>
                      </w:r>
                      <w:r>
                        <w:rPr>
                          <w:rStyle w:val="CharStyle21"/>
                          <w:lang w:val="ru-RU" w:eastAsia="ru-RU"/>
                        </w:rPr>
                        <w:t>частини для однакових</w:t>
                        <w:br/>
                        <w:t>посад</w:t>
                      </w:r>
                    </w:p>
                  </w:txbxContent>
                </v:textbox>
                <w10:wrap type="topAndBottom" anchorx="page"/>
              </v:shape>
            </w:pict>
          </mc:Fallback>
        </mc:AlternateContent>
      </w:r>
      <w:r>
        <mc:AlternateContent>
          <mc:Choice Requires="wps">
            <w:drawing>
              <wp:anchor distT="2987040" distB="3013710" distL="0" distR="0" simplePos="0" relativeHeight="125829510" behindDoc="0" locked="0" layoutInCell="1" allowOverlap="1">
                <wp:simplePos x="0" y="0"/>
                <wp:positionH relativeFrom="page">
                  <wp:posOffset>955040</wp:posOffset>
                </wp:positionH>
                <wp:positionV relativeFrom="paragraph">
                  <wp:posOffset>2987040</wp:posOffset>
                </wp:positionV>
                <wp:extent cx="1859280" cy="1911350"/>
                <wp:wrapTopAndBottom/>
                <wp:docPr id="221" name="Shape 221"/>
                <a:graphic xmlns:a="http://schemas.openxmlformats.org/drawingml/2006/main">
                  <a:graphicData uri="http://schemas.microsoft.com/office/word/2010/wordprocessingShape">
                    <wps:wsp>
                      <wps:cNvSpPr txBox="1"/>
                      <wps:spPr>
                        <a:xfrm>
                          <a:ext cx="1859280" cy="191135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b/>
                                <w:bCs/>
                                <w:lang w:val="ru-RU" w:eastAsia="ru-RU"/>
                              </w:rPr>
                              <w:t>способом</w:t>
                              <w:br/>
                              <w:t xml:space="preserve">ранжирування </w:t>
                            </w:r>
                            <w:r>
                              <w:rPr>
                                <w:rStyle w:val="CharStyle21"/>
                                <w:lang w:val="ru-RU" w:eastAsia="ru-RU"/>
                              </w:rPr>
                              <w:t xml:space="preserve">– при </w:t>
                            </w:r>
                            <w:r>
                              <w:rPr>
                                <w:rStyle w:val="CharStyle21"/>
                              </w:rPr>
                              <w:t>наявності</w:t>
                              <w:br/>
                              <w:t xml:space="preserve">єдиного </w:t>
                            </w:r>
                            <w:r>
                              <w:rPr>
                                <w:rStyle w:val="CharStyle21"/>
                                <w:lang w:val="ru-RU" w:eastAsia="ru-RU"/>
                              </w:rPr>
                              <w:t xml:space="preserve">для групи </w:t>
                            </w:r>
                            <w:r>
                              <w:rPr>
                                <w:rStyle w:val="CharStyle21"/>
                              </w:rPr>
                              <w:t>дочірніх</w:t>
                              <w:br/>
                              <w:t>підприємств, порівняно</w:t>
                              <w:br/>
                            </w:r>
                            <w:r>
                              <w:rPr>
                                <w:rStyle w:val="CharStyle21"/>
                                <w:lang w:val="ru-RU" w:eastAsia="ru-RU"/>
                              </w:rPr>
                              <w:t>невеликого набору посад (до 30</w:t>
                              <w:br/>
                              <w:t>найменувань) проводиться</w:t>
                              <w:br/>
                            </w:r>
                            <w:r>
                              <w:rPr>
                                <w:rStyle w:val="CharStyle21"/>
                              </w:rPr>
                              <w:t xml:space="preserve">оцінка значимості кожної </w:t>
                            </w:r>
                            <w:r>
                              <w:rPr>
                                <w:rStyle w:val="CharStyle21"/>
                                <w:lang w:val="ru-RU" w:eastAsia="ru-RU"/>
                              </w:rPr>
                              <w:t>посади,</w:t>
                              <w:br/>
                            </w:r>
                            <w:r>
                              <w:rPr>
                                <w:rStyle w:val="CharStyle21"/>
                              </w:rPr>
                              <w:t xml:space="preserve">і вибудовується </w:t>
                            </w:r>
                            <w:r>
                              <w:rPr>
                                <w:rStyle w:val="CharStyle21"/>
                                <w:lang w:val="ru-RU" w:eastAsia="ru-RU"/>
                              </w:rPr>
                              <w:t>рейтинг посад.</w:t>
                              <w:br/>
                              <w:t xml:space="preserve">Отриманий рейтинг </w:t>
                            </w:r>
                            <w:r>
                              <w:rPr>
                                <w:rStyle w:val="CharStyle21"/>
                              </w:rPr>
                              <w:t>окладів</w:t>
                              <w:br/>
                            </w:r>
                            <w:r>
                              <w:rPr>
                                <w:rStyle w:val="CharStyle21"/>
                                <w:lang w:val="ru-RU" w:eastAsia="ru-RU"/>
                              </w:rPr>
                              <w:t xml:space="preserve">може бути скоректований </w:t>
                            </w:r>
                            <w:r>
                              <w:rPr>
                                <w:rStyle w:val="CharStyle21"/>
                              </w:rPr>
                              <w:t>під</w:t>
                              <w:br/>
                              <w:t xml:space="preserve">ринкові </w:t>
                            </w:r>
                            <w:r>
                              <w:rPr>
                                <w:rStyle w:val="CharStyle21"/>
                                <w:lang w:val="ru-RU" w:eastAsia="ru-RU"/>
                              </w:rPr>
                              <w:t xml:space="preserve">вимоги </w:t>
                            </w:r>
                            <w:r>
                              <w:rPr>
                                <w:rStyle w:val="CharStyle21"/>
                              </w:rPr>
                              <w:t xml:space="preserve">зі </w:t>
                            </w:r>
                            <w:r>
                              <w:rPr>
                                <w:rStyle w:val="CharStyle21"/>
                                <w:lang w:val="ru-RU" w:eastAsia="ru-RU"/>
                              </w:rPr>
                              <w:t>збереженням</w:t>
                              <w:br/>
                            </w:r>
                            <w:r>
                              <w:rPr>
                                <w:rStyle w:val="CharStyle21"/>
                              </w:rPr>
                              <w:t>вибудуваної ієрархії постійної</w:t>
                              <w:br/>
                            </w:r>
                            <w:r>
                              <w:rPr>
                                <w:rStyle w:val="CharStyle21"/>
                                <w:lang w:val="ru-RU" w:eastAsia="ru-RU"/>
                              </w:rPr>
                              <w:t>частини</w:t>
                            </w:r>
                          </w:p>
                        </w:txbxContent>
                      </wps:txbx>
                      <wps:bodyPr lIns="0" tIns="0" rIns="0" bIns="0">
                        <a:noAutoFit/>
                      </wps:bodyPr>
                    </wps:wsp>
                  </a:graphicData>
                </a:graphic>
              </wp:anchor>
            </w:drawing>
          </mc:Choice>
          <mc:Fallback>
            <w:pict>
              <v:shape id="_x0000_s1247" type="#_x0000_t202" style="position:absolute;margin-left:75.200000000000003pt;margin-top:235.20000000000002pt;width:146.40000000000001pt;height:150.5pt;z-index:-125829243;mso-wrap-distance-left:0;mso-wrap-distance-top:235.20000000000002pt;mso-wrap-distance-right:0;mso-wrap-distance-bottom:237.30000000000001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b/>
                          <w:bCs/>
                          <w:lang w:val="ru-RU" w:eastAsia="ru-RU"/>
                        </w:rPr>
                        <w:t>способом</w:t>
                        <w:br/>
                        <w:t xml:space="preserve">ранжирування </w:t>
                      </w:r>
                      <w:r>
                        <w:rPr>
                          <w:rStyle w:val="CharStyle21"/>
                          <w:lang w:val="ru-RU" w:eastAsia="ru-RU"/>
                        </w:rPr>
                        <w:t xml:space="preserve">– при </w:t>
                      </w:r>
                      <w:r>
                        <w:rPr>
                          <w:rStyle w:val="CharStyle21"/>
                        </w:rPr>
                        <w:t>наявності</w:t>
                        <w:br/>
                        <w:t xml:space="preserve">єдиного </w:t>
                      </w:r>
                      <w:r>
                        <w:rPr>
                          <w:rStyle w:val="CharStyle21"/>
                          <w:lang w:val="ru-RU" w:eastAsia="ru-RU"/>
                        </w:rPr>
                        <w:t xml:space="preserve">для групи </w:t>
                      </w:r>
                      <w:r>
                        <w:rPr>
                          <w:rStyle w:val="CharStyle21"/>
                        </w:rPr>
                        <w:t>дочірніх</w:t>
                        <w:br/>
                        <w:t>підприємств, порівняно</w:t>
                        <w:br/>
                      </w:r>
                      <w:r>
                        <w:rPr>
                          <w:rStyle w:val="CharStyle21"/>
                          <w:lang w:val="ru-RU" w:eastAsia="ru-RU"/>
                        </w:rPr>
                        <w:t>невеликого набору посад (до 30</w:t>
                        <w:br/>
                        <w:t>найменувань) проводиться</w:t>
                        <w:br/>
                      </w:r>
                      <w:r>
                        <w:rPr>
                          <w:rStyle w:val="CharStyle21"/>
                        </w:rPr>
                        <w:t xml:space="preserve">оцінка значимості кожної </w:t>
                      </w:r>
                      <w:r>
                        <w:rPr>
                          <w:rStyle w:val="CharStyle21"/>
                          <w:lang w:val="ru-RU" w:eastAsia="ru-RU"/>
                        </w:rPr>
                        <w:t>посади,</w:t>
                        <w:br/>
                      </w:r>
                      <w:r>
                        <w:rPr>
                          <w:rStyle w:val="CharStyle21"/>
                        </w:rPr>
                        <w:t xml:space="preserve">і вибудовується </w:t>
                      </w:r>
                      <w:r>
                        <w:rPr>
                          <w:rStyle w:val="CharStyle21"/>
                          <w:lang w:val="ru-RU" w:eastAsia="ru-RU"/>
                        </w:rPr>
                        <w:t>рейтинг посад.</w:t>
                        <w:br/>
                        <w:t xml:space="preserve">Отриманий рейтинг </w:t>
                      </w:r>
                      <w:r>
                        <w:rPr>
                          <w:rStyle w:val="CharStyle21"/>
                        </w:rPr>
                        <w:t>окладів</w:t>
                        <w:br/>
                      </w:r>
                      <w:r>
                        <w:rPr>
                          <w:rStyle w:val="CharStyle21"/>
                          <w:lang w:val="ru-RU" w:eastAsia="ru-RU"/>
                        </w:rPr>
                        <w:t xml:space="preserve">може бути скоректований </w:t>
                      </w:r>
                      <w:r>
                        <w:rPr>
                          <w:rStyle w:val="CharStyle21"/>
                        </w:rPr>
                        <w:t>під</w:t>
                        <w:br/>
                        <w:t xml:space="preserve">ринкові </w:t>
                      </w:r>
                      <w:r>
                        <w:rPr>
                          <w:rStyle w:val="CharStyle21"/>
                          <w:lang w:val="ru-RU" w:eastAsia="ru-RU"/>
                        </w:rPr>
                        <w:t xml:space="preserve">вимоги </w:t>
                      </w:r>
                      <w:r>
                        <w:rPr>
                          <w:rStyle w:val="CharStyle21"/>
                        </w:rPr>
                        <w:t xml:space="preserve">зі </w:t>
                      </w:r>
                      <w:r>
                        <w:rPr>
                          <w:rStyle w:val="CharStyle21"/>
                          <w:lang w:val="ru-RU" w:eastAsia="ru-RU"/>
                        </w:rPr>
                        <w:t>збереженням</w:t>
                        <w:br/>
                      </w:r>
                      <w:r>
                        <w:rPr>
                          <w:rStyle w:val="CharStyle21"/>
                        </w:rPr>
                        <w:t>вибудуваної ієрархії постійної</w:t>
                        <w:br/>
                      </w:r>
                      <w:r>
                        <w:rPr>
                          <w:rStyle w:val="CharStyle21"/>
                          <w:lang w:val="ru-RU" w:eastAsia="ru-RU"/>
                        </w:rPr>
                        <w:t>частини</w:t>
                      </w:r>
                    </w:p>
                  </w:txbxContent>
                </v:textbox>
                <w10:wrap type="topAndBottom" anchorx="page"/>
              </v:shape>
            </w:pict>
          </mc:Fallback>
        </mc:AlternateContent>
      </w:r>
      <w:r>
        <mc:AlternateContent>
          <mc:Choice Requires="wps">
            <w:drawing>
              <wp:anchor distT="1014730" distB="4614545" distL="0" distR="0" simplePos="0" relativeHeight="125829512" behindDoc="0" locked="0" layoutInCell="1" allowOverlap="1">
                <wp:simplePos x="0" y="0"/>
                <wp:positionH relativeFrom="page">
                  <wp:posOffset>2933065</wp:posOffset>
                </wp:positionH>
                <wp:positionV relativeFrom="paragraph">
                  <wp:posOffset>1014730</wp:posOffset>
                </wp:positionV>
                <wp:extent cx="2023745" cy="2282825"/>
                <wp:wrapTopAndBottom/>
                <wp:docPr id="223" name="Shape 223"/>
                <a:graphic xmlns:a="http://schemas.openxmlformats.org/drawingml/2006/main">
                  <a:graphicData uri="http://schemas.microsoft.com/office/word/2010/wordprocessingShape">
                    <wps:wsp>
                      <wps:cNvSpPr txBox="1"/>
                      <wps:spPr>
                        <a:xfrm>
                          <a:ext cx="2023745" cy="2282825"/>
                        </a:xfrm>
                        <a:prstGeom prst="rect"/>
                        <a:noFill/>
                      </wps:spPr>
                      <wps:txbx>
                        <w:txbxContent>
                          <w:p>
                            <w:pPr>
                              <w:pStyle w:val="Style20"/>
                              <w:keepNext w:val="0"/>
                              <w:keepLines w:val="0"/>
                              <w:widowControl w:val="0"/>
                              <w:shd w:val="clear" w:color="auto" w:fill="auto"/>
                              <w:bidi w:val="0"/>
                              <w:spacing w:before="0" w:after="120" w:line="240" w:lineRule="auto"/>
                              <w:ind w:left="0" w:right="0" w:firstLine="0"/>
                              <w:jc w:val="center"/>
                            </w:pPr>
                            <w:r>
                              <w:rPr>
                                <w:rStyle w:val="CharStyle21"/>
                                <w:b/>
                                <w:bCs/>
                              </w:rPr>
                              <w:t xml:space="preserve">Оптимізація </w:t>
                            </w:r>
                            <w:r>
                              <w:rPr>
                                <w:rStyle w:val="CharStyle21"/>
                                <w:b/>
                                <w:bCs/>
                                <w:lang w:val="ru-RU" w:eastAsia="ru-RU"/>
                              </w:rPr>
                              <w:t xml:space="preserve">доплат </w:t>
                            </w:r>
                            <w:r>
                              <w:rPr>
                                <w:rStyle w:val="CharStyle21"/>
                                <w:b/>
                                <w:bCs/>
                              </w:rPr>
                              <w:t xml:space="preserve">і </w:t>
                            </w:r>
                            <w:r>
                              <w:rPr>
                                <w:rStyle w:val="CharStyle21"/>
                                <w:b/>
                                <w:bCs/>
                                <w:lang w:val="ru-RU" w:eastAsia="ru-RU"/>
                              </w:rPr>
                              <w:t>надбавок –</w:t>
                              <w:br/>
                            </w:r>
                            <w:r>
                              <w:rPr>
                                <w:rStyle w:val="CharStyle21"/>
                              </w:rPr>
                              <w:t xml:space="preserve">мається </w:t>
                            </w:r>
                            <w:r>
                              <w:rPr>
                                <w:rStyle w:val="CharStyle21"/>
                                <w:lang w:val="ru-RU" w:eastAsia="ru-RU"/>
                              </w:rPr>
                              <w:t xml:space="preserve">на </w:t>
                            </w:r>
                            <w:r>
                              <w:rPr>
                                <w:rStyle w:val="CharStyle21"/>
                              </w:rPr>
                              <w:t>увазі оптимізація</w:t>
                              <w:br/>
                              <w:t xml:space="preserve">кількості, розміру </w:t>
                            </w:r>
                            <w:r>
                              <w:rPr>
                                <w:rStyle w:val="CharStyle21"/>
                                <w:lang w:val="ru-RU" w:eastAsia="ru-RU"/>
                              </w:rPr>
                              <w:t>й структури</w:t>
                              <w:br/>
                              <w:t xml:space="preserve">доплат </w:t>
                            </w:r>
                            <w:r>
                              <w:rPr>
                                <w:rStyle w:val="CharStyle21"/>
                              </w:rPr>
                              <w:t xml:space="preserve">і </w:t>
                            </w:r>
                            <w:r>
                              <w:rPr>
                                <w:rStyle w:val="CharStyle21"/>
                                <w:lang w:val="ru-RU" w:eastAsia="ru-RU"/>
                              </w:rPr>
                              <w:t>надбавок. Може включати</w:t>
                              <w:br/>
                              <w:t xml:space="preserve">також приведення </w:t>
                            </w:r>
                            <w:r>
                              <w:rPr>
                                <w:rStyle w:val="CharStyle21"/>
                              </w:rPr>
                              <w:t xml:space="preserve">переліку </w:t>
                            </w:r>
                            <w:r>
                              <w:rPr>
                                <w:rStyle w:val="CharStyle21"/>
                                <w:lang w:val="ru-RU" w:eastAsia="ru-RU"/>
                              </w:rPr>
                              <w:t>виплат у</w:t>
                              <w:br/>
                            </w:r>
                            <w:r>
                              <w:rPr>
                                <w:rStyle w:val="CharStyle21"/>
                              </w:rPr>
                              <w:t xml:space="preserve">відповідність із </w:t>
                            </w:r>
                            <w:r>
                              <w:rPr>
                                <w:rStyle w:val="CharStyle21"/>
                                <w:lang w:val="ru-RU" w:eastAsia="ru-RU"/>
                              </w:rPr>
                              <w:t>вимогами</w:t>
                              <w:br/>
                              <w:t xml:space="preserve">законодавства. </w:t>
                            </w:r>
                            <w:r>
                              <w:rPr>
                                <w:rStyle w:val="CharStyle21"/>
                              </w:rPr>
                              <w:t xml:space="preserve">Підсумок </w:t>
                            </w:r>
                            <w:r>
                              <w:rPr>
                                <w:rStyle w:val="CharStyle21"/>
                                <w:lang w:val="ru-RU" w:eastAsia="ru-RU"/>
                              </w:rPr>
                              <w:t>–</w:t>
                              <w:br/>
                              <w:t xml:space="preserve">вибудувана структура </w:t>
                            </w:r>
                            <w:r>
                              <w:rPr>
                                <w:rStyle w:val="CharStyle21"/>
                              </w:rPr>
                              <w:t>постійної</w:t>
                              <w:br/>
                            </w:r>
                            <w:r>
                              <w:rPr>
                                <w:rStyle w:val="CharStyle21"/>
                                <w:lang w:val="ru-RU" w:eastAsia="ru-RU"/>
                              </w:rPr>
                              <w:t xml:space="preserve">частини, де </w:t>
                            </w:r>
                            <w:r>
                              <w:rPr>
                                <w:rStyle w:val="CharStyle21"/>
                              </w:rPr>
                              <w:t xml:space="preserve">існує </w:t>
                            </w:r>
                            <w:r>
                              <w:rPr>
                                <w:rStyle w:val="CharStyle21"/>
                                <w:lang w:val="ru-RU" w:eastAsia="ru-RU"/>
                              </w:rPr>
                              <w:t xml:space="preserve">як </w:t>
                            </w:r>
                            <w:r>
                              <w:rPr>
                                <w:rStyle w:val="CharStyle21"/>
                              </w:rPr>
                              <w:t>ієрархія окладів</w:t>
                              <w:br/>
                            </w:r>
                            <w:r>
                              <w:rPr>
                                <w:rStyle w:val="CharStyle21"/>
                                <w:lang w:val="ru-RU" w:eastAsia="ru-RU"/>
                              </w:rPr>
                              <w:t xml:space="preserve">так </w:t>
                            </w:r>
                            <w:r>
                              <w:rPr>
                                <w:rStyle w:val="CharStyle21"/>
                              </w:rPr>
                              <w:t xml:space="preserve">і постійної </w:t>
                            </w:r>
                            <w:r>
                              <w:rPr>
                                <w:rStyle w:val="CharStyle21"/>
                                <w:lang w:val="ru-RU" w:eastAsia="ru-RU"/>
                              </w:rPr>
                              <w:t xml:space="preserve">частини в </w:t>
                            </w:r>
                            <w:r>
                              <w:rPr>
                                <w:rStyle w:val="CharStyle21"/>
                              </w:rPr>
                              <w:t>цілому.</w:t>
                            </w:r>
                          </w:p>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Оптимізація </w:t>
                            </w:r>
                            <w:r>
                              <w:rPr>
                                <w:rStyle w:val="CharStyle21"/>
                              </w:rPr>
                              <w:t xml:space="preserve">є необхідним </w:t>
                            </w:r>
                            <w:r>
                              <w:rPr>
                                <w:rStyle w:val="CharStyle21"/>
                                <w:lang w:val="ru-RU" w:eastAsia="ru-RU"/>
                              </w:rPr>
                              <w:t>кроком</w:t>
                              <w:br/>
                              <w:t xml:space="preserve">при </w:t>
                            </w:r>
                            <w:r>
                              <w:rPr>
                                <w:rStyle w:val="CharStyle21"/>
                              </w:rPr>
                              <w:t>впровадженні інформаційної</w:t>
                              <w:br/>
                            </w:r>
                            <w:r>
                              <w:rPr>
                                <w:rStyle w:val="CharStyle21"/>
                                <w:lang w:val="ru-RU" w:eastAsia="ru-RU"/>
                              </w:rPr>
                              <w:t xml:space="preserve">системи, тому що в систему </w:t>
                            </w:r>
                            <w:r>
                              <w:rPr>
                                <w:rStyle w:val="CharStyle21"/>
                              </w:rPr>
                              <w:t>має</w:t>
                              <w:br/>
                            </w:r>
                            <w:r>
                              <w:rPr>
                                <w:rStyle w:val="CharStyle21"/>
                                <w:lang w:val="ru-RU" w:eastAsia="ru-RU"/>
                              </w:rPr>
                              <w:t>бути закладений структурований</w:t>
                              <w:br/>
                            </w:r>
                            <w:r>
                              <w:rPr>
                                <w:rStyle w:val="CharStyle21"/>
                              </w:rPr>
                              <w:t xml:space="preserve">перелік непересічних </w:t>
                            </w:r>
                            <w:r>
                              <w:rPr>
                                <w:rStyle w:val="CharStyle21"/>
                                <w:lang w:val="ru-RU" w:eastAsia="ru-RU"/>
                              </w:rPr>
                              <w:t>виплат</w:t>
                            </w:r>
                          </w:p>
                        </w:txbxContent>
                      </wps:txbx>
                      <wps:bodyPr lIns="0" tIns="0" rIns="0" bIns="0">
                        <a:noAutoFit/>
                      </wps:bodyPr>
                    </wps:wsp>
                  </a:graphicData>
                </a:graphic>
              </wp:anchor>
            </w:drawing>
          </mc:Choice>
          <mc:Fallback>
            <w:pict>
              <v:shape id="_x0000_s1249" type="#_x0000_t202" style="position:absolute;margin-left:230.95000000000002pt;margin-top:79.900000000000006pt;width:159.34999999999999pt;height:179.75pt;z-index:-125829241;mso-wrap-distance-left:0;mso-wrap-distance-top:79.900000000000006pt;mso-wrap-distance-right:0;mso-wrap-distance-bottom:363.35000000000002pt;mso-position-horizontal-relative:page" filled="f" stroked="f">
                <v:textbox inset="0,0,0,0">
                  <w:txbxContent>
                    <w:p>
                      <w:pPr>
                        <w:pStyle w:val="Style20"/>
                        <w:keepNext w:val="0"/>
                        <w:keepLines w:val="0"/>
                        <w:widowControl w:val="0"/>
                        <w:shd w:val="clear" w:color="auto" w:fill="auto"/>
                        <w:bidi w:val="0"/>
                        <w:spacing w:before="0" w:after="120" w:line="240" w:lineRule="auto"/>
                        <w:ind w:left="0" w:right="0" w:firstLine="0"/>
                        <w:jc w:val="center"/>
                      </w:pPr>
                      <w:r>
                        <w:rPr>
                          <w:rStyle w:val="CharStyle21"/>
                          <w:b/>
                          <w:bCs/>
                        </w:rPr>
                        <w:t xml:space="preserve">Оптимізація </w:t>
                      </w:r>
                      <w:r>
                        <w:rPr>
                          <w:rStyle w:val="CharStyle21"/>
                          <w:b/>
                          <w:bCs/>
                          <w:lang w:val="ru-RU" w:eastAsia="ru-RU"/>
                        </w:rPr>
                        <w:t xml:space="preserve">доплат </w:t>
                      </w:r>
                      <w:r>
                        <w:rPr>
                          <w:rStyle w:val="CharStyle21"/>
                          <w:b/>
                          <w:bCs/>
                        </w:rPr>
                        <w:t xml:space="preserve">і </w:t>
                      </w:r>
                      <w:r>
                        <w:rPr>
                          <w:rStyle w:val="CharStyle21"/>
                          <w:b/>
                          <w:bCs/>
                          <w:lang w:val="ru-RU" w:eastAsia="ru-RU"/>
                        </w:rPr>
                        <w:t>надбавок –</w:t>
                        <w:br/>
                      </w:r>
                      <w:r>
                        <w:rPr>
                          <w:rStyle w:val="CharStyle21"/>
                        </w:rPr>
                        <w:t xml:space="preserve">мається </w:t>
                      </w:r>
                      <w:r>
                        <w:rPr>
                          <w:rStyle w:val="CharStyle21"/>
                          <w:lang w:val="ru-RU" w:eastAsia="ru-RU"/>
                        </w:rPr>
                        <w:t xml:space="preserve">на </w:t>
                      </w:r>
                      <w:r>
                        <w:rPr>
                          <w:rStyle w:val="CharStyle21"/>
                        </w:rPr>
                        <w:t>увазі оптимізація</w:t>
                        <w:br/>
                        <w:t xml:space="preserve">кількості, розміру </w:t>
                      </w:r>
                      <w:r>
                        <w:rPr>
                          <w:rStyle w:val="CharStyle21"/>
                          <w:lang w:val="ru-RU" w:eastAsia="ru-RU"/>
                        </w:rPr>
                        <w:t>й структури</w:t>
                        <w:br/>
                        <w:t xml:space="preserve">доплат </w:t>
                      </w:r>
                      <w:r>
                        <w:rPr>
                          <w:rStyle w:val="CharStyle21"/>
                        </w:rPr>
                        <w:t xml:space="preserve">і </w:t>
                      </w:r>
                      <w:r>
                        <w:rPr>
                          <w:rStyle w:val="CharStyle21"/>
                          <w:lang w:val="ru-RU" w:eastAsia="ru-RU"/>
                        </w:rPr>
                        <w:t>надбавок. Може включати</w:t>
                        <w:br/>
                        <w:t xml:space="preserve">також приведення </w:t>
                      </w:r>
                      <w:r>
                        <w:rPr>
                          <w:rStyle w:val="CharStyle21"/>
                        </w:rPr>
                        <w:t xml:space="preserve">переліку </w:t>
                      </w:r>
                      <w:r>
                        <w:rPr>
                          <w:rStyle w:val="CharStyle21"/>
                          <w:lang w:val="ru-RU" w:eastAsia="ru-RU"/>
                        </w:rPr>
                        <w:t>виплат у</w:t>
                        <w:br/>
                      </w:r>
                      <w:r>
                        <w:rPr>
                          <w:rStyle w:val="CharStyle21"/>
                        </w:rPr>
                        <w:t xml:space="preserve">відповідність із </w:t>
                      </w:r>
                      <w:r>
                        <w:rPr>
                          <w:rStyle w:val="CharStyle21"/>
                          <w:lang w:val="ru-RU" w:eastAsia="ru-RU"/>
                        </w:rPr>
                        <w:t>вимогами</w:t>
                        <w:br/>
                        <w:t xml:space="preserve">законодавства. </w:t>
                      </w:r>
                      <w:r>
                        <w:rPr>
                          <w:rStyle w:val="CharStyle21"/>
                        </w:rPr>
                        <w:t xml:space="preserve">Підсумок </w:t>
                      </w:r>
                      <w:r>
                        <w:rPr>
                          <w:rStyle w:val="CharStyle21"/>
                          <w:lang w:val="ru-RU" w:eastAsia="ru-RU"/>
                        </w:rPr>
                        <w:t>–</w:t>
                        <w:br/>
                        <w:t xml:space="preserve">вибудувана структура </w:t>
                      </w:r>
                      <w:r>
                        <w:rPr>
                          <w:rStyle w:val="CharStyle21"/>
                        </w:rPr>
                        <w:t>постійної</w:t>
                        <w:br/>
                      </w:r>
                      <w:r>
                        <w:rPr>
                          <w:rStyle w:val="CharStyle21"/>
                          <w:lang w:val="ru-RU" w:eastAsia="ru-RU"/>
                        </w:rPr>
                        <w:t xml:space="preserve">частини, де </w:t>
                      </w:r>
                      <w:r>
                        <w:rPr>
                          <w:rStyle w:val="CharStyle21"/>
                        </w:rPr>
                        <w:t xml:space="preserve">існує </w:t>
                      </w:r>
                      <w:r>
                        <w:rPr>
                          <w:rStyle w:val="CharStyle21"/>
                          <w:lang w:val="ru-RU" w:eastAsia="ru-RU"/>
                        </w:rPr>
                        <w:t xml:space="preserve">як </w:t>
                      </w:r>
                      <w:r>
                        <w:rPr>
                          <w:rStyle w:val="CharStyle21"/>
                        </w:rPr>
                        <w:t>ієрархія окладів</w:t>
                        <w:br/>
                      </w:r>
                      <w:r>
                        <w:rPr>
                          <w:rStyle w:val="CharStyle21"/>
                          <w:lang w:val="ru-RU" w:eastAsia="ru-RU"/>
                        </w:rPr>
                        <w:t xml:space="preserve">так </w:t>
                      </w:r>
                      <w:r>
                        <w:rPr>
                          <w:rStyle w:val="CharStyle21"/>
                        </w:rPr>
                        <w:t xml:space="preserve">і постійної </w:t>
                      </w:r>
                      <w:r>
                        <w:rPr>
                          <w:rStyle w:val="CharStyle21"/>
                          <w:lang w:val="ru-RU" w:eastAsia="ru-RU"/>
                        </w:rPr>
                        <w:t xml:space="preserve">частини в </w:t>
                      </w:r>
                      <w:r>
                        <w:rPr>
                          <w:rStyle w:val="CharStyle21"/>
                        </w:rPr>
                        <w:t>цілому.</w:t>
                      </w:r>
                    </w:p>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Оптимізація </w:t>
                      </w:r>
                      <w:r>
                        <w:rPr>
                          <w:rStyle w:val="CharStyle21"/>
                        </w:rPr>
                        <w:t xml:space="preserve">є необхідним </w:t>
                      </w:r>
                      <w:r>
                        <w:rPr>
                          <w:rStyle w:val="CharStyle21"/>
                          <w:lang w:val="ru-RU" w:eastAsia="ru-RU"/>
                        </w:rPr>
                        <w:t>кроком</w:t>
                        <w:br/>
                        <w:t xml:space="preserve">при </w:t>
                      </w:r>
                      <w:r>
                        <w:rPr>
                          <w:rStyle w:val="CharStyle21"/>
                        </w:rPr>
                        <w:t>впровадженні інформаційної</w:t>
                        <w:br/>
                      </w:r>
                      <w:r>
                        <w:rPr>
                          <w:rStyle w:val="CharStyle21"/>
                          <w:lang w:val="ru-RU" w:eastAsia="ru-RU"/>
                        </w:rPr>
                        <w:t xml:space="preserve">системи, тому що в систему </w:t>
                      </w:r>
                      <w:r>
                        <w:rPr>
                          <w:rStyle w:val="CharStyle21"/>
                        </w:rPr>
                        <w:t>має</w:t>
                        <w:br/>
                      </w:r>
                      <w:r>
                        <w:rPr>
                          <w:rStyle w:val="CharStyle21"/>
                          <w:lang w:val="ru-RU" w:eastAsia="ru-RU"/>
                        </w:rPr>
                        <w:t>бути закладений структурований</w:t>
                        <w:br/>
                      </w:r>
                      <w:r>
                        <w:rPr>
                          <w:rStyle w:val="CharStyle21"/>
                        </w:rPr>
                        <w:t xml:space="preserve">перелік непересічних </w:t>
                      </w:r>
                      <w:r>
                        <w:rPr>
                          <w:rStyle w:val="CharStyle21"/>
                          <w:lang w:val="ru-RU" w:eastAsia="ru-RU"/>
                        </w:rPr>
                        <w:t>виплат</w:t>
                      </w:r>
                    </w:p>
                  </w:txbxContent>
                </v:textbox>
                <w10:wrap type="topAndBottom" anchorx="page"/>
              </v:shape>
            </w:pict>
          </mc:Fallback>
        </mc:AlternateContent>
      </w:r>
      <w:r>
        <mc:AlternateContent>
          <mc:Choice Requires="wps">
            <w:drawing>
              <wp:anchor distT="807720" distB="6799580" distL="0" distR="0" simplePos="0" relativeHeight="125829514" behindDoc="0" locked="0" layoutInCell="1" allowOverlap="1">
                <wp:simplePos x="0" y="0"/>
                <wp:positionH relativeFrom="page">
                  <wp:posOffset>5225415</wp:posOffset>
                </wp:positionH>
                <wp:positionV relativeFrom="paragraph">
                  <wp:posOffset>807720</wp:posOffset>
                </wp:positionV>
                <wp:extent cx="1289050" cy="304800"/>
                <wp:wrapTopAndBottom/>
                <wp:docPr id="225" name="Shape 225"/>
                <a:graphic xmlns:a="http://schemas.openxmlformats.org/drawingml/2006/main">
                  <a:graphicData uri="http://schemas.microsoft.com/office/word/2010/wordprocessingShape">
                    <wps:wsp>
                      <wps:cNvSpPr txBox="1"/>
                      <wps:spPr>
                        <a:xfrm>
                          <a:ext cx="1289050" cy="3048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lang w:val="ru-RU" w:eastAsia="ru-RU"/>
                              </w:rPr>
                              <w:t>Побудування системи</w:t>
                              <w:br/>
                              <w:t>заново</w:t>
                            </w:r>
                          </w:p>
                        </w:txbxContent>
                      </wps:txbx>
                      <wps:bodyPr lIns="0" tIns="0" rIns="0" bIns="0">
                        <a:noAutoFit/>
                      </wps:bodyPr>
                    </wps:wsp>
                  </a:graphicData>
                </a:graphic>
              </wp:anchor>
            </w:drawing>
          </mc:Choice>
          <mc:Fallback>
            <w:pict>
              <v:shape id="_x0000_s1251" type="#_x0000_t202" style="position:absolute;margin-left:411.44999999999999pt;margin-top:63.600000000000001pt;width:101.5pt;height:24.pt;z-index:-125829239;mso-wrap-distance-left:0;mso-wrap-distance-top:63.600000000000001pt;mso-wrap-distance-right:0;mso-wrap-distance-bottom:535.39999999999998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lang w:val="ru-RU" w:eastAsia="ru-RU"/>
                        </w:rPr>
                        <w:t>Побудування системи</w:t>
                        <w:br/>
                        <w:t>заново</w:t>
                      </w:r>
                    </w:p>
                  </w:txbxContent>
                </v:textbox>
                <w10:wrap type="topAndBottom" anchorx="page"/>
              </v:shape>
            </w:pict>
          </mc:Fallback>
        </mc:AlternateContent>
      </w:r>
      <w:r>
        <mc:AlternateContent>
          <mc:Choice Requires="wps">
            <w:drawing>
              <wp:anchor distT="5288280" distB="1151890" distL="0" distR="0" simplePos="0" relativeHeight="125829516" behindDoc="0" locked="0" layoutInCell="1" allowOverlap="1">
                <wp:simplePos x="0" y="0"/>
                <wp:positionH relativeFrom="page">
                  <wp:posOffset>963930</wp:posOffset>
                </wp:positionH>
                <wp:positionV relativeFrom="paragraph">
                  <wp:posOffset>5288280</wp:posOffset>
                </wp:positionV>
                <wp:extent cx="1837690" cy="1471930"/>
                <wp:wrapTopAndBottom/>
                <wp:docPr id="227" name="Shape 227"/>
                <a:graphic xmlns:a="http://schemas.openxmlformats.org/drawingml/2006/main">
                  <a:graphicData uri="http://schemas.microsoft.com/office/word/2010/wordprocessingShape">
                    <wps:wsp>
                      <wps:cNvSpPr txBox="1"/>
                      <wps:spPr>
                        <a:xfrm>
                          <a:ext cx="1837690" cy="14719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b/>
                                <w:bCs/>
                                <w:lang w:val="ru-RU" w:eastAsia="ru-RU"/>
                              </w:rPr>
                              <w:t>з використанням</w:t>
                              <w:br/>
                              <w:t xml:space="preserve">прототипу </w:t>
                            </w:r>
                            <w:r>
                              <w:rPr>
                                <w:rStyle w:val="CharStyle21"/>
                                <w:lang w:val="ru-RU" w:eastAsia="ru-RU"/>
                              </w:rPr>
                              <w:t>– приведення до</w:t>
                              <w:br/>
                              <w:t>зразка. Якщо на одному з</w:t>
                              <w:br/>
                            </w:r>
                            <w:r>
                              <w:rPr>
                                <w:rStyle w:val="CharStyle21"/>
                              </w:rPr>
                              <w:t xml:space="preserve">підприємств є </w:t>
                            </w:r>
                            <w:r>
                              <w:rPr>
                                <w:rStyle w:val="CharStyle21"/>
                                <w:lang w:val="ru-RU" w:eastAsia="ru-RU"/>
                              </w:rPr>
                              <w:t xml:space="preserve">адекватна </w:t>
                            </w:r>
                            <w:r>
                              <w:rPr>
                                <w:rStyle w:val="CharStyle21"/>
                              </w:rPr>
                              <w:t>успішно</w:t>
                              <w:br/>
                              <w:t xml:space="preserve">функціонуюча </w:t>
                            </w:r>
                            <w:r>
                              <w:rPr>
                                <w:rStyle w:val="CharStyle21"/>
                                <w:lang w:val="ru-RU" w:eastAsia="ru-RU"/>
                              </w:rPr>
                              <w:t>й застосовна до</w:t>
                              <w:br/>
                            </w:r>
                            <w:r>
                              <w:rPr>
                                <w:rStyle w:val="CharStyle21"/>
                              </w:rPr>
                              <w:t xml:space="preserve">інших </w:t>
                            </w:r>
                            <w:r>
                              <w:rPr>
                                <w:rStyle w:val="CharStyle21"/>
                                <w:lang w:val="ru-RU" w:eastAsia="ru-RU"/>
                              </w:rPr>
                              <w:t>система, то вона може</w:t>
                              <w:br/>
                              <w:t>бути взята за основу, при</w:t>
                              <w:br/>
                            </w:r>
                            <w:r>
                              <w:rPr>
                                <w:rStyle w:val="CharStyle21"/>
                              </w:rPr>
                              <w:t xml:space="preserve">необхідності </w:t>
                            </w:r>
                            <w:r>
                              <w:rPr>
                                <w:rStyle w:val="CharStyle21"/>
                                <w:lang w:val="ru-RU" w:eastAsia="ru-RU"/>
                              </w:rPr>
                              <w:t>дороблена й</w:t>
                              <w:br/>
                              <w:t>адаптована для впровадження на</w:t>
                              <w:br/>
                            </w:r>
                            <w:r>
                              <w:rPr>
                                <w:rStyle w:val="CharStyle21"/>
                              </w:rPr>
                              <w:t>інші</w:t>
                            </w:r>
                          </w:p>
                        </w:txbxContent>
                      </wps:txbx>
                      <wps:bodyPr lIns="0" tIns="0" rIns="0" bIns="0">
                        <a:noAutoFit/>
                      </wps:bodyPr>
                    </wps:wsp>
                  </a:graphicData>
                </a:graphic>
              </wp:anchor>
            </w:drawing>
          </mc:Choice>
          <mc:Fallback>
            <w:pict>
              <v:shape id="_x0000_s1253" type="#_x0000_t202" style="position:absolute;margin-left:75.900000000000006pt;margin-top:416.40000000000003pt;width:144.70000000000002pt;height:115.90000000000001pt;z-index:-125829237;mso-wrap-distance-left:0;mso-wrap-distance-top:416.40000000000003pt;mso-wrap-distance-right:0;mso-wrap-distance-bottom:90.700000000000003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b/>
                          <w:bCs/>
                          <w:lang w:val="ru-RU" w:eastAsia="ru-RU"/>
                        </w:rPr>
                        <w:t>з використанням</w:t>
                        <w:br/>
                        <w:t xml:space="preserve">прототипу </w:t>
                      </w:r>
                      <w:r>
                        <w:rPr>
                          <w:rStyle w:val="CharStyle21"/>
                          <w:lang w:val="ru-RU" w:eastAsia="ru-RU"/>
                        </w:rPr>
                        <w:t>– приведення до</w:t>
                        <w:br/>
                        <w:t>зразка. Якщо на одному з</w:t>
                        <w:br/>
                      </w:r>
                      <w:r>
                        <w:rPr>
                          <w:rStyle w:val="CharStyle21"/>
                        </w:rPr>
                        <w:t xml:space="preserve">підприємств є </w:t>
                      </w:r>
                      <w:r>
                        <w:rPr>
                          <w:rStyle w:val="CharStyle21"/>
                          <w:lang w:val="ru-RU" w:eastAsia="ru-RU"/>
                        </w:rPr>
                        <w:t xml:space="preserve">адекватна </w:t>
                      </w:r>
                      <w:r>
                        <w:rPr>
                          <w:rStyle w:val="CharStyle21"/>
                        </w:rPr>
                        <w:t>успішно</w:t>
                        <w:br/>
                        <w:t xml:space="preserve">функціонуюча </w:t>
                      </w:r>
                      <w:r>
                        <w:rPr>
                          <w:rStyle w:val="CharStyle21"/>
                          <w:lang w:val="ru-RU" w:eastAsia="ru-RU"/>
                        </w:rPr>
                        <w:t>й застосовна до</w:t>
                        <w:br/>
                      </w:r>
                      <w:r>
                        <w:rPr>
                          <w:rStyle w:val="CharStyle21"/>
                        </w:rPr>
                        <w:t xml:space="preserve">інших </w:t>
                      </w:r>
                      <w:r>
                        <w:rPr>
                          <w:rStyle w:val="CharStyle21"/>
                          <w:lang w:val="ru-RU" w:eastAsia="ru-RU"/>
                        </w:rPr>
                        <w:t>система, то вона може</w:t>
                        <w:br/>
                        <w:t>бути взята за основу, при</w:t>
                        <w:br/>
                      </w:r>
                      <w:r>
                        <w:rPr>
                          <w:rStyle w:val="CharStyle21"/>
                        </w:rPr>
                        <w:t xml:space="preserve">необхідності </w:t>
                      </w:r>
                      <w:r>
                        <w:rPr>
                          <w:rStyle w:val="CharStyle21"/>
                          <w:lang w:val="ru-RU" w:eastAsia="ru-RU"/>
                        </w:rPr>
                        <w:t>дороблена й</w:t>
                        <w:br/>
                        <w:t>адаптована для впровадження на</w:t>
                        <w:br/>
                      </w:r>
                      <w:r>
                        <w:rPr>
                          <w:rStyle w:val="CharStyle21"/>
                        </w:rPr>
                        <w:t>інші</w:t>
                      </w:r>
                    </w:p>
                  </w:txbxContent>
                </v:textbox>
                <w10:wrap type="topAndBottom" anchorx="page"/>
              </v:shape>
            </w:pict>
          </mc:Fallback>
        </mc:AlternateContent>
      </w:r>
      <w:r>
        <mc:AlternateContent>
          <mc:Choice Requires="wps">
            <w:drawing>
              <wp:anchor distT="5736590" distB="1577975" distL="0" distR="0" simplePos="0" relativeHeight="125829518" behindDoc="0" locked="0" layoutInCell="1" allowOverlap="1">
                <wp:simplePos x="0" y="0"/>
                <wp:positionH relativeFrom="page">
                  <wp:posOffset>4984750</wp:posOffset>
                </wp:positionH>
                <wp:positionV relativeFrom="paragraph">
                  <wp:posOffset>5736590</wp:posOffset>
                </wp:positionV>
                <wp:extent cx="1609090" cy="597535"/>
                <wp:wrapTopAndBottom/>
                <wp:docPr id="229" name="Shape 229"/>
                <a:graphic xmlns:a="http://schemas.openxmlformats.org/drawingml/2006/main">
                  <a:graphicData uri="http://schemas.microsoft.com/office/word/2010/wordprocessingShape">
                    <wps:wsp>
                      <wps:cNvSpPr txBox="1"/>
                      <wps:spPr>
                        <a:xfrm>
                          <a:ext cx="1609090" cy="5975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Оцінка праці:</w:t>
                            </w:r>
                          </w:p>
                          <w:p>
                            <w:pPr>
                              <w:pStyle w:val="Style20"/>
                              <w:keepNext w:val="0"/>
                              <w:keepLines w:val="0"/>
                              <w:widowControl w:val="0"/>
                              <w:shd w:val="clear" w:color="auto" w:fill="auto"/>
                              <w:bidi w:val="0"/>
                              <w:spacing w:before="0" w:after="0" w:line="240" w:lineRule="auto"/>
                              <w:ind w:left="0" w:right="0" w:firstLine="0"/>
                              <w:jc w:val="left"/>
                            </w:pPr>
                            <w:r>
                              <w:rPr>
                                <w:rStyle w:val="CharStyle21"/>
                              </w:rPr>
                              <w:t>- Методи якісного аналізу</w:t>
                            </w:r>
                          </w:p>
                          <w:p>
                            <w:pPr>
                              <w:pStyle w:val="Style20"/>
                              <w:keepNext w:val="0"/>
                              <w:keepLines w:val="0"/>
                              <w:widowControl w:val="0"/>
                              <w:numPr>
                                <w:ilvl w:val="0"/>
                                <w:numId w:val="421"/>
                              </w:numPr>
                              <w:shd w:val="clear" w:color="auto" w:fill="auto"/>
                              <w:tabs>
                                <w:tab w:pos="686" w:val="left"/>
                              </w:tabs>
                              <w:bidi w:val="0"/>
                              <w:spacing w:before="0" w:after="0" w:line="240" w:lineRule="auto"/>
                              <w:ind w:left="0" w:right="0"/>
                              <w:jc w:val="left"/>
                            </w:pPr>
                            <w:r>
                              <w:rPr>
                                <w:rStyle w:val="CharStyle21"/>
                              </w:rPr>
                              <w:t>метод класифікації</w:t>
                            </w:r>
                          </w:p>
                          <w:p>
                            <w:pPr>
                              <w:pStyle w:val="Style20"/>
                              <w:keepNext w:val="0"/>
                              <w:keepLines w:val="0"/>
                              <w:widowControl w:val="0"/>
                              <w:numPr>
                                <w:ilvl w:val="0"/>
                                <w:numId w:val="421"/>
                              </w:numPr>
                              <w:shd w:val="clear" w:color="auto" w:fill="auto"/>
                              <w:tabs>
                                <w:tab w:pos="686" w:val="left"/>
                              </w:tabs>
                              <w:bidi w:val="0"/>
                              <w:spacing w:before="0" w:after="0" w:line="240" w:lineRule="auto"/>
                              <w:ind w:left="0" w:right="0"/>
                              <w:jc w:val="left"/>
                            </w:pPr>
                            <w:r>
                              <w:rPr>
                                <w:rStyle w:val="CharStyle21"/>
                              </w:rPr>
                              <w:t>метод ранжирування</w:t>
                            </w:r>
                          </w:p>
                        </w:txbxContent>
                      </wps:txbx>
                      <wps:bodyPr lIns="0" tIns="0" rIns="0" bIns="0">
                        <a:noAutoFit/>
                      </wps:bodyPr>
                    </wps:wsp>
                  </a:graphicData>
                </a:graphic>
              </wp:anchor>
            </w:drawing>
          </mc:Choice>
          <mc:Fallback>
            <w:pict>
              <v:shape id="_x0000_s1255" type="#_x0000_t202" style="position:absolute;margin-left:392.5pt;margin-top:451.69999999999999pt;width:126.7pt;height:47.050000000000004pt;z-index:-125829235;mso-wrap-distance-left:0;mso-wrap-distance-top:451.69999999999999pt;mso-wrap-distance-right:0;mso-wrap-distance-bottom:124.2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Оцінка праці:</w:t>
                      </w:r>
                    </w:p>
                    <w:p>
                      <w:pPr>
                        <w:pStyle w:val="Style20"/>
                        <w:keepNext w:val="0"/>
                        <w:keepLines w:val="0"/>
                        <w:widowControl w:val="0"/>
                        <w:shd w:val="clear" w:color="auto" w:fill="auto"/>
                        <w:bidi w:val="0"/>
                        <w:spacing w:before="0" w:after="0" w:line="240" w:lineRule="auto"/>
                        <w:ind w:left="0" w:right="0" w:firstLine="0"/>
                        <w:jc w:val="left"/>
                      </w:pPr>
                      <w:r>
                        <w:rPr>
                          <w:rStyle w:val="CharStyle21"/>
                        </w:rPr>
                        <w:t>- Методи якісного аналізу</w:t>
                      </w:r>
                    </w:p>
                    <w:p>
                      <w:pPr>
                        <w:pStyle w:val="Style20"/>
                        <w:keepNext w:val="0"/>
                        <w:keepLines w:val="0"/>
                        <w:widowControl w:val="0"/>
                        <w:numPr>
                          <w:ilvl w:val="0"/>
                          <w:numId w:val="421"/>
                        </w:numPr>
                        <w:shd w:val="clear" w:color="auto" w:fill="auto"/>
                        <w:tabs>
                          <w:tab w:pos="686" w:val="left"/>
                        </w:tabs>
                        <w:bidi w:val="0"/>
                        <w:spacing w:before="0" w:after="0" w:line="240" w:lineRule="auto"/>
                        <w:ind w:left="0" w:right="0"/>
                        <w:jc w:val="left"/>
                      </w:pPr>
                      <w:r>
                        <w:rPr>
                          <w:rStyle w:val="CharStyle21"/>
                        </w:rPr>
                        <w:t>метод класифікації</w:t>
                      </w:r>
                    </w:p>
                    <w:p>
                      <w:pPr>
                        <w:pStyle w:val="Style20"/>
                        <w:keepNext w:val="0"/>
                        <w:keepLines w:val="0"/>
                        <w:widowControl w:val="0"/>
                        <w:numPr>
                          <w:ilvl w:val="0"/>
                          <w:numId w:val="421"/>
                        </w:numPr>
                        <w:shd w:val="clear" w:color="auto" w:fill="auto"/>
                        <w:tabs>
                          <w:tab w:pos="686" w:val="left"/>
                        </w:tabs>
                        <w:bidi w:val="0"/>
                        <w:spacing w:before="0" w:after="0" w:line="240" w:lineRule="auto"/>
                        <w:ind w:left="0" w:right="0"/>
                        <w:jc w:val="left"/>
                      </w:pPr>
                      <w:r>
                        <w:rPr>
                          <w:rStyle w:val="CharStyle21"/>
                        </w:rPr>
                        <w:t>метод ранжирування</w:t>
                      </w:r>
                    </w:p>
                  </w:txbxContent>
                </v:textbox>
                <w10:wrap type="topAndBottom" anchorx="page"/>
              </v:shape>
            </w:pict>
          </mc:Fallback>
        </mc:AlternateContent>
      </w:r>
      <w:r>
        <mc:AlternateContent>
          <mc:Choice Requires="wps">
            <w:drawing>
              <wp:anchor distT="6464935" distB="1285875" distL="0" distR="0" simplePos="0" relativeHeight="125829520" behindDoc="0" locked="0" layoutInCell="1" allowOverlap="1">
                <wp:simplePos x="0" y="0"/>
                <wp:positionH relativeFrom="page">
                  <wp:posOffset>4984750</wp:posOffset>
                </wp:positionH>
                <wp:positionV relativeFrom="paragraph">
                  <wp:posOffset>6464935</wp:posOffset>
                </wp:positionV>
                <wp:extent cx="1600200" cy="161290"/>
                <wp:wrapTopAndBottom/>
                <wp:docPr id="231" name="Shape 231"/>
                <a:graphic xmlns:a="http://schemas.openxmlformats.org/drawingml/2006/main">
                  <a:graphicData uri="http://schemas.microsoft.com/office/word/2010/wordprocessingShape">
                    <wps:wsp>
                      <wps:cNvSpPr txBox="1"/>
                      <wps:spPr>
                        <a:xfrm>
                          <a:ext cx="1600200" cy="16129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rStyle w:val="CharStyle21"/>
                                <w:lang w:val="ru-RU" w:eastAsia="ru-RU"/>
                              </w:rPr>
                              <w:t xml:space="preserve">- Методи </w:t>
                            </w:r>
                            <w:r>
                              <w:rPr>
                                <w:rStyle w:val="CharStyle21"/>
                              </w:rPr>
                              <w:t>кількісного аналізу</w:t>
                            </w:r>
                          </w:p>
                        </w:txbxContent>
                      </wps:txbx>
                      <wps:bodyPr wrap="none" lIns="0" tIns="0" rIns="0" bIns="0">
                        <a:noAutoFit/>
                      </wps:bodyPr>
                    </wps:wsp>
                  </a:graphicData>
                </a:graphic>
              </wp:anchor>
            </w:drawing>
          </mc:Choice>
          <mc:Fallback>
            <w:pict>
              <v:shape id="_x0000_s1257" type="#_x0000_t202" style="position:absolute;margin-left:392.5pt;margin-top:509.05000000000001pt;width:126.pt;height:12.700000000000001pt;z-index:-125829233;mso-wrap-distance-left:0;mso-wrap-distance-top:509.05000000000001pt;mso-wrap-distance-right:0;mso-wrap-distance-bottom:101.25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rStyle w:val="CharStyle21"/>
                          <w:lang w:val="ru-RU" w:eastAsia="ru-RU"/>
                        </w:rPr>
                        <w:t xml:space="preserve">- Методи </w:t>
                      </w:r>
                      <w:r>
                        <w:rPr>
                          <w:rStyle w:val="CharStyle21"/>
                        </w:rPr>
                        <w:t>кількісного аналізу</w:t>
                      </w:r>
                    </w:p>
                  </w:txbxContent>
                </v:textbox>
                <w10:wrap type="topAndBottom" anchorx="page"/>
              </v:shape>
            </w:pict>
          </mc:Fallback>
        </mc:AlternateContent>
      </w:r>
      <w:r>
        <mc:AlternateContent>
          <mc:Choice Requires="wps">
            <w:drawing>
              <wp:anchor distT="6607810" distB="993140" distL="0" distR="0" simplePos="0" relativeHeight="125829522" behindDoc="0" locked="0" layoutInCell="1" allowOverlap="1">
                <wp:simplePos x="0" y="0"/>
                <wp:positionH relativeFrom="page">
                  <wp:posOffset>5210175</wp:posOffset>
                </wp:positionH>
                <wp:positionV relativeFrom="paragraph">
                  <wp:posOffset>6607810</wp:posOffset>
                </wp:positionV>
                <wp:extent cx="133985" cy="311150"/>
                <wp:wrapTopAndBottom/>
                <wp:docPr id="233" name="Shape 233"/>
                <a:graphic xmlns:a="http://schemas.openxmlformats.org/drawingml/2006/main">
                  <a:graphicData uri="http://schemas.microsoft.com/office/word/2010/wordprocessingShape">
                    <wps:wsp>
                      <wps:cNvSpPr txBox="1"/>
                      <wps:spPr>
                        <a:xfrm>
                          <a:ext cx="133985" cy="31115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rStyle w:val="CharStyle21"/>
                                <w:lang w:val="ru-RU" w:eastAsia="ru-RU"/>
                              </w:rPr>
                              <w:t>1)</w:t>
                            </w:r>
                          </w:p>
                          <w:p>
                            <w:pPr>
                              <w:pStyle w:val="Style20"/>
                              <w:keepNext w:val="0"/>
                              <w:keepLines w:val="0"/>
                              <w:widowControl w:val="0"/>
                              <w:shd w:val="clear" w:color="auto" w:fill="auto"/>
                              <w:bidi w:val="0"/>
                              <w:spacing w:before="0" w:after="0" w:line="240" w:lineRule="auto"/>
                              <w:ind w:left="0" w:right="0" w:firstLine="0"/>
                              <w:jc w:val="left"/>
                            </w:pPr>
                            <w:r>
                              <w:rPr>
                                <w:rStyle w:val="CharStyle21"/>
                                <w:lang w:val="ru-RU" w:eastAsia="ru-RU"/>
                              </w:rPr>
                              <w:t>2)</w:t>
                            </w:r>
                          </w:p>
                        </w:txbxContent>
                      </wps:txbx>
                      <wps:bodyPr lIns="0" tIns="0" rIns="0" bIns="0">
                        <a:noAutoFit/>
                      </wps:bodyPr>
                    </wps:wsp>
                  </a:graphicData>
                </a:graphic>
              </wp:anchor>
            </w:drawing>
          </mc:Choice>
          <mc:Fallback>
            <w:pict>
              <v:shape id="_x0000_s1259" type="#_x0000_t202" style="position:absolute;margin-left:410.25pt;margin-top:520.29999999999995pt;width:10.550000000000001pt;height:24.5pt;z-index:-125829231;mso-wrap-distance-left:0;mso-wrap-distance-top:520.29999999999995pt;mso-wrap-distance-right:0;mso-wrap-distance-bottom:78.200000000000003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rStyle w:val="CharStyle21"/>
                          <w:lang w:val="ru-RU" w:eastAsia="ru-RU"/>
                        </w:rPr>
                        <w:t>1)</w:t>
                      </w:r>
                    </w:p>
                    <w:p>
                      <w:pPr>
                        <w:pStyle w:val="Style20"/>
                        <w:keepNext w:val="0"/>
                        <w:keepLines w:val="0"/>
                        <w:widowControl w:val="0"/>
                        <w:shd w:val="clear" w:color="auto" w:fill="auto"/>
                        <w:bidi w:val="0"/>
                        <w:spacing w:before="0" w:after="0" w:line="240" w:lineRule="auto"/>
                        <w:ind w:left="0" w:right="0" w:firstLine="0"/>
                        <w:jc w:val="left"/>
                      </w:pPr>
                      <w:r>
                        <w:rPr>
                          <w:rStyle w:val="CharStyle21"/>
                          <w:lang w:val="ru-RU" w:eastAsia="ru-RU"/>
                        </w:rPr>
                        <w:t>2)</w:t>
                      </w:r>
                    </w:p>
                  </w:txbxContent>
                </v:textbox>
                <w10:wrap type="topAndBottom" anchorx="page"/>
              </v:shape>
            </w:pict>
          </mc:Fallback>
        </mc:AlternateContent>
      </w:r>
      <w:r>
        <mc:AlternateContent>
          <mc:Choice Requires="wps">
            <w:drawing>
              <wp:anchor distT="7086600" distB="368300" distL="0" distR="0" simplePos="0" relativeHeight="125829524" behindDoc="0" locked="0" layoutInCell="1" allowOverlap="1">
                <wp:simplePos x="0" y="0"/>
                <wp:positionH relativeFrom="page">
                  <wp:posOffset>985520</wp:posOffset>
                </wp:positionH>
                <wp:positionV relativeFrom="paragraph">
                  <wp:posOffset>7086600</wp:posOffset>
                </wp:positionV>
                <wp:extent cx="1801495" cy="457200"/>
                <wp:wrapTopAndBottom/>
                <wp:docPr id="235" name="Shape 235"/>
                <a:graphic xmlns:a="http://schemas.openxmlformats.org/drawingml/2006/main">
                  <a:graphicData uri="http://schemas.microsoft.com/office/word/2010/wordprocessingShape">
                    <wps:wsp>
                      <wps:cNvSpPr txBox="1"/>
                      <wps:spPr>
                        <a:xfrm>
                          <a:ext cx="1801495" cy="4572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b/>
                                <w:bCs/>
                                <w:lang w:val="ru-RU" w:eastAsia="ru-RU"/>
                              </w:rPr>
                              <w:t xml:space="preserve">побудовою </w:t>
                            </w:r>
                            <w:r>
                              <w:rPr>
                                <w:rStyle w:val="CharStyle21"/>
                                <w:b/>
                                <w:bCs/>
                              </w:rPr>
                              <w:t>типової</w:t>
                              <w:br/>
                            </w:r>
                            <w:r>
                              <w:rPr>
                                <w:rStyle w:val="CharStyle21"/>
                                <w:b/>
                                <w:bCs/>
                                <w:lang w:val="ru-RU" w:eastAsia="ru-RU"/>
                              </w:rPr>
                              <w:t xml:space="preserve">системи тарифних </w:t>
                            </w:r>
                            <w:r>
                              <w:rPr>
                                <w:rStyle w:val="CharStyle21"/>
                                <w:b/>
                                <w:bCs/>
                              </w:rPr>
                              <w:t xml:space="preserve">сіток </w:t>
                            </w:r>
                            <w:r>
                              <w:rPr>
                                <w:rStyle w:val="CharStyle21"/>
                                <w:b/>
                                <w:bCs/>
                                <w:lang w:val="ru-RU" w:eastAsia="ru-RU"/>
                              </w:rPr>
                              <w:t>або</w:t>
                              <w:br/>
                            </w:r>
                            <w:r>
                              <w:rPr>
                                <w:rStyle w:val="CharStyle21"/>
                                <w:b/>
                                <w:bCs/>
                              </w:rPr>
                              <w:t>грейдів</w:t>
                            </w:r>
                          </w:p>
                        </w:txbxContent>
                      </wps:txbx>
                      <wps:bodyPr lIns="0" tIns="0" rIns="0" bIns="0">
                        <a:noAutoFit/>
                      </wps:bodyPr>
                    </wps:wsp>
                  </a:graphicData>
                </a:graphic>
              </wp:anchor>
            </w:drawing>
          </mc:Choice>
          <mc:Fallback>
            <w:pict>
              <v:shape id="_x0000_s1261" type="#_x0000_t202" style="position:absolute;margin-left:77.600000000000009pt;margin-top:558.pt;width:141.84999999999999pt;height:36.pt;z-index:-125829229;mso-wrap-distance-left:0;mso-wrap-distance-top:558.pt;mso-wrap-distance-right:0;mso-wrap-distance-bottom:2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center"/>
                      </w:pPr>
                      <w:r>
                        <w:rPr>
                          <w:rStyle w:val="CharStyle21"/>
                          <w:b/>
                          <w:bCs/>
                        </w:rPr>
                        <w:t xml:space="preserve">Уніфікація </w:t>
                      </w:r>
                      <w:r>
                        <w:rPr>
                          <w:rStyle w:val="CharStyle21"/>
                          <w:b/>
                          <w:bCs/>
                          <w:lang w:val="ru-RU" w:eastAsia="ru-RU"/>
                        </w:rPr>
                        <w:t xml:space="preserve">побудовою </w:t>
                      </w:r>
                      <w:r>
                        <w:rPr>
                          <w:rStyle w:val="CharStyle21"/>
                          <w:b/>
                          <w:bCs/>
                        </w:rPr>
                        <w:t>типової</w:t>
                        <w:br/>
                      </w:r>
                      <w:r>
                        <w:rPr>
                          <w:rStyle w:val="CharStyle21"/>
                          <w:b/>
                          <w:bCs/>
                          <w:lang w:val="ru-RU" w:eastAsia="ru-RU"/>
                        </w:rPr>
                        <w:t xml:space="preserve">системи тарифних </w:t>
                      </w:r>
                      <w:r>
                        <w:rPr>
                          <w:rStyle w:val="CharStyle21"/>
                          <w:b/>
                          <w:bCs/>
                        </w:rPr>
                        <w:t xml:space="preserve">сіток </w:t>
                      </w:r>
                      <w:r>
                        <w:rPr>
                          <w:rStyle w:val="CharStyle21"/>
                          <w:b/>
                          <w:bCs/>
                          <w:lang w:val="ru-RU" w:eastAsia="ru-RU"/>
                        </w:rPr>
                        <w:t>або</w:t>
                        <w:br/>
                      </w:r>
                      <w:r>
                        <w:rPr>
                          <w:rStyle w:val="CharStyle21"/>
                          <w:b/>
                          <w:bCs/>
                        </w:rPr>
                        <w:t>грейдів</w:t>
                      </w:r>
                    </w:p>
                  </w:txbxContent>
                </v:textbox>
                <w10:wrap type="topAndBottom" anchorx="page"/>
              </v:shape>
            </w:pict>
          </mc:Fallback>
        </mc:AlternateContent>
      </w:r>
      <w:r>
        <mc:AlternateContent>
          <mc:Choice Requires="wps">
            <w:drawing>
              <wp:anchor distT="6607810" distB="703580" distL="0" distR="0" simplePos="0" relativeHeight="125829526" behindDoc="0" locked="0" layoutInCell="1" allowOverlap="1">
                <wp:simplePos x="0" y="0"/>
                <wp:positionH relativeFrom="page">
                  <wp:posOffset>5371465</wp:posOffset>
                </wp:positionH>
                <wp:positionV relativeFrom="paragraph">
                  <wp:posOffset>6607810</wp:posOffset>
                </wp:positionV>
                <wp:extent cx="1073150" cy="600710"/>
                <wp:wrapTopAndBottom/>
                <wp:docPr id="237" name="Shape 237"/>
                <a:graphic xmlns:a="http://schemas.openxmlformats.org/drawingml/2006/main">
                  <a:graphicData uri="http://schemas.microsoft.com/office/word/2010/wordprocessingShape">
                    <wps:wsp>
                      <wps:cNvSpPr txBox="1"/>
                      <wps:spPr>
                        <a:xfrm>
                          <a:ext cx="1073150" cy="60071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rStyle w:val="CharStyle21"/>
                                <w:lang w:val="ru-RU" w:eastAsia="ru-RU"/>
                              </w:rPr>
                              <w:t xml:space="preserve">бальна </w:t>
                            </w:r>
                            <w:r>
                              <w:rPr>
                                <w:rStyle w:val="CharStyle21"/>
                              </w:rPr>
                              <w:t xml:space="preserve">оцінка </w:t>
                            </w:r>
                            <w:r>
                              <w:rPr>
                                <w:rStyle w:val="CharStyle21"/>
                                <w:lang w:val="ru-RU" w:eastAsia="ru-RU"/>
                              </w:rPr>
                              <w:t xml:space="preserve">метод фактичного </w:t>
                            </w:r>
                            <w:r>
                              <w:rPr>
                                <w:rStyle w:val="CharStyle21"/>
                              </w:rPr>
                              <w:t>порівняння</w:t>
                            </w:r>
                          </w:p>
                          <w:p>
                            <w:pPr>
                              <w:pStyle w:val="Style20"/>
                              <w:keepNext w:val="0"/>
                              <w:keepLines w:val="0"/>
                              <w:widowControl w:val="0"/>
                              <w:shd w:val="clear" w:color="auto" w:fill="auto"/>
                              <w:bidi w:val="0"/>
                              <w:spacing w:before="0" w:after="0" w:line="240" w:lineRule="auto"/>
                              <w:ind w:left="0" w:right="0" w:firstLine="0"/>
                              <w:jc w:val="left"/>
                            </w:pPr>
                            <w:r>
                              <w:rPr>
                                <w:rStyle w:val="CharStyle21"/>
                                <w:b/>
                                <w:bCs/>
                              </w:rPr>
                              <w:t xml:space="preserve">Оцінка </w:t>
                            </w:r>
                            <w:r>
                              <w:rPr>
                                <w:rStyle w:val="CharStyle21"/>
                                <w:b/>
                                <w:bCs/>
                                <w:lang w:val="ru-RU" w:eastAsia="ru-RU"/>
                              </w:rPr>
                              <w:t>посади</w:t>
                            </w:r>
                          </w:p>
                        </w:txbxContent>
                      </wps:txbx>
                      <wps:bodyPr lIns="0" tIns="0" rIns="0" bIns="0">
                        <a:noAutoFit/>
                      </wps:bodyPr>
                    </wps:wsp>
                  </a:graphicData>
                </a:graphic>
              </wp:anchor>
            </w:drawing>
          </mc:Choice>
          <mc:Fallback>
            <w:pict>
              <v:shape id="_x0000_s1263" type="#_x0000_t202" style="position:absolute;margin-left:422.94999999999999pt;margin-top:520.29999999999995pt;width:84.5pt;height:47.300000000000004pt;z-index:-125829227;mso-wrap-distance-left:0;mso-wrap-distance-top:520.29999999999995pt;mso-wrap-distance-right:0;mso-wrap-distance-bottom:55.39999999999999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rStyle w:val="CharStyle21"/>
                          <w:lang w:val="ru-RU" w:eastAsia="ru-RU"/>
                        </w:rPr>
                        <w:t xml:space="preserve">бальна </w:t>
                      </w:r>
                      <w:r>
                        <w:rPr>
                          <w:rStyle w:val="CharStyle21"/>
                        </w:rPr>
                        <w:t xml:space="preserve">оцінка </w:t>
                      </w:r>
                      <w:r>
                        <w:rPr>
                          <w:rStyle w:val="CharStyle21"/>
                          <w:lang w:val="ru-RU" w:eastAsia="ru-RU"/>
                        </w:rPr>
                        <w:t xml:space="preserve">метод фактичного </w:t>
                      </w:r>
                      <w:r>
                        <w:rPr>
                          <w:rStyle w:val="CharStyle21"/>
                        </w:rPr>
                        <w:t>порівняння</w:t>
                      </w:r>
                    </w:p>
                    <w:p>
                      <w:pPr>
                        <w:pStyle w:val="Style20"/>
                        <w:keepNext w:val="0"/>
                        <w:keepLines w:val="0"/>
                        <w:widowControl w:val="0"/>
                        <w:shd w:val="clear" w:color="auto" w:fill="auto"/>
                        <w:bidi w:val="0"/>
                        <w:spacing w:before="0" w:after="0" w:line="240" w:lineRule="auto"/>
                        <w:ind w:left="0" w:right="0" w:firstLine="0"/>
                        <w:jc w:val="left"/>
                      </w:pPr>
                      <w:r>
                        <w:rPr>
                          <w:rStyle w:val="CharStyle21"/>
                          <w:b/>
                          <w:bCs/>
                        </w:rPr>
                        <w:t xml:space="preserve">Оцінка </w:t>
                      </w:r>
                      <w:r>
                        <w:rPr>
                          <w:rStyle w:val="CharStyle21"/>
                          <w:b/>
                          <w:bCs/>
                          <w:lang w:val="ru-RU" w:eastAsia="ru-RU"/>
                        </w:rPr>
                        <w:t>посади</w:t>
                      </w:r>
                    </w:p>
                  </w:txbxContent>
                </v:textbox>
                <w10:wrap type="topAndBottom" anchorx="page"/>
              </v:shape>
            </w:pict>
          </mc:Fallback>
        </mc:AlternateConten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Рис. 7.11 – </w:t>
      </w:r>
      <w:r>
        <w:rPr>
          <w:rStyle w:val="CharStyle7"/>
        </w:rPr>
        <w:t xml:space="preserve">Гармонізація постійної </w:t>
      </w:r>
      <w:r>
        <w:rPr>
          <w:rStyle w:val="CharStyle7"/>
          <w:lang w:val="ru-RU" w:eastAsia="ru-RU"/>
        </w:rPr>
        <w:t xml:space="preserve">частини оплати </w:t>
      </w:r>
      <w:r>
        <w:rPr>
          <w:rStyle w:val="CharStyle7"/>
        </w:rPr>
        <w:t>праці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w:t>
      </w:r>
      <w:r>
        <w:rPr>
          <w:rStyle w:val="CharStyle7"/>
        </w:rPr>
        <w:t xml:space="preserve">практиці рішення підприємствами </w:t>
      </w:r>
      <w:r>
        <w:rPr>
          <w:rStyle w:val="CharStyle7"/>
          <w:lang w:val="ru-RU" w:eastAsia="ru-RU"/>
        </w:rPr>
        <w:t xml:space="preserve">проблем, що </w:t>
      </w:r>
      <w:r>
        <w:rPr>
          <w:rStyle w:val="CharStyle7"/>
        </w:rPr>
        <w:t xml:space="preserve">пов’язані </w:t>
      </w:r>
      <w:r>
        <w:rPr>
          <w:rStyle w:val="CharStyle7"/>
          <w:lang w:val="ru-RU" w:eastAsia="ru-RU"/>
        </w:rPr>
        <w:t xml:space="preserve">з </w:t>
      </w:r>
      <w:r>
        <w:rPr>
          <w:rStyle w:val="CharStyle7"/>
        </w:rPr>
        <w:t xml:space="preserve">гармонізацією постійної </w:t>
      </w:r>
      <w:r>
        <w:rPr>
          <w:rStyle w:val="CharStyle7"/>
          <w:lang w:val="ru-RU" w:eastAsia="ru-RU"/>
        </w:rPr>
        <w:t xml:space="preserve">частини оплати </w:t>
      </w:r>
      <w:r>
        <w:rPr>
          <w:rStyle w:val="CharStyle7"/>
        </w:rPr>
        <w:t xml:space="preserve">праці </w:t>
      </w:r>
      <w:r>
        <w:rPr>
          <w:rStyle w:val="CharStyle7"/>
          <w:lang w:val="ru-RU" w:eastAsia="ru-RU"/>
        </w:rPr>
        <w:t xml:space="preserve">(приведення </w:t>
      </w:r>
      <w:r>
        <w:rPr>
          <w:rStyle w:val="CharStyle7"/>
        </w:rPr>
        <w:t xml:space="preserve">постійної </w:t>
      </w:r>
      <w:r>
        <w:rPr>
          <w:rStyle w:val="CharStyle7"/>
          <w:lang w:val="ru-RU" w:eastAsia="ru-RU"/>
        </w:rPr>
        <w:t xml:space="preserve">частини оплати </w:t>
      </w:r>
      <w:r>
        <w:rPr>
          <w:rStyle w:val="CharStyle7"/>
        </w:rPr>
        <w:t xml:space="preserve">праці </w:t>
      </w:r>
      <w:r>
        <w:rPr>
          <w:rStyle w:val="CharStyle7"/>
          <w:lang w:val="ru-RU" w:eastAsia="ru-RU"/>
        </w:rPr>
        <w:t xml:space="preserve">до </w:t>
      </w:r>
      <w:r>
        <w:rPr>
          <w:rStyle w:val="CharStyle7"/>
        </w:rPr>
        <w:t xml:space="preserve">зовні </w:t>
      </w:r>
      <w:r>
        <w:rPr>
          <w:rStyle w:val="CharStyle7"/>
          <w:lang w:val="ru-RU" w:eastAsia="ru-RU"/>
        </w:rPr>
        <w:t xml:space="preserve">й </w:t>
      </w:r>
      <w:r>
        <w:rPr>
          <w:rStyle w:val="CharStyle7"/>
        </w:rPr>
        <w:t xml:space="preserve">внутрішньо погодженої </w:t>
      </w:r>
      <w:r>
        <w:rPr>
          <w:rStyle w:val="CharStyle7"/>
          <w:lang w:val="ru-RU" w:eastAsia="ru-RU"/>
        </w:rPr>
        <w:t xml:space="preserve">й </w:t>
      </w:r>
      <w:r>
        <w:rPr>
          <w:rStyle w:val="CharStyle7"/>
        </w:rPr>
        <w:t>збалансованої</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системи </w:t>
      </w:r>
      <w:r>
        <w:rPr>
          <w:rStyle w:val="CharStyle7"/>
        </w:rPr>
        <w:t xml:space="preserve">окладів, </w:t>
      </w:r>
      <w:r>
        <w:rPr>
          <w:rStyle w:val="CharStyle7"/>
          <w:lang w:val="ru-RU" w:eastAsia="ru-RU"/>
        </w:rPr>
        <w:t xml:space="preserve">доплат </w:t>
      </w:r>
      <w:r>
        <w:rPr>
          <w:rStyle w:val="CharStyle7"/>
        </w:rPr>
        <w:t xml:space="preserve">і </w:t>
      </w:r>
      <w:r>
        <w:rPr>
          <w:rStyle w:val="CharStyle7"/>
          <w:lang w:val="ru-RU" w:eastAsia="ru-RU"/>
        </w:rPr>
        <w:t xml:space="preserve">надбавок) особливого значення </w:t>
      </w:r>
      <w:r>
        <w:rPr>
          <w:rStyle w:val="CharStyle7"/>
        </w:rPr>
        <w:t xml:space="preserve">набуває </w:t>
      </w:r>
      <w:r>
        <w:rPr>
          <w:rStyle w:val="CharStyle7"/>
          <w:lang w:val="ru-RU" w:eastAsia="ru-RU"/>
        </w:rPr>
        <w:t xml:space="preserve">тип </w:t>
      </w:r>
      <w:r>
        <w:rPr>
          <w:rStyle w:val="CharStyle7"/>
        </w:rPr>
        <w:t xml:space="preserve">підприємства, </w:t>
      </w:r>
      <w:r>
        <w:rPr>
          <w:rStyle w:val="CharStyle7"/>
          <w:lang w:val="ru-RU" w:eastAsia="ru-RU"/>
        </w:rPr>
        <w:t xml:space="preserve">який значною </w:t>
      </w:r>
      <w:r>
        <w:rPr>
          <w:rStyle w:val="CharStyle7"/>
        </w:rPr>
        <w:t xml:space="preserve">мірою визначає специфіку </w:t>
      </w:r>
      <w:r>
        <w:rPr>
          <w:rStyle w:val="CharStyle7"/>
          <w:lang w:val="ru-RU" w:eastAsia="ru-RU"/>
        </w:rPr>
        <w:t xml:space="preserve">завдань, </w:t>
      </w:r>
      <w:r>
        <w:rPr>
          <w:rStyle w:val="CharStyle7"/>
        </w:rPr>
        <w:t xml:space="preserve">які </w:t>
      </w:r>
      <w:r>
        <w:rPr>
          <w:rStyle w:val="CharStyle7"/>
          <w:lang w:val="ru-RU" w:eastAsia="ru-RU"/>
        </w:rPr>
        <w:t>постають перед ним (рис. 7.11).</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Так, можна </w:t>
      </w:r>
      <w:r>
        <w:rPr>
          <w:rStyle w:val="CharStyle7"/>
        </w:rPr>
        <w:t xml:space="preserve">виділити наступні </w:t>
      </w:r>
      <w:r>
        <w:rPr>
          <w:rStyle w:val="CharStyle7"/>
          <w:lang w:val="ru-RU" w:eastAsia="ru-RU"/>
        </w:rPr>
        <w:t xml:space="preserve">групи у </w:t>
      </w:r>
      <w:r>
        <w:rPr>
          <w:rStyle w:val="CharStyle7"/>
        </w:rPr>
        <w:t xml:space="preserve">відповідності </w:t>
      </w:r>
      <w:r>
        <w:rPr>
          <w:rStyle w:val="CharStyle7"/>
          <w:lang w:val="ru-RU" w:eastAsia="ru-RU"/>
        </w:rPr>
        <w:t xml:space="preserve">до особливостей типу </w:t>
      </w:r>
      <w:r>
        <w:rPr>
          <w:rStyle w:val="CharStyle7"/>
        </w:rPr>
        <w:t>підприємства:</w:t>
      </w:r>
    </w:p>
    <w:p>
      <w:pPr>
        <w:pStyle w:val="Style6"/>
        <w:keepNext w:val="0"/>
        <w:keepLines w:val="0"/>
        <w:widowControl w:val="0"/>
        <w:numPr>
          <w:ilvl w:val="0"/>
          <w:numId w:val="527"/>
        </w:numPr>
        <w:shd w:val="clear" w:color="auto" w:fill="auto"/>
        <w:tabs>
          <w:tab w:pos="1078" w:val="left"/>
        </w:tabs>
        <w:bidi w:val="0"/>
        <w:spacing w:before="0" w:after="0"/>
        <w:ind w:left="0" w:right="0" w:firstLine="740"/>
        <w:jc w:val="both"/>
      </w:pPr>
      <w:r>
        <w:rPr>
          <w:rStyle w:val="CharStyle7"/>
          <w:i/>
          <w:iCs/>
          <w:lang w:val="ru-RU" w:eastAsia="ru-RU"/>
        </w:rPr>
        <w:t xml:space="preserve">Група </w:t>
      </w:r>
      <w:r>
        <w:rPr>
          <w:rStyle w:val="CharStyle7"/>
          <w:i/>
          <w:iCs/>
        </w:rPr>
        <w:t xml:space="preserve">підприємств із подібною </w:t>
      </w:r>
      <w:r>
        <w:rPr>
          <w:rStyle w:val="CharStyle7"/>
          <w:i/>
          <w:iCs/>
          <w:lang w:val="ru-RU" w:eastAsia="ru-RU"/>
        </w:rPr>
        <w:t xml:space="preserve">або </w:t>
      </w:r>
      <w:r>
        <w:rPr>
          <w:rStyle w:val="CharStyle7"/>
          <w:i/>
          <w:iCs/>
        </w:rPr>
        <w:t>ідентичною професійною діяльністю:</w:t>
      </w:r>
    </w:p>
    <w:p>
      <w:pPr>
        <w:pStyle w:val="Style6"/>
        <w:keepNext w:val="0"/>
        <w:keepLines w:val="0"/>
        <w:widowControl w:val="0"/>
        <w:numPr>
          <w:ilvl w:val="0"/>
          <w:numId w:val="529"/>
        </w:numPr>
        <w:shd w:val="clear" w:color="auto" w:fill="auto"/>
        <w:tabs>
          <w:tab w:pos="1100" w:val="left"/>
        </w:tabs>
        <w:bidi w:val="0"/>
        <w:spacing w:before="0" w:after="0"/>
        <w:ind w:left="0" w:right="0" w:firstLine="740"/>
        <w:jc w:val="both"/>
      </w:pPr>
      <w:r>
        <w:rPr>
          <w:rStyle w:val="CharStyle7"/>
          <w:lang w:val="ru-RU" w:eastAsia="ru-RU"/>
        </w:rPr>
        <w:t xml:space="preserve">горизонтально </w:t>
      </w:r>
      <w:r>
        <w:rPr>
          <w:rStyle w:val="CharStyle7"/>
        </w:rPr>
        <w:t xml:space="preserve">інтегровані компанії </w:t>
      </w:r>
      <w:r>
        <w:rPr>
          <w:rStyle w:val="CharStyle7"/>
          <w:lang w:val="ru-RU" w:eastAsia="ru-RU"/>
        </w:rPr>
        <w:t>холдингового типу;</w:t>
      </w:r>
    </w:p>
    <w:p>
      <w:pPr>
        <w:pStyle w:val="Style6"/>
        <w:keepNext w:val="0"/>
        <w:keepLines w:val="0"/>
        <w:widowControl w:val="0"/>
        <w:numPr>
          <w:ilvl w:val="0"/>
          <w:numId w:val="529"/>
        </w:numPr>
        <w:shd w:val="clear" w:color="auto" w:fill="auto"/>
        <w:tabs>
          <w:tab w:pos="1078" w:val="left"/>
        </w:tabs>
        <w:bidi w:val="0"/>
        <w:spacing w:before="0" w:after="0"/>
        <w:ind w:left="0" w:right="0" w:firstLine="740"/>
        <w:jc w:val="both"/>
      </w:pPr>
      <w:r>
        <w:rPr>
          <w:rStyle w:val="CharStyle7"/>
        </w:rPr>
        <w:t xml:space="preserve">великі </w:t>
      </w:r>
      <w:r>
        <w:rPr>
          <w:rStyle w:val="CharStyle7"/>
          <w:lang w:val="ru-RU" w:eastAsia="ru-RU"/>
        </w:rPr>
        <w:t xml:space="preserve">вертикально </w:t>
      </w:r>
      <w:r>
        <w:rPr>
          <w:rStyle w:val="CharStyle7"/>
        </w:rPr>
        <w:t xml:space="preserve">інтегровані холдингові компанії, </w:t>
      </w:r>
      <w:r>
        <w:rPr>
          <w:rStyle w:val="CharStyle7"/>
          <w:lang w:val="ru-RU" w:eastAsia="ru-RU"/>
        </w:rPr>
        <w:t xml:space="preserve">з </w:t>
      </w:r>
      <w:r>
        <w:rPr>
          <w:rStyle w:val="CharStyle7"/>
        </w:rPr>
        <w:t xml:space="preserve">декількома підприємствами </w:t>
      </w:r>
      <w:r>
        <w:rPr>
          <w:rStyle w:val="CharStyle7"/>
          <w:lang w:val="ru-RU" w:eastAsia="ru-RU"/>
        </w:rPr>
        <w:t xml:space="preserve">в рамках одного виду </w:t>
      </w:r>
      <w:r>
        <w:rPr>
          <w:rStyle w:val="CharStyle7"/>
        </w:rPr>
        <w:t xml:space="preserve">діяльності, </w:t>
      </w:r>
      <w:r>
        <w:rPr>
          <w:rStyle w:val="CharStyle7"/>
          <w:lang w:val="ru-RU" w:eastAsia="ru-RU"/>
        </w:rPr>
        <w:t xml:space="preserve">що утворять ще один, вкладений горизонтальний </w:t>
      </w:r>
      <w:r>
        <w:rPr>
          <w:rStyle w:val="CharStyle7"/>
        </w:rPr>
        <w:t>рівень інтеграції.</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Для холдингових структур, портфельно керуючих </w:t>
      </w:r>
      <w:r>
        <w:rPr>
          <w:rStyle w:val="CharStyle7"/>
        </w:rPr>
        <w:t xml:space="preserve">своїми дочірніми підприємствами, </w:t>
      </w:r>
      <w:r>
        <w:rPr>
          <w:rStyle w:val="CharStyle7"/>
          <w:lang w:val="ru-RU" w:eastAsia="ru-RU"/>
        </w:rPr>
        <w:t xml:space="preserve">проблема </w:t>
      </w:r>
      <w:r>
        <w:rPr>
          <w:rStyle w:val="CharStyle7"/>
        </w:rPr>
        <w:t xml:space="preserve">уніфікації </w:t>
      </w:r>
      <w:r>
        <w:rPr>
          <w:rStyle w:val="CharStyle7"/>
          <w:lang w:val="ru-RU" w:eastAsia="ru-RU"/>
        </w:rPr>
        <w:t xml:space="preserve">не </w:t>
      </w:r>
      <w:r>
        <w:rPr>
          <w:rStyle w:val="CharStyle7"/>
        </w:rPr>
        <w:t xml:space="preserve">настільки </w:t>
      </w:r>
      <w:r>
        <w:rPr>
          <w:rStyle w:val="CharStyle7"/>
          <w:lang w:val="ru-RU" w:eastAsia="ru-RU"/>
        </w:rPr>
        <w:t xml:space="preserve">актуальна. </w:t>
      </w:r>
      <w:r>
        <w:rPr>
          <w:rStyle w:val="CharStyle7"/>
        </w:rPr>
        <w:t xml:space="preserve">Ті компанії, які </w:t>
      </w:r>
      <w:r>
        <w:rPr>
          <w:rStyle w:val="CharStyle7"/>
          <w:lang w:val="ru-RU" w:eastAsia="ru-RU"/>
        </w:rPr>
        <w:t xml:space="preserve">дотримуються </w:t>
      </w:r>
      <w:r>
        <w:rPr>
          <w:rStyle w:val="CharStyle7"/>
        </w:rPr>
        <w:t xml:space="preserve">стратегії </w:t>
      </w:r>
      <w:r>
        <w:rPr>
          <w:rStyle w:val="CharStyle7"/>
          <w:lang w:val="ru-RU" w:eastAsia="ru-RU"/>
        </w:rPr>
        <w:t xml:space="preserve">жорстко </w:t>
      </w:r>
      <w:r>
        <w:rPr>
          <w:rStyle w:val="CharStyle7"/>
        </w:rPr>
        <w:t xml:space="preserve">централізованого управління, </w:t>
      </w:r>
      <w:r>
        <w:rPr>
          <w:rStyle w:val="CharStyle7"/>
          <w:lang w:val="ru-RU" w:eastAsia="ru-RU"/>
        </w:rPr>
        <w:t xml:space="preserve">у тому </w:t>
      </w:r>
      <w:r>
        <w:rPr>
          <w:rStyle w:val="CharStyle7"/>
        </w:rPr>
        <w:t xml:space="preserve">числі </w:t>
      </w:r>
      <w:r>
        <w:rPr>
          <w:rStyle w:val="CharStyle7"/>
          <w:lang w:val="ru-RU" w:eastAsia="ru-RU"/>
        </w:rPr>
        <w:t xml:space="preserve">й </w:t>
      </w:r>
      <w:r>
        <w:rPr>
          <w:rStyle w:val="CharStyle7"/>
        </w:rPr>
        <w:t xml:space="preserve">відносно </w:t>
      </w:r>
      <w:r>
        <w:rPr>
          <w:rStyle w:val="CharStyle7"/>
          <w:lang w:val="ru-RU" w:eastAsia="ru-RU"/>
        </w:rPr>
        <w:t xml:space="preserve">витрат на персонал, </w:t>
      </w:r>
      <w:r>
        <w:rPr>
          <w:rStyle w:val="CharStyle7"/>
        </w:rPr>
        <w:t xml:space="preserve">зіштовхуються </w:t>
      </w:r>
      <w:r>
        <w:rPr>
          <w:rStyle w:val="CharStyle7"/>
          <w:lang w:val="ru-RU" w:eastAsia="ru-RU"/>
        </w:rPr>
        <w:t xml:space="preserve">з </w:t>
      </w:r>
      <w:r>
        <w:rPr>
          <w:rStyle w:val="CharStyle7"/>
        </w:rPr>
        <w:t xml:space="preserve">необхідністю підвищення прозорості </w:t>
      </w:r>
      <w:r>
        <w:rPr>
          <w:rStyle w:val="CharStyle7"/>
          <w:lang w:val="ru-RU" w:eastAsia="ru-RU"/>
        </w:rPr>
        <w:t xml:space="preserve">й </w:t>
      </w:r>
      <w:r>
        <w:rPr>
          <w:rStyle w:val="CharStyle7"/>
        </w:rPr>
        <w:t xml:space="preserve">керованості </w:t>
      </w:r>
      <w:r>
        <w:rPr>
          <w:rStyle w:val="CharStyle7"/>
          <w:lang w:val="ru-RU" w:eastAsia="ru-RU"/>
        </w:rPr>
        <w:t xml:space="preserve">систем оплати </w:t>
      </w:r>
      <w:r>
        <w:rPr>
          <w:rStyle w:val="CharStyle7"/>
        </w:rPr>
        <w:t xml:space="preserve">дочірніх підприємств. </w:t>
      </w:r>
      <w:r>
        <w:rPr>
          <w:rStyle w:val="CharStyle7"/>
          <w:lang w:val="ru-RU" w:eastAsia="ru-RU"/>
        </w:rPr>
        <w:t xml:space="preserve">Це </w:t>
      </w:r>
      <w:r>
        <w:rPr>
          <w:rStyle w:val="CharStyle7"/>
        </w:rPr>
        <w:t xml:space="preserve">означає, </w:t>
      </w:r>
      <w:r>
        <w:rPr>
          <w:rStyle w:val="CharStyle7"/>
          <w:lang w:val="ru-RU" w:eastAsia="ru-RU"/>
        </w:rPr>
        <w:t xml:space="preserve">що </w:t>
      </w:r>
      <w:r>
        <w:rPr>
          <w:rStyle w:val="CharStyle7"/>
        </w:rPr>
        <w:t xml:space="preserve">всім їм </w:t>
      </w:r>
      <w:r>
        <w:rPr>
          <w:rStyle w:val="CharStyle7"/>
          <w:lang w:val="ru-RU" w:eastAsia="ru-RU"/>
        </w:rPr>
        <w:t xml:space="preserve">у </w:t>
      </w:r>
      <w:r>
        <w:rPr>
          <w:rStyle w:val="CharStyle7"/>
        </w:rPr>
        <w:t xml:space="preserve">тій </w:t>
      </w:r>
      <w:r>
        <w:rPr>
          <w:rStyle w:val="CharStyle7"/>
          <w:lang w:val="ru-RU" w:eastAsia="ru-RU"/>
        </w:rPr>
        <w:t xml:space="preserve">або </w:t>
      </w:r>
      <w:r>
        <w:rPr>
          <w:rStyle w:val="CharStyle7"/>
        </w:rPr>
        <w:t xml:space="preserve">іншій формі </w:t>
      </w:r>
      <w:r>
        <w:rPr>
          <w:rStyle w:val="CharStyle7"/>
          <w:lang w:val="ru-RU" w:eastAsia="ru-RU"/>
        </w:rPr>
        <w:t xml:space="preserve">доводиться займатися </w:t>
      </w:r>
      <w:r>
        <w:rPr>
          <w:rStyle w:val="CharStyle7"/>
        </w:rPr>
        <w:t xml:space="preserve">уніфікацією </w:t>
      </w:r>
      <w:r>
        <w:rPr>
          <w:rStyle w:val="CharStyle7"/>
          <w:lang w:val="ru-RU" w:eastAsia="ru-RU"/>
        </w:rPr>
        <w:t xml:space="preserve">або </w:t>
      </w:r>
      <w:r>
        <w:rPr>
          <w:rStyle w:val="CharStyle7"/>
        </w:rPr>
        <w:t xml:space="preserve">стандартизацією </w:t>
      </w:r>
      <w:r>
        <w:rPr>
          <w:rStyle w:val="CharStyle7"/>
          <w:lang w:val="ru-RU" w:eastAsia="ru-RU"/>
        </w:rPr>
        <w:t xml:space="preserve">систем оплати </w:t>
      </w:r>
      <w:r>
        <w:rPr>
          <w:rStyle w:val="CharStyle7"/>
        </w:rPr>
        <w:t>дочірніх підприємств.</w:t>
      </w:r>
    </w:p>
    <w:p>
      <w:pPr>
        <w:pStyle w:val="Style6"/>
        <w:keepNext w:val="0"/>
        <w:keepLines w:val="0"/>
        <w:widowControl w:val="0"/>
        <w:shd w:val="clear" w:color="auto" w:fill="auto"/>
        <w:bidi w:val="0"/>
        <w:spacing w:before="0" w:after="0"/>
        <w:ind w:left="0" w:right="0" w:firstLine="740"/>
        <w:jc w:val="both"/>
      </w:pPr>
      <w:r>
        <w:rPr>
          <w:rStyle w:val="CharStyle7"/>
        </w:rPr>
        <w:t xml:space="preserve">Уніфікація </w:t>
      </w:r>
      <w:r>
        <w:rPr>
          <w:rStyle w:val="CharStyle7"/>
          <w:lang w:val="ru-RU" w:eastAsia="ru-RU"/>
        </w:rPr>
        <w:t xml:space="preserve">при цьому проводиться </w:t>
      </w:r>
      <w:r>
        <w:rPr>
          <w:rStyle w:val="CharStyle7"/>
        </w:rPr>
        <w:t xml:space="preserve">різними </w:t>
      </w:r>
      <w:r>
        <w:rPr>
          <w:rStyle w:val="CharStyle7"/>
          <w:lang w:val="ru-RU" w:eastAsia="ru-RU"/>
        </w:rPr>
        <w:t xml:space="preserve">способами – це й використання прототипу, </w:t>
      </w:r>
      <w:r>
        <w:rPr>
          <w:rStyle w:val="CharStyle7"/>
        </w:rPr>
        <w:t xml:space="preserve">і </w:t>
      </w:r>
      <w:r>
        <w:rPr>
          <w:rStyle w:val="CharStyle7"/>
          <w:lang w:val="ru-RU" w:eastAsia="ru-RU"/>
        </w:rPr>
        <w:t xml:space="preserve">статистичний метод, й </w:t>
      </w:r>
      <w:r>
        <w:rPr>
          <w:rStyle w:val="CharStyle7"/>
        </w:rPr>
        <w:t xml:space="preserve">уніфікація </w:t>
      </w:r>
      <w:r>
        <w:rPr>
          <w:rStyle w:val="CharStyle7"/>
          <w:lang w:val="ru-RU" w:eastAsia="ru-RU"/>
        </w:rPr>
        <w:t xml:space="preserve">з використанням ранжирування посад </w:t>
      </w:r>
      <w:r>
        <w:rPr>
          <w:rStyle w:val="CharStyle7"/>
        </w:rPr>
        <w:t xml:space="preserve">і </w:t>
      </w:r>
      <w:r>
        <w:rPr>
          <w:rStyle w:val="CharStyle7"/>
          <w:lang w:val="ru-RU" w:eastAsia="ru-RU"/>
        </w:rPr>
        <w:t xml:space="preserve">наступним </w:t>
      </w:r>
      <w:r>
        <w:rPr>
          <w:rStyle w:val="CharStyle7"/>
        </w:rPr>
        <w:t xml:space="preserve">підстроюванням </w:t>
      </w:r>
      <w:r>
        <w:rPr>
          <w:rStyle w:val="CharStyle7"/>
          <w:lang w:val="ru-RU" w:eastAsia="ru-RU"/>
        </w:rPr>
        <w:t xml:space="preserve">до ринку. В </w:t>
      </w:r>
      <w:r>
        <w:rPr>
          <w:rStyle w:val="CharStyle7"/>
        </w:rPr>
        <w:t xml:space="preserve">ситуації </w:t>
      </w:r>
      <w:r>
        <w:rPr>
          <w:rStyle w:val="CharStyle7"/>
          <w:lang w:val="ru-RU" w:eastAsia="ru-RU"/>
        </w:rPr>
        <w:t xml:space="preserve">з </w:t>
      </w:r>
      <w:r>
        <w:rPr>
          <w:rStyle w:val="CharStyle7"/>
        </w:rPr>
        <w:t xml:space="preserve">декількома підприємствами </w:t>
      </w:r>
      <w:r>
        <w:rPr>
          <w:rStyle w:val="CharStyle7"/>
          <w:lang w:val="ru-RU" w:eastAsia="ru-RU"/>
        </w:rPr>
        <w:t xml:space="preserve">побудова для них </w:t>
      </w:r>
      <w:r>
        <w:rPr>
          <w:rStyle w:val="CharStyle7"/>
        </w:rPr>
        <w:t xml:space="preserve">типової </w:t>
      </w:r>
      <w:r>
        <w:rPr>
          <w:rStyle w:val="CharStyle7"/>
          <w:lang w:val="ru-RU" w:eastAsia="ru-RU"/>
        </w:rPr>
        <w:t xml:space="preserve">системи тарифних </w:t>
      </w:r>
      <w:r>
        <w:rPr>
          <w:rStyle w:val="CharStyle7"/>
        </w:rPr>
        <w:t xml:space="preserve">сіток </w:t>
      </w:r>
      <w:r>
        <w:rPr>
          <w:rStyle w:val="CharStyle7"/>
          <w:lang w:val="ru-RU" w:eastAsia="ru-RU"/>
        </w:rPr>
        <w:t xml:space="preserve">або </w:t>
      </w:r>
      <w:r>
        <w:rPr>
          <w:rStyle w:val="CharStyle7"/>
        </w:rPr>
        <w:t xml:space="preserve">грейдів </w:t>
      </w:r>
      <w:r>
        <w:rPr>
          <w:rStyle w:val="CharStyle7"/>
          <w:lang w:val="ru-RU" w:eastAsia="ru-RU"/>
        </w:rPr>
        <w:t xml:space="preserve">також може бути одним </w:t>
      </w:r>
      <w:r>
        <w:rPr>
          <w:rStyle w:val="CharStyle7"/>
        </w:rPr>
        <w:t>зі способів уніфікації.</w:t>
      </w:r>
    </w:p>
    <w:p>
      <w:pPr>
        <w:pStyle w:val="Style6"/>
        <w:keepNext w:val="0"/>
        <w:keepLines w:val="0"/>
        <w:widowControl w:val="0"/>
        <w:numPr>
          <w:ilvl w:val="0"/>
          <w:numId w:val="527"/>
        </w:numPr>
        <w:shd w:val="clear" w:color="auto" w:fill="auto"/>
        <w:tabs>
          <w:tab w:pos="1815" w:val="left"/>
        </w:tabs>
        <w:bidi w:val="0"/>
        <w:spacing w:before="0" w:after="0"/>
        <w:ind w:left="0" w:right="0" w:firstLine="740"/>
        <w:jc w:val="both"/>
      </w:pPr>
      <w:r>
        <w:rPr>
          <w:rStyle w:val="CharStyle7"/>
          <w:i/>
          <w:iCs/>
          <w:lang w:val="ru-RU" w:eastAsia="ru-RU"/>
        </w:rPr>
        <w:t xml:space="preserve">Окремо взяте </w:t>
      </w:r>
      <w:r>
        <w:rPr>
          <w:rStyle w:val="CharStyle7"/>
          <w:i/>
          <w:iCs/>
        </w:rPr>
        <w:t>підприємство</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Для </w:t>
      </w:r>
      <w:r>
        <w:rPr>
          <w:rStyle w:val="CharStyle7"/>
        </w:rPr>
        <w:t xml:space="preserve">цієї </w:t>
      </w:r>
      <w:r>
        <w:rPr>
          <w:rStyle w:val="CharStyle7"/>
          <w:lang w:val="ru-RU" w:eastAsia="ru-RU"/>
        </w:rPr>
        <w:t xml:space="preserve">групи характерна </w:t>
      </w:r>
      <w:r>
        <w:rPr>
          <w:rStyle w:val="CharStyle7"/>
        </w:rPr>
        <w:t xml:space="preserve">тенденція </w:t>
      </w:r>
      <w:r>
        <w:rPr>
          <w:rStyle w:val="CharStyle7"/>
          <w:lang w:val="ru-RU" w:eastAsia="ru-RU"/>
        </w:rPr>
        <w:t xml:space="preserve">до </w:t>
      </w:r>
      <w:r>
        <w:rPr>
          <w:rStyle w:val="CharStyle7"/>
        </w:rPr>
        <w:t xml:space="preserve">оптимізації </w:t>
      </w:r>
      <w:r>
        <w:rPr>
          <w:rStyle w:val="CharStyle7"/>
          <w:lang w:val="ru-RU" w:eastAsia="ru-RU"/>
        </w:rPr>
        <w:t xml:space="preserve">або спрощення й впорядочення </w:t>
      </w:r>
      <w:r>
        <w:rPr>
          <w:rStyle w:val="CharStyle7"/>
        </w:rPr>
        <w:t xml:space="preserve">тієї </w:t>
      </w:r>
      <w:r>
        <w:rPr>
          <w:rStyle w:val="CharStyle7"/>
          <w:lang w:val="ru-RU" w:eastAsia="ru-RU"/>
        </w:rPr>
        <w:t xml:space="preserve">системи, що </w:t>
      </w:r>
      <w:r>
        <w:rPr>
          <w:rStyle w:val="CharStyle7"/>
        </w:rPr>
        <w:t xml:space="preserve">існує </w:t>
      </w:r>
      <w:r>
        <w:rPr>
          <w:rStyle w:val="CharStyle7"/>
          <w:lang w:val="ru-RU" w:eastAsia="ru-RU"/>
        </w:rPr>
        <w:t xml:space="preserve">на даний момент. </w:t>
      </w:r>
      <w:r>
        <w:rPr>
          <w:rStyle w:val="CharStyle7"/>
        </w:rPr>
        <w:t xml:space="preserve">Оптимізація стосується всіх елементів </w:t>
      </w:r>
      <w:r>
        <w:rPr>
          <w:rStyle w:val="CharStyle7"/>
          <w:lang w:val="ru-RU" w:eastAsia="ru-RU"/>
        </w:rPr>
        <w:t xml:space="preserve">умовно </w:t>
      </w:r>
      <w:r>
        <w:rPr>
          <w:rStyle w:val="CharStyle7"/>
        </w:rPr>
        <w:t xml:space="preserve">постійної </w:t>
      </w:r>
      <w:r>
        <w:rPr>
          <w:rStyle w:val="CharStyle7"/>
          <w:lang w:val="ru-RU" w:eastAsia="ru-RU"/>
        </w:rPr>
        <w:t xml:space="preserve">частини, тобто </w:t>
      </w:r>
      <w:r>
        <w:rPr>
          <w:rStyle w:val="CharStyle7"/>
        </w:rPr>
        <w:t xml:space="preserve">окладів, </w:t>
      </w:r>
      <w:r>
        <w:rPr>
          <w:rStyle w:val="CharStyle7"/>
          <w:lang w:val="ru-RU" w:eastAsia="ru-RU"/>
        </w:rPr>
        <w:t xml:space="preserve">доплат </w:t>
      </w:r>
      <w:r>
        <w:rPr>
          <w:rStyle w:val="CharStyle7"/>
        </w:rPr>
        <w:t xml:space="preserve">і </w:t>
      </w:r>
      <w:r>
        <w:rPr>
          <w:rStyle w:val="CharStyle7"/>
          <w:lang w:val="ru-RU" w:eastAsia="ru-RU"/>
        </w:rPr>
        <w:t xml:space="preserve">надбавок. Потреба в </w:t>
      </w:r>
      <w:r>
        <w:rPr>
          <w:rStyle w:val="CharStyle7"/>
        </w:rPr>
        <w:t xml:space="preserve">оптимізації виникає, </w:t>
      </w:r>
      <w:r>
        <w:rPr>
          <w:rStyle w:val="CharStyle7"/>
          <w:lang w:val="ru-RU" w:eastAsia="ru-RU"/>
        </w:rPr>
        <w:t xml:space="preserve">як правило, у двох випадках: – при </w:t>
      </w:r>
      <w:r>
        <w:rPr>
          <w:rStyle w:val="CharStyle7"/>
        </w:rPr>
        <w:t xml:space="preserve">зміні </w:t>
      </w:r>
      <w:r>
        <w:rPr>
          <w:rStyle w:val="CharStyle7"/>
          <w:lang w:val="ru-RU" w:eastAsia="ru-RU"/>
        </w:rPr>
        <w:t xml:space="preserve">власника, коли </w:t>
      </w:r>
      <w:r>
        <w:rPr>
          <w:rStyle w:val="CharStyle7"/>
        </w:rPr>
        <w:t xml:space="preserve">необхідно терміново </w:t>
      </w:r>
      <w:r>
        <w:rPr>
          <w:rStyle w:val="CharStyle7"/>
          <w:lang w:val="ru-RU" w:eastAsia="ru-RU"/>
        </w:rPr>
        <w:t xml:space="preserve">привести систему в прозорий стан; – при </w:t>
      </w:r>
      <w:r>
        <w:rPr>
          <w:rStyle w:val="CharStyle7"/>
        </w:rPr>
        <w:t xml:space="preserve">необхідності </w:t>
      </w:r>
      <w:r>
        <w:rPr>
          <w:rStyle w:val="CharStyle7"/>
          <w:lang w:val="ru-RU" w:eastAsia="ru-RU"/>
        </w:rPr>
        <w:t xml:space="preserve">боротьби </w:t>
      </w:r>
      <w:r>
        <w:rPr>
          <w:rStyle w:val="CharStyle7"/>
        </w:rPr>
        <w:t xml:space="preserve">зі </w:t>
      </w:r>
      <w:r>
        <w:rPr>
          <w:rStyle w:val="CharStyle7"/>
          <w:lang w:val="ru-RU" w:eastAsia="ru-RU"/>
        </w:rPr>
        <w:t>зловживаннями.</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Що </w:t>
      </w:r>
      <w:r>
        <w:rPr>
          <w:rStyle w:val="CharStyle7"/>
        </w:rPr>
        <w:t xml:space="preserve">стосується галузевої специфіки, </w:t>
      </w:r>
      <w:r>
        <w:rPr>
          <w:rStyle w:val="CharStyle7"/>
          <w:lang w:val="ru-RU" w:eastAsia="ru-RU"/>
        </w:rPr>
        <w:t xml:space="preserve">тут не </w:t>
      </w:r>
      <w:r>
        <w:rPr>
          <w:rStyle w:val="CharStyle7"/>
        </w:rPr>
        <w:t xml:space="preserve">спостерігається сильної залежності </w:t>
      </w:r>
      <w:r>
        <w:rPr>
          <w:rStyle w:val="CharStyle7"/>
          <w:lang w:val="ru-RU" w:eastAsia="ru-RU"/>
        </w:rPr>
        <w:t xml:space="preserve">у тому </w:t>
      </w:r>
      <w:r>
        <w:rPr>
          <w:rStyle w:val="CharStyle7"/>
        </w:rPr>
        <w:t xml:space="preserve">методі, </w:t>
      </w:r>
      <w:r>
        <w:rPr>
          <w:rStyle w:val="CharStyle7"/>
          <w:lang w:val="ru-RU" w:eastAsia="ru-RU"/>
        </w:rPr>
        <w:t xml:space="preserve">який </w:t>
      </w:r>
      <w:r>
        <w:rPr>
          <w:rStyle w:val="CharStyle7"/>
        </w:rPr>
        <w:t xml:space="preserve">обираємо. </w:t>
      </w:r>
      <w:r>
        <w:rPr>
          <w:rStyle w:val="CharStyle7"/>
          <w:lang w:val="ru-RU" w:eastAsia="ru-RU"/>
        </w:rPr>
        <w:t xml:space="preserve">Проте, можна констатувати </w:t>
      </w:r>
      <w:r>
        <w:rPr>
          <w:rStyle w:val="CharStyle7"/>
        </w:rPr>
        <w:t xml:space="preserve">наступні тенденції: підприємства, </w:t>
      </w:r>
      <w:r>
        <w:rPr>
          <w:rStyle w:val="CharStyle7"/>
          <w:lang w:val="ru-RU" w:eastAsia="ru-RU"/>
        </w:rPr>
        <w:t xml:space="preserve">що працюють у </w:t>
      </w:r>
      <w:r>
        <w:rPr>
          <w:rStyle w:val="CharStyle7"/>
        </w:rPr>
        <w:t xml:space="preserve">фінансовій сфері </w:t>
      </w:r>
      <w:r>
        <w:rPr>
          <w:rStyle w:val="CharStyle7"/>
          <w:lang w:val="ru-RU" w:eastAsia="ru-RU"/>
        </w:rPr>
        <w:t xml:space="preserve">й </w:t>
      </w:r>
      <w:r>
        <w:rPr>
          <w:rStyle w:val="CharStyle7"/>
        </w:rPr>
        <w:t xml:space="preserve">сфері </w:t>
      </w:r>
      <w:r>
        <w:rPr>
          <w:rStyle w:val="CharStyle7"/>
          <w:lang w:val="ru-RU" w:eastAsia="ru-RU"/>
        </w:rPr>
        <w:t xml:space="preserve">послуг, при </w:t>
      </w:r>
      <w:r>
        <w:rPr>
          <w:rStyle w:val="CharStyle7"/>
        </w:rPr>
        <w:t xml:space="preserve">побудові </w:t>
      </w:r>
      <w:r>
        <w:rPr>
          <w:rStyle w:val="CharStyle7"/>
          <w:lang w:val="ru-RU" w:eastAsia="ru-RU"/>
        </w:rPr>
        <w:t xml:space="preserve">системи заново обирають грейдування, у той час як </w:t>
      </w:r>
      <w:r>
        <w:rPr>
          <w:rStyle w:val="CharStyle7"/>
        </w:rPr>
        <w:t xml:space="preserve">гігантські машинобудівні </w:t>
      </w:r>
      <w:r>
        <w:rPr>
          <w:rStyle w:val="CharStyle7"/>
          <w:lang w:val="ru-RU" w:eastAsia="ru-RU"/>
        </w:rPr>
        <w:t xml:space="preserve">й </w:t>
      </w:r>
      <w:r>
        <w:rPr>
          <w:rStyle w:val="CharStyle7"/>
        </w:rPr>
        <w:t xml:space="preserve">металургійні </w:t>
      </w:r>
      <w:r>
        <w:rPr>
          <w:rStyle w:val="CharStyle7"/>
          <w:lang w:val="ru-RU" w:eastAsia="ru-RU"/>
        </w:rPr>
        <w:t xml:space="preserve">концерни </w:t>
      </w:r>
      <w:r>
        <w:rPr>
          <w:rStyle w:val="CharStyle7"/>
        </w:rPr>
        <w:t xml:space="preserve">воліють </w:t>
      </w:r>
      <w:r>
        <w:rPr>
          <w:rStyle w:val="CharStyle7"/>
          <w:lang w:val="ru-RU" w:eastAsia="ru-RU"/>
        </w:rPr>
        <w:t xml:space="preserve">заново розробляти систему оплати </w:t>
      </w:r>
      <w:r>
        <w:rPr>
          <w:rStyle w:val="CharStyle7"/>
        </w:rPr>
        <w:t xml:space="preserve">скоріше </w:t>
      </w:r>
      <w:r>
        <w:rPr>
          <w:rStyle w:val="CharStyle7"/>
          <w:lang w:val="ru-RU" w:eastAsia="ru-RU"/>
        </w:rPr>
        <w:t xml:space="preserve">в </w:t>
      </w:r>
      <w:r>
        <w:rPr>
          <w:rStyle w:val="CharStyle7"/>
        </w:rPr>
        <w:t xml:space="preserve">логіку </w:t>
      </w:r>
      <w:r>
        <w:rPr>
          <w:rStyle w:val="CharStyle7"/>
          <w:lang w:val="ru-RU" w:eastAsia="ru-RU"/>
        </w:rPr>
        <w:t xml:space="preserve">тарифних </w:t>
      </w:r>
      <w:r>
        <w:rPr>
          <w:rStyle w:val="CharStyle7"/>
        </w:rPr>
        <w:t xml:space="preserve">сіток, ніж грейдів. Вибір </w:t>
      </w:r>
      <w:r>
        <w:rPr>
          <w:rStyle w:val="CharStyle7"/>
          <w:lang w:val="ru-RU" w:eastAsia="ru-RU"/>
        </w:rPr>
        <w:t xml:space="preserve">саме тарифних </w:t>
      </w:r>
      <w:r>
        <w:rPr>
          <w:rStyle w:val="CharStyle7"/>
        </w:rPr>
        <w:t xml:space="preserve">сіток </w:t>
      </w:r>
      <w:r>
        <w:rPr>
          <w:rStyle w:val="CharStyle7"/>
          <w:lang w:val="ru-RU" w:eastAsia="ru-RU"/>
        </w:rPr>
        <w:t xml:space="preserve">у цьому випадку обумовлений </w:t>
      </w:r>
      <w:r>
        <w:rPr>
          <w:rStyle w:val="CharStyle7"/>
        </w:rPr>
        <w:t xml:space="preserve">наявністю великої кількості </w:t>
      </w:r>
      <w:r>
        <w:rPr>
          <w:rStyle w:val="CharStyle7"/>
          <w:lang w:val="ru-RU" w:eastAsia="ru-RU"/>
        </w:rPr>
        <w:t xml:space="preserve">робочих </w:t>
      </w:r>
      <w:r>
        <w:rPr>
          <w:rStyle w:val="CharStyle7"/>
        </w:rPr>
        <w:t xml:space="preserve">професій і </w:t>
      </w:r>
      <w:r>
        <w:rPr>
          <w:rStyle w:val="CharStyle7"/>
          <w:lang w:val="ru-RU" w:eastAsia="ru-RU"/>
        </w:rPr>
        <w:t xml:space="preserve">застосовуваних до них норм </w:t>
      </w:r>
      <w:r>
        <w:rPr>
          <w:rStyle w:val="CharStyle7"/>
        </w:rPr>
        <w:t>і</w:t>
      </w:r>
    </w:p>
    <w:p>
      <w:pPr>
        <w:pStyle w:val="Style6"/>
        <w:keepNext w:val="0"/>
        <w:keepLines w:val="0"/>
        <w:widowControl w:val="0"/>
        <w:shd w:val="clear" w:color="auto" w:fill="auto"/>
        <w:bidi w:val="0"/>
        <w:spacing w:before="0" w:after="0"/>
        <w:ind w:left="0" w:right="0" w:firstLine="0"/>
        <w:jc w:val="both"/>
      </w:pPr>
      <w:r>
        <w:rPr>
          <w:rStyle w:val="CharStyle7"/>
        </w:rPr>
        <w:t>стандартів ЕТКС. Якщо говорити про рітейл, побудову нової системи вибирають у тому випадку, коли в рамках однієї компанії об'єднані різні формати й напрямки торгівлі. У супротивному випадку більше підходить варіант уніфікації ранжируванням, тому що стандартний перелік посад у торговельній точці відносно невеликий.</w:t>
      </w:r>
    </w:p>
    <w:p>
      <w:pPr>
        <w:pStyle w:val="Style6"/>
        <w:keepNext w:val="0"/>
        <w:keepLines w:val="0"/>
        <w:widowControl w:val="0"/>
        <w:shd w:val="clear" w:color="auto" w:fill="auto"/>
        <w:bidi w:val="0"/>
        <w:spacing w:before="0" w:after="0"/>
        <w:ind w:left="0" w:right="0" w:firstLine="740"/>
        <w:jc w:val="both"/>
      </w:pPr>
      <w:r>
        <w:rPr>
          <w:rStyle w:val="CharStyle7"/>
          <w:i/>
          <w:iCs/>
        </w:rPr>
        <w:t>Пріоритети при виборі методу гармонізації.</w:t>
      </w:r>
      <w:r>
        <w:rPr>
          <w:rStyle w:val="CharStyle7"/>
        </w:rPr>
        <w:t xml:space="preserve"> Крім грейдування або побудови тарифних сіток, існують й активно використовуються інші методи гармонізації постійної частини оплати праці.</w:t>
      </w:r>
    </w:p>
    <w:p>
      <w:pPr>
        <w:pStyle w:val="Style6"/>
        <w:keepNext w:val="0"/>
        <w:keepLines w:val="0"/>
        <w:widowControl w:val="0"/>
        <w:shd w:val="clear" w:color="auto" w:fill="auto"/>
        <w:bidi w:val="0"/>
        <w:spacing w:before="0" w:after="0"/>
        <w:ind w:left="0" w:right="0" w:firstLine="740"/>
        <w:jc w:val="both"/>
      </w:pPr>
      <w:r>
        <w:rPr>
          <w:rStyle w:val="CharStyle7"/>
        </w:rPr>
        <w:t>Підприємства віддають перевагу грейдуванню або побудові тарифної системи заново на етапі стабільного функціонування, коли організаційна структура устоялась, і в доступному для огляду майбутньому не плануються які-небудь серйозні зміни й перебудови. Такий вибір говорить про націленість на довгостроковий результат і про готовність проробити витратну як за часом, так і по людських ресурсах роботу.</w:t>
      </w:r>
    </w:p>
    <w:p>
      <w:pPr>
        <w:pStyle w:val="Style6"/>
        <w:keepNext w:val="0"/>
        <w:keepLines w:val="0"/>
        <w:widowControl w:val="0"/>
        <w:shd w:val="clear" w:color="auto" w:fill="auto"/>
        <w:bidi w:val="0"/>
        <w:spacing w:before="0" w:after="0"/>
        <w:ind w:left="0" w:right="0" w:firstLine="740"/>
        <w:jc w:val="both"/>
      </w:pPr>
      <w:r>
        <w:rPr>
          <w:rStyle w:val="CharStyle7"/>
        </w:rPr>
        <w:t>У випадку, якщо компанія перебуває на порозі організаційних змін, підприємства надають перевагу тимчасовим рішенням (оптимізація або уніфікація існуючих систем оплати). Необхідно відзначити, що, по суті, ці рішення не є тимчасовими, вони можуть виступати в такій якості лише, коли стає зрозуміло, що нову систему так чи інакше прийдеться будувати, але, в силу яких-небудь причин, у цей час це неможливо. У ряді випадків оптимізація або уніфікація являють собою найкращий варіант із погляду сполучення витрат і досягнення результату.</w:t>
      </w:r>
    </w:p>
    <w:p>
      <w:pPr>
        <w:pStyle w:val="Style6"/>
        <w:keepNext w:val="0"/>
        <w:keepLines w:val="0"/>
        <w:widowControl w:val="0"/>
        <w:shd w:val="clear" w:color="auto" w:fill="auto"/>
        <w:bidi w:val="0"/>
        <w:spacing w:before="0" w:after="0"/>
        <w:ind w:left="0" w:right="0" w:firstLine="740"/>
        <w:jc w:val="both"/>
      </w:pPr>
      <w:r>
        <w:rPr>
          <w:rStyle w:val="CharStyle7"/>
        </w:rPr>
        <w:t>Вибір способу гармонізації постійної частини оплати праці також залежить від наступних параметрів:</w:t>
      </w:r>
    </w:p>
    <w:p>
      <w:pPr>
        <w:pStyle w:val="Style6"/>
        <w:keepNext w:val="0"/>
        <w:keepLines w:val="0"/>
        <w:widowControl w:val="0"/>
        <w:numPr>
          <w:ilvl w:val="0"/>
          <w:numId w:val="531"/>
        </w:numPr>
        <w:shd w:val="clear" w:color="auto" w:fill="auto"/>
        <w:tabs>
          <w:tab w:pos="1075" w:val="left"/>
        </w:tabs>
        <w:bidi w:val="0"/>
        <w:spacing w:before="0" w:after="0"/>
        <w:ind w:left="0" w:right="0" w:firstLine="740"/>
        <w:jc w:val="both"/>
      </w:pPr>
      <w:r>
        <w:rPr>
          <w:rStyle w:val="CharStyle7"/>
        </w:rPr>
        <w:t>кількості підприємств, на яких необхідно провести гармонізацію (одне або обмаль, одне або кілька напрямків діяльності);</w:t>
      </w:r>
    </w:p>
    <w:p>
      <w:pPr>
        <w:pStyle w:val="Style6"/>
        <w:keepNext w:val="0"/>
        <w:keepLines w:val="0"/>
        <w:widowControl w:val="0"/>
        <w:numPr>
          <w:ilvl w:val="0"/>
          <w:numId w:val="531"/>
        </w:numPr>
        <w:shd w:val="clear" w:color="auto" w:fill="auto"/>
        <w:tabs>
          <w:tab w:pos="1075" w:val="left"/>
        </w:tabs>
        <w:bidi w:val="0"/>
        <w:spacing w:before="0" w:after="0"/>
        <w:ind w:left="0" w:right="0" w:firstLine="740"/>
        <w:jc w:val="both"/>
      </w:pPr>
      <w:r>
        <w:rPr>
          <w:rStyle w:val="CharStyle7"/>
        </w:rPr>
        <w:t>ступені прозорості існуючої системи (система проста або заплутана);</w:t>
      </w:r>
    </w:p>
    <w:p>
      <w:pPr>
        <w:pStyle w:val="Style6"/>
        <w:keepNext w:val="0"/>
        <w:keepLines w:val="0"/>
        <w:widowControl w:val="0"/>
        <w:numPr>
          <w:ilvl w:val="0"/>
          <w:numId w:val="531"/>
        </w:numPr>
        <w:shd w:val="clear" w:color="auto" w:fill="auto"/>
        <w:tabs>
          <w:tab w:pos="1075" w:val="left"/>
        </w:tabs>
        <w:bidi w:val="0"/>
        <w:spacing w:before="0" w:after="0"/>
        <w:ind w:left="0" w:right="0" w:firstLine="740"/>
        <w:jc w:val="both"/>
      </w:pPr>
      <w:r>
        <w:rPr>
          <w:rStyle w:val="CharStyle7"/>
        </w:rPr>
        <w:t>ступені гармонійності існуючої системи (наявність внутрішньої логіки й структури);</w:t>
      </w:r>
    </w:p>
    <w:p>
      <w:pPr>
        <w:pStyle w:val="Style6"/>
        <w:keepNext w:val="0"/>
        <w:keepLines w:val="0"/>
        <w:widowControl w:val="0"/>
        <w:numPr>
          <w:ilvl w:val="0"/>
          <w:numId w:val="531"/>
        </w:numPr>
        <w:shd w:val="clear" w:color="auto" w:fill="auto"/>
        <w:tabs>
          <w:tab w:pos="1075" w:val="left"/>
        </w:tabs>
        <w:bidi w:val="0"/>
        <w:spacing w:before="0" w:after="0"/>
        <w:ind w:left="0" w:right="0" w:firstLine="740"/>
        <w:jc w:val="both"/>
      </w:pPr>
      <w:r>
        <w:rPr>
          <w:rStyle w:val="CharStyle7"/>
        </w:rPr>
        <w:t>стадії розвитку підприємства, наявність тимчасових, фінансових і людських ресурсів (рис. 7.12).</w:t>
      </w:r>
    </w:p>
    <w:p>
      <w:pPr>
        <w:pStyle w:val="Style6"/>
        <w:keepNext w:val="0"/>
        <w:keepLines w:val="0"/>
        <w:widowControl w:val="0"/>
        <w:shd w:val="clear" w:color="auto" w:fill="auto"/>
        <w:bidi w:val="0"/>
        <w:spacing w:before="0" w:after="0"/>
        <w:ind w:left="0" w:right="0" w:firstLine="740"/>
        <w:jc w:val="both"/>
        <w:sectPr>
          <w:footnotePr>
            <w:pos w:val="pageBottom"/>
            <w:numFmt w:val="decimal"/>
            <w:numRestart w:val="continuous"/>
          </w:footnotePr>
          <w:type w:val="continuous"/>
          <w:pgSz w:w="11900" w:h="16840"/>
          <w:pgMar w:top="1070" w:right="1137" w:bottom="930" w:left="1278" w:header="642" w:footer="3" w:gutter="0"/>
          <w:cols w:space="720"/>
          <w:noEndnote/>
          <w:rtlGutter w:val="0"/>
          <w:docGrid w:linePitch="360"/>
        </w:sectPr>
      </w:pPr>
      <w:r>
        <w:rPr>
          <w:rStyle w:val="CharStyle7"/>
        </w:rPr>
        <w:t>Провести експрес-діагностику й вибрати попередньо підходящий для компанії спосіб гармонізації постійної частини оплати на підприємстві можна за допомогою рис. 7.13.</w:t>
      </w:r>
    </w:p>
    <w:p>
      <w:pPr>
        <w:pStyle w:val="Style33"/>
        <w:keepNext w:val="0"/>
        <w:keepLines w:val="0"/>
        <w:framePr w:w="6576" w:h="350" w:wrap="none" w:hAnchor="page" w:x="2113" w:y="6788"/>
        <w:widowControl w:val="0"/>
        <w:shd w:val="clear" w:color="auto" w:fill="auto"/>
        <w:bidi w:val="0"/>
        <w:spacing w:before="0" w:after="0" w:line="240" w:lineRule="auto"/>
        <w:ind w:left="0" w:right="0" w:firstLine="0"/>
        <w:jc w:val="left"/>
      </w:pPr>
      <w:r>
        <w:rPr>
          <w:rStyle w:val="CharStyle34"/>
          <w:lang w:val="ru-RU" w:eastAsia="ru-RU"/>
        </w:rPr>
        <w:t xml:space="preserve">Рис. 7.12 – </w:t>
      </w:r>
      <w:r>
        <w:rPr>
          <w:rStyle w:val="CharStyle34"/>
        </w:rPr>
        <w:t xml:space="preserve">Пріоритети </w:t>
      </w:r>
      <w:r>
        <w:rPr>
          <w:rStyle w:val="CharStyle34"/>
          <w:lang w:val="ru-RU" w:eastAsia="ru-RU"/>
        </w:rPr>
        <w:t xml:space="preserve">при </w:t>
      </w:r>
      <w:r>
        <w:rPr>
          <w:rStyle w:val="CharStyle34"/>
        </w:rPr>
        <w:t xml:space="preserve">виборі </w:t>
      </w:r>
      <w:r>
        <w:rPr>
          <w:rStyle w:val="CharStyle34"/>
          <w:lang w:val="ru-RU" w:eastAsia="ru-RU"/>
        </w:rPr>
        <w:t xml:space="preserve">методу </w:t>
      </w:r>
      <w:r>
        <w:rPr>
          <w:rStyle w:val="CharStyle34"/>
        </w:rPr>
        <w:t>гармонізації</w:t>
      </w:r>
    </w:p>
    <w:p>
      <w:pPr>
        <w:pStyle w:val="Style33"/>
        <w:keepNext w:val="0"/>
        <w:keepLines w:val="0"/>
        <w:framePr w:w="8405" w:h="355" w:wrap="none" w:hAnchor="page" w:x="2114" w:y="13835"/>
        <w:widowControl w:val="0"/>
        <w:shd w:val="clear" w:color="auto" w:fill="auto"/>
        <w:bidi w:val="0"/>
        <w:spacing w:before="0" w:after="0" w:line="240" w:lineRule="auto"/>
        <w:ind w:left="0" w:right="0" w:firstLine="0"/>
        <w:jc w:val="left"/>
      </w:pPr>
      <w:r>
        <w:rPr>
          <w:rStyle w:val="CharStyle34"/>
          <w:lang w:val="ru-RU" w:eastAsia="ru-RU"/>
        </w:rPr>
        <w:t xml:space="preserve">Рис. 7.13 – Схема </w:t>
      </w:r>
      <w:r>
        <w:rPr>
          <w:rStyle w:val="CharStyle34"/>
        </w:rPr>
        <w:t xml:space="preserve">експрес-діагностики </w:t>
      </w:r>
      <w:r>
        <w:rPr>
          <w:rStyle w:val="CharStyle34"/>
          <w:lang w:val="ru-RU" w:eastAsia="ru-RU"/>
        </w:rPr>
        <w:t xml:space="preserve">способу </w:t>
      </w:r>
      <w:r>
        <w:rPr>
          <w:rStyle w:val="CharStyle34"/>
        </w:rPr>
        <w:t>гармонізації</w:t>
      </w:r>
    </w:p>
    <w:p>
      <w:pPr>
        <w:pStyle w:val="Style6"/>
        <w:keepNext w:val="0"/>
        <w:keepLines w:val="0"/>
        <w:framePr w:w="5078" w:h="350" w:wrap="none" w:hAnchor="page" w:x="1398" w:y="14204"/>
        <w:widowControl w:val="0"/>
        <w:shd w:val="clear" w:color="auto" w:fill="auto"/>
        <w:bidi w:val="0"/>
        <w:spacing w:before="0" w:after="0" w:line="240" w:lineRule="auto"/>
        <w:ind w:left="0" w:right="0" w:firstLine="0"/>
        <w:jc w:val="left"/>
      </w:pPr>
      <w:r>
        <w:rPr>
          <w:rStyle w:val="CharStyle7"/>
        </w:rPr>
        <w:t xml:space="preserve">постійної </w:t>
      </w:r>
      <w:r>
        <w:rPr>
          <w:rStyle w:val="CharStyle7"/>
          <w:lang w:val="ru-RU" w:eastAsia="ru-RU"/>
        </w:rPr>
        <w:t xml:space="preserve">частини оплати на </w:t>
      </w:r>
      <w:r>
        <w:rPr>
          <w:rStyle w:val="CharStyle7"/>
        </w:rPr>
        <w:t>підприємстві</w:t>
      </w:r>
    </w:p>
    <w:p>
      <w:pPr>
        <w:widowControl w:val="0"/>
        <w:spacing w:line="360" w:lineRule="exact"/>
      </w:pPr>
      <w:r>
        <w:drawing>
          <wp:anchor distT="0" distB="441960" distL="121920" distR="0" simplePos="0" relativeHeight="62914701" behindDoc="1" locked="0" layoutInCell="1" allowOverlap="1">
            <wp:simplePos x="0" y="0"/>
            <wp:positionH relativeFrom="page">
              <wp:posOffset>1463040</wp:posOffset>
            </wp:positionH>
            <wp:positionV relativeFrom="margin">
              <wp:posOffset>0</wp:posOffset>
            </wp:positionV>
            <wp:extent cx="4632960" cy="4090670"/>
            <wp:wrapNone/>
            <wp:docPr id="239" name="Shape 239"/>
            <a:graphic xmlns:a="http://schemas.openxmlformats.org/drawingml/2006/main">
              <a:graphicData uri="http://schemas.openxmlformats.org/drawingml/2006/picture">
                <pic:pic xmlns:pic="http://schemas.openxmlformats.org/drawingml/2006/picture">
                  <pic:nvPicPr>
                    <pic:cNvPr id="240" name="Picture box 240"/>
                    <pic:cNvPicPr/>
                  </pic:nvPicPr>
                  <pic:blipFill>
                    <a:blip r:embed="rId98"/>
                    <a:stretch/>
                  </pic:blipFill>
                  <pic:spPr>
                    <a:xfrm>
                      <a:ext cx="4632960" cy="4090670"/>
                    </a:xfrm>
                    <a:prstGeom prst="rect"/>
                  </pic:spPr>
                </pic:pic>
              </a:graphicData>
            </a:graphic>
          </wp:anchor>
        </w:drawing>
      </w:r>
      <w:r>
        <w:drawing>
          <wp:anchor distT="0" distB="338455" distL="0" distR="30480" simplePos="0" relativeHeight="62914702" behindDoc="1" locked="0" layoutInCell="1" allowOverlap="1">
            <wp:simplePos x="0" y="0"/>
            <wp:positionH relativeFrom="page">
              <wp:posOffset>942340</wp:posOffset>
            </wp:positionH>
            <wp:positionV relativeFrom="margin">
              <wp:posOffset>4648200</wp:posOffset>
            </wp:positionV>
            <wp:extent cx="5706110" cy="4023360"/>
            <wp:wrapNone/>
            <wp:docPr id="241" name="Shape 241"/>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100"/>
                    <a:stretch/>
                  </pic:blipFill>
                  <pic:spPr>
                    <a:xfrm>
                      <a:ext cx="5706110" cy="40233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3" w:line="1" w:lineRule="exact"/>
      </w:pPr>
    </w:p>
    <w:p>
      <w:pPr>
        <w:widowControl w:val="0"/>
        <w:spacing w:line="1" w:lineRule="exact"/>
        <w:sectPr>
          <w:footnotePr>
            <w:pos w:val="pageBottom"/>
            <w:numFmt w:val="decimal"/>
            <w:numRestart w:val="continuous"/>
          </w:footnotePr>
          <w:pgSz w:w="11900" w:h="16840"/>
          <w:pgMar w:top="1151" w:right="1383" w:bottom="735" w:left="1397" w:header="723" w:footer="3" w:gutter="0"/>
          <w:cols w:space="720"/>
          <w:noEndnote/>
          <w:rtlGutter w:val="0"/>
          <w:docGrid w:linePitch="360"/>
        </w:sectPr>
      </w:pPr>
    </w:p>
    <w:p>
      <w:pPr>
        <w:pStyle w:val="Style6"/>
        <w:keepNext w:val="0"/>
        <w:keepLines w:val="0"/>
        <w:widowControl w:val="0"/>
        <w:shd w:val="clear" w:color="auto" w:fill="auto"/>
        <w:bidi w:val="0"/>
        <w:spacing w:before="0" w:after="0"/>
        <w:ind w:left="0" w:right="0" w:firstLine="760"/>
        <w:jc w:val="both"/>
      </w:pPr>
      <w:r>
        <w:rPr>
          <w:rStyle w:val="CharStyle7"/>
          <w:lang w:val="ru-RU" w:eastAsia="ru-RU"/>
        </w:rPr>
        <w:t xml:space="preserve">Дана </w:t>
      </w:r>
      <w:r>
        <w:rPr>
          <w:rStyle w:val="CharStyle7"/>
        </w:rPr>
        <w:t xml:space="preserve">експрес-діагностика передбачає відповідь </w:t>
      </w:r>
      <w:r>
        <w:rPr>
          <w:rStyle w:val="CharStyle7"/>
          <w:lang w:val="ru-RU" w:eastAsia="ru-RU"/>
        </w:rPr>
        <w:t xml:space="preserve">на </w:t>
      </w:r>
      <w:r>
        <w:rPr>
          <w:rStyle w:val="CharStyle7"/>
        </w:rPr>
        <w:t xml:space="preserve">наступні </w:t>
      </w:r>
      <w:r>
        <w:rPr>
          <w:rStyle w:val="CharStyle7"/>
          <w:lang w:val="ru-RU" w:eastAsia="ru-RU"/>
        </w:rPr>
        <w:t>запитання:</w:t>
      </w:r>
    </w:p>
    <w:p>
      <w:pPr>
        <w:pStyle w:val="Style6"/>
        <w:keepNext w:val="0"/>
        <w:keepLines w:val="0"/>
        <w:widowControl w:val="0"/>
        <w:numPr>
          <w:ilvl w:val="0"/>
          <w:numId w:val="533"/>
        </w:numPr>
        <w:shd w:val="clear" w:color="auto" w:fill="auto"/>
        <w:tabs>
          <w:tab w:pos="1118" w:val="left"/>
        </w:tabs>
        <w:bidi w:val="0"/>
        <w:spacing w:before="0" w:after="0"/>
        <w:ind w:left="0" w:right="0" w:firstLine="760"/>
        <w:jc w:val="both"/>
      </w:pPr>
      <w:r>
        <w:rPr>
          <w:rStyle w:val="CharStyle7"/>
          <w:i/>
          <w:iCs/>
        </w:rPr>
        <w:t xml:space="preserve">Гармонізація </w:t>
      </w:r>
      <w:r>
        <w:rPr>
          <w:rStyle w:val="CharStyle7"/>
          <w:i/>
          <w:iCs/>
          <w:lang w:val="ru-RU" w:eastAsia="ru-RU"/>
        </w:rPr>
        <w:t xml:space="preserve">оплати </w:t>
      </w:r>
      <w:r>
        <w:rPr>
          <w:rStyle w:val="CharStyle7"/>
          <w:i/>
          <w:iCs/>
        </w:rPr>
        <w:t xml:space="preserve">необхідна </w:t>
      </w:r>
      <w:r>
        <w:rPr>
          <w:rStyle w:val="CharStyle7"/>
          <w:i/>
          <w:iCs/>
          <w:lang w:val="ru-RU" w:eastAsia="ru-RU"/>
        </w:rPr>
        <w:t xml:space="preserve">на окремо взятому </w:t>
      </w:r>
      <w:r>
        <w:rPr>
          <w:rStyle w:val="CharStyle7"/>
          <w:i/>
          <w:iCs/>
        </w:rPr>
        <w:t xml:space="preserve">підприємстві </w:t>
      </w:r>
      <w:r>
        <w:rPr>
          <w:rStyle w:val="CharStyle7"/>
          <w:i/>
          <w:iCs/>
          <w:lang w:val="ru-RU" w:eastAsia="ru-RU"/>
        </w:rPr>
        <w:t xml:space="preserve">або на </w:t>
      </w:r>
      <w:r>
        <w:rPr>
          <w:rStyle w:val="CharStyle7"/>
          <w:i/>
          <w:iCs/>
        </w:rPr>
        <w:t xml:space="preserve">декількох </w:t>
      </w:r>
      <w:r>
        <w:rPr>
          <w:rStyle w:val="CharStyle7"/>
          <w:i/>
          <w:iCs/>
          <w:lang w:val="ru-RU" w:eastAsia="ru-RU"/>
        </w:rPr>
        <w:t xml:space="preserve">з однаковим видом </w:t>
      </w:r>
      <w:r>
        <w:rPr>
          <w:rStyle w:val="CharStyle7"/>
          <w:i/>
          <w:iCs/>
        </w:rPr>
        <w:t>діяльності?:</w:t>
      </w:r>
    </w:p>
    <w:p>
      <w:pPr>
        <w:pStyle w:val="Style6"/>
        <w:keepNext w:val="0"/>
        <w:keepLines w:val="0"/>
        <w:widowControl w:val="0"/>
        <w:numPr>
          <w:ilvl w:val="0"/>
          <w:numId w:val="535"/>
        </w:numPr>
        <w:shd w:val="clear" w:color="auto" w:fill="auto"/>
        <w:tabs>
          <w:tab w:pos="1741" w:val="left"/>
        </w:tabs>
        <w:bidi w:val="0"/>
        <w:spacing w:before="0" w:after="0"/>
        <w:ind w:left="1460" w:right="0" w:firstLine="0"/>
        <w:jc w:val="both"/>
      </w:pPr>
      <w:r>
        <w:rPr>
          <w:rStyle w:val="CharStyle7"/>
          <w:lang w:val="ru-RU" w:eastAsia="ru-RU"/>
        </w:rPr>
        <w:t xml:space="preserve">група </w:t>
      </w:r>
      <w:r>
        <w:rPr>
          <w:rStyle w:val="CharStyle7"/>
        </w:rPr>
        <w:t xml:space="preserve">підприємств </w:t>
      </w:r>
      <w:r>
        <w:rPr>
          <w:rStyle w:val="CharStyle7"/>
          <w:lang w:val="ru-RU" w:eastAsia="ru-RU"/>
        </w:rPr>
        <w:t>– 2;</w:t>
      </w:r>
    </w:p>
    <w:p>
      <w:pPr>
        <w:pStyle w:val="Style6"/>
        <w:keepNext w:val="0"/>
        <w:keepLines w:val="0"/>
        <w:widowControl w:val="0"/>
        <w:numPr>
          <w:ilvl w:val="0"/>
          <w:numId w:val="535"/>
        </w:numPr>
        <w:shd w:val="clear" w:color="auto" w:fill="auto"/>
        <w:tabs>
          <w:tab w:pos="1741" w:val="left"/>
        </w:tabs>
        <w:bidi w:val="0"/>
        <w:spacing w:before="0" w:after="0"/>
        <w:ind w:left="1460" w:right="0" w:firstLine="0"/>
        <w:jc w:val="both"/>
      </w:pPr>
      <w:r>
        <w:rPr>
          <w:rStyle w:val="CharStyle7"/>
          <w:lang w:val="ru-RU" w:eastAsia="ru-RU"/>
        </w:rPr>
        <w:t xml:space="preserve">окреме </w:t>
      </w:r>
      <w:r>
        <w:rPr>
          <w:rStyle w:val="CharStyle7"/>
        </w:rPr>
        <w:t xml:space="preserve">підприємство </w:t>
      </w:r>
      <w:r>
        <w:rPr>
          <w:rStyle w:val="CharStyle7"/>
          <w:lang w:val="ru-RU" w:eastAsia="ru-RU"/>
        </w:rPr>
        <w:t>– 3.</w:t>
      </w:r>
    </w:p>
    <w:p>
      <w:pPr>
        <w:pStyle w:val="Style6"/>
        <w:keepNext w:val="0"/>
        <w:keepLines w:val="0"/>
        <w:widowControl w:val="0"/>
        <w:numPr>
          <w:ilvl w:val="0"/>
          <w:numId w:val="533"/>
        </w:numPr>
        <w:shd w:val="clear" w:color="auto" w:fill="auto"/>
        <w:tabs>
          <w:tab w:pos="1118" w:val="left"/>
        </w:tabs>
        <w:bidi w:val="0"/>
        <w:spacing w:before="0" w:after="0"/>
        <w:ind w:left="0" w:right="0" w:firstLine="760"/>
        <w:jc w:val="both"/>
      </w:pPr>
      <w:r>
        <w:rPr>
          <w:rStyle w:val="CharStyle7"/>
          <w:i/>
          <w:iCs/>
        </w:rPr>
        <w:t xml:space="preserve">Підприємства </w:t>
      </w:r>
      <w:r>
        <w:rPr>
          <w:rStyle w:val="CharStyle7"/>
          <w:i/>
          <w:iCs/>
          <w:lang w:val="ru-RU" w:eastAsia="ru-RU"/>
        </w:rPr>
        <w:t xml:space="preserve">перебувають у </w:t>
      </w:r>
      <w:r>
        <w:rPr>
          <w:rStyle w:val="CharStyle7"/>
          <w:i/>
          <w:iCs/>
        </w:rPr>
        <w:t xml:space="preserve">стадії </w:t>
      </w:r>
      <w:r>
        <w:rPr>
          <w:rStyle w:val="CharStyle7"/>
          <w:i/>
          <w:iCs/>
          <w:lang w:val="ru-RU" w:eastAsia="ru-RU"/>
        </w:rPr>
        <w:t xml:space="preserve">або </w:t>
      </w:r>
      <w:r>
        <w:rPr>
          <w:rStyle w:val="CharStyle7"/>
          <w:i/>
          <w:iCs/>
        </w:rPr>
        <w:t xml:space="preserve">напередодні організаційних </w:t>
      </w:r>
      <w:r>
        <w:rPr>
          <w:rStyle w:val="CharStyle7"/>
          <w:i/>
          <w:iCs/>
          <w:lang w:val="ru-RU" w:eastAsia="ru-RU"/>
        </w:rPr>
        <w:t>перетворень?:</w:t>
      </w:r>
    </w:p>
    <w:p>
      <w:pPr>
        <w:pStyle w:val="Style6"/>
        <w:keepNext w:val="0"/>
        <w:keepLines w:val="0"/>
        <w:widowControl w:val="0"/>
        <w:numPr>
          <w:ilvl w:val="0"/>
          <w:numId w:val="537"/>
        </w:numPr>
        <w:shd w:val="clear" w:color="auto" w:fill="auto"/>
        <w:tabs>
          <w:tab w:pos="1741" w:val="left"/>
        </w:tabs>
        <w:bidi w:val="0"/>
        <w:spacing w:before="0" w:after="0"/>
        <w:ind w:left="1460" w:right="0" w:firstLine="0"/>
        <w:jc w:val="both"/>
      </w:pPr>
      <w:r>
        <w:rPr>
          <w:rStyle w:val="CharStyle7"/>
        </w:rPr>
        <w:t xml:space="preserve">стадія </w:t>
      </w:r>
      <w:r>
        <w:rPr>
          <w:rStyle w:val="CharStyle7"/>
          <w:lang w:val="ru-RU" w:eastAsia="ru-RU"/>
        </w:rPr>
        <w:t>спокою – 4;</w:t>
      </w:r>
    </w:p>
    <w:p>
      <w:pPr>
        <w:pStyle w:val="Style6"/>
        <w:keepNext w:val="0"/>
        <w:keepLines w:val="0"/>
        <w:widowControl w:val="0"/>
        <w:numPr>
          <w:ilvl w:val="0"/>
          <w:numId w:val="537"/>
        </w:numPr>
        <w:shd w:val="clear" w:color="auto" w:fill="auto"/>
        <w:tabs>
          <w:tab w:pos="1741" w:val="left"/>
        </w:tabs>
        <w:bidi w:val="0"/>
        <w:spacing w:before="0" w:after="0"/>
        <w:ind w:left="1460" w:right="0" w:firstLine="0"/>
        <w:jc w:val="both"/>
      </w:pPr>
      <w:r>
        <w:rPr>
          <w:rStyle w:val="CharStyle7"/>
        </w:rPr>
        <w:t xml:space="preserve">стадія </w:t>
      </w:r>
      <w:r>
        <w:rPr>
          <w:rStyle w:val="CharStyle7"/>
          <w:lang w:val="ru-RU" w:eastAsia="ru-RU"/>
        </w:rPr>
        <w:t>перетворень – 6.</w:t>
      </w:r>
    </w:p>
    <w:p>
      <w:pPr>
        <w:pStyle w:val="Style6"/>
        <w:keepNext w:val="0"/>
        <w:keepLines w:val="0"/>
        <w:widowControl w:val="0"/>
        <w:numPr>
          <w:ilvl w:val="0"/>
          <w:numId w:val="533"/>
        </w:numPr>
        <w:shd w:val="clear" w:color="auto" w:fill="auto"/>
        <w:tabs>
          <w:tab w:pos="1118" w:val="left"/>
        </w:tabs>
        <w:bidi w:val="0"/>
        <w:spacing w:before="0" w:after="0"/>
        <w:ind w:left="0" w:right="0" w:firstLine="760"/>
        <w:jc w:val="both"/>
      </w:pPr>
      <w:r>
        <w:rPr>
          <w:rStyle w:val="CharStyle7"/>
          <w:i/>
          <w:iCs/>
        </w:rPr>
        <w:t xml:space="preserve">Підприємство перебуває </w:t>
      </w:r>
      <w:r>
        <w:rPr>
          <w:rStyle w:val="CharStyle7"/>
          <w:i/>
          <w:iCs/>
          <w:lang w:val="ru-RU" w:eastAsia="ru-RU"/>
        </w:rPr>
        <w:t xml:space="preserve">в </w:t>
      </w:r>
      <w:r>
        <w:rPr>
          <w:rStyle w:val="CharStyle7"/>
          <w:i/>
          <w:iCs/>
        </w:rPr>
        <w:t xml:space="preserve">стадії </w:t>
      </w:r>
      <w:r>
        <w:rPr>
          <w:rStyle w:val="CharStyle7"/>
          <w:i/>
          <w:iCs/>
          <w:lang w:val="ru-RU" w:eastAsia="ru-RU"/>
        </w:rPr>
        <w:t xml:space="preserve">або </w:t>
      </w:r>
      <w:r>
        <w:rPr>
          <w:rStyle w:val="CharStyle7"/>
          <w:i/>
          <w:iCs/>
        </w:rPr>
        <w:t xml:space="preserve">напередодні організаційних </w:t>
      </w:r>
      <w:r>
        <w:rPr>
          <w:rStyle w:val="CharStyle7"/>
          <w:i/>
          <w:iCs/>
          <w:lang w:val="ru-RU" w:eastAsia="ru-RU"/>
        </w:rPr>
        <w:t>перетворень?</w:t>
      </w:r>
    </w:p>
    <w:p>
      <w:pPr>
        <w:pStyle w:val="Style6"/>
        <w:keepNext w:val="0"/>
        <w:keepLines w:val="0"/>
        <w:widowControl w:val="0"/>
        <w:numPr>
          <w:ilvl w:val="0"/>
          <w:numId w:val="539"/>
        </w:numPr>
        <w:shd w:val="clear" w:color="auto" w:fill="auto"/>
        <w:tabs>
          <w:tab w:pos="1741" w:val="left"/>
        </w:tabs>
        <w:bidi w:val="0"/>
        <w:spacing w:before="0" w:after="0"/>
        <w:ind w:left="1460" w:right="0" w:firstLine="0"/>
        <w:jc w:val="both"/>
      </w:pPr>
      <w:r>
        <w:rPr>
          <w:rStyle w:val="CharStyle7"/>
        </w:rPr>
        <w:t xml:space="preserve">стадія </w:t>
      </w:r>
      <w:r>
        <w:rPr>
          <w:rStyle w:val="CharStyle7"/>
          <w:lang w:val="ru-RU" w:eastAsia="ru-RU"/>
        </w:rPr>
        <w:t>спокою – 5;</w:t>
      </w:r>
    </w:p>
    <w:p>
      <w:pPr>
        <w:pStyle w:val="Style6"/>
        <w:keepNext w:val="0"/>
        <w:keepLines w:val="0"/>
        <w:widowControl w:val="0"/>
        <w:numPr>
          <w:ilvl w:val="0"/>
          <w:numId w:val="539"/>
        </w:numPr>
        <w:shd w:val="clear" w:color="auto" w:fill="auto"/>
        <w:tabs>
          <w:tab w:pos="1741" w:val="left"/>
        </w:tabs>
        <w:bidi w:val="0"/>
        <w:spacing w:before="0" w:after="0"/>
        <w:ind w:left="1460" w:right="0" w:firstLine="0"/>
        <w:jc w:val="both"/>
      </w:pPr>
      <w:r>
        <w:rPr>
          <w:rStyle w:val="CharStyle7"/>
        </w:rPr>
        <w:t xml:space="preserve">стадія </w:t>
      </w:r>
      <w:r>
        <w:rPr>
          <w:rStyle w:val="CharStyle7"/>
          <w:lang w:val="ru-RU" w:eastAsia="ru-RU"/>
        </w:rPr>
        <w:t>перетворень – 7.</w:t>
      </w:r>
    </w:p>
    <w:p>
      <w:pPr>
        <w:pStyle w:val="Style6"/>
        <w:keepNext w:val="0"/>
        <w:keepLines w:val="0"/>
        <w:widowControl w:val="0"/>
        <w:numPr>
          <w:ilvl w:val="0"/>
          <w:numId w:val="533"/>
        </w:numPr>
        <w:shd w:val="clear" w:color="auto" w:fill="auto"/>
        <w:tabs>
          <w:tab w:pos="1118" w:val="left"/>
        </w:tabs>
        <w:bidi w:val="0"/>
        <w:spacing w:before="0" w:after="0"/>
        <w:ind w:left="0" w:right="0" w:firstLine="760"/>
        <w:jc w:val="both"/>
      </w:pPr>
      <w:r>
        <w:rPr>
          <w:rStyle w:val="CharStyle7"/>
          <w:i/>
          <w:iCs/>
        </w:rPr>
        <w:t xml:space="preserve">Є можливість </w:t>
      </w:r>
      <w:r>
        <w:rPr>
          <w:rStyle w:val="CharStyle7"/>
          <w:i/>
          <w:iCs/>
          <w:lang w:val="ru-RU" w:eastAsia="ru-RU"/>
        </w:rPr>
        <w:t xml:space="preserve">взяти за зразок систему одного з </w:t>
      </w:r>
      <w:r>
        <w:rPr>
          <w:rStyle w:val="CharStyle7"/>
          <w:i/>
          <w:iCs/>
        </w:rPr>
        <w:t xml:space="preserve">дочірніх підприємств? </w:t>
      </w:r>
      <w:r>
        <w:rPr>
          <w:rStyle w:val="CharStyle7"/>
          <w:i/>
          <w:iCs/>
          <w:lang w:val="ru-RU" w:eastAsia="ru-RU"/>
        </w:rPr>
        <w:t xml:space="preserve">Системи на </w:t>
      </w:r>
      <w:r>
        <w:rPr>
          <w:rStyle w:val="CharStyle7"/>
          <w:i/>
          <w:iCs/>
        </w:rPr>
        <w:t xml:space="preserve">підприємствах </w:t>
      </w:r>
      <w:r>
        <w:rPr>
          <w:rStyle w:val="CharStyle7"/>
          <w:i/>
          <w:iCs/>
          <w:lang w:val="ru-RU" w:eastAsia="ru-RU"/>
        </w:rPr>
        <w:t xml:space="preserve">мають схожу структуру, але </w:t>
      </w:r>
      <w:r>
        <w:rPr>
          <w:rStyle w:val="CharStyle7"/>
          <w:i/>
          <w:iCs/>
        </w:rPr>
        <w:t xml:space="preserve">різняться </w:t>
      </w:r>
      <w:r>
        <w:rPr>
          <w:rStyle w:val="CharStyle7"/>
          <w:i/>
          <w:iCs/>
          <w:lang w:val="ru-RU" w:eastAsia="ru-RU"/>
        </w:rPr>
        <w:t xml:space="preserve">в </w:t>
      </w:r>
      <w:r>
        <w:rPr>
          <w:rStyle w:val="CharStyle7"/>
          <w:i/>
          <w:iCs/>
        </w:rPr>
        <w:t xml:space="preserve">рівнях </w:t>
      </w:r>
      <w:r>
        <w:rPr>
          <w:rStyle w:val="CharStyle7"/>
          <w:i/>
          <w:iCs/>
          <w:lang w:val="ru-RU" w:eastAsia="ru-RU"/>
        </w:rPr>
        <w:t xml:space="preserve">оплати однакових посад? </w:t>
      </w:r>
      <w:r>
        <w:rPr>
          <w:rStyle w:val="CharStyle7"/>
          <w:i/>
          <w:iCs/>
        </w:rPr>
        <w:t xml:space="preserve">Перелік </w:t>
      </w:r>
      <w:r>
        <w:rPr>
          <w:rStyle w:val="CharStyle7"/>
          <w:i/>
          <w:iCs/>
          <w:lang w:val="ru-RU" w:eastAsia="ru-RU"/>
        </w:rPr>
        <w:t xml:space="preserve">посад на </w:t>
      </w:r>
      <w:r>
        <w:rPr>
          <w:rStyle w:val="CharStyle7"/>
          <w:i/>
          <w:iCs/>
        </w:rPr>
        <w:t xml:space="preserve">підприємствах порівняно </w:t>
      </w:r>
      <w:r>
        <w:rPr>
          <w:rStyle w:val="CharStyle7"/>
          <w:i/>
          <w:iCs/>
          <w:lang w:val="ru-RU" w:eastAsia="ru-RU"/>
        </w:rPr>
        <w:t xml:space="preserve">невеликий (до 30-ти)? </w:t>
      </w:r>
      <w:r>
        <w:rPr>
          <w:rStyle w:val="CharStyle7"/>
          <w:i/>
          <w:iCs/>
        </w:rPr>
        <w:t xml:space="preserve">Всі підприємства </w:t>
      </w:r>
      <w:r>
        <w:rPr>
          <w:rStyle w:val="CharStyle7"/>
          <w:i/>
          <w:iCs/>
          <w:lang w:val="ru-RU" w:eastAsia="ru-RU"/>
        </w:rPr>
        <w:t xml:space="preserve">мають </w:t>
      </w:r>
      <w:r>
        <w:rPr>
          <w:rStyle w:val="CharStyle7"/>
          <w:i/>
          <w:iCs/>
        </w:rPr>
        <w:t xml:space="preserve">різну </w:t>
      </w:r>
      <w:r>
        <w:rPr>
          <w:rStyle w:val="CharStyle7"/>
          <w:i/>
          <w:iCs/>
          <w:lang w:val="ru-RU" w:eastAsia="ru-RU"/>
        </w:rPr>
        <w:t>або заплутану/еклектичну систему?:</w:t>
      </w:r>
    </w:p>
    <w:p>
      <w:pPr>
        <w:pStyle w:val="Style6"/>
        <w:keepNext w:val="0"/>
        <w:keepLines w:val="0"/>
        <w:widowControl w:val="0"/>
        <w:numPr>
          <w:ilvl w:val="0"/>
          <w:numId w:val="541"/>
        </w:numPr>
        <w:shd w:val="clear" w:color="auto" w:fill="auto"/>
        <w:tabs>
          <w:tab w:pos="1741" w:val="left"/>
        </w:tabs>
        <w:bidi w:val="0"/>
        <w:spacing w:before="0" w:after="0"/>
        <w:ind w:left="1460" w:right="0" w:firstLine="0"/>
        <w:jc w:val="both"/>
      </w:pPr>
      <w:r>
        <w:rPr>
          <w:rStyle w:val="CharStyle7"/>
        </w:rPr>
        <w:t xml:space="preserve">останній варіант </w:t>
      </w:r>
      <w:r>
        <w:rPr>
          <w:rStyle w:val="CharStyle7"/>
          <w:lang w:val="ru-RU" w:eastAsia="ru-RU"/>
        </w:rPr>
        <w:t>– 8;</w:t>
      </w:r>
    </w:p>
    <w:p>
      <w:pPr>
        <w:pStyle w:val="Style6"/>
        <w:keepNext w:val="0"/>
        <w:keepLines w:val="0"/>
        <w:widowControl w:val="0"/>
        <w:numPr>
          <w:ilvl w:val="0"/>
          <w:numId w:val="541"/>
        </w:numPr>
        <w:shd w:val="clear" w:color="auto" w:fill="auto"/>
        <w:tabs>
          <w:tab w:pos="1741" w:val="left"/>
        </w:tabs>
        <w:bidi w:val="0"/>
        <w:spacing w:before="0" w:after="0"/>
        <w:ind w:left="1460" w:right="0" w:firstLine="0"/>
        <w:jc w:val="both"/>
      </w:pPr>
      <w:r>
        <w:rPr>
          <w:rStyle w:val="CharStyle7"/>
        </w:rPr>
        <w:t xml:space="preserve">кожної </w:t>
      </w:r>
      <w:r>
        <w:rPr>
          <w:rStyle w:val="CharStyle7"/>
          <w:lang w:val="ru-RU" w:eastAsia="ru-RU"/>
        </w:rPr>
        <w:t>з перших трьох – 6.</w:t>
      </w:r>
    </w:p>
    <w:p>
      <w:pPr>
        <w:pStyle w:val="Style6"/>
        <w:keepNext w:val="0"/>
        <w:keepLines w:val="0"/>
        <w:widowControl w:val="0"/>
        <w:numPr>
          <w:ilvl w:val="0"/>
          <w:numId w:val="533"/>
        </w:numPr>
        <w:shd w:val="clear" w:color="auto" w:fill="auto"/>
        <w:tabs>
          <w:tab w:pos="1118" w:val="left"/>
        </w:tabs>
        <w:bidi w:val="0"/>
        <w:spacing w:before="0" w:after="0"/>
        <w:ind w:left="0" w:right="0" w:firstLine="760"/>
        <w:jc w:val="both"/>
      </w:pPr>
      <w:r>
        <w:rPr>
          <w:rStyle w:val="CharStyle7"/>
          <w:i/>
          <w:iCs/>
          <w:lang w:val="ru-RU" w:eastAsia="ru-RU"/>
        </w:rPr>
        <w:t xml:space="preserve">Чи </w:t>
      </w:r>
      <w:r>
        <w:rPr>
          <w:rStyle w:val="CharStyle7"/>
          <w:i/>
          <w:iCs/>
        </w:rPr>
        <w:t xml:space="preserve">є </w:t>
      </w:r>
      <w:r>
        <w:rPr>
          <w:rStyle w:val="CharStyle7"/>
          <w:i/>
          <w:iCs/>
          <w:lang w:val="ru-RU" w:eastAsia="ru-RU"/>
        </w:rPr>
        <w:t xml:space="preserve">у Вас запас часу </w:t>
      </w:r>
      <w:r>
        <w:rPr>
          <w:rStyle w:val="CharStyle7"/>
          <w:i/>
          <w:iCs/>
        </w:rPr>
        <w:t xml:space="preserve">(від напівроку </w:t>
      </w:r>
      <w:r>
        <w:rPr>
          <w:rStyle w:val="CharStyle7"/>
          <w:i/>
          <w:iCs/>
          <w:lang w:val="ru-RU" w:eastAsia="ru-RU"/>
        </w:rPr>
        <w:t xml:space="preserve">до року) на побудову системи, а також </w:t>
      </w:r>
      <w:r>
        <w:rPr>
          <w:rStyle w:val="CharStyle7"/>
          <w:i/>
          <w:iCs/>
        </w:rPr>
        <w:t xml:space="preserve">можливість виділити </w:t>
      </w:r>
      <w:r>
        <w:rPr>
          <w:rStyle w:val="CharStyle7"/>
          <w:i/>
          <w:iCs/>
          <w:lang w:val="ru-RU" w:eastAsia="ru-RU"/>
        </w:rPr>
        <w:t xml:space="preserve">для цього завдання людей </w:t>
      </w:r>
      <w:r>
        <w:rPr>
          <w:rStyle w:val="CharStyle7"/>
          <w:i/>
          <w:iCs/>
        </w:rPr>
        <w:t>і фінансування?:</w:t>
      </w:r>
    </w:p>
    <w:p>
      <w:pPr>
        <w:pStyle w:val="Style6"/>
        <w:keepNext w:val="0"/>
        <w:keepLines w:val="0"/>
        <w:widowControl w:val="0"/>
        <w:numPr>
          <w:ilvl w:val="0"/>
          <w:numId w:val="543"/>
        </w:numPr>
        <w:shd w:val="clear" w:color="auto" w:fill="auto"/>
        <w:tabs>
          <w:tab w:pos="1741" w:val="left"/>
        </w:tabs>
        <w:bidi w:val="0"/>
        <w:spacing w:before="0" w:after="0"/>
        <w:ind w:left="1460" w:right="0" w:firstLine="0"/>
        <w:jc w:val="both"/>
      </w:pPr>
      <w:r>
        <w:rPr>
          <w:rStyle w:val="CharStyle7"/>
        </w:rPr>
        <w:t xml:space="preserve">вусі </w:t>
      </w:r>
      <w:r>
        <w:rPr>
          <w:rStyle w:val="CharStyle7"/>
          <w:lang w:val="ru-RU" w:eastAsia="ru-RU"/>
        </w:rPr>
        <w:t xml:space="preserve">ресурси </w:t>
      </w:r>
      <w:r>
        <w:rPr>
          <w:rStyle w:val="CharStyle7"/>
        </w:rPr>
        <w:t xml:space="preserve">є </w:t>
      </w:r>
      <w:r>
        <w:rPr>
          <w:rStyle w:val="CharStyle7"/>
          <w:lang w:val="ru-RU" w:eastAsia="ru-RU"/>
        </w:rPr>
        <w:t>– 8;</w:t>
      </w:r>
    </w:p>
    <w:p>
      <w:pPr>
        <w:pStyle w:val="Style6"/>
        <w:keepNext w:val="0"/>
        <w:keepLines w:val="0"/>
        <w:widowControl w:val="0"/>
        <w:numPr>
          <w:ilvl w:val="0"/>
          <w:numId w:val="543"/>
        </w:numPr>
        <w:shd w:val="clear" w:color="auto" w:fill="auto"/>
        <w:tabs>
          <w:tab w:pos="1741" w:val="left"/>
        </w:tabs>
        <w:bidi w:val="0"/>
        <w:spacing w:before="0" w:after="0"/>
        <w:ind w:left="1460" w:right="0" w:firstLine="0"/>
        <w:jc w:val="both"/>
      </w:pPr>
      <w:r>
        <w:rPr>
          <w:rStyle w:val="CharStyle7"/>
          <w:lang w:val="ru-RU" w:eastAsia="ru-RU"/>
        </w:rPr>
        <w:t xml:space="preserve">не </w:t>
      </w:r>
      <w:r>
        <w:rPr>
          <w:rStyle w:val="CharStyle7"/>
        </w:rPr>
        <w:t xml:space="preserve">вистачає ресурсів </w:t>
      </w:r>
      <w:r>
        <w:rPr>
          <w:rStyle w:val="CharStyle7"/>
          <w:lang w:val="ru-RU" w:eastAsia="ru-RU"/>
        </w:rPr>
        <w:t>– 7.</w:t>
      </w:r>
    </w:p>
    <w:p>
      <w:pPr>
        <w:pStyle w:val="Style6"/>
        <w:keepNext w:val="0"/>
        <w:keepLines w:val="0"/>
        <w:widowControl w:val="0"/>
        <w:shd w:val="clear" w:color="auto" w:fill="auto"/>
        <w:bidi w:val="0"/>
        <w:spacing w:before="0" w:after="640"/>
        <w:ind w:left="0" w:right="0" w:firstLine="760"/>
        <w:jc w:val="both"/>
      </w:pPr>
      <w:r>
        <w:rPr>
          <w:rStyle w:val="CharStyle7"/>
          <w:lang w:val="ru-RU" w:eastAsia="ru-RU"/>
        </w:rPr>
        <w:t xml:space="preserve">Використання комплексного </w:t>
      </w:r>
      <w:r>
        <w:rPr>
          <w:rStyle w:val="CharStyle7"/>
        </w:rPr>
        <w:t xml:space="preserve">підходу </w:t>
      </w:r>
      <w:r>
        <w:rPr>
          <w:rStyle w:val="CharStyle7"/>
          <w:lang w:val="ru-RU" w:eastAsia="ru-RU"/>
        </w:rPr>
        <w:t xml:space="preserve">в </w:t>
      </w:r>
      <w:r>
        <w:rPr>
          <w:rStyle w:val="CharStyle7"/>
        </w:rPr>
        <w:t xml:space="preserve">розробці </w:t>
      </w:r>
      <w:r>
        <w:rPr>
          <w:rStyle w:val="CharStyle7"/>
          <w:lang w:val="ru-RU" w:eastAsia="ru-RU"/>
        </w:rPr>
        <w:t xml:space="preserve">системи </w:t>
      </w:r>
      <w:r>
        <w:rPr>
          <w:rStyle w:val="CharStyle7"/>
        </w:rPr>
        <w:t xml:space="preserve">мотивації </w:t>
      </w:r>
      <w:r>
        <w:rPr>
          <w:rStyle w:val="CharStyle7"/>
          <w:lang w:val="ru-RU" w:eastAsia="ru-RU"/>
        </w:rPr>
        <w:t xml:space="preserve">персоналу </w:t>
      </w:r>
      <w:r>
        <w:rPr>
          <w:rStyle w:val="CharStyle7"/>
        </w:rPr>
        <w:t xml:space="preserve">підприємств туристської індустрії </w:t>
      </w:r>
      <w:r>
        <w:rPr>
          <w:rStyle w:val="CharStyle7"/>
          <w:lang w:val="ru-RU" w:eastAsia="ru-RU"/>
        </w:rPr>
        <w:t xml:space="preserve">сприятиме значному </w:t>
      </w:r>
      <w:r>
        <w:rPr>
          <w:rStyle w:val="CharStyle7"/>
        </w:rPr>
        <w:t xml:space="preserve">підвищенню ефективності діяльності </w:t>
      </w:r>
      <w:r>
        <w:rPr>
          <w:rStyle w:val="CharStyle7"/>
          <w:lang w:val="ru-RU" w:eastAsia="ru-RU"/>
        </w:rPr>
        <w:t>персоналу.</w:t>
      </w:r>
    </w:p>
    <w:p>
      <w:pPr>
        <w:pStyle w:val="Style17"/>
        <w:keepNext/>
        <w:keepLines/>
        <w:widowControl w:val="0"/>
        <w:numPr>
          <w:ilvl w:val="2"/>
          <w:numId w:val="545"/>
        </w:numPr>
        <w:shd w:val="clear" w:color="auto" w:fill="auto"/>
        <w:tabs>
          <w:tab w:pos="819" w:val="left"/>
        </w:tabs>
        <w:bidi w:val="0"/>
        <w:spacing w:before="0" w:after="160" w:line="276" w:lineRule="auto"/>
        <w:ind w:left="0" w:right="0" w:firstLine="0"/>
        <w:jc w:val="center"/>
      </w:pPr>
      <w:bookmarkStart w:id="170" w:name="bookmark170"/>
      <w:r>
        <w:rPr>
          <w:rStyle w:val="CharStyle18"/>
          <w:b/>
          <w:bCs/>
          <w:lang w:val="ru-RU" w:eastAsia="ru-RU"/>
        </w:rPr>
        <w:t xml:space="preserve">Розробка системи </w:t>
      </w:r>
      <w:r>
        <w:rPr>
          <w:rStyle w:val="CharStyle18"/>
          <w:b/>
          <w:bCs/>
        </w:rPr>
        <w:t xml:space="preserve">мотивації </w:t>
      </w:r>
      <w:r>
        <w:rPr>
          <w:rStyle w:val="CharStyle18"/>
          <w:b/>
          <w:bCs/>
          <w:lang w:val="ru-RU" w:eastAsia="ru-RU"/>
        </w:rPr>
        <w:t xml:space="preserve">персоналу на </w:t>
      </w:r>
      <w:r>
        <w:rPr>
          <w:rStyle w:val="CharStyle18"/>
          <w:b/>
          <w:bCs/>
        </w:rPr>
        <w:t>прикладі</w:t>
        <w:br/>
      </w:r>
      <w:r>
        <w:rPr>
          <w:rStyle w:val="CharStyle18"/>
          <w:b/>
          <w:bCs/>
          <w:lang w:val="ru-RU" w:eastAsia="ru-RU"/>
        </w:rPr>
        <w:t xml:space="preserve">готельного </w:t>
      </w:r>
      <w:r>
        <w:rPr>
          <w:rStyle w:val="CharStyle18"/>
          <w:b/>
          <w:bCs/>
        </w:rPr>
        <w:t>підприємства</w:t>
      </w:r>
      <w:bookmarkEnd w:id="170"/>
    </w:p>
    <w:p>
      <w:pPr>
        <w:pStyle w:val="Style6"/>
        <w:keepNext w:val="0"/>
        <w:keepLines w:val="0"/>
        <w:widowControl w:val="0"/>
        <w:shd w:val="clear" w:color="auto" w:fill="auto"/>
        <w:bidi w:val="0"/>
        <w:spacing w:before="0" w:after="0"/>
        <w:ind w:left="0" w:right="0" w:firstLine="760"/>
        <w:jc w:val="both"/>
      </w:pPr>
      <w:r>
        <w:rPr>
          <w:rStyle w:val="CharStyle7"/>
          <w:lang w:val="ru-RU" w:eastAsia="ru-RU"/>
        </w:rPr>
        <w:t xml:space="preserve">Як вже було зазначено </w:t>
      </w:r>
      <w:r>
        <w:rPr>
          <w:rStyle w:val="CharStyle7"/>
        </w:rPr>
        <w:t xml:space="preserve">раніше, мотивація </w:t>
      </w:r>
      <w:r>
        <w:rPr>
          <w:rStyle w:val="CharStyle7"/>
          <w:lang w:val="ru-RU" w:eastAsia="ru-RU"/>
        </w:rPr>
        <w:t xml:space="preserve">– один з </w:t>
      </w:r>
      <w:r>
        <w:rPr>
          <w:rStyle w:val="CharStyle7"/>
        </w:rPr>
        <w:t xml:space="preserve">найважливіших факторів, </w:t>
      </w:r>
      <w:r>
        <w:rPr>
          <w:rStyle w:val="CharStyle7"/>
          <w:lang w:val="ru-RU" w:eastAsia="ru-RU"/>
        </w:rPr>
        <w:t xml:space="preserve">що визначають </w:t>
      </w:r>
      <w:r>
        <w:rPr>
          <w:rStyle w:val="CharStyle7"/>
        </w:rPr>
        <w:t xml:space="preserve">поведінку </w:t>
      </w:r>
      <w:r>
        <w:rPr>
          <w:rStyle w:val="CharStyle7"/>
          <w:lang w:val="ru-RU" w:eastAsia="ru-RU"/>
        </w:rPr>
        <w:t xml:space="preserve">людей у трудовому </w:t>
      </w:r>
      <w:r>
        <w:rPr>
          <w:rStyle w:val="CharStyle7"/>
        </w:rPr>
        <w:t xml:space="preserve">процесі. Її </w:t>
      </w:r>
      <w:r>
        <w:rPr>
          <w:rStyle w:val="CharStyle7"/>
          <w:lang w:val="ru-RU" w:eastAsia="ru-RU"/>
        </w:rPr>
        <w:t xml:space="preserve">врахування в </w:t>
      </w:r>
      <w:r>
        <w:rPr>
          <w:rStyle w:val="CharStyle7"/>
        </w:rPr>
        <w:t xml:space="preserve">системі управління </w:t>
      </w:r>
      <w:r>
        <w:rPr>
          <w:rStyle w:val="CharStyle7"/>
          <w:lang w:val="ru-RU" w:eastAsia="ru-RU"/>
        </w:rPr>
        <w:t xml:space="preserve">персоналом </w:t>
      </w:r>
      <w:r>
        <w:rPr>
          <w:rStyle w:val="CharStyle7"/>
        </w:rPr>
        <w:t xml:space="preserve">вимагає </w:t>
      </w:r>
      <w:r>
        <w:rPr>
          <w:rStyle w:val="CharStyle7"/>
          <w:lang w:val="ru-RU" w:eastAsia="ru-RU"/>
        </w:rPr>
        <w:t xml:space="preserve">особливого </w:t>
      </w:r>
      <w:r>
        <w:rPr>
          <w:rStyle w:val="CharStyle7"/>
        </w:rPr>
        <w:t xml:space="preserve">підходу </w:t>
      </w:r>
      <w:r>
        <w:rPr>
          <w:rStyle w:val="CharStyle7"/>
          <w:lang w:val="ru-RU" w:eastAsia="ru-RU"/>
        </w:rPr>
        <w:t xml:space="preserve">до розробки </w:t>
      </w:r>
      <w:r>
        <w:rPr>
          <w:rStyle w:val="CharStyle7"/>
        </w:rPr>
        <w:t>відповідних методів і технологій.</w:t>
      </w:r>
    </w:p>
    <w:p>
      <w:pPr>
        <w:pStyle w:val="Style6"/>
        <w:keepNext w:val="0"/>
        <w:keepLines w:val="0"/>
        <w:widowControl w:val="0"/>
        <w:shd w:val="clear" w:color="auto" w:fill="auto"/>
        <w:bidi w:val="0"/>
        <w:spacing w:before="0" w:after="80"/>
        <w:ind w:left="0" w:right="0" w:firstLine="760"/>
        <w:jc w:val="both"/>
      </w:pPr>
      <w:r>
        <w:rPr>
          <w:rStyle w:val="CharStyle7"/>
          <w:lang w:val="ru-RU" w:eastAsia="ru-RU"/>
        </w:rPr>
        <w:t xml:space="preserve">На </w:t>
      </w:r>
      <w:r>
        <w:rPr>
          <w:rStyle w:val="CharStyle7"/>
        </w:rPr>
        <w:t xml:space="preserve">прикладі </w:t>
      </w:r>
      <w:r>
        <w:rPr>
          <w:rStyle w:val="CharStyle7"/>
          <w:lang w:val="ru-RU" w:eastAsia="ru-RU"/>
        </w:rPr>
        <w:t xml:space="preserve">готелю </w:t>
      </w:r>
      <w:r>
        <w:rPr>
          <w:rStyle w:val="CharStyle7"/>
          <w:i/>
          <w:iCs/>
          <w:lang w:val="ru-RU" w:eastAsia="ru-RU"/>
        </w:rPr>
        <w:t>«N»</w:t>
      </w:r>
      <w:r>
        <w:rPr>
          <w:rStyle w:val="CharStyle7"/>
          <w:lang w:val="ru-RU" w:eastAsia="ru-RU"/>
        </w:rPr>
        <w:t xml:space="preserve"> </w:t>
      </w:r>
      <w:r>
        <w:rPr>
          <w:rStyle w:val="CharStyle7"/>
        </w:rPr>
        <w:t xml:space="preserve">(категорії </w:t>
      </w:r>
      <w:r>
        <w:rPr>
          <w:rStyle w:val="CharStyle7"/>
          <w:lang w:val="ru-RU" w:eastAsia="ru-RU"/>
        </w:rPr>
        <w:t xml:space="preserve">***) розглянемо </w:t>
      </w:r>
      <w:r>
        <w:rPr>
          <w:rStyle w:val="CharStyle7"/>
        </w:rPr>
        <w:t xml:space="preserve">технологію </w:t>
      </w:r>
      <w:r>
        <w:rPr>
          <w:rStyle w:val="CharStyle7"/>
          <w:lang w:val="ru-RU" w:eastAsia="ru-RU"/>
        </w:rPr>
        <w:t xml:space="preserve">побудови системи </w:t>
      </w:r>
      <w:r>
        <w:rPr>
          <w:rStyle w:val="CharStyle7"/>
        </w:rPr>
        <w:t xml:space="preserve">мотивації співробітників, </w:t>
      </w:r>
      <w:r>
        <w:rPr>
          <w:rStyle w:val="CharStyle7"/>
          <w:lang w:val="ru-RU" w:eastAsia="ru-RU"/>
        </w:rPr>
        <w:t xml:space="preserve">яка заснована на </w:t>
      </w:r>
      <w:r>
        <w:rPr>
          <w:rStyle w:val="CharStyle7"/>
        </w:rPr>
        <w:t>оцінному</w:t>
      </w:r>
    </w:p>
    <w:p>
      <w:pPr>
        <w:pStyle w:val="Style6"/>
        <w:keepNext w:val="0"/>
        <w:keepLines w:val="0"/>
        <w:widowControl w:val="0"/>
        <w:shd w:val="clear" w:color="auto" w:fill="auto"/>
        <w:bidi w:val="0"/>
        <w:spacing w:before="0" w:after="0"/>
        <w:ind w:left="0" w:right="0" w:firstLine="0"/>
        <w:jc w:val="both"/>
      </w:pPr>
      <w:r>
        <w:rPr>
          <w:rStyle w:val="CharStyle7"/>
        </w:rPr>
        <w:t>принципі особистісних і професійних якостей персоналу.</w:t>
      </w:r>
    </w:p>
    <w:p>
      <w:pPr>
        <w:pStyle w:val="Style6"/>
        <w:keepNext w:val="0"/>
        <w:keepLines w:val="0"/>
        <w:widowControl w:val="0"/>
        <w:shd w:val="clear" w:color="auto" w:fill="auto"/>
        <w:bidi w:val="0"/>
        <w:spacing w:before="0" w:after="0"/>
        <w:ind w:left="0" w:right="0" w:firstLine="720"/>
        <w:jc w:val="both"/>
      </w:pPr>
      <w:r>
        <w:rPr>
          <w:rStyle w:val="CharStyle7"/>
        </w:rPr>
        <w:t xml:space="preserve">Отже, з метою побудови оптимальної мотиваційної системи персоналу готелю </w:t>
      </w:r>
      <w:r>
        <w:rPr>
          <w:rStyle w:val="CharStyle7"/>
          <w:i/>
          <w:iCs/>
        </w:rPr>
        <w:t>«N»</w:t>
      </w:r>
      <w:r>
        <w:rPr>
          <w:rStyle w:val="CharStyle7"/>
        </w:rPr>
        <w:t xml:space="preserve"> була зроблена загальна оцінка персоналу в результаті атестації кожного зі співробітників. Для цієї роботи були залучені співробітники служби маркетингу, відділу кадрів, психолог, соціолог, а також керівники й представники всіх підрозділів готелю.</w:t>
      </w:r>
    </w:p>
    <w:p>
      <w:pPr>
        <w:pStyle w:val="Style6"/>
        <w:keepNext w:val="0"/>
        <w:keepLines w:val="0"/>
        <w:widowControl w:val="0"/>
        <w:shd w:val="clear" w:color="auto" w:fill="auto"/>
        <w:bidi w:val="0"/>
        <w:spacing w:before="0" w:after="360"/>
        <w:ind w:left="0" w:right="0" w:firstLine="720"/>
        <w:jc w:val="both"/>
      </w:pPr>
      <w:r>
        <w:rPr>
          <w:rStyle w:val="CharStyle7"/>
        </w:rPr>
        <w:t>Оцінка персоналу проводилася при використанні наступної формули:</w:t>
      </w:r>
    </w:p>
    <w:p>
      <w:pPr>
        <w:pStyle w:val="Style113"/>
        <w:keepNext w:val="0"/>
        <w:keepLines w:val="0"/>
        <w:widowControl w:val="0"/>
        <w:shd w:val="clear" w:color="auto" w:fill="auto"/>
        <w:tabs>
          <w:tab w:pos="6269" w:val="left"/>
        </w:tabs>
        <w:bidi w:val="0"/>
        <w:spacing w:before="0" w:line="240" w:lineRule="auto"/>
        <w:ind w:left="0" w:right="0" w:firstLine="0"/>
        <w:jc w:val="right"/>
        <w:rPr>
          <w:sz w:val="28"/>
          <w:szCs w:val="28"/>
        </w:rPr>
      </w:pPr>
      <w:r>
        <w:rPr>
          <w:rStyle w:val="CharStyle114"/>
          <w:b/>
          <w:bCs/>
          <w:i/>
          <w:iCs/>
          <w:sz w:val="28"/>
          <w:szCs w:val="28"/>
        </w:rPr>
        <w:t>С = К</w:t>
      </w:r>
      <w:r>
        <w:rPr>
          <w:rStyle w:val="CharStyle114"/>
          <w:b/>
          <w:bCs/>
          <w:i/>
          <w:iCs/>
        </w:rPr>
        <w:t xml:space="preserve">1,23,4... </w:t>
      </w:r>
      <w:r>
        <w:rPr>
          <w:rStyle w:val="CharStyle114"/>
          <w:b/>
          <w:bCs/>
          <w:i/>
          <w:iCs/>
          <w:sz w:val="28"/>
          <w:szCs w:val="28"/>
        </w:rPr>
        <w:t>+ Р</w:t>
      </w:r>
      <w:r>
        <w:rPr>
          <w:rStyle w:val="CharStyle114"/>
          <w:b/>
          <w:bCs/>
          <w:i/>
          <w:iCs/>
        </w:rPr>
        <w:t xml:space="preserve">1,2,3,4_ </w:t>
      </w:r>
      <w:r>
        <w:rPr>
          <w:rStyle w:val="CharStyle114"/>
          <w:b/>
          <w:bCs/>
          <w:i/>
          <w:iCs/>
          <w:sz w:val="28"/>
          <w:szCs w:val="28"/>
        </w:rPr>
        <w:t xml:space="preserve">+ М </w:t>
      </w:r>
      <w:r>
        <w:rPr>
          <w:rStyle w:val="CharStyle114"/>
          <w:b/>
          <w:bCs/>
          <w:i/>
          <w:iCs/>
        </w:rPr>
        <w:t xml:space="preserve">1,23,4... </w:t>
      </w:r>
      <w:r>
        <w:rPr>
          <w:rStyle w:val="CharStyle114"/>
          <w:b/>
          <w:bCs/>
          <w:i/>
          <w:iCs/>
          <w:sz w:val="28"/>
          <w:szCs w:val="28"/>
        </w:rPr>
        <w:t>+ А</w:t>
      </w:r>
      <w:r>
        <w:rPr>
          <w:rStyle w:val="CharStyle114"/>
          <w:b/>
          <w:bCs/>
          <w:i/>
          <w:iCs/>
        </w:rPr>
        <w:t xml:space="preserve">1,23,4_ </w:t>
      </w:r>
      <w:r>
        <w:rPr>
          <w:rStyle w:val="CharStyle114"/>
          <w:b/>
          <w:bCs/>
          <w:i/>
          <w:iCs/>
          <w:sz w:val="28"/>
          <w:szCs w:val="28"/>
        </w:rPr>
        <w:t>+ В,</w:t>
      </w:r>
      <w:r>
        <w:rPr>
          <w:rStyle w:val="CharStyle114"/>
          <w:sz w:val="28"/>
          <w:szCs w:val="28"/>
        </w:rPr>
        <w:tab/>
        <w:t>(7.4)</w:t>
      </w:r>
    </w:p>
    <w:p>
      <w:pPr>
        <w:pStyle w:val="Style27"/>
        <w:keepNext w:val="0"/>
        <w:keepLines w:val="0"/>
        <w:widowControl w:val="0"/>
        <w:shd w:val="clear" w:color="auto" w:fill="auto"/>
        <w:bidi w:val="0"/>
        <w:spacing w:before="0" w:after="0" w:line="276" w:lineRule="auto"/>
        <w:ind w:left="0" w:right="0" w:firstLine="720"/>
        <w:jc w:val="both"/>
      </w:pPr>
      <w:r>
        <w:rPr>
          <w:rStyle w:val="CharStyle28"/>
          <w:lang w:val="uk-UA" w:eastAsia="uk-UA"/>
        </w:rPr>
        <w:t>де С – цінність (оцінка) співробітника;</w:t>
      </w:r>
    </w:p>
    <w:p>
      <w:pPr>
        <w:pStyle w:val="Style27"/>
        <w:keepNext w:val="0"/>
        <w:keepLines w:val="0"/>
        <w:widowControl w:val="0"/>
        <w:shd w:val="clear" w:color="auto" w:fill="auto"/>
        <w:bidi w:val="0"/>
        <w:spacing w:before="0" w:after="0" w:line="276" w:lineRule="auto"/>
        <w:ind w:left="0" w:right="0" w:firstLine="720"/>
        <w:jc w:val="both"/>
      </w:pPr>
      <w:r>
        <w:rPr>
          <w:rStyle w:val="CharStyle28"/>
          <w:lang w:val="uk-UA" w:eastAsia="uk-UA"/>
        </w:rPr>
        <w:t>К – середньоарифметична сума балів по окремих категоріях знань – 10 параметрів (параметри даного фактора наведені нижче);</w:t>
      </w:r>
    </w:p>
    <w:p>
      <w:pPr>
        <w:pStyle w:val="Style27"/>
        <w:keepNext w:val="0"/>
        <w:keepLines w:val="0"/>
        <w:widowControl w:val="0"/>
        <w:shd w:val="clear" w:color="auto" w:fill="auto"/>
        <w:bidi w:val="0"/>
        <w:spacing w:before="0" w:after="0" w:line="276" w:lineRule="auto"/>
        <w:ind w:left="0" w:right="0" w:firstLine="720"/>
        <w:jc w:val="both"/>
      </w:pPr>
      <w:r>
        <w:rPr>
          <w:rStyle w:val="CharStyle28"/>
          <w:lang w:val="uk-UA" w:eastAsia="uk-UA"/>
        </w:rPr>
        <w:t>P – середньоарифметична сума балів по окремих категоріях професійних якостей – 10 параметрів (параметри наведені нижче);</w:t>
      </w:r>
    </w:p>
    <w:p>
      <w:pPr>
        <w:pStyle w:val="Style27"/>
        <w:keepNext w:val="0"/>
        <w:keepLines w:val="0"/>
        <w:widowControl w:val="0"/>
        <w:shd w:val="clear" w:color="auto" w:fill="auto"/>
        <w:bidi w:val="0"/>
        <w:spacing w:before="0" w:after="0" w:line="276" w:lineRule="auto"/>
        <w:ind w:left="0" w:right="0" w:firstLine="720"/>
        <w:jc w:val="both"/>
      </w:pPr>
      <w:r>
        <w:rPr>
          <w:rStyle w:val="CharStyle28"/>
          <w:lang w:val="uk-UA" w:eastAsia="uk-UA"/>
        </w:rPr>
        <w:t>М – середньоарифметична сума балів по окремих категоріях особистісних якостей – 10 параметрів (параметри наведені нижче);</w:t>
      </w:r>
    </w:p>
    <w:p>
      <w:pPr>
        <w:pStyle w:val="Style27"/>
        <w:keepNext w:val="0"/>
        <w:keepLines w:val="0"/>
        <w:widowControl w:val="0"/>
        <w:shd w:val="clear" w:color="auto" w:fill="auto"/>
        <w:bidi w:val="0"/>
        <w:spacing w:before="0" w:after="0" w:line="276" w:lineRule="auto"/>
        <w:ind w:left="0" w:right="0" w:firstLine="720"/>
        <w:jc w:val="both"/>
      </w:pPr>
      <w:r>
        <w:rPr>
          <w:rStyle w:val="CharStyle28"/>
          <w:lang w:val="uk-UA" w:eastAsia="uk-UA"/>
        </w:rPr>
        <w:t>A – середньоарифметична оцінка колег, які оцінюють співробітника безвідносно до окремих його здатностей, а просто як людини, з якою вони працюють, - оцінка 10 чоловік;</w:t>
      </w:r>
    </w:p>
    <w:p>
      <w:pPr>
        <w:pStyle w:val="Style27"/>
        <w:keepNext w:val="0"/>
        <w:keepLines w:val="0"/>
        <w:widowControl w:val="0"/>
        <w:shd w:val="clear" w:color="auto" w:fill="auto"/>
        <w:bidi w:val="0"/>
        <w:spacing w:before="0" w:after="360" w:line="276" w:lineRule="auto"/>
        <w:ind w:left="0" w:right="0" w:firstLine="720"/>
        <w:jc w:val="both"/>
      </w:pPr>
      <w:r>
        <w:rPr>
          <w:rStyle w:val="CharStyle28"/>
          <w:lang w:val="uk-UA" w:eastAsia="uk-UA"/>
        </w:rPr>
        <w:t>В – оцінка безпосереднього керівника за 5-бальною шкалою.</w:t>
      </w:r>
    </w:p>
    <w:p>
      <w:pPr>
        <w:pStyle w:val="Style6"/>
        <w:keepNext w:val="0"/>
        <w:keepLines w:val="0"/>
        <w:widowControl w:val="0"/>
        <w:shd w:val="clear" w:color="auto" w:fill="auto"/>
        <w:bidi w:val="0"/>
        <w:spacing w:before="0" w:after="0"/>
        <w:ind w:left="0" w:right="0" w:firstLine="720"/>
        <w:jc w:val="both"/>
      </w:pPr>
      <w:r>
        <w:rPr>
          <w:rStyle w:val="CharStyle7"/>
        </w:rPr>
        <w:t>З формули 7.4 видно, що оцінка безпосереднього керівника має велику питому вагу, наприклад, нарівні, з оцінкою 10 колег співробітника.</w:t>
      </w:r>
    </w:p>
    <w:p>
      <w:pPr>
        <w:pStyle w:val="Style6"/>
        <w:keepNext w:val="0"/>
        <w:keepLines w:val="0"/>
        <w:widowControl w:val="0"/>
        <w:shd w:val="clear" w:color="auto" w:fill="auto"/>
        <w:bidi w:val="0"/>
        <w:spacing w:before="0" w:after="0"/>
        <w:ind w:left="0" w:right="0" w:firstLine="720"/>
        <w:jc w:val="both"/>
      </w:pPr>
      <w:r>
        <w:rPr>
          <w:rStyle w:val="CharStyle7"/>
        </w:rPr>
        <w:t>Атестаційна комісія визначає наступні параметри факторів:</w:t>
      </w:r>
    </w:p>
    <w:p>
      <w:pPr>
        <w:pStyle w:val="Style6"/>
        <w:keepNext w:val="0"/>
        <w:keepLines w:val="0"/>
        <w:widowControl w:val="0"/>
        <w:numPr>
          <w:ilvl w:val="0"/>
          <w:numId w:val="547"/>
        </w:numPr>
        <w:shd w:val="clear" w:color="auto" w:fill="auto"/>
        <w:tabs>
          <w:tab w:pos="1262" w:val="left"/>
        </w:tabs>
        <w:bidi w:val="0"/>
        <w:spacing w:before="0" w:after="0"/>
        <w:ind w:left="0" w:right="0" w:firstLine="720"/>
        <w:jc w:val="both"/>
      </w:pPr>
      <w:r>
        <w:rPr>
          <w:rStyle w:val="CharStyle7"/>
        </w:rPr>
        <w:t>«</w:t>
      </w:r>
      <w:r>
        <w:rPr>
          <w:rStyle w:val="CharStyle7"/>
          <w:i/>
          <w:iCs/>
        </w:rPr>
        <w:t>Знання</w:t>
      </w:r>
      <w:r>
        <w:rPr>
          <w:rStyle w:val="CharStyle7"/>
        </w:rPr>
        <w:t>»: основна освіта, додаткова освіта, прагнення підвищувати свій загальноосвітній рівень, знання іноземних мов, навички роботи на комп’ютері, володіння інформаційними технологіями, рівень активності участі в тренінгах, навченість, уміння поставити завдання, ерудованість.</w:t>
      </w:r>
    </w:p>
    <w:p>
      <w:pPr>
        <w:pStyle w:val="Style6"/>
        <w:keepNext w:val="0"/>
        <w:keepLines w:val="0"/>
        <w:widowControl w:val="0"/>
        <w:numPr>
          <w:ilvl w:val="0"/>
          <w:numId w:val="547"/>
        </w:numPr>
        <w:shd w:val="clear" w:color="auto" w:fill="auto"/>
        <w:tabs>
          <w:tab w:pos="1262" w:val="left"/>
        </w:tabs>
        <w:bidi w:val="0"/>
        <w:spacing w:before="0" w:after="0"/>
        <w:ind w:left="0" w:right="0" w:firstLine="720"/>
        <w:jc w:val="both"/>
      </w:pPr>
      <w:r>
        <w:rPr>
          <w:rStyle w:val="CharStyle7"/>
          <w:i/>
          <w:iCs/>
        </w:rPr>
        <w:t>«Професійні якості»:</w:t>
      </w:r>
      <w:r>
        <w:rPr>
          <w:rStyle w:val="CharStyle7"/>
        </w:rPr>
        <w:t xml:space="preserve"> вміння працювати в колективі, уміння працювати з клієнтом (знання всього спектра послуг фірми), уміння слухати, прагнення підвищувати свій професійний рівень, уміння виходити зі складних ситуацій, дотримання стандартів обслуговування, уміння відстоювати свою думку, прийняття й підтримка корпоративної культури й цінностей підприємства, націленість на кар’єру в даному готелі.</w:t>
      </w:r>
    </w:p>
    <w:p>
      <w:pPr>
        <w:pStyle w:val="Style6"/>
        <w:keepNext w:val="0"/>
        <w:keepLines w:val="0"/>
        <w:widowControl w:val="0"/>
        <w:numPr>
          <w:ilvl w:val="0"/>
          <w:numId w:val="547"/>
        </w:numPr>
        <w:shd w:val="clear" w:color="auto" w:fill="auto"/>
        <w:tabs>
          <w:tab w:pos="1262" w:val="left"/>
        </w:tabs>
        <w:bidi w:val="0"/>
        <w:spacing w:before="0" w:after="0"/>
        <w:ind w:left="0" w:right="0" w:firstLine="720"/>
        <w:jc w:val="both"/>
      </w:pPr>
      <w:r>
        <w:rPr>
          <w:rStyle w:val="CharStyle7"/>
        </w:rPr>
        <w:t>«Особистісні якості»: відкритість, контактність, дружелюбність, хобі, стресостійкість, ініціативність, уміння викладати думки, працездатність, мета в житті, рівень умотивованості.</w:t>
      </w:r>
    </w:p>
    <w:p>
      <w:pPr>
        <w:pStyle w:val="Style6"/>
        <w:keepNext w:val="0"/>
        <w:keepLines w:val="0"/>
        <w:widowControl w:val="0"/>
        <w:shd w:val="clear" w:color="auto" w:fill="auto"/>
        <w:bidi w:val="0"/>
        <w:spacing w:before="0" w:after="340"/>
        <w:ind w:left="0" w:right="0" w:firstLine="720"/>
        <w:jc w:val="both"/>
      </w:pPr>
      <w:r>
        <w:rPr>
          <w:rStyle w:val="CharStyle7"/>
        </w:rPr>
        <w:t>Кожний з параметрів, що віднесений до особистісних і професійних</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якостей, а також до фактора «Знання», </w:t>
      </w:r>
      <w:r>
        <w:rPr>
          <w:rStyle w:val="CharStyle7"/>
        </w:rPr>
        <w:t xml:space="preserve">оцінюють </w:t>
      </w:r>
      <w:r>
        <w:rPr>
          <w:rStyle w:val="CharStyle7"/>
          <w:lang w:val="ru-RU" w:eastAsia="ru-RU"/>
        </w:rPr>
        <w:t xml:space="preserve">за 5-бальною шкалою, де 5 – найвища </w:t>
      </w:r>
      <w:r>
        <w:rPr>
          <w:rStyle w:val="CharStyle7"/>
        </w:rPr>
        <w:t xml:space="preserve">оцінка. Далі </w:t>
      </w:r>
      <w:r>
        <w:rPr>
          <w:rStyle w:val="CharStyle7"/>
          <w:lang w:val="ru-RU" w:eastAsia="ru-RU"/>
        </w:rPr>
        <w:t xml:space="preserve">визначають середньоарифметичний показник за окремими параметрами, який розташований в </w:t>
      </w:r>
      <w:r>
        <w:rPr>
          <w:rStyle w:val="CharStyle7"/>
        </w:rPr>
        <w:t xml:space="preserve">інтервалі від </w:t>
      </w:r>
      <w:r>
        <w:rPr>
          <w:rStyle w:val="CharStyle7"/>
          <w:lang w:val="ru-RU" w:eastAsia="ru-RU"/>
        </w:rPr>
        <w:t xml:space="preserve">1 до 5. </w:t>
      </w:r>
      <w:r>
        <w:rPr>
          <w:rStyle w:val="CharStyle7"/>
        </w:rPr>
        <w:t xml:space="preserve">Оцінка </w:t>
      </w:r>
      <w:r>
        <w:rPr>
          <w:rStyle w:val="CharStyle7"/>
          <w:lang w:val="ru-RU" w:eastAsia="ru-RU"/>
        </w:rPr>
        <w:t xml:space="preserve">колег (10 </w:t>
      </w:r>
      <w:r>
        <w:rPr>
          <w:rStyle w:val="CharStyle7"/>
        </w:rPr>
        <w:t xml:space="preserve">чоловік) і </w:t>
      </w:r>
      <w:r>
        <w:rPr>
          <w:rStyle w:val="CharStyle7"/>
          <w:lang w:val="ru-RU" w:eastAsia="ru-RU"/>
        </w:rPr>
        <w:t xml:space="preserve">визначення </w:t>
      </w:r>
      <w:r>
        <w:rPr>
          <w:rStyle w:val="CharStyle7"/>
        </w:rPr>
        <w:t xml:space="preserve">її </w:t>
      </w:r>
      <w:r>
        <w:rPr>
          <w:rStyle w:val="CharStyle7"/>
          <w:lang w:val="ru-RU" w:eastAsia="ru-RU"/>
        </w:rPr>
        <w:t xml:space="preserve">середньоарифметичного значення проводять за зазначеною схемою, у той же час </w:t>
      </w:r>
      <w:r>
        <w:rPr>
          <w:rStyle w:val="CharStyle7"/>
        </w:rPr>
        <w:t xml:space="preserve">оцінка </w:t>
      </w:r>
      <w:r>
        <w:rPr>
          <w:rStyle w:val="CharStyle7"/>
          <w:lang w:val="ru-RU" w:eastAsia="ru-RU"/>
        </w:rPr>
        <w:t xml:space="preserve">безпосереднього </w:t>
      </w:r>
      <w:r>
        <w:rPr>
          <w:rStyle w:val="CharStyle7"/>
        </w:rPr>
        <w:t xml:space="preserve">керівника виступає </w:t>
      </w:r>
      <w:r>
        <w:rPr>
          <w:rStyle w:val="CharStyle7"/>
          <w:lang w:val="ru-RU" w:eastAsia="ru-RU"/>
        </w:rPr>
        <w:t xml:space="preserve">як </w:t>
      </w:r>
      <w:r>
        <w:rPr>
          <w:rStyle w:val="CharStyle7"/>
        </w:rPr>
        <w:t xml:space="preserve">самостійна </w:t>
      </w:r>
      <w:r>
        <w:rPr>
          <w:rStyle w:val="CharStyle7"/>
          <w:lang w:val="ru-RU" w:eastAsia="ru-RU"/>
        </w:rPr>
        <w:t>величина.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Таким чином, </w:t>
      </w:r>
      <w:r>
        <w:rPr>
          <w:rStyle w:val="CharStyle7"/>
        </w:rPr>
        <w:t xml:space="preserve">є </w:t>
      </w:r>
      <w:r>
        <w:rPr>
          <w:rStyle w:val="CharStyle7"/>
          <w:lang w:val="ru-RU" w:eastAsia="ru-RU"/>
        </w:rPr>
        <w:t xml:space="preserve">п’ять </w:t>
      </w:r>
      <w:r>
        <w:rPr>
          <w:rStyle w:val="CharStyle7"/>
        </w:rPr>
        <w:t xml:space="preserve">факторів, </w:t>
      </w:r>
      <w:r>
        <w:rPr>
          <w:rStyle w:val="CharStyle7"/>
          <w:lang w:val="ru-RU" w:eastAsia="ru-RU"/>
        </w:rPr>
        <w:t xml:space="preserve">що </w:t>
      </w:r>
      <w:r>
        <w:rPr>
          <w:rStyle w:val="CharStyle7"/>
        </w:rPr>
        <w:t xml:space="preserve">позначені </w:t>
      </w:r>
      <w:r>
        <w:rPr>
          <w:rStyle w:val="CharStyle7"/>
          <w:lang w:val="ru-RU" w:eastAsia="ru-RU"/>
        </w:rPr>
        <w:t xml:space="preserve">у </w:t>
      </w:r>
      <w:r>
        <w:rPr>
          <w:rStyle w:val="CharStyle7"/>
        </w:rPr>
        <w:t xml:space="preserve">формулі </w:t>
      </w:r>
      <w:r>
        <w:rPr>
          <w:rStyle w:val="CharStyle7"/>
          <w:lang w:val="ru-RU" w:eastAsia="ru-RU"/>
        </w:rPr>
        <w:t xml:space="preserve">як «К» (середньоарифметична), Р (середньоарифметична), М </w:t>
      </w:r>
      <w:r>
        <w:rPr>
          <w:rStyle w:val="CharStyle7"/>
        </w:rPr>
        <w:t>(середньо</w:t>
        <w:softHyphen/>
      </w:r>
      <w:r>
        <w:rPr>
          <w:rStyle w:val="CharStyle7"/>
          <w:lang w:val="uk-UA" w:eastAsia="uk-UA"/>
        </w:rPr>
      </w:r>
      <w:r>
        <w:rPr>
          <w:rStyle w:val="CharStyle7"/>
        </w:rPr>
        <w:t>арифметична),</w:t>
      </w:r>
      <w:r>
        <w:rPr>
          <w:rStyle w:val="CharStyle7"/>
          <w:lang w:val="ru-RU" w:eastAsia="ru-RU"/>
        </w:rPr>
        <w:t xml:space="preserve"> А (середньоарифметична) </w:t>
      </w:r>
      <w:r>
        <w:rPr>
          <w:rStyle w:val="CharStyle7"/>
        </w:rPr>
        <w:t xml:space="preserve">і </w:t>
      </w:r>
      <w:r>
        <w:rPr>
          <w:rStyle w:val="CharStyle7"/>
          <w:lang w:val="ru-RU" w:eastAsia="ru-RU"/>
        </w:rPr>
        <w:t xml:space="preserve">В, </w:t>
      </w:r>
      <w:r>
        <w:rPr>
          <w:rStyle w:val="CharStyle7"/>
        </w:rPr>
        <w:t xml:space="preserve">які </w:t>
      </w:r>
      <w:r>
        <w:rPr>
          <w:rStyle w:val="CharStyle7"/>
          <w:lang w:val="ru-RU" w:eastAsia="ru-RU"/>
        </w:rPr>
        <w:t xml:space="preserve">в </w:t>
      </w:r>
      <w:r>
        <w:rPr>
          <w:rStyle w:val="CharStyle7"/>
        </w:rPr>
        <w:t xml:space="preserve">сумі </w:t>
      </w:r>
      <w:r>
        <w:rPr>
          <w:rStyle w:val="CharStyle7"/>
          <w:lang w:val="ru-RU" w:eastAsia="ru-RU"/>
        </w:rPr>
        <w:t xml:space="preserve">визначають </w:t>
      </w:r>
      <w:r>
        <w:rPr>
          <w:rStyle w:val="CharStyle7"/>
        </w:rPr>
        <w:t xml:space="preserve">цінність співробітника. </w:t>
      </w:r>
      <w:r>
        <w:rPr>
          <w:rStyle w:val="CharStyle7"/>
          <w:lang w:val="ru-RU" w:eastAsia="ru-RU"/>
        </w:rPr>
        <w:t xml:space="preserve">Найвища </w:t>
      </w:r>
      <w:r>
        <w:rPr>
          <w:rStyle w:val="CharStyle7"/>
        </w:rPr>
        <w:t xml:space="preserve">оцінка, </w:t>
      </w:r>
      <w:r>
        <w:rPr>
          <w:rStyle w:val="CharStyle7"/>
          <w:lang w:val="ru-RU" w:eastAsia="ru-RU"/>
        </w:rPr>
        <w:t xml:space="preserve">яку може одержати </w:t>
      </w:r>
      <w:r>
        <w:rPr>
          <w:rStyle w:val="CharStyle7"/>
        </w:rPr>
        <w:t xml:space="preserve">співробітник, </w:t>
      </w:r>
      <w:r>
        <w:rPr>
          <w:rStyle w:val="CharStyle7"/>
          <w:lang w:val="ru-RU" w:eastAsia="ru-RU"/>
        </w:rPr>
        <w:t xml:space="preserve">становить 25 </w:t>
      </w:r>
      <w:r>
        <w:rPr>
          <w:rStyle w:val="CharStyle7"/>
        </w:rPr>
        <w:t xml:space="preserve">балів, </w:t>
      </w:r>
      <w:r>
        <w:rPr>
          <w:rStyle w:val="CharStyle7"/>
          <w:lang w:val="ru-RU" w:eastAsia="ru-RU"/>
        </w:rPr>
        <w:t>а найменша – 5.</w:t>
      </w:r>
    </w:p>
    <w:p>
      <w:pPr>
        <w:pStyle w:val="Style6"/>
        <w:keepNext w:val="0"/>
        <w:keepLines w:val="0"/>
        <w:widowControl w:val="0"/>
        <w:shd w:val="clear" w:color="auto" w:fill="auto"/>
        <w:bidi w:val="0"/>
        <w:spacing w:before="0" w:after="0"/>
        <w:ind w:left="0" w:right="0" w:firstLine="720"/>
        <w:jc w:val="both"/>
      </w:pPr>
      <w:r>
        <w:rPr>
          <w:rStyle w:val="CharStyle7"/>
        </w:rPr>
        <w:t xml:space="preserve">Оцінюванню підлягають усі співробітники, </w:t>
      </w:r>
      <w:r>
        <w:rPr>
          <w:rStyle w:val="CharStyle7"/>
          <w:lang w:val="ru-RU" w:eastAsia="ru-RU"/>
        </w:rPr>
        <w:t xml:space="preserve">причому </w:t>
      </w:r>
      <w:r>
        <w:rPr>
          <w:rStyle w:val="CharStyle7"/>
        </w:rPr>
        <w:t>виділяють наступні категорії:</w:t>
      </w:r>
    </w:p>
    <w:p>
      <w:pPr>
        <w:pStyle w:val="Style6"/>
        <w:keepNext w:val="0"/>
        <w:keepLines w:val="0"/>
        <w:widowControl w:val="0"/>
        <w:numPr>
          <w:ilvl w:val="0"/>
          <w:numId w:val="549"/>
        </w:numPr>
        <w:shd w:val="clear" w:color="auto" w:fill="auto"/>
        <w:tabs>
          <w:tab w:pos="1090" w:val="left"/>
        </w:tabs>
        <w:bidi w:val="0"/>
        <w:spacing w:before="0" w:after="0"/>
        <w:ind w:left="0" w:right="0" w:firstLine="720"/>
        <w:jc w:val="both"/>
      </w:pPr>
      <w:r>
        <w:rPr>
          <w:rStyle w:val="CharStyle7"/>
          <w:i/>
          <w:iCs/>
          <w:lang w:val="ru-RU" w:eastAsia="ru-RU"/>
        </w:rPr>
        <w:t xml:space="preserve">1-ша </w:t>
      </w:r>
      <w:r>
        <w:rPr>
          <w:rStyle w:val="CharStyle7"/>
          <w:i/>
          <w:iCs/>
        </w:rPr>
        <w:t>категорія</w:t>
      </w:r>
      <w:r>
        <w:rPr>
          <w:rStyle w:val="CharStyle7"/>
        </w:rPr>
        <w:t xml:space="preserve"> </w:t>
      </w:r>
      <w:r>
        <w:rPr>
          <w:rStyle w:val="CharStyle7"/>
          <w:lang w:val="ru-RU" w:eastAsia="ru-RU"/>
        </w:rPr>
        <w:t xml:space="preserve">– </w:t>
      </w:r>
      <w:r>
        <w:rPr>
          <w:rStyle w:val="CharStyle7"/>
        </w:rPr>
        <w:t xml:space="preserve">співробітники, </w:t>
      </w:r>
      <w:r>
        <w:rPr>
          <w:rStyle w:val="CharStyle7"/>
          <w:lang w:val="ru-RU" w:eastAsia="ru-RU"/>
        </w:rPr>
        <w:t xml:space="preserve">яких </w:t>
      </w:r>
      <w:r>
        <w:rPr>
          <w:rStyle w:val="CharStyle7"/>
        </w:rPr>
        <w:t xml:space="preserve">віднесено </w:t>
      </w:r>
      <w:r>
        <w:rPr>
          <w:rStyle w:val="CharStyle7"/>
          <w:lang w:val="ru-RU" w:eastAsia="ru-RU"/>
        </w:rPr>
        <w:t xml:space="preserve">до вищого </w:t>
      </w:r>
      <w:r>
        <w:rPr>
          <w:rStyle w:val="CharStyle7"/>
        </w:rPr>
        <w:t xml:space="preserve">рівня керівництва: </w:t>
      </w:r>
      <w:r>
        <w:rPr>
          <w:rStyle w:val="CharStyle7"/>
          <w:lang w:val="ru-RU" w:eastAsia="ru-RU"/>
        </w:rPr>
        <w:t xml:space="preserve">керуючий готелем, заступник керуючого, </w:t>
      </w:r>
      <w:r>
        <w:rPr>
          <w:rStyle w:val="CharStyle7"/>
        </w:rPr>
        <w:t xml:space="preserve">фінансовий </w:t>
      </w:r>
      <w:r>
        <w:rPr>
          <w:rStyle w:val="CharStyle7"/>
          <w:lang w:val="ru-RU" w:eastAsia="ru-RU"/>
        </w:rPr>
        <w:t xml:space="preserve">директор, директор ресторану й </w:t>
      </w:r>
      <w:r>
        <w:rPr>
          <w:rStyle w:val="CharStyle7"/>
        </w:rPr>
        <w:t>деякі інші;</w:t>
      </w:r>
    </w:p>
    <w:p>
      <w:pPr>
        <w:pStyle w:val="Style6"/>
        <w:keepNext w:val="0"/>
        <w:keepLines w:val="0"/>
        <w:widowControl w:val="0"/>
        <w:numPr>
          <w:ilvl w:val="0"/>
          <w:numId w:val="549"/>
        </w:numPr>
        <w:shd w:val="clear" w:color="auto" w:fill="auto"/>
        <w:tabs>
          <w:tab w:pos="1090" w:val="left"/>
        </w:tabs>
        <w:bidi w:val="0"/>
        <w:spacing w:before="0" w:after="0"/>
        <w:ind w:left="0" w:right="0" w:firstLine="720"/>
        <w:jc w:val="both"/>
      </w:pPr>
      <w:r>
        <w:rPr>
          <w:rStyle w:val="CharStyle7"/>
          <w:i/>
          <w:iCs/>
          <w:lang w:val="ru-RU" w:eastAsia="ru-RU"/>
        </w:rPr>
        <w:t xml:space="preserve">2-га </w:t>
      </w:r>
      <w:r>
        <w:rPr>
          <w:rStyle w:val="CharStyle7"/>
          <w:i/>
          <w:iCs/>
        </w:rPr>
        <w:t>категорія</w:t>
      </w:r>
      <w:r>
        <w:rPr>
          <w:rStyle w:val="CharStyle7"/>
        </w:rPr>
        <w:t xml:space="preserve"> </w:t>
      </w:r>
      <w:r>
        <w:rPr>
          <w:rStyle w:val="CharStyle7"/>
          <w:lang w:val="ru-RU" w:eastAsia="ru-RU"/>
        </w:rPr>
        <w:t xml:space="preserve">– </w:t>
      </w:r>
      <w:r>
        <w:rPr>
          <w:rStyle w:val="CharStyle7"/>
        </w:rPr>
        <w:t xml:space="preserve">керівники підрозділів, їх </w:t>
      </w:r>
      <w:r>
        <w:rPr>
          <w:rStyle w:val="CharStyle7"/>
          <w:lang w:val="ru-RU" w:eastAsia="ru-RU"/>
        </w:rPr>
        <w:t xml:space="preserve">заступники, </w:t>
      </w:r>
      <w:r>
        <w:rPr>
          <w:rStyle w:val="CharStyle7"/>
        </w:rPr>
        <w:t xml:space="preserve">старші портьє, метрдотелі, старші офіціанти, </w:t>
      </w:r>
      <w:r>
        <w:rPr>
          <w:rStyle w:val="CharStyle7"/>
          <w:lang w:val="ru-RU" w:eastAsia="ru-RU"/>
        </w:rPr>
        <w:t xml:space="preserve">психолог, </w:t>
      </w:r>
      <w:r>
        <w:rPr>
          <w:rStyle w:val="CharStyle7"/>
        </w:rPr>
        <w:t xml:space="preserve">соціолог, інші співробітники, </w:t>
      </w:r>
      <w:r>
        <w:rPr>
          <w:rStyle w:val="CharStyle7"/>
          <w:lang w:val="ru-RU" w:eastAsia="ru-RU"/>
        </w:rPr>
        <w:t>що ставляться до середнього менеджменту;</w:t>
      </w:r>
    </w:p>
    <w:p>
      <w:pPr>
        <w:pStyle w:val="Style6"/>
        <w:keepNext w:val="0"/>
        <w:keepLines w:val="0"/>
        <w:widowControl w:val="0"/>
        <w:numPr>
          <w:ilvl w:val="0"/>
          <w:numId w:val="549"/>
        </w:numPr>
        <w:shd w:val="clear" w:color="auto" w:fill="auto"/>
        <w:tabs>
          <w:tab w:pos="1090" w:val="left"/>
        </w:tabs>
        <w:bidi w:val="0"/>
        <w:spacing w:before="0" w:after="0"/>
        <w:ind w:left="0" w:right="0" w:firstLine="720"/>
        <w:jc w:val="both"/>
      </w:pPr>
      <w:r>
        <w:rPr>
          <w:rStyle w:val="CharStyle7"/>
          <w:i/>
          <w:iCs/>
          <w:lang w:val="ru-RU" w:eastAsia="ru-RU"/>
        </w:rPr>
        <w:t xml:space="preserve">3-тя </w:t>
      </w:r>
      <w:r>
        <w:rPr>
          <w:rStyle w:val="CharStyle7"/>
          <w:i/>
          <w:iCs/>
        </w:rPr>
        <w:t>категорія</w:t>
      </w:r>
      <w:r>
        <w:rPr>
          <w:rStyle w:val="CharStyle7"/>
        </w:rPr>
        <w:t xml:space="preserve"> </w:t>
      </w:r>
      <w:r>
        <w:rPr>
          <w:rStyle w:val="CharStyle7"/>
          <w:lang w:val="ru-RU" w:eastAsia="ru-RU"/>
        </w:rPr>
        <w:t xml:space="preserve">– </w:t>
      </w:r>
      <w:r>
        <w:rPr>
          <w:rStyle w:val="CharStyle7"/>
        </w:rPr>
        <w:t xml:space="preserve">безпосередні виконавці, фахівці </w:t>
      </w:r>
      <w:r>
        <w:rPr>
          <w:rStyle w:val="CharStyle7"/>
          <w:lang w:val="ru-RU" w:eastAsia="ru-RU"/>
        </w:rPr>
        <w:t xml:space="preserve">– </w:t>
      </w:r>
      <w:r>
        <w:rPr>
          <w:rStyle w:val="CharStyle7"/>
        </w:rPr>
        <w:t xml:space="preserve">портьє, покоївки, офіціанти, </w:t>
      </w:r>
      <w:r>
        <w:rPr>
          <w:rStyle w:val="CharStyle7"/>
          <w:lang w:val="ru-RU" w:eastAsia="ru-RU"/>
        </w:rPr>
        <w:t xml:space="preserve">касири, </w:t>
      </w:r>
      <w:r>
        <w:rPr>
          <w:rStyle w:val="CharStyle7"/>
        </w:rPr>
        <w:t xml:space="preserve">фахівці фінансових </w:t>
      </w:r>
      <w:r>
        <w:rPr>
          <w:rStyle w:val="CharStyle7"/>
          <w:lang w:val="ru-RU" w:eastAsia="ru-RU"/>
        </w:rPr>
        <w:t xml:space="preserve">та </w:t>
      </w:r>
      <w:r>
        <w:rPr>
          <w:rStyle w:val="CharStyle7"/>
        </w:rPr>
        <w:t>інших підрозділів.</w:t>
      </w:r>
    </w:p>
    <w:p>
      <w:pPr>
        <w:pStyle w:val="Style6"/>
        <w:keepNext w:val="0"/>
        <w:keepLines w:val="0"/>
        <w:widowControl w:val="0"/>
        <w:shd w:val="clear" w:color="auto" w:fill="auto"/>
        <w:bidi w:val="0"/>
        <w:spacing w:before="0" w:after="0"/>
        <w:ind w:left="0" w:right="0" w:firstLine="720"/>
        <w:jc w:val="both"/>
      </w:pPr>
      <w:r>
        <w:rPr>
          <w:rStyle w:val="CharStyle7"/>
        </w:rPr>
        <w:t xml:space="preserve">Оцінювання співробітників 1-ї категорії здійснювали </w:t>
      </w:r>
      <w:r>
        <w:rPr>
          <w:rStyle w:val="CharStyle7"/>
          <w:lang w:val="ru-RU" w:eastAsia="ru-RU"/>
        </w:rPr>
        <w:t xml:space="preserve">за </w:t>
      </w:r>
      <w:r>
        <w:rPr>
          <w:rStyle w:val="CharStyle7"/>
        </w:rPr>
        <w:t xml:space="preserve">всіма </w:t>
      </w:r>
      <w:r>
        <w:rPr>
          <w:rStyle w:val="CharStyle7"/>
          <w:lang w:val="ru-RU" w:eastAsia="ru-RU"/>
        </w:rPr>
        <w:t xml:space="preserve">10-ма параметрами перерахованих вище </w:t>
      </w:r>
      <w:r>
        <w:rPr>
          <w:rStyle w:val="CharStyle7"/>
        </w:rPr>
        <w:t xml:space="preserve">факторів </w:t>
      </w:r>
      <w:r>
        <w:rPr>
          <w:rStyle w:val="CharStyle7"/>
          <w:lang w:val="ru-RU" w:eastAsia="ru-RU"/>
        </w:rPr>
        <w:t xml:space="preserve">(знання, </w:t>
      </w:r>
      <w:r>
        <w:rPr>
          <w:rStyle w:val="CharStyle7"/>
        </w:rPr>
        <w:t xml:space="preserve">особистісні якості </w:t>
      </w:r>
      <w:r>
        <w:rPr>
          <w:rStyle w:val="CharStyle7"/>
          <w:lang w:val="ru-RU" w:eastAsia="ru-RU"/>
        </w:rPr>
        <w:t xml:space="preserve">й </w:t>
      </w:r>
      <w:r>
        <w:rPr>
          <w:rStyle w:val="CharStyle7"/>
        </w:rPr>
        <w:t>професійні якості).</w:t>
      </w:r>
    </w:p>
    <w:p>
      <w:pPr>
        <w:pStyle w:val="Style6"/>
        <w:keepNext w:val="0"/>
        <w:keepLines w:val="0"/>
        <w:widowControl w:val="0"/>
        <w:shd w:val="clear" w:color="auto" w:fill="auto"/>
        <w:bidi w:val="0"/>
        <w:spacing w:before="0" w:after="0"/>
        <w:ind w:left="0" w:right="0" w:firstLine="720"/>
        <w:jc w:val="both"/>
      </w:pPr>
      <w:r>
        <w:rPr>
          <w:rStyle w:val="CharStyle7"/>
        </w:rPr>
        <w:t xml:space="preserve">Оцінювання співробітників 2-ї категорії </w:t>
      </w:r>
      <w:r>
        <w:rPr>
          <w:rStyle w:val="CharStyle7"/>
          <w:lang w:val="ru-RU" w:eastAsia="ru-RU"/>
        </w:rPr>
        <w:t>визначали за будь-якими 8</w:t>
        <w:softHyphen/>
        <w:t xml:space="preserve">ма з 10-и </w:t>
      </w:r>
      <w:r>
        <w:rPr>
          <w:rStyle w:val="CharStyle7"/>
        </w:rPr>
        <w:t xml:space="preserve">параметрів, </w:t>
      </w:r>
      <w:r>
        <w:rPr>
          <w:rStyle w:val="CharStyle7"/>
          <w:lang w:val="ru-RU" w:eastAsia="ru-RU"/>
        </w:rPr>
        <w:t xml:space="preserve">причому параметри, за якими склали </w:t>
      </w:r>
      <w:r>
        <w:rPr>
          <w:rStyle w:val="CharStyle7"/>
        </w:rPr>
        <w:t xml:space="preserve">оцінку, співробітник </w:t>
      </w:r>
      <w:r>
        <w:rPr>
          <w:rStyle w:val="CharStyle7"/>
          <w:lang w:val="ru-RU" w:eastAsia="ru-RU"/>
        </w:rPr>
        <w:t xml:space="preserve">вибирав </w:t>
      </w:r>
      <w:r>
        <w:rPr>
          <w:rStyle w:val="CharStyle7"/>
        </w:rPr>
        <w:t>самостійно.</w:t>
      </w:r>
    </w:p>
    <w:p>
      <w:pPr>
        <w:pStyle w:val="Style6"/>
        <w:keepNext w:val="0"/>
        <w:keepLines w:val="0"/>
        <w:widowControl w:val="0"/>
        <w:shd w:val="clear" w:color="auto" w:fill="auto"/>
        <w:bidi w:val="0"/>
        <w:spacing w:before="0" w:after="0"/>
        <w:ind w:left="0" w:right="0" w:firstLine="720"/>
        <w:jc w:val="both"/>
      </w:pPr>
      <w:r>
        <w:rPr>
          <w:rStyle w:val="CharStyle7"/>
        </w:rPr>
        <w:t xml:space="preserve">Оцінювання співробітників 3-ї категорії </w:t>
      </w:r>
      <w:r>
        <w:rPr>
          <w:rStyle w:val="CharStyle7"/>
          <w:lang w:val="ru-RU" w:eastAsia="ru-RU"/>
        </w:rPr>
        <w:t>визначали за будь-якими 5</w:t>
        <w:softHyphen/>
        <w:t xml:space="preserve">ма з 10-и </w:t>
      </w:r>
      <w:r>
        <w:rPr>
          <w:rStyle w:val="CharStyle7"/>
        </w:rPr>
        <w:t xml:space="preserve">параметрів, </w:t>
      </w:r>
      <w:r>
        <w:rPr>
          <w:rStyle w:val="CharStyle7"/>
          <w:lang w:val="ru-RU" w:eastAsia="ru-RU"/>
        </w:rPr>
        <w:t xml:space="preserve">при цьому кожний </w:t>
      </w:r>
      <w:r>
        <w:rPr>
          <w:rStyle w:val="CharStyle7"/>
        </w:rPr>
        <w:t xml:space="preserve">самостійно </w:t>
      </w:r>
      <w:r>
        <w:rPr>
          <w:rStyle w:val="CharStyle7"/>
          <w:lang w:val="ru-RU" w:eastAsia="ru-RU"/>
        </w:rPr>
        <w:t xml:space="preserve">вибирав </w:t>
      </w:r>
      <w:r>
        <w:rPr>
          <w:rStyle w:val="CharStyle7"/>
        </w:rPr>
        <w:t>найкращі.</w:t>
      </w:r>
    </w:p>
    <w:p>
      <w:pPr>
        <w:pStyle w:val="Style6"/>
        <w:keepNext w:val="0"/>
        <w:keepLines w:val="0"/>
        <w:widowControl w:val="0"/>
        <w:shd w:val="clear" w:color="auto" w:fill="auto"/>
        <w:bidi w:val="0"/>
        <w:spacing w:before="0" w:after="360"/>
        <w:ind w:left="0" w:right="0" w:firstLine="720"/>
        <w:jc w:val="both"/>
      </w:pPr>
      <w:r>
        <w:rPr>
          <w:rStyle w:val="CharStyle7"/>
        </w:rPr>
        <w:t xml:space="preserve">Оцінка, </w:t>
      </w:r>
      <w:r>
        <w:rPr>
          <w:rStyle w:val="CharStyle7"/>
          <w:lang w:val="ru-RU" w:eastAsia="ru-RU"/>
        </w:rPr>
        <w:t xml:space="preserve">яку отримав </w:t>
      </w:r>
      <w:r>
        <w:rPr>
          <w:rStyle w:val="CharStyle7"/>
        </w:rPr>
        <w:t xml:space="preserve">співробітник </w:t>
      </w:r>
      <w:r>
        <w:rPr>
          <w:rStyle w:val="CharStyle7"/>
          <w:lang w:val="ru-RU" w:eastAsia="ru-RU"/>
        </w:rPr>
        <w:t xml:space="preserve">у </w:t>
      </w:r>
      <w:r>
        <w:rPr>
          <w:rStyle w:val="CharStyle7"/>
        </w:rPr>
        <w:t xml:space="preserve">результаті атестації, </w:t>
      </w:r>
      <w:r>
        <w:rPr>
          <w:rStyle w:val="CharStyle7"/>
          <w:lang w:val="ru-RU" w:eastAsia="ru-RU"/>
        </w:rPr>
        <w:t xml:space="preserve">була використана для визначення </w:t>
      </w:r>
      <w:r>
        <w:rPr>
          <w:rStyle w:val="CharStyle7"/>
        </w:rPr>
        <w:t xml:space="preserve">ефективності </w:t>
      </w:r>
      <w:r>
        <w:rPr>
          <w:rStyle w:val="CharStyle7"/>
          <w:lang w:val="ru-RU" w:eastAsia="ru-RU"/>
        </w:rPr>
        <w:t xml:space="preserve">застосування </w:t>
      </w:r>
      <w:r>
        <w:rPr>
          <w:rStyle w:val="CharStyle7"/>
        </w:rPr>
        <w:t xml:space="preserve">певної </w:t>
      </w:r>
      <w:r>
        <w:rPr>
          <w:rStyle w:val="CharStyle7"/>
          <w:lang w:val="ru-RU" w:eastAsia="ru-RU"/>
        </w:rPr>
        <w:t xml:space="preserve">групи </w:t>
      </w:r>
      <w:r>
        <w:rPr>
          <w:rStyle w:val="CharStyle7"/>
        </w:rPr>
        <w:t xml:space="preserve">мотивів і стимулів, які застосовні </w:t>
      </w:r>
      <w:r>
        <w:rPr>
          <w:rStyle w:val="CharStyle7"/>
          <w:lang w:val="ru-RU" w:eastAsia="ru-RU"/>
        </w:rPr>
        <w:t xml:space="preserve">до даного </w:t>
      </w:r>
      <w:r>
        <w:rPr>
          <w:rStyle w:val="CharStyle7"/>
        </w:rPr>
        <w:t xml:space="preserve">співробітника, </w:t>
      </w:r>
      <w:r>
        <w:rPr>
          <w:rStyle w:val="CharStyle7"/>
          <w:lang w:val="ru-RU" w:eastAsia="ru-RU"/>
        </w:rPr>
        <w:t xml:space="preserve">а також для розрахунку </w:t>
      </w:r>
      <w:r>
        <w:rPr>
          <w:rStyle w:val="CharStyle7"/>
        </w:rPr>
        <w:t xml:space="preserve">заробітної </w:t>
      </w:r>
      <w:r>
        <w:rPr>
          <w:rStyle w:val="CharStyle7"/>
          <w:lang w:val="ru-RU" w:eastAsia="ru-RU"/>
        </w:rPr>
        <w:t>плати.</w:t>
      </w:r>
    </w:p>
    <w:p>
      <w:pPr>
        <w:pStyle w:val="Style17"/>
        <w:keepNext/>
        <w:keepLines/>
        <w:widowControl w:val="0"/>
        <w:shd w:val="clear" w:color="auto" w:fill="auto"/>
        <w:bidi w:val="0"/>
        <w:spacing w:before="0" w:after="0" w:line="276" w:lineRule="auto"/>
        <w:ind w:left="0" w:right="0" w:firstLine="720"/>
        <w:jc w:val="both"/>
      </w:pPr>
      <w:bookmarkStart w:id="172" w:name="bookmark172"/>
      <w:r>
        <w:rPr>
          <w:rStyle w:val="CharStyle18"/>
          <w:b/>
          <w:bCs/>
          <w:lang w:val="ru-RU" w:eastAsia="ru-RU"/>
        </w:rPr>
        <w:t xml:space="preserve">Розрахунок </w:t>
      </w:r>
      <w:r>
        <w:rPr>
          <w:rStyle w:val="CharStyle18"/>
          <w:b/>
          <w:bCs/>
        </w:rPr>
        <w:t xml:space="preserve">заробітної </w:t>
      </w:r>
      <w:r>
        <w:rPr>
          <w:rStyle w:val="CharStyle18"/>
          <w:b/>
          <w:bCs/>
          <w:lang w:val="ru-RU" w:eastAsia="ru-RU"/>
        </w:rPr>
        <w:t xml:space="preserve">плати </w:t>
      </w:r>
      <w:r>
        <w:rPr>
          <w:rStyle w:val="CharStyle18"/>
          <w:b/>
          <w:bCs/>
        </w:rPr>
        <w:t xml:space="preserve">співробітників </w:t>
      </w:r>
      <w:r>
        <w:rPr>
          <w:rStyle w:val="CharStyle18"/>
          <w:b/>
          <w:bCs/>
          <w:lang w:val="ru-RU" w:eastAsia="ru-RU"/>
        </w:rPr>
        <w:t>готелю</w:t>
      </w:r>
      <w:bookmarkEnd w:id="172"/>
    </w:p>
    <w:p>
      <w:pPr>
        <w:pStyle w:val="Style6"/>
        <w:keepNext w:val="0"/>
        <w:keepLines w:val="0"/>
        <w:widowControl w:val="0"/>
        <w:shd w:val="clear" w:color="auto" w:fill="auto"/>
        <w:bidi w:val="0"/>
        <w:spacing w:before="0" w:after="180"/>
        <w:ind w:left="0" w:right="0" w:firstLine="720"/>
        <w:jc w:val="both"/>
      </w:pPr>
      <w:r>
        <w:rPr>
          <w:rStyle w:val="CharStyle7"/>
          <w:lang w:val="ru-RU" w:eastAsia="ru-RU"/>
        </w:rPr>
        <w:t xml:space="preserve">Кожний </w:t>
      </w:r>
      <w:r>
        <w:rPr>
          <w:rStyle w:val="CharStyle7"/>
        </w:rPr>
        <w:t xml:space="preserve">співробітник одержує </w:t>
      </w:r>
      <w:r>
        <w:rPr>
          <w:rStyle w:val="CharStyle7"/>
          <w:lang w:val="ru-RU" w:eastAsia="ru-RU"/>
        </w:rPr>
        <w:t xml:space="preserve">ту </w:t>
      </w:r>
      <w:r>
        <w:rPr>
          <w:rStyle w:val="CharStyle7"/>
        </w:rPr>
        <w:t xml:space="preserve">матеріальну </w:t>
      </w:r>
      <w:r>
        <w:rPr>
          <w:rStyle w:val="CharStyle7"/>
          <w:lang w:val="ru-RU" w:eastAsia="ru-RU"/>
        </w:rPr>
        <w:t xml:space="preserve">винагороду, що, по- перше, </w:t>
      </w:r>
      <w:r>
        <w:rPr>
          <w:rStyle w:val="CharStyle7"/>
        </w:rPr>
        <w:t xml:space="preserve">відповідає займаній </w:t>
      </w:r>
      <w:r>
        <w:rPr>
          <w:rStyle w:val="CharStyle7"/>
          <w:lang w:val="ru-RU" w:eastAsia="ru-RU"/>
        </w:rPr>
        <w:t>ним посади й штатному розкладу готелю, а по</w:t>
        <w:softHyphen/>
        <w:t xml:space="preserve">друге, його </w:t>
      </w:r>
      <w:r>
        <w:rPr>
          <w:rStyle w:val="CharStyle7"/>
        </w:rPr>
        <w:t xml:space="preserve">віддачі </w:t>
      </w:r>
      <w:r>
        <w:rPr>
          <w:rStyle w:val="CharStyle7"/>
          <w:lang w:val="ru-RU" w:eastAsia="ru-RU"/>
        </w:rPr>
        <w:t xml:space="preserve">й здатностям, </w:t>
      </w:r>
      <w:r>
        <w:rPr>
          <w:rStyle w:val="CharStyle7"/>
        </w:rPr>
        <w:t xml:space="preserve">які обумовлені відповідно </w:t>
      </w:r>
      <w:r>
        <w:rPr>
          <w:rStyle w:val="CharStyle7"/>
          <w:lang w:val="ru-RU" w:eastAsia="ru-RU"/>
        </w:rPr>
        <w:t xml:space="preserve">до </w:t>
      </w:r>
      <w:r>
        <w:rPr>
          <w:rStyle w:val="CharStyle7"/>
        </w:rPr>
        <w:t xml:space="preserve">прийнятої </w:t>
      </w:r>
      <w:r>
        <w:rPr>
          <w:rStyle w:val="CharStyle7"/>
          <w:lang w:val="ru-RU" w:eastAsia="ru-RU"/>
        </w:rPr>
        <w:t xml:space="preserve">системи </w:t>
      </w:r>
      <w:r>
        <w:rPr>
          <w:rStyle w:val="CharStyle7"/>
        </w:rPr>
        <w:t xml:space="preserve">оцінки. </w:t>
      </w:r>
      <w:r>
        <w:rPr>
          <w:rStyle w:val="CharStyle7"/>
          <w:lang w:val="ru-RU" w:eastAsia="ru-RU"/>
        </w:rPr>
        <w:t xml:space="preserve">Службою маркетингу разом з </w:t>
      </w:r>
      <w:r>
        <w:rPr>
          <w:rStyle w:val="CharStyle7"/>
        </w:rPr>
        <w:t xml:space="preserve">відділом кадрів </w:t>
      </w:r>
      <w:r>
        <w:rPr>
          <w:rStyle w:val="CharStyle7"/>
          <w:lang w:val="ru-RU" w:eastAsia="ru-RU"/>
        </w:rPr>
        <w:t>готелю була</w:t>
      </w:r>
    </w:p>
    <w:p>
      <w:pPr>
        <w:pStyle w:val="Style6"/>
        <w:keepNext w:val="0"/>
        <w:keepLines w:val="0"/>
        <w:widowControl w:val="0"/>
        <w:shd w:val="clear" w:color="auto" w:fill="auto"/>
        <w:bidi w:val="0"/>
        <w:spacing w:before="0" w:after="220" w:line="240" w:lineRule="auto"/>
        <w:ind w:left="0" w:right="0" w:firstLine="0"/>
        <w:jc w:val="both"/>
      </w:pPr>
      <w:r>
        <w:rPr>
          <w:rStyle w:val="CharStyle7"/>
          <w:lang w:val="ru-RU" w:eastAsia="ru-RU"/>
        </w:rPr>
        <w:t xml:space="preserve">вироблена наступна формула для розрахунку </w:t>
      </w:r>
      <w:r>
        <w:rPr>
          <w:rStyle w:val="CharStyle7"/>
        </w:rPr>
        <w:t xml:space="preserve">заробітної </w:t>
      </w:r>
      <w:r>
        <w:rPr>
          <w:rStyle w:val="CharStyle7"/>
          <w:lang w:val="ru-RU" w:eastAsia="ru-RU"/>
        </w:rPr>
        <w:t>плати:</w:t>
      </w:r>
    </w:p>
    <w:p>
      <w:pPr>
        <w:pStyle w:val="Style6"/>
        <w:keepNext w:val="0"/>
        <w:keepLines w:val="0"/>
        <w:widowControl w:val="0"/>
        <w:shd w:val="clear" w:color="auto" w:fill="auto"/>
        <w:tabs>
          <w:tab w:pos="5635" w:val="left"/>
        </w:tabs>
        <w:bidi w:val="0"/>
        <w:spacing w:before="0" w:after="320"/>
        <w:ind w:left="0" w:right="0" w:firstLine="0"/>
        <w:jc w:val="right"/>
      </w:pPr>
      <w:r>
        <w:rPr>
          <w:rStyle w:val="CharStyle7"/>
          <w:b/>
          <w:bCs/>
          <w:i/>
          <w:iCs/>
          <w:lang w:val="ru-RU" w:eastAsia="ru-RU"/>
        </w:rPr>
        <w:t xml:space="preserve">ЗП = </w:t>
      </w:r>
      <w:r>
        <w:rPr>
          <w:rStyle w:val="CharStyle7"/>
          <w:b/>
          <w:bCs/>
          <w:i/>
          <w:iCs/>
        </w:rPr>
        <w:t xml:space="preserve">Б </w:t>
      </w:r>
      <w:r>
        <w:rPr>
          <w:rStyle w:val="CharStyle7"/>
          <w:b/>
          <w:bCs/>
          <w:i/>
          <w:iCs/>
          <w:lang w:val="ru-RU" w:eastAsia="ru-RU"/>
        </w:rPr>
        <w:t>+ (П</w:t>
      </w:r>
      <w:r>
        <w:rPr>
          <w:rStyle w:val="CharStyle7"/>
          <w:b/>
          <w:bCs/>
          <w:i/>
          <w:iCs/>
          <w:sz w:val="18"/>
          <w:szCs w:val="18"/>
          <w:lang w:val="ru-RU" w:eastAsia="ru-RU"/>
        </w:rPr>
        <w:t xml:space="preserve">1 </w:t>
      </w:r>
      <w:r>
        <w:rPr>
          <w:rStyle w:val="CharStyle7"/>
          <w:b/>
          <w:bCs/>
          <w:i/>
          <w:iCs/>
          <w:lang w:val="ru-RU" w:eastAsia="ru-RU"/>
        </w:rPr>
        <w:t>+ П</w:t>
      </w:r>
      <w:r>
        <w:rPr>
          <w:rStyle w:val="CharStyle7"/>
          <w:b/>
          <w:bCs/>
          <w:i/>
          <w:iCs/>
          <w:sz w:val="18"/>
          <w:szCs w:val="18"/>
          <w:lang w:val="ru-RU" w:eastAsia="ru-RU"/>
        </w:rPr>
        <w:t>2</w:t>
      </w:r>
      <w:r>
        <w:rPr>
          <w:rStyle w:val="CharStyle7"/>
          <w:b/>
          <w:bCs/>
          <w:i/>
          <w:iCs/>
          <w:lang w:val="ru-RU" w:eastAsia="ru-RU"/>
        </w:rPr>
        <w:t>) х К</w:t>
      </w:r>
      <w:r>
        <w:rPr>
          <w:rStyle w:val="CharStyle7"/>
          <w:b/>
          <w:bCs/>
          <w:i/>
          <w:iCs/>
          <w:sz w:val="18"/>
          <w:szCs w:val="18"/>
          <w:lang w:val="ru-RU" w:eastAsia="ru-RU"/>
        </w:rPr>
        <w:t xml:space="preserve">1 </w:t>
      </w:r>
      <w:r>
        <w:rPr>
          <w:rStyle w:val="CharStyle7"/>
          <w:b/>
          <w:bCs/>
          <w:i/>
          <w:iCs/>
          <w:lang w:val="ru-RU" w:eastAsia="ru-RU"/>
        </w:rPr>
        <w:t>х к</w:t>
      </w:r>
      <w:r>
        <w:rPr>
          <w:rStyle w:val="CharStyle7"/>
          <w:b/>
          <w:bCs/>
          <w:i/>
          <w:iCs/>
          <w:sz w:val="18"/>
          <w:szCs w:val="18"/>
          <w:vertAlign w:val="subscript"/>
          <w:lang w:val="ru-RU" w:eastAsia="ru-RU"/>
        </w:rPr>
        <w:t>2</w:t>
      </w:r>
      <w:r>
        <w:rPr>
          <w:rStyle w:val="CharStyle7"/>
          <w:lang w:val="ru-RU" w:eastAsia="ru-RU"/>
        </w:rPr>
        <w:tab/>
        <w:t>(7.5)</w:t>
      </w:r>
    </w:p>
    <w:p>
      <w:pPr>
        <w:pStyle w:val="Style27"/>
        <w:keepNext w:val="0"/>
        <w:keepLines w:val="0"/>
        <w:widowControl w:val="0"/>
        <w:shd w:val="clear" w:color="auto" w:fill="auto"/>
        <w:bidi w:val="0"/>
        <w:spacing w:before="0" w:after="0" w:line="276" w:lineRule="auto"/>
        <w:ind w:left="0" w:right="0" w:firstLine="760"/>
        <w:jc w:val="both"/>
      </w:pPr>
      <w:r>
        <w:rPr>
          <w:rStyle w:val="CharStyle28"/>
        </w:rPr>
        <w:t xml:space="preserve">де Б – базовий оклад, як </w:t>
      </w:r>
      <w:r>
        <w:rPr>
          <w:rStyle w:val="CharStyle28"/>
          <w:lang w:val="uk-UA" w:eastAsia="uk-UA"/>
        </w:rPr>
        <w:t xml:space="preserve">постійна </w:t>
      </w:r>
      <w:r>
        <w:rPr>
          <w:rStyle w:val="CharStyle28"/>
        </w:rPr>
        <w:t xml:space="preserve">складова зарплати </w:t>
      </w:r>
      <w:r>
        <w:rPr>
          <w:rStyle w:val="CharStyle28"/>
          <w:lang w:val="uk-UA" w:eastAsia="uk-UA"/>
        </w:rPr>
        <w:t xml:space="preserve">співробітника, розмір якої </w:t>
      </w:r>
      <w:r>
        <w:rPr>
          <w:rStyle w:val="CharStyle28"/>
        </w:rPr>
        <w:t>встановлюють штатним розкладом готелю;</w:t>
      </w:r>
    </w:p>
    <w:p>
      <w:pPr>
        <w:pStyle w:val="Style27"/>
        <w:keepNext w:val="0"/>
        <w:keepLines w:val="0"/>
        <w:widowControl w:val="0"/>
        <w:shd w:val="clear" w:color="auto" w:fill="auto"/>
        <w:bidi w:val="0"/>
        <w:spacing w:before="0" w:after="0" w:line="276" w:lineRule="auto"/>
        <w:ind w:left="0" w:right="0" w:firstLine="760"/>
        <w:jc w:val="both"/>
      </w:pPr>
      <w:r>
        <w:rPr>
          <w:rStyle w:val="CharStyle28"/>
        </w:rPr>
        <w:t>П</w:t>
      </w:r>
      <w:r>
        <w:rPr>
          <w:rStyle w:val="CharStyle28"/>
          <w:sz w:val="16"/>
          <w:szCs w:val="16"/>
        </w:rPr>
        <w:t xml:space="preserve">1 </w:t>
      </w:r>
      <w:r>
        <w:rPr>
          <w:rStyle w:val="CharStyle28"/>
        </w:rPr>
        <w:t xml:space="preserve">– персональна надбавка, яку встановлюють кожному </w:t>
      </w:r>
      <w:r>
        <w:rPr>
          <w:rStyle w:val="CharStyle28"/>
          <w:lang w:val="uk-UA" w:eastAsia="uk-UA"/>
        </w:rPr>
        <w:t xml:space="preserve">співробітнику </w:t>
      </w:r>
      <w:r>
        <w:rPr>
          <w:rStyle w:val="CharStyle28"/>
        </w:rPr>
        <w:t xml:space="preserve">його </w:t>
      </w:r>
      <w:r>
        <w:rPr>
          <w:rStyle w:val="CharStyle28"/>
          <w:lang w:val="uk-UA" w:eastAsia="uk-UA"/>
        </w:rPr>
        <w:t xml:space="preserve">безпосереднім керівником </w:t>
      </w:r>
      <w:r>
        <w:rPr>
          <w:rStyle w:val="CharStyle28"/>
        </w:rPr>
        <w:t xml:space="preserve">(для керуючого готелем ця надбавка була встановлена радою </w:t>
      </w:r>
      <w:r>
        <w:rPr>
          <w:rStyle w:val="CharStyle28"/>
          <w:lang w:val="uk-UA" w:eastAsia="uk-UA"/>
        </w:rPr>
        <w:t xml:space="preserve">директорів </w:t>
      </w:r>
      <w:r>
        <w:rPr>
          <w:rStyle w:val="CharStyle28"/>
        </w:rPr>
        <w:t xml:space="preserve">готелю) у рамках затвердженого загального фонду </w:t>
      </w:r>
      <w:r>
        <w:rPr>
          <w:rStyle w:val="CharStyle28"/>
          <w:lang w:val="uk-UA" w:eastAsia="uk-UA"/>
        </w:rPr>
        <w:t xml:space="preserve">підрозділу </w:t>
      </w:r>
      <w:r>
        <w:rPr>
          <w:rStyle w:val="CharStyle28"/>
        </w:rPr>
        <w:t xml:space="preserve">на </w:t>
      </w:r>
      <w:r>
        <w:rPr>
          <w:rStyle w:val="CharStyle28"/>
          <w:lang w:val="uk-UA" w:eastAsia="uk-UA"/>
        </w:rPr>
        <w:t xml:space="preserve">персональні </w:t>
      </w:r>
      <w:r>
        <w:rPr>
          <w:rStyle w:val="CharStyle28"/>
        </w:rPr>
        <w:t xml:space="preserve">надбавки </w:t>
      </w:r>
      <w:r>
        <w:rPr>
          <w:rStyle w:val="CharStyle28"/>
          <w:lang w:val="uk-UA" w:eastAsia="uk-UA"/>
        </w:rPr>
        <w:t>співробітникам підрозділу;</w:t>
      </w:r>
    </w:p>
    <w:p>
      <w:pPr>
        <w:pStyle w:val="Style27"/>
        <w:keepNext w:val="0"/>
        <w:keepLines w:val="0"/>
        <w:widowControl w:val="0"/>
        <w:shd w:val="clear" w:color="auto" w:fill="auto"/>
        <w:bidi w:val="0"/>
        <w:spacing w:before="0" w:after="0" w:line="276" w:lineRule="auto"/>
        <w:ind w:left="0" w:right="0" w:firstLine="760"/>
        <w:jc w:val="both"/>
      </w:pPr>
      <w:r>
        <w:rPr>
          <w:rStyle w:val="CharStyle28"/>
        </w:rPr>
        <w:t>П</w:t>
      </w:r>
      <w:r>
        <w:rPr>
          <w:rStyle w:val="CharStyle28"/>
          <w:sz w:val="16"/>
          <w:szCs w:val="16"/>
        </w:rPr>
        <w:t xml:space="preserve">2 </w:t>
      </w:r>
      <w:r>
        <w:rPr>
          <w:rStyle w:val="CharStyle28"/>
        </w:rPr>
        <w:t xml:space="preserve">– грошова винагорода </w:t>
      </w:r>
      <w:r>
        <w:rPr>
          <w:rStyle w:val="CharStyle28"/>
          <w:lang w:val="uk-UA" w:eastAsia="uk-UA"/>
        </w:rPr>
        <w:t xml:space="preserve">співробітникам </w:t>
      </w:r>
      <w:r>
        <w:rPr>
          <w:rStyle w:val="CharStyle28"/>
        </w:rPr>
        <w:t xml:space="preserve">за </w:t>
      </w:r>
      <w:r>
        <w:rPr>
          <w:rStyle w:val="CharStyle28"/>
          <w:lang w:val="uk-UA" w:eastAsia="uk-UA"/>
        </w:rPr>
        <w:t xml:space="preserve">точність і своєчасність </w:t>
      </w:r>
      <w:r>
        <w:rPr>
          <w:rStyle w:val="CharStyle28"/>
        </w:rPr>
        <w:t xml:space="preserve">виконання роботи </w:t>
      </w:r>
      <w:r>
        <w:rPr>
          <w:rStyle w:val="CharStyle28"/>
          <w:lang w:val="uk-UA" w:eastAsia="uk-UA"/>
        </w:rPr>
        <w:t xml:space="preserve">відповідно </w:t>
      </w:r>
      <w:r>
        <w:rPr>
          <w:rStyle w:val="CharStyle28"/>
        </w:rPr>
        <w:t xml:space="preserve">до </w:t>
      </w:r>
      <w:r>
        <w:rPr>
          <w:rStyle w:val="CharStyle28"/>
          <w:lang w:val="uk-UA" w:eastAsia="uk-UA"/>
        </w:rPr>
        <w:t xml:space="preserve">посадової інструкції співробітника </w:t>
      </w:r>
      <w:r>
        <w:rPr>
          <w:rStyle w:val="CharStyle28"/>
        </w:rPr>
        <w:t xml:space="preserve">за певний </w:t>
      </w:r>
      <w:r>
        <w:rPr>
          <w:rStyle w:val="CharStyle28"/>
          <w:lang w:val="uk-UA" w:eastAsia="uk-UA"/>
        </w:rPr>
        <w:t xml:space="preserve">період </w:t>
      </w:r>
      <w:r>
        <w:rPr>
          <w:rStyle w:val="CharStyle28"/>
        </w:rPr>
        <w:t xml:space="preserve">часу </w:t>
      </w:r>
      <w:r>
        <w:rPr>
          <w:rStyle w:val="CharStyle28"/>
          <w:lang w:val="uk-UA" w:eastAsia="uk-UA"/>
        </w:rPr>
        <w:t xml:space="preserve">(премії </w:t>
      </w:r>
      <w:r>
        <w:rPr>
          <w:rStyle w:val="CharStyle28"/>
        </w:rPr>
        <w:t xml:space="preserve">за результатами роботи за </w:t>
      </w:r>
      <w:r>
        <w:rPr>
          <w:rStyle w:val="CharStyle28"/>
          <w:lang w:val="uk-UA" w:eastAsia="uk-UA"/>
        </w:rPr>
        <w:t xml:space="preserve">рік, </w:t>
      </w:r>
      <w:r>
        <w:rPr>
          <w:rStyle w:val="CharStyle28"/>
        </w:rPr>
        <w:t xml:space="preserve">квартал, </w:t>
      </w:r>
      <w:r>
        <w:rPr>
          <w:rStyle w:val="CharStyle28"/>
          <w:lang w:val="uk-UA" w:eastAsia="uk-UA"/>
        </w:rPr>
        <w:t xml:space="preserve">місяць, </w:t>
      </w:r>
      <w:r>
        <w:rPr>
          <w:rStyle w:val="CharStyle28"/>
        </w:rPr>
        <w:t xml:space="preserve">участь у прибутку </w:t>
      </w:r>
      <w:r>
        <w:rPr>
          <w:rStyle w:val="CharStyle28"/>
          <w:lang w:val="uk-UA" w:eastAsia="uk-UA"/>
        </w:rPr>
        <w:t xml:space="preserve">і </w:t>
      </w:r>
      <w:r>
        <w:rPr>
          <w:rStyle w:val="CharStyle28"/>
        </w:rPr>
        <w:t>т.д.);</w:t>
      </w:r>
    </w:p>
    <w:p>
      <w:pPr>
        <w:pStyle w:val="Style27"/>
        <w:keepNext w:val="0"/>
        <w:keepLines w:val="0"/>
        <w:widowControl w:val="0"/>
        <w:shd w:val="clear" w:color="auto" w:fill="auto"/>
        <w:bidi w:val="0"/>
        <w:spacing w:before="0" w:after="0" w:line="276" w:lineRule="auto"/>
        <w:ind w:left="0" w:right="0" w:firstLine="760"/>
        <w:jc w:val="both"/>
      </w:pPr>
      <w:r>
        <w:rPr>
          <w:rStyle w:val="CharStyle28"/>
        </w:rPr>
        <w:t>К</w:t>
      </w:r>
      <w:r>
        <w:rPr>
          <w:rStyle w:val="CharStyle28"/>
          <w:sz w:val="16"/>
          <w:szCs w:val="16"/>
        </w:rPr>
        <w:t xml:space="preserve">1 </w:t>
      </w:r>
      <w:r>
        <w:rPr>
          <w:rStyle w:val="CharStyle28"/>
        </w:rPr>
        <w:t xml:space="preserve">– десята частка бала, що отриманий у </w:t>
      </w:r>
      <w:r>
        <w:rPr>
          <w:rStyle w:val="CharStyle28"/>
          <w:lang w:val="uk-UA" w:eastAsia="uk-UA"/>
        </w:rPr>
        <w:t xml:space="preserve">результаті оцінки співробітника, </w:t>
      </w:r>
      <w:r>
        <w:rPr>
          <w:rStyle w:val="CharStyle28"/>
        </w:rPr>
        <w:t xml:space="preserve">тобто </w:t>
      </w:r>
      <w:r>
        <w:rPr>
          <w:rStyle w:val="CharStyle28"/>
          <w:i/>
          <w:iCs/>
        </w:rPr>
        <w:t>ДО</w:t>
      </w:r>
      <w:r>
        <w:rPr>
          <w:rStyle w:val="CharStyle28"/>
          <w:i/>
          <w:iCs/>
          <w:vertAlign w:val="subscript"/>
        </w:rPr>
        <w:t>1</w:t>
      </w:r>
      <w:r>
        <w:rPr>
          <w:rStyle w:val="CharStyle28"/>
          <w:i/>
          <w:iCs/>
        </w:rPr>
        <w:t xml:space="preserve"> = С х 0,1.</w:t>
      </w:r>
      <w:r>
        <w:rPr>
          <w:rStyle w:val="CharStyle28"/>
        </w:rPr>
        <w:t xml:space="preserve"> Величина </w:t>
      </w:r>
      <w:r>
        <w:rPr>
          <w:rStyle w:val="CharStyle28"/>
          <w:lang w:val="uk-UA" w:eastAsia="uk-UA"/>
        </w:rPr>
        <w:t xml:space="preserve">даного коефіцієнта перебуває </w:t>
      </w:r>
      <w:r>
        <w:rPr>
          <w:rStyle w:val="CharStyle28"/>
        </w:rPr>
        <w:t xml:space="preserve">в </w:t>
      </w:r>
      <w:r>
        <w:rPr>
          <w:rStyle w:val="CharStyle28"/>
          <w:lang w:val="uk-UA" w:eastAsia="uk-UA"/>
        </w:rPr>
        <w:t>інтервалі від 0,5 до 2,5;</w:t>
      </w:r>
    </w:p>
    <w:p>
      <w:pPr>
        <w:pStyle w:val="Style27"/>
        <w:keepNext w:val="0"/>
        <w:keepLines w:val="0"/>
        <w:widowControl w:val="0"/>
        <w:shd w:val="clear" w:color="auto" w:fill="auto"/>
        <w:bidi w:val="0"/>
        <w:spacing w:before="0" w:after="360" w:line="276" w:lineRule="auto"/>
        <w:ind w:left="0" w:right="0" w:firstLine="760"/>
        <w:jc w:val="both"/>
      </w:pPr>
      <w:r>
        <w:rPr>
          <w:rStyle w:val="CharStyle28"/>
          <w:lang w:val="uk-UA" w:eastAsia="uk-UA"/>
        </w:rPr>
        <w:t>К</w:t>
      </w:r>
      <w:r>
        <w:rPr>
          <w:rStyle w:val="CharStyle28"/>
          <w:sz w:val="16"/>
          <w:szCs w:val="16"/>
          <w:lang w:val="uk-UA" w:eastAsia="uk-UA"/>
        </w:rPr>
        <w:t xml:space="preserve">2 </w:t>
      </w:r>
      <w:r>
        <w:rPr>
          <w:rStyle w:val="CharStyle28"/>
          <w:lang w:val="uk-UA" w:eastAsia="uk-UA"/>
        </w:rPr>
        <w:t>– відносний коефіцієнт, що відбиває фактичну ефективність обслуговування клієнтів. Визначають на основі відгуків клієнтів готелю й фінансових результатів, що досягнуті конкретним співробітником. Даний коефіцієнт установлюють в інтервалі від 0,7 до 1,4 і визначають атестаційною комісією або безпосереднім начальником. У випадку, якщо безпосередні результати діяльності співробітника виміряти неможливо, даний коефіцієнт прирівнюють до 1.</w:t>
      </w:r>
    </w:p>
    <w:p>
      <w:pPr>
        <w:pStyle w:val="Style6"/>
        <w:keepNext w:val="0"/>
        <w:keepLines w:val="0"/>
        <w:widowControl w:val="0"/>
        <w:shd w:val="clear" w:color="auto" w:fill="auto"/>
        <w:bidi w:val="0"/>
        <w:spacing w:before="0" w:after="0"/>
        <w:ind w:left="0" w:right="0" w:firstLine="760"/>
        <w:jc w:val="both"/>
      </w:pPr>
      <w:r>
        <w:rPr>
          <w:rStyle w:val="CharStyle7"/>
        </w:rPr>
        <w:t>Підсумок застосування нової технології розрахунку заробітної плати співробітників – підвищення матеріальної зацікавленості в результатах власної праці.</w:t>
      </w:r>
    </w:p>
    <w:p>
      <w:pPr>
        <w:pStyle w:val="Style6"/>
        <w:keepNext w:val="0"/>
        <w:keepLines w:val="0"/>
        <w:widowControl w:val="0"/>
        <w:shd w:val="clear" w:color="auto" w:fill="auto"/>
        <w:bidi w:val="0"/>
        <w:spacing w:before="0" w:after="0"/>
        <w:ind w:left="0" w:right="0" w:firstLine="760"/>
        <w:jc w:val="both"/>
      </w:pPr>
      <w:r>
        <w:rPr>
          <w:rStyle w:val="CharStyle7"/>
          <w:i/>
          <w:iCs/>
        </w:rPr>
        <w:t>Угруповання співробітників і формування системи мотивації</w:t>
      </w:r>
    </w:p>
    <w:p>
      <w:pPr>
        <w:pStyle w:val="Style6"/>
        <w:keepNext w:val="0"/>
        <w:keepLines w:val="0"/>
        <w:widowControl w:val="0"/>
        <w:shd w:val="clear" w:color="auto" w:fill="auto"/>
        <w:bidi w:val="0"/>
        <w:spacing w:before="0" w:after="0"/>
        <w:ind w:left="0" w:right="0" w:firstLine="760"/>
        <w:jc w:val="both"/>
      </w:pPr>
      <w:r>
        <w:rPr>
          <w:rStyle w:val="CharStyle7"/>
        </w:rPr>
        <w:t>Процедура оцінки персоналу дуже важлива, оскільки є запорукою успішної мотивації. Отримані оцінки співробітників стануть основою для виділення груп персоналу, що різняться ступенем мотивованості:</w:t>
      </w:r>
    </w:p>
    <w:p>
      <w:pPr>
        <w:pStyle w:val="Style6"/>
        <w:keepNext w:val="0"/>
        <w:keepLines w:val="0"/>
        <w:widowControl w:val="0"/>
        <w:shd w:val="clear" w:color="auto" w:fill="auto"/>
        <w:bidi w:val="0"/>
        <w:spacing w:before="0" w:after="0"/>
        <w:ind w:left="0" w:right="0" w:firstLine="760"/>
        <w:jc w:val="both"/>
      </w:pPr>
      <w:r>
        <w:rPr>
          <w:rStyle w:val="CharStyle7"/>
          <w:b/>
          <w:bCs/>
        </w:rPr>
        <w:t xml:space="preserve">А </w:t>
      </w:r>
      <w:r>
        <w:rPr>
          <w:rStyle w:val="CharStyle7"/>
        </w:rPr>
        <w:t>– добре мотивовані, здатні співробітники, що одержали оцінку від 25 до 20 балів;</w:t>
      </w:r>
    </w:p>
    <w:p>
      <w:pPr>
        <w:pStyle w:val="Style6"/>
        <w:keepNext w:val="0"/>
        <w:keepLines w:val="0"/>
        <w:widowControl w:val="0"/>
        <w:shd w:val="clear" w:color="auto" w:fill="auto"/>
        <w:bidi w:val="0"/>
        <w:spacing w:before="0" w:after="0"/>
        <w:ind w:left="0" w:right="0" w:firstLine="760"/>
        <w:jc w:val="both"/>
      </w:pPr>
      <w:r>
        <w:rPr>
          <w:rStyle w:val="CharStyle7"/>
          <w:b/>
          <w:bCs/>
        </w:rPr>
        <w:t xml:space="preserve">В </w:t>
      </w:r>
      <w:r>
        <w:rPr>
          <w:rStyle w:val="CharStyle7"/>
        </w:rPr>
        <w:t>– мотивовані, але недостатньо здатні співробітники, що одержали оцінку від 19 до 15 балів;</w:t>
      </w:r>
    </w:p>
    <w:p>
      <w:pPr>
        <w:pStyle w:val="Style6"/>
        <w:keepNext w:val="0"/>
        <w:keepLines w:val="0"/>
        <w:widowControl w:val="0"/>
        <w:shd w:val="clear" w:color="auto" w:fill="auto"/>
        <w:bidi w:val="0"/>
        <w:spacing w:before="0" w:after="0"/>
        <w:ind w:left="0" w:right="0" w:firstLine="760"/>
        <w:jc w:val="both"/>
      </w:pPr>
      <w:r>
        <w:rPr>
          <w:rStyle w:val="CharStyle7"/>
          <w:b/>
          <w:bCs/>
        </w:rPr>
        <w:t xml:space="preserve">С </w:t>
      </w:r>
      <w:r>
        <w:rPr>
          <w:rStyle w:val="CharStyle7"/>
        </w:rPr>
        <w:t>– погано мотивовані й нездатні співробітники, що одержали оцінку від 14 до 10 балів;</w:t>
      </w:r>
    </w:p>
    <w:p>
      <w:pPr>
        <w:pStyle w:val="Style6"/>
        <w:keepNext w:val="0"/>
        <w:keepLines w:val="0"/>
        <w:widowControl w:val="0"/>
        <w:shd w:val="clear" w:color="auto" w:fill="auto"/>
        <w:bidi w:val="0"/>
        <w:spacing w:before="0" w:after="0"/>
        <w:ind w:left="0" w:right="0" w:firstLine="760"/>
        <w:jc w:val="both"/>
      </w:pPr>
      <w:r>
        <w:rPr>
          <w:rStyle w:val="CharStyle7"/>
          <w:b/>
          <w:bCs/>
        </w:rPr>
        <w:t xml:space="preserve">D </w:t>
      </w:r>
      <w:r>
        <w:rPr>
          <w:rStyle w:val="CharStyle7"/>
        </w:rPr>
        <w:t>– співробітники, невмотивовані й не здатні до праці, що одержали оцінку від 9 до 5 балів.</w:t>
      </w:r>
    </w:p>
    <w:p>
      <w:pPr>
        <w:pStyle w:val="Style6"/>
        <w:keepNext w:val="0"/>
        <w:keepLines w:val="0"/>
        <w:widowControl w:val="0"/>
        <w:shd w:val="clear" w:color="auto" w:fill="auto"/>
        <w:bidi w:val="0"/>
        <w:spacing w:before="0" w:after="260"/>
        <w:ind w:left="0" w:right="0" w:firstLine="760"/>
        <w:jc w:val="both"/>
      </w:pPr>
      <w:r>
        <w:rPr>
          <w:rStyle w:val="CharStyle7"/>
        </w:rPr>
        <w:t xml:space="preserve">Зазначена вище градація співробітників, що заснована на універсальному застосуванні мотивації для готелю в цілому, була здійснена з використанням методу </w:t>
      </w:r>
      <w:r>
        <w:rPr>
          <w:rStyle w:val="CharStyle7"/>
          <w:b/>
          <w:bCs/>
        </w:rPr>
        <w:t>«План Сканлона»</w:t>
      </w:r>
    </w:p>
    <w:p>
      <w:pPr>
        <w:pStyle w:val="Style27"/>
        <w:keepNext w:val="0"/>
        <w:keepLines w:val="0"/>
        <w:widowControl w:val="0"/>
        <w:shd w:val="clear" w:color="auto" w:fill="auto"/>
        <w:bidi w:val="0"/>
        <w:spacing w:before="0" w:after="0" w:line="240" w:lineRule="auto"/>
        <w:ind w:left="0" w:right="0" w:firstLine="0"/>
        <w:jc w:val="center"/>
      </w:pPr>
      <w:r>
        <w:rPr>
          <w:rStyle w:val="CharStyle28"/>
          <w:b/>
          <w:bCs/>
          <w:i/>
          <w:iCs/>
          <w:lang w:val="uk-UA" w:eastAsia="uk-UA"/>
        </w:rPr>
        <w:t>План Сканлона</w:t>
      </w:r>
    </w:p>
    <w:p>
      <w:pPr>
        <w:pStyle w:val="Style27"/>
        <w:keepNext w:val="0"/>
        <w:keepLines w:val="0"/>
        <w:widowControl w:val="0"/>
        <w:shd w:val="clear" w:color="auto" w:fill="auto"/>
        <w:bidi w:val="0"/>
        <w:spacing w:before="0" w:after="0" w:line="240" w:lineRule="auto"/>
        <w:ind w:left="0" w:right="0" w:firstLine="0"/>
        <w:jc w:val="both"/>
      </w:pPr>
      <w:r>
        <w:rPr>
          <w:rStyle w:val="CharStyle28"/>
          <w:lang w:val="uk-UA" w:eastAsia="uk-UA"/>
        </w:rPr>
        <w:t xml:space="preserve">Сутність плану полягає в тому, що кожний працівник має різні потреби, задовольняти які можна лише за допомогою системи мотивації, яка заснована безпосередньо на природі цих потреб. При цьому простежується відповідність процесів угруповання (градації) співробітників і градації їх потреб. Суть схеми, що розроблена в США в 40-х роках ХХ ст.: якщо обсяг продукції, зроблений певною кількістю співробітників, зростає, це означає скорочення вартості людино-години. У цьому випадку зекономлені засоби можуть стати джерелом додаткових виплат для співробітників (може бути вся сума або більша її частина). Лезьєр </w:t>
      </w:r>
      <w:r>
        <w:rPr>
          <w:rStyle w:val="CharStyle28"/>
          <w:lang w:val="en-US" w:eastAsia="en-US"/>
        </w:rPr>
        <w:t xml:space="preserve">(1958) </w:t>
      </w:r>
      <w:r>
        <w:rPr>
          <w:rStyle w:val="CharStyle28"/>
          <w:lang w:val="uk-UA" w:eastAsia="uk-UA"/>
        </w:rPr>
        <w:t xml:space="preserve">описує досвід американської </w:t>
      </w:r>
      <w:r>
        <w:rPr>
          <w:rStyle w:val="CharStyle28"/>
          <w:i/>
          <w:iCs/>
          <w:lang w:val="en-US" w:eastAsia="en-US"/>
        </w:rPr>
        <w:t>Lapoіnte Machіne Tool Company,</w:t>
      </w:r>
      <w:r>
        <w:rPr>
          <w:rStyle w:val="CharStyle28"/>
          <w:lang w:val="en-US" w:eastAsia="en-US"/>
        </w:rPr>
        <w:t xml:space="preserve"> </w:t>
      </w:r>
      <w:r>
        <w:rPr>
          <w:rStyle w:val="CharStyle28"/>
          <w:lang w:val="uk-UA" w:eastAsia="uk-UA"/>
        </w:rPr>
        <w:t xml:space="preserve">що при зрості продуктивності праці розподіляла отриману суму в такий спосіб: </w:t>
      </w:r>
      <w:r>
        <w:rPr>
          <w:rStyle w:val="CharStyle28"/>
          <w:lang w:val="en-US" w:eastAsia="en-US"/>
        </w:rPr>
        <w:t xml:space="preserve">75% - </w:t>
      </w:r>
      <w:r>
        <w:rPr>
          <w:rStyle w:val="CharStyle28"/>
          <w:lang w:val="uk-UA" w:eastAsia="uk-UA"/>
        </w:rPr>
        <w:t xml:space="preserve">співробітникам і </w:t>
      </w:r>
      <w:r>
        <w:rPr>
          <w:rStyle w:val="CharStyle28"/>
          <w:lang w:val="en-US" w:eastAsia="en-US"/>
        </w:rPr>
        <w:t xml:space="preserve">25% - </w:t>
      </w:r>
      <w:r>
        <w:rPr>
          <w:rStyle w:val="CharStyle28"/>
          <w:lang w:val="uk-UA" w:eastAsia="uk-UA"/>
        </w:rPr>
        <w:t>компанії.</w:t>
      </w:r>
    </w:p>
    <w:p>
      <w:pPr>
        <w:pStyle w:val="Style27"/>
        <w:keepNext w:val="0"/>
        <w:keepLines w:val="0"/>
        <w:widowControl w:val="0"/>
        <w:shd w:val="clear" w:color="auto" w:fill="auto"/>
        <w:bidi w:val="0"/>
        <w:spacing w:before="0" w:after="700" w:line="240" w:lineRule="auto"/>
        <w:ind w:left="0" w:right="0" w:firstLine="0"/>
        <w:jc w:val="both"/>
      </w:pPr>
      <w:r>
        <w:rPr>
          <w:rStyle w:val="CharStyle28"/>
          <w:lang w:val="uk-UA" w:eastAsia="uk-UA"/>
        </w:rPr>
        <w:t xml:space="preserve">Основна ланка в цій схемі </w:t>
      </w:r>
      <w:r>
        <w:rPr>
          <w:rStyle w:val="CharStyle28"/>
          <w:lang w:val="en-US" w:eastAsia="en-US"/>
        </w:rPr>
        <w:t xml:space="preserve">– </w:t>
      </w:r>
      <w:r>
        <w:rPr>
          <w:rStyle w:val="CharStyle28"/>
          <w:lang w:val="uk-UA" w:eastAsia="uk-UA"/>
        </w:rPr>
        <w:t xml:space="preserve">комітети із продуктивності, які складаються як із працівників, так і з керівників, завдання яких полягає у визначенні критерію контролю. Також вони можуть міняти умови виплат залежно від ситуації. У цих комітетів є реальна сила, що дає можливість співробітникам впливати на своє положення </w:t>
      </w:r>
      <w:r>
        <w:rPr>
          <w:rStyle w:val="CharStyle28"/>
          <w:lang w:val="en-US" w:eastAsia="en-US"/>
        </w:rPr>
        <w:t>[21]</w:t>
      </w:r>
    </w:p>
    <w:p>
      <w:pPr>
        <w:pStyle w:val="Style6"/>
        <w:keepNext w:val="0"/>
        <w:keepLines w:val="0"/>
        <w:widowControl w:val="0"/>
        <w:shd w:val="clear" w:color="auto" w:fill="auto"/>
        <w:bidi w:val="0"/>
        <w:spacing w:before="0" w:after="0"/>
        <w:ind w:left="0" w:right="0" w:firstLine="740"/>
        <w:jc w:val="both"/>
      </w:pPr>
      <w:r>
        <w:rPr>
          <w:rStyle w:val="CharStyle7"/>
        </w:rPr>
        <w:t xml:space="preserve">Завдання </w:t>
      </w:r>
      <w:r>
        <w:rPr>
          <w:rStyle w:val="CharStyle7"/>
          <w:i/>
          <w:iCs/>
        </w:rPr>
        <w:t>другого етапу</w:t>
      </w:r>
      <w:r>
        <w:rPr>
          <w:rStyle w:val="CharStyle7"/>
        </w:rPr>
        <w:t xml:space="preserve"> полягає у визначенні тих мотивів і стимулів, які визначають сприйняття співробітником своїх завдань у діяльності готелю в цілому.</w:t>
      </w:r>
    </w:p>
    <w:p>
      <w:pPr>
        <w:pStyle w:val="Style6"/>
        <w:keepNext w:val="0"/>
        <w:keepLines w:val="0"/>
        <w:widowControl w:val="0"/>
        <w:shd w:val="clear" w:color="auto" w:fill="auto"/>
        <w:bidi w:val="0"/>
        <w:spacing w:before="0" w:after="0"/>
        <w:ind w:left="0" w:right="0" w:firstLine="740"/>
        <w:jc w:val="both"/>
      </w:pPr>
      <w:r>
        <w:rPr>
          <w:rStyle w:val="CharStyle7"/>
        </w:rPr>
        <w:t>Вичерпного переліку мотивів і стимулів не існує. Це зумовлено тим, що будь-яке підприємство будує свою мотиваційну політику, виходячи із власних можливостей і цілей. Одна фірма орієнтується на такі якості співробітників, як амбіційність, прагнення до влади, самовираження, інша – задовольняє матеріальні потреби.</w:t>
      </w:r>
    </w:p>
    <w:p>
      <w:pPr>
        <w:pStyle w:val="Style6"/>
        <w:keepNext w:val="0"/>
        <w:keepLines w:val="0"/>
        <w:widowControl w:val="0"/>
        <w:shd w:val="clear" w:color="auto" w:fill="auto"/>
        <w:bidi w:val="0"/>
        <w:spacing w:before="0" w:after="0"/>
        <w:ind w:left="0" w:right="0" w:firstLine="740"/>
        <w:jc w:val="both"/>
      </w:pPr>
      <w:r>
        <w:rPr>
          <w:rStyle w:val="CharStyle7"/>
        </w:rPr>
        <w:t>Для готельного бізнесу, як і для будь-якої іншої галузі соціальної сфери, величезне значення має те, що споживачі висувають високі вимоги до стандартів обслуговування й поводженню персоналу при обслуговуванні. Крім того, у даній галузі існує високий рівень конкурентності. Отже співробітник мусить мати всі необхідні інструменти, аби бути у всеозброєнні при зустрічі із клієнтом. Так, можна виділити наступні групи або категорії мотивів і стимулів (табл. 7.8).</w:t>
      </w:r>
    </w:p>
    <w:p>
      <w:pPr>
        <w:pStyle w:val="Style6"/>
        <w:keepNext w:val="0"/>
        <w:keepLines w:val="0"/>
        <w:widowControl w:val="0"/>
        <w:shd w:val="clear" w:color="auto" w:fill="auto"/>
        <w:bidi w:val="0"/>
        <w:spacing w:before="0" w:after="0"/>
        <w:ind w:left="0" w:right="0" w:firstLine="740"/>
        <w:jc w:val="both"/>
      </w:pPr>
      <w:r>
        <w:rPr>
          <w:rStyle w:val="CharStyle7"/>
        </w:rPr>
        <w:t>Безумовно, зазначені групи мотивації мають різне значення для різних груп співробітників, що мають потреби, домагання й очікування, які приналежні до певних сегментів. Природно, ефективність застосування тієї або іншої групи мотивації до конкретної групи співробітників буде різною.</w:t>
      </w:r>
    </w:p>
    <w:p>
      <w:pPr>
        <w:pStyle w:val="Style6"/>
        <w:keepNext w:val="0"/>
        <w:keepLines w:val="0"/>
        <w:widowControl w:val="0"/>
        <w:shd w:val="clear" w:color="auto" w:fill="auto"/>
        <w:bidi w:val="0"/>
        <w:spacing w:before="0" w:after="0"/>
        <w:ind w:left="0" w:right="0" w:firstLine="740"/>
        <w:jc w:val="both"/>
      </w:pPr>
      <w:r>
        <w:rPr>
          <w:rStyle w:val="CharStyle7"/>
        </w:rPr>
        <w:t>Для формування оптимальної системи мотивації персоналу в готелі рекомендовано застосовувати механізм ранжирування груп мотивів і стимулів, пропонованих окремим категоріям співробітників. Далі наведений приклад сприйняття окремих груп мотивів співробітниками, що належать до певного сегмента, виявленого в процесі оцінки (атестації).</w:t>
      </w:r>
      <w:r>
        <w:br w:type="page"/>
      </w:r>
    </w:p>
    <w:p>
      <w:pPr>
        <w:pStyle w:val="Style35"/>
        <w:keepNext w:val="0"/>
        <w:keepLines w:val="0"/>
        <w:widowControl w:val="0"/>
        <w:shd w:val="clear" w:color="auto" w:fill="auto"/>
        <w:bidi w:val="0"/>
        <w:spacing w:before="0" w:after="0" w:line="240" w:lineRule="auto"/>
        <w:ind w:left="749" w:right="0" w:firstLine="0"/>
        <w:jc w:val="left"/>
      </w:pPr>
      <w:r>
        <w:rPr>
          <w:rStyle w:val="CharStyle36"/>
        </w:rPr>
        <w:t>Таблиця 7.8 – Основні категорії мотивів і стимулів</w:t>
      </w:r>
    </w:p>
    <w:tbl>
      <w:tblPr>
        <w:tblOverlap w:val="never"/>
        <w:jc w:val="center"/>
        <w:tblLayout w:type="fixed"/>
      </w:tblPr>
      <w:tblGrid>
        <w:gridCol w:w="509"/>
        <w:gridCol w:w="2813"/>
        <w:gridCol w:w="5866"/>
      </w:tblGrid>
      <w:tr>
        <w:trPr>
          <w:trHeight w:val="566"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з/п</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Група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Мотиви й стимули</w:t>
            </w:r>
          </w:p>
        </w:tc>
      </w:tr>
      <w:tr>
        <w:trPr>
          <w:trHeight w:val="562"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1</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Матеріальна винагорода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Заробітна плата, участь у прибутках, придбання акцій, матеріальні виплати, виплати за результатами роботи</w:t>
            </w:r>
          </w:p>
        </w:tc>
      </w:tr>
      <w:tr>
        <w:trPr>
          <w:trHeight w:val="84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2</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Соціальне забезпечення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медичне страхування, пенсійне страхування, соціальні пільги, турбота про дітей та родичів, оздоровчі заходи, особливі умови праці</w:t>
            </w:r>
          </w:p>
        </w:tc>
      </w:tr>
      <w:tr>
        <w:trPr>
          <w:trHeight w:val="1114"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3</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Моральна винагорода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грамоти, цінні подарунки, звання (наприклад, «кращий портьє місяця», «зірка з продажів у ресторані» тощо), сувеніри, усні заохочення, добрі відносини з колегами та керівниками</w:t>
            </w:r>
          </w:p>
        </w:tc>
      </w:tr>
      <w:tr>
        <w:trPr>
          <w:trHeight w:val="835"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4</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Навчання, підвищення кваліфікації</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тренінги, курси, семінари в межах підприємства та поза ними, адаптація нових співробітників, нові знання</w:t>
            </w:r>
          </w:p>
        </w:tc>
      </w:tr>
      <w:tr>
        <w:trPr>
          <w:trHeight w:val="84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5</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Групова мотивація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Місія, корпоративна культура, приналежність команді, соціально-психологічний клімат, відповідність цілям, отримання інформації</w:t>
            </w:r>
          </w:p>
        </w:tc>
      </w:tr>
      <w:tr>
        <w:trPr>
          <w:trHeight w:val="84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6</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Рівень відповідальності та делегування повноважень</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відповідальність за інших, участь в керуванні, відчуття власної значущості, прояви ініціативності, влада</w:t>
            </w:r>
          </w:p>
        </w:tc>
      </w:tr>
      <w:tr>
        <w:trPr>
          <w:trHeight w:val="1114"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7</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Можливість кар’єрного зростання, участь у прийнятті рішень</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свобода вибору дій, задоволення власних амбіцій, досягнення більш високого статусу в соціумі, застосування власних знань та досвіду, виправдання сподівань</w:t>
            </w:r>
          </w:p>
        </w:tc>
      </w:tr>
      <w:tr>
        <w:trPr>
          <w:trHeight w:val="566"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8</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Оцінка праці</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визнання доступних результатів, орієнтація на успіх, задоволеність працею, повага</w:t>
            </w:r>
          </w:p>
        </w:tc>
      </w:tr>
    </w:tbl>
    <w:p>
      <w:pPr>
        <w:widowControl w:val="0"/>
        <w:spacing w:after="359" w:line="1" w:lineRule="exact"/>
      </w:pPr>
    </w:p>
    <w:p>
      <w:pPr>
        <w:pStyle w:val="Style17"/>
        <w:keepNext/>
        <w:keepLines/>
        <w:widowControl w:val="0"/>
        <w:shd w:val="clear" w:color="auto" w:fill="auto"/>
        <w:bidi w:val="0"/>
        <w:spacing w:before="0" w:after="0" w:line="276" w:lineRule="auto"/>
        <w:ind w:left="0" w:right="0" w:firstLine="760"/>
        <w:jc w:val="both"/>
      </w:pPr>
      <w:bookmarkStart w:id="174" w:name="bookmark174"/>
      <w:r>
        <w:rPr>
          <w:rStyle w:val="CharStyle18"/>
          <w:b/>
          <w:bCs/>
        </w:rPr>
        <w:t>Приклад</w:t>
      </w:r>
      <w:bookmarkEnd w:id="174"/>
    </w:p>
    <w:p>
      <w:pPr>
        <w:pStyle w:val="Style6"/>
        <w:keepNext w:val="0"/>
        <w:keepLines w:val="0"/>
        <w:widowControl w:val="0"/>
        <w:numPr>
          <w:ilvl w:val="0"/>
          <w:numId w:val="551"/>
        </w:numPr>
        <w:shd w:val="clear" w:color="auto" w:fill="auto"/>
        <w:tabs>
          <w:tab w:pos="1123" w:val="left"/>
        </w:tabs>
        <w:bidi w:val="0"/>
        <w:spacing w:before="0" w:after="0"/>
        <w:ind w:left="0" w:right="0" w:firstLine="760"/>
        <w:jc w:val="both"/>
      </w:pPr>
      <w:r>
        <w:rPr>
          <w:rStyle w:val="CharStyle7"/>
          <w:i/>
          <w:iCs/>
        </w:rPr>
        <w:t>Необхідно визначити сегмент, до якого належать співробітники готелю, у такий спосіб:</w:t>
      </w:r>
    </w:p>
    <w:p>
      <w:pPr>
        <w:pStyle w:val="Style6"/>
        <w:keepNext w:val="0"/>
        <w:keepLines w:val="0"/>
        <w:widowControl w:val="0"/>
        <w:numPr>
          <w:ilvl w:val="0"/>
          <w:numId w:val="553"/>
        </w:numPr>
        <w:shd w:val="clear" w:color="auto" w:fill="auto"/>
        <w:tabs>
          <w:tab w:pos="1738" w:val="left"/>
        </w:tabs>
        <w:bidi w:val="0"/>
        <w:spacing w:before="0" w:after="0"/>
        <w:ind w:left="760" w:right="0" w:firstLine="700"/>
        <w:jc w:val="both"/>
      </w:pPr>
      <w:r>
        <w:rPr>
          <w:rStyle w:val="CharStyle7"/>
        </w:rPr>
        <w:t>займана посада – керівники середньої ланки (наприклад, старший портьє або начальники відділів);</w:t>
      </w:r>
    </w:p>
    <w:p>
      <w:pPr>
        <w:pStyle w:val="Style6"/>
        <w:keepNext w:val="0"/>
        <w:keepLines w:val="0"/>
        <w:widowControl w:val="0"/>
        <w:numPr>
          <w:ilvl w:val="0"/>
          <w:numId w:val="553"/>
        </w:numPr>
        <w:shd w:val="clear" w:color="auto" w:fill="auto"/>
        <w:tabs>
          <w:tab w:pos="2324" w:val="left"/>
        </w:tabs>
        <w:bidi w:val="0"/>
        <w:spacing w:before="0" w:after="0"/>
        <w:ind w:left="1460" w:right="0" w:firstLine="0"/>
        <w:jc w:val="left"/>
      </w:pPr>
      <w:r>
        <w:rPr>
          <w:rStyle w:val="CharStyle7"/>
        </w:rPr>
        <w:t>вік – від 35 до 45 років;</w:t>
      </w:r>
    </w:p>
    <w:p>
      <w:pPr>
        <w:pStyle w:val="Style6"/>
        <w:keepNext w:val="0"/>
        <w:keepLines w:val="0"/>
        <w:widowControl w:val="0"/>
        <w:numPr>
          <w:ilvl w:val="0"/>
          <w:numId w:val="553"/>
        </w:numPr>
        <w:shd w:val="clear" w:color="auto" w:fill="auto"/>
        <w:tabs>
          <w:tab w:pos="2324" w:val="left"/>
        </w:tabs>
        <w:bidi w:val="0"/>
        <w:spacing w:before="0" w:after="0"/>
        <w:ind w:left="1460" w:right="0" w:firstLine="0"/>
        <w:jc w:val="left"/>
      </w:pPr>
      <w:r>
        <w:rPr>
          <w:rStyle w:val="CharStyle7"/>
        </w:rPr>
        <w:t>стать – чоловіча;</w:t>
      </w:r>
    </w:p>
    <w:p>
      <w:pPr>
        <w:pStyle w:val="Style6"/>
        <w:keepNext w:val="0"/>
        <w:keepLines w:val="0"/>
        <w:widowControl w:val="0"/>
        <w:numPr>
          <w:ilvl w:val="0"/>
          <w:numId w:val="553"/>
        </w:numPr>
        <w:shd w:val="clear" w:color="auto" w:fill="auto"/>
        <w:tabs>
          <w:tab w:pos="2324" w:val="left"/>
        </w:tabs>
        <w:bidi w:val="0"/>
        <w:spacing w:before="0" w:after="0"/>
        <w:ind w:left="1460" w:right="0" w:firstLine="0"/>
        <w:jc w:val="left"/>
      </w:pPr>
      <w:r>
        <w:rPr>
          <w:rStyle w:val="CharStyle7"/>
        </w:rPr>
        <w:t>національність – українець;</w:t>
      </w:r>
    </w:p>
    <w:p>
      <w:pPr>
        <w:pStyle w:val="Style6"/>
        <w:keepNext w:val="0"/>
        <w:keepLines w:val="0"/>
        <w:widowControl w:val="0"/>
        <w:numPr>
          <w:ilvl w:val="0"/>
          <w:numId w:val="553"/>
        </w:numPr>
        <w:shd w:val="clear" w:color="auto" w:fill="auto"/>
        <w:tabs>
          <w:tab w:pos="2324" w:val="left"/>
        </w:tabs>
        <w:bidi w:val="0"/>
        <w:spacing w:before="0" w:after="0"/>
        <w:ind w:left="1460" w:right="0" w:firstLine="0"/>
        <w:jc w:val="left"/>
      </w:pPr>
      <w:r>
        <w:rPr>
          <w:rStyle w:val="CharStyle7"/>
        </w:rPr>
        <w:t>кількість років, пропрацьованих у готелі, - від 5 до 10 років.</w:t>
      </w:r>
    </w:p>
    <w:p>
      <w:pPr>
        <w:pStyle w:val="Style6"/>
        <w:keepNext w:val="0"/>
        <w:keepLines w:val="0"/>
        <w:widowControl w:val="0"/>
        <w:numPr>
          <w:ilvl w:val="0"/>
          <w:numId w:val="551"/>
        </w:numPr>
        <w:shd w:val="clear" w:color="auto" w:fill="auto"/>
        <w:tabs>
          <w:tab w:pos="1123" w:val="left"/>
        </w:tabs>
        <w:bidi w:val="0"/>
        <w:spacing w:before="0" w:after="0"/>
        <w:ind w:left="0" w:right="0" w:firstLine="760"/>
        <w:jc w:val="both"/>
      </w:pPr>
      <w:r>
        <w:rPr>
          <w:rStyle w:val="CharStyle7"/>
          <w:i/>
          <w:iCs/>
        </w:rPr>
        <w:t>Припустимо, що оцінка, отримана в результаті атестації даного сегмента співробітників, перебуває в інтервалі від 10 до 20 балів. Отже, кожний співробітник мотивований і має здатності, проте рівень мотивованості й здатностей співробітників різний</w:t>
      </w:r>
      <w:r>
        <w:rPr>
          <w:rStyle w:val="CharStyle7"/>
        </w:rPr>
        <w:t>.</w:t>
      </w:r>
    </w:p>
    <w:p>
      <w:pPr>
        <w:pStyle w:val="Style6"/>
        <w:keepNext w:val="0"/>
        <w:keepLines w:val="0"/>
        <w:widowControl w:val="0"/>
        <w:numPr>
          <w:ilvl w:val="0"/>
          <w:numId w:val="551"/>
        </w:numPr>
        <w:shd w:val="clear" w:color="auto" w:fill="auto"/>
        <w:tabs>
          <w:tab w:pos="1123" w:val="left"/>
        </w:tabs>
        <w:bidi w:val="0"/>
        <w:spacing w:before="0" w:after="180"/>
        <w:ind w:left="0" w:right="0" w:firstLine="760"/>
        <w:jc w:val="both"/>
      </w:pPr>
      <w:r>
        <w:rPr>
          <w:rStyle w:val="CharStyle7"/>
          <w:i/>
          <w:iCs/>
        </w:rPr>
        <w:t>Проранжувати ступінь сприйняття співробітниками даної групи тих або інших груп мотивації, рівень якої буде залежати, відповідно, від їх знань, особистісних, професійних якостей або від їхніх потреб, очікувань і домагань. Для цього використати матрицю, надану в</w:t>
      </w:r>
    </w:p>
    <w:p>
      <w:pPr>
        <w:pStyle w:val="Style6"/>
        <w:keepNext w:val="0"/>
        <w:keepLines w:val="0"/>
        <w:widowControl w:val="0"/>
        <w:shd w:val="clear" w:color="auto" w:fill="auto"/>
        <w:bidi w:val="0"/>
        <w:spacing w:before="0" w:after="0"/>
        <w:ind w:left="0" w:right="0" w:firstLine="0"/>
        <w:jc w:val="both"/>
      </w:pPr>
      <w:r>
        <w:rPr>
          <w:rStyle w:val="CharStyle7"/>
          <w:i/>
          <w:iCs/>
          <w:lang w:val="ru-RU" w:eastAsia="ru-RU"/>
        </w:rPr>
        <w:t xml:space="preserve">табл. 7.9, де основними параметрами виступають групи </w:t>
      </w:r>
      <w:r>
        <w:rPr>
          <w:rStyle w:val="CharStyle7"/>
          <w:i/>
          <w:iCs/>
        </w:rPr>
        <w:t xml:space="preserve">мотивів і оцінка </w:t>
      </w:r>
      <w:r>
        <w:rPr>
          <w:rStyle w:val="CharStyle7"/>
          <w:i/>
          <w:iCs/>
          <w:lang w:val="ru-RU" w:eastAsia="ru-RU"/>
        </w:rPr>
        <w:t xml:space="preserve">конкретного </w:t>
      </w:r>
      <w:r>
        <w:rPr>
          <w:rStyle w:val="CharStyle7"/>
          <w:i/>
          <w:iCs/>
        </w:rPr>
        <w:t xml:space="preserve">співробітника, </w:t>
      </w:r>
      <w:r>
        <w:rPr>
          <w:rStyle w:val="CharStyle7"/>
          <w:i/>
          <w:iCs/>
          <w:lang w:val="ru-RU" w:eastAsia="ru-RU"/>
        </w:rPr>
        <w:t xml:space="preserve">а на </w:t>
      </w:r>
      <w:r>
        <w:rPr>
          <w:rStyle w:val="CharStyle7"/>
          <w:i/>
          <w:iCs/>
        </w:rPr>
        <w:t xml:space="preserve">перетині </w:t>
      </w:r>
      <w:r>
        <w:rPr>
          <w:rStyle w:val="CharStyle7"/>
          <w:i/>
          <w:iCs/>
          <w:lang w:val="ru-RU" w:eastAsia="ru-RU"/>
        </w:rPr>
        <w:t xml:space="preserve">цих </w:t>
      </w:r>
      <w:r>
        <w:rPr>
          <w:rStyle w:val="CharStyle7"/>
          <w:i/>
          <w:iCs/>
        </w:rPr>
        <w:t xml:space="preserve">параметрів </w:t>
      </w:r>
      <w:r>
        <w:rPr>
          <w:rStyle w:val="CharStyle7"/>
          <w:i/>
          <w:iCs/>
          <w:lang w:val="ru-RU" w:eastAsia="ru-RU"/>
        </w:rPr>
        <w:t xml:space="preserve">буде виставлений бал, що </w:t>
      </w:r>
      <w:r>
        <w:rPr>
          <w:rStyle w:val="CharStyle7"/>
          <w:i/>
          <w:iCs/>
        </w:rPr>
        <w:t xml:space="preserve">визначає ступінь </w:t>
      </w:r>
      <w:r>
        <w:rPr>
          <w:rStyle w:val="CharStyle7"/>
          <w:i/>
          <w:iCs/>
          <w:lang w:val="ru-RU" w:eastAsia="ru-RU"/>
        </w:rPr>
        <w:t xml:space="preserve">сприйняття. Ранжирування </w:t>
      </w:r>
      <w:r>
        <w:rPr>
          <w:rStyle w:val="CharStyle7"/>
          <w:i/>
          <w:iCs/>
        </w:rPr>
        <w:t xml:space="preserve">здійснюють </w:t>
      </w:r>
      <w:r>
        <w:rPr>
          <w:rStyle w:val="CharStyle7"/>
          <w:i/>
          <w:iCs/>
          <w:lang w:val="ru-RU" w:eastAsia="ru-RU"/>
        </w:rPr>
        <w:t xml:space="preserve">за 10-бальною шкалою. Ранжирування </w:t>
      </w:r>
      <w:r>
        <w:rPr>
          <w:rStyle w:val="CharStyle7"/>
          <w:i/>
          <w:iCs/>
        </w:rPr>
        <w:t xml:space="preserve">здійснюють </w:t>
      </w:r>
      <w:r>
        <w:rPr>
          <w:rStyle w:val="CharStyle7"/>
          <w:i/>
          <w:iCs/>
          <w:lang w:val="ru-RU" w:eastAsia="ru-RU"/>
        </w:rPr>
        <w:t xml:space="preserve">за системою, </w:t>
      </w:r>
      <w:r>
        <w:rPr>
          <w:rStyle w:val="CharStyle7"/>
          <w:i/>
          <w:iCs/>
        </w:rPr>
        <w:t xml:space="preserve">спеціально </w:t>
      </w:r>
      <w:r>
        <w:rPr>
          <w:rStyle w:val="CharStyle7"/>
          <w:i/>
          <w:iCs/>
          <w:lang w:val="ru-RU" w:eastAsia="ru-RU"/>
        </w:rPr>
        <w:t xml:space="preserve">виробленою службою маркетингу готелю на </w:t>
      </w:r>
      <w:r>
        <w:rPr>
          <w:rStyle w:val="CharStyle7"/>
          <w:i/>
          <w:iCs/>
        </w:rPr>
        <w:t>основі різних факторів.</w:t>
      </w:r>
    </w:p>
    <w:p>
      <w:pPr>
        <w:pStyle w:val="Style6"/>
        <w:keepNext w:val="0"/>
        <w:keepLines w:val="0"/>
        <w:widowControl w:val="0"/>
        <w:shd w:val="clear" w:color="auto" w:fill="auto"/>
        <w:bidi w:val="0"/>
        <w:spacing w:before="0" w:after="360"/>
        <w:ind w:left="0" w:right="0" w:firstLine="760"/>
        <w:jc w:val="both"/>
      </w:pPr>
      <w:r>
        <w:rPr>
          <w:rStyle w:val="CharStyle7"/>
          <w:lang w:val="ru-RU" w:eastAsia="ru-RU"/>
        </w:rPr>
        <w:t xml:space="preserve">Дане ранжирування </w:t>
      </w:r>
      <w:r>
        <w:rPr>
          <w:rStyle w:val="CharStyle7"/>
        </w:rPr>
        <w:t xml:space="preserve">є </w:t>
      </w:r>
      <w:r>
        <w:rPr>
          <w:rStyle w:val="CharStyle7"/>
          <w:lang w:val="ru-RU" w:eastAsia="ru-RU"/>
        </w:rPr>
        <w:t xml:space="preserve">оптимальним для конкретного готелю, так як тут </w:t>
      </w:r>
      <w:r>
        <w:rPr>
          <w:rStyle w:val="CharStyle7"/>
        </w:rPr>
        <w:t xml:space="preserve">враховані особливості </w:t>
      </w:r>
      <w:r>
        <w:rPr>
          <w:rStyle w:val="CharStyle7"/>
          <w:lang w:val="ru-RU" w:eastAsia="ru-RU"/>
        </w:rPr>
        <w:t xml:space="preserve">й фактори, що впливають на роботу </w:t>
      </w:r>
      <w:r>
        <w:rPr>
          <w:rStyle w:val="CharStyle7"/>
        </w:rPr>
        <w:t xml:space="preserve">підприємства </w:t>
      </w:r>
      <w:r>
        <w:rPr>
          <w:rStyle w:val="CharStyle7"/>
          <w:lang w:val="ru-RU" w:eastAsia="ru-RU"/>
        </w:rPr>
        <w:t xml:space="preserve">в </w:t>
      </w:r>
      <w:r>
        <w:rPr>
          <w:rStyle w:val="CharStyle7"/>
        </w:rPr>
        <w:t xml:space="preserve">цілому </w:t>
      </w:r>
      <w:r>
        <w:rPr>
          <w:rStyle w:val="CharStyle7"/>
          <w:lang w:val="ru-RU" w:eastAsia="ru-RU"/>
        </w:rPr>
        <w:t xml:space="preserve">й кожного </w:t>
      </w:r>
      <w:r>
        <w:rPr>
          <w:rStyle w:val="CharStyle7"/>
        </w:rPr>
        <w:t xml:space="preserve">співробітника </w:t>
      </w:r>
      <w:r>
        <w:rPr>
          <w:rStyle w:val="CharStyle7"/>
          <w:lang w:val="ru-RU" w:eastAsia="ru-RU"/>
        </w:rPr>
        <w:t xml:space="preserve">окремо. Згадане ранжирування </w:t>
      </w:r>
      <w:r>
        <w:rPr>
          <w:rStyle w:val="CharStyle7"/>
        </w:rPr>
        <w:t xml:space="preserve">пропонує механізм оцінки </w:t>
      </w:r>
      <w:r>
        <w:rPr>
          <w:rStyle w:val="CharStyle7"/>
          <w:lang w:val="ru-RU" w:eastAsia="ru-RU"/>
        </w:rPr>
        <w:t xml:space="preserve">застосування тих або </w:t>
      </w:r>
      <w:r>
        <w:rPr>
          <w:rStyle w:val="CharStyle7"/>
        </w:rPr>
        <w:t xml:space="preserve">інших мотивів відносно співробітників, які </w:t>
      </w:r>
      <w:r>
        <w:rPr>
          <w:rStyle w:val="CharStyle7"/>
          <w:lang w:val="ru-RU" w:eastAsia="ru-RU"/>
        </w:rPr>
        <w:t xml:space="preserve">мають </w:t>
      </w:r>
      <w:r>
        <w:rPr>
          <w:rStyle w:val="CharStyle7"/>
        </w:rPr>
        <w:t xml:space="preserve">певні життєві </w:t>
      </w:r>
      <w:r>
        <w:rPr>
          <w:rStyle w:val="CharStyle7"/>
          <w:lang w:val="ru-RU" w:eastAsia="ru-RU"/>
        </w:rPr>
        <w:t>потреби й належить до певного сегмента.</w:t>
      </w:r>
    </w:p>
    <w:p>
      <w:pPr>
        <w:pStyle w:val="Style35"/>
        <w:keepNext w:val="0"/>
        <w:keepLines w:val="0"/>
        <w:widowControl w:val="0"/>
        <w:shd w:val="clear" w:color="auto" w:fill="auto"/>
        <w:bidi w:val="0"/>
        <w:spacing w:before="0" w:after="0" w:line="276" w:lineRule="auto"/>
        <w:ind w:left="0" w:right="0" w:firstLine="0"/>
        <w:jc w:val="both"/>
      </w:pPr>
      <w:r>
        <w:rPr>
          <w:rStyle w:val="CharStyle36"/>
        </w:rPr>
        <w:t>Таблиця 7.9 – Матриця ступеня сприйняття співробітниками окремих мотивів і стимулів</w:t>
      </w:r>
    </w:p>
    <w:tbl>
      <w:tblPr>
        <w:tblOverlap w:val="never"/>
        <w:jc w:val="center"/>
        <w:tblLayout w:type="fixed"/>
      </w:tblPr>
      <w:tblGrid>
        <w:gridCol w:w="3173"/>
        <w:gridCol w:w="715"/>
        <w:gridCol w:w="710"/>
        <w:gridCol w:w="706"/>
        <w:gridCol w:w="710"/>
        <w:gridCol w:w="850"/>
        <w:gridCol w:w="850"/>
        <w:gridCol w:w="710"/>
        <w:gridCol w:w="715"/>
      </w:tblGrid>
      <w:tr>
        <w:trPr>
          <w:trHeight w:val="466" w:hRule="exact"/>
        </w:trPr>
        <w:tc>
          <w:tcPr>
            <w:vMerge w:val="restart"/>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b/>
                <w:bCs/>
                <w:sz w:val="24"/>
                <w:szCs w:val="24"/>
              </w:rPr>
              <w:t>Оцінка співробітника, що отримана в результаті атестації</w:t>
            </w:r>
          </w:p>
        </w:tc>
        <w:tc>
          <w:tcPr>
            <w:gridSpan w:val="8"/>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Група</w:t>
            </w:r>
          </w:p>
        </w:tc>
      </w:tr>
      <w:tr>
        <w:trPr>
          <w:trHeight w:val="691" w:hRule="exact"/>
        </w:trPr>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1</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2</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3</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b/>
                <w:bCs/>
                <w:sz w:val="24"/>
                <w:szCs w:val="24"/>
                <w:lang w:val="ru-RU" w:eastAsia="ru-RU"/>
              </w:rPr>
              <w:t>4</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5</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6</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7</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b/>
                <w:bCs/>
                <w:sz w:val="24"/>
                <w:szCs w:val="24"/>
                <w:lang w:val="ru-RU" w:eastAsia="ru-RU"/>
              </w:rPr>
              <w:t>8</w:t>
            </w:r>
          </w:p>
        </w:tc>
      </w:tr>
      <w:tr>
        <w:trPr>
          <w:trHeight w:val="3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20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5</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10</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10</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8</w:t>
            </w:r>
          </w:p>
        </w:tc>
      </w:tr>
      <w:tr>
        <w:trPr>
          <w:trHeight w:val="346"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19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5</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7</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10</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8</w:t>
            </w:r>
          </w:p>
        </w:tc>
      </w:tr>
      <w:tr>
        <w:trPr>
          <w:trHeight w:val="3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18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10</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7</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7</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10</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8</w:t>
            </w:r>
          </w:p>
        </w:tc>
      </w:tr>
      <w:tr>
        <w:trPr>
          <w:trHeight w:val="3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17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10</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7</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8</w:t>
            </w:r>
          </w:p>
        </w:tc>
      </w:tr>
      <w:tr>
        <w:trPr>
          <w:trHeight w:val="3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16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10</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7</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7</w:t>
            </w:r>
          </w:p>
        </w:tc>
      </w:tr>
      <w:tr>
        <w:trPr>
          <w:trHeight w:val="346"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15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7</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5</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10</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7</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7</w:t>
            </w:r>
          </w:p>
        </w:tc>
      </w:tr>
      <w:tr>
        <w:trPr>
          <w:trHeight w:val="3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14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7</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5</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7</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7</w:t>
            </w:r>
          </w:p>
        </w:tc>
      </w:tr>
      <w:tr>
        <w:trPr>
          <w:trHeight w:val="3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13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7</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4</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5</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6</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7</w:t>
            </w:r>
          </w:p>
        </w:tc>
      </w:tr>
      <w:tr>
        <w:trPr>
          <w:trHeight w:val="346"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12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4</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5</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3</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4</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6</w:t>
            </w:r>
          </w:p>
        </w:tc>
      </w:tr>
      <w:tr>
        <w:trPr>
          <w:trHeight w:val="35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11 балів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8</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3</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4</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4</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3</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3</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5</w:t>
            </w:r>
          </w:p>
        </w:tc>
      </w:tr>
      <w:tr>
        <w:trPr>
          <w:trHeight w:val="355"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10 балів</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9</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5</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3</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20"/>
              <w:jc w:val="left"/>
              <w:rPr>
                <w:sz w:val="24"/>
                <w:szCs w:val="24"/>
              </w:rPr>
            </w:pPr>
            <w:r>
              <w:rPr>
                <w:rStyle w:val="CharStyle38"/>
                <w:sz w:val="24"/>
                <w:szCs w:val="24"/>
                <w:lang w:val="ru-RU" w:eastAsia="ru-RU"/>
              </w:rPr>
              <w:t>2</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3</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3</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2</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280"/>
              <w:jc w:val="left"/>
              <w:rPr>
                <w:sz w:val="24"/>
                <w:szCs w:val="24"/>
              </w:rPr>
            </w:pPr>
            <w:r>
              <w:rPr>
                <w:rStyle w:val="CharStyle38"/>
                <w:sz w:val="24"/>
                <w:szCs w:val="24"/>
                <w:lang w:val="ru-RU" w:eastAsia="ru-RU"/>
              </w:rPr>
              <w:t>4</w:t>
            </w:r>
          </w:p>
        </w:tc>
      </w:tr>
    </w:tbl>
    <w:p>
      <w:pPr>
        <w:widowControl w:val="0"/>
        <w:spacing w:after="479" w:line="1" w:lineRule="exact"/>
      </w:pPr>
    </w:p>
    <w:p>
      <w:pPr>
        <w:pStyle w:val="Style6"/>
        <w:keepNext w:val="0"/>
        <w:keepLines w:val="0"/>
        <w:widowControl w:val="0"/>
        <w:shd w:val="clear" w:color="auto" w:fill="auto"/>
        <w:bidi w:val="0"/>
        <w:spacing w:before="0" w:after="420"/>
        <w:ind w:left="0" w:right="0" w:firstLine="760"/>
        <w:jc w:val="both"/>
      </w:pPr>
      <w:r>
        <w:rPr>
          <w:rStyle w:val="CharStyle7"/>
        </w:rPr>
        <w:t>Результати ранжирування дозволяють визначити систему стимулювання на основі мотивів і стимулів, найбільш сприйманими представниками кожної групи співробітників готелю. Так, для співробітників, що в результаті ранжирування віднесені до певного сегменту й отримавших оцінку при атестації 20 балів, найбільш ефективними мотивами й стимулами є: відповідальність за інших людей, самовираження, участь в управлінні, відчуття значимості, влада, прояв ініціативи, надання волі вибору дій, досягнення більше високого положення в суспільстві, застосування наявних знань і навичок і т.д. У той</w:t>
      </w:r>
    </w:p>
    <w:p>
      <w:pPr>
        <w:pStyle w:val="Style6"/>
        <w:keepNext w:val="0"/>
        <w:keepLines w:val="0"/>
        <w:widowControl w:val="0"/>
        <w:shd w:val="clear" w:color="auto" w:fill="auto"/>
        <w:bidi w:val="0"/>
        <w:spacing w:before="0" w:after="0"/>
        <w:ind w:left="0" w:right="0" w:firstLine="0"/>
        <w:jc w:val="both"/>
      </w:pPr>
      <w:r>
        <w:rPr>
          <w:rStyle w:val="CharStyle7"/>
        </w:rPr>
        <w:t>же час для співробітників даної групи мотиви й стимули матеріального характеру мають найменше із усього переліку мотивів і стимулів значення. Співробітники, що одержали під час атестації оцінку 10 балів, напроти, дуже сприйнятливі до матеріальних мотивів і стимулів, а от можливість навчання й підвищення знання, кар’єрний ріст і досягнення більш високого положення в суспільстві незначні для них, не відповідають їх рівню вмотивованості і їх здібностей. У такий же спосіб визначають найбільш (найменш) кращі мотиви й стимули всіх інших категорій співробітників. В результаті – визначення повної системи мотивації співробітників. Проте слід зазначити, що в даному прикладі було представлено ранжирування тільки для одного сегмента співробітників.</w:t>
      </w:r>
    </w:p>
    <w:p>
      <w:pPr>
        <w:pStyle w:val="Style6"/>
        <w:keepNext w:val="0"/>
        <w:keepLines w:val="0"/>
        <w:widowControl w:val="0"/>
        <w:shd w:val="clear" w:color="auto" w:fill="auto"/>
        <w:bidi w:val="0"/>
        <w:spacing w:before="0" w:after="0"/>
        <w:ind w:left="0" w:right="0" w:firstLine="740"/>
        <w:jc w:val="both"/>
      </w:pPr>
      <w:r>
        <w:rPr>
          <w:rStyle w:val="CharStyle7"/>
        </w:rPr>
        <w:t>При формуванні системи мотивації повністю враховують потреби співробітників та їх переваги, що опосередковані приналежністю певному сегменту. Якщо поставити формування системи мотивації в залежність від потреб кожного співробітника, така система стимулювання буде позитивно впливати на ефективність роботи кожного співробітника й усього персоналу в цілому. У готельному бізнесі діяльність підприємства визначають діяльністю кожного його співробітника, а поводження співробітника – його зацікавленістю в роботі. Важливо не тільки визначити ті обов’язки на підприємстві, які співробітник виконує, але й постійно підтримувати в нього стан позитивного сприйняття клієнтів.</w:t>
      </w:r>
    </w:p>
    <w:p>
      <w:pPr>
        <w:pStyle w:val="Style6"/>
        <w:keepNext w:val="0"/>
        <w:keepLines w:val="0"/>
        <w:widowControl w:val="0"/>
        <w:shd w:val="clear" w:color="auto" w:fill="auto"/>
        <w:bidi w:val="0"/>
        <w:spacing w:before="0" w:after="360"/>
        <w:ind w:left="0" w:right="0" w:firstLine="740"/>
        <w:jc w:val="both"/>
      </w:pPr>
      <w:r>
        <w:rPr>
          <w:rStyle w:val="CharStyle7"/>
        </w:rPr>
        <w:t>Резюмуючи вищесказане, можна стверджувати, що основою системи стимулювання, що складається в готелі, є сукупність потреб, здатностей, професійних і особистісних якостей кожного співробітника. Фірма, виходячи зі своїх матеріальних можливостей і специфіки роботи, може визначити діапазон мотивів і стимулів. Система стимулювання постійно зазнає змін і корегування. Але основним фактором підвищення її ефективності є відповідність надаваних мотивів і стимулів тим очікуванням, перевагам і потребам, які склалися у співробітників у процесі формування їх особистісних, професійних якостей, знань, а також у процесі роботи в готелі.</w:t>
      </w:r>
    </w:p>
    <w:p>
      <w:pPr>
        <w:pStyle w:val="Style6"/>
        <w:keepNext w:val="0"/>
        <w:keepLines w:val="0"/>
        <w:widowControl w:val="0"/>
        <w:shd w:val="clear" w:color="auto" w:fill="auto"/>
        <w:bidi w:val="0"/>
        <w:spacing w:before="0" w:after="360"/>
        <w:ind w:left="0" w:right="0" w:firstLine="0"/>
        <w:jc w:val="center"/>
      </w:pPr>
      <w:r>
        <w:rPr>
          <w:rStyle w:val="CharStyle7"/>
          <w:b/>
          <w:bCs/>
          <w:i/>
          <w:iCs/>
        </w:rPr>
        <w:t>Контрольні запитання:</w:t>
      </w:r>
    </w:p>
    <w:p>
      <w:pPr>
        <w:pStyle w:val="Style6"/>
        <w:keepNext w:val="0"/>
        <w:keepLines w:val="0"/>
        <w:widowControl w:val="0"/>
        <w:numPr>
          <w:ilvl w:val="1"/>
          <w:numId w:val="555"/>
        </w:numPr>
        <w:shd w:val="clear" w:color="auto" w:fill="auto"/>
        <w:tabs>
          <w:tab w:pos="1294" w:val="left"/>
        </w:tabs>
        <w:bidi w:val="0"/>
        <w:spacing w:before="0" w:after="0" w:line="240" w:lineRule="auto"/>
        <w:ind w:left="720" w:right="0" w:firstLine="20"/>
        <w:jc w:val="both"/>
      </w:pPr>
      <w:r>
        <w:rPr>
          <w:rStyle w:val="CharStyle7"/>
          <w:i/>
          <w:iCs/>
        </w:rPr>
        <w:t>Поясніть різницю між змістовими і процесуальними теоріями мотивації.</w:t>
      </w:r>
    </w:p>
    <w:p>
      <w:pPr>
        <w:pStyle w:val="Style6"/>
        <w:keepNext w:val="0"/>
        <w:keepLines w:val="0"/>
        <w:widowControl w:val="0"/>
        <w:numPr>
          <w:ilvl w:val="1"/>
          <w:numId w:val="555"/>
        </w:numPr>
        <w:shd w:val="clear" w:color="auto" w:fill="auto"/>
        <w:tabs>
          <w:tab w:pos="1274" w:val="left"/>
        </w:tabs>
        <w:bidi w:val="0"/>
        <w:spacing w:before="0" w:after="0" w:line="240" w:lineRule="auto"/>
        <w:ind w:left="720" w:right="0" w:firstLine="20"/>
        <w:jc w:val="both"/>
      </w:pPr>
      <w:r>
        <w:rPr>
          <w:rStyle w:val="CharStyle7"/>
          <w:i/>
          <w:iCs/>
        </w:rPr>
        <w:t>У чому полягає сутність теорії «ієрархії потреб» А. Маслоу?</w:t>
      </w:r>
    </w:p>
    <w:p>
      <w:pPr>
        <w:pStyle w:val="Style6"/>
        <w:keepNext w:val="0"/>
        <w:keepLines w:val="0"/>
        <w:widowControl w:val="0"/>
        <w:numPr>
          <w:ilvl w:val="1"/>
          <w:numId w:val="555"/>
        </w:numPr>
        <w:shd w:val="clear" w:color="auto" w:fill="auto"/>
        <w:tabs>
          <w:tab w:pos="1274" w:val="left"/>
        </w:tabs>
        <w:bidi w:val="0"/>
        <w:spacing w:before="0" w:after="0" w:line="240" w:lineRule="auto"/>
        <w:ind w:left="720" w:right="0" w:firstLine="20"/>
        <w:jc w:val="both"/>
      </w:pPr>
      <w:r>
        <w:rPr>
          <w:rStyle w:val="CharStyle7"/>
          <w:i/>
          <w:iCs/>
        </w:rPr>
        <w:t>Виділіть позитивні й негативні риси ERG-теорії.</w:t>
      </w:r>
    </w:p>
    <w:p>
      <w:pPr>
        <w:pStyle w:val="Style6"/>
        <w:keepNext w:val="0"/>
        <w:keepLines w:val="0"/>
        <w:widowControl w:val="0"/>
        <w:numPr>
          <w:ilvl w:val="1"/>
          <w:numId w:val="555"/>
        </w:numPr>
        <w:shd w:val="clear" w:color="auto" w:fill="auto"/>
        <w:tabs>
          <w:tab w:pos="1274" w:val="left"/>
        </w:tabs>
        <w:bidi w:val="0"/>
        <w:spacing w:before="0" w:after="0" w:line="240" w:lineRule="auto"/>
        <w:ind w:left="720" w:right="0" w:firstLine="20"/>
        <w:jc w:val="both"/>
      </w:pPr>
      <w:r>
        <w:rPr>
          <w:rStyle w:val="CharStyle7"/>
          <w:i/>
          <w:iCs/>
        </w:rPr>
        <w:t>У чому полягає особливість теоріїМак-Клеланда?</w:t>
      </w:r>
    </w:p>
    <w:p>
      <w:pPr>
        <w:pStyle w:val="Style6"/>
        <w:keepNext w:val="0"/>
        <w:keepLines w:val="0"/>
        <w:widowControl w:val="0"/>
        <w:numPr>
          <w:ilvl w:val="1"/>
          <w:numId w:val="555"/>
        </w:numPr>
        <w:shd w:val="clear" w:color="auto" w:fill="auto"/>
        <w:tabs>
          <w:tab w:pos="1274" w:val="left"/>
        </w:tabs>
        <w:bidi w:val="0"/>
        <w:spacing w:before="0" w:after="360" w:line="240" w:lineRule="auto"/>
        <w:ind w:left="720" w:right="0" w:firstLine="20"/>
        <w:jc w:val="both"/>
      </w:pPr>
      <w:r>
        <w:rPr>
          <w:rStyle w:val="CharStyle7"/>
          <w:i/>
          <w:iCs/>
        </w:rPr>
        <w:t>Яким чином діє мотивація за теорією очікувань?</w:t>
      </w:r>
    </w:p>
    <w:p>
      <w:pPr>
        <w:pStyle w:val="Style6"/>
        <w:keepNext w:val="0"/>
        <w:keepLines w:val="0"/>
        <w:widowControl w:val="0"/>
        <w:numPr>
          <w:ilvl w:val="1"/>
          <w:numId w:val="555"/>
        </w:numPr>
        <w:shd w:val="clear" w:color="auto" w:fill="auto"/>
        <w:tabs>
          <w:tab w:pos="1304" w:val="left"/>
        </w:tabs>
        <w:bidi w:val="0"/>
        <w:spacing w:before="0" w:after="0" w:line="240" w:lineRule="auto"/>
        <w:ind w:left="720" w:right="0" w:firstLine="0"/>
        <w:jc w:val="both"/>
      </w:pPr>
      <w:r>
        <w:rPr>
          <w:rStyle w:val="CharStyle7"/>
          <w:i/>
          <w:iCs/>
        </w:rPr>
        <w:t>Охарактеризуйте основні зміні, що впливають на мотивацію працівників згідно з моделлю мотивації Портера-Лоулера:</w:t>
      </w:r>
    </w:p>
    <w:p>
      <w:pPr>
        <w:pStyle w:val="Style6"/>
        <w:keepNext w:val="0"/>
        <w:keepLines w:val="0"/>
        <w:widowControl w:val="0"/>
        <w:numPr>
          <w:ilvl w:val="1"/>
          <w:numId w:val="555"/>
        </w:numPr>
        <w:shd w:val="clear" w:color="auto" w:fill="auto"/>
        <w:tabs>
          <w:tab w:pos="1304" w:val="left"/>
        </w:tabs>
        <w:bidi w:val="0"/>
        <w:spacing w:before="0" w:after="0" w:line="240" w:lineRule="auto"/>
        <w:ind w:left="720" w:right="0" w:firstLine="0"/>
        <w:jc w:val="both"/>
      </w:pPr>
      <w:r>
        <w:rPr>
          <w:rStyle w:val="CharStyle7"/>
          <w:i/>
          <w:iCs/>
        </w:rPr>
        <w:t>Назвіть основні принципи підвищення мотивації теорії постановки цілей.</w:t>
      </w:r>
    </w:p>
    <w:p>
      <w:pPr>
        <w:pStyle w:val="Style6"/>
        <w:keepNext w:val="0"/>
        <w:keepLines w:val="0"/>
        <w:widowControl w:val="0"/>
        <w:numPr>
          <w:ilvl w:val="1"/>
          <w:numId w:val="555"/>
        </w:numPr>
        <w:shd w:val="clear" w:color="auto" w:fill="auto"/>
        <w:tabs>
          <w:tab w:pos="1309" w:val="left"/>
        </w:tabs>
        <w:bidi w:val="0"/>
        <w:spacing w:before="0" w:after="0" w:line="240" w:lineRule="auto"/>
        <w:ind w:left="720" w:right="0" w:firstLine="0"/>
        <w:jc w:val="both"/>
      </w:pPr>
      <w:r>
        <w:rPr>
          <w:rStyle w:val="CharStyle7"/>
          <w:i/>
          <w:iCs/>
        </w:rPr>
        <w:t>Які інструменти підкріплення можна виділити в мотиваційній теорії підкріплення?</w:t>
      </w:r>
    </w:p>
    <w:p>
      <w:pPr>
        <w:pStyle w:val="Style6"/>
        <w:keepNext w:val="0"/>
        <w:keepLines w:val="0"/>
        <w:widowControl w:val="0"/>
        <w:numPr>
          <w:ilvl w:val="1"/>
          <w:numId w:val="555"/>
        </w:numPr>
        <w:shd w:val="clear" w:color="auto" w:fill="auto"/>
        <w:tabs>
          <w:tab w:pos="1304" w:val="left"/>
        </w:tabs>
        <w:bidi w:val="0"/>
        <w:spacing w:before="0" w:after="0" w:line="240" w:lineRule="auto"/>
        <w:ind w:left="720" w:right="0" w:firstLine="0"/>
        <w:jc w:val="both"/>
      </w:pPr>
      <w:r>
        <w:rPr>
          <w:rStyle w:val="CharStyle7"/>
          <w:i/>
          <w:iCs/>
        </w:rPr>
        <w:t>Які методи можна віднести до найбільш придатних щодо використання в мотивуванні персоналу готельно-ресторанних підприємств?</w:t>
      </w:r>
    </w:p>
    <w:p>
      <w:pPr>
        <w:pStyle w:val="Style6"/>
        <w:keepNext w:val="0"/>
        <w:keepLines w:val="0"/>
        <w:widowControl w:val="0"/>
        <w:numPr>
          <w:ilvl w:val="1"/>
          <w:numId w:val="555"/>
        </w:numPr>
        <w:shd w:val="clear" w:color="auto" w:fill="auto"/>
        <w:tabs>
          <w:tab w:pos="1443" w:val="left"/>
        </w:tabs>
        <w:bidi w:val="0"/>
        <w:spacing w:before="0" w:after="0" w:line="240" w:lineRule="auto"/>
        <w:ind w:left="720" w:right="0" w:firstLine="0"/>
        <w:jc w:val="both"/>
      </w:pPr>
      <w:r>
        <w:rPr>
          <w:rStyle w:val="CharStyle7"/>
          <w:i/>
          <w:iCs/>
        </w:rPr>
        <w:t>Назвіть основні параметри, які використовують при виборі способу гармонізації постійної частини оплати праці.</w:t>
      </w:r>
    </w:p>
    <w:p>
      <w:pPr>
        <w:pStyle w:val="Style6"/>
        <w:keepNext w:val="0"/>
        <w:keepLines w:val="0"/>
        <w:widowControl w:val="0"/>
        <w:numPr>
          <w:ilvl w:val="1"/>
          <w:numId w:val="555"/>
        </w:numPr>
        <w:shd w:val="clear" w:color="auto" w:fill="auto"/>
        <w:tabs>
          <w:tab w:pos="1443" w:val="left"/>
        </w:tabs>
        <w:bidi w:val="0"/>
        <w:spacing w:before="0" w:after="0" w:line="240" w:lineRule="auto"/>
        <w:ind w:left="720" w:right="0" w:firstLine="0"/>
        <w:jc w:val="both"/>
      </w:pPr>
      <w:r>
        <w:rPr>
          <w:rStyle w:val="CharStyle7"/>
          <w:i/>
          <w:iCs/>
        </w:rPr>
        <w:t>У чому полягає сутність методу грейдування? Які переваги надає використання зазначеного методу в діяльності готелю?</w:t>
      </w:r>
    </w:p>
    <w:p>
      <w:pPr>
        <w:pStyle w:val="Style6"/>
        <w:keepNext w:val="0"/>
        <w:keepLines w:val="0"/>
        <w:widowControl w:val="0"/>
        <w:numPr>
          <w:ilvl w:val="1"/>
          <w:numId w:val="555"/>
        </w:numPr>
        <w:shd w:val="clear" w:color="auto" w:fill="auto"/>
        <w:tabs>
          <w:tab w:pos="1438" w:val="left"/>
        </w:tabs>
        <w:bidi w:val="0"/>
        <w:spacing w:before="0" w:after="0" w:line="240" w:lineRule="auto"/>
        <w:ind w:left="0" w:right="0" w:firstLine="720"/>
        <w:jc w:val="both"/>
        <w:sectPr>
          <w:footnotePr>
            <w:pos w:val="pageBottom"/>
            <w:numFmt w:val="decimal"/>
            <w:numRestart w:val="continuous"/>
          </w:footnotePr>
          <w:pgSz w:w="11900" w:h="16840"/>
          <w:pgMar w:top="1129" w:right="1355" w:bottom="943" w:left="1357" w:header="701" w:footer="3" w:gutter="0"/>
          <w:cols w:space="720"/>
          <w:noEndnote/>
          <w:rtlGutter w:val="0"/>
          <w:docGrid w:linePitch="360"/>
        </w:sectPr>
      </w:pPr>
      <w:r>
        <w:rPr>
          <w:rStyle w:val="CharStyle7"/>
          <w:i/>
          <w:iCs/>
        </w:rPr>
        <w:t>Охарактеризуйте методи, які використовують при побудові тарифних сіток?</w:t>
      </w:r>
    </w:p>
    <w:p>
      <w:pPr>
        <w:pStyle w:val="Style6"/>
        <w:keepNext w:val="0"/>
        <w:keepLines w:val="0"/>
        <w:widowControl w:val="0"/>
        <w:shd w:val="clear" w:color="auto" w:fill="auto"/>
        <w:bidi w:val="0"/>
        <w:spacing w:before="0" w:after="640" w:line="240" w:lineRule="auto"/>
        <w:ind w:left="0" w:right="0" w:firstLine="0"/>
        <w:jc w:val="center"/>
      </w:pPr>
      <w:r>
        <w:rPr>
          <w:rStyle w:val="CharStyle7"/>
          <w:b/>
          <w:bCs/>
          <w:lang w:val="ru-RU" w:eastAsia="ru-RU"/>
        </w:rPr>
        <w:t xml:space="preserve">ТЕМА 8. КОНТРОЛЬ ЯК </w:t>
      </w:r>
      <w:r>
        <w:rPr>
          <w:rStyle w:val="CharStyle7"/>
          <w:b/>
          <w:bCs/>
        </w:rPr>
        <w:t xml:space="preserve">ФУНКЦІЯ </w:t>
      </w:r>
      <w:r>
        <w:rPr>
          <w:rStyle w:val="CharStyle7"/>
          <w:b/>
          <w:bCs/>
          <w:lang w:val="ru-RU" w:eastAsia="ru-RU"/>
        </w:rPr>
        <w:t>МЕНЕДЖМЕНТУ</w:t>
      </w:r>
    </w:p>
    <w:p>
      <w:pPr>
        <w:pStyle w:val="Style6"/>
        <w:keepNext w:val="0"/>
        <w:keepLines w:val="0"/>
        <w:widowControl w:val="0"/>
        <w:numPr>
          <w:ilvl w:val="1"/>
          <w:numId w:val="557"/>
        </w:numPr>
        <w:shd w:val="clear" w:color="auto" w:fill="auto"/>
        <w:tabs>
          <w:tab w:pos="1254" w:val="left"/>
        </w:tabs>
        <w:bidi w:val="0"/>
        <w:spacing w:before="0" w:after="0" w:line="240" w:lineRule="auto"/>
        <w:ind w:left="0" w:right="0" w:firstLine="720"/>
        <w:jc w:val="both"/>
      </w:pPr>
      <w:r>
        <w:rPr>
          <w:rStyle w:val="CharStyle7"/>
          <w:b/>
          <w:bCs/>
          <w:i/>
          <w:iCs/>
        </w:rPr>
        <w:t xml:space="preserve">Функція </w:t>
      </w:r>
      <w:r>
        <w:rPr>
          <w:rStyle w:val="CharStyle7"/>
          <w:b/>
          <w:bCs/>
          <w:i/>
          <w:iCs/>
          <w:lang w:val="ru-RU" w:eastAsia="ru-RU"/>
        </w:rPr>
        <w:t xml:space="preserve">контролю в готельно-ресторанному </w:t>
      </w:r>
      <w:r>
        <w:rPr>
          <w:rStyle w:val="CharStyle7"/>
          <w:b/>
          <w:bCs/>
          <w:i/>
          <w:iCs/>
        </w:rPr>
        <w:t>бізнесі.</w:t>
      </w:r>
    </w:p>
    <w:p>
      <w:pPr>
        <w:pStyle w:val="Style6"/>
        <w:keepNext w:val="0"/>
        <w:keepLines w:val="0"/>
        <w:widowControl w:val="0"/>
        <w:numPr>
          <w:ilvl w:val="1"/>
          <w:numId w:val="557"/>
        </w:numPr>
        <w:shd w:val="clear" w:color="auto" w:fill="auto"/>
        <w:tabs>
          <w:tab w:pos="1262" w:val="left"/>
        </w:tabs>
        <w:bidi w:val="0"/>
        <w:spacing w:before="0" w:after="640" w:line="240" w:lineRule="auto"/>
        <w:ind w:left="0" w:right="0" w:firstLine="720"/>
        <w:jc w:val="both"/>
      </w:pPr>
      <w:r>
        <w:rPr>
          <w:rStyle w:val="CharStyle7"/>
          <w:b/>
          <w:bCs/>
          <w:i/>
          <w:iCs/>
        </w:rPr>
        <w:t xml:space="preserve">Зміст, </w:t>
      </w:r>
      <w:r>
        <w:rPr>
          <w:rStyle w:val="CharStyle7"/>
          <w:b/>
          <w:bCs/>
          <w:i/>
          <w:iCs/>
          <w:lang w:val="ru-RU" w:eastAsia="ru-RU"/>
        </w:rPr>
        <w:t xml:space="preserve">види, принципи та процес </w:t>
      </w:r>
      <w:r>
        <w:rPr>
          <w:rStyle w:val="CharStyle7"/>
          <w:b/>
          <w:bCs/>
          <w:i/>
          <w:iCs/>
        </w:rPr>
        <w:t xml:space="preserve">здійснення </w:t>
      </w:r>
      <w:r>
        <w:rPr>
          <w:rStyle w:val="CharStyle7"/>
          <w:b/>
          <w:bCs/>
          <w:i/>
          <w:iCs/>
          <w:lang w:val="ru-RU" w:eastAsia="ru-RU"/>
        </w:rPr>
        <w:t xml:space="preserve">контролю на </w:t>
      </w:r>
      <w:r>
        <w:rPr>
          <w:rStyle w:val="CharStyle7"/>
          <w:b/>
          <w:bCs/>
          <w:i/>
          <w:iCs/>
        </w:rPr>
        <w:t xml:space="preserve">підприємствах </w:t>
      </w:r>
      <w:r>
        <w:rPr>
          <w:rStyle w:val="CharStyle7"/>
          <w:b/>
          <w:bCs/>
          <w:i/>
          <w:iCs/>
          <w:lang w:val="ru-RU" w:eastAsia="ru-RU"/>
        </w:rPr>
        <w:t xml:space="preserve">готельно-ресторанного </w:t>
      </w:r>
      <w:r>
        <w:rPr>
          <w:rStyle w:val="CharStyle7"/>
          <w:b/>
          <w:bCs/>
          <w:i/>
          <w:iCs/>
        </w:rPr>
        <w:t>бізнесу.</w:t>
      </w:r>
    </w:p>
    <w:p>
      <w:pPr>
        <w:pStyle w:val="Style17"/>
        <w:keepNext/>
        <w:keepLines/>
        <w:widowControl w:val="0"/>
        <w:numPr>
          <w:ilvl w:val="1"/>
          <w:numId w:val="559"/>
        </w:numPr>
        <w:shd w:val="clear" w:color="auto" w:fill="auto"/>
        <w:tabs>
          <w:tab w:pos="543" w:val="left"/>
        </w:tabs>
        <w:bidi w:val="0"/>
        <w:spacing w:before="0" w:after="580" w:line="276" w:lineRule="auto"/>
        <w:ind w:left="0" w:right="0" w:firstLine="0"/>
        <w:jc w:val="center"/>
      </w:pPr>
      <w:bookmarkStart w:id="176" w:name="bookmark176"/>
      <w:r>
        <w:rPr>
          <w:rStyle w:val="CharStyle18"/>
          <w:b/>
          <w:bCs/>
        </w:rPr>
        <w:t xml:space="preserve">Функція </w:t>
      </w:r>
      <w:r>
        <w:rPr>
          <w:rStyle w:val="CharStyle18"/>
          <w:b/>
          <w:bCs/>
          <w:lang w:val="ru-RU" w:eastAsia="ru-RU"/>
        </w:rPr>
        <w:t xml:space="preserve">контролю в готельно-ресторанному </w:t>
      </w:r>
      <w:r>
        <w:rPr>
          <w:rStyle w:val="CharStyle18"/>
          <w:b/>
          <w:bCs/>
        </w:rPr>
        <w:t>бізнесі</w:t>
      </w:r>
      <w:bookmarkEnd w:id="176"/>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Контроль у </w:t>
      </w:r>
      <w:r>
        <w:rPr>
          <w:rStyle w:val="CharStyle7"/>
        </w:rPr>
        <w:t xml:space="preserve">складі функцій </w:t>
      </w:r>
      <w:r>
        <w:rPr>
          <w:rStyle w:val="CharStyle7"/>
          <w:lang w:val="ru-RU" w:eastAsia="ru-RU"/>
        </w:rPr>
        <w:t xml:space="preserve">менеджменту </w:t>
      </w:r>
      <w:r>
        <w:rPr>
          <w:rStyle w:val="CharStyle7"/>
        </w:rPr>
        <w:t xml:space="preserve">є логічним </w:t>
      </w:r>
      <w:r>
        <w:rPr>
          <w:rStyle w:val="CharStyle7"/>
          <w:lang w:val="ru-RU" w:eastAsia="ru-RU"/>
        </w:rPr>
        <w:t xml:space="preserve">продовженням </w:t>
      </w:r>
      <w:r>
        <w:rPr>
          <w:rStyle w:val="CharStyle7"/>
        </w:rPr>
        <w:t xml:space="preserve">функцій організації </w:t>
      </w:r>
      <w:r>
        <w:rPr>
          <w:rStyle w:val="CharStyle7"/>
          <w:lang w:val="ru-RU" w:eastAsia="ru-RU"/>
        </w:rPr>
        <w:t xml:space="preserve">й </w:t>
      </w:r>
      <w:r>
        <w:rPr>
          <w:rStyle w:val="CharStyle7"/>
        </w:rPr>
        <w:t xml:space="preserve">мотивації праці. Він присутній </w:t>
      </w:r>
      <w:r>
        <w:rPr>
          <w:rStyle w:val="CharStyle7"/>
          <w:lang w:val="ru-RU" w:eastAsia="ru-RU"/>
        </w:rPr>
        <w:t xml:space="preserve">у </w:t>
      </w:r>
      <w:r>
        <w:rPr>
          <w:rStyle w:val="CharStyle7"/>
        </w:rPr>
        <w:t xml:space="preserve">діяльності підприємства </w:t>
      </w:r>
      <w:r>
        <w:rPr>
          <w:rStyle w:val="CharStyle7"/>
          <w:lang w:val="ru-RU" w:eastAsia="ru-RU"/>
        </w:rPr>
        <w:t>з моменту його заснування й визначення мети.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 </w:t>
      </w:r>
      <w:r>
        <w:rPr>
          <w:rStyle w:val="CharStyle7"/>
        </w:rPr>
        <w:t xml:space="preserve">визначенні </w:t>
      </w:r>
      <w:r>
        <w:rPr>
          <w:rStyle w:val="CharStyle7"/>
          <w:lang w:val="ru-RU" w:eastAsia="ru-RU"/>
        </w:rPr>
        <w:t xml:space="preserve">мети </w:t>
      </w:r>
      <w:r>
        <w:rPr>
          <w:rStyle w:val="CharStyle7"/>
        </w:rPr>
        <w:t xml:space="preserve">необхідно </w:t>
      </w:r>
      <w:r>
        <w:rPr>
          <w:rStyle w:val="CharStyle7"/>
          <w:lang w:val="ru-RU" w:eastAsia="ru-RU"/>
        </w:rPr>
        <w:t xml:space="preserve">переконатись, чи </w:t>
      </w:r>
      <w:r>
        <w:rPr>
          <w:rStyle w:val="CharStyle7"/>
        </w:rPr>
        <w:t xml:space="preserve">є </w:t>
      </w:r>
      <w:r>
        <w:rPr>
          <w:rStyle w:val="CharStyle7"/>
          <w:lang w:val="ru-RU" w:eastAsia="ru-RU"/>
        </w:rPr>
        <w:t xml:space="preserve">можливим </w:t>
      </w:r>
      <w:r>
        <w:rPr>
          <w:rStyle w:val="CharStyle7"/>
        </w:rPr>
        <w:t xml:space="preserve">її </w:t>
      </w:r>
      <w:r>
        <w:rPr>
          <w:rStyle w:val="CharStyle7"/>
          <w:lang w:val="ru-RU" w:eastAsia="ru-RU"/>
        </w:rPr>
        <w:t xml:space="preserve">досягнення. Для цього </w:t>
      </w:r>
      <w:r>
        <w:rPr>
          <w:rStyle w:val="CharStyle7"/>
        </w:rPr>
        <w:t xml:space="preserve">керівники здійснюють функцію </w:t>
      </w:r>
      <w:r>
        <w:rPr>
          <w:rStyle w:val="CharStyle7"/>
          <w:lang w:val="ru-RU" w:eastAsia="ru-RU"/>
        </w:rPr>
        <w:t xml:space="preserve">контролю з моменту сформування </w:t>
      </w:r>
      <w:r>
        <w:rPr>
          <w:rStyle w:val="CharStyle7"/>
        </w:rPr>
        <w:t xml:space="preserve">цілей </w:t>
      </w:r>
      <w:r>
        <w:rPr>
          <w:rStyle w:val="CharStyle7"/>
          <w:lang w:val="ru-RU" w:eastAsia="ru-RU"/>
        </w:rPr>
        <w:t xml:space="preserve">та завдань </w:t>
      </w:r>
      <w:r>
        <w:rPr>
          <w:rStyle w:val="CharStyle7"/>
        </w:rPr>
        <w:t xml:space="preserve">новостворюваної організації. Відтак </w:t>
      </w:r>
      <w:r>
        <w:rPr>
          <w:rStyle w:val="CharStyle7"/>
          <w:lang w:val="ru-RU" w:eastAsia="ru-RU"/>
        </w:rPr>
        <w:t xml:space="preserve">контроль </w:t>
      </w:r>
      <w:r>
        <w:rPr>
          <w:rStyle w:val="CharStyle7"/>
        </w:rPr>
        <w:t xml:space="preserve">є </w:t>
      </w:r>
      <w:r>
        <w:rPr>
          <w:rStyle w:val="CharStyle7"/>
          <w:lang w:val="ru-RU" w:eastAsia="ru-RU"/>
        </w:rPr>
        <w:t xml:space="preserve">досить важливим фактором в </w:t>
      </w:r>
      <w:r>
        <w:rPr>
          <w:rStyle w:val="CharStyle7"/>
        </w:rPr>
        <w:t xml:space="preserve">успішному функціонуванні організації. </w:t>
      </w:r>
      <w:r>
        <w:rPr>
          <w:rStyle w:val="CharStyle7"/>
          <w:lang w:val="ru-RU" w:eastAsia="ru-RU"/>
        </w:rPr>
        <w:t xml:space="preserve">Без контролю </w:t>
      </w:r>
      <w:r>
        <w:rPr>
          <w:rStyle w:val="CharStyle7"/>
        </w:rPr>
        <w:t xml:space="preserve">розпочинається </w:t>
      </w:r>
      <w:r>
        <w:rPr>
          <w:rStyle w:val="CharStyle7"/>
          <w:lang w:val="ru-RU" w:eastAsia="ru-RU"/>
        </w:rPr>
        <w:t xml:space="preserve">хаос </w:t>
      </w:r>
      <w:r>
        <w:rPr>
          <w:rStyle w:val="CharStyle7"/>
        </w:rPr>
        <w:t xml:space="preserve">і об’єднання діяльності </w:t>
      </w:r>
      <w:r>
        <w:rPr>
          <w:rStyle w:val="CharStyle7"/>
          <w:lang w:val="ru-RU" w:eastAsia="ru-RU"/>
        </w:rPr>
        <w:t xml:space="preserve">будь-яких груп </w:t>
      </w:r>
      <w:r>
        <w:rPr>
          <w:rStyle w:val="CharStyle7"/>
        </w:rPr>
        <w:t xml:space="preserve">працівників стає </w:t>
      </w:r>
      <w:r>
        <w:rPr>
          <w:rStyle w:val="CharStyle7"/>
          <w:lang w:val="ru-RU" w:eastAsia="ru-RU"/>
        </w:rPr>
        <w:t>неможливим.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Плани розвитку </w:t>
      </w:r>
      <w:r>
        <w:rPr>
          <w:rStyle w:val="CharStyle7"/>
        </w:rPr>
        <w:t xml:space="preserve">підприємства </w:t>
      </w:r>
      <w:r>
        <w:rPr>
          <w:rStyle w:val="CharStyle7"/>
          <w:lang w:val="ru-RU" w:eastAsia="ru-RU"/>
        </w:rPr>
        <w:t xml:space="preserve">й визначення його </w:t>
      </w:r>
      <w:r>
        <w:rPr>
          <w:rStyle w:val="CharStyle7"/>
        </w:rPr>
        <w:t xml:space="preserve">організаційної </w:t>
      </w:r>
      <w:r>
        <w:rPr>
          <w:rStyle w:val="CharStyle7"/>
          <w:lang w:val="ru-RU" w:eastAsia="ru-RU"/>
        </w:rPr>
        <w:t xml:space="preserve">структури – це, лише так би мовити, креслення </w:t>
      </w:r>
      <w:r>
        <w:rPr>
          <w:rStyle w:val="CharStyle7"/>
        </w:rPr>
        <w:t xml:space="preserve">майбутньої </w:t>
      </w:r>
      <w:r>
        <w:rPr>
          <w:rStyle w:val="CharStyle7"/>
          <w:lang w:val="ru-RU" w:eastAsia="ru-RU"/>
        </w:rPr>
        <w:t xml:space="preserve">споруди, </w:t>
      </w:r>
      <w:r>
        <w:rPr>
          <w:rStyle w:val="CharStyle7"/>
        </w:rPr>
        <w:t xml:space="preserve">створеної керівництвом. Безліч </w:t>
      </w:r>
      <w:r>
        <w:rPr>
          <w:rStyle w:val="CharStyle7"/>
          <w:lang w:val="ru-RU" w:eastAsia="ru-RU"/>
        </w:rPr>
        <w:t xml:space="preserve">обставин може перешкодити в </w:t>
      </w:r>
      <w:r>
        <w:rPr>
          <w:rStyle w:val="CharStyle7"/>
        </w:rPr>
        <w:t xml:space="preserve">реалізації </w:t>
      </w:r>
      <w:r>
        <w:rPr>
          <w:rStyle w:val="CharStyle7"/>
          <w:lang w:val="ru-RU" w:eastAsia="ru-RU"/>
        </w:rPr>
        <w:t xml:space="preserve">задуманого. </w:t>
      </w:r>
      <w:r>
        <w:rPr>
          <w:rStyle w:val="CharStyle7"/>
        </w:rPr>
        <w:t xml:space="preserve">Зміна законів, соціальних цінностей, технологій, </w:t>
      </w:r>
      <w:r>
        <w:rPr>
          <w:rStyle w:val="CharStyle7"/>
          <w:lang w:val="ru-RU" w:eastAsia="ru-RU"/>
        </w:rPr>
        <w:t xml:space="preserve">умов </w:t>
      </w:r>
      <w:r>
        <w:rPr>
          <w:rStyle w:val="CharStyle7"/>
        </w:rPr>
        <w:t xml:space="preserve">конкуренції </w:t>
      </w:r>
      <w:r>
        <w:rPr>
          <w:rStyle w:val="CharStyle7"/>
          <w:lang w:val="ru-RU" w:eastAsia="ru-RU"/>
        </w:rPr>
        <w:t xml:space="preserve">та </w:t>
      </w:r>
      <w:r>
        <w:rPr>
          <w:rStyle w:val="CharStyle7"/>
        </w:rPr>
        <w:t xml:space="preserve">інших змінних </w:t>
      </w:r>
      <w:r>
        <w:rPr>
          <w:rStyle w:val="CharStyle7"/>
          <w:lang w:val="ru-RU" w:eastAsia="ru-RU"/>
        </w:rPr>
        <w:t xml:space="preserve">величин оточуючого середовища можуть перетворити плани, </w:t>
      </w:r>
      <w:r>
        <w:rPr>
          <w:rStyle w:val="CharStyle7"/>
        </w:rPr>
        <w:t xml:space="preserve">цілком реальні </w:t>
      </w:r>
      <w:r>
        <w:rPr>
          <w:rStyle w:val="CharStyle7"/>
          <w:lang w:val="ru-RU" w:eastAsia="ru-RU"/>
        </w:rPr>
        <w:t xml:space="preserve">на момент </w:t>
      </w:r>
      <w:r>
        <w:rPr>
          <w:rStyle w:val="CharStyle7"/>
        </w:rPr>
        <w:t xml:space="preserve">їх </w:t>
      </w:r>
      <w:r>
        <w:rPr>
          <w:rStyle w:val="CharStyle7"/>
          <w:lang w:val="ru-RU" w:eastAsia="ru-RU"/>
        </w:rPr>
        <w:t xml:space="preserve">формування, через певний час у </w:t>
      </w:r>
      <w:r>
        <w:rPr>
          <w:rStyle w:val="CharStyle7"/>
        </w:rPr>
        <w:t xml:space="preserve">ніщо. </w:t>
      </w:r>
      <w:r>
        <w:rPr>
          <w:rStyle w:val="CharStyle7"/>
          <w:lang w:val="ru-RU" w:eastAsia="ru-RU"/>
        </w:rPr>
        <w:t xml:space="preserve">До того ж, </w:t>
      </w:r>
      <w:r>
        <w:rPr>
          <w:rStyle w:val="CharStyle7"/>
        </w:rPr>
        <w:t xml:space="preserve">навіть найдосконаліші організаційні </w:t>
      </w:r>
      <w:r>
        <w:rPr>
          <w:rStyle w:val="CharStyle7"/>
          <w:lang w:val="ru-RU" w:eastAsia="ru-RU"/>
        </w:rPr>
        <w:t xml:space="preserve">структури мають </w:t>
      </w:r>
      <w:r>
        <w:rPr>
          <w:rStyle w:val="CharStyle7"/>
        </w:rPr>
        <w:t xml:space="preserve">недоліки. Спеціалізація </w:t>
      </w:r>
      <w:r>
        <w:rPr>
          <w:rStyle w:val="CharStyle7"/>
          <w:lang w:val="ru-RU" w:eastAsia="ru-RU"/>
        </w:rPr>
        <w:t xml:space="preserve">й </w:t>
      </w:r>
      <w:r>
        <w:rPr>
          <w:rStyle w:val="CharStyle7"/>
        </w:rPr>
        <w:t xml:space="preserve">поділ праці </w:t>
      </w:r>
      <w:r>
        <w:rPr>
          <w:rStyle w:val="CharStyle7"/>
          <w:lang w:val="ru-RU" w:eastAsia="ru-RU"/>
        </w:rPr>
        <w:t xml:space="preserve">можуть зумовити проблеми щодо </w:t>
      </w:r>
      <w:r>
        <w:rPr>
          <w:rStyle w:val="CharStyle7"/>
        </w:rPr>
        <w:t xml:space="preserve">координації діяльності </w:t>
      </w:r>
      <w:r>
        <w:rPr>
          <w:rStyle w:val="CharStyle7"/>
          <w:lang w:val="ru-RU" w:eastAsia="ru-RU"/>
        </w:rPr>
        <w:t xml:space="preserve">окремих бригад </w:t>
      </w:r>
      <w:r>
        <w:rPr>
          <w:rStyle w:val="CharStyle7"/>
        </w:rPr>
        <w:t xml:space="preserve">і </w:t>
      </w:r>
      <w:r>
        <w:rPr>
          <w:rStyle w:val="CharStyle7"/>
          <w:lang w:val="ru-RU" w:eastAsia="ru-RU"/>
        </w:rPr>
        <w:t xml:space="preserve">робочих груп, а виконувану ними роботу позбавити </w:t>
      </w:r>
      <w:r>
        <w:rPr>
          <w:rStyle w:val="CharStyle7"/>
        </w:rPr>
        <w:t xml:space="preserve">мотивації. </w:t>
      </w:r>
      <w:r>
        <w:rPr>
          <w:rStyle w:val="CharStyle7"/>
          <w:lang w:val="ru-RU" w:eastAsia="ru-RU"/>
        </w:rPr>
        <w:t xml:space="preserve">Ще одним фактором щодо </w:t>
      </w:r>
      <w:r>
        <w:rPr>
          <w:rStyle w:val="CharStyle7"/>
        </w:rPr>
        <w:t xml:space="preserve">невизначеності, </w:t>
      </w:r>
      <w:r>
        <w:rPr>
          <w:rStyle w:val="CharStyle7"/>
          <w:lang w:val="ru-RU" w:eastAsia="ru-RU"/>
        </w:rPr>
        <w:t xml:space="preserve">що </w:t>
      </w:r>
      <w:r>
        <w:rPr>
          <w:rStyle w:val="CharStyle7"/>
        </w:rPr>
        <w:t xml:space="preserve">є постійно присутнім </w:t>
      </w:r>
      <w:r>
        <w:rPr>
          <w:rStyle w:val="CharStyle7"/>
          <w:lang w:val="ru-RU" w:eastAsia="ru-RU"/>
        </w:rPr>
        <w:t xml:space="preserve">у </w:t>
      </w:r>
      <w:r>
        <w:rPr>
          <w:rStyle w:val="CharStyle7"/>
        </w:rPr>
        <w:t xml:space="preserve">процесі управління, є </w:t>
      </w:r>
      <w:r>
        <w:rPr>
          <w:rStyle w:val="CharStyle7"/>
          <w:lang w:val="ru-RU" w:eastAsia="ru-RU"/>
        </w:rPr>
        <w:t xml:space="preserve">кадровий склад </w:t>
      </w:r>
      <w:r>
        <w:rPr>
          <w:rStyle w:val="CharStyle7"/>
        </w:rPr>
        <w:t xml:space="preserve">підприємства. </w:t>
      </w:r>
      <w:r>
        <w:rPr>
          <w:rStyle w:val="CharStyle7"/>
          <w:lang w:val="ru-RU" w:eastAsia="ru-RU"/>
        </w:rPr>
        <w:t xml:space="preserve">Люди – не комп’ютери, </w:t>
      </w:r>
      <w:r>
        <w:rPr>
          <w:rStyle w:val="CharStyle7"/>
        </w:rPr>
        <w:t xml:space="preserve">їх </w:t>
      </w:r>
      <w:r>
        <w:rPr>
          <w:rStyle w:val="CharStyle7"/>
          <w:lang w:val="ru-RU" w:eastAsia="ru-RU"/>
        </w:rPr>
        <w:t xml:space="preserve">не можна запрограмувати на виконання певного завдання з абсолютною </w:t>
      </w:r>
      <w:r>
        <w:rPr>
          <w:rStyle w:val="CharStyle7"/>
        </w:rPr>
        <w:t xml:space="preserve">точністю. </w:t>
      </w:r>
      <w:r>
        <w:rPr>
          <w:rStyle w:val="CharStyle7"/>
          <w:lang w:val="ru-RU" w:eastAsia="ru-RU"/>
        </w:rPr>
        <w:t xml:space="preserve">Помилки й проблеми </w:t>
      </w:r>
      <w:r>
        <w:rPr>
          <w:rStyle w:val="CharStyle7"/>
        </w:rPr>
        <w:t xml:space="preserve">внутрішньоорганізаційного </w:t>
      </w:r>
      <w:r>
        <w:rPr>
          <w:rStyle w:val="CharStyle7"/>
          <w:lang w:val="ru-RU" w:eastAsia="ru-RU"/>
        </w:rPr>
        <w:t xml:space="preserve">характеру </w:t>
      </w:r>
      <w:r>
        <w:rPr>
          <w:rStyle w:val="CharStyle7"/>
        </w:rPr>
        <w:t xml:space="preserve">зплітаються, </w:t>
      </w:r>
      <w:r>
        <w:rPr>
          <w:rStyle w:val="CharStyle7"/>
          <w:lang w:val="ru-RU" w:eastAsia="ru-RU"/>
        </w:rPr>
        <w:t xml:space="preserve">якщо </w:t>
      </w:r>
      <w:r>
        <w:rPr>
          <w:rStyle w:val="CharStyle7"/>
        </w:rPr>
        <w:t xml:space="preserve">їх </w:t>
      </w:r>
      <w:r>
        <w:rPr>
          <w:rStyle w:val="CharStyle7"/>
          <w:lang w:val="ru-RU" w:eastAsia="ru-RU"/>
        </w:rPr>
        <w:t xml:space="preserve">вчасно не виправити, з помилками в </w:t>
      </w:r>
      <w:r>
        <w:rPr>
          <w:rStyle w:val="CharStyle7"/>
        </w:rPr>
        <w:t xml:space="preserve">оцінці </w:t>
      </w:r>
      <w:r>
        <w:rPr>
          <w:rStyle w:val="CharStyle7"/>
          <w:lang w:val="ru-RU" w:eastAsia="ru-RU"/>
        </w:rPr>
        <w:t xml:space="preserve">щодо </w:t>
      </w:r>
      <w:r>
        <w:rPr>
          <w:rStyle w:val="CharStyle7"/>
        </w:rPr>
        <w:t xml:space="preserve">майбутніх </w:t>
      </w:r>
      <w:r>
        <w:rPr>
          <w:rStyle w:val="CharStyle7"/>
          <w:lang w:val="ru-RU" w:eastAsia="ru-RU"/>
        </w:rPr>
        <w:t xml:space="preserve">умов оточуючого середовища й </w:t>
      </w:r>
      <w:r>
        <w:rPr>
          <w:rStyle w:val="CharStyle7"/>
        </w:rPr>
        <w:t xml:space="preserve">поведінки </w:t>
      </w:r>
      <w:r>
        <w:rPr>
          <w:rStyle w:val="CharStyle7"/>
          <w:lang w:val="ru-RU" w:eastAsia="ru-RU"/>
        </w:rPr>
        <w:t xml:space="preserve">людей. </w:t>
      </w:r>
      <w:r>
        <w:rPr>
          <w:rStyle w:val="CharStyle7"/>
        </w:rPr>
        <w:t xml:space="preserve">Функція </w:t>
      </w:r>
      <w:r>
        <w:rPr>
          <w:rStyle w:val="CharStyle7"/>
          <w:lang w:val="ru-RU" w:eastAsia="ru-RU"/>
        </w:rPr>
        <w:t xml:space="preserve">контролю – це така </w:t>
      </w:r>
      <w:r>
        <w:rPr>
          <w:rStyle w:val="CharStyle7"/>
        </w:rPr>
        <w:t xml:space="preserve">функція </w:t>
      </w:r>
      <w:r>
        <w:rPr>
          <w:rStyle w:val="CharStyle7"/>
          <w:lang w:val="ru-RU" w:eastAsia="ru-RU"/>
        </w:rPr>
        <w:t xml:space="preserve">менеджменту, яка </w:t>
      </w:r>
      <w:r>
        <w:rPr>
          <w:rStyle w:val="CharStyle7"/>
        </w:rPr>
        <w:t xml:space="preserve">дозволяє </w:t>
      </w:r>
      <w:r>
        <w:rPr>
          <w:rStyle w:val="CharStyle7"/>
          <w:lang w:val="ru-RU" w:eastAsia="ru-RU"/>
        </w:rPr>
        <w:t xml:space="preserve">виявити проблеми й скорегувати </w:t>
      </w:r>
      <w:r>
        <w:rPr>
          <w:rStyle w:val="CharStyle7"/>
        </w:rPr>
        <w:t xml:space="preserve">діяльність організації </w:t>
      </w:r>
      <w:r>
        <w:rPr>
          <w:rStyle w:val="CharStyle7"/>
          <w:lang w:val="ru-RU" w:eastAsia="ru-RU"/>
        </w:rPr>
        <w:t xml:space="preserve">для </w:t>
      </w:r>
      <w:r>
        <w:rPr>
          <w:rStyle w:val="CharStyle7"/>
        </w:rPr>
        <w:t xml:space="preserve">запобігання </w:t>
      </w:r>
      <w:r>
        <w:rPr>
          <w:rStyle w:val="CharStyle7"/>
          <w:lang w:val="ru-RU" w:eastAsia="ru-RU"/>
        </w:rPr>
        <w:t xml:space="preserve">виникнення кризових явищ. Саме тому </w:t>
      </w:r>
      <w:r>
        <w:rPr>
          <w:rStyle w:val="CharStyle7"/>
        </w:rPr>
        <w:t xml:space="preserve">функція </w:t>
      </w:r>
      <w:r>
        <w:rPr>
          <w:rStyle w:val="CharStyle7"/>
          <w:lang w:val="ru-RU" w:eastAsia="ru-RU"/>
        </w:rPr>
        <w:t xml:space="preserve">контролю </w:t>
      </w:r>
      <w:r>
        <w:rPr>
          <w:rStyle w:val="CharStyle7"/>
        </w:rPr>
        <w:t xml:space="preserve">є </w:t>
      </w:r>
      <w:r>
        <w:rPr>
          <w:rStyle w:val="CharStyle7"/>
          <w:lang w:val="ru-RU" w:eastAsia="ru-RU"/>
        </w:rPr>
        <w:t xml:space="preserve">досить важливою в </w:t>
      </w:r>
      <w:r>
        <w:rPr>
          <w:rStyle w:val="CharStyle7"/>
        </w:rPr>
        <w:t>менеджменті підприємств.</w:t>
      </w:r>
    </w:p>
    <w:p>
      <w:pPr>
        <w:pStyle w:val="Style6"/>
        <w:keepNext w:val="0"/>
        <w:keepLines w:val="0"/>
        <w:widowControl w:val="0"/>
        <w:shd w:val="clear" w:color="auto" w:fill="auto"/>
        <w:bidi w:val="0"/>
        <w:spacing w:before="0" w:after="600"/>
        <w:ind w:left="0" w:right="0" w:firstLine="720"/>
        <w:jc w:val="both"/>
      </w:pPr>
      <w:r>
        <w:rPr>
          <w:rStyle w:val="CharStyle7"/>
        </w:rPr>
        <w:t xml:space="preserve">Слід </w:t>
      </w:r>
      <w:r>
        <w:rPr>
          <w:rStyle w:val="CharStyle7"/>
          <w:lang w:val="ru-RU" w:eastAsia="ru-RU"/>
        </w:rPr>
        <w:t xml:space="preserve">зазначити, що хоча контроль </w:t>
      </w:r>
      <w:r>
        <w:rPr>
          <w:rStyle w:val="CharStyle7"/>
        </w:rPr>
        <w:t xml:space="preserve">є необхідною функцією </w:t>
      </w:r>
      <w:r>
        <w:rPr>
          <w:rStyle w:val="CharStyle7"/>
          <w:lang w:val="ru-RU" w:eastAsia="ru-RU"/>
        </w:rPr>
        <w:t>в</w:t>
      </w:r>
    </w:p>
    <w:p>
      <w:pPr>
        <w:pStyle w:val="Style6"/>
        <w:keepNext w:val="0"/>
        <w:keepLines w:val="0"/>
        <w:widowControl w:val="0"/>
        <w:shd w:val="clear" w:color="auto" w:fill="auto"/>
        <w:bidi w:val="0"/>
        <w:spacing w:before="0" w:after="640"/>
        <w:ind w:left="0" w:right="0" w:firstLine="0"/>
        <w:jc w:val="both"/>
      </w:pPr>
      <w:r>
        <w:rPr>
          <w:rStyle w:val="CharStyle7"/>
        </w:rPr>
        <w:t xml:space="preserve">управлінні, </w:t>
      </w:r>
      <w:r>
        <w:rPr>
          <w:rStyle w:val="CharStyle7"/>
          <w:lang w:val="ru-RU" w:eastAsia="ru-RU"/>
        </w:rPr>
        <w:t xml:space="preserve">проте </w:t>
      </w:r>
      <w:r>
        <w:rPr>
          <w:rStyle w:val="CharStyle7"/>
        </w:rPr>
        <w:t xml:space="preserve">він </w:t>
      </w:r>
      <w:r>
        <w:rPr>
          <w:rStyle w:val="CharStyle7"/>
          <w:lang w:val="ru-RU" w:eastAsia="ru-RU"/>
        </w:rPr>
        <w:t xml:space="preserve">(як </w:t>
      </w:r>
      <w:r>
        <w:rPr>
          <w:rStyle w:val="CharStyle7"/>
        </w:rPr>
        <w:t xml:space="preserve">і </w:t>
      </w:r>
      <w:r>
        <w:rPr>
          <w:rStyle w:val="CharStyle7"/>
          <w:lang w:val="ru-RU" w:eastAsia="ru-RU"/>
        </w:rPr>
        <w:t xml:space="preserve">влада) </w:t>
      </w:r>
      <w:r>
        <w:rPr>
          <w:rStyle w:val="CharStyle7"/>
        </w:rPr>
        <w:t xml:space="preserve">передбачає </w:t>
      </w:r>
      <w:r>
        <w:rPr>
          <w:rStyle w:val="CharStyle7"/>
          <w:lang w:val="ru-RU" w:eastAsia="ru-RU"/>
        </w:rPr>
        <w:t xml:space="preserve">виникнення у </w:t>
      </w:r>
      <w:r>
        <w:rPr>
          <w:rStyle w:val="CharStyle7"/>
        </w:rPr>
        <w:t xml:space="preserve">працівників, </w:t>
      </w:r>
      <w:r>
        <w:rPr>
          <w:rStyle w:val="CharStyle7"/>
          <w:lang w:val="ru-RU" w:eastAsia="ru-RU"/>
        </w:rPr>
        <w:t xml:space="preserve">насамперед, негативних </w:t>
      </w:r>
      <w:r>
        <w:rPr>
          <w:rStyle w:val="CharStyle7"/>
        </w:rPr>
        <w:t xml:space="preserve">емоцій. </w:t>
      </w:r>
      <w:r>
        <w:rPr>
          <w:rStyle w:val="CharStyle7"/>
          <w:lang w:val="ru-RU" w:eastAsia="ru-RU"/>
        </w:rPr>
        <w:t xml:space="preserve">Для багатьох людей контроль </w:t>
      </w:r>
      <w:r>
        <w:rPr>
          <w:rStyle w:val="CharStyle7"/>
        </w:rPr>
        <w:t xml:space="preserve">здебільшого асоціюють </w:t>
      </w:r>
      <w:r>
        <w:rPr>
          <w:rStyle w:val="CharStyle7"/>
          <w:lang w:val="ru-RU" w:eastAsia="ru-RU"/>
        </w:rPr>
        <w:t xml:space="preserve">з обмеженням, примусом, </w:t>
      </w:r>
      <w:r>
        <w:rPr>
          <w:rStyle w:val="CharStyle7"/>
        </w:rPr>
        <w:t xml:space="preserve">відсутністю самостійності, </w:t>
      </w:r>
      <w:r>
        <w:rPr>
          <w:rStyle w:val="CharStyle7"/>
          <w:lang w:val="ru-RU" w:eastAsia="ru-RU"/>
        </w:rPr>
        <w:t xml:space="preserve">– </w:t>
      </w:r>
      <w:r>
        <w:rPr>
          <w:rStyle w:val="CharStyle7"/>
        </w:rPr>
        <w:t xml:space="preserve">всім </w:t>
      </w:r>
      <w:r>
        <w:rPr>
          <w:rStyle w:val="CharStyle7"/>
          <w:lang w:val="ru-RU" w:eastAsia="ru-RU"/>
        </w:rPr>
        <w:t xml:space="preserve">тим, що пов’язують у </w:t>
      </w:r>
      <w:r>
        <w:rPr>
          <w:rStyle w:val="CharStyle7"/>
        </w:rPr>
        <w:t xml:space="preserve">свідомості </w:t>
      </w:r>
      <w:r>
        <w:rPr>
          <w:rStyle w:val="CharStyle7"/>
          <w:lang w:val="ru-RU" w:eastAsia="ru-RU"/>
        </w:rPr>
        <w:t xml:space="preserve">людини з обмеженням прав особи. Через це контроль </w:t>
      </w:r>
      <w:r>
        <w:rPr>
          <w:rStyle w:val="CharStyle7"/>
        </w:rPr>
        <w:t xml:space="preserve">є </w:t>
      </w:r>
      <w:r>
        <w:rPr>
          <w:rStyle w:val="CharStyle7"/>
          <w:lang w:val="ru-RU" w:eastAsia="ru-RU"/>
        </w:rPr>
        <w:t xml:space="preserve">такою </w:t>
      </w:r>
      <w:r>
        <w:rPr>
          <w:rStyle w:val="CharStyle7"/>
        </w:rPr>
        <w:t xml:space="preserve">функцію </w:t>
      </w:r>
      <w:r>
        <w:rPr>
          <w:rStyle w:val="CharStyle7"/>
          <w:lang w:val="ru-RU" w:eastAsia="ru-RU"/>
        </w:rPr>
        <w:t xml:space="preserve">менеджменту, суть </w:t>
      </w:r>
      <w:r>
        <w:rPr>
          <w:rStyle w:val="CharStyle7"/>
        </w:rPr>
        <w:t xml:space="preserve">якої, </w:t>
      </w:r>
      <w:r>
        <w:rPr>
          <w:rStyle w:val="CharStyle7"/>
          <w:lang w:val="ru-RU" w:eastAsia="ru-RU"/>
        </w:rPr>
        <w:t xml:space="preserve">як правило, </w:t>
      </w:r>
      <w:r>
        <w:rPr>
          <w:rStyle w:val="CharStyle7"/>
        </w:rPr>
        <w:t xml:space="preserve">розуміють невірно. </w:t>
      </w:r>
      <w:r>
        <w:rPr>
          <w:rStyle w:val="CharStyle7"/>
          <w:lang w:val="ru-RU" w:eastAsia="ru-RU"/>
        </w:rPr>
        <w:t xml:space="preserve">Тому </w:t>
      </w:r>
      <w:r>
        <w:rPr>
          <w:rStyle w:val="CharStyle7"/>
        </w:rPr>
        <w:t xml:space="preserve">доцільно </w:t>
      </w:r>
      <w:r>
        <w:rPr>
          <w:rStyle w:val="CharStyle7"/>
          <w:lang w:val="ru-RU" w:eastAsia="ru-RU"/>
        </w:rPr>
        <w:t xml:space="preserve">наголосити не лише на </w:t>
      </w:r>
      <w:r>
        <w:rPr>
          <w:rStyle w:val="CharStyle7"/>
        </w:rPr>
        <w:t xml:space="preserve">важливості реалізації цієї функції, </w:t>
      </w:r>
      <w:r>
        <w:rPr>
          <w:rStyle w:val="CharStyle7"/>
          <w:lang w:val="ru-RU" w:eastAsia="ru-RU"/>
        </w:rPr>
        <w:t xml:space="preserve">але й на </w:t>
      </w:r>
      <w:r>
        <w:rPr>
          <w:rStyle w:val="CharStyle7"/>
        </w:rPr>
        <w:t xml:space="preserve">формі її здійснення </w:t>
      </w:r>
      <w:r>
        <w:rPr>
          <w:rStyle w:val="CharStyle7"/>
          <w:lang w:val="ru-RU" w:eastAsia="ru-RU"/>
        </w:rPr>
        <w:t xml:space="preserve">на </w:t>
      </w:r>
      <w:r>
        <w:rPr>
          <w:rStyle w:val="CharStyle7"/>
        </w:rPr>
        <w:t xml:space="preserve">підприємствах </w:t>
      </w:r>
      <w:r>
        <w:rPr>
          <w:rStyle w:val="CharStyle7"/>
          <w:lang w:val="ru-RU" w:eastAsia="ru-RU"/>
        </w:rPr>
        <w:t xml:space="preserve">готельно-ресторанного </w:t>
      </w:r>
      <w:r>
        <w:rPr>
          <w:rStyle w:val="CharStyle7"/>
        </w:rPr>
        <w:t>бізнесу.</w:t>
      </w:r>
    </w:p>
    <w:p>
      <w:pPr>
        <w:pStyle w:val="Style17"/>
        <w:keepNext/>
        <w:keepLines/>
        <w:widowControl w:val="0"/>
        <w:numPr>
          <w:ilvl w:val="1"/>
          <w:numId w:val="559"/>
        </w:numPr>
        <w:shd w:val="clear" w:color="auto" w:fill="auto"/>
        <w:tabs>
          <w:tab w:pos="551" w:val="left"/>
        </w:tabs>
        <w:bidi w:val="0"/>
        <w:spacing w:before="0" w:after="640" w:line="276" w:lineRule="auto"/>
        <w:ind w:left="0" w:right="0" w:firstLine="0"/>
        <w:jc w:val="center"/>
      </w:pPr>
      <w:bookmarkStart w:id="178" w:name="bookmark178"/>
      <w:r>
        <w:rPr>
          <w:rStyle w:val="CharStyle18"/>
          <w:b/>
          <w:bCs/>
        </w:rPr>
        <w:t xml:space="preserve">Зміст, </w:t>
      </w:r>
      <w:r>
        <w:rPr>
          <w:rStyle w:val="CharStyle18"/>
          <w:b/>
          <w:bCs/>
          <w:lang w:val="ru-RU" w:eastAsia="ru-RU"/>
        </w:rPr>
        <w:t xml:space="preserve">види, принципи та процес </w:t>
      </w:r>
      <w:r>
        <w:rPr>
          <w:rStyle w:val="CharStyle18"/>
          <w:b/>
          <w:bCs/>
        </w:rPr>
        <w:t xml:space="preserve">здійснення </w:t>
      </w:r>
      <w:r>
        <w:rPr>
          <w:rStyle w:val="CharStyle18"/>
          <w:b/>
          <w:bCs/>
          <w:lang w:val="ru-RU" w:eastAsia="ru-RU"/>
        </w:rPr>
        <w:t>контролю на</w:t>
        <w:br/>
      </w:r>
      <w:r>
        <w:rPr>
          <w:rStyle w:val="CharStyle18"/>
          <w:b/>
          <w:bCs/>
        </w:rPr>
        <w:t xml:space="preserve">підприємствах </w:t>
      </w:r>
      <w:r>
        <w:rPr>
          <w:rStyle w:val="CharStyle18"/>
          <w:b/>
          <w:bCs/>
          <w:lang w:val="ru-RU" w:eastAsia="ru-RU"/>
        </w:rPr>
        <w:t xml:space="preserve">готельно-ресторанного </w:t>
      </w:r>
      <w:r>
        <w:rPr>
          <w:rStyle w:val="CharStyle18"/>
          <w:b/>
          <w:bCs/>
        </w:rPr>
        <w:t>бізнесу</w:t>
      </w:r>
      <w:bookmarkEnd w:id="178"/>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Контроль — це вид </w:t>
      </w:r>
      <w:r>
        <w:rPr>
          <w:rStyle w:val="CharStyle7"/>
        </w:rPr>
        <w:t xml:space="preserve">управлінської діяльності, </w:t>
      </w:r>
      <w:r>
        <w:rPr>
          <w:rStyle w:val="CharStyle7"/>
          <w:lang w:val="ru-RU" w:eastAsia="ru-RU"/>
        </w:rPr>
        <w:t xml:space="preserve">який </w:t>
      </w:r>
      <w:r>
        <w:rPr>
          <w:rStyle w:val="CharStyle7"/>
        </w:rPr>
        <w:t xml:space="preserve">забезпечує керівництву підприємств підтвердження </w:t>
      </w:r>
      <w:r>
        <w:rPr>
          <w:rStyle w:val="CharStyle7"/>
          <w:lang w:val="ru-RU" w:eastAsia="ru-RU"/>
        </w:rPr>
        <w:t xml:space="preserve">щодо </w:t>
      </w:r>
      <w:r>
        <w:rPr>
          <w:rStyle w:val="CharStyle7"/>
        </w:rPr>
        <w:t xml:space="preserve">вірності </w:t>
      </w:r>
      <w:r>
        <w:rPr>
          <w:rStyle w:val="CharStyle7"/>
          <w:lang w:val="ru-RU" w:eastAsia="ru-RU"/>
        </w:rPr>
        <w:t xml:space="preserve">його </w:t>
      </w:r>
      <w:r>
        <w:rPr>
          <w:rStyle w:val="CharStyle7"/>
        </w:rPr>
        <w:t xml:space="preserve">управлінських рішень, </w:t>
      </w:r>
      <w:r>
        <w:rPr>
          <w:rStyle w:val="CharStyle7"/>
          <w:lang w:val="ru-RU" w:eastAsia="ru-RU"/>
        </w:rPr>
        <w:t xml:space="preserve">а також щодо </w:t>
      </w:r>
      <w:r>
        <w:rPr>
          <w:rStyle w:val="CharStyle7"/>
        </w:rPr>
        <w:t xml:space="preserve">здійснених </w:t>
      </w:r>
      <w:r>
        <w:rPr>
          <w:rStyle w:val="CharStyle7"/>
          <w:lang w:val="ru-RU" w:eastAsia="ru-RU"/>
        </w:rPr>
        <w:t>ним поточних коректив.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Контроль </w:t>
      </w:r>
      <w:r>
        <w:rPr>
          <w:rStyle w:val="CharStyle7"/>
        </w:rPr>
        <w:t xml:space="preserve">є </w:t>
      </w:r>
      <w:r>
        <w:rPr>
          <w:rStyle w:val="CharStyle7"/>
          <w:lang w:val="ru-RU" w:eastAsia="ru-RU"/>
        </w:rPr>
        <w:t xml:space="preserve">обов’язковою </w:t>
      </w:r>
      <w:r>
        <w:rPr>
          <w:rStyle w:val="CharStyle7"/>
        </w:rPr>
        <w:t xml:space="preserve">функцією </w:t>
      </w:r>
      <w:r>
        <w:rPr>
          <w:rStyle w:val="CharStyle7"/>
          <w:lang w:val="ru-RU" w:eastAsia="ru-RU"/>
        </w:rPr>
        <w:t xml:space="preserve">менеджменту. </w:t>
      </w:r>
      <w:r>
        <w:rPr>
          <w:rStyle w:val="CharStyle7"/>
        </w:rPr>
        <w:t xml:space="preserve">Він є </w:t>
      </w:r>
      <w:r>
        <w:rPr>
          <w:rStyle w:val="CharStyle7"/>
          <w:lang w:val="ru-RU" w:eastAsia="ru-RU"/>
        </w:rPr>
        <w:t xml:space="preserve">заключною </w:t>
      </w:r>
      <w:r>
        <w:rPr>
          <w:rStyle w:val="CharStyle7"/>
        </w:rPr>
        <w:t xml:space="preserve">стадією управлінського </w:t>
      </w:r>
      <w:r>
        <w:rPr>
          <w:rStyle w:val="CharStyle7"/>
          <w:lang w:val="ru-RU" w:eastAsia="ru-RU"/>
        </w:rPr>
        <w:t xml:space="preserve">процесу й </w:t>
      </w:r>
      <w:r>
        <w:rPr>
          <w:rStyle w:val="CharStyle7"/>
        </w:rPr>
        <w:t xml:space="preserve">відіграє </w:t>
      </w:r>
      <w:r>
        <w:rPr>
          <w:rStyle w:val="CharStyle7"/>
          <w:lang w:val="ru-RU" w:eastAsia="ru-RU"/>
        </w:rPr>
        <w:t xml:space="preserve">роль </w:t>
      </w:r>
      <w:r>
        <w:rPr>
          <w:rStyle w:val="CharStyle7"/>
        </w:rPr>
        <w:t xml:space="preserve">зв’язуючої </w:t>
      </w:r>
      <w:r>
        <w:rPr>
          <w:rStyle w:val="CharStyle7"/>
          <w:lang w:val="ru-RU" w:eastAsia="ru-RU"/>
        </w:rPr>
        <w:t xml:space="preserve">ланки </w:t>
      </w:r>
      <w:r>
        <w:rPr>
          <w:rStyle w:val="CharStyle7"/>
        </w:rPr>
        <w:t xml:space="preserve">між </w:t>
      </w:r>
      <w:r>
        <w:rPr>
          <w:rStyle w:val="CharStyle7"/>
          <w:lang w:val="ru-RU" w:eastAsia="ru-RU"/>
        </w:rPr>
        <w:t xml:space="preserve">керуючою й керованою системами. Якщо </w:t>
      </w:r>
      <w:r>
        <w:rPr>
          <w:rStyle w:val="CharStyle7"/>
        </w:rPr>
        <w:t xml:space="preserve">відмежуватись від конкретної </w:t>
      </w:r>
      <w:r>
        <w:rPr>
          <w:rStyle w:val="CharStyle7"/>
          <w:lang w:val="ru-RU" w:eastAsia="ru-RU"/>
        </w:rPr>
        <w:t xml:space="preserve">сфери контролю, то суть його </w:t>
      </w:r>
      <w:r>
        <w:rPr>
          <w:rStyle w:val="CharStyle7"/>
        </w:rPr>
        <w:t xml:space="preserve">полягає </w:t>
      </w:r>
      <w:r>
        <w:rPr>
          <w:rStyle w:val="CharStyle7"/>
          <w:lang w:val="ru-RU" w:eastAsia="ru-RU"/>
        </w:rPr>
        <w:t xml:space="preserve">у спостереженнях за </w:t>
      </w:r>
      <w:r>
        <w:rPr>
          <w:rStyle w:val="CharStyle7"/>
        </w:rPr>
        <w:t xml:space="preserve">реалізацією планів </w:t>
      </w:r>
      <w:r>
        <w:rPr>
          <w:rStyle w:val="CharStyle7"/>
          <w:lang w:val="ru-RU" w:eastAsia="ru-RU"/>
        </w:rPr>
        <w:t xml:space="preserve">та програм, </w:t>
      </w:r>
      <w:r>
        <w:rPr>
          <w:rStyle w:val="CharStyle7"/>
        </w:rPr>
        <w:t xml:space="preserve">використанні одержаної інформації </w:t>
      </w:r>
      <w:r>
        <w:rPr>
          <w:rStyle w:val="CharStyle7"/>
          <w:lang w:val="ru-RU" w:eastAsia="ru-RU"/>
        </w:rPr>
        <w:t xml:space="preserve">для </w:t>
      </w:r>
      <w:r>
        <w:rPr>
          <w:rStyle w:val="CharStyle7"/>
        </w:rPr>
        <w:t xml:space="preserve">здійснення </w:t>
      </w:r>
      <w:r>
        <w:rPr>
          <w:rStyle w:val="CharStyle7"/>
          <w:lang w:val="ru-RU" w:eastAsia="ru-RU"/>
        </w:rPr>
        <w:t xml:space="preserve">коригуючих </w:t>
      </w:r>
      <w:r>
        <w:rPr>
          <w:rStyle w:val="CharStyle7"/>
        </w:rPr>
        <w:t>дій.</w:t>
      </w:r>
    </w:p>
    <w:p>
      <w:pPr>
        <w:pStyle w:val="Style6"/>
        <w:keepNext w:val="0"/>
        <w:keepLines w:val="0"/>
        <w:widowControl w:val="0"/>
        <w:shd w:val="clear" w:color="auto" w:fill="auto"/>
        <w:bidi w:val="0"/>
        <w:spacing w:before="0" w:after="0"/>
        <w:ind w:left="0" w:right="0" w:firstLine="720"/>
        <w:jc w:val="both"/>
      </w:pPr>
      <w:r>
        <w:rPr>
          <w:rStyle w:val="CharStyle7"/>
        </w:rPr>
        <w:t xml:space="preserve">Суб’єктами </w:t>
      </w:r>
      <w:r>
        <w:rPr>
          <w:rStyle w:val="CharStyle7"/>
          <w:lang w:val="ru-RU" w:eastAsia="ru-RU"/>
        </w:rPr>
        <w:t xml:space="preserve">контролю можуть виступати </w:t>
      </w:r>
      <w:r>
        <w:rPr>
          <w:rStyle w:val="CharStyle7"/>
        </w:rPr>
        <w:t xml:space="preserve">державні </w:t>
      </w:r>
      <w:r>
        <w:rPr>
          <w:rStyle w:val="CharStyle7"/>
          <w:lang w:val="ru-RU" w:eastAsia="ru-RU"/>
        </w:rPr>
        <w:t xml:space="preserve">й </w:t>
      </w:r>
      <w:r>
        <w:rPr>
          <w:rStyle w:val="CharStyle7"/>
        </w:rPr>
        <w:t xml:space="preserve">відомчі </w:t>
      </w:r>
      <w:r>
        <w:rPr>
          <w:rStyle w:val="CharStyle7"/>
          <w:lang w:val="ru-RU" w:eastAsia="ru-RU"/>
        </w:rPr>
        <w:t xml:space="preserve">органи, </w:t>
      </w:r>
      <w:r>
        <w:rPr>
          <w:rStyle w:val="CharStyle7"/>
        </w:rPr>
        <w:t xml:space="preserve">громадські організації, колективні </w:t>
      </w:r>
      <w:r>
        <w:rPr>
          <w:rStyle w:val="CharStyle7"/>
          <w:lang w:val="ru-RU" w:eastAsia="ru-RU"/>
        </w:rPr>
        <w:t xml:space="preserve">й </w:t>
      </w:r>
      <w:r>
        <w:rPr>
          <w:rStyle w:val="CharStyle7"/>
        </w:rPr>
        <w:t xml:space="preserve">колегіальні </w:t>
      </w:r>
      <w:r>
        <w:rPr>
          <w:rStyle w:val="CharStyle7"/>
          <w:lang w:val="ru-RU" w:eastAsia="ru-RU"/>
        </w:rPr>
        <w:t xml:space="preserve">органи </w:t>
      </w:r>
      <w:r>
        <w:rPr>
          <w:rStyle w:val="CharStyle7"/>
        </w:rPr>
        <w:t xml:space="preserve">управління, лінійний і функціональний </w:t>
      </w:r>
      <w:r>
        <w:rPr>
          <w:rStyle w:val="CharStyle7"/>
          <w:lang w:val="ru-RU" w:eastAsia="ru-RU"/>
        </w:rPr>
        <w:t xml:space="preserve">апарат </w:t>
      </w:r>
      <w:r>
        <w:rPr>
          <w:rStyle w:val="CharStyle7"/>
        </w:rPr>
        <w:t xml:space="preserve">підприємств </w:t>
      </w:r>
      <w:r>
        <w:rPr>
          <w:rStyle w:val="CharStyle7"/>
          <w:lang w:val="ru-RU" w:eastAsia="ru-RU"/>
        </w:rPr>
        <w:t xml:space="preserve">готельно-ресторанного </w:t>
      </w:r>
      <w:r>
        <w:rPr>
          <w:rStyle w:val="CharStyle7"/>
        </w:rPr>
        <w:t>бізнесу.</w:t>
      </w:r>
    </w:p>
    <w:p>
      <w:pPr>
        <w:pStyle w:val="Style6"/>
        <w:keepNext w:val="0"/>
        <w:keepLines w:val="0"/>
        <w:widowControl w:val="0"/>
        <w:shd w:val="clear" w:color="auto" w:fill="auto"/>
        <w:bidi w:val="0"/>
        <w:spacing w:before="0" w:after="0"/>
        <w:ind w:left="0" w:right="0" w:firstLine="720"/>
        <w:jc w:val="both"/>
      </w:pPr>
      <w:r>
        <w:rPr>
          <w:rStyle w:val="CharStyle7"/>
        </w:rPr>
        <w:t xml:space="preserve">Об’єктами </w:t>
      </w:r>
      <w:r>
        <w:rPr>
          <w:rStyle w:val="CharStyle7"/>
          <w:lang w:val="ru-RU" w:eastAsia="ru-RU"/>
        </w:rPr>
        <w:t xml:space="preserve">контролю </w:t>
      </w:r>
      <w:r>
        <w:rPr>
          <w:rStyle w:val="CharStyle7"/>
        </w:rPr>
        <w:t xml:space="preserve">є: місія, цілі </w:t>
      </w:r>
      <w:r>
        <w:rPr>
          <w:rStyle w:val="CharStyle7"/>
          <w:lang w:val="ru-RU" w:eastAsia="ru-RU"/>
        </w:rPr>
        <w:t xml:space="preserve">й </w:t>
      </w:r>
      <w:r>
        <w:rPr>
          <w:rStyle w:val="CharStyle7"/>
        </w:rPr>
        <w:t xml:space="preserve">стратегія підприємства, </w:t>
      </w:r>
      <w:r>
        <w:rPr>
          <w:rStyle w:val="CharStyle7"/>
          <w:lang w:val="ru-RU" w:eastAsia="ru-RU"/>
        </w:rPr>
        <w:t xml:space="preserve">виконання виробничих </w:t>
      </w:r>
      <w:r>
        <w:rPr>
          <w:rStyle w:val="CharStyle7"/>
        </w:rPr>
        <w:t xml:space="preserve">процесів, діяльність </w:t>
      </w:r>
      <w:r>
        <w:rPr>
          <w:rStyle w:val="CharStyle7"/>
          <w:lang w:val="ru-RU" w:eastAsia="ru-RU"/>
        </w:rPr>
        <w:t xml:space="preserve">структурних </w:t>
      </w:r>
      <w:r>
        <w:rPr>
          <w:rStyle w:val="CharStyle7"/>
        </w:rPr>
        <w:t xml:space="preserve">підрозділів </w:t>
      </w:r>
      <w:r>
        <w:rPr>
          <w:rStyle w:val="CharStyle7"/>
          <w:lang w:val="ru-RU" w:eastAsia="ru-RU"/>
        </w:rPr>
        <w:t xml:space="preserve">та окремих </w:t>
      </w:r>
      <w:r>
        <w:rPr>
          <w:rStyle w:val="CharStyle7"/>
        </w:rPr>
        <w:t>виконавців.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Правильне </w:t>
      </w:r>
      <w:r>
        <w:rPr>
          <w:rStyle w:val="CharStyle7"/>
        </w:rPr>
        <w:t xml:space="preserve">здійснення функції </w:t>
      </w:r>
      <w:r>
        <w:rPr>
          <w:rStyle w:val="CharStyle7"/>
          <w:lang w:val="ru-RU" w:eastAsia="ru-RU"/>
        </w:rPr>
        <w:t xml:space="preserve">контролю </w:t>
      </w:r>
      <w:r>
        <w:rPr>
          <w:rStyle w:val="CharStyle7"/>
        </w:rPr>
        <w:t xml:space="preserve">вимагає </w:t>
      </w:r>
      <w:r>
        <w:rPr>
          <w:rStyle w:val="CharStyle7"/>
          <w:lang w:val="ru-RU" w:eastAsia="ru-RU"/>
        </w:rPr>
        <w:t xml:space="preserve">дотримання </w:t>
      </w:r>
      <w:r>
        <w:rPr>
          <w:rStyle w:val="CharStyle7"/>
        </w:rPr>
        <w:t xml:space="preserve">єдності </w:t>
      </w:r>
      <w:r>
        <w:rPr>
          <w:rStyle w:val="CharStyle7"/>
          <w:lang w:val="ru-RU" w:eastAsia="ru-RU"/>
        </w:rPr>
        <w:t xml:space="preserve">трьох його </w:t>
      </w:r>
      <w:r>
        <w:rPr>
          <w:rStyle w:val="CharStyle7"/>
        </w:rPr>
        <w:t xml:space="preserve">стадій: </w:t>
      </w:r>
      <w:r>
        <w:rPr>
          <w:rStyle w:val="CharStyle7"/>
          <w:lang w:val="ru-RU" w:eastAsia="ru-RU"/>
        </w:rPr>
        <w:t xml:space="preserve">установлення </w:t>
      </w:r>
      <w:r>
        <w:rPr>
          <w:rStyle w:val="CharStyle7"/>
        </w:rPr>
        <w:t xml:space="preserve">фактів, їх </w:t>
      </w:r>
      <w:r>
        <w:rPr>
          <w:rStyle w:val="CharStyle7"/>
          <w:lang w:val="ru-RU" w:eastAsia="ru-RU"/>
        </w:rPr>
        <w:t xml:space="preserve">критична </w:t>
      </w:r>
      <w:r>
        <w:rPr>
          <w:rStyle w:val="CharStyle7"/>
        </w:rPr>
        <w:t xml:space="preserve">оцінка, пропозиція заходів </w:t>
      </w:r>
      <w:r>
        <w:rPr>
          <w:rStyle w:val="CharStyle7"/>
          <w:lang w:val="ru-RU" w:eastAsia="ru-RU"/>
        </w:rPr>
        <w:t xml:space="preserve">щодо впливу на керований </w:t>
      </w:r>
      <w:r>
        <w:rPr>
          <w:rStyle w:val="CharStyle7"/>
        </w:rPr>
        <w:t xml:space="preserve">об’єкт </w:t>
      </w:r>
      <w:r>
        <w:rPr>
          <w:rStyle w:val="CharStyle7"/>
          <w:lang w:val="ru-RU" w:eastAsia="ru-RU"/>
        </w:rPr>
        <w:t xml:space="preserve">у </w:t>
      </w:r>
      <w:r>
        <w:rPr>
          <w:rStyle w:val="CharStyle7"/>
        </w:rPr>
        <w:t>потрібному напрямі.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Основним завданням контролю </w:t>
      </w:r>
      <w:r>
        <w:rPr>
          <w:rStyle w:val="CharStyle7"/>
        </w:rPr>
        <w:t xml:space="preserve">є </w:t>
      </w:r>
      <w:r>
        <w:rPr>
          <w:rStyle w:val="CharStyle7"/>
          <w:lang w:val="ru-RU" w:eastAsia="ru-RU"/>
        </w:rPr>
        <w:t xml:space="preserve">забезпечення досягнення </w:t>
      </w:r>
      <w:r>
        <w:rPr>
          <w:rStyle w:val="CharStyle7"/>
        </w:rPr>
        <w:t xml:space="preserve">цілей і здійснення місії підприємства. Необхідність </w:t>
      </w:r>
      <w:r>
        <w:rPr>
          <w:rStyle w:val="CharStyle7"/>
          <w:lang w:val="ru-RU" w:eastAsia="ru-RU"/>
        </w:rPr>
        <w:t xml:space="preserve">контролю як </w:t>
      </w:r>
      <w:r>
        <w:rPr>
          <w:rStyle w:val="CharStyle7"/>
        </w:rPr>
        <w:t xml:space="preserve">функції </w:t>
      </w:r>
      <w:r>
        <w:rPr>
          <w:rStyle w:val="CharStyle7"/>
          <w:lang w:val="ru-RU" w:eastAsia="ru-RU"/>
        </w:rPr>
        <w:t xml:space="preserve">менеджменту, визначають </w:t>
      </w:r>
      <w:r>
        <w:rPr>
          <w:rStyle w:val="CharStyle7"/>
        </w:rPr>
        <w:t xml:space="preserve">такі </w:t>
      </w:r>
      <w:r>
        <w:rPr>
          <w:rStyle w:val="CharStyle7"/>
          <w:lang w:val="ru-RU" w:eastAsia="ru-RU"/>
        </w:rPr>
        <w:t>фактори:</w:t>
      </w:r>
    </w:p>
    <w:p>
      <w:pPr>
        <w:pStyle w:val="Style6"/>
        <w:keepNext w:val="0"/>
        <w:keepLines w:val="0"/>
        <w:widowControl w:val="0"/>
        <w:numPr>
          <w:ilvl w:val="0"/>
          <w:numId w:val="561"/>
        </w:numPr>
        <w:shd w:val="clear" w:color="auto" w:fill="auto"/>
        <w:tabs>
          <w:tab w:pos="1007" w:val="left"/>
        </w:tabs>
        <w:bidi w:val="0"/>
        <w:spacing w:before="0" w:after="0"/>
        <w:ind w:left="0" w:right="0" w:firstLine="720"/>
        <w:jc w:val="both"/>
      </w:pPr>
      <w:r>
        <w:rPr>
          <w:rStyle w:val="CharStyle7"/>
        </w:rPr>
        <w:t xml:space="preserve">невизначеність </w:t>
      </w:r>
      <w:r>
        <w:rPr>
          <w:rStyle w:val="CharStyle7"/>
          <w:lang w:val="ru-RU" w:eastAsia="ru-RU"/>
        </w:rPr>
        <w:t xml:space="preserve">середовища </w:t>
      </w:r>
      <w:r>
        <w:rPr>
          <w:rStyle w:val="CharStyle7"/>
        </w:rPr>
        <w:t xml:space="preserve">(зміна законів, політики, технології, </w:t>
      </w:r>
      <w:r>
        <w:rPr>
          <w:rStyle w:val="CharStyle7"/>
          <w:lang w:val="ru-RU" w:eastAsia="ru-RU"/>
        </w:rPr>
        <w:t xml:space="preserve">ринку, складу </w:t>
      </w:r>
      <w:r>
        <w:rPr>
          <w:rStyle w:val="CharStyle7"/>
        </w:rPr>
        <w:t xml:space="preserve">працівників підприємства </w:t>
      </w:r>
      <w:r>
        <w:rPr>
          <w:rStyle w:val="CharStyle7"/>
          <w:lang w:val="ru-RU" w:eastAsia="ru-RU"/>
        </w:rPr>
        <w:t>тощо);</w:t>
      </w:r>
    </w:p>
    <w:p>
      <w:pPr>
        <w:pStyle w:val="Style6"/>
        <w:keepNext w:val="0"/>
        <w:keepLines w:val="0"/>
        <w:widowControl w:val="0"/>
        <w:numPr>
          <w:ilvl w:val="0"/>
          <w:numId w:val="561"/>
        </w:numPr>
        <w:shd w:val="clear" w:color="auto" w:fill="auto"/>
        <w:tabs>
          <w:tab w:pos="1723" w:val="left"/>
        </w:tabs>
        <w:bidi w:val="0"/>
        <w:spacing w:before="0" w:after="640"/>
        <w:ind w:left="0" w:right="0" w:firstLine="720"/>
        <w:jc w:val="both"/>
      </w:pPr>
      <w:r>
        <w:rPr>
          <w:rStyle w:val="CharStyle7"/>
          <w:lang w:val="ru-RU" w:eastAsia="ru-RU"/>
        </w:rPr>
        <w:t xml:space="preserve">небезпека щодо виникнення кризових </w:t>
      </w:r>
      <w:r>
        <w:rPr>
          <w:rStyle w:val="CharStyle7"/>
        </w:rPr>
        <w:t xml:space="preserve">ситуацій </w:t>
      </w:r>
      <w:r>
        <w:rPr>
          <w:rStyle w:val="CharStyle7"/>
          <w:lang w:val="ru-RU" w:eastAsia="ru-RU"/>
        </w:rPr>
        <w:t>на ринку послуг;</w:t>
      </w:r>
    </w:p>
    <w:p>
      <w:pPr>
        <w:pStyle w:val="Style6"/>
        <w:keepNext w:val="0"/>
        <w:keepLines w:val="0"/>
        <w:widowControl w:val="0"/>
        <w:numPr>
          <w:ilvl w:val="0"/>
          <w:numId w:val="561"/>
        </w:numPr>
        <w:shd w:val="clear" w:color="auto" w:fill="auto"/>
        <w:tabs>
          <w:tab w:pos="1050" w:val="left"/>
        </w:tabs>
        <w:bidi w:val="0"/>
        <w:spacing w:before="0" w:after="0"/>
        <w:ind w:left="0" w:right="0" w:firstLine="720"/>
        <w:jc w:val="both"/>
      </w:pPr>
      <w:r>
        <w:rPr>
          <w:rStyle w:val="CharStyle7"/>
        </w:rPr>
        <w:t xml:space="preserve">необхідність </w:t>
      </w:r>
      <w:r>
        <w:rPr>
          <w:rStyle w:val="CharStyle7"/>
          <w:lang w:val="ru-RU" w:eastAsia="ru-RU"/>
        </w:rPr>
        <w:t xml:space="preserve">досягнення </w:t>
      </w:r>
      <w:r>
        <w:rPr>
          <w:rStyle w:val="CharStyle7"/>
        </w:rPr>
        <w:t xml:space="preserve">успіху </w:t>
      </w:r>
      <w:r>
        <w:rPr>
          <w:rStyle w:val="CharStyle7"/>
          <w:lang w:val="ru-RU" w:eastAsia="ru-RU"/>
        </w:rPr>
        <w:t xml:space="preserve">в </w:t>
      </w:r>
      <w:r>
        <w:rPr>
          <w:rStyle w:val="CharStyle7"/>
        </w:rPr>
        <w:t xml:space="preserve">діяльності підприємства, </w:t>
      </w:r>
      <w:r>
        <w:rPr>
          <w:rStyle w:val="CharStyle7"/>
          <w:lang w:val="ru-RU" w:eastAsia="ru-RU"/>
        </w:rPr>
        <w:t>визначення його складових;</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both"/>
      </w:pPr>
      <w:r>
        <w:rPr>
          <w:rStyle w:val="CharStyle7"/>
          <w:lang w:val="ru-RU" w:eastAsia="ru-RU"/>
        </w:rPr>
        <w:t xml:space="preserve">тиск з боку </w:t>
      </w:r>
      <w:r>
        <w:rPr>
          <w:rStyle w:val="CharStyle7"/>
        </w:rPr>
        <w:t>конкурентів;</w:t>
      </w:r>
    </w:p>
    <w:p>
      <w:pPr>
        <w:pStyle w:val="Style6"/>
        <w:keepNext w:val="0"/>
        <w:keepLines w:val="0"/>
        <w:widowControl w:val="0"/>
        <w:numPr>
          <w:ilvl w:val="0"/>
          <w:numId w:val="561"/>
        </w:numPr>
        <w:shd w:val="clear" w:color="auto" w:fill="auto"/>
        <w:tabs>
          <w:tab w:pos="1050" w:val="left"/>
        </w:tabs>
        <w:bidi w:val="0"/>
        <w:spacing w:before="0" w:after="0"/>
        <w:ind w:left="0" w:right="0" w:firstLine="720"/>
        <w:jc w:val="both"/>
      </w:pPr>
      <w:r>
        <w:rPr>
          <w:rStyle w:val="CharStyle7"/>
          <w:lang w:val="ru-RU" w:eastAsia="ru-RU"/>
        </w:rPr>
        <w:t xml:space="preserve">боротьба за опанування </w:t>
      </w:r>
      <w:r>
        <w:rPr>
          <w:rStyle w:val="CharStyle7"/>
        </w:rPr>
        <w:t xml:space="preserve">ринків </w:t>
      </w:r>
      <w:r>
        <w:rPr>
          <w:rStyle w:val="CharStyle7"/>
          <w:lang w:val="ru-RU" w:eastAsia="ru-RU"/>
        </w:rPr>
        <w:t xml:space="preserve">збуту готельних послуг </w:t>
      </w:r>
      <w:r>
        <w:rPr>
          <w:rStyle w:val="CharStyle7"/>
        </w:rPr>
        <w:t>і кулінарної продукції.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Контроль </w:t>
      </w:r>
      <w:r>
        <w:rPr>
          <w:rStyle w:val="CharStyle7"/>
        </w:rPr>
        <w:t xml:space="preserve">є необхідним </w:t>
      </w:r>
      <w:r>
        <w:rPr>
          <w:rStyle w:val="CharStyle7"/>
          <w:lang w:val="ru-RU" w:eastAsia="ru-RU"/>
        </w:rPr>
        <w:t xml:space="preserve">з огляду на те, що на керований </w:t>
      </w:r>
      <w:r>
        <w:rPr>
          <w:rStyle w:val="CharStyle7"/>
        </w:rPr>
        <w:t xml:space="preserve">об’єкт діють стихійні </w:t>
      </w:r>
      <w:r>
        <w:rPr>
          <w:rStyle w:val="CharStyle7"/>
          <w:lang w:val="ru-RU" w:eastAsia="ru-RU"/>
        </w:rPr>
        <w:t xml:space="preserve">фактори й </w:t>
      </w:r>
      <w:r>
        <w:rPr>
          <w:rStyle w:val="CharStyle7"/>
        </w:rPr>
        <w:t xml:space="preserve">виникає </w:t>
      </w:r>
      <w:r>
        <w:rPr>
          <w:rStyle w:val="CharStyle7"/>
          <w:lang w:val="ru-RU" w:eastAsia="ru-RU"/>
        </w:rPr>
        <w:t xml:space="preserve">потреба у </w:t>
      </w:r>
      <w:r>
        <w:rPr>
          <w:rStyle w:val="CharStyle7"/>
        </w:rPr>
        <w:t xml:space="preserve">широкій поінформованості </w:t>
      </w:r>
      <w:r>
        <w:rPr>
          <w:rStyle w:val="CharStyle7"/>
          <w:lang w:val="ru-RU" w:eastAsia="ru-RU"/>
        </w:rPr>
        <w:t xml:space="preserve">для адекватного реагування на нову </w:t>
      </w:r>
      <w:r>
        <w:rPr>
          <w:rStyle w:val="CharStyle7"/>
        </w:rPr>
        <w:t xml:space="preserve">ситуацію. </w:t>
      </w:r>
      <w:r>
        <w:rPr>
          <w:rStyle w:val="CharStyle7"/>
          <w:lang w:val="ru-RU" w:eastAsia="ru-RU"/>
        </w:rPr>
        <w:t xml:space="preserve">Контроль </w:t>
      </w:r>
      <w:r>
        <w:rPr>
          <w:rStyle w:val="CharStyle7"/>
        </w:rPr>
        <w:t xml:space="preserve">здійснюють </w:t>
      </w:r>
      <w:r>
        <w:rPr>
          <w:rStyle w:val="CharStyle7"/>
          <w:lang w:val="ru-RU" w:eastAsia="ru-RU"/>
        </w:rPr>
        <w:t xml:space="preserve">для досягнення </w:t>
      </w:r>
      <w:r>
        <w:rPr>
          <w:rStyle w:val="CharStyle7"/>
        </w:rPr>
        <w:t xml:space="preserve">узгодженості </w:t>
      </w:r>
      <w:r>
        <w:rPr>
          <w:rStyle w:val="CharStyle7"/>
          <w:lang w:val="ru-RU" w:eastAsia="ru-RU"/>
        </w:rPr>
        <w:t xml:space="preserve">й </w:t>
      </w:r>
      <w:r>
        <w:rPr>
          <w:rStyle w:val="CharStyle7"/>
        </w:rPr>
        <w:t xml:space="preserve">синхронізації </w:t>
      </w:r>
      <w:r>
        <w:rPr>
          <w:rStyle w:val="CharStyle7"/>
          <w:lang w:val="ru-RU" w:eastAsia="ru-RU"/>
        </w:rPr>
        <w:t xml:space="preserve">зусиль </w:t>
      </w:r>
      <w:r>
        <w:rPr>
          <w:rStyle w:val="CharStyle7"/>
        </w:rPr>
        <w:t xml:space="preserve">виконавців, </w:t>
      </w:r>
      <w:r>
        <w:rPr>
          <w:rStyle w:val="CharStyle7"/>
          <w:lang w:val="ru-RU" w:eastAsia="ru-RU"/>
        </w:rPr>
        <w:t xml:space="preserve">виявлення </w:t>
      </w:r>
      <w:r>
        <w:rPr>
          <w:rStyle w:val="CharStyle7"/>
        </w:rPr>
        <w:t xml:space="preserve">розбіжностей і протиріч </w:t>
      </w:r>
      <w:r>
        <w:rPr>
          <w:rStyle w:val="CharStyle7"/>
          <w:lang w:val="ru-RU" w:eastAsia="ru-RU"/>
        </w:rPr>
        <w:t xml:space="preserve">у </w:t>
      </w:r>
      <w:r>
        <w:rPr>
          <w:rStyle w:val="CharStyle7"/>
        </w:rPr>
        <w:t xml:space="preserve">їхній діяльності. </w:t>
      </w:r>
      <w:r>
        <w:rPr>
          <w:rStyle w:val="CharStyle7"/>
          <w:lang w:val="ru-RU" w:eastAsia="ru-RU"/>
        </w:rPr>
        <w:t xml:space="preserve">Контроль проводять з метою дотримання </w:t>
      </w:r>
      <w:r>
        <w:rPr>
          <w:rStyle w:val="CharStyle7"/>
        </w:rPr>
        <w:t xml:space="preserve">законності </w:t>
      </w:r>
      <w:r>
        <w:rPr>
          <w:rStyle w:val="CharStyle7"/>
          <w:lang w:val="ru-RU" w:eastAsia="ru-RU"/>
        </w:rPr>
        <w:t xml:space="preserve">при </w:t>
      </w:r>
      <w:r>
        <w:rPr>
          <w:rStyle w:val="CharStyle7"/>
        </w:rPr>
        <w:t xml:space="preserve">здійсненні </w:t>
      </w:r>
      <w:r>
        <w:rPr>
          <w:rStyle w:val="CharStyle7"/>
          <w:lang w:val="ru-RU" w:eastAsia="ru-RU"/>
        </w:rPr>
        <w:t xml:space="preserve">господарських </w:t>
      </w:r>
      <w:r>
        <w:rPr>
          <w:rStyle w:val="CharStyle7"/>
        </w:rPr>
        <w:t xml:space="preserve">операцій, </w:t>
      </w:r>
      <w:r>
        <w:rPr>
          <w:rStyle w:val="CharStyle7"/>
          <w:lang w:val="ru-RU" w:eastAsia="ru-RU"/>
        </w:rPr>
        <w:t xml:space="preserve">виконання певних правил, </w:t>
      </w:r>
      <w:r>
        <w:rPr>
          <w:rStyle w:val="CharStyle7"/>
        </w:rPr>
        <w:t xml:space="preserve">які </w:t>
      </w:r>
      <w:r>
        <w:rPr>
          <w:rStyle w:val="CharStyle7"/>
          <w:lang w:val="ru-RU" w:eastAsia="ru-RU"/>
        </w:rPr>
        <w:t xml:space="preserve">регламентують </w:t>
      </w:r>
      <w:r>
        <w:rPr>
          <w:rStyle w:val="CharStyle7"/>
        </w:rPr>
        <w:t xml:space="preserve">діяльність підприємств і </w:t>
      </w:r>
      <w:r>
        <w:rPr>
          <w:rStyle w:val="CharStyle7"/>
          <w:lang w:val="ru-RU" w:eastAsia="ru-RU"/>
        </w:rPr>
        <w:t xml:space="preserve">витрачання </w:t>
      </w:r>
      <w:r>
        <w:rPr>
          <w:rStyle w:val="CharStyle7"/>
        </w:rPr>
        <w:t xml:space="preserve">коштів, </w:t>
      </w:r>
      <w:r>
        <w:rPr>
          <w:rStyle w:val="CharStyle7"/>
          <w:lang w:val="ru-RU" w:eastAsia="ru-RU"/>
        </w:rPr>
        <w:t xml:space="preserve">сировини та </w:t>
      </w:r>
      <w:r>
        <w:rPr>
          <w:rStyle w:val="CharStyle7"/>
        </w:rPr>
        <w:t xml:space="preserve">інших ресурсів. </w:t>
      </w:r>
      <w:r>
        <w:rPr>
          <w:rStyle w:val="CharStyle7"/>
          <w:lang w:val="ru-RU" w:eastAsia="ru-RU"/>
        </w:rPr>
        <w:t xml:space="preserve">Контроль </w:t>
      </w:r>
      <w:r>
        <w:rPr>
          <w:rStyle w:val="CharStyle7"/>
        </w:rPr>
        <w:t xml:space="preserve">виконує </w:t>
      </w:r>
      <w:r>
        <w:rPr>
          <w:rStyle w:val="CharStyle7"/>
          <w:lang w:val="ru-RU" w:eastAsia="ru-RU"/>
        </w:rPr>
        <w:t xml:space="preserve">не лише виховну роль, але й </w:t>
      </w:r>
      <w:r>
        <w:rPr>
          <w:rStyle w:val="CharStyle7"/>
        </w:rPr>
        <w:t xml:space="preserve">профілактично-захисну. Він сприяє </w:t>
      </w:r>
      <w:r>
        <w:rPr>
          <w:rStyle w:val="CharStyle7"/>
          <w:lang w:val="ru-RU" w:eastAsia="ru-RU"/>
        </w:rPr>
        <w:t xml:space="preserve">збереженню </w:t>
      </w:r>
      <w:r>
        <w:rPr>
          <w:rStyle w:val="CharStyle7"/>
        </w:rPr>
        <w:t xml:space="preserve">власності, </w:t>
      </w:r>
      <w:r>
        <w:rPr>
          <w:rStyle w:val="CharStyle7"/>
          <w:lang w:val="ru-RU" w:eastAsia="ru-RU"/>
        </w:rPr>
        <w:t xml:space="preserve">правильному витрачанню </w:t>
      </w:r>
      <w:r>
        <w:rPr>
          <w:rStyle w:val="CharStyle7"/>
        </w:rPr>
        <w:t xml:space="preserve">ресурсів, </w:t>
      </w:r>
      <w:r>
        <w:rPr>
          <w:rStyle w:val="CharStyle7"/>
          <w:lang w:val="ru-RU" w:eastAsia="ru-RU"/>
        </w:rPr>
        <w:t xml:space="preserve">дотриманню </w:t>
      </w:r>
      <w:r>
        <w:rPr>
          <w:rStyle w:val="CharStyle7"/>
        </w:rPr>
        <w:t xml:space="preserve">фінансової, виконавської </w:t>
      </w:r>
      <w:r>
        <w:rPr>
          <w:rStyle w:val="CharStyle7"/>
          <w:lang w:val="ru-RU" w:eastAsia="ru-RU"/>
        </w:rPr>
        <w:t xml:space="preserve">й </w:t>
      </w:r>
      <w:r>
        <w:rPr>
          <w:rStyle w:val="CharStyle7"/>
        </w:rPr>
        <w:t>трудової дисципліни.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Вимоги щодо </w:t>
      </w:r>
      <w:r>
        <w:rPr>
          <w:rStyle w:val="CharStyle7"/>
        </w:rPr>
        <w:t xml:space="preserve">функції </w:t>
      </w:r>
      <w:r>
        <w:rPr>
          <w:rStyle w:val="CharStyle7"/>
          <w:lang w:val="ru-RU" w:eastAsia="ru-RU"/>
        </w:rPr>
        <w:t xml:space="preserve">контролю </w:t>
      </w:r>
      <w:r>
        <w:rPr>
          <w:rStyle w:val="CharStyle7"/>
        </w:rPr>
        <w:t xml:space="preserve">закладені </w:t>
      </w:r>
      <w:r>
        <w:rPr>
          <w:rStyle w:val="CharStyle7"/>
          <w:lang w:val="ru-RU" w:eastAsia="ru-RU"/>
        </w:rPr>
        <w:t xml:space="preserve">у принципах його </w:t>
      </w:r>
      <w:r>
        <w:rPr>
          <w:rStyle w:val="CharStyle7"/>
        </w:rPr>
        <w:t xml:space="preserve">здійснення, </w:t>
      </w:r>
      <w:r>
        <w:rPr>
          <w:rStyle w:val="CharStyle7"/>
          <w:lang w:val="ru-RU" w:eastAsia="ru-RU"/>
        </w:rPr>
        <w:t>а саме:</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both"/>
      </w:pPr>
      <w:r>
        <w:rPr>
          <w:rStyle w:val="CharStyle7"/>
        </w:rPr>
        <w:t>постійність і оперативність;</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left"/>
      </w:pPr>
      <w:r>
        <w:rPr>
          <w:rStyle w:val="CharStyle7"/>
        </w:rPr>
        <w:t xml:space="preserve">поєднання перевірки </w:t>
      </w:r>
      <w:r>
        <w:rPr>
          <w:rStyle w:val="CharStyle7"/>
          <w:lang w:val="ru-RU" w:eastAsia="ru-RU"/>
        </w:rPr>
        <w:t>зверху й контролю знизу;</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both"/>
      </w:pPr>
      <w:r>
        <w:rPr>
          <w:rStyle w:val="CharStyle7"/>
        </w:rPr>
        <w:t>об’єктивність;</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both"/>
      </w:pPr>
      <w:r>
        <w:rPr>
          <w:rStyle w:val="CharStyle7"/>
        </w:rPr>
        <w:t>гласність;</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both"/>
      </w:pPr>
      <w:r>
        <w:rPr>
          <w:rStyle w:val="CharStyle7"/>
        </w:rPr>
        <w:t>плановість;</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both"/>
      </w:pPr>
      <w:r>
        <w:rPr>
          <w:rStyle w:val="CharStyle7"/>
        </w:rPr>
        <w:t>масовість;</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both"/>
      </w:pPr>
      <w:r>
        <w:rPr>
          <w:rStyle w:val="CharStyle7"/>
        </w:rPr>
        <w:t>дієвість;</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both"/>
      </w:pPr>
      <w:r>
        <w:rPr>
          <w:rStyle w:val="CharStyle7"/>
        </w:rPr>
        <w:t>економічність;</w:t>
      </w:r>
    </w:p>
    <w:p>
      <w:pPr>
        <w:pStyle w:val="Style6"/>
        <w:keepNext w:val="0"/>
        <w:keepLines w:val="0"/>
        <w:widowControl w:val="0"/>
        <w:numPr>
          <w:ilvl w:val="0"/>
          <w:numId w:val="561"/>
        </w:numPr>
        <w:shd w:val="clear" w:color="auto" w:fill="auto"/>
        <w:tabs>
          <w:tab w:pos="1723" w:val="left"/>
        </w:tabs>
        <w:bidi w:val="0"/>
        <w:spacing w:before="0" w:after="0"/>
        <w:ind w:left="0" w:right="0" w:firstLine="720"/>
        <w:jc w:val="both"/>
      </w:pPr>
      <w:r>
        <w:rPr>
          <w:rStyle w:val="CharStyle7"/>
        </w:rPr>
        <w:t>науковість.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Контроль як </w:t>
      </w:r>
      <w:r>
        <w:rPr>
          <w:rStyle w:val="CharStyle7"/>
        </w:rPr>
        <w:t xml:space="preserve">функція </w:t>
      </w:r>
      <w:r>
        <w:rPr>
          <w:rStyle w:val="CharStyle7"/>
          <w:lang w:val="ru-RU" w:eastAsia="ru-RU"/>
        </w:rPr>
        <w:t xml:space="preserve">процесу </w:t>
      </w:r>
      <w:r>
        <w:rPr>
          <w:rStyle w:val="CharStyle7"/>
        </w:rPr>
        <w:t xml:space="preserve">управління має </w:t>
      </w:r>
      <w:r>
        <w:rPr>
          <w:rStyle w:val="CharStyle7"/>
          <w:lang w:val="ru-RU" w:eastAsia="ru-RU"/>
        </w:rPr>
        <w:t xml:space="preserve">три види: </w:t>
      </w:r>
      <w:r>
        <w:rPr>
          <w:rStyle w:val="CharStyle7"/>
        </w:rPr>
        <w:t xml:space="preserve">попередній, </w:t>
      </w:r>
      <w:r>
        <w:rPr>
          <w:rStyle w:val="CharStyle7"/>
          <w:lang w:val="ru-RU" w:eastAsia="ru-RU"/>
        </w:rPr>
        <w:t xml:space="preserve">поточний </w:t>
      </w:r>
      <w:r>
        <w:rPr>
          <w:rStyle w:val="CharStyle7"/>
        </w:rPr>
        <w:t>і підсумковий.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За формою </w:t>
      </w:r>
      <w:r>
        <w:rPr>
          <w:rStyle w:val="CharStyle7"/>
        </w:rPr>
        <w:t xml:space="preserve">здійснення всі </w:t>
      </w:r>
      <w:r>
        <w:rPr>
          <w:rStyle w:val="CharStyle7"/>
          <w:lang w:val="ru-RU" w:eastAsia="ru-RU"/>
        </w:rPr>
        <w:t xml:space="preserve">види контролю </w:t>
      </w:r>
      <w:r>
        <w:rPr>
          <w:rStyle w:val="CharStyle7"/>
        </w:rPr>
        <w:t xml:space="preserve">є подібними, </w:t>
      </w:r>
      <w:r>
        <w:rPr>
          <w:rStyle w:val="CharStyle7"/>
          <w:lang w:val="ru-RU" w:eastAsia="ru-RU"/>
        </w:rPr>
        <w:t xml:space="preserve">тому що </w:t>
      </w:r>
      <w:r>
        <w:rPr>
          <w:rStyle w:val="CharStyle7"/>
        </w:rPr>
        <w:t xml:space="preserve">переслідують </w:t>
      </w:r>
      <w:r>
        <w:rPr>
          <w:rStyle w:val="CharStyle7"/>
          <w:lang w:val="ru-RU" w:eastAsia="ru-RU"/>
        </w:rPr>
        <w:t xml:space="preserve">одну мету: сприяння досягненню </w:t>
      </w:r>
      <w:r>
        <w:rPr>
          <w:rStyle w:val="CharStyle7"/>
        </w:rPr>
        <w:t xml:space="preserve">відповідності </w:t>
      </w:r>
      <w:r>
        <w:rPr>
          <w:rStyle w:val="CharStyle7"/>
          <w:lang w:val="ru-RU" w:eastAsia="ru-RU"/>
        </w:rPr>
        <w:t xml:space="preserve">фактичних </w:t>
      </w:r>
      <w:r>
        <w:rPr>
          <w:rStyle w:val="CharStyle7"/>
        </w:rPr>
        <w:t xml:space="preserve">результатів </w:t>
      </w:r>
      <w:r>
        <w:rPr>
          <w:rStyle w:val="CharStyle7"/>
          <w:lang w:val="ru-RU" w:eastAsia="ru-RU"/>
        </w:rPr>
        <w:t xml:space="preserve">запланованим. Види контролю </w:t>
      </w:r>
      <w:r>
        <w:rPr>
          <w:rStyle w:val="CharStyle7"/>
        </w:rPr>
        <w:t xml:space="preserve">відрізняються, </w:t>
      </w:r>
      <w:r>
        <w:rPr>
          <w:rStyle w:val="CharStyle7"/>
          <w:lang w:val="ru-RU" w:eastAsia="ru-RU"/>
        </w:rPr>
        <w:t xml:space="preserve">насамперед, за погодинною </w:t>
      </w:r>
      <w:r>
        <w:rPr>
          <w:rStyle w:val="CharStyle7"/>
        </w:rPr>
        <w:t>періодичністю їх здійснення.</w:t>
      </w:r>
    </w:p>
    <w:p>
      <w:pPr>
        <w:pStyle w:val="Style6"/>
        <w:keepNext w:val="0"/>
        <w:keepLines w:val="0"/>
        <w:widowControl w:val="0"/>
        <w:shd w:val="clear" w:color="auto" w:fill="auto"/>
        <w:bidi w:val="0"/>
        <w:spacing w:before="0" w:after="0"/>
        <w:ind w:left="0" w:right="0" w:firstLine="720"/>
        <w:jc w:val="both"/>
      </w:pPr>
      <w:r>
        <w:rPr>
          <w:rStyle w:val="CharStyle7"/>
          <w:b/>
          <w:bCs/>
        </w:rPr>
        <w:t xml:space="preserve">Попередній </w:t>
      </w:r>
      <w:r>
        <w:rPr>
          <w:rStyle w:val="CharStyle7"/>
          <w:b/>
          <w:bCs/>
          <w:lang w:val="ru-RU" w:eastAsia="ru-RU"/>
        </w:rPr>
        <w:t xml:space="preserve">контроль </w:t>
      </w:r>
      <w:r>
        <w:rPr>
          <w:rStyle w:val="CharStyle7"/>
          <w:lang w:val="ru-RU" w:eastAsia="ru-RU"/>
        </w:rPr>
        <w:t xml:space="preserve">проводять з метою </w:t>
      </w:r>
      <w:r>
        <w:rPr>
          <w:rStyle w:val="CharStyle7"/>
        </w:rPr>
        <w:t xml:space="preserve">підтвердження, </w:t>
      </w:r>
      <w:r>
        <w:rPr>
          <w:rStyle w:val="CharStyle7"/>
          <w:lang w:val="ru-RU" w:eastAsia="ru-RU"/>
        </w:rPr>
        <w:t xml:space="preserve">що </w:t>
      </w:r>
      <w:r>
        <w:rPr>
          <w:rStyle w:val="CharStyle7"/>
        </w:rPr>
        <w:t xml:space="preserve">функцію </w:t>
      </w:r>
      <w:r>
        <w:rPr>
          <w:rStyle w:val="CharStyle7"/>
          <w:lang w:val="ru-RU" w:eastAsia="ru-RU"/>
        </w:rPr>
        <w:t xml:space="preserve">менеджменту </w:t>
      </w:r>
      <w:r>
        <w:rPr>
          <w:rStyle w:val="CharStyle7"/>
        </w:rPr>
        <w:t xml:space="preserve">«організація» здійснюють </w:t>
      </w:r>
      <w:r>
        <w:rPr>
          <w:rStyle w:val="CharStyle7"/>
          <w:lang w:val="ru-RU" w:eastAsia="ru-RU"/>
        </w:rPr>
        <w:t xml:space="preserve">у </w:t>
      </w:r>
      <w:r>
        <w:rPr>
          <w:rStyle w:val="CharStyle7"/>
        </w:rPr>
        <w:t xml:space="preserve">необхідному напрямі. </w:t>
      </w:r>
      <w:r>
        <w:rPr>
          <w:rStyle w:val="CharStyle7"/>
          <w:lang w:val="ru-RU" w:eastAsia="ru-RU"/>
        </w:rPr>
        <w:t xml:space="preserve">Цей вид контролю називають </w:t>
      </w:r>
      <w:r>
        <w:rPr>
          <w:rStyle w:val="CharStyle7"/>
        </w:rPr>
        <w:t xml:space="preserve">попереднім </w:t>
      </w:r>
      <w:r>
        <w:rPr>
          <w:rStyle w:val="CharStyle7"/>
          <w:lang w:val="ru-RU" w:eastAsia="ru-RU"/>
        </w:rPr>
        <w:t xml:space="preserve">тому, що </w:t>
      </w:r>
      <w:r>
        <w:rPr>
          <w:rStyle w:val="CharStyle7"/>
        </w:rPr>
        <w:t xml:space="preserve">здійснюють </w:t>
      </w:r>
      <w:r>
        <w:rPr>
          <w:rStyle w:val="CharStyle7"/>
          <w:lang w:val="ru-RU" w:eastAsia="ru-RU"/>
        </w:rPr>
        <w:t xml:space="preserve">до фактичного початку </w:t>
      </w:r>
      <w:r>
        <w:rPr>
          <w:rStyle w:val="CharStyle7"/>
        </w:rPr>
        <w:t xml:space="preserve">робіт. Попередній </w:t>
      </w:r>
      <w:r>
        <w:rPr>
          <w:rStyle w:val="CharStyle7"/>
          <w:lang w:val="ru-RU" w:eastAsia="ru-RU"/>
        </w:rPr>
        <w:t xml:space="preserve">контроль </w:t>
      </w:r>
      <w:r>
        <w:rPr>
          <w:rStyle w:val="CharStyle7"/>
        </w:rPr>
        <w:t xml:space="preserve">здійснюють </w:t>
      </w:r>
      <w:r>
        <w:rPr>
          <w:rStyle w:val="CharStyle7"/>
          <w:lang w:val="ru-RU" w:eastAsia="ru-RU"/>
        </w:rPr>
        <w:t xml:space="preserve">щодо використання трудових, </w:t>
      </w:r>
      <w:r>
        <w:rPr>
          <w:rStyle w:val="CharStyle7"/>
        </w:rPr>
        <w:t>матеріальних і фінансових ресурсів.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Попереднього контролю використання трудових </w:t>
      </w:r>
      <w:r>
        <w:rPr>
          <w:rStyle w:val="CharStyle7"/>
        </w:rPr>
        <w:t xml:space="preserve">ресурсів </w:t>
      </w:r>
      <w:r>
        <w:rPr>
          <w:rStyle w:val="CharStyle7"/>
          <w:lang w:val="ru-RU" w:eastAsia="ru-RU"/>
        </w:rPr>
        <w:t xml:space="preserve">досягають шляхом ретельного </w:t>
      </w:r>
      <w:r>
        <w:rPr>
          <w:rStyle w:val="CharStyle7"/>
        </w:rPr>
        <w:t xml:space="preserve">аналізу ділових і </w:t>
      </w:r>
      <w:r>
        <w:rPr>
          <w:rStyle w:val="CharStyle7"/>
          <w:lang w:val="ru-RU" w:eastAsia="ru-RU"/>
        </w:rPr>
        <w:t xml:space="preserve">фахових знань та навичок </w:t>
      </w:r>
      <w:r>
        <w:rPr>
          <w:rStyle w:val="CharStyle7"/>
        </w:rPr>
        <w:t xml:space="preserve">спеціалістів, необхідні </w:t>
      </w:r>
      <w:r>
        <w:rPr>
          <w:rStyle w:val="CharStyle7"/>
          <w:lang w:val="ru-RU" w:eastAsia="ru-RU"/>
        </w:rPr>
        <w:t xml:space="preserve">для виконання тих чи </w:t>
      </w:r>
      <w:r>
        <w:rPr>
          <w:rStyle w:val="CharStyle7"/>
        </w:rPr>
        <w:t xml:space="preserve">інших </w:t>
      </w:r>
      <w:r>
        <w:rPr>
          <w:rStyle w:val="CharStyle7"/>
          <w:lang w:val="ru-RU" w:eastAsia="ru-RU"/>
        </w:rPr>
        <w:t xml:space="preserve">посадових </w:t>
      </w:r>
      <w:r>
        <w:rPr>
          <w:rStyle w:val="CharStyle7"/>
        </w:rPr>
        <w:t xml:space="preserve">обов’язків </w:t>
      </w:r>
      <w:r>
        <w:rPr>
          <w:rStyle w:val="CharStyle7"/>
          <w:lang w:val="ru-RU" w:eastAsia="ru-RU"/>
        </w:rPr>
        <w:t xml:space="preserve">чи виробничих </w:t>
      </w:r>
      <w:r>
        <w:rPr>
          <w:rStyle w:val="CharStyle7"/>
        </w:rPr>
        <w:t xml:space="preserve">операцій, </w:t>
      </w:r>
      <w:r>
        <w:rPr>
          <w:rStyle w:val="CharStyle7"/>
          <w:lang w:val="ru-RU" w:eastAsia="ru-RU"/>
        </w:rPr>
        <w:t xml:space="preserve">й </w:t>
      </w:r>
      <w:r>
        <w:rPr>
          <w:rStyle w:val="CharStyle7"/>
        </w:rPr>
        <w:t xml:space="preserve">відбору найбільш кваліфікованих </w:t>
      </w:r>
      <w:r>
        <w:rPr>
          <w:rStyle w:val="CharStyle7"/>
          <w:lang w:val="ru-RU" w:eastAsia="ru-RU"/>
        </w:rPr>
        <w:t xml:space="preserve">з них. </w:t>
      </w:r>
      <w:r>
        <w:rPr>
          <w:rStyle w:val="CharStyle7"/>
        </w:rPr>
        <w:t xml:space="preserve">Попередній </w:t>
      </w:r>
      <w:r>
        <w:rPr>
          <w:rStyle w:val="CharStyle7"/>
          <w:lang w:val="ru-RU" w:eastAsia="ru-RU"/>
        </w:rPr>
        <w:t xml:space="preserve">контроль </w:t>
      </w:r>
      <w:r>
        <w:rPr>
          <w:rStyle w:val="CharStyle7"/>
        </w:rPr>
        <w:t xml:space="preserve">рівня освіти, кваліфікації фахівця, </w:t>
      </w:r>
      <w:r>
        <w:rPr>
          <w:rStyle w:val="CharStyle7"/>
          <w:lang w:val="ru-RU" w:eastAsia="ru-RU"/>
        </w:rPr>
        <w:t xml:space="preserve">якого наймають на роботу, значно </w:t>
      </w:r>
      <w:r>
        <w:rPr>
          <w:rStyle w:val="CharStyle7"/>
        </w:rPr>
        <w:t xml:space="preserve">підвищує ймовірність </w:t>
      </w:r>
      <w:r>
        <w:rPr>
          <w:rStyle w:val="CharStyle7"/>
          <w:lang w:val="ru-RU" w:eastAsia="ru-RU"/>
        </w:rPr>
        <w:t xml:space="preserve">залучення та </w:t>
      </w:r>
      <w:r>
        <w:rPr>
          <w:rStyle w:val="CharStyle7"/>
        </w:rPr>
        <w:t xml:space="preserve">закріплення </w:t>
      </w:r>
      <w:r>
        <w:rPr>
          <w:rStyle w:val="CharStyle7"/>
          <w:lang w:val="ru-RU" w:eastAsia="ru-RU"/>
        </w:rPr>
        <w:t xml:space="preserve">у </w:t>
      </w:r>
      <w:r>
        <w:rPr>
          <w:rStyle w:val="CharStyle7"/>
        </w:rPr>
        <w:t xml:space="preserve">складі підприємства </w:t>
      </w:r>
      <w:r>
        <w:rPr>
          <w:rStyle w:val="CharStyle7"/>
          <w:lang w:val="ru-RU" w:eastAsia="ru-RU"/>
        </w:rPr>
        <w:t xml:space="preserve">компетентних </w:t>
      </w:r>
      <w:r>
        <w:rPr>
          <w:rStyle w:val="CharStyle7"/>
        </w:rPr>
        <w:t xml:space="preserve">працівників. </w:t>
      </w:r>
      <w:r>
        <w:rPr>
          <w:rStyle w:val="CharStyle7"/>
          <w:lang w:val="ru-RU" w:eastAsia="ru-RU"/>
        </w:rPr>
        <w:t xml:space="preserve">На багатьох </w:t>
      </w:r>
      <w:r>
        <w:rPr>
          <w:rStyle w:val="CharStyle7"/>
        </w:rPr>
        <w:t xml:space="preserve">підприємствах попередній </w:t>
      </w:r>
      <w:r>
        <w:rPr>
          <w:rStyle w:val="CharStyle7"/>
          <w:lang w:val="ru-RU" w:eastAsia="ru-RU"/>
        </w:rPr>
        <w:t xml:space="preserve">контроль трудових </w:t>
      </w:r>
      <w:r>
        <w:rPr>
          <w:rStyle w:val="CharStyle7"/>
        </w:rPr>
        <w:t xml:space="preserve">ресурсів </w:t>
      </w:r>
      <w:r>
        <w:rPr>
          <w:rStyle w:val="CharStyle7"/>
          <w:lang w:val="ru-RU" w:eastAsia="ru-RU"/>
        </w:rPr>
        <w:t xml:space="preserve">продовжують </w:t>
      </w:r>
      <w:r>
        <w:rPr>
          <w:rStyle w:val="CharStyle7"/>
        </w:rPr>
        <w:t xml:space="preserve">і після їх </w:t>
      </w:r>
      <w:r>
        <w:rPr>
          <w:rStyle w:val="CharStyle7"/>
          <w:lang w:val="ru-RU" w:eastAsia="ru-RU"/>
        </w:rPr>
        <w:t xml:space="preserve">прийняття на роботу, в </w:t>
      </w:r>
      <w:r>
        <w:rPr>
          <w:rStyle w:val="CharStyle7"/>
        </w:rPr>
        <w:t xml:space="preserve">процесі </w:t>
      </w:r>
      <w:r>
        <w:rPr>
          <w:rStyle w:val="CharStyle7"/>
          <w:lang w:val="ru-RU" w:eastAsia="ru-RU"/>
        </w:rPr>
        <w:t xml:space="preserve">навчання на курсах </w:t>
      </w:r>
      <w:r>
        <w:rPr>
          <w:rStyle w:val="CharStyle7"/>
        </w:rPr>
        <w:t xml:space="preserve">підвищення кваліфікації. </w:t>
      </w:r>
      <w:r>
        <w:rPr>
          <w:rStyle w:val="CharStyle7"/>
          <w:lang w:val="ru-RU" w:eastAsia="ru-RU"/>
        </w:rPr>
        <w:t xml:space="preserve">Навчання </w:t>
      </w:r>
      <w:r>
        <w:rPr>
          <w:rStyle w:val="CharStyle7"/>
        </w:rPr>
        <w:t xml:space="preserve">дозволяє </w:t>
      </w:r>
      <w:r>
        <w:rPr>
          <w:rStyle w:val="CharStyle7"/>
          <w:lang w:val="ru-RU" w:eastAsia="ru-RU"/>
        </w:rPr>
        <w:t xml:space="preserve">встановити, яких знань не </w:t>
      </w:r>
      <w:r>
        <w:rPr>
          <w:rStyle w:val="CharStyle7"/>
        </w:rPr>
        <w:t xml:space="preserve">вистачає керівникам і </w:t>
      </w:r>
      <w:r>
        <w:rPr>
          <w:rStyle w:val="CharStyle7"/>
          <w:lang w:val="ru-RU" w:eastAsia="ru-RU"/>
        </w:rPr>
        <w:t xml:space="preserve">виконавцям для досягнення </w:t>
      </w:r>
      <w:r>
        <w:rPr>
          <w:rStyle w:val="CharStyle7"/>
        </w:rPr>
        <w:t>необхідного кваліфікаційного рівня.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Створити </w:t>
      </w:r>
      <w:r>
        <w:rPr>
          <w:rStyle w:val="CharStyle7"/>
        </w:rPr>
        <w:t xml:space="preserve">високоякісну продукцію </w:t>
      </w:r>
      <w:r>
        <w:rPr>
          <w:rStyle w:val="CharStyle7"/>
          <w:lang w:val="ru-RU" w:eastAsia="ru-RU"/>
        </w:rPr>
        <w:t xml:space="preserve">з </w:t>
      </w:r>
      <w:r>
        <w:rPr>
          <w:rStyle w:val="CharStyle7"/>
        </w:rPr>
        <w:t xml:space="preserve">поганої </w:t>
      </w:r>
      <w:r>
        <w:rPr>
          <w:rStyle w:val="CharStyle7"/>
          <w:lang w:val="ru-RU" w:eastAsia="ru-RU"/>
        </w:rPr>
        <w:t xml:space="preserve">сировини неможливо. Тому </w:t>
      </w:r>
      <w:r>
        <w:rPr>
          <w:rStyle w:val="CharStyle7"/>
        </w:rPr>
        <w:t xml:space="preserve">підприємства </w:t>
      </w:r>
      <w:r>
        <w:rPr>
          <w:rStyle w:val="CharStyle7"/>
          <w:lang w:val="ru-RU" w:eastAsia="ru-RU"/>
        </w:rPr>
        <w:t xml:space="preserve">готельно-ресторанного </w:t>
      </w:r>
      <w:r>
        <w:rPr>
          <w:rStyle w:val="CharStyle7"/>
        </w:rPr>
        <w:t xml:space="preserve">бізнесу </w:t>
      </w:r>
      <w:r>
        <w:rPr>
          <w:rStyle w:val="CharStyle7"/>
          <w:lang w:val="ru-RU" w:eastAsia="ru-RU"/>
        </w:rPr>
        <w:t xml:space="preserve">встановлюють обов’язковий </w:t>
      </w:r>
      <w:r>
        <w:rPr>
          <w:rStyle w:val="CharStyle7"/>
        </w:rPr>
        <w:t xml:space="preserve">попередній </w:t>
      </w:r>
      <w:r>
        <w:rPr>
          <w:rStyle w:val="CharStyle7"/>
          <w:lang w:val="ru-RU" w:eastAsia="ru-RU"/>
        </w:rPr>
        <w:t xml:space="preserve">контроль щодо використовуваних ними </w:t>
      </w:r>
      <w:r>
        <w:rPr>
          <w:rStyle w:val="CharStyle7"/>
        </w:rPr>
        <w:t xml:space="preserve">матеріальних ресурсів. </w:t>
      </w:r>
      <w:r>
        <w:rPr>
          <w:rStyle w:val="CharStyle7"/>
          <w:lang w:val="ru-RU" w:eastAsia="ru-RU"/>
        </w:rPr>
        <w:t xml:space="preserve">Контроль </w:t>
      </w:r>
      <w:r>
        <w:rPr>
          <w:rStyle w:val="CharStyle7"/>
        </w:rPr>
        <w:t xml:space="preserve">здійснюють </w:t>
      </w:r>
      <w:r>
        <w:rPr>
          <w:rStyle w:val="CharStyle7"/>
          <w:lang w:val="ru-RU" w:eastAsia="ru-RU"/>
        </w:rPr>
        <w:t xml:space="preserve">шляхом </w:t>
      </w:r>
      <w:r>
        <w:rPr>
          <w:rStyle w:val="CharStyle7"/>
        </w:rPr>
        <w:t xml:space="preserve">співставлення показників матеріальних ресурсів, </w:t>
      </w:r>
      <w:r>
        <w:rPr>
          <w:rStyle w:val="CharStyle7"/>
          <w:lang w:val="ru-RU" w:eastAsia="ru-RU"/>
        </w:rPr>
        <w:t xml:space="preserve">що надходять, з </w:t>
      </w:r>
      <w:r>
        <w:rPr>
          <w:rStyle w:val="CharStyle7"/>
        </w:rPr>
        <w:t xml:space="preserve">існуючими </w:t>
      </w:r>
      <w:r>
        <w:rPr>
          <w:rStyle w:val="CharStyle7"/>
          <w:lang w:val="ru-RU" w:eastAsia="ru-RU"/>
        </w:rPr>
        <w:t xml:space="preserve">стандартними вимогами. Один </w:t>
      </w:r>
      <w:r>
        <w:rPr>
          <w:rStyle w:val="CharStyle7"/>
        </w:rPr>
        <w:t xml:space="preserve">із способів </w:t>
      </w:r>
      <w:r>
        <w:rPr>
          <w:rStyle w:val="CharStyle7"/>
          <w:lang w:val="ru-RU" w:eastAsia="ru-RU"/>
        </w:rPr>
        <w:t xml:space="preserve">попереднього контролю – обрання </w:t>
      </w:r>
      <w:r>
        <w:rPr>
          <w:rStyle w:val="CharStyle7"/>
        </w:rPr>
        <w:t xml:space="preserve">надійного </w:t>
      </w:r>
      <w:r>
        <w:rPr>
          <w:rStyle w:val="CharStyle7"/>
          <w:lang w:val="ru-RU" w:eastAsia="ru-RU"/>
        </w:rPr>
        <w:t xml:space="preserve">постачальника. До </w:t>
      </w:r>
      <w:r>
        <w:rPr>
          <w:rStyle w:val="CharStyle7"/>
        </w:rPr>
        <w:t xml:space="preserve">методів </w:t>
      </w:r>
      <w:r>
        <w:rPr>
          <w:rStyle w:val="CharStyle7"/>
          <w:lang w:val="ru-RU" w:eastAsia="ru-RU"/>
        </w:rPr>
        <w:t xml:space="preserve">попереднього контролю </w:t>
      </w:r>
      <w:r>
        <w:rPr>
          <w:rStyle w:val="CharStyle7"/>
        </w:rPr>
        <w:t xml:space="preserve">матеріальних ресурсів відносять </w:t>
      </w:r>
      <w:r>
        <w:rPr>
          <w:rStyle w:val="CharStyle7"/>
          <w:lang w:val="ru-RU" w:eastAsia="ru-RU"/>
        </w:rPr>
        <w:t xml:space="preserve">також забезпечення </w:t>
      </w:r>
      <w:r>
        <w:rPr>
          <w:rStyle w:val="CharStyle7"/>
        </w:rPr>
        <w:t xml:space="preserve">їх запасів </w:t>
      </w:r>
      <w:r>
        <w:rPr>
          <w:rStyle w:val="CharStyle7"/>
          <w:lang w:val="ru-RU" w:eastAsia="ru-RU"/>
        </w:rPr>
        <w:t xml:space="preserve">на </w:t>
      </w:r>
      <w:r>
        <w:rPr>
          <w:rStyle w:val="CharStyle7"/>
        </w:rPr>
        <w:t xml:space="preserve">підприємстві </w:t>
      </w:r>
      <w:r>
        <w:rPr>
          <w:rStyle w:val="CharStyle7"/>
          <w:lang w:val="ru-RU" w:eastAsia="ru-RU"/>
        </w:rPr>
        <w:t xml:space="preserve">на </w:t>
      </w:r>
      <w:r>
        <w:rPr>
          <w:rStyle w:val="CharStyle7"/>
        </w:rPr>
        <w:t xml:space="preserve">рівні, </w:t>
      </w:r>
      <w:r>
        <w:rPr>
          <w:rStyle w:val="CharStyle7"/>
          <w:lang w:val="ru-RU" w:eastAsia="ru-RU"/>
        </w:rPr>
        <w:t xml:space="preserve">достатньому для </w:t>
      </w:r>
      <w:r>
        <w:rPr>
          <w:rStyle w:val="CharStyle7"/>
        </w:rPr>
        <w:t xml:space="preserve">безперебійного функціонування всіх </w:t>
      </w:r>
      <w:r>
        <w:rPr>
          <w:rStyle w:val="CharStyle7"/>
          <w:lang w:val="ru-RU" w:eastAsia="ru-RU"/>
        </w:rPr>
        <w:t xml:space="preserve">структурних </w:t>
      </w:r>
      <w:r>
        <w:rPr>
          <w:rStyle w:val="CharStyle7"/>
        </w:rPr>
        <w:t>підрозділів.</w:t>
      </w:r>
    </w:p>
    <w:p>
      <w:pPr>
        <w:pStyle w:val="Style6"/>
        <w:keepNext w:val="0"/>
        <w:keepLines w:val="0"/>
        <w:widowControl w:val="0"/>
        <w:shd w:val="clear" w:color="auto" w:fill="auto"/>
        <w:bidi w:val="0"/>
        <w:spacing w:before="0" w:after="0"/>
        <w:ind w:left="0" w:right="0" w:firstLine="720"/>
        <w:jc w:val="both"/>
      </w:pPr>
      <w:r>
        <w:rPr>
          <w:rStyle w:val="CharStyle7"/>
        </w:rPr>
        <w:t xml:space="preserve">Найважливішим </w:t>
      </w:r>
      <w:r>
        <w:rPr>
          <w:rStyle w:val="CharStyle7"/>
          <w:lang w:val="ru-RU" w:eastAsia="ru-RU"/>
        </w:rPr>
        <w:t xml:space="preserve">засобом попереднього контролю </w:t>
      </w:r>
      <w:r>
        <w:rPr>
          <w:rStyle w:val="CharStyle7"/>
        </w:rPr>
        <w:t xml:space="preserve">фінансових ресурсів виступає </w:t>
      </w:r>
      <w:r>
        <w:rPr>
          <w:rStyle w:val="CharStyle7"/>
          <w:lang w:val="ru-RU" w:eastAsia="ru-RU"/>
        </w:rPr>
        <w:t xml:space="preserve">бюджет, який </w:t>
      </w:r>
      <w:r>
        <w:rPr>
          <w:rStyle w:val="CharStyle7"/>
        </w:rPr>
        <w:t xml:space="preserve">дозволяє здійснити функцію </w:t>
      </w:r>
      <w:r>
        <w:rPr>
          <w:rStyle w:val="CharStyle7"/>
          <w:lang w:val="ru-RU" w:eastAsia="ru-RU"/>
        </w:rPr>
        <w:t xml:space="preserve">планування. Бюджет </w:t>
      </w:r>
      <w:r>
        <w:rPr>
          <w:rStyle w:val="CharStyle7"/>
        </w:rPr>
        <w:t xml:space="preserve">є механізмом </w:t>
      </w:r>
      <w:r>
        <w:rPr>
          <w:rStyle w:val="CharStyle7"/>
          <w:lang w:val="ru-RU" w:eastAsia="ru-RU"/>
        </w:rPr>
        <w:t xml:space="preserve">попереднього контролю в тому </w:t>
      </w:r>
      <w:r>
        <w:rPr>
          <w:rStyle w:val="CharStyle7"/>
        </w:rPr>
        <w:t xml:space="preserve">значенні, </w:t>
      </w:r>
      <w:r>
        <w:rPr>
          <w:rStyle w:val="CharStyle7"/>
          <w:lang w:val="ru-RU" w:eastAsia="ru-RU"/>
        </w:rPr>
        <w:t xml:space="preserve">що </w:t>
      </w:r>
      <w:r>
        <w:rPr>
          <w:rStyle w:val="CharStyle7"/>
        </w:rPr>
        <w:t xml:space="preserve">він надає впевненості </w:t>
      </w:r>
      <w:r>
        <w:rPr>
          <w:rStyle w:val="CharStyle7"/>
          <w:lang w:val="ru-RU" w:eastAsia="ru-RU"/>
        </w:rPr>
        <w:t xml:space="preserve">щодо </w:t>
      </w:r>
      <w:r>
        <w:rPr>
          <w:rStyle w:val="CharStyle7"/>
        </w:rPr>
        <w:t xml:space="preserve">можливості матеріального </w:t>
      </w:r>
      <w:r>
        <w:rPr>
          <w:rStyle w:val="CharStyle7"/>
          <w:lang w:val="ru-RU" w:eastAsia="ru-RU"/>
        </w:rPr>
        <w:t xml:space="preserve">забезпечення витрат, </w:t>
      </w:r>
      <w:r>
        <w:rPr>
          <w:rStyle w:val="CharStyle7"/>
        </w:rPr>
        <w:t xml:space="preserve">здійснюваних </w:t>
      </w:r>
      <w:r>
        <w:rPr>
          <w:rStyle w:val="CharStyle7"/>
          <w:lang w:val="ru-RU" w:eastAsia="ru-RU"/>
        </w:rPr>
        <w:t xml:space="preserve">в </w:t>
      </w:r>
      <w:r>
        <w:rPr>
          <w:rStyle w:val="CharStyle7"/>
        </w:rPr>
        <w:t xml:space="preserve">процесі </w:t>
      </w:r>
      <w:r>
        <w:rPr>
          <w:rStyle w:val="CharStyle7"/>
          <w:lang w:val="ru-RU" w:eastAsia="ru-RU"/>
        </w:rPr>
        <w:t xml:space="preserve">надання готельних послуг </w:t>
      </w:r>
      <w:r>
        <w:rPr>
          <w:rStyle w:val="CharStyle7"/>
        </w:rPr>
        <w:t xml:space="preserve">і </w:t>
      </w:r>
      <w:r>
        <w:rPr>
          <w:rStyle w:val="CharStyle7"/>
          <w:lang w:val="ru-RU" w:eastAsia="ru-RU"/>
        </w:rPr>
        <w:t xml:space="preserve">виготовлення </w:t>
      </w:r>
      <w:r>
        <w:rPr>
          <w:rStyle w:val="CharStyle7"/>
        </w:rPr>
        <w:t xml:space="preserve">кулінарної продукції. </w:t>
      </w:r>
      <w:r>
        <w:rPr>
          <w:rStyle w:val="CharStyle7"/>
          <w:lang w:val="ru-RU" w:eastAsia="ru-RU"/>
        </w:rPr>
        <w:t xml:space="preserve">Бюджети встановлюють </w:t>
      </w:r>
      <w:r>
        <w:rPr>
          <w:rStyle w:val="CharStyle7"/>
        </w:rPr>
        <w:t xml:space="preserve">межові </w:t>
      </w:r>
      <w:r>
        <w:rPr>
          <w:rStyle w:val="CharStyle7"/>
          <w:lang w:val="ru-RU" w:eastAsia="ru-RU"/>
        </w:rPr>
        <w:t>значення витрат.</w:t>
      </w:r>
    </w:p>
    <w:p>
      <w:pPr>
        <w:pStyle w:val="Style6"/>
        <w:keepNext w:val="0"/>
        <w:keepLines w:val="0"/>
        <w:widowControl w:val="0"/>
        <w:shd w:val="clear" w:color="auto" w:fill="auto"/>
        <w:bidi w:val="0"/>
        <w:spacing w:before="0" w:after="0"/>
        <w:ind w:left="0" w:right="0" w:firstLine="720"/>
        <w:jc w:val="both"/>
      </w:pPr>
      <w:r>
        <w:rPr>
          <w:rStyle w:val="CharStyle7"/>
          <w:b/>
          <w:bCs/>
          <w:lang w:val="ru-RU" w:eastAsia="ru-RU"/>
        </w:rPr>
        <w:t xml:space="preserve">Поточний контроль </w:t>
      </w:r>
      <w:r>
        <w:rPr>
          <w:rStyle w:val="CharStyle7"/>
        </w:rPr>
        <w:t xml:space="preserve">здійснюють </w:t>
      </w:r>
      <w:r>
        <w:rPr>
          <w:rStyle w:val="CharStyle7"/>
          <w:lang w:val="ru-RU" w:eastAsia="ru-RU"/>
        </w:rPr>
        <w:t xml:space="preserve">безпосередньо в </w:t>
      </w:r>
      <w:r>
        <w:rPr>
          <w:rStyle w:val="CharStyle7"/>
        </w:rPr>
        <w:t xml:space="preserve">ході </w:t>
      </w:r>
      <w:r>
        <w:rPr>
          <w:rStyle w:val="CharStyle7"/>
          <w:lang w:val="ru-RU" w:eastAsia="ru-RU"/>
        </w:rPr>
        <w:t xml:space="preserve">виконання виробничих </w:t>
      </w:r>
      <w:r>
        <w:rPr>
          <w:rStyle w:val="CharStyle7"/>
        </w:rPr>
        <w:t xml:space="preserve">процесів. Найчастіше </w:t>
      </w:r>
      <w:r>
        <w:rPr>
          <w:rStyle w:val="CharStyle7"/>
          <w:lang w:val="ru-RU" w:eastAsia="ru-RU"/>
        </w:rPr>
        <w:t xml:space="preserve">його </w:t>
      </w:r>
      <w:r>
        <w:rPr>
          <w:rStyle w:val="CharStyle7"/>
        </w:rPr>
        <w:t xml:space="preserve">об’єктом є діяльність працівників, </w:t>
      </w:r>
      <w:r>
        <w:rPr>
          <w:rStyle w:val="CharStyle7"/>
          <w:lang w:val="ru-RU" w:eastAsia="ru-RU"/>
        </w:rPr>
        <w:t xml:space="preserve">а </w:t>
      </w:r>
      <w:r>
        <w:rPr>
          <w:rStyle w:val="CharStyle7"/>
        </w:rPr>
        <w:t xml:space="preserve">він </w:t>
      </w:r>
      <w:r>
        <w:rPr>
          <w:rStyle w:val="CharStyle7"/>
          <w:lang w:val="ru-RU" w:eastAsia="ru-RU"/>
        </w:rPr>
        <w:t xml:space="preserve">як такий </w:t>
      </w:r>
      <w:r>
        <w:rPr>
          <w:rStyle w:val="CharStyle7"/>
        </w:rPr>
        <w:t xml:space="preserve">традиційно є </w:t>
      </w:r>
      <w:r>
        <w:rPr>
          <w:rStyle w:val="CharStyle7"/>
          <w:lang w:val="ru-RU" w:eastAsia="ru-RU"/>
        </w:rPr>
        <w:t xml:space="preserve">прерогативою безпосереднього </w:t>
      </w:r>
      <w:r>
        <w:rPr>
          <w:rStyle w:val="CharStyle7"/>
        </w:rPr>
        <w:t xml:space="preserve">керівника. Постійна перевірка </w:t>
      </w:r>
      <w:r>
        <w:rPr>
          <w:rStyle w:val="CharStyle7"/>
          <w:lang w:val="ru-RU" w:eastAsia="ru-RU"/>
        </w:rPr>
        <w:t xml:space="preserve">роботи </w:t>
      </w:r>
      <w:r>
        <w:rPr>
          <w:rStyle w:val="CharStyle7"/>
        </w:rPr>
        <w:t xml:space="preserve">підлеглих, </w:t>
      </w:r>
      <w:r>
        <w:rPr>
          <w:rStyle w:val="CharStyle7"/>
          <w:lang w:val="ru-RU" w:eastAsia="ru-RU"/>
        </w:rPr>
        <w:t xml:space="preserve">обговорення виниклих проблем </w:t>
      </w:r>
      <w:r>
        <w:rPr>
          <w:rStyle w:val="CharStyle7"/>
        </w:rPr>
        <w:t xml:space="preserve">і пропозицій </w:t>
      </w:r>
      <w:r>
        <w:rPr>
          <w:rStyle w:val="CharStyle7"/>
          <w:lang w:val="ru-RU" w:eastAsia="ru-RU"/>
        </w:rPr>
        <w:t xml:space="preserve">щодо вдосконалення роботи дозволяють виключити </w:t>
      </w:r>
      <w:r>
        <w:rPr>
          <w:rStyle w:val="CharStyle7"/>
        </w:rPr>
        <w:t xml:space="preserve">відхилення від намічених планів. </w:t>
      </w:r>
      <w:r>
        <w:rPr>
          <w:rStyle w:val="CharStyle7"/>
          <w:lang w:val="ru-RU" w:eastAsia="ru-RU"/>
        </w:rPr>
        <w:t xml:space="preserve">Адже виникнення </w:t>
      </w:r>
      <w:r>
        <w:rPr>
          <w:rStyle w:val="CharStyle7"/>
        </w:rPr>
        <w:t xml:space="preserve">відхилень зумовлює значні труднощі </w:t>
      </w:r>
      <w:r>
        <w:rPr>
          <w:rStyle w:val="CharStyle7"/>
          <w:lang w:val="ru-RU" w:eastAsia="ru-RU"/>
        </w:rPr>
        <w:t xml:space="preserve">для </w:t>
      </w:r>
      <w:r>
        <w:rPr>
          <w:rStyle w:val="CharStyle7"/>
        </w:rPr>
        <w:t xml:space="preserve">діяльності </w:t>
      </w:r>
      <w:r>
        <w:rPr>
          <w:rStyle w:val="CharStyle7"/>
          <w:lang w:val="ru-RU" w:eastAsia="ru-RU"/>
        </w:rPr>
        <w:t xml:space="preserve">всього </w:t>
      </w:r>
      <w:r>
        <w:rPr>
          <w:rStyle w:val="CharStyle7"/>
        </w:rPr>
        <w:t>підприємства.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Поточний контроль не проводять в буквальному </w:t>
      </w:r>
      <w:r>
        <w:rPr>
          <w:rStyle w:val="CharStyle7"/>
        </w:rPr>
        <w:t xml:space="preserve">розумінні </w:t>
      </w:r>
      <w:r>
        <w:rPr>
          <w:rStyle w:val="CharStyle7"/>
          <w:lang w:val="ru-RU" w:eastAsia="ru-RU"/>
        </w:rPr>
        <w:t xml:space="preserve">водночас з ходом виробничих </w:t>
      </w:r>
      <w:r>
        <w:rPr>
          <w:rStyle w:val="CharStyle7"/>
        </w:rPr>
        <w:t xml:space="preserve">процесів. Він базується </w:t>
      </w:r>
      <w:r>
        <w:rPr>
          <w:rStyle w:val="CharStyle7"/>
          <w:lang w:val="ru-RU" w:eastAsia="ru-RU"/>
        </w:rPr>
        <w:t xml:space="preserve">на </w:t>
      </w:r>
      <w:r>
        <w:rPr>
          <w:rStyle w:val="CharStyle7"/>
        </w:rPr>
        <w:t xml:space="preserve">вирівнюванні </w:t>
      </w:r>
      <w:r>
        <w:rPr>
          <w:rStyle w:val="CharStyle7"/>
          <w:lang w:val="ru-RU" w:eastAsia="ru-RU"/>
        </w:rPr>
        <w:t xml:space="preserve">фактичних </w:t>
      </w:r>
      <w:r>
        <w:rPr>
          <w:rStyle w:val="CharStyle7"/>
        </w:rPr>
        <w:t xml:space="preserve">результатів, </w:t>
      </w:r>
      <w:r>
        <w:rPr>
          <w:rStyle w:val="CharStyle7"/>
          <w:lang w:val="ru-RU" w:eastAsia="ru-RU"/>
        </w:rPr>
        <w:t xml:space="preserve">отриманих </w:t>
      </w:r>
      <w:r>
        <w:rPr>
          <w:rStyle w:val="CharStyle7"/>
        </w:rPr>
        <w:t xml:space="preserve">після </w:t>
      </w:r>
      <w:r>
        <w:rPr>
          <w:rStyle w:val="CharStyle7"/>
          <w:lang w:val="ru-RU" w:eastAsia="ru-RU"/>
        </w:rPr>
        <w:t xml:space="preserve">проведених </w:t>
      </w:r>
      <w:r>
        <w:rPr>
          <w:rStyle w:val="CharStyle7"/>
        </w:rPr>
        <w:t xml:space="preserve">робіт, </w:t>
      </w:r>
      <w:r>
        <w:rPr>
          <w:rStyle w:val="CharStyle7"/>
          <w:lang w:val="ru-RU" w:eastAsia="ru-RU"/>
        </w:rPr>
        <w:t xml:space="preserve">спрямованих на досягнення бажаних </w:t>
      </w:r>
      <w:r>
        <w:rPr>
          <w:rStyle w:val="CharStyle7"/>
        </w:rPr>
        <w:t xml:space="preserve">цілей. </w:t>
      </w:r>
      <w:r>
        <w:rPr>
          <w:rStyle w:val="CharStyle7"/>
          <w:lang w:val="ru-RU" w:eastAsia="ru-RU"/>
        </w:rPr>
        <w:t xml:space="preserve">Таким чином, для </w:t>
      </w:r>
      <w:r>
        <w:rPr>
          <w:rStyle w:val="CharStyle7"/>
        </w:rPr>
        <w:t xml:space="preserve">здійснення </w:t>
      </w:r>
      <w:r>
        <w:rPr>
          <w:rStyle w:val="CharStyle7"/>
          <w:lang w:val="ru-RU" w:eastAsia="ru-RU"/>
        </w:rPr>
        <w:t xml:space="preserve">поточного контролю апарату </w:t>
      </w:r>
      <w:r>
        <w:rPr>
          <w:rStyle w:val="CharStyle7"/>
        </w:rPr>
        <w:t xml:space="preserve">управління необхідний зворотній </w:t>
      </w:r>
      <w:r>
        <w:rPr>
          <w:rStyle w:val="CharStyle7"/>
          <w:lang w:val="ru-RU" w:eastAsia="ru-RU"/>
        </w:rPr>
        <w:t>зв’язок.</w:t>
      </w:r>
    </w:p>
    <w:p>
      <w:pPr>
        <w:pStyle w:val="Style6"/>
        <w:keepNext w:val="0"/>
        <w:keepLines w:val="0"/>
        <w:widowControl w:val="0"/>
        <w:shd w:val="clear" w:color="auto" w:fill="auto"/>
        <w:bidi w:val="0"/>
        <w:spacing w:before="0" w:after="0"/>
        <w:ind w:left="0" w:right="0" w:firstLine="720"/>
        <w:jc w:val="both"/>
      </w:pPr>
      <w:r>
        <w:rPr>
          <w:rStyle w:val="CharStyle7"/>
          <w:b/>
          <w:bCs/>
        </w:rPr>
        <w:t xml:space="preserve">Зворотній </w:t>
      </w:r>
      <w:r>
        <w:rPr>
          <w:rStyle w:val="CharStyle7"/>
          <w:b/>
          <w:bCs/>
          <w:lang w:val="ru-RU" w:eastAsia="ru-RU"/>
        </w:rPr>
        <w:t xml:space="preserve">зв’язок </w:t>
      </w:r>
      <w:r>
        <w:rPr>
          <w:rStyle w:val="CharStyle7"/>
          <w:lang w:val="ru-RU" w:eastAsia="ru-RU"/>
        </w:rPr>
        <w:t xml:space="preserve">– це </w:t>
      </w:r>
      <w:r>
        <w:rPr>
          <w:rStyle w:val="CharStyle7"/>
        </w:rPr>
        <w:t xml:space="preserve">дані </w:t>
      </w:r>
      <w:r>
        <w:rPr>
          <w:rStyle w:val="CharStyle7"/>
          <w:lang w:val="ru-RU" w:eastAsia="ru-RU"/>
        </w:rPr>
        <w:t xml:space="preserve">про </w:t>
      </w:r>
      <w:r>
        <w:rPr>
          <w:rStyle w:val="CharStyle7"/>
        </w:rPr>
        <w:t xml:space="preserve">отримані </w:t>
      </w:r>
      <w:r>
        <w:rPr>
          <w:rStyle w:val="CharStyle7"/>
          <w:lang w:val="ru-RU" w:eastAsia="ru-RU"/>
        </w:rPr>
        <w:t xml:space="preserve">результати. Система зворотного зв’язку </w:t>
      </w:r>
      <w:r>
        <w:rPr>
          <w:rStyle w:val="CharStyle7"/>
        </w:rPr>
        <w:t xml:space="preserve">дозволяє керівництву </w:t>
      </w:r>
      <w:r>
        <w:rPr>
          <w:rStyle w:val="CharStyle7"/>
          <w:lang w:val="ru-RU" w:eastAsia="ru-RU"/>
        </w:rPr>
        <w:t xml:space="preserve">виявити </w:t>
      </w:r>
      <w:r>
        <w:rPr>
          <w:rStyle w:val="CharStyle7"/>
        </w:rPr>
        <w:t xml:space="preserve">непередбачені </w:t>
      </w:r>
      <w:r>
        <w:rPr>
          <w:rStyle w:val="CharStyle7"/>
          <w:lang w:val="ru-RU" w:eastAsia="ru-RU"/>
        </w:rPr>
        <w:t xml:space="preserve">проблеми й скоригувати свою </w:t>
      </w:r>
      <w:r>
        <w:rPr>
          <w:rStyle w:val="CharStyle7"/>
        </w:rPr>
        <w:t xml:space="preserve">лінію поведінки </w:t>
      </w:r>
      <w:r>
        <w:rPr>
          <w:rStyle w:val="CharStyle7"/>
          <w:lang w:val="ru-RU" w:eastAsia="ru-RU"/>
        </w:rPr>
        <w:t xml:space="preserve">для </w:t>
      </w:r>
      <w:r>
        <w:rPr>
          <w:rStyle w:val="CharStyle7"/>
        </w:rPr>
        <w:t xml:space="preserve">запобігання відхиленню підприємства від найефективнішого </w:t>
      </w:r>
      <w:r>
        <w:rPr>
          <w:rStyle w:val="CharStyle7"/>
          <w:lang w:val="ru-RU" w:eastAsia="ru-RU"/>
        </w:rPr>
        <w:t xml:space="preserve">шляху до визначених </w:t>
      </w:r>
      <w:r>
        <w:rPr>
          <w:rStyle w:val="CharStyle7"/>
        </w:rPr>
        <w:t xml:space="preserve">цілей. </w:t>
      </w:r>
      <w:r>
        <w:rPr>
          <w:rStyle w:val="CharStyle7"/>
          <w:lang w:val="ru-RU" w:eastAsia="ru-RU"/>
        </w:rPr>
        <w:t xml:space="preserve">Система зворотного зв’язку, як правило, </w:t>
      </w:r>
      <w:r>
        <w:rPr>
          <w:rStyle w:val="CharStyle7"/>
        </w:rPr>
        <w:t xml:space="preserve">має: </w:t>
      </w:r>
      <w:r>
        <w:rPr>
          <w:rStyle w:val="CharStyle7"/>
          <w:lang w:val="ru-RU" w:eastAsia="ru-RU"/>
        </w:rPr>
        <w:t xml:space="preserve">1) мету; 2) характер </w:t>
      </w:r>
      <w:r>
        <w:rPr>
          <w:rStyle w:val="CharStyle7"/>
        </w:rPr>
        <w:t xml:space="preserve">управлінської необхідності; </w:t>
      </w:r>
      <w:r>
        <w:rPr>
          <w:rStyle w:val="CharStyle7"/>
          <w:lang w:val="ru-RU" w:eastAsia="ru-RU"/>
        </w:rPr>
        <w:t xml:space="preserve">3) </w:t>
      </w:r>
      <w:r>
        <w:rPr>
          <w:rStyle w:val="CharStyle7"/>
        </w:rPr>
        <w:t xml:space="preserve">можливість </w:t>
      </w:r>
      <w:r>
        <w:rPr>
          <w:rStyle w:val="CharStyle7"/>
          <w:lang w:val="ru-RU" w:eastAsia="ru-RU"/>
        </w:rPr>
        <w:t xml:space="preserve">для перетворення </w:t>
      </w:r>
      <w:r>
        <w:rPr>
          <w:rStyle w:val="CharStyle7"/>
        </w:rPr>
        <w:t xml:space="preserve">зовнішніх ресурсів </w:t>
      </w:r>
      <w:r>
        <w:rPr>
          <w:rStyle w:val="CharStyle7"/>
          <w:lang w:val="ru-RU" w:eastAsia="ru-RU"/>
        </w:rPr>
        <w:t xml:space="preserve">на ресурси для </w:t>
      </w:r>
      <w:r>
        <w:rPr>
          <w:rStyle w:val="CharStyle7"/>
        </w:rPr>
        <w:t xml:space="preserve">внутрішнього </w:t>
      </w:r>
      <w:r>
        <w:rPr>
          <w:rStyle w:val="CharStyle7"/>
          <w:lang w:val="ru-RU" w:eastAsia="ru-RU"/>
        </w:rPr>
        <w:t xml:space="preserve">споживання; 4) </w:t>
      </w:r>
      <w:r>
        <w:rPr>
          <w:rStyle w:val="CharStyle7"/>
        </w:rPr>
        <w:t xml:space="preserve">запобігати </w:t>
      </w:r>
      <w:r>
        <w:rPr>
          <w:rStyle w:val="CharStyle7"/>
          <w:lang w:val="ru-RU" w:eastAsia="ru-RU"/>
        </w:rPr>
        <w:t xml:space="preserve">виникненню значним </w:t>
      </w:r>
      <w:r>
        <w:rPr>
          <w:rStyle w:val="CharStyle7"/>
        </w:rPr>
        <w:t xml:space="preserve">відхиленням від намічених цілей; </w:t>
      </w:r>
      <w:r>
        <w:rPr>
          <w:rStyle w:val="CharStyle7"/>
          <w:lang w:val="ru-RU" w:eastAsia="ru-RU"/>
        </w:rPr>
        <w:t xml:space="preserve">5) коригувати </w:t>
      </w:r>
      <w:r>
        <w:rPr>
          <w:rStyle w:val="CharStyle7"/>
        </w:rPr>
        <w:t xml:space="preserve">відхилення, які </w:t>
      </w:r>
      <w:r>
        <w:rPr>
          <w:rStyle w:val="CharStyle7"/>
          <w:lang w:val="ru-RU" w:eastAsia="ru-RU"/>
        </w:rPr>
        <w:t xml:space="preserve">виникають у </w:t>
      </w:r>
      <w:r>
        <w:rPr>
          <w:rStyle w:val="CharStyle7"/>
        </w:rPr>
        <w:t xml:space="preserve">процесі управління, </w:t>
      </w:r>
      <w:r>
        <w:rPr>
          <w:rStyle w:val="CharStyle7"/>
          <w:lang w:val="ru-RU" w:eastAsia="ru-RU"/>
        </w:rPr>
        <w:t xml:space="preserve">з метою забезпечення досягнення </w:t>
      </w:r>
      <w:r>
        <w:rPr>
          <w:rStyle w:val="CharStyle7"/>
        </w:rPr>
        <w:t>цілей підприємства.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межах </w:t>
      </w:r>
      <w:r>
        <w:rPr>
          <w:rStyle w:val="CharStyle7"/>
          <w:b/>
          <w:bCs/>
          <w:lang w:val="ru-RU" w:eastAsia="ru-RU"/>
        </w:rPr>
        <w:t xml:space="preserve">заключного контролю </w:t>
      </w:r>
      <w:r>
        <w:rPr>
          <w:rStyle w:val="CharStyle7"/>
        </w:rPr>
        <w:t xml:space="preserve">зворотній </w:t>
      </w:r>
      <w:r>
        <w:rPr>
          <w:rStyle w:val="CharStyle7"/>
          <w:lang w:val="ru-RU" w:eastAsia="ru-RU"/>
        </w:rPr>
        <w:t xml:space="preserve">зв’язок </w:t>
      </w:r>
      <w:r>
        <w:rPr>
          <w:rStyle w:val="CharStyle7"/>
        </w:rPr>
        <w:t xml:space="preserve">здійснюють після </w:t>
      </w:r>
      <w:r>
        <w:rPr>
          <w:rStyle w:val="CharStyle7"/>
          <w:lang w:val="ru-RU" w:eastAsia="ru-RU"/>
        </w:rPr>
        <w:t xml:space="preserve">того, як робота виконана, або </w:t>
      </w:r>
      <w:r>
        <w:rPr>
          <w:rStyle w:val="CharStyle7"/>
        </w:rPr>
        <w:t xml:space="preserve">після </w:t>
      </w:r>
      <w:r>
        <w:rPr>
          <w:rStyle w:val="CharStyle7"/>
          <w:lang w:val="ru-RU" w:eastAsia="ru-RU"/>
        </w:rPr>
        <w:t xml:space="preserve">завершення </w:t>
      </w:r>
      <w:r>
        <w:rPr>
          <w:rStyle w:val="CharStyle7"/>
        </w:rPr>
        <w:t xml:space="preserve">контрольованої діяльності. </w:t>
      </w:r>
      <w:r>
        <w:rPr>
          <w:rStyle w:val="CharStyle7"/>
          <w:lang w:val="ru-RU" w:eastAsia="ru-RU"/>
        </w:rPr>
        <w:t xml:space="preserve">Заключний контроль </w:t>
      </w:r>
      <w:r>
        <w:rPr>
          <w:rStyle w:val="CharStyle7"/>
        </w:rPr>
        <w:t xml:space="preserve">здійснюють запізно </w:t>
      </w:r>
      <w:r>
        <w:rPr>
          <w:rStyle w:val="CharStyle7"/>
          <w:lang w:val="ru-RU" w:eastAsia="ru-RU"/>
        </w:rPr>
        <w:t xml:space="preserve">для того, щоб </w:t>
      </w:r>
      <w:r>
        <w:rPr>
          <w:rStyle w:val="CharStyle7"/>
        </w:rPr>
        <w:t xml:space="preserve">відреагувати </w:t>
      </w:r>
      <w:r>
        <w:rPr>
          <w:rStyle w:val="CharStyle7"/>
          <w:lang w:val="ru-RU" w:eastAsia="ru-RU"/>
        </w:rPr>
        <w:t xml:space="preserve">на проблеми в момент </w:t>
      </w:r>
      <w:r>
        <w:rPr>
          <w:rStyle w:val="CharStyle7"/>
        </w:rPr>
        <w:t xml:space="preserve">їх </w:t>
      </w:r>
      <w:r>
        <w:rPr>
          <w:rStyle w:val="CharStyle7"/>
          <w:lang w:val="ru-RU" w:eastAsia="ru-RU"/>
        </w:rPr>
        <w:t xml:space="preserve">виникнення. Але </w:t>
      </w:r>
      <w:r>
        <w:rPr>
          <w:rStyle w:val="CharStyle7"/>
        </w:rPr>
        <w:t xml:space="preserve">він має інші важливі </w:t>
      </w:r>
      <w:r>
        <w:rPr>
          <w:rStyle w:val="CharStyle7"/>
          <w:lang w:val="ru-RU" w:eastAsia="ru-RU"/>
        </w:rPr>
        <w:t>завдання:</w:t>
      </w:r>
    </w:p>
    <w:p>
      <w:pPr>
        <w:pStyle w:val="Style6"/>
        <w:keepNext w:val="0"/>
        <w:keepLines w:val="0"/>
        <w:widowControl w:val="0"/>
        <w:numPr>
          <w:ilvl w:val="0"/>
          <w:numId w:val="561"/>
        </w:numPr>
        <w:shd w:val="clear" w:color="auto" w:fill="auto"/>
        <w:tabs>
          <w:tab w:pos="1133" w:val="left"/>
        </w:tabs>
        <w:bidi w:val="0"/>
        <w:spacing w:before="0" w:after="0"/>
        <w:ind w:left="0" w:right="0" w:firstLine="720"/>
        <w:jc w:val="both"/>
      </w:pPr>
      <w:r>
        <w:rPr>
          <w:rStyle w:val="CharStyle7"/>
          <w:lang w:val="ru-RU" w:eastAsia="ru-RU"/>
        </w:rPr>
        <w:t xml:space="preserve">заключний контроль </w:t>
      </w:r>
      <w:r>
        <w:rPr>
          <w:rStyle w:val="CharStyle7"/>
        </w:rPr>
        <w:t xml:space="preserve">надає керівництву підприємства інформацію, </w:t>
      </w:r>
      <w:r>
        <w:rPr>
          <w:rStyle w:val="CharStyle7"/>
          <w:lang w:val="ru-RU" w:eastAsia="ru-RU"/>
        </w:rPr>
        <w:t xml:space="preserve">яку </w:t>
      </w:r>
      <w:r>
        <w:rPr>
          <w:rStyle w:val="CharStyle7"/>
        </w:rPr>
        <w:t xml:space="preserve">необхідна </w:t>
      </w:r>
      <w:r>
        <w:rPr>
          <w:rStyle w:val="CharStyle7"/>
          <w:lang w:val="ru-RU" w:eastAsia="ru-RU"/>
        </w:rPr>
        <w:t xml:space="preserve">для планування. </w:t>
      </w:r>
      <w:r>
        <w:rPr>
          <w:rStyle w:val="CharStyle7"/>
        </w:rPr>
        <w:t xml:space="preserve">Порівнюючи </w:t>
      </w:r>
      <w:r>
        <w:rPr>
          <w:rStyle w:val="CharStyle7"/>
          <w:lang w:val="ru-RU" w:eastAsia="ru-RU"/>
        </w:rPr>
        <w:t xml:space="preserve">фактично </w:t>
      </w:r>
      <w:r>
        <w:rPr>
          <w:rStyle w:val="CharStyle7"/>
        </w:rPr>
        <w:t xml:space="preserve">отримані </w:t>
      </w:r>
      <w:r>
        <w:rPr>
          <w:rStyle w:val="CharStyle7"/>
          <w:lang w:val="ru-RU" w:eastAsia="ru-RU"/>
        </w:rPr>
        <w:t xml:space="preserve">та </w:t>
      </w:r>
      <w:r>
        <w:rPr>
          <w:rStyle w:val="CharStyle7"/>
        </w:rPr>
        <w:t xml:space="preserve">заплановані </w:t>
      </w:r>
      <w:r>
        <w:rPr>
          <w:rStyle w:val="CharStyle7"/>
          <w:lang w:val="ru-RU" w:eastAsia="ru-RU"/>
        </w:rPr>
        <w:t xml:space="preserve">результати, </w:t>
      </w:r>
      <w:r>
        <w:rPr>
          <w:rStyle w:val="CharStyle7"/>
        </w:rPr>
        <w:t xml:space="preserve">керівництво має можливість оцінити, наскільки реалістично </w:t>
      </w:r>
      <w:r>
        <w:rPr>
          <w:rStyle w:val="CharStyle7"/>
          <w:lang w:val="ru-RU" w:eastAsia="ru-RU"/>
        </w:rPr>
        <w:t xml:space="preserve">були </w:t>
      </w:r>
      <w:r>
        <w:rPr>
          <w:rStyle w:val="CharStyle7"/>
        </w:rPr>
        <w:t xml:space="preserve">складені </w:t>
      </w:r>
      <w:r>
        <w:rPr>
          <w:rStyle w:val="CharStyle7"/>
          <w:lang w:val="ru-RU" w:eastAsia="ru-RU"/>
        </w:rPr>
        <w:t xml:space="preserve">плани. Ця процедура </w:t>
      </w:r>
      <w:r>
        <w:rPr>
          <w:rStyle w:val="CharStyle7"/>
        </w:rPr>
        <w:t xml:space="preserve">дозволяє </w:t>
      </w:r>
      <w:r>
        <w:rPr>
          <w:rStyle w:val="CharStyle7"/>
          <w:lang w:val="ru-RU" w:eastAsia="ru-RU"/>
        </w:rPr>
        <w:t xml:space="preserve">отримати </w:t>
      </w:r>
      <w:r>
        <w:rPr>
          <w:rStyle w:val="CharStyle7"/>
        </w:rPr>
        <w:t xml:space="preserve">інформацію </w:t>
      </w:r>
      <w:r>
        <w:rPr>
          <w:rStyle w:val="CharStyle7"/>
          <w:lang w:val="ru-RU" w:eastAsia="ru-RU"/>
        </w:rPr>
        <w:t xml:space="preserve">про </w:t>
      </w:r>
      <w:r>
        <w:rPr>
          <w:rStyle w:val="CharStyle7"/>
        </w:rPr>
        <w:t xml:space="preserve">виниклі </w:t>
      </w:r>
      <w:r>
        <w:rPr>
          <w:rStyle w:val="CharStyle7"/>
          <w:lang w:val="ru-RU" w:eastAsia="ru-RU"/>
        </w:rPr>
        <w:t xml:space="preserve">проблеми </w:t>
      </w:r>
      <w:r>
        <w:rPr>
          <w:rStyle w:val="CharStyle7"/>
        </w:rPr>
        <w:t xml:space="preserve">і </w:t>
      </w:r>
      <w:r>
        <w:rPr>
          <w:rStyle w:val="CharStyle7"/>
          <w:lang w:val="ru-RU" w:eastAsia="ru-RU"/>
        </w:rPr>
        <w:t xml:space="preserve">сформувати </w:t>
      </w:r>
      <w:r>
        <w:rPr>
          <w:rStyle w:val="CharStyle7"/>
        </w:rPr>
        <w:t xml:space="preserve">нові </w:t>
      </w:r>
      <w:r>
        <w:rPr>
          <w:rStyle w:val="CharStyle7"/>
          <w:lang w:val="ru-RU" w:eastAsia="ru-RU"/>
        </w:rPr>
        <w:t>плани з уникненням цих проблем у майбутньому;</w:t>
      </w:r>
    </w:p>
    <w:p>
      <w:pPr>
        <w:pStyle w:val="Style6"/>
        <w:keepNext w:val="0"/>
        <w:keepLines w:val="0"/>
        <w:widowControl w:val="0"/>
        <w:numPr>
          <w:ilvl w:val="0"/>
          <w:numId w:val="561"/>
        </w:numPr>
        <w:shd w:val="clear" w:color="auto" w:fill="auto"/>
        <w:tabs>
          <w:tab w:pos="1133" w:val="left"/>
        </w:tabs>
        <w:bidi w:val="0"/>
        <w:spacing w:before="0" w:after="0"/>
        <w:ind w:left="0" w:right="0" w:firstLine="720"/>
        <w:jc w:val="both"/>
      </w:pPr>
      <w:r>
        <w:rPr>
          <w:rStyle w:val="CharStyle7"/>
          <w:lang w:val="ru-RU" w:eastAsia="ru-RU"/>
        </w:rPr>
        <w:t xml:space="preserve">заключний контроль </w:t>
      </w:r>
      <w:r>
        <w:rPr>
          <w:rStyle w:val="CharStyle7"/>
        </w:rPr>
        <w:t xml:space="preserve">сприяє здійсненню функції мотивації. Різноманітні </w:t>
      </w:r>
      <w:r>
        <w:rPr>
          <w:rStyle w:val="CharStyle7"/>
          <w:lang w:val="ru-RU" w:eastAsia="ru-RU"/>
        </w:rPr>
        <w:t xml:space="preserve">види й форми контролю можуть мати </w:t>
      </w:r>
      <w:r>
        <w:rPr>
          <w:rStyle w:val="CharStyle7"/>
        </w:rPr>
        <w:t xml:space="preserve">суцільний </w:t>
      </w:r>
      <w:r>
        <w:rPr>
          <w:rStyle w:val="CharStyle7"/>
          <w:lang w:val="ru-RU" w:eastAsia="ru-RU"/>
        </w:rPr>
        <w:t xml:space="preserve">або </w:t>
      </w:r>
      <w:r>
        <w:rPr>
          <w:rStyle w:val="CharStyle7"/>
        </w:rPr>
        <w:t xml:space="preserve">вибірковий </w:t>
      </w:r>
      <w:r>
        <w:rPr>
          <w:rStyle w:val="CharStyle7"/>
          <w:lang w:val="ru-RU" w:eastAsia="ru-RU"/>
        </w:rPr>
        <w:t xml:space="preserve">характер. </w:t>
      </w:r>
      <w:r>
        <w:rPr>
          <w:rStyle w:val="CharStyle7"/>
        </w:rPr>
        <w:t xml:space="preserve">Вибірковому </w:t>
      </w:r>
      <w:r>
        <w:rPr>
          <w:rStyle w:val="CharStyle7"/>
          <w:lang w:val="ru-RU" w:eastAsia="ru-RU"/>
        </w:rPr>
        <w:t xml:space="preserve">контролю, як правило, </w:t>
      </w:r>
      <w:r>
        <w:rPr>
          <w:rStyle w:val="CharStyle7"/>
        </w:rPr>
        <w:t xml:space="preserve">підлягають ті рішення </w:t>
      </w:r>
      <w:r>
        <w:rPr>
          <w:rStyle w:val="CharStyle7"/>
          <w:lang w:val="ru-RU" w:eastAsia="ru-RU"/>
        </w:rPr>
        <w:t xml:space="preserve">й розпорядження, для яких </w:t>
      </w:r>
      <w:r>
        <w:rPr>
          <w:rStyle w:val="CharStyle7"/>
        </w:rPr>
        <w:t xml:space="preserve">терміни </w:t>
      </w:r>
      <w:r>
        <w:rPr>
          <w:rStyle w:val="CharStyle7"/>
          <w:lang w:val="ru-RU" w:eastAsia="ru-RU"/>
        </w:rPr>
        <w:t>виконання не мають великого значення.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На </w:t>
      </w:r>
      <w:r>
        <w:rPr>
          <w:rStyle w:val="CharStyle7"/>
        </w:rPr>
        <w:t xml:space="preserve">підприємствах </w:t>
      </w:r>
      <w:r>
        <w:rPr>
          <w:rStyle w:val="CharStyle7"/>
          <w:lang w:val="ru-RU" w:eastAsia="ru-RU"/>
        </w:rPr>
        <w:t xml:space="preserve">готельно-ресторанного </w:t>
      </w:r>
      <w:r>
        <w:rPr>
          <w:rStyle w:val="CharStyle7"/>
        </w:rPr>
        <w:t xml:space="preserve">бізнесу здійснюють усі </w:t>
      </w:r>
      <w:r>
        <w:rPr>
          <w:rStyle w:val="CharStyle7"/>
          <w:lang w:val="ru-RU" w:eastAsia="ru-RU"/>
        </w:rPr>
        <w:t xml:space="preserve">три види контролю. Наприклад, </w:t>
      </w:r>
      <w:r>
        <w:rPr>
          <w:rStyle w:val="CharStyle7"/>
        </w:rPr>
        <w:t xml:space="preserve">попередній </w:t>
      </w:r>
      <w:r>
        <w:rPr>
          <w:rStyle w:val="CharStyle7"/>
          <w:lang w:val="ru-RU" w:eastAsia="ru-RU"/>
        </w:rPr>
        <w:t xml:space="preserve">контроль </w:t>
      </w:r>
      <w:r>
        <w:rPr>
          <w:rStyle w:val="CharStyle7"/>
        </w:rPr>
        <w:t xml:space="preserve">здійснюють: відділ кадрів </w:t>
      </w:r>
      <w:r>
        <w:rPr>
          <w:rStyle w:val="CharStyle7"/>
          <w:lang w:val="ru-RU" w:eastAsia="ru-RU"/>
        </w:rPr>
        <w:t xml:space="preserve">– при </w:t>
      </w:r>
      <w:r>
        <w:rPr>
          <w:rStyle w:val="CharStyle7"/>
        </w:rPr>
        <w:t xml:space="preserve">прийомі </w:t>
      </w:r>
      <w:r>
        <w:rPr>
          <w:rStyle w:val="CharStyle7"/>
          <w:lang w:val="ru-RU" w:eastAsia="ru-RU"/>
        </w:rPr>
        <w:t xml:space="preserve">на роботу </w:t>
      </w:r>
      <w:r>
        <w:rPr>
          <w:rStyle w:val="CharStyle7"/>
        </w:rPr>
        <w:t xml:space="preserve">працівників, підрозділи ресторанів </w:t>
      </w:r>
      <w:r>
        <w:rPr>
          <w:rStyle w:val="CharStyle7"/>
          <w:lang w:val="ru-RU" w:eastAsia="ru-RU"/>
        </w:rPr>
        <w:t xml:space="preserve">– при </w:t>
      </w:r>
      <w:r>
        <w:rPr>
          <w:rStyle w:val="CharStyle7"/>
        </w:rPr>
        <w:t xml:space="preserve">отриманні </w:t>
      </w:r>
      <w:r>
        <w:rPr>
          <w:rStyle w:val="CharStyle7"/>
          <w:lang w:val="ru-RU" w:eastAsia="ru-RU"/>
        </w:rPr>
        <w:t xml:space="preserve">продовольчих </w:t>
      </w:r>
      <w:r>
        <w:rPr>
          <w:rStyle w:val="CharStyle7"/>
        </w:rPr>
        <w:t xml:space="preserve">товарів </w:t>
      </w:r>
      <w:r>
        <w:rPr>
          <w:rStyle w:val="CharStyle7"/>
          <w:lang w:val="ru-RU" w:eastAsia="ru-RU"/>
        </w:rPr>
        <w:t xml:space="preserve">та </w:t>
      </w:r>
      <w:r>
        <w:rPr>
          <w:rStyle w:val="CharStyle7"/>
        </w:rPr>
        <w:t xml:space="preserve">перевірці їх якості. </w:t>
      </w:r>
      <w:r>
        <w:rPr>
          <w:rStyle w:val="CharStyle7"/>
          <w:lang w:val="ru-RU" w:eastAsia="ru-RU"/>
        </w:rPr>
        <w:t xml:space="preserve">Поточний </w:t>
      </w:r>
      <w:r>
        <w:rPr>
          <w:rStyle w:val="CharStyle7"/>
        </w:rPr>
        <w:t xml:space="preserve">(вибірковий) </w:t>
      </w:r>
      <w:r>
        <w:rPr>
          <w:rStyle w:val="CharStyle7"/>
          <w:lang w:val="ru-RU" w:eastAsia="ru-RU"/>
        </w:rPr>
        <w:t xml:space="preserve">контроль </w:t>
      </w:r>
      <w:r>
        <w:rPr>
          <w:rStyle w:val="CharStyle7"/>
        </w:rPr>
        <w:t xml:space="preserve">діяльності працівників </w:t>
      </w:r>
      <w:r>
        <w:rPr>
          <w:rStyle w:val="CharStyle7"/>
          <w:lang w:val="ru-RU" w:eastAsia="ru-RU"/>
        </w:rPr>
        <w:t xml:space="preserve">служби обслуговування </w:t>
      </w:r>
      <w:r>
        <w:rPr>
          <w:rStyle w:val="CharStyle7"/>
        </w:rPr>
        <w:t xml:space="preserve">здійснює завідуючий </w:t>
      </w:r>
      <w:r>
        <w:rPr>
          <w:rStyle w:val="CharStyle7"/>
          <w:lang w:val="ru-RU" w:eastAsia="ru-RU"/>
        </w:rPr>
        <w:t xml:space="preserve">цим </w:t>
      </w:r>
      <w:r>
        <w:rPr>
          <w:rStyle w:val="CharStyle7"/>
        </w:rPr>
        <w:t xml:space="preserve">відділом. </w:t>
      </w:r>
      <w:r>
        <w:rPr>
          <w:rStyle w:val="CharStyle7"/>
          <w:lang w:val="ru-RU" w:eastAsia="ru-RU"/>
        </w:rPr>
        <w:t xml:space="preserve">Заключний контроль виконання </w:t>
      </w:r>
      <w:r>
        <w:rPr>
          <w:rStyle w:val="CharStyle7"/>
        </w:rPr>
        <w:t xml:space="preserve">планів здійснює планово-економічний відділ підприємства, </w:t>
      </w:r>
      <w:r>
        <w:rPr>
          <w:rStyle w:val="CharStyle7"/>
          <w:lang w:val="ru-RU" w:eastAsia="ru-RU"/>
        </w:rPr>
        <w:t xml:space="preserve">який </w:t>
      </w:r>
      <w:r>
        <w:rPr>
          <w:rStyle w:val="CharStyle7"/>
        </w:rPr>
        <w:t>їх розробляє.</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Процес </w:t>
      </w:r>
      <w:r>
        <w:rPr>
          <w:rStyle w:val="CharStyle7"/>
        </w:rPr>
        <w:t xml:space="preserve">здійснення </w:t>
      </w:r>
      <w:r>
        <w:rPr>
          <w:rStyle w:val="CharStyle7"/>
          <w:lang w:val="ru-RU" w:eastAsia="ru-RU"/>
        </w:rPr>
        <w:t xml:space="preserve">контролю – це </w:t>
      </w:r>
      <w:r>
        <w:rPr>
          <w:rStyle w:val="CharStyle7"/>
        </w:rPr>
        <w:t xml:space="preserve">діяльність об’єднаних </w:t>
      </w:r>
      <w:r>
        <w:rPr>
          <w:rStyle w:val="CharStyle7"/>
          <w:lang w:val="ru-RU" w:eastAsia="ru-RU"/>
        </w:rPr>
        <w:t xml:space="preserve">у певну структуру </w:t>
      </w:r>
      <w:r>
        <w:rPr>
          <w:rStyle w:val="CharStyle7"/>
        </w:rPr>
        <w:t xml:space="preserve">суб’єктів </w:t>
      </w:r>
      <w:r>
        <w:rPr>
          <w:rStyle w:val="CharStyle7"/>
          <w:lang w:val="ru-RU" w:eastAsia="ru-RU"/>
        </w:rPr>
        <w:t xml:space="preserve">контролю (органи контролю, </w:t>
      </w:r>
      <w:r>
        <w:rPr>
          <w:rStyle w:val="CharStyle7"/>
        </w:rPr>
        <w:t xml:space="preserve">керівники, </w:t>
      </w:r>
      <w:r>
        <w:rPr>
          <w:rStyle w:val="CharStyle7"/>
          <w:lang w:val="ru-RU" w:eastAsia="ru-RU"/>
        </w:rPr>
        <w:t xml:space="preserve">контролери, </w:t>
      </w:r>
      <w:r>
        <w:rPr>
          <w:rStyle w:val="CharStyle7"/>
        </w:rPr>
        <w:t xml:space="preserve">громадські організації), </w:t>
      </w:r>
      <w:r>
        <w:rPr>
          <w:rStyle w:val="CharStyle7"/>
          <w:lang w:val="ru-RU" w:eastAsia="ru-RU"/>
        </w:rPr>
        <w:t xml:space="preserve">спрямована на досягнення поставлених </w:t>
      </w:r>
      <w:r>
        <w:rPr>
          <w:rStyle w:val="CharStyle7"/>
        </w:rPr>
        <w:t xml:space="preserve">цілей підприємства </w:t>
      </w:r>
      <w:r>
        <w:rPr>
          <w:rStyle w:val="CharStyle7"/>
          <w:lang w:val="ru-RU" w:eastAsia="ru-RU"/>
        </w:rPr>
        <w:t xml:space="preserve">шляхом </w:t>
      </w:r>
      <w:r>
        <w:rPr>
          <w:rStyle w:val="CharStyle7"/>
        </w:rPr>
        <w:t xml:space="preserve">реалізації </w:t>
      </w:r>
      <w:r>
        <w:rPr>
          <w:rStyle w:val="CharStyle7"/>
          <w:lang w:val="ru-RU" w:eastAsia="ru-RU"/>
        </w:rPr>
        <w:t xml:space="preserve">певних завдань </w:t>
      </w:r>
      <w:r>
        <w:rPr>
          <w:rStyle w:val="CharStyle7"/>
        </w:rPr>
        <w:t xml:space="preserve">із </w:t>
      </w:r>
      <w:r>
        <w:rPr>
          <w:rStyle w:val="CharStyle7"/>
          <w:lang w:val="ru-RU" w:eastAsia="ru-RU"/>
        </w:rPr>
        <w:t xml:space="preserve">застосуванням </w:t>
      </w:r>
      <w:r>
        <w:rPr>
          <w:rStyle w:val="CharStyle7"/>
        </w:rPr>
        <w:t xml:space="preserve">відповідних принципів, видів, методів, технічних засобів і технологій </w:t>
      </w:r>
      <w:r>
        <w:rPr>
          <w:rStyle w:val="CharStyle7"/>
          <w:lang w:val="ru-RU" w:eastAsia="ru-RU"/>
        </w:rPr>
        <w:t>контролю.</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Суть процесу контролю виражають </w:t>
      </w:r>
      <w:r>
        <w:rPr>
          <w:rStyle w:val="CharStyle7"/>
        </w:rPr>
        <w:t xml:space="preserve">здійснювані </w:t>
      </w:r>
      <w:r>
        <w:rPr>
          <w:rStyle w:val="CharStyle7"/>
          <w:lang w:val="ru-RU" w:eastAsia="ru-RU"/>
        </w:rPr>
        <w:t>ним заходи:</w:t>
      </w:r>
    </w:p>
    <w:p>
      <w:pPr>
        <w:pStyle w:val="Style6"/>
        <w:keepNext w:val="0"/>
        <w:keepLines w:val="0"/>
        <w:widowControl w:val="0"/>
        <w:shd w:val="clear" w:color="auto" w:fill="auto"/>
        <w:bidi w:val="0"/>
        <w:spacing w:before="0" w:after="0"/>
        <w:ind w:left="0" w:right="0" w:firstLine="0"/>
        <w:jc w:val="both"/>
      </w:pPr>
      <w:r>
        <w:rPr>
          <w:rStyle w:val="CharStyle7"/>
        </w:rPr>
        <w:t>організаційні, змістовно-технічні й узагальнюючо - коригуючі.</w:t>
      </w:r>
    </w:p>
    <w:p>
      <w:pPr>
        <w:pStyle w:val="Style6"/>
        <w:keepNext w:val="0"/>
        <w:keepLines w:val="0"/>
        <w:widowControl w:val="0"/>
        <w:shd w:val="clear" w:color="auto" w:fill="auto"/>
        <w:bidi w:val="0"/>
        <w:spacing w:before="0" w:after="0"/>
        <w:ind w:left="0" w:right="0" w:firstLine="720"/>
        <w:jc w:val="both"/>
      </w:pPr>
      <w:r>
        <w:rPr>
          <w:rStyle w:val="CharStyle7"/>
          <w:b/>
          <w:bCs/>
        </w:rPr>
        <w:t xml:space="preserve">Організаційні заходи </w:t>
      </w:r>
      <w:r>
        <w:rPr>
          <w:rStyle w:val="CharStyle7"/>
        </w:rPr>
        <w:t>включають обрання об’єкта контролю та організаційно-методичну підготовку до проведення контролю.</w:t>
      </w:r>
    </w:p>
    <w:p>
      <w:pPr>
        <w:pStyle w:val="Style6"/>
        <w:keepNext w:val="0"/>
        <w:keepLines w:val="0"/>
        <w:widowControl w:val="0"/>
        <w:shd w:val="clear" w:color="auto" w:fill="auto"/>
        <w:bidi w:val="0"/>
        <w:spacing w:before="0" w:after="0"/>
        <w:ind w:left="0" w:right="0" w:firstLine="720"/>
        <w:jc w:val="both"/>
      </w:pPr>
      <w:r>
        <w:rPr>
          <w:rStyle w:val="CharStyle7"/>
          <w:b/>
          <w:bCs/>
        </w:rPr>
        <w:t xml:space="preserve">Змістовно-технологічні заходи </w:t>
      </w:r>
      <w:r>
        <w:rPr>
          <w:rStyle w:val="CharStyle7"/>
        </w:rPr>
        <w:t>включають розробку плану проведення контролю, обрання методу щодо вивчення контрольованого об'єкта й відповідальних осіб за його проведення.</w:t>
      </w:r>
    </w:p>
    <w:p>
      <w:pPr>
        <w:pStyle w:val="Style6"/>
        <w:keepNext w:val="0"/>
        <w:keepLines w:val="0"/>
        <w:widowControl w:val="0"/>
        <w:shd w:val="clear" w:color="auto" w:fill="auto"/>
        <w:bidi w:val="0"/>
        <w:spacing w:before="0" w:after="0"/>
        <w:ind w:left="0" w:right="0" w:firstLine="720"/>
        <w:jc w:val="both"/>
      </w:pPr>
      <w:r>
        <w:rPr>
          <w:rStyle w:val="CharStyle7"/>
          <w:b/>
          <w:bCs/>
        </w:rPr>
        <w:t xml:space="preserve">Узагальнюючо - коригуючі заходи </w:t>
      </w:r>
      <w:r>
        <w:rPr>
          <w:rStyle w:val="CharStyle7"/>
        </w:rPr>
        <w:t>передбачають узагальнення, а при необхідності - обговорення в колективі результатів контролю, розробку рішень й оцінку щодо їх виконання.</w:t>
      </w:r>
    </w:p>
    <w:p>
      <w:pPr>
        <w:pStyle w:val="Style6"/>
        <w:keepNext w:val="0"/>
        <w:keepLines w:val="0"/>
        <w:widowControl w:val="0"/>
        <w:shd w:val="clear" w:color="auto" w:fill="auto"/>
        <w:bidi w:val="0"/>
        <w:spacing w:before="0" w:after="0"/>
        <w:ind w:left="0" w:right="0" w:firstLine="720"/>
        <w:jc w:val="both"/>
      </w:pPr>
      <w:r>
        <w:rPr>
          <w:rStyle w:val="CharStyle7"/>
        </w:rPr>
        <w:t>Для оцінки стану справ, виявлення тенденції і можливих відхилень від плану чи розробленої програми діяльності, суб’єкти контролю використовують певні відносні, вартісні й натуральні показники.</w:t>
      </w:r>
    </w:p>
    <w:p>
      <w:pPr>
        <w:pStyle w:val="Style6"/>
        <w:keepNext w:val="0"/>
        <w:keepLines w:val="0"/>
        <w:widowControl w:val="0"/>
        <w:shd w:val="clear" w:color="auto" w:fill="auto"/>
        <w:bidi w:val="0"/>
        <w:spacing w:before="0" w:after="0"/>
        <w:ind w:left="0" w:right="0" w:firstLine="720"/>
        <w:jc w:val="both"/>
      </w:pPr>
      <w:r>
        <w:rPr>
          <w:rStyle w:val="CharStyle7"/>
        </w:rPr>
        <w:t>У зв’язку з виникненням у сфері готельно-ресторанного бізнесу України нових форм власності в процесі контролю використовують такі показники, що характеризують розвиток підприємств і перспективи розширення їх діяльності. До таких показників відносять: прибутковість з точки зору власників акціонерного капіталу; обсяг продажу, суму активів, обсяг інвестованого й акціонерного капіталу; прибутковість акцій; кількість сегментів ринку й частка опанованого ринку; конкурентні позиції й перспективи щодо зміцнення ринкових позицій; впровадження нових готельних послуг і продукції; мінімізація фінансового ризику; зростання суми дивідендів; ліквідність підприємства; соціально-психологічний клімат у трудовому колективі тощо.</w:t>
      </w:r>
    </w:p>
    <w:p>
      <w:pPr>
        <w:pStyle w:val="Style6"/>
        <w:keepNext w:val="0"/>
        <w:keepLines w:val="0"/>
        <w:widowControl w:val="0"/>
        <w:shd w:val="clear" w:color="auto" w:fill="auto"/>
        <w:bidi w:val="0"/>
        <w:spacing w:before="0" w:after="0"/>
        <w:ind w:left="0" w:right="0" w:firstLine="720"/>
        <w:jc w:val="both"/>
      </w:pPr>
      <w:r>
        <w:rPr>
          <w:rStyle w:val="CharStyle7"/>
        </w:rPr>
        <w:t>Для контролю за комерційною діяльністю підприємства використовується таку систему показників, як:</w:t>
      </w:r>
    </w:p>
    <w:p>
      <w:pPr>
        <w:pStyle w:val="Style6"/>
        <w:keepNext w:val="0"/>
        <w:keepLines w:val="0"/>
        <w:widowControl w:val="0"/>
        <w:numPr>
          <w:ilvl w:val="0"/>
          <w:numId w:val="561"/>
        </w:numPr>
        <w:shd w:val="clear" w:color="auto" w:fill="auto"/>
        <w:tabs>
          <w:tab w:pos="1133" w:val="left"/>
        </w:tabs>
        <w:bidi w:val="0"/>
        <w:spacing w:before="0" w:after="0"/>
        <w:ind w:left="0" w:right="0" w:firstLine="720"/>
        <w:jc w:val="both"/>
      </w:pPr>
      <w:r>
        <w:rPr>
          <w:rStyle w:val="CharStyle7"/>
        </w:rPr>
        <w:t>асортимент продукції й послуг (існуючий, можливий і перспективний);</w:t>
      </w:r>
    </w:p>
    <w:p>
      <w:pPr>
        <w:pStyle w:val="Style6"/>
        <w:keepNext w:val="0"/>
        <w:keepLines w:val="0"/>
        <w:widowControl w:val="0"/>
        <w:numPr>
          <w:ilvl w:val="0"/>
          <w:numId w:val="561"/>
        </w:numPr>
        <w:shd w:val="clear" w:color="auto" w:fill="auto"/>
        <w:tabs>
          <w:tab w:pos="1133" w:val="left"/>
        </w:tabs>
        <w:bidi w:val="0"/>
        <w:spacing w:before="0" w:after="0"/>
        <w:ind w:left="0" w:right="0" w:firstLine="720"/>
        <w:jc w:val="both"/>
      </w:pPr>
      <w:r>
        <w:rPr>
          <w:rStyle w:val="CharStyle7"/>
        </w:rPr>
        <w:t>ринок реалізації послуг і продукції (обсяг продажу, ціна, прибуток, рівень рентабельності за кожним видом послуг і продукції);</w:t>
      </w:r>
    </w:p>
    <w:p>
      <w:pPr>
        <w:pStyle w:val="Style6"/>
        <w:keepNext w:val="0"/>
        <w:keepLines w:val="0"/>
        <w:widowControl w:val="0"/>
        <w:numPr>
          <w:ilvl w:val="0"/>
          <w:numId w:val="561"/>
        </w:numPr>
        <w:shd w:val="clear" w:color="auto" w:fill="auto"/>
        <w:tabs>
          <w:tab w:pos="1853" w:val="left"/>
        </w:tabs>
        <w:bidi w:val="0"/>
        <w:spacing w:before="0" w:after="0"/>
        <w:ind w:left="0" w:right="0" w:firstLine="720"/>
        <w:jc w:val="both"/>
      </w:pPr>
      <w:r>
        <w:rPr>
          <w:rStyle w:val="CharStyle7"/>
        </w:rPr>
        <w:t>ємність ринків, перспектива їх розвитку;</w:t>
      </w:r>
    </w:p>
    <w:p>
      <w:pPr>
        <w:pStyle w:val="Style6"/>
        <w:keepNext w:val="0"/>
        <w:keepLines w:val="0"/>
        <w:widowControl w:val="0"/>
        <w:numPr>
          <w:ilvl w:val="0"/>
          <w:numId w:val="561"/>
        </w:numPr>
        <w:shd w:val="clear" w:color="auto" w:fill="auto"/>
        <w:tabs>
          <w:tab w:pos="1133" w:val="left"/>
        </w:tabs>
        <w:bidi w:val="0"/>
        <w:spacing w:before="0" w:after="0"/>
        <w:ind w:left="0" w:right="0" w:firstLine="720"/>
        <w:jc w:val="both"/>
      </w:pPr>
      <w:r>
        <w:rPr>
          <w:rStyle w:val="CharStyle7"/>
        </w:rPr>
        <w:t>кон’юнктура на кожному з ринків за основними видами послуг і продукції;</w:t>
      </w:r>
    </w:p>
    <w:p>
      <w:pPr>
        <w:pStyle w:val="Style6"/>
        <w:keepNext w:val="0"/>
        <w:keepLines w:val="0"/>
        <w:widowControl w:val="0"/>
        <w:numPr>
          <w:ilvl w:val="0"/>
          <w:numId w:val="561"/>
        </w:numPr>
        <w:shd w:val="clear" w:color="auto" w:fill="auto"/>
        <w:tabs>
          <w:tab w:pos="1133" w:val="left"/>
        </w:tabs>
        <w:bidi w:val="0"/>
        <w:spacing w:before="0" w:after="0"/>
        <w:ind w:left="0" w:right="0" w:firstLine="720"/>
        <w:jc w:val="both"/>
      </w:pPr>
      <w:r>
        <w:rPr>
          <w:rStyle w:val="CharStyle7"/>
        </w:rPr>
        <w:t>конкурентоспроможність кожного виду послуг і продукції підприємства;</w:t>
      </w:r>
    </w:p>
    <w:p>
      <w:pPr>
        <w:pStyle w:val="Style6"/>
        <w:keepNext w:val="0"/>
        <w:keepLines w:val="0"/>
        <w:widowControl w:val="0"/>
        <w:numPr>
          <w:ilvl w:val="0"/>
          <w:numId w:val="561"/>
        </w:numPr>
        <w:shd w:val="clear" w:color="auto" w:fill="auto"/>
        <w:tabs>
          <w:tab w:pos="1133" w:val="left"/>
        </w:tabs>
        <w:bidi w:val="0"/>
        <w:spacing w:before="0" w:after="0"/>
        <w:ind w:left="0" w:right="0" w:firstLine="720"/>
        <w:jc w:val="both"/>
      </w:pPr>
      <w:r>
        <w:rPr>
          <w:rStyle w:val="CharStyle7"/>
        </w:rPr>
        <w:t>виробничий потенціал (кількісні, якісні й вартісні показники) щодо виробництва кожного виду продукції надання послуг;</w:t>
      </w:r>
    </w:p>
    <w:p>
      <w:pPr>
        <w:pStyle w:val="Style6"/>
        <w:keepNext w:val="0"/>
        <w:keepLines w:val="0"/>
        <w:widowControl w:val="0"/>
        <w:numPr>
          <w:ilvl w:val="0"/>
          <w:numId w:val="561"/>
        </w:numPr>
        <w:shd w:val="clear" w:color="auto" w:fill="auto"/>
        <w:tabs>
          <w:tab w:pos="1133" w:val="left"/>
        </w:tabs>
        <w:bidi w:val="0"/>
        <w:spacing w:before="0" w:after="0"/>
        <w:ind w:left="0" w:right="0" w:firstLine="720"/>
        <w:jc w:val="both"/>
      </w:pPr>
      <w:r>
        <w:rPr>
          <w:rStyle w:val="CharStyle7"/>
        </w:rPr>
        <w:t>екологічні наслідки виробництва та реалізації того чи іншого виду продукції і надання послуг;</w:t>
      </w:r>
    </w:p>
    <w:p>
      <w:pPr>
        <w:pStyle w:val="Style6"/>
        <w:keepNext w:val="0"/>
        <w:keepLines w:val="0"/>
        <w:widowControl w:val="0"/>
        <w:numPr>
          <w:ilvl w:val="0"/>
          <w:numId w:val="561"/>
        </w:numPr>
        <w:shd w:val="clear" w:color="auto" w:fill="auto"/>
        <w:tabs>
          <w:tab w:pos="1853" w:val="left"/>
        </w:tabs>
        <w:bidi w:val="0"/>
        <w:spacing w:before="0" w:after="0"/>
        <w:ind w:left="0" w:right="0" w:firstLine="720"/>
        <w:jc w:val="both"/>
      </w:pPr>
      <w:r>
        <w:rPr>
          <w:rStyle w:val="CharStyle7"/>
        </w:rPr>
        <w:t>рекламації на послуги і продукцію підприємства;</w:t>
      </w:r>
    </w:p>
    <w:p>
      <w:pPr>
        <w:pStyle w:val="Style6"/>
        <w:keepNext w:val="0"/>
        <w:keepLines w:val="0"/>
        <w:widowControl w:val="0"/>
        <w:numPr>
          <w:ilvl w:val="0"/>
          <w:numId w:val="561"/>
        </w:numPr>
        <w:shd w:val="clear" w:color="auto" w:fill="auto"/>
        <w:tabs>
          <w:tab w:pos="1853" w:val="left"/>
        </w:tabs>
        <w:bidi w:val="0"/>
        <w:spacing w:before="0" w:after="0"/>
        <w:ind w:left="0" w:right="0" w:firstLine="720"/>
        <w:jc w:val="both"/>
      </w:pPr>
      <w:r>
        <w:rPr>
          <w:rStyle w:val="CharStyle7"/>
        </w:rPr>
        <w:t>реклама послуг і продукції (характер, вартість, ефективність);</w:t>
      </w:r>
    </w:p>
    <w:p>
      <w:pPr>
        <w:pStyle w:val="Style6"/>
        <w:keepNext w:val="0"/>
        <w:keepLines w:val="0"/>
        <w:widowControl w:val="0"/>
        <w:numPr>
          <w:ilvl w:val="0"/>
          <w:numId w:val="561"/>
        </w:numPr>
        <w:shd w:val="clear" w:color="auto" w:fill="auto"/>
        <w:tabs>
          <w:tab w:pos="1853" w:val="left"/>
        </w:tabs>
        <w:bidi w:val="0"/>
        <w:spacing w:before="0" w:after="0"/>
        <w:ind w:left="0" w:right="0" w:firstLine="720"/>
        <w:jc w:val="both"/>
      </w:pPr>
      <w:r>
        <w:rPr>
          <w:rStyle w:val="CharStyle7"/>
        </w:rPr>
        <w:t>ефективність маркетингу.</w:t>
      </w:r>
    </w:p>
    <w:p>
      <w:pPr>
        <w:pStyle w:val="Style6"/>
        <w:keepNext w:val="0"/>
        <w:keepLines w:val="0"/>
        <w:widowControl w:val="0"/>
        <w:shd w:val="clear" w:color="auto" w:fill="auto"/>
        <w:bidi w:val="0"/>
        <w:spacing w:before="0" w:after="0"/>
        <w:ind w:left="0" w:right="0" w:firstLine="720"/>
        <w:jc w:val="both"/>
      </w:pPr>
      <w:r>
        <w:rPr>
          <w:rStyle w:val="CharStyle7"/>
        </w:rPr>
        <w:t>Процес проведення контролю поділяють на певні стадії або етапи.</w:t>
      </w:r>
    </w:p>
    <w:p>
      <w:pPr>
        <w:pStyle w:val="Style6"/>
        <w:keepNext w:val="0"/>
        <w:keepLines w:val="0"/>
        <w:widowControl w:val="0"/>
        <w:shd w:val="clear" w:color="auto" w:fill="auto"/>
        <w:bidi w:val="0"/>
        <w:spacing w:before="0" w:after="0"/>
        <w:ind w:left="0" w:right="0" w:firstLine="720"/>
        <w:jc w:val="both"/>
      </w:pPr>
      <w:r>
        <w:rPr>
          <w:rStyle w:val="CharStyle7"/>
          <w:b/>
          <w:bCs/>
        </w:rPr>
        <w:t xml:space="preserve">На першому етапі </w:t>
      </w:r>
      <w:r>
        <w:rPr>
          <w:rStyle w:val="CharStyle7"/>
        </w:rPr>
        <w:t>формують цілі, обирають методи й форми контролю, розробляють програму й визначають коло контрольованих питань, безпосередні виконавці контролю, терміни його здійснення, форми звіту про проведену роботу.</w:t>
      </w:r>
    </w:p>
    <w:p>
      <w:pPr>
        <w:pStyle w:val="Style6"/>
        <w:keepNext w:val="0"/>
        <w:keepLines w:val="0"/>
        <w:widowControl w:val="0"/>
        <w:shd w:val="clear" w:color="auto" w:fill="auto"/>
        <w:bidi w:val="0"/>
        <w:spacing w:before="0" w:after="0"/>
        <w:ind w:left="0" w:right="0" w:firstLine="720"/>
        <w:jc w:val="both"/>
      </w:pPr>
      <w:r>
        <w:rPr>
          <w:rStyle w:val="CharStyle7"/>
          <w:b/>
          <w:bCs/>
        </w:rPr>
        <w:t xml:space="preserve">На другому етапі </w:t>
      </w:r>
      <w:r>
        <w:rPr>
          <w:rStyle w:val="CharStyle7"/>
        </w:rPr>
        <w:t>обирають місця контролю, здійснюють збір облікових даних, матеріалів спостережень й замірів, проводять відповідну обробку одержаної інформації; обчислюються необхідні показники, проводять згрупування даних, складають аналітичні таблиці, графіки і діаграми, які дозволяють розкрити суть справи, провести порівняння й оцінку, спрогнозувати можливі результати.</w:t>
      </w:r>
    </w:p>
    <w:p>
      <w:pPr>
        <w:pStyle w:val="Style6"/>
        <w:keepNext w:val="0"/>
        <w:keepLines w:val="0"/>
        <w:widowControl w:val="0"/>
        <w:shd w:val="clear" w:color="auto" w:fill="auto"/>
        <w:bidi w:val="0"/>
        <w:spacing w:before="0" w:after="0"/>
        <w:ind w:left="0" w:right="0" w:firstLine="720"/>
        <w:jc w:val="both"/>
      </w:pPr>
      <w:r>
        <w:rPr>
          <w:rStyle w:val="CharStyle7"/>
          <w:b/>
          <w:bCs/>
        </w:rPr>
        <w:t xml:space="preserve">Третій етап </w:t>
      </w:r>
      <w:r>
        <w:rPr>
          <w:rStyle w:val="CharStyle7"/>
        </w:rPr>
        <w:t>- це визначення рівня досягнення бажаних результатів контролю, формулювання висновків і пропозицій щодо змін у діяльності контрольованого об’єкта й здійснення коригуючого впливу на нього.</w:t>
      </w:r>
    </w:p>
    <w:p>
      <w:pPr>
        <w:pStyle w:val="Style6"/>
        <w:keepNext w:val="0"/>
        <w:keepLines w:val="0"/>
        <w:widowControl w:val="0"/>
        <w:shd w:val="clear" w:color="auto" w:fill="auto"/>
        <w:bidi w:val="0"/>
        <w:spacing w:before="0" w:after="0"/>
        <w:ind w:left="0" w:right="0" w:firstLine="720"/>
        <w:jc w:val="both"/>
      </w:pPr>
      <w:r>
        <w:rPr>
          <w:rStyle w:val="CharStyle7"/>
        </w:rPr>
        <w:t>Сферою функції контролю в менеджменті є, насамперед, бізнесова діяльність та різні форми підприємництва: виробнича (поширюється в основному на виробництво й споживання продукції, надання послуг), комерційна (обмін, розподіл, реалізація), фінансова (обмін вартості, діяльність на фондових біржах, у комерційних банках).</w:t>
      </w:r>
    </w:p>
    <w:p>
      <w:pPr>
        <w:pStyle w:val="Style6"/>
        <w:keepNext w:val="0"/>
        <w:keepLines w:val="0"/>
        <w:widowControl w:val="0"/>
        <w:shd w:val="clear" w:color="auto" w:fill="auto"/>
        <w:bidi w:val="0"/>
        <w:spacing w:before="0" w:after="0"/>
        <w:ind w:left="0" w:right="0" w:firstLine="720"/>
        <w:jc w:val="both"/>
      </w:pPr>
      <w:r>
        <w:rPr>
          <w:rStyle w:val="CharStyle7"/>
        </w:rPr>
        <w:t>Специфічними сферами контролю можуть виступати зовнішньо</w:t>
        <w:softHyphen/>
        <w:t>економічна й соціально-культурна діяльність підприємства, діяльність, що пов’язана із захистом навколишнього середовища тощо.</w:t>
      </w:r>
    </w:p>
    <w:p>
      <w:pPr>
        <w:pStyle w:val="Style6"/>
        <w:keepNext w:val="0"/>
        <w:keepLines w:val="0"/>
        <w:widowControl w:val="0"/>
        <w:shd w:val="clear" w:color="auto" w:fill="auto"/>
        <w:bidi w:val="0"/>
        <w:spacing w:before="0" w:after="0"/>
        <w:ind w:left="0" w:right="0" w:firstLine="720"/>
        <w:jc w:val="both"/>
      </w:pPr>
      <w:r>
        <w:rPr>
          <w:rStyle w:val="CharStyle7"/>
        </w:rPr>
        <w:t>При здійсненні різних видів контролю використовують оцінки, які враховують вимоги зовнішнього середовища (закони, постанови й розпорядження державних органів, профспілок, дії конкурентів, постачальників трудових, матеріально-технічних і фінансових ресурсів, споживачів), а також внутрішнього середовища підприємств (місія й конкретні кінцеві цілі, їх структура й завдання, ресурсне забезпечення).</w:t>
      </w:r>
    </w:p>
    <w:p>
      <w:pPr>
        <w:pStyle w:val="Style6"/>
        <w:keepNext w:val="0"/>
        <w:keepLines w:val="0"/>
        <w:widowControl w:val="0"/>
        <w:shd w:val="clear" w:color="auto" w:fill="auto"/>
        <w:bidi w:val="0"/>
        <w:spacing w:before="0" w:after="0"/>
        <w:ind w:left="0" w:right="0" w:firstLine="720"/>
        <w:jc w:val="both"/>
      </w:pPr>
      <w:r>
        <w:rPr>
          <w:rStyle w:val="CharStyle7"/>
        </w:rPr>
        <w:t>У практиці підприємств готельно-ресторанного бізнесу застосовують журнальну форму контролю виконання постанов, наказів, рішень, вказівок і розпоряджень. Але за такого способу контролю досить складно виявляти справжні терміни їх виконання і що саме зроблено виконавцями. Деякі підприємства використовують ручні або механізовані картотеки та інші засоби збирання, обробки й надання інформації. Така форма контролю є продуктивнішою, вона вимагає правильної організації діловодства, забезпечує високу оперативність й надійність у роботі апарату управління.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На окремих </w:t>
      </w:r>
      <w:r>
        <w:rPr>
          <w:rStyle w:val="CharStyle7"/>
        </w:rPr>
        <w:t xml:space="preserve">підприємствах </w:t>
      </w:r>
      <w:r>
        <w:rPr>
          <w:rStyle w:val="CharStyle7"/>
          <w:lang w:val="ru-RU" w:eastAsia="ru-RU"/>
        </w:rPr>
        <w:t xml:space="preserve">впроваджують й </w:t>
      </w:r>
      <w:r>
        <w:rPr>
          <w:rStyle w:val="CharStyle7"/>
        </w:rPr>
        <w:t xml:space="preserve">успішно </w:t>
      </w:r>
      <w:r>
        <w:rPr>
          <w:rStyle w:val="CharStyle7"/>
          <w:lang w:val="ru-RU" w:eastAsia="ru-RU"/>
        </w:rPr>
        <w:t xml:space="preserve">використовують автоматизовану систему контролю за використанням </w:t>
      </w:r>
      <w:r>
        <w:rPr>
          <w:rStyle w:val="CharStyle7"/>
        </w:rPr>
        <w:t xml:space="preserve">ресурсів і оцінкою якості </w:t>
      </w:r>
      <w:r>
        <w:rPr>
          <w:rStyle w:val="CharStyle7"/>
          <w:lang w:val="ru-RU" w:eastAsia="ru-RU"/>
        </w:rPr>
        <w:t xml:space="preserve">роботи </w:t>
      </w:r>
      <w:r>
        <w:rPr>
          <w:rStyle w:val="CharStyle7"/>
        </w:rPr>
        <w:t xml:space="preserve">працівників. </w:t>
      </w:r>
      <w:r>
        <w:rPr>
          <w:rStyle w:val="CharStyle7"/>
          <w:lang w:val="ru-RU" w:eastAsia="ru-RU"/>
        </w:rPr>
        <w:t xml:space="preserve">Використання сучасних комп’ютерних </w:t>
      </w:r>
      <w:r>
        <w:rPr>
          <w:rStyle w:val="CharStyle7"/>
        </w:rPr>
        <w:t xml:space="preserve">засобів </w:t>
      </w:r>
      <w:r>
        <w:rPr>
          <w:rStyle w:val="CharStyle7"/>
          <w:lang w:val="ru-RU" w:eastAsia="ru-RU"/>
        </w:rPr>
        <w:t xml:space="preserve">для контролю </w:t>
      </w:r>
      <w:r>
        <w:rPr>
          <w:rStyle w:val="CharStyle7"/>
        </w:rPr>
        <w:t xml:space="preserve">дає </w:t>
      </w:r>
      <w:r>
        <w:rPr>
          <w:rStyle w:val="CharStyle7"/>
          <w:lang w:val="ru-RU" w:eastAsia="ru-RU"/>
        </w:rPr>
        <w:t xml:space="preserve">значний </w:t>
      </w:r>
      <w:r>
        <w:rPr>
          <w:rStyle w:val="CharStyle7"/>
        </w:rPr>
        <w:t xml:space="preserve">соціально-економічний </w:t>
      </w:r>
      <w:r>
        <w:rPr>
          <w:rStyle w:val="CharStyle7"/>
          <w:lang w:val="ru-RU" w:eastAsia="ru-RU"/>
        </w:rPr>
        <w:t xml:space="preserve">ефект: </w:t>
      </w:r>
      <w:r>
        <w:rPr>
          <w:rStyle w:val="CharStyle7"/>
        </w:rPr>
        <w:t xml:space="preserve">знижується кількість </w:t>
      </w:r>
      <w:r>
        <w:rPr>
          <w:rStyle w:val="CharStyle7"/>
          <w:lang w:val="ru-RU" w:eastAsia="ru-RU"/>
        </w:rPr>
        <w:t xml:space="preserve">невиконаних завдань, </w:t>
      </w:r>
      <w:r>
        <w:rPr>
          <w:rStyle w:val="CharStyle7"/>
        </w:rPr>
        <w:t xml:space="preserve">запізнень </w:t>
      </w:r>
      <w:r>
        <w:rPr>
          <w:rStyle w:val="CharStyle7"/>
          <w:lang w:val="ru-RU" w:eastAsia="ru-RU"/>
        </w:rPr>
        <w:t xml:space="preserve">щодо </w:t>
      </w:r>
      <w:r>
        <w:rPr>
          <w:rStyle w:val="CharStyle7"/>
        </w:rPr>
        <w:t xml:space="preserve">термінів </w:t>
      </w:r>
      <w:r>
        <w:rPr>
          <w:rStyle w:val="CharStyle7"/>
          <w:lang w:val="ru-RU" w:eastAsia="ru-RU"/>
        </w:rPr>
        <w:t xml:space="preserve">виконання, </w:t>
      </w:r>
      <w:r>
        <w:rPr>
          <w:rStyle w:val="CharStyle7"/>
        </w:rPr>
        <w:t xml:space="preserve">зростає </w:t>
      </w:r>
      <w:r>
        <w:rPr>
          <w:rStyle w:val="CharStyle7"/>
          <w:lang w:val="ru-RU" w:eastAsia="ru-RU"/>
        </w:rPr>
        <w:t xml:space="preserve">виконавська й трудова </w:t>
      </w:r>
      <w:r>
        <w:rPr>
          <w:rStyle w:val="CharStyle7"/>
        </w:rPr>
        <w:t xml:space="preserve">дисципліна </w:t>
      </w:r>
      <w:r>
        <w:rPr>
          <w:rStyle w:val="CharStyle7"/>
          <w:lang w:val="ru-RU" w:eastAsia="ru-RU"/>
        </w:rPr>
        <w:t xml:space="preserve">в </w:t>
      </w:r>
      <w:r>
        <w:rPr>
          <w:rStyle w:val="CharStyle7"/>
        </w:rPr>
        <w:t>колективі.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Менеджери </w:t>
      </w:r>
      <w:r>
        <w:rPr>
          <w:rStyle w:val="CharStyle7"/>
        </w:rPr>
        <w:t xml:space="preserve">підприємств </w:t>
      </w:r>
      <w:r>
        <w:rPr>
          <w:rStyle w:val="CharStyle7"/>
          <w:lang w:val="ru-RU" w:eastAsia="ru-RU"/>
        </w:rPr>
        <w:t xml:space="preserve">готельно-ресторанного </w:t>
      </w:r>
      <w:r>
        <w:rPr>
          <w:rStyle w:val="CharStyle7"/>
        </w:rPr>
        <w:t xml:space="preserve">бізнесу </w:t>
      </w:r>
      <w:r>
        <w:rPr>
          <w:rStyle w:val="CharStyle7"/>
          <w:lang w:val="ru-RU" w:eastAsia="ru-RU"/>
        </w:rPr>
        <w:t xml:space="preserve">на </w:t>
      </w:r>
      <w:r>
        <w:rPr>
          <w:rStyle w:val="CharStyle7"/>
        </w:rPr>
        <w:t xml:space="preserve">функцію </w:t>
      </w:r>
      <w:r>
        <w:rPr>
          <w:rStyle w:val="CharStyle7"/>
          <w:lang w:val="ru-RU" w:eastAsia="ru-RU"/>
        </w:rPr>
        <w:t xml:space="preserve">контролю витрачають 35-40% </w:t>
      </w:r>
      <w:r>
        <w:rPr>
          <w:rStyle w:val="CharStyle7"/>
        </w:rPr>
        <w:t xml:space="preserve">від </w:t>
      </w:r>
      <w:r>
        <w:rPr>
          <w:rStyle w:val="CharStyle7"/>
          <w:lang w:val="ru-RU" w:eastAsia="ru-RU"/>
        </w:rPr>
        <w:t xml:space="preserve">загального робочого часу. До того ж </w:t>
      </w:r>
      <w:r>
        <w:rPr>
          <w:rStyle w:val="CharStyle7"/>
        </w:rPr>
        <w:t xml:space="preserve">здійснюють </w:t>
      </w:r>
      <w:r>
        <w:rPr>
          <w:rStyle w:val="CharStyle7"/>
          <w:lang w:val="ru-RU" w:eastAsia="ru-RU"/>
        </w:rPr>
        <w:t xml:space="preserve">цю </w:t>
      </w:r>
      <w:r>
        <w:rPr>
          <w:rStyle w:val="CharStyle7"/>
        </w:rPr>
        <w:t xml:space="preserve">функцію </w:t>
      </w:r>
      <w:r>
        <w:rPr>
          <w:rStyle w:val="CharStyle7"/>
          <w:lang w:val="ru-RU" w:eastAsia="ru-RU"/>
        </w:rPr>
        <w:t xml:space="preserve">часто малоефективно: </w:t>
      </w:r>
      <w:r>
        <w:rPr>
          <w:rStyle w:val="CharStyle7"/>
        </w:rPr>
        <w:t xml:space="preserve">спостерігаються </w:t>
      </w:r>
      <w:r>
        <w:rPr>
          <w:rStyle w:val="CharStyle7"/>
          <w:lang w:val="ru-RU" w:eastAsia="ru-RU"/>
        </w:rPr>
        <w:t xml:space="preserve">дублювання й </w:t>
      </w:r>
      <w:r>
        <w:rPr>
          <w:rStyle w:val="CharStyle7"/>
        </w:rPr>
        <w:t xml:space="preserve">безсистемність </w:t>
      </w:r>
      <w:r>
        <w:rPr>
          <w:rStyle w:val="CharStyle7"/>
          <w:lang w:val="ru-RU" w:eastAsia="ru-RU"/>
        </w:rPr>
        <w:t xml:space="preserve">– </w:t>
      </w:r>
      <w:r>
        <w:rPr>
          <w:rStyle w:val="CharStyle7"/>
        </w:rPr>
        <w:t xml:space="preserve">одні ділянки </w:t>
      </w:r>
      <w:r>
        <w:rPr>
          <w:rStyle w:val="CharStyle7"/>
          <w:lang w:val="ru-RU" w:eastAsia="ru-RU"/>
        </w:rPr>
        <w:t xml:space="preserve">роботи контролюються часто, </w:t>
      </w:r>
      <w:r>
        <w:rPr>
          <w:rStyle w:val="CharStyle7"/>
        </w:rPr>
        <w:t xml:space="preserve">інші </w:t>
      </w:r>
      <w:r>
        <w:rPr>
          <w:rStyle w:val="CharStyle7"/>
          <w:lang w:val="ru-RU" w:eastAsia="ru-RU"/>
        </w:rPr>
        <w:t xml:space="preserve">залишаються поза увагою </w:t>
      </w:r>
      <w:r>
        <w:rPr>
          <w:rStyle w:val="CharStyle7"/>
        </w:rPr>
        <w:t xml:space="preserve">керівників </w:t>
      </w:r>
      <w:r>
        <w:rPr>
          <w:rStyle w:val="CharStyle7"/>
          <w:lang w:val="ru-RU" w:eastAsia="ru-RU"/>
        </w:rPr>
        <w:t xml:space="preserve">та </w:t>
      </w:r>
      <w:r>
        <w:rPr>
          <w:rStyle w:val="CharStyle7"/>
        </w:rPr>
        <w:t xml:space="preserve">спеціалістів; </w:t>
      </w:r>
      <w:r>
        <w:rPr>
          <w:rStyle w:val="CharStyle7"/>
          <w:lang w:val="ru-RU" w:eastAsia="ru-RU"/>
        </w:rPr>
        <w:t xml:space="preserve">для контролю не використовують опрацьовану </w:t>
      </w:r>
      <w:r>
        <w:rPr>
          <w:rStyle w:val="CharStyle7"/>
        </w:rPr>
        <w:t xml:space="preserve">інформацію </w:t>
      </w:r>
      <w:r>
        <w:rPr>
          <w:rStyle w:val="CharStyle7"/>
          <w:lang w:val="ru-RU" w:eastAsia="ru-RU"/>
        </w:rPr>
        <w:t xml:space="preserve">та </w:t>
      </w:r>
      <w:r>
        <w:rPr>
          <w:rStyle w:val="CharStyle7"/>
        </w:rPr>
        <w:t>ін.</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Розповсюдження </w:t>
      </w:r>
      <w:r>
        <w:rPr>
          <w:rStyle w:val="CharStyle7"/>
        </w:rPr>
        <w:t xml:space="preserve">інформації </w:t>
      </w:r>
      <w:r>
        <w:rPr>
          <w:rStyle w:val="CharStyle7"/>
          <w:lang w:val="ru-RU" w:eastAsia="ru-RU"/>
        </w:rPr>
        <w:t xml:space="preserve">про результати контролю </w:t>
      </w:r>
      <w:r>
        <w:rPr>
          <w:rStyle w:val="CharStyle7"/>
        </w:rPr>
        <w:t xml:space="preserve">відіграє </w:t>
      </w:r>
      <w:r>
        <w:rPr>
          <w:rStyle w:val="CharStyle7"/>
          <w:lang w:val="ru-RU" w:eastAsia="ru-RU"/>
        </w:rPr>
        <w:t xml:space="preserve">ключову роль в </w:t>
      </w:r>
      <w:r>
        <w:rPr>
          <w:rStyle w:val="CharStyle7"/>
        </w:rPr>
        <w:t xml:space="preserve">забезпеченні </w:t>
      </w:r>
      <w:r>
        <w:rPr>
          <w:rStyle w:val="CharStyle7"/>
          <w:lang w:val="ru-RU" w:eastAsia="ru-RU"/>
        </w:rPr>
        <w:t xml:space="preserve">його </w:t>
      </w:r>
      <w:r>
        <w:rPr>
          <w:rStyle w:val="CharStyle7"/>
        </w:rPr>
        <w:t xml:space="preserve">ефективності. </w:t>
      </w:r>
      <w:r>
        <w:rPr>
          <w:rStyle w:val="CharStyle7"/>
          <w:lang w:val="ru-RU" w:eastAsia="ru-RU"/>
        </w:rPr>
        <w:t xml:space="preserve">Для того, щоб система контролю </w:t>
      </w:r>
      <w:r>
        <w:rPr>
          <w:rStyle w:val="CharStyle7"/>
        </w:rPr>
        <w:t xml:space="preserve">діяла </w:t>
      </w:r>
      <w:r>
        <w:rPr>
          <w:rStyle w:val="CharStyle7"/>
          <w:lang w:val="ru-RU" w:eastAsia="ru-RU"/>
        </w:rPr>
        <w:t xml:space="preserve">ефективно, </w:t>
      </w:r>
      <w:r>
        <w:rPr>
          <w:rStyle w:val="CharStyle7"/>
        </w:rPr>
        <w:t xml:space="preserve">необхідно </w:t>
      </w:r>
      <w:r>
        <w:rPr>
          <w:rStyle w:val="CharStyle7"/>
          <w:lang w:val="ru-RU" w:eastAsia="ru-RU"/>
        </w:rPr>
        <w:t xml:space="preserve">обов’язково доводити до </w:t>
      </w:r>
      <w:r>
        <w:rPr>
          <w:rStyle w:val="CharStyle7"/>
        </w:rPr>
        <w:t xml:space="preserve">відповідних працівників підприємства </w:t>
      </w:r>
      <w:r>
        <w:rPr>
          <w:rStyle w:val="CharStyle7"/>
          <w:lang w:val="ru-RU" w:eastAsia="ru-RU"/>
        </w:rPr>
        <w:t xml:space="preserve">як </w:t>
      </w:r>
      <w:r>
        <w:rPr>
          <w:rStyle w:val="CharStyle7"/>
        </w:rPr>
        <w:t xml:space="preserve">встановлені планові </w:t>
      </w:r>
      <w:r>
        <w:rPr>
          <w:rStyle w:val="CharStyle7"/>
          <w:lang w:val="ru-RU" w:eastAsia="ru-RU"/>
        </w:rPr>
        <w:t xml:space="preserve">завдання, так </w:t>
      </w:r>
      <w:r>
        <w:rPr>
          <w:rStyle w:val="CharStyle7"/>
        </w:rPr>
        <w:t xml:space="preserve">і досягнуті </w:t>
      </w:r>
      <w:r>
        <w:rPr>
          <w:rStyle w:val="CharStyle7"/>
          <w:lang w:val="ru-RU" w:eastAsia="ru-RU"/>
        </w:rPr>
        <w:t xml:space="preserve">результати. При цьому </w:t>
      </w:r>
      <w:r>
        <w:rPr>
          <w:rStyle w:val="CharStyle7"/>
        </w:rPr>
        <w:t xml:space="preserve">інформація має </w:t>
      </w:r>
      <w:r>
        <w:rPr>
          <w:rStyle w:val="CharStyle7"/>
          <w:lang w:val="ru-RU" w:eastAsia="ru-RU"/>
        </w:rPr>
        <w:t xml:space="preserve">бути точною, надходити вчасно й доводитись до </w:t>
      </w:r>
      <w:r>
        <w:rPr>
          <w:rStyle w:val="CharStyle7"/>
        </w:rPr>
        <w:t xml:space="preserve">виконавців </w:t>
      </w:r>
      <w:r>
        <w:rPr>
          <w:rStyle w:val="CharStyle7"/>
          <w:lang w:val="ru-RU" w:eastAsia="ru-RU"/>
        </w:rPr>
        <w:t xml:space="preserve">у такому </w:t>
      </w:r>
      <w:r>
        <w:rPr>
          <w:rStyle w:val="CharStyle7"/>
        </w:rPr>
        <w:t xml:space="preserve">вигляді, </w:t>
      </w:r>
      <w:r>
        <w:rPr>
          <w:rStyle w:val="CharStyle7"/>
          <w:lang w:val="ru-RU" w:eastAsia="ru-RU"/>
        </w:rPr>
        <w:t xml:space="preserve">який би дозволяв оперативно прийняти </w:t>
      </w:r>
      <w:r>
        <w:rPr>
          <w:rStyle w:val="CharStyle7"/>
        </w:rPr>
        <w:t xml:space="preserve">необхідні рішення </w:t>
      </w:r>
      <w:r>
        <w:rPr>
          <w:rStyle w:val="CharStyle7"/>
          <w:lang w:val="ru-RU" w:eastAsia="ru-RU"/>
        </w:rPr>
        <w:t xml:space="preserve">й </w:t>
      </w:r>
      <w:r>
        <w:rPr>
          <w:rStyle w:val="CharStyle7"/>
        </w:rPr>
        <w:t xml:space="preserve">здійснити відповідні дії. </w:t>
      </w:r>
      <w:r>
        <w:rPr>
          <w:rStyle w:val="CharStyle7"/>
          <w:lang w:val="ru-RU" w:eastAsia="ru-RU"/>
        </w:rPr>
        <w:t xml:space="preserve">При цьому </w:t>
      </w:r>
      <w:r>
        <w:rPr>
          <w:rStyle w:val="CharStyle7"/>
        </w:rPr>
        <w:t xml:space="preserve">встановлені планові </w:t>
      </w:r>
      <w:r>
        <w:rPr>
          <w:rStyle w:val="CharStyle7"/>
          <w:lang w:val="ru-RU" w:eastAsia="ru-RU"/>
        </w:rPr>
        <w:t xml:space="preserve">завдання мають бути </w:t>
      </w:r>
      <w:r>
        <w:rPr>
          <w:rStyle w:val="CharStyle7"/>
        </w:rPr>
        <w:t xml:space="preserve">обґрунтованими </w:t>
      </w:r>
      <w:r>
        <w:rPr>
          <w:rStyle w:val="CharStyle7"/>
          <w:lang w:val="ru-RU" w:eastAsia="ru-RU"/>
        </w:rPr>
        <w:t xml:space="preserve">й </w:t>
      </w:r>
      <w:r>
        <w:rPr>
          <w:rStyle w:val="CharStyle7"/>
        </w:rPr>
        <w:t xml:space="preserve">зрозумілими працівникам. </w:t>
      </w:r>
      <w:r>
        <w:rPr>
          <w:rStyle w:val="CharStyle7"/>
          <w:lang w:val="ru-RU" w:eastAsia="ru-RU"/>
        </w:rPr>
        <w:t xml:space="preserve">Це </w:t>
      </w:r>
      <w:r>
        <w:rPr>
          <w:rStyle w:val="CharStyle7"/>
        </w:rPr>
        <w:t xml:space="preserve">означає, </w:t>
      </w:r>
      <w:r>
        <w:rPr>
          <w:rStyle w:val="CharStyle7"/>
          <w:lang w:val="ru-RU" w:eastAsia="ru-RU"/>
        </w:rPr>
        <w:t xml:space="preserve">що </w:t>
      </w:r>
      <w:r>
        <w:rPr>
          <w:rStyle w:val="CharStyle7"/>
        </w:rPr>
        <w:t xml:space="preserve">має </w:t>
      </w:r>
      <w:r>
        <w:rPr>
          <w:rStyle w:val="CharStyle7"/>
          <w:lang w:val="ru-RU" w:eastAsia="ru-RU"/>
        </w:rPr>
        <w:t xml:space="preserve">бути забезпечений </w:t>
      </w:r>
      <w:r>
        <w:rPr>
          <w:rStyle w:val="CharStyle7"/>
        </w:rPr>
        <w:t xml:space="preserve">тісний </w:t>
      </w:r>
      <w:r>
        <w:rPr>
          <w:rStyle w:val="CharStyle7"/>
          <w:lang w:val="ru-RU" w:eastAsia="ru-RU"/>
        </w:rPr>
        <w:t xml:space="preserve">зв’язок </w:t>
      </w:r>
      <w:r>
        <w:rPr>
          <w:rStyle w:val="CharStyle7"/>
        </w:rPr>
        <w:t xml:space="preserve">між </w:t>
      </w:r>
      <w:r>
        <w:rPr>
          <w:rStyle w:val="CharStyle7"/>
          <w:lang w:val="ru-RU" w:eastAsia="ru-RU"/>
        </w:rPr>
        <w:t xml:space="preserve">тими, хто </w:t>
      </w:r>
      <w:r>
        <w:rPr>
          <w:rStyle w:val="CharStyle7"/>
        </w:rPr>
        <w:t xml:space="preserve">встановлює планові </w:t>
      </w:r>
      <w:r>
        <w:rPr>
          <w:rStyle w:val="CharStyle7"/>
          <w:lang w:val="ru-RU" w:eastAsia="ru-RU"/>
        </w:rPr>
        <w:t xml:space="preserve">завдання, й тими, хто мусить </w:t>
      </w:r>
      <w:r>
        <w:rPr>
          <w:rStyle w:val="CharStyle7"/>
        </w:rPr>
        <w:t xml:space="preserve">їх </w:t>
      </w:r>
      <w:r>
        <w:rPr>
          <w:rStyle w:val="CharStyle7"/>
          <w:lang w:val="ru-RU" w:eastAsia="ru-RU"/>
        </w:rPr>
        <w:t xml:space="preserve">виконувати. </w:t>
      </w:r>
      <w:r>
        <w:rPr>
          <w:rStyle w:val="CharStyle7"/>
        </w:rPr>
        <w:t xml:space="preserve">Основні труднощі </w:t>
      </w:r>
      <w:r>
        <w:rPr>
          <w:rStyle w:val="CharStyle7"/>
          <w:lang w:val="ru-RU" w:eastAsia="ru-RU"/>
        </w:rPr>
        <w:t xml:space="preserve">на шляху збирання й розповсюдження </w:t>
      </w:r>
      <w:r>
        <w:rPr>
          <w:rStyle w:val="CharStyle7"/>
        </w:rPr>
        <w:t xml:space="preserve">отриманої інформації пов’язані </w:t>
      </w:r>
      <w:r>
        <w:rPr>
          <w:rStyle w:val="CharStyle7"/>
          <w:lang w:val="ru-RU" w:eastAsia="ru-RU"/>
        </w:rPr>
        <w:t xml:space="preserve">з </w:t>
      </w:r>
      <w:r>
        <w:rPr>
          <w:rStyle w:val="CharStyle7"/>
        </w:rPr>
        <w:t xml:space="preserve">комунікаційними </w:t>
      </w:r>
      <w:r>
        <w:rPr>
          <w:rStyle w:val="CharStyle7"/>
          <w:lang w:val="ru-RU" w:eastAsia="ru-RU"/>
        </w:rPr>
        <w:t xml:space="preserve">проблемами. В той час як частина даних </w:t>
      </w:r>
      <w:r>
        <w:rPr>
          <w:rStyle w:val="CharStyle7"/>
        </w:rPr>
        <w:t xml:space="preserve">збирається </w:t>
      </w:r>
      <w:r>
        <w:rPr>
          <w:rStyle w:val="CharStyle7"/>
          <w:lang w:val="ru-RU" w:eastAsia="ru-RU"/>
        </w:rPr>
        <w:t xml:space="preserve">й </w:t>
      </w:r>
      <w:r>
        <w:rPr>
          <w:rStyle w:val="CharStyle7"/>
        </w:rPr>
        <w:t xml:space="preserve">обробляється </w:t>
      </w:r>
      <w:r>
        <w:rPr>
          <w:rStyle w:val="CharStyle7"/>
          <w:lang w:val="ru-RU" w:eastAsia="ru-RU"/>
        </w:rPr>
        <w:t xml:space="preserve">на ЕОМ, </w:t>
      </w:r>
      <w:r>
        <w:rPr>
          <w:rStyle w:val="CharStyle7"/>
        </w:rPr>
        <w:t xml:space="preserve">більша </w:t>
      </w:r>
      <w:r>
        <w:rPr>
          <w:rStyle w:val="CharStyle7"/>
          <w:lang w:val="ru-RU" w:eastAsia="ru-RU"/>
        </w:rPr>
        <w:t xml:space="preserve">частина </w:t>
      </w:r>
      <w:r>
        <w:rPr>
          <w:rStyle w:val="CharStyle7"/>
        </w:rPr>
        <w:t xml:space="preserve">інформації </w:t>
      </w:r>
      <w:r>
        <w:rPr>
          <w:rStyle w:val="CharStyle7"/>
          <w:lang w:val="ru-RU" w:eastAsia="ru-RU"/>
        </w:rPr>
        <w:t xml:space="preserve">все ж </w:t>
      </w:r>
      <w:r>
        <w:rPr>
          <w:rStyle w:val="CharStyle7"/>
        </w:rPr>
        <w:t xml:space="preserve">має </w:t>
      </w:r>
      <w:r>
        <w:rPr>
          <w:rStyle w:val="CharStyle7"/>
          <w:lang w:val="ru-RU" w:eastAsia="ru-RU"/>
        </w:rPr>
        <w:t xml:space="preserve">бути обробленою </w:t>
      </w:r>
      <w:r>
        <w:rPr>
          <w:rStyle w:val="CharStyle7"/>
        </w:rPr>
        <w:t xml:space="preserve">спеціалістами. Присутність фахівця </w:t>
      </w:r>
      <w:r>
        <w:rPr>
          <w:rStyle w:val="CharStyle7"/>
          <w:lang w:val="ru-RU" w:eastAsia="ru-RU"/>
        </w:rPr>
        <w:t xml:space="preserve">в цьому ланцюгу пов’язана з можливими перекрученнями </w:t>
      </w:r>
      <w:r>
        <w:rPr>
          <w:rStyle w:val="CharStyle7"/>
        </w:rPr>
        <w:t xml:space="preserve">інформації, </w:t>
      </w:r>
      <w:r>
        <w:rPr>
          <w:rStyle w:val="CharStyle7"/>
          <w:lang w:val="ru-RU" w:eastAsia="ru-RU"/>
        </w:rPr>
        <w:t xml:space="preserve">на </w:t>
      </w:r>
      <w:r>
        <w:rPr>
          <w:rStyle w:val="CharStyle7"/>
        </w:rPr>
        <w:t xml:space="preserve">основі якої </w:t>
      </w:r>
      <w:r>
        <w:rPr>
          <w:rStyle w:val="CharStyle7"/>
          <w:lang w:val="ru-RU" w:eastAsia="ru-RU"/>
        </w:rPr>
        <w:t xml:space="preserve">приймають </w:t>
      </w:r>
      <w:r>
        <w:rPr>
          <w:rStyle w:val="CharStyle7"/>
        </w:rPr>
        <w:t xml:space="preserve">рішення. Недостовірна інформація відіграє </w:t>
      </w:r>
      <w:r>
        <w:rPr>
          <w:rStyle w:val="CharStyle7"/>
          <w:lang w:val="ru-RU" w:eastAsia="ru-RU"/>
        </w:rPr>
        <w:t xml:space="preserve">негативну роль у </w:t>
      </w:r>
      <w:r>
        <w:rPr>
          <w:rStyle w:val="CharStyle7"/>
        </w:rPr>
        <w:t xml:space="preserve">разі, </w:t>
      </w:r>
      <w:r>
        <w:rPr>
          <w:rStyle w:val="CharStyle7"/>
          <w:lang w:val="ru-RU" w:eastAsia="ru-RU"/>
        </w:rPr>
        <w:t xml:space="preserve">коли </w:t>
      </w:r>
      <w:r>
        <w:rPr>
          <w:rStyle w:val="CharStyle7"/>
        </w:rPr>
        <w:t>потрібна суб’єктивна оцінка.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За </w:t>
      </w:r>
      <w:r>
        <w:rPr>
          <w:rStyle w:val="CharStyle7"/>
        </w:rPr>
        <w:t xml:space="preserve">останні </w:t>
      </w:r>
      <w:r>
        <w:rPr>
          <w:rStyle w:val="CharStyle7"/>
          <w:lang w:val="ru-RU" w:eastAsia="ru-RU"/>
        </w:rPr>
        <w:t xml:space="preserve">роки </w:t>
      </w:r>
      <w:r>
        <w:rPr>
          <w:rStyle w:val="CharStyle7"/>
        </w:rPr>
        <w:t xml:space="preserve">досягнуті значні успіхи </w:t>
      </w:r>
      <w:r>
        <w:rPr>
          <w:rStyle w:val="CharStyle7"/>
          <w:lang w:val="ru-RU" w:eastAsia="ru-RU"/>
        </w:rPr>
        <w:t xml:space="preserve">з розповсюдження </w:t>
      </w:r>
      <w:r>
        <w:rPr>
          <w:rStyle w:val="CharStyle7"/>
        </w:rPr>
        <w:t xml:space="preserve">інформації, </w:t>
      </w:r>
      <w:r>
        <w:rPr>
          <w:rStyle w:val="CharStyle7"/>
          <w:lang w:val="ru-RU" w:eastAsia="ru-RU"/>
        </w:rPr>
        <w:t xml:space="preserve">яка </w:t>
      </w:r>
      <w:r>
        <w:rPr>
          <w:rStyle w:val="CharStyle7"/>
        </w:rPr>
        <w:t xml:space="preserve">має </w:t>
      </w:r>
      <w:r>
        <w:rPr>
          <w:rStyle w:val="CharStyle7"/>
          <w:lang w:val="ru-RU" w:eastAsia="ru-RU"/>
        </w:rPr>
        <w:t xml:space="preserve">виключно </w:t>
      </w:r>
      <w:r>
        <w:rPr>
          <w:rStyle w:val="CharStyle7"/>
        </w:rPr>
        <w:t xml:space="preserve">кількісний </w:t>
      </w:r>
      <w:r>
        <w:rPr>
          <w:rStyle w:val="CharStyle7"/>
          <w:lang w:val="ru-RU" w:eastAsia="ru-RU"/>
        </w:rPr>
        <w:t xml:space="preserve">характер. </w:t>
      </w:r>
      <w:r>
        <w:rPr>
          <w:rStyle w:val="CharStyle7"/>
        </w:rPr>
        <w:t xml:space="preserve">Нині </w:t>
      </w:r>
      <w:r>
        <w:rPr>
          <w:rStyle w:val="CharStyle7"/>
          <w:lang w:val="ru-RU" w:eastAsia="ru-RU"/>
        </w:rPr>
        <w:t xml:space="preserve">менеджер </w:t>
      </w:r>
      <w:r>
        <w:rPr>
          <w:rStyle w:val="CharStyle7"/>
        </w:rPr>
        <w:t xml:space="preserve">має можливість </w:t>
      </w:r>
      <w:r>
        <w:rPr>
          <w:rStyle w:val="CharStyle7"/>
          <w:lang w:val="ru-RU" w:eastAsia="ru-RU"/>
        </w:rPr>
        <w:t xml:space="preserve">отримати важливу </w:t>
      </w:r>
      <w:r>
        <w:rPr>
          <w:rStyle w:val="CharStyle7"/>
        </w:rPr>
        <w:t xml:space="preserve">інформацію </w:t>
      </w:r>
      <w:r>
        <w:rPr>
          <w:rStyle w:val="CharStyle7"/>
          <w:lang w:val="ru-RU" w:eastAsia="ru-RU"/>
        </w:rPr>
        <w:t xml:space="preserve">в синтезованому </w:t>
      </w:r>
      <w:r>
        <w:rPr>
          <w:rStyle w:val="CharStyle7"/>
        </w:rPr>
        <w:t xml:space="preserve">вигляді </w:t>
      </w:r>
      <w:r>
        <w:rPr>
          <w:rStyle w:val="CharStyle7"/>
          <w:lang w:val="ru-RU" w:eastAsia="ru-RU"/>
        </w:rPr>
        <w:t xml:space="preserve">з уже </w:t>
      </w:r>
      <w:r>
        <w:rPr>
          <w:rStyle w:val="CharStyle7"/>
        </w:rPr>
        <w:t>здійсненими необхідними порівняннями.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Проте, менеджери сфери готельно-ресторанного </w:t>
      </w:r>
      <w:r>
        <w:rPr>
          <w:rStyle w:val="CharStyle7"/>
        </w:rPr>
        <w:t xml:space="preserve">бізнесу </w:t>
      </w:r>
      <w:r>
        <w:rPr>
          <w:rStyle w:val="CharStyle7"/>
          <w:lang w:val="ru-RU" w:eastAsia="ru-RU"/>
        </w:rPr>
        <w:t xml:space="preserve">досить часто мусять давати особисту </w:t>
      </w:r>
      <w:r>
        <w:rPr>
          <w:rStyle w:val="CharStyle7"/>
        </w:rPr>
        <w:t xml:space="preserve">оцінку отриманій інформації, інтерпретувати важливість отриманої інформації </w:t>
      </w:r>
      <w:r>
        <w:rPr>
          <w:rStyle w:val="CharStyle7"/>
          <w:lang w:val="ru-RU" w:eastAsia="ru-RU"/>
        </w:rPr>
        <w:t xml:space="preserve">та встановлювати </w:t>
      </w:r>
      <w:r>
        <w:rPr>
          <w:rStyle w:val="CharStyle7"/>
        </w:rPr>
        <w:t xml:space="preserve">кореляцію </w:t>
      </w:r>
      <w:r>
        <w:rPr>
          <w:rStyle w:val="CharStyle7"/>
          <w:lang w:val="ru-RU" w:eastAsia="ru-RU"/>
        </w:rPr>
        <w:t xml:space="preserve">щодо запланованих </w:t>
      </w:r>
      <w:r>
        <w:rPr>
          <w:rStyle w:val="CharStyle7"/>
        </w:rPr>
        <w:t xml:space="preserve">і </w:t>
      </w:r>
      <w:r>
        <w:rPr>
          <w:rStyle w:val="CharStyle7"/>
          <w:lang w:val="ru-RU" w:eastAsia="ru-RU"/>
        </w:rPr>
        <w:t xml:space="preserve">фактично досягнутих </w:t>
      </w:r>
      <w:r>
        <w:rPr>
          <w:rStyle w:val="CharStyle7"/>
        </w:rPr>
        <w:t xml:space="preserve">результатів. </w:t>
      </w:r>
      <w:r>
        <w:rPr>
          <w:rStyle w:val="CharStyle7"/>
          <w:lang w:val="ru-RU" w:eastAsia="ru-RU"/>
        </w:rPr>
        <w:t xml:space="preserve">При цьому вони мають брати до уваги ризик та </w:t>
      </w:r>
      <w:r>
        <w:rPr>
          <w:rStyle w:val="CharStyle7"/>
        </w:rPr>
        <w:t xml:space="preserve">інші </w:t>
      </w:r>
      <w:r>
        <w:rPr>
          <w:rStyle w:val="CharStyle7"/>
          <w:lang w:val="ru-RU" w:eastAsia="ru-RU"/>
        </w:rPr>
        <w:t xml:space="preserve">фактори, що визначають прийняття того чи </w:t>
      </w:r>
      <w:r>
        <w:rPr>
          <w:rStyle w:val="CharStyle7"/>
        </w:rPr>
        <w:t>іншого рішення.</w:t>
      </w:r>
    </w:p>
    <w:p>
      <w:pPr>
        <w:pStyle w:val="Style6"/>
        <w:keepNext w:val="0"/>
        <w:keepLines w:val="0"/>
        <w:widowControl w:val="0"/>
        <w:shd w:val="clear" w:color="auto" w:fill="auto"/>
        <w:bidi w:val="0"/>
        <w:spacing w:before="0" w:after="400" w:line="240" w:lineRule="auto"/>
        <w:ind w:left="0" w:right="0" w:firstLine="0"/>
        <w:jc w:val="center"/>
      </w:pPr>
      <w:r>
        <w:rPr>
          <w:rStyle w:val="CharStyle7"/>
          <w:b/>
          <w:bCs/>
          <w:i/>
          <w:iCs/>
        </w:rPr>
        <w:t>Контрольні запитання:</w:t>
      </w:r>
    </w:p>
    <w:p>
      <w:pPr>
        <w:pStyle w:val="Style6"/>
        <w:keepNext w:val="0"/>
        <w:keepLines w:val="0"/>
        <w:widowControl w:val="0"/>
        <w:numPr>
          <w:ilvl w:val="1"/>
          <w:numId w:val="563"/>
        </w:numPr>
        <w:shd w:val="clear" w:color="auto" w:fill="auto"/>
        <w:tabs>
          <w:tab w:pos="1344" w:val="left"/>
        </w:tabs>
        <w:bidi w:val="0"/>
        <w:spacing w:before="0" w:after="0"/>
        <w:ind w:left="720" w:right="0" w:firstLine="0"/>
        <w:jc w:val="both"/>
      </w:pPr>
      <w:r>
        <w:rPr>
          <w:rStyle w:val="CharStyle7"/>
          <w:i/>
          <w:iCs/>
        </w:rPr>
        <w:t>Які фактори визначають необхідність здійснення функції контролю?</w:t>
      </w:r>
    </w:p>
    <w:p>
      <w:pPr>
        <w:pStyle w:val="Style6"/>
        <w:keepNext w:val="0"/>
        <w:keepLines w:val="0"/>
        <w:widowControl w:val="0"/>
        <w:numPr>
          <w:ilvl w:val="1"/>
          <w:numId w:val="563"/>
        </w:numPr>
        <w:shd w:val="clear" w:color="auto" w:fill="auto"/>
        <w:tabs>
          <w:tab w:pos="1344" w:val="left"/>
        </w:tabs>
        <w:bidi w:val="0"/>
        <w:spacing w:before="0" w:after="0"/>
        <w:ind w:left="0" w:right="0" w:firstLine="720"/>
        <w:jc w:val="both"/>
      </w:pPr>
      <w:r>
        <w:rPr>
          <w:rStyle w:val="CharStyle7"/>
          <w:i/>
          <w:iCs/>
        </w:rPr>
        <w:t>Перелічіть основні принципи контролю.</w:t>
      </w:r>
    </w:p>
    <w:p>
      <w:pPr>
        <w:pStyle w:val="Style6"/>
        <w:keepNext w:val="0"/>
        <w:keepLines w:val="0"/>
        <w:widowControl w:val="0"/>
        <w:numPr>
          <w:ilvl w:val="1"/>
          <w:numId w:val="563"/>
        </w:numPr>
        <w:shd w:val="clear" w:color="auto" w:fill="auto"/>
        <w:tabs>
          <w:tab w:pos="1344" w:val="left"/>
        </w:tabs>
        <w:bidi w:val="0"/>
        <w:spacing w:before="0" w:after="0"/>
        <w:ind w:left="720" w:right="0" w:firstLine="0"/>
        <w:jc w:val="both"/>
      </w:pPr>
      <w:r>
        <w:rPr>
          <w:rStyle w:val="CharStyle7"/>
          <w:i/>
          <w:iCs/>
        </w:rPr>
        <w:t>Надайте характеристику основним видам контролю, який здійснюють на підприємствах готельно-ресторанного бізнесу.</w:t>
      </w:r>
    </w:p>
    <w:p>
      <w:pPr>
        <w:pStyle w:val="Style6"/>
        <w:keepNext w:val="0"/>
        <w:keepLines w:val="0"/>
        <w:widowControl w:val="0"/>
        <w:numPr>
          <w:ilvl w:val="1"/>
          <w:numId w:val="563"/>
        </w:numPr>
        <w:shd w:val="clear" w:color="auto" w:fill="auto"/>
        <w:tabs>
          <w:tab w:pos="1344" w:val="left"/>
        </w:tabs>
        <w:bidi w:val="0"/>
        <w:spacing w:before="0" w:after="0"/>
        <w:ind w:left="0" w:right="0" w:firstLine="720"/>
        <w:jc w:val="both"/>
      </w:pPr>
      <w:r>
        <w:rPr>
          <w:rStyle w:val="CharStyle7"/>
          <w:i/>
          <w:iCs/>
        </w:rPr>
        <w:t>Які заходи та етапи передбачає процес контролю?</w:t>
      </w:r>
    </w:p>
    <w:p>
      <w:pPr>
        <w:pStyle w:val="Style6"/>
        <w:keepNext w:val="0"/>
        <w:keepLines w:val="0"/>
        <w:widowControl w:val="0"/>
        <w:numPr>
          <w:ilvl w:val="1"/>
          <w:numId w:val="563"/>
        </w:numPr>
        <w:shd w:val="clear" w:color="auto" w:fill="auto"/>
        <w:tabs>
          <w:tab w:pos="1344" w:val="left"/>
        </w:tabs>
        <w:bidi w:val="0"/>
        <w:spacing w:before="0" w:after="0"/>
        <w:ind w:left="720" w:right="0" w:firstLine="0"/>
        <w:jc w:val="both"/>
      </w:pPr>
      <w:r>
        <w:rPr>
          <w:rStyle w:val="CharStyle7"/>
          <w:i/>
          <w:iCs/>
        </w:rPr>
        <w:t>Як використовують сучасні комп'ютерні засоби щодо реалізації функції контролю?</w:t>
      </w:r>
    </w:p>
    <w:p>
      <w:pPr>
        <w:pStyle w:val="Style6"/>
        <w:keepNext w:val="0"/>
        <w:keepLines w:val="0"/>
        <w:widowControl w:val="0"/>
        <w:numPr>
          <w:ilvl w:val="1"/>
          <w:numId w:val="563"/>
        </w:numPr>
        <w:shd w:val="clear" w:color="auto" w:fill="auto"/>
        <w:tabs>
          <w:tab w:pos="1344" w:val="left"/>
        </w:tabs>
        <w:bidi w:val="0"/>
        <w:spacing w:before="0" w:after="0"/>
        <w:ind w:left="720" w:right="0" w:firstLine="0"/>
        <w:jc w:val="both"/>
      </w:pPr>
      <w:r>
        <w:rPr>
          <w:rStyle w:val="CharStyle7"/>
          <w:i/>
          <w:iCs/>
        </w:rPr>
        <w:t>Які якості притаманні ефективному контролю?</w:t>
      </w:r>
    </w:p>
    <w:p>
      <w:pPr>
        <w:pStyle w:val="Style6"/>
        <w:keepNext w:val="0"/>
        <w:keepLines w:val="0"/>
        <w:widowControl w:val="0"/>
        <w:numPr>
          <w:ilvl w:val="1"/>
          <w:numId w:val="563"/>
        </w:numPr>
        <w:shd w:val="clear" w:color="auto" w:fill="auto"/>
        <w:tabs>
          <w:tab w:pos="1344" w:val="left"/>
        </w:tabs>
        <w:bidi w:val="0"/>
        <w:spacing w:before="0" w:after="200"/>
        <w:ind w:left="720" w:right="0" w:firstLine="0"/>
        <w:jc w:val="both"/>
        <w:sectPr>
          <w:footnotePr>
            <w:pos w:val="pageBottom"/>
            <w:numFmt w:val="decimal"/>
            <w:numRestart w:val="continuous"/>
          </w:footnotePr>
          <w:pgSz w:w="11900" w:h="16840"/>
          <w:pgMar w:top="1124" w:right="1377" w:bottom="991" w:left="1389" w:header="696" w:footer="3" w:gutter="0"/>
          <w:cols w:space="720"/>
          <w:noEndnote/>
          <w:rtlGutter w:val="0"/>
          <w:docGrid w:linePitch="360"/>
        </w:sectPr>
      </w:pPr>
      <w:r>
        <w:rPr>
          <w:rStyle w:val="CharStyle7"/>
          <w:i/>
          <w:iCs/>
        </w:rPr>
        <w:t>У чому полягає стратегічна спрямованість контролю?</w:t>
      </w:r>
    </w:p>
    <w:p>
      <w:pPr>
        <w:pStyle w:val="Style30"/>
        <w:keepNext w:val="0"/>
        <w:keepLines w:val="0"/>
        <w:widowControl w:val="0"/>
        <w:shd w:val="clear" w:color="auto" w:fill="auto"/>
        <w:bidi w:val="0"/>
        <w:spacing w:before="4760" w:after="740" w:line="240" w:lineRule="auto"/>
        <w:ind w:left="0" w:right="0" w:firstLine="0"/>
        <w:jc w:val="center"/>
      </w:pPr>
      <w:r>
        <w:rPr>
          <w:rStyle w:val="CharStyle31"/>
          <w:b/>
          <w:bCs/>
          <w:lang w:val="uk-UA" w:eastAsia="uk-UA"/>
        </w:rPr>
        <w:t>ЧАСТИНА 3</w:t>
      </w:r>
    </w:p>
    <w:p>
      <w:pPr>
        <w:pStyle w:val="Style30"/>
        <w:keepNext w:val="0"/>
        <w:keepLines w:val="0"/>
        <w:widowControl w:val="0"/>
        <w:shd w:val="clear" w:color="auto" w:fill="auto"/>
        <w:bidi w:val="0"/>
        <w:spacing w:before="0" w:after="0" w:line="240" w:lineRule="auto"/>
        <w:ind w:left="0" w:right="0" w:firstLine="0"/>
        <w:jc w:val="center"/>
      </w:pPr>
      <w:r>
        <w:rPr>
          <w:rStyle w:val="CharStyle31"/>
          <w:b/>
          <w:bCs/>
          <w:i/>
          <w:iCs/>
          <w:lang w:val="uk-UA" w:eastAsia="uk-UA"/>
        </w:rPr>
        <w:t>Управлінські процеси на підприємствах</w:t>
        <w:br/>
        <w:t>готельно-ресторанного господарства</w:t>
      </w:r>
    </w:p>
    <w:p>
      <w:pPr>
        <w:pStyle w:val="Style6"/>
        <w:keepNext w:val="0"/>
        <w:keepLines w:val="0"/>
        <w:widowControl w:val="0"/>
        <w:shd w:val="clear" w:color="auto" w:fill="auto"/>
        <w:bidi w:val="0"/>
        <w:spacing w:before="0" w:after="620" w:line="240" w:lineRule="auto"/>
        <w:ind w:left="0" w:right="0" w:firstLine="0"/>
        <w:jc w:val="center"/>
      </w:pPr>
      <w:r>
        <w:rPr>
          <w:rStyle w:val="CharStyle7"/>
          <w:b/>
          <w:bCs/>
          <w:lang w:val="ru-RU" w:eastAsia="ru-RU"/>
        </w:rPr>
        <w:t xml:space="preserve">ТЕМА 9. </w:t>
      </w:r>
      <w:r>
        <w:rPr>
          <w:rStyle w:val="CharStyle7"/>
          <w:b/>
          <w:bCs/>
        </w:rPr>
        <w:t xml:space="preserve">УПРАВЛІННЯ </w:t>
      </w:r>
      <w:r>
        <w:rPr>
          <w:rStyle w:val="CharStyle7"/>
          <w:b/>
          <w:bCs/>
          <w:lang w:val="ru-RU" w:eastAsia="ru-RU"/>
        </w:rPr>
        <w:t xml:space="preserve">МАРКЕТИНГОВОЮ </w:t>
      </w:r>
      <w:r>
        <w:rPr>
          <w:rStyle w:val="CharStyle7"/>
          <w:b/>
          <w:bCs/>
        </w:rPr>
        <w:t>ДІЯЛЬНІСТЮ</w:t>
      </w:r>
    </w:p>
    <w:p>
      <w:pPr>
        <w:pStyle w:val="Style6"/>
        <w:keepNext w:val="0"/>
        <w:keepLines w:val="0"/>
        <w:widowControl w:val="0"/>
        <w:numPr>
          <w:ilvl w:val="1"/>
          <w:numId w:val="565"/>
        </w:numPr>
        <w:shd w:val="clear" w:color="auto" w:fill="auto"/>
        <w:tabs>
          <w:tab w:pos="1303" w:val="left"/>
        </w:tabs>
        <w:bidi w:val="0"/>
        <w:spacing w:before="0" w:after="0" w:line="240" w:lineRule="auto"/>
        <w:ind w:left="720" w:right="0" w:firstLine="20"/>
        <w:jc w:val="both"/>
      </w:pPr>
      <w:r>
        <w:rPr>
          <w:rStyle w:val="CharStyle7"/>
          <w:b/>
          <w:bCs/>
          <w:i/>
          <w:iCs/>
          <w:lang w:val="ru-RU" w:eastAsia="ru-RU"/>
        </w:rPr>
        <w:t xml:space="preserve">Поняття, </w:t>
      </w:r>
      <w:r>
        <w:rPr>
          <w:rStyle w:val="CharStyle7"/>
          <w:b/>
          <w:bCs/>
          <w:i/>
          <w:iCs/>
        </w:rPr>
        <w:t xml:space="preserve">сутність </w:t>
      </w:r>
      <w:r>
        <w:rPr>
          <w:rStyle w:val="CharStyle7"/>
          <w:b/>
          <w:bCs/>
          <w:i/>
          <w:iCs/>
          <w:lang w:val="ru-RU" w:eastAsia="ru-RU"/>
        </w:rPr>
        <w:t xml:space="preserve">та значення маркетингу в гот ельному </w:t>
      </w:r>
      <w:r>
        <w:rPr>
          <w:rStyle w:val="CharStyle7"/>
          <w:b/>
          <w:bCs/>
          <w:i/>
          <w:iCs/>
        </w:rPr>
        <w:t>бізнесі.</w:t>
      </w:r>
    </w:p>
    <w:p>
      <w:pPr>
        <w:pStyle w:val="Style6"/>
        <w:keepNext w:val="0"/>
        <w:keepLines w:val="0"/>
        <w:widowControl w:val="0"/>
        <w:numPr>
          <w:ilvl w:val="1"/>
          <w:numId w:val="565"/>
        </w:numPr>
        <w:shd w:val="clear" w:color="auto" w:fill="auto"/>
        <w:tabs>
          <w:tab w:pos="1308" w:val="left"/>
        </w:tabs>
        <w:bidi w:val="0"/>
        <w:spacing w:before="0" w:after="0" w:line="240" w:lineRule="auto"/>
        <w:ind w:left="720" w:right="0" w:firstLine="20"/>
        <w:jc w:val="both"/>
      </w:pPr>
      <w:r>
        <w:rPr>
          <w:rStyle w:val="CharStyle7"/>
          <w:b/>
          <w:bCs/>
          <w:i/>
          <w:iCs/>
          <w:lang w:val="ru-RU" w:eastAsia="ru-RU"/>
        </w:rPr>
        <w:t xml:space="preserve">Роль </w:t>
      </w:r>
      <w:r>
        <w:rPr>
          <w:rStyle w:val="CharStyle7"/>
          <w:b/>
          <w:bCs/>
          <w:i/>
          <w:iCs/>
        </w:rPr>
        <w:t xml:space="preserve">і </w:t>
      </w:r>
      <w:r>
        <w:rPr>
          <w:rStyle w:val="CharStyle7"/>
          <w:b/>
          <w:bCs/>
          <w:i/>
          <w:iCs/>
          <w:lang w:val="ru-RU" w:eastAsia="ru-RU"/>
        </w:rPr>
        <w:t xml:space="preserve">значення маркетингового менеджменту в </w:t>
      </w:r>
      <w:r>
        <w:rPr>
          <w:rStyle w:val="CharStyle7"/>
          <w:b/>
          <w:bCs/>
          <w:i/>
          <w:iCs/>
        </w:rPr>
        <w:t xml:space="preserve">системі управління </w:t>
      </w:r>
      <w:r>
        <w:rPr>
          <w:rStyle w:val="CharStyle7"/>
          <w:b/>
          <w:bCs/>
          <w:i/>
          <w:iCs/>
          <w:lang w:val="ru-RU" w:eastAsia="ru-RU"/>
        </w:rPr>
        <w:t xml:space="preserve">готельним </w:t>
      </w:r>
      <w:r>
        <w:rPr>
          <w:rStyle w:val="CharStyle7"/>
          <w:b/>
          <w:bCs/>
          <w:i/>
          <w:iCs/>
        </w:rPr>
        <w:t>підприємством.</w:t>
      </w:r>
    </w:p>
    <w:p>
      <w:pPr>
        <w:pStyle w:val="Style6"/>
        <w:keepNext w:val="0"/>
        <w:keepLines w:val="0"/>
        <w:widowControl w:val="0"/>
        <w:numPr>
          <w:ilvl w:val="1"/>
          <w:numId w:val="565"/>
        </w:numPr>
        <w:shd w:val="clear" w:color="auto" w:fill="auto"/>
        <w:tabs>
          <w:tab w:pos="1303" w:val="left"/>
        </w:tabs>
        <w:bidi w:val="0"/>
        <w:spacing w:before="0" w:after="620" w:line="240" w:lineRule="auto"/>
        <w:ind w:left="0" w:right="0" w:firstLine="720"/>
        <w:jc w:val="both"/>
      </w:pPr>
      <w:r>
        <w:rPr>
          <w:rStyle w:val="CharStyle7"/>
          <w:b/>
          <w:bCs/>
          <w:i/>
          <w:iCs/>
        </w:rPr>
        <w:t xml:space="preserve">Основні концепції і стратегії </w:t>
      </w:r>
      <w:r>
        <w:rPr>
          <w:rStyle w:val="CharStyle7"/>
          <w:b/>
          <w:bCs/>
          <w:i/>
          <w:iCs/>
          <w:lang w:val="ru-RU" w:eastAsia="ru-RU"/>
        </w:rPr>
        <w:t>маркетингу.</w:t>
      </w:r>
    </w:p>
    <w:p>
      <w:pPr>
        <w:pStyle w:val="Style17"/>
        <w:keepNext/>
        <w:keepLines/>
        <w:widowControl w:val="0"/>
        <w:numPr>
          <w:ilvl w:val="1"/>
          <w:numId w:val="567"/>
        </w:numPr>
        <w:shd w:val="clear" w:color="auto" w:fill="auto"/>
        <w:tabs>
          <w:tab w:pos="593" w:val="left"/>
        </w:tabs>
        <w:bidi w:val="0"/>
        <w:spacing w:before="0" w:after="620" w:line="276" w:lineRule="auto"/>
        <w:ind w:left="0" w:right="0" w:firstLine="0"/>
        <w:jc w:val="center"/>
      </w:pPr>
      <w:bookmarkStart w:id="180" w:name="bookmark180"/>
      <w:r>
        <w:rPr>
          <w:rStyle w:val="CharStyle18"/>
          <w:b/>
          <w:bCs/>
          <w:lang w:val="ru-RU" w:eastAsia="ru-RU"/>
        </w:rPr>
        <w:t xml:space="preserve">Поняття, </w:t>
      </w:r>
      <w:r>
        <w:rPr>
          <w:rStyle w:val="CharStyle18"/>
          <w:b/>
          <w:bCs/>
        </w:rPr>
        <w:t xml:space="preserve">сутність </w:t>
      </w:r>
      <w:r>
        <w:rPr>
          <w:rStyle w:val="CharStyle18"/>
          <w:b/>
          <w:bCs/>
          <w:lang w:val="ru-RU" w:eastAsia="ru-RU"/>
        </w:rPr>
        <w:t xml:space="preserve">та значення маркетингу в готельному </w:t>
      </w:r>
      <w:r>
        <w:rPr>
          <w:rStyle w:val="CharStyle18"/>
          <w:b/>
          <w:bCs/>
        </w:rPr>
        <w:t>бізнесі</w:t>
      </w:r>
      <w:bookmarkEnd w:id="180"/>
    </w:p>
    <w:p>
      <w:pPr>
        <w:pStyle w:val="Style6"/>
        <w:keepNext w:val="0"/>
        <w:keepLines w:val="0"/>
        <w:widowControl w:val="0"/>
        <w:shd w:val="clear" w:color="auto" w:fill="auto"/>
        <w:bidi w:val="0"/>
        <w:spacing w:before="0" w:after="0"/>
        <w:ind w:left="0" w:right="0" w:firstLine="740"/>
        <w:jc w:val="both"/>
      </w:pPr>
      <w:r>
        <w:rPr>
          <w:rStyle w:val="CharStyle7"/>
        </w:rPr>
        <w:t xml:space="preserve">Останніми </w:t>
      </w:r>
      <w:r>
        <w:rPr>
          <w:rStyle w:val="CharStyle7"/>
          <w:lang w:val="ru-RU" w:eastAsia="ru-RU"/>
        </w:rPr>
        <w:t xml:space="preserve">роками трактування маркетингу як </w:t>
      </w:r>
      <w:r>
        <w:rPr>
          <w:rStyle w:val="CharStyle7"/>
        </w:rPr>
        <w:t xml:space="preserve">функції управління замінилося розумінням </w:t>
      </w:r>
      <w:r>
        <w:rPr>
          <w:rStyle w:val="CharStyle7"/>
          <w:lang w:val="ru-RU" w:eastAsia="ru-RU"/>
        </w:rPr>
        <w:t xml:space="preserve">його як </w:t>
      </w:r>
      <w:r>
        <w:rPr>
          <w:rStyle w:val="CharStyle7"/>
        </w:rPr>
        <w:t>цілісної концепції управління.</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Маркетинг – це система </w:t>
      </w:r>
      <w:r>
        <w:rPr>
          <w:rStyle w:val="CharStyle7"/>
        </w:rPr>
        <w:t xml:space="preserve">організації діяльності підприємства </w:t>
      </w:r>
      <w:r>
        <w:rPr>
          <w:rStyle w:val="CharStyle7"/>
          <w:lang w:val="ru-RU" w:eastAsia="ru-RU"/>
        </w:rPr>
        <w:t xml:space="preserve">з використанням </w:t>
      </w:r>
      <w:r>
        <w:rPr>
          <w:rStyle w:val="CharStyle7"/>
        </w:rPr>
        <w:t xml:space="preserve">найсучасніших методів раціонального управління </w:t>
      </w:r>
      <w:r>
        <w:rPr>
          <w:rStyle w:val="CharStyle7"/>
          <w:lang w:val="ru-RU" w:eastAsia="ru-RU"/>
        </w:rPr>
        <w:t xml:space="preserve">для досягнення </w:t>
      </w:r>
      <w:r>
        <w:rPr>
          <w:rStyle w:val="CharStyle7"/>
        </w:rPr>
        <w:t xml:space="preserve">високої ефективності і конкурентоспроможності своєї діяльності, </w:t>
      </w:r>
      <w:r>
        <w:rPr>
          <w:rStyle w:val="CharStyle7"/>
          <w:lang w:val="ru-RU" w:eastAsia="ru-RU"/>
        </w:rPr>
        <w:t xml:space="preserve">нарощування </w:t>
      </w:r>
      <w:r>
        <w:rPr>
          <w:rStyle w:val="CharStyle7"/>
        </w:rPr>
        <w:t xml:space="preserve">її результатів </w:t>
      </w:r>
      <w:r>
        <w:rPr>
          <w:rStyle w:val="CharStyle7"/>
          <w:lang w:val="ru-RU" w:eastAsia="ru-RU"/>
        </w:rPr>
        <w:t xml:space="preserve">за допомогою таких </w:t>
      </w:r>
      <w:r>
        <w:rPr>
          <w:rStyle w:val="CharStyle7"/>
        </w:rPr>
        <w:t>засобів:</w:t>
      </w:r>
    </w:p>
    <w:p>
      <w:pPr>
        <w:pStyle w:val="Style6"/>
        <w:keepNext w:val="0"/>
        <w:keepLines w:val="0"/>
        <w:widowControl w:val="0"/>
        <w:numPr>
          <w:ilvl w:val="0"/>
          <w:numId w:val="569"/>
        </w:numPr>
        <w:shd w:val="clear" w:color="auto" w:fill="auto"/>
        <w:tabs>
          <w:tab w:pos="378" w:val="left"/>
        </w:tabs>
        <w:bidi w:val="0"/>
        <w:spacing w:before="0" w:after="0"/>
        <w:ind w:left="440" w:right="0" w:hanging="440"/>
        <w:jc w:val="both"/>
      </w:pPr>
      <w:r>
        <w:rPr>
          <w:rStyle w:val="CharStyle7"/>
          <w:lang w:val="ru-RU" w:eastAsia="ru-RU"/>
        </w:rPr>
        <w:t xml:space="preserve">використання </w:t>
      </w:r>
      <w:r>
        <w:rPr>
          <w:rStyle w:val="CharStyle7"/>
        </w:rPr>
        <w:t xml:space="preserve">новітніх </w:t>
      </w:r>
      <w:r>
        <w:rPr>
          <w:rStyle w:val="CharStyle7"/>
          <w:lang w:val="ru-RU" w:eastAsia="ru-RU"/>
        </w:rPr>
        <w:t xml:space="preserve">досягнень фундаментальних </w:t>
      </w:r>
      <w:r>
        <w:rPr>
          <w:rStyle w:val="CharStyle7"/>
        </w:rPr>
        <w:t xml:space="preserve">науково-дослідних робіт, винаходів </w:t>
      </w:r>
      <w:r>
        <w:rPr>
          <w:rStyle w:val="CharStyle7"/>
          <w:lang w:val="ru-RU" w:eastAsia="ru-RU"/>
        </w:rPr>
        <w:t xml:space="preserve">для виробництва </w:t>
      </w:r>
      <w:r>
        <w:rPr>
          <w:rStyle w:val="CharStyle7"/>
        </w:rPr>
        <w:t xml:space="preserve">і реалізації </w:t>
      </w:r>
      <w:r>
        <w:rPr>
          <w:rStyle w:val="CharStyle7"/>
          <w:lang w:val="ru-RU" w:eastAsia="ru-RU"/>
        </w:rPr>
        <w:t xml:space="preserve">високоефективних </w:t>
      </w:r>
      <w:r>
        <w:rPr>
          <w:rStyle w:val="CharStyle7"/>
        </w:rPr>
        <w:t xml:space="preserve">наукомістких виробів, технологій і </w:t>
      </w:r>
      <w:r>
        <w:rPr>
          <w:rStyle w:val="CharStyle7"/>
          <w:lang w:val="ru-RU" w:eastAsia="ru-RU"/>
        </w:rPr>
        <w:t>послуг;</w:t>
      </w:r>
    </w:p>
    <w:p>
      <w:pPr>
        <w:pStyle w:val="Style6"/>
        <w:keepNext w:val="0"/>
        <w:keepLines w:val="0"/>
        <w:widowControl w:val="0"/>
        <w:numPr>
          <w:ilvl w:val="0"/>
          <w:numId w:val="569"/>
        </w:numPr>
        <w:shd w:val="clear" w:color="auto" w:fill="auto"/>
        <w:tabs>
          <w:tab w:pos="378" w:val="left"/>
        </w:tabs>
        <w:bidi w:val="0"/>
        <w:spacing w:before="0" w:after="0"/>
        <w:ind w:left="440" w:right="0" w:hanging="440"/>
        <w:jc w:val="both"/>
      </w:pPr>
      <w:r>
        <w:rPr>
          <w:rStyle w:val="CharStyle7"/>
          <w:lang w:val="ru-RU" w:eastAsia="ru-RU"/>
        </w:rPr>
        <w:t xml:space="preserve">ретельне </w:t>
      </w:r>
      <w:r>
        <w:rPr>
          <w:rStyle w:val="CharStyle7"/>
        </w:rPr>
        <w:t xml:space="preserve">і всебічне </w:t>
      </w:r>
      <w:r>
        <w:rPr>
          <w:rStyle w:val="CharStyle7"/>
          <w:lang w:val="ru-RU" w:eastAsia="ru-RU"/>
        </w:rPr>
        <w:t xml:space="preserve">вивчення стану </w:t>
      </w:r>
      <w:r>
        <w:rPr>
          <w:rStyle w:val="CharStyle7"/>
        </w:rPr>
        <w:t xml:space="preserve">і </w:t>
      </w:r>
      <w:r>
        <w:rPr>
          <w:rStyle w:val="CharStyle7"/>
          <w:lang w:val="ru-RU" w:eastAsia="ru-RU"/>
        </w:rPr>
        <w:t xml:space="preserve">перспектив розвитку </w:t>
      </w:r>
      <w:r>
        <w:rPr>
          <w:rStyle w:val="CharStyle7"/>
        </w:rPr>
        <w:t xml:space="preserve">загальногосподарської і товарної </w:t>
      </w:r>
      <w:r>
        <w:rPr>
          <w:rStyle w:val="CharStyle7"/>
          <w:lang w:val="ru-RU" w:eastAsia="ru-RU"/>
        </w:rPr>
        <w:t xml:space="preserve">кон’юнктури ринку, забезпечення </w:t>
      </w:r>
      <w:r>
        <w:rPr>
          <w:rStyle w:val="CharStyle7"/>
        </w:rPr>
        <w:t xml:space="preserve">достовірної інформації </w:t>
      </w:r>
      <w:r>
        <w:rPr>
          <w:rStyle w:val="CharStyle7"/>
          <w:lang w:val="ru-RU" w:eastAsia="ru-RU"/>
        </w:rPr>
        <w:t xml:space="preserve">про </w:t>
      </w:r>
      <w:r>
        <w:rPr>
          <w:rStyle w:val="CharStyle7"/>
        </w:rPr>
        <w:t xml:space="preserve">реальні </w:t>
      </w:r>
      <w:r>
        <w:rPr>
          <w:rStyle w:val="CharStyle7"/>
          <w:lang w:val="ru-RU" w:eastAsia="ru-RU"/>
        </w:rPr>
        <w:t xml:space="preserve">потреби й запити </w:t>
      </w:r>
      <w:r>
        <w:rPr>
          <w:rStyle w:val="CharStyle7"/>
        </w:rPr>
        <w:t>споживачів;</w:t>
      </w:r>
    </w:p>
    <w:p>
      <w:pPr>
        <w:pStyle w:val="Style6"/>
        <w:keepNext w:val="0"/>
        <w:keepLines w:val="0"/>
        <w:widowControl w:val="0"/>
        <w:numPr>
          <w:ilvl w:val="0"/>
          <w:numId w:val="569"/>
        </w:numPr>
        <w:shd w:val="clear" w:color="auto" w:fill="auto"/>
        <w:tabs>
          <w:tab w:pos="378" w:val="left"/>
        </w:tabs>
        <w:bidi w:val="0"/>
        <w:spacing w:before="0" w:after="0"/>
        <w:ind w:left="440" w:right="0" w:hanging="440"/>
        <w:jc w:val="both"/>
      </w:pPr>
      <w:r>
        <w:rPr>
          <w:rStyle w:val="CharStyle7"/>
        </w:rPr>
        <w:t xml:space="preserve">орієнтація </w:t>
      </w:r>
      <w:r>
        <w:rPr>
          <w:rStyle w:val="CharStyle7"/>
          <w:lang w:val="ru-RU" w:eastAsia="ru-RU"/>
        </w:rPr>
        <w:t xml:space="preserve">виробництва </w:t>
      </w:r>
      <w:r>
        <w:rPr>
          <w:rStyle w:val="CharStyle7"/>
        </w:rPr>
        <w:t xml:space="preserve">і реалізації продукції </w:t>
      </w:r>
      <w:r>
        <w:rPr>
          <w:rStyle w:val="CharStyle7"/>
          <w:lang w:val="ru-RU" w:eastAsia="ru-RU"/>
        </w:rPr>
        <w:t xml:space="preserve">на </w:t>
      </w:r>
      <w:r>
        <w:rPr>
          <w:rStyle w:val="CharStyle7"/>
        </w:rPr>
        <w:t xml:space="preserve">сучасні і перспективні </w:t>
      </w:r>
      <w:r>
        <w:rPr>
          <w:rStyle w:val="CharStyle7"/>
          <w:lang w:val="ru-RU" w:eastAsia="ru-RU"/>
        </w:rPr>
        <w:t xml:space="preserve">вимоги ринку, дотримання </w:t>
      </w:r>
      <w:r>
        <w:rPr>
          <w:rStyle w:val="CharStyle7"/>
        </w:rPr>
        <w:t xml:space="preserve">адресності виробленої продукції і </w:t>
      </w:r>
      <w:r>
        <w:rPr>
          <w:rStyle w:val="CharStyle7"/>
          <w:lang w:val="ru-RU" w:eastAsia="ru-RU"/>
        </w:rPr>
        <w:t xml:space="preserve">наукових </w:t>
      </w:r>
      <w:r>
        <w:rPr>
          <w:rStyle w:val="CharStyle7"/>
        </w:rPr>
        <w:t>результатів;</w:t>
      </w:r>
    </w:p>
    <w:p>
      <w:pPr>
        <w:pStyle w:val="Style6"/>
        <w:keepNext w:val="0"/>
        <w:keepLines w:val="0"/>
        <w:widowControl w:val="0"/>
        <w:numPr>
          <w:ilvl w:val="0"/>
          <w:numId w:val="569"/>
        </w:numPr>
        <w:shd w:val="clear" w:color="auto" w:fill="auto"/>
        <w:tabs>
          <w:tab w:pos="378" w:val="left"/>
        </w:tabs>
        <w:bidi w:val="0"/>
        <w:spacing w:before="0" w:after="0"/>
        <w:ind w:left="440" w:right="0" w:hanging="440"/>
        <w:jc w:val="both"/>
      </w:pPr>
      <w:r>
        <w:rPr>
          <w:rStyle w:val="CharStyle7"/>
          <w:lang w:val="ru-RU" w:eastAsia="ru-RU"/>
        </w:rPr>
        <w:t xml:space="preserve">активний вплив на ринок, на формування його потреб </w:t>
      </w:r>
      <w:r>
        <w:rPr>
          <w:rStyle w:val="CharStyle7"/>
        </w:rPr>
        <w:t xml:space="preserve">і </w:t>
      </w:r>
      <w:r>
        <w:rPr>
          <w:rStyle w:val="CharStyle7"/>
          <w:lang w:val="ru-RU" w:eastAsia="ru-RU"/>
        </w:rPr>
        <w:t>стимулювання збуту;</w:t>
      </w:r>
    </w:p>
    <w:p>
      <w:pPr>
        <w:pStyle w:val="Style6"/>
        <w:keepNext w:val="0"/>
        <w:keepLines w:val="0"/>
        <w:widowControl w:val="0"/>
        <w:numPr>
          <w:ilvl w:val="0"/>
          <w:numId w:val="569"/>
        </w:numPr>
        <w:shd w:val="clear" w:color="auto" w:fill="auto"/>
        <w:tabs>
          <w:tab w:pos="378" w:val="left"/>
        </w:tabs>
        <w:bidi w:val="0"/>
        <w:spacing w:before="0" w:after="0"/>
        <w:ind w:left="440" w:right="0" w:hanging="440"/>
        <w:jc w:val="both"/>
      </w:pPr>
      <w:r>
        <w:rPr>
          <w:rStyle w:val="CharStyle7"/>
          <w:lang w:val="ru-RU" w:eastAsia="ru-RU"/>
        </w:rPr>
        <w:t xml:space="preserve">забезпечення повного, </w:t>
      </w:r>
      <w:r>
        <w:rPr>
          <w:rStyle w:val="CharStyle7"/>
        </w:rPr>
        <w:t xml:space="preserve">всебічного </w:t>
      </w:r>
      <w:r>
        <w:rPr>
          <w:rStyle w:val="CharStyle7"/>
          <w:lang w:val="ru-RU" w:eastAsia="ru-RU"/>
        </w:rPr>
        <w:t xml:space="preserve">задоволення потреб </w:t>
      </w:r>
      <w:r>
        <w:rPr>
          <w:rStyle w:val="CharStyle7"/>
        </w:rPr>
        <w:t xml:space="preserve">суспільства </w:t>
      </w:r>
      <w:r>
        <w:rPr>
          <w:rStyle w:val="CharStyle7"/>
          <w:lang w:val="ru-RU" w:eastAsia="ru-RU"/>
        </w:rPr>
        <w:t xml:space="preserve">для </w:t>
      </w:r>
      <w:r>
        <w:rPr>
          <w:rStyle w:val="CharStyle7"/>
        </w:rPr>
        <w:t xml:space="preserve">підвищення якості </w:t>
      </w:r>
      <w:r>
        <w:rPr>
          <w:rStyle w:val="CharStyle7"/>
          <w:lang w:val="ru-RU" w:eastAsia="ru-RU"/>
        </w:rPr>
        <w:t>його життя (зростання добробуту народу).</w:t>
      </w:r>
    </w:p>
    <w:p>
      <w:pPr>
        <w:pStyle w:val="Style6"/>
        <w:keepNext w:val="0"/>
        <w:keepLines w:val="0"/>
        <w:widowControl w:val="0"/>
        <w:shd w:val="clear" w:color="auto" w:fill="auto"/>
        <w:bidi w:val="0"/>
        <w:spacing w:before="0" w:after="620"/>
        <w:ind w:left="0" w:right="0" w:firstLine="740"/>
        <w:jc w:val="both"/>
      </w:pPr>
      <w:r>
        <w:rPr>
          <w:rStyle w:val="CharStyle7"/>
          <w:lang w:val="ru-RU" w:eastAsia="ru-RU"/>
        </w:rPr>
        <w:t xml:space="preserve">Маркетинг – одна з </w:t>
      </w:r>
      <w:r>
        <w:rPr>
          <w:rStyle w:val="CharStyle7"/>
        </w:rPr>
        <w:t xml:space="preserve">найдинамічніших </w:t>
      </w:r>
      <w:r>
        <w:rPr>
          <w:rStyle w:val="CharStyle7"/>
          <w:lang w:val="ru-RU" w:eastAsia="ru-RU"/>
        </w:rPr>
        <w:t xml:space="preserve">сфер </w:t>
      </w:r>
      <w:r>
        <w:rPr>
          <w:rStyle w:val="CharStyle7"/>
        </w:rPr>
        <w:t xml:space="preserve">економічної діяльності. Вибір </w:t>
      </w:r>
      <w:r>
        <w:rPr>
          <w:rStyle w:val="CharStyle7"/>
          <w:lang w:val="ru-RU" w:eastAsia="ru-RU"/>
        </w:rPr>
        <w:t xml:space="preserve">ефективних </w:t>
      </w:r>
      <w:r>
        <w:rPr>
          <w:rStyle w:val="CharStyle7"/>
        </w:rPr>
        <w:t xml:space="preserve">засобів </w:t>
      </w:r>
      <w:r>
        <w:rPr>
          <w:rStyle w:val="CharStyle7"/>
          <w:lang w:val="ru-RU" w:eastAsia="ru-RU"/>
        </w:rPr>
        <w:t xml:space="preserve">маркетингового </w:t>
      </w:r>
      <w:r>
        <w:rPr>
          <w:rStyle w:val="CharStyle7"/>
        </w:rPr>
        <w:t xml:space="preserve">управління фірмою </w:t>
      </w:r>
      <w:r>
        <w:rPr>
          <w:rStyle w:val="CharStyle7"/>
          <w:lang w:val="ru-RU" w:eastAsia="ru-RU"/>
        </w:rPr>
        <w:t xml:space="preserve">залежить </w:t>
      </w:r>
      <w:r>
        <w:rPr>
          <w:rStyle w:val="CharStyle7"/>
        </w:rPr>
        <w:t xml:space="preserve">від уміння її керівників своєчасно </w:t>
      </w:r>
      <w:r>
        <w:rPr>
          <w:rStyle w:val="CharStyle7"/>
          <w:lang w:val="ru-RU" w:eastAsia="ru-RU"/>
        </w:rPr>
        <w:t xml:space="preserve">враховувати </w:t>
      </w:r>
      <w:r>
        <w:rPr>
          <w:rStyle w:val="CharStyle7"/>
        </w:rPr>
        <w:t xml:space="preserve">тенденції, характерні </w:t>
      </w:r>
      <w:r>
        <w:rPr>
          <w:rStyle w:val="CharStyle7"/>
          <w:lang w:val="ru-RU" w:eastAsia="ru-RU"/>
        </w:rPr>
        <w:t xml:space="preserve">для розвитку сучасного ринку. </w:t>
      </w:r>
      <w:r>
        <w:rPr>
          <w:rStyle w:val="CharStyle7"/>
        </w:rPr>
        <w:t xml:space="preserve">Основні </w:t>
      </w:r>
      <w:r>
        <w:rPr>
          <w:rStyle w:val="CharStyle7"/>
          <w:lang w:val="ru-RU" w:eastAsia="ru-RU"/>
        </w:rPr>
        <w:t xml:space="preserve">з них – </w:t>
      </w:r>
      <w:r>
        <w:rPr>
          <w:rStyle w:val="CharStyle7"/>
        </w:rPr>
        <w:t xml:space="preserve">підвищення </w:t>
      </w:r>
      <w:r>
        <w:rPr>
          <w:rStyle w:val="CharStyle7"/>
          <w:lang w:val="ru-RU" w:eastAsia="ru-RU"/>
        </w:rPr>
        <w:t xml:space="preserve">значення </w:t>
      </w:r>
      <w:r>
        <w:rPr>
          <w:rStyle w:val="CharStyle7"/>
        </w:rPr>
        <w:t xml:space="preserve">якості, ціни </w:t>
      </w:r>
      <w:r>
        <w:rPr>
          <w:rStyle w:val="CharStyle7"/>
          <w:lang w:val="ru-RU" w:eastAsia="ru-RU"/>
        </w:rPr>
        <w:t xml:space="preserve">й задоволення </w:t>
      </w:r>
      <w:r>
        <w:rPr>
          <w:rStyle w:val="CharStyle7"/>
        </w:rPr>
        <w:t xml:space="preserve">споживачів, необхідність </w:t>
      </w:r>
      <w:r>
        <w:rPr>
          <w:rStyle w:val="CharStyle7"/>
          <w:lang w:val="ru-RU" w:eastAsia="ru-RU"/>
        </w:rPr>
        <w:t xml:space="preserve">побудови </w:t>
      </w:r>
      <w:r>
        <w:rPr>
          <w:rStyle w:val="CharStyle7"/>
        </w:rPr>
        <w:t xml:space="preserve">стійких взаємовідносин </w:t>
      </w:r>
      <w:r>
        <w:rPr>
          <w:rStyle w:val="CharStyle7"/>
          <w:lang w:val="ru-RU" w:eastAsia="ru-RU"/>
        </w:rPr>
        <w:t xml:space="preserve">з ними; </w:t>
      </w:r>
      <w:r>
        <w:rPr>
          <w:rStyle w:val="CharStyle7"/>
        </w:rPr>
        <w:t xml:space="preserve">збільшення </w:t>
      </w:r>
      <w:r>
        <w:rPr>
          <w:rStyle w:val="CharStyle7"/>
          <w:lang w:val="ru-RU" w:eastAsia="ru-RU"/>
        </w:rPr>
        <w:t xml:space="preserve">значення ефективного </w:t>
      </w:r>
      <w:r>
        <w:rPr>
          <w:rStyle w:val="CharStyle7"/>
        </w:rPr>
        <w:t xml:space="preserve">управління </w:t>
      </w:r>
      <w:r>
        <w:rPr>
          <w:rStyle w:val="CharStyle7"/>
          <w:lang w:val="ru-RU" w:eastAsia="ru-RU"/>
        </w:rPr>
        <w:t xml:space="preserve">процесами </w:t>
      </w:r>
      <w:r>
        <w:rPr>
          <w:rStyle w:val="CharStyle7"/>
        </w:rPr>
        <w:t xml:space="preserve">бізнесу </w:t>
      </w:r>
      <w:r>
        <w:rPr>
          <w:rStyle w:val="CharStyle7"/>
          <w:lang w:val="ru-RU" w:eastAsia="ru-RU"/>
        </w:rPr>
        <w:t xml:space="preserve">й </w:t>
      </w:r>
      <w:r>
        <w:rPr>
          <w:rStyle w:val="CharStyle7"/>
        </w:rPr>
        <w:t xml:space="preserve">інтегрування управлінських функцій, уміння </w:t>
      </w:r>
      <w:r>
        <w:rPr>
          <w:rStyle w:val="CharStyle7"/>
          <w:lang w:val="ru-RU" w:eastAsia="ru-RU"/>
        </w:rPr>
        <w:t xml:space="preserve">мислити глобально; </w:t>
      </w:r>
      <w:r>
        <w:rPr>
          <w:rStyle w:val="CharStyle7"/>
        </w:rPr>
        <w:t xml:space="preserve">підвищення ролі </w:t>
      </w:r>
      <w:r>
        <w:rPr>
          <w:rStyle w:val="CharStyle7"/>
          <w:lang w:val="ru-RU" w:eastAsia="ru-RU"/>
        </w:rPr>
        <w:t xml:space="preserve">в </w:t>
      </w:r>
      <w:r>
        <w:rPr>
          <w:rStyle w:val="CharStyle7"/>
        </w:rPr>
        <w:t xml:space="preserve">бізнесі </w:t>
      </w:r>
      <w:r>
        <w:rPr>
          <w:rStyle w:val="CharStyle7"/>
          <w:lang w:val="ru-RU" w:eastAsia="ru-RU"/>
        </w:rPr>
        <w:t xml:space="preserve">галузей з високими </w:t>
      </w:r>
      <w:r>
        <w:rPr>
          <w:rStyle w:val="CharStyle7"/>
        </w:rPr>
        <w:t xml:space="preserve">технологіями; збільшення </w:t>
      </w:r>
      <w:r>
        <w:rPr>
          <w:rStyle w:val="CharStyle7"/>
          <w:lang w:val="ru-RU" w:eastAsia="ru-RU"/>
        </w:rPr>
        <w:t>значення маркетингу послуг тощо.</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Таким чином, маркетинг як </w:t>
      </w:r>
      <w:r>
        <w:rPr>
          <w:rStyle w:val="CharStyle7"/>
        </w:rPr>
        <w:t xml:space="preserve">концепція управління фірмою (звідси </w:t>
      </w:r>
      <w:r>
        <w:rPr>
          <w:rStyle w:val="CharStyle7"/>
          <w:lang w:val="ru-RU" w:eastAsia="ru-RU"/>
        </w:rPr>
        <w:t xml:space="preserve">й «маркетинговий менеджмент») становить основу </w:t>
      </w:r>
      <w:r>
        <w:rPr>
          <w:rStyle w:val="CharStyle7"/>
        </w:rPr>
        <w:t xml:space="preserve">її внутрішньофірмового управління, </w:t>
      </w:r>
      <w:r>
        <w:rPr>
          <w:rStyle w:val="CharStyle7"/>
          <w:lang w:val="ru-RU" w:eastAsia="ru-RU"/>
        </w:rPr>
        <w:t xml:space="preserve">спрямованого на досягнення </w:t>
      </w:r>
      <w:r>
        <w:rPr>
          <w:rStyle w:val="CharStyle7"/>
        </w:rPr>
        <w:t xml:space="preserve">високої ефективності господарської діяльності </w:t>
      </w:r>
      <w:r>
        <w:rPr>
          <w:rStyle w:val="CharStyle7"/>
          <w:lang w:val="ru-RU" w:eastAsia="ru-RU"/>
        </w:rPr>
        <w:t>в умовах сучасного ринку.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 основу </w:t>
      </w:r>
      <w:r>
        <w:rPr>
          <w:rStyle w:val="CharStyle7"/>
        </w:rPr>
        <w:t xml:space="preserve">сучасної концепції </w:t>
      </w:r>
      <w:r>
        <w:rPr>
          <w:rStyle w:val="CharStyle7"/>
          <w:lang w:val="ru-RU" w:eastAsia="ru-RU"/>
        </w:rPr>
        <w:t xml:space="preserve">маркетингу </w:t>
      </w:r>
      <w:r>
        <w:rPr>
          <w:rStyle w:val="CharStyle7"/>
        </w:rPr>
        <w:t xml:space="preserve">покладені ідеї </w:t>
      </w:r>
      <w:r>
        <w:rPr>
          <w:rStyle w:val="CharStyle7"/>
          <w:lang w:val="ru-RU" w:eastAsia="ru-RU"/>
        </w:rPr>
        <w:t xml:space="preserve">задоволення </w:t>
      </w:r>
      <w:r>
        <w:rPr>
          <w:rStyle w:val="CharStyle7"/>
        </w:rPr>
        <w:t xml:space="preserve">споживачів. </w:t>
      </w:r>
      <w:r>
        <w:rPr>
          <w:rStyle w:val="CharStyle7"/>
          <w:lang w:val="ru-RU" w:eastAsia="ru-RU"/>
        </w:rPr>
        <w:t xml:space="preserve">Поява </w:t>
      </w:r>
      <w:r>
        <w:rPr>
          <w:rStyle w:val="CharStyle7"/>
        </w:rPr>
        <w:t xml:space="preserve">цієї концепції </w:t>
      </w:r>
      <w:r>
        <w:rPr>
          <w:rStyle w:val="CharStyle7"/>
          <w:lang w:val="ru-RU" w:eastAsia="ru-RU"/>
        </w:rPr>
        <w:t xml:space="preserve">пов’язана з утрудненням </w:t>
      </w:r>
      <w:r>
        <w:rPr>
          <w:rStyle w:val="CharStyle7"/>
        </w:rPr>
        <w:t xml:space="preserve">збутової діяльності, </w:t>
      </w:r>
      <w:r>
        <w:rPr>
          <w:rStyle w:val="CharStyle7"/>
          <w:lang w:val="ru-RU" w:eastAsia="ru-RU"/>
        </w:rPr>
        <w:t xml:space="preserve">коли криза надвиробництва послуг </w:t>
      </w:r>
      <w:r>
        <w:rPr>
          <w:rStyle w:val="CharStyle7"/>
        </w:rPr>
        <w:t xml:space="preserve">і товарів </w:t>
      </w:r>
      <w:r>
        <w:rPr>
          <w:rStyle w:val="CharStyle7"/>
          <w:lang w:val="ru-RU" w:eastAsia="ru-RU"/>
        </w:rPr>
        <w:t xml:space="preserve">почала вимагати </w:t>
      </w:r>
      <w:r>
        <w:rPr>
          <w:rStyle w:val="CharStyle7"/>
        </w:rPr>
        <w:t xml:space="preserve">дослідження </w:t>
      </w:r>
      <w:r>
        <w:rPr>
          <w:rStyle w:val="CharStyle7"/>
          <w:lang w:val="ru-RU" w:eastAsia="ru-RU"/>
        </w:rPr>
        <w:t>кон’юнктури ринку.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Трактування поняття «маркетинг» </w:t>
      </w:r>
      <w:r>
        <w:rPr>
          <w:rStyle w:val="CharStyle7"/>
        </w:rPr>
        <w:t xml:space="preserve">еволюціонувало. Змінювалися </w:t>
      </w:r>
      <w:r>
        <w:rPr>
          <w:rStyle w:val="CharStyle7"/>
          <w:lang w:val="ru-RU" w:eastAsia="ru-RU"/>
        </w:rPr>
        <w:t xml:space="preserve">форма, </w:t>
      </w:r>
      <w:r>
        <w:rPr>
          <w:rStyle w:val="CharStyle7"/>
        </w:rPr>
        <w:t xml:space="preserve">зміст, функції </w:t>
      </w:r>
      <w:r>
        <w:rPr>
          <w:rStyle w:val="CharStyle7"/>
          <w:lang w:val="ru-RU" w:eastAsia="ru-RU"/>
        </w:rPr>
        <w:t xml:space="preserve">та мета </w:t>
      </w:r>
      <w:r>
        <w:rPr>
          <w:rStyle w:val="CharStyle7"/>
        </w:rPr>
        <w:t xml:space="preserve">маркетингової діяльності. </w:t>
      </w:r>
      <w:r>
        <w:rPr>
          <w:rStyle w:val="CharStyle7"/>
          <w:lang w:val="ru-RU" w:eastAsia="ru-RU"/>
        </w:rPr>
        <w:t xml:space="preserve">Серед </w:t>
      </w:r>
      <w:r>
        <w:rPr>
          <w:rStyle w:val="CharStyle7"/>
        </w:rPr>
        <w:t xml:space="preserve">відомих </w:t>
      </w:r>
      <w:r>
        <w:rPr>
          <w:rStyle w:val="CharStyle7"/>
          <w:lang w:val="ru-RU" w:eastAsia="ru-RU"/>
        </w:rPr>
        <w:t xml:space="preserve">визначень поняття «маркетинг», </w:t>
      </w:r>
      <w:r>
        <w:rPr>
          <w:rStyle w:val="CharStyle7"/>
        </w:rPr>
        <w:t xml:space="preserve">слід </w:t>
      </w:r>
      <w:r>
        <w:rPr>
          <w:rStyle w:val="CharStyle7"/>
          <w:lang w:val="ru-RU" w:eastAsia="ru-RU"/>
        </w:rPr>
        <w:t xml:space="preserve">звернути увагу на </w:t>
      </w:r>
      <w:r>
        <w:rPr>
          <w:rStyle w:val="CharStyle7"/>
        </w:rPr>
        <w:t xml:space="preserve">ті </w:t>
      </w:r>
      <w:r>
        <w:rPr>
          <w:rStyle w:val="CharStyle7"/>
          <w:lang w:val="ru-RU" w:eastAsia="ru-RU"/>
        </w:rPr>
        <w:t xml:space="preserve">з них, </w:t>
      </w:r>
      <w:r>
        <w:rPr>
          <w:rStyle w:val="CharStyle7"/>
        </w:rPr>
        <w:t xml:space="preserve">котрі </w:t>
      </w:r>
      <w:r>
        <w:rPr>
          <w:rStyle w:val="CharStyle7"/>
          <w:lang w:val="ru-RU" w:eastAsia="ru-RU"/>
        </w:rPr>
        <w:t xml:space="preserve">власне не лише </w:t>
      </w:r>
      <w:r>
        <w:rPr>
          <w:rStyle w:val="CharStyle7"/>
        </w:rPr>
        <w:t xml:space="preserve">символізують певні зміни </w:t>
      </w:r>
      <w:r>
        <w:rPr>
          <w:rStyle w:val="CharStyle7"/>
          <w:lang w:val="ru-RU" w:eastAsia="ru-RU"/>
        </w:rPr>
        <w:t xml:space="preserve">у поглядах на маркетинг, а й </w:t>
      </w:r>
      <w:r>
        <w:rPr>
          <w:rStyle w:val="CharStyle7"/>
        </w:rPr>
        <w:t xml:space="preserve">суттєво змінюють </w:t>
      </w:r>
      <w:r>
        <w:rPr>
          <w:rStyle w:val="CharStyle7"/>
          <w:lang w:val="ru-RU" w:eastAsia="ru-RU"/>
        </w:rPr>
        <w:t xml:space="preserve">вектор </w:t>
      </w:r>
      <w:r>
        <w:rPr>
          <w:rStyle w:val="CharStyle7"/>
        </w:rPr>
        <w:t>маркетингової діяльності:</w:t>
      </w:r>
    </w:p>
    <w:p>
      <w:pPr>
        <w:pStyle w:val="Style6"/>
        <w:keepNext w:val="0"/>
        <w:keepLines w:val="0"/>
        <w:widowControl w:val="0"/>
        <w:numPr>
          <w:ilvl w:val="0"/>
          <w:numId w:val="571"/>
        </w:numPr>
        <w:shd w:val="clear" w:color="auto" w:fill="auto"/>
        <w:tabs>
          <w:tab w:pos="703" w:val="left"/>
        </w:tabs>
        <w:bidi w:val="0"/>
        <w:spacing w:before="0" w:after="0"/>
        <w:ind w:left="720" w:right="0" w:hanging="420"/>
        <w:jc w:val="both"/>
      </w:pPr>
      <w:r>
        <w:rPr>
          <w:rStyle w:val="CharStyle7"/>
          <w:lang w:val="ru-RU" w:eastAsia="ru-RU"/>
        </w:rPr>
        <w:t xml:space="preserve">система </w:t>
      </w:r>
      <w:r>
        <w:rPr>
          <w:rStyle w:val="CharStyle7"/>
        </w:rPr>
        <w:t xml:space="preserve">заходів </w:t>
      </w:r>
      <w:r>
        <w:rPr>
          <w:rStyle w:val="CharStyle7"/>
          <w:lang w:val="ru-RU" w:eastAsia="ru-RU"/>
        </w:rPr>
        <w:t xml:space="preserve">з вивчення ринку, активного впливу на попит з метою </w:t>
      </w:r>
      <w:r>
        <w:rPr>
          <w:rStyle w:val="CharStyle7"/>
        </w:rPr>
        <w:t xml:space="preserve">збільшення </w:t>
      </w:r>
      <w:r>
        <w:rPr>
          <w:rStyle w:val="CharStyle7"/>
          <w:lang w:val="ru-RU" w:eastAsia="ru-RU"/>
        </w:rPr>
        <w:t>продажу;</w:t>
      </w:r>
    </w:p>
    <w:p>
      <w:pPr>
        <w:pStyle w:val="Style6"/>
        <w:keepNext w:val="0"/>
        <w:keepLines w:val="0"/>
        <w:widowControl w:val="0"/>
        <w:numPr>
          <w:ilvl w:val="0"/>
          <w:numId w:val="571"/>
        </w:numPr>
        <w:shd w:val="clear" w:color="auto" w:fill="auto"/>
        <w:tabs>
          <w:tab w:pos="703" w:val="left"/>
        </w:tabs>
        <w:bidi w:val="0"/>
        <w:spacing w:before="0" w:after="0"/>
        <w:ind w:left="720" w:right="0" w:hanging="420"/>
        <w:jc w:val="both"/>
      </w:pPr>
      <w:r>
        <w:rPr>
          <w:rStyle w:val="CharStyle7"/>
          <w:lang w:val="ru-RU" w:eastAsia="ru-RU"/>
        </w:rPr>
        <w:t xml:space="preserve">система </w:t>
      </w:r>
      <w:r>
        <w:rPr>
          <w:rStyle w:val="CharStyle7"/>
        </w:rPr>
        <w:t xml:space="preserve">управління фірмою, </w:t>
      </w:r>
      <w:r>
        <w:rPr>
          <w:rStyle w:val="CharStyle7"/>
          <w:lang w:val="ru-RU" w:eastAsia="ru-RU"/>
        </w:rPr>
        <w:t xml:space="preserve">базована на </w:t>
      </w:r>
      <w:r>
        <w:rPr>
          <w:rStyle w:val="CharStyle7"/>
        </w:rPr>
        <w:t xml:space="preserve">вивченні процесів, які відбуваються </w:t>
      </w:r>
      <w:r>
        <w:rPr>
          <w:rStyle w:val="CharStyle7"/>
          <w:lang w:val="ru-RU" w:eastAsia="ru-RU"/>
        </w:rPr>
        <w:t>на ринку;</w:t>
      </w:r>
    </w:p>
    <w:p>
      <w:pPr>
        <w:pStyle w:val="Style6"/>
        <w:keepNext w:val="0"/>
        <w:keepLines w:val="0"/>
        <w:widowControl w:val="0"/>
        <w:numPr>
          <w:ilvl w:val="0"/>
          <w:numId w:val="571"/>
        </w:numPr>
        <w:shd w:val="clear" w:color="auto" w:fill="auto"/>
        <w:tabs>
          <w:tab w:pos="703" w:val="left"/>
        </w:tabs>
        <w:bidi w:val="0"/>
        <w:spacing w:before="0" w:after="0"/>
        <w:ind w:left="720" w:right="0" w:hanging="420"/>
        <w:jc w:val="both"/>
      </w:pPr>
      <w:r>
        <w:rPr>
          <w:rStyle w:val="CharStyle7"/>
        </w:rPr>
        <w:t xml:space="preserve">різноманітні </w:t>
      </w:r>
      <w:r>
        <w:rPr>
          <w:rStyle w:val="CharStyle7"/>
          <w:lang w:val="ru-RU" w:eastAsia="ru-RU"/>
        </w:rPr>
        <w:t xml:space="preserve">види </w:t>
      </w:r>
      <w:r>
        <w:rPr>
          <w:rStyle w:val="CharStyle7"/>
        </w:rPr>
        <w:t xml:space="preserve">господарської діяльності, які </w:t>
      </w:r>
      <w:r>
        <w:rPr>
          <w:rStyle w:val="CharStyle7"/>
          <w:lang w:val="ru-RU" w:eastAsia="ru-RU"/>
        </w:rPr>
        <w:t xml:space="preserve">спрямовують </w:t>
      </w:r>
      <w:r>
        <w:rPr>
          <w:rStyle w:val="CharStyle7"/>
        </w:rPr>
        <w:t xml:space="preserve">потік товарів від </w:t>
      </w:r>
      <w:r>
        <w:rPr>
          <w:rStyle w:val="CharStyle7"/>
          <w:lang w:val="ru-RU" w:eastAsia="ru-RU"/>
        </w:rPr>
        <w:t>виробника до споживача;</w:t>
      </w:r>
    </w:p>
    <w:p>
      <w:pPr>
        <w:pStyle w:val="Style6"/>
        <w:keepNext w:val="0"/>
        <w:keepLines w:val="0"/>
        <w:widowControl w:val="0"/>
        <w:numPr>
          <w:ilvl w:val="0"/>
          <w:numId w:val="571"/>
        </w:numPr>
        <w:shd w:val="clear" w:color="auto" w:fill="auto"/>
        <w:tabs>
          <w:tab w:pos="703" w:val="left"/>
        </w:tabs>
        <w:bidi w:val="0"/>
        <w:spacing w:before="0" w:after="0"/>
        <w:ind w:left="720" w:right="0" w:hanging="420"/>
        <w:jc w:val="both"/>
      </w:pPr>
      <w:r>
        <w:rPr>
          <w:rStyle w:val="CharStyle7"/>
          <w:lang w:val="ru-RU" w:eastAsia="ru-RU"/>
        </w:rPr>
        <w:t xml:space="preserve">творча </w:t>
      </w:r>
      <w:r>
        <w:rPr>
          <w:rStyle w:val="CharStyle7"/>
        </w:rPr>
        <w:t xml:space="preserve">діяльність, </w:t>
      </w:r>
      <w:r>
        <w:rPr>
          <w:rStyle w:val="CharStyle7"/>
          <w:lang w:val="ru-RU" w:eastAsia="ru-RU"/>
        </w:rPr>
        <w:t xml:space="preserve">яка </w:t>
      </w:r>
      <w:r>
        <w:rPr>
          <w:rStyle w:val="CharStyle7"/>
        </w:rPr>
        <w:t xml:space="preserve">сприяє збільшенню </w:t>
      </w:r>
      <w:r>
        <w:rPr>
          <w:rStyle w:val="CharStyle7"/>
          <w:lang w:val="ru-RU" w:eastAsia="ru-RU"/>
        </w:rPr>
        <w:t xml:space="preserve">виробництва та максимальному продажу </w:t>
      </w:r>
      <w:r>
        <w:rPr>
          <w:rStyle w:val="CharStyle7"/>
        </w:rPr>
        <w:t xml:space="preserve">товарів і ґрунтується </w:t>
      </w:r>
      <w:r>
        <w:rPr>
          <w:rStyle w:val="CharStyle7"/>
          <w:lang w:val="ru-RU" w:eastAsia="ru-RU"/>
        </w:rPr>
        <w:t xml:space="preserve">на </w:t>
      </w:r>
      <w:r>
        <w:rPr>
          <w:rStyle w:val="CharStyle7"/>
        </w:rPr>
        <w:t xml:space="preserve">виявленні запитів </w:t>
      </w:r>
      <w:r>
        <w:rPr>
          <w:rStyle w:val="CharStyle7"/>
          <w:lang w:val="ru-RU" w:eastAsia="ru-RU"/>
        </w:rPr>
        <w:t xml:space="preserve">ринку, наукових </w:t>
      </w:r>
      <w:r>
        <w:rPr>
          <w:rStyle w:val="CharStyle7"/>
        </w:rPr>
        <w:t xml:space="preserve">дослідженнях, </w:t>
      </w:r>
      <w:r>
        <w:rPr>
          <w:rStyle w:val="CharStyle7"/>
          <w:lang w:val="ru-RU" w:eastAsia="ru-RU"/>
        </w:rPr>
        <w:t>розробках новинок;</w:t>
      </w:r>
    </w:p>
    <w:p>
      <w:pPr>
        <w:pStyle w:val="Style6"/>
        <w:keepNext w:val="0"/>
        <w:keepLines w:val="0"/>
        <w:widowControl w:val="0"/>
        <w:numPr>
          <w:ilvl w:val="0"/>
          <w:numId w:val="571"/>
        </w:numPr>
        <w:shd w:val="clear" w:color="auto" w:fill="auto"/>
        <w:tabs>
          <w:tab w:pos="703" w:val="left"/>
        </w:tabs>
        <w:bidi w:val="0"/>
        <w:spacing w:before="0" w:after="0"/>
        <w:ind w:left="720" w:right="0" w:hanging="420"/>
        <w:jc w:val="both"/>
      </w:pPr>
      <w:r>
        <w:rPr>
          <w:rStyle w:val="CharStyle7"/>
        </w:rPr>
        <w:t xml:space="preserve">діяльність, </w:t>
      </w:r>
      <w:r>
        <w:rPr>
          <w:rStyle w:val="CharStyle7"/>
          <w:lang w:val="ru-RU" w:eastAsia="ru-RU"/>
        </w:rPr>
        <w:t xml:space="preserve">що спрямована на </w:t>
      </w:r>
      <w:r>
        <w:rPr>
          <w:rStyle w:val="CharStyle7"/>
        </w:rPr>
        <w:t xml:space="preserve">освоєння ринків, активізацію потенційних </w:t>
      </w:r>
      <w:r>
        <w:rPr>
          <w:rStyle w:val="CharStyle7"/>
          <w:lang w:val="ru-RU" w:eastAsia="ru-RU"/>
        </w:rPr>
        <w:t xml:space="preserve">можливостей </w:t>
      </w:r>
      <w:r>
        <w:rPr>
          <w:rStyle w:val="CharStyle7"/>
        </w:rPr>
        <w:t xml:space="preserve">обміну </w:t>
      </w:r>
      <w:r>
        <w:rPr>
          <w:rStyle w:val="CharStyle7"/>
          <w:lang w:val="ru-RU" w:eastAsia="ru-RU"/>
        </w:rPr>
        <w:t xml:space="preserve">та задоволення </w:t>
      </w:r>
      <w:r>
        <w:rPr>
          <w:rStyle w:val="CharStyle7"/>
        </w:rPr>
        <w:t xml:space="preserve">запитів </w:t>
      </w:r>
      <w:r>
        <w:rPr>
          <w:rStyle w:val="CharStyle7"/>
          <w:lang w:val="ru-RU" w:eastAsia="ru-RU"/>
        </w:rPr>
        <w:t>ринку;</w:t>
      </w:r>
    </w:p>
    <w:p>
      <w:pPr>
        <w:pStyle w:val="Style6"/>
        <w:keepNext w:val="0"/>
        <w:keepLines w:val="0"/>
        <w:widowControl w:val="0"/>
        <w:numPr>
          <w:ilvl w:val="0"/>
          <w:numId w:val="571"/>
        </w:numPr>
        <w:shd w:val="clear" w:color="auto" w:fill="auto"/>
        <w:tabs>
          <w:tab w:pos="703" w:val="left"/>
        </w:tabs>
        <w:bidi w:val="0"/>
        <w:spacing w:before="0" w:after="0"/>
        <w:ind w:left="720" w:right="0" w:hanging="420"/>
        <w:jc w:val="both"/>
      </w:pPr>
      <w:r>
        <w:rPr>
          <w:rStyle w:val="CharStyle7"/>
          <w:lang w:val="ru-RU" w:eastAsia="ru-RU"/>
        </w:rPr>
        <w:t xml:space="preserve">виявлення потреб, створення та пошук нових </w:t>
      </w:r>
      <w:r>
        <w:rPr>
          <w:rStyle w:val="CharStyle7"/>
        </w:rPr>
        <w:t xml:space="preserve">способів </w:t>
      </w:r>
      <w:r>
        <w:rPr>
          <w:rStyle w:val="CharStyle7"/>
          <w:lang w:val="ru-RU" w:eastAsia="ru-RU"/>
        </w:rPr>
        <w:t xml:space="preserve">задоволення потреб на </w:t>
      </w:r>
      <w:r>
        <w:rPr>
          <w:rStyle w:val="CharStyle7"/>
        </w:rPr>
        <w:t xml:space="preserve">основі обміну </w:t>
      </w:r>
      <w:r>
        <w:rPr>
          <w:rStyle w:val="CharStyle7"/>
          <w:lang w:val="ru-RU" w:eastAsia="ru-RU"/>
        </w:rPr>
        <w:t xml:space="preserve">та </w:t>
      </w:r>
      <w:r>
        <w:rPr>
          <w:rStyle w:val="CharStyle7"/>
        </w:rPr>
        <w:t xml:space="preserve">поліпшення якості </w:t>
      </w:r>
      <w:r>
        <w:rPr>
          <w:rStyle w:val="CharStyle7"/>
          <w:lang w:val="ru-RU" w:eastAsia="ru-RU"/>
        </w:rPr>
        <w:t xml:space="preserve">життя людини </w:t>
      </w:r>
      <w:r>
        <w:rPr>
          <w:rStyle w:val="CharStyle7"/>
        </w:rPr>
        <w:t>і суспільства.</w:t>
      </w:r>
    </w:p>
    <w:p>
      <w:pPr>
        <w:pStyle w:val="Style6"/>
        <w:keepNext w:val="0"/>
        <w:keepLines w:val="0"/>
        <w:widowControl w:val="0"/>
        <w:shd w:val="clear" w:color="auto" w:fill="auto"/>
        <w:bidi w:val="0"/>
        <w:spacing w:before="0" w:after="0"/>
        <w:ind w:left="0" w:right="0" w:firstLine="720"/>
        <w:jc w:val="both"/>
      </w:pPr>
      <w:r>
        <w:rPr>
          <w:rStyle w:val="CharStyle7"/>
        </w:rPr>
        <w:t xml:space="preserve">Аналізуючи наведені дефініції </w:t>
      </w:r>
      <w:r>
        <w:rPr>
          <w:rStyle w:val="CharStyle7"/>
          <w:lang w:val="ru-RU" w:eastAsia="ru-RU"/>
        </w:rPr>
        <w:t xml:space="preserve">поняття маркетингу, </w:t>
      </w:r>
      <w:r>
        <w:rPr>
          <w:rStyle w:val="CharStyle7"/>
        </w:rPr>
        <w:t xml:space="preserve">слід підкреслити </w:t>
      </w:r>
      <w:r>
        <w:rPr>
          <w:rStyle w:val="CharStyle7"/>
          <w:lang w:val="ru-RU" w:eastAsia="ru-RU"/>
        </w:rPr>
        <w:t>наступне:</w:t>
      </w:r>
    </w:p>
    <w:p>
      <w:pPr>
        <w:pStyle w:val="Style6"/>
        <w:keepNext w:val="0"/>
        <w:keepLines w:val="0"/>
        <w:widowControl w:val="0"/>
        <w:numPr>
          <w:ilvl w:val="0"/>
          <w:numId w:val="573"/>
        </w:numPr>
        <w:shd w:val="clear" w:color="auto" w:fill="auto"/>
        <w:tabs>
          <w:tab w:pos="703" w:val="left"/>
        </w:tabs>
        <w:bidi w:val="0"/>
        <w:spacing w:before="0" w:after="0"/>
        <w:ind w:left="720" w:right="0" w:hanging="560"/>
        <w:jc w:val="both"/>
      </w:pPr>
      <w:r>
        <w:rPr>
          <w:rStyle w:val="CharStyle7"/>
          <w:lang w:val="ru-RU" w:eastAsia="ru-RU"/>
        </w:rPr>
        <w:t xml:space="preserve">Маркетинг розглядають як </w:t>
      </w:r>
      <w:r>
        <w:rPr>
          <w:rStyle w:val="CharStyle7"/>
        </w:rPr>
        <w:t xml:space="preserve">інструмент дослідження </w:t>
      </w:r>
      <w:r>
        <w:rPr>
          <w:rStyle w:val="CharStyle7"/>
          <w:lang w:val="ru-RU" w:eastAsia="ru-RU"/>
        </w:rPr>
        <w:t xml:space="preserve">ринку, впливу на нього з </w:t>
      </w:r>
      <w:r>
        <w:rPr>
          <w:rStyle w:val="CharStyle7"/>
        </w:rPr>
        <w:t xml:space="preserve">єдиною (підкреслюємо) </w:t>
      </w:r>
      <w:r>
        <w:rPr>
          <w:rStyle w:val="CharStyle7"/>
          <w:lang w:val="ru-RU" w:eastAsia="ru-RU"/>
        </w:rPr>
        <w:t xml:space="preserve">метою </w:t>
      </w:r>
      <w:r>
        <w:rPr>
          <w:rStyle w:val="CharStyle7"/>
        </w:rPr>
        <w:t xml:space="preserve">збільшення </w:t>
      </w:r>
      <w:r>
        <w:rPr>
          <w:rStyle w:val="CharStyle7"/>
          <w:lang w:val="ru-RU" w:eastAsia="ru-RU"/>
        </w:rPr>
        <w:t>продажу.</w:t>
      </w:r>
    </w:p>
    <w:p>
      <w:pPr>
        <w:pStyle w:val="Style6"/>
        <w:keepNext w:val="0"/>
        <w:keepLines w:val="0"/>
        <w:widowControl w:val="0"/>
        <w:numPr>
          <w:ilvl w:val="0"/>
          <w:numId w:val="573"/>
        </w:numPr>
        <w:shd w:val="clear" w:color="auto" w:fill="auto"/>
        <w:tabs>
          <w:tab w:pos="703" w:val="left"/>
        </w:tabs>
        <w:bidi w:val="0"/>
        <w:spacing w:before="0" w:after="0"/>
        <w:ind w:left="720" w:right="0" w:hanging="560"/>
        <w:jc w:val="both"/>
      </w:pPr>
      <w:r>
        <w:rPr>
          <w:rStyle w:val="CharStyle7"/>
          <w:lang w:val="ru-RU" w:eastAsia="ru-RU"/>
        </w:rPr>
        <w:t xml:space="preserve">Маркетинг ототожнюють </w:t>
      </w:r>
      <w:r>
        <w:rPr>
          <w:rStyle w:val="CharStyle7"/>
        </w:rPr>
        <w:t xml:space="preserve">із </w:t>
      </w:r>
      <w:r>
        <w:rPr>
          <w:rStyle w:val="CharStyle7"/>
          <w:lang w:val="ru-RU" w:eastAsia="ru-RU"/>
        </w:rPr>
        <w:t xml:space="preserve">системою </w:t>
      </w:r>
      <w:r>
        <w:rPr>
          <w:rStyle w:val="CharStyle7"/>
        </w:rPr>
        <w:t xml:space="preserve">управління фірмою, </w:t>
      </w:r>
      <w:r>
        <w:rPr>
          <w:rStyle w:val="CharStyle7"/>
          <w:lang w:val="ru-RU" w:eastAsia="ru-RU"/>
        </w:rPr>
        <w:t xml:space="preserve">що </w:t>
      </w:r>
      <w:r>
        <w:rPr>
          <w:rStyle w:val="CharStyle7"/>
        </w:rPr>
        <w:t xml:space="preserve">ґрунтується </w:t>
      </w:r>
      <w:r>
        <w:rPr>
          <w:rStyle w:val="CharStyle7"/>
          <w:lang w:val="ru-RU" w:eastAsia="ru-RU"/>
        </w:rPr>
        <w:t xml:space="preserve">знову ж таки на </w:t>
      </w:r>
      <w:r>
        <w:rPr>
          <w:rStyle w:val="CharStyle7"/>
        </w:rPr>
        <w:t xml:space="preserve">дослідженні процесів, які </w:t>
      </w:r>
      <w:r>
        <w:rPr>
          <w:rStyle w:val="CharStyle7"/>
          <w:lang w:val="ru-RU" w:eastAsia="ru-RU"/>
        </w:rPr>
        <w:t xml:space="preserve">вже </w:t>
      </w:r>
      <w:r>
        <w:rPr>
          <w:rStyle w:val="CharStyle7"/>
        </w:rPr>
        <w:t xml:space="preserve">відбулися </w:t>
      </w:r>
      <w:r>
        <w:rPr>
          <w:rStyle w:val="CharStyle7"/>
          <w:lang w:val="ru-RU" w:eastAsia="ru-RU"/>
        </w:rPr>
        <w:t xml:space="preserve">або </w:t>
      </w:r>
      <w:r>
        <w:rPr>
          <w:rStyle w:val="CharStyle7"/>
        </w:rPr>
        <w:t xml:space="preserve">відбуваються </w:t>
      </w:r>
      <w:r>
        <w:rPr>
          <w:rStyle w:val="CharStyle7"/>
          <w:lang w:val="ru-RU" w:eastAsia="ru-RU"/>
        </w:rPr>
        <w:t>на ринку.</w:t>
      </w:r>
    </w:p>
    <w:p>
      <w:pPr>
        <w:pStyle w:val="Style6"/>
        <w:keepNext w:val="0"/>
        <w:keepLines w:val="0"/>
        <w:widowControl w:val="0"/>
        <w:numPr>
          <w:ilvl w:val="0"/>
          <w:numId w:val="573"/>
        </w:numPr>
        <w:shd w:val="clear" w:color="auto" w:fill="auto"/>
        <w:tabs>
          <w:tab w:pos="703" w:val="left"/>
        </w:tabs>
        <w:bidi w:val="0"/>
        <w:spacing w:before="0" w:after="0"/>
        <w:ind w:left="720" w:right="0" w:hanging="560"/>
        <w:jc w:val="both"/>
      </w:pPr>
      <w:r>
        <w:rPr>
          <w:rStyle w:val="CharStyle7"/>
          <w:lang w:val="ru-RU" w:eastAsia="ru-RU"/>
        </w:rPr>
        <w:t xml:space="preserve">Маркетингу приписують пасивну </w:t>
      </w:r>
      <w:r>
        <w:rPr>
          <w:rStyle w:val="CharStyle7"/>
        </w:rPr>
        <w:t xml:space="preserve">технічну, технологічну функцію, </w:t>
      </w:r>
      <w:r>
        <w:rPr>
          <w:rStyle w:val="CharStyle7"/>
          <w:lang w:val="ru-RU" w:eastAsia="ru-RU"/>
        </w:rPr>
        <w:t xml:space="preserve">пов’язану </w:t>
      </w:r>
      <w:r>
        <w:rPr>
          <w:rStyle w:val="CharStyle7"/>
        </w:rPr>
        <w:t xml:space="preserve">зі </w:t>
      </w:r>
      <w:r>
        <w:rPr>
          <w:rStyle w:val="CharStyle7"/>
          <w:lang w:val="ru-RU" w:eastAsia="ru-RU"/>
        </w:rPr>
        <w:t xml:space="preserve">спрямуванням потоку вже виготовлених </w:t>
      </w:r>
      <w:r>
        <w:rPr>
          <w:rStyle w:val="CharStyle7"/>
        </w:rPr>
        <w:t xml:space="preserve">товарів від </w:t>
      </w:r>
      <w:r>
        <w:rPr>
          <w:rStyle w:val="CharStyle7"/>
          <w:lang w:val="ru-RU" w:eastAsia="ru-RU"/>
        </w:rPr>
        <w:t>виробника до споживача.</w:t>
      </w:r>
    </w:p>
    <w:p>
      <w:pPr>
        <w:pStyle w:val="Style6"/>
        <w:keepNext w:val="0"/>
        <w:keepLines w:val="0"/>
        <w:widowControl w:val="0"/>
        <w:numPr>
          <w:ilvl w:val="0"/>
          <w:numId w:val="573"/>
        </w:numPr>
        <w:shd w:val="clear" w:color="auto" w:fill="auto"/>
        <w:tabs>
          <w:tab w:pos="703" w:val="left"/>
        </w:tabs>
        <w:bidi w:val="0"/>
        <w:spacing w:before="0" w:after="0"/>
        <w:ind w:left="720" w:right="0" w:hanging="560"/>
        <w:jc w:val="both"/>
      </w:pPr>
      <w:r>
        <w:rPr>
          <w:rStyle w:val="CharStyle7"/>
          <w:lang w:val="ru-RU" w:eastAsia="ru-RU"/>
        </w:rPr>
        <w:t xml:space="preserve">Маркетинг </w:t>
      </w:r>
      <w:r>
        <w:rPr>
          <w:rStyle w:val="CharStyle7"/>
        </w:rPr>
        <w:t xml:space="preserve">розцінюють </w:t>
      </w:r>
      <w:r>
        <w:rPr>
          <w:rStyle w:val="CharStyle7"/>
          <w:lang w:val="ru-RU" w:eastAsia="ru-RU"/>
        </w:rPr>
        <w:t xml:space="preserve">як творчу </w:t>
      </w:r>
      <w:r>
        <w:rPr>
          <w:rStyle w:val="CharStyle7"/>
        </w:rPr>
        <w:t xml:space="preserve">діяльність, </w:t>
      </w:r>
      <w:r>
        <w:rPr>
          <w:rStyle w:val="CharStyle7"/>
          <w:lang w:val="ru-RU" w:eastAsia="ru-RU"/>
        </w:rPr>
        <w:t xml:space="preserve">в основу </w:t>
      </w:r>
      <w:r>
        <w:rPr>
          <w:rStyle w:val="CharStyle7"/>
        </w:rPr>
        <w:t xml:space="preserve">якої </w:t>
      </w:r>
      <w:r>
        <w:rPr>
          <w:rStyle w:val="CharStyle7"/>
          <w:lang w:val="ru-RU" w:eastAsia="ru-RU"/>
        </w:rPr>
        <w:t xml:space="preserve">покладено виявлення </w:t>
      </w:r>
      <w:r>
        <w:rPr>
          <w:rStyle w:val="CharStyle7"/>
        </w:rPr>
        <w:t xml:space="preserve">запитів </w:t>
      </w:r>
      <w:r>
        <w:rPr>
          <w:rStyle w:val="CharStyle7"/>
          <w:lang w:val="ru-RU" w:eastAsia="ru-RU"/>
        </w:rPr>
        <w:t xml:space="preserve">ринку, </w:t>
      </w:r>
      <w:r>
        <w:rPr>
          <w:rStyle w:val="CharStyle7"/>
        </w:rPr>
        <w:t xml:space="preserve">наукові дослідження </w:t>
      </w:r>
      <w:r>
        <w:rPr>
          <w:rStyle w:val="CharStyle7"/>
          <w:lang w:val="ru-RU" w:eastAsia="ru-RU"/>
        </w:rPr>
        <w:t>та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розробки новинок.</w:t>
      </w:r>
    </w:p>
    <w:p>
      <w:pPr>
        <w:pStyle w:val="Style6"/>
        <w:keepNext w:val="0"/>
        <w:keepLines w:val="0"/>
        <w:widowControl w:val="0"/>
        <w:shd w:val="clear" w:color="auto" w:fill="auto"/>
        <w:bidi w:val="0"/>
        <w:spacing w:before="0" w:after="0"/>
        <w:ind w:left="0" w:right="0" w:firstLine="720"/>
        <w:jc w:val="both"/>
      </w:pPr>
      <w:r>
        <w:rPr>
          <w:rStyle w:val="CharStyle7"/>
        </w:rPr>
        <w:t xml:space="preserve">Подібний </w:t>
      </w:r>
      <w:r>
        <w:rPr>
          <w:rStyle w:val="CharStyle7"/>
          <w:lang w:val="ru-RU" w:eastAsia="ru-RU"/>
        </w:rPr>
        <w:t xml:space="preserve">погляд на маркетинг </w:t>
      </w:r>
      <w:r>
        <w:rPr>
          <w:rStyle w:val="CharStyle7"/>
        </w:rPr>
        <w:t xml:space="preserve">суттєво змінює зміст і </w:t>
      </w:r>
      <w:r>
        <w:rPr>
          <w:rStyle w:val="CharStyle7"/>
          <w:lang w:val="ru-RU" w:eastAsia="ru-RU"/>
        </w:rPr>
        <w:t xml:space="preserve">напрям </w:t>
      </w:r>
      <w:r>
        <w:rPr>
          <w:rStyle w:val="CharStyle7"/>
        </w:rPr>
        <w:t xml:space="preserve">маркетингової діяльності, </w:t>
      </w:r>
      <w:r>
        <w:rPr>
          <w:rStyle w:val="CharStyle7"/>
          <w:lang w:val="ru-RU" w:eastAsia="ru-RU"/>
        </w:rPr>
        <w:t xml:space="preserve">адже </w:t>
      </w:r>
      <w:r>
        <w:rPr>
          <w:rStyle w:val="CharStyle7"/>
        </w:rPr>
        <w:t xml:space="preserve">відбувається роздвоєння акцентів між необхідністю </w:t>
      </w:r>
      <w:r>
        <w:rPr>
          <w:rStyle w:val="CharStyle7"/>
          <w:lang w:val="ru-RU" w:eastAsia="ru-RU"/>
        </w:rPr>
        <w:t xml:space="preserve">вивчення ринку, </w:t>
      </w:r>
      <w:r>
        <w:rPr>
          <w:rStyle w:val="CharStyle7"/>
        </w:rPr>
        <w:t xml:space="preserve">запитів </w:t>
      </w:r>
      <w:r>
        <w:rPr>
          <w:rStyle w:val="CharStyle7"/>
          <w:lang w:val="ru-RU" w:eastAsia="ru-RU"/>
        </w:rPr>
        <w:t xml:space="preserve">його </w:t>
      </w:r>
      <w:r>
        <w:rPr>
          <w:rStyle w:val="CharStyle7"/>
        </w:rPr>
        <w:t xml:space="preserve">клієнтури </w:t>
      </w:r>
      <w:r>
        <w:rPr>
          <w:rStyle w:val="CharStyle7"/>
          <w:lang w:val="ru-RU" w:eastAsia="ru-RU"/>
        </w:rPr>
        <w:t xml:space="preserve">та </w:t>
      </w:r>
      <w:r>
        <w:rPr>
          <w:rStyle w:val="CharStyle7"/>
        </w:rPr>
        <w:t xml:space="preserve">пропозицією </w:t>
      </w:r>
      <w:r>
        <w:rPr>
          <w:rStyle w:val="CharStyle7"/>
          <w:lang w:val="ru-RU" w:eastAsia="ru-RU"/>
        </w:rPr>
        <w:t xml:space="preserve">новинок, тобто чи не вперше маркетингу </w:t>
      </w:r>
      <w:r>
        <w:rPr>
          <w:rStyle w:val="CharStyle7"/>
        </w:rPr>
        <w:t xml:space="preserve">замість пасивної відведена </w:t>
      </w:r>
      <w:r>
        <w:rPr>
          <w:rStyle w:val="CharStyle7"/>
          <w:lang w:val="ru-RU" w:eastAsia="ru-RU"/>
        </w:rPr>
        <w:t xml:space="preserve">активна роль – не </w:t>
      </w:r>
      <w:r>
        <w:rPr>
          <w:rStyle w:val="CharStyle7"/>
        </w:rPr>
        <w:t xml:space="preserve">сліпо слідувати </w:t>
      </w:r>
      <w:r>
        <w:rPr>
          <w:rStyle w:val="CharStyle7"/>
          <w:lang w:val="ru-RU" w:eastAsia="ru-RU"/>
        </w:rPr>
        <w:t xml:space="preserve">за запитами ринку, а пропонувати </w:t>
      </w:r>
      <w:r>
        <w:rPr>
          <w:rStyle w:val="CharStyle7"/>
        </w:rPr>
        <w:t xml:space="preserve">такі </w:t>
      </w:r>
      <w:r>
        <w:rPr>
          <w:rStyle w:val="CharStyle7"/>
          <w:lang w:val="ru-RU" w:eastAsia="ru-RU"/>
        </w:rPr>
        <w:t xml:space="preserve">товари, </w:t>
      </w:r>
      <w:r>
        <w:rPr>
          <w:rStyle w:val="CharStyle7"/>
        </w:rPr>
        <w:t xml:space="preserve">які невідомі </w:t>
      </w:r>
      <w:r>
        <w:rPr>
          <w:rStyle w:val="CharStyle7"/>
          <w:lang w:val="ru-RU" w:eastAsia="ru-RU"/>
        </w:rPr>
        <w:t xml:space="preserve">ринку. Хоча при цьому мета маркетингу </w:t>
      </w:r>
      <w:r>
        <w:rPr>
          <w:rStyle w:val="CharStyle7"/>
        </w:rPr>
        <w:t xml:space="preserve">полягає </w:t>
      </w:r>
      <w:r>
        <w:rPr>
          <w:rStyle w:val="CharStyle7"/>
          <w:lang w:val="ru-RU" w:eastAsia="ru-RU"/>
        </w:rPr>
        <w:t xml:space="preserve">в </w:t>
      </w:r>
      <w:r>
        <w:rPr>
          <w:rStyle w:val="CharStyle7"/>
        </w:rPr>
        <w:t xml:space="preserve">збільшенні </w:t>
      </w:r>
      <w:r>
        <w:rPr>
          <w:rStyle w:val="CharStyle7"/>
          <w:lang w:val="ru-RU" w:eastAsia="ru-RU"/>
        </w:rPr>
        <w:t xml:space="preserve">виробництва та продажу </w:t>
      </w:r>
      <w:r>
        <w:rPr>
          <w:rStyle w:val="CharStyle7"/>
        </w:rPr>
        <w:t>товарів.</w:t>
      </w:r>
    </w:p>
    <w:p>
      <w:pPr>
        <w:pStyle w:val="Style6"/>
        <w:keepNext w:val="0"/>
        <w:keepLines w:val="0"/>
        <w:widowControl w:val="0"/>
        <w:numPr>
          <w:ilvl w:val="0"/>
          <w:numId w:val="573"/>
        </w:numPr>
        <w:shd w:val="clear" w:color="auto" w:fill="auto"/>
        <w:tabs>
          <w:tab w:pos="1046" w:val="left"/>
        </w:tabs>
        <w:bidi w:val="0"/>
        <w:spacing w:before="0" w:after="0"/>
        <w:ind w:left="0" w:right="0" w:firstLine="720"/>
        <w:jc w:val="both"/>
      </w:pPr>
      <w:r>
        <w:rPr>
          <w:rStyle w:val="CharStyle7"/>
          <w:lang w:val="ru-RU" w:eastAsia="ru-RU"/>
        </w:rPr>
        <w:t xml:space="preserve">Маркетинг сприймають як силу, що здатна запропонувати нову </w:t>
      </w:r>
      <w:r>
        <w:rPr>
          <w:rStyle w:val="CharStyle7"/>
        </w:rPr>
        <w:t xml:space="preserve">філософію </w:t>
      </w:r>
      <w:r>
        <w:rPr>
          <w:rStyle w:val="CharStyle7"/>
          <w:lang w:val="ru-RU" w:eastAsia="ru-RU"/>
        </w:rPr>
        <w:t xml:space="preserve">життя людини, </w:t>
      </w:r>
      <w:r>
        <w:rPr>
          <w:rStyle w:val="CharStyle7"/>
        </w:rPr>
        <w:t xml:space="preserve">функціонування суспільства. Відбувається </w:t>
      </w:r>
      <w:r>
        <w:rPr>
          <w:rStyle w:val="CharStyle7"/>
          <w:lang w:val="ru-RU" w:eastAsia="ru-RU"/>
        </w:rPr>
        <w:t xml:space="preserve">очевидне </w:t>
      </w:r>
      <w:r>
        <w:rPr>
          <w:rStyle w:val="CharStyle7"/>
        </w:rPr>
        <w:t xml:space="preserve">зміщення акцентів. </w:t>
      </w:r>
      <w:r>
        <w:rPr>
          <w:rStyle w:val="CharStyle7"/>
          <w:lang w:val="ru-RU" w:eastAsia="ru-RU"/>
        </w:rPr>
        <w:t xml:space="preserve">Не </w:t>
      </w:r>
      <w:r>
        <w:rPr>
          <w:rStyle w:val="CharStyle7"/>
        </w:rPr>
        <w:t xml:space="preserve">відкидаючи необхідності </w:t>
      </w:r>
      <w:r>
        <w:rPr>
          <w:rStyle w:val="CharStyle7"/>
          <w:lang w:val="ru-RU" w:eastAsia="ru-RU"/>
        </w:rPr>
        <w:t xml:space="preserve">вивчення та виявлення потреб людини, </w:t>
      </w:r>
      <w:r>
        <w:rPr>
          <w:rStyle w:val="CharStyle7"/>
        </w:rPr>
        <w:t xml:space="preserve">наголошується </w:t>
      </w:r>
      <w:r>
        <w:rPr>
          <w:rStyle w:val="CharStyle7"/>
          <w:lang w:val="ru-RU" w:eastAsia="ru-RU"/>
        </w:rPr>
        <w:t xml:space="preserve">на </w:t>
      </w:r>
      <w:r>
        <w:rPr>
          <w:rStyle w:val="CharStyle7"/>
        </w:rPr>
        <w:t xml:space="preserve">можливості інструментами </w:t>
      </w:r>
      <w:r>
        <w:rPr>
          <w:rStyle w:val="CharStyle7"/>
          <w:lang w:val="ru-RU" w:eastAsia="ru-RU"/>
        </w:rPr>
        <w:t xml:space="preserve">маркетингу створювати </w:t>
      </w:r>
      <w:r>
        <w:rPr>
          <w:rStyle w:val="CharStyle7"/>
        </w:rPr>
        <w:t xml:space="preserve">нові </w:t>
      </w:r>
      <w:r>
        <w:rPr>
          <w:rStyle w:val="CharStyle7"/>
          <w:lang w:val="ru-RU" w:eastAsia="ru-RU"/>
        </w:rPr>
        <w:t xml:space="preserve">потреби </w:t>
      </w:r>
      <w:r>
        <w:rPr>
          <w:rStyle w:val="CharStyle7"/>
        </w:rPr>
        <w:t xml:space="preserve">і </w:t>
      </w:r>
      <w:r>
        <w:rPr>
          <w:rStyle w:val="CharStyle7"/>
          <w:lang w:val="ru-RU" w:eastAsia="ru-RU"/>
        </w:rPr>
        <w:t xml:space="preserve">способи задоволення цих потреб. Однак вершиною сучасного тлумачення маркетингу </w:t>
      </w:r>
      <w:r>
        <w:rPr>
          <w:rStyle w:val="CharStyle7"/>
        </w:rPr>
        <w:t xml:space="preserve">є </w:t>
      </w:r>
      <w:r>
        <w:rPr>
          <w:rStyle w:val="CharStyle7"/>
          <w:lang w:val="ru-RU" w:eastAsia="ru-RU"/>
        </w:rPr>
        <w:t xml:space="preserve">те, що </w:t>
      </w:r>
      <w:r>
        <w:rPr>
          <w:rStyle w:val="CharStyle7"/>
        </w:rPr>
        <w:t xml:space="preserve">збільшення обсягів </w:t>
      </w:r>
      <w:r>
        <w:rPr>
          <w:rStyle w:val="CharStyle7"/>
          <w:lang w:val="ru-RU" w:eastAsia="ru-RU"/>
        </w:rPr>
        <w:t xml:space="preserve">продажу </w:t>
      </w:r>
      <w:r>
        <w:rPr>
          <w:rStyle w:val="CharStyle7"/>
        </w:rPr>
        <w:t xml:space="preserve">товарів </w:t>
      </w:r>
      <w:r>
        <w:rPr>
          <w:rStyle w:val="CharStyle7"/>
          <w:lang w:val="ru-RU" w:eastAsia="ru-RU"/>
        </w:rPr>
        <w:t xml:space="preserve">розглядають як опосередковану мету, </w:t>
      </w:r>
      <w:r>
        <w:rPr>
          <w:rStyle w:val="CharStyle7"/>
        </w:rPr>
        <w:t xml:space="preserve">тоді </w:t>
      </w:r>
      <w:r>
        <w:rPr>
          <w:rStyle w:val="CharStyle7"/>
          <w:lang w:val="ru-RU" w:eastAsia="ru-RU"/>
        </w:rPr>
        <w:t xml:space="preserve">як головна мета </w:t>
      </w:r>
      <w:r>
        <w:rPr>
          <w:rStyle w:val="CharStyle7"/>
        </w:rPr>
        <w:t xml:space="preserve">підприємства, </w:t>
      </w:r>
      <w:r>
        <w:rPr>
          <w:rStyle w:val="CharStyle7"/>
          <w:lang w:val="ru-RU" w:eastAsia="ru-RU"/>
        </w:rPr>
        <w:t xml:space="preserve">що </w:t>
      </w:r>
      <w:r>
        <w:rPr>
          <w:rStyle w:val="CharStyle7"/>
        </w:rPr>
        <w:t xml:space="preserve">застосовує концепцію </w:t>
      </w:r>
      <w:r>
        <w:rPr>
          <w:rStyle w:val="CharStyle7"/>
          <w:lang w:val="ru-RU" w:eastAsia="ru-RU"/>
        </w:rPr>
        <w:t xml:space="preserve">маркетингу, </w:t>
      </w:r>
      <w:r>
        <w:rPr>
          <w:rStyle w:val="CharStyle7"/>
        </w:rPr>
        <w:t xml:space="preserve">полягає </w:t>
      </w:r>
      <w:r>
        <w:rPr>
          <w:rStyle w:val="CharStyle7"/>
          <w:lang w:val="ru-RU" w:eastAsia="ru-RU"/>
        </w:rPr>
        <w:t xml:space="preserve">в </w:t>
      </w:r>
      <w:r>
        <w:rPr>
          <w:rStyle w:val="CharStyle7"/>
        </w:rPr>
        <w:t xml:space="preserve">пропонуванні </w:t>
      </w:r>
      <w:r>
        <w:rPr>
          <w:rStyle w:val="CharStyle7"/>
          <w:lang w:val="ru-RU" w:eastAsia="ru-RU"/>
        </w:rPr>
        <w:t xml:space="preserve">таких </w:t>
      </w:r>
      <w:r>
        <w:rPr>
          <w:rStyle w:val="CharStyle7"/>
        </w:rPr>
        <w:t xml:space="preserve">товарів, які підвищували </w:t>
      </w:r>
      <w:r>
        <w:rPr>
          <w:rStyle w:val="CharStyle7"/>
          <w:lang w:val="ru-RU" w:eastAsia="ru-RU"/>
        </w:rPr>
        <w:t xml:space="preserve">б </w:t>
      </w:r>
      <w:r>
        <w:rPr>
          <w:rStyle w:val="CharStyle7"/>
        </w:rPr>
        <w:t xml:space="preserve">рівень </w:t>
      </w:r>
      <w:r>
        <w:rPr>
          <w:rStyle w:val="CharStyle7"/>
          <w:lang w:val="ru-RU" w:eastAsia="ru-RU"/>
        </w:rPr>
        <w:t xml:space="preserve">життя людини та </w:t>
      </w:r>
      <w:r>
        <w:rPr>
          <w:rStyle w:val="CharStyle7"/>
        </w:rPr>
        <w:t xml:space="preserve">суспільства </w:t>
      </w:r>
      <w:r>
        <w:rPr>
          <w:rStyle w:val="CharStyle7"/>
          <w:lang w:val="ru-RU" w:eastAsia="ru-RU"/>
        </w:rPr>
        <w:t>загалом.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Саме </w:t>
      </w:r>
      <w:r>
        <w:rPr>
          <w:rStyle w:val="CharStyle7"/>
        </w:rPr>
        <w:t xml:space="preserve">останнє </w:t>
      </w:r>
      <w:r>
        <w:rPr>
          <w:rStyle w:val="CharStyle7"/>
          <w:lang w:val="ru-RU" w:eastAsia="ru-RU"/>
        </w:rPr>
        <w:t xml:space="preserve">з наведених трактувань поняття маркетинг – «Виявлення потреб, створення та пошук нових </w:t>
      </w:r>
      <w:r>
        <w:rPr>
          <w:rStyle w:val="CharStyle7"/>
        </w:rPr>
        <w:t xml:space="preserve">способів </w:t>
      </w:r>
      <w:r>
        <w:rPr>
          <w:rStyle w:val="CharStyle7"/>
          <w:lang w:val="ru-RU" w:eastAsia="ru-RU"/>
        </w:rPr>
        <w:t xml:space="preserve">задоволення потреб на </w:t>
      </w:r>
      <w:r>
        <w:rPr>
          <w:rStyle w:val="CharStyle7"/>
        </w:rPr>
        <w:t xml:space="preserve">основі обміну </w:t>
      </w:r>
      <w:r>
        <w:rPr>
          <w:rStyle w:val="CharStyle7"/>
          <w:lang w:val="ru-RU" w:eastAsia="ru-RU"/>
        </w:rPr>
        <w:t xml:space="preserve">та </w:t>
      </w:r>
      <w:r>
        <w:rPr>
          <w:rStyle w:val="CharStyle7"/>
        </w:rPr>
        <w:t xml:space="preserve">поліпшення якості </w:t>
      </w:r>
      <w:r>
        <w:rPr>
          <w:rStyle w:val="CharStyle7"/>
          <w:lang w:val="ru-RU" w:eastAsia="ru-RU"/>
        </w:rPr>
        <w:t xml:space="preserve">життя людини та </w:t>
      </w:r>
      <w:r>
        <w:rPr>
          <w:rStyle w:val="CharStyle7"/>
        </w:rPr>
        <w:t xml:space="preserve">суспільства» відображає зміст, специфіку, </w:t>
      </w:r>
      <w:r>
        <w:rPr>
          <w:rStyle w:val="CharStyle7"/>
          <w:lang w:val="ru-RU" w:eastAsia="ru-RU"/>
        </w:rPr>
        <w:t xml:space="preserve">засади та мету </w:t>
      </w:r>
      <w:r>
        <w:rPr>
          <w:rStyle w:val="CharStyle7"/>
        </w:rPr>
        <w:t xml:space="preserve">підприємств </w:t>
      </w:r>
      <w:r>
        <w:rPr>
          <w:rStyle w:val="CharStyle7"/>
          <w:lang w:val="ru-RU" w:eastAsia="ru-RU"/>
        </w:rPr>
        <w:t xml:space="preserve">готельного типу, що </w:t>
      </w:r>
      <w:r>
        <w:rPr>
          <w:rStyle w:val="CharStyle7"/>
        </w:rPr>
        <w:t xml:space="preserve">функціонують </w:t>
      </w:r>
      <w:r>
        <w:rPr>
          <w:rStyle w:val="CharStyle7"/>
          <w:lang w:val="ru-RU" w:eastAsia="ru-RU"/>
        </w:rPr>
        <w:t xml:space="preserve">за </w:t>
      </w:r>
      <w:r>
        <w:rPr>
          <w:rStyle w:val="CharStyle7"/>
        </w:rPr>
        <w:t xml:space="preserve">концепцією </w:t>
      </w:r>
      <w:r>
        <w:rPr>
          <w:rStyle w:val="CharStyle7"/>
          <w:lang w:val="ru-RU" w:eastAsia="ru-RU"/>
        </w:rPr>
        <w:t>маркетингу.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Визначення готельного маркетингу можна сформулювати таким чином: маркетинг – це система </w:t>
      </w:r>
      <w:r>
        <w:rPr>
          <w:rStyle w:val="CharStyle7"/>
        </w:rPr>
        <w:t xml:space="preserve">управління </w:t>
      </w:r>
      <w:r>
        <w:rPr>
          <w:rStyle w:val="CharStyle7"/>
          <w:lang w:val="ru-RU" w:eastAsia="ru-RU"/>
        </w:rPr>
        <w:t xml:space="preserve">та </w:t>
      </w:r>
      <w:r>
        <w:rPr>
          <w:rStyle w:val="CharStyle7"/>
        </w:rPr>
        <w:t xml:space="preserve">організації діяльності </w:t>
      </w:r>
      <w:r>
        <w:rPr>
          <w:rStyle w:val="CharStyle7"/>
          <w:lang w:val="ru-RU" w:eastAsia="ru-RU"/>
        </w:rPr>
        <w:t xml:space="preserve">готелю з розробки, виробництва й надання послуг, що </w:t>
      </w:r>
      <w:r>
        <w:rPr>
          <w:rStyle w:val="CharStyle7"/>
        </w:rPr>
        <w:t xml:space="preserve">базується </w:t>
      </w:r>
      <w:r>
        <w:rPr>
          <w:rStyle w:val="CharStyle7"/>
          <w:lang w:val="ru-RU" w:eastAsia="ru-RU"/>
        </w:rPr>
        <w:t xml:space="preserve">на комплексному </w:t>
      </w:r>
      <w:r>
        <w:rPr>
          <w:rStyle w:val="CharStyle7"/>
        </w:rPr>
        <w:t xml:space="preserve">врахуванні процесів, </w:t>
      </w:r>
      <w:r>
        <w:rPr>
          <w:rStyle w:val="CharStyle7"/>
          <w:lang w:val="ru-RU" w:eastAsia="ru-RU"/>
        </w:rPr>
        <w:t xml:space="preserve">що </w:t>
      </w:r>
      <w:r>
        <w:rPr>
          <w:rStyle w:val="CharStyle7"/>
        </w:rPr>
        <w:t xml:space="preserve">відбуваються </w:t>
      </w:r>
      <w:r>
        <w:rPr>
          <w:rStyle w:val="CharStyle7"/>
          <w:lang w:val="ru-RU" w:eastAsia="ru-RU"/>
        </w:rPr>
        <w:t xml:space="preserve">на ринку, </w:t>
      </w:r>
      <w:r>
        <w:rPr>
          <w:rStyle w:val="CharStyle7"/>
        </w:rPr>
        <w:t xml:space="preserve">орієнтованих </w:t>
      </w:r>
      <w:r>
        <w:rPr>
          <w:rStyle w:val="CharStyle7"/>
          <w:lang w:val="ru-RU" w:eastAsia="ru-RU"/>
        </w:rPr>
        <w:t xml:space="preserve">на задоволення особистих або виробничих потреб, яка </w:t>
      </w:r>
      <w:r>
        <w:rPr>
          <w:rStyle w:val="CharStyle7"/>
        </w:rPr>
        <w:t xml:space="preserve">забезпечує </w:t>
      </w:r>
      <w:r>
        <w:rPr>
          <w:rStyle w:val="CharStyle7"/>
          <w:lang w:val="ru-RU" w:eastAsia="ru-RU"/>
        </w:rPr>
        <w:t xml:space="preserve">досягнення готелем </w:t>
      </w:r>
      <w:r>
        <w:rPr>
          <w:rStyle w:val="CharStyle7"/>
        </w:rPr>
        <w:t>своїх цілей.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Готельний маркетинг покликаний привести надання послуг у </w:t>
      </w:r>
      <w:r>
        <w:rPr>
          <w:rStyle w:val="CharStyle7"/>
        </w:rPr>
        <w:t xml:space="preserve">відповідність </w:t>
      </w:r>
      <w:r>
        <w:rPr>
          <w:rStyle w:val="CharStyle7"/>
          <w:lang w:val="ru-RU" w:eastAsia="ru-RU"/>
        </w:rPr>
        <w:t xml:space="preserve">з попитом </w:t>
      </w:r>
      <w:r>
        <w:rPr>
          <w:rStyle w:val="CharStyle7"/>
        </w:rPr>
        <w:t xml:space="preserve">і </w:t>
      </w:r>
      <w:r>
        <w:rPr>
          <w:rStyle w:val="CharStyle7"/>
          <w:lang w:val="ru-RU" w:eastAsia="ru-RU"/>
        </w:rPr>
        <w:t xml:space="preserve">спрямувати зусилля </w:t>
      </w:r>
      <w:r>
        <w:rPr>
          <w:rStyle w:val="CharStyle7"/>
        </w:rPr>
        <w:t xml:space="preserve">маркетингової </w:t>
      </w:r>
      <w:r>
        <w:rPr>
          <w:rStyle w:val="CharStyle7"/>
          <w:lang w:val="ru-RU" w:eastAsia="ru-RU"/>
        </w:rPr>
        <w:t xml:space="preserve">служби готелю на створення таких послуг, </w:t>
      </w:r>
      <w:r>
        <w:rPr>
          <w:rStyle w:val="CharStyle7"/>
        </w:rPr>
        <w:t xml:space="preserve">які </w:t>
      </w:r>
      <w:r>
        <w:rPr>
          <w:rStyle w:val="CharStyle7"/>
          <w:lang w:val="ru-RU" w:eastAsia="ru-RU"/>
        </w:rPr>
        <w:t xml:space="preserve">б </w:t>
      </w:r>
      <w:r>
        <w:rPr>
          <w:rStyle w:val="CharStyle7"/>
        </w:rPr>
        <w:t xml:space="preserve">відповідали </w:t>
      </w:r>
      <w:r>
        <w:rPr>
          <w:rStyle w:val="CharStyle7"/>
          <w:lang w:val="ru-RU" w:eastAsia="ru-RU"/>
        </w:rPr>
        <w:t xml:space="preserve">попиту. Маркетинг </w:t>
      </w:r>
      <w:r>
        <w:rPr>
          <w:rStyle w:val="CharStyle7"/>
        </w:rPr>
        <w:t xml:space="preserve">підвищує обґрунтованість </w:t>
      </w:r>
      <w:r>
        <w:rPr>
          <w:rStyle w:val="CharStyle7"/>
          <w:lang w:val="ru-RU" w:eastAsia="ru-RU"/>
        </w:rPr>
        <w:t xml:space="preserve">прийняття </w:t>
      </w:r>
      <w:r>
        <w:rPr>
          <w:rStyle w:val="CharStyle7"/>
        </w:rPr>
        <w:t xml:space="preserve">рішень </w:t>
      </w:r>
      <w:r>
        <w:rPr>
          <w:rStyle w:val="CharStyle7"/>
          <w:lang w:val="ru-RU" w:eastAsia="ru-RU"/>
        </w:rPr>
        <w:t xml:space="preserve">з питань розвитку готелю, надання послуг, </w:t>
      </w:r>
      <w:r>
        <w:rPr>
          <w:rStyle w:val="CharStyle7"/>
        </w:rPr>
        <w:t xml:space="preserve">фінансової діяльності, </w:t>
      </w:r>
      <w:r>
        <w:rPr>
          <w:rStyle w:val="CharStyle7"/>
          <w:lang w:val="ru-RU" w:eastAsia="ru-RU"/>
        </w:rPr>
        <w:t xml:space="preserve">поширюючи </w:t>
      </w:r>
      <w:r>
        <w:rPr>
          <w:rStyle w:val="CharStyle7"/>
        </w:rPr>
        <w:t xml:space="preserve">планомірність </w:t>
      </w:r>
      <w:r>
        <w:rPr>
          <w:rStyle w:val="CharStyle7"/>
          <w:lang w:val="ru-RU" w:eastAsia="ru-RU"/>
        </w:rPr>
        <w:t xml:space="preserve">на сферу ринкових </w:t>
      </w:r>
      <w:r>
        <w:rPr>
          <w:rStyle w:val="CharStyle7"/>
        </w:rPr>
        <w:t>зв’язків.</w:t>
      </w:r>
    </w:p>
    <w:p>
      <w:pPr>
        <w:pStyle w:val="Style6"/>
        <w:keepNext w:val="0"/>
        <w:keepLines w:val="0"/>
        <w:widowControl w:val="0"/>
        <w:shd w:val="clear" w:color="auto" w:fill="auto"/>
        <w:bidi w:val="0"/>
        <w:spacing w:before="0" w:after="0"/>
        <w:ind w:left="0" w:right="0" w:firstLine="720"/>
        <w:jc w:val="both"/>
      </w:pPr>
      <w:r>
        <w:rPr>
          <w:rStyle w:val="CharStyle7"/>
        </w:rPr>
        <w:t xml:space="preserve">Основні функції </w:t>
      </w:r>
      <w:r>
        <w:rPr>
          <w:rStyle w:val="CharStyle7"/>
          <w:lang w:val="ru-RU" w:eastAsia="ru-RU"/>
        </w:rPr>
        <w:t xml:space="preserve">сучасного готельного маркетингу полягають у комплексному ретельному </w:t>
      </w:r>
      <w:r>
        <w:rPr>
          <w:rStyle w:val="CharStyle7"/>
        </w:rPr>
        <w:t xml:space="preserve">дослідженні </w:t>
      </w:r>
      <w:r>
        <w:rPr>
          <w:rStyle w:val="CharStyle7"/>
          <w:lang w:val="ru-RU" w:eastAsia="ru-RU"/>
        </w:rPr>
        <w:t xml:space="preserve">ринку, попиту, </w:t>
      </w:r>
      <w:r>
        <w:rPr>
          <w:rStyle w:val="CharStyle7"/>
        </w:rPr>
        <w:t xml:space="preserve">смаків і </w:t>
      </w:r>
      <w:r>
        <w:rPr>
          <w:rStyle w:val="CharStyle7"/>
          <w:lang w:val="ru-RU" w:eastAsia="ru-RU"/>
        </w:rPr>
        <w:t xml:space="preserve">бажань </w:t>
      </w:r>
      <w:r>
        <w:rPr>
          <w:rStyle w:val="CharStyle7"/>
        </w:rPr>
        <w:t xml:space="preserve">споживачів і напрямків маркетингової діяльності; плануванні </w:t>
      </w:r>
      <w:r>
        <w:rPr>
          <w:rStyle w:val="CharStyle7"/>
          <w:lang w:val="ru-RU" w:eastAsia="ru-RU"/>
        </w:rPr>
        <w:t xml:space="preserve">асортименту послуг; </w:t>
      </w:r>
      <w:r>
        <w:rPr>
          <w:rStyle w:val="CharStyle7"/>
        </w:rPr>
        <w:t xml:space="preserve">формуванні </w:t>
      </w:r>
      <w:r>
        <w:rPr>
          <w:rStyle w:val="CharStyle7"/>
          <w:lang w:val="ru-RU" w:eastAsia="ru-RU"/>
        </w:rPr>
        <w:t xml:space="preserve">попиту, </w:t>
      </w:r>
      <w:r>
        <w:rPr>
          <w:rStyle w:val="CharStyle7"/>
        </w:rPr>
        <w:t xml:space="preserve">організації </w:t>
      </w:r>
      <w:r>
        <w:rPr>
          <w:rStyle w:val="CharStyle7"/>
          <w:lang w:val="ru-RU" w:eastAsia="ru-RU"/>
        </w:rPr>
        <w:t xml:space="preserve">реклами </w:t>
      </w:r>
      <w:r>
        <w:rPr>
          <w:rStyle w:val="CharStyle7"/>
        </w:rPr>
        <w:t xml:space="preserve">і заходів </w:t>
      </w:r>
      <w:r>
        <w:rPr>
          <w:rStyle w:val="CharStyle7"/>
          <w:lang w:val="ru-RU" w:eastAsia="ru-RU"/>
        </w:rPr>
        <w:t>щодо</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стимулювання збуту; </w:t>
      </w:r>
      <w:r>
        <w:rPr>
          <w:rStyle w:val="CharStyle7"/>
        </w:rPr>
        <w:t xml:space="preserve">плануванні </w:t>
      </w:r>
      <w:r>
        <w:rPr>
          <w:rStyle w:val="CharStyle7"/>
          <w:lang w:val="ru-RU" w:eastAsia="ru-RU"/>
        </w:rPr>
        <w:t xml:space="preserve">збутових </w:t>
      </w:r>
      <w:r>
        <w:rPr>
          <w:rStyle w:val="CharStyle7"/>
        </w:rPr>
        <w:t xml:space="preserve">операцій, формуванні цінової політики </w:t>
      </w:r>
      <w:r>
        <w:rPr>
          <w:rStyle w:val="CharStyle7"/>
          <w:lang w:val="ru-RU" w:eastAsia="ru-RU"/>
        </w:rPr>
        <w:t xml:space="preserve">готелю. У </w:t>
      </w:r>
      <w:r>
        <w:rPr>
          <w:rStyle w:val="CharStyle7"/>
        </w:rPr>
        <w:t xml:space="preserve">принципі всі ці функції </w:t>
      </w:r>
      <w:r>
        <w:rPr>
          <w:rStyle w:val="CharStyle7"/>
          <w:lang w:val="ru-RU" w:eastAsia="ru-RU"/>
        </w:rPr>
        <w:t xml:space="preserve">можуть бути </w:t>
      </w:r>
      <w:r>
        <w:rPr>
          <w:rStyle w:val="CharStyle7"/>
        </w:rPr>
        <w:t xml:space="preserve">зведені </w:t>
      </w:r>
      <w:r>
        <w:rPr>
          <w:rStyle w:val="CharStyle7"/>
          <w:lang w:val="ru-RU" w:eastAsia="ru-RU"/>
        </w:rPr>
        <w:t xml:space="preserve">до двох груп: </w:t>
      </w:r>
      <w:r>
        <w:rPr>
          <w:rStyle w:val="CharStyle7"/>
        </w:rPr>
        <w:t xml:space="preserve">аналітичної (інформаційної) </w:t>
      </w:r>
      <w:r>
        <w:rPr>
          <w:rStyle w:val="CharStyle7"/>
          <w:lang w:val="ru-RU" w:eastAsia="ru-RU"/>
        </w:rPr>
        <w:t xml:space="preserve">та </w:t>
      </w:r>
      <w:r>
        <w:rPr>
          <w:rStyle w:val="CharStyle7"/>
        </w:rPr>
        <w:t xml:space="preserve">управлінської. </w:t>
      </w:r>
      <w:r>
        <w:rPr>
          <w:rStyle w:val="CharStyle7"/>
          <w:lang w:val="ru-RU" w:eastAsia="ru-RU"/>
        </w:rPr>
        <w:t xml:space="preserve">Перша </w:t>
      </w:r>
      <w:r>
        <w:rPr>
          <w:rStyle w:val="CharStyle7"/>
        </w:rPr>
        <w:t xml:space="preserve">передбачає </w:t>
      </w:r>
      <w:r>
        <w:rPr>
          <w:rStyle w:val="CharStyle7"/>
          <w:lang w:val="ru-RU" w:eastAsia="ru-RU"/>
        </w:rPr>
        <w:t xml:space="preserve">проведення маркетингових </w:t>
      </w:r>
      <w:r>
        <w:rPr>
          <w:rStyle w:val="CharStyle7"/>
        </w:rPr>
        <w:t xml:space="preserve">досліджень, </w:t>
      </w:r>
      <w:r>
        <w:rPr>
          <w:rStyle w:val="CharStyle7"/>
          <w:lang w:val="ru-RU" w:eastAsia="ru-RU"/>
        </w:rPr>
        <w:t xml:space="preserve">а друга – планування </w:t>
      </w:r>
      <w:r>
        <w:rPr>
          <w:rStyle w:val="CharStyle7"/>
        </w:rPr>
        <w:t xml:space="preserve">і </w:t>
      </w:r>
      <w:r>
        <w:rPr>
          <w:rStyle w:val="CharStyle7"/>
          <w:lang w:val="ru-RU" w:eastAsia="ru-RU"/>
        </w:rPr>
        <w:t xml:space="preserve">практичне </w:t>
      </w:r>
      <w:r>
        <w:rPr>
          <w:rStyle w:val="CharStyle7"/>
        </w:rPr>
        <w:t>здійснення маркетингової діяльності.</w:t>
      </w:r>
    </w:p>
    <w:p>
      <w:pPr>
        <w:pStyle w:val="Style6"/>
        <w:keepNext w:val="0"/>
        <w:keepLines w:val="0"/>
        <w:widowControl w:val="0"/>
        <w:shd w:val="clear" w:color="auto" w:fill="auto"/>
        <w:bidi w:val="0"/>
        <w:spacing w:before="0" w:after="0"/>
        <w:ind w:left="0" w:right="0" w:firstLine="720"/>
        <w:jc w:val="both"/>
      </w:pPr>
      <w:r>
        <w:rPr>
          <w:rStyle w:val="CharStyle7"/>
        </w:rPr>
        <w:t xml:space="preserve">Слід відзначити, </w:t>
      </w:r>
      <w:r>
        <w:rPr>
          <w:rStyle w:val="CharStyle7"/>
          <w:lang w:val="ru-RU" w:eastAsia="ru-RU"/>
        </w:rPr>
        <w:t xml:space="preserve">що готельна послуга (основна </w:t>
      </w:r>
      <w:r>
        <w:rPr>
          <w:rStyle w:val="CharStyle7"/>
        </w:rPr>
        <w:t xml:space="preserve">і ті, </w:t>
      </w:r>
      <w:r>
        <w:rPr>
          <w:rStyle w:val="CharStyle7"/>
          <w:lang w:val="ru-RU" w:eastAsia="ru-RU"/>
        </w:rPr>
        <w:t xml:space="preserve">що </w:t>
      </w:r>
      <w:r>
        <w:rPr>
          <w:rStyle w:val="CharStyle7"/>
        </w:rPr>
        <w:t>супро</w:t>
        <w:softHyphen/>
      </w:r>
      <w:r>
        <w:rPr>
          <w:rStyle w:val="CharStyle7"/>
          <w:lang w:val="uk-UA" w:eastAsia="uk-UA"/>
        </w:rPr>
      </w:r>
      <w:r>
        <w:rPr>
          <w:rStyle w:val="CharStyle7"/>
        </w:rPr>
        <w:t>воджують</w:t>
      </w:r>
      <w:r>
        <w:rPr>
          <w:rStyle w:val="CharStyle7"/>
          <w:lang w:val="ru-RU" w:eastAsia="ru-RU"/>
        </w:rPr>
        <w:t xml:space="preserve"> або доповнюють </w:t>
      </w:r>
      <w:r>
        <w:rPr>
          <w:rStyle w:val="CharStyle7"/>
        </w:rPr>
        <w:t xml:space="preserve">її) є </w:t>
      </w:r>
      <w:r>
        <w:rPr>
          <w:rStyle w:val="CharStyle7"/>
          <w:lang w:val="ru-RU" w:eastAsia="ru-RU"/>
        </w:rPr>
        <w:t xml:space="preserve">особливим, </w:t>
      </w:r>
      <w:r>
        <w:rPr>
          <w:rStyle w:val="CharStyle7"/>
        </w:rPr>
        <w:t xml:space="preserve">специфічним </w:t>
      </w:r>
      <w:r>
        <w:rPr>
          <w:rStyle w:val="CharStyle7"/>
          <w:lang w:val="ru-RU" w:eastAsia="ru-RU"/>
        </w:rPr>
        <w:t xml:space="preserve">товаром, тому маркетинг готельних послуг </w:t>
      </w:r>
      <w:r>
        <w:rPr>
          <w:rStyle w:val="CharStyle7"/>
        </w:rPr>
        <w:t xml:space="preserve">має </w:t>
      </w:r>
      <w:r>
        <w:rPr>
          <w:rStyle w:val="CharStyle7"/>
          <w:lang w:val="ru-RU" w:eastAsia="ru-RU"/>
        </w:rPr>
        <w:t xml:space="preserve">свою </w:t>
      </w:r>
      <w:r>
        <w:rPr>
          <w:rStyle w:val="CharStyle7"/>
        </w:rPr>
        <w:t xml:space="preserve">специфіку порівняно </w:t>
      </w:r>
      <w:r>
        <w:rPr>
          <w:rStyle w:val="CharStyle7"/>
          <w:lang w:val="ru-RU" w:eastAsia="ru-RU"/>
        </w:rPr>
        <w:t xml:space="preserve">з маркетингом </w:t>
      </w:r>
      <w:r>
        <w:rPr>
          <w:rStyle w:val="CharStyle7"/>
        </w:rPr>
        <w:t xml:space="preserve">матеріалізованого </w:t>
      </w:r>
      <w:r>
        <w:rPr>
          <w:rStyle w:val="CharStyle7"/>
          <w:lang w:val="ru-RU" w:eastAsia="ru-RU"/>
        </w:rPr>
        <w:t xml:space="preserve">товару, яка присутня на </w:t>
      </w:r>
      <w:r>
        <w:rPr>
          <w:rStyle w:val="CharStyle7"/>
        </w:rPr>
        <w:t xml:space="preserve">кожній зі стадій </w:t>
      </w:r>
      <w:r>
        <w:rPr>
          <w:rStyle w:val="CharStyle7"/>
          <w:lang w:val="ru-RU" w:eastAsia="ru-RU"/>
        </w:rPr>
        <w:t>маркетингу.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Якщо розглянути класичну схему процесу маркетингу (рис. 9.1), то на перших </w:t>
      </w:r>
      <w:r>
        <w:rPr>
          <w:rStyle w:val="CharStyle7"/>
        </w:rPr>
        <w:t xml:space="preserve">стадіях </w:t>
      </w:r>
      <w:r>
        <w:rPr>
          <w:rStyle w:val="CharStyle7"/>
          <w:lang w:val="ru-RU" w:eastAsia="ru-RU"/>
        </w:rPr>
        <w:t xml:space="preserve">маркетингу готельних послуг, що </w:t>
      </w:r>
      <w:r>
        <w:rPr>
          <w:rStyle w:val="CharStyle7"/>
        </w:rPr>
        <w:t xml:space="preserve">пов’язані </w:t>
      </w:r>
      <w:r>
        <w:rPr>
          <w:rStyle w:val="CharStyle7"/>
          <w:lang w:val="ru-RU" w:eastAsia="ru-RU"/>
        </w:rPr>
        <w:t xml:space="preserve">з циклом процедур та </w:t>
      </w:r>
      <w:r>
        <w:rPr>
          <w:rStyle w:val="CharStyle7"/>
        </w:rPr>
        <w:t xml:space="preserve">операцій </w:t>
      </w:r>
      <w:r>
        <w:rPr>
          <w:rStyle w:val="CharStyle7"/>
          <w:lang w:val="ru-RU" w:eastAsia="ru-RU"/>
        </w:rPr>
        <w:t xml:space="preserve">з </w:t>
      </w:r>
      <w:r>
        <w:rPr>
          <w:rStyle w:val="CharStyle7"/>
        </w:rPr>
        <w:t xml:space="preserve">діагностично-дослідницьких робіт, </w:t>
      </w:r>
      <w:r>
        <w:rPr>
          <w:rStyle w:val="CharStyle7"/>
          <w:lang w:val="ru-RU" w:eastAsia="ru-RU"/>
        </w:rPr>
        <w:t xml:space="preserve">формування асортименту послуг, розробки плану маркетингу, </w:t>
      </w:r>
      <w:r>
        <w:rPr>
          <w:rStyle w:val="CharStyle7"/>
        </w:rPr>
        <w:t xml:space="preserve">спостерігаються незначні відмінності, викликані специфікою </w:t>
      </w:r>
      <w:r>
        <w:rPr>
          <w:rStyle w:val="CharStyle7"/>
          <w:lang w:val="ru-RU" w:eastAsia="ru-RU"/>
        </w:rPr>
        <w:t xml:space="preserve">самих готельних послуг. На наступних </w:t>
      </w:r>
      <w:r>
        <w:rPr>
          <w:rStyle w:val="CharStyle7"/>
        </w:rPr>
        <w:t xml:space="preserve">стадіях, </w:t>
      </w:r>
      <w:r>
        <w:rPr>
          <w:rStyle w:val="CharStyle7"/>
          <w:lang w:val="ru-RU" w:eastAsia="ru-RU"/>
        </w:rPr>
        <w:t xml:space="preserve">що </w:t>
      </w:r>
      <w:r>
        <w:rPr>
          <w:rStyle w:val="CharStyle7"/>
        </w:rPr>
        <w:t xml:space="preserve">спрямовані </w:t>
      </w:r>
      <w:r>
        <w:rPr>
          <w:rStyle w:val="CharStyle7"/>
          <w:lang w:val="ru-RU" w:eastAsia="ru-RU"/>
        </w:rPr>
        <w:t xml:space="preserve">на </w:t>
      </w:r>
      <w:r>
        <w:rPr>
          <w:rStyle w:val="CharStyle7"/>
        </w:rPr>
        <w:t xml:space="preserve">реалізацію </w:t>
      </w:r>
      <w:r>
        <w:rPr>
          <w:rStyle w:val="CharStyle7"/>
          <w:lang w:val="ru-RU" w:eastAsia="ru-RU"/>
        </w:rPr>
        <w:t xml:space="preserve">спланованих на перших </w:t>
      </w:r>
      <w:r>
        <w:rPr>
          <w:rStyle w:val="CharStyle7"/>
        </w:rPr>
        <w:t xml:space="preserve">стадіях </w:t>
      </w:r>
      <w:r>
        <w:rPr>
          <w:rStyle w:val="CharStyle7"/>
          <w:lang w:val="ru-RU" w:eastAsia="ru-RU"/>
        </w:rPr>
        <w:t xml:space="preserve">маркетингових </w:t>
      </w:r>
      <w:r>
        <w:rPr>
          <w:rStyle w:val="CharStyle7"/>
        </w:rPr>
        <w:t xml:space="preserve">дій, </w:t>
      </w:r>
      <w:r>
        <w:rPr>
          <w:rStyle w:val="CharStyle7"/>
          <w:lang w:val="ru-RU" w:eastAsia="ru-RU"/>
        </w:rPr>
        <w:t xml:space="preserve">маркетинг послуг </w:t>
      </w:r>
      <w:r>
        <w:rPr>
          <w:rStyle w:val="CharStyle7"/>
        </w:rPr>
        <w:t xml:space="preserve">суттєво відрізняється. Охарактеризуємо </w:t>
      </w:r>
      <w:r>
        <w:rPr>
          <w:rStyle w:val="CharStyle7"/>
          <w:lang w:val="ru-RU" w:eastAsia="ru-RU"/>
        </w:rPr>
        <w:t>маркетинг готельних послуг (рис. 9.1):</w:t>
      </w:r>
    </w:p>
    <w:p>
      <w:pPr>
        <w:pStyle w:val="Style6"/>
        <w:keepNext w:val="0"/>
        <w:keepLines w:val="0"/>
        <w:widowControl w:val="0"/>
        <w:numPr>
          <w:ilvl w:val="0"/>
          <w:numId w:val="575"/>
        </w:numPr>
        <w:shd w:val="clear" w:color="auto" w:fill="auto"/>
        <w:tabs>
          <w:tab w:pos="1104" w:val="left"/>
        </w:tabs>
        <w:bidi w:val="0"/>
        <w:spacing w:before="0" w:after="0"/>
        <w:ind w:left="0" w:right="0" w:firstLine="720"/>
        <w:jc w:val="both"/>
      </w:pPr>
      <w:r>
        <w:rPr>
          <w:rStyle w:val="CharStyle7"/>
          <w:lang w:val="ru-RU" w:eastAsia="ru-RU"/>
        </w:rPr>
        <w:t xml:space="preserve">Маркетинг готельних послуг, як </w:t>
      </w:r>
      <w:r>
        <w:rPr>
          <w:rStyle w:val="CharStyle7"/>
        </w:rPr>
        <w:t xml:space="preserve">і матеріальних товарів, має </w:t>
      </w:r>
      <w:r>
        <w:rPr>
          <w:rStyle w:val="CharStyle7"/>
          <w:lang w:val="ru-RU" w:eastAsia="ru-RU"/>
        </w:rPr>
        <w:t xml:space="preserve">замкнений цикл. </w:t>
      </w:r>
      <w:r>
        <w:rPr>
          <w:rStyle w:val="CharStyle7"/>
        </w:rPr>
        <w:t xml:space="preserve">Він розпочинається </w:t>
      </w:r>
      <w:r>
        <w:rPr>
          <w:rStyle w:val="CharStyle7"/>
          <w:lang w:val="ru-RU" w:eastAsia="ru-RU"/>
        </w:rPr>
        <w:t xml:space="preserve">роботами з вивчення </w:t>
      </w:r>
      <w:r>
        <w:rPr>
          <w:rStyle w:val="CharStyle7"/>
        </w:rPr>
        <w:t xml:space="preserve">користувачів </w:t>
      </w:r>
      <w:r>
        <w:rPr>
          <w:rStyle w:val="CharStyle7"/>
          <w:lang w:val="ru-RU" w:eastAsia="ru-RU"/>
        </w:rPr>
        <w:t xml:space="preserve">готельних послуг </w:t>
      </w:r>
      <w:r>
        <w:rPr>
          <w:rStyle w:val="CharStyle7"/>
        </w:rPr>
        <w:t xml:space="preserve">і завершується </w:t>
      </w:r>
      <w:r>
        <w:rPr>
          <w:rStyle w:val="CharStyle7"/>
          <w:lang w:val="ru-RU" w:eastAsia="ru-RU"/>
        </w:rPr>
        <w:t>такими ж роботами.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Однак процедури, мета та особливо </w:t>
      </w:r>
      <w:r>
        <w:rPr>
          <w:rStyle w:val="CharStyle7"/>
        </w:rPr>
        <w:t xml:space="preserve">спрямованість дослідницьких робіт суттєво відрізняються. </w:t>
      </w:r>
      <w:r>
        <w:rPr>
          <w:rStyle w:val="CharStyle7"/>
          <w:lang w:val="ru-RU" w:eastAsia="ru-RU"/>
        </w:rPr>
        <w:t xml:space="preserve">Тут же зазначимо, що центральною </w:t>
      </w:r>
      <w:r>
        <w:rPr>
          <w:rStyle w:val="CharStyle7"/>
        </w:rPr>
        <w:t xml:space="preserve">фігурою </w:t>
      </w:r>
      <w:r>
        <w:rPr>
          <w:rStyle w:val="CharStyle7"/>
          <w:lang w:val="ru-RU" w:eastAsia="ru-RU"/>
        </w:rPr>
        <w:t xml:space="preserve">початку </w:t>
      </w:r>
      <w:r>
        <w:rPr>
          <w:rStyle w:val="CharStyle7"/>
        </w:rPr>
        <w:t xml:space="preserve">і кінця </w:t>
      </w:r>
      <w:r>
        <w:rPr>
          <w:rStyle w:val="CharStyle7"/>
          <w:lang w:val="ru-RU" w:eastAsia="ru-RU"/>
        </w:rPr>
        <w:t xml:space="preserve">процесу маркетингу готельних послуг </w:t>
      </w:r>
      <w:r>
        <w:rPr>
          <w:rStyle w:val="CharStyle7"/>
        </w:rPr>
        <w:t xml:space="preserve">є </w:t>
      </w:r>
      <w:r>
        <w:rPr>
          <w:rStyle w:val="CharStyle7"/>
          <w:lang w:val="ru-RU" w:eastAsia="ru-RU"/>
        </w:rPr>
        <w:t xml:space="preserve">людина – </w:t>
      </w:r>
      <w:r>
        <w:rPr>
          <w:rStyle w:val="CharStyle7"/>
        </w:rPr>
        <w:t xml:space="preserve">потенційний </w:t>
      </w:r>
      <w:r>
        <w:rPr>
          <w:rStyle w:val="CharStyle7"/>
          <w:lang w:val="ru-RU" w:eastAsia="ru-RU"/>
        </w:rPr>
        <w:t xml:space="preserve">користувач готельних послуг. Якщо на початку цього процесу через засоби маркетингу виявляються </w:t>
      </w:r>
      <w:r>
        <w:rPr>
          <w:rStyle w:val="CharStyle7"/>
        </w:rPr>
        <w:t xml:space="preserve">набір </w:t>
      </w:r>
      <w:r>
        <w:rPr>
          <w:rStyle w:val="CharStyle7"/>
          <w:lang w:val="ru-RU" w:eastAsia="ru-RU"/>
        </w:rPr>
        <w:t xml:space="preserve">маркетингових послуг та </w:t>
      </w:r>
      <w:r>
        <w:rPr>
          <w:rStyle w:val="CharStyle7"/>
        </w:rPr>
        <w:t xml:space="preserve">їх </w:t>
      </w:r>
      <w:r>
        <w:rPr>
          <w:rStyle w:val="CharStyle7"/>
          <w:lang w:val="ru-RU" w:eastAsia="ru-RU"/>
        </w:rPr>
        <w:t xml:space="preserve">параметри, то </w:t>
      </w:r>
      <w:r>
        <w:rPr>
          <w:rStyle w:val="CharStyle7"/>
        </w:rPr>
        <w:t xml:space="preserve">наприкінці потрібно </w:t>
      </w:r>
      <w:r>
        <w:rPr>
          <w:rStyle w:val="CharStyle7"/>
          <w:lang w:val="ru-RU" w:eastAsia="ru-RU"/>
        </w:rPr>
        <w:t xml:space="preserve">засобами маркетингу визначити </w:t>
      </w:r>
      <w:r>
        <w:rPr>
          <w:rStyle w:val="CharStyle7"/>
        </w:rPr>
        <w:t xml:space="preserve">ступінь </w:t>
      </w:r>
      <w:r>
        <w:rPr>
          <w:rStyle w:val="CharStyle7"/>
          <w:lang w:val="ru-RU" w:eastAsia="ru-RU"/>
        </w:rPr>
        <w:t xml:space="preserve">задоволення </w:t>
      </w:r>
      <w:r>
        <w:rPr>
          <w:rStyle w:val="CharStyle7"/>
        </w:rPr>
        <w:t xml:space="preserve">користувачів </w:t>
      </w:r>
      <w:r>
        <w:rPr>
          <w:rStyle w:val="CharStyle7"/>
          <w:lang w:val="ru-RU" w:eastAsia="ru-RU"/>
        </w:rPr>
        <w:t xml:space="preserve">тими послугами, </w:t>
      </w:r>
      <w:r>
        <w:rPr>
          <w:rStyle w:val="CharStyle7"/>
        </w:rPr>
        <w:t xml:space="preserve">які </w:t>
      </w:r>
      <w:r>
        <w:rPr>
          <w:rStyle w:val="CharStyle7"/>
          <w:lang w:val="ru-RU" w:eastAsia="ru-RU"/>
        </w:rPr>
        <w:t xml:space="preserve">були </w:t>
      </w:r>
      <w:r>
        <w:rPr>
          <w:rStyle w:val="CharStyle7"/>
        </w:rPr>
        <w:t xml:space="preserve">запропоновані і куплені </w:t>
      </w:r>
      <w:r>
        <w:rPr>
          <w:rStyle w:val="CharStyle7"/>
          <w:lang w:val="ru-RU" w:eastAsia="ru-RU"/>
        </w:rPr>
        <w:t xml:space="preserve">ними. </w:t>
      </w:r>
      <w:r>
        <w:rPr>
          <w:rStyle w:val="CharStyle7"/>
        </w:rPr>
        <w:t xml:space="preserve">Крім </w:t>
      </w:r>
      <w:r>
        <w:rPr>
          <w:rStyle w:val="CharStyle7"/>
          <w:lang w:val="ru-RU" w:eastAsia="ru-RU"/>
        </w:rPr>
        <w:t xml:space="preserve">того, </w:t>
      </w:r>
      <w:r>
        <w:rPr>
          <w:rStyle w:val="CharStyle7"/>
        </w:rPr>
        <w:t xml:space="preserve">слід </w:t>
      </w:r>
      <w:r>
        <w:rPr>
          <w:rStyle w:val="CharStyle7"/>
          <w:lang w:val="ru-RU" w:eastAsia="ru-RU"/>
        </w:rPr>
        <w:t xml:space="preserve">виявити </w:t>
      </w:r>
      <w:r>
        <w:rPr>
          <w:rStyle w:val="CharStyle7"/>
        </w:rPr>
        <w:t xml:space="preserve">розбіжності між </w:t>
      </w:r>
      <w:r>
        <w:rPr>
          <w:rStyle w:val="CharStyle7"/>
          <w:lang w:val="ru-RU" w:eastAsia="ru-RU"/>
        </w:rPr>
        <w:t xml:space="preserve">пропонованими </w:t>
      </w:r>
      <w:r>
        <w:rPr>
          <w:rStyle w:val="CharStyle7"/>
        </w:rPr>
        <w:t xml:space="preserve">і </w:t>
      </w:r>
      <w:r>
        <w:rPr>
          <w:rStyle w:val="CharStyle7"/>
          <w:lang w:val="ru-RU" w:eastAsia="ru-RU"/>
        </w:rPr>
        <w:t xml:space="preserve">купленими послугами, </w:t>
      </w:r>
      <w:r>
        <w:rPr>
          <w:rStyle w:val="CharStyle7"/>
        </w:rPr>
        <w:t xml:space="preserve">між </w:t>
      </w:r>
      <w:r>
        <w:rPr>
          <w:rStyle w:val="CharStyle7"/>
          <w:lang w:val="ru-RU" w:eastAsia="ru-RU"/>
        </w:rPr>
        <w:t xml:space="preserve">пропонованими </w:t>
      </w:r>
      <w:r>
        <w:rPr>
          <w:rStyle w:val="CharStyle7"/>
        </w:rPr>
        <w:t xml:space="preserve">і </w:t>
      </w:r>
      <w:r>
        <w:rPr>
          <w:rStyle w:val="CharStyle7"/>
          <w:lang w:val="ru-RU" w:eastAsia="ru-RU"/>
        </w:rPr>
        <w:t xml:space="preserve">тими додатковими послугами, </w:t>
      </w:r>
      <w:r>
        <w:rPr>
          <w:rStyle w:val="CharStyle7"/>
        </w:rPr>
        <w:t xml:space="preserve">які </w:t>
      </w:r>
      <w:r>
        <w:rPr>
          <w:rStyle w:val="CharStyle7"/>
          <w:lang w:val="ru-RU" w:eastAsia="ru-RU"/>
        </w:rPr>
        <w:t xml:space="preserve">в </w:t>
      </w:r>
      <w:r>
        <w:rPr>
          <w:rStyle w:val="CharStyle7"/>
        </w:rPr>
        <w:t xml:space="preserve">готелі </w:t>
      </w:r>
      <w:r>
        <w:rPr>
          <w:rStyle w:val="CharStyle7"/>
          <w:lang w:val="ru-RU" w:eastAsia="ru-RU"/>
        </w:rPr>
        <w:t xml:space="preserve">можуть бути запропонованими. Отже, процес маркетингу не лише замкнений, а й </w:t>
      </w:r>
      <w:r>
        <w:rPr>
          <w:rStyle w:val="CharStyle7"/>
        </w:rPr>
        <w:t xml:space="preserve">спіралеподібний. </w:t>
      </w:r>
      <w:r>
        <w:rPr>
          <w:rStyle w:val="CharStyle7"/>
          <w:lang w:val="ru-RU" w:eastAsia="ru-RU"/>
        </w:rPr>
        <w:t xml:space="preserve">Завдяки цьому вишукуються резерви </w:t>
      </w:r>
      <w:r>
        <w:rPr>
          <w:rStyle w:val="CharStyle7"/>
        </w:rPr>
        <w:t xml:space="preserve">більш </w:t>
      </w:r>
      <w:r>
        <w:rPr>
          <w:rStyle w:val="CharStyle7"/>
          <w:lang w:val="ru-RU" w:eastAsia="ru-RU"/>
        </w:rPr>
        <w:t xml:space="preserve">повного задоволення </w:t>
      </w:r>
      <w:r>
        <w:rPr>
          <w:rStyle w:val="CharStyle7"/>
        </w:rPr>
        <w:t xml:space="preserve">запитів клієнтури готелів, </w:t>
      </w:r>
      <w:r>
        <w:rPr>
          <w:rStyle w:val="CharStyle7"/>
          <w:lang w:val="ru-RU" w:eastAsia="ru-RU"/>
        </w:rPr>
        <w:t xml:space="preserve">а значить виявляються </w:t>
      </w:r>
      <w:r>
        <w:rPr>
          <w:rStyle w:val="CharStyle7"/>
        </w:rPr>
        <w:t xml:space="preserve">можливості </w:t>
      </w:r>
      <w:r>
        <w:rPr>
          <w:rStyle w:val="CharStyle7"/>
          <w:lang w:val="ru-RU" w:eastAsia="ru-RU"/>
        </w:rPr>
        <w:t xml:space="preserve">зростання </w:t>
      </w:r>
      <w:r>
        <w:rPr>
          <w:rStyle w:val="CharStyle7"/>
        </w:rPr>
        <w:t>обсягів їх діяльності.</w:t>
      </w:r>
    </w:p>
    <w:p>
      <w:pPr>
        <w:pStyle w:val="Style6"/>
        <w:keepNext w:val="0"/>
        <w:keepLines w:val="0"/>
        <w:widowControl w:val="0"/>
        <w:numPr>
          <w:ilvl w:val="0"/>
          <w:numId w:val="575"/>
        </w:numPr>
        <w:shd w:val="clear" w:color="auto" w:fill="auto"/>
        <w:tabs>
          <w:tab w:pos="1104" w:val="left"/>
        </w:tabs>
        <w:bidi w:val="0"/>
        <w:spacing w:before="0" w:after="0"/>
        <w:ind w:left="0" w:right="0" w:firstLine="720"/>
        <w:jc w:val="both"/>
      </w:pPr>
      <w:r>
        <w:rPr>
          <w:rStyle w:val="CharStyle7"/>
          <w:lang w:val="ru-RU" w:eastAsia="ru-RU"/>
        </w:rPr>
        <w:t xml:space="preserve">На </w:t>
      </w:r>
      <w:r>
        <w:rPr>
          <w:rStyle w:val="CharStyle7"/>
        </w:rPr>
        <w:t xml:space="preserve">початковій стадії </w:t>
      </w:r>
      <w:r>
        <w:rPr>
          <w:rStyle w:val="CharStyle7"/>
          <w:lang w:val="ru-RU" w:eastAsia="ru-RU"/>
        </w:rPr>
        <w:t xml:space="preserve">процесу маркетингу готельних послуг ставиться завдання виявлення </w:t>
      </w:r>
      <w:r>
        <w:rPr>
          <w:rStyle w:val="CharStyle7"/>
        </w:rPr>
        <w:t xml:space="preserve">можливості </w:t>
      </w:r>
      <w:r>
        <w:rPr>
          <w:rStyle w:val="CharStyle7"/>
          <w:lang w:val="ru-RU" w:eastAsia="ru-RU"/>
        </w:rPr>
        <w:t xml:space="preserve">продажу готельних послуг. Для його виконання </w:t>
      </w:r>
      <w:r>
        <w:rPr>
          <w:rStyle w:val="CharStyle7"/>
        </w:rPr>
        <w:t xml:space="preserve">здійснюють різнопланові </w:t>
      </w:r>
      <w:r>
        <w:rPr>
          <w:rStyle w:val="CharStyle7"/>
          <w:lang w:val="ru-RU" w:eastAsia="ru-RU"/>
        </w:rPr>
        <w:t xml:space="preserve">за характером </w:t>
      </w:r>
      <w:r>
        <w:rPr>
          <w:rStyle w:val="CharStyle7"/>
        </w:rPr>
        <w:t xml:space="preserve">дослідження. </w:t>
      </w:r>
      <w:r>
        <w:rPr>
          <w:rStyle w:val="CharStyle7"/>
          <w:lang w:val="ru-RU" w:eastAsia="ru-RU"/>
        </w:rPr>
        <w:t xml:space="preserve">По- перше, виявляють попит на </w:t>
      </w:r>
      <w:r>
        <w:rPr>
          <w:rStyle w:val="CharStyle7"/>
        </w:rPr>
        <w:t xml:space="preserve">готельні </w:t>
      </w:r>
      <w:r>
        <w:rPr>
          <w:rStyle w:val="CharStyle7"/>
          <w:lang w:val="ru-RU" w:eastAsia="ru-RU"/>
        </w:rPr>
        <w:t xml:space="preserve">послуги, його </w:t>
      </w:r>
      <w:r>
        <w:rPr>
          <w:rStyle w:val="CharStyle7"/>
        </w:rPr>
        <w:t xml:space="preserve">кількісні </w:t>
      </w:r>
      <w:r>
        <w:rPr>
          <w:rStyle w:val="CharStyle7"/>
          <w:lang w:val="ru-RU" w:eastAsia="ru-RU"/>
        </w:rPr>
        <w:t xml:space="preserve">характеристики: </w:t>
      </w:r>
      <w:r>
        <w:rPr>
          <w:rStyle w:val="CharStyle7"/>
        </w:rPr>
        <w:t xml:space="preserve">інтенсивність, сезонні </w:t>
      </w:r>
      <w:r>
        <w:rPr>
          <w:rStyle w:val="CharStyle7"/>
          <w:lang w:val="ru-RU" w:eastAsia="ru-RU"/>
        </w:rPr>
        <w:t xml:space="preserve">коливання, </w:t>
      </w:r>
      <w:r>
        <w:rPr>
          <w:rStyle w:val="CharStyle7"/>
        </w:rPr>
        <w:t xml:space="preserve">найтиповіші </w:t>
      </w:r>
      <w:r>
        <w:rPr>
          <w:rStyle w:val="CharStyle7"/>
          <w:lang w:val="ru-RU" w:eastAsia="ru-RU"/>
        </w:rPr>
        <w:t>сегменти тощо.</w:t>
      </w:r>
      <w:r>
        <w:br w:type="page"/>
      </w:r>
    </w:p>
    <w:p>
      <w:pPr>
        <w:widowControl w:val="0"/>
        <w:jc w:val="center"/>
        <w:rPr>
          <w:sz w:val="2"/>
          <w:szCs w:val="2"/>
        </w:rPr>
      </w:pPr>
      <w:r>
        <w:drawing>
          <wp:inline>
            <wp:extent cx="5608320" cy="5601970"/>
            <wp:docPr id="243" name="Picutre 243"/>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02"/>
                    <a:stretch/>
                  </pic:blipFill>
                  <pic:spPr>
                    <a:xfrm>
                      <a:ext cx="5608320" cy="5601970"/>
                    </a:xfrm>
                    <a:prstGeom prst="rect"/>
                  </pic:spPr>
                </pic:pic>
              </a:graphicData>
            </a:graphic>
          </wp:inline>
        </w:drawing>
      </w:r>
    </w:p>
    <w:p>
      <w:pPr>
        <w:widowControl w:val="0"/>
        <w:spacing w:after="479" w:line="1" w:lineRule="exact"/>
      </w:pPr>
    </w:p>
    <w:p>
      <w:pPr>
        <w:pStyle w:val="Style6"/>
        <w:keepNext w:val="0"/>
        <w:keepLines w:val="0"/>
        <w:widowControl w:val="0"/>
        <w:shd w:val="clear" w:color="auto" w:fill="auto"/>
        <w:bidi w:val="0"/>
        <w:spacing w:before="0" w:after="320"/>
        <w:ind w:left="0" w:right="0" w:firstLine="740"/>
        <w:jc w:val="both"/>
      </w:pPr>
      <w:r>
        <w:rPr>
          <w:rStyle w:val="CharStyle7"/>
          <w:lang w:val="ru-RU" w:eastAsia="ru-RU"/>
        </w:rPr>
        <w:t>Рис 9.1 – Схема процесу маркетингу</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По-друге, визначають характеристики </w:t>
      </w:r>
      <w:r>
        <w:rPr>
          <w:rStyle w:val="CharStyle7"/>
        </w:rPr>
        <w:t xml:space="preserve">пропозиції </w:t>
      </w:r>
      <w:r>
        <w:rPr>
          <w:rStyle w:val="CharStyle7"/>
          <w:lang w:val="ru-RU" w:eastAsia="ru-RU"/>
        </w:rPr>
        <w:t xml:space="preserve">готельних послуг </w:t>
      </w:r>
      <w:r>
        <w:rPr>
          <w:rStyle w:val="CharStyle7"/>
        </w:rPr>
        <w:t xml:space="preserve">(скільки і </w:t>
      </w:r>
      <w:r>
        <w:rPr>
          <w:rStyle w:val="CharStyle7"/>
          <w:lang w:val="ru-RU" w:eastAsia="ru-RU"/>
        </w:rPr>
        <w:t xml:space="preserve">яких готельних послуг </w:t>
      </w:r>
      <w:r>
        <w:rPr>
          <w:rStyle w:val="CharStyle7"/>
        </w:rPr>
        <w:t xml:space="preserve">пропонується, </w:t>
      </w:r>
      <w:r>
        <w:rPr>
          <w:rStyle w:val="CharStyle7"/>
          <w:lang w:val="ru-RU" w:eastAsia="ru-RU"/>
        </w:rPr>
        <w:t xml:space="preserve">якими готелями за </w:t>
      </w:r>
      <w:r>
        <w:rPr>
          <w:rStyle w:val="CharStyle7"/>
        </w:rPr>
        <w:t xml:space="preserve">архітектурним, технічним, технологічним, сервісним, фінансовим рівнем </w:t>
      </w:r>
      <w:r>
        <w:rPr>
          <w:rStyle w:val="CharStyle7"/>
          <w:lang w:val="ru-RU" w:eastAsia="ru-RU"/>
        </w:rPr>
        <w:t xml:space="preserve">вони надаються). Тобто, </w:t>
      </w:r>
      <w:r>
        <w:rPr>
          <w:rStyle w:val="CharStyle7"/>
        </w:rPr>
        <w:t xml:space="preserve">здійснюється моніторинг </w:t>
      </w:r>
      <w:r>
        <w:rPr>
          <w:rStyle w:val="CharStyle7"/>
          <w:lang w:val="ru-RU" w:eastAsia="ru-RU"/>
        </w:rPr>
        <w:t xml:space="preserve">готельних послуг та </w:t>
      </w:r>
      <w:r>
        <w:rPr>
          <w:rStyle w:val="CharStyle7"/>
        </w:rPr>
        <w:t xml:space="preserve">моніторинг </w:t>
      </w:r>
      <w:r>
        <w:rPr>
          <w:rStyle w:val="CharStyle7"/>
          <w:lang w:val="ru-RU" w:eastAsia="ru-RU"/>
        </w:rPr>
        <w:t xml:space="preserve">готельного господарства </w:t>
      </w:r>
      <w:r>
        <w:rPr>
          <w:rStyle w:val="CharStyle7"/>
        </w:rPr>
        <w:t xml:space="preserve">міста, регіону, </w:t>
      </w:r>
      <w:r>
        <w:rPr>
          <w:rStyle w:val="CharStyle7"/>
          <w:lang w:val="ru-RU" w:eastAsia="ru-RU"/>
        </w:rPr>
        <w:t xml:space="preserve">в яких передбачають </w:t>
      </w:r>
      <w:r>
        <w:rPr>
          <w:rStyle w:val="CharStyle7"/>
        </w:rPr>
        <w:t xml:space="preserve">відкрити </w:t>
      </w:r>
      <w:r>
        <w:rPr>
          <w:rStyle w:val="CharStyle7"/>
          <w:lang w:val="ru-RU" w:eastAsia="ru-RU"/>
        </w:rPr>
        <w:t xml:space="preserve">готельний </w:t>
      </w:r>
      <w:r>
        <w:rPr>
          <w:rStyle w:val="CharStyle7"/>
        </w:rPr>
        <w:t xml:space="preserve">бізнес </w:t>
      </w:r>
      <w:r>
        <w:rPr>
          <w:rStyle w:val="CharStyle7"/>
          <w:lang w:val="ru-RU" w:eastAsia="ru-RU"/>
        </w:rPr>
        <w:t xml:space="preserve">або </w:t>
      </w:r>
      <w:r>
        <w:rPr>
          <w:rStyle w:val="CharStyle7"/>
        </w:rPr>
        <w:t xml:space="preserve">інвестувати капітал </w:t>
      </w:r>
      <w:r>
        <w:rPr>
          <w:rStyle w:val="CharStyle7"/>
          <w:lang w:val="ru-RU" w:eastAsia="ru-RU"/>
        </w:rPr>
        <w:t>у вже чинну готельну справу.</w:t>
      </w:r>
    </w:p>
    <w:p>
      <w:pPr>
        <w:pStyle w:val="Style6"/>
        <w:keepNext w:val="0"/>
        <w:keepLines w:val="0"/>
        <w:widowControl w:val="0"/>
        <w:numPr>
          <w:ilvl w:val="0"/>
          <w:numId w:val="575"/>
        </w:numPr>
        <w:shd w:val="clear" w:color="auto" w:fill="auto"/>
        <w:tabs>
          <w:tab w:pos="1104" w:val="left"/>
        </w:tabs>
        <w:bidi w:val="0"/>
        <w:spacing w:before="0" w:after="320"/>
        <w:ind w:left="0" w:right="0" w:firstLine="740"/>
        <w:jc w:val="both"/>
      </w:pPr>
      <w:r>
        <w:rPr>
          <w:rStyle w:val="CharStyle7"/>
          <w:lang w:val="ru-RU" w:eastAsia="ru-RU"/>
        </w:rPr>
        <w:t xml:space="preserve">Наступний етап процесу маркетингу – це, по </w:t>
      </w:r>
      <w:r>
        <w:rPr>
          <w:rStyle w:val="CharStyle7"/>
        </w:rPr>
        <w:t xml:space="preserve">суті, </w:t>
      </w:r>
      <w:r>
        <w:rPr>
          <w:rStyle w:val="CharStyle7"/>
          <w:lang w:val="ru-RU" w:eastAsia="ru-RU"/>
        </w:rPr>
        <w:t xml:space="preserve">результат виконання низки </w:t>
      </w:r>
      <w:r>
        <w:rPr>
          <w:rStyle w:val="CharStyle7"/>
        </w:rPr>
        <w:t xml:space="preserve">дослідницьких робіт </w:t>
      </w:r>
      <w:r>
        <w:rPr>
          <w:rStyle w:val="CharStyle7"/>
          <w:lang w:val="ru-RU" w:eastAsia="ru-RU"/>
        </w:rPr>
        <w:t xml:space="preserve">попереднього етапу. Мета цього етапу </w:t>
      </w:r>
      <w:r>
        <w:rPr>
          <w:rStyle w:val="CharStyle7"/>
        </w:rPr>
        <w:t xml:space="preserve">полягає </w:t>
      </w:r>
      <w:r>
        <w:rPr>
          <w:rStyle w:val="CharStyle7"/>
          <w:lang w:val="ru-RU" w:eastAsia="ru-RU"/>
        </w:rPr>
        <w:t xml:space="preserve">в тому, аби сформувати асортимент послуг за видами, </w:t>
      </w:r>
      <w:r>
        <w:rPr>
          <w:rStyle w:val="CharStyle7"/>
        </w:rPr>
        <w:t xml:space="preserve">рівнем їх якості, ціновою варіацією </w:t>
      </w:r>
      <w:r>
        <w:rPr>
          <w:rStyle w:val="CharStyle7"/>
          <w:lang w:val="ru-RU" w:eastAsia="ru-RU"/>
        </w:rPr>
        <w:t xml:space="preserve">та </w:t>
      </w:r>
      <w:r>
        <w:rPr>
          <w:rStyle w:val="CharStyle7"/>
        </w:rPr>
        <w:t xml:space="preserve">іншими </w:t>
      </w:r>
      <w:r>
        <w:rPr>
          <w:rStyle w:val="CharStyle7"/>
          <w:lang w:val="ru-RU" w:eastAsia="ru-RU"/>
        </w:rPr>
        <w:t>ознаками. Причому</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важливо, щоб весь асортимент готельних послуг, </w:t>
      </w:r>
      <w:r>
        <w:rPr>
          <w:rStyle w:val="CharStyle7"/>
        </w:rPr>
        <w:t xml:space="preserve">які </w:t>
      </w:r>
      <w:r>
        <w:rPr>
          <w:rStyle w:val="CharStyle7"/>
          <w:lang w:val="ru-RU" w:eastAsia="ru-RU"/>
        </w:rPr>
        <w:t xml:space="preserve">пропонують, розглядався через призму </w:t>
      </w:r>
      <w:r>
        <w:rPr>
          <w:rStyle w:val="CharStyle7"/>
        </w:rPr>
        <w:t xml:space="preserve">економічної ефективності, </w:t>
      </w:r>
      <w:r>
        <w:rPr>
          <w:rStyle w:val="CharStyle7"/>
          <w:lang w:val="ru-RU" w:eastAsia="ru-RU"/>
        </w:rPr>
        <w:t xml:space="preserve">якщо не ставиться </w:t>
      </w:r>
      <w:r>
        <w:rPr>
          <w:rStyle w:val="CharStyle7"/>
        </w:rPr>
        <w:t xml:space="preserve">інша </w:t>
      </w:r>
      <w:r>
        <w:rPr>
          <w:rStyle w:val="CharStyle7"/>
          <w:lang w:val="ru-RU" w:eastAsia="ru-RU"/>
        </w:rPr>
        <w:t xml:space="preserve">мета. </w:t>
      </w:r>
      <w:r>
        <w:rPr>
          <w:rStyle w:val="CharStyle7"/>
        </w:rPr>
        <w:t xml:space="preserve">Необхідно </w:t>
      </w:r>
      <w:r>
        <w:rPr>
          <w:rStyle w:val="CharStyle7"/>
          <w:lang w:val="ru-RU" w:eastAsia="ru-RU"/>
        </w:rPr>
        <w:t xml:space="preserve">при цьому користуватися </w:t>
      </w:r>
      <w:r>
        <w:rPr>
          <w:rStyle w:val="CharStyle7"/>
        </w:rPr>
        <w:t xml:space="preserve">критерієм вигідності </w:t>
      </w:r>
      <w:r>
        <w:rPr>
          <w:rStyle w:val="CharStyle7"/>
          <w:lang w:val="ru-RU" w:eastAsia="ru-RU"/>
        </w:rPr>
        <w:t xml:space="preserve">надання послуг, адже та додаткова готельна послуга вимагатиме </w:t>
      </w:r>
      <w:r>
        <w:rPr>
          <w:rStyle w:val="CharStyle7"/>
        </w:rPr>
        <w:t xml:space="preserve">збільшення </w:t>
      </w:r>
      <w:r>
        <w:rPr>
          <w:rStyle w:val="CharStyle7"/>
          <w:lang w:val="ru-RU" w:eastAsia="ru-RU"/>
        </w:rPr>
        <w:t xml:space="preserve">витрат, що </w:t>
      </w:r>
      <w:r>
        <w:rPr>
          <w:rStyle w:val="CharStyle7"/>
        </w:rPr>
        <w:t xml:space="preserve">пов’язані </w:t>
      </w:r>
      <w:r>
        <w:rPr>
          <w:rStyle w:val="CharStyle7"/>
          <w:lang w:val="ru-RU" w:eastAsia="ru-RU"/>
        </w:rPr>
        <w:t xml:space="preserve">з утримуванням площ, </w:t>
      </w:r>
      <w:r>
        <w:rPr>
          <w:rStyle w:val="CharStyle7"/>
        </w:rPr>
        <w:t xml:space="preserve">штатів, </w:t>
      </w:r>
      <w:r>
        <w:rPr>
          <w:rStyle w:val="CharStyle7"/>
          <w:lang w:val="ru-RU" w:eastAsia="ru-RU"/>
        </w:rPr>
        <w:t xml:space="preserve">устаткування, режиму роботи </w:t>
      </w:r>
      <w:r>
        <w:rPr>
          <w:rStyle w:val="CharStyle7"/>
        </w:rPr>
        <w:t xml:space="preserve">закладів, </w:t>
      </w:r>
      <w:r>
        <w:rPr>
          <w:rStyle w:val="CharStyle7"/>
          <w:lang w:val="ru-RU" w:eastAsia="ru-RU"/>
        </w:rPr>
        <w:t xml:space="preserve">де надаються </w:t>
      </w:r>
      <w:r>
        <w:rPr>
          <w:rStyle w:val="CharStyle7"/>
        </w:rPr>
        <w:t xml:space="preserve">такі </w:t>
      </w:r>
      <w:r>
        <w:rPr>
          <w:rStyle w:val="CharStyle7"/>
          <w:lang w:val="ru-RU" w:eastAsia="ru-RU"/>
        </w:rPr>
        <w:t xml:space="preserve">послуги. Зауважимо, що в окремих готелях </w:t>
      </w:r>
      <w:r>
        <w:rPr>
          <w:rStyle w:val="CharStyle7"/>
        </w:rPr>
        <w:t xml:space="preserve">світу </w:t>
      </w:r>
      <w:r>
        <w:rPr>
          <w:rStyle w:val="CharStyle7"/>
          <w:lang w:val="ru-RU" w:eastAsia="ru-RU"/>
        </w:rPr>
        <w:t xml:space="preserve">розширюють асортимент послуг, незалежно </w:t>
      </w:r>
      <w:r>
        <w:rPr>
          <w:rStyle w:val="CharStyle7"/>
        </w:rPr>
        <w:t xml:space="preserve">від окупності кожної </w:t>
      </w:r>
      <w:r>
        <w:rPr>
          <w:rStyle w:val="CharStyle7"/>
          <w:lang w:val="ru-RU" w:eastAsia="ru-RU"/>
        </w:rPr>
        <w:t xml:space="preserve">з них, проте </w:t>
      </w:r>
      <w:r>
        <w:rPr>
          <w:rStyle w:val="CharStyle7"/>
        </w:rPr>
        <w:t xml:space="preserve">сподіваються </w:t>
      </w:r>
      <w:r>
        <w:rPr>
          <w:rStyle w:val="CharStyle7"/>
          <w:lang w:val="ru-RU" w:eastAsia="ru-RU"/>
        </w:rPr>
        <w:t xml:space="preserve">на притягальну силу комплексу готельних послуг, сприятимуть </w:t>
      </w:r>
      <w:r>
        <w:rPr>
          <w:rStyle w:val="CharStyle7"/>
        </w:rPr>
        <w:t xml:space="preserve">збільшенню </w:t>
      </w:r>
      <w:r>
        <w:rPr>
          <w:rStyle w:val="CharStyle7"/>
          <w:lang w:val="ru-RU" w:eastAsia="ru-RU"/>
        </w:rPr>
        <w:t xml:space="preserve">попиту, що, в свою чергу, покриватиме витрати на </w:t>
      </w:r>
      <w:r>
        <w:rPr>
          <w:rStyle w:val="CharStyle7"/>
        </w:rPr>
        <w:t xml:space="preserve">окремі </w:t>
      </w:r>
      <w:r>
        <w:rPr>
          <w:rStyle w:val="CharStyle7"/>
          <w:lang w:val="ru-RU" w:eastAsia="ru-RU"/>
        </w:rPr>
        <w:t>види нерентабельних послуг.</w:t>
      </w:r>
    </w:p>
    <w:p>
      <w:pPr>
        <w:pStyle w:val="Style6"/>
        <w:keepNext w:val="0"/>
        <w:keepLines w:val="0"/>
        <w:widowControl w:val="0"/>
        <w:numPr>
          <w:ilvl w:val="0"/>
          <w:numId w:val="575"/>
        </w:numPr>
        <w:shd w:val="clear" w:color="auto" w:fill="auto"/>
        <w:tabs>
          <w:tab w:pos="1104" w:val="left"/>
        </w:tabs>
        <w:bidi w:val="0"/>
        <w:spacing w:before="0" w:after="0"/>
        <w:ind w:left="0" w:right="0" w:firstLine="740"/>
        <w:jc w:val="both"/>
      </w:pPr>
      <w:r>
        <w:rPr>
          <w:rStyle w:val="CharStyle7"/>
          <w:lang w:val="ru-RU" w:eastAsia="ru-RU"/>
        </w:rPr>
        <w:t xml:space="preserve">Розробку плану маркетингу розглядають як </w:t>
      </w:r>
      <w:r>
        <w:rPr>
          <w:rStyle w:val="CharStyle7"/>
        </w:rPr>
        <w:t xml:space="preserve">найголовнішу </w:t>
      </w:r>
      <w:r>
        <w:rPr>
          <w:rStyle w:val="CharStyle7"/>
          <w:lang w:val="ru-RU" w:eastAsia="ru-RU"/>
        </w:rPr>
        <w:t xml:space="preserve">з </w:t>
      </w:r>
      <w:r>
        <w:rPr>
          <w:rStyle w:val="CharStyle7"/>
        </w:rPr>
        <w:t xml:space="preserve">усіх </w:t>
      </w:r>
      <w:r>
        <w:rPr>
          <w:rStyle w:val="CharStyle7"/>
          <w:lang w:val="ru-RU" w:eastAsia="ru-RU"/>
        </w:rPr>
        <w:t xml:space="preserve">процедур процесу маркетингу. Це основний документ, у якому </w:t>
      </w:r>
      <w:r>
        <w:rPr>
          <w:rStyle w:val="CharStyle7"/>
        </w:rPr>
        <w:t xml:space="preserve">всі маркетингові дії </w:t>
      </w:r>
      <w:r>
        <w:rPr>
          <w:rStyle w:val="CharStyle7"/>
          <w:lang w:val="ru-RU" w:eastAsia="ru-RU"/>
        </w:rPr>
        <w:t xml:space="preserve">подають у </w:t>
      </w:r>
      <w:r>
        <w:rPr>
          <w:rStyle w:val="CharStyle7"/>
        </w:rPr>
        <w:t xml:space="preserve">декількох вимірах, передусім </w:t>
      </w:r>
      <w:r>
        <w:rPr>
          <w:rStyle w:val="CharStyle7"/>
          <w:lang w:val="ru-RU" w:eastAsia="ru-RU"/>
        </w:rPr>
        <w:t xml:space="preserve">часовому, просторовому, </w:t>
      </w:r>
      <w:r>
        <w:rPr>
          <w:rStyle w:val="CharStyle7"/>
        </w:rPr>
        <w:t xml:space="preserve">фінансовому, </w:t>
      </w:r>
      <w:r>
        <w:rPr>
          <w:rStyle w:val="CharStyle7"/>
          <w:lang w:val="ru-RU" w:eastAsia="ru-RU"/>
        </w:rPr>
        <w:t xml:space="preserve">виконавському. Тобто, планом маркетингу передбачають коли, де, що, хто </w:t>
      </w:r>
      <w:r>
        <w:rPr>
          <w:rStyle w:val="CharStyle7"/>
        </w:rPr>
        <w:t xml:space="preserve">і </w:t>
      </w:r>
      <w:r>
        <w:rPr>
          <w:rStyle w:val="CharStyle7"/>
          <w:lang w:val="ru-RU" w:eastAsia="ru-RU"/>
        </w:rPr>
        <w:t xml:space="preserve">в яких обсягах витрат </w:t>
      </w:r>
      <w:r>
        <w:rPr>
          <w:rStyle w:val="CharStyle7"/>
        </w:rPr>
        <w:t xml:space="preserve">має </w:t>
      </w:r>
      <w:r>
        <w:rPr>
          <w:rStyle w:val="CharStyle7"/>
          <w:lang w:val="ru-RU" w:eastAsia="ru-RU"/>
        </w:rPr>
        <w:t xml:space="preserve">зробити засобами маркетингу, аби розроблена та запропонована готельна послуга «знайшла» свого </w:t>
      </w:r>
      <w:r>
        <w:rPr>
          <w:rStyle w:val="CharStyle7"/>
        </w:rPr>
        <w:t xml:space="preserve">потенціального клієнта, </w:t>
      </w:r>
      <w:r>
        <w:rPr>
          <w:rStyle w:val="CharStyle7"/>
          <w:lang w:val="ru-RU" w:eastAsia="ru-RU"/>
        </w:rPr>
        <w:t xml:space="preserve">на якого вона розрахована, та задовольнила запити на такому </w:t>
      </w:r>
      <w:r>
        <w:rPr>
          <w:rStyle w:val="CharStyle7"/>
        </w:rPr>
        <w:t xml:space="preserve">рівні, </w:t>
      </w:r>
      <w:r>
        <w:rPr>
          <w:rStyle w:val="CharStyle7"/>
          <w:lang w:val="ru-RU" w:eastAsia="ru-RU"/>
        </w:rPr>
        <w:t xml:space="preserve">якого вимагав та на який розраховував </w:t>
      </w:r>
      <w:r>
        <w:rPr>
          <w:rStyle w:val="CharStyle7"/>
        </w:rPr>
        <w:t xml:space="preserve">клієнт. Вчені і </w:t>
      </w:r>
      <w:r>
        <w:rPr>
          <w:rStyle w:val="CharStyle7"/>
          <w:lang w:val="ru-RU" w:eastAsia="ru-RU"/>
        </w:rPr>
        <w:t xml:space="preserve">практики схиляються до думки, що </w:t>
      </w:r>
      <w:r>
        <w:rPr>
          <w:rStyle w:val="CharStyle7"/>
        </w:rPr>
        <w:t xml:space="preserve">кваліфіковано </w:t>
      </w:r>
      <w:r>
        <w:rPr>
          <w:rStyle w:val="CharStyle7"/>
          <w:lang w:val="ru-RU" w:eastAsia="ru-RU"/>
        </w:rPr>
        <w:t xml:space="preserve">складений план маркетингу значною </w:t>
      </w:r>
      <w:r>
        <w:rPr>
          <w:rStyle w:val="CharStyle7"/>
        </w:rPr>
        <w:t xml:space="preserve">мірою забезпечує ефективність маркетингової діяльності, </w:t>
      </w:r>
      <w:r>
        <w:rPr>
          <w:rStyle w:val="CharStyle7"/>
          <w:lang w:val="ru-RU" w:eastAsia="ru-RU"/>
        </w:rPr>
        <w:t xml:space="preserve">а значить, </w:t>
      </w:r>
      <w:r>
        <w:rPr>
          <w:rStyle w:val="CharStyle7"/>
        </w:rPr>
        <w:t xml:space="preserve">і </w:t>
      </w:r>
      <w:r>
        <w:rPr>
          <w:rStyle w:val="CharStyle7"/>
          <w:lang w:val="ru-RU" w:eastAsia="ru-RU"/>
        </w:rPr>
        <w:t xml:space="preserve">загалом </w:t>
      </w:r>
      <w:r>
        <w:rPr>
          <w:rStyle w:val="CharStyle7"/>
        </w:rPr>
        <w:t xml:space="preserve">діяльність підприємства </w:t>
      </w:r>
      <w:r>
        <w:rPr>
          <w:rStyle w:val="CharStyle7"/>
          <w:lang w:val="ru-RU" w:eastAsia="ru-RU"/>
        </w:rPr>
        <w:t>готельного типу.</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Готельний маркетинг </w:t>
      </w:r>
      <w:r>
        <w:rPr>
          <w:rStyle w:val="CharStyle7"/>
        </w:rPr>
        <w:t xml:space="preserve">націлений </w:t>
      </w:r>
      <w:r>
        <w:rPr>
          <w:rStyle w:val="CharStyle7"/>
          <w:lang w:val="ru-RU" w:eastAsia="ru-RU"/>
        </w:rPr>
        <w:t xml:space="preserve">на </w:t>
      </w:r>
      <w:r>
        <w:rPr>
          <w:rStyle w:val="CharStyle7"/>
        </w:rPr>
        <w:t xml:space="preserve">вирішення </w:t>
      </w:r>
      <w:r>
        <w:rPr>
          <w:rStyle w:val="CharStyle7"/>
          <w:lang w:val="ru-RU" w:eastAsia="ru-RU"/>
        </w:rPr>
        <w:t>таких завдань:</w:t>
      </w:r>
    </w:p>
    <w:p>
      <w:pPr>
        <w:pStyle w:val="Style6"/>
        <w:keepNext w:val="0"/>
        <w:keepLines w:val="0"/>
        <w:widowControl w:val="0"/>
        <w:numPr>
          <w:ilvl w:val="0"/>
          <w:numId w:val="577"/>
        </w:numPr>
        <w:shd w:val="clear" w:color="auto" w:fill="auto"/>
        <w:tabs>
          <w:tab w:pos="595" w:val="left"/>
        </w:tabs>
        <w:bidi w:val="0"/>
        <w:spacing w:before="0" w:after="0"/>
        <w:ind w:left="600" w:right="0" w:hanging="360"/>
        <w:jc w:val="both"/>
      </w:pPr>
      <w:r>
        <w:rPr>
          <w:rStyle w:val="CharStyle7"/>
        </w:rPr>
        <w:t xml:space="preserve">обґрунтування необхідності </w:t>
      </w:r>
      <w:r>
        <w:rPr>
          <w:rStyle w:val="CharStyle7"/>
          <w:lang w:val="ru-RU" w:eastAsia="ru-RU"/>
        </w:rPr>
        <w:t xml:space="preserve">надання послуг шляхом виявлення </w:t>
      </w:r>
      <w:r>
        <w:rPr>
          <w:rStyle w:val="CharStyle7"/>
        </w:rPr>
        <w:t xml:space="preserve">існуючого </w:t>
      </w:r>
      <w:r>
        <w:rPr>
          <w:rStyle w:val="CharStyle7"/>
          <w:lang w:val="ru-RU" w:eastAsia="ru-RU"/>
        </w:rPr>
        <w:t xml:space="preserve">або </w:t>
      </w:r>
      <w:r>
        <w:rPr>
          <w:rStyle w:val="CharStyle7"/>
        </w:rPr>
        <w:t xml:space="preserve">потенційного </w:t>
      </w:r>
      <w:r>
        <w:rPr>
          <w:rStyle w:val="CharStyle7"/>
          <w:lang w:val="ru-RU" w:eastAsia="ru-RU"/>
        </w:rPr>
        <w:t>попиту на них;</w:t>
      </w:r>
    </w:p>
    <w:p>
      <w:pPr>
        <w:pStyle w:val="Style6"/>
        <w:keepNext w:val="0"/>
        <w:keepLines w:val="0"/>
        <w:widowControl w:val="0"/>
        <w:numPr>
          <w:ilvl w:val="0"/>
          <w:numId w:val="577"/>
        </w:numPr>
        <w:shd w:val="clear" w:color="auto" w:fill="auto"/>
        <w:tabs>
          <w:tab w:pos="595" w:val="left"/>
        </w:tabs>
        <w:bidi w:val="0"/>
        <w:spacing w:before="0" w:after="0"/>
        <w:ind w:left="600" w:right="0" w:hanging="360"/>
        <w:jc w:val="both"/>
      </w:pPr>
      <w:r>
        <w:rPr>
          <w:rStyle w:val="CharStyle7"/>
        </w:rPr>
        <w:t xml:space="preserve">організацію дослідних робіт зі </w:t>
      </w:r>
      <w:r>
        <w:rPr>
          <w:rStyle w:val="CharStyle7"/>
          <w:lang w:val="ru-RU" w:eastAsia="ru-RU"/>
        </w:rPr>
        <w:t xml:space="preserve">створення послуг, що </w:t>
      </w:r>
      <w:r>
        <w:rPr>
          <w:rStyle w:val="CharStyle7"/>
        </w:rPr>
        <w:t xml:space="preserve">відповідають </w:t>
      </w:r>
      <w:r>
        <w:rPr>
          <w:rStyle w:val="CharStyle7"/>
          <w:lang w:val="ru-RU" w:eastAsia="ru-RU"/>
        </w:rPr>
        <w:t xml:space="preserve">потребам </w:t>
      </w:r>
      <w:r>
        <w:rPr>
          <w:rStyle w:val="CharStyle7"/>
        </w:rPr>
        <w:t>споживачів;</w:t>
      </w:r>
    </w:p>
    <w:p>
      <w:pPr>
        <w:pStyle w:val="Style6"/>
        <w:keepNext w:val="0"/>
        <w:keepLines w:val="0"/>
        <w:widowControl w:val="0"/>
        <w:numPr>
          <w:ilvl w:val="0"/>
          <w:numId w:val="577"/>
        </w:numPr>
        <w:shd w:val="clear" w:color="auto" w:fill="auto"/>
        <w:tabs>
          <w:tab w:pos="595" w:val="left"/>
        </w:tabs>
        <w:bidi w:val="0"/>
        <w:spacing w:before="0" w:after="0"/>
        <w:ind w:left="600" w:right="0" w:hanging="360"/>
        <w:jc w:val="both"/>
      </w:pPr>
      <w:r>
        <w:rPr>
          <w:rStyle w:val="CharStyle7"/>
        </w:rPr>
        <w:t xml:space="preserve">координація і </w:t>
      </w:r>
      <w:r>
        <w:rPr>
          <w:rStyle w:val="CharStyle7"/>
          <w:lang w:val="ru-RU" w:eastAsia="ru-RU"/>
        </w:rPr>
        <w:t xml:space="preserve">планування надання послуг, </w:t>
      </w:r>
      <w:r>
        <w:rPr>
          <w:rStyle w:val="CharStyle7"/>
        </w:rPr>
        <w:t xml:space="preserve">збутової і фінансової діяльності </w:t>
      </w:r>
      <w:r>
        <w:rPr>
          <w:rStyle w:val="CharStyle7"/>
          <w:lang w:val="ru-RU" w:eastAsia="ru-RU"/>
        </w:rPr>
        <w:t>готелю;</w:t>
      </w:r>
    </w:p>
    <w:p>
      <w:pPr>
        <w:pStyle w:val="Style6"/>
        <w:keepNext w:val="0"/>
        <w:keepLines w:val="0"/>
        <w:widowControl w:val="0"/>
        <w:numPr>
          <w:ilvl w:val="0"/>
          <w:numId w:val="577"/>
        </w:numPr>
        <w:shd w:val="clear" w:color="auto" w:fill="auto"/>
        <w:tabs>
          <w:tab w:pos="595" w:val="left"/>
        </w:tabs>
        <w:bidi w:val="0"/>
        <w:spacing w:before="0" w:after="0"/>
        <w:ind w:left="0" w:right="0" w:firstLine="240"/>
        <w:jc w:val="both"/>
      </w:pPr>
      <w:r>
        <w:rPr>
          <w:rStyle w:val="CharStyle7"/>
          <w:lang w:val="ru-RU" w:eastAsia="ru-RU"/>
        </w:rPr>
        <w:t xml:space="preserve">удосконалення </w:t>
      </w:r>
      <w:r>
        <w:rPr>
          <w:rStyle w:val="CharStyle7"/>
        </w:rPr>
        <w:t xml:space="preserve">методів </w:t>
      </w:r>
      <w:r>
        <w:rPr>
          <w:rStyle w:val="CharStyle7"/>
          <w:lang w:val="ru-RU" w:eastAsia="ru-RU"/>
        </w:rPr>
        <w:t xml:space="preserve">збуту </w:t>
      </w:r>
      <w:r>
        <w:rPr>
          <w:rStyle w:val="CharStyle7"/>
        </w:rPr>
        <w:t xml:space="preserve">і </w:t>
      </w:r>
      <w:r>
        <w:rPr>
          <w:rStyle w:val="CharStyle7"/>
          <w:lang w:val="ru-RU" w:eastAsia="ru-RU"/>
        </w:rPr>
        <w:t>просування послуг на ринку;</w:t>
      </w:r>
    </w:p>
    <w:p>
      <w:pPr>
        <w:pStyle w:val="Style6"/>
        <w:keepNext w:val="0"/>
        <w:keepLines w:val="0"/>
        <w:widowControl w:val="0"/>
        <w:numPr>
          <w:ilvl w:val="0"/>
          <w:numId w:val="577"/>
        </w:numPr>
        <w:shd w:val="clear" w:color="auto" w:fill="auto"/>
        <w:tabs>
          <w:tab w:pos="595" w:val="left"/>
        </w:tabs>
        <w:bidi w:val="0"/>
        <w:spacing w:before="0" w:after="0"/>
        <w:ind w:left="600" w:right="0" w:hanging="360"/>
        <w:jc w:val="both"/>
      </w:pPr>
      <w:r>
        <w:rPr>
          <w:rStyle w:val="CharStyle7"/>
          <w:lang w:val="ru-RU" w:eastAsia="ru-RU"/>
        </w:rPr>
        <w:t xml:space="preserve">регулювання </w:t>
      </w:r>
      <w:r>
        <w:rPr>
          <w:rStyle w:val="CharStyle7"/>
        </w:rPr>
        <w:t xml:space="preserve">і </w:t>
      </w:r>
      <w:r>
        <w:rPr>
          <w:rStyle w:val="CharStyle7"/>
          <w:lang w:val="ru-RU" w:eastAsia="ru-RU"/>
        </w:rPr>
        <w:t xml:space="preserve">напрямок </w:t>
      </w:r>
      <w:r>
        <w:rPr>
          <w:rStyle w:val="CharStyle7"/>
        </w:rPr>
        <w:t xml:space="preserve">усієї діяльності </w:t>
      </w:r>
      <w:r>
        <w:rPr>
          <w:rStyle w:val="CharStyle7"/>
          <w:lang w:val="ru-RU" w:eastAsia="ru-RU"/>
        </w:rPr>
        <w:t xml:space="preserve">готелю для досягнення генеральних </w:t>
      </w:r>
      <w:r>
        <w:rPr>
          <w:rStyle w:val="CharStyle7"/>
        </w:rPr>
        <w:t xml:space="preserve">цілей </w:t>
      </w:r>
      <w:r>
        <w:rPr>
          <w:rStyle w:val="CharStyle7"/>
          <w:lang w:val="ru-RU" w:eastAsia="ru-RU"/>
        </w:rPr>
        <w:t xml:space="preserve">у </w:t>
      </w:r>
      <w:r>
        <w:rPr>
          <w:rStyle w:val="CharStyle7"/>
        </w:rPr>
        <w:t xml:space="preserve">сфері </w:t>
      </w:r>
      <w:r>
        <w:rPr>
          <w:rStyle w:val="CharStyle7"/>
          <w:lang w:val="ru-RU" w:eastAsia="ru-RU"/>
        </w:rPr>
        <w:t>надання послуг.</w:t>
      </w:r>
    </w:p>
    <w:p>
      <w:pPr>
        <w:pStyle w:val="Style6"/>
        <w:keepNext w:val="0"/>
        <w:keepLines w:val="0"/>
        <w:widowControl w:val="0"/>
        <w:shd w:val="clear" w:color="auto" w:fill="auto"/>
        <w:bidi w:val="0"/>
        <w:spacing w:before="0" w:after="0"/>
        <w:ind w:left="0" w:right="0" w:firstLine="740"/>
        <w:jc w:val="both"/>
      </w:pPr>
      <w:r>
        <w:rPr>
          <w:rStyle w:val="CharStyle7"/>
        </w:rPr>
        <w:t xml:space="preserve">Порівнюючи </w:t>
      </w:r>
      <w:r>
        <w:rPr>
          <w:rStyle w:val="CharStyle7"/>
          <w:lang w:val="ru-RU" w:eastAsia="ru-RU"/>
        </w:rPr>
        <w:t xml:space="preserve">системи маркетингу </w:t>
      </w:r>
      <w:r>
        <w:rPr>
          <w:rStyle w:val="CharStyle7"/>
        </w:rPr>
        <w:t xml:space="preserve">України </w:t>
      </w:r>
      <w:r>
        <w:rPr>
          <w:rStyle w:val="CharStyle7"/>
          <w:lang w:val="ru-RU" w:eastAsia="ru-RU"/>
        </w:rPr>
        <w:t xml:space="preserve">та </w:t>
      </w:r>
      <w:r>
        <w:rPr>
          <w:rStyle w:val="CharStyle7"/>
        </w:rPr>
        <w:t xml:space="preserve">інших </w:t>
      </w:r>
      <w:r>
        <w:rPr>
          <w:rStyle w:val="CharStyle7"/>
          <w:lang w:val="ru-RU" w:eastAsia="ru-RU"/>
        </w:rPr>
        <w:t xml:space="preserve">розвинених </w:t>
      </w:r>
      <w:r>
        <w:rPr>
          <w:rStyle w:val="CharStyle7"/>
        </w:rPr>
        <w:t xml:space="preserve">європейських країн, необхідно відзначити </w:t>
      </w:r>
      <w:r>
        <w:rPr>
          <w:rStyle w:val="CharStyle7"/>
          <w:lang w:val="ru-RU" w:eastAsia="ru-RU"/>
        </w:rPr>
        <w:t xml:space="preserve">те, що в </w:t>
      </w:r>
      <w:r>
        <w:rPr>
          <w:rStyle w:val="CharStyle7"/>
        </w:rPr>
        <w:t xml:space="preserve">Україні </w:t>
      </w:r>
      <w:r>
        <w:rPr>
          <w:rStyle w:val="CharStyle7"/>
          <w:lang w:val="ru-RU" w:eastAsia="ru-RU"/>
        </w:rPr>
        <w:t xml:space="preserve">ще </w:t>
      </w:r>
      <w:r>
        <w:rPr>
          <w:rStyle w:val="CharStyle7"/>
        </w:rPr>
        <w:t xml:space="preserve">досі </w:t>
      </w:r>
      <w:r>
        <w:rPr>
          <w:rStyle w:val="CharStyle7"/>
          <w:lang w:val="ru-RU" w:eastAsia="ru-RU"/>
        </w:rPr>
        <w:t xml:space="preserve">не сформувалась </w:t>
      </w:r>
      <w:r>
        <w:rPr>
          <w:rStyle w:val="CharStyle7"/>
        </w:rPr>
        <w:t xml:space="preserve">чітка </w:t>
      </w:r>
      <w:r>
        <w:rPr>
          <w:rStyle w:val="CharStyle7"/>
          <w:lang w:val="ru-RU" w:eastAsia="ru-RU"/>
        </w:rPr>
        <w:t xml:space="preserve">маркетингова система на </w:t>
      </w:r>
      <w:r>
        <w:rPr>
          <w:rStyle w:val="CharStyle7"/>
        </w:rPr>
        <w:t xml:space="preserve">підприємствах. </w:t>
      </w:r>
      <w:r>
        <w:rPr>
          <w:rStyle w:val="CharStyle7"/>
          <w:lang w:val="ru-RU" w:eastAsia="ru-RU"/>
        </w:rPr>
        <w:t xml:space="preserve">Тому, характеризуючи </w:t>
      </w:r>
      <w:r>
        <w:rPr>
          <w:rStyle w:val="CharStyle7"/>
        </w:rPr>
        <w:t xml:space="preserve">концепцію </w:t>
      </w:r>
      <w:r>
        <w:rPr>
          <w:rStyle w:val="CharStyle7"/>
          <w:lang w:val="ru-RU" w:eastAsia="ru-RU"/>
        </w:rPr>
        <w:t xml:space="preserve">маркетингу, будемо опиратися на </w:t>
      </w:r>
      <w:r>
        <w:rPr>
          <w:rStyle w:val="CharStyle7"/>
        </w:rPr>
        <w:t>зарубіжний досвід.</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Маркетинг на </w:t>
      </w:r>
      <w:r>
        <w:rPr>
          <w:rStyle w:val="CharStyle7"/>
        </w:rPr>
        <w:t xml:space="preserve">сьогодні має </w:t>
      </w:r>
      <w:r>
        <w:rPr>
          <w:rStyle w:val="CharStyle7"/>
          <w:lang w:val="ru-RU" w:eastAsia="ru-RU"/>
        </w:rPr>
        <w:t xml:space="preserve">бути основою </w:t>
      </w:r>
      <w:r>
        <w:rPr>
          <w:rStyle w:val="CharStyle7"/>
        </w:rPr>
        <w:t xml:space="preserve">світогляду </w:t>
      </w:r>
      <w:r>
        <w:rPr>
          <w:rStyle w:val="CharStyle7"/>
          <w:lang w:val="ru-RU" w:eastAsia="ru-RU"/>
        </w:rPr>
        <w:t xml:space="preserve">кожного </w:t>
      </w:r>
      <w:r>
        <w:rPr>
          <w:rStyle w:val="CharStyle7"/>
        </w:rPr>
        <w:t xml:space="preserve">підприємства. </w:t>
      </w:r>
      <w:r>
        <w:rPr>
          <w:rStyle w:val="CharStyle7"/>
          <w:lang w:val="ru-RU" w:eastAsia="ru-RU"/>
        </w:rPr>
        <w:t xml:space="preserve">Маркетинг </w:t>
      </w:r>
      <w:r>
        <w:rPr>
          <w:rStyle w:val="CharStyle7"/>
        </w:rPr>
        <w:t xml:space="preserve">є універсальною </w:t>
      </w:r>
      <w:r>
        <w:rPr>
          <w:rStyle w:val="CharStyle7"/>
          <w:lang w:val="ru-RU" w:eastAsia="ru-RU"/>
        </w:rPr>
        <w:t xml:space="preserve">системою або ж </w:t>
      </w:r>
      <w:r>
        <w:rPr>
          <w:rStyle w:val="CharStyle7"/>
        </w:rPr>
        <w:t>інструментом,</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за допомогою якого можна охопити та </w:t>
      </w:r>
      <w:r>
        <w:rPr>
          <w:rStyle w:val="CharStyle7"/>
        </w:rPr>
        <w:t xml:space="preserve">дослідити всі </w:t>
      </w:r>
      <w:r>
        <w:rPr>
          <w:rStyle w:val="CharStyle7"/>
          <w:lang w:val="ru-RU" w:eastAsia="ru-RU"/>
        </w:rPr>
        <w:t xml:space="preserve">аспекти розвитку </w:t>
      </w:r>
      <w:r>
        <w:rPr>
          <w:rStyle w:val="CharStyle7"/>
        </w:rPr>
        <w:t xml:space="preserve">підприємства відносно </w:t>
      </w:r>
      <w:r>
        <w:rPr>
          <w:rStyle w:val="CharStyle7"/>
          <w:lang w:val="ru-RU" w:eastAsia="ru-RU"/>
        </w:rPr>
        <w:t xml:space="preserve">процесу </w:t>
      </w:r>
      <w:r>
        <w:rPr>
          <w:rStyle w:val="CharStyle7"/>
        </w:rPr>
        <w:t xml:space="preserve">управління </w:t>
      </w:r>
      <w:r>
        <w:rPr>
          <w:rStyle w:val="CharStyle7"/>
          <w:lang w:val="ru-RU" w:eastAsia="ru-RU"/>
        </w:rPr>
        <w:t xml:space="preserve">та </w:t>
      </w:r>
      <w:r>
        <w:rPr>
          <w:rStyle w:val="CharStyle7"/>
        </w:rPr>
        <w:t xml:space="preserve">втілення </w:t>
      </w:r>
      <w:r>
        <w:rPr>
          <w:rStyle w:val="CharStyle7"/>
          <w:lang w:val="ru-RU" w:eastAsia="ru-RU"/>
        </w:rPr>
        <w:t xml:space="preserve">певного творчого задуму стосовно товару (послуги), що </w:t>
      </w:r>
      <w:r>
        <w:rPr>
          <w:rStyle w:val="CharStyle7"/>
        </w:rPr>
        <w:t xml:space="preserve">має </w:t>
      </w:r>
      <w:r>
        <w:rPr>
          <w:rStyle w:val="CharStyle7"/>
          <w:lang w:val="ru-RU" w:eastAsia="ru-RU"/>
        </w:rPr>
        <w:t xml:space="preserve">певну споживчу </w:t>
      </w:r>
      <w:r>
        <w:rPr>
          <w:rStyle w:val="CharStyle7"/>
        </w:rPr>
        <w:t xml:space="preserve">цінність, </w:t>
      </w:r>
      <w:r>
        <w:rPr>
          <w:rStyle w:val="CharStyle7"/>
          <w:lang w:val="ru-RU" w:eastAsia="ru-RU"/>
        </w:rPr>
        <w:t xml:space="preserve">а також – це передбачення, </w:t>
      </w:r>
      <w:r>
        <w:rPr>
          <w:rStyle w:val="CharStyle7"/>
        </w:rPr>
        <w:t xml:space="preserve">управління </w:t>
      </w:r>
      <w:r>
        <w:rPr>
          <w:rStyle w:val="CharStyle7"/>
          <w:lang w:val="ru-RU" w:eastAsia="ru-RU"/>
        </w:rPr>
        <w:t xml:space="preserve">та задоволення попиту на товари, послуги, </w:t>
      </w:r>
      <w:r>
        <w:rPr>
          <w:rStyle w:val="CharStyle7"/>
        </w:rPr>
        <w:t xml:space="preserve">організації, </w:t>
      </w:r>
      <w:r>
        <w:rPr>
          <w:rStyle w:val="CharStyle7"/>
          <w:lang w:val="ru-RU" w:eastAsia="ru-RU"/>
        </w:rPr>
        <w:t xml:space="preserve">людей, </w:t>
      </w:r>
      <w:r>
        <w:rPr>
          <w:rStyle w:val="CharStyle7"/>
        </w:rPr>
        <w:t xml:space="preserve">території </w:t>
      </w:r>
      <w:r>
        <w:rPr>
          <w:rStyle w:val="CharStyle7"/>
          <w:lang w:val="ru-RU" w:eastAsia="ru-RU"/>
        </w:rPr>
        <w:t xml:space="preserve">та </w:t>
      </w:r>
      <w:r>
        <w:rPr>
          <w:rStyle w:val="CharStyle7"/>
        </w:rPr>
        <w:t xml:space="preserve">ідеї </w:t>
      </w:r>
      <w:r>
        <w:rPr>
          <w:rStyle w:val="CharStyle7"/>
          <w:lang w:val="ru-RU" w:eastAsia="ru-RU"/>
        </w:rPr>
        <w:t xml:space="preserve">через </w:t>
      </w:r>
      <w:r>
        <w:rPr>
          <w:rStyle w:val="CharStyle7"/>
        </w:rPr>
        <w:t xml:space="preserve">їх обмін. </w:t>
      </w:r>
      <w:r>
        <w:rPr>
          <w:rStyle w:val="CharStyle7"/>
          <w:lang w:val="ru-RU" w:eastAsia="ru-RU"/>
        </w:rPr>
        <w:t xml:space="preserve">До багатьох </w:t>
      </w:r>
      <w:r>
        <w:rPr>
          <w:rStyle w:val="CharStyle7"/>
        </w:rPr>
        <w:t xml:space="preserve">функцій, </w:t>
      </w:r>
      <w:r>
        <w:rPr>
          <w:rStyle w:val="CharStyle7"/>
          <w:lang w:val="ru-RU" w:eastAsia="ru-RU"/>
        </w:rPr>
        <w:t xml:space="preserve">що </w:t>
      </w:r>
      <w:r>
        <w:rPr>
          <w:rStyle w:val="CharStyle7"/>
        </w:rPr>
        <w:t xml:space="preserve">виконує </w:t>
      </w:r>
      <w:r>
        <w:rPr>
          <w:rStyle w:val="CharStyle7"/>
          <w:lang w:val="ru-RU" w:eastAsia="ru-RU"/>
        </w:rPr>
        <w:t xml:space="preserve">маркетинг, можна </w:t>
      </w:r>
      <w:r>
        <w:rPr>
          <w:rStyle w:val="CharStyle7"/>
        </w:rPr>
        <w:t xml:space="preserve">віднести наступні: </w:t>
      </w:r>
      <w:r>
        <w:rPr>
          <w:rStyle w:val="CharStyle7"/>
          <w:lang w:val="ru-RU" w:eastAsia="ru-RU"/>
        </w:rPr>
        <w:t xml:space="preserve">сегментування ринку </w:t>
      </w:r>
      <w:r>
        <w:rPr>
          <w:rStyle w:val="CharStyle7"/>
        </w:rPr>
        <w:t xml:space="preserve">і вибір цільових сегментів, позиціювання </w:t>
      </w:r>
      <w:r>
        <w:rPr>
          <w:rStyle w:val="CharStyle7"/>
          <w:lang w:val="ru-RU" w:eastAsia="ru-RU"/>
        </w:rPr>
        <w:t xml:space="preserve">товару, вивчення конкурентного середовища, вивчення </w:t>
      </w:r>
      <w:r>
        <w:rPr>
          <w:rStyle w:val="CharStyle7"/>
        </w:rPr>
        <w:t xml:space="preserve">споживачів, дослідження </w:t>
      </w:r>
      <w:r>
        <w:rPr>
          <w:rStyle w:val="CharStyle7"/>
          <w:lang w:val="ru-RU" w:eastAsia="ru-RU"/>
        </w:rPr>
        <w:t xml:space="preserve">кон’юнктури ринку, </w:t>
      </w:r>
      <w:r>
        <w:rPr>
          <w:rStyle w:val="CharStyle7"/>
        </w:rPr>
        <w:t xml:space="preserve">оцінка </w:t>
      </w:r>
      <w:r>
        <w:rPr>
          <w:rStyle w:val="CharStyle7"/>
          <w:lang w:val="ru-RU" w:eastAsia="ru-RU"/>
        </w:rPr>
        <w:t xml:space="preserve">нових </w:t>
      </w:r>
      <w:r>
        <w:rPr>
          <w:rStyle w:val="CharStyle7"/>
        </w:rPr>
        <w:t xml:space="preserve">товарів і </w:t>
      </w:r>
      <w:r>
        <w:rPr>
          <w:rStyle w:val="CharStyle7"/>
          <w:lang w:val="ru-RU" w:eastAsia="ru-RU"/>
        </w:rPr>
        <w:t xml:space="preserve">послуг, вивчення </w:t>
      </w:r>
      <w:r>
        <w:rPr>
          <w:rStyle w:val="CharStyle7"/>
        </w:rPr>
        <w:t xml:space="preserve">економічних і </w:t>
      </w:r>
      <w:r>
        <w:rPr>
          <w:rStyle w:val="CharStyle7"/>
          <w:lang w:val="ru-RU" w:eastAsia="ru-RU"/>
        </w:rPr>
        <w:t xml:space="preserve">галузевих </w:t>
      </w:r>
      <w:r>
        <w:rPr>
          <w:rStyle w:val="CharStyle7"/>
        </w:rPr>
        <w:t xml:space="preserve">тенденцій, </w:t>
      </w:r>
      <w:r>
        <w:rPr>
          <w:rStyle w:val="CharStyle7"/>
          <w:lang w:val="ru-RU" w:eastAsia="ru-RU"/>
        </w:rPr>
        <w:t xml:space="preserve">розробка самого товару (послуги), </w:t>
      </w:r>
      <w:r>
        <w:rPr>
          <w:rStyle w:val="CharStyle7"/>
        </w:rPr>
        <w:t xml:space="preserve">товарообіг, </w:t>
      </w:r>
      <w:r>
        <w:rPr>
          <w:rStyle w:val="CharStyle7"/>
          <w:lang w:val="ru-RU" w:eastAsia="ru-RU"/>
        </w:rPr>
        <w:t xml:space="preserve">збут, </w:t>
      </w:r>
      <w:r>
        <w:rPr>
          <w:rStyle w:val="CharStyle7"/>
        </w:rPr>
        <w:t xml:space="preserve">комунікативні </w:t>
      </w:r>
      <w:r>
        <w:rPr>
          <w:rStyle w:val="CharStyle7"/>
          <w:lang w:val="ru-RU" w:eastAsia="ru-RU"/>
        </w:rPr>
        <w:t xml:space="preserve">завдання, </w:t>
      </w:r>
      <w:r>
        <w:rPr>
          <w:rStyle w:val="CharStyle7"/>
        </w:rPr>
        <w:t xml:space="preserve">сервіс, </w:t>
      </w:r>
      <w:r>
        <w:rPr>
          <w:rStyle w:val="CharStyle7"/>
          <w:lang w:val="ru-RU" w:eastAsia="ru-RU"/>
        </w:rPr>
        <w:t xml:space="preserve">розробка </w:t>
      </w:r>
      <w:r>
        <w:rPr>
          <w:rStyle w:val="CharStyle7"/>
        </w:rPr>
        <w:t xml:space="preserve">товарної цінової рекламної стратегії </w:t>
      </w:r>
      <w:r>
        <w:rPr>
          <w:rStyle w:val="CharStyle7"/>
          <w:lang w:val="ru-RU" w:eastAsia="ru-RU"/>
        </w:rPr>
        <w:t xml:space="preserve">та </w:t>
      </w:r>
      <w:r>
        <w:rPr>
          <w:rStyle w:val="CharStyle7"/>
        </w:rPr>
        <w:t xml:space="preserve">стратегії </w:t>
      </w:r>
      <w:r>
        <w:rPr>
          <w:rStyle w:val="CharStyle7"/>
          <w:lang w:val="ru-RU" w:eastAsia="ru-RU"/>
        </w:rPr>
        <w:t xml:space="preserve">збуту, а також </w:t>
      </w:r>
      <w:r>
        <w:rPr>
          <w:rStyle w:val="CharStyle7"/>
        </w:rPr>
        <w:t xml:space="preserve">ринкової стратегії фірми, управління </w:t>
      </w:r>
      <w:r>
        <w:rPr>
          <w:rStyle w:val="CharStyle7"/>
          <w:lang w:val="ru-RU" w:eastAsia="ru-RU"/>
        </w:rPr>
        <w:t xml:space="preserve">попитом, планування, контроль та </w:t>
      </w:r>
      <w:r>
        <w:rPr>
          <w:rStyle w:val="CharStyle7"/>
        </w:rPr>
        <w:t>інші.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Маркетинг – це система </w:t>
      </w:r>
      <w:r>
        <w:rPr>
          <w:rStyle w:val="CharStyle7"/>
        </w:rPr>
        <w:t xml:space="preserve">організації діяльності підприємства </w:t>
      </w:r>
      <w:r>
        <w:rPr>
          <w:rStyle w:val="CharStyle7"/>
          <w:lang w:val="ru-RU" w:eastAsia="ru-RU"/>
        </w:rPr>
        <w:t xml:space="preserve">з використанням </w:t>
      </w:r>
      <w:r>
        <w:rPr>
          <w:rStyle w:val="CharStyle7"/>
        </w:rPr>
        <w:t xml:space="preserve">найсучасніших методів раціонального управління </w:t>
      </w:r>
      <w:r>
        <w:rPr>
          <w:rStyle w:val="CharStyle7"/>
          <w:lang w:val="ru-RU" w:eastAsia="ru-RU"/>
        </w:rPr>
        <w:t xml:space="preserve">для досягнення </w:t>
      </w:r>
      <w:r>
        <w:rPr>
          <w:rStyle w:val="CharStyle7"/>
        </w:rPr>
        <w:t xml:space="preserve">високої ефективності і конкурентоспроможності своєї діяльності, </w:t>
      </w:r>
      <w:r>
        <w:rPr>
          <w:rStyle w:val="CharStyle7"/>
          <w:lang w:val="ru-RU" w:eastAsia="ru-RU"/>
        </w:rPr>
        <w:t xml:space="preserve">нарощування </w:t>
      </w:r>
      <w:r>
        <w:rPr>
          <w:rStyle w:val="CharStyle7"/>
        </w:rPr>
        <w:t xml:space="preserve">її результатів </w:t>
      </w:r>
      <w:r>
        <w:rPr>
          <w:rStyle w:val="CharStyle7"/>
          <w:lang w:val="ru-RU" w:eastAsia="ru-RU"/>
        </w:rPr>
        <w:t xml:space="preserve">за допомогою таких </w:t>
      </w:r>
      <w:r>
        <w:rPr>
          <w:rStyle w:val="CharStyle7"/>
        </w:rPr>
        <w:t xml:space="preserve">засобів: </w:t>
      </w:r>
      <w:r>
        <w:rPr>
          <w:rStyle w:val="CharStyle7"/>
          <w:lang w:val="ru-RU" w:eastAsia="ru-RU"/>
        </w:rPr>
        <w:t xml:space="preserve">використання </w:t>
      </w:r>
      <w:r>
        <w:rPr>
          <w:rStyle w:val="CharStyle7"/>
        </w:rPr>
        <w:t xml:space="preserve">новітніх </w:t>
      </w:r>
      <w:r>
        <w:rPr>
          <w:rStyle w:val="CharStyle7"/>
          <w:lang w:val="ru-RU" w:eastAsia="ru-RU"/>
        </w:rPr>
        <w:t xml:space="preserve">досягнень фундаментальних </w:t>
      </w:r>
      <w:r>
        <w:rPr>
          <w:rStyle w:val="CharStyle7"/>
        </w:rPr>
        <w:t xml:space="preserve">науково-дослідних робіт, винаходів </w:t>
      </w:r>
      <w:r>
        <w:rPr>
          <w:rStyle w:val="CharStyle7"/>
          <w:lang w:val="ru-RU" w:eastAsia="ru-RU"/>
        </w:rPr>
        <w:t xml:space="preserve">для виробництва </w:t>
      </w:r>
      <w:r>
        <w:rPr>
          <w:rStyle w:val="CharStyle7"/>
        </w:rPr>
        <w:t xml:space="preserve">і реалізації </w:t>
      </w:r>
      <w:r>
        <w:rPr>
          <w:rStyle w:val="CharStyle7"/>
          <w:lang w:val="ru-RU" w:eastAsia="ru-RU"/>
        </w:rPr>
        <w:t xml:space="preserve">високоефективних </w:t>
      </w:r>
      <w:r>
        <w:rPr>
          <w:rStyle w:val="CharStyle7"/>
        </w:rPr>
        <w:t xml:space="preserve">наукомістких виробів, технологій і </w:t>
      </w:r>
      <w:r>
        <w:rPr>
          <w:rStyle w:val="CharStyle7"/>
          <w:lang w:val="ru-RU" w:eastAsia="ru-RU"/>
        </w:rPr>
        <w:t xml:space="preserve">послуг; ретельне й </w:t>
      </w:r>
      <w:r>
        <w:rPr>
          <w:rStyle w:val="CharStyle7"/>
        </w:rPr>
        <w:t xml:space="preserve">всебічне </w:t>
      </w:r>
      <w:r>
        <w:rPr>
          <w:rStyle w:val="CharStyle7"/>
          <w:lang w:val="ru-RU" w:eastAsia="ru-RU"/>
        </w:rPr>
        <w:t xml:space="preserve">вивчення стану </w:t>
      </w:r>
      <w:r>
        <w:rPr>
          <w:rStyle w:val="CharStyle7"/>
        </w:rPr>
        <w:t xml:space="preserve">і </w:t>
      </w:r>
      <w:r>
        <w:rPr>
          <w:rStyle w:val="CharStyle7"/>
          <w:lang w:val="ru-RU" w:eastAsia="ru-RU"/>
        </w:rPr>
        <w:t xml:space="preserve">перспективи розвитку </w:t>
      </w:r>
      <w:r>
        <w:rPr>
          <w:rStyle w:val="CharStyle7"/>
        </w:rPr>
        <w:t xml:space="preserve">загальногосподарської і товарної </w:t>
      </w:r>
      <w:r>
        <w:rPr>
          <w:rStyle w:val="CharStyle7"/>
          <w:lang w:val="ru-RU" w:eastAsia="ru-RU"/>
        </w:rPr>
        <w:t xml:space="preserve">кон’юнктури ринку, забезпечення </w:t>
      </w:r>
      <w:r>
        <w:rPr>
          <w:rStyle w:val="CharStyle7"/>
        </w:rPr>
        <w:t xml:space="preserve">достовірної інформації </w:t>
      </w:r>
      <w:r>
        <w:rPr>
          <w:rStyle w:val="CharStyle7"/>
          <w:lang w:val="ru-RU" w:eastAsia="ru-RU"/>
        </w:rPr>
        <w:t xml:space="preserve">про </w:t>
      </w:r>
      <w:r>
        <w:rPr>
          <w:rStyle w:val="CharStyle7"/>
        </w:rPr>
        <w:t xml:space="preserve">реальні </w:t>
      </w:r>
      <w:r>
        <w:rPr>
          <w:rStyle w:val="CharStyle7"/>
          <w:lang w:val="ru-RU" w:eastAsia="ru-RU"/>
        </w:rPr>
        <w:t xml:space="preserve">потреби й запити </w:t>
      </w:r>
      <w:r>
        <w:rPr>
          <w:rStyle w:val="CharStyle7"/>
        </w:rPr>
        <w:t xml:space="preserve">споживачів; орієнтація </w:t>
      </w:r>
      <w:r>
        <w:rPr>
          <w:rStyle w:val="CharStyle7"/>
          <w:lang w:val="ru-RU" w:eastAsia="ru-RU"/>
        </w:rPr>
        <w:t xml:space="preserve">виробництва </w:t>
      </w:r>
      <w:r>
        <w:rPr>
          <w:rStyle w:val="CharStyle7"/>
        </w:rPr>
        <w:t xml:space="preserve">і реалізації продукції </w:t>
      </w:r>
      <w:r>
        <w:rPr>
          <w:rStyle w:val="CharStyle7"/>
          <w:lang w:val="ru-RU" w:eastAsia="ru-RU"/>
        </w:rPr>
        <w:t xml:space="preserve">на </w:t>
      </w:r>
      <w:r>
        <w:rPr>
          <w:rStyle w:val="CharStyle7"/>
        </w:rPr>
        <w:t xml:space="preserve">сучасні і перспективні </w:t>
      </w:r>
      <w:r>
        <w:rPr>
          <w:rStyle w:val="CharStyle7"/>
          <w:lang w:val="ru-RU" w:eastAsia="ru-RU"/>
        </w:rPr>
        <w:t xml:space="preserve">вимоги ринку, дотримання </w:t>
      </w:r>
      <w:r>
        <w:rPr>
          <w:rStyle w:val="CharStyle7"/>
        </w:rPr>
        <w:t xml:space="preserve">адресності виробленої продукції і </w:t>
      </w:r>
      <w:r>
        <w:rPr>
          <w:rStyle w:val="CharStyle7"/>
          <w:lang w:val="ru-RU" w:eastAsia="ru-RU"/>
        </w:rPr>
        <w:t xml:space="preserve">наукових </w:t>
      </w:r>
      <w:r>
        <w:rPr>
          <w:rStyle w:val="CharStyle7"/>
        </w:rPr>
        <w:t xml:space="preserve">результатів; </w:t>
      </w:r>
      <w:r>
        <w:rPr>
          <w:rStyle w:val="CharStyle7"/>
          <w:lang w:val="ru-RU" w:eastAsia="ru-RU"/>
        </w:rPr>
        <w:t xml:space="preserve">активний вплив на ринок, на формування його потреб </w:t>
      </w:r>
      <w:r>
        <w:rPr>
          <w:rStyle w:val="CharStyle7"/>
        </w:rPr>
        <w:t xml:space="preserve">і </w:t>
      </w:r>
      <w:r>
        <w:rPr>
          <w:rStyle w:val="CharStyle7"/>
          <w:lang w:val="ru-RU" w:eastAsia="ru-RU"/>
        </w:rPr>
        <w:t xml:space="preserve">стимулювання збуту; забезпечення повного, </w:t>
      </w:r>
      <w:r>
        <w:rPr>
          <w:rStyle w:val="CharStyle7"/>
        </w:rPr>
        <w:t xml:space="preserve">всебічного </w:t>
      </w:r>
      <w:r>
        <w:rPr>
          <w:rStyle w:val="CharStyle7"/>
          <w:lang w:val="ru-RU" w:eastAsia="ru-RU"/>
        </w:rPr>
        <w:t xml:space="preserve">задоволення потреб </w:t>
      </w:r>
      <w:r>
        <w:rPr>
          <w:rStyle w:val="CharStyle7"/>
        </w:rPr>
        <w:t xml:space="preserve">суспільства </w:t>
      </w:r>
      <w:r>
        <w:rPr>
          <w:rStyle w:val="CharStyle7"/>
          <w:lang w:val="ru-RU" w:eastAsia="ru-RU"/>
        </w:rPr>
        <w:t xml:space="preserve">для </w:t>
      </w:r>
      <w:r>
        <w:rPr>
          <w:rStyle w:val="CharStyle7"/>
        </w:rPr>
        <w:t xml:space="preserve">підвищення якості </w:t>
      </w:r>
      <w:r>
        <w:rPr>
          <w:rStyle w:val="CharStyle7"/>
          <w:lang w:val="ru-RU" w:eastAsia="ru-RU"/>
        </w:rPr>
        <w:t>його життя (зростання добробуту народу).</w:t>
      </w:r>
    </w:p>
    <w:p>
      <w:pPr>
        <w:pStyle w:val="Style6"/>
        <w:keepNext w:val="0"/>
        <w:keepLines w:val="0"/>
        <w:widowControl w:val="0"/>
        <w:shd w:val="clear" w:color="auto" w:fill="auto"/>
        <w:bidi w:val="0"/>
        <w:spacing w:before="0" w:after="0"/>
        <w:ind w:left="0" w:right="0" w:firstLine="720"/>
        <w:jc w:val="both"/>
      </w:pPr>
      <w:r>
        <w:rPr>
          <w:rStyle w:val="CharStyle7"/>
        </w:rPr>
        <w:t xml:space="preserve">Всесвітня </w:t>
      </w:r>
      <w:r>
        <w:rPr>
          <w:rStyle w:val="CharStyle7"/>
          <w:lang w:val="ru-RU" w:eastAsia="ru-RU"/>
        </w:rPr>
        <w:t xml:space="preserve">туристська </w:t>
      </w:r>
      <w:r>
        <w:rPr>
          <w:rStyle w:val="CharStyle7"/>
        </w:rPr>
        <w:t xml:space="preserve">організація </w:t>
      </w:r>
      <w:r>
        <w:rPr>
          <w:rStyle w:val="CharStyle7"/>
          <w:lang w:val="ru-RU" w:eastAsia="ru-RU"/>
        </w:rPr>
        <w:t xml:space="preserve">(UNWTO) </w:t>
      </w:r>
      <w:r>
        <w:rPr>
          <w:rStyle w:val="CharStyle7"/>
        </w:rPr>
        <w:t xml:space="preserve">виділяє </w:t>
      </w:r>
      <w:r>
        <w:rPr>
          <w:rStyle w:val="CharStyle7"/>
          <w:lang w:val="ru-RU" w:eastAsia="ru-RU"/>
        </w:rPr>
        <w:t xml:space="preserve">три </w:t>
      </w:r>
      <w:r>
        <w:rPr>
          <w:rStyle w:val="CharStyle7"/>
        </w:rPr>
        <w:t xml:space="preserve">головні функції </w:t>
      </w:r>
      <w:r>
        <w:rPr>
          <w:rStyle w:val="CharStyle7"/>
          <w:lang w:val="ru-RU" w:eastAsia="ru-RU"/>
        </w:rPr>
        <w:t xml:space="preserve">маркетингу в </w:t>
      </w:r>
      <w:r>
        <w:rPr>
          <w:rStyle w:val="CharStyle7"/>
        </w:rPr>
        <w:t xml:space="preserve">туризмі: </w:t>
      </w:r>
      <w:r>
        <w:rPr>
          <w:rStyle w:val="CharStyle7"/>
          <w:lang w:val="ru-RU" w:eastAsia="ru-RU"/>
        </w:rPr>
        <w:t xml:space="preserve">встановлення </w:t>
      </w:r>
      <w:r>
        <w:rPr>
          <w:rStyle w:val="CharStyle7"/>
        </w:rPr>
        <w:t xml:space="preserve">контактів </w:t>
      </w:r>
      <w:r>
        <w:rPr>
          <w:rStyle w:val="CharStyle7"/>
          <w:lang w:val="ru-RU" w:eastAsia="ru-RU"/>
        </w:rPr>
        <w:t xml:space="preserve">з </w:t>
      </w:r>
      <w:r>
        <w:rPr>
          <w:rStyle w:val="CharStyle7"/>
        </w:rPr>
        <w:t xml:space="preserve">клієнтами, </w:t>
      </w:r>
      <w:r>
        <w:rPr>
          <w:rStyle w:val="CharStyle7"/>
          <w:lang w:val="ru-RU" w:eastAsia="ru-RU"/>
        </w:rPr>
        <w:t>розвиток, контроль.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Встановлення </w:t>
      </w:r>
      <w:r>
        <w:rPr>
          <w:rStyle w:val="CharStyle7"/>
        </w:rPr>
        <w:t xml:space="preserve">контактів </w:t>
      </w:r>
      <w:r>
        <w:rPr>
          <w:rStyle w:val="CharStyle7"/>
          <w:lang w:val="ru-RU" w:eastAsia="ru-RU"/>
        </w:rPr>
        <w:t xml:space="preserve">з </w:t>
      </w:r>
      <w:r>
        <w:rPr>
          <w:rStyle w:val="CharStyle7"/>
        </w:rPr>
        <w:t xml:space="preserve">клієнтами </w:t>
      </w:r>
      <w:r>
        <w:rPr>
          <w:rStyle w:val="CharStyle7"/>
          <w:lang w:val="ru-RU" w:eastAsia="ru-RU"/>
        </w:rPr>
        <w:t xml:space="preserve">ставить за свою мету переконати </w:t>
      </w:r>
      <w:r>
        <w:rPr>
          <w:rStyle w:val="CharStyle7"/>
        </w:rPr>
        <w:t xml:space="preserve">їх </w:t>
      </w:r>
      <w:r>
        <w:rPr>
          <w:rStyle w:val="CharStyle7"/>
          <w:lang w:val="ru-RU" w:eastAsia="ru-RU"/>
        </w:rPr>
        <w:t xml:space="preserve">у тому, що передбачуване </w:t>
      </w:r>
      <w:r>
        <w:rPr>
          <w:rStyle w:val="CharStyle7"/>
        </w:rPr>
        <w:t xml:space="preserve">місце відпочинку і </w:t>
      </w:r>
      <w:r>
        <w:rPr>
          <w:rStyle w:val="CharStyle7"/>
          <w:lang w:val="ru-RU" w:eastAsia="ru-RU"/>
        </w:rPr>
        <w:t xml:space="preserve">служби </w:t>
      </w:r>
      <w:r>
        <w:rPr>
          <w:rStyle w:val="CharStyle7"/>
        </w:rPr>
        <w:t xml:space="preserve">сервісу, визначні </w:t>
      </w:r>
      <w:r>
        <w:rPr>
          <w:rStyle w:val="CharStyle7"/>
          <w:lang w:val="ru-RU" w:eastAsia="ru-RU"/>
        </w:rPr>
        <w:t xml:space="preserve">пам’ятки </w:t>
      </w:r>
      <w:r>
        <w:rPr>
          <w:rStyle w:val="CharStyle7"/>
        </w:rPr>
        <w:t xml:space="preserve">і очікувані </w:t>
      </w:r>
      <w:r>
        <w:rPr>
          <w:rStyle w:val="CharStyle7"/>
          <w:lang w:val="ru-RU" w:eastAsia="ru-RU"/>
        </w:rPr>
        <w:t xml:space="preserve">вигоди, </w:t>
      </w:r>
      <w:r>
        <w:rPr>
          <w:rStyle w:val="CharStyle7"/>
        </w:rPr>
        <w:t xml:space="preserve">повністю відповідають </w:t>
      </w:r>
      <w:r>
        <w:rPr>
          <w:rStyle w:val="CharStyle7"/>
          <w:lang w:val="ru-RU" w:eastAsia="ru-RU"/>
        </w:rPr>
        <w:t xml:space="preserve">тому, що бажають отримати </w:t>
      </w:r>
      <w:r>
        <w:rPr>
          <w:rStyle w:val="CharStyle7"/>
        </w:rPr>
        <w:t>самі клієнти.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Розвиток проектування нововведень, </w:t>
      </w:r>
      <w:r>
        <w:rPr>
          <w:rStyle w:val="CharStyle7"/>
        </w:rPr>
        <w:t xml:space="preserve">які </w:t>
      </w:r>
      <w:r>
        <w:rPr>
          <w:rStyle w:val="CharStyle7"/>
          <w:lang w:val="ru-RU" w:eastAsia="ru-RU"/>
        </w:rPr>
        <w:t xml:space="preserve">зможуть забезпечити </w:t>
      </w:r>
      <w:r>
        <w:rPr>
          <w:rStyle w:val="CharStyle7"/>
        </w:rPr>
        <w:t xml:space="preserve">нові можливості </w:t>
      </w:r>
      <w:r>
        <w:rPr>
          <w:rStyle w:val="CharStyle7"/>
          <w:lang w:val="ru-RU" w:eastAsia="ru-RU"/>
        </w:rPr>
        <w:t xml:space="preserve">для збуту. У свою чергу </w:t>
      </w:r>
      <w:r>
        <w:rPr>
          <w:rStyle w:val="CharStyle7"/>
        </w:rPr>
        <w:t xml:space="preserve">подібні </w:t>
      </w:r>
      <w:r>
        <w:rPr>
          <w:rStyle w:val="CharStyle7"/>
          <w:lang w:val="ru-RU" w:eastAsia="ru-RU"/>
        </w:rPr>
        <w:t xml:space="preserve">нововведення мають </w:t>
      </w:r>
      <w:r>
        <w:rPr>
          <w:rStyle w:val="CharStyle7"/>
        </w:rPr>
        <w:t xml:space="preserve">відповідати </w:t>
      </w:r>
      <w:r>
        <w:rPr>
          <w:rStyle w:val="CharStyle7"/>
          <w:lang w:val="ru-RU" w:eastAsia="ru-RU"/>
        </w:rPr>
        <w:t xml:space="preserve">потребам </w:t>
      </w:r>
      <w:r>
        <w:rPr>
          <w:rStyle w:val="CharStyle7"/>
        </w:rPr>
        <w:t xml:space="preserve">і </w:t>
      </w:r>
      <w:r>
        <w:rPr>
          <w:rStyle w:val="CharStyle7"/>
          <w:lang w:val="ru-RU" w:eastAsia="ru-RU"/>
        </w:rPr>
        <w:t xml:space="preserve">перевагам </w:t>
      </w:r>
      <w:r>
        <w:rPr>
          <w:rStyle w:val="CharStyle7"/>
        </w:rPr>
        <w:t>потенційних клієнтів.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Контроль </w:t>
      </w:r>
      <w:r>
        <w:rPr>
          <w:rStyle w:val="CharStyle7"/>
        </w:rPr>
        <w:t xml:space="preserve">передбачає аналіз результатів діяльності </w:t>
      </w:r>
      <w:r>
        <w:rPr>
          <w:rStyle w:val="CharStyle7"/>
          <w:lang w:val="ru-RU" w:eastAsia="ru-RU"/>
        </w:rPr>
        <w:t>з просування</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послуг на ринок </w:t>
      </w:r>
      <w:r>
        <w:rPr>
          <w:rStyle w:val="CharStyle7"/>
        </w:rPr>
        <w:t xml:space="preserve">і перевірку </w:t>
      </w:r>
      <w:r>
        <w:rPr>
          <w:rStyle w:val="CharStyle7"/>
          <w:lang w:val="ru-RU" w:eastAsia="ru-RU"/>
        </w:rPr>
        <w:t xml:space="preserve">того, </w:t>
      </w:r>
      <w:r>
        <w:rPr>
          <w:rStyle w:val="CharStyle7"/>
        </w:rPr>
        <w:t xml:space="preserve">наскільки ці </w:t>
      </w:r>
      <w:r>
        <w:rPr>
          <w:rStyle w:val="CharStyle7"/>
          <w:lang w:val="ru-RU" w:eastAsia="ru-RU"/>
        </w:rPr>
        <w:t xml:space="preserve">результати </w:t>
      </w:r>
      <w:r>
        <w:rPr>
          <w:rStyle w:val="CharStyle7"/>
        </w:rPr>
        <w:t xml:space="preserve">відображають дійсно </w:t>
      </w:r>
      <w:r>
        <w:rPr>
          <w:rStyle w:val="CharStyle7"/>
          <w:lang w:val="ru-RU" w:eastAsia="ru-RU"/>
        </w:rPr>
        <w:t xml:space="preserve">повне </w:t>
      </w:r>
      <w:r>
        <w:rPr>
          <w:rStyle w:val="CharStyle7"/>
        </w:rPr>
        <w:t xml:space="preserve">і успішне </w:t>
      </w:r>
      <w:r>
        <w:rPr>
          <w:rStyle w:val="CharStyle7"/>
          <w:lang w:val="ru-RU" w:eastAsia="ru-RU"/>
        </w:rPr>
        <w:t xml:space="preserve">використання можливостей, що </w:t>
      </w:r>
      <w:r>
        <w:rPr>
          <w:rStyle w:val="CharStyle7"/>
        </w:rPr>
        <w:t xml:space="preserve">є </w:t>
      </w:r>
      <w:r>
        <w:rPr>
          <w:rStyle w:val="CharStyle7"/>
          <w:lang w:val="ru-RU" w:eastAsia="ru-RU"/>
        </w:rPr>
        <w:t xml:space="preserve">у </w:t>
      </w:r>
      <w:r>
        <w:rPr>
          <w:rStyle w:val="CharStyle7"/>
        </w:rPr>
        <w:t xml:space="preserve">сфері </w:t>
      </w:r>
      <w:r>
        <w:rPr>
          <w:rStyle w:val="CharStyle7"/>
          <w:lang w:val="ru-RU" w:eastAsia="ru-RU"/>
        </w:rPr>
        <w:t>туризму.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 будь-яке </w:t>
      </w:r>
      <w:r>
        <w:rPr>
          <w:rStyle w:val="CharStyle7"/>
        </w:rPr>
        <w:t xml:space="preserve">економічне </w:t>
      </w:r>
      <w:r>
        <w:rPr>
          <w:rStyle w:val="CharStyle7"/>
          <w:lang w:val="ru-RU" w:eastAsia="ru-RU"/>
        </w:rPr>
        <w:t xml:space="preserve">явище, маркетинг у </w:t>
      </w:r>
      <w:r>
        <w:rPr>
          <w:rStyle w:val="CharStyle7"/>
        </w:rPr>
        <w:t xml:space="preserve">туризмі вимагає </w:t>
      </w:r>
      <w:r>
        <w:rPr>
          <w:rStyle w:val="CharStyle7"/>
          <w:lang w:val="ru-RU" w:eastAsia="ru-RU"/>
        </w:rPr>
        <w:t xml:space="preserve">для свого застосування </w:t>
      </w:r>
      <w:r>
        <w:rPr>
          <w:rStyle w:val="CharStyle7"/>
        </w:rPr>
        <w:t xml:space="preserve">і </w:t>
      </w:r>
      <w:r>
        <w:rPr>
          <w:rStyle w:val="CharStyle7"/>
          <w:lang w:val="ru-RU" w:eastAsia="ru-RU"/>
        </w:rPr>
        <w:t xml:space="preserve">ефективного розвитку ряд умов: глибоке насичення ринку послугами, тобто </w:t>
      </w:r>
      <w:r>
        <w:rPr>
          <w:rStyle w:val="CharStyle7"/>
        </w:rPr>
        <w:t xml:space="preserve">існування </w:t>
      </w:r>
      <w:r>
        <w:rPr>
          <w:rStyle w:val="CharStyle7"/>
          <w:lang w:val="ru-RU" w:eastAsia="ru-RU"/>
        </w:rPr>
        <w:t xml:space="preserve">ринку покупця, гостра конкурентна боротьба туристських </w:t>
      </w:r>
      <w:r>
        <w:rPr>
          <w:rStyle w:val="CharStyle7"/>
        </w:rPr>
        <w:t xml:space="preserve">фірм </w:t>
      </w:r>
      <w:r>
        <w:rPr>
          <w:rStyle w:val="CharStyle7"/>
          <w:lang w:val="ru-RU" w:eastAsia="ru-RU"/>
        </w:rPr>
        <w:t xml:space="preserve">за переваги </w:t>
      </w:r>
      <w:r>
        <w:rPr>
          <w:rStyle w:val="CharStyle7"/>
        </w:rPr>
        <w:t xml:space="preserve">споживачів, вільні ринкові </w:t>
      </w:r>
      <w:r>
        <w:rPr>
          <w:rStyle w:val="CharStyle7"/>
          <w:lang w:val="ru-RU" w:eastAsia="ru-RU"/>
        </w:rPr>
        <w:t xml:space="preserve">стосунки, тобто </w:t>
      </w:r>
      <w:r>
        <w:rPr>
          <w:rStyle w:val="CharStyle7"/>
        </w:rPr>
        <w:t xml:space="preserve">можливість </w:t>
      </w:r>
      <w:r>
        <w:rPr>
          <w:rStyle w:val="CharStyle7"/>
          <w:lang w:val="ru-RU" w:eastAsia="ru-RU"/>
        </w:rPr>
        <w:t xml:space="preserve">без </w:t>
      </w:r>
      <w:r>
        <w:rPr>
          <w:rStyle w:val="CharStyle7"/>
        </w:rPr>
        <w:t xml:space="preserve">адміністративних </w:t>
      </w:r>
      <w:r>
        <w:rPr>
          <w:rStyle w:val="CharStyle7"/>
          <w:lang w:val="ru-RU" w:eastAsia="ru-RU"/>
        </w:rPr>
        <w:t xml:space="preserve">обмежень обирати ринки збуту, </w:t>
      </w:r>
      <w:r>
        <w:rPr>
          <w:rStyle w:val="CharStyle7"/>
        </w:rPr>
        <w:t xml:space="preserve">ділових партнерів, </w:t>
      </w:r>
      <w:r>
        <w:rPr>
          <w:rStyle w:val="CharStyle7"/>
          <w:lang w:val="ru-RU" w:eastAsia="ru-RU"/>
        </w:rPr>
        <w:t xml:space="preserve">встановлювати </w:t>
      </w:r>
      <w:r>
        <w:rPr>
          <w:rStyle w:val="CharStyle7"/>
        </w:rPr>
        <w:t xml:space="preserve">ціни, </w:t>
      </w:r>
      <w:r>
        <w:rPr>
          <w:rStyle w:val="CharStyle7"/>
          <w:lang w:val="ru-RU" w:eastAsia="ru-RU"/>
        </w:rPr>
        <w:t xml:space="preserve">вести </w:t>
      </w:r>
      <w:r>
        <w:rPr>
          <w:rStyle w:val="CharStyle7"/>
        </w:rPr>
        <w:t xml:space="preserve">комерційну </w:t>
      </w:r>
      <w:r>
        <w:rPr>
          <w:rStyle w:val="CharStyle7"/>
          <w:lang w:val="ru-RU" w:eastAsia="ru-RU"/>
        </w:rPr>
        <w:t xml:space="preserve">роботу </w:t>
      </w:r>
      <w:r>
        <w:rPr>
          <w:rStyle w:val="CharStyle7"/>
        </w:rPr>
        <w:t xml:space="preserve">і </w:t>
      </w:r>
      <w:r>
        <w:rPr>
          <w:rStyle w:val="CharStyle7"/>
          <w:lang w:val="ru-RU" w:eastAsia="ru-RU"/>
        </w:rPr>
        <w:t xml:space="preserve">т.д., </w:t>
      </w:r>
      <w:r>
        <w:rPr>
          <w:rStyle w:val="CharStyle7"/>
        </w:rPr>
        <w:t xml:space="preserve">вільна діяльність адміністрації усередині </w:t>
      </w:r>
      <w:r>
        <w:rPr>
          <w:rStyle w:val="CharStyle7"/>
          <w:lang w:val="ru-RU" w:eastAsia="ru-RU"/>
        </w:rPr>
        <w:t xml:space="preserve">туристського </w:t>
      </w:r>
      <w:r>
        <w:rPr>
          <w:rStyle w:val="CharStyle7"/>
        </w:rPr>
        <w:t xml:space="preserve">підприємства </w:t>
      </w:r>
      <w:r>
        <w:rPr>
          <w:rStyle w:val="CharStyle7"/>
          <w:lang w:val="ru-RU" w:eastAsia="ru-RU"/>
        </w:rPr>
        <w:t xml:space="preserve">за визначенням </w:t>
      </w:r>
      <w:r>
        <w:rPr>
          <w:rStyle w:val="CharStyle7"/>
        </w:rPr>
        <w:t xml:space="preserve">цілей фірми стратегії, управлінських </w:t>
      </w:r>
      <w:r>
        <w:rPr>
          <w:rStyle w:val="CharStyle7"/>
          <w:lang w:val="ru-RU" w:eastAsia="ru-RU"/>
        </w:rPr>
        <w:t xml:space="preserve">структур, </w:t>
      </w:r>
      <w:r>
        <w:rPr>
          <w:rStyle w:val="CharStyle7"/>
        </w:rPr>
        <w:t xml:space="preserve">розподілу </w:t>
      </w:r>
      <w:r>
        <w:rPr>
          <w:rStyle w:val="CharStyle7"/>
          <w:lang w:val="ru-RU" w:eastAsia="ru-RU"/>
        </w:rPr>
        <w:t xml:space="preserve">за статтями бюджету </w:t>
      </w:r>
      <w:r>
        <w:rPr>
          <w:rStyle w:val="CharStyle7"/>
        </w:rPr>
        <w:t xml:space="preserve">і </w:t>
      </w:r>
      <w:r>
        <w:rPr>
          <w:rStyle w:val="CharStyle7"/>
          <w:lang w:val="ru-RU" w:eastAsia="ru-RU"/>
        </w:rPr>
        <w:t>т.д.</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сучасних умовах </w:t>
      </w:r>
      <w:r>
        <w:rPr>
          <w:rStyle w:val="CharStyle7"/>
        </w:rPr>
        <w:t xml:space="preserve">активізації </w:t>
      </w:r>
      <w:r>
        <w:rPr>
          <w:rStyle w:val="CharStyle7"/>
          <w:lang w:val="ru-RU" w:eastAsia="ru-RU"/>
        </w:rPr>
        <w:t xml:space="preserve">розвитку туризму та посилення </w:t>
      </w:r>
      <w:r>
        <w:rPr>
          <w:rStyle w:val="CharStyle7"/>
        </w:rPr>
        <w:t xml:space="preserve">конкуренції </w:t>
      </w:r>
      <w:r>
        <w:rPr>
          <w:rStyle w:val="CharStyle7"/>
          <w:lang w:val="ru-RU" w:eastAsia="ru-RU"/>
        </w:rPr>
        <w:t xml:space="preserve">на туристському ринку, о </w:t>
      </w:r>
      <w:r>
        <w:rPr>
          <w:rStyle w:val="CharStyle7"/>
        </w:rPr>
        <w:t xml:space="preserve">собливої </w:t>
      </w:r>
      <w:r>
        <w:rPr>
          <w:rStyle w:val="CharStyle7"/>
          <w:lang w:val="ru-RU" w:eastAsia="ru-RU"/>
        </w:rPr>
        <w:t xml:space="preserve">актуально </w:t>
      </w:r>
      <w:r>
        <w:rPr>
          <w:rStyle w:val="CharStyle7"/>
        </w:rPr>
        <w:t xml:space="preserve">сті </w:t>
      </w:r>
      <w:r>
        <w:rPr>
          <w:rStyle w:val="CharStyle7"/>
          <w:lang w:val="ru-RU" w:eastAsia="ru-RU"/>
        </w:rPr>
        <w:t xml:space="preserve">набувають </w:t>
      </w:r>
      <w:r>
        <w:rPr>
          <w:rStyle w:val="CharStyle7"/>
        </w:rPr>
        <w:t xml:space="preserve">дослідження ефективності управління </w:t>
      </w:r>
      <w:r>
        <w:rPr>
          <w:rStyle w:val="CharStyle7"/>
          <w:lang w:val="ru-RU" w:eastAsia="ru-RU"/>
        </w:rPr>
        <w:t xml:space="preserve">туристським </w:t>
      </w:r>
      <w:r>
        <w:rPr>
          <w:rStyle w:val="CharStyle7"/>
        </w:rPr>
        <w:t xml:space="preserve">підприємством </w:t>
      </w:r>
      <w:r>
        <w:rPr>
          <w:rStyle w:val="CharStyle7"/>
          <w:lang w:val="ru-RU" w:eastAsia="ru-RU"/>
        </w:rPr>
        <w:t xml:space="preserve">в </w:t>
      </w:r>
      <w:r>
        <w:rPr>
          <w:rStyle w:val="CharStyle7"/>
        </w:rPr>
        <w:t xml:space="preserve">цілому </w:t>
      </w:r>
      <w:r>
        <w:rPr>
          <w:rStyle w:val="CharStyle7"/>
          <w:lang w:val="ru-RU" w:eastAsia="ru-RU"/>
        </w:rPr>
        <w:t xml:space="preserve">та окремими аспектами його </w:t>
      </w:r>
      <w:r>
        <w:rPr>
          <w:rStyle w:val="CharStyle7"/>
        </w:rPr>
        <w:t xml:space="preserve">діяльно сті </w:t>
      </w:r>
      <w:r>
        <w:rPr>
          <w:rStyle w:val="CharStyle7"/>
          <w:lang w:val="ru-RU" w:eastAsia="ru-RU"/>
        </w:rPr>
        <w:t xml:space="preserve">(наприклад, маркетинговою </w:t>
      </w:r>
      <w:r>
        <w:rPr>
          <w:rStyle w:val="CharStyle7"/>
        </w:rPr>
        <w:t xml:space="preserve">діяльністю </w:t>
      </w:r>
      <w:r>
        <w:rPr>
          <w:rStyle w:val="CharStyle7"/>
          <w:lang w:val="ru-RU" w:eastAsia="ru-RU"/>
        </w:rPr>
        <w:t xml:space="preserve">та </w:t>
      </w:r>
      <w:r>
        <w:rPr>
          <w:rStyle w:val="CharStyle7"/>
        </w:rPr>
        <w:t xml:space="preserve">її </w:t>
      </w:r>
      <w:r>
        <w:rPr>
          <w:rStyle w:val="CharStyle7"/>
          <w:lang w:val="ru-RU" w:eastAsia="ru-RU"/>
        </w:rPr>
        <w:t>складовою – рекламою).</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Також в </w:t>
      </w:r>
      <w:r>
        <w:rPr>
          <w:rStyle w:val="CharStyle7"/>
        </w:rPr>
        <w:t xml:space="preserve">економічній літературі </w:t>
      </w:r>
      <w:r>
        <w:rPr>
          <w:rStyle w:val="CharStyle7"/>
          <w:lang w:val="ru-RU" w:eastAsia="ru-RU"/>
        </w:rPr>
        <w:t xml:space="preserve">надають </w:t>
      </w:r>
      <w:r>
        <w:rPr>
          <w:rStyle w:val="CharStyle7"/>
        </w:rPr>
        <w:t xml:space="preserve">різні </w:t>
      </w:r>
      <w:r>
        <w:rPr>
          <w:rStyle w:val="CharStyle7"/>
          <w:lang w:val="ru-RU" w:eastAsia="ru-RU"/>
        </w:rPr>
        <w:t xml:space="preserve">поняття маркетингу як виду </w:t>
      </w:r>
      <w:r>
        <w:rPr>
          <w:rStyle w:val="CharStyle7"/>
        </w:rPr>
        <w:t xml:space="preserve">ринкової діяльно сті. Відповідно </w:t>
      </w:r>
      <w:r>
        <w:rPr>
          <w:rStyle w:val="CharStyle7"/>
          <w:lang w:val="ru-RU" w:eastAsia="ru-RU"/>
        </w:rPr>
        <w:t xml:space="preserve">до визначення, що було схвалене Американською </w:t>
      </w:r>
      <w:r>
        <w:rPr>
          <w:rStyle w:val="CharStyle7"/>
        </w:rPr>
        <w:t xml:space="preserve">асоціацією </w:t>
      </w:r>
      <w:r>
        <w:rPr>
          <w:rStyle w:val="CharStyle7"/>
          <w:lang w:val="ru-RU" w:eastAsia="ru-RU"/>
        </w:rPr>
        <w:t xml:space="preserve">маркетингу, «маркетинг </w:t>
      </w:r>
      <w:r>
        <w:rPr>
          <w:rStyle w:val="CharStyle7"/>
        </w:rPr>
        <w:t xml:space="preserve">являє </w:t>
      </w:r>
      <w:r>
        <w:rPr>
          <w:rStyle w:val="CharStyle7"/>
          <w:lang w:val="ru-RU" w:eastAsia="ru-RU"/>
        </w:rPr>
        <w:t xml:space="preserve">собою процес планування </w:t>
      </w:r>
      <w:r>
        <w:rPr>
          <w:rStyle w:val="CharStyle7"/>
        </w:rPr>
        <w:t xml:space="preserve">і втілення </w:t>
      </w:r>
      <w:r>
        <w:rPr>
          <w:rStyle w:val="CharStyle7"/>
          <w:lang w:val="ru-RU" w:eastAsia="ru-RU"/>
        </w:rPr>
        <w:t xml:space="preserve">задуму, </w:t>
      </w:r>
      <w:r>
        <w:rPr>
          <w:rStyle w:val="CharStyle7"/>
        </w:rPr>
        <w:t xml:space="preserve">ціноутворення, </w:t>
      </w:r>
      <w:r>
        <w:rPr>
          <w:rStyle w:val="CharStyle7"/>
          <w:lang w:val="ru-RU" w:eastAsia="ru-RU"/>
        </w:rPr>
        <w:t xml:space="preserve">просування </w:t>
      </w:r>
      <w:r>
        <w:rPr>
          <w:rStyle w:val="CharStyle7"/>
        </w:rPr>
        <w:t xml:space="preserve">і реалізацію ідей, товарів і </w:t>
      </w:r>
      <w:r>
        <w:rPr>
          <w:rStyle w:val="CharStyle7"/>
          <w:lang w:val="ru-RU" w:eastAsia="ru-RU"/>
        </w:rPr>
        <w:t xml:space="preserve">послуг за допомогою </w:t>
      </w:r>
      <w:r>
        <w:rPr>
          <w:rStyle w:val="CharStyle7"/>
        </w:rPr>
        <w:t xml:space="preserve">обміну, </w:t>
      </w:r>
      <w:r>
        <w:rPr>
          <w:rStyle w:val="CharStyle7"/>
          <w:lang w:val="ru-RU" w:eastAsia="ru-RU"/>
        </w:rPr>
        <w:t xml:space="preserve">що </w:t>
      </w:r>
      <w:r>
        <w:rPr>
          <w:rStyle w:val="CharStyle7"/>
        </w:rPr>
        <w:t xml:space="preserve">задовольняє </w:t>
      </w:r>
      <w:r>
        <w:rPr>
          <w:rStyle w:val="CharStyle7"/>
          <w:lang w:val="ru-RU" w:eastAsia="ru-RU"/>
        </w:rPr>
        <w:t xml:space="preserve">мету окремих </w:t>
      </w:r>
      <w:r>
        <w:rPr>
          <w:rStyle w:val="CharStyle7"/>
        </w:rPr>
        <w:t>осіб і організацій».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Для </w:t>
      </w:r>
      <w:r>
        <w:rPr>
          <w:rStyle w:val="CharStyle7"/>
        </w:rPr>
        <w:t xml:space="preserve">розуміння сутності </w:t>
      </w:r>
      <w:r>
        <w:rPr>
          <w:rStyle w:val="CharStyle7"/>
          <w:lang w:val="ru-RU" w:eastAsia="ru-RU"/>
        </w:rPr>
        <w:t xml:space="preserve">маркетингу </w:t>
      </w:r>
      <w:r>
        <w:rPr>
          <w:rStyle w:val="CharStyle7"/>
        </w:rPr>
        <w:t xml:space="preserve">доцільно зіставити </w:t>
      </w:r>
      <w:r>
        <w:rPr>
          <w:rStyle w:val="CharStyle7"/>
          <w:lang w:val="ru-RU" w:eastAsia="ru-RU"/>
        </w:rPr>
        <w:t xml:space="preserve">його з </w:t>
      </w:r>
      <w:r>
        <w:rPr>
          <w:rStyle w:val="CharStyle7"/>
        </w:rPr>
        <w:t xml:space="preserve">концепцією </w:t>
      </w:r>
      <w:r>
        <w:rPr>
          <w:rStyle w:val="CharStyle7"/>
          <w:lang w:val="ru-RU" w:eastAsia="ru-RU"/>
        </w:rPr>
        <w:t xml:space="preserve">збуту. </w:t>
      </w:r>
      <w:r>
        <w:rPr>
          <w:rStyle w:val="CharStyle7"/>
        </w:rPr>
        <w:t xml:space="preserve">Ці дві категорії, </w:t>
      </w:r>
      <w:r>
        <w:rPr>
          <w:rStyle w:val="CharStyle7"/>
          <w:lang w:val="ru-RU" w:eastAsia="ru-RU"/>
        </w:rPr>
        <w:t xml:space="preserve">без </w:t>
      </w:r>
      <w:r>
        <w:rPr>
          <w:rStyle w:val="CharStyle7"/>
        </w:rPr>
        <w:t xml:space="preserve">сумніву, </w:t>
      </w:r>
      <w:r>
        <w:rPr>
          <w:rStyle w:val="CharStyle7"/>
          <w:lang w:val="ru-RU" w:eastAsia="ru-RU"/>
        </w:rPr>
        <w:t xml:space="preserve">до сить </w:t>
      </w:r>
      <w:r>
        <w:rPr>
          <w:rStyle w:val="CharStyle7"/>
        </w:rPr>
        <w:t xml:space="preserve">схожі, </w:t>
      </w:r>
      <w:r>
        <w:rPr>
          <w:rStyle w:val="CharStyle7"/>
          <w:lang w:val="ru-RU" w:eastAsia="ru-RU"/>
        </w:rPr>
        <w:t xml:space="preserve">але маркетинг </w:t>
      </w:r>
      <w:r>
        <w:rPr>
          <w:rStyle w:val="CharStyle7"/>
        </w:rPr>
        <w:t xml:space="preserve">вирішує </w:t>
      </w:r>
      <w:r>
        <w:rPr>
          <w:rStyle w:val="CharStyle7"/>
          <w:lang w:val="ru-RU" w:eastAsia="ru-RU"/>
        </w:rPr>
        <w:t xml:space="preserve">набагато </w:t>
      </w:r>
      <w:r>
        <w:rPr>
          <w:rStyle w:val="CharStyle7"/>
        </w:rPr>
        <w:t xml:space="preserve">більше </w:t>
      </w:r>
      <w:r>
        <w:rPr>
          <w:rStyle w:val="CharStyle7"/>
          <w:lang w:val="ru-RU" w:eastAsia="ru-RU"/>
        </w:rPr>
        <w:t xml:space="preserve">коло задач. Основна мета збуту – </w:t>
      </w:r>
      <w:r>
        <w:rPr>
          <w:rStyle w:val="CharStyle7"/>
        </w:rPr>
        <w:t xml:space="preserve">реалізовувати </w:t>
      </w:r>
      <w:r>
        <w:rPr>
          <w:rStyle w:val="CharStyle7"/>
          <w:lang w:val="ru-RU" w:eastAsia="ru-RU"/>
        </w:rPr>
        <w:t xml:space="preserve">вже </w:t>
      </w:r>
      <w:r>
        <w:rPr>
          <w:rStyle w:val="CharStyle7"/>
        </w:rPr>
        <w:t xml:space="preserve">зроблені </w:t>
      </w:r>
      <w:r>
        <w:rPr>
          <w:rStyle w:val="CharStyle7"/>
          <w:lang w:val="ru-RU" w:eastAsia="ru-RU"/>
        </w:rPr>
        <w:t xml:space="preserve">товари, а маркетинг ставить перед собою задачу створення попиту </w:t>
      </w:r>
      <w:r>
        <w:rPr>
          <w:rStyle w:val="CharStyle7"/>
        </w:rPr>
        <w:t xml:space="preserve">і </w:t>
      </w:r>
      <w:r>
        <w:rPr>
          <w:rStyle w:val="CharStyle7"/>
          <w:lang w:val="ru-RU" w:eastAsia="ru-RU"/>
        </w:rPr>
        <w:t xml:space="preserve">випуску </w:t>
      </w:r>
      <w:r>
        <w:rPr>
          <w:rStyle w:val="CharStyle7"/>
        </w:rPr>
        <w:t xml:space="preserve">товарів відповідно </w:t>
      </w:r>
      <w:r>
        <w:rPr>
          <w:rStyle w:val="CharStyle7"/>
          <w:lang w:val="ru-RU" w:eastAsia="ru-RU"/>
        </w:rPr>
        <w:t>до нього.</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Основою </w:t>
      </w:r>
      <w:r>
        <w:rPr>
          <w:rStyle w:val="CharStyle7"/>
        </w:rPr>
        <w:t xml:space="preserve">маркетингової діяльності є її </w:t>
      </w:r>
      <w:r>
        <w:rPr>
          <w:rStyle w:val="CharStyle7"/>
          <w:lang w:val="ru-RU" w:eastAsia="ru-RU"/>
        </w:rPr>
        <w:t xml:space="preserve">мета. </w:t>
      </w:r>
      <w:r>
        <w:rPr>
          <w:rStyle w:val="CharStyle7"/>
        </w:rPr>
        <w:t xml:space="preserve">Під </w:t>
      </w:r>
      <w:r>
        <w:rPr>
          <w:rStyle w:val="CharStyle7"/>
          <w:lang w:val="ru-RU" w:eastAsia="ru-RU"/>
        </w:rPr>
        <w:t xml:space="preserve">метою </w:t>
      </w:r>
      <w:r>
        <w:rPr>
          <w:rStyle w:val="CharStyle7"/>
        </w:rPr>
        <w:t xml:space="preserve">розуміють </w:t>
      </w:r>
      <w:r>
        <w:rPr>
          <w:rStyle w:val="CharStyle7"/>
          <w:lang w:val="ru-RU" w:eastAsia="ru-RU"/>
        </w:rPr>
        <w:t xml:space="preserve">певний </w:t>
      </w:r>
      <w:r>
        <w:rPr>
          <w:rStyle w:val="CharStyle7"/>
        </w:rPr>
        <w:t xml:space="preserve">кількісний </w:t>
      </w:r>
      <w:r>
        <w:rPr>
          <w:rStyle w:val="CharStyle7"/>
          <w:lang w:val="ru-RU" w:eastAsia="ru-RU"/>
        </w:rPr>
        <w:t xml:space="preserve">чи </w:t>
      </w:r>
      <w:r>
        <w:rPr>
          <w:rStyle w:val="CharStyle7"/>
        </w:rPr>
        <w:t xml:space="preserve">якісний </w:t>
      </w:r>
      <w:r>
        <w:rPr>
          <w:rStyle w:val="CharStyle7"/>
          <w:lang w:val="ru-RU" w:eastAsia="ru-RU"/>
        </w:rPr>
        <w:t xml:space="preserve">результат, який варто досягти до визначеного моменту часу. Виходячи з цього, метою маркетингу </w:t>
      </w:r>
      <w:r>
        <w:rPr>
          <w:rStyle w:val="CharStyle7"/>
        </w:rPr>
        <w:t xml:space="preserve">є </w:t>
      </w:r>
      <w:r>
        <w:rPr>
          <w:rStyle w:val="CharStyle7"/>
          <w:lang w:val="ru-RU" w:eastAsia="ru-RU"/>
        </w:rPr>
        <w:t xml:space="preserve">визначений (бажаний) стан </w:t>
      </w:r>
      <w:r>
        <w:rPr>
          <w:rStyle w:val="CharStyle7"/>
        </w:rPr>
        <w:t>результатів діяльності об’єкта.</w:t>
      </w:r>
    </w:p>
    <w:p>
      <w:pPr>
        <w:pStyle w:val="Style6"/>
        <w:keepNext w:val="0"/>
        <w:keepLines w:val="0"/>
        <w:widowControl w:val="0"/>
        <w:shd w:val="clear" w:color="auto" w:fill="auto"/>
        <w:bidi w:val="0"/>
        <w:spacing w:before="0" w:after="0"/>
        <w:ind w:left="0" w:right="0" w:firstLine="720"/>
        <w:jc w:val="both"/>
      </w:pPr>
      <w:r>
        <w:rPr>
          <w:rStyle w:val="CharStyle7"/>
        </w:rPr>
        <w:t xml:space="preserve">Цілі </w:t>
      </w:r>
      <w:r>
        <w:rPr>
          <w:rStyle w:val="CharStyle7"/>
          <w:lang w:val="ru-RU" w:eastAsia="ru-RU"/>
        </w:rPr>
        <w:t xml:space="preserve">маркетингу мають формулювати так, щоб </w:t>
      </w:r>
      <w:r>
        <w:rPr>
          <w:rStyle w:val="CharStyle7"/>
        </w:rPr>
        <w:t xml:space="preserve">їх </w:t>
      </w:r>
      <w:r>
        <w:rPr>
          <w:rStyle w:val="CharStyle7"/>
          <w:lang w:val="ru-RU" w:eastAsia="ru-RU"/>
        </w:rPr>
        <w:t xml:space="preserve">можна було виразити </w:t>
      </w:r>
      <w:r>
        <w:rPr>
          <w:rStyle w:val="CharStyle7"/>
        </w:rPr>
        <w:t xml:space="preserve">кількісно. </w:t>
      </w:r>
      <w:r>
        <w:rPr>
          <w:rStyle w:val="CharStyle7"/>
          <w:lang w:val="ru-RU" w:eastAsia="ru-RU"/>
        </w:rPr>
        <w:t xml:space="preserve">Наприклад, </w:t>
      </w:r>
      <w:r>
        <w:rPr>
          <w:rStyle w:val="CharStyle7"/>
        </w:rPr>
        <w:t xml:space="preserve">під кінець </w:t>
      </w:r>
      <w:r>
        <w:rPr>
          <w:rStyle w:val="CharStyle7"/>
          <w:lang w:val="ru-RU" w:eastAsia="ru-RU"/>
        </w:rPr>
        <w:t xml:space="preserve">року </w:t>
      </w:r>
      <w:r>
        <w:rPr>
          <w:rStyle w:val="CharStyle7"/>
        </w:rPr>
        <w:t xml:space="preserve">підвищити </w:t>
      </w:r>
      <w:r>
        <w:rPr>
          <w:rStyle w:val="CharStyle7"/>
          <w:lang w:val="ru-RU" w:eastAsia="ru-RU"/>
        </w:rPr>
        <w:t xml:space="preserve">частку товару на ринку з 15 до 20%, чи одержати 20% прибутку. Чим </w:t>
      </w:r>
      <w:r>
        <w:rPr>
          <w:rStyle w:val="CharStyle7"/>
        </w:rPr>
        <w:t xml:space="preserve">чіткіше </w:t>
      </w:r>
      <w:r>
        <w:rPr>
          <w:rStyle w:val="CharStyle7"/>
          <w:lang w:val="ru-RU" w:eastAsia="ru-RU"/>
        </w:rPr>
        <w:t xml:space="preserve">сформульована мета </w:t>
      </w:r>
      <w:r>
        <w:rPr>
          <w:rStyle w:val="CharStyle7"/>
        </w:rPr>
        <w:t xml:space="preserve">і </w:t>
      </w:r>
      <w:r>
        <w:rPr>
          <w:rStyle w:val="CharStyle7"/>
          <w:lang w:val="ru-RU" w:eastAsia="ru-RU"/>
        </w:rPr>
        <w:t xml:space="preserve">доведена до кожного </w:t>
      </w:r>
      <w:r>
        <w:rPr>
          <w:rStyle w:val="CharStyle7"/>
        </w:rPr>
        <w:t xml:space="preserve">працівника, </w:t>
      </w:r>
      <w:r>
        <w:rPr>
          <w:rStyle w:val="CharStyle7"/>
          <w:lang w:val="ru-RU" w:eastAsia="ru-RU"/>
        </w:rPr>
        <w:t xml:space="preserve">тим </w:t>
      </w:r>
      <w:r>
        <w:rPr>
          <w:rStyle w:val="CharStyle7"/>
        </w:rPr>
        <w:t xml:space="preserve">більше користі </w:t>
      </w:r>
      <w:r>
        <w:rPr>
          <w:rStyle w:val="CharStyle7"/>
          <w:lang w:val="ru-RU" w:eastAsia="ru-RU"/>
        </w:rPr>
        <w:t>принесе служба маркетингу.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маркетингу </w:t>
      </w:r>
      <w:r>
        <w:rPr>
          <w:rStyle w:val="CharStyle7"/>
        </w:rPr>
        <w:t xml:space="preserve">цілі поєднують </w:t>
      </w:r>
      <w:r>
        <w:rPr>
          <w:rStyle w:val="CharStyle7"/>
          <w:lang w:val="ru-RU" w:eastAsia="ru-RU"/>
        </w:rPr>
        <w:t>у п’ять груп:</w:t>
      </w:r>
    </w:p>
    <w:p>
      <w:pPr>
        <w:pStyle w:val="Style6"/>
        <w:keepNext w:val="0"/>
        <w:keepLines w:val="0"/>
        <w:widowControl w:val="0"/>
        <w:numPr>
          <w:ilvl w:val="0"/>
          <w:numId w:val="579"/>
        </w:numPr>
        <w:shd w:val="clear" w:color="auto" w:fill="auto"/>
        <w:tabs>
          <w:tab w:pos="951" w:val="left"/>
        </w:tabs>
        <w:bidi w:val="0"/>
        <w:spacing w:before="0" w:after="0"/>
        <w:ind w:left="0" w:right="0" w:firstLine="720"/>
        <w:jc w:val="both"/>
      </w:pPr>
      <w:r>
        <w:rPr>
          <w:rStyle w:val="CharStyle7"/>
          <w:lang w:val="ru-RU" w:eastAsia="ru-RU"/>
        </w:rPr>
        <w:t xml:space="preserve">– </w:t>
      </w:r>
      <w:r>
        <w:rPr>
          <w:rStyle w:val="CharStyle7"/>
        </w:rPr>
        <w:t xml:space="preserve">ринкові </w:t>
      </w:r>
      <w:r>
        <w:rPr>
          <w:rStyle w:val="CharStyle7"/>
          <w:lang w:val="ru-RU" w:eastAsia="ru-RU"/>
        </w:rPr>
        <w:t xml:space="preserve">(частка на ринку, завоювання ринку, виявлення перспективних </w:t>
      </w:r>
      <w:r>
        <w:rPr>
          <w:rStyle w:val="CharStyle7"/>
        </w:rPr>
        <w:t>ринків);</w:t>
      </w:r>
    </w:p>
    <w:p>
      <w:pPr>
        <w:pStyle w:val="Style6"/>
        <w:keepNext w:val="0"/>
        <w:keepLines w:val="0"/>
        <w:widowControl w:val="0"/>
        <w:numPr>
          <w:ilvl w:val="0"/>
          <w:numId w:val="579"/>
        </w:numPr>
        <w:shd w:val="clear" w:color="auto" w:fill="auto"/>
        <w:tabs>
          <w:tab w:pos="1035" w:val="left"/>
        </w:tabs>
        <w:bidi w:val="0"/>
        <w:spacing w:before="0" w:after="0"/>
        <w:ind w:left="0" w:right="0" w:firstLine="720"/>
        <w:jc w:val="both"/>
      </w:pPr>
      <w:r>
        <w:rPr>
          <w:rStyle w:val="CharStyle7"/>
          <w:lang w:val="en-US" w:eastAsia="en-US"/>
        </w:rPr>
        <w:t xml:space="preserve">– </w:t>
      </w:r>
      <w:r>
        <w:rPr>
          <w:rStyle w:val="CharStyle7"/>
        </w:rPr>
        <w:t xml:space="preserve">маркетингові (створення іміджу фірми, заходу </w:t>
      </w:r>
      <w:r>
        <w:rPr>
          <w:rStyle w:val="CharStyle7"/>
          <w:lang w:val="en-US" w:eastAsia="en-US"/>
        </w:rPr>
        <w:t xml:space="preserve">«public relations», </w:t>
      </w:r>
      <w:r>
        <w:rPr>
          <w:rStyle w:val="CharStyle7"/>
        </w:rPr>
        <w:t>обсяг продажів, обсяг прибутку, конкурентна боротьба);</w:t>
      </w:r>
    </w:p>
    <w:p>
      <w:pPr>
        <w:pStyle w:val="Style6"/>
        <w:keepNext w:val="0"/>
        <w:keepLines w:val="0"/>
        <w:widowControl w:val="0"/>
        <w:numPr>
          <w:ilvl w:val="0"/>
          <w:numId w:val="579"/>
        </w:numPr>
        <w:shd w:val="clear" w:color="auto" w:fill="auto"/>
        <w:tabs>
          <w:tab w:pos="1632" w:val="left"/>
          <w:tab w:pos="4751" w:val="left"/>
          <w:tab w:pos="7781" w:val="left"/>
        </w:tabs>
        <w:bidi w:val="0"/>
        <w:spacing w:before="0" w:after="0"/>
        <w:ind w:left="0" w:right="0" w:firstLine="720"/>
        <w:jc w:val="both"/>
      </w:pPr>
      <w:r>
        <w:rPr>
          <w:rStyle w:val="CharStyle7"/>
          <w:lang w:val="en-US" w:eastAsia="en-US"/>
        </w:rPr>
        <w:t xml:space="preserve">– </w:t>
      </w:r>
      <w:r>
        <w:rPr>
          <w:rStyle w:val="CharStyle7"/>
        </w:rPr>
        <w:t>структурно-управлінські</w:t>
        <w:tab/>
        <w:t>(удосконалювання</w:t>
        <w:tab/>
        <w:t>структури</w:t>
      </w:r>
    </w:p>
    <w:p>
      <w:pPr>
        <w:pStyle w:val="Style6"/>
        <w:keepNext w:val="0"/>
        <w:keepLines w:val="0"/>
        <w:widowControl w:val="0"/>
        <w:shd w:val="clear" w:color="auto" w:fill="auto"/>
        <w:bidi w:val="0"/>
        <w:spacing w:before="0" w:after="0"/>
        <w:ind w:left="0" w:right="0" w:firstLine="0"/>
        <w:jc w:val="both"/>
      </w:pPr>
      <w:r>
        <w:rPr>
          <w:rStyle w:val="CharStyle7"/>
        </w:rPr>
        <w:t>управління);</w:t>
      </w:r>
    </w:p>
    <w:p>
      <w:pPr>
        <w:pStyle w:val="Style6"/>
        <w:keepNext w:val="0"/>
        <w:keepLines w:val="0"/>
        <w:widowControl w:val="0"/>
        <w:numPr>
          <w:ilvl w:val="0"/>
          <w:numId w:val="579"/>
        </w:numPr>
        <w:shd w:val="clear" w:color="auto" w:fill="auto"/>
        <w:tabs>
          <w:tab w:pos="1030" w:val="left"/>
        </w:tabs>
        <w:bidi w:val="0"/>
        <w:spacing w:before="0" w:after="0"/>
        <w:ind w:left="0" w:right="0" w:firstLine="720"/>
        <w:jc w:val="both"/>
      </w:pPr>
      <w:r>
        <w:rPr>
          <w:rStyle w:val="CharStyle7"/>
          <w:lang w:val="en-US" w:eastAsia="en-US"/>
        </w:rPr>
        <w:t xml:space="preserve">– </w:t>
      </w:r>
      <w:r>
        <w:rPr>
          <w:rStyle w:val="CharStyle7"/>
        </w:rPr>
        <w:t xml:space="preserve">що забезпечують (цінова політика, стимулювання збуту, споживчі властивості товару, параметри товароруху </w:t>
      </w:r>
      <w:r>
        <w:rPr>
          <w:rStyle w:val="CharStyle7"/>
          <w:lang w:val="en-US" w:eastAsia="en-US"/>
        </w:rPr>
        <w:t>);</w:t>
      </w:r>
    </w:p>
    <w:p>
      <w:pPr>
        <w:pStyle w:val="Style6"/>
        <w:keepNext w:val="0"/>
        <w:keepLines w:val="0"/>
        <w:widowControl w:val="0"/>
        <w:numPr>
          <w:ilvl w:val="0"/>
          <w:numId w:val="579"/>
        </w:numPr>
        <w:shd w:val="clear" w:color="auto" w:fill="auto"/>
        <w:tabs>
          <w:tab w:pos="1632" w:val="left"/>
        </w:tabs>
        <w:bidi w:val="0"/>
        <w:spacing w:before="0" w:after="0"/>
        <w:ind w:left="0" w:right="0" w:firstLine="720"/>
        <w:jc w:val="both"/>
      </w:pPr>
      <w:r>
        <w:rPr>
          <w:rStyle w:val="CharStyle7"/>
          <w:lang w:val="en-US" w:eastAsia="en-US"/>
        </w:rPr>
        <w:t xml:space="preserve">– </w:t>
      </w:r>
      <w:r>
        <w:rPr>
          <w:rStyle w:val="CharStyle7"/>
        </w:rPr>
        <w:t>контроль діяльності.</w:t>
      </w:r>
    </w:p>
    <w:p>
      <w:pPr>
        <w:pStyle w:val="Style6"/>
        <w:keepNext w:val="0"/>
        <w:keepLines w:val="0"/>
        <w:widowControl w:val="0"/>
        <w:shd w:val="clear" w:color="auto" w:fill="auto"/>
        <w:bidi w:val="0"/>
        <w:spacing w:before="0" w:after="0"/>
        <w:ind w:left="0" w:right="0" w:firstLine="720"/>
        <w:jc w:val="both"/>
      </w:pPr>
      <w:r>
        <w:rPr>
          <w:rStyle w:val="CharStyle7"/>
        </w:rPr>
        <w:t xml:space="preserve">Однак головна мета маркетингу </w:t>
      </w:r>
      <w:r>
        <w:rPr>
          <w:rStyle w:val="CharStyle7"/>
          <w:lang w:val="en-US" w:eastAsia="en-US"/>
        </w:rPr>
        <w:t xml:space="preserve">– </w:t>
      </w:r>
      <w:r>
        <w:rPr>
          <w:rStyle w:val="CharStyle7"/>
        </w:rPr>
        <w:t>зв’язати виробника і споживача, допомогти їм знайти один одного.</w:t>
      </w:r>
    </w:p>
    <w:p>
      <w:pPr>
        <w:pStyle w:val="Style6"/>
        <w:keepNext w:val="0"/>
        <w:keepLines w:val="0"/>
        <w:widowControl w:val="0"/>
        <w:shd w:val="clear" w:color="auto" w:fill="auto"/>
        <w:bidi w:val="0"/>
        <w:spacing w:before="0" w:after="0"/>
        <w:ind w:left="0" w:right="0" w:firstLine="720"/>
        <w:jc w:val="both"/>
      </w:pPr>
      <w:r>
        <w:rPr>
          <w:rStyle w:val="CharStyle7"/>
        </w:rPr>
        <w:t>При розробці цілей маркетингу керуються наступним: цілі повинні бути як можна більш простими, мобілізуючими, досяжними, концентруючими увагу, контрольованими, ранжируємими, схвалені організацією.</w:t>
      </w:r>
    </w:p>
    <w:p>
      <w:pPr>
        <w:pStyle w:val="Style6"/>
        <w:keepNext w:val="0"/>
        <w:keepLines w:val="0"/>
        <w:widowControl w:val="0"/>
        <w:shd w:val="clear" w:color="auto" w:fill="auto"/>
        <w:bidi w:val="0"/>
        <w:spacing w:before="0" w:after="0"/>
        <w:ind w:left="0" w:right="0" w:firstLine="720"/>
        <w:jc w:val="both"/>
      </w:pPr>
      <w:r>
        <w:rPr>
          <w:rStyle w:val="CharStyle7"/>
        </w:rPr>
        <w:t>Цілі мають передбачати стимули для тих, хто досягне їх, мати осіб, що відповідають за їхнє досягнення, включати чітко визначені терміни.</w:t>
      </w:r>
    </w:p>
    <w:p>
      <w:pPr>
        <w:pStyle w:val="Style6"/>
        <w:keepNext w:val="0"/>
        <w:keepLines w:val="0"/>
        <w:widowControl w:val="0"/>
        <w:shd w:val="clear" w:color="auto" w:fill="auto"/>
        <w:bidi w:val="0"/>
        <w:spacing w:before="0" w:after="0"/>
        <w:ind w:left="0" w:right="0" w:firstLine="720"/>
        <w:jc w:val="both"/>
      </w:pPr>
      <w:r>
        <w:rPr>
          <w:rStyle w:val="CharStyle7"/>
        </w:rPr>
        <w:t>Основні функції маркетингу наступні:</w:t>
      </w:r>
    </w:p>
    <w:p>
      <w:pPr>
        <w:pStyle w:val="Style6"/>
        <w:keepNext w:val="0"/>
        <w:keepLines w:val="0"/>
        <w:widowControl w:val="0"/>
        <w:shd w:val="clear" w:color="auto" w:fill="auto"/>
        <w:bidi w:val="0"/>
        <w:spacing w:before="0" w:after="0"/>
        <w:ind w:left="580" w:right="0" w:hanging="360"/>
        <w:jc w:val="both"/>
      </w:pPr>
      <w:r>
        <w:rPr>
          <w:rStyle w:val="CharStyle7"/>
          <w:lang w:val="en-US" w:eastAsia="en-US"/>
        </w:rPr>
        <w:t xml:space="preserve">– </w:t>
      </w:r>
      <w:r>
        <w:rPr>
          <w:rStyle w:val="CharStyle7"/>
        </w:rPr>
        <w:t>аналітичні функції, що включають систематичний комплексний аналіз зовнішнього й внутрішнього середовища, тенденції їхньої зміни; кон’юнктуру ринку; аналіз покупців; аналіз товарів і послуг; вивчення конкурентів; аналіз джерел постачання фірми ресурсами; вивчення постачальників і посередників; аналіз стану і можливостей фірми;</w:t>
      </w:r>
    </w:p>
    <w:p>
      <w:pPr>
        <w:pStyle w:val="Style6"/>
        <w:keepNext w:val="0"/>
        <w:keepLines w:val="0"/>
        <w:widowControl w:val="0"/>
        <w:shd w:val="clear" w:color="auto" w:fill="auto"/>
        <w:bidi w:val="0"/>
        <w:spacing w:before="0" w:after="0"/>
        <w:ind w:left="580" w:right="0" w:hanging="360"/>
        <w:jc w:val="both"/>
      </w:pPr>
      <w:r>
        <w:rPr>
          <w:rStyle w:val="CharStyle7"/>
          <w:lang w:val="en-US" w:eastAsia="en-US"/>
        </w:rPr>
        <w:t xml:space="preserve">– </w:t>
      </w:r>
      <w:r>
        <w:rPr>
          <w:rStyle w:val="CharStyle7"/>
        </w:rPr>
        <w:t>виробничо-збутові функції: організація розробки нових товарів, їхнього виробництва, збуту, сервісу; проведення цінової політики; формування попиту; стимулювання збуту;</w:t>
      </w:r>
    </w:p>
    <w:p>
      <w:pPr>
        <w:pStyle w:val="Style6"/>
        <w:keepNext w:val="0"/>
        <w:keepLines w:val="0"/>
        <w:widowControl w:val="0"/>
        <w:shd w:val="clear" w:color="auto" w:fill="auto"/>
        <w:tabs>
          <w:tab w:pos="5251" w:val="left"/>
        </w:tabs>
        <w:bidi w:val="0"/>
        <w:spacing w:before="0" w:after="0"/>
        <w:ind w:left="0" w:right="0" w:firstLine="220"/>
        <w:jc w:val="both"/>
      </w:pPr>
      <w:r>
        <w:rPr>
          <w:rStyle w:val="CharStyle7"/>
          <w:lang w:val="en-US" w:eastAsia="en-US"/>
        </w:rPr>
        <w:t xml:space="preserve">– </w:t>
      </w:r>
      <w:r>
        <w:rPr>
          <w:rStyle w:val="CharStyle7"/>
        </w:rPr>
        <w:t>функції управління і контролю:</w:t>
        <w:tab/>
        <w:t>управління маркетингом як</w:t>
      </w:r>
    </w:p>
    <w:p>
      <w:pPr>
        <w:pStyle w:val="Style6"/>
        <w:keepNext w:val="0"/>
        <w:keepLines w:val="0"/>
        <w:widowControl w:val="0"/>
        <w:shd w:val="clear" w:color="auto" w:fill="auto"/>
        <w:bidi w:val="0"/>
        <w:spacing w:before="0" w:after="0"/>
        <w:ind w:left="580" w:right="0" w:firstLine="0"/>
        <w:jc w:val="both"/>
      </w:pPr>
      <w:r>
        <w:rPr>
          <w:rStyle w:val="CharStyle7"/>
        </w:rPr>
        <w:t>системою; стратегічне й тактичне планування; виконання і контроль маркетингових рішень; оцінка їхньої ефективності; наближення до поставленої мети; формування пропозицій за всіма аспектами маркетингової діяльності.</w:t>
      </w:r>
    </w:p>
    <w:p>
      <w:pPr>
        <w:pStyle w:val="Style6"/>
        <w:keepNext w:val="0"/>
        <w:keepLines w:val="0"/>
        <w:widowControl w:val="0"/>
        <w:shd w:val="clear" w:color="auto" w:fill="auto"/>
        <w:bidi w:val="0"/>
        <w:spacing w:before="0" w:after="0"/>
        <w:ind w:left="0" w:right="0" w:firstLine="720"/>
        <w:jc w:val="both"/>
      </w:pPr>
      <w:r>
        <w:rPr>
          <w:rStyle w:val="CharStyle7"/>
        </w:rPr>
        <w:t>Цілі маркетингу визначають і його задачі. Умовно їх можна об’єднати в дві групи: задачі, які розв’язують у сфері виробництва, а також у сфері збуту продукції.</w:t>
      </w:r>
    </w:p>
    <w:p>
      <w:pPr>
        <w:pStyle w:val="Style6"/>
        <w:keepNext w:val="0"/>
        <w:keepLines w:val="0"/>
        <w:widowControl w:val="0"/>
        <w:shd w:val="clear" w:color="auto" w:fill="auto"/>
        <w:bidi w:val="0"/>
        <w:spacing w:before="0" w:after="0"/>
        <w:ind w:left="0" w:right="0" w:firstLine="720"/>
        <w:jc w:val="both"/>
      </w:pPr>
      <w:r>
        <w:rPr>
          <w:rStyle w:val="CharStyle7"/>
        </w:rPr>
        <w:t>До задач, що розв’язують у сфері виробництва, відносять комплекс задач, які обумовлені: управлінням якістю продукції, аналізом і пошуком шляхів зниження витрат, вимогами дотримання стандартів, законів та інше.</w:t>
      </w:r>
    </w:p>
    <w:p>
      <w:pPr>
        <w:pStyle w:val="Style6"/>
        <w:keepNext w:val="0"/>
        <w:keepLines w:val="0"/>
        <w:widowControl w:val="0"/>
        <w:shd w:val="clear" w:color="auto" w:fill="auto"/>
        <w:bidi w:val="0"/>
        <w:spacing w:before="0" w:after="0"/>
        <w:ind w:left="0" w:right="0" w:firstLine="720"/>
        <w:jc w:val="both"/>
      </w:pPr>
      <w:r>
        <w:rPr>
          <w:rStyle w:val="CharStyle7"/>
        </w:rPr>
        <w:t>Для реалізації функцій маркетингу створюють ідентичну службу маркетингу. Кожну з функцій виконує відповідний підрозділ (суб’єкт)</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маркетингу. Один </w:t>
      </w:r>
      <w:r>
        <w:rPr>
          <w:rStyle w:val="CharStyle7"/>
        </w:rPr>
        <w:t xml:space="preserve">суб’єкт, </w:t>
      </w:r>
      <w:r>
        <w:rPr>
          <w:rStyle w:val="CharStyle7"/>
          <w:lang w:val="ru-RU" w:eastAsia="ru-RU"/>
        </w:rPr>
        <w:t xml:space="preserve">як правило, не бере на себе виконання </w:t>
      </w:r>
      <w:r>
        <w:rPr>
          <w:rStyle w:val="CharStyle7"/>
        </w:rPr>
        <w:t xml:space="preserve">всіх функцій. </w:t>
      </w:r>
      <w:r>
        <w:rPr>
          <w:rStyle w:val="CharStyle7"/>
          <w:lang w:val="ru-RU" w:eastAsia="ru-RU"/>
        </w:rPr>
        <w:t xml:space="preserve">Причин для цього </w:t>
      </w:r>
      <w:r>
        <w:rPr>
          <w:rStyle w:val="CharStyle7"/>
        </w:rPr>
        <w:t xml:space="preserve">декілька: відсутність необхідних засобів і фахівців, </w:t>
      </w:r>
      <w:r>
        <w:rPr>
          <w:rStyle w:val="CharStyle7"/>
          <w:lang w:val="ru-RU" w:eastAsia="ru-RU"/>
        </w:rPr>
        <w:t xml:space="preserve">а також </w:t>
      </w:r>
      <w:r>
        <w:rPr>
          <w:rStyle w:val="CharStyle7"/>
        </w:rPr>
        <w:t xml:space="preserve">немає можливості </w:t>
      </w:r>
      <w:r>
        <w:rPr>
          <w:rStyle w:val="CharStyle7"/>
          <w:lang w:val="ru-RU" w:eastAsia="ru-RU"/>
        </w:rPr>
        <w:t xml:space="preserve">випустити </w:t>
      </w:r>
      <w:r>
        <w:rPr>
          <w:rStyle w:val="CharStyle7"/>
        </w:rPr>
        <w:t xml:space="preserve">супутні </w:t>
      </w:r>
      <w:r>
        <w:rPr>
          <w:rStyle w:val="CharStyle7"/>
          <w:lang w:val="ru-RU" w:eastAsia="ru-RU"/>
        </w:rPr>
        <w:t xml:space="preserve">товари для ефективного виконання окремих </w:t>
      </w:r>
      <w:r>
        <w:rPr>
          <w:rStyle w:val="CharStyle7"/>
        </w:rPr>
        <w:t xml:space="preserve">функцій. </w:t>
      </w:r>
      <w:r>
        <w:rPr>
          <w:rStyle w:val="CharStyle7"/>
          <w:lang w:val="ru-RU" w:eastAsia="ru-RU"/>
        </w:rPr>
        <w:t xml:space="preserve">Служба маркетингу мусить </w:t>
      </w:r>
      <w:r>
        <w:rPr>
          <w:rStyle w:val="CharStyle7"/>
        </w:rPr>
        <w:t xml:space="preserve">уміти </w:t>
      </w:r>
      <w:r>
        <w:rPr>
          <w:rStyle w:val="CharStyle7"/>
          <w:lang w:val="ru-RU" w:eastAsia="ru-RU"/>
        </w:rPr>
        <w:t xml:space="preserve">дати </w:t>
      </w:r>
      <w:r>
        <w:rPr>
          <w:rStyle w:val="CharStyle7"/>
        </w:rPr>
        <w:t xml:space="preserve">відповіді </w:t>
      </w:r>
      <w:r>
        <w:rPr>
          <w:rStyle w:val="CharStyle7"/>
          <w:lang w:val="ru-RU" w:eastAsia="ru-RU"/>
        </w:rPr>
        <w:t xml:space="preserve">на </w:t>
      </w:r>
      <w:r>
        <w:rPr>
          <w:rStyle w:val="CharStyle7"/>
        </w:rPr>
        <w:t xml:space="preserve">наступні </w:t>
      </w:r>
      <w:r>
        <w:rPr>
          <w:rStyle w:val="CharStyle7"/>
          <w:lang w:val="ru-RU" w:eastAsia="ru-RU"/>
        </w:rPr>
        <w:t xml:space="preserve">питання: що купують на ринку, хто </w:t>
      </w:r>
      <w:r>
        <w:rPr>
          <w:rStyle w:val="CharStyle7"/>
        </w:rPr>
        <w:t xml:space="preserve">купує, </w:t>
      </w:r>
      <w:r>
        <w:rPr>
          <w:rStyle w:val="CharStyle7"/>
          <w:lang w:val="ru-RU" w:eastAsia="ru-RU"/>
        </w:rPr>
        <w:t xml:space="preserve">чому </w:t>
      </w:r>
      <w:r>
        <w:rPr>
          <w:rStyle w:val="CharStyle7"/>
        </w:rPr>
        <w:t xml:space="preserve">купує, </w:t>
      </w:r>
      <w:r>
        <w:rPr>
          <w:rStyle w:val="CharStyle7"/>
          <w:lang w:val="ru-RU" w:eastAsia="ru-RU"/>
        </w:rPr>
        <w:t xml:space="preserve">як </w:t>
      </w:r>
      <w:r>
        <w:rPr>
          <w:rStyle w:val="CharStyle7"/>
        </w:rPr>
        <w:t xml:space="preserve">здійснюють </w:t>
      </w:r>
      <w:r>
        <w:rPr>
          <w:rStyle w:val="CharStyle7"/>
          <w:lang w:val="ru-RU" w:eastAsia="ru-RU"/>
        </w:rPr>
        <w:t xml:space="preserve">покупку, </w:t>
      </w:r>
      <w:r>
        <w:rPr>
          <w:rStyle w:val="CharStyle7"/>
        </w:rPr>
        <w:t xml:space="preserve">які операції виконує </w:t>
      </w:r>
      <w:r>
        <w:rPr>
          <w:rStyle w:val="CharStyle7"/>
          <w:lang w:val="ru-RU" w:eastAsia="ru-RU"/>
        </w:rPr>
        <w:t xml:space="preserve">покупець при </w:t>
      </w:r>
      <w:r>
        <w:rPr>
          <w:rStyle w:val="CharStyle7"/>
        </w:rPr>
        <w:t xml:space="preserve">купівлі, </w:t>
      </w:r>
      <w:r>
        <w:rPr>
          <w:rStyle w:val="CharStyle7"/>
          <w:lang w:val="ru-RU" w:eastAsia="ru-RU"/>
        </w:rPr>
        <w:t xml:space="preserve">коли </w:t>
      </w:r>
      <w:r>
        <w:rPr>
          <w:rStyle w:val="CharStyle7"/>
        </w:rPr>
        <w:t xml:space="preserve">і </w:t>
      </w:r>
      <w:r>
        <w:rPr>
          <w:rStyle w:val="CharStyle7"/>
          <w:lang w:val="ru-RU" w:eastAsia="ru-RU"/>
        </w:rPr>
        <w:t xml:space="preserve">де </w:t>
      </w:r>
      <w:r>
        <w:rPr>
          <w:rStyle w:val="CharStyle7"/>
        </w:rPr>
        <w:t xml:space="preserve">здійснюється </w:t>
      </w:r>
      <w:r>
        <w:rPr>
          <w:rStyle w:val="CharStyle7"/>
          <w:lang w:val="ru-RU" w:eastAsia="ru-RU"/>
        </w:rPr>
        <w:t xml:space="preserve">покупка </w:t>
      </w:r>
      <w:r>
        <w:rPr>
          <w:rStyle w:val="CharStyle7"/>
        </w:rPr>
        <w:t xml:space="preserve">і </w:t>
      </w:r>
      <w:r>
        <w:rPr>
          <w:rStyle w:val="CharStyle7"/>
          <w:lang w:val="ru-RU" w:eastAsia="ru-RU"/>
        </w:rPr>
        <w:t>т.п.</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У </w:t>
      </w:r>
      <w:r>
        <w:rPr>
          <w:rStyle w:val="CharStyle7"/>
        </w:rPr>
        <w:t xml:space="preserve">залежності від </w:t>
      </w:r>
      <w:r>
        <w:rPr>
          <w:rStyle w:val="CharStyle7"/>
          <w:lang w:val="ru-RU" w:eastAsia="ru-RU"/>
        </w:rPr>
        <w:t xml:space="preserve">виду </w:t>
      </w:r>
      <w:r>
        <w:rPr>
          <w:rStyle w:val="CharStyle7"/>
        </w:rPr>
        <w:t xml:space="preserve">продукції, обсягів </w:t>
      </w:r>
      <w:r>
        <w:rPr>
          <w:rStyle w:val="CharStyle7"/>
          <w:lang w:val="ru-RU" w:eastAsia="ru-RU"/>
        </w:rPr>
        <w:t xml:space="preserve">виробництва, </w:t>
      </w:r>
      <w:r>
        <w:rPr>
          <w:rStyle w:val="CharStyle7"/>
        </w:rPr>
        <w:t xml:space="preserve">місткості </w:t>
      </w:r>
      <w:r>
        <w:rPr>
          <w:rStyle w:val="CharStyle7"/>
          <w:lang w:val="ru-RU" w:eastAsia="ru-RU"/>
        </w:rPr>
        <w:t xml:space="preserve">ринку </w:t>
      </w:r>
      <w:r>
        <w:rPr>
          <w:rStyle w:val="CharStyle7"/>
        </w:rPr>
        <w:t xml:space="preserve">можливі різні варіанти </w:t>
      </w:r>
      <w:r>
        <w:rPr>
          <w:rStyle w:val="CharStyle7"/>
          <w:lang w:val="ru-RU" w:eastAsia="ru-RU"/>
        </w:rPr>
        <w:t>служби маркетингу:</w:t>
      </w:r>
    </w:p>
    <w:p>
      <w:pPr>
        <w:pStyle w:val="Style6"/>
        <w:keepNext w:val="0"/>
        <w:keepLines w:val="0"/>
        <w:widowControl w:val="0"/>
        <w:shd w:val="clear" w:color="auto" w:fill="auto"/>
        <w:bidi w:val="0"/>
        <w:spacing w:before="0" w:after="0"/>
        <w:ind w:left="580" w:right="0" w:hanging="360"/>
        <w:jc w:val="both"/>
      </w:pPr>
      <w:r>
        <w:rPr>
          <w:rStyle w:val="CharStyle7"/>
          <w:lang w:val="ru-RU" w:eastAsia="ru-RU"/>
        </w:rPr>
        <w:t xml:space="preserve">– </w:t>
      </w:r>
      <w:r>
        <w:rPr>
          <w:rStyle w:val="CharStyle7"/>
        </w:rPr>
        <w:t xml:space="preserve">організація </w:t>
      </w:r>
      <w:r>
        <w:rPr>
          <w:rStyle w:val="CharStyle7"/>
          <w:lang w:val="ru-RU" w:eastAsia="ru-RU"/>
        </w:rPr>
        <w:t xml:space="preserve">за </w:t>
      </w:r>
      <w:r>
        <w:rPr>
          <w:rStyle w:val="CharStyle7"/>
        </w:rPr>
        <w:t xml:space="preserve">функціями, </w:t>
      </w:r>
      <w:r>
        <w:rPr>
          <w:rStyle w:val="CharStyle7"/>
          <w:lang w:val="ru-RU" w:eastAsia="ru-RU"/>
        </w:rPr>
        <w:t xml:space="preserve">коли товари </w:t>
      </w:r>
      <w:r>
        <w:rPr>
          <w:rStyle w:val="CharStyle7"/>
        </w:rPr>
        <w:t xml:space="preserve">і </w:t>
      </w:r>
      <w:r>
        <w:rPr>
          <w:rStyle w:val="CharStyle7"/>
          <w:lang w:val="ru-RU" w:eastAsia="ru-RU"/>
        </w:rPr>
        <w:t xml:space="preserve">ринки розглядають як </w:t>
      </w:r>
      <w:r>
        <w:rPr>
          <w:rStyle w:val="CharStyle7"/>
        </w:rPr>
        <w:t xml:space="preserve">деякі однорідності. </w:t>
      </w:r>
      <w:r>
        <w:rPr>
          <w:rStyle w:val="CharStyle7"/>
          <w:lang w:val="ru-RU" w:eastAsia="ru-RU"/>
        </w:rPr>
        <w:t xml:space="preserve">Для </w:t>
      </w:r>
      <w:r>
        <w:rPr>
          <w:rStyle w:val="CharStyle7"/>
        </w:rPr>
        <w:t xml:space="preserve">однорідних товарів </w:t>
      </w:r>
      <w:r>
        <w:rPr>
          <w:rStyle w:val="CharStyle7"/>
          <w:lang w:val="ru-RU" w:eastAsia="ru-RU"/>
        </w:rPr>
        <w:t xml:space="preserve">чи </w:t>
      </w:r>
      <w:r>
        <w:rPr>
          <w:rStyle w:val="CharStyle7"/>
        </w:rPr>
        <w:t xml:space="preserve">ринків </w:t>
      </w:r>
      <w:r>
        <w:rPr>
          <w:rStyle w:val="CharStyle7"/>
          <w:lang w:val="ru-RU" w:eastAsia="ru-RU"/>
        </w:rPr>
        <w:t xml:space="preserve">створюють </w:t>
      </w:r>
      <w:r>
        <w:rPr>
          <w:rStyle w:val="CharStyle7"/>
        </w:rPr>
        <w:t xml:space="preserve">спеціальні відділи, </w:t>
      </w:r>
      <w:r>
        <w:rPr>
          <w:rStyle w:val="CharStyle7"/>
          <w:lang w:val="ru-RU" w:eastAsia="ru-RU"/>
        </w:rPr>
        <w:t xml:space="preserve">що виконують </w:t>
      </w:r>
      <w:r>
        <w:rPr>
          <w:rStyle w:val="CharStyle7"/>
        </w:rPr>
        <w:t xml:space="preserve">усі функції </w:t>
      </w:r>
      <w:r>
        <w:rPr>
          <w:rStyle w:val="CharStyle7"/>
          <w:lang w:val="ru-RU" w:eastAsia="ru-RU"/>
        </w:rPr>
        <w:t xml:space="preserve">маркетингу: </w:t>
      </w:r>
      <w:r>
        <w:rPr>
          <w:rStyle w:val="CharStyle7"/>
        </w:rPr>
        <w:t xml:space="preserve">дослідження </w:t>
      </w:r>
      <w:r>
        <w:rPr>
          <w:rStyle w:val="CharStyle7"/>
          <w:lang w:val="ru-RU" w:eastAsia="ru-RU"/>
        </w:rPr>
        <w:t xml:space="preserve">ринку, планування виробництва </w:t>
      </w:r>
      <w:r>
        <w:rPr>
          <w:rStyle w:val="CharStyle7"/>
        </w:rPr>
        <w:t xml:space="preserve">і </w:t>
      </w:r>
      <w:r>
        <w:rPr>
          <w:rStyle w:val="CharStyle7"/>
          <w:lang w:val="ru-RU" w:eastAsia="ru-RU"/>
        </w:rPr>
        <w:t xml:space="preserve">маркетингу, </w:t>
      </w:r>
      <w:r>
        <w:rPr>
          <w:rStyle w:val="CharStyle7"/>
        </w:rPr>
        <w:t xml:space="preserve">управління </w:t>
      </w:r>
      <w:r>
        <w:rPr>
          <w:rStyle w:val="CharStyle7"/>
          <w:lang w:val="ru-RU" w:eastAsia="ru-RU"/>
        </w:rPr>
        <w:t>збутом, його стимулювання;</w:t>
      </w:r>
    </w:p>
    <w:p>
      <w:pPr>
        <w:pStyle w:val="Style6"/>
        <w:keepNext w:val="0"/>
        <w:keepLines w:val="0"/>
        <w:widowControl w:val="0"/>
        <w:shd w:val="clear" w:color="auto" w:fill="auto"/>
        <w:bidi w:val="0"/>
        <w:spacing w:before="0" w:after="0"/>
        <w:ind w:left="580" w:right="0" w:hanging="360"/>
        <w:jc w:val="both"/>
      </w:pPr>
      <w:r>
        <w:rPr>
          <w:rStyle w:val="CharStyle7"/>
          <w:lang w:val="ru-RU" w:eastAsia="ru-RU"/>
        </w:rPr>
        <w:t xml:space="preserve">– </w:t>
      </w:r>
      <w:r>
        <w:rPr>
          <w:rStyle w:val="CharStyle7"/>
        </w:rPr>
        <w:t xml:space="preserve">організація </w:t>
      </w:r>
      <w:r>
        <w:rPr>
          <w:rStyle w:val="CharStyle7"/>
          <w:lang w:val="ru-RU" w:eastAsia="ru-RU"/>
        </w:rPr>
        <w:t xml:space="preserve">за видами </w:t>
      </w:r>
      <w:r>
        <w:rPr>
          <w:rStyle w:val="CharStyle7"/>
        </w:rPr>
        <w:t xml:space="preserve">товарів, </w:t>
      </w:r>
      <w:r>
        <w:rPr>
          <w:rStyle w:val="CharStyle7"/>
          <w:lang w:val="ru-RU" w:eastAsia="ru-RU"/>
        </w:rPr>
        <w:t xml:space="preserve">коли </w:t>
      </w:r>
      <w:r>
        <w:rPr>
          <w:rStyle w:val="CharStyle7"/>
        </w:rPr>
        <w:t xml:space="preserve">підприємство випускає різні </w:t>
      </w:r>
      <w:r>
        <w:rPr>
          <w:rStyle w:val="CharStyle7"/>
          <w:lang w:val="ru-RU" w:eastAsia="ru-RU"/>
        </w:rPr>
        <w:t xml:space="preserve">товари чи </w:t>
      </w:r>
      <w:r>
        <w:rPr>
          <w:rStyle w:val="CharStyle7"/>
        </w:rPr>
        <w:t xml:space="preserve">товарні </w:t>
      </w:r>
      <w:r>
        <w:rPr>
          <w:rStyle w:val="CharStyle7"/>
          <w:lang w:val="ru-RU" w:eastAsia="ru-RU"/>
        </w:rPr>
        <w:t xml:space="preserve">групи, що вимагають </w:t>
      </w:r>
      <w:r>
        <w:rPr>
          <w:rStyle w:val="CharStyle7"/>
        </w:rPr>
        <w:t xml:space="preserve">специфічних </w:t>
      </w:r>
      <w:r>
        <w:rPr>
          <w:rStyle w:val="CharStyle7"/>
          <w:lang w:val="ru-RU" w:eastAsia="ru-RU"/>
        </w:rPr>
        <w:t xml:space="preserve">умов виробництва, збуту, обслуговування. Для цих </w:t>
      </w:r>
      <w:r>
        <w:rPr>
          <w:rStyle w:val="CharStyle7"/>
        </w:rPr>
        <w:t xml:space="preserve">цілей виділяють спеціальні </w:t>
      </w:r>
      <w:r>
        <w:rPr>
          <w:rStyle w:val="CharStyle7"/>
          <w:lang w:val="ru-RU" w:eastAsia="ru-RU"/>
        </w:rPr>
        <w:t xml:space="preserve">групи </w:t>
      </w:r>
      <w:r>
        <w:rPr>
          <w:rStyle w:val="CharStyle7"/>
        </w:rPr>
        <w:t xml:space="preserve">фахівців </w:t>
      </w:r>
      <w:r>
        <w:rPr>
          <w:rStyle w:val="CharStyle7"/>
          <w:lang w:val="ru-RU" w:eastAsia="ru-RU"/>
        </w:rPr>
        <w:t xml:space="preserve">з маркетингу кожного з </w:t>
      </w:r>
      <w:r>
        <w:rPr>
          <w:rStyle w:val="CharStyle7"/>
        </w:rPr>
        <w:t>товарів;</w:t>
      </w:r>
    </w:p>
    <w:p>
      <w:pPr>
        <w:pStyle w:val="Style6"/>
        <w:keepNext w:val="0"/>
        <w:keepLines w:val="0"/>
        <w:widowControl w:val="0"/>
        <w:shd w:val="clear" w:color="auto" w:fill="auto"/>
        <w:bidi w:val="0"/>
        <w:spacing w:before="0" w:after="0"/>
        <w:ind w:left="580" w:right="0" w:hanging="360"/>
        <w:jc w:val="both"/>
      </w:pPr>
      <w:r>
        <w:rPr>
          <w:rStyle w:val="CharStyle7"/>
          <w:lang w:val="ru-RU" w:eastAsia="ru-RU"/>
        </w:rPr>
        <w:t xml:space="preserve">– </w:t>
      </w:r>
      <w:r>
        <w:rPr>
          <w:rStyle w:val="CharStyle7"/>
        </w:rPr>
        <w:t xml:space="preserve">організація </w:t>
      </w:r>
      <w:r>
        <w:rPr>
          <w:rStyle w:val="CharStyle7"/>
          <w:lang w:val="ru-RU" w:eastAsia="ru-RU"/>
        </w:rPr>
        <w:t xml:space="preserve">за ринками. У цьому випадку </w:t>
      </w:r>
      <w:r>
        <w:rPr>
          <w:rStyle w:val="CharStyle7"/>
        </w:rPr>
        <w:t xml:space="preserve">під </w:t>
      </w:r>
      <w:r>
        <w:rPr>
          <w:rStyle w:val="CharStyle7"/>
          <w:lang w:val="ru-RU" w:eastAsia="ru-RU"/>
        </w:rPr>
        <w:t xml:space="preserve">ринком </w:t>
      </w:r>
      <w:r>
        <w:rPr>
          <w:rStyle w:val="CharStyle7"/>
        </w:rPr>
        <w:t xml:space="preserve">розуміють </w:t>
      </w:r>
      <w:r>
        <w:rPr>
          <w:rStyle w:val="CharStyle7"/>
          <w:lang w:val="ru-RU" w:eastAsia="ru-RU"/>
        </w:rPr>
        <w:t xml:space="preserve">деяку галузь </w:t>
      </w:r>
      <w:r>
        <w:rPr>
          <w:rStyle w:val="CharStyle7"/>
        </w:rPr>
        <w:t xml:space="preserve">промисловості </w:t>
      </w:r>
      <w:r>
        <w:rPr>
          <w:rStyle w:val="CharStyle7"/>
          <w:lang w:val="ru-RU" w:eastAsia="ru-RU"/>
        </w:rPr>
        <w:t xml:space="preserve">чи сегмент </w:t>
      </w:r>
      <w:r>
        <w:rPr>
          <w:rStyle w:val="CharStyle7"/>
        </w:rPr>
        <w:t xml:space="preserve">покупців </w:t>
      </w:r>
      <w:r>
        <w:rPr>
          <w:rStyle w:val="CharStyle7"/>
          <w:lang w:val="ru-RU" w:eastAsia="ru-RU"/>
        </w:rPr>
        <w:t xml:space="preserve">з </w:t>
      </w:r>
      <w:r>
        <w:rPr>
          <w:rStyle w:val="CharStyle7"/>
        </w:rPr>
        <w:t xml:space="preserve">різних </w:t>
      </w:r>
      <w:r>
        <w:rPr>
          <w:rStyle w:val="CharStyle7"/>
          <w:lang w:val="ru-RU" w:eastAsia="ru-RU"/>
        </w:rPr>
        <w:t xml:space="preserve">галузей </w:t>
      </w:r>
      <w:r>
        <w:rPr>
          <w:rStyle w:val="CharStyle7"/>
        </w:rPr>
        <w:t>промисловості;</w:t>
      </w:r>
    </w:p>
    <w:p>
      <w:pPr>
        <w:pStyle w:val="Style6"/>
        <w:keepNext w:val="0"/>
        <w:keepLines w:val="0"/>
        <w:widowControl w:val="0"/>
        <w:shd w:val="clear" w:color="auto" w:fill="auto"/>
        <w:bidi w:val="0"/>
        <w:spacing w:before="0" w:after="640"/>
        <w:ind w:left="580" w:right="0" w:hanging="360"/>
        <w:jc w:val="both"/>
      </w:pPr>
      <w:r>
        <w:rPr>
          <w:rStyle w:val="CharStyle7"/>
          <w:lang w:val="ru-RU" w:eastAsia="ru-RU"/>
        </w:rPr>
        <w:t xml:space="preserve">– </w:t>
      </w:r>
      <w:r>
        <w:rPr>
          <w:rStyle w:val="CharStyle7"/>
        </w:rPr>
        <w:t xml:space="preserve">організація </w:t>
      </w:r>
      <w:r>
        <w:rPr>
          <w:rStyle w:val="CharStyle7"/>
          <w:lang w:val="ru-RU" w:eastAsia="ru-RU"/>
        </w:rPr>
        <w:t xml:space="preserve">за </w:t>
      </w:r>
      <w:r>
        <w:rPr>
          <w:rStyle w:val="CharStyle7"/>
        </w:rPr>
        <w:t xml:space="preserve">територіями, </w:t>
      </w:r>
      <w:r>
        <w:rPr>
          <w:rStyle w:val="CharStyle7"/>
          <w:lang w:val="ru-RU" w:eastAsia="ru-RU"/>
        </w:rPr>
        <w:t xml:space="preserve">коли в </w:t>
      </w:r>
      <w:r>
        <w:rPr>
          <w:rStyle w:val="CharStyle7"/>
        </w:rPr>
        <w:t xml:space="preserve">кожнім із сегментів </w:t>
      </w:r>
      <w:r>
        <w:rPr>
          <w:rStyle w:val="CharStyle7"/>
          <w:lang w:val="ru-RU" w:eastAsia="ru-RU"/>
        </w:rPr>
        <w:t xml:space="preserve">ринку, що обслуговують </w:t>
      </w:r>
      <w:r>
        <w:rPr>
          <w:rStyle w:val="CharStyle7"/>
        </w:rPr>
        <w:t xml:space="preserve">визначені регіони, </w:t>
      </w:r>
      <w:r>
        <w:rPr>
          <w:rStyle w:val="CharStyle7"/>
          <w:lang w:val="ru-RU" w:eastAsia="ru-RU"/>
        </w:rPr>
        <w:t xml:space="preserve">номенклатура </w:t>
      </w:r>
      <w:r>
        <w:rPr>
          <w:rStyle w:val="CharStyle7"/>
        </w:rPr>
        <w:t xml:space="preserve">товарів </w:t>
      </w:r>
      <w:r>
        <w:rPr>
          <w:rStyle w:val="CharStyle7"/>
          <w:lang w:val="ru-RU" w:eastAsia="ru-RU"/>
        </w:rPr>
        <w:t xml:space="preserve">не дуже велика </w:t>
      </w:r>
      <w:r>
        <w:rPr>
          <w:rStyle w:val="CharStyle7"/>
        </w:rPr>
        <w:t xml:space="preserve">і </w:t>
      </w:r>
      <w:r>
        <w:rPr>
          <w:rStyle w:val="CharStyle7"/>
          <w:lang w:val="ru-RU" w:eastAsia="ru-RU"/>
        </w:rPr>
        <w:t xml:space="preserve">розходження </w:t>
      </w:r>
      <w:r>
        <w:rPr>
          <w:rStyle w:val="CharStyle7"/>
        </w:rPr>
        <w:t xml:space="preserve">між </w:t>
      </w:r>
      <w:r>
        <w:rPr>
          <w:rStyle w:val="CharStyle7"/>
          <w:lang w:val="ru-RU" w:eastAsia="ru-RU"/>
        </w:rPr>
        <w:t xml:space="preserve">споживачами </w:t>
      </w:r>
      <w:r>
        <w:rPr>
          <w:rStyle w:val="CharStyle7"/>
        </w:rPr>
        <w:t>незначні.</w:t>
      </w:r>
    </w:p>
    <w:p>
      <w:pPr>
        <w:pStyle w:val="Style17"/>
        <w:keepNext/>
        <w:keepLines/>
        <w:widowControl w:val="0"/>
        <w:numPr>
          <w:ilvl w:val="1"/>
          <w:numId w:val="581"/>
        </w:numPr>
        <w:shd w:val="clear" w:color="auto" w:fill="auto"/>
        <w:tabs>
          <w:tab w:pos="543" w:val="left"/>
        </w:tabs>
        <w:bidi w:val="0"/>
        <w:spacing w:before="0" w:after="640" w:line="276" w:lineRule="auto"/>
        <w:ind w:left="0" w:right="0" w:firstLine="0"/>
        <w:jc w:val="center"/>
      </w:pPr>
      <w:bookmarkStart w:id="182" w:name="bookmark182"/>
      <w:r>
        <w:rPr>
          <w:rStyle w:val="CharStyle18"/>
          <w:b/>
          <w:bCs/>
          <w:lang w:val="ru-RU" w:eastAsia="ru-RU"/>
        </w:rPr>
        <w:t xml:space="preserve">Роль </w:t>
      </w:r>
      <w:r>
        <w:rPr>
          <w:rStyle w:val="CharStyle18"/>
          <w:b/>
          <w:bCs/>
        </w:rPr>
        <w:t xml:space="preserve">і </w:t>
      </w:r>
      <w:r>
        <w:rPr>
          <w:rStyle w:val="CharStyle18"/>
          <w:b/>
          <w:bCs/>
          <w:lang w:val="ru-RU" w:eastAsia="ru-RU"/>
        </w:rPr>
        <w:t xml:space="preserve">значення маркетингового менеджменту в </w:t>
      </w:r>
      <w:r>
        <w:rPr>
          <w:rStyle w:val="CharStyle18"/>
          <w:b/>
          <w:bCs/>
        </w:rPr>
        <w:t>системі</w:t>
        <w:br/>
        <w:t xml:space="preserve">управління </w:t>
      </w:r>
      <w:r>
        <w:rPr>
          <w:rStyle w:val="CharStyle18"/>
          <w:b/>
          <w:bCs/>
          <w:lang w:val="ru-RU" w:eastAsia="ru-RU"/>
        </w:rPr>
        <w:t xml:space="preserve">готельним </w:t>
      </w:r>
      <w:r>
        <w:rPr>
          <w:rStyle w:val="CharStyle18"/>
          <w:b/>
          <w:bCs/>
        </w:rPr>
        <w:t>підприємством</w:t>
      </w:r>
      <w:bookmarkEnd w:id="182"/>
    </w:p>
    <w:p>
      <w:pPr>
        <w:pStyle w:val="Style6"/>
        <w:keepNext w:val="0"/>
        <w:keepLines w:val="0"/>
        <w:widowControl w:val="0"/>
        <w:shd w:val="clear" w:color="auto" w:fill="auto"/>
        <w:bidi w:val="0"/>
        <w:spacing w:before="0" w:after="0"/>
        <w:ind w:left="0" w:right="0" w:firstLine="740"/>
        <w:jc w:val="both"/>
      </w:pPr>
      <w:r>
        <w:rPr>
          <w:rStyle w:val="CharStyle7"/>
        </w:rPr>
        <w:t xml:space="preserve">Управління </w:t>
      </w:r>
      <w:r>
        <w:rPr>
          <w:rStyle w:val="CharStyle7"/>
          <w:lang w:val="ru-RU" w:eastAsia="ru-RU"/>
        </w:rPr>
        <w:t xml:space="preserve">маркетингом – це довгострокове планування </w:t>
      </w:r>
      <w:r>
        <w:rPr>
          <w:rStyle w:val="CharStyle7"/>
        </w:rPr>
        <w:t xml:space="preserve">і </w:t>
      </w:r>
      <w:r>
        <w:rPr>
          <w:rStyle w:val="CharStyle7"/>
          <w:lang w:val="ru-RU" w:eastAsia="ru-RU"/>
        </w:rPr>
        <w:t xml:space="preserve">прогнозування попиту, що </w:t>
      </w:r>
      <w:r>
        <w:rPr>
          <w:rStyle w:val="CharStyle7"/>
        </w:rPr>
        <w:t xml:space="preserve">спирається </w:t>
      </w:r>
      <w:r>
        <w:rPr>
          <w:rStyle w:val="CharStyle7"/>
          <w:lang w:val="ru-RU" w:eastAsia="ru-RU"/>
        </w:rPr>
        <w:t xml:space="preserve">на </w:t>
      </w:r>
      <w:r>
        <w:rPr>
          <w:rStyle w:val="CharStyle7"/>
        </w:rPr>
        <w:t xml:space="preserve">дослідження </w:t>
      </w:r>
      <w:r>
        <w:rPr>
          <w:rStyle w:val="CharStyle7"/>
          <w:lang w:val="ru-RU" w:eastAsia="ru-RU"/>
        </w:rPr>
        <w:t xml:space="preserve">ринку, товару, </w:t>
      </w:r>
      <w:r>
        <w:rPr>
          <w:rStyle w:val="CharStyle7"/>
        </w:rPr>
        <w:t>покупців.</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Маркетинговий менеджмент </w:t>
      </w:r>
      <w:r>
        <w:rPr>
          <w:rStyle w:val="CharStyle7"/>
        </w:rPr>
        <w:t xml:space="preserve">потрібно </w:t>
      </w:r>
      <w:r>
        <w:rPr>
          <w:rStyle w:val="CharStyle7"/>
          <w:lang w:val="ru-RU" w:eastAsia="ru-RU"/>
        </w:rPr>
        <w:t xml:space="preserve">розглядати в </w:t>
      </w:r>
      <w:r>
        <w:rPr>
          <w:rStyle w:val="CharStyle7"/>
        </w:rPr>
        <w:t xml:space="preserve">загальній системі </w:t>
      </w:r>
      <w:r>
        <w:rPr>
          <w:rStyle w:val="CharStyle7"/>
          <w:lang w:val="ru-RU" w:eastAsia="ru-RU"/>
        </w:rPr>
        <w:t xml:space="preserve">менеджменту </w:t>
      </w:r>
      <w:r>
        <w:rPr>
          <w:rStyle w:val="CharStyle7"/>
        </w:rPr>
        <w:t xml:space="preserve">фірми, </w:t>
      </w:r>
      <w:r>
        <w:rPr>
          <w:rStyle w:val="CharStyle7"/>
          <w:lang w:val="ru-RU" w:eastAsia="ru-RU"/>
        </w:rPr>
        <w:t xml:space="preserve">тобто в </w:t>
      </w:r>
      <w:r>
        <w:rPr>
          <w:rStyle w:val="CharStyle7"/>
        </w:rPr>
        <w:t xml:space="preserve">цілісній системі управління бізнесом, </w:t>
      </w:r>
      <w:r>
        <w:rPr>
          <w:rStyle w:val="CharStyle7"/>
          <w:lang w:val="ru-RU" w:eastAsia="ru-RU"/>
        </w:rPr>
        <w:t xml:space="preserve">який </w:t>
      </w:r>
      <w:r>
        <w:rPr>
          <w:rStyle w:val="CharStyle7"/>
        </w:rPr>
        <w:t xml:space="preserve">здійснює </w:t>
      </w:r>
      <w:r>
        <w:rPr>
          <w:rStyle w:val="CharStyle7"/>
          <w:lang w:val="ru-RU" w:eastAsia="ru-RU"/>
        </w:rPr>
        <w:t xml:space="preserve">ця </w:t>
      </w:r>
      <w:r>
        <w:rPr>
          <w:rStyle w:val="CharStyle7"/>
        </w:rPr>
        <w:t xml:space="preserve">фірма. </w:t>
      </w:r>
      <w:r>
        <w:rPr>
          <w:rStyle w:val="CharStyle7"/>
          <w:lang w:val="ru-RU" w:eastAsia="ru-RU"/>
        </w:rPr>
        <w:t xml:space="preserve">Виходячи з </w:t>
      </w:r>
      <w:r>
        <w:rPr>
          <w:rStyle w:val="CharStyle7"/>
        </w:rPr>
        <w:t xml:space="preserve">сутності </w:t>
      </w:r>
      <w:r>
        <w:rPr>
          <w:rStyle w:val="CharStyle7"/>
          <w:lang w:val="ru-RU" w:eastAsia="ru-RU"/>
        </w:rPr>
        <w:t xml:space="preserve">маркетингу (як </w:t>
      </w:r>
      <w:r>
        <w:rPr>
          <w:rStyle w:val="CharStyle7"/>
        </w:rPr>
        <w:t xml:space="preserve">однієї </w:t>
      </w:r>
      <w:r>
        <w:rPr>
          <w:rStyle w:val="CharStyle7"/>
          <w:lang w:val="ru-RU" w:eastAsia="ru-RU"/>
        </w:rPr>
        <w:t xml:space="preserve">з основних </w:t>
      </w:r>
      <w:r>
        <w:rPr>
          <w:rStyle w:val="CharStyle7"/>
        </w:rPr>
        <w:t xml:space="preserve">функцій бізнесу і </w:t>
      </w:r>
      <w:r>
        <w:rPr>
          <w:rStyle w:val="CharStyle7"/>
          <w:lang w:val="ru-RU" w:eastAsia="ru-RU"/>
        </w:rPr>
        <w:t xml:space="preserve">водночас як </w:t>
      </w:r>
      <w:r>
        <w:rPr>
          <w:rStyle w:val="CharStyle7"/>
        </w:rPr>
        <w:t xml:space="preserve">концепції управління фірмою) </w:t>
      </w:r>
      <w:r>
        <w:rPr>
          <w:rStyle w:val="CharStyle7"/>
          <w:lang w:val="ru-RU" w:eastAsia="ru-RU"/>
        </w:rPr>
        <w:t xml:space="preserve">досить повним </w:t>
      </w:r>
      <w:r>
        <w:rPr>
          <w:rStyle w:val="CharStyle7"/>
        </w:rPr>
        <w:t xml:space="preserve">має </w:t>
      </w:r>
      <w:r>
        <w:rPr>
          <w:rStyle w:val="CharStyle7"/>
          <w:lang w:val="ru-RU" w:eastAsia="ru-RU"/>
        </w:rPr>
        <w:t>бути таке визначення маркетингового менеджменту.</w:t>
      </w:r>
    </w:p>
    <w:p>
      <w:pPr>
        <w:pStyle w:val="Style6"/>
        <w:keepNext w:val="0"/>
        <w:keepLines w:val="0"/>
        <w:widowControl w:val="0"/>
        <w:shd w:val="clear" w:color="auto" w:fill="auto"/>
        <w:bidi w:val="0"/>
        <w:spacing w:before="0" w:after="640"/>
        <w:ind w:left="0" w:right="0" w:firstLine="740"/>
        <w:jc w:val="both"/>
      </w:pPr>
      <w:r>
        <w:rPr>
          <w:rStyle w:val="CharStyle7"/>
          <w:lang w:val="ru-RU" w:eastAsia="ru-RU"/>
        </w:rPr>
        <w:t xml:space="preserve">Маркетинговий менеджмент – це процес, основними складовими якого </w:t>
      </w:r>
      <w:r>
        <w:rPr>
          <w:rStyle w:val="CharStyle7"/>
        </w:rPr>
        <w:t xml:space="preserve">є: аналіз, </w:t>
      </w:r>
      <w:r>
        <w:rPr>
          <w:rStyle w:val="CharStyle7"/>
          <w:lang w:val="ru-RU" w:eastAsia="ru-RU"/>
        </w:rPr>
        <w:t xml:space="preserve">планування, </w:t>
      </w:r>
      <w:r>
        <w:rPr>
          <w:rStyle w:val="CharStyle7"/>
        </w:rPr>
        <w:t xml:space="preserve">реалізація планів і </w:t>
      </w:r>
      <w:r>
        <w:rPr>
          <w:rStyle w:val="CharStyle7"/>
          <w:lang w:val="ru-RU" w:eastAsia="ru-RU"/>
        </w:rPr>
        <w:t xml:space="preserve">контроль за </w:t>
      </w:r>
      <w:r>
        <w:rPr>
          <w:rStyle w:val="CharStyle7"/>
        </w:rPr>
        <w:t>здійсненням</w:t>
      </w:r>
    </w:p>
    <w:p>
      <w:pPr>
        <w:pStyle w:val="Style6"/>
        <w:keepNext w:val="0"/>
        <w:keepLines w:val="0"/>
        <w:widowControl w:val="0"/>
        <w:shd w:val="clear" w:color="auto" w:fill="auto"/>
        <w:bidi w:val="0"/>
        <w:spacing w:before="0" w:after="0"/>
        <w:ind w:left="0" w:right="0" w:firstLine="0"/>
        <w:jc w:val="both"/>
      </w:pPr>
      <w:r>
        <w:rPr>
          <w:rStyle w:val="CharStyle7"/>
        </w:rPr>
        <w:t>заходів, що спрямовані на встановлення, зміцнення і підтримання взаємовигідних обмінів з цільовими ринками для досягнення цілей підприємства (отримання прибутку, збільшення обсягів збуту, збільшення частки ринку тощо).</w:t>
      </w:r>
    </w:p>
    <w:p>
      <w:pPr>
        <w:pStyle w:val="Style6"/>
        <w:keepNext w:val="0"/>
        <w:keepLines w:val="0"/>
        <w:widowControl w:val="0"/>
        <w:shd w:val="clear" w:color="auto" w:fill="auto"/>
        <w:bidi w:val="0"/>
        <w:spacing w:before="0" w:after="0"/>
        <w:ind w:left="0" w:right="0" w:firstLine="720"/>
        <w:jc w:val="both"/>
      </w:pPr>
      <w:r>
        <w:rPr>
          <w:rStyle w:val="CharStyle7"/>
        </w:rPr>
        <w:t>Отже, згідно з цим визначенням і загальними поняттями функцій менеджменту, до основних функцій маркетингового менеджменту належать:</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rPr>
        <w:t>аналіз ринку (визначення його потенціалу, місткості, кон’юнктури, попиту, поведінки споживачів, оцінювання конкурентів тощо) і відповідно до ринкових можливостей підприємства з урахуванням його ресурсів;</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rPr>
        <w:t>планування, тобто формування виробничо-збутових маркетингових програм на основі ринкових і кон’юнктурних прогнозів, оцінок розвитку науково-технічного прогресу тощо;</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rPr>
        <w:t>організація, тобто формування організаційної структури маркетингу на підприємстві; реалізація встановлених планів (розробка конкретних завдань, визначення повноважень і відповідальності за реалізацію маркетингових заходів тощо);</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rPr>
        <w:t>мотивація, тобто розробка і реалізація матеріальних і моральних стимулів для працівників фірми з метою підвищення ефективності їх праці;</w:t>
      </w:r>
    </w:p>
    <w:p>
      <w:pPr>
        <w:pStyle w:val="Style6"/>
        <w:keepNext w:val="0"/>
        <w:keepLines w:val="0"/>
        <w:widowControl w:val="0"/>
        <w:numPr>
          <w:ilvl w:val="0"/>
          <w:numId w:val="583"/>
        </w:numPr>
        <w:shd w:val="clear" w:color="auto" w:fill="auto"/>
        <w:tabs>
          <w:tab w:pos="580" w:val="left"/>
        </w:tabs>
        <w:bidi w:val="0"/>
        <w:spacing w:before="0" w:after="0"/>
        <w:ind w:left="0" w:right="0" w:firstLine="220"/>
        <w:jc w:val="both"/>
      </w:pPr>
      <w:r>
        <w:rPr>
          <w:rStyle w:val="CharStyle7"/>
        </w:rPr>
        <w:t>контроль і аналіз виконання маркетингових планів (заходів).</w:t>
      </w:r>
    </w:p>
    <w:p>
      <w:pPr>
        <w:pStyle w:val="Style6"/>
        <w:keepNext w:val="0"/>
        <w:keepLines w:val="0"/>
        <w:widowControl w:val="0"/>
        <w:shd w:val="clear" w:color="auto" w:fill="auto"/>
        <w:bidi w:val="0"/>
        <w:spacing w:before="0" w:after="0"/>
        <w:ind w:left="0" w:right="0" w:firstLine="720"/>
        <w:jc w:val="both"/>
      </w:pPr>
      <w:r>
        <w:rPr>
          <w:rStyle w:val="CharStyle7"/>
        </w:rPr>
        <w:t>Цілі маркетингового менеджменту визначають і формують на основі загальних цілей фірми, і ,насамперед, її місії. Як відомо, місія – це основна загальна мета організації, яка визначає чітко окреслену причину й необхідність її існування. Місія публічно проголошує пріоритети й цінності, турботу про своїх працівників, політику зростання та фінансування фірми, напрямки задоволення потреб споживачів і інше.</w:t>
      </w:r>
    </w:p>
    <w:p>
      <w:pPr>
        <w:pStyle w:val="Style6"/>
        <w:keepNext w:val="0"/>
        <w:keepLines w:val="0"/>
        <w:widowControl w:val="0"/>
        <w:shd w:val="clear" w:color="auto" w:fill="auto"/>
        <w:bidi w:val="0"/>
        <w:spacing w:before="0" w:after="0"/>
        <w:ind w:left="0" w:right="0" w:firstLine="720"/>
        <w:jc w:val="both"/>
      </w:pPr>
      <w:r>
        <w:rPr>
          <w:rStyle w:val="CharStyle7"/>
        </w:rPr>
        <w:t>З позиції маркетингу (і маркетингового менеджменту) важливо те, що в місії загалом визначають ринки, на яких працюватиме фірма, а також методи її виходу і функціонування на ринку тощо.</w:t>
      </w:r>
    </w:p>
    <w:p>
      <w:pPr>
        <w:pStyle w:val="Style6"/>
        <w:keepNext w:val="0"/>
        <w:keepLines w:val="0"/>
        <w:widowControl w:val="0"/>
        <w:shd w:val="clear" w:color="auto" w:fill="auto"/>
        <w:bidi w:val="0"/>
        <w:spacing w:before="0" w:after="0"/>
        <w:ind w:left="0" w:right="0" w:firstLine="720"/>
        <w:jc w:val="both"/>
      </w:pPr>
      <w:r>
        <w:rPr>
          <w:rStyle w:val="CharStyle7"/>
        </w:rPr>
        <w:t>Орієнтуючись на місію, можна визначити цілі маркетингового менеджменту в загальній системі цілей менеджменту фірми. Деякі з них наведені у визначенні маркетингового менеджменту: це, зокрема, отримання прибутку, збільшення обсягів збуту, збільшення частки ринку. З позиції маркетингового менеджменту перелік цілей можна доповнити такими, як завоювання нових ринків, підвищення конкурентоспроможності фірми та її товарів, успішне впровадження нових товарів, поліпшення обслуговування споживачів, підвищення ефективності тощо.</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Якщо мета </w:t>
      </w:r>
      <w:r>
        <w:rPr>
          <w:rStyle w:val="CharStyle7"/>
        </w:rPr>
        <w:t xml:space="preserve">є кінцевим </w:t>
      </w:r>
      <w:r>
        <w:rPr>
          <w:rStyle w:val="CharStyle7"/>
          <w:lang w:val="ru-RU" w:eastAsia="ru-RU"/>
        </w:rPr>
        <w:t xml:space="preserve">станом або бажаним результатом, що його прагне досягти </w:t>
      </w:r>
      <w:r>
        <w:rPr>
          <w:rStyle w:val="CharStyle7"/>
        </w:rPr>
        <w:t xml:space="preserve">організація, </w:t>
      </w:r>
      <w:r>
        <w:rPr>
          <w:rStyle w:val="CharStyle7"/>
          <w:lang w:val="ru-RU" w:eastAsia="ru-RU"/>
        </w:rPr>
        <w:t xml:space="preserve">то завдання – це </w:t>
      </w:r>
      <w:r>
        <w:rPr>
          <w:rStyle w:val="CharStyle7"/>
        </w:rPr>
        <w:t xml:space="preserve">кількісно вимірювані рубежі. </w:t>
      </w:r>
      <w:r>
        <w:rPr>
          <w:rStyle w:val="CharStyle7"/>
          <w:lang w:val="ru-RU" w:eastAsia="ru-RU"/>
        </w:rPr>
        <w:t xml:space="preserve">Загалом поняття завдання в </w:t>
      </w:r>
      <w:r>
        <w:rPr>
          <w:rStyle w:val="CharStyle7"/>
        </w:rPr>
        <w:t xml:space="preserve">менеджменті </w:t>
      </w:r>
      <w:r>
        <w:rPr>
          <w:rStyle w:val="CharStyle7"/>
          <w:lang w:val="ru-RU" w:eastAsia="ru-RU"/>
        </w:rPr>
        <w:t xml:space="preserve">можна визначити як запропоновану роботу, </w:t>
      </w:r>
      <w:r>
        <w:rPr>
          <w:rStyle w:val="CharStyle7"/>
        </w:rPr>
        <w:t xml:space="preserve">серію робіт </w:t>
      </w:r>
      <w:r>
        <w:rPr>
          <w:rStyle w:val="CharStyle7"/>
          <w:lang w:val="ru-RU" w:eastAsia="ru-RU"/>
        </w:rPr>
        <w:t xml:space="preserve">або частину роботи, яку </w:t>
      </w:r>
      <w:r>
        <w:rPr>
          <w:rStyle w:val="CharStyle7"/>
        </w:rPr>
        <w:t xml:space="preserve">необхідно </w:t>
      </w:r>
      <w:r>
        <w:rPr>
          <w:rStyle w:val="CharStyle7"/>
          <w:lang w:val="ru-RU" w:eastAsia="ru-RU"/>
        </w:rPr>
        <w:t xml:space="preserve">виконати наперед встановленим способом у </w:t>
      </w:r>
      <w:r>
        <w:rPr>
          <w:rStyle w:val="CharStyle7"/>
        </w:rPr>
        <w:t xml:space="preserve">заздалегідь визначені </w:t>
      </w:r>
      <w:r>
        <w:rPr>
          <w:rStyle w:val="CharStyle7"/>
          <w:lang w:val="ru-RU" w:eastAsia="ru-RU"/>
        </w:rPr>
        <w:t xml:space="preserve">строки. А це </w:t>
      </w:r>
      <w:r>
        <w:rPr>
          <w:rStyle w:val="CharStyle7"/>
        </w:rPr>
        <w:t xml:space="preserve">означає, </w:t>
      </w:r>
      <w:r>
        <w:rPr>
          <w:rStyle w:val="CharStyle7"/>
          <w:lang w:val="ru-RU" w:eastAsia="ru-RU"/>
        </w:rPr>
        <w:t xml:space="preserve">що </w:t>
      </w:r>
      <w:r>
        <w:rPr>
          <w:rStyle w:val="CharStyle7"/>
        </w:rPr>
        <w:t xml:space="preserve">конкретні </w:t>
      </w:r>
      <w:r>
        <w:rPr>
          <w:rStyle w:val="CharStyle7"/>
          <w:lang w:val="ru-RU" w:eastAsia="ru-RU"/>
        </w:rPr>
        <w:t xml:space="preserve">завдання формуватимуться, виходячи з </w:t>
      </w:r>
      <w:r>
        <w:rPr>
          <w:rStyle w:val="CharStyle7"/>
        </w:rPr>
        <w:t xml:space="preserve">намічених цілей </w:t>
      </w:r>
      <w:r>
        <w:rPr>
          <w:rStyle w:val="CharStyle7"/>
          <w:lang w:val="ru-RU" w:eastAsia="ru-RU"/>
        </w:rPr>
        <w:t xml:space="preserve">маркетингового менеджменту на </w:t>
      </w:r>
      <w:r>
        <w:rPr>
          <w:rStyle w:val="CharStyle7"/>
        </w:rPr>
        <w:t xml:space="preserve">основі </w:t>
      </w:r>
      <w:r>
        <w:rPr>
          <w:rStyle w:val="CharStyle7"/>
          <w:lang w:val="ru-RU" w:eastAsia="ru-RU"/>
        </w:rPr>
        <w:t xml:space="preserve">властивих йому </w:t>
      </w:r>
      <w:r>
        <w:rPr>
          <w:rStyle w:val="CharStyle7"/>
        </w:rPr>
        <w:t>функцій.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Наведемо розширений </w:t>
      </w:r>
      <w:r>
        <w:rPr>
          <w:rStyle w:val="CharStyle7"/>
        </w:rPr>
        <w:t xml:space="preserve">перелік функцій </w:t>
      </w:r>
      <w:r>
        <w:rPr>
          <w:rStyle w:val="CharStyle7"/>
          <w:lang w:val="ru-RU" w:eastAsia="ru-RU"/>
        </w:rPr>
        <w:t>маркетингового менеджменту як основу для формування його завдань:</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lang w:val="ru-RU" w:eastAsia="ru-RU"/>
        </w:rPr>
        <w:t xml:space="preserve">створення системи </w:t>
      </w:r>
      <w:r>
        <w:rPr>
          <w:rStyle w:val="CharStyle7"/>
        </w:rPr>
        <w:t xml:space="preserve">маркетингової інформації </w:t>
      </w:r>
      <w:r>
        <w:rPr>
          <w:rStyle w:val="CharStyle7"/>
          <w:lang w:val="ru-RU" w:eastAsia="ru-RU"/>
        </w:rPr>
        <w:t xml:space="preserve">на </w:t>
      </w:r>
      <w:r>
        <w:rPr>
          <w:rStyle w:val="CharStyle7"/>
        </w:rPr>
        <w:t xml:space="preserve">підприємстві </w:t>
      </w:r>
      <w:r>
        <w:rPr>
          <w:rStyle w:val="CharStyle7"/>
          <w:lang w:val="ru-RU" w:eastAsia="ru-RU"/>
        </w:rPr>
        <w:t xml:space="preserve">(визначення джерел </w:t>
      </w:r>
      <w:r>
        <w:rPr>
          <w:rStyle w:val="CharStyle7"/>
        </w:rPr>
        <w:t xml:space="preserve">маркетингової інформації, організація її </w:t>
      </w:r>
      <w:r>
        <w:rPr>
          <w:rStyle w:val="CharStyle7"/>
          <w:lang w:val="ru-RU" w:eastAsia="ru-RU"/>
        </w:rPr>
        <w:t>збирання та обробки тощо);</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lang w:val="ru-RU" w:eastAsia="ru-RU"/>
        </w:rPr>
        <w:t xml:space="preserve">на </w:t>
      </w:r>
      <w:r>
        <w:rPr>
          <w:rStyle w:val="CharStyle7"/>
        </w:rPr>
        <w:t xml:space="preserve">основі </w:t>
      </w:r>
      <w:r>
        <w:rPr>
          <w:rStyle w:val="CharStyle7"/>
          <w:lang w:val="ru-RU" w:eastAsia="ru-RU"/>
        </w:rPr>
        <w:t xml:space="preserve">ретельного маркетингового </w:t>
      </w:r>
      <w:r>
        <w:rPr>
          <w:rStyle w:val="CharStyle7"/>
        </w:rPr>
        <w:t xml:space="preserve">дослідження </w:t>
      </w:r>
      <w:r>
        <w:rPr>
          <w:rStyle w:val="CharStyle7"/>
          <w:lang w:val="ru-RU" w:eastAsia="ru-RU"/>
        </w:rPr>
        <w:t xml:space="preserve">визначення </w:t>
      </w:r>
      <w:r>
        <w:rPr>
          <w:rStyle w:val="CharStyle7"/>
        </w:rPr>
        <w:t xml:space="preserve">цільових ринків підприємства, їх місткості </w:t>
      </w:r>
      <w:r>
        <w:rPr>
          <w:rStyle w:val="CharStyle7"/>
          <w:lang w:val="ru-RU" w:eastAsia="ru-RU"/>
        </w:rPr>
        <w:t>та кон’юнктури;</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rPr>
        <w:t xml:space="preserve">дослідження </w:t>
      </w:r>
      <w:r>
        <w:rPr>
          <w:rStyle w:val="CharStyle7"/>
          <w:lang w:val="ru-RU" w:eastAsia="ru-RU"/>
        </w:rPr>
        <w:t xml:space="preserve">характеристик </w:t>
      </w:r>
      <w:r>
        <w:rPr>
          <w:rStyle w:val="CharStyle7"/>
        </w:rPr>
        <w:t>і поведінки суб’єктів цільових ринків фірми (споживачів, постачальників, посередників, конкурентів і інше);</w:t>
      </w:r>
    </w:p>
    <w:p>
      <w:pPr>
        <w:pStyle w:val="Style6"/>
        <w:keepNext w:val="0"/>
        <w:keepLines w:val="0"/>
        <w:widowControl w:val="0"/>
        <w:numPr>
          <w:ilvl w:val="0"/>
          <w:numId w:val="583"/>
        </w:numPr>
        <w:shd w:val="clear" w:color="auto" w:fill="auto"/>
        <w:tabs>
          <w:tab w:pos="580" w:val="left"/>
        </w:tabs>
        <w:bidi w:val="0"/>
        <w:spacing w:before="0" w:after="0"/>
        <w:ind w:left="0" w:right="0" w:firstLine="220"/>
        <w:jc w:val="both"/>
      </w:pPr>
      <w:r>
        <w:rPr>
          <w:rStyle w:val="CharStyle7"/>
          <w:lang w:val="ru-RU" w:eastAsia="ru-RU"/>
        </w:rPr>
        <w:t xml:space="preserve">прогнозування збуту </w:t>
      </w:r>
      <w:r>
        <w:rPr>
          <w:rStyle w:val="CharStyle7"/>
        </w:rPr>
        <w:t xml:space="preserve">продукції </w:t>
      </w:r>
      <w:r>
        <w:rPr>
          <w:rStyle w:val="CharStyle7"/>
          <w:lang w:val="ru-RU" w:eastAsia="ru-RU"/>
        </w:rPr>
        <w:t xml:space="preserve">(послуг) </w:t>
      </w:r>
      <w:r>
        <w:rPr>
          <w:rStyle w:val="CharStyle7"/>
        </w:rPr>
        <w:t>фірми;</w:t>
      </w:r>
    </w:p>
    <w:p>
      <w:pPr>
        <w:pStyle w:val="Style6"/>
        <w:keepNext w:val="0"/>
        <w:keepLines w:val="0"/>
        <w:widowControl w:val="0"/>
        <w:numPr>
          <w:ilvl w:val="0"/>
          <w:numId w:val="583"/>
        </w:numPr>
        <w:shd w:val="clear" w:color="auto" w:fill="auto"/>
        <w:tabs>
          <w:tab w:pos="580" w:val="left"/>
        </w:tabs>
        <w:bidi w:val="0"/>
        <w:spacing w:before="0" w:after="0"/>
        <w:ind w:left="0" w:right="0" w:firstLine="220"/>
        <w:jc w:val="both"/>
      </w:pPr>
      <w:r>
        <w:rPr>
          <w:rStyle w:val="CharStyle7"/>
        </w:rPr>
        <w:t xml:space="preserve">аналіз </w:t>
      </w:r>
      <w:r>
        <w:rPr>
          <w:rStyle w:val="CharStyle7"/>
          <w:lang w:val="ru-RU" w:eastAsia="ru-RU"/>
        </w:rPr>
        <w:t xml:space="preserve">конкурентних можливостей </w:t>
      </w:r>
      <w:r>
        <w:rPr>
          <w:rStyle w:val="CharStyle7"/>
        </w:rPr>
        <w:t xml:space="preserve">фірми </w:t>
      </w:r>
      <w:r>
        <w:rPr>
          <w:rStyle w:val="CharStyle7"/>
          <w:lang w:val="ru-RU" w:eastAsia="ru-RU"/>
        </w:rPr>
        <w:t xml:space="preserve">з урахуванням </w:t>
      </w:r>
      <w:r>
        <w:rPr>
          <w:rStyle w:val="CharStyle7"/>
        </w:rPr>
        <w:t>її ресурсів;</w:t>
      </w:r>
    </w:p>
    <w:p>
      <w:pPr>
        <w:pStyle w:val="Style6"/>
        <w:keepNext w:val="0"/>
        <w:keepLines w:val="0"/>
        <w:widowControl w:val="0"/>
        <w:numPr>
          <w:ilvl w:val="0"/>
          <w:numId w:val="583"/>
        </w:numPr>
        <w:shd w:val="clear" w:color="auto" w:fill="auto"/>
        <w:tabs>
          <w:tab w:pos="580" w:val="left"/>
        </w:tabs>
        <w:bidi w:val="0"/>
        <w:spacing w:before="0" w:after="0"/>
        <w:ind w:left="0" w:right="0" w:firstLine="220"/>
        <w:jc w:val="both"/>
      </w:pPr>
      <w:r>
        <w:rPr>
          <w:rStyle w:val="CharStyle7"/>
          <w:lang w:val="ru-RU" w:eastAsia="ru-RU"/>
        </w:rPr>
        <w:t xml:space="preserve">визначення (розробка) </w:t>
      </w:r>
      <w:r>
        <w:rPr>
          <w:rStyle w:val="CharStyle7"/>
        </w:rPr>
        <w:t xml:space="preserve">маркетингової стратегії </w:t>
      </w:r>
      <w:r>
        <w:rPr>
          <w:rStyle w:val="CharStyle7"/>
          <w:lang w:val="ru-RU" w:eastAsia="ru-RU"/>
        </w:rPr>
        <w:t>(тактики);</w:t>
      </w:r>
    </w:p>
    <w:p>
      <w:pPr>
        <w:pStyle w:val="Style6"/>
        <w:keepNext w:val="0"/>
        <w:keepLines w:val="0"/>
        <w:widowControl w:val="0"/>
        <w:numPr>
          <w:ilvl w:val="0"/>
          <w:numId w:val="583"/>
        </w:numPr>
        <w:shd w:val="clear" w:color="auto" w:fill="auto"/>
        <w:tabs>
          <w:tab w:pos="580" w:val="left"/>
        </w:tabs>
        <w:bidi w:val="0"/>
        <w:spacing w:before="0" w:after="0"/>
        <w:ind w:left="0" w:right="0" w:firstLine="220"/>
        <w:jc w:val="both"/>
      </w:pPr>
      <w:r>
        <w:rPr>
          <w:rStyle w:val="CharStyle7"/>
          <w:lang w:val="ru-RU" w:eastAsia="ru-RU"/>
        </w:rPr>
        <w:t xml:space="preserve">розробка </w:t>
      </w:r>
      <w:r>
        <w:rPr>
          <w:rStyle w:val="CharStyle7"/>
        </w:rPr>
        <w:t xml:space="preserve">маркетингової </w:t>
      </w:r>
      <w:r>
        <w:rPr>
          <w:rStyle w:val="CharStyle7"/>
          <w:lang w:val="ru-RU" w:eastAsia="ru-RU"/>
        </w:rPr>
        <w:t xml:space="preserve">програми </w:t>
      </w:r>
      <w:r>
        <w:rPr>
          <w:rStyle w:val="CharStyle7"/>
        </w:rPr>
        <w:t>підприємства;</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lang w:val="ru-RU" w:eastAsia="ru-RU"/>
        </w:rPr>
        <w:t xml:space="preserve">формування </w:t>
      </w:r>
      <w:r>
        <w:rPr>
          <w:rStyle w:val="CharStyle7"/>
        </w:rPr>
        <w:t>товарної, цінової, розподільної і комунікаційної політики фірми;</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rPr>
        <w:t xml:space="preserve">управління </w:t>
      </w:r>
      <w:r>
        <w:rPr>
          <w:rStyle w:val="CharStyle7"/>
          <w:lang w:val="ru-RU" w:eastAsia="ru-RU"/>
        </w:rPr>
        <w:t xml:space="preserve">розробкою </w:t>
      </w:r>
      <w:r>
        <w:rPr>
          <w:rStyle w:val="CharStyle7"/>
        </w:rPr>
        <w:t xml:space="preserve">товарів (підвищення конкурентоспроможності, оптимізація </w:t>
      </w:r>
      <w:r>
        <w:rPr>
          <w:rStyle w:val="CharStyle7"/>
          <w:lang w:val="ru-RU" w:eastAsia="ru-RU"/>
        </w:rPr>
        <w:t xml:space="preserve">асортименту, подовження </w:t>
      </w:r>
      <w:r>
        <w:rPr>
          <w:rStyle w:val="CharStyle7"/>
        </w:rPr>
        <w:t xml:space="preserve">життєвого </w:t>
      </w:r>
      <w:r>
        <w:rPr>
          <w:rStyle w:val="CharStyle7"/>
          <w:lang w:val="ru-RU" w:eastAsia="ru-RU"/>
        </w:rPr>
        <w:t>циклу тощо);</w:t>
      </w:r>
    </w:p>
    <w:p>
      <w:pPr>
        <w:pStyle w:val="Style6"/>
        <w:keepNext w:val="0"/>
        <w:keepLines w:val="0"/>
        <w:widowControl w:val="0"/>
        <w:numPr>
          <w:ilvl w:val="0"/>
          <w:numId w:val="583"/>
        </w:numPr>
        <w:shd w:val="clear" w:color="auto" w:fill="auto"/>
        <w:tabs>
          <w:tab w:pos="580" w:val="left"/>
        </w:tabs>
        <w:bidi w:val="0"/>
        <w:spacing w:before="0" w:after="0"/>
        <w:ind w:left="0" w:right="0" w:firstLine="220"/>
        <w:jc w:val="both"/>
      </w:pPr>
      <w:r>
        <w:rPr>
          <w:rStyle w:val="CharStyle7"/>
        </w:rPr>
        <w:t xml:space="preserve">управління ціноутворенням </w:t>
      </w:r>
      <w:r>
        <w:rPr>
          <w:rStyle w:val="CharStyle7"/>
          <w:lang w:val="ru-RU" w:eastAsia="ru-RU"/>
        </w:rPr>
        <w:t xml:space="preserve">(визначення </w:t>
      </w:r>
      <w:r>
        <w:rPr>
          <w:rStyle w:val="CharStyle7"/>
        </w:rPr>
        <w:t>базової ціни, динаміка цін);</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rPr>
        <w:t xml:space="preserve">управління </w:t>
      </w:r>
      <w:r>
        <w:rPr>
          <w:rStyle w:val="CharStyle7"/>
          <w:lang w:val="ru-RU" w:eastAsia="ru-RU"/>
        </w:rPr>
        <w:t xml:space="preserve">каналами </w:t>
      </w:r>
      <w:r>
        <w:rPr>
          <w:rStyle w:val="CharStyle7"/>
        </w:rPr>
        <w:t xml:space="preserve">товарообігу підприємства, організація </w:t>
      </w:r>
      <w:r>
        <w:rPr>
          <w:rStyle w:val="CharStyle7"/>
          <w:lang w:val="ru-RU" w:eastAsia="ru-RU"/>
        </w:rPr>
        <w:t xml:space="preserve">ефективного збуту </w:t>
      </w:r>
      <w:r>
        <w:rPr>
          <w:rStyle w:val="CharStyle7"/>
        </w:rPr>
        <w:t>продукції;</w:t>
      </w:r>
    </w:p>
    <w:p>
      <w:pPr>
        <w:pStyle w:val="Style6"/>
        <w:keepNext w:val="0"/>
        <w:keepLines w:val="0"/>
        <w:widowControl w:val="0"/>
        <w:numPr>
          <w:ilvl w:val="0"/>
          <w:numId w:val="583"/>
        </w:numPr>
        <w:shd w:val="clear" w:color="auto" w:fill="auto"/>
        <w:tabs>
          <w:tab w:pos="580" w:val="left"/>
        </w:tabs>
        <w:bidi w:val="0"/>
        <w:spacing w:before="0" w:after="0"/>
        <w:ind w:left="0" w:right="0" w:firstLine="220"/>
        <w:jc w:val="both"/>
      </w:pPr>
      <w:r>
        <w:rPr>
          <w:rStyle w:val="CharStyle7"/>
        </w:rPr>
        <w:t xml:space="preserve">управління </w:t>
      </w:r>
      <w:r>
        <w:rPr>
          <w:rStyle w:val="CharStyle7"/>
          <w:lang w:val="ru-RU" w:eastAsia="ru-RU"/>
        </w:rPr>
        <w:t xml:space="preserve">процесом </w:t>
      </w:r>
      <w:r>
        <w:rPr>
          <w:rStyle w:val="CharStyle7"/>
        </w:rPr>
        <w:t>комунікацій підприємства;</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lang w:val="ru-RU" w:eastAsia="ru-RU"/>
        </w:rPr>
        <w:t xml:space="preserve">створення й застосування системи контролю </w:t>
      </w:r>
      <w:r>
        <w:rPr>
          <w:rStyle w:val="CharStyle7"/>
        </w:rPr>
        <w:t>маркетингової діяльності фірми;</w:t>
      </w:r>
    </w:p>
    <w:p>
      <w:pPr>
        <w:pStyle w:val="Style6"/>
        <w:keepNext w:val="0"/>
        <w:keepLines w:val="0"/>
        <w:widowControl w:val="0"/>
        <w:numPr>
          <w:ilvl w:val="0"/>
          <w:numId w:val="583"/>
        </w:numPr>
        <w:shd w:val="clear" w:color="auto" w:fill="auto"/>
        <w:tabs>
          <w:tab w:pos="580" w:val="left"/>
        </w:tabs>
        <w:bidi w:val="0"/>
        <w:spacing w:before="0" w:after="0"/>
        <w:ind w:left="580" w:right="0" w:hanging="360"/>
        <w:jc w:val="both"/>
      </w:pPr>
      <w:r>
        <w:rPr>
          <w:rStyle w:val="CharStyle7"/>
          <w:lang w:val="ru-RU" w:eastAsia="ru-RU"/>
        </w:rPr>
        <w:t xml:space="preserve">розробка й застосування системи </w:t>
      </w:r>
      <w:r>
        <w:rPr>
          <w:rStyle w:val="CharStyle7"/>
        </w:rPr>
        <w:t xml:space="preserve">управління </w:t>
      </w:r>
      <w:r>
        <w:rPr>
          <w:rStyle w:val="CharStyle7"/>
          <w:lang w:val="ru-RU" w:eastAsia="ru-RU"/>
        </w:rPr>
        <w:t xml:space="preserve">торговим персоналом </w:t>
      </w:r>
      <w:r>
        <w:rPr>
          <w:rStyle w:val="CharStyle7"/>
        </w:rPr>
        <w:t xml:space="preserve">фірми </w:t>
      </w:r>
      <w:r>
        <w:rPr>
          <w:rStyle w:val="CharStyle7"/>
          <w:lang w:val="ru-RU" w:eastAsia="ru-RU"/>
        </w:rPr>
        <w:t xml:space="preserve">та </w:t>
      </w:r>
      <w:r>
        <w:rPr>
          <w:rStyle w:val="CharStyle7"/>
        </w:rPr>
        <w:t>ін.</w:t>
      </w:r>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Управління </w:t>
      </w:r>
      <w:r>
        <w:rPr>
          <w:rStyle w:val="CharStyle7"/>
          <w:lang w:val="ru-RU" w:eastAsia="ru-RU"/>
        </w:rPr>
        <w:t xml:space="preserve">маркетингом </w:t>
      </w:r>
      <w:r>
        <w:rPr>
          <w:rStyle w:val="CharStyle7"/>
        </w:rPr>
        <w:t xml:space="preserve">включає стратегічне і </w:t>
      </w:r>
      <w:r>
        <w:rPr>
          <w:rStyle w:val="CharStyle7"/>
          <w:lang w:val="ru-RU" w:eastAsia="ru-RU"/>
        </w:rPr>
        <w:t xml:space="preserve">тактичне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Процес </w:t>
      </w:r>
      <w:r>
        <w:rPr>
          <w:rStyle w:val="CharStyle7"/>
        </w:rPr>
        <w:t xml:space="preserve">управління </w:t>
      </w:r>
      <w:r>
        <w:rPr>
          <w:rStyle w:val="CharStyle7"/>
          <w:lang w:val="ru-RU" w:eastAsia="ru-RU"/>
        </w:rPr>
        <w:t xml:space="preserve">маркетингом </w:t>
      </w:r>
      <w:r>
        <w:rPr>
          <w:rStyle w:val="CharStyle7"/>
        </w:rPr>
        <w:t xml:space="preserve">складається </w:t>
      </w:r>
      <w:r>
        <w:rPr>
          <w:rStyle w:val="CharStyle7"/>
          <w:lang w:val="ru-RU" w:eastAsia="ru-RU"/>
        </w:rPr>
        <w:t xml:space="preserve">з </w:t>
      </w:r>
      <w:r>
        <w:rPr>
          <w:rStyle w:val="CharStyle7"/>
        </w:rPr>
        <w:t xml:space="preserve">аналізу </w:t>
      </w:r>
      <w:r>
        <w:rPr>
          <w:rStyle w:val="CharStyle7"/>
          <w:lang w:val="ru-RU" w:eastAsia="ru-RU"/>
        </w:rPr>
        <w:t xml:space="preserve">ринку, </w:t>
      </w:r>
      <w:r>
        <w:rPr>
          <w:rStyle w:val="CharStyle7"/>
        </w:rPr>
        <w:t xml:space="preserve">дослідження і </w:t>
      </w:r>
      <w:r>
        <w:rPr>
          <w:rStyle w:val="CharStyle7"/>
          <w:lang w:val="ru-RU" w:eastAsia="ru-RU"/>
        </w:rPr>
        <w:t xml:space="preserve">вибору </w:t>
      </w:r>
      <w:r>
        <w:rPr>
          <w:rStyle w:val="CharStyle7"/>
        </w:rPr>
        <w:t xml:space="preserve">цільових ринків, </w:t>
      </w:r>
      <w:r>
        <w:rPr>
          <w:rStyle w:val="CharStyle7"/>
          <w:lang w:val="ru-RU" w:eastAsia="ru-RU"/>
        </w:rPr>
        <w:t xml:space="preserve">планування </w:t>
      </w:r>
      <w:r>
        <w:rPr>
          <w:rStyle w:val="CharStyle7"/>
        </w:rPr>
        <w:t xml:space="preserve">стратегії і </w:t>
      </w:r>
      <w:r>
        <w:rPr>
          <w:rStyle w:val="CharStyle7"/>
          <w:lang w:val="ru-RU" w:eastAsia="ru-RU"/>
        </w:rPr>
        <w:t xml:space="preserve">тактики маркетингу, </w:t>
      </w:r>
      <w:r>
        <w:rPr>
          <w:rStyle w:val="CharStyle7"/>
        </w:rPr>
        <w:t xml:space="preserve">організації </w:t>
      </w:r>
      <w:r>
        <w:rPr>
          <w:rStyle w:val="CharStyle7"/>
          <w:lang w:val="ru-RU" w:eastAsia="ru-RU"/>
        </w:rPr>
        <w:t xml:space="preserve">виконання </w:t>
      </w:r>
      <w:r>
        <w:rPr>
          <w:rStyle w:val="CharStyle7"/>
        </w:rPr>
        <w:t xml:space="preserve">і </w:t>
      </w:r>
      <w:r>
        <w:rPr>
          <w:rStyle w:val="CharStyle7"/>
          <w:lang w:val="ru-RU" w:eastAsia="ru-RU"/>
        </w:rPr>
        <w:t xml:space="preserve">контролю за </w:t>
      </w:r>
      <w:r>
        <w:rPr>
          <w:rStyle w:val="CharStyle7"/>
        </w:rPr>
        <w:t xml:space="preserve">ефективністю управління </w:t>
      </w:r>
      <w:r>
        <w:rPr>
          <w:rStyle w:val="CharStyle7"/>
          <w:lang w:val="ru-RU" w:eastAsia="ru-RU"/>
        </w:rPr>
        <w:t>маркетингом (рис. 9.2 – 9.3).</w:t>
      </w:r>
      <w:r>
        <w:br w:type="page"/>
      </w:r>
    </w:p>
    <w:p>
      <w:pPr>
        <w:widowControl w:val="0"/>
        <w:jc w:val="center"/>
        <w:rPr>
          <w:sz w:val="2"/>
          <w:szCs w:val="2"/>
        </w:rPr>
      </w:pPr>
      <w:r>
        <w:drawing>
          <wp:inline>
            <wp:extent cx="5760720" cy="1109345"/>
            <wp:docPr id="244" name="Picutre 244"/>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04"/>
                    <a:stretch/>
                  </pic:blipFill>
                  <pic:spPr>
                    <a:xfrm>
                      <a:ext cx="5760720" cy="1109345"/>
                    </a:xfrm>
                    <a:prstGeom prst="rect"/>
                  </pic:spPr>
                </pic:pic>
              </a:graphicData>
            </a:graphic>
          </wp:inline>
        </w:drawing>
      </w:r>
    </w:p>
    <w:p>
      <w:pPr>
        <w:pStyle w:val="Style33"/>
        <w:keepNext w:val="0"/>
        <w:keepLines w:val="0"/>
        <w:widowControl w:val="0"/>
        <w:shd w:val="clear" w:color="auto" w:fill="auto"/>
        <w:bidi w:val="0"/>
        <w:spacing w:before="0" w:after="0" w:line="240" w:lineRule="auto"/>
        <w:ind w:left="1003" w:right="0" w:firstLine="0"/>
        <w:jc w:val="left"/>
      </w:pPr>
      <w:r>
        <w:rPr>
          <w:rStyle w:val="CharStyle34"/>
          <w:lang w:val="ru-RU" w:eastAsia="ru-RU"/>
        </w:rPr>
        <w:t xml:space="preserve">Рис. 9.2 – Загальна схема </w:t>
      </w:r>
      <w:r>
        <w:rPr>
          <w:rStyle w:val="CharStyle34"/>
        </w:rPr>
        <w:t xml:space="preserve">управління </w:t>
      </w:r>
      <w:r>
        <w:rPr>
          <w:rStyle w:val="CharStyle34"/>
          <w:lang w:val="ru-RU" w:eastAsia="ru-RU"/>
        </w:rPr>
        <w:t>маркетингом</w:t>
      </w:r>
    </w:p>
    <w:p>
      <w:pPr>
        <w:widowControl w:val="0"/>
        <w:spacing w:after="619" w:line="1" w:lineRule="exact"/>
      </w:pPr>
    </w:p>
    <w:p>
      <w:pPr>
        <w:widowControl w:val="0"/>
        <w:spacing w:line="1" w:lineRule="exact"/>
      </w:pPr>
    </w:p>
    <w:p>
      <w:pPr>
        <w:widowControl w:val="0"/>
        <w:jc w:val="center"/>
        <w:rPr>
          <w:sz w:val="2"/>
          <w:szCs w:val="2"/>
        </w:rPr>
      </w:pPr>
      <w:r>
        <w:drawing>
          <wp:inline>
            <wp:extent cx="5431790" cy="7108190"/>
            <wp:docPr id="245" name="Picutre 245"/>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06"/>
                    <a:stretch/>
                  </pic:blipFill>
                  <pic:spPr>
                    <a:xfrm>
                      <a:ext cx="5431790" cy="7108190"/>
                    </a:xfrm>
                    <a:prstGeom prst="rect"/>
                  </pic:spPr>
                </pic:pic>
              </a:graphicData>
            </a:graphic>
          </wp:inline>
        </w:drawing>
      </w:r>
    </w:p>
    <w:p>
      <w:pPr>
        <w:pStyle w:val="Style33"/>
        <w:keepNext w:val="0"/>
        <w:keepLines w:val="0"/>
        <w:widowControl w:val="0"/>
        <w:shd w:val="clear" w:color="auto" w:fill="auto"/>
        <w:bidi w:val="0"/>
        <w:spacing w:before="0" w:after="0" w:line="240" w:lineRule="auto"/>
        <w:ind w:left="706" w:right="0" w:firstLine="0"/>
        <w:jc w:val="left"/>
      </w:pPr>
      <w:r>
        <w:rPr>
          <w:rStyle w:val="CharStyle34"/>
          <w:lang w:val="ru-RU" w:eastAsia="ru-RU"/>
        </w:rPr>
        <w:t xml:space="preserve">Рис. 9.3 – Схема </w:t>
      </w:r>
      <w:r>
        <w:rPr>
          <w:rStyle w:val="CharStyle34"/>
        </w:rPr>
        <w:t>маркетингової діяльності</w:t>
      </w:r>
    </w:p>
    <w:p>
      <w:pPr>
        <w:pStyle w:val="Style6"/>
        <w:keepNext w:val="0"/>
        <w:keepLines w:val="0"/>
        <w:widowControl w:val="0"/>
        <w:shd w:val="clear" w:color="auto" w:fill="auto"/>
        <w:bidi w:val="0"/>
        <w:spacing w:before="0" w:after="0"/>
        <w:ind w:left="0" w:right="0" w:firstLine="720"/>
        <w:jc w:val="both"/>
      </w:pPr>
      <w:r>
        <w:rPr>
          <w:rStyle w:val="CharStyle7"/>
        </w:rPr>
        <w:t>Вирізняють такі основні етапи процесу маркетингового менеджменту, що становлять логічну послідовність дій для досягнення підприємством поставлених цілей:</w:t>
      </w:r>
    </w:p>
    <w:p>
      <w:pPr>
        <w:pStyle w:val="Style6"/>
        <w:keepNext w:val="0"/>
        <w:keepLines w:val="0"/>
        <w:widowControl w:val="0"/>
        <w:numPr>
          <w:ilvl w:val="0"/>
          <w:numId w:val="585"/>
        </w:numPr>
        <w:shd w:val="clear" w:color="auto" w:fill="auto"/>
        <w:tabs>
          <w:tab w:pos="997" w:val="left"/>
        </w:tabs>
        <w:bidi w:val="0"/>
        <w:spacing w:before="0" w:after="0"/>
        <w:ind w:left="0" w:right="0" w:firstLine="720"/>
        <w:jc w:val="both"/>
      </w:pPr>
      <w:r>
        <w:rPr>
          <w:rStyle w:val="CharStyle7"/>
        </w:rPr>
        <w:t>аналіз ринкових можливостей;</w:t>
      </w:r>
    </w:p>
    <w:p>
      <w:pPr>
        <w:pStyle w:val="Style6"/>
        <w:keepNext w:val="0"/>
        <w:keepLines w:val="0"/>
        <w:widowControl w:val="0"/>
        <w:numPr>
          <w:ilvl w:val="0"/>
          <w:numId w:val="585"/>
        </w:numPr>
        <w:shd w:val="clear" w:color="auto" w:fill="auto"/>
        <w:tabs>
          <w:tab w:pos="997" w:val="left"/>
        </w:tabs>
        <w:bidi w:val="0"/>
        <w:spacing w:before="0" w:after="0"/>
        <w:ind w:left="0" w:right="0" w:firstLine="720"/>
        <w:jc w:val="both"/>
      </w:pPr>
      <w:r>
        <w:rPr>
          <w:rStyle w:val="CharStyle7"/>
        </w:rPr>
        <w:t>відбір цільових ринків;</w:t>
      </w:r>
    </w:p>
    <w:p>
      <w:pPr>
        <w:pStyle w:val="Style6"/>
        <w:keepNext w:val="0"/>
        <w:keepLines w:val="0"/>
        <w:widowControl w:val="0"/>
        <w:numPr>
          <w:ilvl w:val="0"/>
          <w:numId w:val="585"/>
        </w:numPr>
        <w:shd w:val="clear" w:color="auto" w:fill="auto"/>
        <w:tabs>
          <w:tab w:pos="997" w:val="left"/>
        </w:tabs>
        <w:bidi w:val="0"/>
        <w:spacing w:before="0" w:after="0"/>
        <w:ind w:left="0" w:right="0" w:firstLine="720"/>
        <w:jc w:val="both"/>
      </w:pPr>
      <w:r>
        <w:rPr>
          <w:rStyle w:val="CharStyle7"/>
        </w:rPr>
        <w:t>позиціювання товару на ринку;</w:t>
      </w:r>
    </w:p>
    <w:p>
      <w:pPr>
        <w:pStyle w:val="Style6"/>
        <w:keepNext w:val="0"/>
        <w:keepLines w:val="0"/>
        <w:widowControl w:val="0"/>
        <w:numPr>
          <w:ilvl w:val="0"/>
          <w:numId w:val="585"/>
        </w:numPr>
        <w:shd w:val="clear" w:color="auto" w:fill="auto"/>
        <w:tabs>
          <w:tab w:pos="997" w:val="left"/>
        </w:tabs>
        <w:bidi w:val="0"/>
        <w:spacing w:before="0" w:after="0"/>
        <w:ind w:left="0" w:right="0" w:firstLine="720"/>
        <w:jc w:val="both"/>
      </w:pPr>
      <w:r>
        <w:rPr>
          <w:rStyle w:val="CharStyle7"/>
        </w:rPr>
        <w:t>визначення маркетингової стратегії підприємства;</w:t>
      </w:r>
    </w:p>
    <w:p>
      <w:pPr>
        <w:pStyle w:val="Style6"/>
        <w:keepNext w:val="0"/>
        <w:keepLines w:val="0"/>
        <w:widowControl w:val="0"/>
        <w:numPr>
          <w:ilvl w:val="0"/>
          <w:numId w:val="585"/>
        </w:numPr>
        <w:shd w:val="clear" w:color="auto" w:fill="auto"/>
        <w:tabs>
          <w:tab w:pos="997" w:val="left"/>
        </w:tabs>
        <w:bidi w:val="0"/>
        <w:spacing w:before="0" w:after="0"/>
        <w:ind w:left="0" w:right="0" w:firstLine="720"/>
        <w:jc w:val="both"/>
      </w:pPr>
      <w:r>
        <w:rPr>
          <w:rStyle w:val="CharStyle7"/>
        </w:rPr>
        <w:t>розробка комплексу маркетингу;</w:t>
      </w:r>
    </w:p>
    <w:p>
      <w:pPr>
        <w:pStyle w:val="Style6"/>
        <w:keepNext w:val="0"/>
        <w:keepLines w:val="0"/>
        <w:widowControl w:val="0"/>
        <w:numPr>
          <w:ilvl w:val="0"/>
          <w:numId w:val="585"/>
        </w:numPr>
        <w:shd w:val="clear" w:color="auto" w:fill="auto"/>
        <w:tabs>
          <w:tab w:pos="997" w:val="left"/>
        </w:tabs>
        <w:bidi w:val="0"/>
        <w:spacing w:before="0" w:after="100"/>
        <w:ind w:left="0" w:right="0" w:firstLine="720"/>
        <w:jc w:val="both"/>
      </w:pPr>
      <w:r>
        <w:rPr>
          <w:rStyle w:val="CharStyle7"/>
        </w:rPr>
        <w:t>планування маркетингових програм;</w:t>
      </w:r>
    </w:p>
    <w:p>
      <w:pPr>
        <w:pStyle w:val="Style6"/>
        <w:keepNext w:val="0"/>
        <w:keepLines w:val="0"/>
        <w:widowControl w:val="0"/>
        <w:numPr>
          <w:ilvl w:val="0"/>
          <w:numId w:val="585"/>
        </w:numPr>
        <w:shd w:val="clear" w:color="auto" w:fill="auto"/>
        <w:tabs>
          <w:tab w:pos="997" w:val="left"/>
        </w:tabs>
        <w:bidi w:val="0"/>
        <w:spacing w:before="0" w:after="0"/>
        <w:ind w:left="0" w:right="0" w:firstLine="720"/>
        <w:jc w:val="both"/>
      </w:pPr>
      <w:r>
        <w:rPr>
          <w:rStyle w:val="CharStyle7"/>
        </w:rPr>
        <w:t>реалізація заходів (програм) маркетингу;</w:t>
      </w:r>
    </w:p>
    <w:p>
      <w:pPr>
        <w:pStyle w:val="Style6"/>
        <w:keepNext w:val="0"/>
        <w:keepLines w:val="0"/>
        <w:widowControl w:val="0"/>
        <w:numPr>
          <w:ilvl w:val="0"/>
          <w:numId w:val="585"/>
        </w:numPr>
        <w:shd w:val="clear" w:color="auto" w:fill="auto"/>
        <w:tabs>
          <w:tab w:pos="997" w:val="left"/>
        </w:tabs>
        <w:bidi w:val="0"/>
        <w:spacing w:before="0" w:after="0"/>
        <w:ind w:left="0" w:right="0" w:firstLine="720"/>
        <w:jc w:val="both"/>
      </w:pPr>
      <w:r>
        <w:rPr>
          <w:rStyle w:val="CharStyle7"/>
        </w:rPr>
        <w:t>контроль і аналіз маркетингової діяльності підприємства.</w:t>
      </w:r>
    </w:p>
    <w:p>
      <w:pPr>
        <w:pStyle w:val="Style6"/>
        <w:keepNext w:val="0"/>
        <w:keepLines w:val="0"/>
        <w:widowControl w:val="0"/>
        <w:shd w:val="clear" w:color="auto" w:fill="auto"/>
        <w:bidi w:val="0"/>
        <w:spacing w:before="0" w:after="0"/>
        <w:ind w:left="0" w:right="0" w:firstLine="720"/>
        <w:jc w:val="both"/>
      </w:pPr>
      <w:r>
        <w:rPr>
          <w:rStyle w:val="CharStyle7"/>
        </w:rPr>
        <w:t>На першому етапі процесу маркетингового менеджменту (аналіз маркетингових можливостей) аналізують умови зовнішнього середовища фірми і з урахуванням її внутрішніх ресурсів визначають можливість досягнення поставлених цілей. До основних складових такого аналізу можна зарахувати:</w:t>
      </w:r>
    </w:p>
    <w:p>
      <w:pPr>
        <w:pStyle w:val="Style6"/>
        <w:keepNext w:val="0"/>
        <w:keepLines w:val="0"/>
        <w:widowControl w:val="0"/>
        <w:numPr>
          <w:ilvl w:val="0"/>
          <w:numId w:val="587"/>
        </w:numPr>
        <w:shd w:val="clear" w:color="auto" w:fill="auto"/>
        <w:tabs>
          <w:tab w:pos="570" w:val="left"/>
        </w:tabs>
        <w:bidi w:val="0"/>
        <w:spacing w:before="0" w:after="0"/>
        <w:ind w:left="580" w:right="0" w:hanging="360"/>
        <w:jc w:val="both"/>
      </w:pPr>
      <w:r>
        <w:rPr>
          <w:rStyle w:val="CharStyle7"/>
        </w:rPr>
        <w:t>дослідження вагомих факторів зовнішнього середовища (макро- і мікрофакторів), які сприятимуть чи перешкоджатимуть господарській діяльності підприємства; визначення на цій основі сильних і слабких сторін підприємства;</w:t>
      </w:r>
    </w:p>
    <w:p>
      <w:pPr>
        <w:pStyle w:val="Style6"/>
        <w:keepNext w:val="0"/>
        <w:keepLines w:val="0"/>
        <w:widowControl w:val="0"/>
        <w:numPr>
          <w:ilvl w:val="0"/>
          <w:numId w:val="587"/>
        </w:numPr>
        <w:shd w:val="clear" w:color="auto" w:fill="auto"/>
        <w:tabs>
          <w:tab w:pos="570" w:val="left"/>
        </w:tabs>
        <w:bidi w:val="0"/>
        <w:spacing w:before="0" w:after="0"/>
        <w:ind w:left="580" w:right="0" w:hanging="360"/>
        <w:jc w:val="both"/>
      </w:pPr>
      <w:r>
        <w:rPr>
          <w:rStyle w:val="CharStyle7"/>
        </w:rPr>
        <w:t>виявлення і дослідження ринків збуту (оцінка їх реальної і потенційної місткості, перспективи розвитку, поведінки споживачів);</w:t>
      </w:r>
    </w:p>
    <w:p>
      <w:pPr>
        <w:pStyle w:val="Style6"/>
        <w:keepNext w:val="0"/>
        <w:keepLines w:val="0"/>
        <w:widowControl w:val="0"/>
        <w:numPr>
          <w:ilvl w:val="0"/>
          <w:numId w:val="587"/>
        </w:numPr>
        <w:shd w:val="clear" w:color="auto" w:fill="auto"/>
        <w:tabs>
          <w:tab w:pos="570" w:val="left"/>
        </w:tabs>
        <w:bidi w:val="0"/>
        <w:spacing w:before="0" w:after="0"/>
        <w:ind w:left="0" w:right="0" w:firstLine="220"/>
        <w:jc w:val="both"/>
      </w:pPr>
      <w:r>
        <w:rPr>
          <w:rStyle w:val="CharStyle7"/>
        </w:rPr>
        <w:t>визначення наявності і можливостей конкурентів тощо);</w:t>
      </w:r>
    </w:p>
    <w:p>
      <w:pPr>
        <w:pStyle w:val="Style6"/>
        <w:keepNext w:val="0"/>
        <w:keepLines w:val="0"/>
        <w:widowControl w:val="0"/>
        <w:numPr>
          <w:ilvl w:val="0"/>
          <w:numId w:val="587"/>
        </w:numPr>
        <w:shd w:val="clear" w:color="auto" w:fill="auto"/>
        <w:tabs>
          <w:tab w:pos="570" w:val="left"/>
        </w:tabs>
        <w:bidi w:val="0"/>
        <w:spacing w:before="0" w:after="0"/>
        <w:ind w:left="580" w:right="0" w:hanging="360"/>
        <w:jc w:val="both"/>
      </w:pPr>
      <w:r>
        <w:rPr>
          <w:rStyle w:val="CharStyle7"/>
        </w:rPr>
        <w:t>попередній вибір напрямків маркетингової діяльності відповідно до цілей підприємства та його ресурсів.</w:t>
      </w:r>
    </w:p>
    <w:p>
      <w:pPr>
        <w:pStyle w:val="Style6"/>
        <w:keepNext w:val="0"/>
        <w:keepLines w:val="0"/>
        <w:widowControl w:val="0"/>
        <w:shd w:val="clear" w:color="auto" w:fill="auto"/>
        <w:bidi w:val="0"/>
        <w:spacing w:before="0" w:after="0"/>
        <w:ind w:left="0" w:right="0" w:firstLine="720"/>
        <w:jc w:val="both"/>
      </w:pPr>
      <w:r>
        <w:rPr>
          <w:rStyle w:val="CharStyle7"/>
        </w:rPr>
        <w:t>Другий етап — відбір цільових ринків — передбачає розподіл ринку на однорідні групи (сегменти) і вибір одного або кількох з них як таких, що найповніше відповідають підприємницьким цілям підприємства.</w:t>
      </w:r>
    </w:p>
    <w:p>
      <w:pPr>
        <w:pStyle w:val="Style6"/>
        <w:keepNext w:val="0"/>
        <w:keepLines w:val="0"/>
        <w:widowControl w:val="0"/>
        <w:shd w:val="clear" w:color="auto" w:fill="auto"/>
        <w:bidi w:val="0"/>
        <w:spacing w:before="0" w:after="0"/>
        <w:ind w:left="0" w:right="0" w:firstLine="720"/>
        <w:jc w:val="both"/>
      </w:pPr>
      <w:r>
        <w:rPr>
          <w:rStyle w:val="CharStyle7"/>
        </w:rPr>
        <w:t>Розподіл (сегментування) ринків здійснюють на основі вибраних принципів (ознак) сегментування. Принципами сегментування споживчих ринків, насамперед, можуть бути географічні (регіон, місто, клімат), демографічні (стать, вік, склад сім’ї, рівень освіти), психографічні (характеристика особистості, стиль життя), поведінка покупців-споживачів (очікувані вигоди від купівлі, частота купівлі, ступінь лояльності, статус користувача) і інше.</w:t>
      </w:r>
    </w:p>
    <w:p>
      <w:pPr>
        <w:pStyle w:val="Style6"/>
        <w:keepNext w:val="0"/>
        <w:keepLines w:val="0"/>
        <w:widowControl w:val="0"/>
        <w:shd w:val="clear" w:color="auto" w:fill="auto"/>
        <w:bidi w:val="0"/>
        <w:spacing w:before="0" w:after="40"/>
        <w:ind w:left="0" w:right="0" w:firstLine="720"/>
        <w:jc w:val="both"/>
      </w:pPr>
      <w:r>
        <w:rPr>
          <w:rStyle w:val="CharStyle7"/>
        </w:rPr>
        <w:t>Для сегментування ринків підприємств (оптових ринків, ринків товарів виробничо-технічного призначення - промислових ринків) використовують такі ознаки: галузь, місце розташування, розмір підприємств-споживачів; операційні (технологія, обсяги потреб);</w:t>
      </w:r>
    </w:p>
    <w:p>
      <w:pPr>
        <w:pStyle w:val="Style6"/>
        <w:keepNext w:val="0"/>
        <w:keepLines w:val="0"/>
        <w:widowControl w:val="0"/>
        <w:shd w:val="clear" w:color="auto" w:fill="auto"/>
        <w:bidi w:val="0"/>
        <w:spacing w:before="0" w:after="0"/>
        <w:ind w:left="0" w:right="0" w:firstLine="0"/>
        <w:jc w:val="both"/>
      </w:pPr>
      <w:r>
        <w:rPr>
          <w:rStyle w:val="CharStyle7"/>
        </w:rPr>
        <w:t>характеристику закупівель (організація, постачання, політика закупівель); ситуаційні (обсяг замовлення, його сфера використання, терміновість виконання); характеристику фірми-покупця (лояльність, ризикованість, платоспроможність) тощо.</w:t>
      </w:r>
    </w:p>
    <w:p>
      <w:pPr>
        <w:pStyle w:val="Style6"/>
        <w:keepNext w:val="0"/>
        <w:keepLines w:val="0"/>
        <w:widowControl w:val="0"/>
        <w:shd w:val="clear" w:color="auto" w:fill="auto"/>
        <w:bidi w:val="0"/>
        <w:spacing w:before="0" w:after="0"/>
        <w:ind w:left="0" w:right="0" w:firstLine="720"/>
        <w:jc w:val="both"/>
      </w:pPr>
      <w:r>
        <w:rPr>
          <w:rStyle w:val="CharStyle7"/>
        </w:rPr>
        <w:t>Надзвичайно важливим елементом процесу відбору цільових ринків є оцінка ділової привабливості сегментів на основі таких критеріїв, як прибутковість, темпи зростання, конкурентна ситуація, можливості збуту та сервісу, технологічні труднощі, рекламні можливості, ступінь ризику і ін. Саме на основі такого аналізу з відповідними розрахунками підприємство вибирає цільовий ринок - групу споживачів, потреби яких найкраще відповідають цілям, ресурсам і можливостям підприємства.</w:t>
      </w:r>
    </w:p>
    <w:p>
      <w:pPr>
        <w:pStyle w:val="Style6"/>
        <w:keepNext w:val="0"/>
        <w:keepLines w:val="0"/>
        <w:widowControl w:val="0"/>
        <w:shd w:val="clear" w:color="auto" w:fill="auto"/>
        <w:bidi w:val="0"/>
        <w:spacing w:before="0" w:after="0"/>
        <w:ind w:left="0" w:right="0" w:firstLine="720"/>
        <w:jc w:val="both"/>
      </w:pPr>
      <w:r>
        <w:rPr>
          <w:rStyle w:val="CharStyle7"/>
        </w:rPr>
        <w:t>Виходячи на ринок, підприємство може використати кілька відомих способів так званого охоплення ринку відповідно до вибраної стратегії маркетингу. Це може бути:</w:t>
      </w:r>
    </w:p>
    <w:p>
      <w:pPr>
        <w:pStyle w:val="Style6"/>
        <w:keepNext w:val="0"/>
        <w:keepLines w:val="0"/>
        <w:widowControl w:val="0"/>
        <w:numPr>
          <w:ilvl w:val="0"/>
          <w:numId w:val="589"/>
        </w:numPr>
        <w:shd w:val="clear" w:color="auto" w:fill="auto"/>
        <w:tabs>
          <w:tab w:pos="967" w:val="left"/>
        </w:tabs>
        <w:bidi w:val="0"/>
        <w:spacing w:before="0" w:after="0"/>
        <w:ind w:left="0" w:right="0" w:firstLine="720"/>
        <w:jc w:val="both"/>
      </w:pPr>
      <w:r>
        <w:rPr>
          <w:rStyle w:val="CharStyle7"/>
        </w:rPr>
        <w:t>один сегмент (концентрований маркетинг);</w:t>
      </w:r>
    </w:p>
    <w:p>
      <w:pPr>
        <w:pStyle w:val="Style6"/>
        <w:keepNext w:val="0"/>
        <w:keepLines w:val="0"/>
        <w:widowControl w:val="0"/>
        <w:numPr>
          <w:ilvl w:val="0"/>
          <w:numId w:val="589"/>
        </w:numPr>
        <w:shd w:val="clear" w:color="auto" w:fill="auto"/>
        <w:tabs>
          <w:tab w:pos="967" w:val="left"/>
        </w:tabs>
        <w:bidi w:val="0"/>
        <w:spacing w:before="0" w:after="0"/>
        <w:ind w:left="0" w:right="0" w:firstLine="720"/>
        <w:jc w:val="both"/>
      </w:pPr>
      <w:r>
        <w:rPr>
          <w:rStyle w:val="CharStyle7"/>
        </w:rPr>
        <w:t>кілька сегментів (вибіркова спеціалізація);</w:t>
      </w:r>
    </w:p>
    <w:p>
      <w:pPr>
        <w:pStyle w:val="Style6"/>
        <w:keepNext w:val="0"/>
        <w:keepLines w:val="0"/>
        <w:widowControl w:val="0"/>
        <w:numPr>
          <w:ilvl w:val="0"/>
          <w:numId w:val="589"/>
        </w:numPr>
        <w:shd w:val="clear" w:color="auto" w:fill="auto"/>
        <w:tabs>
          <w:tab w:pos="967" w:val="left"/>
        </w:tabs>
        <w:bidi w:val="0"/>
        <w:spacing w:before="0" w:after="0"/>
        <w:ind w:left="0" w:right="0" w:firstLine="720"/>
        <w:jc w:val="both"/>
      </w:pPr>
      <w:r>
        <w:rPr>
          <w:rStyle w:val="CharStyle7"/>
        </w:rPr>
        <w:t>товарна спеціалізація (пропонують один товар кільком сегментам);</w:t>
      </w:r>
    </w:p>
    <w:p>
      <w:pPr>
        <w:pStyle w:val="Style6"/>
        <w:keepNext w:val="0"/>
        <w:keepLines w:val="0"/>
        <w:widowControl w:val="0"/>
        <w:numPr>
          <w:ilvl w:val="0"/>
          <w:numId w:val="589"/>
        </w:numPr>
        <w:shd w:val="clear" w:color="auto" w:fill="auto"/>
        <w:tabs>
          <w:tab w:pos="967" w:val="left"/>
        </w:tabs>
        <w:bidi w:val="0"/>
        <w:spacing w:before="0" w:after="0"/>
        <w:ind w:left="0" w:right="0" w:firstLine="720"/>
        <w:jc w:val="both"/>
      </w:pPr>
      <w:r>
        <w:rPr>
          <w:rStyle w:val="CharStyle7"/>
        </w:rPr>
        <w:t>ринкова спеціалізація (група товарів для одного сегмента);</w:t>
      </w:r>
    </w:p>
    <w:p>
      <w:pPr>
        <w:pStyle w:val="Style6"/>
        <w:keepNext w:val="0"/>
        <w:keepLines w:val="0"/>
        <w:widowControl w:val="0"/>
        <w:numPr>
          <w:ilvl w:val="0"/>
          <w:numId w:val="589"/>
        </w:numPr>
        <w:shd w:val="clear" w:color="auto" w:fill="auto"/>
        <w:tabs>
          <w:tab w:pos="958" w:val="left"/>
        </w:tabs>
        <w:bidi w:val="0"/>
        <w:spacing w:before="0" w:after="0"/>
        <w:ind w:left="0" w:right="0" w:firstLine="720"/>
        <w:jc w:val="both"/>
      </w:pPr>
      <w:r>
        <w:rPr>
          <w:rStyle w:val="CharStyle7"/>
        </w:rPr>
        <w:t>охоплення всього ринку (широкий асортимент товарів для всіх груп споживачів).</w:t>
      </w:r>
    </w:p>
    <w:p>
      <w:pPr>
        <w:pStyle w:val="Style6"/>
        <w:keepNext w:val="0"/>
        <w:keepLines w:val="0"/>
        <w:widowControl w:val="0"/>
        <w:shd w:val="clear" w:color="auto" w:fill="auto"/>
        <w:bidi w:val="0"/>
        <w:spacing w:before="0" w:after="0"/>
        <w:ind w:left="0" w:right="0" w:firstLine="720"/>
        <w:jc w:val="both"/>
      </w:pPr>
      <w:r>
        <w:rPr>
          <w:rStyle w:val="CharStyle7"/>
        </w:rPr>
        <w:t>Після вибору сегмента (цільового ринку), який фірма збирається обслуговувати, аналізу наявних там конкурентів, здійснюють позиціювання товару, тобто визначають сприйняття цього товару споживачами цільового ринку. З огляду на те, що на ринку є й інші подібні товари, позиціювання товару розглядають як визначення його місця на ринку серед інших аналогічних йому товарів з точки зору самого споживача.</w:t>
      </w:r>
    </w:p>
    <w:p>
      <w:pPr>
        <w:pStyle w:val="Style6"/>
        <w:keepNext w:val="0"/>
        <w:keepLines w:val="0"/>
        <w:widowControl w:val="0"/>
        <w:shd w:val="clear" w:color="auto" w:fill="auto"/>
        <w:bidi w:val="0"/>
        <w:spacing w:before="0" w:after="0"/>
        <w:ind w:left="0" w:right="0" w:firstLine="720"/>
        <w:jc w:val="both"/>
      </w:pPr>
      <w:r>
        <w:rPr>
          <w:rStyle w:val="CharStyle7"/>
        </w:rPr>
        <w:t>Для того, щоб успішно здійснити позиціювання, використовують диференціацію товарів, яка полягає у створенні вигідних споживчих відмінностей товару підприємства від інших конкурентних пропозицій.</w:t>
      </w:r>
    </w:p>
    <w:p>
      <w:pPr>
        <w:pStyle w:val="Style6"/>
        <w:keepNext w:val="0"/>
        <w:keepLines w:val="0"/>
        <w:widowControl w:val="0"/>
        <w:shd w:val="clear" w:color="auto" w:fill="auto"/>
        <w:bidi w:val="0"/>
        <w:spacing w:before="0" w:after="0"/>
        <w:ind w:left="0" w:right="0" w:firstLine="720"/>
        <w:jc w:val="both"/>
      </w:pPr>
      <w:r>
        <w:rPr>
          <w:rStyle w:val="CharStyle7"/>
        </w:rPr>
        <w:t>Таким чином, позиціювання необхідне для зміцнення позицій товару у вибраному сегменті з урахуванням потреб конкретних споживачів.</w:t>
      </w:r>
    </w:p>
    <w:p>
      <w:pPr>
        <w:pStyle w:val="Style6"/>
        <w:keepNext w:val="0"/>
        <w:keepLines w:val="0"/>
        <w:widowControl w:val="0"/>
        <w:shd w:val="clear" w:color="auto" w:fill="auto"/>
        <w:bidi w:val="0"/>
        <w:spacing w:before="0" w:after="0"/>
        <w:ind w:left="0" w:right="0" w:firstLine="720"/>
        <w:jc w:val="both"/>
      </w:pPr>
      <w:r>
        <w:rPr>
          <w:rStyle w:val="CharStyle7"/>
        </w:rPr>
        <w:t>Конкурентне позиціювання можна забезпечити на основі певних властивостей товару, його оформлення, якості, ціни та інших характеристик.</w:t>
      </w:r>
    </w:p>
    <w:p>
      <w:pPr>
        <w:pStyle w:val="Style6"/>
        <w:keepNext w:val="0"/>
        <w:keepLines w:val="0"/>
        <w:widowControl w:val="0"/>
        <w:shd w:val="clear" w:color="auto" w:fill="auto"/>
        <w:bidi w:val="0"/>
        <w:spacing w:before="0" w:after="0"/>
        <w:ind w:left="0" w:right="0" w:firstLine="720"/>
        <w:jc w:val="both"/>
      </w:pPr>
      <w:r>
        <w:rPr>
          <w:rStyle w:val="CharStyle7"/>
        </w:rPr>
        <w:t>На наступному етапі процесу маркетингового менеджменту визначають маркетингову стратегію підприємства. У загальному вигляді стратегія - це генеральна програма дій підприємства, яка визначає пріоритетні проблеми і ресурси для досягнення поставлених цілей.</w:t>
      </w:r>
    </w:p>
    <w:p>
      <w:pPr>
        <w:pStyle w:val="Style6"/>
        <w:keepNext w:val="0"/>
        <w:keepLines w:val="0"/>
        <w:widowControl w:val="0"/>
        <w:shd w:val="clear" w:color="auto" w:fill="auto"/>
        <w:bidi w:val="0"/>
        <w:spacing w:before="0" w:after="0"/>
        <w:ind w:left="0" w:right="0" w:firstLine="0"/>
        <w:jc w:val="both"/>
      </w:pPr>
      <w:r>
        <w:rPr>
          <w:rStyle w:val="CharStyle7"/>
        </w:rPr>
        <w:t xml:space="preserve">Стратегічні маркетингові дії підприємства </w:t>
      </w:r>
      <w:r>
        <w:rPr>
          <w:rStyle w:val="CharStyle7"/>
          <w:lang w:val="ru-RU" w:eastAsia="ru-RU"/>
        </w:rPr>
        <w:t xml:space="preserve">будуть </w:t>
      </w:r>
      <w:r>
        <w:rPr>
          <w:rStyle w:val="CharStyle7"/>
        </w:rPr>
        <w:t xml:space="preserve">спрямовані </w:t>
      </w:r>
      <w:r>
        <w:rPr>
          <w:rStyle w:val="CharStyle7"/>
          <w:lang w:val="ru-RU" w:eastAsia="ru-RU"/>
        </w:rPr>
        <w:t xml:space="preserve">на досягнення конкретних </w:t>
      </w:r>
      <w:r>
        <w:rPr>
          <w:rStyle w:val="CharStyle7"/>
        </w:rPr>
        <w:t xml:space="preserve">позицій </w:t>
      </w:r>
      <w:r>
        <w:rPr>
          <w:rStyle w:val="CharStyle7"/>
          <w:lang w:val="ru-RU" w:eastAsia="ru-RU"/>
        </w:rPr>
        <w:t xml:space="preserve">на ринку, створення умов для господарського </w:t>
      </w:r>
      <w:r>
        <w:rPr>
          <w:rStyle w:val="CharStyle7"/>
        </w:rPr>
        <w:t xml:space="preserve">успіху (збільшення </w:t>
      </w:r>
      <w:r>
        <w:rPr>
          <w:rStyle w:val="CharStyle7"/>
          <w:lang w:val="ru-RU" w:eastAsia="ru-RU"/>
        </w:rPr>
        <w:t xml:space="preserve">прибутку) з урахуванням впливу маркетингового середовища </w:t>
      </w:r>
      <w:r>
        <w:rPr>
          <w:rStyle w:val="CharStyle7"/>
        </w:rPr>
        <w:t xml:space="preserve">і наявності необхідних ресурсів </w:t>
      </w:r>
      <w:r>
        <w:rPr>
          <w:rStyle w:val="CharStyle7"/>
          <w:lang w:val="ru-RU" w:eastAsia="ru-RU"/>
        </w:rPr>
        <w:t>тощо.</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Розробка комплексу маркетингу </w:t>
      </w:r>
      <w:r>
        <w:rPr>
          <w:rStyle w:val="CharStyle7"/>
        </w:rPr>
        <w:t xml:space="preserve">передбачає </w:t>
      </w:r>
      <w:r>
        <w:rPr>
          <w:rStyle w:val="CharStyle7"/>
          <w:lang w:val="ru-RU" w:eastAsia="ru-RU"/>
        </w:rPr>
        <w:t xml:space="preserve">розробку </w:t>
      </w:r>
      <w:r>
        <w:rPr>
          <w:rStyle w:val="CharStyle7"/>
        </w:rPr>
        <w:t xml:space="preserve">структурованої сукупності інструментів і дій </w:t>
      </w:r>
      <w:r>
        <w:rPr>
          <w:rStyle w:val="CharStyle7"/>
          <w:lang w:val="ru-RU" w:eastAsia="ru-RU"/>
        </w:rPr>
        <w:t xml:space="preserve">маркетингу, визначення й використання </w:t>
      </w:r>
      <w:r>
        <w:rPr>
          <w:rStyle w:val="CharStyle7"/>
        </w:rPr>
        <w:t xml:space="preserve">їх найсприятливішої (оптимальної) комбінації. </w:t>
      </w:r>
      <w:r>
        <w:rPr>
          <w:rStyle w:val="CharStyle7"/>
          <w:lang w:val="ru-RU" w:eastAsia="ru-RU"/>
        </w:rPr>
        <w:t xml:space="preserve">До комплексу маркетингу </w:t>
      </w:r>
      <w:r>
        <w:rPr>
          <w:rStyle w:val="CharStyle7"/>
          <w:lang w:val="en-US" w:eastAsia="en-US"/>
        </w:rPr>
        <w:t xml:space="preserve">(marketing-mix) </w:t>
      </w:r>
      <w:r>
        <w:rPr>
          <w:rStyle w:val="CharStyle7"/>
          <w:lang w:val="ru-RU" w:eastAsia="ru-RU"/>
        </w:rPr>
        <w:t xml:space="preserve">зараховують, насамперед, розробку </w:t>
      </w:r>
      <w:r>
        <w:rPr>
          <w:rStyle w:val="CharStyle7"/>
        </w:rPr>
        <w:t>товарів, ціноутворення, розподіл товарів і комунікації підприємства.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Планування (розробка) маркетингових програм </w:t>
      </w:r>
      <w:r>
        <w:rPr>
          <w:rStyle w:val="CharStyle7"/>
        </w:rPr>
        <w:t xml:space="preserve">полягає </w:t>
      </w:r>
      <w:r>
        <w:rPr>
          <w:rStyle w:val="CharStyle7"/>
          <w:lang w:val="ru-RU" w:eastAsia="ru-RU"/>
        </w:rPr>
        <w:t xml:space="preserve">в пошуку </w:t>
      </w:r>
      <w:r>
        <w:rPr>
          <w:rStyle w:val="CharStyle7"/>
        </w:rPr>
        <w:t xml:space="preserve">пропорційного розподілу </w:t>
      </w:r>
      <w:r>
        <w:rPr>
          <w:rStyle w:val="CharStyle7"/>
          <w:lang w:val="ru-RU" w:eastAsia="ru-RU"/>
        </w:rPr>
        <w:t xml:space="preserve">зусиль, </w:t>
      </w:r>
      <w:r>
        <w:rPr>
          <w:rStyle w:val="CharStyle7"/>
        </w:rPr>
        <w:t xml:space="preserve">конструюванні </w:t>
      </w:r>
      <w:r>
        <w:rPr>
          <w:rStyle w:val="CharStyle7"/>
          <w:lang w:val="ru-RU" w:eastAsia="ru-RU"/>
        </w:rPr>
        <w:t xml:space="preserve">та </w:t>
      </w:r>
      <w:r>
        <w:rPr>
          <w:rStyle w:val="CharStyle7"/>
        </w:rPr>
        <w:t xml:space="preserve">інтеграції елементів </w:t>
      </w:r>
      <w:r>
        <w:rPr>
          <w:rStyle w:val="CharStyle7"/>
          <w:lang w:val="ru-RU" w:eastAsia="ru-RU"/>
        </w:rPr>
        <w:t xml:space="preserve">маркетингу для досягнення поставлених </w:t>
      </w:r>
      <w:r>
        <w:rPr>
          <w:rStyle w:val="CharStyle7"/>
        </w:rPr>
        <w:t>цілей.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Завершальними етапами процесу маркетингового менеджменту </w:t>
      </w:r>
      <w:r>
        <w:rPr>
          <w:rStyle w:val="CharStyle7"/>
        </w:rPr>
        <w:t xml:space="preserve">є реалізація заходів </w:t>
      </w:r>
      <w:r>
        <w:rPr>
          <w:rStyle w:val="CharStyle7"/>
          <w:lang w:val="ru-RU" w:eastAsia="ru-RU"/>
        </w:rPr>
        <w:t xml:space="preserve">(програм) маркетингу, контроль </w:t>
      </w:r>
      <w:r>
        <w:rPr>
          <w:rStyle w:val="CharStyle7"/>
        </w:rPr>
        <w:t>і аналіз маркетингової діяльності підприємства.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 </w:t>
      </w:r>
      <w:r>
        <w:rPr>
          <w:rStyle w:val="CharStyle7"/>
        </w:rPr>
        <w:t xml:space="preserve">управлінні </w:t>
      </w:r>
      <w:r>
        <w:rPr>
          <w:rStyle w:val="CharStyle7"/>
          <w:lang w:val="ru-RU" w:eastAsia="ru-RU"/>
        </w:rPr>
        <w:t xml:space="preserve">маркетингом застосовують комплекс маркетингових </w:t>
      </w:r>
      <w:r>
        <w:rPr>
          <w:rStyle w:val="CharStyle7"/>
        </w:rPr>
        <w:t xml:space="preserve">прийомів, </w:t>
      </w:r>
      <w:r>
        <w:rPr>
          <w:rStyle w:val="CharStyle7"/>
          <w:lang w:val="ru-RU" w:eastAsia="ru-RU"/>
        </w:rPr>
        <w:t xml:space="preserve">що в </w:t>
      </w:r>
      <w:r>
        <w:rPr>
          <w:rStyle w:val="CharStyle7"/>
        </w:rPr>
        <w:t xml:space="preserve">закордонній літературі </w:t>
      </w:r>
      <w:r>
        <w:rPr>
          <w:rStyle w:val="CharStyle7"/>
          <w:lang w:val="ru-RU" w:eastAsia="ru-RU"/>
        </w:rPr>
        <w:t xml:space="preserve">одержав назву «Маркетинг </w:t>
      </w:r>
      <w:r>
        <w:rPr>
          <w:rStyle w:val="CharStyle7"/>
          <w:lang w:val="en-US" w:eastAsia="en-US"/>
        </w:rPr>
        <w:t xml:space="preserve">– </w:t>
      </w:r>
      <w:r>
        <w:rPr>
          <w:rStyle w:val="CharStyle7"/>
        </w:rPr>
        <w:t xml:space="preserve">Мікс». Відповідно </w:t>
      </w:r>
      <w:r>
        <w:rPr>
          <w:rStyle w:val="CharStyle7"/>
          <w:lang w:val="ru-RU" w:eastAsia="ru-RU"/>
        </w:rPr>
        <w:t xml:space="preserve">до </w:t>
      </w:r>
      <w:r>
        <w:rPr>
          <w:rStyle w:val="CharStyle7"/>
        </w:rPr>
        <w:t xml:space="preserve">цієї концепції </w:t>
      </w:r>
      <w:r>
        <w:rPr>
          <w:rStyle w:val="CharStyle7"/>
          <w:lang w:val="ru-RU" w:eastAsia="ru-RU"/>
        </w:rPr>
        <w:t xml:space="preserve">в комплекс маркетингу входить чотири напрямки. </w:t>
      </w:r>
      <w:r>
        <w:rPr>
          <w:rStyle w:val="CharStyle7"/>
        </w:rPr>
        <w:t xml:space="preserve">«Маркетинг-Мікс» </w:t>
      </w:r>
      <w:r>
        <w:rPr>
          <w:rStyle w:val="CharStyle7"/>
          <w:lang w:val="en-US" w:eastAsia="en-US"/>
        </w:rPr>
        <w:t xml:space="preserve">– </w:t>
      </w:r>
      <w:r>
        <w:rPr>
          <w:rStyle w:val="CharStyle7"/>
          <w:lang w:val="ru-RU" w:eastAsia="ru-RU"/>
        </w:rPr>
        <w:t xml:space="preserve">це складена з цих </w:t>
      </w:r>
      <w:r>
        <w:rPr>
          <w:rStyle w:val="CharStyle7"/>
        </w:rPr>
        <w:t xml:space="preserve">напрямків суміш </w:t>
      </w:r>
      <w:r>
        <w:rPr>
          <w:rStyle w:val="CharStyle7"/>
          <w:lang w:val="ru-RU" w:eastAsia="ru-RU"/>
        </w:rPr>
        <w:t xml:space="preserve">(рис. </w:t>
      </w:r>
      <w:r>
        <w:rPr>
          <w:rStyle w:val="CharStyle7"/>
          <w:lang w:val="en-US" w:eastAsia="en-US"/>
        </w:rPr>
        <w:t>9.4).</w:t>
      </w:r>
    </w:p>
    <w:p>
      <w:pPr>
        <w:pStyle w:val="Style6"/>
        <w:keepNext w:val="0"/>
        <w:keepLines w:val="0"/>
        <w:widowControl w:val="0"/>
        <w:shd w:val="clear" w:color="auto" w:fill="auto"/>
        <w:bidi w:val="0"/>
        <w:spacing w:before="0" w:after="0"/>
        <w:ind w:left="300" w:right="0" w:firstLine="700"/>
        <w:jc w:val="both"/>
      </w:pPr>
      <w:r>
        <w:rPr>
          <w:rStyle w:val="CharStyle7"/>
        </w:rPr>
        <w:t xml:space="preserve">Основні </w:t>
      </w:r>
      <w:r>
        <w:rPr>
          <w:rStyle w:val="CharStyle7"/>
          <w:lang w:val="ru-RU" w:eastAsia="ru-RU"/>
        </w:rPr>
        <w:t xml:space="preserve">елементи системи </w:t>
      </w:r>
      <w:r>
        <w:rPr>
          <w:rStyle w:val="CharStyle7"/>
        </w:rPr>
        <w:t xml:space="preserve">управління </w:t>
      </w:r>
      <w:r>
        <w:rPr>
          <w:rStyle w:val="CharStyle7"/>
          <w:lang w:val="ru-RU" w:eastAsia="ru-RU"/>
        </w:rPr>
        <w:t xml:space="preserve">маркетингом </w:t>
      </w:r>
      <w:r>
        <w:rPr>
          <w:rStyle w:val="CharStyle7"/>
        </w:rPr>
        <w:t xml:space="preserve">підприємства </w:t>
      </w:r>
      <w:r>
        <w:rPr>
          <w:rStyle w:val="CharStyle7"/>
          <w:lang w:val="ru-RU" w:eastAsia="ru-RU"/>
        </w:rPr>
        <w:t xml:space="preserve">можна </w:t>
      </w:r>
      <w:r>
        <w:rPr>
          <w:rStyle w:val="CharStyle7"/>
        </w:rPr>
        <w:t xml:space="preserve">об’єднати </w:t>
      </w:r>
      <w:r>
        <w:rPr>
          <w:rStyle w:val="CharStyle7"/>
          <w:lang w:val="ru-RU" w:eastAsia="ru-RU"/>
        </w:rPr>
        <w:t xml:space="preserve">в </w:t>
      </w:r>
      <w:r>
        <w:rPr>
          <w:rStyle w:val="CharStyle7"/>
        </w:rPr>
        <w:t>шість взаємообумовлених блоків:</w:t>
      </w:r>
    </w:p>
    <w:p>
      <w:pPr>
        <w:pStyle w:val="Style6"/>
        <w:keepNext w:val="0"/>
        <w:keepLines w:val="0"/>
        <w:widowControl w:val="0"/>
        <w:numPr>
          <w:ilvl w:val="0"/>
          <w:numId w:val="591"/>
        </w:numPr>
        <w:shd w:val="clear" w:color="auto" w:fill="auto"/>
        <w:tabs>
          <w:tab w:pos="1399" w:val="left"/>
        </w:tabs>
        <w:bidi w:val="0"/>
        <w:spacing w:before="0" w:after="0"/>
        <w:ind w:left="300" w:right="0" w:firstLine="700"/>
        <w:jc w:val="both"/>
      </w:pPr>
      <w:r>
        <w:rPr>
          <w:rStyle w:val="CharStyle7"/>
        </w:rPr>
        <w:t xml:space="preserve">Зовнішні </w:t>
      </w:r>
      <w:r>
        <w:rPr>
          <w:rStyle w:val="CharStyle7"/>
          <w:lang w:val="ru-RU" w:eastAsia="ru-RU"/>
        </w:rPr>
        <w:t xml:space="preserve">фактори, що впливають на попит та </w:t>
      </w:r>
      <w:r>
        <w:rPr>
          <w:rStyle w:val="CharStyle7"/>
        </w:rPr>
        <w:t xml:space="preserve">пропозицію </w:t>
      </w:r>
      <w:r>
        <w:rPr>
          <w:rStyle w:val="CharStyle7"/>
          <w:lang w:val="ru-RU" w:eastAsia="ru-RU"/>
        </w:rPr>
        <w:t>товару.</w:t>
      </w:r>
    </w:p>
    <w:p>
      <w:pPr>
        <w:pStyle w:val="Style6"/>
        <w:keepNext w:val="0"/>
        <w:keepLines w:val="0"/>
        <w:widowControl w:val="0"/>
        <w:numPr>
          <w:ilvl w:val="0"/>
          <w:numId w:val="591"/>
        </w:numPr>
        <w:shd w:val="clear" w:color="auto" w:fill="auto"/>
        <w:tabs>
          <w:tab w:pos="2099" w:val="left"/>
        </w:tabs>
        <w:bidi w:val="0"/>
        <w:spacing w:before="0" w:after="0"/>
        <w:ind w:left="0" w:right="0" w:firstLine="1000"/>
        <w:jc w:val="both"/>
      </w:pPr>
      <w:r>
        <w:rPr>
          <w:rStyle w:val="CharStyle7"/>
          <w:lang w:val="ru-RU" w:eastAsia="ru-RU"/>
        </w:rPr>
        <w:t xml:space="preserve">Маркетингова </w:t>
      </w:r>
      <w:r>
        <w:rPr>
          <w:rStyle w:val="CharStyle7"/>
        </w:rPr>
        <w:t>стратегія: стратегія підприємства і конкурентів.</w:t>
      </w:r>
    </w:p>
    <w:p>
      <w:pPr>
        <w:pStyle w:val="Style6"/>
        <w:keepNext w:val="0"/>
        <w:keepLines w:val="0"/>
        <w:widowControl w:val="0"/>
        <w:numPr>
          <w:ilvl w:val="0"/>
          <w:numId w:val="591"/>
        </w:numPr>
        <w:shd w:val="clear" w:color="auto" w:fill="auto"/>
        <w:tabs>
          <w:tab w:pos="1399" w:val="left"/>
        </w:tabs>
        <w:bidi w:val="0"/>
        <w:spacing w:before="0" w:after="0"/>
        <w:ind w:left="300" w:right="0" w:firstLine="700"/>
        <w:jc w:val="both"/>
      </w:pPr>
      <w:r>
        <w:rPr>
          <w:rStyle w:val="CharStyle7"/>
        </w:rPr>
        <w:t xml:space="preserve">Вихідні дані підприємства, які необхідні </w:t>
      </w:r>
      <w:r>
        <w:rPr>
          <w:rStyle w:val="CharStyle7"/>
          <w:lang w:val="ru-RU" w:eastAsia="ru-RU"/>
        </w:rPr>
        <w:t xml:space="preserve">для прийняття маркетингових </w:t>
      </w:r>
      <w:r>
        <w:rPr>
          <w:rStyle w:val="CharStyle7"/>
        </w:rPr>
        <w:t>рішень.</w:t>
      </w:r>
    </w:p>
    <w:p>
      <w:pPr>
        <w:pStyle w:val="Style6"/>
        <w:keepNext w:val="0"/>
        <w:keepLines w:val="0"/>
        <w:widowControl w:val="0"/>
        <w:numPr>
          <w:ilvl w:val="0"/>
          <w:numId w:val="591"/>
        </w:numPr>
        <w:shd w:val="clear" w:color="auto" w:fill="auto"/>
        <w:tabs>
          <w:tab w:pos="2099" w:val="left"/>
        </w:tabs>
        <w:bidi w:val="0"/>
        <w:spacing w:before="0" w:after="0"/>
        <w:ind w:left="0" w:right="0" w:firstLine="1000"/>
        <w:jc w:val="both"/>
      </w:pPr>
      <w:r>
        <w:rPr>
          <w:rStyle w:val="CharStyle7"/>
          <w:lang w:val="ru-RU" w:eastAsia="ru-RU"/>
        </w:rPr>
        <w:t xml:space="preserve">Канали </w:t>
      </w:r>
      <w:r>
        <w:rPr>
          <w:rStyle w:val="CharStyle7"/>
        </w:rPr>
        <w:t xml:space="preserve">розподілу і </w:t>
      </w:r>
      <w:r>
        <w:rPr>
          <w:rStyle w:val="CharStyle7"/>
          <w:lang w:val="ru-RU" w:eastAsia="ru-RU"/>
        </w:rPr>
        <w:t>просування товару на ринок.</w:t>
      </w:r>
    </w:p>
    <w:p>
      <w:pPr>
        <w:pStyle w:val="Style6"/>
        <w:keepNext w:val="0"/>
        <w:keepLines w:val="0"/>
        <w:widowControl w:val="0"/>
        <w:numPr>
          <w:ilvl w:val="0"/>
          <w:numId w:val="591"/>
        </w:numPr>
        <w:shd w:val="clear" w:color="auto" w:fill="auto"/>
        <w:tabs>
          <w:tab w:pos="2099" w:val="left"/>
        </w:tabs>
        <w:bidi w:val="0"/>
        <w:spacing w:before="0" w:after="0"/>
        <w:ind w:left="0" w:right="0" w:firstLine="1000"/>
        <w:jc w:val="both"/>
      </w:pPr>
      <w:r>
        <w:rPr>
          <w:rStyle w:val="CharStyle7"/>
        </w:rPr>
        <w:t>Моделі поведінки покупців.</w:t>
      </w:r>
    </w:p>
    <w:p>
      <w:pPr>
        <w:pStyle w:val="Style6"/>
        <w:keepNext w:val="0"/>
        <w:keepLines w:val="0"/>
        <w:widowControl w:val="0"/>
        <w:numPr>
          <w:ilvl w:val="0"/>
          <w:numId w:val="591"/>
        </w:numPr>
        <w:shd w:val="clear" w:color="auto" w:fill="auto"/>
        <w:tabs>
          <w:tab w:pos="2099" w:val="left"/>
        </w:tabs>
        <w:bidi w:val="0"/>
        <w:spacing w:before="0" w:after="640"/>
        <w:ind w:left="0" w:right="0" w:firstLine="1000"/>
        <w:jc w:val="both"/>
      </w:pPr>
      <w:r>
        <w:rPr>
          <w:rStyle w:val="CharStyle7"/>
          <w:lang w:val="ru-RU" w:eastAsia="ru-RU"/>
        </w:rPr>
        <w:t xml:space="preserve">Загальний обсяг </w:t>
      </w:r>
      <w:r>
        <w:rPr>
          <w:rStyle w:val="CharStyle7"/>
        </w:rPr>
        <w:t xml:space="preserve">продажів і </w:t>
      </w:r>
      <w:r>
        <w:rPr>
          <w:rStyle w:val="CharStyle7"/>
          <w:lang w:val="ru-RU" w:eastAsia="ru-RU"/>
        </w:rPr>
        <w:t>витрат.</w:t>
      </w:r>
    </w:p>
    <w:p>
      <w:pPr>
        <w:pStyle w:val="Style17"/>
        <w:keepNext/>
        <w:keepLines/>
        <w:widowControl w:val="0"/>
        <w:numPr>
          <w:ilvl w:val="1"/>
          <w:numId w:val="591"/>
        </w:numPr>
        <w:shd w:val="clear" w:color="auto" w:fill="auto"/>
        <w:tabs>
          <w:tab w:pos="603" w:val="left"/>
        </w:tabs>
        <w:bidi w:val="0"/>
        <w:spacing w:before="0" w:after="640" w:line="276" w:lineRule="auto"/>
        <w:ind w:left="0" w:right="0" w:firstLine="0"/>
        <w:jc w:val="center"/>
      </w:pPr>
      <w:bookmarkStart w:id="184" w:name="bookmark184"/>
      <w:r>
        <w:rPr>
          <w:rStyle w:val="CharStyle18"/>
          <w:b/>
          <w:bCs/>
        </w:rPr>
        <w:t xml:space="preserve">Основні концепції і стратегії </w:t>
      </w:r>
      <w:r>
        <w:rPr>
          <w:rStyle w:val="CharStyle18"/>
          <w:b/>
          <w:bCs/>
          <w:lang w:val="ru-RU" w:eastAsia="ru-RU"/>
        </w:rPr>
        <w:t>маркетингу</w:t>
      </w:r>
      <w:bookmarkEnd w:id="184"/>
    </w:p>
    <w:p>
      <w:pPr>
        <w:pStyle w:val="Style6"/>
        <w:keepNext w:val="0"/>
        <w:keepLines w:val="0"/>
        <w:widowControl w:val="0"/>
        <w:shd w:val="clear" w:color="auto" w:fill="auto"/>
        <w:bidi w:val="0"/>
        <w:spacing w:before="0" w:after="640"/>
        <w:ind w:left="0" w:right="0" w:firstLine="720"/>
        <w:jc w:val="both"/>
      </w:pPr>
      <w:r>
        <w:rPr>
          <w:rStyle w:val="CharStyle7"/>
          <w:lang w:val="ru-RU" w:eastAsia="ru-RU"/>
        </w:rPr>
        <w:t xml:space="preserve">Маркетингова </w:t>
      </w:r>
      <w:r>
        <w:rPr>
          <w:rStyle w:val="CharStyle7"/>
        </w:rPr>
        <w:t xml:space="preserve">концепція (і, відповідно, концепція </w:t>
      </w:r>
      <w:r>
        <w:rPr>
          <w:rStyle w:val="CharStyle7"/>
          <w:lang w:val="ru-RU" w:eastAsia="ru-RU"/>
        </w:rPr>
        <w:t xml:space="preserve">маркетингового менеджменту) як складова </w:t>
      </w:r>
      <w:r>
        <w:rPr>
          <w:rStyle w:val="CharStyle7"/>
        </w:rPr>
        <w:t xml:space="preserve">ринкової концепції, характеризується сукупністю економічних відносин між </w:t>
      </w:r>
      <w:r>
        <w:rPr>
          <w:rStyle w:val="CharStyle7"/>
          <w:lang w:val="ru-RU" w:eastAsia="ru-RU"/>
        </w:rPr>
        <w:t xml:space="preserve">продавцями та покупцями, </w:t>
      </w:r>
      <w:r>
        <w:rPr>
          <w:rStyle w:val="CharStyle7"/>
        </w:rPr>
        <w:t xml:space="preserve">наявністю </w:t>
      </w:r>
      <w:r>
        <w:rPr>
          <w:rStyle w:val="CharStyle7"/>
          <w:lang w:val="ru-RU" w:eastAsia="ru-RU"/>
        </w:rPr>
        <w:t xml:space="preserve">попиту </w:t>
      </w:r>
      <w:r>
        <w:rPr>
          <w:rStyle w:val="CharStyle7"/>
        </w:rPr>
        <w:t xml:space="preserve">і пропозицій </w:t>
      </w:r>
      <w:r>
        <w:rPr>
          <w:rStyle w:val="CharStyle7"/>
          <w:lang w:val="ru-RU" w:eastAsia="ru-RU"/>
        </w:rPr>
        <w:t xml:space="preserve">на товари, послуги, </w:t>
      </w:r>
      <w:r>
        <w:rPr>
          <w:rStyle w:val="CharStyle7"/>
        </w:rPr>
        <w:t>ідеї.</w:t>
      </w:r>
      <w:r>
        <w:br w:type="page"/>
      </w:r>
    </w:p>
    <w:p>
      <w:pPr>
        <w:pStyle w:val="Style121"/>
        <w:keepNext/>
        <w:keepLines/>
        <w:widowControl w:val="0"/>
        <w:shd w:val="clear" w:color="auto" w:fill="auto"/>
        <w:bidi w:val="0"/>
        <w:spacing w:before="0" w:line="240" w:lineRule="auto"/>
        <w:ind w:right="0" w:firstLine="0"/>
        <w:jc w:val="left"/>
      </w:pPr>
      <w:bookmarkStart w:id="186" w:name="bookmark186"/>
      <w:r>
        <w:rPr>
          <w:rStyle w:val="CharStyle122"/>
        </w:rPr>
        <w:t xml:space="preserve">МАРКЕТИНГ- </w:t>
      </w:r>
      <w:r>
        <w:rPr>
          <w:rStyle w:val="CharStyle122"/>
          <w:lang w:val="uk-UA" w:eastAsia="uk-UA"/>
        </w:rPr>
        <w:t>МІКС</w:t>
      </w:r>
      <w:bookmarkEnd w:id="186"/>
    </w:p>
    <w:tbl>
      <w:tblPr>
        <w:tblOverlap w:val="never"/>
        <w:jc w:val="center"/>
        <w:tblLayout w:type="fixed"/>
      </w:tblPr>
      <w:tblGrid>
        <w:gridCol w:w="1978"/>
        <w:gridCol w:w="1896"/>
        <w:gridCol w:w="926"/>
        <w:gridCol w:w="691"/>
        <w:gridCol w:w="2909"/>
        <w:gridCol w:w="605"/>
      </w:tblGrid>
      <w:tr>
        <w:trPr>
          <w:trHeight w:val="278" w:hRule="exact"/>
        </w:trPr>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top"/>
          </w:tcPr>
          <w:p>
            <w:pPr>
              <w:widowControl w:val="0"/>
              <w:rPr>
                <w:sz w:val="10"/>
                <w:szCs w:val="10"/>
              </w:rPr>
            </w:pPr>
          </w:p>
        </w:tc>
      </w:tr>
      <w:tr>
        <w:trPr>
          <w:trHeight w:val="533" w:hRule="exact"/>
        </w:trPr>
        <w:tc>
          <w:tcPr>
            <w:gridSpan w:val="2"/>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Планування розвитку ринку</w:t>
            </w:r>
          </w:p>
        </w:tc>
        <w:tc>
          <w:tcPr>
            <w:tcBorders>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rPr>
              <w:t xml:space="preserve">Місце </w:t>
            </w:r>
            <w:r>
              <w:rPr>
                <w:rStyle w:val="CharStyle38"/>
                <w:lang w:val="ru-RU" w:eastAsia="ru-RU"/>
              </w:rPr>
              <w:t>на ринку</w:t>
            </w:r>
          </w:p>
        </w:tc>
        <w:tc>
          <w:tcPr>
            <w:tcBorders>
              <w:left w:val="single" w:sz="4"/>
              <w:right w:val="single" w:sz="4"/>
            </w:tcBorders>
            <w:shd w:val="clear" w:color="auto" w:fill="auto"/>
            <w:vAlign w:val="top"/>
          </w:tcPr>
          <w:p>
            <w:pPr>
              <w:widowControl w:val="0"/>
              <w:rPr>
                <w:sz w:val="10"/>
                <w:szCs w:val="10"/>
              </w:rPr>
            </w:pPr>
          </w:p>
        </w:tc>
      </w:tr>
      <w:tr>
        <w:trPr>
          <w:trHeight w:val="259" w:hRule="exact"/>
        </w:trPr>
        <w:tc>
          <w:tcPr>
            <w:tcBorders>
              <w:top w:val="single" w:sz="4"/>
              <w:left w:val="single" w:sz="4"/>
            </w:tcBorders>
            <w:shd w:val="clear" w:color="auto" w:fill="auto"/>
            <w:vAlign w:val="top"/>
          </w:tcPr>
          <w:p>
            <w:pPr>
              <w:widowControl w:val="0"/>
              <w:rPr>
                <w:sz w:val="10"/>
                <w:szCs w:val="10"/>
              </w:rPr>
            </w:pPr>
          </w:p>
        </w:tc>
        <w:tc>
          <w:tcPr>
            <w:gridSpan w:val="2"/>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gridSpan w:val="2"/>
            <w:tcBorders>
              <w:top w:val="single" w:sz="4"/>
              <w:right w:val="single" w:sz="4"/>
            </w:tcBorders>
            <w:shd w:val="clear" w:color="auto" w:fill="auto"/>
            <w:vAlign w:val="top"/>
          </w:tcPr>
          <w:p>
            <w:pPr>
              <w:widowControl w:val="0"/>
              <w:rPr>
                <w:sz w:val="10"/>
                <w:szCs w:val="10"/>
              </w:rPr>
            </w:pPr>
          </w:p>
        </w:tc>
      </w:tr>
      <w:tr>
        <w:trPr>
          <w:trHeight w:val="514" w:hRule="exact"/>
        </w:trPr>
        <w:tc>
          <w:tcPr>
            <w:tcBorders>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rPr>
              <w:t xml:space="preserve">Цільовий </w:t>
            </w:r>
            <w:r>
              <w:rPr>
                <w:rStyle w:val="CharStyle38"/>
                <w:lang w:val="ru-RU" w:eastAsia="ru-RU"/>
              </w:rPr>
              <w:t>ринок</w:t>
            </w:r>
          </w:p>
        </w:tc>
        <w:tc>
          <w:tcPr>
            <w:gridSpan w:val="2"/>
            <w:tcBorders>
              <w:left w:val="single" w:sz="4"/>
              <w:right w:val="single" w:sz="4"/>
            </w:tcBorders>
            <w:shd w:val="clear" w:color="auto" w:fill="auto"/>
            <w:vAlign w:val="top"/>
          </w:tcPr>
          <w:p>
            <w:pPr>
              <w:widowControl w:val="0"/>
              <w:rPr>
                <w:sz w:val="10"/>
                <w:szCs w:val="10"/>
              </w:rPr>
            </w:pPr>
          </w:p>
        </w:tc>
      </w:tr>
      <w:tr>
        <w:trPr>
          <w:trHeight w:val="466" w:hRule="exact"/>
        </w:trPr>
        <w:tc>
          <w:tcPr>
            <w:tcBorders>
              <w:left w:val="single" w:sz="4"/>
            </w:tcBorders>
            <w:shd w:val="clear" w:color="auto" w:fill="auto"/>
            <w:vAlign w:val="top"/>
          </w:tcPr>
          <w:p>
            <w:pPr>
              <w:widowControl w:val="0"/>
              <w:rPr>
                <w:sz w:val="10"/>
                <w:szCs w:val="10"/>
              </w:rPr>
            </w:pPr>
          </w:p>
        </w:tc>
        <w:tc>
          <w:tcPr>
            <w:gridSpan w:val="2"/>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gridSpan w:val="2"/>
            <w:tcBorders>
              <w:right w:val="single" w:sz="4"/>
            </w:tcBorders>
            <w:shd w:val="clear" w:color="auto" w:fill="auto"/>
            <w:vAlign w:val="top"/>
          </w:tcPr>
          <w:p>
            <w:pPr>
              <w:widowControl w:val="0"/>
              <w:rPr>
                <w:sz w:val="10"/>
                <w:szCs w:val="10"/>
              </w:rPr>
            </w:pPr>
          </w:p>
        </w:tc>
      </w:tr>
      <w:tr>
        <w:trPr>
          <w:trHeight w:val="3322" w:hRule="exact"/>
        </w:trPr>
        <w:tc>
          <w:tcPr>
            <w:gridSpan w:val="2"/>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center"/>
            </w:pPr>
            <w:r>
              <w:rPr>
                <w:rStyle w:val="CharStyle38"/>
              </w:rPr>
              <w:t>Галузь Асортимент Якість Стиль Упакування Розміри Сервіс Гарантії Повернення</w:t>
            </w:r>
          </w:p>
        </w:tc>
        <w:tc>
          <w:tcPr>
            <w:tcBorders>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pPr>
            <w:r>
              <w:rPr>
                <w:rStyle w:val="CharStyle38"/>
                <w:lang w:val="ru-RU" w:eastAsia="ru-RU"/>
              </w:rPr>
              <w:t xml:space="preserve">Канали </w:t>
            </w:r>
            <w:r>
              <w:rPr>
                <w:rStyle w:val="CharStyle38"/>
              </w:rPr>
              <w:t>розподілу</w:t>
            </w:r>
          </w:p>
          <w:p>
            <w:pPr>
              <w:pStyle w:val="Style37"/>
              <w:keepNext w:val="0"/>
              <w:keepLines w:val="0"/>
              <w:widowControl w:val="0"/>
              <w:shd w:val="clear" w:color="auto" w:fill="auto"/>
              <w:bidi w:val="0"/>
              <w:spacing w:before="0" w:after="0"/>
              <w:ind w:left="0" w:right="0" w:firstLine="0"/>
              <w:jc w:val="center"/>
            </w:pPr>
            <w:r>
              <w:rPr>
                <w:rStyle w:val="CharStyle38"/>
                <w:lang w:val="ru-RU" w:eastAsia="ru-RU"/>
              </w:rPr>
              <w:t xml:space="preserve">Склади Збереження </w:t>
            </w:r>
            <w:r>
              <w:rPr>
                <w:rStyle w:val="CharStyle38"/>
              </w:rPr>
              <w:t xml:space="preserve">Інвентар </w:t>
            </w:r>
            <w:r>
              <w:rPr>
                <w:rStyle w:val="CharStyle38"/>
                <w:lang w:val="ru-RU" w:eastAsia="ru-RU"/>
              </w:rPr>
              <w:t>Транспорт</w:t>
            </w:r>
          </w:p>
        </w:tc>
        <w:tc>
          <w:tcPr>
            <w:tcBorders>
              <w:left w:val="single" w:sz="4"/>
              <w:right w:val="single" w:sz="4"/>
            </w:tcBorders>
            <w:shd w:val="clear" w:color="auto" w:fill="auto"/>
            <w:vAlign w:val="top"/>
          </w:tcPr>
          <w:p>
            <w:pPr>
              <w:widowControl w:val="0"/>
              <w:rPr>
                <w:sz w:val="10"/>
                <w:szCs w:val="10"/>
              </w:rPr>
            </w:pPr>
          </w:p>
        </w:tc>
      </w:tr>
      <w:tr>
        <w:trPr>
          <w:trHeight w:val="466" w:hRule="exact"/>
        </w:trPr>
        <w:tc>
          <w:tcPr>
            <w:gridSpan w:val="3"/>
            <w:tcBorders>
              <w:top w:val="single" w:sz="4"/>
              <w:left w:val="single" w:sz="4"/>
            </w:tcBorders>
            <w:shd w:val="clear" w:color="auto" w:fill="auto"/>
            <w:vAlign w:val="top"/>
          </w:tcPr>
          <w:p>
            <w:pPr>
              <w:widowControl w:val="0"/>
              <w:rPr>
                <w:sz w:val="10"/>
                <w:szCs w:val="10"/>
              </w:rPr>
            </w:pPr>
          </w:p>
        </w:tc>
        <w:tc>
          <w:tcPr>
            <w:gridSpan w:val="3"/>
            <w:tcBorders>
              <w:top w:val="single" w:sz="4"/>
              <w:right w:val="single" w:sz="4"/>
            </w:tcBorders>
            <w:shd w:val="clear" w:color="auto" w:fill="auto"/>
            <w:vAlign w:val="top"/>
          </w:tcPr>
          <w:p>
            <w:pPr>
              <w:widowControl w:val="0"/>
              <w:rPr>
                <w:sz w:val="10"/>
                <w:szCs w:val="10"/>
              </w:rPr>
            </w:pPr>
          </w:p>
        </w:tc>
      </w:tr>
      <w:tr>
        <w:trPr>
          <w:trHeight w:val="802" w:hRule="exact"/>
        </w:trPr>
        <w:tc>
          <w:tcPr>
            <w:gridSpan w:val="3"/>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340"/>
              <w:jc w:val="left"/>
              <w:rPr>
                <w:sz w:val="24"/>
                <w:szCs w:val="24"/>
              </w:rPr>
            </w:pPr>
            <w:r>
              <w:rPr>
                <w:rStyle w:val="CharStyle38"/>
                <w:b/>
                <w:bCs/>
                <w:sz w:val="24"/>
                <w:szCs w:val="24"/>
              </w:rPr>
              <w:t xml:space="preserve">Ціноутворення і </w:t>
            </w:r>
            <w:r>
              <w:rPr>
                <w:rStyle w:val="CharStyle38"/>
                <w:b/>
                <w:bCs/>
                <w:sz w:val="24"/>
                <w:szCs w:val="24"/>
                <w:lang w:val="ru-RU" w:eastAsia="ru-RU"/>
              </w:rPr>
              <w:t>кредит</w:t>
            </w:r>
          </w:p>
        </w:tc>
        <w:tc>
          <w:tcPr>
            <w:gridSpan w:val="2"/>
            <w:tcBorders>
              <w:top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Просування на ринок</w:t>
            </w:r>
          </w:p>
        </w:tc>
        <w:tc>
          <w:tcPr>
            <w:tcBorders>
              <w:left w:val="single" w:sz="4"/>
              <w:right w:val="single" w:sz="4"/>
            </w:tcBorders>
            <w:shd w:val="clear" w:color="auto" w:fill="auto"/>
            <w:vAlign w:val="top"/>
          </w:tcPr>
          <w:p>
            <w:pPr>
              <w:widowControl w:val="0"/>
              <w:rPr>
                <w:sz w:val="10"/>
                <w:szCs w:val="10"/>
              </w:rPr>
            </w:pPr>
          </w:p>
        </w:tc>
      </w:tr>
    </w:tbl>
    <w:p>
      <w:pPr>
        <w:widowControl w:val="0"/>
        <w:spacing w:after="279" w:line="1" w:lineRule="exact"/>
      </w:pPr>
    </w:p>
    <w:p>
      <w:pPr>
        <w:widowControl w:val="0"/>
        <w:spacing w:line="1" w:lineRule="exact"/>
      </w:pPr>
    </w:p>
    <w:p>
      <w:pPr>
        <w:pStyle w:val="Style35"/>
        <w:keepNext w:val="0"/>
        <w:keepLines w:val="0"/>
        <w:widowControl w:val="0"/>
        <w:shd w:val="clear" w:color="auto" w:fill="auto"/>
        <w:bidi w:val="0"/>
        <w:spacing w:before="0" w:after="0" w:line="240" w:lineRule="auto"/>
        <w:ind w:left="72" w:right="0" w:firstLine="0"/>
        <w:jc w:val="left"/>
        <w:rPr>
          <w:sz w:val="24"/>
          <w:szCs w:val="24"/>
        </w:rPr>
      </w:pPr>
      <w:r>
        <w:rPr>
          <w:rStyle w:val="CharStyle36"/>
          <w:sz w:val="24"/>
          <w:szCs w:val="24"/>
          <w:lang w:val="ru-RU" w:eastAsia="ru-RU"/>
        </w:rPr>
        <w:t xml:space="preserve">Прейскурантна </w:t>
      </w:r>
      <w:r>
        <w:rPr>
          <w:rStyle w:val="CharStyle36"/>
          <w:sz w:val="24"/>
          <w:szCs w:val="24"/>
        </w:rPr>
        <w:t>ціна</w:t>
      </w:r>
    </w:p>
    <w:tbl>
      <w:tblPr>
        <w:tblOverlap w:val="never"/>
        <w:jc w:val="center"/>
        <w:tblLayout w:type="fixed"/>
      </w:tblPr>
      <w:tblGrid>
        <w:gridCol w:w="2246"/>
        <w:gridCol w:w="1646"/>
        <w:gridCol w:w="2338"/>
      </w:tblGrid>
      <w:tr>
        <w:trPr>
          <w:trHeight w:val="389"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Знижки </w:t>
            </w:r>
            <w:r>
              <w:rPr>
                <w:rStyle w:val="CharStyle38"/>
                <w:sz w:val="24"/>
                <w:szCs w:val="24"/>
              </w:rPr>
              <w:t xml:space="preserve">і </w:t>
            </w:r>
            <w:r>
              <w:rPr>
                <w:rStyle w:val="CharStyle38"/>
                <w:sz w:val="24"/>
                <w:szCs w:val="24"/>
                <w:lang w:val="ru-RU" w:eastAsia="ru-RU"/>
              </w:rPr>
              <w:t>надбавки</w:t>
            </w:r>
          </w:p>
        </w:tc>
        <w:tc>
          <w:tcPr>
            <w:vMerge w:val="restart"/>
            <w:tcBorders>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Реклама</w:t>
            </w:r>
          </w:p>
        </w:tc>
      </w:tr>
      <w:tr>
        <w:trPr>
          <w:trHeight w:val="389"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Терміни платежів</w:t>
            </w:r>
          </w:p>
        </w:tc>
        <w:tc>
          <w:tcPr>
            <w:vMerge/>
            <w:tcBorders>
              <w:left w:val="single" w:sz="4"/>
            </w:tcBorders>
            <w:shd w:val="clear" w:color="auto" w:fill="auto"/>
            <w:vAlign w:val="top"/>
          </w:tcPr>
          <w:p>
            <w:pP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 xml:space="preserve">Форми </w:t>
            </w:r>
            <w:r>
              <w:rPr>
                <w:rStyle w:val="CharStyle38"/>
                <w:sz w:val="24"/>
                <w:szCs w:val="24"/>
              </w:rPr>
              <w:t>торгівлі</w:t>
            </w:r>
          </w:p>
        </w:tc>
      </w:tr>
      <w:tr>
        <w:trPr>
          <w:trHeight w:val="389" w:hRule="exact"/>
        </w:trPr>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 xml:space="preserve">Терміни </w:t>
            </w:r>
            <w:r>
              <w:rPr>
                <w:rStyle w:val="CharStyle38"/>
                <w:sz w:val="24"/>
                <w:szCs w:val="24"/>
                <w:lang w:val="ru-RU" w:eastAsia="ru-RU"/>
              </w:rPr>
              <w:t>кредиту</w:t>
            </w:r>
          </w:p>
        </w:tc>
        <w:tc>
          <w:tcPr>
            <w:vMerge/>
            <w:tcBorders>
              <w:left w:val="single" w:sz="4"/>
            </w:tcBorders>
            <w:shd w:val="clear" w:color="auto" w:fill="auto"/>
            <w:vAlign w:val="top"/>
          </w:tcPr>
          <w:p>
            <w:pP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Пропаганда товару</w:t>
            </w:r>
          </w:p>
        </w:tc>
      </w:tr>
    </w:tbl>
    <w:p>
      <w:pPr>
        <w:widowControl w:val="0"/>
        <w:spacing w:after="419" w:line="1" w:lineRule="exact"/>
      </w:pP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Рис. 9.4 – Комплекс маркетингу – </w:t>
      </w:r>
      <w:r>
        <w:rPr>
          <w:rStyle w:val="CharStyle7"/>
        </w:rPr>
        <w:t>мікс</w:t>
      </w:r>
    </w:p>
    <w:p>
      <w:pPr>
        <w:pStyle w:val="Style6"/>
        <w:keepNext w:val="0"/>
        <w:keepLines w:val="0"/>
        <w:widowControl w:val="0"/>
        <w:shd w:val="clear" w:color="auto" w:fill="auto"/>
        <w:bidi w:val="0"/>
        <w:spacing w:before="0" w:after="0"/>
        <w:ind w:left="0" w:right="0" w:firstLine="720"/>
        <w:jc w:val="both"/>
      </w:pPr>
      <w:r>
        <w:rPr>
          <w:rStyle w:val="CharStyle7"/>
        </w:rPr>
        <w:t xml:space="preserve">Конкретніше концепцію </w:t>
      </w:r>
      <w:r>
        <w:rPr>
          <w:rStyle w:val="CharStyle7"/>
          <w:lang w:val="ru-RU" w:eastAsia="ru-RU"/>
        </w:rPr>
        <w:t xml:space="preserve">маркетингового менеджменту можна визначити як систему загальних уявлень про </w:t>
      </w:r>
      <w:r>
        <w:rPr>
          <w:rStyle w:val="CharStyle7"/>
        </w:rPr>
        <w:t xml:space="preserve">управління </w:t>
      </w:r>
      <w:r>
        <w:rPr>
          <w:rStyle w:val="CharStyle7"/>
          <w:lang w:val="ru-RU" w:eastAsia="ru-RU"/>
        </w:rPr>
        <w:t xml:space="preserve">маркетинговою </w:t>
      </w:r>
      <w:r>
        <w:rPr>
          <w:rStyle w:val="CharStyle7"/>
        </w:rPr>
        <w:t xml:space="preserve">діяльністю підприємства, </w:t>
      </w:r>
      <w:r>
        <w:rPr>
          <w:rStyle w:val="CharStyle7"/>
          <w:lang w:val="ru-RU" w:eastAsia="ru-RU"/>
        </w:rPr>
        <w:t xml:space="preserve">виходячи з умов ринку, потреб </w:t>
      </w:r>
      <w:r>
        <w:rPr>
          <w:rStyle w:val="CharStyle7"/>
        </w:rPr>
        <w:t xml:space="preserve">споживачів і </w:t>
      </w:r>
      <w:r>
        <w:rPr>
          <w:rStyle w:val="CharStyle7"/>
          <w:lang w:val="ru-RU" w:eastAsia="ru-RU"/>
        </w:rPr>
        <w:t xml:space="preserve">можливостей </w:t>
      </w:r>
      <w:r>
        <w:rPr>
          <w:rStyle w:val="CharStyle7"/>
        </w:rPr>
        <w:t xml:space="preserve">підприємства їх </w:t>
      </w:r>
      <w:r>
        <w:rPr>
          <w:rStyle w:val="CharStyle7"/>
          <w:lang w:val="ru-RU" w:eastAsia="ru-RU"/>
        </w:rPr>
        <w:t>задовольнити.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Маркетинг як ринкова </w:t>
      </w:r>
      <w:r>
        <w:rPr>
          <w:rStyle w:val="CharStyle7"/>
        </w:rPr>
        <w:t xml:space="preserve">теорія і </w:t>
      </w:r>
      <w:r>
        <w:rPr>
          <w:rStyle w:val="CharStyle7"/>
          <w:lang w:val="ru-RU" w:eastAsia="ru-RU"/>
        </w:rPr>
        <w:t xml:space="preserve">практика </w:t>
      </w:r>
      <w:r>
        <w:rPr>
          <w:rStyle w:val="CharStyle7"/>
        </w:rPr>
        <w:t xml:space="preserve">управління існує </w:t>
      </w:r>
      <w:r>
        <w:rPr>
          <w:rStyle w:val="CharStyle7"/>
          <w:lang w:val="ru-RU" w:eastAsia="ru-RU"/>
        </w:rPr>
        <w:t xml:space="preserve">вже понад сто </w:t>
      </w:r>
      <w:r>
        <w:rPr>
          <w:rStyle w:val="CharStyle7"/>
        </w:rPr>
        <w:t xml:space="preserve">років. </w:t>
      </w:r>
      <w:r>
        <w:rPr>
          <w:rStyle w:val="CharStyle7"/>
          <w:lang w:val="ru-RU" w:eastAsia="ru-RU"/>
        </w:rPr>
        <w:t xml:space="preserve">Виокремлюють </w:t>
      </w:r>
      <w:r>
        <w:rPr>
          <w:rStyle w:val="CharStyle7"/>
        </w:rPr>
        <w:t xml:space="preserve">кілька етапів (концепцій) </w:t>
      </w:r>
      <w:r>
        <w:rPr>
          <w:rStyle w:val="CharStyle7"/>
          <w:lang w:val="ru-RU" w:eastAsia="ru-RU"/>
        </w:rPr>
        <w:t>у його розвитку.</w:t>
      </w:r>
    </w:p>
    <w:p>
      <w:pPr>
        <w:pStyle w:val="Style6"/>
        <w:keepNext w:val="0"/>
        <w:keepLines w:val="0"/>
        <w:widowControl w:val="0"/>
        <w:shd w:val="clear" w:color="auto" w:fill="auto"/>
        <w:bidi w:val="0"/>
        <w:spacing w:before="0" w:after="280"/>
        <w:ind w:left="0" w:right="0" w:firstLine="720"/>
        <w:jc w:val="both"/>
      </w:pPr>
      <w:r>
        <w:rPr>
          <w:rStyle w:val="CharStyle7"/>
        </w:rPr>
        <w:t xml:space="preserve">Відомо </w:t>
      </w:r>
      <w:r>
        <w:rPr>
          <w:rStyle w:val="CharStyle7"/>
          <w:lang w:val="ru-RU" w:eastAsia="ru-RU"/>
        </w:rPr>
        <w:t xml:space="preserve">п’ять конкуруючих </w:t>
      </w:r>
      <w:r>
        <w:rPr>
          <w:rStyle w:val="CharStyle7"/>
        </w:rPr>
        <w:t xml:space="preserve">концепцій, </w:t>
      </w:r>
      <w:r>
        <w:rPr>
          <w:rStyle w:val="CharStyle7"/>
          <w:lang w:val="ru-RU" w:eastAsia="ru-RU"/>
        </w:rPr>
        <w:t xml:space="preserve">одну з яких </w:t>
      </w:r>
      <w:r>
        <w:rPr>
          <w:rStyle w:val="CharStyle7"/>
        </w:rPr>
        <w:t xml:space="preserve">фірма </w:t>
      </w:r>
      <w:r>
        <w:rPr>
          <w:rStyle w:val="CharStyle7"/>
          <w:lang w:val="ru-RU" w:eastAsia="ru-RU"/>
        </w:rPr>
        <w:t xml:space="preserve">може вибрати за основу маркетингу: </w:t>
      </w:r>
      <w:r>
        <w:rPr>
          <w:rStyle w:val="CharStyle7"/>
        </w:rPr>
        <w:t xml:space="preserve">виробничо-орієнтована концепція </w:t>
      </w:r>
      <w:r>
        <w:rPr>
          <w:rStyle w:val="CharStyle7"/>
          <w:lang w:val="ru-RU" w:eastAsia="ru-RU"/>
        </w:rPr>
        <w:t xml:space="preserve">(удосконалення виробництва), </w:t>
      </w:r>
      <w:r>
        <w:rPr>
          <w:rStyle w:val="CharStyle7"/>
        </w:rPr>
        <w:t xml:space="preserve">продуктово-орієнтована концепція </w:t>
      </w:r>
      <w:r>
        <w:rPr>
          <w:rStyle w:val="CharStyle7"/>
          <w:lang w:val="ru-RU" w:eastAsia="ru-RU"/>
        </w:rPr>
        <w:t xml:space="preserve">(удосконалення товару), </w:t>
      </w:r>
      <w:r>
        <w:rPr>
          <w:rStyle w:val="CharStyle7"/>
        </w:rPr>
        <w:t xml:space="preserve">концепція орієнтації </w:t>
      </w:r>
      <w:r>
        <w:rPr>
          <w:rStyle w:val="CharStyle7"/>
          <w:lang w:val="ru-RU" w:eastAsia="ru-RU"/>
        </w:rPr>
        <w:t xml:space="preserve">на продаж </w:t>
      </w:r>
      <w:r>
        <w:rPr>
          <w:rStyle w:val="CharStyle7"/>
        </w:rPr>
        <w:t xml:space="preserve">(інтенсифікації комерційних </w:t>
      </w:r>
      <w:r>
        <w:rPr>
          <w:rStyle w:val="CharStyle7"/>
          <w:lang w:val="ru-RU" w:eastAsia="ru-RU"/>
        </w:rPr>
        <w:t xml:space="preserve">зусиль), </w:t>
      </w:r>
      <w:r>
        <w:rPr>
          <w:rStyle w:val="CharStyle7"/>
        </w:rPr>
        <w:t>маркетингово-орієнтована концепція і концепція</w:t>
      </w:r>
    </w:p>
    <w:p>
      <w:pPr>
        <w:pStyle w:val="Style6"/>
        <w:keepNext w:val="0"/>
        <w:keepLines w:val="0"/>
        <w:widowControl w:val="0"/>
        <w:shd w:val="clear" w:color="auto" w:fill="auto"/>
        <w:bidi w:val="0"/>
        <w:spacing w:before="0" w:after="0"/>
        <w:ind w:left="0" w:right="0" w:firstLine="0"/>
        <w:jc w:val="both"/>
      </w:pPr>
      <w:r>
        <w:rPr>
          <w:rStyle w:val="CharStyle7"/>
        </w:rPr>
        <w:t>соціально-відповідального (соціально-етичного) маркетингу.</w:t>
      </w:r>
    </w:p>
    <w:p>
      <w:pPr>
        <w:pStyle w:val="Style6"/>
        <w:keepNext w:val="0"/>
        <w:keepLines w:val="0"/>
        <w:widowControl w:val="0"/>
        <w:shd w:val="clear" w:color="auto" w:fill="auto"/>
        <w:bidi w:val="0"/>
        <w:spacing w:before="0" w:after="0"/>
        <w:ind w:left="0" w:right="0" w:firstLine="720"/>
        <w:jc w:val="both"/>
      </w:pPr>
      <w:r>
        <w:rPr>
          <w:rStyle w:val="CharStyle7"/>
        </w:rPr>
        <w:t xml:space="preserve">Одна з найстаріших теорій світового бізнесу - </w:t>
      </w:r>
      <w:r>
        <w:rPr>
          <w:rStyle w:val="CharStyle7"/>
          <w:i/>
          <w:iCs/>
        </w:rPr>
        <w:t>виробничо- орієнтована концепція</w:t>
      </w:r>
      <w:r>
        <w:rPr>
          <w:rStyle w:val="CharStyle7"/>
        </w:rPr>
        <w:t>. Згідно з цією концепцією, споживачі віддають перевагу доступним і дешевим продуктам. Відповідною основою виробничо-орієнтованої концепції маркетингового менеджменту є концентрація уваги менеджерів на досягненні високої ефективності виробництва продукції (збільшення обсягів виробництва, зменшення собівартості і відповідно – ціни продукції), оптимізація системи розподілу з метою забезпечення споживачів відомими і доступними товарами на ринку, де попит напевне перевищує пропозицію. Така ситуація може й сьогодні спостерігатись у країнах, що розвиваються.</w:t>
      </w:r>
    </w:p>
    <w:p>
      <w:pPr>
        <w:pStyle w:val="Style6"/>
        <w:keepNext w:val="0"/>
        <w:keepLines w:val="0"/>
        <w:widowControl w:val="0"/>
        <w:shd w:val="clear" w:color="auto" w:fill="auto"/>
        <w:bidi w:val="0"/>
        <w:spacing w:before="0" w:after="0"/>
        <w:ind w:left="0" w:right="0" w:firstLine="720"/>
        <w:jc w:val="both"/>
      </w:pPr>
      <w:r>
        <w:rPr>
          <w:rStyle w:val="CharStyle7"/>
        </w:rPr>
        <w:t>Якщо ж ціна продукту фірми висока, але фірма бажає розширити ринок збуту, її стратегія може бути спрямована на досягнення високих обсягів виробництва і поліпшення технології, що дасть змогу знизити ціни на продукцію, збільшити частку ринку і зайняти на ньому домінуючі позиції.</w:t>
      </w:r>
    </w:p>
    <w:p>
      <w:pPr>
        <w:pStyle w:val="Style6"/>
        <w:keepNext w:val="0"/>
        <w:keepLines w:val="0"/>
        <w:widowControl w:val="0"/>
        <w:shd w:val="clear" w:color="auto" w:fill="auto"/>
        <w:bidi w:val="0"/>
        <w:spacing w:before="0" w:after="0"/>
        <w:ind w:left="0" w:right="0" w:firstLine="720"/>
        <w:jc w:val="both"/>
      </w:pPr>
      <w:r>
        <w:rPr>
          <w:rStyle w:val="CharStyle7"/>
        </w:rPr>
        <w:t xml:space="preserve">У практиці бізнесу фірм поширеніша </w:t>
      </w:r>
      <w:r>
        <w:rPr>
          <w:rStyle w:val="CharStyle7"/>
          <w:i/>
          <w:iCs/>
        </w:rPr>
        <w:t>продуктово-орієнтована концепція</w:t>
      </w:r>
      <w:r>
        <w:rPr>
          <w:rStyle w:val="CharStyle7"/>
        </w:rPr>
        <w:t>. Вважається, що споживачі віддають перевагу товарам (послугам), які характеризуються найвищою якістю, високими експлуатаційними властивостями тощо. Це означає, що продуктово- орієнтований маркетинговий менеджмент концентрує увагу, насамперед, на інструментах маркетингової товарної політики (поліпшення якості продукту, створення необхідного його асортименту та необхідних для споживача функціональних характеристик товару, формування позитивного іміджу тощо). Недоліками такої концепції може бути те, що фірми-виробники часто створюють високо досконалий продукт без урахування думок споживачів і товарів конкурентів, а тому конкурентоспроможність такої продукції може істотно знизитись.</w:t>
      </w:r>
    </w:p>
    <w:p>
      <w:pPr>
        <w:pStyle w:val="Style6"/>
        <w:keepNext w:val="0"/>
        <w:keepLines w:val="0"/>
        <w:widowControl w:val="0"/>
        <w:shd w:val="clear" w:color="auto" w:fill="auto"/>
        <w:bidi w:val="0"/>
        <w:spacing w:before="0" w:after="0"/>
        <w:ind w:left="0" w:right="0" w:firstLine="720"/>
        <w:jc w:val="both"/>
      </w:pPr>
      <w:r>
        <w:rPr>
          <w:rStyle w:val="CharStyle7"/>
        </w:rPr>
        <w:t xml:space="preserve">Згідно з </w:t>
      </w:r>
      <w:r>
        <w:rPr>
          <w:rStyle w:val="CharStyle7"/>
          <w:i/>
          <w:iCs/>
        </w:rPr>
        <w:t>концепцією орієнтації на продаж</w:t>
      </w:r>
      <w:r>
        <w:rPr>
          <w:rStyle w:val="CharStyle7"/>
        </w:rPr>
        <w:t xml:space="preserve"> припускається, що споживачі за своєю природою ніколи добровільно не купуватимуть всієї продукції, яку фірма бажає продати. Фірми, що дотримуються так званої філософії збуту – збутової концепції маркетингового менеджменту, концентрують увагу на формуванні агресивної і винахідливої системи збуту (з широким застосуванням засобів стимулювання), яка має забезпечити заплановані обсяги реалізації продукції. У сучасних економічних умовах цю концепцію часто застосовують тоді, коли у підприємства-виробника з’являються ознаки надвиробництва.</w:t>
      </w:r>
    </w:p>
    <w:p>
      <w:pPr>
        <w:pStyle w:val="Style6"/>
        <w:keepNext w:val="0"/>
        <w:keepLines w:val="0"/>
        <w:widowControl w:val="0"/>
        <w:shd w:val="clear" w:color="auto" w:fill="auto"/>
        <w:bidi w:val="0"/>
        <w:spacing w:before="0" w:after="0"/>
        <w:ind w:left="0" w:right="0" w:firstLine="720"/>
        <w:jc w:val="both"/>
      </w:pPr>
      <w:r>
        <w:rPr>
          <w:rStyle w:val="CharStyle7"/>
          <w:i/>
          <w:iCs/>
        </w:rPr>
        <w:t>Маркетингово-орієнтована концепція</w:t>
      </w:r>
      <w:r>
        <w:rPr>
          <w:rStyle w:val="CharStyle7"/>
        </w:rPr>
        <w:t xml:space="preserve"> (концепція маркетингу є поєднанням найкращого з трьох розглянутих концепцій. Концепція</w:t>
      </w:r>
    </w:p>
    <w:p>
      <w:pPr>
        <w:pStyle w:val="Style6"/>
        <w:keepNext w:val="0"/>
        <w:keepLines w:val="0"/>
        <w:widowControl w:val="0"/>
        <w:shd w:val="clear" w:color="auto" w:fill="auto"/>
        <w:bidi w:val="0"/>
        <w:spacing w:before="0" w:after="0"/>
        <w:ind w:left="0" w:right="0" w:firstLine="0"/>
        <w:jc w:val="both"/>
      </w:pPr>
      <w:r>
        <w:rPr>
          <w:rStyle w:val="CharStyle7"/>
        </w:rPr>
        <w:t>маркетингу передбачає, що запорукою досягнення цілей фірми є визначення потреб цільових ринків і задоволення споживачів ефективнішими порівняно з конкурентами способами.</w:t>
      </w:r>
    </w:p>
    <w:p>
      <w:pPr>
        <w:pStyle w:val="Style6"/>
        <w:keepNext w:val="0"/>
        <w:keepLines w:val="0"/>
        <w:widowControl w:val="0"/>
        <w:shd w:val="clear" w:color="auto" w:fill="auto"/>
        <w:bidi w:val="0"/>
        <w:spacing w:before="0" w:after="0"/>
        <w:ind w:left="0" w:right="0" w:firstLine="740"/>
        <w:jc w:val="both"/>
      </w:pPr>
      <w:r>
        <w:rPr>
          <w:rStyle w:val="CharStyle7"/>
        </w:rPr>
        <w:t>Відповідне визначення концепції маркетингового менеджменту наведено на початку цього параграфа. Згідно з концепцією маркетингу, потрібно, насамперед, чітко визначити цільовий ринок, акцентуючи увагу на потребах споживачів, передбачити комплекс заходів впливу на них, що дає змогу вести рентабельне виробництво. Створюються довгострокові програми розвитку і маркетингової діяльності підприємства (стратегічний маркетинг), маркетинговій ідеї підпорядковуються не тільки виробництво, а й усі інші аспекти діяльності фірми (інвестиції, кадрова політика, організаційна структура тощо).</w:t>
      </w:r>
    </w:p>
    <w:p>
      <w:pPr>
        <w:pStyle w:val="Style6"/>
        <w:keepNext w:val="0"/>
        <w:keepLines w:val="0"/>
        <w:widowControl w:val="0"/>
        <w:shd w:val="clear" w:color="auto" w:fill="auto"/>
        <w:tabs>
          <w:tab w:pos="2626" w:val="left"/>
          <w:tab w:pos="6534" w:val="left"/>
        </w:tabs>
        <w:bidi w:val="0"/>
        <w:spacing w:before="0" w:after="0"/>
        <w:ind w:left="0" w:right="0" w:firstLine="740"/>
        <w:jc w:val="both"/>
      </w:pPr>
      <w:r>
        <w:rPr>
          <w:rStyle w:val="CharStyle7"/>
          <w:i/>
          <w:iCs/>
        </w:rPr>
        <w:t>Концепція</w:t>
        <w:tab/>
        <w:t>соціально-відповідального</w:t>
      </w:r>
      <w:r>
        <w:rPr>
          <w:rStyle w:val="CharStyle7"/>
        </w:rPr>
        <w:tab/>
        <w:t>(соціально-етичного)</w:t>
      </w:r>
    </w:p>
    <w:p>
      <w:pPr>
        <w:pStyle w:val="Style6"/>
        <w:keepNext w:val="0"/>
        <w:keepLines w:val="0"/>
        <w:widowControl w:val="0"/>
        <w:shd w:val="clear" w:color="auto" w:fill="auto"/>
        <w:bidi w:val="0"/>
        <w:spacing w:before="0" w:after="0"/>
        <w:ind w:left="0" w:right="0" w:firstLine="0"/>
        <w:jc w:val="both"/>
      </w:pPr>
      <w:r>
        <w:rPr>
          <w:rStyle w:val="CharStyle7"/>
          <w:i/>
          <w:iCs/>
        </w:rPr>
        <w:t>маркетингу</w:t>
      </w:r>
      <w:r>
        <w:rPr>
          <w:rStyle w:val="CharStyle7"/>
        </w:rPr>
        <w:t xml:space="preserve"> є певним різновидом сучасної концепції маркетингу. Передумовою її виникнення стали такі чинники:</w:t>
      </w:r>
    </w:p>
    <w:p>
      <w:pPr>
        <w:pStyle w:val="Style6"/>
        <w:keepNext w:val="0"/>
        <w:keepLines w:val="0"/>
        <w:widowControl w:val="0"/>
        <w:numPr>
          <w:ilvl w:val="0"/>
          <w:numId w:val="593"/>
        </w:numPr>
        <w:shd w:val="clear" w:color="auto" w:fill="auto"/>
        <w:tabs>
          <w:tab w:pos="590" w:val="left"/>
        </w:tabs>
        <w:bidi w:val="0"/>
        <w:spacing w:before="0" w:after="0"/>
        <w:ind w:left="600" w:right="0" w:hanging="360"/>
        <w:jc w:val="both"/>
      </w:pPr>
      <w:r>
        <w:rPr>
          <w:rStyle w:val="CharStyle7"/>
        </w:rPr>
        <w:t>поточні бажання споживачів можуть суперечити їхнім довготривалим інтересам та інтересам суспільства загалом;</w:t>
      </w:r>
    </w:p>
    <w:p>
      <w:pPr>
        <w:pStyle w:val="Style6"/>
        <w:keepNext w:val="0"/>
        <w:keepLines w:val="0"/>
        <w:widowControl w:val="0"/>
        <w:numPr>
          <w:ilvl w:val="0"/>
          <w:numId w:val="593"/>
        </w:numPr>
        <w:shd w:val="clear" w:color="auto" w:fill="auto"/>
        <w:tabs>
          <w:tab w:pos="590" w:val="left"/>
        </w:tabs>
        <w:bidi w:val="0"/>
        <w:spacing w:before="0" w:after="0"/>
        <w:ind w:left="600" w:right="0" w:hanging="360"/>
        <w:jc w:val="both"/>
      </w:pPr>
      <w:r>
        <w:rPr>
          <w:rStyle w:val="CharStyle7"/>
        </w:rPr>
        <w:t>часто споживачі віддають перевагу фірмам, які дбають як про задоволення потреб споживачів, так і про благополуччя всього суспільства;</w:t>
      </w:r>
    </w:p>
    <w:p>
      <w:pPr>
        <w:pStyle w:val="Style6"/>
        <w:keepNext w:val="0"/>
        <w:keepLines w:val="0"/>
        <w:widowControl w:val="0"/>
        <w:numPr>
          <w:ilvl w:val="0"/>
          <w:numId w:val="593"/>
        </w:numPr>
        <w:shd w:val="clear" w:color="auto" w:fill="auto"/>
        <w:tabs>
          <w:tab w:pos="590" w:val="left"/>
        </w:tabs>
        <w:bidi w:val="0"/>
        <w:spacing w:before="0" w:after="0"/>
        <w:ind w:left="600" w:right="0" w:hanging="360"/>
        <w:jc w:val="both"/>
      </w:pPr>
      <w:r>
        <w:rPr>
          <w:rStyle w:val="CharStyle7"/>
        </w:rPr>
        <w:t>суспільство щораз гостріше ставить питання щодо відповідності філософії маркетингу проблемам забруднення довкілля, дефіциту ресурсів, збільшення чисельності населення, голоду й бідності та нехтування потреб суспільства.</w:t>
      </w:r>
    </w:p>
    <w:p>
      <w:pPr>
        <w:pStyle w:val="Style6"/>
        <w:keepNext w:val="0"/>
        <w:keepLines w:val="0"/>
        <w:widowControl w:val="0"/>
        <w:shd w:val="clear" w:color="auto" w:fill="auto"/>
        <w:bidi w:val="0"/>
        <w:spacing w:before="0" w:after="0"/>
        <w:ind w:left="0" w:right="0" w:firstLine="740"/>
        <w:jc w:val="both"/>
      </w:pPr>
      <w:r>
        <w:rPr>
          <w:rStyle w:val="CharStyle7"/>
        </w:rPr>
        <w:t>Отже, концепція соціально-відповідального маркетингу пов'язана з вивченням потреб та інтересів цільових ринків, забезпеченням бажаного задоволення їх ефективнішими й продуктивнішими, ніж у конкурентів, способами з одночасним збереженням або зміцненням добробуту споживача і суспільства загалом. У рамках такої концепції маркетологи- менеджери змушені встановлювати баланс суперечливих показників, що визначають доходи фірми, задоволення потреб споживачів і суспільні інтереси.</w:t>
      </w:r>
    </w:p>
    <w:p>
      <w:pPr>
        <w:pStyle w:val="Style6"/>
        <w:keepNext w:val="0"/>
        <w:keepLines w:val="0"/>
        <w:widowControl w:val="0"/>
        <w:shd w:val="clear" w:color="auto" w:fill="auto"/>
        <w:bidi w:val="0"/>
        <w:spacing w:before="0" w:after="0"/>
        <w:ind w:left="0" w:right="0" w:firstLine="740"/>
        <w:jc w:val="both"/>
      </w:pPr>
      <w:r>
        <w:rPr>
          <w:rStyle w:val="CharStyle7"/>
        </w:rPr>
        <w:t>Слід зазначити, що маркетинг - це не тільки вирішення відносно пасивного завдання детального, всебічного вивчення вимог споживачів і адаптації до них послуг, що пропонуються, але й активне формування попиту і стимулювання збуту. Саме для цього й призначений комплекс маркетингових комунікацій. З позицій маркетингу комунікації розглядають як складне багатоаспектне поняття, що охоплює систему взаємозв’язків і взаємовідносин, які обумовлюють можливості обміну</w:t>
      </w:r>
    </w:p>
    <w:p>
      <w:pPr>
        <w:pStyle w:val="Style6"/>
        <w:keepNext w:val="0"/>
        <w:keepLines w:val="0"/>
        <w:widowControl w:val="0"/>
        <w:shd w:val="clear" w:color="auto" w:fill="auto"/>
        <w:bidi w:val="0"/>
        <w:spacing w:before="0" w:after="0"/>
        <w:ind w:left="0" w:right="0" w:firstLine="0"/>
        <w:jc w:val="both"/>
      </w:pPr>
      <w:r>
        <w:rPr>
          <w:rStyle w:val="CharStyle7"/>
        </w:rPr>
        <w:t xml:space="preserve">інформацією між різними суб’єктами </w:t>
      </w:r>
      <w:r>
        <w:rPr>
          <w:rStyle w:val="CharStyle7"/>
          <w:lang w:val="ru-RU" w:eastAsia="ru-RU"/>
        </w:rPr>
        <w:t>ринку.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Комплекс маркетингових </w:t>
      </w:r>
      <w:r>
        <w:rPr>
          <w:rStyle w:val="CharStyle7"/>
        </w:rPr>
        <w:t xml:space="preserve">комунікацій </w:t>
      </w:r>
      <w:r>
        <w:rPr>
          <w:rStyle w:val="CharStyle7"/>
          <w:lang w:val="ru-RU" w:eastAsia="ru-RU"/>
        </w:rPr>
        <w:t xml:space="preserve">– це система </w:t>
      </w:r>
      <w:r>
        <w:rPr>
          <w:rStyle w:val="CharStyle7"/>
        </w:rPr>
        <w:t xml:space="preserve">заходів, які спрямовані </w:t>
      </w:r>
      <w:r>
        <w:rPr>
          <w:rStyle w:val="CharStyle7"/>
          <w:lang w:val="ru-RU" w:eastAsia="ru-RU"/>
        </w:rPr>
        <w:t xml:space="preserve">на встановлення </w:t>
      </w:r>
      <w:r>
        <w:rPr>
          <w:rStyle w:val="CharStyle7"/>
        </w:rPr>
        <w:t xml:space="preserve">і підтримання </w:t>
      </w:r>
      <w:r>
        <w:rPr>
          <w:rStyle w:val="CharStyle7"/>
          <w:lang w:val="ru-RU" w:eastAsia="ru-RU"/>
        </w:rPr>
        <w:t xml:space="preserve">сприятливих </w:t>
      </w:r>
      <w:r>
        <w:rPr>
          <w:rStyle w:val="CharStyle7"/>
        </w:rPr>
        <w:t xml:space="preserve">взаємовідносин </w:t>
      </w:r>
      <w:r>
        <w:rPr>
          <w:rStyle w:val="CharStyle7"/>
          <w:lang w:val="ru-RU" w:eastAsia="ru-RU"/>
        </w:rPr>
        <w:t xml:space="preserve">туристського </w:t>
      </w:r>
      <w:r>
        <w:rPr>
          <w:rStyle w:val="CharStyle7"/>
        </w:rPr>
        <w:t xml:space="preserve">підприємства </w:t>
      </w:r>
      <w:r>
        <w:rPr>
          <w:rStyle w:val="CharStyle7"/>
          <w:lang w:val="ru-RU" w:eastAsia="ru-RU"/>
        </w:rPr>
        <w:t xml:space="preserve">з адресатами </w:t>
      </w:r>
      <w:r>
        <w:rPr>
          <w:rStyle w:val="CharStyle7"/>
        </w:rPr>
        <w:t xml:space="preserve">комунікацій (співробітниками, </w:t>
      </w:r>
      <w:r>
        <w:rPr>
          <w:rStyle w:val="CharStyle7"/>
          <w:lang w:val="ru-RU" w:eastAsia="ru-RU"/>
        </w:rPr>
        <w:t xml:space="preserve">споживачами, маркетинговими посередниками, виробниками туристських послуг та </w:t>
      </w:r>
      <w:r>
        <w:rPr>
          <w:rStyle w:val="CharStyle7"/>
        </w:rPr>
        <w:t>інш.).</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До складу комплексу маркетингових </w:t>
      </w:r>
      <w:r>
        <w:rPr>
          <w:rStyle w:val="CharStyle7"/>
        </w:rPr>
        <w:t xml:space="preserve">комунікацій </w:t>
      </w:r>
      <w:r>
        <w:rPr>
          <w:rStyle w:val="CharStyle7"/>
          <w:lang w:val="ru-RU" w:eastAsia="ru-RU"/>
        </w:rPr>
        <w:t xml:space="preserve">входять чотири основних елементи: особистий продаж; стимулювання збуту; зв’язки з </w:t>
      </w:r>
      <w:r>
        <w:rPr>
          <w:rStyle w:val="CharStyle7"/>
        </w:rPr>
        <w:t xml:space="preserve">громадськістю; </w:t>
      </w:r>
      <w:r>
        <w:rPr>
          <w:rStyle w:val="CharStyle7"/>
          <w:lang w:val="ru-RU" w:eastAsia="ru-RU"/>
        </w:rPr>
        <w:t>реклама.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Кожному елементу комплексу маркетингових </w:t>
      </w:r>
      <w:r>
        <w:rPr>
          <w:rStyle w:val="CharStyle7"/>
        </w:rPr>
        <w:t xml:space="preserve">комунікацій властиві специфічні </w:t>
      </w:r>
      <w:r>
        <w:rPr>
          <w:rStyle w:val="CharStyle7"/>
          <w:lang w:val="ru-RU" w:eastAsia="ru-RU"/>
        </w:rPr>
        <w:t xml:space="preserve">методи й прийоми. Однак </w:t>
      </w:r>
      <w:r>
        <w:rPr>
          <w:rStyle w:val="CharStyle7"/>
        </w:rPr>
        <w:t xml:space="preserve">усі </w:t>
      </w:r>
      <w:r>
        <w:rPr>
          <w:rStyle w:val="CharStyle7"/>
          <w:lang w:val="ru-RU" w:eastAsia="ru-RU"/>
        </w:rPr>
        <w:t xml:space="preserve">вони мають на </w:t>
      </w:r>
      <w:r>
        <w:rPr>
          <w:rStyle w:val="CharStyle7"/>
        </w:rPr>
        <w:t xml:space="preserve">меті </w:t>
      </w:r>
      <w:r>
        <w:rPr>
          <w:rStyle w:val="CharStyle7"/>
          <w:lang w:val="ru-RU" w:eastAsia="ru-RU"/>
        </w:rPr>
        <w:t xml:space="preserve">сприяти </w:t>
      </w:r>
      <w:r>
        <w:rPr>
          <w:rStyle w:val="CharStyle7"/>
        </w:rPr>
        <w:t xml:space="preserve">успішному вирішенню стратегічних і </w:t>
      </w:r>
      <w:r>
        <w:rPr>
          <w:rStyle w:val="CharStyle7"/>
          <w:lang w:val="ru-RU" w:eastAsia="ru-RU"/>
        </w:rPr>
        <w:t xml:space="preserve">тактичних завдань </w:t>
      </w:r>
      <w:r>
        <w:rPr>
          <w:rStyle w:val="CharStyle7"/>
        </w:rPr>
        <w:t xml:space="preserve">реалізації концепції </w:t>
      </w:r>
      <w:r>
        <w:rPr>
          <w:rStyle w:val="CharStyle7"/>
          <w:lang w:val="ru-RU" w:eastAsia="ru-RU"/>
        </w:rPr>
        <w:t xml:space="preserve">маркетингу. Завдяки </w:t>
      </w:r>
      <w:r>
        <w:rPr>
          <w:rStyle w:val="CharStyle7"/>
        </w:rPr>
        <w:t xml:space="preserve">вірному поєднанню і </w:t>
      </w:r>
      <w:r>
        <w:rPr>
          <w:rStyle w:val="CharStyle7"/>
          <w:lang w:val="ru-RU" w:eastAsia="ru-RU"/>
        </w:rPr>
        <w:t xml:space="preserve">використанню </w:t>
      </w:r>
      <w:r>
        <w:rPr>
          <w:rStyle w:val="CharStyle7"/>
        </w:rPr>
        <w:t xml:space="preserve">всіх </w:t>
      </w:r>
      <w:r>
        <w:rPr>
          <w:rStyle w:val="CharStyle7"/>
          <w:lang w:val="ru-RU" w:eastAsia="ru-RU"/>
        </w:rPr>
        <w:t xml:space="preserve">чотирьох складових </w:t>
      </w:r>
      <w:r>
        <w:rPr>
          <w:rStyle w:val="CharStyle7"/>
        </w:rPr>
        <w:t xml:space="preserve">елементів </w:t>
      </w:r>
      <w:r>
        <w:rPr>
          <w:rStyle w:val="CharStyle7"/>
          <w:lang w:val="ru-RU" w:eastAsia="ru-RU"/>
        </w:rPr>
        <w:t xml:space="preserve">комплексу </w:t>
      </w:r>
      <w:r>
        <w:rPr>
          <w:rStyle w:val="CharStyle7"/>
        </w:rPr>
        <w:t xml:space="preserve">вдається </w:t>
      </w:r>
      <w:r>
        <w:rPr>
          <w:rStyle w:val="CharStyle7"/>
          <w:lang w:val="ru-RU" w:eastAsia="ru-RU"/>
        </w:rPr>
        <w:t xml:space="preserve">забезпечувати просування на ринок. Елементи комплексу </w:t>
      </w:r>
      <w:r>
        <w:rPr>
          <w:rStyle w:val="CharStyle7"/>
        </w:rPr>
        <w:t xml:space="preserve">комунікацій </w:t>
      </w:r>
      <w:r>
        <w:rPr>
          <w:rStyle w:val="CharStyle7"/>
          <w:lang w:val="ru-RU" w:eastAsia="ru-RU"/>
        </w:rPr>
        <w:t xml:space="preserve">також називають каналами </w:t>
      </w:r>
      <w:r>
        <w:rPr>
          <w:rStyle w:val="CharStyle7"/>
        </w:rPr>
        <w:t>комунікацій.</w: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Однак </w:t>
      </w:r>
      <w:r>
        <w:rPr>
          <w:rStyle w:val="CharStyle7"/>
        </w:rPr>
        <w:t xml:space="preserve">слід </w:t>
      </w:r>
      <w:r>
        <w:rPr>
          <w:rStyle w:val="CharStyle7"/>
          <w:lang w:val="ru-RU" w:eastAsia="ru-RU"/>
        </w:rPr>
        <w:t xml:space="preserve">враховувати, що </w:t>
      </w:r>
      <w:r>
        <w:rPr>
          <w:rStyle w:val="CharStyle7"/>
        </w:rPr>
        <w:t xml:space="preserve">комунікаційні </w:t>
      </w:r>
      <w:r>
        <w:rPr>
          <w:rStyle w:val="CharStyle7"/>
          <w:lang w:val="ru-RU" w:eastAsia="ru-RU"/>
        </w:rPr>
        <w:t xml:space="preserve">завдання маркетингу не можуть бути </w:t>
      </w:r>
      <w:r>
        <w:rPr>
          <w:rStyle w:val="CharStyle7"/>
        </w:rPr>
        <w:t xml:space="preserve">виконані </w:t>
      </w:r>
      <w:r>
        <w:rPr>
          <w:rStyle w:val="CharStyle7"/>
          <w:lang w:val="ru-RU" w:eastAsia="ru-RU"/>
        </w:rPr>
        <w:t xml:space="preserve">ефективно, якщо туристське </w:t>
      </w:r>
      <w:r>
        <w:rPr>
          <w:rStyle w:val="CharStyle7"/>
        </w:rPr>
        <w:t xml:space="preserve">підприємство </w:t>
      </w:r>
      <w:r>
        <w:rPr>
          <w:rStyle w:val="CharStyle7"/>
          <w:lang w:val="ru-RU" w:eastAsia="ru-RU"/>
        </w:rPr>
        <w:t xml:space="preserve">буде нехтувати </w:t>
      </w:r>
      <w:r>
        <w:rPr>
          <w:rStyle w:val="CharStyle7"/>
        </w:rPr>
        <w:t xml:space="preserve">іншими </w:t>
      </w:r>
      <w:r>
        <w:rPr>
          <w:rStyle w:val="CharStyle7"/>
          <w:lang w:val="ru-RU" w:eastAsia="ru-RU"/>
        </w:rPr>
        <w:t xml:space="preserve">складовими комплексу маркетингу – продуктом, </w:t>
      </w:r>
      <w:r>
        <w:rPr>
          <w:rStyle w:val="CharStyle7"/>
        </w:rPr>
        <w:t xml:space="preserve">ціною, </w:t>
      </w:r>
      <w:r>
        <w:rPr>
          <w:rStyle w:val="CharStyle7"/>
          <w:lang w:val="ru-RU" w:eastAsia="ru-RU"/>
        </w:rPr>
        <w:t>методом збуту.</w:t>
      </w:r>
    </w:p>
    <w:p>
      <w:pPr>
        <w:pStyle w:val="Style6"/>
        <w:keepNext w:val="0"/>
        <w:keepLines w:val="0"/>
        <w:widowControl w:val="0"/>
        <w:shd w:val="clear" w:color="auto" w:fill="auto"/>
        <w:bidi w:val="0"/>
        <w:spacing w:before="0" w:after="360"/>
        <w:ind w:left="0" w:right="0" w:firstLine="0"/>
        <w:jc w:val="center"/>
      </w:pPr>
      <w:r>
        <w:rPr>
          <w:rStyle w:val="CharStyle7"/>
          <w:b/>
          <w:bCs/>
          <w:i/>
          <w:iCs/>
        </w:rPr>
        <w:t>Контрольні запитання:</w:t>
      </w:r>
    </w:p>
    <w:p>
      <w:pPr>
        <w:pStyle w:val="Style6"/>
        <w:keepNext w:val="0"/>
        <w:keepLines w:val="0"/>
        <w:widowControl w:val="0"/>
        <w:numPr>
          <w:ilvl w:val="1"/>
          <w:numId w:val="595"/>
        </w:numPr>
        <w:shd w:val="clear" w:color="auto" w:fill="auto"/>
        <w:tabs>
          <w:tab w:pos="1421" w:val="left"/>
        </w:tabs>
        <w:bidi w:val="0"/>
        <w:spacing w:before="0" w:after="0" w:line="240" w:lineRule="auto"/>
        <w:ind w:left="720" w:right="0" w:firstLine="0"/>
        <w:jc w:val="both"/>
      </w:pPr>
      <w:r>
        <w:rPr>
          <w:rStyle w:val="CharStyle7"/>
          <w:i/>
          <w:iCs/>
        </w:rPr>
        <w:t>У чому полягає необхідність управління маркетинговою діяльністю підприємств готельно-ресторанного господарства?</w:t>
      </w:r>
    </w:p>
    <w:p>
      <w:pPr>
        <w:pStyle w:val="Style6"/>
        <w:keepNext w:val="0"/>
        <w:keepLines w:val="0"/>
        <w:widowControl w:val="0"/>
        <w:numPr>
          <w:ilvl w:val="1"/>
          <w:numId w:val="595"/>
        </w:numPr>
        <w:shd w:val="clear" w:color="auto" w:fill="auto"/>
        <w:tabs>
          <w:tab w:pos="1421" w:val="left"/>
        </w:tabs>
        <w:bidi w:val="0"/>
        <w:spacing w:before="0" w:after="0" w:line="240" w:lineRule="auto"/>
        <w:ind w:left="720" w:right="0" w:firstLine="0"/>
        <w:jc w:val="both"/>
      </w:pPr>
      <w:r>
        <w:rPr>
          <w:rStyle w:val="CharStyle7"/>
          <w:i/>
          <w:iCs/>
        </w:rPr>
        <w:t>У чому полягають основні функції готельного маркетингу?</w:t>
      </w:r>
    </w:p>
    <w:p>
      <w:pPr>
        <w:pStyle w:val="Style6"/>
        <w:keepNext w:val="0"/>
        <w:keepLines w:val="0"/>
        <w:widowControl w:val="0"/>
        <w:numPr>
          <w:ilvl w:val="1"/>
          <w:numId w:val="595"/>
        </w:numPr>
        <w:shd w:val="clear" w:color="auto" w:fill="auto"/>
        <w:tabs>
          <w:tab w:pos="1421" w:val="left"/>
        </w:tabs>
        <w:bidi w:val="0"/>
        <w:spacing w:before="0" w:after="0" w:line="240" w:lineRule="auto"/>
        <w:ind w:left="720" w:right="0" w:firstLine="0"/>
        <w:jc w:val="both"/>
      </w:pPr>
      <w:r>
        <w:rPr>
          <w:rStyle w:val="CharStyle7"/>
          <w:i/>
          <w:iCs/>
        </w:rPr>
        <w:t>Охарактеризуйте особливості маркетингу готельних послуг.</w:t>
      </w:r>
    </w:p>
    <w:p>
      <w:pPr>
        <w:pStyle w:val="Style6"/>
        <w:keepNext w:val="0"/>
        <w:keepLines w:val="0"/>
        <w:widowControl w:val="0"/>
        <w:numPr>
          <w:ilvl w:val="1"/>
          <w:numId w:val="595"/>
        </w:numPr>
        <w:shd w:val="clear" w:color="auto" w:fill="auto"/>
        <w:tabs>
          <w:tab w:pos="1421" w:val="left"/>
        </w:tabs>
        <w:bidi w:val="0"/>
        <w:spacing w:before="0" w:after="0" w:line="240" w:lineRule="auto"/>
        <w:ind w:left="0" w:right="0" w:firstLine="720"/>
        <w:jc w:val="both"/>
      </w:pPr>
      <w:r>
        <w:rPr>
          <w:rStyle w:val="CharStyle7"/>
          <w:i/>
          <w:iCs/>
        </w:rPr>
        <w:t>На вирішення яких завдань націлений готельний маркетинг?</w:t>
      </w:r>
    </w:p>
    <w:p>
      <w:pPr>
        <w:pStyle w:val="Style6"/>
        <w:keepNext w:val="0"/>
        <w:keepLines w:val="0"/>
        <w:widowControl w:val="0"/>
        <w:numPr>
          <w:ilvl w:val="1"/>
          <w:numId w:val="595"/>
        </w:numPr>
        <w:shd w:val="clear" w:color="auto" w:fill="auto"/>
        <w:tabs>
          <w:tab w:pos="1421" w:val="left"/>
        </w:tabs>
        <w:bidi w:val="0"/>
        <w:spacing w:before="0" w:after="0" w:line="240" w:lineRule="auto"/>
        <w:ind w:left="0" w:right="0" w:firstLine="720"/>
        <w:jc w:val="both"/>
      </w:pPr>
      <w:r>
        <w:rPr>
          <w:rStyle w:val="CharStyle7"/>
          <w:i/>
          <w:iCs/>
        </w:rPr>
        <w:t>Назвіть основні групи цілей маркетингу.</w:t>
      </w:r>
    </w:p>
    <w:p>
      <w:pPr>
        <w:pStyle w:val="Style6"/>
        <w:keepNext w:val="0"/>
        <w:keepLines w:val="0"/>
        <w:widowControl w:val="0"/>
        <w:numPr>
          <w:ilvl w:val="1"/>
          <w:numId w:val="595"/>
        </w:numPr>
        <w:shd w:val="clear" w:color="auto" w:fill="auto"/>
        <w:tabs>
          <w:tab w:pos="1421" w:val="left"/>
        </w:tabs>
        <w:bidi w:val="0"/>
        <w:spacing w:before="0" w:after="0" w:line="240" w:lineRule="auto"/>
        <w:ind w:left="720" w:right="0" w:firstLine="0"/>
        <w:jc w:val="both"/>
      </w:pPr>
      <w:r>
        <w:rPr>
          <w:rStyle w:val="CharStyle7"/>
          <w:i/>
          <w:iCs/>
        </w:rPr>
        <w:t>Охарактеризуйте етапи процесу маркетингового менеджменту.</w:t>
      </w:r>
    </w:p>
    <w:p>
      <w:pPr>
        <w:pStyle w:val="Style6"/>
        <w:keepNext w:val="0"/>
        <w:keepLines w:val="0"/>
        <w:widowControl w:val="0"/>
        <w:numPr>
          <w:ilvl w:val="1"/>
          <w:numId w:val="595"/>
        </w:numPr>
        <w:shd w:val="clear" w:color="auto" w:fill="auto"/>
        <w:tabs>
          <w:tab w:pos="1421" w:val="left"/>
        </w:tabs>
        <w:bidi w:val="0"/>
        <w:spacing w:before="0" w:after="180" w:line="240" w:lineRule="auto"/>
        <w:ind w:left="720" w:right="0" w:firstLine="0"/>
        <w:jc w:val="both"/>
      </w:pPr>
      <w:r>
        <w:rPr>
          <w:rStyle w:val="CharStyle7"/>
          <w:i/>
          <w:iCs/>
        </w:rPr>
        <w:t>Назвіть і коротко охарактеризуйте основні концепції маркетингу.</w:t>
      </w:r>
    </w:p>
    <w:p>
      <w:pPr>
        <w:pStyle w:val="Style6"/>
        <w:keepNext w:val="0"/>
        <w:keepLines w:val="0"/>
        <w:widowControl w:val="0"/>
        <w:shd w:val="clear" w:color="auto" w:fill="auto"/>
        <w:bidi w:val="0"/>
        <w:spacing w:before="0" w:after="620"/>
        <w:ind w:left="0" w:right="0" w:firstLine="0"/>
        <w:jc w:val="center"/>
      </w:pPr>
      <w:r>
        <w:rPr>
          <w:rStyle w:val="CharStyle7"/>
          <w:b/>
          <w:bCs/>
          <w:lang w:val="ru-RU" w:eastAsia="ru-RU"/>
        </w:rPr>
        <w:t xml:space="preserve">ТЕМА 10. </w:t>
      </w:r>
      <w:r>
        <w:rPr>
          <w:rStyle w:val="CharStyle7"/>
          <w:b/>
          <w:bCs/>
        </w:rPr>
        <w:t xml:space="preserve">УПРАВЛІННЯ </w:t>
      </w:r>
      <w:r>
        <w:rPr>
          <w:rStyle w:val="CharStyle7"/>
          <w:b/>
          <w:bCs/>
          <w:lang w:val="ru-RU" w:eastAsia="ru-RU"/>
        </w:rPr>
        <w:t xml:space="preserve">ЗБУТОВОЮ </w:t>
      </w:r>
      <w:r>
        <w:rPr>
          <w:rStyle w:val="CharStyle7"/>
          <w:b/>
          <w:bCs/>
        </w:rPr>
        <w:t xml:space="preserve">ПОЛІТИКОЮ </w:t>
      </w:r>
      <w:r>
        <w:rPr>
          <w:rStyle w:val="CharStyle7"/>
          <w:b/>
          <w:bCs/>
          <w:lang w:val="ru-RU" w:eastAsia="ru-RU"/>
        </w:rPr>
        <w:t>ГОТЕЛЬНОГО</w:t>
        <w:br/>
      </w:r>
      <w:r>
        <w:rPr>
          <w:rStyle w:val="CharStyle7"/>
          <w:b/>
          <w:bCs/>
        </w:rPr>
        <w:t>ПІДПРИЄМСТВА</w:t>
      </w:r>
    </w:p>
    <w:p>
      <w:pPr>
        <w:pStyle w:val="Style6"/>
        <w:keepNext w:val="0"/>
        <w:keepLines w:val="0"/>
        <w:widowControl w:val="0"/>
        <w:numPr>
          <w:ilvl w:val="1"/>
          <w:numId w:val="597"/>
        </w:numPr>
        <w:shd w:val="clear" w:color="auto" w:fill="auto"/>
        <w:tabs>
          <w:tab w:pos="1388" w:val="left"/>
        </w:tabs>
        <w:bidi w:val="0"/>
        <w:spacing w:before="0" w:after="0" w:line="240" w:lineRule="auto"/>
        <w:ind w:left="0" w:right="0" w:firstLine="720"/>
        <w:jc w:val="both"/>
      </w:pPr>
      <w:r>
        <w:rPr>
          <w:rStyle w:val="CharStyle7"/>
          <w:b/>
          <w:bCs/>
          <w:i/>
          <w:iCs/>
        </w:rPr>
        <w:t xml:space="preserve">Сутність і </w:t>
      </w:r>
      <w:r>
        <w:rPr>
          <w:rStyle w:val="CharStyle7"/>
          <w:b/>
          <w:bCs/>
          <w:i/>
          <w:iCs/>
          <w:lang w:val="ru-RU" w:eastAsia="ru-RU"/>
        </w:rPr>
        <w:t xml:space="preserve">етапи планування </w:t>
      </w:r>
      <w:r>
        <w:rPr>
          <w:rStyle w:val="CharStyle7"/>
          <w:b/>
          <w:bCs/>
          <w:i/>
          <w:iCs/>
        </w:rPr>
        <w:t xml:space="preserve">збутової політики </w:t>
      </w:r>
      <w:r>
        <w:rPr>
          <w:rStyle w:val="CharStyle7"/>
          <w:b/>
          <w:bCs/>
          <w:i/>
          <w:iCs/>
          <w:lang w:val="ru-RU" w:eastAsia="ru-RU"/>
        </w:rPr>
        <w:t>готелю.</w:t>
      </w:r>
    </w:p>
    <w:p>
      <w:pPr>
        <w:pStyle w:val="Style6"/>
        <w:keepNext w:val="0"/>
        <w:keepLines w:val="0"/>
        <w:widowControl w:val="0"/>
        <w:numPr>
          <w:ilvl w:val="1"/>
          <w:numId w:val="597"/>
        </w:numPr>
        <w:shd w:val="clear" w:color="auto" w:fill="auto"/>
        <w:tabs>
          <w:tab w:pos="1388" w:val="left"/>
        </w:tabs>
        <w:bidi w:val="0"/>
        <w:spacing w:before="0" w:after="0" w:line="240" w:lineRule="auto"/>
        <w:ind w:left="0" w:right="0" w:firstLine="720"/>
        <w:jc w:val="both"/>
      </w:pPr>
      <w:r>
        <w:rPr>
          <w:rStyle w:val="CharStyle7"/>
          <w:b/>
          <w:bCs/>
          <w:i/>
          <w:iCs/>
        </w:rPr>
        <w:t xml:space="preserve">Функції і </w:t>
      </w:r>
      <w:r>
        <w:rPr>
          <w:rStyle w:val="CharStyle7"/>
          <w:b/>
          <w:bCs/>
          <w:i/>
          <w:iCs/>
          <w:lang w:val="ru-RU" w:eastAsia="ru-RU"/>
        </w:rPr>
        <w:t xml:space="preserve">види </w:t>
      </w:r>
      <w:r>
        <w:rPr>
          <w:rStyle w:val="CharStyle7"/>
          <w:b/>
          <w:bCs/>
          <w:i/>
          <w:iCs/>
        </w:rPr>
        <w:t xml:space="preserve">каналів </w:t>
      </w:r>
      <w:r>
        <w:rPr>
          <w:rStyle w:val="CharStyle7"/>
          <w:b/>
          <w:bCs/>
          <w:i/>
          <w:iCs/>
          <w:lang w:val="ru-RU" w:eastAsia="ru-RU"/>
        </w:rPr>
        <w:t>збуту готельних послуг.</w:t>
      </w:r>
    </w:p>
    <w:p>
      <w:pPr>
        <w:pStyle w:val="Style6"/>
        <w:keepNext w:val="0"/>
        <w:keepLines w:val="0"/>
        <w:widowControl w:val="0"/>
        <w:numPr>
          <w:ilvl w:val="1"/>
          <w:numId w:val="597"/>
        </w:numPr>
        <w:shd w:val="clear" w:color="auto" w:fill="auto"/>
        <w:tabs>
          <w:tab w:pos="1368" w:val="left"/>
        </w:tabs>
        <w:bidi w:val="0"/>
        <w:spacing w:before="0" w:after="620" w:line="240" w:lineRule="auto"/>
        <w:ind w:left="720" w:right="0" w:firstLine="20"/>
        <w:jc w:val="both"/>
      </w:pPr>
      <w:r>
        <w:rPr>
          <w:rStyle w:val="CharStyle7"/>
          <w:b/>
          <w:bCs/>
          <w:i/>
          <w:iCs/>
        </w:rPr>
        <w:t xml:space="preserve">Особливості </w:t>
      </w:r>
      <w:r>
        <w:rPr>
          <w:rStyle w:val="CharStyle7"/>
          <w:b/>
          <w:bCs/>
          <w:i/>
          <w:iCs/>
          <w:lang w:val="ru-RU" w:eastAsia="ru-RU"/>
        </w:rPr>
        <w:t xml:space="preserve">продажу готельного продукту </w:t>
      </w:r>
      <w:r>
        <w:rPr>
          <w:rStyle w:val="CharStyle7"/>
          <w:b/>
          <w:bCs/>
          <w:i/>
          <w:iCs/>
        </w:rPr>
        <w:t xml:space="preserve">організованим </w:t>
      </w:r>
      <w:r>
        <w:rPr>
          <w:rStyle w:val="CharStyle7"/>
          <w:b/>
          <w:bCs/>
          <w:i/>
          <w:iCs/>
          <w:lang w:val="ru-RU" w:eastAsia="ru-RU"/>
        </w:rPr>
        <w:t xml:space="preserve">споживачам </w:t>
      </w:r>
      <w:r>
        <w:rPr>
          <w:rStyle w:val="CharStyle7"/>
          <w:b/>
          <w:bCs/>
          <w:i/>
          <w:iCs/>
        </w:rPr>
        <w:t xml:space="preserve">і </w:t>
      </w:r>
      <w:r>
        <w:rPr>
          <w:rStyle w:val="CharStyle7"/>
          <w:b/>
          <w:bCs/>
          <w:i/>
          <w:iCs/>
          <w:lang w:val="ru-RU" w:eastAsia="ru-RU"/>
        </w:rPr>
        <w:t>посередникам на готельно-туристському ринку.</w:t>
      </w:r>
    </w:p>
    <w:p>
      <w:pPr>
        <w:pStyle w:val="Style6"/>
        <w:keepNext w:val="0"/>
        <w:keepLines w:val="0"/>
        <w:widowControl w:val="0"/>
        <w:numPr>
          <w:ilvl w:val="1"/>
          <w:numId w:val="599"/>
        </w:numPr>
        <w:shd w:val="clear" w:color="auto" w:fill="auto"/>
        <w:tabs>
          <w:tab w:pos="1413" w:val="left"/>
        </w:tabs>
        <w:bidi w:val="0"/>
        <w:spacing w:before="0" w:after="620"/>
        <w:ind w:left="0" w:right="0" w:firstLine="740"/>
        <w:jc w:val="both"/>
      </w:pPr>
      <w:r>
        <w:rPr>
          <w:rStyle w:val="CharStyle7"/>
          <w:b/>
          <w:bCs/>
        </w:rPr>
        <w:t xml:space="preserve">Сутність і </w:t>
      </w:r>
      <w:r>
        <w:rPr>
          <w:rStyle w:val="CharStyle7"/>
          <w:b/>
          <w:bCs/>
          <w:lang w:val="ru-RU" w:eastAsia="ru-RU"/>
        </w:rPr>
        <w:t xml:space="preserve">етапи планування </w:t>
      </w:r>
      <w:r>
        <w:rPr>
          <w:rStyle w:val="CharStyle7"/>
          <w:b/>
          <w:bCs/>
        </w:rPr>
        <w:t xml:space="preserve">збутової політики </w:t>
      </w:r>
      <w:r>
        <w:rPr>
          <w:rStyle w:val="CharStyle7"/>
          <w:b/>
          <w:bCs/>
          <w:lang w:val="ru-RU" w:eastAsia="ru-RU"/>
        </w:rPr>
        <w:t>готелю</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Готельне </w:t>
      </w:r>
      <w:r>
        <w:rPr>
          <w:rStyle w:val="CharStyle7"/>
        </w:rPr>
        <w:t xml:space="preserve">підприємство, </w:t>
      </w:r>
      <w:r>
        <w:rPr>
          <w:rStyle w:val="CharStyle7"/>
          <w:lang w:val="ru-RU" w:eastAsia="ru-RU"/>
        </w:rPr>
        <w:t xml:space="preserve">особливо те, що </w:t>
      </w:r>
      <w:r>
        <w:rPr>
          <w:rStyle w:val="CharStyle7"/>
        </w:rPr>
        <w:t xml:space="preserve">надає </w:t>
      </w:r>
      <w:r>
        <w:rPr>
          <w:rStyle w:val="CharStyle7"/>
          <w:lang w:val="ru-RU" w:eastAsia="ru-RU"/>
        </w:rPr>
        <w:t xml:space="preserve">широкий спектр послуг, </w:t>
      </w:r>
      <w:r>
        <w:rPr>
          <w:rStyle w:val="CharStyle7"/>
        </w:rPr>
        <w:t xml:space="preserve">є </w:t>
      </w:r>
      <w:r>
        <w:rPr>
          <w:rStyle w:val="CharStyle7"/>
          <w:lang w:val="ru-RU" w:eastAsia="ru-RU"/>
        </w:rPr>
        <w:t xml:space="preserve">одним з </w:t>
      </w:r>
      <w:r>
        <w:rPr>
          <w:rStyle w:val="CharStyle7"/>
        </w:rPr>
        <w:t xml:space="preserve">найбільш </w:t>
      </w:r>
      <w:r>
        <w:rPr>
          <w:rStyle w:val="CharStyle7"/>
          <w:lang w:val="ru-RU" w:eastAsia="ru-RU"/>
        </w:rPr>
        <w:t xml:space="preserve">складних </w:t>
      </w:r>
      <w:r>
        <w:rPr>
          <w:rStyle w:val="CharStyle7"/>
        </w:rPr>
        <w:t xml:space="preserve">об’єктів управління, </w:t>
      </w:r>
      <w:r>
        <w:rPr>
          <w:rStyle w:val="CharStyle7"/>
          <w:lang w:val="ru-RU" w:eastAsia="ru-RU"/>
        </w:rPr>
        <w:t xml:space="preserve">бо </w:t>
      </w:r>
      <w:r>
        <w:rPr>
          <w:rStyle w:val="CharStyle7"/>
        </w:rPr>
        <w:t xml:space="preserve">являє </w:t>
      </w:r>
      <w:r>
        <w:rPr>
          <w:rStyle w:val="CharStyle7"/>
          <w:lang w:val="ru-RU" w:eastAsia="ru-RU"/>
        </w:rPr>
        <w:t xml:space="preserve">собою значну систему, яка </w:t>
      </w:r>
      <w:r>
        <w:rPr>
          <w:rStyle w:val="CharStyle7"/>
        </w:rPr>
        <w:t xml:space="preserve">містить </w:t>
      </w:r>
      <w:r>
        <w:rPr>
          <w:rStyle w:val="CharStyle7"/>
          <w:lang w:val="ru-RU" w:eastAsia="ru-RU"/>
        </w:rPr>
        <w:t xml:space="preserve">одразу </w:t>
      </w:r>
      <w:r>
        <w:rPr>
          <w:rStyle w:val="CharStyle7"/>
        </w:rPr>
        <w:t xml:space="preserve">декілька </w:t>
      </w:r>
      <w:r>
        <w:rPr>
          <w:rStyle w:val="CharStyle7"/>
          <w:lang w:val="ru-RU" w:eastAsia="ru-RU"/>
        </w:rPr>
        <w:t xml:space="preserve">сфер </w:t>
      </w:r>
      <w:r>
        <w:rPr>
          <w:rStyle w:val="CharStyle7"/>
        </w:rPr>
        <w:t xml:space="preserve">бізнесу, </w:t>
      </w:r>
      <w:r>
        <w:rPr>
          <w:rStyle w:val="CharStyle7"/>
          <w:lang w:val="ru-RU" w:eastAsia="ru-RU"/>
        </w:rPr>
        <w:t xml:space="preserve">що створюють доход: номерний фонд, ресторани </w:t>
      </w:r>
      <w:r>
        <w:rPr>
          <w:rStyle w:val="CharStyle7"/>
        </w:rPr>
        <w:t xml:space="preserve">і </w:t>
      </w:r>
      <w:r>
        <w:rPr>
          <w:rStyle w:val="CharStyle7"/>
          <w:lang w:val="ru-RU" w:eastAsia="ru-RU"/>
        </w:rPr>
        <w:t xml:space="preserve">бари, конференц-зали, </w:t>
      </w:r>
      <w:r>
        <w:rPr>
          <w:rStyle w:val="CharStyle7"/>
        </w:rPr>
        <w:t xml:space="preserve">бізнес-центр, </w:t>
      </w:r>
      <w:r>
        <w:rPr>
          <w:rStyle w:val="CharStyle7"/>
          <w:lang w:val="ru-RU" w:eastAsia="ru-RU"/>
        </w:rPr>
        <w:t xml:space="preserve">оздоровчий центр, транспортний </w:t>
      </w:r>
      <w:r>
        <w:rPr>
          <w:rStyle w:val="CharStyle7"/>
        </w:rPr>
        <w:t xml:space="preserve">підрозділ, </w:t>
      </w:r>
      <w:r>
        <w:rPr>
          <w:rStyle w:val="CharStyle7"/>
          <w:lang w:val="ru-RU" w:eastAsia="ru-RU"/>
        </w:rPr>
        <w:t xml:space="preserve">магазини, </w:t>
      </w:r>
      <w:r>
        <w:rPr>
          <w:rStyle w:val="CharStyle7"/>
        </w:rPr>
        <w:t xml:space="preserve">екскурсійні </w:t>
      </w:r>
      <w:r>
        <w:rPr>
          <w:rStyle w:val="CharStyle7"/>
          <w:lang w:val="ru-RU" w:eastAsia="ru-RU"/>
        </w:rPr>
        <w:t xml:space="preserve">бюро та </w:t>
      </w:r>
      <w:r>
        <w:rPr>
          <w:rStyle w:val="CharStyle7"/>
        </w:rPr>
        <w:t xml:space="preserve">ін. </w:t>
      </w:r>
      <w:r>
        <w:rPr>
          <w:rStyle w:val="CharStyle7"/>
          <w:lang w:val="ru-RU" w:eastAsia="ru-RU"/>
        </w:rPr>
        <w:t xml:space="preserve">У зв’язку з цим, </w:t>
      </w:r>
      <w:r>
        <w:rPr>
          <w:rStyle w:val="CharStyle7"/>
        </w:rPr>
        <w:t xml:space="preserve">виникає </w:t>
      </w:r>
      <w:r>
        <w:rPr>
          <w:rStyle w:val="CharStyle7"/>
          <w:lang w:val="ru-RU" w:eastAsia="ru-RU"/>
        </w:rPr>
        <w:t xml:space="preserve">завдання не </w:t>
      </w:r>
      <w:r>
        <w:rPr>
          <w:rStyle w:val="CharStyle7"/>
        </w:rPr>
        <w:t xml:space="preserve">тільки </w:t>
      </w:r>
      <w:r>
        <w:rPr>
          <w:rStyle w:val="CharStyle7"/>
          <w:lang w:val="ru-RU" w:eastAsia="ru-RU"/>
        </w:rPr>
        <w:t xml:space="preserve">ефективного </w:t>
      </w:r>
      <w:r>
        <w:rPr>
          <w:rStyle w:val="CharStyle7"/>
        </w:rPr>
        <w:t xml:space="preserve">управління </w:t>
      </w:r>
      <w:r>
        <w:rPr>
          <w:rStyle w:val="CharStyle7"/>
          <w:lang w:val="ru-RU" w:eastAsia="ru-RU"/>
        </w:rPr>
        <w:t xml:space="preserve">кожною з перерахованих сфер окремо, але й забезпечення </w:t>
      </w:r>
      <w:r>
        <w:rPr>
          <w:rStyle w:val="CharStyle7"/>
        </w:rPr>
        <w:t xml:space="preserve">їх злагодженої комплексної взаємодії </w:t>
      </w:r>
      <w:r>
        <w:rPr>
          <w:rStyle w:val="CharStyle7"/>
          <w:lang w:val="ru-RU" w:eastAsia="ru-RU"/>
        </w:rPr>
        <w:t xml:space="preserve">для </w:t>
      </w:r>
      <w:r>
        <w:rPr>
          <w:rStyle w:val="CharStyle7"/>
        </w:rPr>
        <w:t xml:space="preserve">організації </w:t>
      </w:r>
      <w:r>
        <w:rPr>
          <w:rStyle w:val="CharStyle7"/>
          <w:lang w:val="ru-RU" w:eastAsia="ru-RU"/>
        </w:rPr>
        <w:t xml:space="preserve">роботи </w:t>
      </w:r>
      <w:r>
        <w:rPr>
          <w:rStyle w:val="CharStyle7"/>
        </w:rPr>
        <w:t xml:space="preserve">всієї </w:t>
      </w:r>
      <w:r>
        <w:rPr>
          <w:rStyle w:val="CharStyle7"/>
          <w:lang w:val="ru-RU" w:eastAsia="ru-RU"/>
        </w:rPr>
        <w:t xml:space="preserve">системи (всього готелю) в </w:t>
      </w:r>
      <w:r>
        <w:rPr>
          <w:rStyle w:val="CharStyle7"/>
        </w:rPr>
        <w:t>цілому.</w:t>
      </w:r>
    </w:p>
    <w:p>
      <w:pPr>
        <w:pStyle w:val="Style6"/>
        <w:keepNext w:val="0"/>
        <w:keepLines w:val="0"/>
        <w:widowControl w:val="0"/>
        <w:shd w:val="clear" w:color="auto" w:fill="auto"/>
        <w:bidi w:val="0"/>
        <w:spacing w:before="0" w:after="0"/>
        <w:ind w:left="0" w:right="0" w:firstLine="740"/>
        <w:jc w:val="both"/>
      </w:pPr>
      <w:r>
        <w:rPr>
          <w:rStyle w:val="CharStyle7"/>
          <w:b/>
          <w:bCs/>
          <w:i/>
          <w:iCs/>
          <w:lang w:val="ru-RU" w:eastAsia="ru-RU"/>
        </w:rPr>
        <w:t xml:space="preserve">Збутова </w:t>
      </w:r>
      <w:r>
        <w:rPr>
          <w:rStyle w:val="CharStyle7"/>
          <w:b/>
          <w:bCs/>
          <w:i/>
          <w:iCs/>
        </w:rPr>
        <w:t xml:space="preserve">політика </w:t>
      </w:r>
      <w:r>
        <w:rPr>
          <w:rStyle w:val="CharStyle7"/>
          <w:b/>
          <w:bCs/>
          <w:i/>
          <w:iCs/>
          <w:lang w:val="ru-RU" w:eastAsia="ru-RU"/>
        </w:rPr>
        <w:t>готелю</w:t>
      </w:r>
      <w:r>
        <w:rPr>
          <w:rStyle w:val="CharStyle7"/>
          <w:lang w:val="ru-RU" w:eastAsia="ru-RU"/>
        </w:rPr>
        <w:t xml:space="preserve"> — це комплекс маркетингових </w:t>
      </w:r>
      <w:r>
        <w:rPr>
          <w:rStyle w:val="CharStyle7"/>
        </w:rPr>
        <w:t xml:space="preserve">заходів </w:t>
      </w:r>
      <w:r>
        <w:rPr>
          <w:rStyle w:val="CharStyle7"/>
          <w:lang w:val="ru-RU" w:eastAsia="ru-RU"/>
        </w:rPr>
        <w:t xml:space="preserve">для планування, </w:t>
      </w:r>
      <w:r>
        <w:rPr>
          <w:rStyle w:val="CharStyle7"/>
        </w:rPr>
        <w:t xml:space="preserve">реалізації і </w:t>
      </w:r>
      <w:r>
        <w:rPr>
          <w:rStyle w:val="CharStyle7"/>
          <w:lang w:val="ru-RU" w:eastAsia="ru-RU"/>
        </w:rPr>
        <w:t xml:space="preserve">контролю руху готельного продукту для задоволення </w:t>
      </w:r>
      <w:r>
        <w:rPr>
          <w:rStyle w:val="CharStyle7"/>
        </w:rPr>
        <w:t xml:space="preserve">існуючого </w:t>
      </w:r>
      <w:r>
        <w:rPr>
          <w:rStyle w:val="CharStyle7"/>
          <w:lang w:val="ru-RU" w:eastAsia="ru-RU"/>
        </w:rPr>
        <w:t xml:space="preserve">попиту й одержання прибутку. Основною метою </w:t>
      </w:r>
      <w:r>
        <w:rPr>
          <w:rStyle w:val="CharStyle7"/>
        </w:rPr>
        <w:t xml:space="preserve">реалізації політики </w:t>
      </w:r>
      <w:r>
        <w:rPr>
          <w:rStyle w:val="CharStyle7"/>
          <w:lang w:val="ru-RU" w:eastAsia="ru-RU"/>
        </w:rPr>
        <w:t xml:space="preserve">збуту менеджментом готелю </w:t>
      </w:r>
      <w:r>
        <w:rPr>
          <w:rStyle w:val="CharStyle7"/>
        </w:rPr>
        <w:t xml:space="preserve">є інформування </w:t>
      </w:r>
      <w:r>
        <w:rPr>
          <w:rStyle w:val="CharStyle7"/>
          <w:lang w:val="ru-RU" w:eastAsia="ru-RU"/>
        </w:rPr>
        <w:t xml:space="preserve">ринку про його послуги </w:t>
      </w:r>
      <w:r>
        <w:rPr>
          <w:rStyle w:val="CharStyle7"/>
        </w:rPr>
        <w:t xml:space="preserve">і </w:t>
      </w:r>
      <w:r>
        <w:rPr>
          <w:rStyle w:val="CharStyle7"/>
          <w:lang w:val="ru-RU" w:eastAsia="ru-RU"/>
        </w:rPr>
        <w:t xml:space="preserve">забезпечення </w:t>
      </w:r>
      <w:r>
        <w:rPr>
          <w:rStyle w:val="CharStyle7"/>
        </w:rPr>
        <w:t xml:space="preserve">можливості здійснення </w:t>
      </w:r>
      <w:r>
        <w:rPr>
          <w:rStyle w:val="CharStyle7"/>
          <w:lang w:val="ru-RU" w:eastAsia="ru-RU"/>
        </w:rPr>
        <w:t xml:space="preserve">покупки в зручному для </w:t>
      </w:r>
      <w:r>
        <w:rPr>
          <w:rStyle w:val="CharStyle7"/>
        </w:rPr>
        <w:t xml:space="preserve">клієнта </w:t>
      </w:r>
      <w:r>
        <w:rPr>
          <w:rStyle w:val="CharStyle7"/>
          <w:lang w:val="ru-RU" w:eastAsia="ru-RU"/>
        </w:rPr>
        <w:t xml:space="preserve">/ гостя </w:t>
      </w:r>
      <w:r>
        <w:rPr>
          <w:rStyle w:val="CharStyle7"/>
        </w:rPr>
        <w:t xml:space="preserve">місці. </w:t>
      </w:r>
      <w:r>
        <w:rPr>
          <w:rStyle w:val="CharStyle7"/>
          <w:lang w:val="ru-RU" w:eastAsia="ru-RU"/>
        </w:rPr>
        <w:t xml:space="preserve">Таким чином, збутова </w:t>
      </w:r>
      <w:r>
        <w:rPr>
          <w:rStyle w:val="CharStyle7"/>
        </w:rPr>
        <w:t xml:space="preserve">політика </w:t>
      </w:r>
      <w:r>
        <w:rPr>
          <w:rStyle w:val="CharStyle7"/>
          <w:lang w:val="ru-RU" w:eastAsia="ru-RU"/>
        </w:rPr>
        <w:t xml:space="preserve">завжди спрямована на задоволення потреб гостей у </w:t>
      </w:r>
      <w:r>
        <w:rPr>
          <w:rStyle w:val="CharStyle7"/>
        </w:rPr>
        <w:t xml:space="preserve">місці, формі </w:t>
      </w:r>
      <w:r>
        <w:rPr>
          <w:rStyle w:val="CharStyle7"/>
          <w:lang w:val="ru-RU" w:eastAsia="ru-RU"/>
        </w:rPr>
        <w:t xml:space="preserve">та </w:t>
      </w:r>
      <w:r>
        <w:rPr>
          <w:rStyle w:val="CharStyle7"/>
        </w:rPr>
        <w:t xml:space="preserve">часі </w:t>
      </w:r>
      <w:r>
        <w:rPr>
          <w:rStyle w:val="CharStyle7"/>
          <w:lang w:val="ru-RU" w:eastAsia="ru-RU"/>
        </w:rPr>
        <w:t xml:space="preserve">придбання готельного продукту. При цьому </w:t>
      </w:r>
      <w:r>
        <w:rPr>
          <w:rStyle w:val="CharStyle7"/>
        </w:rPr>
        <w:t xml:space="preserve">існують </w:t>
      </w:r>
      <w:r>
        <w:rPr>
          <w:rStyle w:val="CharStyle7"/>
          <w:lang w:val="ru-RU" w:eastAsia="ru-RU"/>
        </w:rPr>
        <w:t xml:space="preserve">два основних фактори, що впливають на формування </w:t>
      </w:r>
      <w:r>
        <w:rPr>
          <w:rStyle w:val="CharStyle7"/>
        </w:rPr>
        <w:t xml:space="preserve">ефективної політики </w:t>
      </w:r>
      <w:r>
        <w:rPr>
          <w:rStyle w:val="CharStyle7"/>
          <w:lang w:val="ru-RU" w:eastAsia="ru-RU"/>
        </w:rPr>
        <w:t xml:space="preserve">збуту: з одного боку, це ринковий попит на послуги готелю – його обсяг, </w:t>
      </w:r>
      <w:r>
        <w:rPr>
          <w:rStyle w:val="CharStyle7"/>
        </w:rPr>
        <w:t xml:space="preserve">динаміка, </w:t>
      </w:r>
      <w:r>
        <w:rPr>
          <w:rStyle w:val="CharStyle7"/>
          <w:lang w:val="ru-RU" w:eastAsia="ru-RU"/>
        </w:rPr>
        <w:t xml:space="preserve">структура, </w:t>
      </w:r>
      <w:r>
        <w:rPr>
          <w:rStyle w:val="CharStyle7"/>
        </w:rPr>
        <w:t xml:space="preserve">географічні </w:t>
      </w:r>
      <w:r>
        <w:rPr>
          <w:rStyle w:val="CharStyle7"/>
          <w:lang w:val="ru-RU" w:eastAsia="ru-RU"/>
        </w:rPr>
        <w:t xml:space="preserve">характеристики; з </w:t>
      </w:r>
      <w:r>
        <w:rPr>
          <w:rStyle w:val="CharStyle7"/>
        </w:rPr>
        <w:t xml:space="preserve">іншого </w:t>
      </w:r>
      <w:r>
        <w:rPr>
          <w:rStyle w:val="CharStyle7"/>
          <w:lang w:val="ru-RU" w:eastAsia="ru-RU"/>
        </w:rPr>
        <w:t xml:space="preserve">боку – </w:t>
      </w:r>
      <w:r>
        <w:rPr>
          <w:rStyle w:val="CharStyle7"/>
        </w:rPr>
        <w:t xml:space="preserve">ресурсні можливості </w:t>
      </w:r>
      <w:r>
        <w:rPr>
          <w:rStyle w:val="CharStyle7"/>
          <w:lang w:val="ru-RU" w:eastAsia="ru-RU"/>
        </w:rPr>
        <w:t xml:space="preserve">самого готелю – </w:t>
      </w:r>
      <w:r>
        <w:rPr>
          <w:rStyle w:val="CharStyle7"/>
        </w:rPr>
        <w:t xml:space="preserve">інформаційні, кадрові, організаційні, фінансові, управлінські </w:t>
      </w:r>
      <w:r>
        <w:rPr>
          <w:rStyle w:val="CharStyle7"/>
          <w:lang w:val="ru-RU" w:eastAsia="ru-RU"/>
        </w:rPr>
        <w:t xml:space="preserve">тощо. </w:t>
      </w:r>
      <w:r>
        <w:rPr>
          <w:rStyle w:val="CharStyle7"/>
        </w:rPr>
        <w:t xml:space="preserve">Необхідно </w:t>
      </w:r>
      <w:r>
        <w:rPr>
          <w:rStyle w:val="CharStyle7"/>
          <w:lang w:val="ru-RU" w:eastAsia="ru-RU"/>
        </w:rPr>
        <w:t xml:space="preserve">також враховувати </w:t>
      </w:r>
      <w:r>
        <w:rPr>
          <w:rStyle w:val="CharStyle7"/>
        </w:rPr>
        <w:t xml:space="preserve">і </w:t>
      </w:r>
      <w:r>
        <w:rPr>
          <w:rStyle w:val="CharStyle7"/>
          <w:lang w:val="ru-RU" w:eastAsia="ru-RU"/>
        </w:rPr>
        <w:t xml:space="preserve">вплив особливостей збуту конкуруючих </w:t>
      </w:r>
      <w:r>
        <w:rPr>
          <w:rStyle w:val="CharStyle7"/>
        </w:rPr>
        <w:t xml:space="preserve">готелів </w:t>
      </w:r>
      <w:r>
        <w:rPr>
          <w:rStyle w:val="CharStyle7"/>
          <w:lang w:val="ru-RU" w:eastAsia="ru-RU"/>
        </w:rPr>
        <w:t xml:space="preserve">– </w:t>
      </w:r>
      <w:r>
        <w:rPr>
          <w:rStyle w:val="CharStyle7"/>
        </w:rPr>
        <w:t xml:space="preserve">ефективність політики </w:t>
      </w:r>
      <w:r>
        <w:rPr>
          <w:rStyle w:val="CharStyle7"/>
          <w:lang w:val="ru-RU" w:eastAsia="ru-RU"/>
        </w:rPr>
        <w:t xml:space="preserve">збуту готелю </w:t>
      </w:r>
      <w:r>
        <w:rPr>
          <w:rStyle w:val="CharStyle7"/>
        </w:rPr>
        <w:t xml:space="preserve">має </w:t>
      </w:r>
      <w:r>
        <w:rPr>
          <w:rStyle w:val="CharStyle7"/>
          <w:lang w:val="ru-RU" w:eastAsia="ru-RU"/>
        </w:rPr>
        <w:t xml:space="preserve">бути не нижчою, </w:t>
      </w:r>
      <w:r>
        <w:rPr>
          <w:rStyle w:val="CharStyle7"/>
        </w:rPr>
        <w:t xml:space="preserve">ніж </w:t>
      </w:r>
      <w:r>
        <w:rPr>
          <w:rStyle w:val="CharStyle7"/>
          <w:lang w:val="ru-RU" w:eastAsia="ru-RU"/>
        </w:rPr>
        <w:t xml:space="preserve">у його </w:t>
      </w:r>
      <w:r>
        <w:rPr>
          <w:rStyle w:val="CharStyle7"/>
        </w:rPr>
        <w:t>конкурентів.</w:t>
      </w:r>
    </w:p>
    <w:p>
      <w:pPr>
        <w:pStyle w:val="Style6"/>
        <w:keepNext w:val="0"/>
        <w:keepLines w:val="0"/>
        <w:widowControl w:val="0"/>
        <w:shd w:val="clear" w:color="auto" w:fill="auto"/>
        <w:bidi w:val="0"/>
        <w:spacing w:before="0" w:after="620"/>
        <w:ind w:left="0" w:right="0" w:firstLine="740"/>
        <w:jc w:val="both"/>
      </w:pPr>
      <w:r>
        <w:rPr>
          <w:rStyle w:val="CharStyle7"/>
          <w:lang w:val="ru-RU" w:eastAsia="ru-RU"/>
        </w:rPr>
        <w:t xml:space="preserve">При </w:t>
      </w:r>
      <w:r>
        <w:rPr>
          <w:rStyle w:val="CharStyle7"/>
        </w:rPr>
        <w:t xml:space="preserve">організації збутової політики </w:t>
      </w:r>
      <w:r>
        <w:rPr>
          <w:rStyle w:val="CharStyle7"/>
          <w:lang w:val="ru-RU" w:eastAsia="ru-RU"/>
        </w:rPr>
        <w:t xml:space="preserve">ключову роль </w:t>
      </w:r>
      <w:r>
        <w:rPr>
          <w:rStyle w:val="CharStyle7"/>
        </w:rPr>
        <w:t xml:space="preserve">відіграє рішення </w:t>
      </w:r>
      <w:r>
        <w:rPr>
          <w:rStyle w:val="CharStyle7"/>
          <w:lang w:val="ru-RU" w:eastAsia="ru-RU"/>
        </w:rPr>
        <w:t xml:space="preserve">питання про ефективну </w:t>
      </w:r>
      <w:r>
        <w:rPr>
          <w:rStyle w:val="CharStyle7"/>
        </w:rPr>
        <w:t xml:space="preserve">організацію каналів </w:t>
      </w:r>
      <w:r>
        <w:rPr>
          <w:rStyle w:val="CharStyle7"/>
          <w:lang w:val="ru-RU" w:eastAsia="ru-RU"/>
        </w:rPr>
        <w:t xml:space="preserve">збуту. </w:t>
      </w:r>
      <w:r>
        <w:rPr>
          <w:rStyle w:val="CharStyle7"/>
          <w:b/>
          <w:bCs/>
          <w:i/>
          <w:iCs/>
          <w:lang w:val="ru-RU" w:eastAsia="ru-RU"/>
        </w:rPr>
        <w:t>Канал збуту</w:t>
      </w:r>
      <w:r>
        <w:rPr>
          <w:rStyle w:val="CharStyle7"/>
          <w:lang w:val="ru-RU" w:eastAsia="ru-RU"/>
        </w:rPr>
        <w:t xml:space="preserve"> – це упорядкована </w:t>
      </w:r>
      <w:r>
        <w:rPr>
          <w:rStyle w:val="CharStyle7"/>
        </w:rPr>
        <w:t xml:space="preserve">сукупність організацій і </w:t>
      </w:r>
      <w:r>
        <w:rPr>
          <w:rStyle w:val="CharStyle7"/>
          <w:lang w:val="ru-RU" w:eastAsia="ru-RU"/>
        </w:rPr>
        <w:t xml:space="preserve">людей, що </w:t>
      </w:r>
      <w:r>
        <w:rPr>
          <w:rStyle w:val="CharStyle7"/>
        </w:rPr>
        <w:t xml:space="preserve">залучені </w:t>
      </w:r>
      <w:r>
        <w:rPr>
          <w:rStyle w:val="CharStyle7"/>
          <w:lang w:val="ru-RU" w:eastAsia="ru-RU"/>
        </w:rPr>
        <w:t>у процес</w:t>
      </w:r>
    </w:p>
    <w:p>
      <w:pPr>
        <w:pStyle w:val="Style6"/>
        <w:keepNext w:val="0"/>
        <w:keepLines w:val="0"/>
        <w:widowControl w:val="0"/>
        <w:shd w:val="clear" w:color="auto" w:fill="auto"/>
        <w:bidi w:val="0"/>
        <w:spacing w:before="0" w:after="0"/>
        <w:ind w:left="0" w:right="0" w:firstLine="0"/>
        <w:jc w:val="both"/>
      </w:pPr>
      <w:r>
        <w:rPr>
          <w:rStyle w:val="CharStyle7"/>
        </w:rPr>
        <w:t>переміщення споживача (гостя) до місця надання готельних послуг, тобто в готель. У ширшому розумінні канал збуту в готельному бізнесі – це сукупність суб’єктів, залучених у процес надання комплексу готельно – туристських послуг.</w:t>
      </w:r>
    </w:p>
    <w:p>
      <w:pPr>
        <w:pStyle w:val="Style6"/>
        <w:keepNext w:val="0"/>
        <w:keepLines w:val="0"/>
        <w:widowControl w:val="0"/>
        <w:shd w:val="clear" w:color="auto" w:fill="auto"/>
        <w:bidi w:val="0"/>
        <w:spacing w:before="0" w:after="360"/>
        <w:ind w:left="0" w:right="0" w:firstLine="720"/>
        <w:jc w:val="both"/>
      </w:pPr>
      <w:r>
        <w:rPr>
          <w:rStyle w:val="CharStyle7"/>
        </w:rPr>
        <w:t>Збутова політика готелю має розроблятися на основі існуючої стратегії маркетингу і бути тісно пов’язаною з питаннями формування готельних продуктів (пакетів послуг), ціноутворення і маркетингових комунікацій готелю з ринком.</w:t>
      </w:r>
    </w:p>
    <w:p>
      <w:pPr>
        <w:pStyle w:val="Style17"/>
        <w:keepNext/>
        <w:keepLines/>
        <w:widowControl w:val="0"/>
        <w:shd w:val="clear" w:color="auto" w:fill="auto"/>
        <w:bidi w:val="0"/>
        <w:spacing w:before="0" w:after="360" w:line="276" w:lineRule="auto"/>
        <w:ind w:left="0" w:right="0" w:firstLine="720"/>
        <w:jc w:val="both"/>
      </w:pPr>
      <w:bookmarkStart w:id="188" w:name="bookmark188"/>
      <w:r>
        <w:rPr>
          <w:rStyle w:val="CharStyle18"/>
          <w:b/>
          <w:bCs/>
        </w:rPr>
        <w:t>Етапи організації системи збуту готельного підприємства</w:t>
      </w:r>
      <w:bookmarkEnd w:id="188"/>
    </w:p>
    <w:p>
      <w:pPr>
        <w:pStyle w:val="Style6"/>
        <w:keepNext w:val="0"/>
        <w:keepLines w:val="0"/>
        <w:widowControl w:val="0"/>
        <w:shd w:val="clear" w:color="auto" w:fill="auto"/>
        <w:bidi w:val="0"/>
        <w:spacing w:before="0" w:after="0"/>
        <w:ind w:left="0" w:right="0" w:firstLine="720"/>
        <w:jc w:val="both"/>
      </w:pPr>
      <w:r>
        <w:rPr>
          <w:rStyle w:val="CharStyle7"/>
        </w:rPr>
        <w:t>Процес організації системи збуту готельного підприємства складається з декількох етапів:</w:t>
      </w:r>
    </w:p>
    <w:p>
      <w:pPr>
        <w:pStyle w:val="Style6"/>
        <w:keepNext w:val="0"/>
        <w:keepLines w:val="0"/>
        <w:widowControl w:val="0"/>
        <w:numPr>
          <w:ilvl w:val="0"/>
          <w:numId w:val="601"/>
        </w:numPr>
        <w:shd w:val="clear" w:color="auto" w:fill="auto"/>
        <w:tabs>
          <w:tab w:pos="1093" w:val="left"/>
        </w:tabs>
        <w:bidi w:val="0"/>
        <w:spacing w:before="0" w:after="0"/>
        <w:ind w:left="0" w:right="0" w:firstLine="720"/>
        <w:jc w:val="both"/>
      </w:pPr>
      <w:r>
        <w:rPr>
          <w:rStyle w:val="CharStyle7"/>
          <w:b/>
          <w:bCs/>
        </w:rPr>
        <w:t>Визначення цілей і задач збуту</w:t>
      </w:r>
      <w:r>
        <w:rPr>
          <w:rStyle w:val="CharStyle7"/>
        </w:rPr>
        <w:t>. Планування збутової політики безпосередньо залежить від цілей розподілу готельного продукту, якими, наприклад, можуть бути:</w:t>
      </w:r>
    </w:p>
    <w:p>
      <w:pPr>
        <w:pStyle w:val="Style6"/>
        <w:keepNext w:val="0"/>
        <w:keepLines w:val="0"/>
        <w:widowControl w:val="0"/>
        <w:numPr>
          <w:ilvl w:val="0"/>
          <w:numId w:val="603"/>
        </w:numPr>
        <w:shd w:val="clear" w:color="auto" w:fill="auto"/>
        <w:tabs>
          <w:tab w:pos="350" w:val="left"/>
        </w:tabs>
        <w:bidi w:val="0"/>
        <w:spacing w:before="0" w:after="0"/>
        <w:ind w:left="0" w:right="0" w:firstLine="0"/>
        <w:jc w:val="both"/>
      </w:pPr>
      <w:r>
        <w:rPr>
          <w:rStyle w:val="CharStyle7"/>
        </w:rPr>
        <w:t>збільшення готелем своєї частки ринку;</w:t>
      </w:r>
    </w:p>
    <w:p>
      <w:pPr>
        <w:pStyle w:val="Style6"/>
        <w:keepNext w:val="0"/>
        <w:keepLines w:val="0"/>
        <w:widowControl w:val="0"/>
        <w:numPr>
          <w:ilvl w:val="0"/>
          <w:numId w:val="603"/>
        </w:numPr>
        <w:shd w:val="clear" w:color="auto" w:fill="auto"/>
        <w:tabs>
          <w:tab w:pos="350" w:val="left"/>
        </w:tabs>
        <w:bidi w:val="0"/>
        <w:spacing w:before="0" w:after="0"/>
        <w:ind w:left="0" w:right="0" w:firstLine="0"/>
        <w:jc w:val="both"/>
      </w:pPr>
      <w:r>
        <w:rPr>
          <w:rStyle w:val="CharStyle7"/>
        </w:rPr>
        <w:t>збільшення обсягів продажу готельних послуг;</w:t>
      </w:r>
    </w:p>
    <w:p>
      <w:pPr>
        <w:pStyle w:val="Style6"/>
        <w:keepNext w:val="0"/>
        <w:keepLines w:val="0"/>
        <w:widowControl w:val="0"/>
        <w:numPr>
          <w:ilvl w:val="0"/>
          <w:numId w:val="603"/>
        </w:numPr>
        <w:shd w:val="clear" w:color="auto" w:fill="auto"/>
        <w:tabs>
          <w:tab w:pos="350" w:val="left"/>
        </w:tabs>
        <w:bidi w:val="0"/>
        <w:spacing w:before="0" w:after="0"/>
        <w:ind w:left="440" w:right="0" w:hanging="440"/>
        <w:jc w:val="both"/>
      </w:pPr>
      <w:r>
        <w:rPr>
          <w:rStyle w:val="CharStyle7"/>
        </w:rPr>
        <w:t>забезпечення готелем лідерських позицій на ринку за обсягом і якістю наданих послуг;</w:t>
      </w:r>
    </w:p>
    <w:p>
      <w:pPr>
        <w:pStyle w:val="Style6"/>
        <w:keepNext w:val="0"/>
        <w:keepLines w:val="0"/>
        <w:widowControl w:val="0"/>
        <w:numPr>
          <w:ilvl w:val="0"/>
          <w:numId w:val="603"/>
        </w:numPr>
        <w:shd w:val="clear" w:color="auto" w:fill="auto"/>
        <w:tabs>
          <w:tab w:pos="350" w:val="left"/>
        </w:tabs>
        <w:bidi w:val="0"/>
        <w:spacing w:before="0" w:after="0"/>
        <w:ind w:left="0" w:right="0" w:firstLine="0"/>
        <w:jc w:val="both"/>
      </w:pPr>
      <w:r>
        <w:rPr>
          <w:rStyle w:val="CharStyle7"/>
        </w:rPr>
        <w:t>проникнення й освоєння нових сегментів ринку.</w:t>
      </w:r>
    </w:p>
    <w:p>
      <w:pPr>
        <w:pStyle w:val="Style6"/>
        <w:keepNext w:val="0"/>
        <w:keepLines w:val="0"/>
        <w:widowControl w:val="0"/>
        <w:shd w:val="clear" w:color="auto" w:fill="auto"/>
        <w:bidi w:val="0"/>
        <w:spacing w:before="0" w:after="0"/>
        <w:ind w:left="0" w:right="0" w:firstLine="720"/>
        <w:jc w:val="both"/>
      </w:pPr>
      <w:r>
        <w:rPr>
          <w:rStyle w:val="CharStyle7"/>
        </w:rPr>
        <w:t>У свою чергу, завданнями збутової політики готельного підприємства можуть бути формування переваг споживачів і стимулювання їх до покупок, налагодження контактів і укладання договорів із клієнтами і партнерами ринку і т.п. Для визначення цілей і завдань збуту важливо знати структуру клієнтури готелю, географічні ринки, що володіють потенціалом, а також організаційну структуру збуту на кожному з цих ринків.</w:t>
      </w:r>
    </w:p>
    <w:p>
      <w:pPr>
        <w:pStyle w:val="Style6"/>
        <w:keepNext w:val="0"/>
        <w:keepLines w:val="0"/>
        <w:widowControl w:val="0"/>
        <w:numPr>
          <w:ilvl w:val="0"/>
          <w:numId w:val="605"/>
        </w:numPr>
        <w:shd w:val="clear" w:color="auto" w:fill="auto"/>
        <w:tabs>
          <w:tab w:pos="1098" w:val="left"/>
        </w:tabs>
        <w:bidi w:val="0"/>
        <w:spacing w:before="0" w:after="0"/>
        <w:ind w:left="0" w:right="0" w:firstLine="720"/>
        <w:jc w:val="both"/>
      </w:pPr>
      <w:r>
        <w:rPr>
          <w:rStyle w:val="CharStyle7"/>
          <w:b/>
          <w:bCs/>
        </w:rPr>
        <w:t>Розробка альтернативних варіантів структури каналів збуту</w:t>
      </w:r>
      <w:r>
        <w:rPr>
          <w:rStyle w:val="CharStyle7"/>
        </w:rPr>
        <w:t>. Варто визначити максимальне число каналів збуту, що володіють потенціалом продажу послуг готелю. Наприклад, для ділового готелю це можуть бути наступні канали:</w:t>
      </w:r>
    </w:p>
    <w:p>
      <w:pPr>
        <w:pStyle w:val="Style6"/>
        <w:keepNext w:val="0"/>
        <w:keepLines w:val="0"/>
        <w:widowControl w:val="0"/>
        <w:numPr>
          <w:ilvl w:val="0"/>
          <w:numId w:val="607"/>
        </w:numPr>
        <w:shd w:val="clear" w:color="auto" w:fill="auto"/>
        <w:tabs>
          <w:tab w:pos="997" w:val="left"/>
        </w:tabs>
        <w:bidi w:val="0"/>
        <w:spacing w:before="0" w:after="0"/>
        <w:ind w:left="0" w:right="0" w:firstLine="720"/>
        <w:jc w:val="both"/>
      </w:pPr>
      <w:r>
        <w:rPr>
          <w:rStyle w:val="CharStyle7"/>
        </w:rPr>
        <w:t>представництва іноземних корпорацій;</w:t>
      </w:r>
    </w:p>
    <w:p>
      <w:pPr>
        <w:pStyle w:val="Style6"/>
        <w:keepNext w:val="0"/>
        <w:keepLines w:val="0"/>
        <w:widowControl w:val="0"/>
        <w:numPr>
          <w:ilvl w:val="0"/>
          <w:numId w:val="607"/>
        </w:numPr>
        <w:shd w:val="clear" w:color="auto" w:fill="auto"/>
        <w:tabs>
          <w:tab w:pos="997" w:val="left"/>
        </w:tabs>
        <w:bidi w:val="0"/>
        <w:spacing w:before="0" w:after="0"/>
        <w:ind w:left="0" w:right="0" w:firstLine="720"/>
        <w:jc w:val="both"/>
      </w:pPr>
      <w:r>
        <w:rPr>
          <w:rStyle w:val="CharStyle7"/>
        </w:rPr>
        <w:t>вітчизняні компанії;</w:t>
      </w:r>
    </w:p>
    <w:p>
      <w:pPr>
        <w:pStyle w:val="Style6"/>
        <w:keepNext w:val="0"/>
        <w:keepLines w:val="0"/>
        <w:widowControl w:val="0"/>
        <w:numPr>
          <w:ilvl w:val="0"/>
          <w:numId w:val="607"/>
        </w:numPr>
        <w:shd w:val="clear" w:color="auto" w:fill="auto"/>
        <w:tabs>
          <w:tab w:pos="997" w:val="left"/>
        </w:tabs>
        <w:bidi w:val="0"/>
        <w:spacing w:before="0" w:after="0"/>
        <w:ind w:left="0" w:right="0" w:firstLine="720"/>
        <w:jc w:val="both"/>
      </w:pPr>
      <w:r>
        <w:rPr>
          <w:rStyle w:val="CharStyle7"/>
        </w:rPr>
        <w:t>посольства і представництва іноземних держав;</w:t>
      </w:r>
    </w:p>
    <w:p>
      <w:pPr>
        <w:pStyle w:val="Style6"/>
        <w:keepNext w:val="0"/>
        <w:keepLines w:val="0"/>
        <w:widowControl w:val="0"/>
        <w:numPr>
          <w:ilvl w:val="0"/>
          <w:numId w:val="607"/>
        </w:numPr>
        <w:shd w:val="clear" w:color="auto" w:fill="auto"/>
        <w:tabs>
          <w:tab w:pos="997" w:val="left"/>
        </w:tabs>
        <w:bidi w:val="0"/>
        <w:spacing w:before="0" w:after="0"/>
        <w:ind w:left="0" w:right="0" w:firstLine="720"/>
        <w:jc w:val="both"/>
      </w:pPr>
      <w:r>
        <w:rPr>
          <w:rStyle w:val="CharStyle7"/>
        </w:rPr>
        <w:t>туристські агентства, що обслуговують корпоративні структури;</w:t>
      </w:r>
    </w:p>
    <w:p>
      <w:pPr>
        <w:pStyle w:val="Style6"/>
        <w:keepNext w:val="0"/>
        <w:keepLines w:val="0"/>
        <w:widowControl w:val="0"/>
        <w:numPr>
          <w:ilvl w:val="0"/>
          <w:numId w:val="607"/>
        </w:numPr>
        <w:shd w:val="clear" w:color="auto" w:fill="auto"/>
        <w:tabs>
          <w:tab w:pos="997" w:val="left"/>
        </w:tabs>
        <w:bidi w:val="0"/>
        <w:spacing w:before="0" w:after="0"/>
        <w:ind w:left="0" w:right="0" w:firstLine="720"/>
        <w:jc w:val="both"/>
      </w:pPr>
      <w:r>
        <w:rPr>
          <w:rStyle w:val="CharStyle7"/>
        </w:rPr>
        <w:t>глобальні системи бронювання.</w:t>
      </w:r>
    </w:p>
    <w:p>
      <w:pPr>
        <w:pStyle w:val="Style6"/>
        <w:keepNext w:val="0"/>
        <w:keepLines w:val="0"/>
        <w:widowControl w:val="0"/>
        <w:shd w:val="clear" w:color="auto" w:fill="auto"/>
        <w:bidi w:val="0"/>
        <w:spacing w:before="0" w:after="360"/>
        <w:ind w:left="0" w:right="0" w:firstLine="720"/>
        <w:jc w:val="both"/>
      </w:pPr>
      <w:r>
        <w:rPr>
          <w:rStyle w:val="CharStyle7"/>
        </w:rPr>
        <w:t>Варто пам’ятати, що всі канали збуту, які володіють потенціалом, важливі для готелю. Однак кожний з них має свої особливості, а також</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переваги </w:t>
      </w:r>
      <w:r>
        <w:rPr>
          <w:rStyle w:val="CharStyle7"/>
        </w:rPr>
        <w:t xml:space="preserve">і недоліки. </w:t>
      </w:r>
      <w:r>
        <w:rPr>
          <w:rStyle w:val="CharStyle7"/>
          <w:lang w:val="ru-RU" w:eastAsia="ru-RU"/>
        </w:rPr>
        <w:t xml:space="preserve">Наприклад, робота готелю з прямими корпоративними каналами збуту </w:t>
      </w:r>
      <w:r>
        <w:rPr>
          <w:rStyle w:val="CharStyle7"/>
        </w:rPr>
        <w:t xml:space="preserve">фінансово найбільш вигідна, </w:t>
      </w:r>
      <w:r>
        <w:rPr>
          <w:rStyle w:val="CharStyle7"/>
          <w:lang w:val="ru-RU" w:eastAsia="ru-RU"/>
        </w:rPr>
        <w:t xml:space="preserve">проте </w:t>
      </w:r>
      <w:r>
        <w:rPr>
          <w:rStyle w:val="CharStyle7"/>
        </w:rPr>
        <w:t xml:space="preserve">вимагає </w:t>
      </w:r>
      <w:r>
        <w:rPr>
          <w:rStyle w:val="CharStyle7"/>
          <w:lang w:val="ru-RU" w:eastAsia="ru-RU"/>
        </w:rPr>
        <w:t xml:space="preserve">значних зусиль </w:t>
      </w:r>
      <w:r>
        <w:rPr>
          <w:rStyle w:val="CharStyle7"/>
        </w:rPr>
        <w:t xml:space="preserve">і ресурсів </w:t>
      </w:r>
      <w:r>
        <w:rPr>
          <w:rStyle w:val="CharStyle7"/>
          <w:lang w:val="ru-RU" w:eastAsia="ru-RU"/>
        </w:rPr>
        <w:t xml:space="preserve">готелю для </w:t>
      </w:r>
      <w:r>
        <w:rPr>
          <w:rStyle w:val="CharStyle7"/>
        </w:rPr>
        <w:t xml:space="preserve">організації їхнього </w:t>
      </w:r>
      <w:r>
        <w:rPr>
          <w:rStyle w:val="CharStyle7"/>
          <w:lang w:val="ru-RU" w:eastAsia="ru-RU"/>
        </w:rPr>
        <w:t xml:space="preserve">пошуку, </w:t>
      </w:r>
      <w:r>
        <w:rPr>
          <w:rStyle w:val="CharStyle7"/>
        </w:rPr>
        <w:t xml:space="preserve">інформування і </w:t>
      </w:r>
      <w:r>
        <w:rPr>
          <w:rStyle w:val="CharStyle7"/>
          <w:lang w:val="ru-RU" w:eastAsia="ru-RU"/>
        </w:rPr>
        <w:t xml:space="preserve">залучення до </w:t>
      </w:r>
      <w:r>
        <w:rPr>
          <w:rStyle w:val="CharStyle7"/>
        </w:rPr>
        <w:t xml:space="preserve">співробітництва. Туристські </w:t>
      </w:r>
      <w:r>
        <w:rPr>
          <w:rStyle w:val="CharStyle7"/>
          <w:lang w:val="ru-RU" w:eastAsia="ru-RU"/>
        </w:rPr>
        <w:t xml:space="preserve">ж партнери виконують </w:t>
      </w:r>
      <w:r>
        <w:rPr>
          <w:rStyle w:val="CharStyle7"/>
        </w:rPr>
        <w:t xml:space="preserve">ці функції самостійно, </w:t>
      </w:r>
      <w:r>
        <w:rPr>
          <w:rStyle w:val="CharStyle7"/>
          <w:lang w:val="ru-RU" w:eastAsia="ru-RU"/>
        </w:rPr>
        <w:t xml:space="preserve">але </w:t>
      </w:r>
      <w:r>
        <w:rPr>
          <w:rStyle w:val="CharStyle7"/>
        </w:rPr>
        <w:t xml:space="preserve">є </w:t>
      </w:r>
      <w:r>
        <w:rPr>
          <w:rStyle w:val="CharStyle7"/>
          <w:lang w:val="ru-RU" w:eastAsia="ru-RU"/>
        </w:rPr>
        <w:t xml:space="preserve">дорожчим каналом збуту для готелю у зв’язку з </w:t>
      </w:r>
      <w:r>
        <w:rPr>
          <w:rStyle w:val="CharStyle7"/>
        </w:rPr>
        <w:t xml:space="preserve">необхідністю </w:t>
      </w:r>
      <w:r>
        <w:rPr>
          <w:rStyle w:val="CharStyle7"/>
          <w:lang w:val="ru-RU" w:eastAsia="ru-RU"/>
        </w:rPr>
        <w:t xml:space="preserve">надання </w:t>
      </w:r>
      <w:r>
        <w:rPr>
          <w:rStyle w:val="CharStyle7"/>
        </w:rPr>
        <w:t xml:space="preserve">конфіденційних цін </w:t>
      </w:r>
      <w:r>
        <w:rPr>
          <w:rStyle w:val="CharStyle7"/>
          <w:lang w:val="ru-RU" w:eastAsia="ru-RU"/>
        </w:rPr>
        <w:t xml:space="preserve">- нетто або виплати </w:t>
      </w:r>
      <w:r>
        <w:rPr>
          <w:rStyle w:val="CharStyle7"/>
        </w:rPr>
        <w:t xml:space="preserve">комісійної </w:t>
      </w:r>
      <w:r>
        <w:rPr>
          <w:rStyle w:val="CharStyle7"/>
          <w:lang w:val="ru-RU" w:eastAsia="ru-RU"/>
        </w:rPr>
        <w:t>винагороди.</w:t>
      </w:r>
    </w:p>
    <w:p>
      <w:pPr>
        <w:pStyle w:val="Style6"/>
        <w:keepNext w:val="0"/>
        <w:keepLines w:val="0"/>
        <w:widowControl w:val="0"/>
        <w:numPr>
          <w:ilvl w:val="0"/>
          <w:numId w:val="605"/>
        </w:numPr>
        <w:shd w:val="clear" w:color="auto" w:fill="auto"/>
        <w:tabs>
          <w:tab w:pos="1042" w:val="left"/>
        </w:tabs>
        <w:bidi w:val="0"/>
        <w:spacing w:before="0" w:after="0"/>
        <w:ind w:left="0" w:right="0" w:firstLine="740"/>
        <w:jc w:val="both"/>
      </w:pPr>
      <w:r>
        <w:rPr>
          <w:rStyle w:val="CharStyle7"/>
          <w:b/>
          <w:bCs/>
          <w:lang w:val="ru-RU" w:eastAsia="ru-RU"/>
        </w:rPr>
        <w:t xml:space="preserve">Визначення числа </w:t>
      </w:r>
      <w:r>
        <w:rPr>
          <w:rStyle w:val="CharStyle7"/>
          <w:b/>
          <w:bCs/>
        </w:rPr>
        <w:t xml:space="preserve">посередників </w:t>
      </w:r>
      <w:r>
        <w:rPr>
          <w:rStyle w:val="CharStyle7"/>
          <w:b/>
          <w:bCs/>
          <w:lang w:val="ru-RU" w:eastAsia="ru-RU"/>
        </w:rPr>
        <w:t xml:space="preserve">у </w:t>
      </w:r>
      <w:r>
        <w:rPr>
          <w:rStyle w:val="CharStyle7"/>
          <w:b/>
          <w:bCs/>
        </w:rPr>
        <w:t xml:space="preserve">системі </w:t>
      </w:r>
      <w:r>
        <w:rPr>
          <w:rStyle w:val="CharStyle7"/>
          <w:b/>
          <w:bCs/>
          <w:lang w:val="ru-RU" w:eastAsia="ru-RU"/>
        </w:rPr>
        <w:t>збуту</w:t>
      </w:r>
      <w:r>
        <w:rPr>
          <w:rStyle w:val="CharStyle7"/>
          <w:lang w:val="ru-RU" w:eastAsia="ru-RU"/>
        </w:rPr>
        <w:t xml:space="preserve">. </w:t>
      </w:r>
      <w:r>
        <w:rPr>
          <w:rStyle w:val="CharStyle7"/>
        </w:rPr>
        <w:t xml:space="preserve">Менеджментові </w:t>
      </w:r>
      <w:r>
        <w:rPr>
          <w:rStyle w:val="CharStyle7"/>
          <w:lang w:val="ru-RU" w:eastAsia="ru-RU"/>
        </w:rPr>
        <w:t xml:space="preserve">готелю </w:t>
      </w:r>
      <w:r>
        <w:rPr>
          <w:rStyle w:val="CharStyle7"/>
        </w:rPr>
        <w:t xml:space="preserve">необхідно </w:t>
      </w:r>
      <w:r>
        <w:rPr>
          <w:rStyle w:val="CharStyle7"/>
          <w:lang w:val="ru-RU" w:eastAsia="ru-RU"/>
        </w:rPr>
        <w:t xml:space="preserve">розрахувати </w:t>
      </w:r>
      <w:r>
        <w:rPr>
          <w:rStyle w:val="CharStyle7"/>
        </w:rPr>
        <w:t xml:space="preserve">необхідну </w:t>
      </w:r>
      <w:r>
        <w:rPr>
          <w:rStyle w:val="CharStyle7"/>
          <w:lang w:val="ru-RU" w:eastAsia="ru-RU"/>
        </w:rPr>
        <w:t xml:space="preserve">для </w:t>
      </w:r>
      <w:r>
        <w:rPr>
          <w:rStyle w:val="CharStyle7"/>
        </w:rPr>
        <w:t xml:space="preserve">ефективної </w:t>
      </w:r>
      <w:r>
        <w:rPr>
          <w:rStyle w:val="CharStyle7"/>
          <w:lang w:val="ru-RU" w:eastAsia="ru-RU"/>
        </w:rPr>
        <w:t xml:space="preserve">роботи системи збуту </w:t>
      </w:r>
      <w:r>
        <w:rPr>
          <w:rStyle w:val="CharStyle7"/>
        </w:rPr>
        <w:t xml:space="preserve">кількість її учасників </w:t>
      </w:r>
      <w:r>
        <w:rPr>
          <w:rStyle w:val="CharStyle7"/>
          <w:lang w:val="ru-RU" w:eastAsia="ru-RU"/>
        </w:rPr>
        <w:t xml:space="preserve">— туристських </w:t>
      </w:r>
      <w:r>
        <w:rPr>
          <w:rStyle w:val="CharStyle7"/>
        </w:rPr>
        <w:t xml:space="preserve">операторів, агентів і </w:t>
      </w:r>
      <w:r>
        <w:rPr>
          <w:rStyle w:val="CharStyle7"/>
          <w:lang w:val="ru-RU" w:eastAsia="ru-RU"/>
        </w:rPr>
        <w:t xml:space="preserve">т.д. – з урахуванням </w:t>
      </w:r>
      <w:r>
        <w:rPr>
          <w:rStyle w:val="CharStyle7"/>
        </w:rPr>
        <w:t xml:space="preserve">потенціалу </w:t>
      </w:r>
      <w:r>
        <w:rPr>
          <w:rStyle w:val="CharStyle7"/>
          <w:lang w:val="ru-RU" w:eastAsia="ru-RU"/>
        </w:rPr>
        <w:t xml:space="preserve">даного ринку, його </w:t>
      </w:r>
      <w:r>
        <w:rPr>
          <w:rStyle w:val="CharStyle7"/>
        </w:rPr>
        <w:t xml:space="preserve">географічних </w:t>
      </w:r>
      <w:r>
        <w:rPr>
          <w:rStyle w:val="CharStyle7"/>
          <w:lang w:val="ru-RU" w:eastAsia="ru-RU"/>
        </w:rPr>
        <w:t xml:space="preserve">особливостей, а також можливостей самих </w:t>
      </w:r>
      <w:r>
        <w:rPr>
          <w:rStyle w:val="CharStyle7"/>
        </w:rPr>
        <w:t xml:space="preserve">каналів розподілу. </w:t>
      </w:r>
      <w:r>
        <w:rPr>
          <w:rStyle w:val="CharStyle7"/>
          <w:lang w:val="ru-RU" w:eastAsia="ru-RU"/>
        </w:rPr>
        <w:t xml:space="preserve">При </w:t>
      </w:r>
      <w:r>
        <w:rPr>
          <w:rStyle w:val="CharStyle7"/>
        </w:rPr>
        <w:t xml:space="preserve">плануванні </w:t>
      </w:r>
      <w:r>
        <w:rPr>
          <w:rStyle w:val="CharStyle7"/>
          <w:lang w:val="ru-RU" w:eastAsia="ru-RU"/>
        </w:rPr>
        <w:t xml:space="preserve">етапу важливо враховувати характер </w:t>
      </w:r>
      <w:r>
        <w:rPr>
          <w:rStyle w:val="CharStyle7"/>
        </w:rPr>
        <w:t xml:space="preserve">взаємин між </w:t>
      </w:r>
      <w:r>
        <w:rPr>
          <w:rStyle w:val="CharStyle7"/>
          <w:lang w:val="ru-RU" w:eastAsia="ru-RU"/>
        </w:rPr>
        <w:t xml:space="preserve">учасниками збуту на даному ринку для того, щоб не допустити </w:t>
      </w:r>
      <w:r>
        <w:rPr>
          <w:rStyle w:val="CharStyle7"/>
        </w:rPr>
        <w:t xml:space="preserve">небажаної конкуренції між </w:t>
      </w:r>
      <w:r>
        <w:rPr>
          <w:rStyle w:val="CharStyle7"/>
          <w:lang w:val="ru-RU" w:eastAsia="ru-RU"/>
        </w:rPr>
        <w:t xml:space="preserve">ними або дублювання </w:t>
      </w:r>
      <w:r>
        <w:rPr>
          <w:rStyle w:val="CharStyle7"/>
        </w:rPr>
        <w:t xml:space="preserve">функцій, </w:t>
      </w:r>
      <w:r>
        <w:rPr>
          <w:rStyle w:val="CharStyle7"/>
          <w:lang w:val="ru-RU" w:eastAsia="ru-RU"/>
        </w:rPr>
        <w:t xml:space="preserve">що може призвести до виникнення </w:t>
      </w:r>
      <w:r>
        <w:rPr>
          <w:rStyle w:val="CharStyle7"/>
        </w:rPr>
        <w:t xml:space="preserve">конфліктів і </w:t>
      </w:r>
      <w:r>
        <w:rPr>
          <w:rStyle w:val="CharStyle7"/>
          <w:lang w:val="ru-RU" w:eastAsia="ru-RU"/>
        </w:rPr>
        <w:t xml:space="preserve">зниження </w:t>
      </w:r>
      <w:r>
        <w:rPr>
          <w:rStyle w:val="CharStyle7"/>
        </w:rPr>
        <w:t xml:space="preserve">ефективності </w:t>
      </w:r>
      <w:r>
        <w:rPr>
          <w:rStyle w:val="CharStyle7"/>
          <w:lang w:val="ru-RU" w:eastAsia="ru-RU"/>
        </w:rPr>
        <w:t>збуту.</w:t>
      </w:r>
    </w:p>
    <w:p>
      <w:pPr>
        <w:pStyle w:val="Style6"/>
        <w:keepNext w:val="0"/>
        <w:keepLines w:val="0"/>
        <w:widowControl w:val="0"/>
        <w:numPr>
          <w:ilvl w:val="0"/>
          <w:numId w:val="605"/>
        </w:numPr>
        <w:shd w:val="clear" w:color="auto" w:fill="auto"/>
        <w:tabs>
          <w:tab w:pos="1033" w:val="left"/>
        </w:tabs>
        <w:bidi w:val="0"/>
        <w:spacing w:before="0" w:after="0"/>
        <w:ind w:left="0" w:right="0" w:firstLine="740"/>
        <w:jc w:val="both"/>
      </w:pPr>
      <w:r>
        <w:rPr>
          <w:rStyle w:val="CharStyle7"/>
          <w:b/>
          <w:bCs/>
          <w:lang w:val="ru-RU" w:eastAsia="ru-RU"/>
        </w:rPr>
        <w:t xml:space="preserve">Визначення </w:t>
      </w:r>
      <w:r>
        <w:rPr>
          <w:rStyle w:val="CharStyle7"/>
          <w:b/>
          <w:bCs/>
        </w:rPr>
        <w:t xml:space="preserve">стратегії </w:t>
      </w:r>
      <w:r>
        <w:rPr>
          <w:rStyle w:val="CharStyle7"/>
          <w:b/>
          <w:bCs/>
          <w:lang w:val="ru-RU" w:eastAsia="ru-RU"/>
        </w:rPr>
        <w:t>збуту</w:t>
      </w:r>
      <w:r>
        <w:rPr>
          <w:rStyle w:val="CharStyle7"/>
          <w:lang w:val="ru-RU" w:eastAsia="ru-RU"/>
        </w:rPr>
        <w:t xml:space="preserve">. </w:t>
      </w:r>
      <w:r>
        <w:rPr>
          <w:rStyle w:val="CharStyle7"/>
        </w:rPr>
        <w:t xml:space="preserve">Існують наступні основні </w:t>
      </w:r>
      <w:r>
        <w:rPr>
          <w:rStyle w:val="CharStyle7"/>
          <w:lang w:val="ru-RU" w:eastAsia="ru-RU"/>
        </w:rPr>
        <w:t xml:space="preserve">методи охоплення </w:t>
      </w:r>
      <w:r>
        <w:rPr>
          <w:rStyle w:val="CharStyle7"/>
        </w:rPr>
        <w:t xml:space="preserve">різних ринків і </w:t>
      </w:r>
      <w:r>
        <w:rPr>
          <w:rStyle w:val="CharStyle7"/>
          <w:lang w:val="ru-RU" w:eastAsia="ru-RU"/>
        </w:rPr>
        <w:t>збуту готельних послуг:</w:t>
      </w:r>
    </w:p>
    <w:p>
      <w:pPr>
        <w:pStyle w:val="Style6"/>
        <w:keepNext w:val="0"/>
        <w:keepLines w:val="0"/>
        <w:widowControl w:val="0"/>
        <w:numPr>
          <w:ilvl w:val="0"/>
          <w:numId w:val="609"/>
        </w:numPr>
        <w:shd w:val="clear" w:color="auto" w:fill="auto"/>
        <w:tabs>
          <w:tab w:pos="1052" w:val="left"/>
        </w:tabs>
        <w:bidi w:val="0"/>
        <w:spacing w:before="0" w:after="0"/>
        <w:ind w:left="0" w:right="0" w:firstLine="740"/>
        <w:jc w:val="both"/>
      </w:pPr>
      <w:r>
        <w:rPr>
          <w:rStyle w:val="CharStyle7"/>
          <w:i/>
          <w:iCs/>
        </w:rPr>
        <w:t xml:space="preserve">стратегія інтенсивного </w:t>
      </w:r>
      <w:r>
        <w:rPr>
          <w:rStyle w:val="CharStyle7"/>
          <w:i/>
          <w:iCs/>
          <w:lang w:val="ru-RU" w:eastAsia="ru-RU"/>
        </w:rPr>
        <w:t>збуту</w:t>
      </w:r>
      <w:r>
        <w:rPr>
          <w:rStyle w:val="CharStyle7"/>
          <w:lang w:val="ru-RU" w:eastAsia="ru-RU"/>
        </w:rPr>
        <w:t xml:space="preserve"> – готель прагне до </w:t>
      </w:r>
      <w:r>
        <w:rPr>
          <w:rStyle w:val="CharStyle7"/>
        </w:rPr>
        <w:t xml:space="preserve">співробітництва </w:t>
      </w:r>
      <w:r>
        <w:rPr>
          <w:rStyle w:val="CharStyle7"/>
          <w:lang w:val="ru-RU" w:eastAsia="ru-RU"/>
        </w:rPr>
        <w:t xml:space="preserve">з максимально можливою </w:t>
      </w:r>
      <w:r>
        <w:rPr>
          <w:rStyle w:val="CharStyle7"/>
        </w:rPr>
        <w:t xml:space="preserve">кількістю посередників, </w:t>
      </w:r>
      <w:r>
        <w:rPr>
          <w:rStyle w:val="CharStyle7"/>
          <w:lang w:val="ru-RU" w:eastAsia="ru-RU"/>
        </w:rPr>
        <w:t xml:space="preserve">надаючи приблизно </w:t>
      </w:r>
      <w:r>
        <w:rPr>
          <w:rStyle w:val="CharStyle7"/>
        </w:rPr>
        <w:t xml:space="preserve">однакові </w:t>
      </w:r>
      <w:r>
        <w:rPr>
          <w:rStyle w:val="CharStyle7"/>
          <w:lang w:val="ru-RU" w:eastAsia="ru-RU"/>
        </w:rPr>
        <w:t xml:space="preserve">умови покупки </w:t>
      </w:r>
      <w:r>
        <w:rPr>
          <w:rStyle w:val="CharStyle7"/>
        </w:rPr>
        <w:t xml:space="preserve">і реалізації своїх </w:t>
      </w:r>
      <w:r>
        <w:rPr>
          <w:rStyle w:val="CharStyle7"/>
          <w:lang w:val="ru-RU" w:eastAsia="ru-RU"/>
        </w:rPr>
        <w:t xml:space="preserve">послуг </w:t>
      </w:r>
      <w:r>
        <w:rPr>
          <w:rStyle w:val="CharStyle7"/>
        </w:rPr>
        <w:t xml:space="preserve">(ціни, комісійна </w:t>
      </w:r>
      <w:r>
        <w:rPr>
          <w:rStyle w:val="CharStyle7"/>
          <w:lang w:val="ru-RU" w:eastAsia="ru-RU"/>
        </w:rPr>
        <w:t xml:space="preserve">винагорода, умови скасування бронювань </w:t>
      </w:r>
      <w:r>
        <w:rPr>
          <w:rStyle w:val="CharStyle7"/>
        </w:rPr>
        <w:t xml:space="preserve">і </w:t>
      </w:r>
      <w:r>
        <w:rPr>
          <w:rStyle w:val="CharStyle7"/>
          <w:lang w:val="ru-RU" w:eastAsia="ru-RU"/>
        </w:rPr>
        <w:t xml:space="preserve">т.п.) посередникам, що працюють з тими самими групами (сегментами) </w:t>
      </w:r>
      <w:r>
        <w:rPr>
          <w:rStyle w:val="CharStyle7"/>
        </w:rPr>
        <w:t xml:space="preserve">покупців </w:t>
      </w:r>
      <w:r>
        <w:rPr>
          <w:rStyle w:val="CharStyle7"/>
          <w:lang w:val="ru-RU" w:eastAsia="ru-RU"/>
        </w:rPr>
        <w:t xml:space="preserve">на даному ринку. Великою перевагою при такому </w:t>
      </w:r>
      <w:r>
        <w:rPr>
          <w:rStyle w:val="CharStyle7"/>
        </w:rPr>
        <w:t xml:space="preserve">підході є </w:t>
      </w:r>
      <w:r>
        <w:rPr>
          <w:rStyle w:val="CharStyle7"/>
          <w:lang w:val="ru-RU" w:eastAsia="ru-RU"/>
        </w:rPr>
        <w:t xml:space="preserve">високий </w:t>
      </w:r>
      <w:r>
        <w:rPr>
          <w:rStyle w:val="CharStyle7"/>
        </w:rPr>
        <w:t xml:space="preserve">ступінь </w:t>
      </w:r>
      <w:r>
        <w:rPr>
          <w:rStyle w:val="CharStyle7"/>
          <w:lang w:val="ru-RU" w:eastAsia="ru-RU"/>
        </w:rPr>
        <w:t xml:space="preserve">представлення продукту готелю на ринку, </w:t>
      </w:r>
      <w:r>
        <w:rPr>
          <w:rStyle w:val="CharStyle7"/>
        </w:rPr>
        <w:t xml:space="preserve">доступності </w:t>
      </w:r>
      <w:r>
        <w:rPr>
          <w:rStyle w:val="CharStyle7"/>
          <w:lang w:val="ru-RU" w:eastAsia="ru-RU"/>
        </w:rPr>
        <w:t xml:space="preserve">його для </w:t>
      </w:r>
      <w:r>
        <w:rPr>
          <w:rStyle w:val="CharStyle7"/>
        </w:rPr>
        <w:t xml:space="preserve">споживачів і, </w:t>
      </w:r>
      <w:r>
        <w:rPr>
          <w:rStyle w:val="CharStyle7"/>
          <w:lang w:val="ru-RU" w:eastAsia="ru-RU"/>
        </w:rPr>
        <w:t xml:space="preserve">отже, </w:t>
      </w:r>
      <w:r>
        <w:rPr>
          <w:rStyle w:val="CharStyle7"/>
        </w:rPr>
        <w:t xml:space="preserve">можливість максимізації </w:t>
      </w:r>
      <w:r>
        <w:rPr>
          <w:rStyle w:val="CharStyle7"/>
          <w:lang w:val="ru-RU" w:eastAsia="ru-RU"/>
        </w:rPr>
        <w:t xml:space="preserve">обсягу продажу. При цьому, однак, варто пам’ятати, що дана </w:t>
      </w:r>
      <w:r>
        <w:rPr>
          <w:rStyle w:val="CharStyle7"/>
        </w:rPr>
        <w:t xml:space="preserve">стратегія </w:t>
      </w:r>
      <w:r>
        <w:rPr>
          <w:rStyle w:val="CharStyle7"/>
          <w:lang w:val="ru-RU" w:eastAsia="ru-RU"/>
        </w:rPr>
        <w:t xml:space="preserve">не </w:t>
      </w:r>
      <w:r>
        <w:rPr>
          <w:rStyle w:val="CharStyle7"/>
        </w:rPr>
        <w:t xml:space="preserve">дозволяє </w:t>
      </w:r>
      <w:r>
        <w:rPr>
          <w:rStyle w:val="CharStyle7"/>
          <w:lang w:val="ru-RU" w:eastAsia="ru-RU"/>
        </w:rPr>
        <w:t xml:space="preserve">готельному </w:t>
      </w:r>
      <w:r>
        <w:rPr>
          <w:rStyle w:val="CharStyle7"/>
        </w:rPr>
        <w:t xml:space="preserve">менеджментові цілком </w:t>
      </w:r>
      <w:r>
        <w:rPr>
          <w:rStyle w:val="CharStyle7"/>
          <w:lang w:val="ru-RU" w:eastAsia="ru-RU"/>
        </w:rPr>
        <w:t xml:space="preserve">контролювати весь ринок, а також збутову </w:t>
      </w:r>
      <w:r>
        <w:rPr>
          <w:rStyle w:val="CharStyle7"/>
        </w:rPr>
        <w:t xml:space="preserve">політику </w:t>
      </w:r>
      <w:r>
        <w:rPr>
          <w:rStyle w:val="CharStyle7"/>
          <w:lang w:val="ru-RU" w:eastAsia="ru-RU"/>
        </w:rPr>
        <w:t xml:space="preserve">окремих </w:t>
      </w:r>
      <w:r>
        <w:rPr>
          <w:rStyle w:val="CharStyle7"/>
        </w:rPr>
        <w:t xml:space="preserve">партнерів </w:t>
      </w:r>
      <w:r>
        <w:rPr>
          <w:rStyle w:val="CharStyle7"/>
          <w:lang w:val="ru-RU" w:eastAsia="ru-RU"/>
        </w:rPr>
        <w:t xml:space="preserve">через </w:t>
      </w:r>
      <w:r>
        <w:rPr>
          <w:rStyle w:val="CharStyle7"/>
        </w:rPr>
        <w:t xml:space="preserve">їхню </w:t>
      </w:r>
      <w:r>
        <w:rPr>
          <w:rStyle w:val="CharStyle7"/>
          <w:lang w:val="ru-RU" w:eastAsia="ru-RU"/>
        </w:rPr>
        <w:t xml:space="preserve">велику </w:t>
      </w:r>
      <w:r>
        <w:rPr>
          <w:rStyle w:val="CharStyle7"/>
        </w:rPr>
        <w:t xml:space="preserve">кількість. </w:t>
      </w:r>
      <w:r>
        <w:rPr>
          <w:rStyle w:val="CharStyle7"/>
          <w:lang w:val="ru-RU" w:eastAsia="ru-RU"/>
        </w:rPr>
        <w:t xml:space="preserve">Це, у свою чергу, </w:t>
      </w:r>
      <w:r>
        <w:rPr>
          <w:rStyle w:val="CharStyle7"/>
        </w:rPr>
        <w:t xml:space="preserve">ускладнює підтримку іміджу </w:t>
      </w:r>
      <w:r>
        <w:rPr>
          <w:rStyle w:val="CharStyle7"/>
          <w:lang w:val="ru-RU" w:eastAsia="ru-RU"/>
        </w:rPr>
        <w:t xml:space="preserve">продукту готелю завжди на однаково високому </w:t>
      </w:r>
      <w:r>
        <w:rPr>
          <w:rStyle w:val="CharStyle7"/>
        </w:rPr>
        <w:t xml:space="preserve">рівні, </w:t>
      </w:r>
      <w:r>
        <w:rPr>
          <w:rStyle w:val="CharStyle7"/>
          <w:lang w:val="ru-RU" w:eastAsia="ru-RU"/>
        </w:rPr>
        <w:t xml:space="preserve">а також </w:t>
      </w:r>
      <w:r>
        <w:rPr>
          <w:rStyle w:val="CharStyle7"/>
        </w:rPr>
        <w:t xml:space="preserve">збільшує </w:t>
      </w:r>
      <w:r>
        <w:rPr>
          <w:rStyle w:val="CharStyle7"/>
          <w:lang w:val="ru-RU" w:eastAsia="ru-RU"/>
        </w:rPr>
        <w:t xml:space="preserve">витрати на збут продукту. З цих причин, а також у зв’язку з тим, що на </w:t>
      </w:r>
      <w:r>
        <w:rPr>
          <w:rStyle w:val="CharStyle7"/>
        </w:rPr>
        <w:t xml:space="preserve">більшості географічних і національних </w:t>
      </w:r>
      <w:r>
        <w:rPr>
          <w:rStyle w:val="CharStyle7"/>
          <w:lang w:val="ru-RU" w:eastAsia="ru-RU"/>
        </w:rPr>
        <w:t xml:space="preserve">туристичних </w:t>
      </w:r>
      <w:r>
        <w:rPr>
          <w:rStyle w:val="CharStyle7"/>
        </w:rPr>
        <w:t xml:space="preserve">ринків </w:t>
      </w:r>
      <w:r>
        <w:rPr>
          <w:rStyle w:val="CharStyle7"/>
          <w:lang w:val="ru-RU" w:eastAsia="ru-RU"/>
        </w:rPr>
        <w:t xml:space="preserve">уже давно визначилися </w:t>
      </w:r>
      <w:r>
        <w:rPr>
          <w:rStyle w:val="CharStyle7"/>
        </w:rPr>
        <w:t xml:space="preserve">компанії-лідери і великі гравці, найбільше </w:t>
      </w:r>
      <w:r>
        <w:rPr>
          <w:rStyle w:val="CharStyle7"/>
          <w:lang w:val="ru-RU" w:eastAsia="ru-RU"/>
        </w:rPr>
        <w:t xml:space="preserve">поширення одержала </w:t>
      </w:r>
      <w:r>
        <w:rPr>
          <w:rStyle w:val="CharStyle7"/>
        </w:rPr>
        <w:t xml:space="preserve">стратегія </w:t>
      </w:r>
      <w:r>
        <w:rPr>
          <w:rStyle w:val="CharStyle7"/>
          <w:lang w:val="ru-RU" w:eastAsia="ru-RU"/>
        </w:rPr>
        <w:t xml:space="preserve">селективного, або </w:t>
      </w:r>
      <w:r>
        <w:rPr>
          <w:rStyle w:val="CharStyle7"/>
        </w:rPr>
        <w:t xml:space="preserve">вибіркового, </w:t>
      </w:r>
      <w:r>
        <w:rPr>
          <w:rStyle w:val="CharStyle7"/>
          <w:lang w:val="ru-RU" w:eastAsia="ru-RU"/>
        </w:rPr>
        <w:t>збуту;</w:t>
      </w:r>
    </w:p>
    <w:p>
      <w:pPr>
        <w:pStyle w:val="Style6"/>
        <w:keepNext w:val="0"/>
        <w:keepLines w:val="0"/>
        <w:widowControl w:val="0"/>
        <w:numPr>
          <w:ilvl w:val="0"/>
          <w:numId w:val="609"/>
        </w:numPr>
        <w:shd w:val="clear" w:color="auto" w:fill="auto"/>
        <w:tabs>
          <w:tab w:pos="1071" w:val="left"/>
        </w:tabs>
        <w:bidi w:val="0"/>
        <w:spacing w:before="0" w:after="0"/>
        <w:ind w:left="0" w:right="0" w:firstLine="740"/>
        <w:jc w:val="both"/>
      </w:pPr>
      <w:r>
        <w:rPr>
          <w:rStyle w:val="CharStyle7"/>
          <w:i/>
          <w:iCs/>
        </w:rPr>
        <w:t xml:space="preserve">стратегія </w:t>
      </w:r>
      <w:r>
        <w:rPr>
          <w:rStyle w:val="CharStyle7"/>
          <w:i/>
          <w:iCs/>
          <w:lang w:val="ru-RU" w:eastAsia="ru-RU"/>
        </w:rPr>
        <w:t>селективного збуту</w:t>
      </w:r>
      <w:r>
        <w:rPr>
          <w:rStyle w:val="CharStyle7"/>
          <w:lang w:val="ru-RU" w:eastAsia="ru-RU"/>
        </w:rPr>
        <w:t xml:space="preserve"> — </w:t>
      </w:r>
      <w:r>
        <w:rPr>
          <w:rStyle w:val="CharStyle7"/>
        </w:rPr>
        <w:t xml:space="preserve">припускає, </w:t>
      </w:r>
      <w:r>
        <w:rPr>
          <w:rStyle w:val="CharStyle7"/>
          <w:lang w:val="ru-RU" w:eastAsia="ru-RU"/>
        </w:rPr>
        <w:t xml:space="preserve">що готель навмисно </w:t>
      </w:r>
      <w:r>
        <w:rPr>
          <w:rStyle w:val="CharStyle7"/>
        </w:rPr>
        <w:t xml:space="preserve">обмежує доступність </w:t>
      </w:r>
      <w:r>
        <w:rPr>
          <w:rStyle w:val="CharStyle7"/>
          <w:lang w:val="ru-RU" w:eastAsia="ru-RU"/>
        </w:rPr>
        <w:t xml:space="preserve">продукту з метою </w:t>
      </w:r>
      <w:r>
        <w:rPr>
          <w:rStyle w:val="CharStyle7"/>
        </w:rPr>
        <w:t xml:space="preserve">економії </w:t>
      </w:r>
      <w:r>
        <w:rPr>
          <w:rStyle w:val="CharStyle7"/>
          <w:lang w:val="ru-RU" w:eastAsia="ru-RU"/>
        </w:rPr>
        <w:t xml:space="preserve">витрат </w:t>
      </w:r>
      <w:r>
        <w:rPr>
          <w:rStyle w:val="CharStyle7"/>
        </w:rPr>
        <w:t xml:space="preserve">розподілу і концентрації </w:t>
      </w:r>
      <w:r>
        <w:rPr>
          <w:rStyle w:val="CharStyle7"/>
          <w:lang w:val="ru-RU" w:eastAsia="ru-RU"/>
        </w:rPr>
        <w:t xml:space="preserve">зусиль на </w:t>
      </w:r>
      <w:r>
        <w:rPr>
          <w:rStyle w:val="CharStyle7"/>
        </w:rPr>
        <w:t xml:space="preserve">цільовий </w:t>
      </w:r>
      <w:r>
        <w:rPr>
          <w:rStyle w:val="CharStyle7"/>
          <w:lang w:val="ru-RU" w:eastAsia="ru-RU"/>
        </w:rPr>
        <w:t xml:space="preserve">для себе </w:t>
      </w:r>
      <w:r>
        <w:rPr>
          <w:rStyle w:val="CharStyle7"/>
        </w:rPr>
        <w:t xml:space="preserve">групі споживачів </w:t>
      </w:r>
      <w:r>
        <w:rPr>
          <w:rStyle w:val="CharStyle7"/>
          <w:lang w:val="ru-RU" w:eastAsia="ru-RU"/>
        </w:rPr>
        <w:t xml:space="preserve">даного ринку. Це </w:t>
      </w:r>
      <w:r>
        <w:rPr>
          <w:rStyle w:val="CharStyle7"/>
        </w:rPr>
        <w:t xml:space="preserve">дозволяє готелеві </w:t>
      </w:r>
      <w:r>
        <w:rPr>
          <w:rStyle w:val="CharStyle7"/>
          <w:lang w:val="ru-RU" w:eastAsia="ru-RU"/>
        </w:rPr>
        <w:t xml:space="preserve">досягти </w:t>
      </w:r>
      <w:r>
        <w:rPr>
          <w:rStyle w:val="CharStyle7"/>
        </w:rPr>
        <w:t xml:space="preserve">необхідного </w:t>
      </w:r>
      <w:r>
        <w:rPr>
          <w:rStyle w:val="CharStyle7"/>
          <w:lang w:val="ru-RU" w:eastAsia="ru-RU"/>
        </w:rPr>
        <w:t xml:space="preserve">охоплення ринку при </w:t>
      </w:r>
      <w:r>
        <w:rPr>
          <w:rStyle w:val="CharStyle7"/>
        </w:rPr>
        <w:t xml:space="preserve">більш </w:t>
      </w:r>
      <w:r>
        <w:rPr>
          <w:rStyle w:val="CharStyle7"/>
          <w:lang w:val="ru-RU" w:eastAsia="ru-RU"/>
        </w:rPr>
        <w:t xml:space="preserve">жорсткому </w:t>
      </w:r>
      <w:r>
        <w:rPr>
          <w:rStyle w:val="CharStyle7"/>
        </w:rPr>
        <w:t xml:space="preserve">контролі </w:t>
      </w:r>
      <w:r>
        <w:rPr>
          <w:rStyle w:val="CharStyle7"/>
          <w:lang w:val="ru-RU" w:eastAsia="ru-RU"/>
        </w:rPr>
        <w:t xml:space="preserve">та з меншими, </w:t>
      </w:r>
      <w:r>
        <w:rPr>
          <w:rStyle w:val="CharStyle7"/>
        </w:rPr>
        <w:t xml:space="preserve">ніж </w:t>
      </w:r>
      <w:r>
        <w:rPr>
          <w:rStyle w:val="CharStyle7"/>
          <w:lang w:val="ru-RU" w:eastAsia="ru-RU"/>
        </w:rPr>
        <w:t xml:space="preserve">при </w:t>
      </w:r>
      <w:r>
        <w:rPr>
          <w:rStyle w:val="CharStyle7"/>
        </w:rPr>
        <w:t xml:space="preserve">інтенсивному збуті, </w:t>
      </w:r>
      <w:r>
        <w:rPr>
          <w:rStyle w:val="CharStyle7"/>
          <w:lang w:val="ru-RU" w:eastAsia="ru-RU"/>
        </w:rPr>
        <w:t>витратами.</w:t>
      </w:r>
    </w:p>
    <w:p>
      <w:pPr>
        <w:pStyle w:val="Style6"/>
        <w:keepNext w:val="0"/>
        <w:keepLines w:val="0"/>
        <w:widowControl w:val="0"/>
        <w:shd w:val="clear" w:color="auto" w:fill="auto"/>
        <w:bidi w:val="0"/>
        <w:spacing w:before="0" w:after="0"/>
        <w:ind w:left="0" w:right="0" w:firstLine="0"/>
        <w:jc w:val="both"/>
      </w:pPr>
      <w:r>
        <w:rPr>
          <w:rStyle w:val="CharStyle7"/>
        </w:rPr>
        <w:t xml:space="preserve">Можливість </w:t>
      </w:r>
      <w:r>
        <w:rPr>
          <w:rStyle w:val="CharStyle7"/>
          <w:lang w:val="ru-RU" w:eastAsia="ru-RU"/>
        </w:rPr>
        <w:t xml:space="preserve">втрати частини </w:t>
      </w:r>
      <w:r>
        <w:rPr>
          <w:rStyle w:val="CharStyle7"/>
        </w:rPr>
        <w:t xml:space="preserve">потенційних споживачів </w:t>
      </w:r>
      <w:r>
        <w:rPr>
          <w:rStyle w:val="CharStyle7"/>
          <w:lang w:val="ru-RU" w:eastAsia="ru-RU"/>
        </w:rPr>
        <w:t xml:space="preserve">у зв’язку з невисокою </w:t>
      </w:r>
      <w:r>
        <w:rPr>
          <w:rStyle w:val="CharStyle7"/>
        </w:rPr>
        <w:t xml:space="preserve">доступністю </w:t>
      </w:r>
      <w:r>
        <w:rPr>
          <w:rStyle w:val="CharStyle7"/>
          <w:lang w:val="ru-RU" w:eastAsia="ru-RU"/>
        </w:rPr>
        <w:t xml:space="preserve">продукту при </w:t>
      </w:r>
      <w:r>
        <w:rPr>
          <w:rStyle w:val="CharStyle7"/>
        </w:rPr>
        <w:t xml:space="preserve">використанні даної стратегії компенсується ефективнішою </w:t>
      </w:r>
      <w:r>
        <w:rPr>
          <w:rStyle w:val="CharStyle7"/>
          <w:lang w:val="ru-RU" w:eastAsia="ru-RU"/>
        </w:rPr>
        <w:t xml:space="preserve">роботою з незначним числом великих </w:t>
      </w:r>
      <w:r>
        <w:rPr>
          <w:rStyle w:val="CharStyle7"/>
        </w:rPr>
        <w:t xml:space="preserve">каналів </w:t>
      </w:r>
      <w:r>
        <w:rPr>
          <w:rStyle w:val="CharStyle7"/>
          <w:lang w:val="ru-RU" w:eastAsia="ru-RU"/>
        </w:rPr>
        <w:t xml:space="preserve">збуту, що виконують фактично </w:t>
      </w:r>
      <w:r>
        <w:rPr>
          <w:rStyle w:val="CharStyle7"/>
        </w:rPr>
        <w:t xml:space="preserve">функції </w:t>
      </w:r>
      <w:r>
        <w:rPr>
          <w:rStyle w:val="CharStyle7"/>
          <w:lang w:val="ru-RU" w:eastAsia="ru-RU"/>
        </w:rPr>
        <w:t xml:space="preserve">оптовика. </w:t>
      </w:r>
      <w:r>
        <w:rPr>
          <w:rStyle w:val="CharStyle7"/>
        </w:rPr>
        <w:t xml:space="preserve">Їм </w:t>
      </w:r>
      <w:r>
        <w:rPr>
          <w:rStyle w:val="CharStyle7"/>
          <w:lang w:val="ru-RU" w:eastAsia="ru-RU"/>
        </w:rPr>
        <w:t xml:space="preserve">надаються </w:t>
      </w:r>
      <w:r>
        <w:rPr>
          <w:rStyle w:val="CharStyle7"/>
        </w:rPr>
        <w:t xml:space="preserve">цікавіші </w:t>
      </w:r>
      <w:r>
        <w:rPr>
          <w:rStyle w:val="CharStyle7"/>
          <w:lang w:val="ru-RU" w:eastAsia="ru-RU"/>
        </w:rPr>
        <w:t xml:space="preserve">умови </w:t>
      </w:r>
      <w:r>
        <w:rPr>
          <w:rStyle w:val="CharStyle7"/>
        </w:rPr>
        <w:t xml:space="preserve">співробітництва </w:t>
      </w:r>
      <w:r>
        <w:rPr>
          <w:rStyle w:val="CharStyle7"/>
          <w:lang w:val="ru-RU" w:eastAsia="ru-RU"/>
        </w:rPr>
        <w:t xml:space="preserve">з готелем </w:t>
      </w:r>
      <w:r>
        <w:rPr>
          <w:rStyle w:val="CharStyle7"/>
        </w:rPr>
        <w:t xml:space="preserve">(нижчі ціни, </w:t>
      </w:r>
      <w:r>
        <w:rPr>
          <w:rStyle w:val="CharStyle7"/>
          <w:lang w:val="ru-RU" w:eastAsia="ru-RU"/>
        </w:rPr>
        <w:t xml:space="preserve">блоки </w:t>
      </w:r>
      <w:r>
        <w:rPr>
          <w:rStyle w:val="CharStyle7"/>
        </w:rPr>
        <w:t xml:space="preserve">місць, м’які штрафні санкції і </w:t>
      </w:r>
      <w:r>
        <w:rPr>
          <w:rStyle w:val="CharStyle7"/>
          <w:lang w:val="ru-RU" w:eastAsia="ru-RU"/>
        </w:rPr>
        <w:t xml:space="preserve">т.п.) у </w:t>
      </w:r>
      <w:r>
        <w:rPr>
          <w:rStyle w:val="CharStyle7"/>
        </w:rPr>
        <w:t xml:space="preserve">порівнянні </w:t>
      </w:r>
      <w:r>
        <w:rPr>
          <w:rStyle w:val="CharStyle7"/>
          <w:lang w:val="ru-RU" w:eastAsia="ru-RU"/>
        </w:rPr>
        <w:t xml:space="preserve">з </w:t>
      </w:r>
      <w:r>
        <w:rPr>
          <w:rStyle w:val="CharStyle7"/>
        </w:rPr>
        <w:t xml:space="preserve">іншими, </w:t>
      </w:r>
      <w:r>
        <w:rPr>
          <w:rStyle w:val="CharStyle7"/>
          <w:lang w:val="ru-RU" w:eastAsia="ru-RU"/>
        </w:rPr>
        <w:t xml:space="preserve">меншими </w:t>
      </w:r>
      <w:r>
        <w:rPr>
          <w:rStyle w:val="CharStyle7"/>
        </w:rPr>
        <w:t xml:space="preserve">компаніями. </w:t>
      </w:r>
      <w:r>
        <w:rPr>
          <w:rStyle w:val="CharStyle7"/>
          <w:lang w:val="ru-RU" w:eastAsia="ru-RU"/>
        </w:rPr>
        <w:t xml:space="preserve">Обмежена </w:t>
      </w:r>
      <w:r>
        <w:rPr>
          <w:rStyle w:val="CharStyle7"/>
        </w:rPr>
        <w:t xml:space="preserve">кількість компаній-посередників </w:t>
      </w:r>
      <w:r>
        <w:rPr>
          <w:rStyle w:val="CharStyle7"/>
          <w:lang w:val="ru-RU" w:eastAsia="ru-RU"/>
        </w:rPr>
        <w:t xml:space="preserve">на кожному конкретному ринку </w:t>
      </w:r>
      <w:r>
        <w:rPr>
          <w:rStyle w:val="CharStyle7"/>
        </w:rPr>
        <w:t xml:space="preserve">дозволяє менеджментові </w:t>
      </w:r>
      <w:r>
        <w:rPr>
          <w:rStyle w:val="CharStyle7"/>
          <w:lang w:val="ru-RU" w:eastAsia="ru-RU"/>
        </w:rPr>
        <w:t xml:space="preserve">готелю з </w:t>
      </w:r>
      <w:r>
        <w:rPr>
          <w:rStyle w:val="CharStyle7"/>
        </w:rPr>
        <w:t xml:space="preserve">більшою ефективністю </w:t>
      </w:r>
      <w:r>
        <w:rPr>
          <w:rStyle w:val="CharStyle7"/>
          <w:lang w:val="ru-RU" w:eastAsia="ru-RU"/>
        </w:rPr>
        <w:t xml:space="preserve">контролювати цей ринок </w:t>
      </w:r>
      <w:r>
        <w:rPr>
          <w:rStyle w:val="CharStyle7"/>
        </w:rPr>
        <w:t xml:space="preserve">і </w:t>
      </w:r>
      <w:r>
        <w:rPr>
          <w:rStyle w:val="CharStyle7"/>
          <w:lang w:val="ru-RU" w:eastAsia="ru-RU"/>
        </w:rPr>
        <w:t xml:space="preserve">реагувати на </w:t>
      </w:r>
      <w:r>
        <w:rPr>
          <w:rStyle w:val="CharStyle7"/>
        </w:rPr>
        <w:t xml:space="preserve">будь-які </w:t>
      </w:r>
      <w:r>
        <w:rPr>
          <w:rStyle w:val="CharStyle7"/>
          <w:lang w:val="ru-RU" w:eastAsia="ru-RU"/>
        </w:rPr>
        <w:t xml:space="preserve">його </w:t>
      </w:r>
      <w:r>
        <w:rPr>
          <w:rStyle w:val="CharStyle7"/>
        </w:rPr>
        <w:t xml:space="preserve">зміни. </w:t>
      </w:r>
      <w:r>
        <w:rPr>
          <w:rStyle w:val="CharStyle7"/>
          <w:lang w:val="ru-RU" w:eastAsia="ru-RU"/>
        </w:rPr>
        <w:t xml:space="preserve">При цьому основними </w:t>
      </w:r>
      <w:r>
        <w:rPr>
          <w:rStyle w:val="CharStyle7"/>
        </w:rPr>
        <w:t xml:space="preserve">критеріями </w:t>
      </w:r>
      <w:r>
        <w:rPr>
          <w:rStyle w:val="CharStyle7"/>
          <w:lang w:val="ru-RU" w:eastAsia="ru-RU"/>
        </w:rPr>
        <w:t xml:space="preserve">вибору </w:t>
      </w:r>
      <w:r>
        <w:rPr>
          <w:rStyle w:val="CharStyle7"/>
        </w:rPr>
        <w:t xml:space="preserve">партнерів повинні </w:t>
      </w:r>
      <w:r>
        <w:rPr>
          <w:rStyle w:val="CharStyle7"/>
          <w:lang w:val="ru-RU" w:eastAsia="ru-RU"/>
        </w:rPr>
        <w:t xml:space="preserve">бути масштаб </w:t>
      </w:r>
      <w:r>
        <w:rPr>
          <w:rStyle w:val="CharStyle7"/>
        </w:rPr>
        <w:t xml:space="preserve">діяльності </w:t>
      </w:r>
      <w:r>
        <w:rPr>
          <w:rStyle w:val="CharStyle7"/>
          <w:lang w:val="ru-RU" w:eastAsia="ru-RU"/>
        </w:rPr>
        <w:t xml:space="preserve">та частка на ринку кожного з них. </w:t>
      </w:r>
      <w:r>
        <w:rPr>
          <w:rStyle w:val="CharStyle7"/>
        </w:rPr>
        <w:t xml:space="preserve">Крім </w:t>
      </w:r>
      <w:r>
        <w:rPr>
          <w:rStyle w:val="CharStyle7"/>
          <w:lang w:val="ru-RU" w:eastAsia="ru-RU"/>
        </w:rPr>
        <w:t xml:space="preserve">того, </w:t>
      </w:r>
      <w:r>
        <w:rPr>
          <w:rStyle w:val="CharStyle7"/>
        </w:rPr>
        <w:t xml:space="preserve">необхідно, </w:t>
      </w:r>
      <w:r>
        <w:rPr>
          <w:rStyle w:val="CharStyle7"/>
          <w:lang w:val="ru-RU" w:eastAsia="ru-RU"/>
        </w:rPr>
        <w:t xml:space="preserve">щоб у </w:t>
      </w:r>
      <w:r>
        <w:rPr>
          <w:rStyle w:val="CharStyle7"/>
        </w:rPr>
        <w:t xml:space="preserve">портфелі партнерів </w:t>
      </w:r>
      <w:r>
        <w:rPr>
          <w:rStyle w:val="CharStyle7"/>
          <w:lang w:val="ru-RU" w:eastAsia="ru-RU"/>
        </w:rPr>
        <w:t xml:space="preserve">готелю були </w:t>
      </w:r>
      <w:r>
        <w:rPr>
          <w:rStyle w:val="CharStyle7"/>
        </w:rPr>
        <w:t xml:space="preserve">представлені компанії, </w:t>
      </w:r>
      <w:r>
        <w:rPr>
          <w:rStyle w:val="CharStyle7"/>
          <w:lang w:val="ru-RU" w:eastAsia="ru-RU"/>
        </w:rPr>
        <w:t xml:space="preserve">що працюють з </w:t>
      </w:r>
      <w:r>
        <w:rPr>
          <w:rStyle w:val="CharStyle7"/>
        </w:rPr>
        <w:t xml:space="preserve">різними </w:t>
      </w:r>
      <w:r>
        <w:rPr>
          <w:rStyle w:val="CharStyle7"/>
          <w:lang w:val="ru-RU" w:eastAsia="ru-RU"/>
        </w:rPr>
        <w:t xml:space="preserve">сегментами </w:t>
      </w:r>
      <w:r>
        <w:rPr>
          <w:rStyle w:val="CharStyle7"/>
        </w:rPr>
        <w:t xml:space="preserve">споживачів </w:t>
      </w:r>
      <w:r>
        <w:rPr>
          <w:rStyle w:val="CharStyle7"/>
          <w:lang w:val="ru-RU" w:eastAsia="ru-RU"/>
        </w:rPr>
        <w:t xml:space="preserve">(туристами, </w:t>
      </w:r>
      <w:r>
        <w:rPr>
          <w:rStyle w:val="CharStyle7"/>
        </w:rPr>
        <w:t xml:space="preserve">бізнесменами, </w:t>
      </w:r>
      <w:r>
        <w:rPr>
          <w:rStyle w:val="CharStyle7"/>
          <w:lang w:val="ru-RU" w:eastAsia="ru-RU"/>
        </w:rPr>
        <w:t xml:space="preserve">спортивними </w:t>
      </w:r>
      <w:r>
        <w:rPr>
          <w:rStyle w:val="CharStyle7"/>
        </w:rPr>
        <w:t xml:space="preserve">асоціаціями, </w:t>
      </w:r>
      <w:r>
        <w:rPr>
          <w:rStyle w:val="CharStyle7"/>
          <w:lang w:val="ru-RU" w:eastAsia="ru-RU"/>
        </w:rPr>
        <w:t xml:space="preserve">промоутерськими </w:t>
      </w:r>
      <w:r>
        <w:rPr>
          <w:rStyle w:val="CharStyle7"/>
        </w:rPr>
        <w:t xml:space="preserve">компаніями і </w:t>
      </w:r>
      <w:r>
        <w:rPr>
          <w:rStyle w:val="CharStyle7"/>
          <w:lang w:val="ru-RU" w:eastAsia="ru-RU"/>
        </w:rPr>
        <w:t xml:space="preserve">т.п.), – це забезпечить готелю максимальне охоплення ринку при </w:t>
      </w:r>
      <w:r>
        <w:rPr>
          <w:rStyle w:val="CharStyle7"/>
        </w:rPr>
        <w:t>мінімальному числі компаній-посередників;</w:t>
      </w:r>
    </w:p>
    <w:p>
      <w:pPr>
        <w:pStyle w:val="Style6"/>
        <w:keepNext w:val="0"/>
        <w:keepLines w:val="0"/>
        <w:widowControl w:val="0"/>
        <w:numPr>
          <w:ilvl w:val="0"/>
          <w:numId w:val="609"/>
        </w:numPr>
        <w:shd w:val="clear" w:color="auto" w:fill="auto"/>
        <w:tabs>
          <w:tab w:pos="1062" w:val="left"/>
        </w:tabs>
        <w:bidi w:val="0"/>
        <w:spacing w:before="0" w:after="0"/>
        <w:ind w:left="0" w:right="0" w:firstLine="720"/>
        <w:jc w:val="both"/>
      </w:pPr>
      <w:r>
        <w:rPr>
          <w:rStyle w:val="CharStyle7"/>
          <w:i/>
          <w:iCs/>
        </w:rPr>
        <w:t xml:space="preserve">стратегія </w:t>
      </w:r>
      <w:r>
        <w:rPr>
          <w:rStyle w:val="CharStyle7"/>
          <w:i/>
          <w:iCs/>
          <w:lang w:val="ru-RU" w:eastAsia="ru-RU"/>
        </w:rPr>
        <w:t>ексклюзивного збуту</w:t>
      </w:r>
      <w:r>
        <w:rPr>
          <w:rStyle w:val="CharStyle7"/>
          <w:lang w:val="ru-RU" w:eastAsia="ru-RU"/>
        </w:rPr>
        <w:t xml:space="preserve"> – </w:t>
      </w:r>
      <w:r>
        <w:rPr>
          <w:rStyle w:val="CharStyle7"/>
        </w:rPr>
        <w:t xml:space="preserve">спосіб </w:t>
      </w:r>
      <w:r>
        <w:rPr>
          <w:rStyle w:val="CharStyle7"/>
          <w:lang w:val="ru-RU" w:eastAsia="ru-RU"/>
        </w:rPr>
        <w:t xml:space="preserve">охоплення ринку менеджментом готелю, при якому </w:t>
      </w:r>
      <w:r>
        <w:rPr>
          <w:rStyle w:val="CharStyle7"/>
        </w:rPr>
        <w:t xml:space="preserve">він використовує </w:t>
      </w:r>
      <w:r>
        <w:rPr>
          <w:rStyle w:val="CharStyle7"/>
          <w:lang w:val="ru-RU" w:eastAsia="ru-RU"/>
        </w:rPr>
        <w:t xml:space="preserve">як посередника на ринку одного туристського оператора або </w:t>
      </w:r>
      <w:r>
        <w:rPr>
          <w:rStyle w:val="CharStyle7"/>
        </w:rPr>
        <w:t xml:space="preserve">погоджується </w:t>
      </w:r>
      <w:r>
        <w:rPr>
          <w:rStyle w:val="CharStyle7"/>
          <w:lang w:val="ru-RU" w:eastAsia="ru-RU"/>
        </w:rPr>
        <w:t xml:space="preserve">надавати йому </w:t>
      </w:r>
      <w:r>
        <w:rPr>
          <w:rStyle w:val="CharStyle7"/>
        </w:rPr>
        <w:t xml:space="preserve">ексклюзивні </w:t>
      </w:r>
      <w:r>
        <w:rPr>
          <w:rStyle w:val="CharStyle7"/>
          <w:lang w:val="ru-RU" w:eastAsia="ru-RU"/>
        </w:rPr>
        <w:t xml:space="preserve">умови </w:t>
      </w:r>
      <w:r>
        <w:rPr>
          <w:rStyle w:val="CharStyle7"/>
        </w:rPr>
        <w:t xml:space="preserve">співробітництва. </w:t>
      </w:r>
      <w:r>
        <w:rPr>
          <w:rStyle w:val="CharStyle7"/>
          <w:lang w:val="ru-RU" w:eastAsia="ru-RU"/>
        </w:rPr>
        <w:t xml:space="preserve">Така </w:t>
      </w:r>
      <w:r>
        <w:rPr>
          <w:rStyle w:val="CharStyle7"/>
        </w:rPr>
        <w:t xml:space="preserve">стратегія </w:t>
      </w:r>
      <w:r>
        <w:rPr>
          <w:rStyle w:val="CharStyle7"/>
          <w:lang w:val="ru-RU" w:eastAsia="ru-RU"/>
        </w:rPr>
        <w:t xml:space="preserve">виправдана у випадку, якщо ринок досить малий </w:t>
      </w:r>
      <w:r>
        <w:rPr>
          <w:rStyle w:val="CharStyle7"/>
        </w:rPr>
        <w:t xml:space="preserve">і </w:t>
      </w:r>
      <w:r>
        <w:rPr>
          <w:rStyle w:val="CharStyle7"/>
          <w:lang w:val="ru-RU" w:eastAsia="ru-RU"/>
        </w:rPr>
        <w:t xml:space="preserve">обраний оператор </w:t>
      </w:r>
      <w:r>
        <w:rPr>
          <w:rStyle w:val="CharStyle7"/>
        </w:rPr>
        <w:t xml:space="preserve">є </w:t>
      </w:r>
      <w:r>
        <w:rPr>
          <w:rStyle w:val="CharStyle7"/>
          <w:lang w:val="ru-RU" w:eastAsia="ru-RU"/>
        </w:rPr>
        <w:t xml:space="preserve">його </w:t>
      </w:r>
      <w:r>
        <w:rPr>
          <w:rStyle w:val="CharStyle7"/>
        </w:rPr>
        <w:t xml:space="preserve">консолідатором, </w:t>
      </w:r>
      <w:r>
        <w:rPr>
          <w:rStyle w:val="CharStyle7"/>
          <w:lang w:val="ru-RU" w:eastAsia="ru-RU"/>
        </w:rPr>
        <w:t xml:space="preserve">а також якщо на ринку </w:t>
      </w:r>
      <w:r>
        <w:rPr>
          <w:rStyle w:val="CharStyle7"/>
        </w:rPr>
        <w:t xml:space="preserve">відсутні інші серйозні гравці, здатні </w:t>
      </w:r>
      <w:r>
        <w:rPr>
          <w:rStyle w:val="CharStyle7"/>
          <w:lang w:val="ru-RU" w:eastAsia="ru-RU"/>
        </w:rPr>
        <w:t xml:space="preserve">конкурувати з обраним. </w:t>
      </w:r>
      <w:r>
        <w:rPr>
          <w:rStyle w:val="CharStyle7"/>
        </w:rPr>
        <w:t xml:space="preserve">Ефективність стратегії </w:t>
      </w:r>
      <w:r>
        <w:rPr>
          <w:rStyle w:val="CharStyle7"/>
          <w:lang w:val="ru-RU" w:eastAsia="ru-RU"/>
        </w:rPr>
        <w:t xml:space="preserve">ексклюзивного збуту може бути вищою, якщо готель, надаючи </w:t>
      </w:r>
      <w:r>
        <w:rPr>
          <w:rStyle w:val="CharStyle7"/>
        </w:rPr>
        <w:t xml:space="preserve">ексклюзивні </w:t>
      </w:r>
      <w:r>
        <w:rPr>
          <w:rStyle w:val="CharStyle7"/>
          <w:lang w:val="ru-RU" w:eastAsia="ru-RU"/>
        </w:rPr>
        <w:t xml:space="preserve">права на покупку </w:t>
      </w:r>
      <w:r>
        <w:rPr>
          <w:rStyle w:val="CharStyle7"/>
        </w:rPr>
        <w:t xml:space="preserve">і реалізацію своїх продуктів, </w:t>
      </w:r>
      <w:r>
        <w:rPr>
          <w:rStyle w:val="CharStyle7"/>
          <w:lang w:val="ru-RU" w:eastAsia="ru-RU"/>
        </w:rPr>
        <w:t xml:space="preserve">вимагатиме </w:t>
      </w:r>
      <w:r>
        <w:rPr>
          <w:rStyle w:val="CharStyle7"/>
        </w:rPr>
        <w:t xml:space="preserve">від </w:t>
      </w:r>
      <w:r>
        <w:rPr>
          <w:rStyle w:val="CharStyle7"/>
          <w:lang w:val="ru-RU" w:eastAsia="ru-RU"/>
        </w:rPr>
        <w:t xml:space="preserve">оператора ринку </w:t>
      </w:r>
      <w:r>
        <w:rPr>
          <w:rStyle w:val="CharStyle7"/>
        </w:rPr>
        <w:t xml:space="preserve">взаємної ексклюзивності, </w:t>
      </w:r>
      <w:r>
        <w:rPr>
          <w:rStyle w:val="CharStyle7"/>
          <w:lang w:val="ru-RU" w:eastAsia="ru-RU"/>
        </w:rPr>
        <w:t xml:space="preserve">тобто </w:t>
      </w:r>
      <w:r>
        <w:rPr>
          <w:rStyle w:val="CharStyle7"/>
        </w:rPr>
        <w:t xml:space="preserve">обіцянки </w:t>
      </w:r>
      <w:r>
        <w:rPr>
          <w:rStyle w:val="CharStyle7"/>
          <w:lang w:val="ru-RU" w:eastAsia="ru-RU"/>
        </w:rPr>
        <w:t xml:space="preserve">не продавати продукти конкуруючих </w:t>
      </w:r>
      <w:r>
        <w:rPr>
          <w:rStyle w:val="CharStyle7"/>
        </w:rPr>
        <w:t>готелів аналогічної категорії.</w:t>
      </w:r>
    </w:p>
    <w:p>
      <w:pPr>
        <w:pStyle w:val="Style6"/>
        <w:keepNext w:val="0"/>
        <w:keepLines w:val="0"/>
        <w:widowControl w:val="0"/>
        <w:numPr>
          <w:ilvl w:val="0"/>
          <w:numId w:val="605"/>
        </w:numPr>
        <w:shd w:val="clear" w:color="auto" w:fill="auto"/>
        <w:tabs>
          <w:tab w:pos="1042" w:val="left"/>
        </w:tabs>
        <w:bidi w:val="0"/>
        <w:spacing w:before="0" w:after="0"/>
        <w:ind w:left="0" w:right="0" w:firstLine="720"/>
        <w:jc w:val="both"/>
      </w:pPr>
      <w:r>
        <w:rPr>
          <w:rStyle w:val="CharStyle7"/>
          <w:b/>
          <w:bCs/>
        </w:rPr>
        <w:t>Вибір оптимального для даного ринку каналу (системи) збуту</w:t>
      </w:r>
      <w:r>
        <w:rPr>
          <w:rStyle w:val="CharStyle7"/>
        </w:rPr>
        <w:t>. Для різних географічних ринків і навіть для окремих їхніх сегментів можливе використання різних каналів і систем збуту. Деякі готелі, особливо з невеликим номерним фондом, можуть працювати на окремих ринках безпосередньо з клієнтами (фізичними і юридичними особами), інші – через налагоджену систему туристських операторів і агентів, треті (це особливо практикується в середовищі мережі готелів) – через власну мережу представників і офісів з продажу. Нині, однак, готельні підприємства на більшості ринків, як правило, використовують змішані варіанти побудови систем збуту. Для вибору системи збуту менеджментові готелю варто використовувати наступний алгоритм:</w:t>
      </w:r>
    </w:p>
    <w:p>
      <w:pPr>
        <w:pStyle w:val="Style6"/>
        <w:keepNext w:val="0"/>
        <w:keepLines w:val="0"/>
        <w:widowControl w:val="0"/>
        <w:numPr>
          <w:ilvl w:val="0"/>
          <w:numId w:val="611"/>
        </w:numPr>
        <w:shd w:val="clear" w:color="auto" w:fill="auto"/>
        <w:tabs>
          <w:tab w:pos="1047" w:val="left"/>
        </w:tabs>
        <w:bidi w:val="0"/>
        <w:spacing w:before="0" w:after="0"/>
        <w:ind w:left="0" w:right="0" w:firstLine="720"/>
        <w:jc w:val="both"/>
      </w:pPr>
      <w:r>
        <w:rPr>
          <w:rStyle w:val="CharStyle7"/>
        </w:rPr>
        <w:t>виявлення особливостей і потреб клієнтів на ринку (чисельність потенційних компаній-клієнтів, їхня концентрація на ринку, перевага</w:t>
      </w:r>
    </w:p>
    <w:p>
      <w:pPr>
        <w:pStyle w:val="Style6"/>
        <w:keepNext w:val="0"/>
        <w:keepLines w:val="0"/>
        <w:widowControl w:val="0"/>
        <w:shd w:val="clear" w:color="auto" w:fill="auto"/>
        <w:bidi w:val="0"/>
        <w:spacing w:before="0" w:after="0"/>
        <w:ind w:left="0" w:right="0" w:firstLine="0"/>
        <w:jc w:val="both"/>
      </w:pPr>
      <w:r>
        <w:rPr>
          <w:rStyle w:val="CharStyle7"/>
        </w:rPr>
        <w:t>індивідуального або групового туризму, ступінь витрати коштів на поїздки, методи оплати, необхідність одержання віз);</w:t>
      </w:r>
    </w:p>
    <w:p>
      <w:pPr>
        <w:pStyle w:val="Style6"/>
        <w:keepNext w:val="0"/>
        <w:keepLines w:val="0"/>
        <w:widowControl w:val="0"/>
        <w:numPr>
          <w:ilvl w:val="0"/>
          <w:numId w:val="611"/>
        </w:numPr>
        <w:shd w:val="clear" w:color="auto" w:fill="auto"/>
        <w:tabs>
          <w:tab w:pos="1762" w:val="left"/>
        </w:tabs>
        <w:bidi w:val="0"/>
        <w:spacing w:before="0" w:after="0"/>
        <w:ind w:left="0" w:right="0" w:firstLine="720"/>
        <w:jc w:val="both"/>
      </w:pPr>
      <w:r>
        <w:rPr>
          <w:rStyle w:val="CharStyle7"/>
        </w:rPr>
        <w:t>аналіз ринку (ємність, перспективи розвитку і т.п.);</w:t>
      </w:r>
    </w:p>
    <w:p>
      <w:pPr>
        <w:pStyle w:val="Style6"/>
        <w:keepNext w:val="0"/>
        <w:keepLines w:val="0"/>
        <w:widowControl w:val="0"/>
        <w:numPr>
          <w:ilvl w:val="0"/>
          <w:numId w:val="611"/>
        </w:numPr>
        <w:shd w:val="clear" w:color="auto" w:fill="auto"/>
        <w:tabs>
          <w:tab w:pos="1762" w:val="left"/>
        </w:tabs>
        <w:bidi w:val="0"/>
        <w:spacing w:before="0" w:after="0"/>
        <w:ind w:left="0" w:right="0" w:firstLine="720"/>
        <w:jc w:val="both"/>
      </w:pPr>
      <w:r>
        <w:rPr>
          <w:rStyle w:val="CharStyle7"/>
        </w:rPr>
        <w:t>аналіз збутової політики готелів – конкурентів на певному ринку;</w:t>
      </w:r>
    </w:p>
    <w:p>
      <w:pPr>
        <w:pStyle w:val="Style6"/>
        <w:keepNext w:val="0"/>
        <w:keepLines w:val="0"/>
        <w:widowControl w:val="0"/>
        <w:numPr>
          <w:ilvl w:val="0"/>
          <w:numId w:val="611"/>
        </w:numPr>
        <w:shd w:val="clear" w:color="auto" w:fill="auto"/>
        <w:tabs>
          <w:tab w:pos="1085" w:val="left"/>
        </w:tabs>
        <w:bidi w:val="0"/>
        <w:spacing w:before="0" w:after="0"/>
        <w:ind w:left="0" w:right="0" w:firstLine="720"/>
        <w:jc w:val="both"/>
      </w:pPr>
      <w:r>
        <w:rPr>
          <w:rStyle w:val="CharStyle7"/>
        </w:rPr>
        <w:t>порівняння ефективності використання різних варіантів організації збуту і вибір оптимального (здатного генерувати найвищий доход при мінімальних витратах на його проведення).</w:t>
      </w:r>
    </w:p>
    <w:p>
      <w:pPr>
        <w:pStyle w:val="Style6"/>
        <w:keepNext w:val="0"/>
        <w:keepLines w:val="0"/>
        <w:widowControl w:val="0"/>
        <w:numPr>
          <w:ilvl w:val="0"/>
          <w:numId w:val="613"/>
        </w:numPr>
        <w:shd w:val="clear" w:color="auto" w:fill="auto"/>
        <w:tabs>
          <w:tab w:pos="1075" w:val="left"/>
        </w:tabs>
        <w:bidi w:val="0"/>
        <w:spacing w:before="0" w:after="0"/>
        <w:ind w:left="0" w:right="0" w:firstLine="720"/>
        <w:jc w:val="both"/>
      </w:pPr>
      <w:r>
        <w:rPr>
          <w:rStyle w:val="CharStyle7"/>
          <w:b/>
          <w:bCs/>
        </w:rPr>
        <w:t>Вибір суб’єктів каналу збуту</w:t>
      </w:r>
      <w:r>
        <w:rPr>
          <w:rStyle w:val="CharStyle7"/>
        </w:rPr>
        <w:t>. При виборі операторів-партнерів на ринку менеджментові готелю рекомендується проводити наступну оцінку:</w:t>
      </w:r>
    </w:p>
    <w:p>
      <w:pPr>
        <w:pStyle w:val="Style6"/>
        <w:keepNext w:val="0"/>
        <w:keepLines w:val="0"/>
        <w:widowControl w:val="0"/>
        <w:numPr>
          <w:ilvl w:val="0"/>
          <w:numId w:val="615"/>
        </w:numPr>
        <w:shd w:val="clear" w:color="auto" w:fill="auto"/>
        <w:tabs>
          <w:tab w:pos="979" w:val="left"/>
        </w:tabs>
        <w:bidi w:val="0"/>
        <w:spacing w:before="0" w:after="0"/>
        <w:ind w:left="0" w:right="0" w:firstLine="720"/>
        <w:jc w:val="both"/>
      </w:pPr>
      <w:r>
        <w:rPr>
          <w:rStyle w:val="CharStyle7"/>
        </w:rPr>
        <w:t>фінансове становище компанії;</w:t>
      </w:r>
    </w:p>
    <w:p>
      <w:pPr>
        <w:pStyle w:val="Style6"/>
        <w:keepNext w:val="0"/>
        <w:keepLines w:val="0"/>
        <w:widowControl w:val="0"/>
        <w:numPr>
          <w:ilvl w:val="0"/>
          <w:numId w:val="615"/>
        </w:numPr>
        <w:shd w:val="clear" w:color="auto" w:fill="auto"/>
        <w:tabs>
          <w:tab w:pos="1051" w:val="left"/>
        </w:tabs>
        <w:bidi w:val="0"/>
        <w:spacing w:before="0" w:after="0"/>
        <w:ind w:left="0" w:right="0" w:firstLine="720"/>
        <w:jc w:val="both"/>
      </w:pPr>
      <w:r>
        <w:rPr>
          <w:rStyle w:val="CharStyle7"/>
        </w:rPr>
        <w:t>охоплення ринку в цілому й охоплення цільового для даного готелю сегмента ринку – важливо, щоб обраний посередник контролював або мав вплив на цільовому для готелю ринку збуту;</w:t>
      </w:r>
    </w:p>
    <w:p>
      <w:pPr>
        <w:pStyle w:val="Style6"/>
        <w:keepNext w:val="0"/>
        <w:keepLines w:val="0"/>
        <w:widowControl w:val="0"/>
        <w:numPr>
          <w:ilvl w:val="0"/>
          <w:numId w:val="615"/>
        </w:numPr>
        <w:shd w:val="clear" w:color="auto" w:fill="auto"/>
        <w:tabs>
          <w:tab w:pos="1330" w:val="left"/>
        </w:tabs>
        <w:bidi w:val="0"/>
        <w:spacing w:before="0" w:after="0"/>
        <w:ind w:left="0" w:right="0" w:firstLine="720"/>
        <w:jc w:val="both"/>
      </w:pPr>
      <w:r>
        <w:rPr>
          <w:rStyle w:val="CharStyle7"/>
        </w:rPr>
        <w:t>організація компанії і показники діяльності (чисельність персоналу, динаміка показників обсягів продажу, фірми-партнери);</w:t>
      </w:r>
    </w:p>
    <w:p>
      <w:pPr>
        <w:pStyle w:val="Style6"/>
        <w:keepNext w:val="0"/>
        <w:keepLines w:val="0"/>
        <w:widowControl w:val="0"/>
        <w:numPr>
          <w:ilvl w:val="0"/>
          <w:numId w:val="615"/>
        </w:numPr>
        <w:shd w:val="clear" w:color="auto" w:fill="auto"/>
        <w:tabs>
          <w:tab w:pos="1051" w:val="left"/>
        </w:tabs>
        <w:bidi w:val="0"/>
        <w:spacing w:before="0" w:after="0"/>
        <w:ind w:left="0" w:right="0" w:firstLine="720"/>
        <w:jc w:val="both"/>
      </w:pPr>
      <w:r>
        <w:rPr>
          <w:rStyle w:val="CharStyle7"/>
        </w:rPr>
        <w:t>професіоналізм компанії і досвід її роботи на туристському ринку даної країни; негативний або позитивний досвід діяльності компанії на ринку в прийомі й обслуговуванні туристів є в даному випадку для готелю відображенням її професіоналізму;</w:t>
      </w:r>
    </w:p>
    <w:p>
      <w:pPr>
        <w:pStyle w:val="Style6"/>
        <w:keepNext w:val="0"/>
        <w:keepLines w:val="0"/>
        <w:widowControl w:val="0"/>
        <w:numPr>
          <w:ilvl w:val="0"/>
          <w:numId w:val="615"/>
        </w:numPr>
        <w:shd w:val="clear" w:color="auto" w:fill="auto"/>
        <w:tabs>
          <w:tab w:pos="1051" w:val="left"/>
        </w:tabs>
        <w:bidi w:val="0"/>
        <w:spacing w:before="0" w:after="0"/>
        <w:ind w:left="0" w:right="0" w:firstLine="720"/>
        <w:jc w:val="both"/>
      </w:pPr>
      <w:r>
        <w:rPr>
          <w:rStyle w:val="CharStyle7"/>
        </w:rPr>
        <w:t>ділова репутація компанії на ринку і рівень компетенції її перших керівників – наслідки вибору посередника з поганою репутацією можуть зашкодити іміджеві готелю на даному ринку і бути згубними для всього каналу збуту;</w:t>
      </w:r>
    </w:p>
    <w:p>
      <w:pPr>
        <w:pStyle w:val="Style6"/>
        <w:keepNext w:val="0"/>
        <w:keepLines w:val="0"/>
        <w:widowControl w:val="0"/>
        <w:numPr>
          <w:ilvl w:val="0"/>
          <w:numId w:val="615"/>
        </w:numPr>
        <w:shd w:val="clear" w:color="auto" w:fill="auto"/>
        <w:tabs>
          <w:tab w:pos="1051" w:val="left"/>
        </w:tabs>
        <w:bidi w:val="0"/>
        <w:spacing w:before="0" w:after="0"/>
        <w:ind w:left="0" w:right="0" w:firstLine="720"/>
        <w:jc w:val="both"/>
      </w:pPr>
      <w:r>
        <w:rPr>
          <w:rStyle w:val="CharStyle7"/>
        </w:rPr>
        <w:t>технологія і методи продажу компанії-посередника, тому що співробітництво з учасником каналу збуту, що використовує сучасні та передові технології продажів, найефективніше;</w:t>
      </w:r>
    </w:p>
    <w:p>
      <w:pPr>
        <w:pStyle w:val="Style6"/>
        <w:keepNext w:val="0"/>
        <w:keepLines w:val="0"/>
        <w:widowControl w:val="0"/>
        <w:numPr>
          <w:ilvl w:val="0"/>
          <w:numId w:val="615"/>
        </w:numPr>
        <w:shd w:val="clear" w:color="auto" w:fill="auto"/>
        <w:tabs>
          <w:tab w:pos="979" w:val="left"/>
        </w:tabs>
        <w:bidi w:val="0"/>
        <w:spacing w:before="0" w:after="0"/>
        <w:ind w:left="0" w:right="0" w:firstLine="720"/>
        <w:jc w:val="both"/>
      </w:pPr>
      <w:r>
        <w:rPr>
          <w:rStyle w:val="CharStyle7"/>
        </w:rPr>
        <w:t>ступінь агресивності компанії на ринку і плани її розвитку.</w:t>
      </w:r>
    </w:p>
    <w:p>
      <w:pPr>
        <w:pStyle w:val="Style6"/>
        <w:keepNext w:val="0"/>
        <w:keepLines w:val="0"/>
        <w:widowControl w:val="0"/>
        <w:numPr>
          <w:ilvl w:val="0"/>
          <w:numId w:val="613"/>
        </w:numPr>
        <w:shd w:val="clear" w:color="auto" w:fill="auto"/>
        <w:tabs>
          <w:tab w:pos="1080" w:val="left"/>
        </w:tabs>
        <w:bidi w:val="0"/>
        <w:spacing w:before="0" w:after="0"/>
        <w:ind w:left="0" w:right="0" w:firstLine="720"/>
        <w:jc w:val="both"/>
      </w:pPr>
      <w:r>
        <w:rPr>
          <w:rStyle w:val="CharStyle7"/>
          <w:b/>
          <w:bCs/>
        </w:rPr>
        <w:t>Організація зворотного зв’язку і мотивації суб’єктів системи збуту</w:t>
      </w:r>
      <w:r>
        <w:rPr>
          <w:rStyle w:val="CharStyle7"/>
        </w:rPr>
        <w:t>. Для ефективного функціонування всієї системи збуту необхідно постійно підтримувати зворотний зв’язок з її учасниками, шукати способи їхньої мотивації. Це можуть бути своєчасна і правильна виплата комісійної винагороди, пошук компромісів при реалізації спільних проектів (наприклад, при розміщенні групового замовлення), фінансова участь готелю в проектах своїх партнерів (реклама в брошурах і каталогах туроператорів і т.п.).</w:t>
      </w:r>
    </w:p>
    <w:p>
      <w:pPr>
        <w:pStyle w:val="Style6"/>
        <w:keepNext w:val="0"/>
        <w:keepLines w:val="0"/>
        <w:widowControl w:val="0"/>
        <w:numPr>
          <w:ilvl w:val="0"/>
          <w:numId w:val="613"/>
        </w:numPr>
        <w:shd w:val="clear" w:color="auto" w:fill="auto"/>
        <w:tabs>
          <w:tab w:pos="1080" w:val="left"/>
        </w:tabs>
        <w:bidi w:val="0"/>
        <w:spacing w:before="0" w:after="0"/>
        <w:ind w:left="0" w:right="0" w:firstLine="720"/>
        <w:jc w:val="both"/>
      </w:pPr>
      <w:r>
        <w:rPr>
          <w:rStyle w:val="CharStyle7"/>
          <w:b/>
          <w:bCs/>
        </w:rPr>
        <w:t>Організація контролю й оцінки діяльності учасників каналів збуту</w:t>
      </w:r>
      <w:r>
        <w:rPr>
          <w:rStyle w:val="CharStyle7"/>
        </w:rPr>
        <w:t>. Критерії оцінки діяльності суб’єктів системи збуту в різних готелях можуть різнитися. Найчастіше використовують:</w:t>
      </w:r>
    </w:p>
    <w:p>
      <w:pPr>
        <w:pStyle w:val="Style6"/>
        <w:keepNext w:val="0"/>
        <w:keepLines w:val="0"/>
        <w:widowControl w:val="0"/>
        <w:numPr>
          <w:ilvl w:val="0"/>
          <w:numId w:val="617"/>
        </w:numPr>
        <w:shd w:val="clear" w:color="auto" w:fill="auto"/>
        <w:tabs>
          <w:tab w:pos="718" w:val="left"/>
        </w:tabs>
        <w:bidi w:val="0"/>
        <w:spacing w:before="0" w:after="0"/>
        <w:ind w:left="720" w:right="0" w:hanging="280"/>
        <w:jc w:val="both"/>
      </w:pPr>
      <w:r>
        <w:rPr>
          <w:rStyle w:val="CharStyle7"/>
          <w:lang w:val="ru-RU" w:eastAsia="ru-RU"/>
        </w:rPr>
        <w:t xml:space="preserve">обсяг </w:t>
      </w:r>
      <w:r>
        <w:rPr>
          <w:rStyle w:val="CharStyle7"/>
        </w:rPr>
        <w:t xml:space="preserve">продажів </w:t>
      </w:r>
      <w:r>
        <w:rPr>
          <w:rStyle w:val="CharStyle7"/>
          <w:lang w:val="ru-RU" w:eastAsia="ru-RU"/>
        </w:rPr>
        <w:t xml:space="preserve">послуг готелю через даного партнера </w:t>
      </w:r>
      <w:r>
        <w:rPr>
          <w:rStyle w:val="CharStyle7"/>
        </w:rPr>
        <w:t xml:space="preserve">(кількість ліжко-діб </w:t>
      </w:r>
      <w:r>
        <w:rPr>
          <w:rStyle w:val="CharStyle7"/>
          <w:lang w:val="ru-RU" w:eastAsia="ru-RU"/>
        </w:rPr>
        <w:t>або сума виручки);</w:t>
      </w:r>
    </w:p>
    <w:p>
      <w:pPr>
        <w:pStyle w:val="Style6"/>
        <w:keepNext w:val="0"/>
        <w:keepLines w:val="0"/>
        <w:widowControl w:val="0"/>
        <w:numPr>
          <w:ilvl w:val="0"/>
          <w:numId w:val="617"/>
        </w:numPr>
        <w:shd w:val="clear" w:color="auto" w:fill="auto"/>
        <w:tabs>
          <w:tab w:pos="718" w:val="left"/>
        </w:tabs>
        <w:bidi w:val="0"/>
        <w:spacing w:before="0" w:after="0"/>
        <w:ind w:left="720" w:right="0" w:hanging="280"/>
        <w:jc w:val="both"/>
      </w:pPr>
      <w:r>
        <w:rPr>
          <w:rStyle w:val="CharStyle7"/>
          <w:lang w:val="ru-RU" w:eastAsia="ru-RU"/>
        </w:rPr>
        <w:t xml:space="preserve">витрати готелю на </w:t>
      </w:r>
      <w:r>
        <w:rPr>
          <w:rStyle w:val="CharStyle7"/>
        </w:rPr>
        <w:t xml:space="preserve">співробітництво </w:t>
      </w:r>
      <w:r>
        <w:rPr>
          <w:rStyle w:val="CharStyle7"/>
          <w:lang w:val="ru-RU" w:eastAsia="ru-RU"/>
        </w:rPr>
        <w:t xml:space="preserve">з даним партнером (знижки, </w:t>
      </w:r>
      <w:r>
        <w:rPr>
          <w:rStyle w:val="CharStyle7"/>
        </w:rPr>
        <w:t xml:space="preserve">комісія, альтернативні </w:t>
      </w:r>
      <w:r>
        <w:rPr>
          <w:rStyle w:val="CharStyle7"/>
          <w:lang w:val="ru-RU" w:eastAsia="ru-RU"/>
        </w:rPr>
        <w:t>витрати);</w:t>
      </w:r>
    </w:p>
    <w:p>
      <w:pPr>
        <w:pStyle w:val="Style6"/>
        <w:keepNext w:val="0"/>
        <w:keepLines w:val="0"/>
        <w:widowControl w:val="0"/>
        <w:numPr>
          <w:ilvl w:val="0"/>
          <w:numId w:val="617"/>
        </w:numPr>
        <w:shd w:val="clear" w:color="auto" w:fill="auto"/>
        <w:tabs>
          <w:tab w:pos="718" w:val="left"/>
        </w:tabs>
        <w:bidi w:val="0"/>
        <w:spacing w:before="0" w:after="0"/>
        <w:ind w:left="0" w:right="0" w:firstLine="440"/>
        <w:jc w:val="both"/>
      </w:pPr>
      <w:r>
        <w:rPr>
          <w:rStyle w:val="CharStyle7"/>
        </w:rPr>
        <w:t xml:space="preserve">швидкість розрахунків </w:t>
      </w:r>
      <w:r>
        <w:rPr>
          <w:rStyle w:val="CharStyle7"/>
          <w:lang w:val="ru-RU" w:eastAsia="ru-RU"/>
        </w:rPr>
        <w:t xml:space="preserve">партнера з готелем за </w:t>
      </w:r>
      <w:r>
        <w:rPr>
          <w:rStyle w:val="CharStyle7"/>
        </w:rPr>
        <w:t xml:space="preserve">надані </w:t>
      </w:r>
      <w:r>
        <w:rPr>
          <w:rStyle w:val="CharStyle7"/>
          <w:lang w:val="ru-RU" w:eastAsia="ru-RU"/>
        </w:rPr>
        <w:t>послуги;</w:t>
      </w:r>
    </w:p>
    <w:p>
      <w:pPr>
        <w:pStyle w:val="Style6"/>
        <w:keepNext w:val="0"/>
        <w:keepLines w:val="0"/>
        <w:widowControl w:val="0"/>
        <w:numPr>
          <w:ilvl w:val="0"/>
          <w:numId w:val="617"/>
        </w:numPr>
        <w:shd w:val="clear" w:color="auto" w:fill="auto"/>
        <w:tabs>
          <w:tab w:pos="718" w:val="left"/>
        </w:tabs>
        <w:bidi w:val="0"/>
        <w:spacing w:before="0" w:after="0"/>
        <w:ind w:left="720" w:right="0" w:hanging="280"/>
        <w:jc w:val="both"/>
      </w:pPr>
      <w:r>
        <w:rPr>
          <w:rStyle w:val="CharStyle7"/>
          <w:lang w:val="ru-RU" w:eastAsia="ru-RU"/>
        </w:rPr>
        <w:t xml:space="preserve">частота бронювань </w:t>
      </w:r>
      <w:r>
        <w:rPr>
          <w:rStyle w:val="CharStyle7"/>
        </w:rPr>
        <w:t xml:space="preserve">(індивідуальних і </w:t>
      </w:r>
      <w:r>
        <w:rPr>
          <w:rStyle w:val="CharStyle7"/>
          <w:lang w:val="ru-RU" w:eastAsia="ru-RU"/>
        </w:rPr>
        <w:t xml:space="preserve">групових) </w:t>
      </w:r>
      <w:r>
        <w:rPr>
          <w:rStyle w:val="CharStyle7"/>
        </w:rPr>
        <w:t>і реалізації інших спільних проектів;</w:t>
      </w:r>
    </w:p>
    <w:p>
      <w:pPr>
        <w:pStyle w:val="Style6"/>
        <w:keepNext w:val="0"/>
        <w:keepLines w:val="0"/>
        <w:widowControl w:val="0"/>
        <w:numPr>
          <w:ilvl w:val="0"/>
          <w:numId w:val="617"/>
        </w:numPr>
        <w:shd w:val="clear" w:color="auto" w:fill="auto"/>
        <w:tabs>
          <w:tab w:pos="718" w:val="left"/>
        </w:tabs>
        <w:bidi w:val="0"/>
        <w:spacing w:before="0" w:after="0"/>
        <w:ind w:left="0" w:right="0" w:firstLine="440"/>
        <w:jc w:val="both"/>
      </w:pPr>
      <w:r>
        <w:rPr>
          <w:rStyle w:val="CharStyle7"/>
        </w:rPr>
        <w:t xml:space="preserve">імідж </w:t>
      </w:r>
      <w:r>
        <w:rPr>
          <w:rStyle w:val="CharStyle7"/>
          <w:lang w:val="ru-RU" w:eastAsia="ru-RU"/>
        </w:rPr>
        <w:t xml:space="preserve">оператора на ринку </w:t>
      </w:r>
      <w:r>
        <w:rPr>
          <w:rStyle w:val="CharStyle7"/>
        </w:rPr>
        <w:t xml:space="preserve">і </w:t>
      </w:r>
      <w:r>
        <w:rPr>
          <w:rStyle w:val="CharStyle7"/>
          <w:lang w:val="ru-RU" w:eastAsia="ru-RU"/>
        </w:rPr>
        <w:t xml:space="preserve">його </w:t>
      </w:r>
      <w:r>
        <w:rPr>
          <w:rStyle w:val="CharStyle7"/>
        </w:rPr>
        <w:t>динаміку.</w:t>
      </w:r>
    </w:p>
    <w:p>
      <w:pPr>
        <w:pStyle w:val="Style6"/>
        <w:keepNext w:val="0"/>
        <w:keepLines w:val="0"/>
        <w:widowControl w:val="0"/>
        <w:shd w:val="clear" w:color="auto" w:fill="auto"/>
        <w:bidi w:val="0"/>
        <w:spacing w:before="0" w:after="0"/>
        <w:ind w:left="0" w:right="0" w:firstLine="720"/>
        <w:jc w:val="both"/>
      </w:pPr>
      <w:r>
        <w:rPr>
          <w:rStyle w:val="CharStyle7"/>
        </w:rPr>
        <w:t xml:space="preserve">Необхідно </w:t>
      </w:r>
      <w:r>
        <w:rPr>
          <w:rStyle w:val="CharStyle7"/>
          <w:lang w:val="ru-RU" w:eastAsia="ru-RU"/>
        </w:rPr>
        <w:t xml:space="preserve">також зазначити, що </w:t>
      </w:r>
      <w:r>
        <w:rPr>
          <w:rStyle w:val="CharStyle7"/>
        </w:rPr>
        <w:t xml:space="preserve">організація </w:t>
      </w:r>
      <w:r>
        <w:rPr>
          <w:rStyle w:val="CharStyle7"/>
          <w:lang w:val="ru-RU" w:eastAsia="ru-RU"/>
        </w:rPr>
        <w:t xml:space="preserve">продажу через канали збуту виправдана з погляду витрат </w:t>
      </w:r>
      <w:r>
        <w:rPr>
          <w:rStyle w:val="CharStyle7"/>
        </w:rPr>
        <w:t xml:space="preserve">ресурсів, </w:t>
      </w:r>
      <w:r>
        <w:rPr>
          <w:rStyle w:val="CharStyle7"/>
          <w:lang w:val="ru-RU" w:eastAsia="ru-RU"/>
        </w:rPr>
        <w:t xml:space="preserve">тому що приносить </w:t>
      </w:r>
      <w:r>
        <w:rPr>
          <w:rStyle w:val="CharStyle7"/>
        </w:rPr>
        <w:t xml:space="preserve">готелеві очевидні </w:t>
      </w:r>
      <w:r>
        <w:rPr>
          <w:rStyle w:val="CharStyle7"/>
          <w:lang w:val="ru-RU" w:eastAsia="ru-RU"/>
        </w:rPr>
        <w:t xml:space="preserve">переваги. По-перше, </w:t>
      </w:r>
      <w:r>
        <w:rPr>
          <w:rStyle w:val="CharStyle7"/>
        </w:rPr>
        <w:t xml:space="preserve">співробітництво </w:t>
      </w:r>
      <w:r>
        <w:rPr>
          <w:rStyle w:val="CharStyle7"/>
          <w:lang w:val="ru-RU" w:eastAsia="ru-RU"/>
        </w:rPr>
        <w:t xml:space="preserve">з каналами збуту значно </w:t>
      </w:r>
      <w:r>
        <w:rPr>
          <w:rStyle w:val="CharStyle7"/>
        </w:rPr>
        <w:t xml:space="preserve">скорочує кількість контактів </w:t>
      </w:r>
      <w:r>
        <w:rPr>
          <w:rStyle w:val="CharStyle7"/>
          <w:lang w:val="ru-RU" w:eastAsia="ru-RU"/>
        </w:rPr>
        <w:t xml:space="preserve">готелю на ринку, особливо з невеликими </w:t>
      </w:r>
      <w:r>
        <w:rPr>
          <w:rStyle w:val="CharStyle7"/>
        </w:rPr>
        <w:t xml:space="preserve">організаціями </w:t>
      </w:r>
      <w:r>
        <w:rPr>
          <w:rStyle w:val="CharStyle7"/>
          <w:lang w:val="ru-RU" w:eastAsia="ru-RU"/>
        </w:rPr>
        <w:t xml:space="preserve">й </w:t>
      </w:r>
      <w:r>
        <w:rPr>
          <w:rStyle w:val="CharStyle7"/>
        </w:rPr>
        <w:t xml:space="preserve">індивідуальними </w:t>
      </w:r>
      <w:r>
        <w:rPr>
          <w:rStyle w:val="CharStyle7"/>
          <w:lang w:val="ru-RU" w:eastAsia="ru-RU"/>
        </w:rPr>
        <w:t xml:space="preserve">туристами, що не </w:t>
      </w:r>
      <w:r>
        <w:rPr>
          <w:rStyle w:val="CharStyle7"/>
        </w:rPr>
        <w:t xml:space="preserve">володіють достатнім потенціалом, </w:t>
      </w:r>
      <w:r>
        <w:rPr>
          <w:rStyle w:val="CharStyle7"/>
          <w:lang w:val="ru-RU" w:eastAsia="ru-RU"/>
        </w:rPr>
        <w:t xml:space="preserve">а виходить, </w:t>
      </w:r>
      <w:r>
        <w:rPr>
          <w:rStyle w:val="CharStyle7"/>
        </w:rPr>
        <w:t xml:space="preserve">заощаджує тимчасові, людські, організаційні </w:t>
      </w:r>
      <w:r>
        <w:rPr>
          <w:rStyle w:val="CharStyle7"/>
          <w:lang w:val="ru-RU" w:eastAsia="ru-RU"/>
        </w:rPr>
        <w:t xml:space="preserve">та </w:t>
      </w:r>
      <w:r>
        <w:rPr>
          <w:rStyle w:val="CharStyle7"/>
        </w:rPr>
        <w:t xml:space="preserve">фінансові </w:t>
      </w:r>
      <w:r>
        <w:rPr>
          <w:rStyle w:val="CharStyle7"/>
          <w:lang w:val="ru-RU" w:eastAsia="ru-RU"/>
        </w:rPr>
        <w:t xml:space="preserve">ресурси. По-друге, робота з каналами збуту </w:t>
      </w:r>
      <w:r>
        <w:rPr>
          <w:rStyle w:val="CharStyle7"/>
        </w:rPr>
        <w:t xml:space="preserve">забезпечує </w:t>
      </w:r>
      <w:r>
        <w:rPr>
          <w:rStyle w:val="CharStyle7"/>
          <w:lang w:val="ru-RU" w:eastAsia="ru-RU"/>
        </w:rPr>
        <w:t xml:space="preserve">високий </w:t>
      </w:r>
      <w:r>
        <w:rPr>
          <w:rStyle w:val="CharStyle7"/>
        </w:rPr>
        <w:t xml:space="preserve">ступінь доступності </w:t>
      </w:r>
      <w:r>
        <w:rPr>
          <w:rStyle w:val="CharStyle7"/>
          <w:lang w:val="ru-RU" w:eastAsia="ru-RU"/>
        </w:rPr>
        <w:t xml:space="preserve">продукту </w:t>
      </w:r>
      <w:r>
        <w:rPr>
          <w:rStyle w:val="CharStyle7"/>
        </w:rPr>
        <w:t xml:space="preserve">і </w:t>
      </w:r>
      <w:r>
        <w:rPr>
          <w:rStyle w:val="CharStyle7"/>
          <w:lang w:val="ru-RU" w:eastAsia="ru-RU"/>
        </w:rPr>
        <w:t xml:space="preserve">доведення його до </w:t>
      </w:r>
      <w:r>
        <w:rPr>
          <w:rStyle w:val="CharStyle7"/>
        </w:rPr>
        <w:t xml:space="preserve">покупців цільового </w:t>
      </w:r>
      <w:r>
        <w:rPr>
          <w:rStyle w:val="CharStyle7"/>
          <w:lang w:val="ru-RU" w:eastAsia="ru-RU"/>
        </w:rPr>
        <w:t xml:space="preserve">сегмента. Так, </w:t>
      </w:r>
      <w:r>
        <w:rPr>
          <w:rStyle w:val="CharStyle7"/>
        </w:rPr>
        <w:t xml:space="preserve">готелеві </w:t>
      </w:r>
      <w:r>
        <w:rPr>
          <w:rStyle w:val="CharStyle7"/>
          <w:lang w:val="ru-RU" w:eastAsia="ru-RU"/>
        </w:rPr>
        <w:t xml:space="preserve">не </w:t>
      </w:r>
      <w:r>
        <w:rPr>
          <w:rStyle w:val="CharStyle7"/>
        </w:rPr>
        <w:t xml:space="preserve">потрібно </w:t>
      </w:r>
      <w:r>
        <w:rPr>
          <w:rStyle w:val="CharStyle7"/>
          <w:lang w:val="ru-RU" w:eastAsia="ru-RU"/>
        </w:rPr>
        <w:t xml:space="preserve">мати представництва й </w:t>
      </w:r>
      <w:r>
        <w:rPr>
          <w:rStyle w:val="CharStyle7"/>
        </w:rPr>
        <w:t xml:space="preserve">офіси </w:t>
      </w:r>
      <w:r>
        <w:rPr>
          <w:rStyle w:val="CharStyle7"/>
          <w:lang w:val="ru-RU" w:eastAsia="ru-RU"/>
        </w:rPr>
        <w:t xml:space="preserve">для продажу у </w:t>
      </w:r>
      <w:r>
        <w:rPr>
          <w:rStyle w:val="CharStyle7"/>
        </w:rPr>
        <w:t xml:space="preserve">всіх країнах, </w:t>
      </w:r>
      <w:r>
        <w:rPr>
          <w:rStyle w:val="CharStyle7"/>
          <w:lang w:val="ru-RU" w:eastAsia="ru-RU"/>
        </w:rPr>
        <w:t xml:space="preserve">що </w:t>
      </w:r>
      <w:r>
        <w:rPr>
          <w:rStyle w:val="CharStyle7"/>
        </w:rPr>
        <w:t xml:space="preserve">є потенційним </w:t>
      </w:r>
      <w:r>
        <w:rPr>
          <w:rStyle w:val="CharStyle7"/>
          <w:lang w:val="ru-RU" w:eastAsia="ru-RU"/>
        </w:rPr>
        <w:t xml:space="preserve">ринком збуту. Ця </w:t>
      </w:r>
      <w:r>
        <w:rPr>
          <w:rStyle w:val="CharStyle7"/>
        </w:rPr>
        <w:t xml:space="preserve">функція реалізується </w:t>
      </w:r>
      <w:r>
        <w:rPr>
          <w:rStyle w:val="CharStyle7"/>
          <w:lang w:val="ru-RU" w:eastAsia="ru-RU"/>
        </w:rPr>
        <w:t xml:space="preserve">працюючими на даному ринку туристськими операторами й агентствами, що випускають </w:t>
      </w:r>
      <w:r>
        <w:rPr>
          <w:rStyle w:val="CharStyle7"/>
        </w:rPr>
        <w:t xml:space="preserve">і </w:t>
      </w:r>
      <w:r>
        <w:rPr>
          <w:rStyle w:val="CharStyle7"/>
          <w:lang w:val="ru-RU" w:eastAsia="ru-RU"/>
        </w:rPr>
        <w:t xml:space="preserve">поширюють </w:t>
      </w:r>
      <w:r>
        <w:rPr>
          <w:rStyle w:val="CharStyle7"/>
        </w:rPr>
        <w:t xml:space="preserve">свої </w:t>
      </w:r>
      <w:r>
        <w:rPr>
          <w:rStyle w:val="CharStyle7"/>
          <w:lang w:val="ru-RU" w:eastAsia="ru-RU"/>
        </w:rPr>
        <w:t xml:space="preserve">каталоги, брошури, що розробляють </w:t>
      </w:r>
      <w:r>
        <w:rPr>
          <w:rStyle w:val="CharStyle7"/>
        </w:rPr>
        <w:t xml:space="preserve">власні Інтернет </w:t>
      </w:r>
      <w:r>
        <w:rPr>
          <w:rStyle w:val="CharStyle7"/>
          <w:lang w:val="ru-RU" w:eastAsia="ru-RU"/>
        </w:rPr>
        <w:t xml:space="preserve">- сайти, тобто готовими в будь-який час надати </w:t>
      </w:r>
      <w:r>
        <w:rPr>
          <w:rStyle w:val="CharStyle7"/>
        </w:rPr>
        <w:t xml:space="preserve">споживачеві необхідну інформацію </w:t>
      </w:r>
      <w:r>
        <w:rPr>
          <w:rStyle w:val="CharStyle7"/>
          <w:lang w:val="ru-RU" w:eastAsia="ru-RU"/>
        </w:rPr>
        <w:t xml:space="preserve">з туристського напрямку в </w:t>
      </w:r>
      <w:r>
        <w:rPr>
          <w:rStyle w:val="CharStyle7"/>
        </w:rPr>
        <w:t xml:space="preserve">цілому і </w:t>
      </w:r>
      <w:r>
        <w:rPr>
          <w:rStyle w:val="CharStyle7"/>
          <w:lang w:val="ru-RU" w:eastAsia="ru-RU"/>
        </w:rPr>
        <w:t xml:space="preserve">готелям-партнерам зокрема. </w:t>
      </w:r>
      <w:r>
        <w:rPr>
          <w:rStyle w:val="CharStyle7"/>
        </w:rPr>
        <w:t xml:space="preserve">Нарешті, </w:t>
      </w:r>
      <w:r>
        <w:rPr>
          <w:rStyle w:val="CharStyle7"/>
          <w:lang w:val="ru-RU" w:eastAsia="ru-RU"/>
        </w:rPr>
        <w:t xml:space="preserve">як </w:t>
      </w:r>
      <w:r>
        <w:rPr>
          <w:rStyle w:val="CharStyle7"/>
        </w:rPr>
        <w:t xml:space="preserve">наслідок, </w:t>
      </w:r>
      <w:r>
        <w:rPr>
          <w:rStyle w:val="CharStyle7"/>
          <w:lang w:val="ru-RU" w:eastAsia="ru-RU"/>
        </w:rPr>
        <w:t xml:space="preserve">готель </w:t>
      </w:r>
      <w:r>
        <w:rPr>
          <w:rStyle w:val="CharStyle7"/>
        </w:rPr>
        <w:t xml:space="preserve">заощаджує </w:t>
      </w:r>
      <w:r>
        <w:rPr>
          <w:rStyle w:val="CharStyle7"/>
          <w:lang w:val="ru-RU" w:eastAsia="ru-RU"/>
        </w:rPr>
        <w:t xml:space="preserve">значну частину </w:t>
      </w:r>
      <w:r>
        <w:rPr>
          <w:rStyle w:val="CharStyle7"/>
        </w:rPr>
        <w:t xml:space="preserve">ресурсів, </w:t>
      </w:r>
      <w:r>
        <w:rPr>
          <w:rStyle w:val="CharStyle7"/>
          <w:lang w:val="ru-RU" w:eastAsia="ru-RU"/>
        </w:rPr>
        <w:t xml:space="preserve">у першу чергу </w:t>
      </w:r>
      <w:r>
        <w:rPr>
          <w:rStyle w:val="CharStyle7"/>
        </w:rPr>
        <w:t xml:space="preserve">фінансових, </w:t>
      </w:r>
      <w:r>
        <w:rPr>
          <w:rStyle w:val="CharStyle7"/>
          <w:lang w:val="ru-RU" w:eastAsia="ru-RU"/>
        </w:rPr>
        <w:t xml:space="preserve">на просування </w:t>
      </w:r>
      <w:r>
        <w:rPr>
          <w:rStyle w:val="CharStyle7"/>
        </w:rPr>
        <w:t xml:space="preserve">своїх продуктів, </w:t>
      </w:r>
      <w:r>
        <w:rPr>
          <w:rStyle w:val="CharStyle7"/>
          <w:lang w:val="ru-RU" w:eastAsia="ru-RU"/>
        </w:rPr>
        <w:t xml:space="preserve">що </w:t>
      </w:r>
      <w:r>
        <w:rPr>
          <w:rStyle w:val="CharStyle7"/>
        </w:rPr>
        <w:t xml:space="preserve">він міг </w:t>
      </w:r>
      <w:r>
        <w:rPr>
          <w:rStyle w:val="CharStyle7"/>
          <w:lang w:val="ru-RU" w:eastAsia="ru-RU"/>
        </w:rPr>
        <w:t xml:space="preserve">би витратити на </w:t>
      </w:r>
      <w:r>
        <w:rPr>
          <w:rStyle w:val="CharStyle7"/>
        </w:rPr>
        <w:t xml:space="preserve">організацію офісів </w:t>
      </w:r>
      <w:r>
        <w:rPr>
          <w:rStyle w:val="CharStyle7"/>
          <w:lang w:val="ru-RU" w:eastAsia="ru-RU"/>
        </w:rPr>
        <w:t xml:space="preserve">з продажу на </w:t>
      </w:r>
      <w:r>
        <w:rPr>
          <w:rStyle w:val="CharStyle7"/>
        </w:rPr>
        <w:t xml:space="preserve">цільових </w:t>
      </w:r>
      <w:r>
        <w:rPr>
          <w:rStyle w:val="CharStyle7"/>
          <w:lang w:val="ru-RU" w:eastAsia="ru-RU"/>
        </w:rPr>
        <w:t xml:space="preserve">ринках, </w:t>
      </w:r>
      <w:r>
        <w:rPr>
          <w:rStyle w:val="CharStyle7"/>
        </w:rPr>
        <w:t xml:space="preserve">заробітну </w:t>
      </w:r>
      <w:r>
        <w:rPr>
          <w:rStyle w:val="CharStyle7"/>
          <w:lang w:val="ru-RU" w:eastAsia="ru-RU"/>
        </w:rPr>
        <w:t xml:space="preserve">плату </w:t>
      </w:r>
      <w:r>
        <w:rPr>
          <w:rStyle w:val="CharStyle7"/>
        </w:rPr>
        <w:t xml:space="preserve">співробітникам, </w:t>
      </w:r>
      <w:r>
        <w:rPr>
          <w:rStyle w:val="CharStyle7"/>
          <w:lang w:val="ru-RU" w:eastAsia="ru-RU"/>
        </w:rPr>
        <w:t xml:space="preserve">заходи на просування </w:t>
      </w:r>
      <w:r>
        <w:rPr>
          <w:rStyle w:val="CharStyle7"/>
        </w:rPr>
        <w:t xml:space="preserve">своїх продуктів </w:t>
      </w:r>
      <w:r>
        <w:rPr>
          <w:rStyle w:val="CharStyle7"/>
          <w:lang w:val="ru-RU" w:eastAsia="ru-RU"/>
        </w:rPr>
        <w:t xml:space="preserve">(рекламу, РR) </w:t>
      </w:r>
      <w:r>
        <w:rPr>
          <w:rStyle w:val="CharStyle7"/>
        </w:rPr>
        <w:t xml:space="preserve">і </w:t>
      </w:r>
      <w:r>
        <w:rPr>
          <w:rStyle w:val="CharStyle7"/>
          <w:lang w:val="ru-RU" w:eastAsia="ru-RU"/>
        </w:rPr>
        <w:t xml:space="preserve">т.д. </w:t>
      </w:r>
      <w:r>
        <w:rPr>
          <w:rStyle w:val="CharStyle7"/>
        </w:rPr>
        <w:t xml:space="preserve">Фінансовою компенсацією </w:t>
      </w:r>
      <w:r>
        <w:rPr>
          <w:rStyle w:val="CharStyle7"/>
          <w:lang w:val="ru-RU" w:eastAsia="ru-RU"/>
        </w:rPr>
        <w:t xml:space="preserve">зусиль </w:t>
      </w:r>
      <w:r>
        <w:rPr>
          <w:rStyle w:val="CharStyle7"/>
        </w:rPr>
        <w:t xml:space="preserve">суб’єктів </w:t>
      </w:r>
      <w:r>
        <w:rPr>
          <w:rStyle w:val="CharStyle7"/>
          <w:lang w:val="ru-RU" w:eastAsia="ru-RU"/>
        </w:rPr>
        <w:t xml:space="preserve">каналу збуту з просування послуг готелю </w:t>
      </w:r>
      <w:r>
        <w:rPr>
          <w:rStyle w:val="CharStyle7"/>
        </w:rPr>
        <w:t xml:space="preserve">є надані їм </w:t>
      </w:r>
      <w:r>
        <w:rPr>
          <w:rStyle w:val="CharStyle7"/>
          <w:lang w:val="ru-RU" w:eastAsia="ru-RU"/>
        </w:rPr>
        <w:t xml:space="preserve">знижки </w:t>
      </w:r>
      <w:r>
        <w:rPr>
          <w:rStyle w:val="CharStyle7"/>
        </w:rPr>
        <w:t xml:space="preserve">і комісійні </w:t>
      </w:r>
      <w:r>
        <w:rPr>
          <w:rStyle w:val="CharStyle7"/>
          <w:lang w:val="ru-RU" w:eastAsia="ru-RU"/>
        </w:rPr>
        <w:t xml:space="preserve">виплати </w:t>
      </w:r>
      <w:r>
        <w:rPr>
          <w:rStyle w:val="CharStyle7"/>
        </w:rPr>
        <w:t xml:space="preserve">зі спеціальних цін, </w:t>
      </w:r>
      <w:r>
        <w:rPr>
          <w:rStyle w:val="CharStyle7"/>
          <w:lang w:val="ru-RU" w:eastAsia="ru-RU"/>
        </w:rPr>
        <w:t xml:space="preserve">що, як правило, виявляються для покупця </w:t>
      </w:r>
      <w:r>
        <w:rPr>
          <w:rStyle w:val="CharStyle7"/>
        </w:rPr>
        <w:t xml:space="preserve">привабливішими, ніж ціни, </w:t>
      </w:r>
      <w:r>
        <w:rPr>
          <w:rStyle w:val="CharStyle7"/>
          <w:lang w:val="ru-RU" w:eastAsia="ru-RU"/>
        </w:rPr>
        <w:t xml:space="preserve">що </w:t>
      </w:r>
      <w:r>
        <w:rPr>
          <w:rStyle w:val="CharStyle7"/>
        </w:rPr>
        <w:t xml:space="preserve">він міг </w:t>
      </w:r>
      <w:r>
        <w:rPr>
          <w:rStyle w:val="CharStyle7"/>
          <w:lang w:val="ru-RU" w:eastAsia="ru-RU"/>
        </w:rPr>
        <w:t xml:space="preserve">би одержати, якби бронював готель </w:t>
      </w:r>
      <w:r>
        <w:rPr>
          <w:rStyle w:val="CharStyle7"/>
        </w:rPr>
        <w:t>самостійно.</w:t>
      </w:r>
    </w:p>
    <w:p>
      <w:pPr>
        <w:pStyle w:val="Style6"/>
        <w:keepNext w:val="0"/>
        <w:keepLines w:val="0"/>
        <w:widowControl w:val="0"/>
        <w:shd w:val="clear" w:color="auto" w:fill="auto"/>
        <w:bidi w:val="0"/>
        <w:spacing w:before="0" w:after="0"/>
        <w:ind w:left="0" w:right="0" w:firstLine="720"/>
        <w:jc w:val="both"/>
      </w:pPr>
      <w:r>
        <w:rPr>
          <w:rStyle w:val="CharStyle7"/>
        </w:rPr>
        <w:t xml:space="preserve">Співробітництво </w:t>
      </w:r>
      <w:r>
        <w:rPr>
          <w:rStyle w:val="CharStyle7"/>
          <w:lang w:val="ru-RU" w:eastAsia="ru-RU"/>
        </w:rPr>
        <w:t xml:space="preserve">готелю з каналами збуту на ринку </w:t>
      </w:r>
      <w:r>
        <w:rPr>
          <w:rStyle w:val="CharStyle7"/>
        </w:rPr>
        <w:t xml:space="preserve">вигідно </w:t>
      </w:r>
      <w:r>
        <w:rPr>
          <w:rStyle w:val="CharStyle7"/>
          <w:lang w:val="ru-RU" w:eastAsia="ru-RU"/>
        </w:rPr>
        <w:t xml:space="preserve">також </w:t>
      </w:r>
      <w:r>
        <w:rPr>
          <w:rStyle w:val="CharStyle7"/>
        </w:rPr>
        <w:t xml:space="preserve">і </w:t>
      </w:r>
      <w:r>
        <w:rPr>
          <w:rStyle w:val="CharStyle7"/>
          <w:lang w:val="ru-RU" w:eastAsia="ru-RU"/>
        </w:rPr>
        <w:t xml:space="preserve">самим споживачам, тому що багато хто з них з певних причин </w:t>
      </w:r>
      <w:r>
        <w:rPr>
          <w:rStyle w:val="CharStyle7"/>
        </w:rPr>
        <w:t xml:space="preserve">воліють </w:t>
      </w:r>
      <w:r>
        <w:rPr>
          <w:rStyle w:val="CharStyle7"/>
          <w:lang w:val="ru-RU" w:eastAsia="ru-RU"/>
        </w:rPr>
        <w:t xml:space="preserve">бронювати послуги готелю не прямо, а через </w:t>
      </w:r>
      <w:r>
        <w:rPr>
          <w:rStyle w:val="CharStyle7"/>
        </w:rPr>
        <w:t xml:space="preserve">посередників. </w:t>
      </w:r>
      <w:r>
        <w:rPr>
          <w:rStyle w:val="CharStyle7"/>
          <w:lang w:val="ru-RU" w:eastAsia="ru-RU"/>
        </w:rPr>
        <w:t xml:space="preserve">Наприклад, багато </w:t>
      </w:r>
      <w:r>
        <w:rPr>
          <w:rStyle w:val="CharStyle7"/>
        </w:rPr>
        <w:t xml:space="preserve">компаній, </w:t>
      </w:r>
      <w:r>
        <w:rPr>
          <w:rStyle w:val="CharStyle7"/>
          <w:lang w:val="ru-RU" w:eastAsia="ru-RU"/>
        </w:rPr>
        <w:t xml:space="preserve">не кажучи вже про </w:t>
      </w:r>
      <w:r>
        <w:rPr>
          <w:rStyle w:val="CharStyle7"/>
        </w:rPr>
        <w:t xml:space="preserve">індивідуальних туристів, </w:t>
      </w:r>
      <w:r>
        <w:rPr>
          <w:rStyle w:val="CharStyle7"/>
          <w:lang w:val="ru-RU" w:eastAsia="ru-RU"/>
        </w:rPr>
        <w:t xml:space="preserve">не мають достатнього обсягу </w:t>
      </w:r>
      <w:r>
        <w:rPr>
          <w:rStyle w:val="CharStyle7"/>
        </w:rPr>
        <w:t xml:space="preserve">бізнесу </w:t>
      </w:r>
      <w:r>
        <w:rPr>
          <w:rStyle w:val="CharStyle7"/>
          <w:lang w:val="ru-RU" w:eastAsia="ru-RU"/>
        </w:rPr>
        <w:t xml:space="preserve">для укладання довгострокових </w:t>
      </w:r>
      <w:r>
        <w:rPr>
          <w:rStyle w:val="CharStyle7"/>
        </w:rPr>
        <w:t xml:space="preserve">договорів </w:t>
      </w:r>
      <w:r>
        <w:rPr>
          <w:rStyle w:val="CharStyle7"/>
          <w:lang w:val="ru-RU" w:eastAsia="ru-RU"/>
        </w:rPr>
        <w:t xml:space="preserve">з готелем на обслуговування й одержання </w:t>
      </w:r>
      <w:r>
        <w:rPr>
          <w:rStyle w:val="CharStyle7"/>
        </w:rPr>
        <w:t xml:space="preserve">спеціальних конфіденційних цін. </w:t>
      </w:r>
      <w:r>
        <w:rPr>
          <w:rStyle w:val="CharStyle7"/>
          <w:lang w:val="ru-RU" w:eastAsia="ru-RU"/>
        </w:rPr>
        <w:t xml:space="preserve">Однак у них </w:t>
      </w:r>
      <w:r>
        <w:rPr>
          <w:rStyle w:val="CharStyle7"/>
        </w:rPr>
        <w:t xml:space="preserve">є можливість </w:t>
      </w:r>
      <w:r>
        <w:rPr>
          <w:rStyle w:val="CharStyle7"/>
          <w:lang w:val="ru-RU" w:eastAsia="ru-RU"/>
        </w:rPr>
        <w:t xml:space="preserve">одержати </w:t>
      </w:r>
      <w:r>
        <w:rPr>
          <w:rStyle w:val="CharStyle7"/>
        </w:rPr>
        <w:t xml:space="preserve">пільгові </w:t>
      </w:r>
      <w:r>
        <w:rPr>
          <w:rStyle w:val="CharStyle7"/>
          <w:lang w:val="ru-RU" w:eastAsia="ru-RU"/>
        </w:rPr>
        <w:t xml:space="preserve">умови проживання в </w:t>
      </w:r>
      <w:r>
        <w:rPr>
          <w:rStyle w:val="CharStyle7"/>
        </w:rPr>
        <w:t xml:space="preserve">готелі, </w:t>
      </w:r>
      <w:r>
        <w:rPr>
          <w:rStyle w:val="CharStyle7"/>
          <w:lang w:val="ru-RU" w:eastAsia="ru-RU"/>
        </w:rPr>
        <w:t xml:space="preserve">звернувшись у туристську </w:t>
      </w:r>
      <w:r>
        <w:rPr>
          <w:rStyle w:val="CharStyle7"/>
        </w:rPr>
        <w:t xml:space="preserve">компанію </w:t>
      </w:r>
      <w:r>
        <w:rPr>
          <w:rStyle w:val="CharStyle7"/>
          <w:lang w:val="ru-RU" w:eastAsia="ru-RU"/>
        </w:rPr>
        <w:t>або агентство, що, працюючи з</w:t>
      </w:r>
    </w:p>
    <w:p>
      <w:pPr>
        <w:pStyle w:val="Style6"/>
        <w:keepNext w:val="0"/>
        <w:keepLines w:val="0"/>
        <w:widowControl w:val="0"/>
        <w:shd w:val="clear" w:color="auto" w:fill="auto"/>
        <w:bidi w:val="0"/>
        <w:spacing w:before="0" w:after="640"/>
        <w:ind w:left="0" w:right="0" w:firstLine="0"/>
        <w:jc w:val="both"/>
      </w:pPr>
      <w:r>
        <w:rPr>
          <w:rStyle w:val="CharStyle7"/>
        </w:rPr>
        <w:t xml:space="preserve">декількома подібними </w:t>
      </w:r>
      <w:r>
        <w:rPr>
          <w:rStyle w:val="CharStyle7"/>
          <w:lang w:val="ru-RU" w:eastAsia="ru-RU"/>
        </w:rPr>
        <w:t xml:space="preserve">споживачами, мають вже </w:t>
      </w:r>
      <w:r>
        <w:rPr>
          <w:rStyle w:val="CharStyle7"/>
        </w:rPr>
        <w:t xml:space="preserve">достатній </w:t>
      </w:r>
      <w:r>
        <w:rPr>
          <w:rStyle w:val="CharStyle7"/>
          <w:lang w:val="ru-RU" w:eastAsia="ru-RU"/>
        </w:rPr>
        <w:t xml:space="preserve">обсяг </w:t>
      </w:r>
      <w:r>
        <w:rPr>
          <w:rStyle w:val="CharStyle7"/>
        </w:rPr>
        <w:t xml:space="preserve">бізнесу, </w:t>
      </w:r>
      <w:r>
        <w:rPr>
          <w:rStyle w:val="CharStyle7"/>
          <w:lang w:val="ru-RU" w:eastAsia="ru-RU"/>
        </w:rPr>
        <w:t xml:space="preserve">щоб одержати </w:t>
      </w:r>
      <w:r>
        <w:rPr>
          <w:rStyle w:val="CharStyle7"/>
        </w:rPr>
        <w:t xml:space="preserve">від </w:t>
      </w:r>
      <w:r>
        <w:rPr>
          <w:rStyle w:val="CharStyle7"/>
          <w:lang w:val="ru-RU" w:eastAsia="ru-RU"/>
        </w:rPr>
        <w:t xml:space="preserve">готелю для </w:t>
      </w:r>
      <w:r>
        <w:rPr>
          <w:rStyle w:val="CharStyle7"/>
        </w:rPr>
        <w:t xml:space="preserve">своїх клієнтів спеціальні ціни. Нарешті, </w:t>
      </w:r>
      <w:r>
        <w:rPr>
          <w:rStyle w:val="CharStyle7"/>
          <w:lang w:val="ru-RU" w:eastAsia="ru-RU"/>
        </w:rPr>
        <w:t xml:space="preserve">багато корпоративних </w:t>
      </w:r>
      <w:r>
        <w:rPr>
          <w:rStyle w:val="CharStyle7"/>
        </w:rPr>
        <w:t xml:space="preserve">компаній </w:t>
      </w:r>
      <w:r>
        <w:rPr>
          <w:rStyle w:val="CharStyle7"/>
          <w:lang w:val="ru-RU" w:eastAsia="ru-RU"/>
        </w:rPr>
        <w:t xml:space="preserve">та </w:t>
      </w:r>
      <w:r>
        <w:rPr>
          <w:rStyle w:val="CharStyle7"/>
        </w:rPr>
        <w:t xml:space="preserve">індивідуальних туристів воліють </w:t>
      </w:r>
      <w:r>
        <w:rPr>
          <w:rStyle w:val="CharStyle7"/>
          <w:lang w:val="ru-RU" w:eastAsia="ru-RU"/>
        </w:rPr>
        <w:t xml:space="preserve">замовляти послуги </w:t>
      </w:r>
      <w:r>
        <w:rPr>
          <w:rStyle w:val="CharStyle7"/>
        </w:rPr>
        <w:t xml:space="preserve">готелів </w:t>
      </w:r>
      <w:r>
        <w:rPr>
          <w:rStyle w:val="CharStyle7"/>
          <w:lang w:val="ru-RU" w:eastAsia="ru-RU"/>
        </w:rPr>
        <w:t xml:space="preserve">у туристських </w:t>
      </w:r>
      <w:r>
        <w:rPr>
          <w:rStyle w:val="CharStyle7"/>
        </w:rPr>
        <w:t xml:space="preserve">операторів і </w:t>
      </w:r>
      <w:r>
        <w:rPr>
          <w:rStyle w:val="CharStyle7"/>
          <w:lang w:val="ru-RU" w:eastAsia="ru-RU"/>
        </w:rPr>
        <w:t xml:space="preserve">агентств, що часто пропонують </w:t>
      </w:r>
      <w:r>
        <w:rPr>
          <w:rStyle w:val="CharStyle7"/>
        </w:rPr>
        <w:t xml:space="preserve">їх </w:t>
      </w:r>
      <w:r>
        <w:rPr>
          <w:rStyle w:val="CharStyle7"/>
          <w:lang w:val="ru-RU" w:eastAsia="ru-RU"/>
        </w:rPr>
        <w:t xml:space="preserve">у </w:t>
      </w:r>
      <w:r>
        <w:rPr>
          <w:rStyle w:val="CharStyle7"/>
        </w:rPr>
        <w:t xml:space="preserve">пакеті </w:t>
      </w:r>
      <w:r>
        <w:rPr>
          <w:rStyle w:val="CharStyle7"/>
          <w:lang w:val="ru-RU" w:eastAsia="ru-RU"/>
        </w:rPr>
        <w:t xml:space="preserve">з </w:t>
      </w:r>
      <w:r>
        <w:rPr>
          <w:rStyle w:val="CharStyle7"/>
        </w:rPr>
        <w:t xml:space="preserve">розміщенням. </w:t>
      </w:r>
      <w:r>
        <w:rPr>
          <w:rStyle w:val="CharStyle7"/>
          <w:lang w:val="ru-RU" w:eastAsia="ru-RU"/>
        </w:rPr>
        <w:t xml:space="preserve">Таким чином, посередники пропонують </w:t>
      </w:r>
      <w:r>
        <w:rPr>
          <w:rStyle w:val="CharStyle7"/>
        </w:rPr>
        <w:t xml:space="preserve">різноманітніший </w:t>
      </w:r>
      <w:r>
        <w:rPr>
          <w:rStyle w:val="CharStyle7"/>
          <w:lang w:val="ru-RU" w:eastAsia="ru-RU"/>
        </w:rPr>
        <w:t xml:space="preserve">асортимент </w:t>
      </w:r>
      <w:r>
        <w:rPr>
          <w:rStyle w:val="CharStyle7"/>
        </w:rPr>
        <w:t xml:space="preserve">і розмаїтість </w:t>
      </w:r>
      <w:r>
        <w:rPr>
          <w:rStyle w:val="CharStyle7"/>
          <w:lang w:val="ru-RU" w:eastAsia="ru-RU"/>
        </w:rPr>
        <w:t xml:space="preserve">туристських </w:t>
      </w:r>
      <w:r>
        <w:rPr>
          <w:rStyle w:val="CharStyle7"/>
        </w:rPr>
        <w:t xml:space="preserve">продуктів </w:t>
      </w:r>
      <w:r>
        <w:rPr>
          <w:rStyle w:val="CharStyle7"/>
          <w:lang w:val="ru-RU" w:eastAsia="ru-RU"/>
        </w:rPr>
        <w:t xml:space="preserve">для </w:t>
      </w:r>
      <w:r>
        <w:rPr>
          <w:rStyle w:val="CharStyle7"/>
        </w:rPr>
        <w:t xml:space="preserve">покупців, </w:t>
      </w:r>
      <w:r>
        <w:rPr>
          <w:rStyle w:val="CharStyle7"/>
          <w:lang w:val="ru-RU" w:eastAsia="ru-RU"/>
        </w:rPr>
        <w:t xml:space="preserve">що можуть придбати </w:t>
      </w:r>
      <w:r>
        <w:rPr>
          <w:rStyle w:val="CharStyle7"/>
        </w:rPr>
        <w:t xml:space="preserve">їх </w:t>
      </w:r>
      <w:r>
        <w:rPr>
          <w:rStyle w:val="CharStyle7"/>
          <w:lang w:val="ru-RU" w:eastAsia="ru-RU"/>
        </w:rPr>
        <w:t xml:space="preserve">за </w:t>
      </w:r>
      <w:r>
        <w:rPr>
          <w:rStyle w:val="CharStyle7"/>
        </w:rPr>
        <w:t xml:space="preserve">однією </w:t>
      </w:r>
      <w:r>
        <w:rPr>
          <w:rStyle w:val="CharStyle7"/>
          <w:lang w:val="ru-RU" w:eastAsia="ru-RU"/>
        </w:rPr>
        <w:t xml:space="preserve">угодою, заощадивши на цьому </w:t>
      </w:r>
      <w:r>
        <w:rPr>
          <w:rStyle w:val="CharStyle7"/>
        </w:rPr>
        <w:t xml:space="preserve">свій </w:t>
      </w:r>
      <w:r>
        <w:rPr>
          <w:rStyle w:val="CharStyle7"/>
          <w:lang w:val="ru-RU" w:eastAsia="ru-RU"/>
        </w:rPr>
        <w:t xml:space="preserve">час </w:t>
      </w:r>
      <w:r>
        <w:rPr>
          <w:rStyle w:val="CharStyle7"/>
        </w:rPr>
        <w:t xml:space="preserve">і </w:t>
      </w:r>
      <w:r>
        <w:rPr>
          <w:rStyle w:val="CharStyle7"/>
          <w:lang w:val="ru-RU" w:eastAsia="ru-RU"/>
        </w:rPr>
        <w:t>зусилля.</w:t>
      </w:r>
    </w:p>
    <w:p>
      <w:pPr>
        <w:pStyle w:val="Style17"/>
        <w:keepNext/>
        <w:keepLines/>
        <w:widowControl w:val="0"/>
        <w:numPr>
          <w:ilvl w:val="1"/>
          <w:numId w:val="619"/>
        </w:numPr>
        <w:shd w:val="clear" w:color="auto" w:fill="auto"/>
        <w:tabs>
          <w:tab w:pos="673" w:val="left"/>
        </w:tabs>
        <w:bidi w:val="0"/>
        <w:spacing w:before="0" w:after="740" w:line="276" w:lineRule="auto"/>
        <w:ind w:left="0" w:right="0" w:firstLine="0"/>
        <w:jc w:val="center"/>
      </w:pPr>
      <w:bookmarkStart w:id="190" w:name="bookmark190"/>
      <w:r>
        <w:rPr>
          <w:rStyle w:val="CharStyle18"/>
          <w:b/>
          <w:bCs/>
        </w:rPr>
        <w:t xml:space="preserve">Функції і </w:t>
      </w:r>
      <w:r>
        <w:rPr>
          <w:rStyle w:val="CharStyle18"/>
          <w:b/>
          <w:bCs/>
          <w:lang w:val="ru-RU" w:eastAsia="ru-RU"/>
        </w:rPr>
        <w:t xml:space="preserve">види </w:t>
      </w:r>
      <w:r>
        <w:rPr>
          <w:rStyle w:val="CharStyle18"/>
          <w:b/>
          <w:bCs/>
        </w:rPr>
        <w:t xml:space="preserve">каналів </w:t>
      </w:r>
      <w:r>
        <w:rPr>
          <w:rStyle w:val="CharStyle18"/>
          <w:b/>
          <w:bCs/>
          <w:lang w:val="ru-RU" w:eastAsia="ru-RU"/>
        </w:rPr>
        <w:t>збуту готельних послуг</w:t>
      </w:r>
      <w:bookmarkEnd w:id="190"/>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Для </w:t>
      </w:r>
      <w:r>
        <w:rPr>
          <w:rStyle w:val="CharStyle7"/>
        </w:rPr>
        <w:t xml:space="preserve">організації збутової політики </w:t>
      </w:r>
      <w:r>
        <w:rPr>
          <w:rStyle w:val="CharStyle7"/>
          <w:lang w:val="ru-RU" w:eastAsia="ru-RU"/>
        </w:rPr>
        <w:t xml:space="preserve">ключову роль </w:t>
      </w:r>
      <w:r>
        <w:rPr>
          <w:rStyle w:val="CharStyle7"/>
        </w:rPr>
        <w:t xml:space="preserve">відіграє вирішення </w:t>
      </w:r>
      <w:r>
        <w:rPr>
          <w:rStyle w:val="CharStyle7"/>
          <w:lang w:val="ru-RU" w:eastAsia="ru-RU"/>
        </w:rPr>
        <w:t xml:space="preserve">питань </w:t>
      </w:r>
      <w:r>
        <w:rPr>
          <w:rStyle w:val="CharStyle7"/>
        </w:rPr>
        <w:t xml:space="preserve">ефективної організації каналів </w:t>
      </w:r>
      <w:r>
        <w:rPr>
          <w:rStyle w:val="CharStyle7"/>
          <w:lang w:val="ru-RU" w:eastAsia="ru-RU"/>
        </w:rPr>
        <w:t xml:space="preserve">збуту. </w:t>
      </w:r>
      <w:r>
        <w:rPr>
          <w:rStyle w:val="CharStyle7"/>
          <w:b/>
          <w:bCs/>
          <w:i/>
          <w:iCs/>
          <w:lang w:val="ru-RU" w:eastAsia="ru-RU"/>
        </w:rPr>
        <w:t>Канал збуту</w:t>
      </w:r>
      <w:r>
        <w:rPr>
          <w:rStyle w:val="CharStyle7"/>
          <w:lang w:val="ru-RU" w:eastAsia="ru-RU"/>
        </w:rPr>
        <w:t xml:space="preserve"> – це впорядкована </w:t>
      </w:r>
      <w:r>
        <w:rPr>
          <w:rStyle w:val="CharStyle7"/>
        </w:rPr>
        <w:t xml:space="preserve">сукупність організацій і </w:t>
      </w:r>
      <w:r>
        <w:rPr>
          <w:rStyle w:val="CharStyle7"/>
          <w:lang w:val="ru-RU" w:eastAsia="ru-RU"/>
        </w:rPr>
        <w:t xml:space="preserve">людей, залучених у процес </w:t>
      </w:r>
      <w:r>
        <w:rPr>
          <w:rStyle w:val="CharStyle7"/>
        </w:rPr>
        <w:t xml:space="preserve">переміщення споживачів </w:t>
      </w:r>
      <w:r>
        <w:rPr>
          <w:rStyle w:val="CharStyle7"/>
          <w:lang w:val="ru-RU" w:eastAsia="ru-RU"/>
        </w:rPr>
        <w:t xml:space="preserve">(гостей) до </w:t>
      </w:r>
      <w:r>
        <w:rPr>
          <w:rStyle w:val="CharStyle7"/>
        </w:rPr>
        <w:t xml:space="preserve">місця </w:t>
      </w:r>
      <w:r>
        <w:rPr>
          <w:rStyle w:val="CharStyle7"/>
          <w:lang w:val="ru-RU" w:eastAsia="ru-RU"/>
        </w:rPr>
        <w:t xml:space="preserve">надання готельних послуг, тобто до готелю. В ширшому </w:t>
      </w:r>
      <w:r>
        <w:rPr>
          <w:rStyle w:val="CharStyle7"/>
        </w:rPr>
        <w:t xml:space="preserve">розумінні </w:t>
      </w:r>
      <w:r>
        <w:rPr>
          <w:rStyle w:val="CharStyle7"/>
          <w:lang w:val="ru-RU" w:eastAsia="ru-RU"/>
        </w:rPr>
        <w:t xml:space="preserve">канал збуту в готельному </w:t>
      </w:r>
      <w:r>
        <w:rPr>
          <w:rStyle w:val="CharStyle7"/>
        </w:rPr>
        <w:t xml:space="preserve">бізнесі </w:t>
      </w:r>
      <w:r>
        <w:rPr>
          <w:rStyle w:val="CharStyle7"/>
          <w:lang w:val="ru-RU" w:eastAsia="ru-RU"/>
        </w:rPr>
        <w:t xml:space="preserve">– це </w:t>
      </w:r>
      <w:r>
        <w:rPr>
          <w:rStyle w:val="CharStyle7"/>
        </w:rPr>
        <w:t xml:space="preserve">сукупність суб’єктів, </w:t>
      </w:r>
      <w:r>
        <w:rPr>
          <w:rStyle w:val="CharStyle7"/>
          <w:lang w:val="ru-RU" w:eastAsia="ru-RU"/>
        </w:rPr>
        <w:t>залучених до процесу надання комплексу готельно-туристських послуг.</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Канал збуту </w:t>
      </w:r>
      <w:r>
        <w:rPr>
          <w:rStyle w:val="CharStyle7"/>
        </w:rPr>
        <w:t xml:space="preserve">характеризується кількістю рівнів, </w:t>
      </w:r>
      <w:r>
        <w:rPr>
          <w:rStyle w:val="CharStyle7"/>
          <w:lang w:val="ru-RU" w:eastAsia="ru-RU"/>
        </w:rPr>
        <w:t xml:space="preserve">що його складають. </w:t>
      </w:r>
      <w:r>
        <w:rPr>
          <w:rStyle w:val="CharStyle7"/>
        </w:rPr>
        <w:t xml:space="preserve">Рівень </w:t>
      </w:r>
      <w:r>
        <w:rPr>
          <w:rStyle w:val="CharStyle7"/>
          <w:lang w:val="ru-RU" w:eastAsia="ru-RU"/>
        </w:rPr>
        <w:t xml:space="preserve">каналу збуту готельного продукту – це посередник на туристському ринку, що </w:t>
      </w:r>
      <w:r>
        <w:rPr>
          <w:rStyle w:val="CharStyle7"/>
        </w:rPr>
        <w:t xml:space="preserve">виконує </w:t>
      </w:r>
      <w:r>
        <w:rPr>
          <w:rStyle w:val="CharStyle7"/>
          <w:lang w:val="ru-RU" w:eastAsia="ru-RU"/>
        </w:rPr>
        <w:t xml:space="preserve">роботу з просування готельно-туристського продукту та/або з надання комплексу готельно-туристських послуг на шляху гостя до готелю. Довжина каналу </w:t>
      </w:r>
      <w:r>
        <w:rPr>
          <w:rStyle w:val="CharStyle7"/>
        </w:rPr>
        <w:t xml:space="preserve">визначається кількістю рівнів, </w:t>
      </w:r>
      <w:r>
        <w:rPr>
          <w:rStyle w:val="CharStyle7"/>
          <w:lang w:val="ru-RU" w:eastAsia="ru-RU"/>
        </w:rPr>
        <w:t>що його складають.</w:t>
      </w:r>
    </w:p>
    <w:p>
      <w:pPr>
        <w:pStyle w:val="Style6"/>
        <w:keepNext w:val="0"/>
        <w:keepLines w:val="0"/>
        <w:widowControl w:val="0"/>
        <w:shd w:val="clear" w:color="auto" w:fill="auto"/>
        <w:bidi w:val="0"/>
        <w:spacing w:before="0" w:after="0"/>
        <w:ind w:left="0" w:right="0" w:firstLine="720"/>
        <w:jc w:val="both"/>
      </w:pPr>
      <w:r>
        <w:rPr>
          <w:rStyle w:val="CharStyle7"/>
          <w:i/>
          <w:iCs/>
        </w:rPr>
        <w:t xml:space="preserve">Прямі </w:t>
      </w:r>
      <w:r>
        <w:rPr>
          <w:rStyle w:val="CharStyle7"/>
          <w:i/>
          <w:iCs/>
          <w:lang w:val="ru-RU" w:eastAsia="ru-RU"/>
        </w:rPr>
        <w:t>канали збуту</w:t>
      </w:r>
      <w:r>
        <w:rPr>
          <w:rStyle w:val="CharStyle7"/>
          <w:lang w:val="ru-RU" w:eastAsia="ru-RU"/>
        </w:rPr>
        <w:t xml:space="preserve"> (рис. 10.1) </w:t>
      </w:r>
      <w:r>
        <w:rPr>
          <w:rStyle w:val="CharStyle7"/>
        </w:rPr>
        <w:t xml:space="preserve">є найбільш вигідними </w:t>
      </w:r>
      <w:r>
        <w:rPr>
          <w:rStyle w:val="CharStyle7"/>
          <w:lang w:val="ru-RU" w:eastAsia="ru-RU"/>
        </w:rPr>
        <w:t xml:space="preserve">з </w:t>
      </w:r>
      <w:r>
        <w:rPr>
          <w:rStyle w:val="CharStyle7"/>
        </w:rPr>
        <w:t xml:space="preserve">фінансової </w:t>
      </w:r>
      <w:r>
        <w:rPr>
          <w:rStyle w:val="CharStyle7"/>
          <w:lang w:val="ru-RU" w:eastAsia="ru-RU"/>
        </w:rPr>
        <w:t xml:space="preserve">точки зору для готелю, припускають </w:t>
      </w:r>
      <w:r>
        <w:rPr>
          <w:rStyle w:val="CharStyle7"/>
        </w:rPr>
        <w:t xml:space="preserve">організацію </w:t>
      </w:r>
      <w:r>
        <w:rPr>
          <w:rStyle w:val="CharStyle7"/>
          <w:lang w:val="ru-RU" w:eastAsia="ru-RU"/>
        </w:rPr>
        <w:t xml:space="preserve">роботи </w:t>
      </w:r>
      <w:r>
        <w:rPr>
          <w:rStyle w:val="CharStyle7"/>
        </w:rPr>
        <w:t xml:space="preserve">зі </w:t>
      </w:r>
      <w:r>
        <w:rPr>
          <w:rStyle w:val="CharStyle7"/>
          <w:lang w:val="ru-RU" w:eastAsia="ru-RU"/>
        </w:rPr>
        <w:t xml:space="preserve">збуту безпосередньо гостям чи корпоративним </w:t>
      </w:r>
      <w:r>
        <w:rPr>
          <w:rStyle w:val="CharStyle7"/>
        </w:rPr>
        <w:t xml:space="preserve">клієнтам, </w:t>
      </w:r>
      <w:r>
        <w:rPr>
          <w:rStyle w:val="CharStyle7"/>
          <w:lang w:val="ru-RU" w:eastAsia="ru-RU"/>
        </w:rPr>
        <w:t xml:space="preserve">оминаючи </w:t>
      </w:r>
      <w:r>
        <w:rPr>
          <w:rStyle w:val="CharStyle7"/>
        </w:rPr>
        <w:t xml:space="preserve">посередників. </w:t>
      </w:r>
      <w:r>
        <w:rPr>
          <w:rStyle w:val="CharStyle7"/>
          <w:lang w:val="ru-RU" w:eastAsia="ru-RU"/>
        </w:rPr>
        <w:t xml:space="preserve">Користь роботи через </w:t>
      </w:r>
      <w:r>
        <w:rPr>
          <w:rStyle w:val="CharStyle7"/>
        </w:rPr>
        <w:t xml:space="preserve">нульові </w:t>
      </w:r>
      <w:r>
        <w:rPr>
          <w:rStyle w:val="CharStyle7"/>
          <w:lang w:val="ru-RU" w:eastAsia="ru-RU"/>
        </w:rPr>
        <w:t xml:space="preserve">канали збуту наявна – готелю нема потреби </w:t>
      </w:r>
      <w:r>
        <w:rPr>
          <w:rStyle w:val="CharStyle7"/>
        </w:rPr>
        <w:t xml:space="preserve">ділитися </w:t>
      </w:r>
      <w:r>
        <w:rPr>
          <w:rStyle w:val="CharStyle7"/>
          <w:lang w:val="ru-RU" w:eastAsia="ru-RU"/>
        </w:rPr>
        <w:t xml:space="preserve">доходами </w:t>
      </w:r>
      <w:r>
        <w:rPr>
          <w:rStyle w:val="CharStyle7"/>
        </w:rPr>
        <w:t xml:space="preserve">від </w:t>
      </w:r>
      <w:r>
        <w:rPr>
          <w:rStyle w:val="CharStyle7"/>
          <w:lang w:val="ru-RU" w:eastAsia="ru-RU"/>
        </w:rPr>
        <w:t xml:space="preserve">бронювання з посередниками у </w:t>
      </w:r>
      <w:r>
        <w:rPr>
          <w:rStyle w:val="CharStyle7"/>
        </w:rPr>
        <w:t xml:space="preserve">вигляді </w:t>
      </w:r>
      <w:r>
        <w:rPr>
          <w:rStyle w:val="CharStyle7"/>
          <w:lang w:val="ru-RU" w:eastAsia="ru-RU"/>
        </w:rPr>
        <w:t xml:space="preserve">знижок, </w:t>
      </w:r>
      <w:r>
        <w:rPr>
          <w:rStyle w:val="CharStyle7"/>
        </w:rPr>
        <w:t xml:space="preserve">комісійних, транзакційних платежів </w:t>
      </w:r>
      <w:r>
        <w:rPr>
          <w:rStyle w:val="CharStyle7"/>
          <w:lang w:val="ru-RU" w:eastAsia="ru-RU"/>
        </w:rPr>
        <w:t xml:space="preserve">та </w:t>
      </w:r>
      <w:r>
        <w:rPr>
          <w:rStyle w:val="CharStyle7"/>
        </w:rPr>
        <w:t xml:space="preserve">ін. </w:t>
      </w:r>
      <w:r>
        <w:rPr>
          <w:rStyle w:val="CharStyle7"/>
          <w:lang w:val="ru-RU" w:eastAsia="ru-RU"/>
        </w:rPr>
        <w:t xml:space="preserve">Прикладом таких </w:t>
      </w:r>
      <w:r>
        <w:rPr>
          <w:rStyle w:val="CharStyle7"/>
        </w:rPr>
        <w:t xml:space="preserve">каналів </w:t>
      </w:r>
      <w:r>
        <w:rPr>
          <w:rStyle w:val="CharStyle7"/>
          <w:lang w:val="ru-RU" w:eastAsia="ru-RU"/>
        </w:rPr>
        <w:t xml:space="preserve">збуту можуть бути: продаж </w:t>
      </w:r>
      <w:r>
        <w:rPr>
          <w:rStyle w:val="CharStyle7"/>
        </w:rPr>
        <w:t xml:space="preserve">номерів і </w:t>
      </w:r>
      <w:r>
        <w:rPr>
          <w:rStyle w:val="CharStyle7"/>
          <w:lang w:val="ru-RU" w:eastAsia="ru-RU"/>
        </w:rPr>
        <w:t xml:space="preserve">поселення транзитних гостей в </w:t>
      </w:r>
      <w:r>
        <w:rPr>
          <w:rStyle w:val="CharStyle7"/>
        </w:rPr>
        <w:t xml:space="preserve">готелі співробітниками </w:t>
      </w:r>
      <w:r>
        <w:rPr>
          <w:rStyle w:val="CharStyle7"/>
          <w:lang w:val="ru-RU" w:eastAsia="ru-RU"/>
        </w:rPr>
        <w:t xml:space="preserve">служби прийому </w:t>
      </w:r>
      <w:r>
        <w:rPr>
          <w:rStyle w:val="CharStyle7"/>
        </w:rPr>
        <w:t xml:space="preserve">і розміщення; </w:t>
      </w:r>
      <w:r>
        <w:rPr>
          <w:rStyle w:val="CharStyle7"/>
          <w:lang w:val="ru-RU" w:eastAsia="ru-RU"/>
        </w:rPr>
        <w:t xml:space="preserve">укладання готелем прямих </w:t>
      </w:r>
      <w:r>
        <w:rPr>
          <w:rStyle w:val="CharStyle7"/>
        </w:rPr>
        <w:t xml:space="preserve">договорів і </w:t>
      </w:r>
      <w:r>
        <w:rPr>
          <w:rStyle w:val="CharStyle7"/>
          <w:lang w:val="ru-RU" w:eastAsia="ru-RU"/>
        </w:rPr>
        <w:t xml:space="preserve">прийом заявок на бронювання </w:t>
      </w:r>
      <w:r>
        <w:rPr>
          <w:rStyle w:val="CharStyle7"/>
        </w:rPr>
        <w:t xml:space="preserve">від </w:t>
      </w:r>
      <w:r>
        <w:rPr>
          <w:rStyle w:val="CharStyle7"/>
          <w:lang w:val="ru-RU" w:eastAsia="ru-RU"/>
        </w:rPr>
        <w:t xml:space="preserve">корпоративних структур </w:t>
      </w:r>
      <w:r>
        <w:rPr>
          <w:rStyle w:val="CharStyle7"/>
        </w:rPr>
        <w:t xml:space="preserve">корпорацій, </w:t>
      </w:r>
      <w:r>
        <w:rPr>
          <w:rStyle w:val="CharStyle7"/>
          <w:lang w:val="ru-RU" w:eastAsia="ru-RU"/>
        </w:rPr>
        <w:t xml:space="preserve">посольств, </w:t>
      </w:r>
      <w:r>
        <w:rPr>
          <w:rStyle w:val="CharStyle7"/>
        </w:rPr>
        <w:t xml:space="preserve">асоціацій); </w:t>
      </w:r>
      <w:r>
        <w:rPr>
          <w:rStyle w:val="CharStyle7"/>
          <w:lang w:val="ru-RU" w:eastAsia="ru-RU"/>
        </w:rPr>
        <w:t xml:space="preserve">бронювання через власний </w:t>
      </w:r>
      <w:r>
        <w:rPr>
          <w:rStyle w:val="CharStyle7"/>
        </w:rPr>
        <w:t xml:space="preserve">Інтернет-сайт </w:t>
      </w:r>
      <w:r>
        <w:rPr>
          <w:rStyle w:val="CharStyle7"/>
          <w:lang w:val="ru-RU" w:eastAsia="ru-RU"/>
        </w:rPr>
        <w:t xml:space="preserve">готелю або його </w:t>
      </w:r>
      <w:r>
        <w:rPr>
          <w:rStyle w:val="CharStyle7"/>
        </w:rPr>
        <w:t>управляючої компанії.</w:t>
      </w:r>
    </w:p>
    <w:p>
      <w:pPr>
        <w:pStyle w:val="Style6"/>
        <w:keepNext w:val="0"/>
        <w:keepLines w:val="0"/>
        <w:widowControl w:val="0"/>
        <w:shd w:val="clear" w:color="auto" w:fill="auto"/>
        <w:bidi w:val="0"/>
        <w:spacing w:before="0" w:after="640"/>
        <w:ind w:left="0" w:right="0" w:firstLine="720"/>
        <w:jc w:val="both"/>
      </w:pPr>
      <w:r>
        <w:rPr>
          <w:rStyle w:val="CharStyle7"/>
          <w:lang w:val="ru-RU" w:eastAsia="ru-RU"/>
        </w:rPr>
        <w:t xml:space="preserve">Як правило, </w:t>
      </w:r>
      <w:r>
        <w:rPr>
          <w:rStyle w:val="CharStyle7"/>
        </w:rPr>
        <w:t xml:space="preserve">усі </w:t>
      </w:r>
      <w:r>
        <w:rPr>
          <w:rStyle w:val="CharStyle7"/>
          <w:lang w:val="ru-RU" w:eastAsia="ru-RU"/>
        </w:rPr>
        <w:t xml:space="preserve">без винятку </w:t>
      </w:r>
      <w:r>
        <w:rPr>
          <w:rStyle w:val="CharStyle7"/>
        </w:rPr>
        <w:t xml:space="preserve">готелі </w:t>
      </w:r>
      <w:r>
        <w:rPr>
          <w:rStyle w:val="CharStyle7"/>
          <w:lang w:val="ru-RU" w:eastAsia="ru-RU"/>
        </w:rPr>
        <w:t xml:space="preserve">використовують </w:t>
      </w:r>
      <w:r>
        <w:rPr>
          <w:rStyle w:val="CharStyle7"/>
        </w:rPr>
        <w:t xml:space="preserve">прямі </w:t>
      </w:r>
      <w:r>
        <w:rPr>
          <w:rStyle w:val="CharStyle7"/>
          <w:lang w:val="ru-RU" w:eastAsia="ru-RU"/>
        </w:rPr>
        <w:t xml:space="preserve">канали збуту </w:t>
      </w:r>
      <w:r>
        <w:rPr>
          <w:rStyle w:val="CharStyle7"/>
        </w:rPr>
        <w:t xml:space="preserve">під </w:t>
      </w:r>
      <w:r>
        <w:rPr>
          <w:rStyle w:val="CharStyle7"/>
          <w:lang w:val="ru-RU" w:eastAsia="ru-RU"/>
        </w:rPr>
        <w:t xml:space="preserve">час </w:t>
      </w:r>
      <w:r>
        <w:rPr>
          <w:rStyle w:val="CharStyle7"/>
        </w:rPr>
        <w:t xml:space="preserve">організації </w:t>
      </w:r>
      <w:r>
        <w:rPr>
          <w:rStyle w:val="CharStyle7"/>
          <w:lang w:val="ru-RU" w:eastAsia="ru-RU"/>
        </w:rPr>
        <w:t xml:space="preserve">системи збуту. Для </w:t>
      </w:r>
      <w:r>
        <w:rPr>
          <w:rStyle w:val="CharStyle7"/>
        </w:rPr>
        <w:t xml:space="preserve">більшості бізнес-готелів </w:t>
      </w:r>
      <w:r>
        <w:rPr>
          <w:rStyle w:val="CharStyle7"/>
          <w:lang w:val="ru-RU" w:eastAsia="ru-RU"/>
        </w:rPr>
        <w:t>цей</w:t>
      </w:r>
    </w:p>
    <w:p>
      <w:pPr>
        <w:pStyle w:val="Style6"/>
        <w:keepNext w:val="0"/>
        <w:keepLines w:val="0"/>
        <w:widowControl w:val="0"/>
        <w:shd w:val="clear" w:color="auto" w:fill="auto"/>
        <w:bidi w:val="0"/>
        <w:spacing w:before="0" w:after="320"/>
        <w:ind w:left="0" w:right="0" w:firstLine="0"/>
        <w:jc w:val="both"/>
      </w:pPr>
      <w:r>
        <w:rPr>
          <w:rStyle w:val="CharStyle7"/>
          <w:lang w:val="ru-RU" w:eastAsia="ru-RU"/>
        </w:rPr>
        <w:t xml:space="preserve">канал збуту </w:t>
      </w:r>
      <w:r>
        <w:rPr>
          <w:rStyle w:val="CharStyle7"/>
        </w:rPr>
        <w:t xml:space="preserve">є </w:t>
      </w:r>
      <w:r>
        <w:rPr>
          <w:rStyle w:val="CharStyle7"/>
          <w:lang w:val="ru-RU" w:eastAsia="ru-RU"/>
        </w:rPr>
        <w:t xml:space="preserve">основним; </w:t>
      </w:r>
      <w:r>
        <w:rPr>
          <w:rStyle w:val="CharStyle7"/>
        </w:rPr>
        <w:t xml:space="preserve">крім </w:t>
      </w:r>
      <w:r>
        <w:rPr>
          <w:rStyle w:val="CharStyle7"/>
          <w:lang w:val="ru-RU" w:eastAsia="ru-RU"/>
        </w:rPr>
        <w:t xml:space="preserve">того, для </w:t>
      </w:r>
      <w:r>
        <w:rPr>
          <w:rStyle w:val="CharStyle7"/>
        </w:rPr>
        <w:t xml:space="preserve">більшості </w:t>
      </w:r>
      <w:r>
        <w:rPr>
          <w:rStyle w:val="CharStyle7"/>
          <w:lang w:val="ru-RU" w:eastAsia="ru-RU"/>
        </w:rPr>
        <w:t xml:space="preserve">з них, </w:t>
      </w:r>
      <w:r>
        <w:rPr>
          <w:rStyle w:val="CharStyle7"/>
        </w:rPr>
        <w:t xml:space="preserve">які </w:t>
      </w:r>
      <w:r>
        <w:rPr>
          <w:rStyle w:val="CharStyle7"/>
          <w:lang w:val="ru-RU" w:eastAsia="ru-RU"/>
        </w:rPr>
        <w:t xml:space="preserve">мають невеликий номерний фонд, </w:t>
      </w:r>
      <w:r>
        <w:rPr>
          <w:rStyle w:val="CharStyle7"/>
        </w:rPr>
        <w:t>він є єдиним.</w:t>
      </w:r>
    </w:p>
    <w:p>
      <w:pPr>
        <w:widowControl w:val="0"/>
        <w:jc w:val="center"/>
        <w:rPr>
          <w:sz w:val="2"/>
          <w:szCs w:val="2"/>
        </w:rPr>
      </w:pPr>
      <w:r>
        <w:drawing>
          <wp:inline>
            <wp:extent cx="5498465" cy="1383665"/>
            <wp:docPr id="246" name="Picutre 246"/>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08"/>
                    <a:stretch/>
                  </pic:blipFill>
                  <pic:spPr>
                    <a:xfrm>
                      <a:ext cx="5498465" cy="1383665"/>
                    </a:xfrm>
                    <a:prstGeom prst="rect"/>
                  </pic:spPr>
                </pic:pic>
              </a:graphicData>
            </a:graphic>
          </wp:inline>
        </w:drawing>
      </w:r>
    </w:p>
    <w:p>
      <w:pPr>
        <w:pStyle w:val="Style33"/>
        <w:keepNext w:val="0"/>
        <w:keepLines w:val="0"/>
        <w:widowControl w:val="0"/>
        <w:shd w:val="clear" w:color="auto" w:fill="auto"/>
        <w:bidi w:val="0"/>
        <w:spacing w:before="0" w:after="0" w:line="240" w:lineRule="auto"/>
        <w:ind w:left="326" w:right="0" w:firstLine="0"/>
        <w:jc w:val="left"/>
      </w:pPr>
      <w:r>
        <w:rPr>
          <w:rStyle w:val="CharStyle34"/>
          <w:lang w:val="ru-RU" w:eastAsia="ru-RU"/>
        </w:rPr>
        <w:t xml:space="preserve">Рис. </w:t>
      </w:r>
      <w:r>
        <w:rPr>
          <w:rStyle w:val="CharStyle34"/>
          <w:lang w:val="en-US" w:eastAsia="en-US"/>
        </w:rPr>
        <w:t xml:space="preserve">10.1 – </w:t>
      </w:r>
      <w:r>
        <w:rPr>
          <w:rStyle w:val="CharStyle34"/>
          <w:lang w:val="ru-RU" w:eastAsia="ru-RU"/>
        </w:rPr>
        <w:t xml:space="preserve">Канали нульового </w:t>
      </w:r>
      <w:r>
        <w:rPr>
          <w:rStyle w:val="CharStyle34"/>
        </w:rPr>
        <w:t xml:space="preserve">рівня (прямі </w:t>
      </w:r>
      <w:r>
        <w:rPr>
          <w:rStyle w:val="CharStyle34"/>
          <w:lang w:val="ru-RU" w:eastAsia="ru-RU"/>
        </w:rPr>
        <w:t>канали збуту)</w:t>
      </w:r>
    </w:p>
    <w:p>
      <w:pPr>
        <w:widowControl w:val="0"/>
        <w:spacing w:after="439" w:line="1" w:lineRule="exact"/>
      </w:pPr>
    </w:p>
    <w:p>
      <w:pPr>
        <w:pStyle w:val="Style6"/>
        <w:keepNext w:val="0"/>
        <w:keepLines w:val="0"/>
        <w:widowControl w:val="0"/>
        <w:shd w:val="clear" w:color="auto" w:fill="auto"/>
        <w:bidi w:val="0"/>
        <w:spacing w:before="0" w:after="320"/>
        <w:ind w:left="0" w:right="0" w:firstLine="720"/>
        <w:jc w:val="both"/>
      </w:pPr>
      <w:r>
        <w:rPr>
          <w:rStyle w:val="CharStyle7"/>
          <w:i/>
          <w:iCs/>
        </w:rPr>
        <w:t>Однорівневі канали</w:t>
      </w:r>
      <w:r>
        <w:rPr>
          <w:rStyle w:val="CharStyle7"/>
        </w:rPr>
        <w:t xml:space="preserve"> (рис. </w:t>
      </w:r>
      <w:r>
        <w:rPr>
          <w:rStyle w:val="CharStyle7"/>
          <w:lang w:val="en-US" w:eastAsia="en-US"/>
        </w:rPr>
        <w:t xml:space="preserve">10.2) </w:t>
      </w:r>
      <w:r>
        <w:rPr>
          <w:rStyle w:val="CharStyle7"/>
        </w:rPr>
        <w:t xml:space="preserve">передбачають залучення до процесу збуту не більше одного посередника, серед яких можуть бути: бізнес- агенції, що продають місця в готелі та отримують за це комісійну винагороду; як правило, клієнти бізнес-агенцій </w:t>
      </w:r>
      <w:r>
        <w:rPr>
          <w:rStyle w:val="CharStyle7"/>
          <w:lang w:val="en-US" w:eastAsia="en-US"/>
        </w:rPr>
        <w:t xml:space="preserve">– </w:t>
      </w:r>
      <w:r>
        <w:rPr>
          <w:rStyle w:val="CharStyle7"/>
        </w:rPr>
        <w:t xml:space="preserve">індивідуальні гості та компанії, що бажають придбати у агенції комплекс готельно-туристських послуг (оформлення віз, перельоти, помешкання, проведення семінарів у готелі тощо), тим самим зекономив час і власні ресурси; туристські оператори </w:t>
      </w:r>
      <w:r>
        <w:rPr>
          <w:rStyle w:val="CharStyle7"/>
          <w:lang w:val="en-US" w:eastAsia="en-US"/>
        </w:rPr>
        <w:t xml:space="preserve">/ </w:t>
      </w:r>
      <w:r>
        <w:rPr>
          <w:rStyle w:val="CharStyle7"/>
        </w:rPr>
        <w:t xml:space="preserve">агенції, що спеціалізуються на наданні комплексу послуг для організації відпочинку індивідуальних і корпоративних клієнтів; центральні офіси бронювань </w:t>
      </w:r>
      <w:r>
        <w:rPr>
          <w:rStyle w:val="CharStyle7"/>
          <w:lang w:val="en-US" w:eastAsia="en-US"/>
        </w:rPr>
        <w:t xml:space="preserve">(call-centers) – </w:t>
      </w:r>
      <w:r>
        <w:rPr>
          <w:rStyle w:val="CharStyle7"/>
        </w:rPr>
        <w:t xml:space="preserve">як правило, </w:t>
      </w:r>
      <w:r>
        <w:rPr>
          <w:rStyle w:val="CharStyle7"/>
          <w:lang w:val="en-US" w:eastAsia="en-US"/>
        </w:rPr>
        <w:t xml:space="preserve">call-centers </w:t>
      </w:r>
      <w:r>
        <w:rPr>
          <w:rStyle w:val="CharStyle7"/>
        </w:rPr>
        <w:t>управляючої компанії, до якого надходять дзвінки з різних місць і країн, обробляються і надходять у вигляді готових бронювань до готелю; цей посередник дещо умовний, бо є частиною готельної компанії, але він також отримує винагороду за бронювання.</w:t>
      </w:r>
    </w:p>
    <w:p>
      <w:pPr>
        <w:widowControl w:val="0"/>
        <w:jc w:val="center"/>
        <w:rPr>
          <w:sz w:val="2"/>
          <w:szCs w:val="2"/>
        </w:rPr>
      </w:pPr>
      <w:r>
        <w:drawing>
          <wp:inline>
            <wp:extent cx="5504815" cy="1390015"/>
            <wp:docPr id="247" name="Picutre 247"/>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10"/>
                    <a:stretch/>
                  </pic:blipFill>
                  <pic:spPr>
                    <a:xfrm>
                      <a:ext cx="5504815" cy="1390015"/>
                    </a:xfrm>
                    <a:prstGeom prst="rect"/>
                  </pic:spPr>
                </pic:pic>
              </a:graphicData>
            </a:graphic>
          </wp:inline>
        </w:drawing>
      </w:r>
    </w:p>
    <w:p>
      <w:pPr>
        <w:pStyle w:val="Style33"/>
        <w:keepNext w:val="0"/>
        <w:keepLines w:val="0"/>
        <w:widowControl w:val="0"/>
        <w:shd w:val="clear" w:color="auto" w:fill="auto"/>
        <w:bidi w:val="0"/>
        <w:spacing w:before="0" w:after="0" w:line="240" w:lineRule="auto"/>
        <w:ind w:left="326" w:right="0" w:firstLine="0"/>
        <w:jc w:val="left"/>
      </w:pPr>
      <w:r>
        <w:rPr>
          <w:rStyle w:val="CharStyle34"/>
          <w:lang w:val="ru-RU" w:eastAsia="ru-RU"/>
        </w:rPr>
        <w:t xml:space="preserve">Рис. </w:t>
      </w:r>
      <w:r>
        <w:rPr>
          <w:rStyle w:val="CharStyle34"/>
          <w:lang w:val="en-US" w:eastAsia="en-US"/>
        </w:rPr>
        <w:t xml:space="preserve">10.2 – </w:t>
      </w:r>
      <w:r>
        <w:rPr>
          <w:rStyle w:val="CharStyle34"/>
        </w:rPr>
        <w:t xml:space="preserve">Однорівневі </w:t>
      </w:r>
      <w:r>
        <w:rPr>
          <w:rStyle w:val="CharStyle34"/>
          <w:lang w:val="ru-RU" w:eastAsia="ru-RU"/>
        </w:rPr>
        <w:t>канали збуту</w:t>
      </w:r>
    </w:p>
    <w:p>
      <w:pPr>
        <w:widowControl w:val="0"/>
        <w:spacing w:after="379" w:line="1" w:lineRule="exact"/>
      </w:pPr>
    </w:p>
    <w:p>
      <w:pPr>
        <w:pStyle w:val="Style6"/>
        <w:keepNext w:val="0"/>
        <w:keepLines w:val="0"/>
        <w:widowControl w:val="0"/>
        <w:shd w:val="clear" w:color="auto" w:fill="auto"/>
        <w:bidi w:val="0"/>
        <w:spacing w:before="0" w:after="360"/>
        <w:ind w:left="0" w:right="0" w:firstLine="720"/>
        <w:jc w:val="both"/>
      </w:pPr>
      <w:r>
        <w:rPr>
          <w:rStyle w:val="CharStyle7"/>
          <w:i/>
          <w:iCs/>
        </w:rPr>
        <w:t xml:space="preserve">Дворівневий </w:t>
      </w:r>
      <w:r>
        <w:rPr>
          <w:rStyle w:val="CharStyle7"/>
          <w:i/>
          <w:iCs/>
          <w:lang w:val="ru-RU" w:eastAsia="ru-RU"/>
        </w:rPr>
        <w:t>канал</w:t>
      </w:r>
      <w:r>
        <w:rPr>
          <w:rStyle w:val="CharStyle7"/>
          <w:lang w:val="ru-RU" w:eastAsia="ru-RU"/>
        </w:rPr>
        <w:t xml:space="preserve"> (рис. 10.3) </w:t>
      </w:r>
      <w:r>
        <w:rPr>
          <w:rStyle w:val="CharStyle7"/>
        </w:rPr>
        <w:t xml:space="preserve">включає </w:t>
      </w:r>
      <w:r>
        <w:rPr>
          <w:rStyle w:val="CharStyle7"/>
          <w:lang w:val="ru-RU" w:eastAsia="ru-RU"/>
        </w:rPr>
        <w:t xml:space="preserve">двох </w:t>
      </w:r>
      <w:r>
        <w:rPr>
          <w:rStyle w:val="CharStyle7"/>
        </w:rPr>
        <w:t xml:space="preserve">посередників, </w:t>
      </w:r>
      <w:r>
        <w:rPr>
          <w:rStyle w:val="CharStyle7"/>
          <w:lang w:val="ru-RU" w:eastAsia="ru-RU"/>
        </w:rPr>
        <w:t xml:space="preserve">наприклад, туристського оператора, що </w:t>
      </w:r>
      <w:r>
        <w:rPr>
          <w:rStyle w:val="CharStyle7"/>
        </w:rPr>
        <w:t xml:space="preserve">виступає </w:t>
      </w:r>
      <w:r>
        <w:rPr>
          <w:rStyle w:val="CharStyle7"/>
          <w:lang w:val="ru-RU" w:eastAsia="ru-RU"/>
        </w:rPr>
        <w:t xml:space="preserve">в </w:t>
      </w:r>
      <w:r>
        <w:rPr>
          <w:rStyle w:val="CharStyle7"/>
        </w:rPr>
        <w:t xml:space="preserve">якості </w:t>
      </w:r>
      <w:r>
        <w:rPr>
          <w:rStyle w:val="CharStyle7"/>
          <w:lang w:val="ru-RU" w:eastAsia="ru-RU"/>
        </w:rPr>
        <w:t xml:space="preserve">оптовика, який уклав з готелем угоду на </w:t>
      </w:r>
      <w:r>
        <w:rPr>
          <w:rStyle w:val="CharStyle7"/>
        </w:rPr>
        <w:t xml:space="preserve">реалізацію певної кількості ліжко-діб </w:t>
      </w:r>
      <w:r>
        <w:rPr>
          <w:rStyle w:val="CharStyle7"/>
          <w:lang w:val="ru-RU" w:eastAsia="ru-RU"/>
        </w:rPr>
        <w:t xml:space="preserve">на </w:t>
      </w:r>
      <w:r>
        <w:rPr>
          <w:rStyle w:val="CharStyle7"/>
        </w:rPr>
        <w:t xml:space="preserve">рік </w:t>
      </w:r>
      <w:r>
        <w:rPr>
          <w:rStyle w:val="CharStyle7"/>
          <w:lang w:val="ru-RU" w:eastAsia="ru-RU"/>
        </w:rPr>
        <w:t xml:space="preserve">за певну </w:t>
      </w:r>
      <w:r>
        <w:rPr>
          <w:rStyle w:val="CharStyle7"/>
        </w:rPr>
        <w:t xml:space="preserve">ціну і формує </w:t>
      </w:r>
      <w:r>
        <w:rPr>
          <w:rStyle w:val="CharStyle7"/>
          <w:lang w:val="ru-RU" w:eastAsia="ru-RU"/>
        </w:rPr>
        <w:t xml:space="preserve">пакети послуг для продажу за </w:t>
      </w:r>
      <w:r>
        <w:rPr>
          <w:rStyle w:val="CharStyle7"/>
        </w:rPr>
        <w:t xml:space="preserve">роздрібними цінами </w:t>
      </w:r>
      <w:r>
        <w:rPr>
          <w:rStyle w:val="CharStyle7"/>
          <w:lang w:val="ru-RU" w:eastAsia="ru-RU"/>
        </w:rPr>
        <w:t>на ринку.</w:t>
      </w:r>
      <w:r>
        <w:br w:type="page"/>
      </w:r>
    </w:p>
    <w:p>
      <w:pPr>
        <w:widowControl w:val="0"/>
        <w:spacing w:line="1" w:lineRule="exact"/>
      </w:pPr>
      <w:r>
        <mc:AlternateContent>
          <mc:Choice Requires="wps">
            <w:drawing>
              <wp:anchor distT="0" distB="824230" distL="0" distR="0" simplePos="0" relativeHeight="125829528" behindDoc="0" locked="0" layoutInCell="1" allowOverlap="1">
                <wp:simplePos x="0" y="0"/>
                <wp:positionH relativeFrom="page">
                  <wp:posOffset>1226820</wp:posOffset>
                </wp:positionH>
                <wp:positionV relativeFrom="paragraph">
                  <wp:posOffset>0</wp:posOffset>
                </wp:positionV>
                <wp:extent cx="2419985" cy="588010"/>
                <wp:wrapTopAndBottom/>
                <wp:docPr id="248" name="Shape 248"/>
                <a:graphic xmlns:a="http://schemas.openxmlformats.org/drawingml/2006/main">
                  <a:graphicData uri="http://schemas.microsoft.com/office/word/2010/wordprocessingShape">
                    <wps:wsp>
                      <wps:cNvSpPr txBox="1"/>
                      <wps:spPr>
                        <a:xfrm>
                          <a:ext cx="2419985" cy="588010"/>
                        </a:xfrm>
                        <a:prstGeom prst="rect"/>
                        <a:noFill/>
                      </wps:spPr>
                      <wps:txbx>
                        <w:txbxContent>
                          <w:tbl>
                            <w:tblPr>
                              <w:tblOverlap w:val="never"/>
                              <w:jc w:val="left"/>
                              <w:tblLayout w:type="fixed"/>
                            </w:tblPr>
                            <w:tblGrid>
                              <w:gridCol w:w="931"/>
                              <w:gridCol w:w="360"/>
                              <w:gridCol w:w="2520"/>
                            </w:tblGrid>
                            <w:tr>
                              <w:trPr>
                                <w:tblHeader/>
                                <w:trHeight w:val="926" w:hRule="exact"/>
                              </w:trPr>
                              <w:tc>
                                <w:tcPr>
                                  <w:tcBorders>
                                    <w:top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pPr>
                                  <w:r>
                                    <w:rPr>
                                      <w:rStyle w:val="CharStyle38"/>
                                    </w:rPr>
                                    <w:t>Гість</w:t>
                                  </w:r>
                                </w:p>
                              </w:tc>
                              <w:tc>
                                <w:tcPr>
                                  <w:tcBorders>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6"/>
                                      <w:szCs w:val="26"/>
                                    </w:rPr>
                                  </w:pPr>
                                  <w:r>
                                    <w:rPr>
                                      <w:rStyle w:val="CharStyle38"/>
                                      <w:rFonts w:ascii="Arial" w:eastAsia="Arial" w:hAnsi="Arial" w:cs="Arial"/>
                                      <w:sz w:val="26"/>
                                      <w:szCs w:val="26"/>
                                    </w:rPr>
                                    <w:t>—►</w:t>
                                  </w: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 xml:space="preserve">Туристська </w:t>
                                  </w:r>
                                  <w:r>
                                    <w:rPr>
                                      <w:rStyle w:val="CharStyle38"/>
                                    </w:rPr>
                                    <w:t>агенція</w:t>
                                  </w:r>
                                </w:p>
                              </w:tc>
                            </w:tr>
                          </w:tbl>
                          <w:p>
                            <w:pPr>
                              <w:widowControl w:val="0"/>
                              <w:spacing w:line="1" w:lineRule="exact"/>
                            </w:pPr>
                          </w:p>
                        </w:txbxContent>
                      </wps:txbx>
                      <wps:bodyPr lIns="0" tIns="0" rIns="0" bIns="0">
                        <a:noAutoFit/>
                      </wps:bodyPr>
                    </wps:wsp>
                  </a:graphicData>
                </a:graphic>
              </wp:anchor>
            </w:drawing>
          </mc:Choice>
          <mc:Fallback>
            <w:pict>
              <v:shape id="_x0000_s1274" type="#_x0000_t202" style="position:absolute;margin-left:96.600000000000009pt;margin-top:0;width:190.55000000000001pt;height:46.300000000000004pt;z-index:-125829225;mso-wrap-distance-left:0;mso-wrap-distance-right:0;mso-wrap-distance-bottom:64.900000000000006pt;mso-position-horizontal-relative:page" filled="f" stroked="f">
                <v:textbox inset="0,0,0,0">
                  <w:txbxContent>
                    <w:tbl>
                      <w:tblPr>
                        <w:tblOverlap w:val="never"/>
                        <w:jc w:val="left"/>
                        <w:tblLayout w:type="fixed"/>
                      </w:tblPr>
                      <w:tblGrid>
                        <w:gridCol w:w="931"/>
                        <w:gridCol w:w="360"/>
                        <w:gridCol w:w="2520"/>
                      </w:tblGrid>
                      <w:tr>
                        <w:trPr>
                          <w:tblHeader/>
                          <w:trHeight w:val="926" w:hRule="exact"/>
                        </w:trPr>
                        <w:tc>
                          <w:tcPr>
                            <w:tcBorders>
                              <w:top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pPr>
                            <w:r>
                              <w:rPr>
                                <w:rStyle w:val="CharStyle38"/>
                              </w:rPr>
                              <w:t>Гість</w:t>
                            </w:r>
                          </w:p>
                        </w:tc>
                        <w:tc>
                          <w:tcPr>
                            <w:tcBorders>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6"/>
                                <w:szCs w:val="26"/>
                              </w:rPr>
                            </w:pPr>
                            <w:r>
                              <w:rPr>
                                <w:rStyle w:val="CharStyle38"/>
                                <w:rFonts w:ascii="Arial" w:eastAsia="Arial" w:hAnsi="Arial" w:cs="Arial"/>
                                <w:sz w:val="26"/>
                                <w:szCs w:val="26"/>
                              </w:rPr>
                              <w:t>—►</w:t>
                            </w: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 xml:space="preserve">Туристська </w:t>
                            </w:r>
                            <w:r>
                              <w:rPr>
                                <w:rStyle w:val="CharStyle38"/>
                              </w:rPr>
                              <w:t>агенція</w:t>
                            </w:r>
                          </w:p>
                        </w:tc>
                      </w:tr>
                    </w:tbl>
                    <w:p>
                      <w:pPr>
                        <w:widowControl w:val="0"/>
                        <w:spacing w:line="1" w:lineRule="exact"/>
                      </w:pPr>
                    </w:p>
                  </w:txbxContent>
                </v:textbox>
                <w10:wrap type="topAndBottom" anchorx="page"/>
              </v:shape>
            </w:pict>
          </mc:Fallback>
        </mc:AlternateContent>
      </w:r>
      <w:r>
        <mc:AlternateContent>
          <mc:Choice Requires="wps">
            <w:drawing>
              <wp:anchor distT="801370" distB="31750" distL="0" distR="219710" simplePos="0" relativeHeight="125829530" behindDoc="0" locked="0" layoutInCell="1" allowOverlap="1">
                <wp:simplePos x="0" y="0"/>
                <wp:positionH relativeFrom="page">
                  <wp:posOffset>1126490</wp:posOffset>
                </wp:positionH>
                <wp:positionV relativeFrom="paragraph">
                  <wp:posOffset>801370</wp:posOffset>
                </wp:positionV>
                <wp:extent cx="2523490" cy="579120"/>
                <wp:wrapTopAndBottom/>
                <wp:docPr id="250" name="Shape 250"/>
                <a:graphic xmlns:a="http://schemas.openxmlformats.org/drawingml/2006/main">
                  <a:graphicData uri="http://schemas.microsoft.com/office/word/2010/wordprocessingShape">
                    <wps:wsp>
                      <wps:cNvSpPr txBox="1"/>
                      <wps:spPr>
                        <a:xfrm>
                          <a:ext cx="2523490" cy="579120"/>
                        </a:xfrm>
                        <a:prstGeom prst="rect"/>
                        <a:noFill/>
                      </wps:spPr>
                      <wps:txbx>
                        <w:txbxContent>
                          <w:tbl>
                            <w:tblPr>
                              <w:tblOverlap w:val="never"/>
                              <w:jc w:val="left"/>
                              <w:tblLayout w:type="fixed"/>
                            </w:tblPr>
                            <w:tblGrid>
                              <w:gridCol w:w="1090"/>
                              <w:gridCol w:w="360"/>
                              <w:gridCol w:w="2525"/>
                            </w:tblGrid>
                            <w:tr>
                              <w:trPr>
                                <w:tblHeader/>
                                <w:trHeight w:val="912"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40"/>
                                    <w:jc w:val="left"/>
                                  </w:pPr>
                                  <w:r>
                                    <w:rPr>
                                      <w:rStyle w:val="CharStyle38"/>
                                    </w:rPr>
                                    <w:t>Гість</w:t>
                                  </w:r>
                                </w:p>
                              </w:tc>
                              <w:tc>
                                <w:tcPr>
                                  <w:tcBorders>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6"/>
                                      <w:szCs w:val="26"/>
                                    </w:rPr>
                                  </w:pPr>
                                  <w:r>
                                    <w:rPr>
                                      <w:rStyle w:val="CharStyle38"/>
                                      <w:rFonts w:ascii="Arial" w:eastAsia="Arial" w:hAnsi="Arial" w:cs="Arial"/>
                                      <w:sz w:val="26"/>
                                      <w:szCs w:val="26"/>
                                    </w:rPr>
                                    <w:t>—►</w:t>
                                  </w: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 xml:space="preserve">Туристська </w:t>
                                  </w:r>
                                  <w:r>
                                    <w:rPr>
                                      <w:rStyle w:val="CharStyle38"/>
                                    </w:rPr>
                                    <w:t>агенція</w:t>
                                  </w:r>
                                </w:p>
                              </w:tc>
                            </w:tr>
                          </w:tbl>
                          <w:p>
                            <w:pPr>
                              <w:widowControl w:val="0"/>
                              <w:spacing w:line="1" w:lineRule="exact"/>
                            </w:pPr>
                          </w:p>
                        </w:txbxContent>
                      </wps:txbx>
                      <wps:bodyPr lIns="0" tIns="0" rIns="0" bIns="0">
                        <a:noAutoFit/>
                      </wps:bodyPr>
                    </wps:wsp>
                  </a:graphicData>
                </a:graphic>
              </wp:anchor>
            </w:drawing>
          </mc:Choice>
          <mc:Fallback>
            <w:pict>
              <v:shape id="_x0000_s1276" type="#_x0000_t202" style="position:absolute;margin-left:88.700000000000003pt;margin-top:63.100000000000001pt;width:198.70000000000002pt;height:45.600000000000001pt;z-index:-125829223;mso-wrap-distance-left:0;mso-wrap-distance-top:63.100000000000001pt;mso-wrap-distance-right:17.300000000000001pt;mso-wrap-distance-bottom:2.5pt;mso-position-horizontal-relative:page" filled="f" stroked="f">
                <v:textbox inset="0,0,0,0">
                  <w:txbxContent>
                    <w:tbl>
                      <w:tblPr>
                        <w:tblOverlap w:val="never"/>
                        <w:jc w:val="left"/>
                        <w:tblLayout w:type="fixed"/>
                      </w:tblPr>
                      <w:tblGrid>
                        <w:gridCol w:w="1090"/>
                        <w:gridCol w:w="360"/>
                        <w:gridCol w:w="2525"/>
                      </w:tblGrid>
                      <w:tr>
                        <w:trPr>
                          <w:tblHeader/>
                          <w:trHeight w:val="912"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40"/>
                              <w:jc w:val="left"/>
                            </w:pPr>
                            <w:r>
                              <w:rPr>
                                <w:rStyle w:val="CharStyle38"/>
                              </w:rPr>
                              <w:t>Гість</w:t>
                            </w:r>
                          </w:p>
                        </w:tc>
                        <w:tc>
                          <w:tcPr>
                            <w:tcBorders>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both"/>
                              <w:rPr>
                                <w:sz w:val="26"/>
                                <w:szCs w:val="26"/>
                              </w:rPr>
                            </w:pPr>
                            <w:r>
                              <w:rPr>
                                <w:rStyle w:val="CharStyle38"/>
                                <w:rFonts w:ascii="Arial" w:eastAsia="Arial" w:hAnsi="Arial" w:cs="Arial"/>
                                <w:sz w:val="26"/>
                                <w:szCs w:val="26"/>
                              </w:rPr>
                              <w:t>—►</w:t>
                            </w: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 xml:space="preserve">Туристська </w:t>
                            </w:r>
                            <w:r>
                              <w:rPr>
                                <w:rStyle w:val="CharStyle38"/>
                              </w:rPr>
                              <w:t>агенція</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3775075</wp:posOffset>
                </wp:positionH>
                <wp:positionV relativeFrom="paragraph">
                  <wp:posOffset>1029970</wp:posOffset>
                </wp:positionV>
                <wp:extent cx="94615" cy="204470"/>
                <wp:wrapNone/>
                <wp:docPr id="252" name="Shape 252"/>
                <a:graphic xmlns:a="http://schemas.openxmlformats.org/drawingml/2006/main">
                  <a:graphicData uri="http://schemas.microsoft.com/office/word/2010/wordprocessingShape">
                    <wps:wsp>
                      <wps:cNvSpPr txBox="1"/>
                      <wps:spPr>
                        <a:xfrm>
                          <a:ext cx="94615" cy="2044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Style w:val="CharStyle36"/>
                                <w:sz w:val="26"/>
                                <w:szCs w:val="26"/>
                              </w:rPr>
                              <w:t>&gt;</w:t>
                            </w:r>
                          </w:p>
                        </w:txbxContent>
                      </wps:txbx>
                      <wps:bodyPr lIns="0" tIns="0" rIns="0" bIns="0">
                        <a:noAutoFit/>
                      </wps:bodyPr>
                    </wps:wsp>
                  </a:graphicData>
                </a:graphic>
              </wp:anchor>
            </w:drawing>
          </mc:Choice>
          <mc:Fallback>
            <w:pict>
              <v:shape id="_x0000_s1278" type="#_x0000_t202" style="position:absolute;margin-left:297.25pt;margin-top:81.100000000000009pt;width:7.4500000000000002pt;height:16.100000000000001pt;z-index:251657763;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Style w:val="CharStyle36"/>
                          <w:sz w:val="26"/>
                          <w:szCs w:val="26"/>
                        </w:rPr>
                        <w:t>&gt;</w:t>
                      </w:r>
                    </w:p>
                  </w:txbxContent>
                </v:textbox>
                <w10:wrap anchorx="page"/>
              </v:shape>
            </w:pict>
          </mc:Fallback>
        </mc:AlternateContent>
      </w:r>
      <w:r>
        <mc:AlternateContent>
          <mc:Choice Requires="wps">
            <w:drawing>
              <wp:anchor distT="0" distB="824230" distL="0" distR="0" simplePos="0" relativeHeight="125829532" behindDoc="0" locked="0" layoutInCell="1" allowOverlap="1">
                <wp:simplePos x="0" y="0"/>
                <wp:positionH relativeFrom="page">
                  <wp:posOffset>4101465</wp:posOffset>
                </wp:positionH>
                <wp:positionV relativeFrom="paragraph">
                  <wp:posOffset>0</wp:posOffset>
                </wp:positionV>
                <wp:extent cx="2526665" cy="588010"/>
                <wp:wrapTopAndBottom/>
                <wp:docPr id="254" name="Shape 254"/>
                <a:graphic xmlns:a="http://schemas.openxmlformats.org/drawingml/2006/main">
                  <a:graphicData uri="http://schemas.microsoft.com/office/word/2010/wordprocessingShape">
                    <wps:wsp>
                      <wps:cNvSpPr txBox="1"/>
                      <wps:spPr>
                        <a:xfrm>
                          <a:ext cx="2526665" cy="588010"/>
                        </a:xfrm>
                        <a:prstGeom prst="rect"/>
                        <a:noFill/>
                      </wps:spPr>
                      <wps:txbx>
                        <w:txbxContent>
                          <w:tbl>
                            <w:tblPr>
                              <w:tblOverlap w:val="never"/>
                              <w:jc w:val="left"/>
                              <w:tblLayout w:type="fixed"/>
                            </w:tblPr>
                            <w:tblGrid>
                              <w:gridCol w:w="2520"/>
                              <w:gridCol w:w="182"/>
                              <w:gridCol w:w="1277"/>
                            </w:tblGrid>
                            <w:tr>
                              <w:trPr>
                                <w:tblHeader/>
                                <w:trHeight w:val="926"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Туристський оператор</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Готель</w:t>
                                  </w:r>
                                </w:p>
                              </w:tc>
                            </w:tr>
                          </w:tbl>
                          <w:p>
                            <w:pPr>
                              <w:widowControl w:val="0"/>
                              <w:spacing w:line="1" w:lineRule="exact"/>
                            </w:pPr>
                          </w:p>
                        </w:txbxContent>
                      </wps:txbx>
                      <wps:bodyPr lIns="0" tIns="0" rIns="0" bIns="0">
                        <a:noAutoFit/>
                      </wps:bodyPr>
                    </wps:wsp>
                  </a:graphicData>
                </a:graphic>
              </wp:anchor>
            </w:drawing>
          </mc:Choice>
          <mc:Fallback>
            <w:pict>
              <v:shape id="_x0000_s1280" type="#_x0000_t202" style="position:absolute;margin-left:322.94999999999999pt;margin-top:0;width:198.95000000000002pt;height:46.300000000000004pt;z-index:-125829221;mso-wrap-distance-left:0;mso-wrap-distance-right:0;mso-wrap-distance-bottom:64.900000000000006pt;mso-position-horizontal-relative:page" filled="f" stroked="f">
                <v:textbox inset="0,0,0,0">
                  <w:txbxContent>
                    <w:tbl>
                      <w:tblPr>
                        <w:tblOverlap w:val="never"/>
                        <w:jc w:val="left"/>
                        <w:tblLayout w:type="fixed"/>
                      </w:tblPr>
                      <w:tblGrid>
                        <w:gridCol w:w="2520"/>
                        <w:gridCol w:w="182"/>
                        <w:gridCol w:w="1277"/>
                      </w:tblGrid>
                      <w:tr>
                        <w:trPr>
                          <w:tblHeader/>
                          <w:trHeight w:val="926"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Туристський оператор</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Готель</w:t>
                            </w:r>
                          </w:p>
                        </w:tc>
                      </w:tr>
                    </w:tbl>
                    <w:p>
                      <w:pPr>
                        <w:widowControl w:val="0"/>
                        <w:spacing w:line="1" w:lineRule="exact"/>
                      </w:pPr>
                    </w:p>
                  </w:txbxContent>
                </v:textbox>
                <w10:wrap type="topAndBottom" anchorx="page"/>
              </v:shape>
            </w:pict>
          </mc:Fallback>
        </mc:AlternateContent>
      </w:r>
      <w:r>
        <mc:AlternateContent>
          <mc:Choice Requires="wps">
            <w:drawing>
              <wp:anchor distT="801370" distB="25400" distL="0" distR="0" simplePos="0" relativeHeight="125829534" behindDoc="0" locked="0" layoutInCell="1" allowOverlap="1">
                <wp:simplePos x="0" y="0"/>
                <wp:positionH relativeFrom="page">
                  <wp:posOffset>3869690</wp:posOffset>
                </wp:positionH>
                <wp:positionV relativeFrom="paragraph">
                  <wp:posOffset>801370</wp:posOffset>
                </wp:positionV>
                <wp:extent cx="2758440" cy="585470"/>
                <wp:wrapTopAndBottom/>
                <wp:docPr id="256" name="Shape 256"/>
                <a:graphic xmlns:a="http://schemas.openxmlformats.org/drawingml/2006/main">
                  <a:graphicData uri="http://schemas.microsoft.com/office/word/2010/wordprocessingShape">
                    <wps:wsp>
                      <wps:cNvSpPr txBox="1"/>
                      <wps:spPr>
                        <a:xfrm>
                          <a:ext cx="2758440" cy="585470"/>
                        </a:xfrm>
                        <a:prstGeom prst="rect"/>
                        <a:noFill/>
                      </wps:spPr>
                      <wps:txbx>
                        <w:txbxContent>
                          <w:tbl>
                            <w:tblPr>
                              <w:tblOverlap w:val="never"/>
                              <w:jc w:val="left"/>
                              <w:tblLayout w:type="fixed"/>
                            </w:tblPr>
                            <w:tblGrid>
                              <w:gridCol w:w="2885"/>
                              <w:gridCol w:w="182"/>
                              <w:gridCol w:w="1277"/>
                            </w:tblGrid>
                            <w:tr>
                              <w:trPr>
                                <w:tblHeader/>
                                <w:trHeight w:val="922"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rPr>
                                    <w:t xml:space="preserve">Глобальні </w:t>
                                  </w:r>
                                  <w:r>
                                    <w:rPr>
                                      <w:rStyle w:val="CharStyle38"/>
                                      <w:lang w:val="ru-RU" w:eastAsia="ru-RU"/>
                                    </w:rPr>
                                    <w:t xml:space="preserve">системи резервування </w:t>
                                  </w:r>
                                  <w:r>
                                    <w:rPr>
                                      <w:rStyle w:val="CharStyle38"/>
                                      <w:lang w:val="en-US" w:eastAsia="en-US"/>
                                    </w:rPr>
                                    <w:t>(GDS)</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Готель</w:t>
                                  </w:r>
                                </w:p>
                              </w:tc>
                            </w:tr>
                          </w:tbl>
                          <w:p>
                            <w:pPr>
                              <w:widowControl w:val="0"/>
                              <w:spacing w:line="1" w:lineRule="exact"/>
                            </w:pPr>
                          </w:p>
                        </w:txbxContent>
                      </wps:txbx>
                      <wps:bodyPr lIns="0" tIns="0" rIns="0" bIns="0">
                        <a:noAutoFit/>
                      </wps:bodyPr>
                    </wps:wsp>
                  </a:graphicData>
                </a:graphic>
              </wp:anchor>
            </w:drawing>
          </mc:Choice>
          <mc:Fallback>
            <w:pict>
              <v:shape id="_x0000_s1282" type="#_x0000_t202" style="position:absolute;margin-left:304.69999999999999pt;margin-top:63.100000000000001pt;width:217.20000000000002pt;height:46.100000000000001pt;z-index:-125829219;mso-wrap-distance-left:0;mso-wrap-distance-top:63.100000000000001pt;mso-wrap-distance-right:0;mso-wrap-distance-bottom:2.pt;mso-position-horizontal-relative:page" filled="f" stroked="f">
                <v:textbox inset="0,0,0,0">
                  <w:txbxContent>
                    <w:tbl>
                      <w:tblPr>
                        <w:tblOverlap w:val="never"/>
                        <w:jc w:val="left"/>
                        <w:tblLayout w:type="fixed"/>
                      </w:tblPr>
                      <w:tblGrid>
                        <w:gridCol w:w="2885"/>
                        <w:gridCol w:w="182"/>
                        <w:gridCol w:w="1277"/>
                      </w:tblGrid>
                      <w:tr>
                        <w:trPr>
                          <w:tblHeader/>
                          <w:trHeight w:val="922"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rPr>
                              <w:t xml:space="preserve">Глобальні </w:t>
                            </w:r>
                            <w:r>
                              <w:rPr>
                                <w:rStyle w:val="CharStyle38"/>
                                <w:lang w:val="ru-RU" w:eastAsia="ru-RU"/>
                              </w:rPr>
                              <w:t xml:space="preserve">системи резервування </w:t>
                            </w:r>
                            <w:r>
                              <w:rPr>
                                <w:rStyle w:val="CharStyle38"/>
                                <w:lang w:val="en-US" w:eastAsia="en-US"/>
                              </w:rPr>
                              <w:t>(GDS)</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Готель</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4003675</wp:posOffset>
                </wp:positionH>
                <wp:positionV relativeFrom="paragraph">
                  <wp:posOffset>228600</wp:posOffset>
                </wp:positionV>
                <wp:extent cx="97790" cy="204470"/>
                <wp:wrapNone/>
                <wp:docPr id="258" name="Shape 258"/>
                <a:graphic xmlns:a="http://schemas.openxmlformats.org/drawingml/2006/main">
                  <a:graphicData uri="http://schemas.microsoft.com/office/word/2010/wordprocessingShape">
                    <wps:wsp>
                      <wps:cNvSpPr txBox="1"/>
                      <wps:spPr>
                        <a:xfrm>
                          <a:ext cx="97790" cy="2044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Style w:val="CharStyle36"/>
                                <w:sz w:val="26"/>
                                <w:szCs w:val="26"/>
                              </w:rPr>
                              <w:t>&gt;</w:t>
                            </w:r>
                          </w:p>
                        </w:txbxContent>
                      </wps:txbx>
                      <wps:bodyPr lIns="0" tIns="0" rIns="0" bIns="0">
                        <a:noAutoFit/>
                      </wps:bodyPr>
                    </wps:wsp>
                  </a:graphicData>
                </a:graphic>
              </wp:anchor>
            </w:drawing>
          </mc:Choice>
          <mc:Fallback>
            <w:pict>
              <v:shape id="_x0000_s1284" type="#_x0000_t202" style="position:absolute;margin-left:315.25pt;margin-top:18.pt;width:7.7000000000000002pt;height:16.100000000000001pt;z-index:251657765;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26"/>
                          <w:szCs w:val="26"/>
                        </w:rPr>
                      </w:pPr>
                      <w:r>
                        <w:rPr>
                          <w:rStyle w:val="CharStyle36"/>
                          <w:sz w:val="26"/>
                          <w:szCs w:val="26"/>
                        </w:rPr>
                        <w:t>&gt;</w:t>
                      </w:r>
                    </w:p>
                  </w:txbxContent>
                </v:textbox>
                <w10:wrap anchorx="page"/>
              </v:shape>
            </w:pict>
          </mc:Fallback>
        </mc:AlternateConten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Рис. </w:t>
      </w:r>
      <w:r>
        <w:rPr>
          <w:rStyle w:val="CharStyle7"/>
          <w:lang w:val="en-US" w:eastAsia="en-US"/>
        </w:rPr>
        <w:t xml:space="preserve">10.3 – </w:t>
      </w:r>
      <w:r>
        <w:rPr>
          <w:rStyle w:val="CharStyle7"/>
        </w:rPr>
        <w:t xml:space="preserve">Дворівневі </w:t>
      </w:r>
      <w:r>
        <w:rPr>
          <w:rStyle w:val="CharStyle7"/>
          <w:lang w:val="ru-RU" w:eastAsia="ru-RU"/>
        </w:rPr>
        <w:t>канали збуту</w:t>
      </w:r>
    </w:p>
    <w:p>
      <w:pPr>
        <w:pStyle w:val="Style6"/>
        <w:keepNext w:val="0"/>
        <w:keepLines w:val="0"/>
        <w:widowControl w:val="0"/>
        <w:shd w:val="clear" w:color="auto" w:fill="auto"/>
        <w:bidi w:val="0"/>
        <w:spacing w:before="0" w:after="0"/>
        <w:ind w:left="0" w:right="0" w:firstLine="720"/>
        <w:jc w:val="both"/>
      </w:pPr>
      <w:r>
        <w:rPr>
          <w:rStyle w:val="CharStyle7"/>
        </w:rPr>
        <w:t xml:space="preserve">Інший </w:t>
      </w:r>
      <w:r>
        <w:rPr>
          <w:rStyle w:val="CharStyle7"/>
          <w:lang w:val="ru-RU" w:eastAsia="ru-RU"/>
        </w:rPr>
        <w:t xml:space="preserve">посередник </w:t>
      </w:r>
      <w:r>
        <w:rPr>
          <w:rStyle w:val="CharStyle7"/>
          <w:lang w:val="en-US" w:eastAsia="en-US"/>
        </w:rPr>
        <w:t xml:space="preserve">– </w:t>
      </w:r>
      <w:r>
        <w:rPr>
          <w:rStyle w:val="CharStyle7"/>
          <w:lang w:val="ru-RU" w:eastAsia="ru-RU"/>
        </w:rPr>
        <w:t xml:space="preserve">туристська </w:t>
      </w:r>
      <w:r>
        <w:rPr>
          <w:rStyle w:val="CharStyle7"/>
        </w:rPr>
        <w:t xml:space="preserve">агенція, </w:t>
      </w:r>
      <w:r>
        <w:rPr>
          <w:rStyle w:val="CharStyle7"/>
          <w:lang w:val="ru-RU" w:eastAsia="ru-RU"/>
        </w:rPr>
        <w:t xml:space="preserve">яка </w:t>
      </w:r>
      <w:r>
        <w:rPr>
          <w:rStyle w:val="CharStyle7"/>
        </w:rPr>
        <w:t xml:space="preserve">купує </w:t>
      </w:r>
      <w:r>
        <w:rPr>
          <w:rStyle w:val="CharStyle7"/>
          <w:lang w:val="ru-RU" w:eastAsia="ru-RU"/>
        </w:rPr>
        <w:t xml:space="preserve">даний пакет послуг у оператора-оптовика </w:t>
      </w:r>
      <w:r>
        <w:rPr>
          <w:rStyle w:val="CharStyle7"/>
        </w:rPr>
        <w:t xml:space="preserve">і продає </w:t>
      </w:r>
      <w:r>
        <w:rPr>
          <w:rStyle w:val="CharStyle7"/>
          <w:lang w:val="ru-RU" w:eastAsia="ru-RU"/>
        </w:rPr>
        <w:t xml:space="preserve">його за </w:t>
      </w:r>
      <w:r>
        <w:rPr>
          <w:rStyle w:val="CharStyle7"/>
        </w:rPr>
        <w:t xml:space="preserve">роздрібними цінами кінцевому </w:t>
      </w:r>
      <w:r>
        <w:rPr>
          <w:rStyle w:val="CharStyle7"/>
          <w:lang w:val="ru-RU" w:eastAsia="ru-RU"/>
        </w:rPr>
        <w:t xml:space="preserve">споживачу. Ще одним поширеним прикладом </w:t>
      </w:r>
      <w:r>
        <w:rPr>
          <w:rStyle w:val="CharStyle7"/>
        </w:rPr>
        <w:t xml:space="preserve">організації дворівневого </w:t>
      </w:r>
      <w:r>
        <w:rPr>
          <w:rStyle w:val="CharStyle7"/>
          <w:lang w:val="ru-RU" w:eastAsia="ru-RU"/>
        </w:rPr>
        <w:t xml:space="preserve">каналу може бути представлення готелем свого продукту в глобальних мережах бронювання </w:t>
      </w:r>
      <w:r>
        <w:rPr>
          <w:rStyle w:val="CharStyle7"/>
          <w:lang w:val="en-US" w:eastAsia="en-US"/>
        </w:rPr>
        <w:t xml:space="preserve">(Global Distribution Systems (GDS)) – Apollo, Amadeus, Sabre, Worldspan – </w:t>
      </w:r>
      <w:r>
        <w:rPr>
          <w:rStyle w:val="CharStyle7"/>
          <w:lang w:val="ru-RU" w:eastAsia="ru-RU"/>
        </w:rPr>
        <w:t xml:space="preserve">з метою його бронювання для </w:t>
      </w:r>
      <w:r>
        <w:rPr>
          <w:rStyle w:val="CharStyle7"/>
        </w:rPr>
        <w:t xml:space="preserve">своїх клієнтів </w:t>
      </w:r>
      <w:r>
        <w:rPr>
          <w:rStyle w:val="CharStyle7"/>
          <w:lang w:val="ru-RU" w:eastAsia="ru-RU"/>
        </w:rPr>
        <w:t xml:space="preserve">туристськими </w:t>
      </w:r>
      <w:r>
        <w:rPr>
          <w:rStyle w:val="CharStyle7"/>
        </w:rPr>
        <w:t xml:space="preserve">агенціями, які </w:t>
      </w:r>
      <w:r>
        <w:rPr>
          <w:rStyle w:val="CharStyle7"/>
          <w:lang w:val="ru-RU" w:eastAsia="ru-RU"/>
        </w:rPr>
        <w:t xml:space="preserve">замовляють в цих системах, </w:t>
      </w:r>
      <w:r>
        <w:rPr>
          <w:rStyle w:val="CharStyle7"/>
        </w:rPr>
        <w:t xml:space="preserve">окрім готелів, авіаційні </w:t>
      </w:r>
      <w:r>
        <w:rPr>
          <w:rStyle w:val="CharStyle7"/>
          <w:lang w:val="ru-RU" w:eastAsia="ru-RU"/>
        </w:rPr>
        <w:t xml:space="preserve">послуги, бронювання транспорту тощо. Якщо </w:t>
      </w:r>
      <w:r>
        <w:rPr>
          <w:rStyle w:val="CharStyle7"/>
        </w:rPr>
        <w:t xml:space="preserve">укладається </w:t>
      </w:r>
      <w:r>
        <w:rPr>
          <w:rStyle w:val="CharStyle7"/>
          <w:lang w:val="ru-RU" w:eastAsia="ru-RU"/>
        </w:rPr>
        <w:t xml:space="preserve">угода, винагороду отримують два посередники </w:t>
      </w:r>
      <w:r>
        <w:rPr>
          <w:rStyle w:val="CharStyle7"/>
          <w:lang w:val="en-US" w:eastAsia="en-US"/>
        </w:rPr>
        <w:t xml:space="preserve">– </w:t>
      </w:r>
      <w:r>
        <w:rPr>
          <w:rStyle w:val="CharStyle7"/>
          <w:lang w:val="ru-RU" w:eastAsia="ru-RU"/>
        </w:rPr>
        <w:t xml:space="preserve">сама система бронювання </w:t>
      </w:r>
      <w:r>
        <w:rPr>
          <w:rStyle w:val="CharStyle7"/>
        </w:rPr>
        <w:t xml:space="preserve">і агенція, </w:t>
      </w:r>
      <w:r>
        <w:rPr>
          <w:rStyle w:val="CharStyle7"/>
          <w:lang w:val="ru-RU" w:eastAsia="ru-RU"/>
        </w:rPr>
        <w:t xml:space="preserve">яка забронювала </w:t>
      </w:r>
      <w:r>
        <w:rPr>
          <w:rStyle w:val="CharStyle7"/>
        </w:rPr>
        <w:t xml:space="preserve">місце </w:t>
      </w:r>
      <w:r>
        <w:rPr>
          <w:rStyle w:val="CharStyle7"/>
          <w:lang w:val="ru-RU" w:eastAsia="ru-RU"/>
        </w:rPr>
        <w:t xml:space="preserve">для свого </w:t>
      </w:r>
      <w:r>
        <w:rPr>
          <w:rStyle w:val="CharStyle7"/>
        </w:rPr>
        <w:t xml:space="preserve">клієнта </w:t>
      </w:r>
      <w:r>
        <w:rPr>
          <w:rStyle w:val="CharStyle7"/>
          <w:lang w:val="ru-RU" w:eastAsia="ru-RU"/>
        </w:rPr>
        <w:t xml:space="preserve">в </w:t>
      </w:r>
      <w:r>
        <w:rPr>
          <w:rStyle w:val="CharStyle7"/>
        </w:rPr>
        <w:t xml:space="preserve">цій системі. </w:t>
      </w:r>
      <w:r>
        <w:rPr>
          <w:rStyle w:val="CharStyle7"/>
          <w:lang w:val="ru-RU" w:eastAsia="ru-RU"/>
        </w:rPr>
        <w:t xml:space="preserve">З </w:t>
      </w:r>
      <w:r>
        <w:rPr>
          <w:rStyle w:val="CharStyle7"/>
        </w:rPr>
        <w:t xml:space="preserve">подібними </w:t>
      </w:r>
      <w:r>
        <w:rPr>
          <w:rStyle w:val="CharStyle7"/>
          <w:lang w:val="ru-RU" w:eastAsia="ru-RU"/>
        </w:rPr>
        <w:t xml:space="preserve">каналами збуту працюють майже </w:t>
      </w:r>
      <w:r>
        <w:rPr>
          <w:rStyle w:val="CharStyle7"/>
        </w:rPr>
        <w:t xml:space="preserve">всі курортні готелі </w:t>
      </w:r>
      <w:r>
        <w:rPr>
          <w:rStyle w:val="CharStyle7"/>
          <w:lang w:val="ru-RU" w:eastAsia="ru-RU"/>
        </w:rPr>
        <w:t xml:space="preserve">та </w:t>
      </w:r>
      <w:r>
        <w:rPr>
          <w:rStyle w:val="CharStyle7"/>
        </w:rPr>
        <w:t xml:space="preserve">бізнес-готелі, </w:t>
      </w:r>
      <w:r>
        <w:rPr>
          <w:rStyle w:val="CharStyle7"/>
          <w:lang w:val="ru-RU" w:eastAsia="ru-RU"/>
        </w:rPr>
        <w:t xml:space="preserve">особливо </w:t>
      </w:r>
      <w:r>
        <w:rPr>
          <w:rStyle w:val="CharStyle7"/>
        </w:rPr>
        <w:t xml:space="preserve">ті, </w:t>
      </w:r>
      <w:r>
        <w:rPr>
          <w:rStyle w:val="CharStyle7"/>
          <w:lang w:val="ru-RU" w:eastAsia="ru-RU"/>
        </w:rPr>
        <w:t xml:space="preserve">якими керують </w:t>
      </w:r>
      <w:r>
        <w:rPr>
          <w:rStyle w:val="CharStyle7"/>
        </w:rPr>
        <w:t xml:space="preserve">міжнародні готельні компанії </w:t>
      </w:r>
      <w:r>
        <w:rPr>
          <w:rStyle w:val="CharStyle7"/>
          <w:lang w:val="ru-RU" w:eastAsia="ru-RU"/>
        </w:rPr>
        <w:t xml:space="preserve">з </w:t>
      </w:r>
      <w:r>
        <w:rPr>
          <w:rStyle w:val="CharStyle7"/>
        </w:rPr>
        <w:t xml:space="preserve">середнім </w:t>
      </w:r>
      <w:r>
        <w:rPr>
          <w:rStyle w:val="CharStyle7"/>
          <w:lang w:val="ru-RU" w:eastAsia="ru-RU"/>
        </w:rPr>
        <w:t xml:space="preserve">та великим номерним фондом, для залучення </w:t>
      </w:r>
      <w:r>
        <w:rPr>
          <w:rStyle w:val="CharStyle7"/>
        </w:rPr>
        <w:t xml:space="preserve">клієнтів </w:t>
      </w:r>
      <w:r>
        <w:rPr>
          <w:rStyle w:val="CharStyle7"/>
          <w:lang w:val="ru-RU" w:eastAsia="ru-RU"/>
        </w:rPr>
        <w:t xml:space="preserve">у сезони </w:t>
      </w:r>
      <w:r>
        <w:rPr>
          <w:rStyle w:val="CharStyle7"/>
        </w:rPr>
        <w:t xml:space="preserve">низької активності </w:t>
      </w:r>
      <w:r>
        <w:rPr>
          <w:rStyle w:val="CharStyle7"/>
          <w:lang w:val="ru-RU" w:eastAsia="ru-RU"/>
        </w:rPr>
        <w:t xml:space="preserve">та у </w:t>
      </w:r>
      <w:r>
        <w:rPr>
          <w:rStyle w:val="CharStyle7"/>
        </w:rPr>
        <w:t>вихідні.</w:t>
      </w:r>
    </w:p>
    <w:tbl>
      <w:tblPr>
        <w:tblpPr w:leftFromText="154" w:rightFromText="0" w:topFromText="0" w:bottomFromText="581" w:horzAnchor="page" w:tblpX="3027" w:vertAnchor="text" w:tblpY="2840"/>
        <w:jc w:val="left"/>
        <w:tblLayout w:type="fixed"/>
      </w:tblPr>
      <w:tblGrid>
        <w:gridCol w:w="1987"/>
        <w:gridCol w:w="178"/>
        <w:gridCol w:w="1622"/>
        <w:gridCol w:w="178"/>
        <w:gridCol w:w="1978"/>
        <w:gridCol w:w="182"/>
        <w:gridCol w:w="1099"/>
      </w:tblGrid>
      <w:tr>
        <w:trPr>
          <w:tblHeader/>
          <w:trHeight w:val="922"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rPr>
              <w:t xml:space="preserve">Ініціативний </w:t>
            </w:r>
            <w:r>
              <w:rPr>
                <w:rStyle w:val="CharStyle38"/>
                <w:lang w:val="ru-RU" w:eastAsia="ru-RU"/>
              </w:rPr>
              <w:t>туроператор</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Оптовий продавець</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pPr>
            <w:r>
              <w:rPr>
                <w:rStyle w:val="CharStyle38"/>
                <w:lang w:val="ru-RU" w:eastAsia="ru-RU"/>
              </w:rPr>
              <w:t>Рецептивний туроператор</w:t>
            </w:r>
          </w:p>
        </w:tc>
        <w:tc>
          <w:tcPr>
            <w:tcBorders>
              <w:left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right"/>
            </w:pPr>
            <w:r>
              <w:rPr>
                <w:rStyle w:val="CharStyle38"/>
                <w:lang w:val="ru-RU" w:eastAsia="ru-RU"/>
              </w:rPr>
              <w:t>Готель</w:t>
            </w:r>
          </w:p>
        </w:tc>
      </w:tr>
    </w:tbl>
    <w:p>
      <w:pPr>
        <w:pStyle w:val="Style6"/>
        <w:keepNext w:val="0"/>
        <w:keepLines w:val="0"/>
        <w:widowControl w:val="0"/>
        <w:shd w:val="clear" w:color="auto" w:fill="auto"/>
        <w:bidi w:val="0"/>
        <w:spacing w:before="0" w:after="520"/>
        <w:ind w:left="0" w:right="0" w:firstLine="720"/>
        <w:jc w:val="both"/>
      </w:pPr>
      <w:r>
        <mc:AlternateContent>
          <mc:Choice Requires="wps">
            <w:drawing>
              <wp:anchor distT="0" distB="0" distL="0" distR="0" simplePos="0" relativeHeight="503316520" behindDoc="0" locked="0" layoutInCell="1" allowOverlap="1">
                <wp:simplePos x="0" y="0"/>
                <wp:positionH relativeFrom="page">
                  <wp:posOffset>1824355</wp:posOffset>
                </wp:positionH>
                <wp:positionV relativeFrom="paragraph">
                  <wp:posOffset>2032000</wp:posOffset>
                </wp:positionV>
                <wp:extent cx="97790" cy="204470"/>
                <wp:wrapNone/>
                <wp:docPr id="260" name="Shape 260"/>
                <a:graphic xmlns:a="http://schemas.openxmlformats.org/drawingml/2006/main">
                  <a:graphicData uri="http://schemas.microsoft.com/office/word/2010/wordprocessingShape">
                    <wps:wsp>
                      <wps:cNvSpPr txBox="1"/>
                      <wps:spPr>
                        <a:xfrm>
                          <a:ext cx="97790" cy="2044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both"/>
                              <w:rPr>
                                <w:sz w:val="26"/>
                                <w:szCs w:val="26"/>
                              </w:rPr>
                            </w:pPr>
                            <w:r>
                              <w:rPr>
                                <w:rStyle w:val="CharStyle36"/>
                                <w:sz w:val="26"/>
                                <w:szCs w:val="26"/>
                              </w:rPr>
                              <w:t>&gt;</w:t>
                            </w:r>
                          </w:p>
                        </w:txbxContent>
                      </wps:txbx>
                      <wps:bodyPr lIns="0" tIns="0" rIns="0" bIns="0">
                        <a:noAutoFit/>
                      </wps:bodyPr>
                    </wps:wsp>
                  </a:graphicData>
                </a:graphic>
              </wp:anchor>
            </w:drawing>
          </mc:Choice>
          <mc:Fallback>
            <w:pict>
              <v:shape id="_x0000_s1286" type="#_x0000_t202" style="position:absolute;margin-left:143.65000000000001pt;margin-top:160.pt;width:7.7000000000000002pt;height:16.100000000000001pt;z-index:251657767;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both"/>
                        <w:rPr>
                          <w:sz w:val="26"/>
                          <w:szCs w:val="26"/>
                        </w:rPr>
                      </w:pPr>
                      <w:r>
                        <w:rPr>
                          <w:rStyle w:val="CharStyle36"/>
                          <w:sz w:val="26"/>
                          <w:szCs w:val="26"/>
                        </w:rPr>
                        <w:t>&gt;</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1922145</wp:posOffset>
                </wp:positionH>
                <wp:positionV relativeFrom="paragraph">
                  <wp:posOffset>2541270</wp:posOffset>
                </wp:positionV>
                <wp:extent cx="2191385" cy="216535"/>
                <wp:wrapNone/>
                <wp:docPr id="262" name="Shape 262"/>
                <a:graphic xmlns:a="http://schemas.openxmlformats.org/drawingml/2006/main">
                  <a:graphicData uri="http://schemas.microsoft.com/office/word/2010/wordprocessingShape">
                    <wps:wsp>
                      <wps:cNvSpPr txBox="1"/>
                      <wps:spPr>
                        <a:xfrm>
                          <a:ext cx="2191385" cy="216535"/>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rStyle w:val="CharStyle36"/>
                                <w:lang w:val="en-US" w:eastAsia="en-US"/>
                              </w:rPr>
                              <w:t xml:space="preserve">4 – </w:t>
                            </w:r>
                            <w:r>
                              <w:rPr>
                                <w:rStyle w:val="CharStyle36"/>
                              </w:rPr>
                              <w:t xml:space="preserve">Трирівневий </w:t>
                            </w:r>
                            <w:r>
                              <w:rPr>
                                <w:rStyle w:val="CharStyle36"/>
                                <w:lang w:val="ru-RU" w:eastAsia="ru-RU"/>
                              </w:rPr>
                              <w:t>канал збуту</w:t>
                            </w:r>
                          </w:p>
                        </w:txbxContent>
                      </wps:txbx>
                      <wps:bodyPr lIns="0" tIns="0" rIns="0" bIns="0">
                        <a:noAutoFit/>
                      </wps:bodyPr>
                    </wps:wsp>
                  </a:graphicData>
                </a:graphic>
              </wp:anchor>
            </w:drawing>
          </mc:Choice>
          <mc:Fallback>
            <w:pict>
              <v:shape id="_x0000_s1288" type="#_x0000_t202" style="position:absolute;margin-left:151.34999999999999pt;margin-top:200.09999999999999pt;width:172.55000000000001pt;height:17.050000000000001pt;z-index:251657769;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pPr>
                      <w:r>
                        <w:rPr>
                          <w:rStyle w:val="CharStyle36"/>
                          <w:lang w:val="en-US" w:eastAsia="en-US"/>
                        </w:rPr>
                        <w:t xml:space="preserve">4 – </w:t>
                      </w:r>
                      <w:r>
                        <w:rPr>
                          <w:rStyle w:val="CharStyle36"/>
                        </w:rPr>
                        <w:t xml:space="preserve">Трирівневий </w:t>
                      </w:r>
                      <w:r>
                        <w:rPr>
                          <w:rStyle w:val="CharStyle36"/>
                          <w:lang w:val="ru-RU" w:eastAsia="ru-RU"/>
                        </w:rPr>
                        <w:t>канал збуту</w:t>
                      </w:r>
                    </w:p>
                  </w:txbxContent>
                </v:textbox>
                <w10:wrap anchorx="page"/>
              </v:shape>
            </w:pict>
          </mc:Fallback>
        </mc:AlternateContent>
      </w:r>
      <w:r>
        <mc:AlternateContent>
          <mc:Choice Requires="wps">
            <w:drawing>
              <wp:anchor distT="0" distB="0" distL="114300" distR="114300" simplePos="0" relativeHeight="125829536" behindDoc="0" locked="0" layoutInCell="1" allowOverlap="1">
                <wp:simplePos x="0" y="0"/>
                <wp:positionH relativeFrom="page">
                  <wp:posOffset>1148080</wp:posOffset>
                </wp:positionH>
                <wp:positionV relativeFrom="paragraph">
                  <wp:posOffset>1993900</wp:posOffset>
                </wp:positionV>
                <wp:extent cx="417830" cy="216535"/>
                <wp:wrapTopAndBottom/>
                <wp:docPr id="264" name="Shape 264"/>
                <a:graphic xmlns:a="http://schemas.openxmlformats.org/drawingml/2006/main">
                  <a:graphicData uri="http://schemas.microsoft.com/office/word/2010/wordprocessingShape">
                    <wps:wsp>
                      <wps:cNvSpPr txBox="1"/>
                      <wps:spPr>
                        <a:xfrm>
                          <a:ext cx="417830"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Style w:val="CharStyle7"/>
                              </w:rPr>
                              <w:t>Гість</w:t>
                            </w:r>
                          </w:p>
                        </w:txbxContent>
                      </wps:txbx>
                      <wps:bodyPr wrap="none" lIns="0" tIns="0" rIns="0" bIns="0">
                        <a:noAutoFit/>
                      </wps:bodyPr>
                    </wps:wsp>
                  </a:graphicData>
                </a:graphic>
              </wp:anchor>
            </w:drawing>
          </mc:Choice>
          <mc:Fallback>
            <w:pict>
              <v:shape id="_x0000_s1290" type="#_x0000_t202" style="position:absolute;margin-left:90.400000000000006pt;margin-top:157.pt;width:32.899999999999999pt;height:17.050000000000001pt;z-index:-125829217;mso-wrap-distance-left:9.pt;mso-wrap-distance-right:9.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Style w:val="CharStyle7"/>
                        </w:rPr>
                        <w:t>Гість</w:t>
                      </w:r>
                    </w:p>
                  </w:txbxContent>
                </v:textbox>
                <w10:wrap type="topAndBottom" anchorx="page"/>
              </v:shape>
            </w:pict>
          </mc:Fallback>
        </mc:AlternateContent>
      </w:r>
      <w:r>
        <w:rPr>
          <w:rStyle w:val="CharStyle7"/>
          <w:lang w:val="ru-RU" w:eastAsia="ru-RU"/>
        </w:rPr>
        <w:t xml:space="preserve">Використання </w:t>
      </w:r>
      <w:r>
        <w:rPr>
          <w:rStyle w:val="CharStyle7"/>
          <w:i/>
          <w:iCs/>
        </w:rPr>
        <w:t xml:space="preserve">трирівневих каналів </w:t>
      </w:r>
      <w:r>
        <w:rPr>
          <w:rStyle w:val="CharStyle7"/>
          <w:i/>
          <w:iCs/>
          <w:lang w:val="ru-RU" w:eastAsia="ru-RU"/>
        </w:rPr>
        <w:t>збуту</w:t>
      </w:r>
      <w:r>
        <w:rPr>
          <w:rStyle w:val="CharStyle7"/>
          <w:lang w:val="ru-RU" w:eastAsia="ru-RU"/>
        </w:rPr>
        <w:t xml:space="preserve"> (рис. </w:t>
      </w:r>
      <w:r>
        <w:rPr>
          <w:rStyle w:val="CharStyle7"/>
          <w:lang w:val="en-US" w:eastAsia="en-US"/>
        </w:rPr>
        <w:t xml:space="preserve">10.4) </w:t>
      </w:r>
      <w:r>
        <w:rPr>
          <w:rStyle w:val="CharStyle7"/>
          <w:lang w:val="ru-RU" w:eastAsia="ru-RU"/>
        </w:rPr>
        <w:t xml:space="preserve">готелями </w:t>
      </w:r>
      <w:r>
        <w:rPr>
          <w:rStyle w:val="CharStyle7"/>
        </w:rPr>
        <w:t xml:space="preserve">зустрічається </w:t>
      </w:r>
      <w:r>
        <w:rPr>
          <w:rStyle w:val="CharStyle7"/>
          <w:lang w:val="ru-RU" w:eastAsia="ru-RU"/>
        </w:rPr>
        <w:t xml:space="preserve">не дуже часто, бо </w:t>
      </w:r>
      <w:r>
        <w:rPr>
          <w:rStyle w:val="CharStyle7"/>
        </w:rPr>
        <w:t xml:space="preserve">передбачає </w:t>
      </w:r>
      <w:r>
        <w:rPr>
          <w:rStyle w:val="CharStyle7"/>
          <w:lang w:val="ru-RU" w:eastAsia="ru-RU"/>
        </w:rPr>
        <w:t xml:space="preserve">продаж готелем </w:t>
      </w:r>
      <w:r>
        <w:rPr>
          <w:rStyle w:val="CharStyle7"/>
        </w:rPr>
        <w:t xml:space="preserve">своїх </w:t>
      </w:r>
      <w:r>
        <w:rPr>
          <w:rStyle w:val="CharStyle7"/>
          <w:lang w:val="ru-RU" w:eastAsia="ru-RU"/>
        </w:rPr>
        <w:t xml:space="preserve">послуг за </w:t>
      </w:r>
      <w:r>
        <w:rPr>
          <w:rStyle w:val="CharStyle7"/>
        </w:rPr>
        <w:t xml:space="preserve">відносно </w:t>
      </w:r>
      <w:r>
        <w:rPr>
          <w:rStyle w:val="CharStyle7"/>
          <w:lang w:val="ru-RU" w:eastAsia="ru-RU"/>
        </w:rPr>
        <w:t xml:space="preserve">низькими </w:t>
      </w:r>
      <w:r>
        <w:rPr>
          <w:rStyle w:val="CharStyle7"/>
        </w:rPr>
        <w:t xml:space="preserve">цінами </w:t>
      </w:r>
      <w:r>
        <w:rPr>
          <w:rStyle w:val="CharStyle7"/>
          <w:lang w:val="ru-RU" w:eastAsia="ru-RU"/>
        </w:rPr>
        <w:t xml:space="preserve">в зв’язку з </w:t>
      </w:r>
      <w:r>
        <w:rPr>
          <w:rStyle w:val="CharStyle7"/>
        </w:rPr>
        <w:t xml:space="preserve">необхідністю </w:t>
      </w:r>
      <w:r>
        <w:rPr>
          <w:rStyle w:val="CharStyle7"/>
          <w:lang w:val="ru-RU" w:eastAsia="ru-RU"/>
        </w:rPr>
        <w:t xml:space="preserve">вираховування </w:t>
      </w:r>
      <w:r>
        <w:rPr>
          <w:rStyle w:val="CharStyle7"/>
        </w:rPr>
        <w:t xml:space="preserve">комерційного інтересу </w:t>
      </w:r>
      <w:r>
        <w:rPr>
          <w:rStyle w:val="CharStyle7"/>
          <w:lang w:val="ru-RU" w:eastAsia="ru-RU"/>
        </w:rPr>
        <w:t xml:space="preserve">одразу </w:t>
      </w:r>
      <w:r>
        <w:rPr>
          <w:rStyle w:val="CharStyle7"/>
        </w:rPr>
        <w:t xml:space="preserve">декількох посередників усередині </w:t>
      </w:r>
      <w:r>
        <w:rPr>
          <w:rStyle w:val="CharStyle7"/>
          <w:lang w:val="ru-RU" w:eastAsia="ru-RU"/>
        </w:rPr>
        <w:t xml:space="preserve">каналу. Канали </w:t>
      </w:r>
      <w:r>
        <w:rPr>
          <w:rStyle w:val="CharStyle7"/>
        </w:rPr>
        <w:t xml:space="preserve">такої </w:t>
      </w:r>
      <w:r>
        <w:rPr>
          <w:rStyle w:val="CharStyle7"/>
          <w:lang w:val="ru-RU" w:eastAsia="ru-RU"/>
        </w:rPr>
        <w:t xml:space="preserve">довжини, як правило, також не дозволяють готелю з високим ступенем </w:t>
      </w:r>
      <w:r>
        <w:rPr>
          <w:rStyle w:val="CharStyle7"/>
        </w:rPr>
        <w:t xml:space="preserve">ефективності здійснювати </w:t>
      </w:r>
      <w:r>
        <w:rPr>
          <w:rStyle w:val="CharStyle7"/>
          <w:lang w:val="ru-RU" w:eastAsia="ru-RU"/>
        </w:rPr>
        <w:t xml:space="preserve">контроль над </w:t>
      </w:r>
      <w:r>
        <w:rPr>
          <w:rStyle w:val="CharStyle7"/>
        </w:rPr>
        <w:t>функціонуванням мережі.</w:t>
      </w:r>
    </w:p>
    <w:p>
      <w:pPr>
        <w:pStyle w:val="Style6"/>
        <w:keepNext w:val="0"/>
        <w:keepLines w:val="0"/>
        <w:widowControl w:val="0"/>
        <w:shd w:val="clear" w:color="auto" w:fill="auto"/>
        <w:bidi w:val="0"/>
        <w:spacing w:before="520" w:after="360"/>
        <w:ind w:left="0" w:right="0" w:firstLine="0"/>
        <w:jc w:val="both"/>
      </w:pPr>
      <w:r>
        <mc:AlternateContent>
          <mc:Choice Requires="wps">
            <w:drawing>
              <wp:anchor distT="0" distB="0" distL="12700" distR="12700" simplePos="0" relativeHeight="125829538" behindDoc="0" locked="0" layoutInCell="1" allowOverlap="1">
                <wp:simplePos x="0" y="0"/>
                <wp:positionH relativeFrom="page">
                  <wp:posOffset>1333500</wp:posOffset>
                </wp:positionH>
                <wp:positionV relativeFrom="paragraph">
                  <wp:posOffset>12700</wp:posOffset>
                </wp:positionV>
                <wp:extent cx="347345" cy="216535"/>
                <wp:wrapSquare wrapText="right"/>
                <wp:docPr id="266" name="Shape 266"/>
                <a:graphic xmlns:a="http://schemas.openxmlformats.org/drawingml/2006/main">
                  <a:graphicData uri="http://schemas.microsoft.com/office/word/2010/wordprocessingShape">
                    <wps:wsp>
                      <wps:cNvSpPr txBox="1"/>
                      <wps:spPr>
                        <a:xfrm>
                          <a:ext cx="347345"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ru-RU" w:eastAsia="ru-RU"/>
                              </w:rPr>
                              <w:t>Рис.</w:t>
                            </w:r>
                          </w:p>
                        </w:txbxContent>
                      </wps:txbx>
                      <wps:bodyPr wrap="none" lIns="0" tIns="0" rIns="0" bIns="0">
                        <a:noAutoFit/>
                      </wps:bodyPr>
                    </wps:wsp>
                  </a:graphicData>
                </a:graphic>
              </wp:anchor>
            </w:drawing>
          </mc:Choice>
          <mc:Fallback>
            <w:pict>
              <v:shape id="_x0000_s1292" type="#_x0000_t202" style="position:absolute;margin-left:105.pt;margin-top:1.pt;width:27.350000000000001pt;height:17.050000000000001pt;z-index:-125829215;mso-wrap-distance-left:1.pt;mso-wrap-distance-right:1.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Style w:val="CharStyle7"/>
                          <w:lang w:val="ru-RU" w:eastAsia="ru-RU"/>
                        </w:rPr>
                        <w:t>Рис.</w:t>
                      </w:r>
                    </w:p>
                  </w:txbxContent>
                </v:textbox>
                <w10:wrap type="square" side="right" anchorx="page"/>
              </v:shape>
            </w:pict>
          </mc:Fallback>
        </mc:AlternateContent>
      </w:r>
      <w:r>
        <w:rPr>
          <w:rStyle w:val="CharStyle7"/>
          <w:lang w:val="ru-RU" w:eastAsia="ru-RU"/>
        </w:rPr>
        <w:t>10.</w:t>
      </w:r>
    </w:p>
    <w:p>
      <w:pPr>
        <w:pStyle w:val="Style6"/>
        <w:keepNext w:val="0"/>
        <w:keepLines w:val="0"/>
        <w:widowControl w:val="0"/>
        <w:shd w:val="clear" w:color="auto" w:fill="auto"/>
        <w:bidi w:val="0"/>
        <w:spacing w:before="0" w:after="440"/>
        <w:ind w:left="0" w:right="0" w:firstLine="720"/>
        <w:jc w:val="both"/>
      </w:pPr>
      <w:r>
        <w:rPr>
          <w:rStyle w:val="CharStyle7"/>
        </w:rPr>
        <w:t xml:space="preserve">Подібні </w:t>
      </w:r>
      <w:r>
        <w:rPr>
          <w:rStyle w:val="CharStyle7"/>
          <w:lang w:val="ru-RU" w:eastAsia="ru-RU"/>
        </w:rPr>
        <w:t xml:space="preserve">канали збуту можуть використовуватись у випадку, коли туроператор або </w:t>
      </w:r>
      <w:r>
        <w:rPr>
          <w:rStyle w:val="CharStyle7"/>
        </w:rPr>
        <w:t xml:space="preserve">агенція </w:t>
      </w:r>
      <w:r>
        <w:rPr>
          <w:rStyle w:val="CharStyle7"/>
          <w:lang w:val="ru-RU" w:eastAsia="ru-RU"/>
        </w:rPr>
        <w:t xml:space="preserve">недостатньо добре </w:t>
      </w:r>
      <w:r>
        <w:rPr>
          <w:rStyle w:val="CharStyle7"/>
        </w:rPr>
        <w:t xml:space="preserve">знайомі </w:t>
      </w:r>
      <w:r>
        <w:rPr>
          <w:rStyle w:val="CharStyle7"/>
          <w:lang w:val="ru-RU" w:eastAsia="ru-RU"/>
        </w:rPr>
        <w:t xml:space="preserve">з напрямком, не мають достатньо досконалу партнерську базу, намагаються спростити процес придбання послуг, а також отримати </w:t>
      </w:r>
      <w:r>
        <w:rPr>
          <w:rStyle w:val="CharStyle7"/>
        </w:rPr>
        <w:t xml:space="preserve">привабливіші ціни, </w:t>
      </w:r>
      <w:r>
        <w:rPr>
          <w:rStyle w:val="CharStyle7"/>
          <w:lang w:val="ru-RU" w:eastAsia="ru-RU"/>
        </w:rPr>
        <w:t>спрощену схему</w:t>
      </w:r>
    </w:p>
    <w:p>
      <w:pPr>
        <w:pStyle w:val="Style6"/>
        <w:keepNext w:val="0"/>
        <w:keepLines w:val="0"/>
        <w:widowControl w:val="0"/>
        <w:shd w:val="clear" w:color="auto" w:fill="auto"/>
        <w:bidi w:val="0"/>
        <w:spacing w:before="0" w:after="0"/>
        <w:ind w:left="0" w:right="0" w:firstLine="0"/>
        <w:jc w:val="both"/>
      </w:pPr>
      <w:r>
        <w:rPr>
          <w:rStyle w:val="CharStyle7"/>
        </w:rPr>
        <w:t xml:space="preserve">розрахунків і </w:t>
      </w:r>
      <w:r>
        <w:rPr>
          <w:rStyle w:val="CharStyle7"/>
          <w:lang w:val="ru-RU" w:eastAsia="ru-RU"/>
        </w:rPr>
        <w:t xml:space="preserve">т.п. в </w:t>
      </w:r>
      <w:r>
        <w:rPr>
          <w:rStyle w:val="CharStyle7"/>
        </w:rPr>
        <w:t xml:space="preserve">країні </w:t>
      </w:r>
      <w:r>
        <w:rPr>
          <w:rStyle w:val="CharStyle7"/>
          <w:lang w:val="ru-RU" w:eastAsia="ru-RU"/>
        </w:rPr>
        <w:t xml:space="preserve">перебування через </w:t>
      </w:r>
      <w:r>
        <w:rPr>
          <w:rStyle w:val="CharStyle7"/>
        </w:rPr>
        <w:t xml:space="preserve">інститут </w:t>
      </w:r>
      <w:r>
        <w:rPr>
          <w:rStyle w:val="CharStyle7"/>
          <w:lang w:val="ru-RU" w:eastAsia="ru-RU"/>
        </w:rPr>
        <w:t xml:space="preserve">оптових </w:t>
      </w:r>
      <w:r>
        <w:rPr>
          <w:rStyle w:val="CharStyle7"/>
        </w:rPr>
        <w:t xml:space="preserve">продавців. </w:t>
      </w:r>
      <w:r>
        <w:rPr>
          <w:rStyle w:val="CharStyle7"/>
          <w:lang w:val="ru-RU" w:eastAsia="ru-RU"/>
        </w:rPr>
        <w:t xml:space="preserve">Схема </w:t>
      </w:r>
      <w:r>
        <w:rPr>
          <w:rStyle w:val="CharStyle7"/>
        </w:rPr>
        <w:t xml:space="preserve">організації </w:t>
      </w:r>
      <w:r>
        <w:rPr>
          <w:rStyle w:val="CharStyle7"/>
          <w:lang w:val="ru-RU" w:eastAsia="ru-RU"/>
        </w:rPr>
        <w:t xml:space="preserve">продажу через цей канал збуту </w:t>
      </w:r>
      <w:r>
        <w:rPr>
          <w:rStyle w:val="CharStyle7"/>
        </w:rPr>
        <w:t xml:space="preserve">має </w:t>
      </w:r>
      <w:r>
        <w:rPr>
          <w:rStyle w:val="CharStyle7"/>
          <w:lang w:val="ru-RU" w:eastAsia="ru-RU"/>
        </w:rPr>
        <w:t xml:space="preserve">наступну </w:t>
      </w:r>
      <w:r>
        <w:rPr>
          <w:rStyle w:val="CharStyle7"/>
        </w:rPr>
        <w:t xml:space="preserve">послідовність: клієнт звертається </w:t>
      </w:r>
      <w:r>
        <w:rPr>
          <w:rStyle w:val="CharStyle7"/>
          <w:lang w:val="ru-RU" w:eastAsia="ru-RU"/>
        </w:rPr>
        <w:t xml:space="preserve">до оптового продавця туристських послуг, який </w:t>
      </w:r>
      <w:r>
        <w:rPr>
          <w:rStyle w:val="CharStyle7"/>
        </w:rPr>
        <w:t xml:space="preserve">продає </w:t>
      </w:r>
      <w:r>
        <w:rPr>
          <w:rStyle w:val="CharStyle7"/>
          <w:lang w:val="ru-RU" w:eastAsia="ru-RU"/>
        </w:rPr>
        <w:t xml:space="preserve">пакети послуг (перельоти, </w:t>
      </w:r>
      <w:r>
        <w:rPr>
          <w:rStyle w:val="CharStyle7"/>
        </w:rPr>
        <w:t xml:space="preserve">готелі, </w:t>
      </w:r>
      <w:r>
        <w:rPr>
          <w:rStyle w:val="CharStyle7"/>
          <w:lang w:val="ru-RU" w:eastAsia="ru-RU"/>
        </w:rPr>
        <w:t xml:space="preserve">наземне обслуговування тощо) на </w:t>
      </w:r>
      <w:r>
        <w:rPr>
          <w:rStyle w:val="CharStyle7"/>
        </w:rPr>
        <w:t xml:space="preserve">декількох </w:t>
      </w:r>
      <w:r>
        <w:rPr>
          <w:rStyle w:val="CharStyle7"/>
          <w:lang w:val="ru-RU" w:eastAsia="ru-RU"/>
        </w:rPr>
        <w:t xml:space="preserve">напрямках. В свою чергу, </w:t>
      </w:r>
      <w:r>
        <w:rPr>
          <w:rStyle w:val="CharStyle7"/>
        </w:rPr>
        <w:t xml:space="preserve">ці </w:t>
      </w:r>
      <w:r>
        <w:rPr>
          <w:rStyle w:val="CharStyle7"/>
          <w:lang w:val="ru-RU" w:eastAsia="ru-RU"/>
        </w:rPr>
        <w:t xml:space="preserve">послуги оптовий продавець, як правило, </w:t>
      </w:r>
      <w:r>
        <w:rPr>
          <w:rStyle w:val="CharStyle7"/>
        </w:rPr>
        <w:t xml:space="preserve">замовляє </w:t>
      </w:r>
      <w:r>
        <w:rPr>
          <w:rStyle w:val="CharStyle7"/>
          <w:lang w:val="ru-RU" w:eastAsia="ru-RU"/>
        </w:rPr>
        <w:t xml:space="preserve">у </w:t>
      </w:r>
      <w:r>
        <w:rPr>
          <w:rStyle w:val="CharStyle7"/>
        </w:rPr>
        <w:t xml:space="preserve">місцевого </w:t>
      </w:r>
      <w:r>
        <w:rPr>
          <w:rStyle w:val="CharStyle7"/>
          <w:lang w:val="ru-RU" w:eastAsia="ru-RU"/>
        </w:rPr>
        <w:t xml:space="preserve">туроператора, який </w:t>
      </w:r>
      <w:r>
        <w:rPr>
          <w:rStyle w:val="CharStyle7"/>
        </w:rPr>
        <w:t xml:space="preserve">спеціалізується </w:t>
      </w:r>
      <w:r>
        <w:rPr>
          <w:rStyle w:val="CharStyle7"/>
          <w:lang w:val="ru-RU" w:eastAsia="ru-RU"/>
        </w:rPr>
        <w:t xml:space="preserve">на </w:t>
      </w:r>
      <w:r>
        <w:rPr>
          <w:rStyle w:val="CharStyle7"/>
        </w:rPr>
        <w:t xml:space="preserve">країні </w:t>
      </w:r>
      <w:r>
        <w:rPr>
          <w:rStyle w:val="CharStyle7"/>
          <w:lang w:val="ru-RU" w:eastAsia="ru-RU"/>
        </w:rPr>
        <w:t xml:space="preserve">прийому </w:t>
      </w:r>
      <w:r>
        <w:rPr>
          <w:rStyle w:val="CharStyle7"/>
        </w:rPr>
        <w:t xml:space="preserve">і </w:t>
      </w:r>
      <w:r>
        <w:rPr>
          <w:rStyle w:val="CharStyle7"/>
          <w:lang w:val="ru-RU" w:eastAsia="ru-RU"/>
        </w:rPr>
        <w:t xml:space="preserve">який </w:t>
      </w:r>
      <w:r>
        <w:rPr>
          <w:rStyle w:val="CharStyle7"/>
        </w:rPr>
        <w:t xml:space="preserve">має </w:t>
      </w:r>
      <w:r>
        <w:rPr>
          <w:rStyle w:val="CharStyle7"/>
          <w:lang w:val="ru-RU" w:eastAsia="ru-RU"/>
        </w:rPr>
        <w:t>прямий контракт з готелем.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Незважаючи на наявну дорожнечу каналу, </w:t>
      </w:r>
      <w:r>
        <w:rPr>
          <w:rStyle w:val="CharStyle7"/>
        </w:rPr>
        <w:t xml:space="preserve">він використовується, </w:t>
      </w:r>
      <w:r>
        <w:rPr>
          <w:rStyle w:val="CharStyle7"/>
          <w:lang w:val="ru-RU" w:eastAsia="ru-RU"/>
        </w:rPr>
        <w:t xml:space="preserve">коли </w:t>
      </w:r>
      <w:r>
        <w:rPr>
          <w:rStyle w:val="CharStyle7"/>
        </w:rPr>
        <w:t xml:space="preserve">необхідно </w:t>
      </w:r>
      <w:r>
        <w:rPr>
          <w:rStyle w:val="CharStyle7"/>
          <w:lang w:val="ru-RU" w:eastAsia="ru-RU"/>
        </w:rPr>
        <w:t xml:space="preserve">вийти на новий для готелю ринок, правила гри на якому можуть бути не завжди </w:t>
      </w:r>
      <w:r>
        <w:rPr>
          <w:rStyle w:val="CharStyle7"/>
        </w:rPr>
        <w:t xml:space="preserve">зрозумілі, </w:t>
      </w:r>
      <w:r>
        <w:rPr>
          <w:rStyle w:val="CharStyle7"/>
          <w:lang w:val="ru-RU" w:eastAsia="ru-RU"/>
        </w:rPr>
        <w:t xml:space="preserve">але якщо, готель </w:t>
      </w:r>
      <w:r>
        <w:rPr>
          <w:rStyle w:val="CharStyle7"/>
        </w:rPr>
        <w:t xml:space="preserve">бажає </w:t>
      </w:r>
      <w:r>
        <w:rPr>
          <w:rStyle w:val="CharStyle7"/>
          <w:lang w:val="ru-RU" w:eastAsia="ru-RU"/>
        </w:rPr>
        <w:t xml:space="preserve">залучити нових </w:t>
      </w:r>
      <w:r>
        <w:rPr>
          <w:rStyle w:val="CharStyle7"/>
        </w:rPr>
        <w:t xml:space="preserve">клієнтів, </w:t>
      </w:r>
      <w:r>
        <w:rPr>
          <w:rStyle w:val="CharStyle7"/>
          <w:lang w:val="ru-RU" w:eastAsia="ru-RU"/>
        </w:rPr>
        <w:t xml:space="preserve">а </w:t>
      </w:r>
      <w:r>
        <w:rPr>
          <w:rStyle w:val="CharStyle7"/>
        </w:rPr>
        <w:t xml:space="preserve">інших способів </w:t>
      </w:r>
      <w:r>
        <w:rPr>
          <w:rStyle w:val="CharStyle7"/>
          <w:lang w:val="ru-RU" w:eastAsia="ru-RU"/>
        </w:rPr>
        <w:t xml:space="preserve">для цього не </w:t>
      </w:r>
      <w:r>
        <w:rPr>
          <w:rStyle w:val="CharStyle7"/>
        </w:rPr>
        <w:t xml:space="preserve">існує. Крім </w:t>
      </w:r>
      <w:r>
        <w:rPr>
          <w:rStyle w:val="CharStyle7"/>
          <w:lang w:val="ru-RU" w:eastAsia="ru-RU"/>
        </w:rPr>
        <w:t xml:space="preserve">того, як правило, </w:t>
      </w:r>
      <w:r>
        <w:rPr>
          <w:rStyle w:val="CharStyle7"/>
        </w:rPr>
        <w:t xml:space="preserve">оптові продавці </w:t>
      </w:r>
      <w:r>
        <w:rPr>
          <w:rStyle w:val="CharStyle7"/>
          <w:lang w:val="ru-RU" w:eastAsia="ru-RU"/>
        </w:rPr>
        <w:t xml:space="preserve">працюють з </w:t>
      </w:r>
      <w:r>
        <w:rPr>
          <w:rStyle w:val="CharStyle7"/>
        </w:rPr>
        <w:t xml:space="preserve">більшою кількістю туроператорів </w:t>
      </w:r>
      <w:r>
        <w:rPr>
          <w:rStyle w:val="CharStyle7"/>
          <w:lang w:val="ru-RU" w:eastAsia="ru-RU"/>
        </w:rPr>
        <w:t xml:space="preserve">та </w:t>
      </w:r>
      <w:r>
        <w:rPr>
          <w:rStyle w:val="CharStyle7"/>
        </w:rPr>
        <w:t xml:space="preserve">агенцій, </w:t>
      </w:r>
      <w:r>
        <w:rPr>
          <w:rStyle w:val="CharStyle7"/>
          <w:lang w:val="ru-RU" w:eastAsia="ru-RU"/>
        </w:rPr>
        <w:t xml:space="preserve">а </w:t>
      </w:r>
      <w:r>
        <w:rPr>
          <w:rStyle w:val="CharStyle7"/>
        </w:rPr>
        <w:t xml:space="preserve">самостійно </w:t>
      </w:r>
      <w:r>
        <w:rPr>
          <w:rStyle w:val="CharStyle7"/>
          <w:lang w:val="ru-RU" w:eastAsia="ru-RU"/>
        </w:rPr>
        <w:t xml:space="preserve">досягти </w:t>
      </w:r>
      <w:r>
        <w:rPr>
          <w:rStyle w:val="CharStyle7"/>
        </w:rPr>
        <w:t xml:space="preserve">аналогічного </w:t>
      </w:r>
      <w:r>
        <w:rPr>
          <w:rStyle w:val="CharStyle7"/>
          <w:lang w:val="ru-RU" w:eastAsia="ru-RU"/>
        </w:rPr>
        <w:t xml:space="preserve">покриття ринку сам готель не здатен. </w:t>
      </w:r>
      <w:r>
        <w:rPr>
          <w:rStyle w:val="CharStyle7"/>
        </w:rPr>
        <w:t xml:space="preserve">Найчастіше </w:t>
      </w:r>
      <w:r>
        <w:rPr>
          <w:rStyle w:val="CharStyle7"/>
          <w:lang w:val="ru-RU" w:eastAsia="ru-RU"/>
        </w:rPr>
        <w:t xml:space="preserve">структура каналу </w:t>
      </w:r>
      <w:r>
        <w:rPr>
          <w:rStyle w:val="CharStyle7"/>
        </w:rPr>
        <w:t xml:space="preserve">використовується </w:t>
      </w:r>
      <w:r>
        <w:rPr>
          <w:rStyle w:val="CharStyle7"/>
          <w:lang w:val="ru-RU" w:eastAsia="ru-RU"/>
        </w:rPr>
        <w:t>готелями з великим номерним фондом.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 </w:t>
      </w:r>
      <w:r>
        <w:rPr>
          <w:rStyle w:val="CharStyle7"/>
        </w:rPr>
        <w:t xml:space="preserve">роботі </w:t>
      </w:r>
      <w:r>
        <w:rPr>
          <w:rStyle w:val="CharStyle7"/>
          <w:lang w:val="ru-RU" w:eastAsia="ru-RU"/>
        </w:rPr>
        <w:t xml:space="preserve">з </w:t>
      </w:r>
      <w:r>
        <w:rPr>
          <w:rStyle w:val="CharStyle7"/>
        </w:rPr>
        <w:t xml:space="preserve">багаторівневими </w:t>
      </w:r>
      <w:r>
        <w:rPr>
          <w:rStyle w:val="CharStyle7"/>
          <w:lang w:val="ru-RU" w:eastAsia="ru-RU"/>
        </w:rPr>
        <w:t xml:space="preserve">каналами менеджмент готелю повинен детально уявляти </w:t>
      </w:r>
      <w:r>
        <w:rPr>
          <w:rStyle w:val="CharStyle7"/>
        </w:rPr>
        <w:t xml:space="preserve">їх </w:t>
      </w:r>
      <w:r>
        <w:rPr>
          <w:rStyle w:val="CharStyle7"/>
          <w:lang w:val="ru-RU" w:eastAsia="ru-RU"/>
        </w:rPr>
        <w:t xml:space="preserve">структуру </w:t>
      </w:r>
      <w:r>
        <w:rPr>
          <w:rStyle w:val="CharStyle7"/>
        </w:rPr>
        <w:t xml:space="preserve">і </w:t>
      </w:r>
      <w:r>
        <w:rPr>
          <w:rStyle w:val="CharStyle7"/>
          <w:lang w:val="ru-RU" w:eastAsia="ru-RU"/>
        </w:rPr>
        <w:t xml:space="preserve">не припускати </w:t>
      </w:r>
      <w:r>
        <w:rPr>
          <w:rStyle w:val="CharStyle7"/>
        </w:rPr>
        <w:t xml:space="preserve">випадків, </w:t>
      </w:r>
      <w:r>
        <w:rPr>
          <w:rStyle w:val="CharStyle7"/>
          <w:lang w:val="ru-RU" w:eastAsia="ru-RU"/>
        </w:rPr>
        <w:t xml:space="preserve">коли той чи </w:t>
      </w:r>
      <w:r>
        <w:rPr>
          <w:rStyle w:val="CharStyle7"/>
        </w:rPr>
        <w:t xml:space="preserve">інший </w:t>
      </w:r>
      <w:r>
        <w:rPr>
          <w:rStyle w:val="CharStyle7"/>
          <w:lang w:val="ru-RU" w:eastAsia="ru-RU"/>
        </w:rPr>
        <w:t xml:space="preserve">канал збуту </w:t>
      </w:r>
      <w:r>
        <w:rPr>
          <w:rStyle w:val="CharStyle7"/>
        </w:rPr>
        <w:t xml:space="preserve">будується </w:t>
      </w:r>
      <w:r>
        <w:rPr>
          <w:rStyle w:val="CharStyle7"/>
          <w:lang w:val="ru-RU" w:eastAsia="ru-RU"/>
        </w:rPr>
        <w:t xml:space="preserve">для </w:t>
      </w:r>
      <w:r>
        <w:rPr>
          <w:rStyle w:val="CharStyle7"/>
        </w:rPr>
        <w:t xml:space="preserve">бізнесу </w:t>
      </w:r>
      <w:r>
        <w:rPr>
          <w:rStyle w:val="CharStyle7"/>
          <w:lang w:val="ru-RU" w:eastAsia="ru-RU"/>
        </w:rPr>
        <w:t xml:space="preserve">(отримання </w:t>
      </w:r>
      <w:r>
        <w:rPr>
          <w:rStyle w:val="CharStyle7"/>
        </w:rPr>
        <w:t xml:space="preserve">клієнтів), </w:t>
      </w:r>
      <w:r>
        <w:rPr>
          <w:rStyle w:val="CharStyle7"/>
          <w:lang w:val="ru-RU" w:eastAsia="ru-RU"/>
        </w:rPr>
        <w:t xml:space="preserve">який готель так чи </w:t>
      </w:r>
      <w:r>
        <w:rPr>
          <w:rStyle w:val="CharStyle7"/>
        </w:rPr>
        <w:t xml:space="preserve">інакше </w:t>
      </w:r>
      <w:r>
        <w:rPr>
          <w:rStyle w:val="CharStyle7"/>
          <w:lang w:val="ru-RU" w:eastAsia="ru-RU"/>
        </w:rPr>
        <w:t xml:space="preserve">отримав би без </w:t>
      </w:r>
      <w:r>
        <w:rPr>
          <w:rStyle w:val="CharStyle7"/>
        </w:rPr>
        <w:t xml:space="preserve">посередників, </w:t>
      </w:r>
      <w:r>
        <w:rPr>
          <w:rStyle w:val="CharStyle7"/>
          <w:lang w:val="ru-RU" w:eastAsia="ru-RU"/>
        </w:rPr>
        <w:t xml:space="preserve">або з залученням </w:t>
      </w:r>
      <w:r>
        <w:rPr>
          <w:rStyle w:val="CharStyle7"/>
        </w:rPr>
        <w:t xml:space="preserve">меншої їх кількості. </w:t>
      </w:r>
      <w:r>
        <w:rPr>
          <w:rStyle w:val="CharStyle7"/>
          <w:lang w:val="ru-RU" w:eastAsia="ru-RU"/>
        </w:rPr>
        <w:t xml:space="preserve">Новий канал збуту </w:t>
      </w:r>
      <w:r>
        <w:rPr>
          <w:rStyle w:val="CharStyle7"/>
        </w:rPr>
        <w:t xml:space="preserve">має </w:t>
      </w:r>
      <w:r>
        <w:rPr>
          <w:rStyle w:val="CharStyle7"/>
          <w:lang w:val="ru-RU" w:eastAsia="ru-RU"/>
        </w:rPr>
        <w:t xml:space="preserve">сприяти розвитку нового </w:t>
      </w:r>
      <w:r>
        <w:rPr>
          <w:rStyle w:val="CharStyle7"/>
        </w:rPr>
        <w:t xml:space="preserve">бізнесу </w:t>
      </w:r>
      <w:r>
        <w:rPr>
          <w:rStyle w:val="CharStyle7"/>
          <w:lang w:val="ru-RU" w:eastAsia="ru-RU"/>
        </w:rPr>
        <w:t xml:space="preserve">(нових </w:t>
      </w:r>
      <w:r>
        <w:rPr>
          <w:rStyle w:val="CharStyle7"/>
        </w:rPr>
        <w:t xml:space="preserve">клієнтів) </w:t>
      </w:r>
      <w:r>
        <w:rPr>
          <w:rStyle w:val="CharStyle7"/>
          <w:lang w:val="ru-RU" w:eastAsia="ru-RU"/>
        </w:rPr>
        <w:t xml:space="preserve">готелю, а не створюватись з метою збагачення </w:t>
      </w:r>
      <w:r>
        <w:rPr>
          <w:rStyle w:val="CharStyle7"/>
        </w:rPr>
        <w:t xml:space="preserve">учасників </w:t>
      </w:r>
      <w:r>
        <w:rPr>
          <w:rStyle w:val="CharStyle7"/>
          <w:lang w:val="ru-RU" w:eastAsia="ru-RU"/>
        </w:rPr>
        <w:t xml:space="preserve">каналу збуту за рахунок готельного </w:t>
      </w:r>
      <w:r>
        <w:rPr>
          <w:rStyle w:val="CharStyle7"/>
        </w:rPr>
        <w:t>підприємства.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Учасники </w:t>
      </w:r>
      <w:r>
        <w:rPr>
          <w:rStyle w:val="CharStyle7"/>
        </w:rPr>
        <w:t xml:space="preserve">каналів </w:t>
      </w:r>
      <w:r>
        <w:rPr>
          <w:rStyle w:val="CharStyle7"/>
          <w:lang w:val="ru-RU" w:eastAsia="ru-RU"/>
        </w:rPr>
        <w:t xml:space="preserve">збуту виконують низку ключових </w:t>
      </w:r>
      <w:r>
        <w:rPr>
          <w:rStyle w:val="CharStyle7"/>
        </w:rPr>
        <w:t xml:space="preserve">функцій </w:t>
      </w:r>
      <w:r>
        <w:rPr>
          <w:rStyle w:val="CharStyle7"/>
          <w:lang w:val="ru-RU" w:eastAsia="ru-RU"/>
        </w:rPr>
        <w:t xml:space="preserve">на ринку. Канали збуту, </w:t>
      </w:r>
      <w:r>
        <w:rPr>
          <w:rStyle w:val="CharStyle7"/>
        </w:rPr>
        <w:t xml:space="preserve">обрані </w:t>
      </w:r>
      <w:r>
        <w:rPr>
          <w:rStyle w:val="CharStyle7"/>
          <w:lang w:val="ru-RU" w:eastAsia="ru-RU"/>
        </w:rPr>
        <w:t xml:space="preserve">готелем, будуть безпосередньо впливати на </w:t>
      </w:r>
      <w:r>
        <w:rPr>
          <w:rStyle w:val="CharStyle7"/>
        </w:rPr>
        <w:t xml:space="preserve">ефективність </w:t>
      </w:r>
      <w:r>
        <w:rPr>
          <w:rStyle w:val="CharStyle7"/>
          <w:lang w:val="ru-RU" w:eastAsia="ru-RU"/>
        </w:rPr>
        <w:t xml:space="preserve">просування послуг готелю на ринку, забезпечення </w:t>
      </w:r>
      <w:r>
        <w:rPr>
          <w:rStyle w:val="CharStyle7"/>
        </w:rPr>
        <w:t xml:space="preserve">доступності </w:t>
      </w:r>
      <w:r>
        <w:rPr>
          <w:rStyle w:val="CharStyle7"/>
          <w:lang w:val="ru-RU" w:eastAsia="ru-RU"/>
        </w:rPr>
        <w:t xml:space="preserve">його </w:t>
      </w:r>
      <w:r>
        <w:rPr>
          <w:rStyle w:val="CharStyle7"/>
        </w:rPr>
        <w:t xml:space="preserve">продуктів кінцевим </w:t>
      </w:r>
      <w:r>
        <w:rPr>
          <w:rStyle w:val="CharStyle7"/>
          <w:lang w:val="ru-RU" w:eastAsia="ru-RU"/>
        </w:rPr>
        <w:t xml:space="preserve">споживачам, причому як новим, так </w:t>
      </w:r>
      <w:r>
        <w:rPr>
          <w:rStyle w:val="CharStyle7"/>
        </w:rPr>
        <w:t xml:space="preserve">і </w:t>
      </w:r>
      <w:r>
        <w:rPr>
          <w:rStyle w:val="CharStyle7"/>
          <w:lang w:val="ru-RU" w:eastAsia="ru-RU"/>
        </w:rPr>
        <w:t xml:space="preserve">вже </w:t>
      </w:r>
      <w:r>
        <w:rPr>
          <w:rStyle w:val="CharStyle7"/>
        </w:rPr>
        <w:t xml:space="preserve">існуючим, якість </w:t>
      </w:r>
      <w:r>
        <w:rPr>
          <w:rStyle w:val="CharStyle7"/>
          <w:lang w:val="ru-RU" w:eastAsia="ru-RU"/>
        </w:rPr>
        <w:t xml:space="preserve">надання всього комплексу готельно-туристських послуг, а отже, </w:t>
      </w:r>
      <w:r>
        <w:rPr>
          <w:rStyle w:val="CharStyle7"/>
        </w:rPr>
        <w:t xml:space="preserve">і </w:t>
      </w:r>
      <w:r>
        <w:rPr>
          <w:rStyle w:val="CharStyle7"/>
          <w:lang w:val="ru-RU" w:eastAsia="ru-RU"/>
        </w:rPr>
        <w:t xml:space="preserve">на формування </w:t>
      </w:r>
      <w:r>
        <w:rPr>
          <w:rStyle w:val="CharStyle7"/>
        </w:rPr>
        <w:t xml:space="preserve">іміджу </w:t>
      </w:r>
      <w:r>
        <w:rPr>
          <w:rStyle w:val="CharStyle7"/>
          <w:lang w:val="ru-RU" w:eastAsia="ru-RU"/>
        </w:rPr>
        <w:t xml:space="preserve">самого готельного </w:t>
      </w:r>
      <w:r>
        <w:rPr>
          <w:rStyle w:val="CharStyle7"/>
        </w:rPr>
        <w:t>підприємства.</w:t>
      </w:r>
    </w:p>
    <w:p>
      <w:pPr>
        <w:pStyle w:val="Style6"/>
        <w:keepNext w:val="0"/>
        <w:keepLines w:val="0"/>
        <w:widowControl w:val="0"/>
        <w:shd w:val="clear" w:color="auto" w:fill="auto"/>
        <w:bidi w:val="0"/>
        <w:spacing w:before="0" w:after="0"/>
        <w:ind w:left="0" w:right="0" w:firstLine="720"/>
        <w:jc w:val="both"/>
      </w:pPr>
      <w:r>
        <w:rPr>
          <w:rStyle w:val="CharStyle7"/>
        </w:rPr>
        <w:t xml:space="preserve">Розглянемо ці й інші </w:t>
      </w:r>
      <w:r>
        <w:rPr>
          <w:rStyle w:val="CharStyle7"/>
          <w:b/>
          <w:bCs/>
        </w:rPr>
        <w:t xml:space="preserve">функції збутових каналів </w:t>
      </w:r>
      <w:r>
        <w:rPr>
          <w:rStyle w:val="CharStyle7"/>
        </w:rPr>
        <w:t>детальніше:</w:t>
      </w:r>
    </w:p>
    <w:p>
      <w:pPr>
        <w:pStyle w:val="Style6"/>
        <w:keepNext w:val="0"/>
        <w:keepLines w:val="0"/>
        <w:widowControl w:val="0"/>
        <w:numPr>
          <w:ilvl w:val="0"/>
          <w:numId w:val="621"/>
        </w:numPr>
        <w:shd w:val="clear" w:color="auto" w:fill="auto"/>
        <w:tabs>
          <w:tab w:pos="211" w:val="left"/>
        </w:tabs>
        <w:bidi w:val="0"/>
        <w:spacing w:before="0" w:after="0"/>
        <w:ind w:left="300" w:right="0" w:hanging="300"/>
        <w:jc w:val="both"/>
      </w:pPr>
      <w:r>
        <w:rPr>
          <w:rStyle w:val="CharStyle7"/>
          <w:b/>
          <w:bCs/>
        </w:rPr>
        <w:t xml:space="preserve">маркетингові дослідження (інформаційна функція) </w:t>
      </w:r>
      <w:r>
        <w:rPr>
          <w:rStyle w:val="CharStyle7"/>
        </w:rPr>
        <w:t>- через свою безпосередню близькість до ринку і кінцевих споживачів суб’єкти каналів збуту мають більш точне уявлення про характеристики гостей, їхні потреби і реакції на різні дії готельного підприємства. Отримана в такий спосіб інформація може впливати на планування нових і коректування існуючих продуктів, зміну технологій обслуговування, цінової політики і т.д.;</w:t>
      </w:r>
    </w:p>
    <w:p>
      <w:pPr>
        <w:pStyle w:val="Style6"/>
        <w:keepNext w:val="0"/>
        <w:keepLines w:val="0"/>
        <w:widowControl w:val="0"/>
        <w:numPr>
          <w:ilvl w:val="0"/>
          <w:numId w:val="621"/>
        </w:numPr>
        <w:shd w:val="clear" w:color="auto" w:fill="auto"/>
        <w:tabs>
          <w:tab w:pos="211" w:val="left"/>
        </w:tabs>
        <w:bidi w:val="0"/>
        <w:spacing w:before="0" w:after="0"/>
        <w:ind w:left="300" w:right="0" w:hanging="300"/>
        <w:jc w:val="both"/>
      </w:pPr>
      <w:r>
        <w:rPr>
          <w:rStyle w:val="CharStyle7"/>
          <w:b/>
          <w:bCs/>
        </w:rPr>
        <w:t xml:space="preserve">планування продукту (функція планування) </w:t>
      </w:r>
      <w:r>
        <w:rPr>
          <w:rStyle w:val="CharStyle7"/>
        </w:rPr>
        <w:t>- суб’єкти каналів збуту не тільки одними з перших надають ринкову інформацію щодо нових і вже існуючих продуктів, сприяють адаптації їхніх характеристик до</w:t>
      </w:r>
    </w:p>
    <w:p>
      <w:pPr>
        <w:pStyle w:val="Style6"/>
        <w:keepNext w:val="0"/>
        <w:keepLines w:val="0"/>
        <w:widowControl w:val="0"/>
        <w:shd w:val="clear" w:color="auto" w:fill="auto"/>
        <w:bidi w:val="0"/>
        <w:spacing w:before="0" w:after="0"/>
        <w:ind w:left="220" w:right="0" w:firstLine="0"/>
        <w:jc w:val="both"/>
      </w:pPr>
      <w:r>
        <w:rPr>
          <w:rStyle w:val="CharStyle7"/>
          <w:lang w:val="ru-RU" w:eastAsia="ru-RU"/>
        </w:rPr>
        <w:t xml:space="preserve">вимог </w:t>
      </w:r>
      <w:r>
        <w:rPr>
          <w:rStyle w:val="CharStyle7"/>
        </w:rPr>
        <w:t xml:space="preserve">покупців і </w:t>
      </w:r>
      <w:r>
        <w:rPr>
          <w:rStyle w:val="CharStyle7"/>
          <w:lang w:val="ru-RU" w:eastAsia="ru-RU"/>
        </w:rPr>
        <w:t xml:space="preserve">визначають </w:t>
      </w:r>
      <w:r>
        <w:rPr>
          <w:rStyle w:val="CharStyle7"/>
        </w:rPr>
        <w:t xml:space="preserve">позиціювання </w:t>
      </w:r>
      <w:r>
        <w:rPr>
          <w:rStyle w:val="CharStyle7"/>
          <w:lang w:val="ru-RU" w:eastAsia="ru-RU"/>
        </w:rPr>
        <w:t xml:space="preserve">продукту готелю </w:t>
      </w:r>
      <w:r>
        <w:rPr>
          <w:rStyle w:val="CharStyle7"/>
        </w:rPr>
        <w:t xml:space="preserve">відносно продуктів </w:t>
      </w:r>
      <w:r>
        <w:rPr>
          <w:rStyle w:val="CharStyle7"/>
          <w:lang w:val="ru-RU" w:eastAsia="ru-RU"/>
        </w:rPr>
        <w:t xml:space="preserve">конкуруючих </w:t>
      </w:r>
      <w:r>
        <w:rPr>
          <w:rStyle w:val="CharStyle7"/>
        </w:rPr>
        <w:t xml:space="preserve">готелів. </w:t>
      </w:r>
      <w:r>
        <w:rPr>
          <w:rStyle w:val="CharStyle7"/>
          <w:lang w:val="ru-RU" w:eastAsia="ru-RU"/>
        </w:rPr>
        <w:t xml:space="preserve">Вони також формують власний комплексний туристський продукт на </w:t>
      </w:r>
      <w:r>
        <w:rPr>
          <w:rStyle w:val="CharStyle7"/>
        </w:rPr>
        <w:t xml:space="preserve">базі </w:t>
      </w:r>
      <w:r>
        <w:rPr>
          <w:rStyle w:val="CharStyle7"/>
          <w:lang w:val="ru-RU" w:eastAsia="ru-RU"/>
        </w:rPr>
        <w:t>послуг готелю;</w:t>
      </w:r>
    </w:p>
    <w:p>
      <w:pPr>
        <w:pStyle w:val="Style6"/>
        <w:keepNext w:val="0"/>
        <w:keepLines w:val="0"/>
        <w:widowControl w:val="0"/>
        <w:numPr>
          <w:ilvl w:val="0"/>
          <w:numId w:val="621"/>
        </w:numPr>
        <w:shd w:val="clear" w:color="auto" w:fill="auto"/>
        <w:tabs>
          <w:tab w:pos="211" w:val="left"/>
        </w:tabs>
        <w:bidi w:val="0"/>
        <w:spacing w:before="0" w:after="0"/>
        <w:ind w:left="220" w:right="0" w:hanging="220"/>
        <w:jc w:val="both"/>
      </w:pPr>
      <w:r>
        <w:rPr>
          <w:rStyle w:val="CharStyle7"/>
          <w:b/>
          <w:bCs/>
        </w:rPr>
        <w:t xml:space="preserve">розподіл блоків місць (функція закупівлі) </w:t>
      </w:r>
      <w:r>
        <w:rPr>
          <w:rStyle w:val="CharStyle7"/>
        </w:rPr>
        <w:t>- більшість туроператорів за контрактом з готелем можуть отримати в нього блоки місць на конкретні дати протягом усього року, впливаючи тим самим на фактичний стан номерного фонду. Умови бронювання цих блоків, однак, можуть змінюватися. В одних випадках блоки місць мають викуповуватися туроператором одразу і не можуть бути повернені готелеві у випадку, якщо вони не продані. В інших випадках блоки місць, якщо їх не вдалося реалізувати, повертаються у вільний продаж завчасно протягом заздалегідь обговореного періоду часу;</w:t>
      </w:r>
    </w:p>
    <w:p>
      <w:pPr>
        <w:pStyle w:val="Style6"/>
        <w:keepNext w:val="0"/>
        <w:keepLines w:val="0"/>
        <w:widowControl w:val="0"/>
        <w:numPr>
          <w:ilvl w:val="0"/>
          <w:numId w:val="621"/>
        </w:numPr>
        <w:shd w:val="clear" w:color="auto" w:fill="auto"/>
        <w:tabs>
          <w:tab w:pos="211" w:val="left"/>
        </w:tabs>
        <w:bidi w:val="0"/>
        <w:spacing w:before="0" w:after="0"/>
        <w:ind w:left="220" w:right="0" w:hanging="220"/>
        <w:jc w:val="both"/>
      </w:pPr>
      <w:r>
        <w:rPr>
          <w:rStyle w:val="CharStyle7"/>
          <w:b/>
          <w:bCs/>
        </w:rPr>
        <w:t xml:space="preserve">просування продукту готелю на ринку (стимулююча функція) </w:t>
      </w:r>
      <w:r>
        <w:rPr>
          <w:rStyle w:val="CharStyle7"/>
        </w:rPr>
        <w:t>- туроператори займаються рекламою і просуванням послуг готелю і всього туристського напрямку в рамках визначеного регіону або всієї країни за рахунок публікацій брошур, каталогів і т.п., а також поширення їх через власну мережу туристських агентств. Останні, у свою чергу, здійснюють рекламу і продажі більш вузькоспеціалізованим сегментам споживачів;</w:t>
      </w:r>
    </w:p>
    <w:p>
      <w:pPr>
        <w:pStyle w:val="Style6"/>
        <w:keepNext w:val="0"/>
        <w:keepLines w:val="0"/>
        <w:widowControl w:val="0"/>
        <w:numPr>
          <w:ilvl w:val="0"/>
          <w:numId w:val="621"/>
        </w:numPr>
        <w:shd w:val="clear" w:color="auto" w:fill="auto"/>
        <w:tabs>
          <w:tab w:pos="211" w:val="left"/>
        </w:tabs>
        <w:bidi w:val="0"/>
        <w:spacing w:before="0" w:after="0"/>
        <w:ind w:left="220" w:right="0" w:hanging="220"/>
        <w:jc w:val="both"/>
      </w:pPr>
      <w:r>
        <w:rPr>
          <w:rStyle w:val="CharStyle7"/>
          <w:b/>
          <w:bCs/>
        </w:rPr>
        <w:t xml:space="preserve">функція ціноутворення </w:t>
      </w:r>
      <w:r>
        <w:rPr>
          <w:rStyle w:val="CharStyle7"/>
        </w:rPr>
        <w:t>- канали збуту, проводячи переговори з готелем, безпосередньо впливають на рішення щодо цін (контрактних, групових і т.д.). Туристські оператори, одержуючи від готелю конфіденційні ціни-нетто, самостійно визначають надбавки, які їм потрібні, формуючи тим самим кінцеві ціни на готельні продукти;</w:t>
      </w:r>
    </w:p>
    <w:p>
      <w:pPr>
        <w:pStyle w:val="Style6"/>
        <w:keepNext w:val="0"/>
        <w:keepLines w:val="0"/>
        <w:widowControl w:val="0"/>
        <w:numPr>
          <w:ilvl w:val="0"/>
          <w:numId w:val="621"/>
        </w:numPr>
        <w:shd w:val="clear" w:color="auto" w:fill="auto"/>
        <w:tabs>
          <w:tab w:pos="211" w:val="left"/>
        </w:tabs>
        <w:bidi w:val="0"/>
        <w:spacing w:before="0" w:after="0"/>
        <w:ind w:left="220" w:right="0" w:hanging="220"/>
        <w:jc w:val="both"/>
      </w:pPr>
      <w:r>
        <w:rPr>
          <w:rStyle w:val="CharStyle7"/>
          <w:b/>
          <w:bCs/>
        </w:rPr>
        <w:t xml:space="preserve">функція розподілу і збуту </w:t>
      </w:r>
      <w:r>
        <w:rPr>
          <w:rStyle w:val="CharStyle7"/>
        </w:rPr>
        <w:t>- канали збуту самостійно контактують зі споживачами і проводять переговори про вибір того чи іншого готелю для розміщення, організації обідів, конференцій і т.п. Туристичні компанії сприяють транспортуванню гостей до місця надання готельних послуг;</w:t>
      </w:r>
    </w:p>
    <w:p>
      <w:pPr>
        <w:pStyle w:val="Style6"/>
        <w:keepNext w:val="0"/>
        <w:keepLines w:val="0"/>
        <w:widowControl w:val="0"/>
        <w:numPr>
          <w:ilvl w:val="0"/>
          <w:numId w:val="621"/>
        </w:numPr>
        <w:shd w:val="clear" w:color="auto" w:fill="auto"/>
        <w:tabs>
          <w:tab w:pos="211" w:val="left"/>
        </w:tabs>
        <w:bidi w:val="0"/>
        <w:spacing w:before="0" w:after="0"/>
        <w:ind w:left="220" w:right="0" w:hanging="220"/>
        <w:jc w:val="both"/>
      </w:pPr>
      <w:r>
        <w:rPr>
          <w:rStyle w:val="CharStyle7"/>
          <w:b/>
          <w:bCs/>
        </w:rPr>
        <w:t xml:space="preserve">фінансова функція </w:t>
      </w:r>
      <w:r>
        <w:rPr>
          <w:rStyle w:val="CharStyle7"/>
        </w:rPr>
        <w:t>- учасники каналів збуту проводять розрахунки з готелем за замовлені послуги і з компаніями-замовниками або індивідуальними туристами за надані послуги, а також несуть витрати на забезпечення своєї діяльності;</w:t>
      </w:r>
    </w:p>
    <w:p>
      <w:pPr>
        <w:pStyle w:val="Style6"/>
        <w:keepNext w:val="0"/>
        <w:keepLines w:val="0"/>
        <w:widowControl w:val="0"/>
        <w:numPr>
          <w:ilvl w:val="0"/>
          <w:numId w:val="621"/>
        </w:numPr>
        <w:shd w:val="clear" w:color="auto" w:fill="auto"/>
        <w:tabs>
          <w:tab w:pos="211" w:val="left"/>
        </w:tabs>
        <w:bidi w:val="0"/>
        <w:spacing w:before="0" w:after="0"/>
        <w:ind w:left="220" w:right="0" w:hanging="220"/>
        <w:jc w:val="both"/>
      </w:pPr>
      <w:r>
        <w:rPr>
          <w:rStyle w:val="CharStyle7"/>
          <w:b/>
          <w:bCs/>
        </w:rPr>
        <w:t xml:space="preserve">функція прийняття ризику </w:t>
      </w:r>
      <w:r>
        <w:rPr>
          <w:rStyle w:val="CharStyle7"/>
        </w:rPr>
        <w:t>- суб’єкти каналів збуту приймають на себе фінансові ризики за зобов’язання обрати визначену квоту місць в готелі за контрактом, підтвердження гарантованих бронювань, скасування обговореної кількості місць при груповому бронюванні і т.п. При неможливості виконати подібні зобов’язання перед готелем вони, як правило, несуть фінансову відповідальність.</w:t>
      </w:r>
    </w:p>
    <w:p>
      <w:pPr>
        <w:pStyle w:val="Style17"/>
        <w:keepNext/>
        <w:keepLines/>
        <w:widowControl w:val="0"/>
        <w:numPr>
          <w:ilvl w:val="1"/>
          <w:numId w:val="619"/>
        </w:numPr>
        <w:shd w:val="clear" w:color="auto" w:fill="auto"/>
        <w:tabs>
          <w:tab w:pos="673" w:val="left"/>
        </w:tabs>
        <w:bidi w:val="0"/>
        <w:spacing w:before="0" w:after="620" w:line="276" w:lineRule="auto"/>
        <w:ind w:left="0" w:right="0" w:firstLine="0"/>
        <w:jc w:val="center"/>
      </w:pPr>
      <w:bookmarkStart w:id="192" w:name="bookmark192"/>
      <w:r>
        <w:rPr>
          <w:rStyle w:val="CharStyle18"/>
          <w:b/>
          <w:bCs/>
        </w:rPr>
        <w:t>Особливості продажу готельного продукту організованим</w:t>
        <w:br/>
        <w:t>споживачам і посередникам на готельно-туристському ринку</w:t>
      </w:r>
      <w:bookmarkEnd w:id="192"/>
    </w:p>
    <w:p>
      <w:pPr>
        <w:pStyle w:val="Style6"/>
        <w:keepNext w:val="0"/>
        <w:keepLines w:val="0"/>
        <w:widowControl w:val="0"/>
        <w:shd w:val="clear" w:color="auto" w:fill="auto"/>
        <w:bidi w:val="0"/>
        <w:spacing w:before="0" w:after="0"/>
        <w:ind w:left="0" w:right="0" w:firstLine="740"/>
        <w:jc w:val="both"/>
      </w:pPr>
      <w:r>
        <w:rPr>
          <w:rStyle w:val="CharStyle7"/>
        </w:rPr>
        <w:t xml:space="preserve">Безпосередні споживачі </w:t>
      </w:r>
      <w:r>
        <w:rPr>
          <w:rStyle w:val="CharStyle7"/>
          <w:lang w:val="ru-RU" w:eastAsia="ru-RU"/>
        </w:rPr>
        <w:t xml:space="preserve">готельних послуг мають </w:t>
      </w:r>
      <w:r>
        <w:rPr>
          <w:rStyle w:val="CharStyle7"/>
        </w:rPr>
        <w:t xml:space="preserve">різноманітні </w:t>
      </w:r>
      <w:r>
        <w:rPr>
          <w:rStyle w:val="CharStyle7"/>
          <w:lang w:val="ru-RU" w:eastAsia="ru-RU"/>
        </w:rPr>
        <w:t xml:space="preserve">характеристики: розташування, переваги, навички </w:t>
      </w:r>
      <w:r>
        <w:rPr>
          <w:rStyle w:val="CharStyle7"/>
        </w:rPr>
        <w:t xml:space="preserve">і </w:t>
      </w:r>
      <w:r>
        <w:rPr>
          <w:rStyle w:val="CharStyle7"/>
          <w:lang w:val="ru-RU" w:eastAsia="ru-RU"/>
        </w:rPr>
        <w:t xml:space="preserve">звички бронювання туристських послуг, доступ до </w:t>
      </w:r>
      <w:r>
        <w:rPr>
          <w:rStyle w:val="CharStyle7"/>
        </w:rPr>
        <w:t xml:space="preserve">мережі Інтернет </w:t>
      </w:r>
      <w:r>
        <w:rPr>
          <w:rStyle w:val="CharStyle7"/>
          <w:lang w:val="ru-RU" w:eastAsia="ru-RU"/>
        </w:rPr>
        <w:t xml:space="preserve">тощо. </w:t>
      </w:r>
      <w:r>
        <w:rPr>
          <w:rStyle w:val="CharStyle7"/>
        </w:rPr>
        <w:t xml:space="preserve">Самостійно </w:t>
      </w:r>
      <w:r>
        <w:rPr>
          <w:rStyle w:val="CharStyle7"/>
          <w:lang w:val="ru-RU" w:eastAsia="ru-RU"/>
        </w:rPr>
        <w:t xml:space="preserve">довести до </w:t>
      </w:r>
      <w:r>
        <w:rPr>
          <w:rStyle w:val="CharStyle7"/>
        </w:rPr>
        <w:t xml:space="preserve">відома </w:t>
      </w:r>
      <w:r>
        <w:rPr>
          <w:rStyle w:val="CharStyle7"/>
          <w:lang w:val="ru-RU" w:eastAsia="ru-RU"/>
        </w:rPr>
        <w:t xml:space="preserve">споживача </w:t>
      </w:r>
      <w:r>
        <w:rPr>
          <w:rStyle w:val="CharStyle7"/>
        </w:rPr>
        <w:t xml:space="preserve">особливості </w:t>
      </w:r>
      <w:r>
        <w:rPr>
          <w:rStyle w:val="CharStyle7"/>
          <w:lang w:val="ru-RU" w:eastAsia="ru-RU"/>
        </w:rPr>
        <w:t xml:space="preserve">свого продукту </w:t>
      </w:r>
      <w:r>
        <w:rPr>
          <w:rStyle w:val="CharStyle7"/>
        </w:rPr>
        <w:t xml:space="preserve">і можливості </w:t>
      </w:r>
      <w:r>
        <w:rPr>
          <w:rStyle w:val="CharStyle7"/>
          <w:lang w:val="ru-RU" w:eastAsia="ru-RU"/>
        </w:rPr>
        <w:t xml:space="preserve">бронювання жоден готель не здатен, однак на ринку </w:t>
      </w:r>
      <w:r>
        <w:rPr>
          <w:rStyle w:val="CharStyle7"/>
        </w:rPr>
        <w:t xml:space="preserve">існує </w:t>
      </w:r>
      <w:r>
        <w:rPr>
          <w:rStyle w:val="CharStyle7"/>
          <w:lang w:val="ru-RU" w:eastAsia="ru-RU"/>
        </w:rPr>
        <w:t xml:space="preserve">достатня </w:t>
      </w:r>
      <w:r>
        <w:rPr>
          <w:rStyle w:val="CharStyle7"/>
        </w:rPr>
        <w:t xml:space="preserve">кількість посередників, </w:t>
      </w:r>
      <w:r>
        <w:rPr>
          <w:rStyle w:val="CharStyle7"/>
          <w:lang w:val="ru-RU" w:eastAsia="ru-RU"/>
        </w:rPr>
        <w:t xml:space="preserve">здатних виконувати </w:t>
      </w:r>
      <w:r>
        <w:rPr>
          <w:rStyle w:val="CharStyle7"/>
        </w:rPr>
        <w:t xml:space="preserve">ці функції </w:t>
      </w:r>
      <w:r>
        <w:rPr>
          <w:rStyle w:val="CharStyle7"/>
          <w:lang w:val="ru-RU" w:eastAsia="ru-RU"/>
        </w:rPr>
        <w:t>(рис.10.5).</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Основна частина проданих готельних послуг </w:t>
      </w:r>
      <w:r>
        <w:rPr>
          <w:rStyle w:val="CharStyle7"/>
        </w:rPr>
        <w:t xml:space="preserve">припадає </w:t>
      </w:r>
      <w:r>
        <w:rPr>
          <w:rStyle w:val="CharStyle7"/>
          <w:lang w:val="ru-RU" w:eastAsia="ru-RU"/>
        </w:rPr>
        <w:t xml:space="preserve">саме на </w:t>
      </w:r>
      <w:r>
        <w:rPr>
          <w:rStyle w:val="CharStyle7"/>
        </w:rPr>
        <w:t xml:space="preserve">організованих споживачів </w:t>
      </w:r>
      <w:r>
        <w:rPr>
          <w:rStyle w:val="CharStyle7"/>
          <w:lang w:val="ru-RU" w:eastAsia="ru-RU"/>
        </w:rPr>
        <w:t xml:space="preserve">– корпоративних </w:t>
      </w:r>
      <w:r>
        <w:rPr>
          <w:rStyle w:val="CharStyle7"/>
        </w:rPr>
        <w:t xml:space="preserve">клієнтів і </w:t>
      </w:r>
      <w:r>
        <w:rPr>
          <w:rStyle w:val="CharStyle7"/>
          <w:lang w:val="ru-RU" w:eastAsia="ru-RU"/>
        </w:rPr>
        <w:t xml:space="preserve">ринкових </w:t>
      </w:r>
      <w:r>
        <w:rPr>
          <w:rStyle w:val="CharStyle7"/>
        </w:rPr>
        <w:t xml:space="preserve">посередників, </w:t>
      </w:r>
      <w:r>
        <w:rPr>
          <w:rStyle w:val="CharStyle7"/>
          <w:lang w:val="ru-RU" w:eastAsia="ru-RU"/>
        </w:rPr>
        <w:t xml:space="preserve">до яких </w:t>
      </w:r>
      <w:r>
        <w:rPr>
          <w:rStyle w:val="CharStyle7"/>
        </w:rPr>
        <w:t xml:space="preserve">відносять: </w:t>
      </w:r>
      <w:r>
        <w:rPr>
          <w:rStyle w:val="CharStyle7"/>
          <w:lang w:val="ru-RU" w:eastAsia="ru-RU"/>
        </w:rPr>
        <w:t xml:space="preserve">корпоративних </w:t>
      </w:r>
      <w:r>
        <w:rPr>
          <w:rStyle w:val="CharStyle7"/>
        </w:rPr>
        <w:t xml:space="preserve">клієнтів </w:t>
      </w:r>
      <w:r>
        <w:rPr>
          <w:rStyle w:val="CharStyle7"/>
          <w:lang w:val="ru-RU" w:eastAsia="ru-RU"/>
        </w:rPr>
        <w:t xml:space="preserve">– </w:t>
      </w:r>
      <w:r>
        <w:rPr>
          <w:rStyle w:val="CharStyle7"/>
        </w:rPr>
        <w:t xml:space="preserve">корпорації, фірми, </w:t>
      </w:r>
      <w:r>
        <w:rPr>
          <w:rStyle w:val="CharStyle7"/>
          <w:lang w:val="ru-RU" w:eastAsia="ru-RU"/>
        </w:rPr>
        <w:t xml:space="preserve">посольства; </w:t>
      </w:r>
      <w:r>
        <w:rPr>
          <w:rStyle w:val="CharStyle7"/>
        </w:rPr>
        <w:t xml:space="preserve">авіалінії; </w:t>
      </w:r>
      <w:r>
        <w:rPr>
          <w:rStyle w:val="CharStyle7"/>
          <w:lang w:val="ru-RU" w:eastAsia="ru-RU"/>
        </w:rPr>
        <w:t xml:space="preserve">туристських </w:t>
      </w:r>
      <w:r>
        <w:rPr>
          <w:rStyle w:val="CharStyle7"/>
        </w:rPr>
        <w:t xml:space="preserve">операторів; </w:t>
      </w:r>
      <w:r>
        <w:rPr>
          <w:rStyle w:val="CharStyle7"/>
          <w:lang w:val="ru-RU" w:eastAsia="ru-RU"/>
        </w:rPr>
        <w:t xml:space="preserve">оптових </w:t>
      </w:r>
      <w:r>
        <w:rPr>
          <w:rStyle w:val="CharStyle7"/>
        </w:rPr>
        <w:t xml:space="preserve">торговців, глобальні </w:t>
      </w:r>
      <w:r>
        <w:rPr>
          <w:rStyle w:val="CharStyle7"/>
          <w:lang w:val="ru-RU" w:eastAsia="ru-RU"/>
        </w:rPr>
        <w:t>системи резервування.</w:t>
      </w:r>
    </w:p>
    <w:p>
      <w:pPr>
        <w:pStyle w:val="Style6"/>
        <w:keepNext w:val="0"/>
        <w:keepLines w:val="0"/>
        <w:widowControl w:val="0"/>
        <w:shd w:val="clear" w:color="auto" w:fill="auto"/>
        <w:bidi w:val="0"/>
        <w:spacing w:before="0" w:after="0"/>
        <w:ind w:left="0" w:right="0" w:firstLine="740"/>
        <w:jc w:val="both"/>
      </w:pPr>
      <w:r>
        <w:rPr>
          <w:rStyle w:val="CharStyle7"/>
        </w:rPr>
        <w:t xml:space="preserve">Співпраця </w:t>
      </w:r>
      <w:r>
        <w:rPr>
          <w:rStyle w:val="CharStyle7"/>
          <w:lang w:val="ru-RU" w:eastAsia="ru-RU"/>
        </w:rPr>
        <w:t xml:space="preserve">готелю з </w:t>
      </w:r>
      <w:r>
        <w:rPr>
          <w:rStyle w:val="CharStyle7"/>
        </w:rPr>
        <w:t xml:space="preserve">подібними організаціями, </w:t>
      </w:r>
      <w:r>
        <w:rPr>
          <w:rStyle w:val="CharStyle7"/>
          <w:lang w:val="ru-RU" w:eastAsia="ru-RU"/>
        </w:rPr>
        <w:t xml:space="preserve">як правило, довгострокова </w:t>
      </w:r>
      <w:r>
        <w:rPr>
          <w:rStyle w:val="CharStyle7"/>
        </w:rPr>
        <w:t xml:space="preserve">і передбачає фіксовані </w:t>
      </w:r>
      <w:r>
        <w:rPr>
          <w:rStyle w:val="CharStyle7"/>
          <w:lang w:val="ru-RU" w:eastAsia="ru-RU"/>
        </w:rPr>
        <w:t xml:space="preserve">та достатньо </w:t>
      </w:r>
      <w:r>
        <w:rPr>
          <w:rStyle w:val="CharStyle7"/>
        </w:rPr>
        <w:t xml:space="preserve">великі </w:t>
      </w:r>
      <w:r>
        <w:rPr>
          <w:rStyle w:val="CharStyle7"/>
          <w:lang w:val="ru-RU" w:eastAsia="ru-RU"/>
        </w:rPr>
        <w:t xml:space="preserve">обсяги збуту протягом визначеного </w:t>
      </w:r>
      <w:r>
        <w:rPr>
          <w:rStyle w:val="CharStyle7"/>
        </w:rPr>
        <w:t xml:space="preserve">періоду. </w:t>
      </w:r>
      <w:r>
        <w:rPr>
          <w:rStyle w:val="CharStyle7"/>
          <w:lang w:val="ru-RU" w:eastAsia="ru-RU"/>
        </w:rPr>
        <w:t xml:space="preserve">Однак незначна частина проданих послуг майже кожного готелю </w:t>
      </w:r>
      <w:r>
        <w:rPr>
          <w:rStyle w:val="CharStyle7"/>
        </w:rPr>
        <w:t xml:space="preserve">припадає </w:t>
      </w:r>
      <w:r>
        <w:rPr>
          <w:rStyle w:val="CharStyle7"/>
          <w:lang w:val="ru-RU" w:eastAsia="ru-RU"/>
        </w:rPr>
        <w:t xml:space="preserve">безпосередньо на </w:t>
      </w:r>
      <w:r>
        <w:rPr>
          <w:rStyle w:val="CharStyle7"/>
        </w:rPr>
        <w:t>індивідуальних замовників.</w:t>
      </w:r>
    </w:p>
    <w:p>
      <w:pPr>
        <w:pStyle w:val="Style6"/>
        <w:keepNext w:val="0"/>
        <w:keepLines w:val="0"/>
        <w:widowControl w:val="0"/>
        <w:shd w:val="clear" w:color="auto" w:fill="auto"/>
        <w:bidi w:val="0"/>
        <w:spacing w:before="0" w:after="0"/>
        <w:ind w:left="0" w:right="0" w:firstLine="740"/>
        <w:jc w:val="both"/>
      </w:pPr>
      <w:r>
        <w:rPr>
          <w:rStyle w:val="CharStyle7"/>
          <w:b/>
          <w:bCs/>
          <w:lang w:val="ru-RU" w:eastAsia="ru-RU"/>
        </w:rPr>
        <w:t xml:space="preserve">А) Прямий продаж </w:t>
      </w:r>
      <w:r>
        <w:rPr>
          <w:rStyle w:val="CharStyle7"/>
          <w:b/>
          <w:bCs/>
        </w:rPr>
        <w:t xml:space="preserve">індивідуальним </w:t>
      </w:r>
      <w:r>
        <w:rPr>
          <w:rStyle w:val="CharStyle7"/>
          <w:b/>
          <w:bCs/>
          <w:lang w:val="ru-RU" w:eastAsia="ru-RU"/>
        </w:rPr>
        <w:t>замовникам</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До </w:t>
      </w:r>
      <w:r>
        <w:rPr>
          <w:rStyle w:val="CharStyle7"/>
        </w:rPr>
        <w:t xml:space="preserve">індивідуальних замовників </w:t>
      </w:r>
      <w:r>
        <w:rPr>
          <w:rStyle w:val="CharStyle7"/>
          <w:lang w:val="ru-RU" w:eastAsia="ru-RU"/>
        </w:rPr>
        <w:t xml:space="preserve">у </w:t>
      </w:r>
      <w:r>
        <w:rPr>
          <w:rStyle w:val="CharStyle7"/>
        </w:rPr>
        <w:t xml:space="preserve">індустрії гостинності </w:t>
      </w:r>
      <w:r>
        <w:rPr>
          <w:rStyle w:val="CharStyle7"/>
          <w:lang w:val="ru-RU" w:eastAsia="ru-RU"/>
        </w:rPr>
        <w:t xml:space="preserve">належать </w:t>
      </w:r>
      <w:r>
        <w:rPr>
          <w:rStyle w:val="CharStyle7"/>
        </w:rPr>
        <w:t xml:space="preserve">гості, </w:t>
      </w:r>
      <w:r>
        <w:rPr>
          <w:rStyle w:val="CharStyle7"/>
          <w:lang w:val="ru-RU" w:eastAsia="ru-RU"/>
        </w:rPr>
        <w:t xml:space="preserve">що </w:t>
      </w:r>
      <w:r>
        <w:rPr>
          <w:rStyle w:val="CharStyle7"/>
        </w:rPr>
        <w:t xml:space="preserve">віддають </w:t>
      </w:r>
      <w:r>
        <w:rPr>
          <w:rStyle w:val="CharStyle7"/>
          <w:lang w:val="ru-RU" w:eastAsia="ru-RU"/>
        </w:rPr>
        <w:t xml:space="preserve">перевагу бронюванню </w:t>
      </w:r>
      <w:r>
        <w:rPr>
          <w:rStyle w:val="CharStyle7"/>
        </w:rPr>
        <w:t xml:space="preserve">місць </w:t>
      </w:r>
      <w:r>
        <w:rPr>
          <w:rStyle w:val="CharStyle7"/>
          <w:lang w:val="ru-RU" w:eastAsia="ru-RU"/>
        </w:rPr>
        <w:t xml:space="preserve">в </w:t>
      </w:r>
      <w:r>
        <w:rPr>
          <w:rStyle w:val="CharStyle7"/>
        </w:rPr>
        <w:t xml:space="preserve">готелі </w:t>
      </w:r>
      <w:r>
        <w:rPr>
          <w:rStyle w:val="CharStyle7"/>
          <w:lang w:val="ru-RU" w:eastAsia="ru-RU"/>
        </w:rPr>
        <w:t xml:space="preserve">для себе </w:t>
      </w:r>
      <w:r>
        <w:rPr>
          <w:rStyle w:val="CharStyle7"/>
        </w:rPr>
        <w:t xml:space="preserve">від </w:t>
      </w:r>
      <w:r>
        <w:rPr>
          <w:rStyle w:val="CharStyle7"/>
          <w:lang w:val="ru-RU" w:eastAsia="ru-RU"/>
        </w:rPr>
        <w:t xml:space="preserve">свого </w:t>
      </w:r>
      <w:r>
        <w:rPr>
          <w:rStyle w:val="CharStyle7"/>
        </w:rPr>
        <w:t>імені.</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До них </w:t>
      </w:r>
      <w:r>
        <w:rPr>
          <w:rStyle w:val="CharStyle7"/>
        </w:rPr>
        <w:t xml:space="preserve">відносять, </w:t>
      </w:r>
      <w:r>
        <w:rPr>
          <w:rStyle w:val="CharStyle7"/>
          <w:lang w:val="ru-RU" w:eastAsia="ru-RU"/>
        </w:rPr>
        <w:t xml:space="preserve">у першу чергу, транзитних гостей або так </w:t>
      </w:r>
      <w:r>
        <w:rPr>
          <w:rStyle w:val="CharStyle7"/>
        </w:rPr>
        <w:t xml:space="preserve">звані гості </w:t>
      </w:r>
      <w:r>
        <w:rPr>
          <w:rStyle w:val="CharStyle7"/>
          <w:lang w:val="ru-RU" w:eastAsia="ru-RU"/>
        </w:rPr>
        <w:t xml:space="preserve">з </w:t>
      </w:r>
      <w:r>
        <w:rPr>
          <w:rStyle w:val="CharStyle7"/>
        </w:rPr>
        <w:t xml:space="preserve">вулиці, </w:t>
      </w:r>
      <w:r>
        <w:rPr>
          <w:rStyle w:val="CharStyle7"/>
          <w:lang w:val="ru-RU" w:eastAsia="ru-RU"/>
        </w:rPr>
        <w:t xml:space="preserve">що </w:t>
      </w:r>
      <w:r>
        <w:rPr>
          <w:rStyle w:val="CharStyle7"/>
        </w:rPr>
        <w:t xml:space="preserve">приїжджають </w:t>
      </w:r>
      <w:r>
        <w:rPr>
          <w:rStyle w:val="CharStyle7"/>
          <w:lang w:val="ru-RU" w:eastAsia="ru-RU"/>
        </w:rPr>
        <w:t xml:space="preserve">у готель без попереднього бронювання </w:t>
      </w:r>
      <w:r>
        <w:rPr>
          <w:rStyle w:val="CharStyle7"/>
        </w:rPr>
        <w:t xml:space="preserve">і </w:t>
      </w:r>
      <w:r>
        <w:rPr>
          <w:rStyle w:val="CharStyle7"/>
          <w:lang w:val="ru-RU" w:eastAsia="ru-RU"/>
        </w:rPr>
        <w:t xml:space="preserve">укладають угоду </w:t>
      </w:r>
      <w:r>
        <w:rPr>
          <w:rStyle w:val="CharStyle7"/>
        </w:rPr>
        <w:t xml:space="preserve">купівлі-продажу </w:t>
      </w:r>
      <w:r>
        <w:rPr>
          <w:rStyle w:val="CharStyle7"/>
          <w:lang w:val="ru-RU" w:eastAsia="ru-RU"/>
        </w:rPr>
        <w:t xml:space="preserve">посередньо на </w:t>
      </w:r>
      <w:r>
        <w:rPr>
          <w:rStyle w:val="CharStyle7"/>
        </w:rPr>
        <w:t xml:space="preserve">місці біля стійки реєстрації </w:t>
      </w:r>
      <w:r>
        <w:rPr>
          <w:rStyle w:val="CharStyle7"/>
          <w:lang w:val="ru-RU" w:eastAsia="ru-RU"/>
        </w:rPr>
        <w:t>готелю.</w:t>
      </w:r>
    </w:p>
    <w:p>
      <w:pPr>
        <w:pStyle w:val="Style6"/>
        <w:keepNext w:val="0"/>
        <w:keepLines w:val="0"/>
        <w:widowControl w:val="0"/>
        <w:shd w:val="clear" w:color="auto" w:fill="auto"/>
        <w:bidi w:val="0"/>
        <w:spacing w:before="0" w:after="0"/>
        <w:ind w:left="0" w:right="0" w:firstLine="740"/>
        <w:jc w:val="both"/>
      </w:pPr>
      <w:r>
        <w:rPr>
          <w:rStyle w:val="CharStyle7"/>
        </w:rPr>
        <w:t xml:space="preserve">Ці гості є </w:t>
      </w:r>
      <w:r>
        <w:rPr>
          <w:rStyle w:val="CharStyle7"/>
          <w:lang w:val="ru-RU" w:eastAsia="ru-RU"/>
        </w:rPr>
        <w:t xml:space="preserve">найдорожчою </w:t>
      </w:r>
      <w:r>
        <w:rPr>
          <w:rStyle w:val="CharStyle7"/>
        </w:rPr>
        <w:t xml:space="preserve">клієнтурою </w:t>
      </w:r>
      <w:r>
        <w:rPr>
          <w:rStyle w:val="CharStyle7"/>
          <w:lang w:val="ru-RU" w:eastAsia="ru-RU"/>
        </w:rPr>
        <w:t xml:space="preserve">для готелю, тому що, </w:t>
      </w:r>
      <w:r>
        <w:rPr>
          <w:rStyle w:val="CharStyle7"/>
        </w:rPr>
        <w:t xml:space="preserve">приїжджаючи </w:t>
      </w:r>
      <w:r>
        <w:rPr>
          <w:rStyle w:val="CharStyle7"/>
          <w:lang w:val="ru-RU" w:eastAsia="ru-RU"/>
        </w:rPr>
        <w:t xml:space="preserve">в конкретний готель, вони </w:t>
      </w:r>
      <w:r>
        <w:rPr>
          <w:rStyle w:val="CharStyle7"/>
        </w:rPr>
        <w:t xml:space="preserve">найбільше </w:t>
      </w:r>
      <w:r>
        <w:rPr>
          <w:rStyle w:val="CharStyle7"/>
          <w:lang w:val="ru-RU" w:eastAsia="ru-RU"/>
        </w:rPr>
        <w:t xml:space="preserve">розраховують на </w:t>
      </w:r>
      <w:r>
        <w:rPr>
          <w:rStyle w:val="CharStyle7"/>
        </w:rPr>
        <w:t xml:space="preserve">наявність номерів і тільки потім </w:t>
      </w:r>
      <w:r>
        <w:rPr>
          <w:rStyle w:val="CharStyle7"/>
          <w:lang w:val="ru-RU" w:eastAsia="ru-RU"/>
        </w:rPr>
        <w:t xml:space="preserve">– на надання знижок з </w:t>
      </w:r>
      <w:r>
        <w:rPr>
          <w:rStyle w:val="CharStyle7"/>
        </w:rPr>
        <w:t>ціни.</w:t>
      </w:r>
    </w:p>
    <w:p>
      <w:pPr>
        <w:pStyle w:val="Style6"/>
        <w:keepNext w:val="0"/>
        <w:keepLines w:val="0"/>
        <w:widowControl w:val="0"/>
        <w:shd w:val="clear" w:color="auto" w:fill="auto"/>
        <w:bidi w:val="0"/>
        <w:spacing w:before="0" w:after="320"/>
        <w:ind w:left="0" w:right="0" w:firstLine="740"/>
        <w:jc w:val="both"/>
        <w:sectPr>
          <w:footnotePr>
            <w:pos w:val="pageBottom"/>
            <w:numFmt w:val="decimal"/>
            <w:numRestart w:val="continuous"/>
          </w:footnotePr>
          <w:pgSz w:w="11900" w:h="16840"/>
          <w:pgMar w:top="1075" w:right="1370" w:bottom="929" w:left="1380" w:header="647" w:footer="3" w:gutter="0"/>
          <w:cols w:space="720"/>
          <w:noEndnote/>
          <w:rtlGutter w:val="0"/>
          <w:docGrid w:linePitch="360"/>
        </w:sectPr>
      </w:pPr>
      <w:r>
        <w:rPr>
          <w:rStyle w:val="CharStyle7"/>
          <w:lang w:val="ru-RU" w:eastAsia="ru-RU"/>
        </w:rPr>
        <w:t xml:space="preserve">Маючи </w:t>
      </w:r>
      <w:r>
        <w:rPr>
          <w:rStyle w:val="CharStyle7"/>
        </w:rPr>
        <w:t xml:space="preserve">обмежені можливості </w:t>
      </w:r>
      <w:r>
        <w:rPr>
          <w:rStyle w:val="CharStyle7"/>
          <w:lang w:val="ru-RU" w:eastAsia="ru-RU"/>
        </w:rPr>
        <w:t xml:space="preserve">вибору </w:t>
      </w:r>
      <w:r>
        <w:rPr>
          <w:rStyle w:val="CharStyle7"/>
        </w:rPr>
        <w:t xml:space="preserve">і порівняння, </w:t>
      </w:r>
      <w:r>
        <w:rPr>
          <w:rStyle w:val="CharStyle7"/>
          <w:lang w:val="ru-RU" w:eastAsia="ru-RU"/>
        </w:rPr>
        <w:t xml:space="preserve">вони в </w:t>
      </w:r>
      <w:r>
        <w:rPr>
          <w:rStyle w:val="CharStyle7"/>
        </w:rPr>
        <w:t xml:space="preserve">більшості випадків готові </w:t>
      </w:r>
      <w:r>
        <w:rPr>
          <w:rStyle w:val="CharStyle7"/>
          <w:lang w:val="ru-RU" w:eastAsia="ru-RU"/>
        </w:rPr>
        <w:t xml:space="preserve">до покупки проживання в номерах за повним тарифом або </w:t>
      </w:r>
      <w:r>
        <w:rPr>
          <w:rStyle w:val="CharStyle7"/>
        </w:rPr>
        <w:t xml:space="preserve">спеціальною пропозицією </w:t>
      </w:r>
      <w:r>
        <w:rPr>
          <w:rStyle w:val="CharStyle7"/>
          <w:lang w:val="ru-RU" w:eastAsia="ru-RU"/>
        </w:rPr>
        <w:t xml:space="preserve">з </w:t>
      </w:r>
      <w:r>
        <w:rPr>
          <w:rStyle w:val="CharStyle7"/>
        </w:rPr>
        <w:t xml:space="preserve">мінімальною </w:t>
      </w:r>
      <w:r>
        <w:rPr>
          <w:rStyle w:val="CharStyle7"/>
          <w:lang w:val="ru-RU" w:eastAsia="ru-RU"/>
        </w:rPr>
        <w:t xml:space="preserve">знижкою. Менеджмент номерного фонду багатьох </w:t>
      </w:r>
      <w:r>
        <w:rPr>
          <w:rStyle w:val="CharStyle7"/>
        </w:rPr>
        <w:t xml:space="preserve">готелів </w:t>
      </w:r>
      <w:r>
        <w:rPr>
          <w:rStyle w:val="CharStyle7"/>
          <w:lang w:val="ru-RU" w:eastAsia="ru-RU"/>
        </w:rPr>
        <w:t xml:space="preserve">у випадках, якщо </w:t>
      </w:r>
      <w:r>
        <w:rPr>
          <w:rStyle w:val="CharStyle7"/>
        </w:rPr>
        <w:t xml:space="preserve">очікується </w:t>
      </w:r>
      <w:r>
        <w:rPr>
          <w:rStyle w:val="CharStyle7"/>
          <w:lang w:val="ru-RU" w:eastAsia="ru-RU"/>
        </w:rPr>
        <w:t xml:space="preserve">100%-ве завантаження, дуже часто </w:t>
      </w:r>
      <w:r>
        <w:rPr>
          <w:rStyle w:val="CharStyle7"/>
        </w:rPr>
        <w:t xml:space="preserve">свідомо </w:t>
      </w:r>
      <w:r>
        <w:rPr>
          <w:rStyle w:val="CharStyle7"/>
          <w:lang w:val="ru-RU" w:eastAsia="ru-RU"/>
        </w:rPr>
        <w:t xml:space="preserve">не </w:t>
      </w:r>
      <w:r>
        <w:rPr>
          <w:rStyle w:val="CharStyle7"/>
        </w:rPr>
        <w:t xml:space="preserve">продає кілька номерів </w:t>
      </w:r>
      <w:r>
        <w:rPr>
          <w:rStyle w:val="CharStyle7"/>
          <w:lang w:val="ru-RU" w:eastAsia="ru-RU"/>
        </w:rPr>
        <w:t xml:space="preserve">за </w:t>
      </w:r>
      <w:r>
        <w:rPr>
          <w:rStyle w:val="CharStyle7"/>
        </w:rPr>
        <w:t xml:space="preserve">попередніми </w:t>
      </w:r>
      <w:r>
        <w:rPr>
          <w:rStyle w:val="CharStyle7"/>
          <w:lang w:val="ru-RU" w:eastAsia="ru-RU"/>
        </w:rPr>
        <w:t xml:space="preserve">заявками, навмисно залишаючи </w:t>
      </w:r>
      <w:r>
        <w:rPr>
          <w:rStyle w:val="CharStyle7"/>
        </w:rPr>
        <w:t xml:space="preserve">їх </w:t>
      </w:r>
      <w:r>
        <w:rPr>
          <w:rStyle w:val="CharStyle7"/>
          <w:lang w:val="ru-RU" w:eastAsia="ru-RU"/>
        </w:rPr>
        <w:t xml:space="preserve">дорожчим </w:t>
      </w:r>
      <w:r>
        <w:rPr>
          <w:rStyle w:val="CharStyle7"/>
        </w:rPr>
        <w:t xml:space="preserve">клієнтам </w:t>
      </w:r>
      <w:r>
        <w:rPr>
          <w:rStyle w:val="CharStyle7"/>
          <w:lang w:val="ru-RU" w:eastAsia="ru-RU"/>
        </w:rPr>
        <w:t xml:space="preserve">«з </w:t>
      </w:r>
      <w:r>
        <w:rPr>
          <w:rStyle w:val="CharStyle7"/>
        </w:rPr>
        <w:t>вулиці».</w:t>
      </w:r>
    </w:p>
    <w:p>
      <w:pPr>
        <w:pStyle w:val="Style6"/>
        <w:keepNext w:val="0"/>
        <w:keepLines w:val="0"/>
        <w:framePr w:w="662" w:h="341" w:wrap="none" w:hAnchor="page" w:x="2421" w:y="1"/>
        <w:widowControl w:val="0"/>
        <w:shd w:val="clear" w:color="auto" w:fill="auto"/>
        <w:bidi w:val="0"/>
        <w:spacing w:before="0" w:after="0" w:line="240" w:lineRule="auto"/>
        <w:ind w:left="0" w:right="0" w:firstLine="0"/>
        <w:jc w:val="left"/>
      </w:pPr>
      <w:r>
        <w:rPr>
          <w:rStyle w:val="CharStyle7"/>
        </w:rPr>
        <w:t>Гість</w:t>
      </w:r>
    </w:p>
    <w:p>
      <w:pPr>
        <w:pStyle w:val="Style27"/>
        <w:keepNext w:val="0"/>
        <w:keepLines w:val="0"/>
        <w:framePr w:w="7243" w:h="605" w:wrap="none" w:hAnchor="page" w:x="6866" w:y="11"/>
        <w:widowControl w:val="0"/>
        <w:shd w:val="clear" w:color="auto" w:fill="auto"/>
        <w:tabs>
          <w:tab w:leader="hyphen" w:pos="7109" w:val="left"/>
        </w:tabs>
        <w:bidi w:val="0"/>
        <w:spacing w:before="0" w:after="0" w:line="221" w:lineRule="auto"/>
        <w:ind w:left="0" w:right="0" w:firstLine="0"/>
        <w:jc w:val="left"/>
      </w:pPr>
      <w:r>
        <w:rPr>
          <w:rStyle w:val="CharStyle28"/>
        </w:rPr>
        <w:t>Пряме бронювання готелю</w:t>
      </w:r>
    </w:p>
    <w:p>
      <w:pPr>
        <w:pStyle w:val="Style123"/>
        <w:keepNext/>
        <w:keepLines/>
        <w:framePr w:w="7243" w:h="605" w:wrap="none" w:hAnchor="page" w:x="6866" w:y="11"/>
        <w:widowControl w:val="0"/>
        <w:shd w:val="clear" w:color="auto" w:fill="auto"/>
        <w:tabs>
          <w:tab w:leader="hyphen" w:pos="7109" w:val="left"/>
        </w:tabs>
        <w:bidi w:val="0"/>
        <w:spacing w:before="0" w:after="0"/>
        <w:ind w:left="0" w:right="0" w:firstLine="0"/>
        <w:jc w:val="left"/>
      </w:pPr>
      <w:bookmarkStart w:id="194" w:name="bookmark194"/>
      <w:r>
        <w:rPr>
          <w:rStyle w:val="CharStyle124"/>
        </w:rPr>
        <w:tab/>
        <w:t>►</w:t>
      </w:r>
      <w:bookmarkEnd w:id="194"/>
    </w:p>
    <w:tbl>
      <w:tblPr>
        <w:tblOverlap w:val="never"/>
        <w:jc w:val="left"/>
        <w:tblLayout w:type="fixed"/>
      </w:tblPr>
      <w:tblGrid>
        <w:gridCol w:w="1805"/>
        <w:gridCol w:w="3240"/>
        <w:gridCol w:w="3418"/>
        <w:gridCol w:w="1104"/>
      </w:tblGrid>
      <w:tr>
        <w:trPr>
          <w:trHeight w:val="418" w:hRule="exact"/>
        </w:trPr>
        <w:tc>
          <w:tcPr>
            <w:vMerge w:val="restart"/>
            <w:tcBorders>
              <w:top w:val="single" w:sz="4"/>
              <w:left w:val="single" w:sz="4"/>
            </w:tcBorders>
            <w:shd w:val="clear" w:color="auto" w:fill="auto"/>
            <w:vAlign w:val="center"/>
          </w:tcPr>
          <w:p>
            <w:pPr>
              <w:pStyle w:val="Style37"/>
              <w:keepNext w:val="0"/>
              <w:keepLines w:val="0"/>
              <w:framePr w:w="9566" w:h="1037" w:vSpace="638" w:wrap="none" w:hAnchor="page" w:x="1845" w:y="951"/>
              <w:widowControl w:val="0"/>
              <w:shd w:val="clear" w:color="auto" w:fill="auto"/>
              <w:bidi w:val="0"/>
              <w:spacing w:before="0" w:after="0" w:line="240" w:lineRule="auto"/>
              <w:ind w:left="0" w:right="0" w:firstLine="0"/>
              <w:jc w:val="center"/>
            </w:pPr>
            <w:r>
              <w:rPr>
                <w:rStyle w:val="CharStyle38"/>
              </w:rPr>
              <w:t>Гість</w:t>
            </w:r>
          </w:p>
        </w:tc>
        <w:tc>
          <w:tcPr>
            <w:vMerge w:val="restart"/>
            <w:tcBorders>
              <w:left w:val="single" w:sz="4"/>
            </w:tcBorders>
            <w:shd w:val="clear" w:color="auto" w:fill="auto"/>
            <w:vAlign w:val="top"/>
          </w:tcPr>
          <w:p>
            <w:pPr>
              <w:pStyle w:val="Style37"/>
              <w:keepNext w:val="0"/>
              <w:keepLines w:val="0"/>
              <w:framePr w:w="9566" w:h="1037" w:vSpace="638" w:wrap="none" w:hAnchor="page" w:x="1845" w:y="951"/>
              <w:widowControl w:val="0"/>
              <w:shd w:val="clear" w:color="auto" w:fill="auto"/>
              <w:bidi w:val="0"/>
              <w:spacing w:before="0" w:after="0" w:line="240" w:lineRule="auto"/>
              <w:ind w:left="380" w:right="0" w:firstLine="0"/>
              <w:jc w:val="left"/>
              <w:rPr>
                <w:sz w:val="24"/>
                <w:szCs w:val="24"/>
              </w:rPr>
            </w:pPr>
            <w:r>
              <w:rPr>
                <w:rStyle w:val="CharStyle38"/>
                <w:sz w:val="24"/>
                <w:szCs w:val="24"/>
                <w:lang w:val="ru-RU" w:eastAsia="ru-RU"/>
              </w:rPr>
              <w:t xml:space="preserve">Центральний </w:t>
            </w:r>
            <w:r>
              <w:rPr>
                <w:rStyle w:val="CharStyle38"/>
                <w:sz w:val="24"/>
                <w:szCs w:val="24"/>
              </w:rPr>
              <w:t xml:space="preserve">офіс </w:t>
            </w:r>
            <w:r>
              <w:rPr>
                <w:rStyle w:val="CharStyle38"/>
                <w:sz w:val="24"/>
                <w:szCs w:val="24"/>
                <w:lang w:val="ru-RU" w:eastAsia="ru-RU"/>
              </w:rPr>
              <w:t>бронювання готелю</w:t>
            </w:r>
          </w:p>
        </w:tc>
        <w:tc>
          <w:tcPr>
            <w:vMerge w:val="restart"/>
            <w:tcBorders>
              <w:top w:val="single" w:sz="4"/>
              <w:left w:val="single" w:sz="4"/>
            </w:tcBorders>
            <w:shd w:val="clear" w:color="auto" w:fill="auto"/>
            <w:vAlign w:val="center"/>
          </w:tcPr>
          <w:p>
            <w:pPr>
              <w:pStyle w:val="Style37"/>
              <w:keepNext w:val="0"/>
              <w:keepLines w:val="0"/>
              <w:framePr w:w="9566" w:h="1037" w:vSpace="638" w:wrap="none" w:hAnchor="page" w:x="1845" w:y="951"/>
              <w:widowControl w:val="0"/>
              <w:shd w:val="clear" w:color="auto" w:fill="auto"/>
              <w:bidi w:val="0"/>
              <w:spacing w:before="0" w:after="0" w:line="240" w:lineRule="auto"/>
              <w:ind w:left="0" w:right="0" w:firstLine="0"/>
              <w:jc w:val="center"/>
            </w:pPr>
            <w:r>
              <w:rPr>
                <w:rStyle w:val="CharStyle38"/>
                <w:lang w:val="ru-RU" w:eastAsia="ru-RU"/>
              </w:rPr>
              <w:t xml:space="preserve">Корпоративний </w:t>
            </w:r>
            <w:r>
              <w:rPr>
                <w:rStyle w:val="CharStyle38"/>
              </w:rPr>
              <w:t xml:space="preserve">офіс </w:t>
            </w:r>
            <w:r>
              <w:rPr>
                <w:rStyle w:val="CharStyle38"/>
                <w:lang w:val="ru-RU" w:eastAsia="ru-RU"/>
              </w:rPr>
              <w:t>бронювання</w:t>
            </w:r>
          </w:p>
        </w:tc>
        <w:tc>
          <w:tcPr>
            <w:tcBorders>
              <w:left w:val="single" w:sz="4"/>
            </w:tcBorders>
            <w:shd w:val="clear" w:color="auto" w:fill="auto"/>
            <w:vAlign w:val="top"/>
          </w:tcPr>
          <w:p>
            <w:pPr>
              <w:framePr w:w="9566" w:h="1037" w:vSpace="638" w:wrap="none" w:hAnchor="page" w:x="1845" w:y="951"/>
              <w:widowControl w:val="0"/>
              <w:rPr>
                <w:sz w:val="10"/>
                <w:szCs w:val="10"/>
              </w:rPr>
            </w:pPr>
          </w:p>
        </w:tc>
      </w:tr>
      <w:tr>
        <w:trPr>
          <w:trHeight w:val="178" w:hRule="exact"/>
        </w:trPr>
        <w:tc>
          <w:tcPr>
            <w:vMerge/>
            <w:tcBorders>
              <w:left w:val="single" w:sz="4"/>
            </w:tcBorders>
            <w:shd w:val="clear" w:color="auto" w:fill="auto"/>
            <w:vAlign w:val="center"/>
          </w:tcPr>
          <w:p>
            <w:pPr>
              <w:framePr w:w="9566" w:h="1037" w:vSpace="638" w:wrap="none" w:hAnchor="page" w:x="1845" w:y="951"/>
            </w:pPr>
          </w:p>
        </w:tc>
        <w:tc>
          <w:tcPr>
            <w:vMerge/>
            <w:tcBorders>
              <w:left w:val="single" w:sz="4"/>
            </w:tcBorders>
            <w:shd w:val="clear" w:color="auto" w:fill="auto"/>
            <w:vAlign w:val="top"/>
          </w:tcPr>
          <w:p>
            <w:pPr>
              <w:framePr w:w="9566" w:h="1037" w:vSpace="638" w:wrap="none" w:hAnchor="page" w:x="1845" w:y="951"/>
            </w:pPr>
          </w:p>
        </w:tc>
        <w:tc>
          <w:tcPr>
            <w:vMerge/>
            <w:tcBorders>
              <w:left w:val="single" w:sz="4"/>
            </w:tcBorders>
            <w:shd w:val="clear" w:color="auto" w:fill="auto"/>
            <w:vAlign w:val="center"/>
          </w:tcPr>
          <w:p>
            <w:pPr>
              <w:framePr w:w="9566" w:h="1037" w:vSpace="638" w:wrap="none" w:hAnchor="page" w:x="1845" w:y="951"/>
            </w:pPr>
          </w:p>
        </w:tc>
        <w:tc>
          <w:tcPr>
            <w:vMerge w:val="restart"/>
            <w:tcBorders>
              <w:top w:val="single" w:sz="4"/>
              <w:left w:val="single" w:sz="4"/>
            </w:tcBorders>
            <w:shd w:val="clear" w:color="auto" w:fill="auto"/>
            <w:vAlign w:val="top"/>
          </w:tcPr>
          <w:p>
            <w:pPr>
              <w:framePr w:w="9566" w:h="1037" w:vSpace="638" w:wrap="none" w:hAnchor="page" w:x="1845" w:y="951"/>
              <w:widowControl w:val="0"/>
              <w:rPr>
                <w:sz w:val="10"/>
                <w:szCs w:val="10"/>
              </w:rPr>
            </w:pPr>
          </w:p>
        </w:tc>
      </w:tr>
      <w:tr>
        <w:trPr>
          <w:trHeight w:val="178" w:hRule="exact"/>
        </w:trPr>
        <w:tc>
          <w:tcPr>
            <w:vMerge/>
            <w:tcBorders>
              <w:left w:val="single" w:sz="4"/>
            </w:tcBorders>
            <w:shd w:val="clear" w:color="auto" w:fill="auto"/>
            <w:vAlign w:val="center"/>
          </w:tcPr>
          <w:p>
            <w:pPr>
              <w:framePr w:w="9566" w:h="1037" w:vSpace="638" w:wrap="none" w:hAnchor="page" w:x="1845" w:y="951"/>
            </w:pPr>
          </w:p>
        </w:tc>
        <w:tc>
          <w:tcPr>
            <w:tcBorders>
              <w:top w:val="single" w:sz="4"/>
              <w:left w:val="single" w:sz="4"/>
            </w:tcBorders>
            <w:shd w:val="clear" w:color="auto" w:fill="auto"/>
            <w:vAlign w:val="top"/>
          </w:tcPr>
          <w:p>
            <w:pPr>
              <w:framePr w:w="9566" w:h="1037" w:vSpace="638" w:wrap="none" w:hAnchor="page" w:x="1845" w:y="951"/>
              <w:widowControl w:val="0"/>
              <w:rPr>
                <w:sz w:val="10"/>
                <w:szCs w:val="10"/>
              </w:rPr>
            </w:pPr>
          </w:p>
        </w:tc>
        <w:tc>
          <w:tcPr>
            <w:vMerge/>
            <w:tcBorders>
              <w:left w:val="single" w:sz="4"/>
            </w:tcBorders>
            <w:shd w:val="clear" w:color="auto" w:fill="auto"/>
            <w:vAlign w:val="center"/>
          </w:tcPr>
          <w:p>
            <w:pPr>
              <w:framePr w:w="9566" w:h="1037" w:vSpace="638" w:wrap="none" w:hAnchor="page" w:x="1845" w:y="951"/>
            </w:pPr>
          </w:p>
        </w:tc>
        <w:tc>
          <w:tcPr>
            <w:vMerge/>
            <w:tcBorders>
              <w:left w:val="single" w:sz="4"/>
            </w:tcBorders>
            <w:shd w:val="clear" w:color="auto" w:fill="auto"/>
            <w:vAlign w:val="top"/>
          </w:tcPr>
          <w:p>
            <w:pPr>
              <w:framePr w:w="9566" w:h="1037" w:vSpace="638" w:wrap="none" w:hAnchor="page" w:x="1845" w:y="951"/>
            </w:pPr>
          </w:p>
        </w:tc>
      </w:tr>
      <w:tr>
        <w:trPr>
          <w:trHeight w:val="264" w:hRule="exact"/>
        </w:trPr>
        <w:tc>
          <w:tcPr>
            <w:tcBorders>
              <w:top w:val="single" w:sz="4"/>
            </w:tcBorders>
            <w:shd w:val="clear" w:color="auto" w:fill="auto"/>
            <w:vAlign w:val="top"/>
          </w:tcPr>
          <w:p>
            <w:pPr>
              <w:framePr w:w="9566" w:h="1037" w:vSpace="638" w:wrap="none" w:hAnchor="page" w:x="1845" w:y="951"/>
              <w:widowControl w:val="0"/>
              <w:rPr>
                <w:sz w:val="10"/>
                <w:szCs w:val="10"/>
              </w:rPr>
            </w:pPr>
          </w:p>
        </w:tc>
        <w:tc>
          <w:tcPr>
            <w:tcBorders/>
            <w:shd w:val="clear" w:color="auto" w:fill="auto"/>
            <w:vAlign w:val="top"/>
          </w:tcPr>
          <w:p>
            <w:pPr>
              <w:framePr w:w="9566" w:h="1037" w:vSpace="638" w:wrap="none" w:hAnchor="page" w:x="1845" w:y="951"/>
              <w:widowControl w:val="0"/>
              <w:rPr>
                <w:sz w:val="10"/>
                <w:szCs w:val="10"/>
              </w:rPr>
            </w:pPr>
          </w:p>
        </w:tc>
        <w:tc>
          <w:tcPr>
            <w:vMerge/>
            <w:tcBorders>
              <w:left w:val="single" w:sz="4"/>
              <w:bottom w:val="single" w:sz="4"/>
            </w:tcBorders>
            <w:shd w:val="clear" w:color="auto" w:fill="auto"/>
            <w:vAlign w:val="center"/>
          </w:tcPr>
          <w:p>
            <w:pPr>
              <w:framePr w:w="9566" w:h="1037" w:vSpace="638" w:wrap="none" w:hAnchor="page" w:x="1845" w:y="951"/>
            </w:pPr>
          </w:p>
        </w:tc>
        <w:tc>
          <w:tcPr>
            <w:vMerge/>
            <w:tcBorders>
              <w:left w:val="single" w:sz="4"/>
            </w:tcBorders>
            <w:shd w:val="clear" w:color="auto" w:fill="auto"/>
            <w:vAlign w:val="top"/>
          </w:tcPr>
          <w:p>
            <w:pPr>
              <w:framePr w:w="9566" w:h="1037" w:vSpace="638" w:wrap="none" w:hAnchor="page" w:x="1845" w:y="951"/>
            </w:pPr>
          </w:p>
        </w:tc>
      </w:tr>
    </w:tbl>
    <w:p>
      <w:pPr>
        <w:framePr w:w="9566" w:h="1037" w:vSpace="638" w:wrap="none" w:hAnchor="page" w:x="1845" w:y="951"/>
        <w:widowControl w:val="0"/>
        <w:spacing w:line="1" w:lineRule="exact"/>
      </w:pPr>
    </w:p>
    <w:p>
      <w:pPr>
        <w:pStyle w:val="Style35"/>
        <w:keepNext w:val="0"/>
        <w:keepLines w:val="0"/>
        <w:framePr w:w="2227" w:h="298" w:wrap="none" w:hAnchor="page" w:x="4135" w:y="2329"/>
        <w:widowControl w:val="0"/>
        <w:shd w:val="clear" w:color="auto" w:fill="auto"/>
        <w:bidi w:val="0"/>
        <w:spacing w:before="0" w:after="0" w:line="240" w:lineRule="auto"/>
        <w:ind w:left="0" w:right="0" w:firstLine="0"/>
        <w:jc w:val="left"/>
        <w:rPr>
          <w:sz w:val="24"/>
          <w:szCs w:val="24"/>
        </w:rPr>
      </w:pPr>
      <w:r>
        <w:rPr>
          <w:rStyle w:val="CharStyle36"/>
          <w:sz w:val="24"/>
          <w:szCs w:val="24"/>
          <w:lang w:val="ru-RU" w:eastAsia="ru-RU"/>
        </w:rPr>
        <w:t xml:space="preserve">Електронна </w:t>
      </w:r>
      <w:r>
        <w:rPr>
          <w:rStyle w:val="CharStyle36"/>
          <w:sz w:val="24"/>
          <w:szCs w:val="24"/>
        </w:rPr>
        <w:t>комерція</w:t>
      </w:r>
    </w:p>
    <w:p>
      <w:pPr>
        <w:pStyle w:val="Style6"/>
        <w:keepNext w:val="0"/>
        <w:keepLines w:val="0"/>
        <w:framePr w:w="662" w:h="341" w:wrap="none" w:hAnchor="page" w:x="2421" w:y="2526"/>
        <w:widowControl w:val="0"/>
        <w:shd w:val="clear" w:color="auto" w:fill="auto"/>
        <w:bidi w:val="0"/>
        <w:spacing w:before="0" w:after="0" w:line="240" w:lineRule="auto"/>
        <w:ind w:left="0" w:right="0" w:firstLine="0"/>
        <w:jc w:val="left"/>
      </w:pPr>
      <w:r>
        <w:rPr>
          <w:rStyle w:val="CharStyle7"/>
        </w:rPr>
        <w:t>Гість</w:t>
      </w:r>
    </w:p>
    <w:p>
      <w:pPr>
        <w:pStyle w:val="Style6"/>
        <w:keepNext w:val="0"/>
        <w:keepLines w:val="0"/>
        <w:framePr w:w="2947" w:h="672" w:wrap="none" w:hAnchor="page" w:x="7019" w:y="2521"/>
        <w:widowControl w:val="0"/>
        <w:shd w:val="clear" w:color="auto" w:fill="auto"/>
        <w:bidi w:val="0"/>
        <w:spacing w:before="0" w:after="0" w:line="240" w:lineRule="auto"/>
        <w:ind w:left="0" w:right="0" w:firstLine="0"/>
        <w:jc w:val="left"/>
      </w:pPr>
      <w:r>
        <w:rPr>
          <w:rStyle w:val="CharStyle7"/>
        </w:rPr>
        <w:t xml:space="preserve">Інтернет </w:t>
      </w:r>
      <w:r>
        <w:rPr>
          <w:rStyle w:val="CharStyle7"/>
          <w:lang w:val="ru-RU" w:eastAsia="ru-RU"/>
        </w:rPr>
        <w:t xml:space="preserve">– сайт готелю / </w:t>
      </w:r>
      <w:r>
        <w:rPr>
          <w:rStyle w:val="CharStyle7"/>
        </w:rPr>
        <w:t>готельної компанії</w:t>
      </w:r>
    </w:p>
    <w:p>
      <w:pPr>
        <w:pStyle w:val="Style6"/>
        <w:keepNext w:val="0"/>
        <w:keepLines w:val="0"/>
        <w:framePr w:w="1752" w:h="1632" w:wrap="none" w:hAnchor="page" w:x="11632" w:y="1081"/>
        <w:widowControl w:val="0"/>
        <w:shd w:val="clear" w:color="auto" w:fill="auto"/>
        <w:bidi w:val="0"/>
        <w:spacing w:before="0" w:after="0" w:line="240" w:lineRule="auto"/>
        <w:ind w:left="0" w:right="0" w:firstLine="0"/>
        <w:jc w:val="center"/>
      </w:pPr>
      <w:r>
        <w:rPr>
          <w:rStyle w:val="CharStyle7"/>
          <w:lang w:val="ru-RU" w:eastAsia="ru-RU"/>
        </w:rPr>
        <w:t>Корпоративна</w:t>
        <w:br/>
        <w:t>система</w:t>
        <w:br/>
        <w:t>бронювання</w:t>
        <w:br/>
      </w:r>
      <w:r>
        <w:rPr>
          <w:rStyle w:val="CharStyle7"/>
        </w:rPr>
        <w:t>готельної</w:t>
        <w:br/>
        <w:t>компанії</w:t>
      </w:r>
    </w:p>
    <w:p>
      <w:pPr>
        <w:pStyle w:val="Style6"/>
        <w:keepNext w:val="0"/>
        <w:keepLines w:val="0"/>
        <w:framePr w:w="864" w:h="341" w:wrap="none" w:hAnchor="page" w:x="14479" w:y="6"/>
        <w:widowControl w:val="0"/>
        <w:shd w:val="clear" w:color="auto" w:fill="auto"/>
        <w:bidi w:val="0"/>
        <w:spacing w:before="0" w:after="0" w:line="240" w:lineRule="auto"/>
        <w:ind w:left="0" w:right="0" w:firstLine="0"/>
        <w:jc w:val="right"/>
      </w:pPr>
      <w:r>
        <w:rPr>
          <w:rStyle w:val="CharStyle7"/>
          <w:lang w:val="ru-RU" w:eastAsia="ru-RU"/>
        </w:rPr>
        <w:t>Готель</w:t>
      </w:r>
    </w:p>
    <w:p>
      <w:pPr>
        <w:pStyle w:val="Style6"/>
        <w:keepNext w:val="0"/>
        <w:keepLines w:val="0"/>
        <w:framePr w:w="1397" w:h="341" w:wrap="none" w:hAnchor="page" w:x="13946" w:y="1561"/>
        <w:widowControl w:val="0"/>
        <w:shd w:val="clear" w:color="auto" w:fill="auto"/>
        <w:bidi w:val="0"/>
        <w:spacing w:before="0" w:after="0" w:line="240" w:lineRule="auto"/>
        <w:ind w:left="0" w:right="0" w:firstLine="0"/>
        <w:jc w:val="right"/>
      </w:pPr>
      <w:r>
        <w:rPr>
          <w:rStyle w:val="CharStyle7"/>
        </w:rPr>
        <w:t xml:space="preserve">♦ </w:t>
      </w:r>
      <w:r>
        <w:rPr>
          <w:rStyle w:val="CharStyle7"/>
          <w:lang w:val="ru-RU" w:eastAsia="ru-RU"/>
        </w:rPr>
        <w:t>Готель</w:t>
      </w:r>
    </w:p>
    <w:p>
      <w:pPr>
        <w:pStyle w:val="Style27"/>
        <w:keepNext w:val="0"/>
        <w:keepLines w:val="0"/>
        <w:framePr w:w="226" w:h="398" w:hRule="exact" w:wrap="none" w:hAnchor="page" w:x="799" w:y="3510"/>
        <w:widowControl w:val="0"/>
        <w:shd w:val="clear" w:color="auto" w:fill="auto"/>
        <w:bidi w:val="0"/>
        <w:spacing w:before="0" w:after="0" w:line="240" w:lineRule="auto"/>
        <w:ind w:left="0" w:right="0" w:firstLine="0"/>
        <w:jc w:val="left"/>
        <w:textDirection w:val="tbRl"/>
      </w:pPr>
      <w:r>
        <w:rPr>
          <w:rStyle w:val="CharStyle28"/>
          <w:lang w:val="en-US" w:eastAsia="en-US"/>
        </w:rPr>
        <w:t>327</w:t>
      </w:r>
    </w:p>
    <w:tbl>
      <w:tblPr>
        <w:tblOverlap w:val="never"/>
        <w:jc w:val="left"/>
        <w:tblLayout w:type="fixed"/>
      </w:tblPr>
      <w:tblGrid>
        <w:gridCol w:w="1805"/>
        <w:gridCol w:w="720"/>
        <w:gridCol w:w="1450"/>
      </w:tblGrid>
      <w:tr>
        <w:trPr>
          <w:trHeight w:val="552" w:hRule="exact"/>
        </w:trPr>
        <w:tc>
          <w:tcPr>
            <w:tcBorders>
              <w:top w:val="single" w:sz="4"/>
              <w:left w:val="single" w:sz="4"/>
              <w:bottom w:val="single" w:sz="4"/>
            </w:tcBorders>
            <w:shd w:val="clear" w:color="auto" w:fill="auto"/>
            <w:vAlign w:val="center"/>
          </w:tcPr>
          <w:p>
            <w:pPr>
              <w:pStyle w:val="Style37"/>
              <w:keepNext w:val="0"/>
              <w:keepLines w:val="0"/>
              <w:framePr w:w="3974" w:h="552" w:hSpace="283" w:vSpace="830" w:wrap="none" w:hAnchor="page" w:x="1845" w:y="4061"/>
              <w:widowControl w:val="0"/>
              <w:shd w:val="clear" w:color="auto" w:fill="auto"/>
              <w:bidi w:val="0"/>
              <w:spacing w:before="0" w:after="0" w:line="240" w:lineRule="auto"/>
              <w:ind w:left="0" w:right="0" w:firstLine="0"/>
              <w:jc w:val="center"/>
            </w:pPr>
            <w:r>
              <w:rPr>
                <w:rStyle w:val="CharStyle38"/>
              </w:rPr>
              <w:t>Гість</w:t>
            </w:r>
          </w:p>
        </w:tc>
        <w:tc>
          <w:tcPr>
            <w:tcBorders>
              <w:left w:val="single" w:sz="4"/>
            </w:tcBorders>
            <w:shd w:val="clear" w:color="auto" w:fill="auto"/>
            <w:vAlign w:val="center"/>
          </w:tcPr>
          <w:p>
            <w:pPr>
              <w:pStyle w:val="Style37"/>
              <w:keepNext w:val="0"/>
              <w:keepLines w:val="0"/>
              <w:framePr w:w="3974" w:h="552" w:hSpace="283" w:vSpace="830" w:wrap="none" w:hAnchor="page" w:x="1845" w:y="4061"/>
              <w:widowControl w:val="0"/>
              <w:shd w:val="clear" w:color="auto" w:fill="auto"/>
              <w:tabs>
                <w:tab w:leader="hyphen" w:pos="576" w:val="left"/>
              </w:tabs>
              <w:bidi w:val="0"/>
              <w:spacing w:before="0" w:after="0" w:line="240" w:lineRule="auto"/>
              <w:ind w:left="0" w:right="0" w:firstLine="0"/>
              <w:jc w:val="both"/>
              <w:rPr>
                <w:sz w:val="34"/>
                <w:szCs w:val="34"/>
              </w:rPr>
            </w:pPr>
            <w:r>
              <w:rPr>
                <w:rStyle w:val="CharStyle38"/>
                <w:rFonts w:ascii="Arial" w:eastAsia="Arial" w:hAnsi="Arial" w:cs="Arial"/>
                <w:sz w:val="34"/>
                <w:szCs w:val="34"/>
              </w:rPr>
              <w:tab/>
              <w:t>►</w:t>
            </w:r>
          </w:p>
        </w:tc>
        <w:tc>
          <w:tcPr>
            <w:tcBorders>
              <w:top w:val="single" w:sz="4"/>
              <w:left w:val="single" w:sz="4"/>
              <w:bottom w:val="single" w:sz="4"/>
              <w:right w:val="single" w:sz="4"/>
            </w:tcBorders>
            <w:shd w:val="clear" w:color="auto" w:fill="auto"/>
            <w:vAlign w:val="center"/>
          </w:tcPr>
          <w:p>
            <w:pPr>
              <w:pStyle w:val="Style37"/>
              <w:keepNext w:val="0"/>
              <w:keepLines w:val="0"/>
              <w:framePr w:w="3974" w:h="552" w:hSpace="283" w:vSpace="830" w:wrap="none" w:hAnchor="page" w:x="1845" w:y="4061"/>
              <w:widowControl w:val="0"/>
              <w:shd w:val="clear" w:color="auto" w:fill="auto"/>
              <w:bidi w:val="0"/>
              <w:spacing w:before="0" w:after="0" w:line="240" w:lineRule="auto"/>
              <w:ind w:left="0" w:right="0" w:firstLine="140"/>
              <w:jc w:val="left"/>
            </w:pPr>
            <w:r>
              <w:rPr>
                <w:rStyle w:val="CharStyle38"/>
                <w:lang w:val="ru-RU" w:eastAsia="ru-RU"/>
              </w:rPr>
              <w:t>Турагент</w:t>
            </w:r>
          </w:p>
        </w:tc>
      </w:tr>
    </w:tbl>
    <w:p>
      <w:pPr>
        <w:framePr w:w="3974" w:h="552" w:hSpace="283" w:vSpace="830" w:wrap="none" w:hAnchor="page" w:x="1845" w:y="4061"/>
        <w:widowControl w:val="0"/>
        <w:spacing w:line="1" w:lineRule="exact"/>
      </w:pPr>
    </w:p>
    <w:p>
      <w:pPr>
        <w:pStyle w:val="Style35"/>
        <w:keepNext w:val="0"/>
        <w:keepLines w:val="0"/>
        <w:framePr w:w="1968" w:h="590" w:wrap="none" w:hAnchor="page" w:x="4135" w:y="3231"/>
        <w:widowControl w:val="0"/>
        <w:shd w:val="clear" w:color="auto" w:fill="auto"/>
        <w:bidi w:val="0"/>
        <w:spacing w:before="0" w:after="0" w:line="240" w:lineRule="auto"/>
        <w:ind w:left="0" w:right="0" w:firstLine="0"/>
        <w:jc w:val="left"/>
        <w:rPr>
          <w:sz w:val="24"/>
          <w:szCs w:val="24"/>
        </w:rPr>
      </w:pPr>
      <w:r>
        <w:rPr>
          <w:rStyle w:val="CharStyle36"/>
          <w:sz w:val="24"/>
          <w:szCs w:val="24"/>
        </w:rPr>
        <w:t xml:space="preserve">Глобальні </w:t>
      </w:r>
      <w:r>
        <w:rPr>
          <w:rStyle w:val="CharStyle36"/>
          <w:sz w:val="24"/>
          <w:szCs w:val="24"/>
          <w:lang w:val="ru-RU" w:eastAsia="ru-RU"/>
        </w:rPr>
        <w:t>системи бронювання</w:t>
      </w:r>
    </w:p>
    <w:p>
      <w:pPr>
        <w:pStyle w:val="Style6"/>
        <w:keepNext w:val="0"/>
        <w:keepLines w:val="0"/>
        <w:framePr w:w="2131" w:h="662" w:wrap="none" w:hAnchor="page" w:x="5829" w:y="5223"/>
        <w:widowControl w:val="0"/>
        <w:shd w:val="clear" w:color="auto" w:fill="auto"/>
        <w:bidi w:val="0"/>
        <w:spacing w:before="0" w:after="0" w:line="240" w:lineRule="auto"/>
        <w:ind w:left="0" w:right="0" w:firstLine="0"/>
        <w:jc w:val="center"/>
      </w:pPr>
      <w:r>
        <w:rPr>
          <w:rStyle w:val="CharStyle7"/>
        </w:rPr>
        <w:t xml:space="preserve">Інтернет </w:t>
      </w:r>
      <w:r>
        <w:rPr>
          <w:rStyle w:val="CharStyle7"/>
          <w:lang w:val="ru-RU" w:eastAsia="ru-RU"/>
        </w:rPr>
        <w:t xml:space="preserve">- </w:t>
      </w:r>
      <w:r>
        <w:rPr>
          <w:rStyle w:val="CharStyle7"/>
        </w:rPr>
        <w:t>агенції</w:t>
        <w:br/>
      </w:r>
      <w:r>
        <w:rPr>
          <w:rStyle w:val="CharStyle7"/>
          <w:lang w:val="ru-RU" w:eastAsia="ru-RU"/>
        </w:rPr>
        <w:t>(веб-сайт)</w:t>
      </w:r>
    </w:p>
    <w:p>
      <w:pPr>
        <w:pStyle w:val="Style33"/>
        <w:keepNext w:val="0"/>
        <w:keepLines w:val="0"/>
        <w:framePr w:w="1896" w:h="984" w:wrap="none" w:hAnchor="page" w:x="6299" w:y="3784"/>
        <w:widowControl w:val="0"/>
        <w:shd w:val="clear" w:color="auto" w:fill="auto"/>
        <w:bidi w:val="0"/>
        <w:spacing w:before="0" w:after="0" w:line="240" w:lineRule="auto"/>
        <w:ind w:left="0" w:right="0" w:firstLine="0"/>
        <w:jc w:val="left"/>
      </w:pPr>
      <w:r>
        <w:rPr>
          <w:rStyle w:val="CharStyle34"/>
          <w:lang w:val="en-US" w:eastAsia="en-US"/>
        </w:rPr>
        <w:t>GDS (Amadeus, Sabre, Galileo, Worldspan)</w:t>
      </w:r>
    </w:p>
    <w:p>
      <w:pPr>
        <w:pStyle w:val="Style33"/>
        <w:keepNext w:val="0"/>
        <w:keepLines w:val="0"/>
        <w:framePr w:w="2184" w:h="989" w:wrap="none" w:hAnchor="page" w:x="8704" w:y="3822"/>
        <w:widowControl w:val="0"/>
        <w:shd w:val="clear" w:color="auto" w:fill="auto"/>
        <w:bidi w:val="0"/>
        <w:spacing w:before="0" w:after="0" w:line="240" w:lineRule="auto"/>
        <w:ind w:left="0" w:right="0" w:firstLine="0"/>
        <w:jc w:val="left"/>
      </w:pPr>
      <w:r>
        <w:rPr>
          <w:rStyle w:val="CharStyle34"/>
          <w:lang w:val="en-US" w:eastAsia="en-US"/>
        </w:rPr>
        <w:t>SWITCH-системи Pegasus, WizCom, WorldRes, WCT</w:t>
      </w:r>
    </w:p>
    <w:p>
      <w:pPr>
        <w:pStyle w:val="Style33"/>
        <w:keepNext w:val="0"/>
        <w:keepLines w:val="0"/>
        <w:framePr w:w="12912" w:h="346" w:wrap="none" w:hAnchor="page" w:x="1816" w:y="8190"/>
        <w:widowControl w:val="0"/>
        <w:shd w:val="clear" w:color="auto" w:fill="auto"/>
        <w:bidi w:val="0"/>
        <w:spacing w:before="0" w:after="0" w:line="240" w:lineRule="auto"/>
        <w:ind w:left="0" w:right="0" w:firstLine="0"/>
        <w:jc w:val="left"/>
      </w:pPr>
      <w:r>
        <w:rPr>
          <w:rStyle w:val="CharStyle34"/>
          <w:lang w:val="ru-RU" w:eastAsia="ru-RU"/>
        </w:rPr>
        <w:t xml:space="preserve">Рис. 10.5 – Схема </w:t>
      </w:r>
      <w:r>
        <w:rPr>
          <w:rStyle w:val="CharStyle34"/>
        </w:rPr>
        <w:t xml:space="preserve">взаємодії каналів </w:t>
      </w:r>
      <w:r>
        <w:rPr>
          <w:rStyle w:val="CharStyle34"/>
          <w:lang w:val="ru-RU" w:eastAsia="ru-RU"/>
        </w:rPr>
        <w:t xml:space="preserve">збуту </w:t>
      </w:r>
      <w:r>
        <w:rPr>
          <w:rStyle w:val="CharStyle34"/>
        </w:rPr>
        <w:t xml:space="preserve">і організованих споживачів </w:t>
      </w:r>
      <w:r>
        <w:rPr>
          <w:rStyle w:val="CharStyle34"/>
          <w:lang w:val="ru-RU" w:eastAsia="ru-RU"/>
        </w:rPr>
        <w:t>з продажу готельних послуг на ринку</w:t>
      </w:r>
    </w:p>
    <w:p>
      <w:pPr>
        <w:widowControl w:val="0"/>
        <w:spacing w:line="360" w:lineRule="exact"/>
      </w:pPr>
      <w:r>
        <w:drawing>
          <wp:anchor distT="0" distB="0" distL="0" distR="0" simplePos="0" relativeHeight="62914703" behindDoc="1" locked="0" layoutInCell="1" allowOverlap="1">
            <wp:simplePos x="0" y="0"/>
            <wp:positionH relativeFrom="page">
              <wp:posOffset>1722755</wp:posOffset>
            </wp:positionH>
            <wp:positionV relativeFrom="margin">
              <wp:posOffset>2910840</wp:posOffset>
            </wp:positionV>
            <wp:extent cx="1877695" cy="670560"/>
            <wp:wrapNone/>
            <wp:docPr id="268" name="Shape 268"/>
            <a:graphic xmlns:a="http://schemas.openxmlformats.org/drawingml/2006/main">
              <a:graphicData uri="http://schemas.openxmlformats.org/drawingml/2006/picture">
                <pic:pic xmlns:pic="http://schemas.openxmlformats.org/drawingml/2006/picture">
                  <pic:nvPicPr>
                    <pic:cNvPr id="269" name="Picture box 269"/>
                    <pic:cNvPicPr/>
                  </pic:nvPicPr>
                  <pic:blipFill>
                    <a:blip r:embed="rId112"/>
                    <a:stretch/>
                  </pic:blipFill>
                  <pic:spPr>
                    <a:xfrm>
                      <a:ext cx="1877695" cy="670560"/>
                    </a:xfrm>
                    <a:prstGeom prst="rect"/>
                  </pic:spPr>
                </pic:pic>
              </a:graphicData>
            </a:graphic>
          </wp:anchor>
        </w:drawing>
      </w:r>
      <w:r>
        <w:drawing>
          <wp:anchor distT="0" distB="0" distL="1231265" distR="0" simplePos="0" relativeHeight="62914704" behindDoc="1" locked="0" layoutInCell="1" allowOverlap="1">
            <wp:simplePos x="0" y="0"/>
            <wp:positionH relativeFrom="page">
              <wp:posOffset>5230495</wp:posOffset>
            </wp:positionH>
            <wp:positionV relativeFrom="margin">
              <wp:posOffset>1725295</wp:posOffset>
            </wp:positionV>
            <wp:extent cx="2761615" cy="1804670"/>
            <wp:wrapNone/>
            <wp:docPr id="270" name="Shape 270"/>
            <a:graphic xmlns:a="http://schemas.openxmlformats.org/drawingml/2006/main">
              <a:graphicData uri="http://schemas.openxmlformats.org/drawingml/2006/picture">
                <pic:pic xmlns:pic="http://schemas.openxmlformats.org/drawingml/2006/picture">
                  <pic:nvPicPr>
                    <pic:cNvPr id="271" name="Picture box 271"/>
                    <pic:cNvPicPr/>
                  </pic:nvPicPr>
                  <pic:blipFill>
                    <a:blip r:embed="rId114"/>
                    <a:stretch/>
                  </pic:blipFill>
                  <pic:spPr>
                    <a:xfrm>
                      <a:ext cx="2761615" cy="1804670"/>
                    </a:xfrm>
                    <a:prstGeom prst="rect"/>
                  </pic:spPr>
                </pic:pic>
              </a:graphicData>
            </a:graphic>
          </wp:anchor>
        </w:drawing>
      </w:r>
      <w:r>
        <w:drawing>
          <wp:anchor distT="0" distB="661670" distL="18415" distR="0" simplePos="0" relativeHeight="62914705" behindDoc="1" locked="0" layoutInCell="1" allowOverlap="1">
            <wp:simplePos x="0" y="0"/>
            <wp:positionH relativeFrom="page">
              <wp:posOffset>1170940</wp:posOffset>
            </wp:positionH>
            <wp:positionV relativeFrom="margin">
              <wp:posOffset>3950335</wp:posOffset>
            </wp:positionV>
            <wp:extent cx="8698865" cy="810895"/>
            <wp:wrapNone/>
            <wp:docPr id="272" name="Shape 272"/>
            <a:graphic xmlns:a="http://schemas.openxmlformats.org/drawingml/2006/main">
              <a:graphicData uri="http://schemas.openxmlformats.org/drawingml/2006/picture">
                <pic:pic xmlns:pic="http://schemas.openxmlformats.org/drawingml/2006/picture">
                  <pic:nvPicPr>
                    <pic:cNvPr id="273" name="Picture box 273"/>
                    <pic:cNvPicPr/>
                  </pic:nvPicPr>
                  <pic:blipFill>
                    <a:blip r:embed="rId116"/>
                    <a:stretch/>
                  </pic:blipFill>
                  <pic:spPr>
                    <a:xfrm>
                      <a:ext cx="8698865" cy="8108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3" w:line="1" w:lineRule="exact"/>
      </w:pPr>
    </w:p>
    <w:p>
      <w:pPr>
        <w:widowControl w:val="0"/>
        <w:spacing w:line="1" w:lineRule="exact"/>
        <w:sectPr>
          <w:headerReference w:type="default" r:id="rId118"/>
          <w:footerReference w:type="default" r:id="rId119"/>
          <w:footnotePr>
            <w:pos w:val="pageBottom"/>
            <w:numFmt w:val="decimal"/>
            <w:numRestart w:val="continuous"/>
          </w:footnotePr>
          <w:pgSz w:w="16840" w:h="11900" w:orient="landscape"/>
          <w:pgMar w:top="1781" w:right="1302" w:bottom="1384" w:left="798" w:header="1353" w:footer="956" w:gutter="0"/>
          <w:cols w:space="720"/>
          <w:noEndnote/>
          <w:rtlGutter w:val="0"/>
          <w:docGrid w:linePitch="360"/>
        </w:sectPr>
      </w:pP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У таких </w:t>
      </w:r>
      <w:r>
        <w:rPr>
          <w:rStyle w:val="CharStyle7"/>
        </w:rPr>
        <w:t>ситуаціях кінцева ціна угоди залежить від адміністраторів- портьє, від їх навичок з продажу, які при класичному варіанті повинні дотримуватися наступного простого алгоритму:</w:t>
      </w:r>
    </w:p>
    <w:p>
      <w:pPr>
        <w:pStyle w:val="Style6"/>
        <w:keepNext w:val="0"/>
        <w:keepLines w:val="0"/>
        <w:widowControl w:val="0"/>
        <w:numPr>
          <w:ilvl w:val="0"/>
          <w:numId w:val="623"/>
        </w:numPr>
        <w:shd w:val="clear" w:color="auto" w:fill="auto"/>
        <w:tabs>
          <w:tab w:pos="1128" w:val="left"/>
        </w:tabs>
        <w:bidi w:val="0"/>
        <w:spacing w:before="0" w:after="0"/>
        <w:ind w:left="0" w:right="0" w:firstLine="720"/>
        <w:jc w:val="both"/>
      </w:pPr>
      <w:r>
        <w:rPr>
          <w:rStyle w:val="CharStyle7"/>
        </w:rPr>
        <w:t>починати продаж транзитним гостям, виходячи з пропозиції максимально можливої ціни або повного тарифу;</w:t>
      </w:r>
    </w:p>
    <w:p>
      <w:pPr>
        <w:pStyle w:val="Style6"/>
        <w:keepNext w:val="0"/>
        <w:keepLines w:val="0"/>
        <w:widowControl w:val="0"/>
        <w:numPr>
          <w:ilvl w:val="0"/>
          <w:numId w:val="623"/>
        </w:numPr>
        <w:shd w:val="clear" w:color="auto" w:fill="auto"/>
        <w:tabs>
          <w:tab w:pos="1128" w:val="left"/>
        </w:tabs>
        <w:bidi w:val="0"/>
        <w:spacing w:before="0" w:after="0"/>
        <w:ind w:left="0" w:right="0" w:firstLine="720"/>
        <w:jc w:val="both"/>
      </w:pPr>
      <w:r>
        <w:rPr>
          <w:rStyle w:val="CharStyle7"/>
        </w:rPr>
        <w:t>залежно від очікувань і реакції клієнта, а також досвіду адміністратора ціна пропозиції може змінюватись і бути зафіксованою на рівні, узгодженому обома сторонами;</w:t>
      </w:r>
    </w:p>
    <w:p>
      <w:pPr>
        <w:pStyle w:val="Style6"/>
        <w:keepNext w:val="0"/>
        <w:keepLines w:val="0"/>
        <w:widowControl w:val="0"/>
        <w:numPr>
          <w:ilvl w:val="0"/>
          <w:numId w:val="623"/>
        </w:numPr>
        <w:shd w:val="clear" w:color="auto" w:fill="auto"/>
        <w:tabs>
          <w:tab w:pos="1128" w:val="left"/>
        </w:tabs>
        <w:bidi w:val="0"/>
        <w:spacing w:before="0" w:after="0"/>
        <w:ind w:left="0" w:right="0" w:firstLine="720"/>
        <w:jc w:val="both"/>
      </w:pPr>
      <w:r>
        <w:rPr>
          <w:rStyle w:val="CharStyle7"/>
        </w:rPr>
        <w:t>адміністратор - портьє не повинен пропонувати ціну нижче рівня, встановленого керівництвом готелю для даної категорії гостей на певний момент часу.</w:t>
      </w:r>
    </w:p>
    <w:p>
      <w:pPr>
        <w:pStyle w:val="Style6"/>
        <w:keepNext w:val="0"/>
        <w:keepLines w:val="0"/>
        <w:widowControl w:val="0"/>
        <w:shd w:val="clear" w:color="auto" w:fill="auto"/>
        <w:bidi w:val="0"/>
        <w:spacing w:before="0" w:after="0"/>
        <w:ind w:left="0" w:right="0" w:firstLine="720"/>
        <w:jc w:val="both"/>
      </w:pPr>
      <w:r>
        <w:rPr>
          <w:rStyle w:val="CharStyle7"/>
        </w:rPr>
        <w:t>Мінімальна ціна угоди при розміщенні транзитних гостей в готелі має бути не нижчою максимальної ціни будь-якого контракту, що готель укладає з організованим споживачем (компанією) або посередником ринку (туристським оператором або агентством). Практика свідчить, що при порушенні даного правила може виникнути конфлікт інтересів гостей і компанії / агентства.</w:t>
      </w:r>
    </w:p>
    <w:p>
      <w:pPr>
        <w:pStyle w:val="Style6"/>
        <w:keepNext w:val="0"/>
        <w:keepLines w:val="0"/>
        <w:widowControl w:val="0"/>
        <w:shd w:val="clear" w:color="auto" w:fill="auto"/>
        <w:bidi w:val="0"/>
        <w:spacing w:before="0" w:after="0"/>
        <w:ind w:left="0" w:right="0" w:firstLine="720"/>
        <w:jc w:val="both"/>
      </w:pPr>
      <w:r>
        <w:rPr>
          <w:rStyle w:val="CharStyle7"/>
        </w:rPr>
        <w:t>Персонал служби розміщення повинен бути чітко проінструктований про розмір наданих знижок, а менеджеру готелю варто визначити мінімальне граничне значення ціни, за якою адміністратор - портьє має право укласти подібну угоду. Воно, як правило, прямо пропорційно залежить від прогнозованої заповнюваності готелю: чим вище прогнозоване завантаження готелю, тим вищим має бути мінімальне значення ціни номера для продажу транзитним гостям, аж до пропозиції повного тарифу. А також, чим нижчим є очікуване завантаження, тим ширшим мусить бути спектр знижок з повного тарифу.</w:t>
      </w:r>
    </w:p>
    <w:p>
      <w:pPr>
        <w:pStyle w:val="Style6"/>
        <w:keepNext w:val="0"/>
        <w:keepLines w:val="0"/>
        <w:widowControl w:val="0"/>
        <w:shd w:val="clear" w:color="auto" w:fill="auto"/>
        <w:bidi w:val="0"/>
        <w:spacing w:before="0" w:after="0"/>
        <w:ind w:left="0" w:right="0" w:firstLine="720"/>
        <w:jc w:val="both"/>
      </w:pPr>
      <w:r>
        <w:rPr>
          <w:rStyle w:val="CharStyle7"/>
        </w:rPr>
        <w:t>До індивідуальних замовників можуть також відноситися гості, що бронюють місця в готелі від свого імені та за свій рахунок, але роблять це завчасно телефоном, факсом, електронною поштою, через відділ бронювання. Переваги попереднього бронювання номерів наявні - гість має можливість порівнювати пропозиції різних готелів і вибирати найбільш привабливу. Правила продажу номерів таким замовникам ідентичні правилам роботи з транзитними гостями; проте співробітники відділу бронювання повинні розуміти, що, маючи можливість вибору, гість вправі розраховувати на гнучку систему знижок. Наприклад, у випадку повторних звертань у відділ бронювання гостеві може бути підтверджений тариф, за яким він зупинявся в готелі минулого разу, якщо величина тарифу не суперечить стратегії продажу на певні дати.</w:t>
      </w:r>
    </w:p>
    <w:p>
      <w:pPr>
        <w:pStyle w:val="Style6"/>
        <w:keepNext w:val="0"/>
        <w:keepLines w:val="0"/>
        <w:widowControl w:val="0"/>
        <w:shd w:val="clear" w:color="auto" w:fill="auto"/>
        <w:bidi w:val="0"/>
        <w:spacing w:before="0" w:after="0"/>
        <w:ind w:left="0" w:right="0" w:firstLine="720"/>
        <w:jc w:val="both"/>
      </w:pPr>
      <w:r>
        <w:rPr>
          <w:rStyle w:val="CharStyle7"/>
        </w:rPr>
        <w:t>Нарешті, іноді зустрічаються випадки, коли готель укладає договір з</w:t>
      </w:r>
    </w:p>
    <w:p>
      <w:pPr>
        <w:pStyle w:val="Style6"/>
        <w:keepNext w:val="0"/>
        <w:keepLines w:val="0"/>
        <w:widowControl w:val="0"/>
        <w:shd w:val="clear" w:color="auto" w:fill="auto"/>
        <w:bidi w:val="0"/>
        <w:spacing w:before="0" w:after="0"/>
        <w:ind w:left="0" w:right="0" w:firstLine="0"/>
        <w:jc w:val="both"/>
      </w:pPr>
      <w:r>
        <w:rPr>
          <w:rStyle w:val="CharStyle7"/>
        </w:rPr>
        <w:t xml:space="preserve">фізичною </w:t>
      </w:r>
      <w:r>
        <w:rPr>
          <w:rStyle w:val="CharStyle7"/>
          <w:lang w:val="ru-RU" w:eastAsia="ru-RU"/>
        </w:rPr>
        <w:t xml:space="preserve">особою – </w:t>
      </w:r>
      <w:r>
        <w:rPr>
          <w:rStyle w:val="CharStyle7"/>
        </w:rPr>
        <w:t xml:space="preserve">індивідуальним </w:t>
      </w:r>
      <w:r>
        <w:rPr>
          <w:rStyle w:val="CharStyle7"/>
          <w:lang w:val="ru-RU" w:eastAsia="ru-RU"/>
        </w:rPr>
        <w:t xml:space="preserve">гостем, надаючи </w:t>
      </w:r>
      <w:r>
        <w:rPr>
          <w:rStyle w:val="CharStyle7"/>
        </w:rPr>
        <w:t xml:space="preserve">фіксовану ціну </w:t>
      </w:r>
      <w:r>
        <w:rPr>
          <w:rStyle w:val="CharStyle7"/>
          <w:lang w:val="ru-RU" w:eastAsia="ru-RU"/>
        </w:rPr>
        <w:t xml:space="preserve">на номер для його проживання з розрахунку </w:t>
      </w:r>
      <w:r>
        <w:rPr>
          <w:rStyle w:val="CharStyle7"/>
        </w:rPr>
        <w:t xml:space="preserve">визначеної кількості ліжко </w:t>
      </w:r>
      <w:r>
        <w:rPr>
          <w:rStyle w:val="CharStyle7"/>
          <w:lang w:val="ru-RU" w:eastAsia="ru-RU"/>
        </w:rPr>
        <w:t xml:space="preserve">– </w:t>
      </w:r>
      <w:r>
        <w:rPr>
          <w:rStyle w:val="CharStyle7"/>
        </w:rPr>
        <w:t xml:space="preserve">діб </w:t>
      </w:r>
      <w:r>
        <w:rPr>
          <w:rStyle w:val="CharStyle7"/>
          <w:lang w:val="ru-RU" w:eastAsia="ru-RU"/>
        </w:rPr>
        <w:t xml:space="preserve">у </w:t>
      </w:r>
      <w:r>
        <w:rPr>
          <w:rStyle w:val="CharStyle7"/>
        </w:rPr>
        <w:t xml:space="preserve">період дії </w:t>
      </w:r>
      <w:r>
        <w:rPr>
          <w:rStyle w:val="CharStyle7"/>
          <w:lang w:val="ru-RU" w:eastAsia="ru-RU"/>
        </w:rPr>
        <w:t xml:space="preserve">угоди. У таких випадках номери при </w:t>
      </w:r>
      <w:r>
        <w:rPr>
          <w:rStyle w:val="CharStyle7"/>
        </w:rPr>
        <w:t xml:space="preserve">наявності </w:t>
      </w:r>
      <w:r>
        <w:rPr>
          <w:rStyle w:val="CharStyle7"/>
          <w:lang w:val="ru-RU" w:eastAsia="ru-RU"/>
        </w:rPr>
        <w:t xml:space="preserve">надаються щоразу за контрактними </w:t>
      </w:r>
      <w:r>
        <w:rPr>
          <w:rStyle w:val="CharStyle7"/>
        </w:rPr>
        <w:t xml:space="preserve">цінами </w:t>
      </w:r>
      <w:r>
        <w:rPr>
          <w:rStyle w:val="CharStyle7"/>
          <w:lang w:val="ru-RU" w:eastAsia="ru-RU"/>
        </w:rPr>
        <w:t xml:space="preserve">незалежно </w:t>
      </w:r>
      <w:r>
        <w:rPr>
          <w:rStyle w:val="CharStyle7"/>
        </w:rPr>
        <w:t xml:space="preserve">від </w:t>
      </w:r>
      <w:r>
        <w:rPr>
          <w:rStyle w:val="CharStyle7"/>
          <w:lang w:val="ru-RU" w:eastAsia="ru-RU"/>
        </w:rPr>
        <w:t xml:space="preserve">дат </w:t>
      </w:r>
      <w:r>
        <w:rPr>
          <w:rStyle w:val="CharStyle7"/>
        </w:rPr>
        <w:t xml:space="preserve">і </w:t>
      </w:r>
      <w:r>
        <w:rPr>
          <w:rStyle w:val="CharStyle7"/>
          <w:lang w:val="ru-RU" w:eastAsia="ru-RU"/>
        </w:rPr>
        <w:t>прогнозованого завантаження готелю.</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Незважаючи на </w:t>
      </w:r>
      <w:r>
        <w:rPr>
          <w:rStyle w:val="CharStyle7"/>
        </w:rPr>
        <w:t xml:space="preserve">важливість розглянутої </w:t>
      </w:r>
      <w:r>
        <w:rPr>
          <w:rStyle w:val="CharStyle7"/>
          <w:lang w:val="ru-RU" w:eastAsia="ru-RU"/>
        </w:rPr>
        <w:t xml:space="preserve">групи </w:t>
      </w:r>
      <w:r>
        <w:rPr>
          <w:rStyle w:val="CharStyle7"/>
        </w:rPr>
        <w:t xml:space="preserve">споживачів, </w:t>
      </w:r>
      <w:r>
        <w:rPr>
          <w:rStyle w:val="CharStyle7"/>
          <w:lang w:val="ru-RU" w:eastAsia="ru-RU"/>
        </w:rPr>
        <w:t xml:space="preserve">сукупний обсяг продажу даному </w:t>
      </w:r>
      <w:r>
        <w:rPr>
          <w:rStyle w:val="CharStyle7"/>
        </w:rPr>
        <w:t xml:space="preserve">сегментові, </w:t>
      </w:r>
      <w:r>
        <w:rPr>
          <w:rStyle w:val="CharStyle7"/>
          <w:lang w:val="ru-RU" w:eastAsia="ru-RU"/>
        </w:rPr>
        <w:t xml:space="preserve">як правило, не </w:t>
      </w:r>
      <w:r>
        <w:rPr>
          <w:rStyle w:val="CharStyle7"/>
        </w:rPr>
        <w:t xml:space="preserve">перевищує </w:t>
      </w:r>
      <w:r>
        <w:rPr>
          <w:rStyle w:val="CharStyle7"/>
          <w:lang w:val="ru-RU" w:eastAsia="ru-RU"/>
        </w:rPr>
        <w:t xml:space="preserve">5-10% </w:t>
      </w:r>
      <w:r>
        <w:rPr>
          <w:rStyle w:val="CharStyle7"/>
        </w:rPr>
        <w:t xml:space="preserve">від </w:t>
      </w:r>
      <w:r>
        <w:rPr>
          <w:rStyle w:val="CharStyle7"/>
          <w:lang w:val="ru-RU" w:eastAsia="ru-RU"/>
        </w:rPr>
        <w:t xml:space="preserve">загального обсягу збуту готелю. Тому </w:t>
      </w:r>
      <w:r>
        <w:rPr>
          <w:rStyle w:val="CharStyle7"/>
        </w:rPr>
        <w:t xml:space="preserve">основні </w:t>
      </w:r>
      <w:r>
        <w:rPr>
          <w:rStyle w:val="CharStyle7"/>
          <w:lang w:val="ru-RU" w:eastAsia="ru-RU"/>
        </w:rPr>
        <w:t xml:space="preserve">зусилля готельного менеджменту в </w:t>
      </w:r>
      <w:r>
        <w:rPr>
          <w:rStyle w:val="CharStyle7"/>
        </w:rPr>
        <w:t xml:space="preserve">сфері управління </w:t>
      </w:r>
      <w:r>
        <w:rPr>
          <w:rStyle w:val="CharStyle7"/>
          <w:lang w:val="ru-RU" w:eastAsia="ru-RU"/>
        </w:rPr>
        <w:t xml:space="preserve">продажем мають бути </w:t>
      </w:r>
      <w:r>
        <w:rPr>
          <w:rStyle w:val="CharStyle7"/>
        </w:rPr>
        <w:t xml:space="preserve">сконцентровані </w:t>
      </w:r>
      <w:r>
        <w:rPr>
          <w:rStyle w:val="CharStyle7"/>
          <w:lang w:val="ru-RU" w:eastAsia="ru-RU"/>
        </w:rPr>
        <w:t xml:space="preserve">на </w:t>
      </w:r>
      <w:r>
        <w:rPr>
          <w:rStyle w:val="CharStyle7"/>
        </w:rPr>
        <w:t xml:space="preserve">роботі </w:t>
      </w:r>
      <w:r>
        <w:rPr>
          <w:rStyle w:val="CharStyle7"/>
          <w:lang w:val="ru-RU" w:eastAsia="ru-RU"/>
        </w:rPr>
        <w:t xml:space="preserve">з </w:t>
      </w:r>
      <w:r>
        <w:rPr>
          <w:rStyle w:val="CharStyle7"/>
        </w:rPr>
        <w:t xml:space="preserve">організованими </w:t>
      </w:r>
      <w:r>
        <w:rPr>
          <w:rStyle w:val="CharStyle7"/>
          <w:lang w:val="ru-RU" w:eastAsia="ru-RU"/>
        </w:rPr>
        <w:t xml:space="preserve">споживачами — корпоративними </w:t>
      </w:r>
      <w:r>
        <w:rPr>
          <w:rStyle w:val="CharStyle7"/>
        </w:rPr>
        <w:t xml:space="preserve">клієнтами і </w:t>
      </w:r>
      <w:r>
        <w:rPr>
          <w:rStyle w:val="CharStyle7"/>
          <w:lang w:val="ru-RU" w:eastAsia="ru-RU"/>
        </w:rPr>
        <w:t xml:space="preserve">посередниками ринку. Тим </w:t>
      </w:r>
      <w:r>
        <w:rPr>
          <w:rStyle w:val="CharStyle7"/>
        </w:rPr>
        <w:t xml:space="preserve">більше, </w:t>
      </w:r>
      <w:r>
        <w:rPr>
          <w:rStyle w:val="CharStyle7"/>
          <w:lang w:val="ru-RU" w:eastAsia="ru-RU"/>
        </w:rPr>
        <w:t xml:space="preserve">що, на </w:t>
      </w:r>
      <w:r>
        <w:rPr>
          <w:rStyle w:val="CharStyle7"/>
        </w:rPr>
        <w:t xml:space="preserve">відміну від </w:t>
      </w:r>
      <w:r>
        <w:rPr>
          <w:rStyle w:val="CharStyle7"/>
          <w:lang w:val="ru-RU" w:eastAsia="ru-RU"/>
        </w:rPr>
        <w:t xml:space="preserve">роботи з </w:t>
      </w:r>
      <w:r>
        <w:rPr>
          <w:rStyle w:val="CharStyle7"/>
        </w:rPr>
        <w:t xml:space="preserve">індивідуальними </w:t>
      </w:r>
      <w:r>
        <w:rPr>
          <w:rStyle w:val="CharStyle7"/>
          <w:lang w:val="ru-RU" w:eastAsia="ru-RU"/>
        </w:rPr>
        <w:t xml:space="preserve">замовниками, корпоративний продаж </w:t>
      </w:r>
      <w:r>
        <w:rPr>
          <w:rStyle w:val="CharStyle7"/>
        </w:rPr>
        <w:t xml:space="preserve">вимагає більш </w:t>
      </w:r>
      <w:r>
        <w:rPr>
          <w:rStyle w:val="CharStyle7"/>
          <w:lang w:val="ru-RU" w:eastAsia="ru-RU"/>
        </w:rPr>
        <w:t xml:space="preserve">системного </w:t>
      </w:r>
      <w:r>
        <w:rPr>
          <w:rStyle w:val="CharStyle7"/>
        </w:rPr>
        <w:t xml:space="preserve">підходу. </w:t>
      </w:r>
      <w:r>
        <w:rPr>
          <w:rStyle w:val="CharStyle7"/>
          <w:lang w:val="ru-RU" w:eastAsia="ru-RU"/>
        </w:rPr>
        <w:t xml:space="preserve">Розглянемо </w:t>
      </w:r>
      <w:r>
        <w:rPr>
          <w:rStyle w:val="CharStyle7"/>
        </w:rPr>
        <w:t xml:space="preserve">особливості організації </w:t>
      </w:r>
      <w:r>
        <w:rPr>
          <w:rStyle w:val="CharStyle7"/>
          <w:lang w:val="ru-RU" w:eastAsia="ru-RU"/>
        </w:rPr>
        <w:t xml:space="preserve">роботи з </w:t>
      </w:r>
      <w:r>
        <w:rPr>
          <w:rStyle w:val="CharStyle7"/>
        </w:rPr>
        <w:t xml:space="preserve">різними </w:t>
      </w:r>
      <w:r>
        <w:rPr>
          <w:rStyle w:val="CharStyle7"/>
          <w:lang w:val="ru-RU" w:eastAsia="ru-RU"/>
        </w:rPr>
        <w:t>учасниками ринку.</w:t>
      </w:r>
    </w:p>
    <w:p>
      <w:pPr>
        <w:pStyle w:val="Style6"/>
        <w:keepNext w:val="0"/>
        <w:keepLines w:val="0"/>
        <w:widowControl w:val="0"/>
        <w:shd w:val="clear" w:color="auto" w:fill="auto"/>
        <w:bidi w:val="0"/>
        <w:spacing w:before="0" w:after="0"/>
        <w:ind w:left="0" w:right="0" w:firstLine="720"/>
        <w:jc w:val="both"/>
      </w:pPr>
      <w:r>
        <w:rPr>
          <w:rStyle w:val="CharStyle7"/>
          <w:b/>
          <w:bCs/>
        </w:rPr>
        <w:t>Б) Організація прямого продажу корпоративним структурам</w:t>
      </w:r>
    </w:p>
    <w:p>
      <w:pPr>
        <w:pStyle w:val="Style6"/>
        <w:keepNext w:val="0"/>
        <w:keepLines w:val="0"/>
        <w:widowControl w:val="0"/>
        <w:shd w:val="clear" w:color="auto" w:fill="auto"/>
        <w:bidi w:val="0"/>
        <w:spacing w:before="0" w:after="0"/>
        <w:ind w:left="0" w:right="0" w:firstLine="720"/>
        <w:jc w:val="both"/>
      </w:pPr>
      <w:r>
        <w:rPr>
          <w:rStyle w:val="CharStyle7"/>
          <w:i/>
          <w:iCs/>
        </w:rPr>
        <w:t>Характеристика корпоративних клієнтів готелів</w:t>
      </w:r>
    </w:p>
    <w:p>
      <w:pPr>
        <w:pStyle w:val="Style6"/>
        <w:keepNext w:val="0"/>
        <w:keepLines w:val="0"/>
        <w:widowControl w:val="0"/>
        <w:shd w:val="clear" w:color="auto" w:fill="auto"/>
        <w:bidi w:val="0"/>
        <w:spacing w:before="0" w:after="0"/>
        <w:ind w:left="0" w:right="0" w:firstLine="720"/>
        <w:jc w:val="both"/>
      </w:pPr>
      <w:r>
        <w:rPr>
          <w:rStyle w:val="CharStyle7"/>
        </w:rPr>
        <w:t>Корпоративним клієнтом у готельному бізнесі є будь-яка непосередницька організація, що бронює номери від свого імені для своїх співробітників, партнерів, клієнтів і т.д. за свій власний рахунок або за рахунок гостей, що зупиняються в готелі. До корпоративних клієнтів готелів належать транснаціональні корпорації, іноземні та вітчизняні фірми, посольства іноземних держав на території країни, авіакомпанії, торгово-промислові палати, некомерційні організації, асоціації, клуби і т.п.</w:t>
      </w:r>
    </w:p>
    <w:p>
      <w:pPr>
        <w:pStyle w:val="Style6"/>
        <w:keepNext w:val="0"/>
        <w:keepLines w:val="0"/>
        <w:widowControl w:val="0"/>
        <w:shd w:val="clear" w:color="auto" w:fill="auto"/>
        <w:bidi w:val="0"/>
        <w:spacing w:before="0" w:after="0"/>
        <w:ind w:left="0" w:right="0" w:firstLine="720"/>
        <w:jc w:val="both"/>
      </w:pPr>
      <w:r>
        <w:rPr>
          <w:rStyle w:val="CharStyle7"/>
        </w:rPr>
        <w:t>Основними категоріями гостей, для яких корпоративні структури бронюють послуги готельних підприємств, є:</w:t>
      </w:r>
    </w:p>
    <w:p>
      <w:pPr>
        <w:pStyle w:val="Style6"/>
        <w:keepNext w:val="0"/>
        <w:keepLines w:val="0"/>
        <w:widowControl w:val="0"/>
        <w:numPr>
          <w:ilvl w:val="0"/>
          <w:numId w:val="625"/>
        </w:numPr>
        <w:shd w:val="clear" w:color="auto" w:fill="auto"/>
        <w:tabs>
          <w:tab w:pos="1027" w:val="left"/>
        </w:tabs>
        <w:bidi w:val="0"/>
        <w:spacing w:before="0" w:after="0"/>
        <w:ind w:left="0" w:right="0" w:firstLine="720"/>
        <w:jc w:val="both"/>
      </w:pPr>
      <w:r>
        <w:rPr>
          <w:rStyle w:val="CharStyle7"/>
        </w:rPr>
        <w:t>іноземні та вітчизняні відряджені бізнесмени;</w:t>
      </w:r>
    </w:p>
    <w:p>
      <w:pPr>
        <w:pStyle w:val="Style6"/>
        <w:keepNext w:val="0"/>
        <w:keepLines w:val="0"/>
        <w:widowControl w:val="0"/>
        <w:numPr>
          <w:ilvl w:val="0"/>
          <w:numId w:val="625"/>
        </w:numPr>
        <w:shd w:val="clear" w:color="auto" w:fill="auto"/>
        <w:tabs>
          <w:tab w:pos="1027" w:val="left"/>
        </w:tabs>
        <w:bidi w:val="0"/>
        <w:spacing w:before="0" w:after="0"/>
        <w:ind w:left="0" w:right="0" w:firstLine="720"/>
        <w:jc w:val="both"/>
      </w:pPr>
      <w:r>
        <w:rPr>
          <w:rStyle w:val="CharStyle7"/>
        </w:rPr>
        <w:t>урядові делегації;</w:t>
      </w:r>
    </w:p>
    <w:p>
      <w:pPr>
        <w:pStyle w:val="Style6"/>
        <w:keepNext w:val="0"/>
        <w:keepLines w:val="0"/>
        <w:widowControl w:val="0"/>
        <w:numPr>
          <w:ilvl w:val="0"/>
          <w:numId w:val="625"/>
        </w:numPr>
        <w:shd w:val="clear" w:color="auto" w:fill="auto"/>
        <w:tabs>
          <w:tab w:pos="1027" w:val="left"/>
        </w:tabs>
        <w:bidi w:val="0"/>
        <w:spacing w:before="0" w:after="0"/>
        <w:ind w:left="0" w:right="0" w:firstLine="720"/>
        <w:jc w:val="both"/>
      </w:pPr>
      <w:r>
        <w:rPr>
          <w:rStyle w:val="CharStyle7"/>
        </w:rPr>
        <w:t>організатори й учасники конференцій, конвенцій і семінарів;</w:t>
      </w:r>
    </w:p>
    <w:p>
      <w:pPr>
        <w:pStyle w:val="Style6"/>
        <w:keepNext w:val="0"/>
        <w:keepLines w:val="0"/>
        <w:widowControl w:val="0"/>
        <w:numPr>
          <w:ilvl w:val="0"/>
          <w:numId w:val="625"/>
        </w:numPr>
        <w:shd w:val="clear" w:color="auto" w:fill="auto"/>
        <w:tabs>
          <w:tab w:pos="1027" w:val="left"/>
        </w:tabs>
        <w:bidi w:val="0"/>
        <w:spacing w:before="0" w:after="0"/>
        <w:ind w:left="0" w:right="0" w:firstLine="720"/>
        <w:jc w:val="both"/>
      </w:pPr>
      <w:r>
        <w:rPr>
          <w:rStyle w:val="CharStyle7"/>
        </w:rPr>
        <w:t>екіпажі повітряних судів авіакомпаній.</w:t>
      </w:r>
    </w:p>
    <w:p>
      <w:pPr>
        <w:pStyle w:val="Style6"/>
        <w:keepNext w:val="0"/>
        <w:keepLines w:val="0"/>
        <w:widowControl w:val="0"/>
        <w:shd w:val="clear" w:color="auto" w:fill="auto"/>
        <w:bidi w:val="0"/>
        <w:spacing w:before="0" w:after="0"/>
        <w:ind w:left="0" w:right="0" w:firstLine="720"/>
        <w:jc w:val="both"/>
      </w:pPr>
      <w:r>
        <w:rPr>
          <w:rStyle w:val="CharStyle7"/>
        </w:rPr>
        <w:t>Коротка характеристика корпоративних клієнтів готельних підприємств наведена в табл. 10.1.</w:t>
      </w:r>
    </w:p>
    <w:p>
      <w:pPr>
        <w:pStyle w:val="Style6"/>
        <w:keepNext w:val="0"/>
        <w:keepLines w:val="0"/>
        <w:widowControl w:val="0"/>
        <w:shd w:val="clear" w:color="auto" w:fill="auto"/>
        <w:bidi w:val="0"/>
        <w:spacing w:before="0" w:after="0"/>
        <w:ind w:left="0" w:right="0" w:firstLine="720"/>
        <w:jc w:val="both"/>
      </w:pPr>
      <w:r>
        <w:rPr>
          <w:rStyle w:val="CharStyle7"/>
        </w:rPr>
        <w:t>Важливим фактором, що відрізняє корпоративні структури від інших організованих споживачів на ринку, є те, що для подібних організацій готельно – туристський бізнес не є профільним і вони не переслідують комерційні цілі в угодах з готелем і фактично є кінцевими споживачами її послуг.</w:t>
      </w:r>
    </w:p>
    <w:p>
      <w:pPr>
        <w:pStyle w:val="Style6"/>
        <w:keepNext w:val="0"/>
        <w:keepLines w:val="0"/>
        <w:widowControl w:val="0"/>
        <w:shd w:val="clear" w:color="auto" w:fill="auto"/>
        <w:bidi w:val="0"/>
        <w:spacing w:before="0" w:after="0"/>
        <w:ind w:left="0" w:right="0" w:firstLine="720"/>
        <w:jc w:val="both"/>
      </w:pPr>
      <w:r>
        <w:rPr>
          <w:rStyle w:val="CharStyle7"/>
        </w:rPr>
        <w:t>Взаємодія готелю з корпоративними клієнтами, як і у випадку з індивідуальними замовниками, зазвичай характеризується нульовим (прямим) каналом збуту, що виключає можливість участі посередників у</w:t>
      </w:r>
    </w:p>
    <w:p>
      <w:pPr>
        <w:pStyle w:val="Style6"/>
        <w:keepNext w:val="0"/>
        <w:keepLines w:val="0"/>
        <w:widowControl w:val="0"/>
        <w:shd w:val="clear" w:color="auto" w:fill="auto"/>
        <w:bidi w:val="0"/>
        <w:spacing w:before="0" w:after="360"/>
        <w:ind w:left="0" w:right="0" w:firstLine="0"/>
        <w:jc w:val="both"/>
      </w:pPr>
      <w:r>
        <w:rPr>
          <w:rStyle w:val="CharStyle7"/>
        </w:rPr>
        <w:t>ланцюгу збуту, тобто забезпечує готелеві відносно високий рівень прибутковості за угодами. Практично будь-який корпоративний клієнт має вищий потенціал для готельного підприємства, ніж індивідуальний замовник, тому він може розраховувати на додаткові знижки з цін на послуги готелю. Взаємини готелю і компанії фіксує корпоративний договір, за яким готель бере на себе зобов’язання підтверджувати бронювання для компанії за фіксованою ціною в обмін на зобов’язання компанії надати відповідний обсяг бізнесу за фіксовану кількість угод або за визначений період часу (як правило, півроку або рік).</w:t>
      </w:r>
    </w:p>
    <w:p>
      <w:pPr>
        <w:pStyle w:val="Style35"/>
        <w:keepNext w:val="0"/>
        <w:keepLines w:val="0"/>
        <w:widowControl w:val="0"/>
        <w:shd w:val="clear" w:color="auto" w:fill="auto"/>
        <w:bidi w:val="0"/>
        <w:spacing w:before="0" w:after="0" w:line="276" w:lineRule="auto"/>
        <w:ind w:left="0" w:right="0" w:firstLine="0"/>
        <w:jc w:val="both"/>
      </w:pPr>
      <w:r>
        <w:rPr>
          <w:rStyle w:val="CharStyle36"/>
        </w:rPr>
        <w:t>Таблиця 10.1 – Характеристика корпоративних клієнтів і їх вимоги до розміщення в готелях</w:t>
      </w:r>
    </w:p>
    <w:tbl>
      <w:tblPr>
        <w:tblOverlap w:val="never"/>
        <w:jc w:val="center"/>
        <w:tblLayout w:type="fixed"/>
      </w:tblPr>
      <w:tblGrid>
        <w:gridCol w:w="1416"/>
        <w:gridCol w:w="1502"/>
        <w:gridCol w:w="1061"/>
        <w:gridCol w:w="1022"/>
        <w:gridCol w:w="1406"/>
        <w:gridCol w:w="1445"/>
        <w:gridCol w:w="1229"/>
      </w:tblGrid>
      <w:tr>
        <w:trPr>
          <w:trHeight w:val="802"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Групи споживачів</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Розташування готелю</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 xml:space="preserve">Категорія </w:t>
            </w:r>
            <w:r>
              <w:rPr>
                <w:rStyle w:val="CharStyle38"/>
                <w:sz w:val="22"/>
                <w:szCs w:val="22"/>
                <w:lang w:val="ru-RU" w:eastAsia="ru-RU"/>
              </w:rPr>
              <w:t>готелю</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lang w:val="ru-RU" w:eastAsia="ru-RU"/>
              </w:rPr>
              <w:t>Безпека</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Гостьовий номер</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lang w:val="ru-RU" w:eastAsia="ru-RU"/>
              </w:rPr>
              <w:t xml:space="preserve">Харчування в </w:t>
            </w:r>
            <w:r>
              <w:rPr>
                <w:rStyle w:val="CharStyle38"/>
                <w:sz w:val="22"/>
                <w:szCs w:val="22"/>
              </w:rPr>
              <w:t>готелі</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Додаткові послуги</w:t>
            </w:r>
          </w:p>
        </w:tc>
      </w:tr>
      <w:tr>
        <w:trPr>
          <w:trHeight w:val="1781"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Бізнесмени</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Центр міста, близькість до офісу компанії</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2"/>
                <w:szCs w:val="22"/>
              </w:rPr>
            </w:pPr>
            <w:r>
              <w:rPr>
                <w:rStyle w:val="CharStyle38"/>
                <w:sz w:val="22"/>
                <w:szCs w:val="22"/>
                <w:lang w:val="en-US" w:eastAsia="en-US"/>
              </w:rPr>
              <w:t xml:space="preserve">3-5 </w:t>
            </w:r>
            <w:r>
              <w:rPr>
                <w:rStyle w:val="CharStyle38"/>
                <w:sz w:val="22"/>
                <w:szCs w:val="22"/>
              </w:rPr>
              <w:t>зірок</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lang w:val="ru-RU" w:eastAsia="ru-RU"/>
              </w:rPr>
              <w:t>Висока</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Бізнес- поверх, широке ліжко, робочий стіл, Інтернет</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 xml:space="preserve">Сніданок, </w:t>
            </w:r>
            <w:r>
              <w:rPr>
                <w:rStyle w:val="CharStyle38"/>
                <w:sz w:val="22"/>
                <w:szCs w:val="22"/>
                <w:lang w:val="en-US" w:eastAsia="en-US"/>
              </w:rPr>
              <w:t>room</w:t>
              <w:softHyphen/>
              <w:t xml:space="preserve">services 24 </w:t>
            </w:r>
            <w:r>
              <w:rPr>
                <w:rStyle w:val="CharStyle38"/>
                <w:sz w:val="22"/>
                <w:szCs w:val="22"/>
                <w:lang w:val="ru-RU" w:eastAsia="ru-RU"/>
              </w:rPr>
              <w:t>години</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Бізнес- центр, замовлення таксі, фітнес- центр</w:t>
            </w:r>
          </w:p>
        </w:tc>
      </w:tr>
      <w:tr>
        <w:trPr>
          <w:trHeight w:val="1440"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Урядові делегації</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Центр міста, близькість до посольств і МЗС</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lang w:val="en-US" w:eastAsia="en-US"/>
              </w:rPr>
              <w:t xml:space="preserve">5 </w:t>
            </w:r>
            <w:r>
              <w:rPr>
                <w:rStyle w:val="CharStyle38"/>
                <w:sz w:val="22"/>
                <w:szCs w:val="22"/>
              </w:rPr>
              <w:t>зірок</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Винятко</w:t>
              <w:softHyphen/>
            </w:r>
            <w:r>
              <w:rPr>
                <w:rStyle w:val="CharStyle38"/>
                <w:sz w:val="22"/>
                <w:szCs w:val="22"/>
                <w:lang w:val="uk-UA" w:eastAsia="uk-UA"/>
              </w:rPr>
            </w:r>
            <w:r>
              <w:rPr>
                <w:rStyle w:val="CharStyle38"/>
                <w:sz w:val="22"/>
                <w:szCs w:val="22"/>
              </w:rPr>
              <w:t>ва</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Номери люкс</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lang w:val="ru-RU" w:eastAsia="ru-RU"/>
              </w:rPr>
              <w:t xml:space="preserve">Харчування в </w:t>
            </w:r>
            <w:r>
              <w:rPr>
                <w:rStyle w:val="CharStyle38"/>
                <w:sz w:val="22"/>
                <w:szCs w:val="22"/>
              </w:rPr>
              <w:t xml:space="preserve">окремій кімнаті </w:t>
            </w:r>
            <w:r>
              <w:rPr>
                <w:rStyle w:val="CharStyle38"/>
                <w:sz w:val="22"/>
                <w:szCs w:val="22"/>
                <w:lang w:val="ru-RU" w:eastAsia="ru-RU"/>
              </w:rPr>
              <w:t xml:space="preserve">за </w:t>
            </w:r>
            <w:r>
              <w:rPr>
                <w:rStyle w:val="CharStyle38"/>
                <w:sz w:val="22"/>
                <w:szCs w:val="22"/>
              </w:rPr>
              <w:t xml:space="preserve">спеціальним </w:t>
            </w:r>
            <w:r>
              <w:rPr>
                <w:rStyle w:val="CharStyle38"/>
                <w:sz w:val="22"/>
                <w:szCs w:val="22"/>
                <w:lang w:val="ru-RU" w:eastAsia="ru-RU"/>
              </w:rPr>
              <w:t>меню</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Лімузин- сервіс, служба дворецьких</w:t>
            </w:r>
          </w:p>
        </w:tc>
      </w:tr>
      <w:tr>
        <w:trPr>
          <w:trHeight w:val="1272"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Організатори і учасники конференцій</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Залежить від складу учасників</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2"/>
                <w:szCs w:val="22"/>
              </w:rPr>
            </w:pPr>
            <w:r>
              <w:rPr>
                <w:rStyle w:val="CharStyle38"/>
                <w:sz w:val="22"/>
                <w:szCs w:val="22"/>
                <w:lang w:val="en-US" w:eastAsia="en-US"/>
              </w:rPr>
              <w:t xml:space="preserve">3-5 </w:t>
            </w:r>
            <w:r>
              <w:rPr>
                <w:rStyle w:val="CharStyle38"/>
                <w:sz w:val="22"/>
                <w:szCs w:val="22"/>
              </w:rPr>
              <w:t>зірок</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lang w:val="ru-RU" w:eastAsia="ru-RU"/>
              </w:rPr>
              <w:t xml:space="preserve">Залежить </w:t>
            </w:r>
            <w:r>
              <w:rPr>
                <w:rStyle w:val="CharStyle38"/>
                <w:sz w:val="22"/>
                <w:szCs w:val="22"/>
              </w:rPr>
              <w:t xml:space="preserve">від </w:t>
            </w:r>
            <w:r>
              <w:rPr>
                <w:rStyle w:val="CharStyle38"/>
                <w:sz w:val="22"/>
                <w:szCs w:val="22"/>
                <w:lang w:val="ru-RU" w:eastAsia="ru-RU"/>
              </w:rPr>
              <w:t>заходу</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Однакові, найчастіше двомісні номери</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 xml:space="preserve">Сніданок, </w:t>
            </w:r>
            <w:r>
              <w:rPr>
                <w:rStyle w:val="CharStyle38"/>
                <w:sz w:val="22"/>
                <w:szCs w:val="22"/>
                <w:lang w:val="ru-RU" w:eastAsia="ru-RU"/>
              </w:rPr>
              <w:t xml:space="preserve">кава-брейк, </w:t>
            </w:r>
            <w:r>
              <w:rPr>
                <w:rStyle w:val="CharStyle38"/>
                <w:sz w:val="22"/>
                <w:szCs w:val="22"/>
              </w:rPr>
              <w:t xml:space="preserve">обід </w:t>
            </w:r>
            <w:r>
              <w:rPr>
                <w:rStyle w:val="CharStyle38"/>
                <w:sz w:val="22"/>
                <w:szCs w:val="22"/>
                <w:lang w:val="ru-RU" w:eastAsia="ru-RU"/>
              </w:rPr>
              <w:t>за груповим меню</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Конференц- зали, замовлення фуршетів, автобусів</w:t>
            </w:r>
          </w:p>
        </w:tc>
      </w:tr>
      <w:tr>
        <w:trPr>
          <w:trHeight w:val="1378"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Екіпажі авіакомпаній</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Близькість до аеропорту</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2"/>
                <w:szCs w:val="22"/>
              </w:rPr>
            </w:pPr>
            <w:r>
              <w:rPr>
                <w:rStyle w:val="CharStyle38"/>
                <w:sz w:val="22"/>
                <w:szCs w:val="22"/>
                <w:lang w:val="en-US" w:eastAsia="en-US"/>
              </w:rPr>
              <w:t xml:space="preserve">3-4 </w:t>
            </w:r>
            <w:r>
              <w:rPr>
                <w:rStyle w:val="CharStyle38"/>
                <w:sz w:val="22"/>
                <w:szCs w:val="22"/>
              </w:rPr>
              <w:t>зірки</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lang w:val="ru-RU" w:eastAsia="ru-RU"/>
              </w:rPr>
              <w:t>Нормаль</w:t>
              <w:softHyphen/>
              <w:t>на</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Стандартні номери</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 xml:space="preserve">Сніданок, </w:t>
            </w:r>
            <w:r>
              <w:rPr>
                <w:rStyle w:val="CharStyle38"/>
                <w:sz w:val="22"/>
                <w:szCs w:val="22"/>
                <w:lang w:val="en-US" w:eastAsia="en-US"/>
              </w:rPr>
              <w:t>room</w:t>
              <w:softHyphen/>
              <w:t xml:space="preserve">services 24 </w:t>
            </w:r>
            <w:r>
              <w:rPr>
                <w:rStyle w:val="CharStyle38"/>
                <w:sz w:val="22"/>
                <w:szCs w:val="22"/>
                <w:lang w:val="ru-RU" w:eastAsia="ru-RU"/>
              </w:rPr>
              <w:t>години</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22"/>
                <w:szCs w:val="22"/>
              </w:rPr>
            </w:pPr>
            <w:r>
              <w:rPr>
                <w:rStyle w:val="CharStyle38"/>
                <w:sz w:val="22"/>
                <w:szCs w:val="22"/>
              </w:rPr>
              <w:t>Пральня, фітнес- центр</w:t>
            </w:r>
          </w:p>
        </w:tc>
      </w:tr>
    </w:tbl>
    <w:p>
      <w:pPr>
        <w:widowControl w:val="0"/>
        <w:spacing w:after="359" w:line="1" w:lineRule="exact"/>
      </w:pPr>
    </w:p>
    <w:p>
      <w:pPr>
        <w:pStyle w:val="Style6"/>
        <w:keepNext w:val="0"/>
        <w:keepLines w:val="0"/>
        <w:widowControl w:val="0"/>
        <w:shd w:val="clear" w:color="auto" w:fill="auto"/>
        <w:bidi w:val="0"/>
        <w:spacing w:before="0" w:after="0"/>
        <w:ind w:left="0" w:right="0" w:firstLine="720"/>
        <w:jc w:val="both"/>
      </w:pPr>
      <w:r>
        <w:rPr>
          <w:rStyle w:val="CharStyle7"/>
          <w:b/>
          <w:bCs/>
        </w:rPr>
        <w:t>Ключові фактори</w:t>
      </w:r>
      <w:r>
        <w:rPr>
          <w:rStyle w:val="CharStyle7"/>
        </w:rPr>
        <w:t>, що впливають на вибір корпоративних клієнтів при виборі готелю – партнера:</w:t>
      </w:r>
    </w:p>
    <w:p>
      <w:pPr>
        <w:pStyle w:val="Style6"/>
        <w:keepNext w:val="0"/>
        <w:keepLines w:val="0"/>
        <w:widowControl w:val="0"/>
        <w:numPr>
          <w:ilvl w:val="0"/>
          <w:numId w:val="627"/>
        </w:numPr>
        <w:shd w:val="clear" w:color="auto" w:fill="auto"/>
        <w:tabs>
          <w:tab w:pos="561" w:val="left"/>
        </w:tabs>
        <w:bidi w:val="0"/>
        <w:spacing w:before="0" w:after="360"/>
        <w:ind w:left="580" w:right="0" w:hanging="360"/>
        <w:jc w:val="both"/>
      </w:pPr>
      <w:r>
        <w:rPr>
          <w:rStyle w:val="CharStyle7"/>
          <w:i/>
          <w:iCs/>
        </w:rPr>
        <w:t>розташування готелю</w:t>
      </w:r>
      <w:r>
        <w:rPr>
          <w:rStyle w:val="CharStyle7"/>
        </w:rPr>
        <w:t xml:space="preserve"> – абсолютна більшість компаній воліє вибирати для розміщення своїх співробітників прилеглі готелі, тобто ті, що знаходяться неподалік від їхніх представництв і офісів у місті. Велике значення при виборі готелю також має близькість останнього до центральної частини міста, його ділового і культурного центру, насамперед, для економії часу при переміщенні по місту й організації</w:t>
      </w:r>
    </w:p>
    <w:p>
      <w:pPr>
        <w:pStyle w:val="Style6"/>
        <w:keepNext w:val="0"/>
        <w:keepLines w:val="0"/>
        <w:widowControl w:val="0"/>
        <w:shd w:val="clear" w:color="auto" w:fill="auto"/>
        <w:bidi w:val="0"/>
        <w:spacing w:before="0" w:after="0"/>
        <w:ind w:left="0" w:right="0" w:firstLine="580"/>
        <w:jc w:val="both"/>
      </w:pPr>
      <w:r>
        <w:rPr>
          <w:rStyle w:val="CharStyle7"/>
        </w:rPr>
        <w:t>дозвілля співробітників компанії;</w:t>
      </w:r>
    </w:p>
    <w:p>
      <w:pPr>
        <w:pStyle w:val="Style6"/>
        <w:keepNext w:val="0"/>
        <w:keepLines w:val="0"/>
        <w:widowControl w:val="0"/>
        <w:numPr>
          <w:ilvl w:val="0"/>
          <w:numId w:val="627"/>
        </w:numPr>
        <w:shd w:val="clear" w:color="auto" w:fill="auto"/>
        <w:tabs>
          <w:tab w:pos="561" w:val="left"/>
        </w:tabs>
        <w:bidi w:val="0"/>
        <w:spacing w:before="0" w:after="0"/>
        <w:ind w:left="580" w:right="0" w:hanging="360"/>
        <w:jc w:val="both"/>
      </w:pPr>
      <w:r>
        <w:rPr>
          <w:rStyle w:val="CharStyle7"/>
          <w:i/>
          <w:iCs/>
        </w:rPr>
        <w:t>безпека перебування в готелі, порядок і тиша</w:t>
      </w:r>
      <w:r>
        <w:rPr>
          <w:rStyle w:val="CharStyle7"/>
        </w:rPr>
        <w:t xml:space="preserve"> – невторгнення в приватне життя гостя, охорона його особистого майна і грошей, звуконепроникність кімнат, приміщень і вікон, відсутність голосних розважальних заходів у готелі. Багато бізнесменів при виборі готелю в першу чергу звертають увагу на існування і роботу систем відео- спостереження, систем обмеження доступу сторонніх людей на гостьові поверхи і ін. Великі мультинаціональні компанії й оператори, агентства перед оформленням угод з готелями воліють проводити інспекції систем пожежної безпеки й евакуації гостей;</w:t>
      </w:r>
    </w:p>
    <w:p>
      <w:pPr>
        <w:pStyle w:val="Style6"/>
        <w:keepNext w:val="0"/>
        <w:keepLines w:val="0"/>
        <w:widowControl w:val="0"/>
        <w:numPr>
          <w:ilvl w:val="0"/>
          <w:numId w:val="627"/>
        </w:numPr>
        <w:shd w:val="clear" w:color="auto" w:fill="auto"/>
        <w:tabs>
          <w:tab w:pos="561" w:val="left"/>
        </w:tabs>
        <w:bidi w:val="0"/>
        <w:spacing w:before="0" w:after="0"/>
        <w:ind w:left="580" w:right="0" w:hanging="360"/>
        <w:jc w:val="both"/>
      </w:pPr>
      <w:r>
        <w:rPr>
          <w:rStyle w:val="CharStyle7"/>
          <w:i/>
          <w:iCs/>
        </w:rPr>
        <w:t>оснащення гостьового номера</w:t>
      </w:r>
      <w:r>
        <w:rPr>
          <w:rStyle w:val="CharStyle7"/>
        </w:rPr>
        <w:t xml:space="preserve"> – просторий номер, широке і зручне ліжко, наявність великого робочого столу, телефонного зв’язку, супутникових розважальних каналів телебачення і каналів новин, сейфа, можливість підключення комп’ютера й Інтернету в номері;</w:t>
      </w:r>
    </w:p>
    <w:p>
      <w:pPr>
        <w:pStyle w:val="Style6"/>
        <w:keepNext w:val="0"/>
        <w:keepLines w:val="0"/>
        <w:widowControl w:val="0"/>
        <w:numPr>
          <w:ilvl w:val="0"/>
          <w:numId w:val="627"/>
        </w:numPr>
        <w:shd w:val="clear" w:color="auto" w:fill="auto"/>
        <w:tabs>
          <w:tab w:pos="561" w:val="left"/>
        </w:tabs>
        <w:bidi w:val="0"/>
        <w:spacing w:before="0" w:after="0"/>
        <w:ind w:left="580" w:right="0" w:hanging="360"/>
        <w:jc w:val="both"/>
      </w:pPr>
      <w:r>
        <w:rPr>
          <w:rStyle w:val="CharStyle7"/>
          <w:i/>
          <w:iCs/>
        </w:rPr>
        <w:t>харчування в готелі</w:t>
      </w:r>
      <w:r>
        <w:rPr>
          <w:rStyle w:val="CharStyle7"/>
        </w:rPr>
        <w:t xml:space="preserve"> — сніданок (переважно «шведський стіл») у ресторані, включений у вартість номера, можливість замовлення їжі і напоїв у номер цілодобово (деякі бізнесмени можуть повертатися в готель тоді, коли ресторан готелю вже закритий);</w:t>
      </w:r>
    </w:p>
    <w:p>
      <w:pPr>
        <w:pStyle w:val="Style6"/>
        <w:keepNext w:val="0"/>
        <w:keepLines w:val="0"/>
        <w:widowControl w:val="0"/>
        <w:numPr>
          <w:ilvl w:val="0"/>
          <w:numId w:val="627"/>
        </w:numPr>
        <w:shd w:val="clear" w:color="auto" w:fill="auto"/>
        <w:tabs>
          <w:tab w:pos="561" w:val="left"/>
          <w:tab w:pos="3902" w:val="left"/>
          <w:tab w:pos="5202" w:val="left"/>
        </w:tabs>
        <w:bidi w:val="0"/>
        <w:spacing w:before="0" w:after="0"/>
        <w:ind w:left="580" w:right="0" w:hanging="360"/>
        <w:jc w:val="both"/>
      </w:pPr>
      <w:r>
        <w:rPr>
          <w:rStyle w:val="CharStyle7"/>
          <w:i/>
          <w:iCs/>
        </w:rPr>
        <w:t>додаткові бізнес – послуги в готелі</w:t>
      </w:r>
      <w:r>
        <w:rPr>
          <w:rStyle w:val="CharStyle7"/>
        </w:rPr>
        <w:t xml:space="preserve"> – наявність бізнес - центру для перевірки електронної</w:t>
        <w:tab/>
        <w:t>пошти,</w:t>
        <w:tab/>
        <w:t>відправлення й одержання</w:t>
      </w:r>
    </w:p>
    <w:p>
      <w:pPr>
        <w:pStyle w:val="Style6"/>
        <w:keepNext w:val="0"/>
        <w:keepLines w:val="0"/>
        <w:widowControl w:val="0"/>
        <w:shd w:val="clear" w:color="auto" w:fill="auto"/>
        <w:bidi w:val="0"/>
        <w:spacing w:before="0" w:after="0"/>
        <w:ind w:left="580" w:right="0" w:firstLine="0"/>
        <w:jc w:val="both"/>
      </w:pPr>
      <w:r>
        <w:rPr>
          <w:rStyle w:val="CharStyle7"/>
        </w:rPr>
        <w:t>факсимільних повідомлень, замовлення послуг перекладача, наявність системи бездротового Інтернету в готелі, безкоштовна доставка ранкових газет, можливість оренди невеликих переговорних кімнат для проведення зустрічей і т.п.;</w:t>
      </w:r>
    </w:p>
    <w:p>
      <w:pPr>
        <w:pStyle w:val="Style6"/>
        <w:keepNext w:val="0"/>
        <w:keepLines w:val="0"/>
        <w:widowControl w:val="0"/>
        <w:numPr>
          <w:ilvl w:val="0"/>
          <w:numId w:val="627"/>
        </w:numPr>
        <w:shd w:val="clear" w:color="auto" w:fill="auto"/>
        <w:tabs>
          <w:tab w:pos="561" w:val="left"/>
        </w:tabs>
        <w:bidi w:val="0"/>
        <w:spacing w:before="0" w:after="0"/>
        <w:ind w:left="580" w:right="0" w:hanging="360"/>
        <w:jc w:val="both"/>
      </w:pPr>
      <w:r>
        <w:rPr>
          <w:rStyle w:val="CharStyle7"/>
          <w:i/>
          <w:iCs/>
        </w:rPr>
        <w:t>інші додаткові послуги</w:t>
      </w:r>
      <w:r>
        <w:rPr>
          <w:rStyle w:val="CharStyle7"/>
        </w:rPr>
        <w:t xml:space="preserve"> — оренда транспорту з водієм, можливість замовлення авіа- і залізничних квитків у готелі, квитків у театр, екскурсій і т.п., послуги прання, хімчистки, прасування і ремонту одягу;</w:t>
      </w:r>
    </w:p>
    <w:p>
      <w:pPr>
        <w:pStyle w:val="Style6"/>
        <w:keepNext w:val="0"/>
        <w:keepLines w:val="0"/>
        <w:widowControl w:val="0"/>
        <w:numPr>
          <w:ilvl w:val="0"/>
          <w:numId w:val="627"/>
        </w:numPr>
        <w:shd w:val="clear" w:color="auto" w:fill="auto"/>
        <w:tabs>
          <w:tab w:pos="561" w:val="left"/>
        </w:tabs>
        <w:bidi w:val="0"/>
        <w:spacing w:before="0" w:after="0"/>
        <w:ind w:left="580" w:right="0" w:hanging="360"/>
        <w:jc w:val="both"/>
      </w:pPr>
      <w:r>
        <w:rPr>
          <w:rStyle w:val="CharStyle7"/>
          <w:i/>
          <w:iCs/>
        </w:rPr>
        <w:t>рекреаційні послуги в готелі</w:t>
      </w:r>
      <w:r>
        <w:rPr>
          <w:rStyle w:val="CharStyle7"/>
        </w:rPr>
        <w:t xml:space="preserve"> – наявність оздоровчого клубу (тренажерного залу, басейну, сауни і т.п.);</w:t>
      </w:r>
    </w:p>
    <w:p>
      <w:pPr>
        <w:pStyle w:val="Style6"/>
        <w:keepNext w:val="0"/>
        <w:keepLines w:val="0"/>
        <w:widowControl w:val="0"/>
        <w:numPr>
          <w:ilvl w:val="0"/>
          <w:numId w:val="627"/>
        </w:numPr>
        <w:shd w:val="clear" w:color="auto" w:fill="auto"/>
        <w:tabs>
          <w:tab w:pos="561" w:val="left"/>
        </w:tabs>
        <w:bidi w:val="0"/>
        <w:spacing w:before="0" w:after="0"/>
        <w:ind w:left="580" w:right="0" w:hanging="360"/>
        <w:jc w:val="both"/>
      </w:pPr>
      <w:r>
        <w:rPr>
          <w:rStyle w:val="CharStyle7"/>
          <w:i/>
          <w:iCs/>
        </w:rPr>
        <w:t>існування в готелі програми заохочення постійних клієнтів</w:t>
      </w:r>
      <w:r>
        <w:rPr>
          <w:rStyle w:val="CharStyle7"/>
        </w:rPr>
        <w:t xml:space="preserve"> у вигляді накопичувальної системи балів, що дозволяє гостеві одержувати низку переваг при повторному розміщенні (підвищення категорії кімнати без стягнення додаткової плати, можливість раннього заїзду, пізнього виїзду і т.п.), а також користуватися додатковими послугами готелю безкоштовно або зі знижками.</w:t>
      </w:r>
    </w:p>
    <w:p>
      <w:pPr>
        <w:pStyle w:val="Style6"/>
        <w:keepNext w:val="0"/>
        <w:keepLines w:val="0"/>
        <w:widowControl w:val="0"/>
        <w:shd w:val="clear" w:color="auto" w:fill="auto"/>
        <w:bidi w:val="0"/>
        <w:spacing w:before="0" w:after="0"/>
        <w:ind w:left="0" w:right="0" w:firstLine="720"/>
        <w:jc w:val="both"/>
      </w:pPr>
      <w:r>
        <w:rPr>
          <w:rStyle w:val="CharStyle7"/>
        </w:rPr>
        <w:t>Знання і здатність менеджменту готелю задовольняти вищезгадані вимоги є необхідною, але недостатньою умовою для залучення й утримання ділової клієнтури. Не менш важливим є володіння інформацією</w:t>
      </w:r>
    </w:p>
    <w:p>
      <w:pPr>
        <w:pStyle w:val="Style6"/>
        <w:keepNext w:val="0"/>
        <w:keepLines w:val="0"/>
        <w:widowControl w:val="0"/>
        <w:shd w:val="clear" w:color="auto" w:fill="auto"/>
        <w:bidi w:val="0"/>
        <w:spacing w:before="0" w:after="0"/>
        <w:ind w:left="0" w:right="0" w:firstLine="0"/>
        <w:jc w:val="both"/>
      </w:pPr>
      <w:r>
        <w:rPr>
          <w:rStyle w:val="CharStyle7"/>
        </w:rPr>
        <w:t>про співробітника компанії, що приймає рішення про вибір готелів, а також існуючих у компанії процедурах бронювання місць у готелях. Як правило, це залежить одразу від декількох факторів одночасно - розміру компанії, організаційної структури, частоти поїздок співробітників, проведення спеціальних заходів (конференцій, семінарів, корпоративних вечорів) і т.д.</w:t>
      </w:r>
    </w:p>
    <w:p>
      <w:pPr>
        <w:pStyle w:val="Style6"/>
        <w:keepNext w:val="0"/>
        <w:keepLines w:val="0"/>
        <w:widowControl w:val="0"/>
        <w:shd w:val="clear" w:color="auto" w:fill="auto"/>
        <w:bidi w:val="0"/>
        <w:spacing w:before="0" w:after="0"/>
        <w:ind w:left="0" w:right="0" w:firstLine="720"/>
        <w:jc w:val="both"/>
      </w:pPr>
      <w:r>
        <w:rPr>
          <w:rStyle w:val="CharStyle7"/>
          <w:i/>
          <w:iCs/>
        </w:rPr>
        <w:t>Процедури бронювання готелів корпораціями</w:t>
      </w:r>
    </w:p>
    <w:p>
      <w:pPr>
        <w:pStyle w:val="Style6"/>
        <w:keepNext w:val="0"/>
        <w:keepLines w:val="0"/>
        <w:widowControl w:val="0"/>
        <w:shd w:val="clear" w:color="auto" w:fill="auto"/>
        <w:bidi w:val="0"/>
        <w:spacing w:before="0" w:after="0"/>
        <w:ind w:left="0" w:right="0" w:firstLine="720"/>
        <w:jc w:val="both"/>
      </w:pPr>
      <w:r>
        <w:rPr>
          <w:rStyle w:val="CharStyle7"/>
        </w:rPr>
        <w:t>Рішення компанії про вибір готелів для проживання своїх відряджених співробітників залежать, насамперед, від прийнятої нею адміністративної політики. Деякі компанії, як правило, невеликі та з низькою інтенсивністю поїздок своїх співробітників, довіряють вибір готелів самим приїжджаючим в межах виділеного з цією метою бюджету. Перевагою такого підходу є можливість вибору кожним гостем готелю відповідно до своїх вимог. Водночас різноманіття використовуваних компанією готелів знижує ефективність координації діяльності приїжджих і не дає можливості самій компанії одержувати значні знижки в кожному з них, а виходить, оптимізувати використання виділених для поїздок коштів. Тому керівництво більшості компаній, піклуючись про оптимізацію витрат на поїздки, воліє вибирати в кожному місті, як правило, два або три готелі декількох категорій для співробітників різного рівня менеджменту і рекомендувати їх у якості основних для використання. Рішення про вибір готелів у таких випадках можуть входити до компетенції директора компанії, адміністративного директора або офіс-менеджера.</w:t>
      </w:r>
    </w:p>
    <w:p>
      <w:pPr>
        <w:pStyle w:val="Style6"/>
        <w:keepNext w:val="0"/>
        <w:keepLines w:val="0"/>
        <w:widowControl w:val="0"/>
        <w:shd w:val="clear" w:color="auto" w:fill="auto"/>
        <w:bidi w:val="0"/>
        <w:spacing w:before="0" w:after="0"/>
        <w:ind w:left="0" w:right="0" w:firstLine="720"/>
        <w:jc w:val="both"/>
      </w:pPr>
      <w:r>
        <w:rPr>
          <w:rStyle w:val="CharStyle7"/>
        </w:rPr>
        <w:t>Основні джерела отримання інформації про корпорації:</w:t>
      </w:r>
    </w:p>
    <w:p>
      <w:pPr>
        <w:pStyle w:val="Style6"/>
        <w:keepNext w:val="0"/>
        <w:keepLines w:val="0"/>
        <w:widowControl w:val="0"/>
        <w:numPr>
          <w:ilvl w:val="0"/>
          <w:numId w:val="629"/>
        </w:numPr>
        <w:shd w:val="clear" w:color="auto" w:fill="auto"/>
        <w:tabs>
          <w:tab w:pos="350" w:val="left"/>
        </w:tabs>
        <w:bidi w:val="0"/>
        <w:spacing w:before="0" w:after="0"/>
        <w:ind w:left="0" w:right="0" w:firstLine="0"/>
        <w:jc w:val="both"/>
      </w:pPr>
      <w:r>
        <w:rPr>
          <w:rStyle w:val="CharStyle7"/>
        </w:rPr>
        <w:t>довідники компаній і бізнес-путівники, галузеві каталоги;</w:t>
      </w:r>
    </w:p>
    <w:p>
      <w:pPr>
        <w:pStyle w:val="Style6"/>
        <w:keepNext w:val="0"/>
        <w:keepLines w:val="0"/>
        <w:widowControl w:val="0"/>
        <w:numPr>
          <w:ilvl w:val="0"/>
          <w:numId w:val="629"/>
        </w:numPr>
        <w:shd w:val="clear" w:color="auto" w:fill="auto"/>
        <w:tabs>
          <w:tab w:pos="350" w:val="left"/>
        </w:tabs>
        <w:bidi w:val="0"/>
        <w:spacing w:before="0" w:after="0"/>
        <w:ind w:left="440" w:right="0" w:hanging="440"/>
        <w:jc w:val="both"/>
      </w:pPr>
      <w:r>
        <w:rPr>
          <w:rStyle w:val="CharStyle7"/>
        </w:rPr>
        <w:t>торговельно-промислові палати іноземних держав на території країни, інші бізнес-асоціації і спілки;</w:t>
      </w:r>
    </w:p>
    <w:p>
      <w:pPr>
        <w:pStyle w:val="Style6"/>
        <w:keepNext w:val="0"/>
        <w:keepLines w:val="0"/>
        <w:widowControl w:val="0"/>
        <w:numPr>
          <w:ilvl w:val="0"/>
          <w:numId w:val="629"/>
        </w:numPr>
        <w:shd w:val="clear" w:color="auto" w:fill="auto"/>
        <w:tabs>
          <w:tab w:pos="350" w:val="left"/>
        </w:tabs>
        <w:bidi w:val="0"/>
        <w:spacing w:before="0" w:after="0"/>
        <w:ind w:left="440" w:right="0" w:hanging="440"/>
        <w:jc w:val="both"/>
      </w:pPr>
      <w:r>
        <w:rPr>
          <w:rStyle w:val="CharStyle7"/>
        </w:rPr>
        <w:t>інформаційні щити бізнес - центрів і офісних будівель, що демонструють назви компаній, які орендують у будинку офісні приміщення;</w:t>
      </w:r>
    </w:p>
    <w:p>
      <w:pPr>
        <w:pStyle w:val="Style6"/>
        <w:keepNext w:val="0"/>
        <w:keepLines w:val="0"/>
        <w:widowControl w:val="0"/>
        <w:numPr>
          <w:ilvl w:val="0"/>
          <w:numId w:val="629"/>
        </w:numPr>
        <w:shd w:val="clear" w:color="auto" w:fill="auto"/>
        <w:tabs>
          <w:tab w:pos="350" w:val="left"/>
        </w:tabs>
        <w:bidi w:val="0"/>
        <w:spacing w:before="0" w:after="0"/>
        <w:ind w:left="440" w:right="0" w:hanging="440"/>
        <w:jc w:val="both"/>
      </w:pPr>
      <w:r>
        <w:rPr>
          <w:rStyle w:val="CharStyle7"/>
        </w:rPr>
        <w:t xml:space="preserve">засоби масової інформації (бізнес - журнали, газети, телевізійні програми новин), що висвітлюють події в діловому світі, - про вихід нових компаній на ринок, про злиття, поглинання і </w:t>
      </w:r>
      <w:r>
        <w:rPr>
          <w:rStyle w:val="CharStyle7"/>
          <w:lang w:val="ru-RU" w:eastAsia="ru-RU"/>
        </w:rPr>
        <w:t xml:space="preserve">т.п.; </w:t>
      </w:r>
      <w:r>
        <w:rPr>
          <w:rStyle w:val="CharStyle7"/>
        </w:rPr>
        <w:t xml:space="preserve">високим ступенем інформативності також володіють рекламні публікації корпорацій у ЗМІ (реклама продуктів, наймання на роботу і </w:t>
      </w:r>
      <w:r>
        <w:rPr>
          <w:rStyle w:val="CharStyle7"/>
          <w:lang w:val="ru-RU" w:eastAsia="ru-RU"/>
        </w:rPr>
        <w:t>т.п.);</w:t>
      </w:r>
    </w:p>
    <w:p>
      <w:pPr>
        <w:pStyle w:val="Style6"/>
        <w:keepNext w:val="0"/>
        <w:keepLines w:val="0"/>
        <w:widowControl w:val="0"/>
        <w:numPr>
          <w:ilvl w:val="0"/>
          <w:numId w:val="629"/>
        </w:numPr>
        <w:shd w:val="clear" w:color="auto" w:fill="auto"/>
        <w:tabs>
          <w:tab w:pos="350" w:val="left"/>
        </w:tabs>
        <w:bidi w:val="0"/>
        <w:spacing w:before="0" w:after="0"/>
        <w:ind w:left="440" w:right="0" w:hanging="440"/>
        <w:jc w:val="both"/>
      </w:pPr>
      <w:r>
        <w:rPr>
          <w:rStyle w:val="CharStyle7"/>
        </w:rPr>
        <w:t>галузеві виставки - на міжнародних спеціалізованих виставках, як правило, представлено багато компаній однієї галузі, більшість яких користуються послугами готелів (принаймні, у виставковий період). Візити менеджерів з продажу послуг готелю у виставкові центри в дні</w:t>
      </w:r>
    </w:p>
    <w:p>
      <w:pPr>
        <w:pStyle w:val="Style6"/>
        <w:keepNext w:val="0"/>
        <w:keepLines w:val="0"/>
        <w:widowControl w:val="0"/>
        <w:shd w:val="clear" w:color="auto" w:fill="auto"/>
        <w:bidi w:val="0"/>
        <w:spacing w:before="0" w:after="0"/>
        <w:ind w:left="360" w:right="0" w:firstLine="0"/>
        <w:jc w:val="both"/>
      </w:pPr>
      <w:r>
        <w:rPr>
          <w:rStyle w:val="CharStyle7"/>
        </w:rPr>
        <w:t>проведення виставок є гарним шансом завести потрібні знайомства і провести презентацію свого готелю; корисним інформаційним джерелом для пошуку нового бізнесу є також каталоги виставок;</w:t>
      </w:r>
    </w:p>
    <w:p>
      <w:pPr>
        <w:pStyle w:val="Style6"/>
        <w:keepNext w:val="0"/>
        <w:keepLines w:val="0"/>
        <w:widowControl w:val="0"/>
        <w:numPr>
          <w:ilvl w:val="0"/>
          <w:numId w:val="629"/>
        </w:numPr>
        <w:shd w:val="clear" w:color="auto" w:fill="auto"/>
        <w:tabs>
          <w:tab w:pos="406" w:val="left"/>
        </w:tabs>
        <w:bidi w:val="0"/>
        <w:spacing w:before="0" w:after="0"/>
        <w:ind w:left="360" w:right="0" w:hanging="360"/>
        <w:jc w:val="both"/>
      </w:pPr>
      <w:r>
        <w:rPr>
          <w:rStyle w:val="CharStyle7"/>
        </w:rPr>
        <w:t>філії, відділення, а також департаменти компаній, що вже є клієнтами готелю, часто усередині корпоративних структур різні офіси, філії і навіть відділи можуть мати різну політику бронювання готелів. Менеджерам з продажу варто знати їхні особливості та уміти встановлювати контакти з усіма людьми в компанії, відповідальними за прийняття рішень і технічний супровід процесів бронювання готелів;</w:t>
      </w:r>
    </w:p>
    <w:p>
      <w:pPr>
        <w:pStyle w:val="Style6"/>
        <w:keepNext w:val="0"/>
        <w:keepLines w:val="0"/>
        <w:widowControl w:val="0"/>
        <w:numPr>
          <w:ilvl w:val="0"/>
          <w:numId w:val="629"/>
        </w:numPr>
        <w:shd w:val="clear" w:color="auto" w:fill="auto"/>
        <w:tabs>
          <w:tab w:pos="406" w:val="left"/>
        </w:tabs>
        <w:bidi w:val="0"/>
        <w:spacing w:before="0" w:after="0"/>
        <w:ind w:left="360" w:right="0" w:hanging="360"/>
        <w:jc w:val="both"/>
      </w:pPr>
      <w:r>
        <w:rPr>
          <w:rStyle w:val="CharStyle7"/>
        </w:rPr>
        <w:t xml:space="preserve">конкуруючі готелі - менеджери з продажу повинні знати, які компанії співпрацюють з готелями-конкурентами. Одним зі способів одержання подібної інформації є відкриті (на офіційних заходах) і негласні відвідування конкуруючих готелів, що дають можливість дізнатися назви компаній, що проводять заходи в готелі, з покажчиків та інформаційних щитів, розташованих, як правило, у холах готелів. Знання про обсяг бізнесу (кількості ліжко-діб) конкретного корпоративного клієнта в даному готелі й у місті в цілому (це можна установити, зв’язавшись з компанією), а також їхніх спеціальних корпоративних цін дають можливість зацікавити клієнта продуктом готелю. У таких випадках потрібно акцентувати увагу на перевагах продукту, що є важливими для клієнта, наприклад, вигідніше розташування готелю, просторіші кімнати, додаткові послуги, включені у вартість номера, нижча вартість і </w:t>
      </w:r>
      <w:r>
        <w:rPr>
          <w:rStyle w:val="CharStyle7"/>
          <w:lang w:val="ru-RU" w:eastAsia="ru-RU"/>
        </w:rPr>
        <w:t>т.п.;</w:t>
      </w:r>
    </w:p>
    <w:p>
      <w:pPr>
        <w:pStyle w:val="Style6"/>
        <w:keepNext w:val="0"/>
        <w:keepLines w:val="0"/>
        <w:widowControl w:val="0"/>
        <w:numPr>
          <w:ilvl w:val="0"/>
          <w:numId w:val="629"/>
        </w:numPr>
        <w:shd w:val="clear" w:color="auto" w:fill="auto"/>
        <w:tabs>
          <w:tab w:pos="406" w:val="left"/>
        </w:tabs>
        <w:bidi w:val="0"/>
        <w:spacing w:before="0" w:after="0"/>
        <w:ind w:left="360" w:right="0" w:hanging="360"/>
        <w:jc w:val="both"/>
      </w:pPr>
      <w:r>
        <w:rPr>
          <w:rStyle w:val="CharStyle7"/>
        </w:rPr>
        <w:t xml:space="preserve">комерційні джерела — покупка готелем баз даних, що містять інформацію про назви компаній, адреси, контактних осіб, телефони, електронну пошту і </w:t>
      </w:r>
      <w:r>
        <w:rPr>
          <w:rStyle w:val="CharStyle7"/>
          <w:lang w:val="ru-RU" w:eastAsia="ru-RU"/>
        </w:rPr>
        <w:t xml:space="preserve">т.п.; </w:t>
      </w:r>
      <w:r>
        <w:rPr>
          <w:rStyle w:val="CharStyle7"/>
        </w:rPr>
        <w:t xml:space="preserve">подібна інформація може використовуватися як для </w:t>
      </w:r>
      <w:r>
        <w:rPr>
          <w:rStyle w:val="CharStyle7"/>
          <w:lang w:val="ru-RU" w:eastAsia="ru-RU"/>
        </w:rPr>
        <w:t xml:space="preserve">телемаркетингу </w:t>
      </w:r>
      <w:r>
        <w:rPr>
          <w:rStyle w:val="CharStyle7"/>
        </w:rPr>
        <w:t>й особистих продажів (візити в компанії), так і для розсилань різних пропозицій і реклами на періодичній основі.</w:t>
      </w:r>
    </w:p>
    <w:p>
      <w:pPr>
        <w:pStyle w:val="Style6"/>
        <w:keepNext w:val="0"/>
        <w:keepLines w:val="0"/>
        <w:widowControl w:val="0"/>
        <w:shd w:val="clear" w:color="auto" w:fill="auto"/>
        <w:bidi w:val="0"/>
        <w:spacing w:before="0" w:after="0"/>
        <w:ind w:left="0" w:right="0" w:firstLine="640"/>
        <w:jc w:val="both"/>
      </w:pPr>
      <w:r>
        <w:rPr>
          <w:rStyle w:val="CharStyle7"/>
        </w:rPr>
        <w:t>Внутрішні (власні) джерела інформації про компанії:</w:t>
      </w:r>
    </w:p>
    <w:p>
      <w:pPr>
        <w:pStyle w:val="Style6"/>
        <w:keepNext w:val="0"/>
        <w:keepLines w:val="0"/>
        <w:widowControl w:val="0"/>
        <w:numPr>
          <w:ilvl w:val="0"/>
          <w:numId w:val="629"/>
        </w:numPr>
        <w:shd w:val="clear" w:color="auto" w:fill="auto"/>
        <w:tabs>
          <w:tab w:pos="406" w:val="left"/>
        </w:tabs>
        <w:bidi w:val="0"/>
        <w:spacing w:before="0" w:after="0"/>
        <w:ind w:left="500" w:right="0" w:hanging="360"/>
        <w:jc w:val="both"/>
      </w:pPr>
      <w:r>
        <w:rPr>
          <w:rStyle w:val="CharStyle7"/>
        </w:rPr>
        <w:t>дані про компанії, які вже колись користувалися послугами готелю; у таких випадках у готелі, як правило, зберігається контактна інформація про компанії, а менеджер з продажу має предмет для розмови зі співробітником, відповідальним за розміщення, - минулий досвід роботи компанії з готелем;</w:t>
      </w:r>
    </w:p>
    <w:p>
      <w:pPr>
        <w:pStyle w:val="Style6"/>
        <w:keepNext w:val="0"/>
        <w:keepLines w:val="0"/>
        <w:widowControl w:val="0"/>
        <w:numPr>
          <w:ilvl w:val="0"/>
          <w:numId w:val="629"/>
        </w:numPr>
        <w:shd w:val="clear" w:color="auto" w:fill="auto"/>
        <w:tabs>
          <w:tab w:pos="406" w:val="left"/>
        </w:tabs>
        <w:bidi w:val="0"/>
        <w:spacing w:before="0" w:after="0"/>
        <w:ind w:left="500" w:right="0" w:hanging="360"/>
        <w:jc w:val="both"/>
      </w:pPr>
      <w:r>
        <w:rPr>
          <w:rStyle w:val="CharStyle7"/>
        </w:rPr>
        <w:t>гості, що мешкають у готелі, - менеджери з продажу, персонал служби прийому і розміщення або менеджер зі зв’язків з гостями можуть зв’язуватися з постояльцями, що самостійно, тобто від свого імені, робили бронювання в готелі. Можливо, хтось з них представляє компанію, що була б зацікавлена в довгостроковому співробітництві</w:t>
      </w:r>
    </w:p>
    <w:p>
      <w:pPr>
        <w:pStyle w:val="Style6"/>
        <w:keepNext w:val="0"/>
        <w:keepLines w:val="0"/>
        <w:widowControl w:val="0"/>
        <w:shd w:val="clear" w:color="auto" w:fill="auto"/>
        <w:bidi w:val="0"/>
        <w:spacing w:before="0" w:after="0"/>
        <w:ind w:left="580" w:right="0" w:firstLine="0"/>
        <w:jc w:val="both"/>
      </w:pPr>
      <w:r>
        <w:rPr>
          <w:rStyle w:val="CharStyle7"/>
          <w:lang w:val="ru-RU" w:eastAsia="ru-RU"/>
        </w:rPr>
        <w:t xml:space="preserve">та </w:t>
      </w:r>
      <w:r>
        <w:rPr>
          <w:rStyle w:val="CharStyle7"/>
        </w:rPr>
        <w:t xml:space="preserve">розміщенні своїх співробітників </w:t>
      </w:r>
      <w:r>
        <w:rPr>
          <w:rStyle w:val="CharStyle7"/>
          <w:lang w:val="ru-RU" w:eastAsia="ru-RU"/>
        </w:rPr>
        <w:t xml:space="preserve">у </w:t>
      </w:r>
      <w:r>
        <w:rPr>
          <w:rStyle w:val="CharStyle7"/>
        </w:rPr>
        <w:t xml:space="preserve">готелі </w:t>
      </w:r>
      <w:r>
        <w:rPr>
          <w:rStyle w:val="CharStyle7"/>
          <w:lang w:val="ru-RU" w:eastAsia="ru-RU"/>
        </w:rPr>
        <w:t xml:space="preserve">на </w:t>
      </w:r>
      <w:r>
        <w:rPr>
          <w:rStyle w:val="CharStyle7"/>
        </w:rPr>
        <w:t xml:space="preserve">періодичній основі. </w:t>
      </w:r>
      <w:r>
        <w:rPr>
          <w:rStyle w:val="CharStyle7"/>
          <w:lang w:val="ru-RU" w:eastAsia="ru-RU"/>
        </w:rPr>
        <w:t xml:space="preserve">Однак пропонувати </w:t>
      </w:r>
      <w:r>
        <w:rPr>
          <w:rStyle w:val="CharStyle7"/>
        </w:rPr>
        <w:t xml:space="preserve">співробітництво </w:t>
      </w:r>
      <w:r>
        <w:rPr>
          <w:rStyle w:val="CharStyle7"/>
          <w:lang w:val="ru-RU" w:eastAsia="ru-RU"/>
        </w:rPr>
        <w:t xml:space="preserve">в таких випадках </w:t>
      </w:r>
      <w:r>
        <w:rPr>
          <w:rStyle w:val="CharStyle7"/>
        </w:rPr>
        <w:t xml:space="preserve">потрібно </w:t>
      </w:r>
      <w:r>
        <w:rPr>
          <w:rStyle w:val="CharStyle7"/>
          <w:lang w:val="ru-RU" w:eastAsia="ru-RU"/>
        </w:rPr>
        <w:t xml:space="preserve">максимально коректно </w:t>
      </w:r>
      <w:r>
        <w:rPr>
          <w:rStyle w:val="CharStyle7"/>
        </w:rPr>
        <w:t xml:space="preserve">і </w:t>
      </w:r>
      <w:r>
        <w:rPr>
          <w:rStyle w:val="CharStyle7"/>
          <w:lang w:val="ru-RU" w:eastAsia="ru-RU"/>
        </w:rPr>
        <w:t xml:space="preserve">ненав’язливо </w:t>
      </w:r>
      <w:r>
        <w:rPr>
          <w:rStyle w:val="CharStyle7"/>
          <w:lang w:val="en-US" w:eastAsia="en-US"/>
        </w:rPr>
        <w:t xml:space="preserve">– </w:t>
      </w:r>
      <w:r>
        <w:rPr>
          <w:rStyle w:val="CharStyle7"/>
        </w:rPr>
        <w:t xml:space="preserve">привітального </w:t>
      </w:r>
      <w:r>
        <w:rPr>
          <w:rStyle w:val="CharStyle7"/>
          <w:lang w:val="ru-RU" w:eastAsia="ru-RU"/>
        </w:rPr>
        <w:t xml:space="preserve">листа в номер </w:t>
      </w:r>
      <w:r>
        <w:rPr>
          <w:rStyle w:val="CharStyle7"/>
        </w:rPr>
        <w:t xml:space="preserve">із пропозицією зустрічі </w:t>
      </w:r>
      <w:r>
        <w:rPr>
          <w:rStyle w:val="CharStyle7"/>
          <w:lang w:val="ru-RU" w:eastAsia="ru-RU"/>
        </w:rPr>
        <w:t xml:space="preserve">у випадку </w:t>
      </w:r>
      <w:r>
        <w:rPr>
          <w:rStyle w:val="CharStyle7"/>
        </w:rPr>
        <w:t xml:space="preserve">зацікавленості </w:t>
      </w:r>
      <w:r>
        <w:rPr>
          <w:rStyle w:val="CharStyle7"/>
          <w:lang w:val="ru-RU" w:eastAsia="ru-RU"/>
        </w:rPr>
        <w:t xml:space="preserve">з боку гостей буде </w:t>
      </w:r>
      <w:r>
        <w:rPr>
          <w:rStyle w:val="CharStyle7"/>
        </w:rPr>
        <w:t xml:space="preserve">цілком </w:t>
      </w:r>
      <w:r>
        <w:rPr>
          <w:rStyle w:val="CharStyle7"/>
          <w:lang w:val="ru-RU" w:eastAsia="ru-RU"/>
        </w:rPr>
        <w:t>достатньо;</w:t>
      </w:r>
    </w:p>
    <w:p>
      <w:pPr>
        <w:pStyle w:val="Style6"/>
        <w:keepNext w:val="0"/>
        <w:keepLines w:val="0"/>
        <w:widowControl w:val="0"/>
        <w:shd w:val="clear" w:color="auto" w:fill="auto"/>
        <w:bidi w:val="0"/>
        <w:spacing w:before="0" w:after="0"/>
        <w:ind w:left="580" w:right="0" w:hanging="360"/>
        <w:jc w:val="both"/>
      </w:pPr>
      <w:r>
        <w:rPr>
          <w:rStyle w:val="CharStyle7"/>
          <w:lang w:val="en-US" w:eastAsia="en-US"/>
        </w:rPr>
        <w:t xml:space="preserve">- </w:t>
      </w:r>
      <w:r>
        <w:rPr>
          <w:rStyle w:val="CharStyle7"/>
          <w:lang w:val="ru-RU" w:eastAsia="ru-RU"/>
        </w:rPr>
        <w:t xml:space="preserve">персонал готелю </w:t>
      </w:r>
      <w:r>
        <w:rPr>
          <w:rStyle w:val="CharStyle7"/>
          <w:lang w:val="en-US" w:eastAsia="en-US"/>
        </w:rPr>
        <w:t xml:space="preserve">— </w:t>
      </w:r>
      <w:r>
        <w:rPr>
          <w:rStyle w:val="CharStyle7"/>
          <w:lang w:val="ru-RU" w:eastAsia="ru-RU"/>
        </w:rPr>
        <w:t xml:space="preserve">часто </w:t>
      </w:r>
      <w:r>
        <w:rPr>
          <w:rStyle w:val="CharStyle7"/>
        </w:rPr>
        <w:t xml:space="preserve">самі співробітники </w:t>
      </w:r>
      <w:r>
        <w:rPr>
          <w:rStyle w:val="CharStyle7"/>
          <w:lang w:val="ru-RU" w:eastAsia="ru-RU"/>
        </w:rPr>
        <w:t xml:space="preserve">готелю, що </w:t>
      </w:r>
      <w:r>
        <w:rPr>
          <w:rStyle w:val="CharStyle7"/>
        </w:rPr>
        <w:t xml:space="preserve">є </w:t>
      </w:r>
      <w:r>
        <w:rPr>
          <w:rStyle w:val="CharStyle7"/>
          <w:lang w:val="ru-RU" w:eastAsia="ru-RU"/>
        </w:rPr>
        <w:t xml:space="preserve">членами </w:t>
      </w:r>
      <w:r>
        <w:rPr>
          <w:rStyle w:val="CharStyle7"/>
        </w:rPr>
        <w:t xml:space="preserve">різних асоціацій </w:t>
      </w:r>
      <w:r>
        <w:rPr>
          <w:rStyle w:val="CharStyle7"/>
          <w:lang w:val="ru-RU" w:eastAsia="ru-RU"/>
        </w:rPr>
        <w:t xml:space="preserve">або </w:t>
      </w:r>
      <w:r>
        <w:rPr>
          <w:rStyle w:val="CharStyle7"/>
        </w:rPr>
        <w:t xml:space="preserve">клубів </w:t>
      </w:r>
      <w:r>
        <w:rPr>
          <w:rStyle w:val="CharStyle7"/>
          <w:lang w:val="ru-RU" w:eastAsia="ru-RU"/>
        </w:rPr>
        <w:t xml:space="preserve">у неробочий в </w:t>
      </w:r>
      <w:r>
        <w:rPr>
          <w:rStyle w:val="CharStyle7"/>
        </w:rPr>
        <w:t xml:space="preserve">готелі </w:t>
      </w:r>
      <w:r>
        <w:rPr>
          <w:rStyle w:val="CharStyle7"/>
          <w:lang w:val="ru-RU" w:eastAsia="ru-RU"/>
        </w:rPr>
        <w:t xml:space="preserve">час, або </w:t>
      </w:r>
      <w:r>
        <w:rPr>
          <w:rStyle w:val="CharStyle7"/>
        </w:rPr>
        <w:t xml:space="preserve">родичі (знайомі) </w:t>
      </w:r>
      <w:r>
        <w:rPr>
          <w:rStyle w:val="CharStyle7"/>
          <w:lang w:val="ru-RU" w:eastAsia="ru-RU"/>
        </w:rPr>
        <w:t xml:space="preserve">яких працюють у </w:t>
      </w:r>
      <w:r>
        <w:rPr>
          <w:rStyle w:val="CharStyle7"/>
        </w:rPr>
        <w:t xml:space="preserve">корпораціях, </w:t>
      </w:r>
      <w:r>
        <w:rPr>
          <w:rStyle w:val="CharStyle7"/>
          <w:lang w:val="ru-RU" w:eastAsia="ru-RU"/>
        </w:rPr>
        <w:t xml:space="preserve">посольствах </w:t>
      </w:r>
      <w:r>
        <w:rPr>
          <w:rStyle w:val="CharStyle7"/>
        </w:rPr>
        <w:t xml:space="preserve">і </w:t>
      </w:r>
      <w:r>
        <w:rPr>
          <w:rStyle w:val="CharStyle7"/>
          <w:lang w:val="ru-RU" w:eastAsia="ru-RU"/>
        </w:rPr>
        <w:t xml:space="preserve">т.п. можуть стати джерелом одержання </w:t>
      </w:r>
      <w:r>
        <w:rPr>
          <w:rStyle w:val="CharStyle7"/>
        </w:rPr>
        <w:t xml:space="preserve">інформації </w:t>
      </w:r>
      <w:r>
        <w:rPr>
          <w:rStyle w:val="CharStyle7"/>
          <w:lang w:val="ru-RU" w:eastAsia="ru-RU"/>
        </w:rPr>
        <w:t xml:space="preserve">про ту або </w:t>
      </w:r>
      <w:r>
        <w:rPr>
          <w:rStyle w:val="CharStyle7"/>
        </w:rPr>
        <w:t xml:space="preserve">іншу компанію. Після </w:t>
      </w:r>
      <w:r>
        <w:rPr>
          <w:rStyle w:val="CharStyle7"/>
          <w:lang w:val="ru-RU" w:eastAsia="ru-RU"/>
        </w:rPr>
        <w:t xml:space="preserve">того як </w:t>
      </w:r>
      <w:r>
        <w:rPr>
          <w:rStyle w:val="CharStyle7"/>
        </w:rPr>
        <w:t xml:space="preserve">визначені потенційні корпоративні клієнти </w:t>
      </w:r>
      <w:r>
        <w:rPr>
          <w:rStyle w:val="CharStyle7"/>
          <w:lang w:val="ru-RU" w:eastAsia="ru-RU"/>
        </w:rPr>
        <w:t xml:space="preserve">готелю, варто приступати до встановлення контакту з ними. </w:t>
      </w:r>
      <w:r>
        <w:rPr>
          <w:rStyle w:val="CharStyle7"/>
        </w:rPr>
        <w:t xml:space="preserve">Досягається </w:t>
      </w:r>
      <w:r>
        <w:rPr>
          <w:rStyle w:val="CharStyle7"/>
          <w:lang w:val="ru-RU" w:eastAsia="ru-RU"/>
        </w:rPr>
        <w:t xml:space="preserve">це зазвичай двома </w:t>
      </w:r>
      <w:r>
        <w:rPr>
          <w:rStyle w:val="CharStyle7"/>
        </w:rPr>
        <w:t xml:space="preserve">найбільш </w:t>
      </w:r>
      <w:r>
        <w:rPr>
          <w:rStyle w:val="CharStyle7"/>
          <w:lang w:val="ru-RU" w:eastAsia="ru-RU"/>
        </w:rPr>
        <w:t>ефективними способами:</w:t>
      </w:r>
    </w:p>
    <w:p>
      <w:pPr>
        <w:pStyle w:val="Style6"/>
        <w:keepNext w:val="0"/>
        <w:keepLines w:val="0"/>
        <w:widowControl w:val="0"/>
        <w:numPr>
          <w:ilvl w:val="0"/>
          <w:numId w:val="631"/>
        </w:numPr>
        <w:shd w:val="clear" w:color="auto" w:fill="auto"/>
        <w:tabs>
          <w:tab w:pos="955" w:val="left"/>
        </w:tabs>
        <w:bidi w:val="0"/>
        <w:spacing w:before="0" w:after="0"/>
        <w:ind w:left="0" w:right="0" w:firstLine="720"/>
        <w:jc w:val="both"/>
      </w:pPr>
      <w:r>
        <w:rPr>
          <w:rStyle w:val="CharStyle7"/>
          <w:lang w:val="ru-RU" w:eastAsia="ru-RU"/>
        </w:rPr>
        <w:t xml:space="preserve">обдзвони </w:t>
      </w:r>
      <w:r>
        <w:rPr>
          <w:rStyle w:val="CharStyle7"/>
        </w:rPr>
        <w:t xml:space="preserve">компаній </w:t>
      </w:r>
      <w:r>
        <w:rPr>
          <w:rStyle w:val="CharStyle7"/>
          <w:lang w:val="ru-RU" w:eastAsia="ru-RU"/>
        </w:rPr>
        <w:t>по телефону;</w:t>
      </w:r>
    </w:p>
    <w:p>
      <w:pPr>
        <w:pStyle w:val="Style6"/>
        <w:keepNext w:val="0"/>
        <w:keepLines w:val="0"/>
        <w:widowControl w:val="0"/>
        <w:numPr>
          <w:ilvl w:val="0"/>
          <w:numId w:val="631"/>
        </w:numPr>
        <w:shd w:val="clear" w:color="auto" w:fill="auto"/>
        <w:tabs>
          <w:tab w:pos="979" w:val="left"/>
        </w:tabs>
        <w:bidi w:val="0"/>
        <w:spacing w:before="0" w:after="0"/>
        <w:ind w:left="0" w:right="0" w:firstLine="720"/>
        <w:jc w:val="both"/>
      </w:pPr>
      <w:r>
        <w:rPr>
          <w:rStyle w:val="CharStyle7"/>
          <w:lang w:val="ru-RU" w:eastAsia="ru-RU"/>
        </w:rPr>
        <w:t xml:space="preserve">проведення незапланованих </w:t>
      </w:r>
      <w:r>
        <w:rPr>
          <w:rStyle w:val="CharStyle7"/>
        </w:rPr>
        <w:t xml:space="preserve">зустрічей із </w:t>
      </w:r>
      <w:r>
        <w:rPr>
          <w:rStyle w:val="CharStyle7"/>
          <w:lang w:val="ru-RU" w:eastAsia="ru-RU"/>
        </w:rPr>
        <w:t xml:space="preserve">представниками </w:t>
      </w:r>
      <w:r>
        <w:rPr>
          <w:rStyle w:val="CharStyle7"/>
        </w:rPr>
        <w:t xml:space="preserve">компаній </w:t>
      </w:r>
      <w:r>
        <w:rPr>
          <w:rStyle w:val="CharStyle7"/>
          <w:lang w:val="ru-RU" w:eastAsia="ru-RU"/>
        </w:rPr>
        <w:t xml:space="preserve">при </w:t>
      </w:r>
      <w:r>
        <w:rPr>
          <w:rStyle w:val="CharStyle7"/>
        </w:rPr>
        <w:t xml:space="preserve">відвідуванні </w:t>
      </w:r>
      <w:r>
        <w:rPr>
          <w:rStyle w:val="CharStyle7"/>
          <w:lang w:val="ru-RU" w:eastAsia="ru-RU"/>
        </w:rPr>
        <w:t xml:space="preserve">менеджерами готелю </w:t>
      </w:r>
      <w:r>
        <w:rPr>
          <w:rStyle w:val="CharStyle7"/>
        </w:rPr>
        <w:t xml:space="preserve">офісних центрів </w:t>
      </w:r>
      <w:r>
        <w:rPr>
          <w:rStyle w:val="CharStyle7"/>
          <w:lang w:val="ru-RU" w:eastAsia="ru-RU"/>
        </w:rPr>
        <w:t>або виставок.</w:t>
      </w:r>
    </w:p>
    <w:p>
      <w:pPr>
        <w:pStyle w:val="Style6"/>
        <w:keepNext w:val="0"/>
        <w:keepLines w:val="0"/>
        <w:widowControl w:val="0"/>
        <w:shd w:val="clear" w:color="auto" w:fill="auto"/>
        <w:bidi w:val="0"/>
        <w:spacing w:before="0" w:after="0"/>
        <w:ind w:left="0" w:right="0" w:firstLine="720"/>
        <w:jc w:val="both"/>
      </w:pPr>
      <w:r>
        <w:rPr>
          <w:rStyle w:val="CharStyle7"/>
        </w:rPr>
        <w:t xml:space="preserve">Необхідно </w:t>
      </w:r>
      <w:r>
        <w:rPr>
          <w:rStyle w:val="CharStyle7"/>
          <w:lang w:val="ru-RU" w:eastAsia="ru-RU"/>
        </w:rPr>
        <w:t xml:space="preserve">пам’ятати, що з усього спектра </w:t>
      </w:r>
      <w:r>
        <w:rPr>
          <w:rStyle w:val="CharStyle7"/>
        </w:rPr>
        <w:t xml:space="preserve">потенційних клієнтів </w:t>
      </w:r>
      <w:r>
        <w:rPr>
          <w:rStyle w:val="CharStyle7"/>
          <w:lang w:val="ru-RU" w:eastAsia="ru-RU"/>
        </w:rPr>
        <w:t xml:space="preserve">лише невелика частина </w:t>
      </w:r>
      <w:r>
        <w:rPr>
          <w:rStyle w:val="CharStyle7"/>
        </w:rPr>
        <w:t xml:space="preserve">дійсно зацікавиться </w:t>
      </w:r>
      <w:r>
        <w:rPr>
          <w:rStyle w:val="CharStyle7"/>
          <w:lang w:val="ru-RU" w:eastAsia="ru-RU"/>
        </w:rPr>
        <w:t xml:space="preserve">готелем </w:t>
      </w:r>
      <w:r>
        <w:rPr>
          <w:rStyle w:val="CharStyle7"/>
        </w:rPr>
        <w:t xml:space="preserve">і </w:t>
      </w:r>
      <w:r>
        <w:rPr>
          <w:rStyle w:val="CharStyle7"/>
          <w:lang w:val="ru-RU" w:eastAsia="ru-RU"/>
        </w:rPr>
        <w:t xml:space="preserve">ще менша частина в </w:t>
      </w:r>
      <w:r>
        <w:rPr>
          <w:rStyle w:val="CharStyle7"/>
        </w:rPr>
        <w:t xml:space="preserve">підсумку </w:t>
      </w:r>
      <w:r>
        <w:rPr>
          <w:rStyle w:val="CharStyle7"/>
          <w:lang w:val="ru-RU" w:eastAsia="ru-RU"/>
        </w:rPr>
        <w:t xml:space="preserve">стане реальним </w:t>
      </w:r>
      <w:r>
        <w:rPr>
          <w:rStyle w:val="CharStyle7"/>
        </w:rPr>
        <w:t xml:space="preserve">клієнтом, </w:t>
      </w:r>
      <w:r>
        <w:rPr>
          <w:rStyle w:val="CharStyle7"/>
          <w:lang w:val="ru-RU" w:eastAsia="ru-RU"/>
        </w:rPr>
        <w:t xml:space="preserve">тобто купить продукт готелю. Однак саме таку роботу виконують для активного пошуку на ринку нових </w:t>
      </w:r>
      <w:r>
        <w:rPr>
          <w:rStyle w:val="CharStyle7"/>
        </w:rPr>
        <w:t xml:space="preserve">клієнтів. </w:t>
      </w:r>
      <w:r>
        <w:rPr>
          <w:rStyle w:val="CharStyle7"/>
          <w:lang w:val="ru-RU" w:eastAsia="ru-RU"/>
        </w:rPr>
        <w:t xml:space="preserve">Для скорочення числа нерезультативних </w:t>
      </w:r>
      <w:r>
        <w:rPr>
          <w:rStyle w:val="CharStyle7"/>
        </w:rPr>
        <w:t xml:space="preserve">дзвінків </w:t>
      </w:r>
      <w:r>
        <w:rPr>
          <w:rStyle w:val="CharStyle7"/>
          <w:lang w:val="ru-RU" w:eastAsia="ru-RU"/>
        </w:rPr>
        <w:t xml:space="preserve">або </w:t>
      </w:r>
      <w:r>
        <w:rPr>
          <w:rStyle w:val="CharStyle7"/>
        </w:rPr>
        <w:t xml:space="preserve">зустрічей </w:t>
      </w:r>
      <w:r>
        <w:rPr>
          <w:rStyle w:val="CharStyle7"/>
          <w:lang w:val="ru-RU" w:eastAsia="ru-RU"/>
        </w:rPr>
        <w:t xml:space="preserve">варто попередньо проводити </w:t>
      </w:r>
      <w:r>
        <w:rPr>
          <w:rStyle w:val="CharStyle7"/>
        </w:rPr>
        <w:t xml:space="preserve">аналіз потенційних клієнтів. </w:t>
      </w:r>
      <w:r>
        <w:rPr>
          <w:rStyle w:val="CharStyle7"/>
          <w:lang w:val="ru-RU" w:eastAsia="ru-RU"/>
        </w:rPr>
        <w:t xml:space="preserve">Так, </w:t>
      </w:r>
      <w:r>
        <w:rPr>
          <w:rStyle w:val="CharStyle7"/>
        </w:rPr>
        <w:t xml:space="preserve">імовірніше, </w:t>
      </w:r>
      <w:r>
        <w:rPr>
          <w:rStyle w:val="CharStyle7"/>
          <w:lang w:val="ru-RU" w:eastAsia="ru-RU"/>
        </w:rPr>
        <w:t xml:space="preserve">що </w:t>
      </w:r>
      <w:r>
        <w:rPr>
          <w:rStyle w:val="CharStyle7"/>
        </w:rPr>
        <w:t xml:space="preserve">клієнтом </w:t>
      </w:r>
      <w:r>
        <w:rPr>
          <w:rStyle w:val="CharStyle7"/>
          <w:lang w:val="ru-RU" w:eastAsia="ru-RU"/>
        </w:rPr>
        <w:t xml:space="preserve">готелю може стати </w:t>
      </w:r>
      <w:r>
        <w:rPr>
          <w:rStyle w:val="CharStyle7"/>
        </w:rPr>
        <w:t xml:space="preserve">організація, </w:t>
      </w:r>
      <w:r>
        <w:rPr>
          <w:rStyle w:val="CharStyle7"/>
          <w:lang w:val="ru-RU" w:eastAsia="ru-RU"/>
        </w:rPr>
        <w:t xml:space="preserve">яка знаходиться </w:t>
      </w:r>
      <w:r>
        <w:rPr>
          <w:rStyle w:val="CharStyle7"/>
        </w:rPr>
        <w:t xml:space="preserve">неподалік від </w:t>
      </w:r>
      <w:r>
        <w:rPr>
          <w:rStyle w:val="CharStyle7"/>
          <w:lang w:val="ru-RU" w:eastAsia="ru-RU"/>
        </w:rPr>
        <w:t xml:space="preserve">нього, або </w:t>
      </w:r>
      <w:r>
        <w:rPr>
          <w:rStyle w:val="CharStyle7"/>
        </w:rPr>
        <w:t xml:space="preserve">компанія, </w:t>
      </w:r>
      <w:r>
        <w:rPr>
          <w:rStyle w:val="CharStyle7"/>
          <w:lang w:val="ru-RU" w:eastAsia="ru-RU"/>
        </w:rPr>
        <w:t xml:space="preserve">що </w:t>
      </w:r>
      <w:r>
        <w:rPr>
          <w:rStyle w:val="CharStyle7"/>
        </w:rPr>
        <w:t xml:space="preserve">має </w:t>
      </w:r>
      <w:r>
        <w:rPr>
          <w:rStyle w:val="CharStyle7"/>
          <w:lang w:val="ru-RU" w:eastAsia="ru-RU"/>
        </w:rPr>
        <w:t xml:space="preserve">схожу з готелем </w:t>
      </w:r>
      <w:r>
        <w:rPr>
          <w:rStyle w:val="CharStyle7"/>
        </w:rPr>
        <w:t xml:space="preserve">національність капіталу (відомо, </w:t>
      </w:r>
      <w:r>
        <w:rPr>
          <w:rStyle w:val="CharStyle7"/>
          <w:lang w:val="ru-RU" w:eastAsia="ru-RU"/>
        </w:rPr>
        <w:t xml:space="preserve">що багато американських </w:t>
      </w:r>
      <w:r>
        <w:rPr>
          <w:rStyle w:val="CharStyle7"/>
        </w:rPr>
        <w:t xml:space="preserve">компаній, </w:t>
      </w:r>
      <w:r>
        <w:rPr>
          <w:rStyle w:val="CharStyle7"/>
          <w:lang w:val="ru-RU" w:eastAsia="ru-RU"/>
        </w:rPr>
        <w:t xml:space="preserve">як правило, </w:t>
      </w:r>
      <w:r>
        <w:rPr>
          <w:rStyle w:val="CharStyle7"/>
        </w:rPr>
        <w:t xml:space="preserve">співпрацюють </w:t>
      </w:r>
      <w:r>
        <w:rPr>
          <w:rStyle w:val="CharStyle7"/>
          <w:lang w:val="ru-RU" w:eastAsia="ru-RU"/>
        </w:rPr>
        <w:t xml:space="preserve">з американськими готельними брендами </w:t>
      </w:r>
      <w:r>
        <w:rPr>
          <w:rStyle w:val="CharStyle7"/>
          <w:lang w:val="en-US" w:eastAsia="en-US"/>
        </w:rPr>
        <w:t xml:space="preserve">Marriot </w:t>
      </w:r>
      <w:r>
        <w:rPr>
          <w:rStyle w:val="CharStyle7"/>
          <w:lang w:val="ru-RU" w:eastAsia="ru-RU"/>
        </w:rPr>
        <w:t xml:space="preserve">або </w:t>
      </w:r>
      <w:r>
        <w:rPr>
          <w:rStyle w:val="CharStyle7"/>
          <w:lang w:val="en-US" w:eastAsia="en-US"/>
        </w:rPr>
        <w:t xml:space="preserve">Renaissance, </w:t>
      </w:r>
      <w:r>
        <w:rPr>
          <w:rStyle w:val="CharStyle7"/>
        </w:rPr>
        <w:t xml:space="preserve">німецькі </w:t>
      </w:r>
      <w:r>
        <w:rPr>
          <w:rStyle w:val="CharStyle7"/>
          <w:lang w:val="en-US" w:eastAsia="en-US"/>
        </w:rPr>
        <w:t xml:space="preserve">— </w:t>
      </w:r>
      <w:r>
        <w:rPr>
          <w:rStyle w:val="CharStyle7"/>
          <w:lang w:val="ru-RU" w:eastAsia="ru-RU"/>
        </w:rPr>
        <w:t xml:space="preserve">з </w:t>
      </w:r>
      <w:r>
        <w:rPr>
          <w:rStyle w:val="CharStyle7"/>
          <w:lang w:val="en-US" w:eastAsia="en-US"/>
        </w:rPr>
        <w:t xml:space="preserve">Kempinski </w:t>
      </w:r>
      <w:r>
        <w:rPr>
          <w:rStyle w:val="CharStyle7"/>
        </w:rPr>
        <w:t xml:space="preserve">і </w:t>
      </w:r>
      <w:r>
        <w:rPr>
          <w:rStyle w:val="CharStyle7"/>
          <w:lang w:val="ru-RU" w:eastAsia="ru-RU"/>
        </w:rPr>
        <w:t xml:space="preserve">т.д.). З </w:t>
      </w:r>
      <w:r>
        <w:rPr>
          <w:rStyle w:val="CharStyle7"/>
        </w:rPr>
        <w:t xml:space="preserve">іншого </w:t>
      </w:r>
      <w:r>
        <w:rPr>
          <w:rStyle w:val="CharStyle7"/>
          <w:lang w:val="ru-RU" w:eastAsia="ru-RU"/>
        </w:rPr>
        <w:t xml:space="preserve">боку, </w:t>
      </w:r>
      <w:r>
        <w:rPr>
          <w:rStyle w:val="CharStyle7"/>
        </w:rPr>
        <w:t xml:space="preserve">малоймовірно, </w:t>
      </w:r>
      <w:r>
        <w:rPr>
          <w:rStyle w:val="CharStyle7"/>
          <w:lang w:val="ru-RU" w:eastAsia="ru-RU"/>
        </w:rPr>
        <w:t xml:space="preserve">що невелика приватна </w:t>
      </w:r>
      <w:r>
        <w:rPr>
          <w:rStyle w:val="CharStyle7"/>
        </w:rPr>
        <w:t xml:space="preserve">компанія </w:t>
      </w:r>
      <w:r>
        <w:rPr>
          <w:rStyle w:val="CharStyle7"/>
          <w:lang w:val="ru-RU" w:eastAsia="ru-RU"/>
        </w:rPr>
        <w:t xml:space="preserve">або </w:t>
      </w:r>
      <w:r>
        <w:rPr>
          <w:rStyle w:val="CharStyle7"/>
        </w:rPr>
        <w:t xml:space="preserve">регіональний вітчизняний </w:t>
      </w:r>
      <w:r>
        <w:rPr>
          <w:rStyle w:val="CharStyle7"/>
          <w:lang w:val="ru-RU" w:eastAsia="ru-RU"/>
        </w:rPr>
        <w:t xml:space="preserve">завод </w:t>
      </w:r>
      <w:r>
        <w:rPr>
          <w:rStyle w:val="CharStyle7"/>
        </w:rPr>
        <w:t xml:space="preserve">підпише </w:t>
      </w:r>
      <w:r>
        <w:rPr>
          <w:rStyle w:val="CharStyle7"/>
          <w:lang w:val="ru-RU" w:eastAsia="ru-RU"/>
        </w:rPr>
        <w:t xml:space="preserve">корпоративний </w:t>
      </w:r>
      <w:r>
        <w:rPr>
          <w:rStyle w:val="CharStyle7"/>
        </w:rPr>
        <w:t xml:space="preserve">договір </w:t>
      </w:r>
      <w:r>
        <w:rPr>
          <w:rStyle w:val="CharStyle7"/>
          <w:lang w:val="ru-RU" w:eastAsia="ru-RU"/>
        </w:rPr>
        <w:t xml:space="preserve">з дорогим висококласним готелем у </w:t>
      </w:r>
      <w:r>
        <w:rPr>
          <w:rStyle w:val="CharStyle7"/>
        </w:rPr>
        <w:t xml:space="preserve">країні. </w:t>
      </w:r>
      <w:r>
        <w:rPr>
          <w:rStyle w:val="CharStyle7"/>
          <w:lang w:val="ru-RU" w:eastAsia="ru-RU"/>
        </w:rPr>
        <w:t xml:space="preserve">Тут </w:t>
      </w:r>
      <w:r>
        <w:rPr>
          <w:rStyle w:val="CharStyle7"/>
        </w:rPr>
        <w:t xml:space="preserve">діє відоме </w:t>
      </w:r>
      <w:r>
        <w:rPr>
          <w:rStyle w:val="CharStyle7"/>
          <w:lang w:val="ru-RU" w:eastAsia="ru-RU"/>
        </w:rPr>
        <w:t xml:space="preserve">правило Парето: лише </w:t>
      </w:r>
      <w:r>
        <w:rPr>
          <w:rStyle w:val="CharStyle7"/>
          <w:lang w:val="en-US" w:eastAsia="en-US"/>
        </w:rPr>
        <w:t xml:space="preserve">20% </w:t>
      </w:r>
      <w:r>
        <w:rPr>
          <w:rStyle w:val="CharStyle7"/>
        </w:rPr>
        <w:t xml:space="preserve">компаній </w:t>
      </w:r>
      <w:r>
        <w:rPr>
          <w:rStyle w:val="CharStyle7"/>
          <w:lang w:val="ru-RU" w:eastAsia="ru-RU"/>
        </w:rPr>
        <w:t xml:space="preserve">приносять </w:t>
      </w:r>
      <w:r>
        <w:rPr>
          <w:rStyle w:val="CharStyle7"/>
          <w:lang w:val="en-US" w:eastAsia="en-US"/>
        </w:rPr>
        <w:t xml:space="preserve">80% </w:t>
      </w:r>
      <w:r>
        <w:rPr>
          <w:rStyle w:val="CharStyle7"/>
          <w:lang w:val="ru-RU" w:eastAsia="ru-RU"/>
        </w:rPr>
        <w:t xml:space="preserve">усього </w:t>
      </w:r>
      <w:r>
        <w:rPr>
          <w:rStyle w:val="CharStyle7"/>
        </w:rPr>
        <w:t xml:space="preserve">бізнесу готелеві. </w:t>
      </w:r>
      <w:r>
        <w:rPr>
          <w:rStyle w:val="CharStyle7"/>
          <w:lang w:val="ru-RU" w:eastAsia="ru-RU"/>
        </w:rPr>
        <w:t xml:space="preserve">Проте не варто нехтувати </w:t>
      </w:r>
      <w:r>
        <w:rPr>
          <w:rStyle w:val="CharStyle7"/>
        </w:rPr>
        <w:t xml:space="preserve">співробітництвом </w:t>
      </w:r>
      <w:r>
        <w:rPr>
          <w:rStyle w:val="CharStyle7"/>
          <w:lang w:val="ru-RU" w:eastAsia="ru-RU"/>
        </w:rPr>
        <w:t xml:space="preserve">з </w:t>
      </w:r>
      <w:r>
        <w:rPr>
          <w:rStyle w:val="CharStyle7"/>
        </w:rPr>
        <w:t xml:space="preserve">компаніями </w:t>
      </w:r>
      <w:r>
        <w:rPr>
          <w:rStyle w:val="CharStyle7"/>
          <w:lang w:val="ru-RU" w:eastAsia="ru-RU"/>
        </w:rPr>
        <w:t xml:space="preserve">з невеликим </w:t>
      </w:r>
      <w:r>
        <w:rPr>
          <w:rStyle w:val="CharStyle7"/>
        </w:rPr>
        <w:t xml:space="preserve">потенційним </w:t>
      </w:r>
      <w:r>
        <w:rPr>
          <w:rStyle w:val="CharStyle7"/>
          <w:lang w:val="ru-RU" w:eastAsia="ru-RU"/>
        </w:rPr>
        <w:t xml:space="preserve">обсягом </w:t>
      </w:r>
      <w:r>
        <w:rPr>
          <w:rStyle w:val="CharStyle7"/>
        </w:rPr>
        <w:t xml:space="preserve">бізнесу </w:t>
      </w:r>
      <w:r>
        <w:rPr>
          <w:rStyle w:val="CharStyle7"/>
          <w:lang w:val="en-US" w:eastAsia="en-US"/>
        </w:rPr>
        <w:t xml:space="preserve">— </w:t>
      </w:r>
      <w:r>
        <w:rPr>
          <w:rStyle w:val="CharStyle7"/>
          <w:lang w:val="ru-RU" w:eastAsia="ru-RU"/>
        </w:rPr>
        <w:t xml:space="preserve">цей </w:t>
      </w:r>
      <w:r>
        <w:rPr>
          <w:rStyle w:val="CharStyle7"/>
        </w:rPr>
        <w:t xml:space="preserve">бізнес є </w:t>
      </w:r>
      <w:r>
        <w:rPr>
          <w:rStyle w:val="CharStyle7"/>
          <w:lang w:val="ru-RU" w:eastAsia="ru-RU"/>
        </w:rPr>
        <w:t xml:space="preserve">дорогим для готелю в буквальному </w:t>
      </w:r>
      <w:r>
        <w:rPr>
          <w:rStyle w:val="CharStyle7"/>
        </w:rPr>
        <w:t xml:space="preserve">значенні </w:t>
      </w:r>
      <w:r>
        <w:rPr>
          <w:rStyle w:val="CharStyle7"/>
          <w:lang w:val="ru-RU" w:eastAsia="ru-RU"/>
        </w:rPr>
        <w:t>цього слова.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Зв’язавшись вперше з </w:t>
      </w:r>
      <w:r>
        <w:rPr>
          <w:rStyle w:val="CharStyle7"/>
        </w:rPr>
        <w:t xml:space="preserve">компанією, </w:t>
      </w:r>
      <w:r>
        <w:rPr>
          <w:rStyle w:val="CharStyle7"/>
          <w:lang w:val="ru-RU" w:eastAsia="ru-RU"/>
        </w:rPr>
        <w:t xml:space="preserve">менеджер з продажу </w:t>
      </w:r>
      <w:r>
        <w:rPr>
          <w:rStyle w:val="CharStyle7"/>
        </w:rPr>
        <w:t xml:space="preserve">має розуміти, </w:t>
      </w:r>
      <w:r>
        <w:rPr>
          <w:rStyle w:val="CharStyle7"/>
          <w:lang w:val="ru-RU" w:eastAsia="ru-RU"/>
        </w:rPr>
        <w:t xml:space="preserve">яка перед ним поставлена мета: прагнення домогтися розмови з людиною, що </w:t>
      </w:r>
      <w:r>
        <w:rPr>
          <w:rStyle w:val="CharStyle7"/>
        </w:rPr>
        <w:t xml:space="preserve">приймає рішення </w:t>
      </w:r>
      <w:r>
        <w:rPr>
          <w:rStyle w:val="CharStyle7"/>
          <w:lang w:val="ru-RU" w:eastAsia="ru-RU"/>
        </w:rPr>
        <w:t xml:space="preserve">щодо </w:t>
      </w:r>
      <w:r>
        <w:rPr>
          <w:rStyle w:val="CharStyle7"/>
        </w:rPr>
        <w:t xml:space="preserve">роботі </w:t>
      </w:r>
      <w:r>
        <w:rPr>
          <w:rStyle w:val="CharStyle7"/>
          <w:lang w:val="ru-RU" w:eastAsia="ru-RU"/>
        </w:rPr>
        <w:t xml:space="preserve">з готелями в </w:t>
      </w:r>
      <w:r>
        <w:rPr>
          <w:rStyle w:val="CharStyle7"/>
        </w:rPr>
        <w:t xml:space="preserve">компанії; </w:t>
      </w:r>
      <w:r>
        <w:rPr>
          <w:rStyle w:val="CharStyle7"/>
          <w:lang w:val="ru-RU" w:eastAsia="ru-RU"/>
        </w:rPr>
        <w:t xml:space="preserve">домовитися про </w:t>
      </w:r>
      <w:r>
        <w:rPr>
          <w:rStyle w:val="CharStyle7"/>
        </w:rPr>
        <w:t xml:space="preserve">зустріч </w:t>
      </w:r>
      <w:r>
        <w:rPr>
          <w:rStyle w:val="CharStyle7"/>
          <w:lang w:val="ru-RU" w:eastAsia="ru-RU"/>
        </w:rPr>
        <w:t xml:space="preserve">для проведення </w:t>
      </w:r>
      <w:r>
        <w:rPr>
          <w:rStyle w:val="CharStyle7"/>
        </w:rPr>
        <w:t xml:space="preserve">презентації </w:t>
      </w:r>
      <w:r>
        <w:rPr>
          <w:rStyle w:val="CharStyle7"/>
          <w:lang w:val="ru-RU" w:eastAsia="ru-RU"/>
        </w:rPr>
        <w:t xml:space="preserve">готелю; вислати </w:t>
      </w:r>
      <w:r>
        <w:rPr>
          <w:rStyle w:val="CharStyle7"/>
        </w:rPr>
        <w:t xml:space="preserve">інформацію </w:t>
      </w:r>
      <w:r>
        <w:rPr>
          <w:rStyle w:val="CharStyle7"/>
          <w:lang w:val="ru-RU" w:eastAsia="ru-RU"/>
        </w:rPr>
        <w:t xml:space="preserve">про готель, </w:t>
      </w:r>
      <w:r>
        <w:rPr>
          <w:rStyle w:val="CharStyle7"/>
        </w:rPr>
        <w:t xml:space="preserve">пропозицію і </w:t>
      </w:r>
      <w:r>
        <w:rPr>
          <w:rStyle w:val="CharStyle7"/>
          <w:lang w:val="ru-RU" w:eastAsia="ru-RU"/>
        </w:rPr>
        <w:t xml:space="preserve">т.п. Для цього </w:t>
      </w:r>
      <w:r>
        <w:rPr>
          <w:rStyle w:val="CharStyle7"/>
        </w:rPr>
        <w:t xml:space="preserve">потрібно </w:t>
      </w:r>
      <w:r>
        <w:rPr>
          <w:rStyle w:val="CharStyle7"/>
          <w:lang w:val="ru-RU" w:eastAsia="ru-RU"/>
        </w:rPr>
        <w:t>визначити:</w:t>
      </w:r>
    </w:p>
    <w:p>
      <w:pPr>
        <w:pStyle w:val="Style6"/>
        <w:keepNext w:val="0"/>
        <w:keepLines w:val="0"/>
        <w:widowControl w:val="0"/>
        <w:numPr>
          <w:ilvl w:val="0"/>
          <w:numId w:val="633"/>
        </w:numPr>
        <w:shd w:val="clear" w:color="auto" w:fill="auto"/>
        <w:tabs>
          <w:tab w:pos="570" w:val="left"/>
        </w:tabs>
        <w:bidi w:val="0"/>
        <w:spacing w:before="0" w:after="0"/>
        <w:ind w:left="580" w:right="0" w:hanging="360"/>
        <w:jc w:val="both"/>
      </w:pPr>
      <w:r>
        <w:rPr>
          <w:rStyle w:val="CharStyle7"/>
          <w:lang w:val="ru-RU" w:eastAsia="ru-RU"/>
        </w:rPr>
        <w:t xml:space="preserve">хто в </w:t>
      </w:r>
      <w:r>
        <w:rPr>
          <w:rStyle w:val="CharStyle7"/>
        </w:rPr>
        <w:t xml:space="preserve">компанії приймає рішення і відповідає </w:t>
      </w:r>
      <w:r>
        <w:rPr>
          <w:rStyle w:val="CharStyle7"/>
          <w:lang w:val="ru-RU" w:eastAsia="ru-RU"/>
        </w:rPr>
        <w:t xml:space="preserve">за </w:t>
      </w:r>
      <w:r>
        <w:rPr>
          <w:rStyle w:val="CharStyle7"/>
        </w:rPr>
        <w:t>поїздки своїх співробітників;</w:t>
      </w:r>
    </w:p>
    <w:p>
      <w:pPr>
        <w:pStyle w:val="Style6"/>
        <w:keepNext w:val="0"/>
        <w:keepLines w:val="0"/>
        <w:widowControl w:val="0"/>
        <w:numPr>
          <w:ilvl w:val="0"/>
          <w:numId w:val="633"/>
        </w:numPr>
        <w:shd w:val="clear" w:color="auto" w:fill="auto"/>
        <w:tabs>
          <w:tab w:pos="570" w:val="left"/>
        </w:tabs>
        <w:bidi w:val="0"/>
        <w:spacing w:before="0" w:after="0"/>
        <w:ind w:left="0" w:right="0" w:firstLine="220"/>
        <w:jc w:val="left"/>
      </w:pPr>
      <w:r>
        <w:rPr>
          <w:rStyle w:val="CharStyle7"/>
          <w:lang w:val="ru-RU" w:eastAsia="ru-RU"/>
        </w:rPr>
        <w:t xml:space="preserve">послугами яких </w:t>
      </w:r>
      <w:r>
        <w:rPr>
          <w:rStyle w:val="CharStyle7"/>
        </w:rPr>
        <w:t xml:space="preserve">готелів </w:t>
      </w:r>
      <w:r>
        <w:rPr>
          <w:rStyle w:val="CharStyle7"/>
          <w:lang w:val="ru-RU" w:eastAsia="ru-RU"/>
        </w:rPr>
        <w:t xml:space="preserve">вже </w:t>
      </w:r>
      <w:r>
        <w:rPr>
          <w:rStyle w:val="CharStyle7"/>
        </w:rPr>
        <w:t>користується компанія;</w:t>
      </w:r>
    </w:p>
    <w:p>
      <w:pPr>
        <w:pStyle w:val="Style6"/>
        <w:keepNext w:val="0"/>
        <w:keepLines w:val="0"/>
        <w:widowControl w:val="0"/>
        <w:numPr>
          <w:ilvl w:val="0"/>
          <w:numId w:val="633"/>
        </w:numPr>
        <w:shd w:val="clear" w:color="auto" w:fill="auto"/>
        <w:tabs>
          <w:tab w:pos="570" w:val="left"/>
        </w:tabs>
        <w:bidi w:val="0"/>
        <w:spacing w:before="0" w:after="0"/>
        <w:ind w:left="0" w:right="0" w:firstLine="220"/>
        <w:jc w:val="left"/>
      </w:pPr>
      <w:r>
        <w:rPr>
          <w:rStyle w:val="CharStyle7"/>
          <w:lang w:val="ru-RU" w:eastAsia="ru-RU"/>
        </w:rPr>
        <w:t xml:space="preserve">частоту подорожей в </w:t>
      </w:r>
      <w:r>
        <w:rPr>
          <w:rStyle w:val="CharStyle7"/>
        </w:rPr>
        <w:t xml:space="preserve">компанії, </w:t>
      </w:r>
      <w:r>
        <w:rPr>
          <w:rStyle w:val="CharStyle7"/>
          <w:lang w:val="ru-RU" w:eastAsia="ru-RU"/>
        </w:rPr>
        <w:t xml:space="preserve">тобто </w:t>
      </w:r>
      <w:r>
        <w:rPr>
          <w:rStyle w:val="CharStyle7"/>
        </w:rPr>
        <w:t>її потенціал;</w:t>
      </w:r>
    </w:p>
    <w:p>
      <w:pPr>
        <w:pStyle w:val="Style6"/>
        <w:keepNext w:val="0"/>
        <w:keepLines w:val="0"/>
        <w:widowControl w:val="0"/>
        <w:numPr>
          <w:ilvl w:val="0"/>
          <w:numId w:val="633"/>
        </w:numPr>
        <w:shd w:val="clear" w:color="auto" w:fill="auto"/>
        <w:tabs>
          <w:tab w:pos="570" w:val="left"/>
        </w:tabs>
        <w:bidi w:val="0"/>
        <w:spacing w:before="0" w:after="0"/>
        <w:ind w:left="0" w:right="0" w:firstLine="220"/>
        <w:jc w:val="left"/>
      </w:pPr>
      <w:r>
        <w:rPr>
          <w:rStyle w:val="CharStyle7"/>
        </w:rPr>
        <w:t xml:space="preserve">бюджетні </w:t>
      </w:r>
      <w:r>
        <w:rPr>
          <w:rStyle w:val="CharStyle7"/>
          <w:lang w:val="ru-RU" w:eastAsia="ru-RU"/>
        </w:rPr>
        <w:t xml:space="preserve">обмеження </w:t>
      </w:r>
      <w:r>
        <w:rPr>
          <w:rStyle w:val="CharStyle7"/>
        </w:rPr>
        <w:t xml:space="preserve">компанії </w:t>
      </w:r>
      <w:r>
        <w:rPr>
          <w:rStyle w:val="CharStyle7"/>
          <w:lang w:val="ru-RU" w:eastAsia="ru-RU"/>
        </w:rPr>
        <w:t xml:space="preserve">на </w:t>
      </w:r>
      <w:r>
        <w:rPr>
          <w:rStyle w:val="CharStyle7"/>
        </w:rPr>
        <w:t xml:space="preserve">розміщення </w:t>
      </w:r>
      <w:r>
        <w:rPr>
          <w:rStyle w:val="CharStyle7"/>
          <w:lang w:val="ru-RU" w:eastAsia="ru-RU"/>
        </w:rPr>
        <w:t xml:space="preserve">в </w:t>
      </w:r>
      <w:r>
        <w:rPr>
          <w:rStyle w:val="CharStyle7"/>
        </w:rPr>
        <w:t>готелі;</w:t>
      </w:r>
    </w:p>
    <w:p>
      <w:pPr>
        <w:pStyle w:val="Style6"/>
        <w:keepNext w:val="0"/>
        <w:keepLines w:val="0"/>
        <w:widowControl w:val="0"/>
        <w:numPr>
          <w:ilvl w:val="0"/>
          <w:numId w:val="633"/>
        </w:numPr>
        <w:shd w:val="clear" w:color="auto" w:fill="auto"/>
        <w:tabs>
          <w:tab w:pos="570" w:val="left"/>
        </w:tabs>
        <w:bidi w:val="0"/>
        <w:spacing w:before="0" w:after="0"/>
        <w:ind w:left="580" w:right="0" w:hanging="360"/>
        <w:jc w:val="both"/>
      </w:pPr>
      <w:r>
        <w:rPr>
          <w:rStyle w:val="CharStyle7"/>
        </w:rPr>
        <w:t xml:space="preserve">головні критерії </w:t>
      </w:r>
      <w:r>
        <w:rPr>
          <w:rStyle w:val="CharStyle7"/>
          <w:lang w:val="ru-RU" w:eastAsia="ru-RU"/>
        </w:rPr>
        <w:t xml:space="preserve">вибору </w:t>
      </w:r>
      <w:r>
        <w:rPr>
          <w:rStyle w:val="CharStyle7"/>
        </w:rPr>
        <w:t xml:space="preserve">готелів; додаткові </w:t>
      </w:r>
      <w:r>
        <w:rPr>
          <w:rStyle w:val="CharStyle7"/>
          <w:lang w:val="ru-RU" w:eastAsia="ru-RU"/>
        </w:rPr>
        <w:t xml:space="preserve">послуги, </w:t>
      </w:r>
      <w:r>
        <w:rPr>
          <w:rStyle w:val="CharStyle7"/>
        </w:rPr>
        <w:t xml:space="preserve">які </w:t>
      </w:r>
      <w:r>
        <w:rPr>
          <w:rStyle w:val="CharStyle7"/>
          <w:lang w:val="ru-RU" w:eastAsia="ru-RU"/>
        </w:rPr>
        <w:t xml:space="preserve">можуть бути </w:t>
      </w:r>
      <w:r>
        <w:rPr>
          <w:rStyle w:val="CharStyle7"/>
        </w:rPr>
        <w:t xml:space="preserve">необхідні </w:t>
      </w:r>
      <w:r>
        <w:rPr>
          <w:rStyle w:val="CharStyle7"/>
          <w:lang w:val="ru-RU" w:eastAsia="ru-RU"/>
        </w:rPr>
        <w:t xml:space="preserve">для </w:t>
      </w:r>
      <w:r>
        <w:rPr>
          <w:rStyle w:val="CharStyle7"/>
        </w:rPr>
        <w:t>компанії.</w:t>
      </w:r>
    </w:p>
    <w:p>
      <w:pPr>
        <w:pStyle w:val="Style6"/>
        <w:keepNext w:val="0"/>
        <w:keepLines w:val="0"/>
        <w:widowControl w:val="0"/>
        <w:shd w:val="clear" w:color="auto" w:fill="auto"/>
        <w:bidi w:val="0"/>
        <w:spacing w:before="0" w:after="380"/>
        <w:ind w:left="0" w:right="0" w:firstLine="740"/>
        <w:jc w:val="both"/>
      </w:pPr>
      <w:r>
        <w:rPr>
          <w:rStyle w:val="CharStyle7"/>
          <w:lang w:val="ru-RU" w:eastAsia="ru-RU"/>
        </w:rPr>
        <w:t xml:space="preserve">Таким чином, зазначимо, що </w:t>
      </w:r>
      <w:r>
        <w:rPr>
          <w:rStyle w:val="CharStyle7"/>
        </w:rPr>
        <w:t xml:space="preserve">організація </w:t>
      </w:r>
      <w:r>
        <w:rPr>
          <w:rStyle w:val="CharStyle7"/>
          <w:lang w:val="ru-RU" w:eastAsia="ru-RU"/>
        </w:rPr>
        <w:t xml:space="preserve">продажу </w:t>
      </w:r>
      <w:r>
        <w:rPr>
          <w:rStyle w:val="CharStyle7"/>
        </w:rPr>
        <w:t xml:space="preserve">є </w:t>
      </w:r>
      <w:r>
        <w:rPr>
          <w:rStyle w:val="CharStyle7"/>
          <w:lang w:val="ru-RU" w:eastAsia="ru-RU"/>
        </w:rPr>
        <w:t xml:space="preserve">ключовим елементом </w:t>
      </w:r>
      <w:r>
        <w:rPr>
          <w:rStyle w:val="CharStyle7"/>
        </w:rPr>
        <w:t xml:space="preserve">діяльності </w:t>
      </w:r>
      <w:r>
        <w:rPr>
          <w:rStyle w:val="CharStyle7"/>
          <w:lang w:val="ru-RU" w:eastAsia="ru-RU"/>
        </w:rPr>
        <w:t xml:space="preserve">готелю, без ретельно </w:t>
      </w:r>
      <w:r>
        <w:rPr>
          <w:rStyle w:val="CharStyle7"/>
        </w:rPr>
        <w:t xml:space="preserve">відпрацьованих каналів </w:t>
      </w:r>
      <w:r>
        <w:rPr>
          <w:rStyle w:val="CharStyle7"/>
          <w:lang w:val="ru-RU" w:eastAsia="ru-RU"/>
        </w:rPr>
        <w:t xml:space="preserve">збуту готель </w:t>
      </w:r>
      <w:r>
        <w:rPr>
          <w:rStyle w:val="CharStyle7"/>
        </w:rPr>
        <w:t xml:space="preserve">обійтися </w:t>
      </w:r>
      <w:r>
        <w:rPr>
          <w:rStyle w:val="CharStyle7"/>
          <w:lang w:val="ru-RU" w:eastAsia="ru-RU"/>
        </w:rPr>
        <w:t xml:space="preserve">не зможе, </w:t>
      </w:r>
      <w:r>
        <w:rPr>
          <w:rStyle w:val="CharStyle7"/>
        </w:rPr>
        <w:t xml:space="preserve">оскільки </w:t>
      </w:r>
      <w:r>
        <w:rPr>
          <w:rStyle w:val="CharStyle7"/>
          <w:lang w:val="ru-RU" w:eastAsia="ru-RU"/>
        </w:rPr>
        <w:t xml:space="preserve">передача </w:t>
      </w:r>
      <w:r>
        <w:rPr>
          <w:rStyle w:val="CharStyle7"/>
        </w:rPr>
        <w:t xml:space="preserve">функцій </w:t>
      </w:r>
      <w:r>
        <w:rPr>
          <w:rStyle w:val="CharStyle7"/>
          <w:lang w:val="ru-RU" w:eastAsia="ru-RU"/>
        </w:rPr>
        <w:t xml:space="preserve">продажу посередникам </w:t>
      </w:r>
      <w:r>
        <w:rPr>
          <w:rStyle w:val="CharStyle7"/>
        </w:rPr>
        <w:t xml:space="preserve">дає можливість </w:t>
      </w:r>
      <w:r>
        <w:rPr>
          <w:rStyle w:val="CharStyle7"/>
          <w:lang w:val="ru-RU" w:eastAsia="ru-RU"/>
        </w:rPr>
        <w:t xml:space="preserve">готелю зосередити увагу на </w:t>
      </w:r>
      <w:r>
        <w:rPr>
          <w:rStyle w:val="CharStyle7"/>
        </w:rPr>
        <w:t xml:space="preserve">якості </w:t>
      </w:r>
      <w:r>
        <w:rPr>
          <w:rStyle w:val="CharStyle7"/>
          <w:lang w:val="ru-RU" w:eastAsia="ru-RU"/>
        </w:rPr>
        <w:t xml:space="preserve">та </w:t>
      </w:r>
      <w:r>
        <w:rPr>
          <w:rStyle w:val="CharStyle7"/>
        </w:rPr>
        <w:t xml:space="preserve">конкурентоспроможності своїх </w:t>
      </w:r>
      <w:r>
        <w:rPr>
          <w:rStyle w:val="CharStyle7"/>
          <w:lang w:val="ru-RU" w:eastAsia="ru-RU"/>
        </w:rPr>
        <w:t xml:space="preserve">послуг </w:t>
      </w:r>
      <w:r>
        <w:rPr>
          <w:rStyle w:val="CharStyle7"/>
        </w:rPr>
        <w:t xml:space="preserve">і </w:t>
      </w:r>
      <w:r>
        <w:rPr>
          <w:rStyle w:val="CharStyle7"/>
          <w:lang w:val="ru-RU" w:eastAsia="ru-RU"/>
        </w:rPr>
        <w:t xml:space="preserve">дещо зменшити витрати на </w:t>
      </w:r>
      <w:r>
        <w:rPr>
          <w:rStyle w:val="CharStyle7"/>
        </w:rPr>
        <w:t xml:space="preserve">їх </w:t>
      </w:r>
      <w:r>
        <w:rPr>
          <w:rStyle w:val="CharStyle7"/>
          <w:lang w:val="ru-RU" w:eastAsia="ru-RU"/>
        </w:rPr>
        <w:t>надання.</w:t>
      </w:r>
    </w:p>
    <w:p>
      <w:pPr>
        <w:pStyle w:val="Style6"/>
        <w:keepNext w:val="0"/>
        <w:keepLines w:val="0"/>
        <w:widowControl w:val="0"/>
        <w:shd w:val="clear" w:color="auto" w:fill="auto"/>
        <w:bidi w:val="0"/>
        <w:spacing w:before="0" w:after="380" w:line="240" w:lineRule="auto"/>
        <w:ind w:left="0" w:right="0" w:firstLine="0"/>
        <w:jc w:val="center"/>
      </w:pPr>
      <w:r>
        <w:rPr>
          <w:rStyle w:val="CharStyle7"/>
          <w:b/>
          <w:bCs/>
          <w:i/>
          <w:iCs/>
        </w:rPr>
        <w:t>Контрольні запитання:</w:t>
      </w:r>
    </w:p>
    <w:p>
      <w:pPr>
        <w:pStyle w:val="Style6"/>
        <w:keepNext w:val="0"/>
        <w:keepLines w:val="0"/>
        <w:widowControl w:val="0"/>
        <w:numPr>
          <w:ilvl w:val="1"/>
          <w:numId w:val="635"/>
        </w:numPr>
        <w:shd w:val="clear" w:color="auto" w:fill="auto"/>
        <w:tabs>
          <w:tab w:pos="1461" w:val="left"/>
        </w:tabs>
        <w:bidi w:val="0"/>
        <w:spacing w:before="0" w:after="0" w:line="240" w:lineRule="auto"/>
        <w:ind w:left="720" w:right="0" w:firstLine="20"/>
        <w:jc w:val="both"/>
      </w:pPr>
      <w:r>
        <w:rPr>
          <w:rStyle w:val="CharStyle7"/>
          <w:i/>
          <w:iCs/>
        </w:rPr>
        <w:t>Розкрийте суть понять «збутова політика», «збут», «канал збуту».</w:t>
      </w:r>
    </w:p>
    <w:p>
      <w:pPr>
        <w:pStyle w:val="Style6"/>
        <w:keepNext w:val="0"/>
        <w:keepLines w:val="0"/>
        <w:widowControl w:val="0"/>
        <w:numPr>
          <w:ilvl w:val="1"/>
          <w:numId w:val="635"/>
        </w:numPr>
        <w:shd w:val="clear" w:color="auto" w:fill="auto"/>
        <w:tabs>
          <w:tab w:pos="1461" w:val="left"/>
        </w:tabs>
        <w:bidi w:val="0"/>
        <w:spacing w:before="0" w:after="0" w:line="240" w:lineRule="auto"/>
        <w:ind w:left="720" w:right="0" w:firstLine="20"/>
        <w:jc w:val="both"/>
      </w:pPr>
      <w:r>
        <w:rPr>
          <w:rStyle w:val="CharStyle7"/>
          <w:i/>
          <w:iCs/>
        </w:rPr>
        <w:t>Назвіть етапи організації системи збуту готельного підприємства.</w:t>
      </w:r>
    </w:p>
    <w:p>
      <w:pPr>
        <w:pStyle w:val="Style6"/>
        <w:keepNext w:val="0"/>
        <w:keepLines w:val="0"/>
        <w:widowControl w:val="0"/>
        <w:numPr>
          <w:ilvl w:val="1"/>
          <w:numId w:val="635"/>
        </w:numPr>
        <w:shd w:val="clear" w:color="auto" w:fill="auto"/>
        <w:tabs>
          <w:tab w:pos="1438" w:val="left"/>
        </w:tabs>
        <w:bidi w:val="0"/>
        <w:spacing w:before="0" w:after="0" w:line="240" w:lineRule="auto"/>
        <w:ind w:left="0" w:right="0" w:firstLine="720"/>
        <w:jc w:val="left"/>
      </w:pPr>
      <w:r>
        <w:rPr>
          <w:rStyle w:val="CharStyle7"/>
          <w:i/>
          <w:iCs/>
        </w:rPr>
        <w:t>Охарактеризуйте основні стратегії збуту готельних послуг:</w:t>
      </w:r>
    </w:p>
    <w:p>
      <w:pPr>
        <w:pStyle w:val="Style6"/>
        <w:keepNext w:val="0"/>
        <w:keepLines w:val="0"/>
        <w:widowControl w:val="0"/>
        <w:numPr>
          <w:ilvl w:val="0"/>
          <w:numId w:val="637"/>
        </w:numPr>
        <w:shd w:val="clear" w:color="auto" w:fill="auto"/>
        <w:tabs>
          <w:tab w:pos="1696" w:val="left"/>
        </w:tabs>
        <w:bidi w:val="0"/>
        <w:spacing w:before="0" w:after="0" w:line="240" w:lineRule="auto"/>
        <w:ind w:left="1280" w:right="0" w:firstLine="0"/>
        <w:jc w:val="left"/>
      </w:pPr>
      <w:r>
        <w:rPr>
          <w:rStyle w:val="CharStyle7"/>
          <w:i/>
          <w:iCs/>
        </w:rPr>
        <w:t>стратегія інтенсивного збуту;</w:t>
      </w:r>
    </w:p>
    <w:p>
      <w:pPr>
        <w:pStyle w:val="Style6"/>
        <w:keepNext w:val="0"/>
        <w:keepLines w:val="0"/>
        <w:widowControl w:val="0"/>
        <w:numPr>
          <w:ilvl w:val="0"/>
          <w:numId w:val="637"/>
        </w:numPr>
        <w:shd w:val="clear" w:color="auto" w:fill="auto"/>
        <w:tabs>
          <w:tab w:pos="1691" w:val="left"/>
        </w:tabs>
        <w:bidi w:val="0"/>
        <w:spacing w:before="0" w:after="0" w:line="240" w:lineRule="auto"/>
        <w:ind w:left="1280" w:right="0" w:firstLine="0"/>
        <w:jc w:val="left"/>
      </w:pPr>
      <w:r>
        <w:rPr>
          <w:rStyle w:val="CharStyle7"/>
          <w:i/>
          <w:iCs/>
        </w:rPr>
        <w:t>стратегія селективного збуту;</w:t>
      </w:r>
    </w:p>
    <w:p>
      <w:pPr>
        <w:pStyle w:val="Style6"/>
        <w:keepNext w:val="0"/>
        <w:keepLines w:val="0"/>
        <w:widowControl w:val="0"/>
        <w:numPr>
          <w:ilvl w:val="0"/>
          <w:numId w:val="637"/>
        </w:numPr>
        <w:shd w:val="clear" w:color="auto" w:fill="auto"/>
        <w:tabs>
          <w:tab w:pos="1672" w:val="left"/>
        </w:tabs>
        <w:bidi w:val="0"/>
        <w:spacing w:before="0" w:after="0" w:line="240" w:lineRule="auto"/>
        <w:ind w:left="1280" w:right="0" w:firstLine="0"/>
        <w:jc w:val="left"/>
      </w:pPr>
      <w:r>
        <w:rPr>
          <w:rStyle w:val="CharStyle7"/>
          <w:i/>
          <w:iCs/>
        </w:rPr>
        <w:t>стратегія ексклюзивного збуту.</w:t>
      </w:r>
    </w:p>
    <w:p>
      <w:pPr>
        <w:pStyle w:val="Style6"/>
        <w:keepNext w:val="0"/>
        <w:keepLines w:val="0"/>
        <w:widowControl w:val="0"/>
        <w:numPr>
          <w:ilvl w:val="1"/>
          <w:numId w:val="635"/>
        </w:numPr>
        <w:shd w:val="clear" w:color="auto" w:fill="auto"/>
        <w:tabs>
          <w:tab w:pos="1461" w:val="left"/>
        </w:tabs>
        <w:bidi w:val="0"/>
        <w:spacing w:before="0" w:after="0" w:line="240" w:lineRule="auto"/>
        <w:ind w:left="720" w:right="0" w:firstLine="20"/>
        <w:jc w:val="both"/>
      </w:pPr>
      <w:r>
        <w:rPr>
          <w:rStyle w:val="CharStyle7"/>
          <w:i/>
          <w:iCs/>
        </w:rPr>
        <w:t>Охарактеризуйте алгоритм вибору оптимального для даного ринку каналу (системи) збуту.</w:t>
      </w:r>
    </w:p>
    <w:p>
      <w:pPr>
        <w:pStyle w:val="Style6"/>
        <w:keepNext w:val="0"/>
        <w:keepLines w:val="0"/>
        <w:widowControl w:val="0"/>
        <w:numPr>
          <w:ilvl w:val="1"/>
          <w:numId w:val="635"/>
        </w:numPr>
        <w:shd w:val="clear" w:color="auto" w:fill="auto"/>
        <w:tabs>
          <w:tab w:pos="1461" w:val="left"/>
        </w:tabs>
        <w:bidi w:val="0"/>
        <w:spacing w:before="0" w:after="0" w:line="240" w:lineRule="auto"/>
        <w:ind w:left="720" w:right="0" w:firstLine="20"/>
        <w:jc w:val="both"/>
      </w:pPr>
      <w:r>
        <w:rPr>
          <w:rStyle w:val="CharStyle7"/>
          <w:i/>
          <w:iCs/>
        </w:rPr>
        <w:t>Охарактеризуйте перелік питань, які оцінюються у процесі вибору суб’єктів каналу збуту.</w:t>
      </w:r>
    </w:p>
    <w:p>
      <w:pPr>
        <w:pStyle w:val="Style6"/>
        <w:keepNext w:val="0"/>
        <w:keepLines w:val="0"/>
        <w:widowControl w:val="0"/>
        <w:numPr>
          <w:ilvl w:val="1"/>
          <w:numId w:val="635"/>
        </w:numPr>
        <w:shd w:val="clear" w:color="auto" w:fill="auto"/>
        <w:tabs>
          <w:tab w:pos="1461" w:val="left"/>
        </w:tabs>
        <w:bidi w:val="0"/>
        <w:spacing w:before="0" w:after="0" w:line="240" w:lineRule="auto"/>
        <w:ind w:left="720" w:right="0" w:firstLine="20"/>
        <w:jc w:val="both"/>
      </w:pPr>
      <w:r>
        <w:rPr>
          <w:rStyle w:val="CharStyle7"/>
          <w:i/>
          <w:iCs/>
        </w:rPr>
        <w:t>Назвіть та стисло охарактеризуйте критерії оцінки діяльності суб’єктів системи збуту.</w:t>
      </w:r>
    </w:p>
    <w:p>
      <w:pPr>
        <w:pStyle w:val="Style6"/>
        <w:keepNext w:val="0"/>
        <w:keepLines w:val="0"/>
        <w:widowControl w:val="0"/>
        <w:numPr>
          <w:ilvl w:val="1"/>
          <w:numId w:val="635"/>
        </w:numPr>
        <w:shd w:val="clear" w:color="auto" w:fill="auto"/>
        <w:tabs>
          <w:tab w:pos="1438" w:val="left"/>
        </w:tabs>
        <w:bidi w:val="0"/>
        <w:spacing w:before="0" w:after="0" w:line="240" w:lineRule="auto"/>
        <w:ind w:left="0" w:right="0" w:firstLine="720"/>
        <w:jc w:val="left"/>
      </w:pPr>
      <w:r>
        <w:rPr>
          <w:rStyle w:val="CharStyle7"/>
          <w:i/>
          <w:iCs/>
        </w:rPr>
        <w:t>Назвіть основні види каналів збуту.</w:t>
      </w:r>
    </w:p>
    <w:p>
      <w:pPr>
        <w:pStyle w:val="Style6"/>
        <w:keepNext w:val="0"/>
        <w:keepLines w:val="0"/>
        <w:widowControl w:val="0"/>
        <w:numPr>
          <w:ilvl w:val="1"/>
          <w:numId w:val="635"/>
        </w:numPr>
        <w:shd w:val="clear" w:color="auto" w:fill="auto"/>
        <w:tabs>
          <w:tab w:pos="1438" w:val="left"/>
        </w:tabs>
        <w:bidi w:val="0"/>
        <w:spacing w:before="0" w:after="0" w:line="240" w:lineRule="auto"/>
        <w:ind w:left="0" w:right="0" w:firstLine="720"/>
        <w:jc w:val="left"/>
      </w:pPr>
      <w:r>
        <w:rPr>
          <w:rStyle w:val="CharStyle7"/>
          <w:i/>
          <w:iCs/>
        </w:rPr>
        <w:t>Які функції каналів збуту?</w:t>
      </w:r>
    </w:p>
    <w:p>
      <w:pPr>
        <w:pStyle w:val="Style6"/>
        <w:keepNext w:val="0"/>
        <w:keepLines w:val="0"/>
        <w:widowControl w:val="0"/>
        <w:numPr>
          <w:ilvl w:val="1"/>
          <w:numId w:val="635"/>
        </w:numPr>
        <w:shd w:val="clear" w:color="auto" w:fill="auto"/>
        <w:tabs>
          <w:tab w:pos="1461" w:val="left"/>
        </w:tabs>
        <w:bidi w:val="0"/>
        <w:spacing w:before="0" w:after="0" w:line="240" w:lineRule="auto"/>
        <w:ind w:left="720" w:right="0" w:firstLine="20"/>
        <w:jc w:val="left"/>
      </w:pPr>
      <w:r>
        <w:rPr>
          <w:rStyle w:val="CharStyle7"/>
          <w:i/>
          <w:iCs/>
        </w:rPr>
        <w:t>Охарактеризуйте особливості продажу готельного продукту організованим споживачам і посередникам на готельно- туристському ринку.</w:t>
      </w:r>
    </w:p>
    <w:p>
      <w:pPr>
        <w:pStyle w:val="Style6"/>
        <w:keepNext w:val="0"/>
        <w:keepLines w:val="0"/>
        <w:widowControl w:val="0"/>
        <w:numPr>
          <w:ilvl w:val="1"/>
          <w:numId w:val="635"/>
        </w:numPr>
        <w:shd w:val="clear" w:color="auto" w:fill="auto"/>
        <w:tabs>
          <w:tab w:pos="1587" w:val="left"/>
        </w:tabs>
        <w:bidi w:val="0"/>
        <w:spacing w:before="0" w:after="180" w:line="240" w:lineRule="auto"/>
        <w:ind w:left="720" w:right="0" w:firstLine="20"/>
        <w:jc w:val="left"/>
      </w:pPr>
      <w:r>
        <w:rPr>
          <w:rStyle w:val="CharStyle7"/>
          <w:i/>
          <w:iCs/>
        </w:rPr>
        <w:t>Які ключові фактори впливають на вибір корпоративних клієнтів при виборі готелю – партнера?</w:t>
      </w:r>
    </w:p>
    <w:p>
      <w:pPr>
        <w:pStyle w:val="Style6"/>
        <w:keepNext w:val="0"/>
        <w:keepLines w:val="0"/>
        <w:widowControl w:val="0"/>
        <w:shd w:val="clear" w:color="auto" w:fill="auto"/>
        <w:bidi w:val="0"/>
        <w:spacing w:before="0" w:after="640"/>
        <w:ind w:left="0" w:right="0" w:firstLine="0"/>
        <w:jc w:val="center"/>
      </w:pPr>
      <w:r>
        <w:rPr>
          <w:rStyle w:val="CharStyle7"/>
          <w:b/>
          <w:bCs/>
          <w:lang w:val="ru-RU" w:eastAsia="ru-RU"/>
        </w:rPr>
        <w:t xml:space="preserve">ТЕМА 11. </w:t>
      </w:r>
      <w:r>
        <w:rPr>
          <w:rStyle w:val="CharStyle7"/>
          <w:b/>
          <w:bCs/>
        </w:rPr>
        <w:t xml:space="preserve">УПРАВЛІННЯ </w:t>
      </w:r>
      <w:r>
        <w:rPr>
          <w:rStyle w:val="CharStyle7"/>
          <w:b/>
          <w:bCs/>
          <w:lang w:val="ru-RU" w:eastAsia="ru-RU"/>
        </w:rPr>
        <w:t>БЕЗПЕКОЮ В ГОТЕЛЬНОМУ</w:t>
        <w:br/>
      </w:r>
      <w:r>
        <w:rPr>
          <w:rStyle w:val="CharStyle7"/>
          <w:b/>
          <w:bCs/>
        </w:rPr>
        <w:t>ПІДПРИЄМСТВІ</w:t>
      </w:r>
    </w:p>
    <w:p>
      <w:pPr>
        <w:pStyle w:val="Style6"/>
        <w:keepNext w:val="0"/>
        <w:keepLines w:val="0"/>
        <w:widowControl w:val="0"/>
        <w:numPr>
          <w:ilvl w:val="1"/>
          <w:numId w:val="639"/>
        </w:numPr>
        <w:shd w:val="clear" w:color="auto" w:fill="auto"/>
        <w:tabs>
          <w:tab w:pos="1415" w:val="left"/>
        </w:tabs>
        <w:bidi w:val="0"/>
        <w:spacing w:before="0" w:after="0" w:line="240" w:lineRule="auto"/>
        <w:ind w:left="0" w:right="0" w:firstLine="720"/>
        <w:jc w:val="both"/>
      </w:pPr>
      <w:r>
        <w:rPr>
          <w:rStyle w:val="CharStyle7"/>
          <w:b/>
          <w:bCs/>
          <w:i/>
          <w:iCs/>
        </w:rPr>
        <w:t>Розробка концепції безпеки готелю.</w:t>
      </w:r>
    </w:p>
    <w:p>
      <w:pPr>
        <w:pStyle w:val="Style6"/>
        <w:keepNext w:val="0"/>
        <w:keepLines w:val="0"/>
        <w:widowControl w:val="0"/>
        <w:numPr>
          <w:ilvl w:val="1"/>
          <w:numId w:val="639"/>
        </w:numPr>
        <w:shd w:val="clear" w:color="auto" w:fill="auto"/>
        <w:tabs>
          <w:tab w:pos="1415" w:val="left"/>
        </w:tabs>
        <w:bidi w:val="0"/>
        <w:spacing w:before="0" w:after="0" w:line="240" w:lineRule="auto"/>
        <w:ind w:left="0" w:right="0" w:firstLine="720"/>
        <w:jc w:val="both"/>
      </w:pPr>
      <w:r>
        <w:rPr>
          <w:rStyle w:val="CharStyle7"/>
          <w:b/>
          <w:bCs/>
          <w:i/>
          <w:iCs/>
        </w:rPr>
        <w:t>Аналіз можливих погроз для готелю.</w:t>
      </w:r>
    </w:p>
    <w:p>
      <w:pPr>
        <w:pStyle w:val="Style6"/>
        <w:keepNext w:val="0"/>
        <w:keepLines w:val="0"/>
        <w:widowControl w:val="0"/>
        <w:numPr>
          <w:ilvl w:val="1"/>
          <w:numId w:val="639"/>
        </w:numPr>
        <w:shd w:val="clear" w:color="auto" w:fill="auto"/>
        <w:tabs>
          <w:tab w:pos="1415" w:val="left"/>
        </w:tabs>
        <w:bidi w:val="0"/>
        <w:spacing w:before="0" w:after="0" w:line="240" w:lineRule="auto"/>
        <w:ind w:left="0" w:right="0" w:firstLine="720"/>
        <w:jc w:val="both"/>
      </w:pPr>
      <w:r>
        <w:rPr>
          <w:rStyle w:val="CharStyle7"/>
          <w:b/>
          <w:bCs/>
          <w:i/>
          <w:iCs/>
        </w:rPr>
        <w:t>Тактико - організаційні заходи гарантування безпеки.</w:t>
      </w:r>
    </w:p>
    <w:p>
      <w:pPr>
        <w:pStyle w:val="Style6"/>
        <w:keepNext w:val="0"/>
        <w:keepLines w:val="0"/>
        <w:widowControl w:val="0"/>
        <w:numPr>
          <w:ilvl w:val="1"/>
          <w:numId w:val="639"/>
        </w:numPr>
        <w:shd w:val="clear" w:color="auto" w:fill="auto"/>
        <w:tabs>
          <w:tab w:pos="1415" w:val="left"/>
        </w:tabs>
        <w:bidi w:val="0"/>
        <w:spacing w:before="0" w:after="0" w:line="240" w:lineRule="auto"/>
        <w:ind w:left="0" w:right="0" w:firstLine="720"/>
        <w:jc w:val="both"/>
      </w:pPr>
      <w:r>
        <w:rPr>
          <w:rStyle w:val="CharStyle7"/>
          <w:b/>
          <w:bCs/>
          <w:i/>
          <w:iCs/>
        </w:rPr>
        <w:t>Комплекс технічних засобів безпеки.</w:t>
      </w:r>
    </w:p>
    <w:p>
      <w:pPr>
        <w:pStyle w:val="Style6"/>
        <w:keepNext w:val="0"/>
        <w:keepLines w:val="0"/>
        <w:widowControl w:val="0"/>
        <w:numPr>
          <w:ilvl w:val="1"/>
          <w:numId w:val="639"/>
        </w:numPr>
        <w:shd w:val="clear" w:color="auto" w:fill="auto"/>
        <w:tabs>
          <w:tab w:pos="1419" w:val="left"/>
        </w:tabs>
        <w:bidi w:val="0"/>
        <w:spacing w:before="0" w:after="640" w:line="240" w:lineRule="auto"/>
        <w:ind w:left="720" w:right="0" w:firstLine="0"/>
        <w:jc w:val="both"/>
      </w:pPr>
      <w:r>
        <w:rPr>
          <w:rStyle w:val="CharStyle7"/>
          <w:b/>
          <w:bCs/>
          <w:i/>
          <w:iCs/>
        </w:rPr>
        <w:t>Застосування системи контролю доступу готелю як напрям удосконалення безпеки.</w:t>
      </w:r>
    </w:p>
    <w:p>
      <w:pPr>
        <w:pStyle w:val="Style6"/>
        <w:keepNext w:val="0"/>
        <w:keepLines w:val="0"/>
        <w:widowControl w:val="0"/>
        <w:numPr>
          <w:ilvl w:val="1"/>
          <w:numId w:val="641"/>
        </w:numPr>
        <w:shd w:val="clear" w:color="auto" w:fill="auto"/>
        <w:tabs>
          <w:tab w:pos="695" w:val="left"/>
        </w:tabs>
        <w:bidi w:val="0"/>
        <w:spacing w:before="0" w:after="580"/>
        <w:ind w:left="0" w:right="0" w:firstLine="0"/>
        <w:jc w:val="center"/>
      </w:pPr>
      <w:r>
        <w:rPr>
          <w:rStyle w:val="CharStyle7"/>
          <w:b/>
          <w:bCs/>
        </w:rPr>
        <w:t>Розробка концепції безпеки готелю</w:t>
      </w:r>
    </w:p>
    <w:p>
      <w:pPr>
        <w:pStyle w:val="Style6"/>
        <w:keepNext w:val="0"/>
        <w:keepLines w:val="0"/>
        <w:widowControl w:val="0"/>
        <w:shd w:val="clear" w:color="auto" w:fill="auto"/>
        <w:bidi w:val="0"/>
        <w:spacing w:before="0" w:after="0"/>
        <w:ind w:left="0" w:right="0" w:firstLine="720"/>
        <w:jc w:val="both"/>
      </w:pPr>
      <w:r>
        <w:rPr>
          <w:rStyle w:val="CharStyle7"/>
        </w:rPr>
        <w:t>Відповідно до чинного законодавства України підприємство зобов’язане забезпечити всім працюючим на ньому безпечні та нешкідливі умови праці і несе відповідальність за шкоду, заподіяну їх здоров’ю та працездатності. Також передбачено, що працівника підприємства, який став інвалідом на даному підприємстві внаслідок нещасного випадку або професійного захворювання, забезпечують додатковою пенсією незалежно від розмірів державної пенсії, а також те, що в разі смерті працівника підприємства при виконанні ним службових обов’язків підприємство добровільно або на основі рішення суду забезпечує родину працівника допомогою.</w:t>
      </w:r>
    </w:p>
    <w:p>
      <w:pPr>
        <w:pStyle w:val="Style6"/>
        <w:keepNext w:val="0"/>
        <w:keepLines w:val="0"/>
        <w:widowControl w:val="0"/>
        <w:shd w:val="clear" w:color="auto" w:fill="auto"/>
        <w:bidi w:val="0"/>
        <w:spacing w:before="0" w:after="0"/>
        <w:ind w:left="0" w:right="0" w:firstLine="720"/>
        <w:jc w:val="both"/>
      </w:pPr>
      <w:r>
        <w:rPr>
          <w:rStyle w:val="CharStyle7"/>
        </w:rPr>
        <w:t>Конкретні вимоги охорони праці до виробничого середовища, обладнання, устаткування, порядку ведення робіт, засобів захисту працюючих, порядку навчання працюючих тощо регламентуються відповідними нормативно-правовими актами, які розроблені у відповідності з законодавством про охорону праці і становлять нормативно-технічну базу охорони праці.</w:t>
      </w:r>
    </w:p>
    <w:p>
      <w:pPr>
        <w:pStyle w:val="Style6"/>
        <w:keepNext w:val="0"/>
        <w:keepLines w:val="0"/>
        <w:widowControl w:val="0"/>
        <w:shd w:val="clear" w:color="auto" w:fill="auto"/>
        <w:bidi w:val="0"/>
        <w:spacing w:before="0" w:after="0"/>
        <w:ind w:left="0" w:right="0" w:firstLine="720"/>
        <w:jc w:val="both"/>
      </w:pPr>
      <w:r>
        <w:rPr>
          <w:rStyle w:val="CharStyle7"/>
        </w:rPr>
        <w:t>Одне з найважливіших завдань державної політики - охорона життя та здоров’я громадян у процесі їх трудової діяльності, створення безпечних та нешкідливих умов праці.</w:t>
      </w:r>
    </w:p>
    <w:p>
      <w:pPr>
        <w:pStyle w:val="Style6"/>
        <w:keepNext w:val="0"/>
        <w:keepLines w:val="0"/>
        <w:widowControl w:val="0"/>
        <w:shd w:val="clear" w:color="auto" w:fill="auto"/>
        <w:bidi w:val="0"/>
        <w:spacing w:before="0" w:after="600"/>
        <w:ind w:left="0" w:right="0" w:firstLine="720"/>
        <w:jc w:val="both"/>
      </w:pPr>
      <w:r>
        <w:rPr>
          <w:rStyle w:val="CharStyle7"/>
        </w:rPr>
        <w:t>У Конституції України (ст. 43) визначено, що кожен громадянин має право на працю, що включає можливість заробляти собі на життя роботою, що він вільно вибирає і на яку він вільно погоджується; кожний має право на належні безпечні і здорові умови праці; використання праці жінок і неповнолітніх на шкідливих для їхнього здоров’я роботах забороняється. У відповідності зі ст. 4 Закону України «Про охорону праці» державна політика в галузі охорони праці базується на принципах:</w:t>
      </w:r>
    </w:p>
    <w:p>
      <w:pPr>
        <w:pStyle w:val="Style6"/>
        <w:keepNext w:val="0"/>
        <w:keepLines w:val="0"/>
        <w:widowControl w:val="0"/>
        <w:numPr>
          <w:ilvl w:val="0"/>
          <w:numId w:val="643"/>
        </w:numPr>
        <w:shd w:val="clear" w:color="auto" w:fill="auto"/>
        <w:tabs>
          <w:tab w:pos="715" w:val="left"/>
        </w:tabs>
        <w:bidi w:val="0"/>
        <w:spacing w:before="0" w:after="0"/>
        <w:ind w:left="720" w:right="0" w:hanging="360"/>
        <w:jc w:val="both"/>
      </w:pPr>
      <w:r>
        <w:rPr>
          <w:rStyle w:val="CharStyle7"/>
        </w:rPr>
        <w:t xml:space="preserve">пріоритету </w:t>
      </w:r>
      <w:r>
        <w:rPr>
          <w:rStyle w:val="CharStyle7"/>
          <w:lang w:val="ru-RU" w:eastAsia="ru-RU"/>
        </w:rPr>
        <w:t xml:space="preserve">життя </w:t>
      </w:r>
      <w:r>
        <w:rPr>
          <w:rStyle w:val="CharStyle7"/>
        </w:rPr>
        <w:t xml:space="preserve">і </w:t>
      </w:r>
      <w:r>
        <w:rPr>
          <w:rStyle w:val="CharStyle7"/>
          <w:lang w:val="ru-RU" w:eastAsia="ru-RU"/>
        </w:rPr>
        <w:t xml:space="preserve">здоров’я працюючих стосовно </w:t>
      </w:r>
      <w:r>
        <w:rPr>
          <w:rStyle w:val="CharStyle7"/>
        </w:rPr>
        <w:t xml:space="preserve">результатів виробничої діяльності підприємства, повної відповідальності </w:t>
      </w:r>
      <w:r>
        <w:rPr>
          <w:rStyle w:val="CharStyle7"/>
          <w:lang w:val="ru-RU" w:eastAsia="ru-RU"/>
        </w:rPr>
        <w:t xml:space="preserve">роботодавця за створення належних безпечних </w:t>
      </w:r>
      <w:r>
        <w:rPr>
          <w:rStyle w:val="CharStyle7"/>
        </w:rPr>
        <w:t xml:space="preserve">і </w:t>
      </w:r>
      <w:r>
        <w:rPr>
          <w:rStyle w:val="CharStyle7"/>
          <w:lang w:val="ru-RU" w:eastAsia="ru-RU"/>
        </w:rPr>
        <w:t xml:space="preserve">здорових умов </w:t>
      </w:r>
      <w:r>
        <w:rPr>
          <w:rStyle w:val="CharStyle7"/>
        </w:rPr>
        <w:t>праці;</w:t>
      </w:r>
    </w:p>
    <w:p>
      <w:pPr>
        <w:pStyle w:val="Style6"/>
        <w:keepNext w:val="0"/>
        <w:keepLines w:val="0"/>
        <w:widowControl w:val="0"/>
        <w:numPr>
          <w:ilvl w:val="0"/>
          <w:numId w:val="643"/>
        </w:numPr>
        <w:shd w:val="clear" w:color="auto" w:fill="auto"/>
        <w:tabs>
          <w:tab w:pos="715" w:val="left"/>
        </w:tabs>
        <w:bidi w:val="0"/>
        <w:spacing w:before="0" w:after="0"/>
        <w:ind w:left="720" w:right="0" w:hanging="360"/>
        <w:jc w:val="both"/>
      </w:pPr>
      <w:r>
        <w:rPr>
          <w:rStyle w:val="CharStyle7"/>
          <w:lang w:val="ru-RU" w:eastAsia="ru-RU"/>
        </w:rPr>
        <w:t xml:space="preserve">комплексного розв’язання задач охорони </w:t>
      </w:r>
      <w:r>
        <w:rPr>
          <w:rStyle w:val="CharStyle7"/>
        </w:rPr>
        <w:t xml:space="preserve">праці </w:t>
      </w:r>
      <w:r>
        <w:rPr>
          <w:rStyle w:val="CharStyle7"/>
          <w:lang w:val="ru-RU" w:eastAsia="ru-RU"/>
        </w:rPr>
        <w:t xml:space="preserve">на </w:t>
      </w:r>
      <w:r>
        <w:rPr>
          <w:rStyle w:val="CharStyle7"/>
        </w:rPr>
        <w:t xml:space="preserve">основі національних </w:t>
      </w:r>
      <w:r>
        <w:rPr>
          <w:rStyle w:val="CharStyle7"/>
          <w:lang w:val="ru-RU" w:eastAsia="ru-RU"/>
        </w:rPr>
        <w:t xml:space="preserve">програм з цих питань </w:t>
      </w:r>
      <w:r>
        <w:rPr>
          <w:rStyle w:val="CharStyle7"/>
        </w:rPr>
        <w:t xml:space="preserve">і </w:t>
      </w:r>
      <w:r>
        <w:rPr>
          <w:rStyle w:val="CharStyle7"/>
          <w:lang w:val="ru-RU" w:eastAsia="ru-RU"/>
        </w:rPr>
        <w:t xml:space="preserve">з урахуванням </w:t>
      </w:r>
      <w:r>
        <w:rPr>
          <w:rStyle w:val="CharStyle7"/>
        </w:rPr>
        <w:t xml:space="preserve">інших напрямків економічної і соціальної політики, </w:t>
      </w:r>
      <w:r>
        <w:rPr>
          <w:rStyle w:val="CharStyle7"/>
          <w:lang w:val="ru-RU" w:eastAsia="ru-RU"/>
        </w:rPr>
        <w:t xml:space="preserve">досягнень в </w:t>
      </w:r>
      <w:r>
        <w:rPr>
          <w:rStyle w:val="CharStyle7"/>
        </w:rPr>
        <w:t xml:space="preserve">галузі </w:t>
      </w:r>
      <w:r>
        <w:rPr>
          <w:rStyle w:val="CharStyle7"/>
          <w:lang w:val="ru-RU" w:eastAsia="ru-RU"/>
        </w:rPr>
        <w:t xml:space="preserve">науки </w:t>
      </w:r>
      <w:r>
        <w:rPr>
          <w:rStyle w:val="CharStyle7"/>
        </w:rPr>
        <w:t xml:space="preserve">і техніки </w:t>
      </w:r>
      <w:r>
        <w:rPr>
          <w:rStyle w:val="CharStyle7"/>
          <w:lang w:val="ru-RU" w:eastAsia="ru-RU"/>
        </w:rPr>
        <w:t>й охорони навколишнього середовища;</w:t>
      </w:r>
    </w:p>
    <w:p>
      <w:pPr>
        <w:pStyle w:val="Style6"/>
        <w:keepNext w:val="0"/>
        <w:keepLines w:val="0"/>
        <w:widowControl w:val="0"/>
        <w:numPr>
          <w:ilvl w:val="0"/>
          <w:numId w:val="643"/>
        </w:numPr>
        <w:shd w:val="clear" w:color="auto" w:fill="auto"/>
        <w:tabs>
          <w:tab w:pos="715" w:val="left"/>
        </w:tabs>
        <w:bidi w:val="0"/>
        <w:spacing w:before="0" w:after="0"/>
        <w:ind w:left="720" w:right="0" w:hanging="360"/>
        <w:jc w:val="both"/>
      </w:pPr>
      <w:r>
        <w:rPr>
          <w:rStyle w:val="CharStyle7"/>
        </w:rPr>
        <w:t xml:space="preserve">соціального </w:t>
      </w:r>
      <w:r>
        <w:rPr>
          <w:rStyle w:val="CharStyle7"/>
          <w:lang w:val="ru-RU" w:eastAsia="ru-RU"/>
        </w:rPr>
        <w:t xml:space="preserve">захисту </w:t>
      </w:r>
      <w:r>
        <w:rPr>
          <w:rStyle w:val="CharStyle7"/>
        </w:rPr>
        <w:t xml:space="preserve">працівників, повної компенсації </w:t>
      </w:r>
      <w:r>
        <w:rPr>
          <w:rStyle w:val="CharStyle7"/>
          <w:lang w:val="ru-RU" w:eastAsia="ru-RU"/>
        </w:rPr>
        <w:t xml:space="preserve">шкоди </w:t>
      </w:r>
      <w:r>
        <w:rPr>
          <w:rStyle w:val="CharStyle7"/>
        </w:rPr>
        <w:t xml:space="preserve">працівникам, </w:t>
      </w:r>
      <w:r>
        <w:rPr>
          <w:rStyle w:val="CharStyle7"/>
          <w:lang w:val="ru-RU" w:eastAsia="ru-RU"/>
        </w:rPr>
        <w:t xml:space="preserve">що постраждали </w:t>
      </w:r>
      <w:r>
        <w:rPr>
          <w:rStyle w:val="CharStyle7"/>
        </w:rPr>
        <w:t xml:space="preserve">від </w:t>
      </w:r>
      <w:r>
        <w:rPr>
          <w:rStyle w:val="CharStyle7"/>
          <w:lang w:val="ru-RU" w:eastAsia="ru-RU"/>
        </w:rPr>
        <w:t xml:space="preserve">нещасливих </w:t>
      </w:r>
      <w:r>
        <w:rPr>
          <w:rStyle w:val="CharStyle7"/>
        </w:rPr>
        <w:t xml:space="preserve">випадків </w:t>
      </w:r>
      <w:r>
        <w:rPr>
          <w:rStyle w:val="CharStyle7"/>
          <w:lang w:val="ru-RU" w:eastAsia="ru-RU"/>
        </w:rPr>
        <w:t xml:space="preserve">на </w:t>
      </w:r>
      <w:r>
        <w:rPr>
          <w:rStyle w:val="CharStyle7"/>
        </w:rPr>
        <w:t xml:space="preserve">виробництві </w:t>
      </w:r>
      <w:r>
        <w:rPr>
          <w:rStyle w:val="CharStyle7"/>
          <w:lang w:val="ru-RU" w:eastAsia="ru-RU"/>
        </w:rPr>
        <w:t xml:space="preserve">та </w:t>
      </w:r>
      <w:r>
        <w:rPr>
          <w:rStyle w:val="CharStyle7"/>
        </w:rPr>
        <w:t xml:space="preserve">професійних </w:t>
      </w:r>
      <w:r>
        <w:rPr>
          <w:rStyle w:val="CharStyle7"/>
          <w:lang w:val="ru-RU" w:eastAsia="ru-RU"/>
        </w:rPr>
        <w:t>захворювань;</w:t>
      </w:r>
    </w:p>
    <w:p>
      <w:pPr>
        <w:pStyle w:val="Style6"/>
        <w:keepNext w:val="0"/>
        <w:keepLines w:val="0"/>
        <w:widowControl w:val="0"/>
        <w:numPr>
          <w:ilvl w:val="0"/>
          <w:numId w:val="643"/>
        </w:numPr>
        <w:shd w:val="clear" w:color="auto" w:fill="auto"/>
        <w:tabs>
          <w:tab w:pos="715" w:val="left"/>
        </w:tabs>
        <w:bidi w:val="0"/>
        <w:spacing w:before="0" w:after="0"/>
        <w:ind w:left="720" w:right="0" w:hanging="360"/>
        <w:jc w:val="both"/>
      </w:pPr>
      <w:r>
        <w:rPr>
          <w:rStyle w:val="CharStyle7"/>
          <w:lang w:val="ru-RU" w:eastAsia="ru-RU"/>
        </w:rPr>
        <w:t xml:space="preserve">принцип установлення </w:t>
      </w:r>
      <w:r>
        <w:rPr>
          <w:rStyle w:val="CharStyle7"/>
        </w:rPr>
        <w:t xml:space="preserve">єдиних нормативів </w:t>
      </w:r>
      <w:r>
        <w:rPr>
          <w:rStyle w:val="CharStyle7"/>
          <w:lang w:val="ru-RU" w:eastAsia="ru-RU"/>
        </w:rPr>
        <w:t xml:space="preserve">з охорони </w:t>
      </w:r>
      <w:r>
        <w:rPr>
          <w:rStyle w:val="CharStyle7"/>
        </w:rPr>
        <w:t xml:space="preserve">праці </w:t>
      </w:r>
      <w:r>
        <w:rPr>
          <w:rStyle w:val="CharStyle7"/>
          <w:lang w:val="ru-RU" w:eastAsia="ru-RU"/>
        </w:rPr>
        <w:t xml:space="preserve">для </w:t>
      </w:r>
      <w:r>
        <w:rPr>
          <w:rStyle w:val="CharStyle7"/>
        </w:rPr>
        <w:t xml:space="preserve">всіх підприємств, </w:t>
      </w:r>
      <w:r>
        <w:rPr>
          <w:rStyle w:val="CharStyle7"/>
          <w:lang w:val="ru-RU" w:eastAsia="ru-RU"/>
        </w:rPr>
        <w:t xml:space="preserve">незалежно </w:t>
      </w:r>
      <w:r>
        <w:rPr>
          <w:rStyle w:val="CharStyle7"/>
        </w:rPr>
        <w:t xml:space="preserve">від </w:t>
      </w:r>
      <w:r>
        <w:rPr>
          <w:rStyle w:val="CharStyle7"/>
          <w:lang w:val="ru-RU" w:eastAsia="ru-RU"/>
        </w:rPr>
        <w:t xml:space="preserve">форми </w:t>
      </w:r>
      <w:r>
        <w:rPr>
          <w:rStyle w:val="CharStyle7"/>
        </w:rPr>
        <w:t xml:space="preserve">власності </w:t>
      </w:r>
      <w:r>
        <w:rPr>
          <w:rStyle w:val="CharStyle7"/>
          <w:lang w:val="ru-RU" w:eastAsia="ru-RU"/>
        </w:rPr>
        <w:t xml:space="preserve">та </w:t>
      </w:r>
      <w:r>
        <w:rPr>
          <w:rStyle w:val="CharStyle7"/>
        </w:rPr>
        <w:t>видів діяльності;</w:t>
      </w:r>
    </w:p>
    <w:p>
      <w:pPr>
        <w:pStyle w:val="Style6"/>
        <w:keepNext w:val="0"/>
        <w:keepLines w:val="0"/>
        <w:widowControl w:val="0"/>
        <w:numPr>
          <w:ilvl w:val="0"/>
          <w:numId w:val="643"/>
        </w:numPr>
        <w:shd w:val="clear" w:color="auto" w:fill="auto"/>
        <w:tabs>
          <w:tab w:pos="715" w:val="left"/>
        </w:tabs>
        <w:bidi w:val="0"/>
        <w:spacing w:before="0" w:after="0"/>
        <w:ind w:left="0" w:right="0" w:firstLine="360"/>
        <w:jc w:val="both"/>
      </w:pPr>
      <w:r>
        <w:rPr>
          <w:rStyle w:val="CharStyle7"/>
          <w:lang w:val="ru-RU" w:eastAsia="ru-RU"/>
        </w:rPr>
        <w:t xml:space="preserve">використання </w:t>
      </w:r>
      <w:r>
        <w:rPr>
          <w:rStyle w:val="CharStyle7"/>
        </w:rPr>
        <w:t xml:space="preserve">економічних методів управління </w:t>
      </w:r>
      <w:r>
        <w:rPr>
          <w:rStyle w:val="CharStyle7"/>
          <w:lang w:val="ru-RU" w:eastAsia="ru-RU"/>
        </w:rPr>
        <w:t xml:space="preserve">охороною </w:t>
      </w:r>
      <w:r>
        <w:rPr>
          <w:rStyle w:val="CharStyle7"/>
        </w:rPr>
        <w:t>праці;</w:t>
      </w:r>
    </w:p>
    <w:p>
      <w:pPr>
        <w:pStyle w:val="Style6"/>
        <w:keepNext w:val="0"/>
        <w:keepLines w:val="0"/>
        <w:widowControl w:val="0"/>
        <w:numPr>
          <w:ilvl w:val="0"/>
          <w:numId w:val="643"/>
        </w:numPr>
        <w:shd w:val="clear" w:color="auto" w:fill="auto"/>
        <w:tabs>
          <w:tab w:pos="715" w:val="left"/>
        </w:tabs>
        <w:bidi w:val="0"/>
        <w:spacing w:before="0" w:after="0"/>
        <w:ind w:left="720" w:right="0" w:hanging="360"/>
        <w:jc w:val="both"/>
      </w:pPr>
      <w:r>
        <w:rPr>
          <w:rStyle w:val="CharStyle7"/>
          <w:lang w:val="ru-RU" w:eastAsia="ru-RU"/>
        </w:rPr>
        <w:t xml:space="preserve">принцип </w:t>
      </w:r>
      <w:r>
        <w:rPr>
          <w:rStyle w:val="CharStyle7"/>
        </w:rPr>
        <w:t xml:space="preserve">здійснення </w:t>
      </w:r>
      <w:r>
        <w:rPr>
          <w:rStyle w:val="CharStyle7"/>
          <w:lang w:val="ru-RU" w:eastAsia="ru-RU"/>
        </w:rPr>
        <w:t xml:space="preserve">навчання населення, </w:t>
      </w:r>
      <w:r>
        <w:rPr>
          <w:rStyle w:val="CharStyle7"/>
        </w:rPr>
        <w:t xml:space="preserve">професійної підготовки і підвищення кваліфікації працівників </w:t>
      </w:r>
      <w:r>
        <w:rPr>
          <w:rStyle w:val="CharStyle7"/>
          <w:lang w:val="ru-RU" w:eastAsia="ru-RU"/>
        </w:rPr>
        <w:t xml:space="preserve">з питань охорони </w:t>
      </w:r>
      <w:r>
        <w:rPr>
          <w:rStyle w:val="CharStyle7"/>
        </w:rPr>
        <w:t>праці;</w:t>
      </w:r>
    </w:p>
    <w:p>
      <w:pPr>
        <w:pStyle w:val="Style6"/>
        <w:keepNext w:val="0"/>
        <w:keepLines w:val="0"/>
        <w:widowControl w:val="0"/>
        <w:numPr>
          <w:ilvl w:val="0"/>
          <w:numId w:val="643"/>
        </w:numPr>
        <w:shd w:val="clear" w:color="auto" w:fill="auto"/>
        <w:tabs>
          <w:tab w:pos="715" w:val="left"/>
        </w:tabs>
        <w:bidi w:val="0"/>
        <w:spacing w:before="0" w:after="0"/>
        <w:ind w:left="720" w:right="0" w:hanging="360"/>
        <w:jc w:val="both"/>
      </w:pPr>
      <w:r>
        <w:rPr>
          <w:rStyle w:val="CharStyle7"/>
          <w:lang w:val="ru-RU" w:eastAsia="ru-RU"/>
        </w:rPr>
        <w:t xml:space="preserve">забезпечення </w:t>
      </w:r>
      <w:r>
        <w:rPr>
          <w:rStyle w:val="CharStyle7"/>
        </w:rPr>
        <w:t xml:space="preserve">координації діяльності органів державної </w:t>
      </w:r>
      <w:r>
        <w:rPr>
          <w:rStyle w:val="CharStyle7"/>
          <w:lang w:val="ru-RU" w:eastAsia="ru-RU"/>
        </w:rPr>
        <w:t xml:space="preserve">влади, установ </w:t>
      </w:r>
      <w:r>
        <w:rPr>
          <w:rStyle w:val="CharStyle7"/>
        </w:rPr>
        <w:t xml:space="preserve">і об’єднань </w:t>
      </w:r>
      <w:r>
        <w:rPr>
          <w:rStyle w:val="CharStyle7"/>
          <w:lang w:val="ru-RU" w:eastAsia="ru-RU"/>
        </w:rPr>
        <w:t xml:space="preserve">громадян, </w:t>
      </w:r>
      <w:r>
        <w:rPr>
          <w:rStyle w:val="CharStyle7"/>
        </w:rPr>
        <w:t xml:space="preserve">між усіма соціальними </w:t>
      </w:r>
      <w:r>
        <w:rPr>
          <w:rStyle w:val="CharStyle7"/>
          <w:lang w:val="ru-RU" w:eastAsia="ru-RU"/>
        </w:rPr>
        <w:t xml:space="preserve">групами при </w:t>
      </w:r>
      <w:r>
        <w:rPr>
          <w:rStyle w:val="CharStyle7"/>
        </w:rPr>
        <w:t xml:space="preserve">прийнятті рішень </w:t>
      </w:r>
      <w:r>
        <w:rPr>
          <w:rStyle w:val="CharStyle7"/>
          <w:lang w:val="ru-RU" w:eastAsia="ru-RU"/>
        </w:rPr>
        <w:t xml:space="preserve">з охорони </w:t>
      </w:r>
      <w:r>
        <w:rPr>
          <w:rStyle w:val="CharStyle7"/>
        </w:rPr>
        <w:t xml:space="preserve">праці </w:t>
      </w:r>
      <w:r>
        <w:rPr>
          <w:rStyle w:val="CharStyle7"/>
          <w:lang w:val="ru-RU" w:eastAsia="ru-RU"/>
        </w:rPr>
        <w:t xml:space="preserve">на </w:t>
      </w:r>
      <w:r>
        <w:rPr>
          <w:rStyle w:val="CharStyle7"/>
        </w:rPr>
        <w:t xml:space="preserve">місцевому </w:t>
      </w:r>
      <w:r>
        <w:rPr>
          <w:rStyle w:val="CharStyle7"/>
          <w:lang w:val="ru-RU" w:eastAsia="ru-RU"/>
        </w:rPr>
        <w:t xml:space="preserve">та державному </w:t>
      </w:r>
      <w:r>
        <w:rPr>
          <w:rStyle w:val="CharStyle7"/>
        </w:rPr>
        <w:t>рівнях;</w:t>
      </w:r>
    </w:p>
    <w:p>
      <w:pPr>
        <w:pStyle w:val="Style6"/>
        <w:keepNext w:val="0"/>
        <w:keepLines w:val="0"/>
        <w:widowControl w:val="0"/>
        <w:numPr>
          <w:ilvl w:val="0"/>
          <w:numId w:val="643"/>
        </w:numPr>
        <w:shd w:val="clear" w:color="auto" w:fill="auto"/>
        <w:tabs>
          <w:tab w:pos="715" w:val="left"/>
        </w:tabs>
        <w:bidi w:val="0"/>
        <w:spacing w:before="0" w:after="0"/>
        <w:ind w:left="720" w:right="0" w:hanging="360"/>
        <w:jc w:val="both"/>
      </w:pPr>
      <w:r>
        <w:rPr>
          <w:rStyle w:val="CharStyle7"/>
        </w:rPr>
        <w:t xml:space="preserve">міжнародного співробітництва </w:t>
      </w:r>
      <w:r>
        <w:rPr>
          <w:rStyle w:val="CharStyle7"/>
          <w:lang w:val="ru-RU" w:eastAsia="ru-RU"/>
        </w:rPr>
        <w:t xml:space="preserve">в </w:t>
      </w:r>
      <w:r>
        <w:rPr>
          <w:rStyle w:val="CharStyle7"/>
        </w:rPr>
        <w:t xml:space="preserve">галузі </w:t>
      </w:r>
      <w:r>
        <w:rPr>
          <w:rStyle w:val="CharStyle7"/>
          <w:lang w:val="ru-RU" w:eastAsia="ru-RU"/>
        </w:rPr>
        <w:t xml:space="preserve">охорони </w:t>
      </w:r>
      <w:r>
        <w:rPr>
          <w:rStyle w:val="CharStyle7"/>
        </w:rPr>
        <w:t xml:space="preserve">праці </w:t>
      </w:r>
      <w:r>
        <w:rPr>
          <w:rStyle w:val="CharStyle7"/>
          <w:lang w:val="ru-RU" w:eastAsia="ru-RU"/>
        </w:rPr>
        <w:t xml:space="preserve">та використання </w:t>
      </w:r>
      <w:r>
        <w:rPr>
          <w:rStyle w:val="CharStyle7"/>
        </w:rPr>
        <w:t>світового досвіду.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 </w:t>
      </w:r>
      <w:r>
        <w:rPr>
          <w:rStyle w:val="CharStyle7"/>
        </w:rPr>
        <w:t xml:space="preserve">Україні діє </w:t>
      </w:r>
      <w:r>
        <w:rPr>
          <w:rStyle w:val="CharStyle7"/>
          <w:lang w:val="ru-RU" w:eastAsia="ru-RU"/>
        </w:rPr>
        <w:t xml:space="preserve">Закон </w:t>
      </w:r>
      <w:r>
        <w:rPr>
          <w:rStyle w:val="CharStyle7"/>
        </w:rPr>
        <w:t xml:space="preserve">України </w:t>
      </w:r>
      <w:r>
        <w:rPr>
          <w:rStyle w:val="CharStyle7"/>
          <w:lang w:val="ru-RU" w:eastAsia="ru-RU"/>
        </w:rPr>
        <w:t xml:space="preserve">«Про туризм», що </w:t>
      </w:r>
      <w:r>
        <w:rPr>
          <w:rStyle w:val="CharStyle7"/>
        </w:rPr>
        <w:t xml:space="preserve">передбачає </w:t>
      </w:r>
      <w:r>
        <w:rPr>
          <w:rStyle w:val="CharStyle7"/>
          <w:lang w:val="ru-RU" w:eastAsia="ru-RU"/>
        </w:rPr>
        <w:t xml:space="preserve">систему гарантування безпеки </w:t>
      </w:r>
      <w:r>
        <w:rPr>
          <w:rStyle w:val="CharStyle7"/>
        </w:rPr>
        <w:t xml:space="preserve">туристів </w:t>
      </w:r>
      <w:r>
        <w:rPr>
          <w:rStyle w:val="CharStyle7"/>
          <w:lang w:val="ru-RU" w:eastAsia="ru-RU"/>
        </w:rPr>
        <w:t xml:space="preserve">та порядок продажу туристських послуг, включаючи розгляд </w:t>
      </w:r>
      <w:r>
        <w:rPr>
          <w:rStyle w:val="CharStyle7"/>
        </w:rPr>
        <w:t xml:space="preserve">усіляких ризиків, </w:t>
      </w:r>
      <w:r>
        <w:rPr>
          <w:rStyle w:val="CharStyle7"/>
          <w:lang w:val="ru-RU" w:eastAsia="ru-RU"/>
        </w:rPr>
        <w:t xml:space="preserve">що можуть спричинити </w:t>
      </w:r>
      <w:r>
        <w:rPr>
          <w:rStyle w:val="CharStyle7"/>
        </w:rPr>
        <w:t xml:space="preserve">несприятливі наслідки і </w:t>
      </w:r>
      <w:r>
        <w:rPr>
          <w:rStyle w:val="CharStyle7"/>
          <w:lang w:val="ru-RU" w:eastAsia="ru-RU"/>
        </w:rPr>
        <w:t>завдати шкоди здоров’ю туриста та його майну.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Стаття 13 «Безпека в </w:t>
      </w:r>
      <w:r>
        <w:rPr>
          <w:rStyle w:val="CharStyle7"/>
        </w:rPr>
        <w:t xml:space="preserve">галузі </w:t>
      </w:r>
      <w:r>
        <w:rPr>
          <w:rStyle w:val="CharStyle7"/>
          <w:lang w:val="ru-RU" w:eastAsia="ru-RU"/>
        </w:rPr>
        <w:t xml:space="preserve">туризму» згаданого закону </w:t>
      </w:r>
      <w:r>
        <w:rPr>
          <w:rStyle w:val="CharStyle7"/>
        </w:rPr>
        <w:t xml:space="preserve">інформує </w:t>
      </w:r>
      <w:r>
        <w:rPr>
          <w:rStyle w:val="CharStyle7"/>
          <w:lang w:val="ru-RU" w:eastAsia="ru-RU"/>
        </w:rPr>
        <w:t xml:space="preserve">нас про </w:t>
      </w:r>
      <w:r>
        <w:rPr>
          <w:rStyle w:val="CharStyle7"/>
        </w:rPr>
        <w:t xml:space="preserve">важливість </w:t>
      </w:r>
      <w:r>
        <w:rPr>
          <w:rStyle w:val="CharStyle7"/>
          <w:lang w:val="ru-RU" w:eastAsia="ru-RU"/>
        </w:rPr>
        <w:t xml:space="preserve">дотримання умов для </w:t>
      </w:r>
      <w:r>
        <w:rPr>
          <w:rStyle w:val="CharStyle7"/>
        </w:rPr>
        <w:t xml:space="preserve">організації </w:t>
      </w:r>
      <w:r>
        <w:rPr>
          <w:rStyle w:val="CharStyle7"/>
          <w:lang w:val="ru-RU" w:eastAsia="ru-RU"/>
        </w:rPr>
        <w:t xml:space="preserve">безперешкодного </w:t>
      </w:r>
      <w:r>
        <w:rPr>
          <w:rStyle w:val="CharStyle7"/>
        </w:rPr>
        <w:t xml:space="preserve">відпочинку туристів, </w:t>
      </w:r>
      <w:r>
        <w:rPr>
          <w:rStyle w:val="CharStyle7"/>
          <w:lang w:val="ru-RU" w:eastAsia="ru-RU"/>
        </w:rPr>
        <w:t xml:space="preserve">захист </w:t>
      </w:r>
      <w:r>
        <w:rPr>
          <w:rStyle w:val="CharStyle7"/>
        </w:rPr>
        <w:t xml:space="preserve">їх </w:t>
      </w:r>
      <w:r>
        <w:rPr>
          <w:rStyle w:val="CharStyle7"/>
          <w:lang w:val="ru-RU" w:eastAsia="ru-RU"/>
        </w:rPr>
        <w:t xml:space="preserve">при </w:t>
      </w:r>
      <w:r>
        <w:rPr>
          <w:rStyle w:val="CharStyle7"/>
        </w:rPr>
        <w:t xml:space="preserve">здійсненні </w:t>
      </w:r>
      <w:r>
        <w:rPr>
          <w:rStyle w:val="CharStyle7"/>
          <w:lang w:val="ru-RU" w:eastAsia="ru-RU"/>
        </w:rPr>
        <w:t xml:space="preserve">туристських подорожей тощо. </w:t>
      </w:r>
      <w:r>
        <w:rPr>
          <w:rStyle w:val="CharStyle7"/>
        </w:rPr>
        <w:t xml:space="preserve">Відповідно </w:t>
      </w:r>
      <w:r>
        <w:rPr>
          <w:rStyle w:val="CharStyle7"/>
          <w:lang w:val="ru-RU" w:eastAsia="ru-RU"/>
        </w:rPr>
        <w:t xml:space="preserve">до Закону, безпека в </w:t>
      </w:r>
      <w:r>
        <w:rPr>
          <w:rStyle w:val="CharStyle7"/>
        </w:rPr>
        <w:t xml:space="preserve">галузі </w:t>
      </w:r>
      <w:r>
        <w:rPr>
          <w:rStyle w:val="CharStyle7"/>
          <w:lang w:val="ru-RU" w:eastAsia="ru-RU"/>
        </w:rPr>
        <w:t xml:space="preserve">туризму – </w:t>
      </w:r>
      <w:r>
        <w:rPr>
          <w:rStyle w:val="CharStyle7"/>
        </w:rPr>
        <w:t xml:space="preserve">сукупність факторів, </w:t>
      </w:r>
      <w:r>
        <w:rPr>
          <w:rStyle w:val="CharStyle7"/>
          <w:lang w:val="ru-RU" w:eastAsia="ru-RU"/>
        </w:rPr>
        <w:t xml:space="preserve">що характеризують </w:t>
      </w:r>
      <w:r>
        <w:rPr>
          <w:rStyle w:val="CharStyle7"/>
        </w:rPr>
        <w:t xml:space="preserve">соціальний, економічний, </w:t>
      </w:r>
      <w:r>
        <w:rPr>
          <w:rStyle w:val="CharStyle7"/>
          <w:lang w:val="ru-RU" w:eastAsia="ru-RU"/>
        </w:rPr>
        <w:t xml:space="preserve">правовий та </w:t>
      </w:r>
      <w:r>
        <w:rPr>
          <w:rStyle w:val="CharStyle7"/>
        </w:rPr>
        <w:t xml:space="preserve">інший </w:t>
      </w:r>
      <w:r>
        <w:rPr>
          <w:rStyle w:val="CharStyle7"/>
          <w:lang w:val="ru-RU" w:eastAsia="ru-RU"/>
        </w:rPr>
        <w:t xml:space="preserve">стан забезпечення прав </w:t>
      </w:r>
      <w:r>
        <w:rPr>
          <w:rStyle w:val="CharStyle7"/>
        </w:rPr>
        <w:t xml:space="preserve">і </w:t>
      </w:r>
      <w:r>
        <w:rPr>
          <w:rStyle w:val="CharStyle7"/>
          <w:lang w:val="ru-RU" w:eastAsia="ru-RU"/>
        </w:rPr>
        <w:t xml:space="preserve">законних </w:t>
      </w:r>
      <w:r>
        <w:rPr>
          <w:rStyle w:val="CharStyle7"/>
        </w:rPr>
        <w:t xml:space="preserve">інтересів </w:t>
      </w:r>
      <w:r>
        <w:rPr>
          <w:rStyle w:val="CharStyle7"/>
          <w:lang w:val="ru-RU" w:eastAsia="ru-RU"/>
        </w:rPr>
        <w:t xml:space="preserve">громадян, юридичних </w:t>
      </w:r>
      <w:r>
        <w:rPr>
          <w:rStyle w:val="CharStyle7"/>
        </w:rPr>
        <w:t xml:space="preserve">осіб </w:t>
      </w:r>
      <w:r>
        <w:rPr>
          <w:rStyle w:val="CharStyle7"/>
          <w:lang w:val="ru-RU" w:eastAsia="ru-RU"/>
        </w:rPr>
        <w:t xml:space="preserve">та держави в </w:t>
      </w:r>
      <w:r>
        <w:rPr>
          <w:rStyle w:val="CharStyle7"/>
        </w:rPr>
        <w:t xml:space="preserve">галузі </w:t>
      </w:r>
      <w:r>
        <w:rPr>
          <w:rStyle w:val="CharStyle7"/>
          <w:lang w:val="ru-RU" w:eastAsia="ru-RU"/>
        </w:rPr>
        <w:t>туризму.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Органи </w:t>
      </w:r>
      <w:r>
        <w:rPr>
          <w:rStyle w:val="CharStyle7"/>
        </w:rPr>
        <w:t xml:space="preserve">державної </w:t>
      </w:r>
      <w:r>
        <w:rPr>
          <w:rStyle w:val="CharStyle7"/>
          <w:lang w:val="ru-RU" w:eastAsia="ru-RU"/>
        </w:rPr>
        <w:t xml:space="preserve">влади та органи </w:t>
      </w:r>
      <w:r>
        <w:rPr>
          <w:rStyle w:val="CharStyle7"/>
        </w:rPr>
        <w:t xml:space="preserve">місцевого </w:t>
      </w:r>
      <w:r>
        <w:rPr>
          <w:rStyle w:val="CharStyle7"/>
          <w:lang w:val="ru-RU" w:eastAsia="ru-RU"/>
        </w:rPr>
        <w:t xml:space="preserve">самоврядування, </w:t>
      </w:r>
      <w:r>
        <w:rPr>
          <w:rStyle w:val="CharStyle7"/>
        </w:rPr>
        <w:t xml:space="preserve">їх посадові </w:t>
      </w:r>
      <w:r>
        <w:rPr>
          <w:rStyle w:val="CharStyle7"/>
          <w:lang w:val="ru-RU" w:eastAsia="ru-RU"/>
        </w:rPr>
        <w:t xml:space="preserve">особи в межах </w:t>
      </w:r>
      <w:r>
        <w:rPr>
          <w:rStyle w:val="CharStyle7"/>
        </w:rPr>
        <w:t xml:space="preserve">своїх </w:t>
      </w:r>
      <w:r>
        <w:rPr>
          <w:rStyle w:val="CharStyle7"/>
          <w:lang w:val="ru-RU" w:eastAsia="ru-RU"/>
        </w:rPr>
        <w:t xml:space="preserve">повноважень вживають </w:t>
      </w:r>
      <w:r>
        <w:rPr>
          <w:rStyle w:val="CharStyle7"/>
        </w:rPr>
        <w:t xml:space="preserve">заходів, </w:t>
      </w:r>
      <w:r>
        <w:rPr>
          <w:rStyle w:val="CharStyle7"/>
          <w:lang w:val="ru-RU" w:eastAsia="ru-RU"/>
        </w:rPr>
        <w:t xml:space="preserve">що </w:t>
      </w:r>
      <w:r>
        <w:rPr>
          <w:rStyle w:val="CharStyle7"/>
        </w:rPr>
        <w:t xml:space="preserve">спрямовані </w:t>
      </w:r>
      <w:r>
        <w:rPr>
          <w:rStyle w:val="CharStyle7"/>
          <w:lang w:val="ru-RU" w:eastAsia="ru-RU"/>
        </w:rPr>
        <w:t>на:</w:t>
      </w:r>
    </w:p>
    <w:p>
      <w:pPr>
        <w:pStyle w:val="Style6"/>
        <w:keepNext w:val="0"/>
        <w:keepLines w:val="0"/>
        <w:widowControl w:val="0"/>
        <w:numPr>
          <w:ilvl w:val="0"/>
          <w:numId w:val="645"/>
        </w:numPr>
        <w:shd w:val="clear" w:color="auto" w:fill="auto"/>
        <w:tabs>
          <w:tab w:pos="1416" w:val="left"/>
        </w:tabs>
        <w:bidi w:val="0"/>
        <w:spacing w:before="0" w:after="0"/>
        <w:ind w:left="0" w:right="0" w:firstLine="720"/>
        <w:jc w:val="both"/>
      </w:pPr>
      <w:r>
        <w:rPr>
          <w:rStyle w:val="CharStyle7"/>
          <w:lang w:val="ru-RU" w:eastAsia="ru-RU"/>
        </w:rPr>
        <w:t xml:space="preserve">забезпечення </w:t>
      </w:r>
      <w:r>
        <w:rPr>
          <w:rStyle w:val="CharStyle7"/>
        </w:rPr>
        <w:t xml:space="preserve">закріплених Конституцією України </w:t>
      </w:r>
      <w:r>
        <w:rPr>
          <w:rStyle w:val="CharStyle7"/>
          <w:lang w:val="ru-RU" w:eastAsia="ru-RU"/>
        </w:rPr>
        <w:t xml:space="preserve">прав громадян на безпечне для життя </w:t>
      </w:r>
      <w:r>
        <w:rPr>
          <w:rStyle w:val="CharStyle7"/>
        </w:rPr>
        <w:t xml:space="preserve">і </w:t>
      </w:r>
      <w:r>
        <w:rPr>
          <w:rStyle w:val="CharStyle7"/>
          <w:lang w:val="ru-RU" w:eastAsia="ru-RU"/>
        </w:rPr>
        <w:t xml:space="preserve">здоров’я </w:t>
      </w:r>
      <w:r>
        <w:rPr>
          <w:rStyle w:val="CharStyle7"/>
        </w:rPr>
        <w:t xml:space="preserve">довкілля </w:t>
      </w:r>
      <w:r>
        <w:rPr>
          <w:rStyle w:val="CharStyle7"/>
          <w:lang w:val="ru-RU" w:eastAsia="ru-RU"/>
        </w:rPr>
        <w:t xml:space="preserve">при </w:t>
      </w:r>
      <w:r>
        <w:rPr>
          <w:rStyle w:val="CharStyle7"/>
        </w:rPr>
        <w:t xml:space="preserve">здійсненні </w:t>
      </w:r>
      <w:r>
        <w:rPr>
          <w:rStyle w:val="CharStyle7"/>
          <w:lang w:val="ru-RU" w:eastAsia="ru-RU"/>
        </w:rPr>
        <w:t xml:space="preserve">туристських подорожей, захист громадян </w:t>
      </w:r>
      <w:r>
        <w:rPr>
          <w:rStyle w:val="CharStyle7"/>
        </w:rPr>
        <w:t xml:space="preserve">України </w:t>
      </w:r>
      <w:r>
        <w:rPr>
          <w:rStyle w:val="CharStyle7"/>
          <w:lang w:val="ru-RU" w:eastAsia="ru-RU"/>
        </w:rPr>
        <w:t xml:space="preserve">за </w:t>
      </w:r>
      <w:r>
        <w:rPr>
          <w:rStyle w:val="CharStyle7"/>
        </w:rPr>
        <w:t xml:space="preserve">її </w:t>
      </w:r>
      <w:r>
        <w:rPr>
          <w:rStyle w:val="CharStyle7"/>
          <w:lang w:val="ru-RU" w:eastAsia="ru-RU"/>
        </w:rPr>
        <w:t>межами;</w:t>
      </w:r>
    </w:p>
    <w:p>
      <w:pPr>
        <w:pStyle w:val="Style6"/>
        <w:keepNext w:val="0"/>
        <w:keepLines w:val="0"/>
        <w:widowControl w:val="0"/>
        <w:numPr>
          <w:ilvl w:val="0"/>
          <w:numId w:val="645"/>
        </w:numPr>
        <w:shd w:val="clear" w:color="auto" w:fill="auto"/>
        <w:tabs>
          <w:tab w:pos="1416" w:val="left"/>
        </w:tabs>
        <w:bidi w:val="0"/>
        <w:spacing w:before="0" w:after="0"/>
        <w:ind w:left="0" w:right="0" w:firstLine="740"/>
        <w:jc w:val="both"/>
      </w:pPr>
      <w:r>
        <w:rPr>
          <w:rStyle w:val="CharStyle7"/>
        </w:rPr>
        <w:t>забезпечення особистої безпеки туристів, збереженість їх майна, не завдаючи шкоди довкіллю;</w:t>
      </w:r>
    </w:p>
    <w:p>
      <w:pPr>
        <w:pStyle w:val="Style6"/>
        <w:keepNext w:val="0"/>
        <w:keepLines w:val="0"/>
        <w:widowControl w:val="0"/>
        <w:numPr>
          <w:ilvl w:val="0"/>
          <w:numId w:val="645"/>
        </w:numPr>
        <w:shd w:val="clear" w:color="auto" w:fill="auto"/>
        <w:tabs>
          <w:tab w:pos="1416" w:val="left"/>
        </w:tabs>
        <w:bidi w:val="0"/>
        <w:spacing w:before="0" w:after="0"/>
        <w:ind w:left="0" w:right="0" w:firstLine="740"/>
        <w:jc w:val="both"/>
      </w:pPr>
      <w:r>
        <w:rPr>
          <w:rStyle w:val="CharStyle7"/>
        </w:rPr>
        <w:t>інформування суб’єктів туристичної діяльності про загрозу безпеці туристів у країні (місці) тимчасового перебування;</w:t>
      </w:r>
    </w:p>
    <w:p>
      <w:pPr>
        <w:pStyle w:val="Style6"/>
        <w:keepNext w:val="0"/>
        <w:keepLines w:val="0"/>
        <w:widowControl w:val="0"/>
        <w:numPr>
          <w:ilvl w:val="0"/>
          <w:numId w:val="645"/>
        </w:numPr>
        <w:shd w:val="clear" w:color="auto" w:fill="auto"/>
        <w:tabs>
          <w:tab w:pos="1416" w:val="left"/>
        </w:tabs>
        <w:bidi w:val="0"/>
        <w:spacing w:before="0" w:after="0"/>
        <w:ind w:left="0" w:right="0" w:firstLine="740"/>
        <w:jc w:val="both"/>
      </w:pPr>
      <w:r>
        <w:rPr>
          <w:rStyle w:val="CharStyle7"/>
        </w:rPr>
        <w:t>надання необхідної допомоги туристам, які опинилися у надзвичайній ситуації;</w:t>
      </w:r>
    </w:p>
    <w:p>
      <w:pPr>
        <w:pStyle w:val="Style6"/>
        <w:keepNext w:val="0"/>
        <w:keepLines w:val="0"/>
        <w:widowControl w:val="0"/>
        <w:numPr>
          <w:ilvl w:val="0"/>
          <w:numId w:val="645"/>
        </w:numPr>
        <w:shd w:val="clear" w:color="auto" w:fill="auto"/>
        <w:tabs>
          <w:tab w:pos="1416" w:val="left"/>
        </w:tabs>
        <w:bidi w:val="0"/>
        <w:spacing w:before="0" w:after="0"/>
        <w:ind w:left="0" w:right="0" w:firstLine="740"/>
        <w:jc w:val="both"/>
      </w:pPr>
      <w:r>
        <w:rPr>
          <w:rStyle w:val="CharStyle7"/>
        </w:rPr>
        <w:t>забезпечення туристам (екскурсантам) можливості безперешкодного одержання медичної, правової та інших видів невідкладної допомоги, доступу до засобів зв’язку;</w:t>
      </w:r>
    </w:p>
    <w:p>
      <w:pPr>
        <w:pStyle w:val="Style6"/>
        <w:keepNext w:val="0"/>
        <w:keepLines w:val="0"/>
        <w:widowControl w:val="0"/>
        <w:numPr>
          <w:ilvl w:val="0"/>
          <w:numId w:val="645"/>
        </w:numPr>
        <w:shd w:val="clear" w:color="auto" w:fill="auto"/>
        <w:tabs>
          <w:tab w:pos="1416" w:val="left"/>
        </w:tabs>
        <w:bidi w:val="0"/>
        <w:spacing w:before="0" w:after="0"/>
        <w:ind w:left="0" w:right="0" w:firstLine="740"/>
        <w:jc w:val="both"/>
      </w:pPr>
      <w:r>
        <w:rPr>
          <w:rStyle w:val="CharStyle7"/>
        </w:rPr>
        <w:t>заборону використання туризму з метою незаконної міграції, сексуальної, трудової та інших видів експлуатації громадян;</w:t>
      </w:r>
    </w:p>
    <w:p>
      <w:pPr>
        <w:pStyle w:val="Style6"/>
        <w:keepNext w:val="0"/>
        <w:keepLines w:val="0"/>
        <w:widowControl w:val="0"/>
        <w:numPr>
          <w:ilvl w:val="0"/>
          <w:numId w:val="645"/>
        </w:numPr>
        <w:shd w:val="clear" w:color="auto" w:fill="auto"/>
        <w:tabs>
          <w:tab w:pos="1416" w:val="left"/>
        </w:tabs>
        <w:bidi w:val="0"/>
        <w:spacing w:before="0" w:after="0"/>
        <w:ind w:left="0" w:right="0" w:firstLine="740"/>
        <w:jc w:val="both"/>
      </w:pPr>
      <w:r>
        <w:rPr>
          <w:rStyle w:val="CharStyle7"/>
        </w:rPr>
        <w:t>охорону туристичних ресурсів України, встановлення гранично припустимих навантажень на об’єкти культурної спадщини та довкілля;</w:t>
      </w:r>
    </w:p>
    <w:p>
      <w:pPr>
        <w:pStyle w:val="Style6"/>
        <w:keepNext w:val="0"/>
        <w:keepLines w:val="0"/>
        <w:widowControl w:val="0"/>
        <w:numPr>
          <w:ilvl w:val="0"/>
          <w:numId w:val="645"/>
        </w:numPr>
        <w:shd w:val="clear" w:color="auto" w:fill="auto"/>
        <w:tabs>
          <w:tab w:pos="1416" w:val="left"/>
        </w:tabs>
        <w:bidi w:val="0"/>
        <w:spacing w:before="0" w:after="0"/>
        <w:ind w:left="0" w:right="0" w:firstLine="740"/>
        <w:jc w:val="both"/>
      </w:pPr>
      <w:r>
        <w:rPr>
          <w:rStyle w:val="CharStyle7"/>
        </w:rPr>
        <w:t>забезпечення безпеки об’єктів туристичних відвідувань з урахуванням ризику виникнення природних і техногенних катастроф та інших надзвичайних ситуацій тощо.</w:t>
      </w:r>
    </w:p>
    <w:p>
      <w:pPr>
        <w:pStyle w:val="Style6"/>
        <w:keepNext w:val="0"/>
        <w:keepLines w:val="0"/>
        <w:widowControl w:val="0"/>
        <w:shd w:val="clear" w:color="auto" w:fill="auto"/>
        <w:bidi w:val="0"/>
        <w:spacing w:before="0" w:after="0"/>
        <w:ind w:left="0" w:right="0" w:firstLine="740"/>
        <w:jc w:val="both"/>
      </w:pPr>
      <w:r>
        <w:rPr>
          <w:rStyle w:val="CharStyle7"/>
        </w:rPr>
        <w:t>Головна задача розробки концепції безпеки - реалізація умов, за яких клієнти готелю і його співробітники могли б почувати себе впевнено, спокійно і комфортно.</w:t>
      </w:r>
    </w:p>
    <w:p>
      <w:pPr>
        <w:pStyle w:val="Style6"/>
        <w:keepNext w:val="0"/>
        <w:keepLines w:val="0"/>
        <w:widowControl w:val="0"/>
        <w:shd w:val="clear" w:color="auto" w:fill="auto"/>
        <w:bidi w:val="0"/>
        <w:spacing w:before="0" w:after="0"/>
        <w:ind w:left="0" w:right="0" w:firstLine="740"/>
        <w:jc w:val="both"/>
      </w:pPr>
      <w:r>
        <w:rPr>
          <w:rStyle w:val="CharStyle7"/>
        </w:rPr>
        <w:t>Поняття безпеки містить у собі не тільки захист від кримінальних зазіхань, але ще в більшому ступені - створення запобіжних заходів забезпечення захисту від пожежі, вибуху й інших надзвичайних подій.</w:t>
      </w:r>
    </w:p>
    <w:p>
      <w:pPr>
        <w:pStyle w:val="Style6"/>
        <w:keepNext w:val="0"/>
        <w:keepLines w:val="0"/>
        <w:widowControl w:val="0"/>
        <w:shd w:val="clear" w:color="auto" w:fill="auto"/>
        <w:bidi w:val="0"/>
        <w:spacing w:before="0" w:after="0"/>
        <w:ind w:left="0" w:right="0" w:firstLine="740"/>
        <w:jc w:val="both"/>
      </w:pPr>
      <w:r>
        <w:rPr>
          <w:rStyle w:val="CharStyle7"/>
        </w:rPr>
        <w:t>Ефективне вирішення цієї проблеми вимагає системного підходу, що заснований на аналізі функціонування об’єкта, виявлення найбільш уразливих зон і особливо небезпечних погроз, складання всіх можливих сценаріїв кримінальних дій і розробці адекватних заходів протидії.</w:t>
      </w:r>
    </w:p>
    <w:p>
      <w:pPr>
        <w:pStyle w:val="Style6"/>
        <w:keepNext w:val="0"/>
        <w:keepLines w:val="0"/>
        <w:widowControl w:val="0"/>
        <w:shd w:val="clear" w:color="auto" w:fill="auto"/>
        <w:bidi w:val="0"/>
        <w:spacing w:before="0" w:after="0"/>
        <w:ind w:left="0" w:right="0" w:firstLine="740"/>
        <w:jc w:val="both"/>
      </w:pPr>
      <w:r>
        <w:rPr>
          <w:rStyle w:val="CharStyle7"/>
        </w:rPr>
        <w:t>Комплексний підхід передбачає оптимальне сполучення організаційних, технічних і фізичних заходів попередження і своєчасного реагування на будь-яку небезпечну ситуацію. Ключового значення набуває правильний вибір технічних засобів і систем безпеки, їх правильне проектування, монтаж і обслуговування.</w:t>
      </w:r>
    </w:p>
    <w:p>
      <w:pPr>
        <w:pStyle w:val="Style6"/>
        <w:keepNext w:val="0"/>
        <w:keepLines w:val="0"/>
        <w:widowControl w:val="0"/>
        <w:shd w:val="clear" w:color="auto" w:fill="auto"/>
        <w:bidi w:val="0"/>
        <w:spacing w:before="0" w:after="0"/>
        <w:ind w:left="0" w:right="0" w:firstLine="740"/>
        <w:jc w:val="both"/>
      </w:pPr>
      <w:r>
        <w:rPr>
          <w:rStyle w:val="CharStyle7"/>
        </w:rPr>
        <w:t>Основними причинами, що виводять застосування технічних засобів на чільні позиції серед заходів забезпечення безпеки, є:</w:t>
      </w:r>
    </w:p>
    <w:p>
      <w:pPr>
        <w:pStyle w:val="Style6"/>
        <w:keepNext w:val="0"/>
        <w:keepLines w:val="0"/>
        <w:widowControl w:val="0"/>
        <w:numPr>
          <w:ilvl w:val="0"/>
          <w:numId w:val="645"/>
        </w:numPr>
        <w:shd w:val="clear" w:color="auto" w:fill="auto"/>
        <w:tabs>
          <w:tab w:pos="1416" w:val="left"/>
        </w:tabs>
        <w:bidi w:val="0"/>
        <w:spacing w:before="0" w:after="0"/>
        <w:ind w:left="0" w:right="0" w:firstLine="740"/>
        <w:jc w:val="both"/>
      </w:pPr>
      <w:r>
        <w:rPr>
          <w:rStyle w:val="CharStyle7"/>
        </w:rPr>
        <w:t>несхильність (на відміну від людей) до втоми, неуважності, хвороб, почуттів, погодних умов;</w:t>
      </w:r>
    </w:p>
    <w:p>
      <w:pPr>
        <w:pStyle w:val="Style6"/>
        <w:keepNext w:val="0"/>
        <w:keepLines w:val="0"/>
        <w:widowControl w:val="0"/>
        <w:numPr>
          <w:ilvl w:val="0"/>
          <w:numId w:val="645"/>
        </w:numPr>
        <w:shd w:val="clear" w:color="auto" w:fill="auto"/>
        <w:tabs>
          <w:tab w:pos="2156" w:val="left"/>
        </w:tabs>
        <w:bidi w:val="0"/>
        <w:spacing w:before="0" w:after="0"/>
        <w:ind w:left="0" w:right="0" w:firstLine="740"/>
        <w:jc w:val="both"/>
      </w:pPr>
      <w:r>
        <w:rPr>
          <w:rStyle w:val="CharStyle7"/>
        </w:rPr>
        <w:t>непідкупність, неможливість обману, шантажу і залякування;</w:t>
      </w:r>
    </w:p>
    <w:p>
      <w:pPr>
        <w:pStyle w:val="Style6"/>
        <w:keepNext w:val="0"/>
        <w:keepLines w:val="0"/>
        <w:widowControl w:val="0"/>
        <w:numPr>
          <w:ilvl w:val="0"/>
          <w:numId w:val="645"/>
        </w:numPr>
        <w:shd w:val="clear" w:color="auto" w:fill="auto"/>
        <w:tabs>
          <w:tab w:pos="2156" w:val="left"/>
        </w:tabs>
        <w:bidi w:val="0"/>
        <w:spacing w:before="0" w:after="0"/>
        <w:ind w:left="0" w:right="0" w:firstLine="740"/>
        <w:jc w:val="both"/>
      </w:pPr>
      <w:r>
        <w:rPr>
          <w:rStyle w:val="CharStyle7"/>
        </w:rPr>
        <w:t>миттєвість реакції, точність виконання закладених функцій.</w:t>
      </w:r>
    </w:p>
    <w:p>
      <w:pPr>
        <w:pStyle w:val="Style6"/>
        <w:keepNext w:val="0"/>
        <w:keepLines w:val="0"/>
        <w:widowControl w:val="0"/>
        <w:shd w:val="clear" w:color="auto" w:fill="auto"/>
        <w:bidi w:val="0"/>
        <w:spacing w:before="0" w:after="0"/>
        <w:ind w:left="0" w:right="0" w:firstLine="740"/>
        <w:jc w:val="both"/>
      </w:pPr>
      <w:r>
        <w:rPr>
          <w:rStyle w:val="CharStyle7"/>
        </w:rPr>
        <w:t>У сучасних умовах постійного росту злочинності й ускладнення криміногенної обстановки питання забезпечення безпеки будь-якого</w:t>
      </w:r>
    </w:p>
    <w:p>
      <w:pPr>
        <w:pStyle w:val="Style6"/>
        <w:keepNext w:val="0"/>
        <w:keepLines w:val="0"/>
        <w:widowControl w:val="0"/>
        <w:shd w:val="clear" w:color="auto" w:fill="auto"/>
        <w:bidi w:val="0"/>
        <w:spacing w:before="0" w:after="0"/>
        <w:ind w:left="0" w:right="0" w:firstLine="0"/>
        <w:jc w:val="both"/>
      </w:pPr>
      <w:r>
        <w:rPr>
          <w:rStyle w:val="CharStyle7"/>
        </w:rPr>
        <w:t>об’єкта виходить на одне з перших місць. Злочинний світ виявляє інтерес не тільки до банків, сховищ цінностей, складів, але не залишає без уваги і готелі як невеликі, так, особливо, висококласні готельні комплекси. Тільки створення ефективної, надійної і всебічної системи безпеки дозволить готелю мати імідж мирного доброзичливого будинку, що гарантує всім гостям спокій і впевненість у своїй безпеці.</w:t>
      </w:r>
    </w:p>
    <w:p>
      <w:pPr>
        <w:pStyle w:val="Style6"/>
        <w:keepNext w:val="0"/>
        <w:keepLines w:val="0"/>
        <w:widowControl w:val="0"/>
        <w:shd w:val="clear" w:color="auto" w:fill="auto"/>
        <w:bidi w:val="0"/>
        <w:spacing w:before="0" w:after="0"/>
        <w:ind w:left="0" w:right="0" w:firstLine="720"/>
        <w:jc w:val="both"/>
      </w:pPr>
      <w:r>
        <w:rPr>
          <w:rStyle w:val="CharStyle7"/>
        </w:rPr>
        <w:t>Готелі, як об’єкти впровадження комплексних систем безпеки, мають деякі принципові відмінності від промислових або військових (режимних) об’єктів. Основними з них є наступні:</w:t>
      </w:r>
    </w:p>
    <w:p>
      <w:pPr>
        <w:pStyle w:val="Style6"/>
        <w:keepNext w:val="0"/>
        <w:keepLines w:val="0"/>
        <w:widowControl w:val="0"/>
        <w:numPr>
          <w:ilvl w:val="0"/>
          <w:numId w:val="647"/>
        </w:numPr>
        <w:shd w:val="clear" w:color="auto" w:fill="auto"/>
        <w:tabs>
          <w:tab w:pos="652" w:val="left"/>
        </w:tabs>
        <w:bidi w:val="0"/>
        <w:spacing w:before="0" w:after="0"/>
        <w:ind w:left="720" w:right="0" w:hanging="360"/>
        <w:jc w:val="both"/>
      </w:pPr>
      <w:r>
        <w:rPr>
          <w:rStyle w:val="CharStyle7"/>
        </w:rPr>
        <w:t>готель зацікавлений у створенні іміджу відкритого будинку із забезпеченням режиму найбільшого сприяння для максимального числа гостей. Тому будь-які пристрої безпеки не мусять мати застрашливого вигляду, але в той же час уселяти гостеві почуття особистої безпеки і комфортності;</w:t>
      </w:r>
    </w:p>
    <w:p>
      <w:pPr>
        <w:pStyle w:val="Style6"/>
        <w:keepNext w:val="0"/>
        <w:keepLines w:val="0"/>
        <w:widowControl w:val="0"/>
        <w:numPr>
          <w:ilvl w:val="0"/>
          <w:numId w:val="647"/>
        </w:numPr>
        <w:shd w:val="clear" w:color="auto" w:fill="auto"/>
        <w:tabs>
          <w:tab w:pos="652" w:val="left"/>
        </w:tabs>
        <w:bidi w:val="0"/>
        <w:spacing w:before="0" w:after="0"/>
        <w:ind w:left="720" w:right="0" w:hanging="360"/>
        <w:jc w:val="both"/>
      </w:pPr>
      <w:r>
        <w:rPr>
          <w:rStyle w:val="CharStyle7"/>
        </w:rPr>
        <w:t>готелі, як правило, знаходяться в міській зоні, у середовищі активного руху транспорту і пішоходів;</w:t>
      </w:r>
    </w:p>
    <w:p>
      <w:pPr>
        <w:pStyle w:val="Style6"/>
        <w:keepNext w:val="0"/>
        <w:keepLines w:val="0"/>
        <w:widowControl w:val="0"/>
        <w:numPr>
          <w:ilvl w:val="0"/>
          <w:numId w:val="647"/>
        </w:numPr>
        <w:shd w:val="clear" w:color="auto" w:fill="auto"/>
        <w:tabs>
          <w:tab w:pos="652" w:val="left"/>
        </w:tabs>
        <w:bidi w:val="0"/>
        <w:spacing w:before="0" w:after="0"/>
        <w:ind w:left="720" w:right="0" w:hanging="360"/>
        <w:jc w:val="both"/>
      </w:pPr>
      <w:r>
        <w:rPr>
          <w:rStyle w:val="CharStyle7"/>
        </w:rPr>
        <w:t>система проходу в готель і в номери має бути простою і не створювати для гостя великих труднощів.</w:t>
      </w:r>
    </w:p>
    <w:p>
      <w:pPr>
        <w:pStyle w:val="Style6"/>
        <w:keepNext w:val="0"/>
        <w:keepLines w:val="0"/>
        <w:widowControl w:val="0"/>
        <w:shd w:val="clear" w:color="auto" w:fill="auto"/>
        <w:bidi w:val="0"/>
        <w:spacing w:before="0" w:after="0"/>
        <w:ind w:left="0" w:right="0" w:firstLine="720"/>
        <w:jc w:val="both"/>
      </w:pPr>
      <w:r>
        <w:rPr>
          <w:rStyle w:val="CharStyle7"/>
        </w:rPr>
        <w:t>Основні цілі готельної системи безпеки:</w:t>
      </w:r>
    </w:p>
    <w:p>
      <w:pPr>
        <w:pStyle w:val="Style6"/>
        <w:keepNext w:val="0"/>
        <w:keepLines w:val="0"/>
        <w:widowControl w:val="0"/>
        <w:numPr>
          <w:ilvl w:val="0"/>
          <w:numId w:val="647"/>
        </w:numPr>
        <w:shd w:val="clear" w:color="auto" w:fill="auto"/>
        <w:tabs>
          <w:tab w:pos="1075" w:val="left"/>
        </w:tabs>
        <w:bidi w:val="0"/>
        <w:spacing w:before="0" w:after="0"/>
        <w:ind w:left="0" w:right="0" w:firstLine="720"/>
        <w:jc w:val="both"/>
      </w:pPr>
      <w:r>
        <w:rPr>
          <w:rStyle w:val="CharStyle7"/>
        </w:rPr>
        <w:t>підвищення пожежної й аварійної безпеки готелів,</w:t>
      </w:r>
    </w:p>
    <w:p>
      <w:pPr>
        <w:pStyle w:val="Style6"/>
        <w:keepNext w:val="0"/>
        <w:keepLines w:val="0"/>
        <w:widowControl w:val="0"/>
        <w:numPr>
          <w:ilvl w:val="0"/>
          <w:numId w:val="647"/>
        </w:numPr>
        <w:shd w:val="clear" w:color="auto" w:fill="auto"/>
        <w:tabs>
          <w:tab w:pos="1075" w:val="left"/>
        </w:tabs>
        <w:bidi w:val="0"/>
        <w:spacing w:before="0" w:after="0"/>
        <w:ind w:left="0" w:right="0" w:firstLine="720"/>
        <w:jc w:val="both"/>
      </w:pPr>
      <w:r>
        <w:rPr>
          <w:rStyle w:val="CharStyle7"/>
        </w:rPr>
        <w:t>захист гостей, персоналу і майна від кримінальних зазіхань,</w:t>
      </w:r>
    </w:p>
    <w:p>
      <w:pPr>
        <w:pStyle w:val="Style6"/>
        <w:keepNext w:val="0"/>
        <w:keepLines w:val="0"/>
        <w:widowControl w:val="0"/>
        <w:numPr>
          <w:ilvl w:val="0"/>
          <w:numId w:val="647"/>
        </w:numPr>
        <w:shd w:val="clear" w:color="auto" w:fill="auto"/>
        <w:tabs>
          <w:tab w:pos="1075" w:val="left"/>
        </w:tabs>
        <w:bidi w:val="0"/>
        <w:spacing w:before="0" w:after="0"/>
        <w:ind w:left="0" w:right="0" w:firstLine="720"/>
        <w:jc w:val="both"/>
      </w:pPr>
      <w:r>
        <w:rPr>
          <w:rStyle w:val="CharStyle7"/>
        </w:rPr>
        <w:t>удосконалення технології готельного обслуговування.</w:t>
      </w:r>
    </w:p>
    <w:p>
      <w:pPr>
        <w:pStyle w:val="Style6"/>
        <w:keepNext w:val="0"/>
        <w:keepLines w:val="0"/>
        <w:widowControl w:val="0"/>
        <w:shd w:val="clear" w:color="auto" w:fill="auto"/>
        <w:bidi w:val="0"/>
        <w:spacing w:before="0" w:after="640"/>
        <w:ind w:left="0" w:right="0" w:firstLine="720"/>
        <w:jc w:val="both"/>
      </w:pPr>
      <w:r>
        <w:rPr>
          <w:rStyle w:val="CharStyle7"/>
        </w:rPr>
        <w:t>Усе це досягається шляхом здійснення комплексу взаємозалежних заходів щодо забезпечення безпеки, що відповідає сучасним міжнародним стандартам, включаючи оснащення готелів новітніми технічними засобами, проведення тактико - організаційних заходів.</w:t>
      </w:r>
    </w:p>
    <w:p>
      <w:pPr>
        <w:pStyle w:val="Style17"/>
        <w:keepNext/>
        <w:keepLines/>
        <w:widowControl w:val="0"/>
        <w:numPr>
          <w:ilvl w:val="1"/>
          <w:numId w:val="649"/>
        </w:numPr>
        <w:shd w:val="clear" w:color="auto" w:fill="auto"/>
        <w:tabs>
          <w:tab w:pos="733" w:val="left"/>
        </w:tabs>
        <w:bidi w:val="0"/>
        <w:spacing w:before="0" w:after="640" w:line="276" w:lineRule="auto"/>
        <w:ind w:left="0" w:right="0" w:firstLine="0"/>
        <w:jc w:val="center"/>
      </w:pPr>
      <w:bookmarkStart w:id="196" w:name="bookmark196"/>
      <w:r>
        <w:rPr>
          <w:rStyle w:val="CharStyle18"/>
          <w:b/>
          <w:bCs/>
        </w:rPr>
        <w:t>Аналіз можливих погроз для готелю</w:t>
      </w:r>
      <w:bookmarkEnd w:id="196"/>
    </w:p>
    <w:p>
      <w:pPr>
        <w:pStyle w:val="Style6"/>
        <w:keepNext w:val="0"/>
        <w:keepLines w:val="0"/>
        <w:widowControl w:val="0"/>
        <w:shd w:val="clear" w:color="auto" w:fill="auto"/>
        <w:bidi w:val="0"/>
        <w:spacing w:before="0" w:after="0"/>
        <w:ind w:left="0" w:right="0" w:firstLine="720"/>
        <w:jc w:val="both"/>
      </w:pPr>
      <w:r>
        <w:rPr>
          <w:rStyle w:val="CharStyle7"/>
        </w:rPr>
        <w:t>На підставі статистичних даних і досвіду експлуатації готельних комплексів розглянемо найбільш небезпечні погрози і сценарії кримінальних дій:</w:t>
      </w:r>
    </w:p>
    <w:p>
      <w:pPr>
        <w:pStyle w:val="Style6"/>
        <w:keepNext w:val="0"/>
        <w:keepLines w:val="0"/>
        <w:widowControl w:val="0"/>
        <w:numPr>
          <w:ilvl w:val="0"/>
          <w:numId w:val="651"/>
        </w:numPr>
        <w:shd w:val="clear" w:color="auto" w:fill="auto"/>
        <w:tabs>
          <w:tab w:pos="652" w:val="left"/>
          <w:tab w:pos="3513" w:val="left"/>
        </w:tabs>
        <w:bidi w:val="0"/>
        <w:spacing w:before="0" w:after="0"/>
        <w:ind w:left="580" w:right="0" w:hanging="360"/>
        <w:jc w:val="both"/>
      </w:pPr>
      <w:r>
        <w:rPr>
          <w:rStyle w:val="CharStyle7"/>
        </w:rPr>
        <w:t>пожежа, причиною якої може бути недбалість гостей, несправність електроустаткування,</w:t>
        <w:tab/>
        <w:t>недотримання або порушення правил</w:t>
      </w:r>
    </w:p>
    <w:p>
      <w:pPr>
        <w:pStyle w:val="Style6"/>
        <w:keepNext w:val="0"/>
        <w:keepLines w:val="0"/>
        <w:widowControl w:val="0"/>
        <w:shd w:val="clear" w:color="auto" w:fill="auto"/>
        <w:bidi w:val="0"/>
        <w:spacing w:before="0" w:after="0"/>
        <w:ind w:left="580" w:right="0" w:firstLine="0"/>
        <w:jc w:val="both"/>
      </w:pPr>
      <w:r>
        <w:rPr>
          <w:rStyle w:val="CharStyle7"/>
        </w:rPr>
        <w:t>протипожежної безпеки обслуговуючим персоналом, навмисний підпал;</w:t>
      </w:r>
    </w:p>
    <w:p>
      <w:pPr>
        <w:pStyle w:val="Style6"/>
        <w:keepNext w:val="0"/>
        <w:keepLines w:val="0"/>
        <w:widowControl w:val="0"/>
        <w:numPr>
          <w:ilvl w:val="0"/>
          <w:numId w:val="651"/>
        </w:numPr>
        <w:shd w:val="clear" w:color="auto" w:fill="auto"/>
        <w:tabs>
          <w:tab w:pos="652" w:val="left"/>
        </w:tabs>
        <w:bidi w:val="0"/>
        <w:spacing w:before="0" w:after="640"/>
        <w:ind w:left="580" w:right="0" w:hanging="360"/>
        <w:jc w:val="both"/>
      </w:pPr>
      <w:r>
        <w:rPr>
          <w:rStyle w:val="CharStyle7"/>
        </w:rPr>
        <w:t>вибух, що викликаний пронесенням і установкою вибухівки з кримінальною метою, або вибух газу при його витоку (особливо</w:t>
      </w:r>
    </w:p>
    <w:p>
      <w:pPr>
        <w:pStyle w:val="Style6"/>
        <w:keepNext w:val="0"/>
        <w:keepLines w:val="0"/>
        <w:widowControl w:val="0"/>
        <w:shd w:val="clear" w:color="auto" w:fill="auto"/>
        <w:bidi w:val="0"/>
        <w:spacing w:before="0" w:after="0"/>
        <w:ind w:left="580" w:right="0" w:firstLine="0"/>
        <w:jc w:val="both"/>
      </w:pPr>
      <w:r>
        <w:rPr>
          <w:rStyle w:val="CharStyle7"/>
        </w:rPr>
        <w:t xml:space="preserve">ймовірно </w:t>
      </w:r>
      <w:r>
        <w:rPr>
          <w:rStyle w:val="CharStyle7"/>
          <w:lang w:val="ru-RU" w:eastAsia="ru-RU"/>
        </w:rPr>
        <w:t xml:space="preserve">в </w:t>
      </w:r>
      <w:r>
        <w:rPr>
          <w:rStyle w:val="CharStyle7"/>
        </w:rPr>
        <w:t xml:space="preserve">місцях </w:t>
      </w:r>
      <w:r>
        <w:rPr>
          <w:rStyle w:val="CharStyle7"/>
          <w:lang w:val="ru-RU" w:eastAsia="ru-RU"/>
        </w:rPr>
        <w:t xml:space="preserve">приготування </w:t>
      </w:r>
      <w:r>
        <w:rPr>
          <w:rStyle w:val="CharStyle7"/>
        </w:rPr>
        <w:t xml:space="preserve">їжі </w:t>
      </w:r>
      <w:r>
        <w:rPr>
          <w:rStyle w:val="CharStyle7"/>
          <w:lang w:val="ru-RU" w:eastAsia="ru-RU"/>
        </w:rPr>
        <w:t xml:space="preserve">в ресторанах, барах при </w:t>
      </w:r>
      <w:r>
        <w:rPr>
          <w:rStyle w:val="CharStyle7"/>
        </w:rPr>
        <w:t xml:space="preserve">експлуатації </w:t>
      </w:r>
      <w:r>
        <w:rPr>
          <w:rStyle w:val="CharStyle7"/>
          <w:lang w:val="ru-RU" w:eastAsia="ru-RU"/>
        </w:rPr>
        <w:t>газового устаткування);</w:t>
      </w:r>
    </w:p>
    <w:p>
      <w:pPr>
        <w:pStyle w:val="Style6"/>
        <w:keepNext w:val="0"/>
        <w:keepLines w:val="0"/>
        <w:widowControl w:val="0"/>
        <w:numPr>
          <w:ilvl w:val="0"/>
          <w:numId w:val="651"/>
        </w:numPr>
        <w:shd w:val="clear" w:color="auto" w:fill="auto"/>
        <w:tabs>
          <w:tab w:pos="645" w:val="left"/>
        </w:tabs>
        <w:bidi w:val="0"/>
        <w:spacing w:before="0" w:after="0"/>
        <w:ind w:left="580" w:right="0" w:hanging="340"/>
        <w:jc w:val="both"/>
      </w:pPr>
      <w:r>
        <w:rPr>
          <w:rStyle w:val="CharStyle7"/>
        </w:rPr>
        <w:t xml:space="preserve">несанкціоноване </w:t>
      </w:r>
      <w:r>
        <w:rPr>
          <w:rStyle w:val="CharStyle7"/>
          <w:lang w:val="ru-RU" w:eastAsia="ru-RU"/>
        </w:rPr>
        <w:t xml:space="preserve">входження </w:t>
      </w:r>
      <w:r>
        <w:rPr>
          <w:rStyle w:val="CharStyle7"/>
        </w:rPr>
        <w:t xml:space="preserve">сторонніх осіб </w:t>
      </w:r>
      <w:r>
        <w:rPr>
          <w:rStyle w:val="CharStyle7"/>
          <w:lang w:val="ru-RU" w:eastAsia="ru-RU"/>
        </w:rPr>
        <w:t xml:space="preserve">до </w:t>
      </w:r>
      <w:r>
        <w:rPr>
          <w:rStyle w:val="CharStyle7"/>
        </w:rPr>
        <w:t xml:space="preserve">номерів </w:t>
      </w:r>
      <w:r>
        <w:rPr>
          <w:rStyle w:val="CharStyle7"/>
          <w:lang w:val="ru-RU" w:eastAsia="ru-RU"/>
        </w:rPr>
        <w:t xml:space="preserve">за </w:t>
      </w:r>
      <w:r>
        <w:rPr>
          <w:rStyle w:val="CharStyle7"/>
        </w:rPr>
        <w:t xml:space="preserve">відсутності мешканців </w:t>
      </w:r>
      <w:r>
        <w:rPr>
          <w:rStyle w:val="CharStyle7"/>
          <w:lang w:val="ru-RU" w:eastAsia="ru-RU"/>
        </w:rPr>
        <w:t xml:space="preserve">з метою </w:t>
      </w:r>
      <w:r>
        <w:rPr>
          <w:rStyle w:val="CharStyle7"/>
        </w:rPr>
        <w:t xml:space="preserve">крадіжки цінностей, документів, </w:t>
      </w:r>
      <w:r>
        <w:rPr>
          <w:rStyle w:val="CharStyle7"/>
          <w:lang w:val="ru-RU" w:eastAsia="ru-RU"/>
        </w:rPr>
        <w:t xml:space="preserve">установки вибухових </w:t>
      </w:r>
      <w:r>
        <w:rPr>
          <w:rStyle w:val="CharStyle7"/>
        </w:rPr>
        <w:t xml:space="preserve">пристроїв </w:t>
      </w:r>
      <w:r>
        <w:rPr>
          <w:rStyle w:val="CharStyle7"/>
          <w:lang w:val="ru-RU" w:eastAsia="ru-RU"/>
        </w:rPr>
        <w:t xml:space="preserve">або </w:t>
      </w:r>
      <w:r>
        <w:rPr>
          <w:rStyle w:val="CharStyle7"/>
        </w:rPr>
        <w:t xml:space="preserve">підслуховуючої </w:t>
      </w:r>
      <w:r>
        <w:rPr>
          <w:rStyle w:val="CharStyle7"/>
          <w:lang w:val="ru-RU" w:eastAsia="ru-RU"/>
        </w:rPr>
        <w:t>апаратури;</w:t>
      </w:r>
    </w:p>
    <w:p>
      <w:pPr>
        <w:pStyle w:val="Style6"/>
        <w:keepNext w:val="0"/>
        <w:keepLines w:val="0"/>
        <w:widowControl w:val="0"/>
        <w:numPr>
          <w:ilvl w:val="0"/>
          <w:numId w:val="651"/>
        </w:numPr>
        <w:shd w:val="clear" w:color="auto" w:fill="auto"/>
        <w:tabs>
          <w:tab w:pos="645" w:val="left"/>
        </w:tabs>
        <w:bidi w:val="0"/>
        <w:spacing w:before="0" w:after="0"/>
        <w:ind w:left="580" w:right="0" w:hanging="340"/>
        <w:jc w:val="both"/>
      </w:pPr>
      <w:r>
        <w:rPr>
          <w:rStyle w:val="CharStyle7"/>
        </w:rPr>
        <w:t xml:space="preserve">несанкціоноване </w:t>
      </w:r>
      <w:r>
        <w:rPr>
          <w:rStyle w:val="CharStyle7"/>
          <w:lang w:val="ru-RU" w:eastAsia="ru-RU"/>
        </w:rPr>
        <w:t xml:space="preserve">входження до </w:t>
      </w:r>
      <w:r>
        <w:rPr>
          <w:rStyle w:val="CharStyle7"/>
        </w:rPr>
        <w:t xml:space="preserve">номерів </w:t>
      </w:r>
      <w:r>
        <w:rPr>
          <w:rStyle w:val="CharStyle7"/>
          <w:lang w:val="ru-RU" w:eastAsia="ru-RU"/>
        </w:rPr>
        <w:t xml:space="preserve">обслуговуючого персоналу з </w:t>
      </w:r>
      <w:r>
        <w:rPr>
          <w:rStyle w:val="CharStyle7"/>
        </w:rPr>
        <w:t xml:space="preserve">тією </w:t>
      </w:r>
      <w:r>
        <w:rPr>
          <w:rStyle w:val="CharStyle7"/>
          <w:lang w:val="ru-RU" w:eastAsia="ru-RU"/>
        </w:rPr>
        <w:t xml:space="preserve">ж </w:t>
      </w:r>
      <w:r>
        <w:rPr>
          <w:rStyle w:val="CharStyle7"/>
        </w:rPr>
        <w:t xml:space="preserve">кримінальною </w:t>
      </w:r>
      <w:r>
        <w:rPr>
          <w:rStyle w:val="CharStyle7"/>
          <w:lang w:val="ru-RU" w:eastAsia="ru-RU"/>
        </w:rPr>
        <w:t xml:space="preserve">метою, обумовлене </w:t>
      </w:r>
      <w:r>
        <w:rPr>
          <w:rStyle w:val="CharStyle7"/>
        </w:rPr>
        <w:t xml:space="preserve">кримінальними </w:t>
      </w:r>
      <w:r>
        <w:rPr>
          <w:rStyle w:val="CharStyle7"/>
          <w:lang w:val="ru-RU" w:eastAsia="ru-RU"/>
        </w:rPr>
        <w:t xml:space="preserve">мотивами або шантажем </w:t>
      </w:r>
      <w:r>
        <w:rPr>
          <w:rStyle w:val="CharStyle7"/>
        </w:rPr>
        <w:t>злочинців;</w:t>
      </w:r>
    </w:p>
    <w:p>
      <w:pPr>
        <w:pStyle w:val="Style6"/>
        <w:keepNext w:val="0"/>
        <w:keepLines w:val="0"/>
        <w:widowControl w:val="0"/>
        <w:numPr>
          <w:ilvl w:val="0"/>
          <w:numId w:val="651"/>
        </w:numPr>
        <w:shd w:val="clear" w:color="auto" w:fill="auto"/>
        <w:tabs>
          <w:tab w:pos="487" w:val="left"/>
        </w:tabs>
        <w:bidi w:val="0"/>
        <w:spacing w:before="0" w:after="0"/>
        <w:ind w:left="0" w:right="0" w:firstLine="220"/>
        <w:jc w:val="both"/>
      </w:pPr>
      <w:r>
        <w:rPr>
          <w:rStyle w:val="CharStyle7"/>
          <w:lang w:val="ru-RU" w:eastAsia="ru-RU"/>
        </w:rPr>
        <w:t xml:space="preserve">напад на гостя в </w:t>
      </w:r>
      <w:r>
        <w:rPr>
          <w:rStyle w:val="CharStyle7"/>
        </w:rPr>
        <w:t xml:space="preserve">номері, ліфті </w:t>
      </w:r>
      <w:r>
        <w:rPr>
          <w:rStyle w:val="CharStyle7"/>
          <w:lang w:val="ru-RU" w:eastAsia="ru-RU"/>
        </w:rPr>
        <w:t xml:space="preserve">або в </w:t>
      </w:r>
      <w:r>
        <w:rPr>
          <w:rStyle w:val="CharStyle7"/>
        </w:rPr>
        <w:t xml:space="preserve">іншому місці </w:t>
      </w:r>
      <w:r>
        <w:rPr>
          <w:rStyle w:val="CharStyle7"/>
          <w:lang w:val="ru-RU" w:eastAsia="ru-RU"/>
        </w:rPr>
        <w:t>готелю;</w:t>
      </w:r>
    </w:p>
    <w:p>
      <w:pPr>
        <w:pStyle w:val="Style6"/>
        <w:keepNext w:val="0"/>
        <w:keepLines w:val="0"/>
        <w:widowControl w:val="0"/>
        <w:numPr>
          <w:ilvl w:val="0"/>
          <w:numId w:val="651"/>
        </w:numPr>
        <w:shd w:val="clear" w:color="auto" w:fill="auto"/>
        <w:tabs>
          <w:tab w:pos="487" w:val="left"/>
        </w:tabs>
        <w:bidi w:val="0"/>
        <w:spacing w:before="0" w:after="0"/>
        <w:ind w:left="0" w:right="0" w:firstLine="220"/>
        <w:jc w:val="both"/>
      </w:pPr>
      <w:r>
        <w:rPr>
          <w:rStyle w:val="CharStyle7"/>
          <w:lang w:val="ru-RU" w:eastAsia="ru-RU"/>
        </w:rPr>
        <w:t xml:space="preserve">напад на касу в робочий час або спроба </w:t>
      </w:r>
      <w:r>
        <w:rPr>
          <w:rStyle w:val="CharStyle7"/>
        </w:rPr>
        <w:t xml:space="preserve">її </w:t>
      </w:r>
      <w:r>
        <w:rPr>
          <w:rStyle w:val="CharStyle7"/>
          <w:lang w:val="ru-RU" w:eastAsia="ru-RU"/>
        </w:rPr>
        <w:t>розкриття в неробочий час;</w:t>
      </w:r>
    </w:p>
    <w:p>
      <w:pPr>
        <w:pStyle w:val="Style6"/>
        <w:keepNext w:val="0"/>
        <w:keepLines w:val="0"/>
        <w:widowControl w:val="0"/>
        <w:numPr>
          <w:ilvl w:val="0"/>
          <w:numId w:val="651"/>
        </w:numPr>
        <w:shd w:val="clear" w:color="auto" w:fill="auto"/>
        <w:tabs>
          <w:tab w:pos="645" w:val="left"/>
        </w:tabs>
        <w:bidi w:val="0"/>
        <w:spacing w:before="0" w:after="0"/>
        <w:ind w:left="580" w:right="0" w:hanging="340"/>
        <w:jc w:val="both"/>
      </w:pPr>
      <w:r>
        <w:rPr>
          <w:rStyle w:val="CharStyle7"/>
          <w:lang w:val="ru-RU" w:eastAsia="ru-RU"/>
        </w:rPr>
        <w:t xml:space="preserve">напад на </w:t>
      </w:r>
      <w:r>
        <w:rPr>
          <w:rStyle w:val="CharStyle7"/>
        </w:rPr>
        <w:t xml:space="preserve">адміністрацію </w:t>
      </w:r>
      <w:r>
        <w:rPr>
          <w:rStyle w:val="CharStyle7"/>
          <w:lang w:val="ru-RU" w:eastAsia="ru-RU"/>
        </w:rPr>
        <w:t xml:space="preserve">готелю з метою шантажу, вимоги </w:t>
      </w:r>
      <w:r>
        <w:rPr>
          <w:rStyle w:val="CharStyle7"/>
        </w:rPr>
        <w:t xml:space="preserve">відкрити </w:t>
      </w:r>
      <w:r>
        <w:rPr>
          <w:rStyle w:val="CharStyle7"/>
          <w:lang w:val="ru-RU" w:eastAsia="ru-RU"/>
        </w:rPr>
        <w:t xml:space="preserve">касу або </w:t>
      </w:r>
      <w:r>
        <w:rPr>
          <w:rStyle w:val="CharStyle7"/>
        </w:rPr>
        <w:t xml:space="preserve">нейтралізувати </w:t>
      </w:r>
      <w:r>
        <w:rPr>
          <w:rStyle w:val="CharStyle7"/>
          <w:lang w:val="ru-RU" w:eastAsia="ru-RU"/>
        </w:rPr>
        <w:t>систему безпеки;</w:t>
      </w:r>
    </w:p>
    <w:p>
      <w:pPr>
        <w:pStyle w:val="Style6"/>
        <w:keepNext w:val="0"/>
        <w:keepLines w:val="0"/>
        <w:widowControl w:val="0"/>
        <w:numPr>
          <w:ilvl w:val="0"/>
          <w:numId w:val="651"/>
        </w:numPr>
        <w:shd w:val="clear" w:color="auto" w:fill="auto"/>
        <w:tabs>
          <w:tab w:pos="645" w:val="left"/>
        </w:tabs>
        <w:bidi w:val="0"/>
        <w:spacing w:before="0" w:after="0"/>
        <w:ind w:left="580" w:right="0" w:hanging="340"/>
        <w:jc w:val="both"/>
      </w:pPr>
      <w:r>
        <w:rPr>
          <w:rStyle w:val="CharStyle7"/>
          <w:lang w:val="ru-RU" w:eastAsia="ru-RU"/>
        </w:rPr>
        <w:t xml:space="preserve">терористичний акт </w:t>
      </w:r>
      <w:r>
        <w:rPr>
          <w:rStyle w:val="CharStyle7"/>
        </w:rPr>
        <w:t xml:space="preserve">із </w:t>
      </w:r>
      <w:r>
        <w:rPr>
          <w:rStyle w:val="CharStyle7"/>
          <w:lang w:val="ru-RU" w:eastAsia="ru-RU"/>
        </w:rPr>
        <w:t xml:space="preserve">захопленням </w:t>
      </w:r>
      <w:r>
        <w:rPr>
          <w:rStyle w:val="CharStyle7"/>
        </w:rPr>
        <w:t xml:space="preserve">заручників </w:t>
      </w:r>
      <w:r>
        <w:rPr>
          <w:rStyle w:val="CharStyle7"/>
          <w:lang w:val="ru-RU" w:eastAsia="ru-RU"/>
        </w:rPr>
        <w:t xml:space="preserve">– </w:t>
      </w:r>
      <w:r>
        <w:rPr>
          <w:rStyle w:val="CharStyle7"/>
        </w:rPr>
        <w:t xml:space="preserve">клієнтів </w:t>
      </w:r>
      <w:r>
        <w:rPr>
          <w:rStyle w:val="CharStyle7"/>
          <w:lang w:val="ru-RU" w:eastAsia="ru-RU"/>
        </w:rPr>
        <w:t xml:space="preserve">готелю або спроба вибуху чи </w:t>
      </w:r>
      <w:r>
        <w:rPr>
          <w:rStyle w:val="CharStyle7"/>
        </w:rPr>
        <w:t>підпалу;</w:t>
      </w:r>
    </w:p>
    <w:p>
      <w:pPr>
        <w:pStyle w:val="Style6"/>
        <w:keepNext w:val="0"/>
        <w:keepLines w:val="0"/>
        <w:widowControl w:val="0"/>
        <w:numPr>
          <w:ilvl w:val="0"/>
          <w:numId w:val="651"/>
        </w:numPr>
        <w:shd w:val="clear" w:color="auto" w:fill="auto"/>
        <w:tabs>
          <w:tab w:pos="645" w:val="left"/>
        </w:tabs>
        <w:bidi w:val="0"/>
        <w:spacing w:before="0" w:after="360"/>
        <w:ind w:left="580" w:right="0" w:hanging="340"/>
        <w:jc w:val="both"/>
      </w:pPr>
      <w:r>
        <w:rPr>
          <w:rStyle w:val="CharStyle7"/>
        </w:rPr>
        <w:t xml:space="preserve">озброєний </w:t>
      </w:r>
      <w:r>
        <w:rPr>
          <w:rStyle w:val="CharStyle7"/>
          <w:lang w:val="ru-RU" w:eastAsia="ru-RU"/>
        </w:rPr>
        <w:t xml:space="preserve">напад на номери, що </w:t>
      </w:r>
      <w:r>
        <w:rPr>
          <w:rStyle w:val="CharStyle7"/>
        </w:rPr>
        <w:t xml:space="preserve">орендовані </w:t>
      </w:r>
      <w:r>
        <w:rPr>
          <w:rStyle w:val="CharStyle7"/>
          <w:lang w:val="ru-RU" w:eastAsia="ru-RU"/>
        </w:rPr>
        <w:t xml:space="preserve">в готелях </w:t>
      </w:r>
      <w:r>
        <w:rPr>
          <w:rStyle w:val="CharStyle7"/>
        </w:rPr>
        <w:t xml:space="preserve">комерційними фірмами під офіси </w:t>
      </w:r>
      <w:r>
        <w:rPr>
          <w:rStyle w:val="CharStyle7"/>
          <w:lang w:val="ru-RU" w:eastAsia="ru-RU"/>
        </w:rPr>
        <w:t>(див. табл. 11.1).</w:t>
      </w:r>
    </w:p>
    <w:p>
      <w:pPr>
        <w:pStyle w:val="Style35"/>
        <w:keepNext w:val="0"/>
        <w:keepLines w:val="0"/>
        <w:widowControl w:val="0"/>
        <w:shd w:val="clear" w:color="auto" w:fill="auto"/>
        <w:bidi w:val="0"/>
        <w:spacing w:before="0" w:after="0" w:line="276" w:lineRule="auto"/>
        <w:ind w:left="0" w:right="0" w:firstLine="0"/>
        <w:jc w:val="both"/>
      </w:pPr>
      <w:r>
        <w:rPr>
          <w:rStyle w:val="CharStyle36"/>
        </w:rPr>
        <w:t>Таблиця 11.1 - Перелік можливих місць підвищеного інтересу кримінальних груп</w:t>
      </w:r>
    </w:p>
    <w:tbl>
      <w:tblPr>
        <w:tblOverlap w:val="never"/>
        <w:jc w:val="center"/>
        <w:tblLayout w:type="fixed"/>
      </w:tblPr>
      <w:tblGrid>
        <w:gridCol w:w="3667"/>
        <w:gridCol w:w="5414"/>
      </w:tblGrid>
      <w:tr>
        <w:trPr>
          <w:trHeight w:val="331"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Місця підвищеного інтересу</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Можлива акція</w:t>
            </w:r>
          </w:p>
        </w:tc>
      </w:tr>
      <w:tr>
        <w:trPr>
          <w:trHeight w:val="331"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Каса</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Озброєне пограбування</w:t>
            </w:r>
          </w:p>
        </w:tc>
      </w:tr>
      <w:tr>
        <w:trPr>
          <w:trHeight w:val="643"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left"/>
              <w:rPr>
                <w:sz w:val="24"/>
                <w:szCs w:val="24"/>
              </w:rPr>
            </w:pPr>
            <w:r>
              <w:rPr>
                <w:rStyle w:val="CharStyle38"/>
                <w:sz w:val="24"/>
                <w:szCs w:val="24"/>
              </w:rPr>
              <w:t>Камера тимчасового зберігання коштовностей</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Озброєне пограбування</w:t>
            </w:r>
          </w:p>
        </w:tc>
      </w:tr>
      <w:tr>
        <w:trPr>
          <w:trHeight w:val="643"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rPr>
                <w:sz w:val="24"/>
                <w:szCs w:val="24"/>
              </w:rPr>
            </w:pPr>
            <w:r>
              <w:rPr>
                <w:rStyle w:val="CharStyle38"/>
                <w:sz w:val="24"/>
                <w:szCs w:val="24"/>
              </w:rPr>
              <w:t>Зал прийому (оформлення) гостей і місце зберігання ключів</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Захоплення заложників, крадіжка ключів</w:t>
            </w:r>
          </w:p>
        </w:tc>
      </w:tr>
      <w:tr>
        <w:trPr>
          <w:trHeight w:val="648"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Приміщення адміністрації</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left"/>
              <w:rPr>
                <w:sz w:val="24"/>
                <w:szCs w:val="24"/>
              </w:rPr>
            </w:pPr>
            <w:r>
              <w:rPr>
                <w:rStyle w:val="CharStyle38"/>
                <w:sz w:val="24"/>
                <w:szCs w:val="24"/>
              </w:rPr>
              <w:t>Захоплення заложників, озброєний напад, вбивство</w:t>
            </w:r>
          </w:p>
        </w:tc>
      </w:tr>
      <w:tr>
        <w:trPr>
          <w:trHeight w:val="326"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Приміщення служби безпеки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Нейтралізація охорони і системи сигналізації</w:t>
            </w:r>
          </w:p>
        </w:tc>
      </w:tr>
      <w:tr>
        <w:trPr>
          <w:trHeight w:val="643"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rPr>
                <w:sz w:val="24"/>
                <w:szCs w:val="24"/>
              </w:rPr>
            </w:pPr>
            <w:r>
              <w:rPr>
                <w:rStyle w:val="CharStyle38"/>
                <w:sz w:val="24"/>
                <w:szCs w:val="24"/>
              </w:rPr>
              <w:t>Готельні номери, особливо апартаменти «люкс»</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Пограбування, крадіжка, напад на гостей</w:t>
            </w:r>
          </w:p>
        </w:tc>
      </w:tr>
      <w:tr>
        <w:trPr>
          <w:trHeight w:val="643"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left"/>
              <w:rPr>
                <w:sz w:val="24"/>
                <w:szCs w:val="24"/>
              </w:rPr>
            </w:pPr>
            <w:r>
              <w:rPr>
                <w:rStyle w:val="CharStyle38"/>
                <w:sz w:val="24"/>
                <w:szCs w:val="24"/>
              </w:rPr>
              <w:t>Приміщення для конфіденційних переговорів</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Установлення підслуховуючої апаратури</w:t>
            </w:r>
          </w:p>
        </w:tc>
      </w:tr>
      <w:tr>
        <w:trPr>
          <w:trHeight w:val="336" w:hRule="exact"/>
        </w:trPr>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Ресторан</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Захоплення заложників, озброєний напад</w:t>
            </w:r>
          </w:p>
        </w:tc>
      </w:tr>
    </w:tbl>
    <w:p>
      <w:pPr>
        <w:widowControl w:val="0"/>
        <w:spacing w:after="359" w:line="1" w:lineRule="exact"/>
      </w:pPr>
    </w:p>
    <w:p>
      <w:pPr>
        <w:pStyle w:val="Style6"/>
        <w:keepNext w:val="0"/>
        <w:keepLines w:val="0"/>
        <w:widowControl w:val="0"/>
        <w:shd w:val="clear" w:color="auto" w:fill="auto"/>
        <w:bidi w:val="0"/>
        <w:spacing w:before="0" w:after="0"/>
        <w:ind w:left="0" w:right="0" w:firstLine="720"/>
        <w:jc w:val="both"/>
      </w:pPr>
      <w:r>
        <w:rPr>
          <w:rStyle w:val="CharStyle7"/>
        </w:rPr>
        <w:t>Даний перелік може бути доповнений або змінений у залежності від типу готелю і місцевих умов.</w:t>
      </w:r>
    </w:p>
    <w:p>
      <w:pPr>
        <w:pStyle w:val="Style6"/>
        <w:keepNext w:val="0"/>
        <w:keepLines w:val="0"/>
        <w:widowControl w:val="0"/>
        <w:shd w:val="clear" w:color="auto" w:fill="auto"/>
        <w:bidi w:val="0"/>
        <w:spacing w:before="0" w:after="0"/>
        <w:ind w:left="0" w:right="0" w:firstLine="720"/>
        <w:jc w:val="both"/>
      </w:pPr>
      <w:r>
        <w:rPr>
          <w:rStyle w:val="CharStyle7"/>
        </w:rPr>
        <w:t>За ступенем підготовки й оснащення зловмисники можуть бути розділені на наступні групи:</w:t>
      </w:r>
    </w:p>
    <w:p>
      <w:pPr>
        <w:pStyle w:val="Style6"/>
        <w:keepNext w:val="0"/>
        <w:keepLines w:val="0"/>
        <w:widowControl w:val="0"/>
        <w:numPr>
          <w:ilvl w:val="0"/>
          <w:numId w:val="651"/>
        </w:numPr>
        <w:shd w:val="clear" w:color="auto" w:fill="auto"/>
        <w:tabs>
          <w:tab w:pos="645" w:val="left"/>
        </w:tabs>
        <w:bidi w:val="0"/>
        <w:spacing w:before="0" w:after="180"/>
        <w:ind w:left="580" w:right="0" w:hanging="340"/>
        <w:jc w:val="both"/>
      </w:pPr>
      <w:r>
        <w:rPr>
          <w:rStyle w:val="CharStyle7"/>
        </w:rPr>
        <w:t>випадкова, необізнана, як правило, не озброєна і без спеціального оснащення людина, що намагається проникнути в готель без</w:t>
      </w:r>
    </w:p>
    <w:p>
      <w:pPr>
        <w:pStyle w:val="Style6"/>
        <w:keepNext w:val="0"/>
        <w:keepLines w:val="0"/>
        <w:widowControl w:val="0"/>
        <w:shd w:val="clear" w:color="auto" w:fill="auto"/>
        <w:bidi w:val="0"/>
        <w:spacing w:before="0" w:after="0"/>
        <w:ind w:left="580" w:right="0" w:firstLine="0"/>
        <w:jc w:val="both"/>
      </w:pPr>
      <w:r>
        <w:rPr>
          <w:rStyle w:val="CharStyle7"/>
        </w:rPr>
        <w:t>визначеного плану дій. До цієї групи відносяться підлітки, алкоголіки, дрібні хулігани або психічно неврівноважені люди;</w:t>
      </w:r>
    </w:p>
    <w:p>
      <w:pPr>
        <w:pStyle w:val="Style6"/>
        <w:keepNext w:val="0"/>
        <w:keepLines w:val="0"/>
        <w:widowControl w:val="0"/>
        <w:numPr>
          <w:ilvl w:val="0"/>
          <w:numId w:val="651"/>
        </w:numPr>
        <w:shd w:val="clear" w:color="auto" w:fill="auto"/>
        <w:tabs>
          <w:tab w:pos="645" w:val="left"/>
        </w:tabs>
        <w:bidi w:val="0"/>
        <w:spacing w:before="0" w:after="0"/>
        <w:ind w:left="580" w:right="0" w:hanging="280"/>
        <w:jc w:val="both"/>
      </w:pPr>
      <w:r>
        <w:rPr>
          <w:rStyle w:val="CharStyle7"/>
        </w:rPr>
        <w:t>одиночний грабіжник або терорист, обізнаний про режим роботи готелю, про місця збереження значних цінностей або розміщення заможних гостей;</w:t>
      </w:r>
    </w:p>
    <w:p>
      <w:pPr>
        <w:pStyle w:val="Style6"/>
        <w:keepNext w:val="0"/>
        <w:keepLines w:val="0"/>
        <w:widowControl w:val="0"/>
        <w:numPr>
          <w:ilvl w:val="0"/>
          <w:numId w:val="651"/>
        </w:numPr>
        <w:shd w:val="clear" w:color="auto" w:fill="auto"/>
        <w:tabs>
          <w:tab w:pos="645" w:val="left"/>
        </w:tabs>
        <w:bidi w:val="0"/>
        <w:spacing w:before="0" w:after="0"/>
        <w:ind w:left="580" w:right="0" w:hanging="280"/>
        <w:jc w:val="both"/>
      </w:pPr>
      <w:r>
        <w:rPr>
          <w:rStyle w:val="CharStyle7"/>
        </w:rPr>
        <w:t>озброєна група, що проникає в готель з метою грабежу, теракту або захоплення заручників;</w:t>
      </w:r>
    </w:p>
    <w:p>
      <w:pPr>
        <w:pStyle w:val="Style6"/>
        <w:keepNext w:val="0"/>
        <w:keepLines w:val="0"/>
        <w:widowControl w:val="0"/>
        <w:numPr>
          <w:ilvl w:val="0"/>
          <w:numId w:val="651"/>
        </w:numPr>
        <w:shd w:val="clear" w:color="auto" w:fill="auto"/>
        <w:tabs>
          <w:tab w:pos="645" w:val="left"/>
        </w:tabs>
        <w:bidi w:val="0"/>
        <w:spacing w:before="0" w:after="640"/>
        <w:ind w:left="580" w:right="0" w:hanging="280"/>
        <w:jc w:val="both"/>
      </w:pPr>
      <w:r>
        <w:rPr>
          <w:rStyle w:val="CharStyle7"/>
        </w:rPr>
        <w:t>співробітник готелю, що вступив у змову з кримінальною групою з метою наживи або під впливом шантажу.</w:t>
      </w:r>
    </w:p>
    <w:p>
      <w:pPr>
        <w:pStyle w:val="Style17"/>
        <w:keepNext/>
        <w:keepLines/>
        <w:widowControl w:val="0"/>
        <w:numPr>
          <w:ilvl w:val="1"/>
          <w:numId w:val="649"/>
        </w:numPr>
        <w:shd w:val="clear" w:color="auto" w:fill="auto"/>
        <w:tabs>
          <w:tab w:pos="730" w:val="left"/>
        </w:tabs>
        <w:bidi w:val="0"/>
        <w:spacing w:before="0" w:after="640" w:line="276" w:lineRule="auto"/>
        <w:ind w:left="0" w:right="0" w:firstLine="0"/>
        <w:jc w:val="center"/>
      </w:pPr>
      <w:bookmarkStart w:id="198" w:name="bookmark198"/>
      <w:r>
        <w:rPr>
          <w:rStyle w:val="CharStyle18"/>
          <w:b/>
          <w:bCs/>
        </w:rPr>
        <w:t>Тактико - організаційні заходи гарантування безпеки</w:t>
      </w:r>
      <w:bookmarkEnd w:id="198"/>
    </w:p>
    <w:p>
      <w:pPr>
        <w:pStyle w:val="Style6"/>
        <w:keepNext w:val="0"/>
        <w:keepLines w:val="0"/>
        <w:widowControl w:val="0"/>
        <w:shd w:val="clear" w:color="auto" w:fill="auto"/>
        <w:bidi w:val="0"/>
        <w:spacing w:before="0" w:after="0"/>
        <w:ind w:left="0" w:right="0" w:firstLine="720"/>
        <w:jc w:val="both"/>
      </w:pPr>
      <w:r>
        <w:rPr>
          <w:rStyle w:val="CharStyle7"/>
        </w:rPr>
        <w:t>Традиційний метод посилення безпеки шляхом збільшення чисельності співробітників не дає бажаного результату як через економічні міркування, так і малу ефективність такого підходу. Людина, що несе службу, піддана стомлюваності, неуважності, не виключена змова зі злочинцями, шантаж, залякування і т.д. Єдине правильне рішення питання безпеки на нашу думку - використання системного, комплексного підходу, що поєднає у собі методи організаційного, технічного і фізичного характеру в їхньому правильному поєднанні і розумному визначенні частки кожної складової.</w:t>
      </w:r>
    </w:p>
    <w:p>
      <w:pPr>
        <w:pStyle w:val="Style6"/>
        <w:keepNext w:val="0"/>
        <w:keepLines w:val="0"/>
        <w:widowControl w:val="0"/>
        <w:shd w:val="clear" w:color="auto" w:fill="auto"/>
        <w:bidi w:val="0"/>
        <w:spacing w:before="0" w:after="0"/>
        <w:ind w:left="0" w:right="0" w:firstLine="720"/>
        <w:jc w:val="both"/>
      </w:pPr>
      <w:r>
        <w:rPr>
          <w:rStyle w:val="CharStyle7"/>
        </w:rPr>
        <w:t>До організаційних заходів відносяться:</w:t>
      </w:r>
    </w:p>
    <w:p>
      <w:pPr>
        <w:pStyle w:val="Style6"/>
        <w:keepNext w:val="0"/>
        <w:keepLines w:val="0"/>
        <w:widowControl w:val="0"/>
        <w:numPr>
          <w:ilvl w:val="0"/>
          <w:numId w:val="653"/>
        </w:numPr>
        <w:shd w:val="clear" w:color="auto" w:fill="auto"/>
        <w:tabs>
          <w:tab w:pos="355" w:val="left"/>
        </w:tabs>
        <w:bidi w:val="0"/>
        <w:spacing w:before="0" w:after="0"/>
        <w:ind w:left="440" w:right="0" w:hanging="440"/>
        <w:jc w:val="both"/>
      </w:pPr>
      <w:r>
        <w:rPr>
          <w:rStyle w:val="CharStyle7"/>
        </w:rPr>
        <w:t>спеціально розроблена система регламентації поведінки обслуговуючого персоналу і співробітників, що відповідають за безпеку;</w:t>
      </w:r>
    </w:p>
    <w:p>
      <w:pPr>
        <w:pStyle w:val="Style6"/>
        <w:keepNext w:val="0"/>
        <w:keepLines w:val="0"/>
        <w:widowControl w:val="0"/>
        <w:numPr>
          <w:ilvl w:val="0"/>
          <w:numId w:val="653"/>
        </w:numPr>
        <w:shd w:val="clear" w:color="auto" w:fill="auto"/>
        <w:tabs>
          <w:tab w:pos="355" w:val="left"/>
        </w:tabs>
        <w:bidi w:val="0"/>
        <w:spacing w:before="0" w:after="0"/>
        <w:ind w:left="440" w:right="0" w:hanging="440"/>
        <w:jc w:val="both"/>
      </w:pPr>
      <w:r>
        <w:rPr>
          <w:rStyle w:val="CharStyle7"/>
        </w:rPr>
        <w:t>проведення заходів щодо спеціальної підготовки персоналу служби безпеки;</w:t>
      </w:r>
    </w:p>
    <w:p>
      <w:pPr>
        <w:pStyle w:val="Style6"/>
        <w:keepNext w:val="0"/>
        <w:keepLines w:val="0"/>
        <w:widowControl w:val="0"/>
        <w:numPr>
          <w:ilvl w:val="0"/>
          <w:numId w:val="653"/>
        </w:numPr>
        <w:shd w:val="clear" w:color="auto" w:fill="auto"/>
        <w:tabs>
          <w:tab w:pos="355" w:val="left"/>
        </w:tabs>
        <w:bidi w:val="0"/>
        <w:spacing w:before="0" w:after="0"/>
        <w:ind w:left="0" w:right="0" w:firstLine="0"/>
        <w:jc w:val="both"/>
      </w:pPr>
      <w:r>
        <w:rPr>
          <w:rStyle w:val="CharStyle7"/>
        </w:rPr>
        <w:t>технологія готельного обслуговування;</w:t>
      </w:r>
    </w:p>
    <w:p>
      <w:pPr>
        <w:pStyle w:val="Style6"/>
        <w:keepNext w:val="0"/>
        <w:keepLines w:val="0"/>
        <w:widowControl w:val="0"/>
        <w:numPr>
          <w:ilvl w:val="0"/>
          <w:numId w:val="653"/>
        </w:numPr>
        <w:shd w:val="clear" w:color="auto" w:fill="auto"/>
        <w:tabs>
          <w:tab w:pos="355" w:val="left"/>
        </w:tabs>
        <w:bidi w:val="0"/>
        <w:spacing w:before="0" w:after="0"/>
        <w:ind w:left="440" w:right="0" w:hanging="440"/>
        <w:jc w:val="both"/>
      </w:pPr>
      <w:r>
        <w:rPr>
          <w:rStyle w:val="CharStyle7"/>
        </w:rPr>
        <w:t>принцип організації порядку доступу й охорони різних категорій готельних номерів і службових приміщень;</w:t>
      </w:r>
    </w:p>
    <w:p>
      <w:pPr>
        <w:pStyle w:val="Style6"/>
        <w:keepNext w:val="0"/>
        <w:keepLines w:val="0"/>
        <w:widowControl w:val="0"/>
        <w:numPr>
          <w:ilvl w:val="0"/>
          <w:numId w:val="653"/>
        </w:numPr>
        <w:shd w:val="clear" w:color="auto" w:fill="auto"/>
        <w:tabs>
          <w:tab w:pos="355" w:val="left"/>
        </w:tabs>
        <w:bidi w:val="0"/>
        <w:spacing w:before="0" w:after="0"/>
        <w:ind w:left="0" w:right="0" w:firstLine="0"/>
        <w:jc w:val="both"/>
      </w:pPr>
      <w:r>
        <w:rPr>
          <w:rStyle w:val="CharStyle7"/>
        </w:rPr>
        <w:t>регламентація дій співробітників в екстремальних ситуаціях.</w:t>
      </w:r>
    </w:p>
    <w:p>
      <w:pPr>
        <w:pStyle w:val="Style6"/>
        <w:keepNext w:val="0"/>
        <w:keepLines w:val="0"/>
        <w:widowControl w:val="0"/>
        <w:shd w:val="clear" w:color="auto" w:fill="auto"/>
        <w:bidi w:val="0"/>
        <w:spacing w:before="0" w:after="0"/>
        <w:ind w:left="0" w:right="0" w:firstLine="720"/>
        <w:jc w:val="both"/>
      </w:pPr>
      <w:r>
        <w:rPr>
          <w:rStyle w:val="CharStyle7"/>
        </w:rPr>
        <w:t>Необхідно особливо відзначити, що велику (можливо, головну) небезпеку для готелю представляє можливість пожежі, випадкового або навмисного підпалу, що також вимагає розробки і впровадження адекватних організаційно - технічних заходів протидії і є однією з найважливіших складових комплексної системи безпеки.</w:t>
      </w:r>
    </w:p>
    <w:p>
      <w:pPr>
        <w:pStyle w:val="Style6"/>
        <w:keepNext w:val="0"/>
        <w:keepLines w:val="0"/>
        <w:widowControl w:val="0"/>
        <w:shd w:val="clear" w:color="auto" w:fill="auto"/>
        <w:bidi w:val="0"/>
        <w:spacing w:before="0" w:after="640"/>
        <w:ind w:left="0" w:right="0" w:firstLine="720"/>
        <w:jc w:val="both"/>
      </w:pPr>
      <w:r>
        <w:rPr>
          <w:rStyle w:val="CharStyle7"/>
        </w:rPr>
        <w:t>Очевидно, що перехід до нової, сучасної концепції безпеки, що передбачає застосування складної спеціальної техніки, вимагає перегляду</w:t>
      </w:r>
    </w:p>
    <w:p>
      <w:pPr>
        <w:pStyle w:val="Style6"/>
        <w:keepNext w:val="0"/>
        <w:keepLines w:val="0"/>
        <w:widowControl w:val="0"/>
        <w:shd w:val="clear" w:color="auto" w:fill="auto"/>
        <w:bidi w:val="0"/>
        <w:spacing w:before="0" w:after="0"/>
        <w:ind w:left="0" w:right="0" w:firstLine="0"/>
        <w:jc w:val="both"/>
      </w:pPr>
      <w:r>
        <w:rPr>
          <w:rStyle w:val="CharStyle7"/>
        </w:rPr>
        <w:t>тактичних аспектів у роботі різних служб готелю.</w:t>
      </w:r>
    </w:p>
    <w:p>
      <w:pPr>
        <w:pStyle w:val="Style6"/>
        <w:keepNext w:val="0"/>
        <w:keepLines w:val="0"/>
        <w:widowControl w:val="0"/>
        <w:shd w:val="clear" w:color="auto" w:fill="auto"/>
        <w:bidi w:val="0"/>
        <w:spacing w:before="0" w:after="0"/>
        <w:ind w:left="0" w:right="0" w:firstLine="720"/>
        <w:jc w:val="both"/>
      </w:pPr>
      <w:r>
        <w:rPr>
          <w:rStyle w:val="CharStyle7"/>
        </w:rPr>
        <w:t>Необхідно реалізувати наступні організаційні заходи:</w:t>
      </w:r>
    </w:p>
    <w:p>
      <w:pPr>
        <w:pStyle w:val="Style6"/>
        <w:keepNext w:val="0"/>
        <w:keepLines w:val="0"/>
        <w:widowControl w:val="0"/>
        <w:numPr>
          <w:ilvl w:val="0"/>
          <w:numId w:val="653"/>
        </w:numPr>
        <w:shd w:val="clear" w:color="auto" w:fill="auto"/>
        <w:tabs>
          <w:tab w:pos="580" w:val="left"/>
        </w:tabs>
        <w:bidi w:val="0"/>
        <w:spacing w:before="0" w:after="0"/>
        <w:ind w:left="580" w:right="0" w:hanging="360"/>
        <w:jc w:val="both"/>
      </w:pPr>
      <w:r>
        <w:rPr>
          <w:rStyle w:val="CharStyle7"/>
        </w:rPr>
        <w:t>розробити детальні інструкції з дій у всіх можливих позаштатних ситуаціях і довести їх до кожного співробітника;</w:t>
      </w:r>
    </w:p>
    <w:p>
      <w:pPr>
        <w:pStyle w:val="Style6"/>
        <w:keepNext w:val="0"/>
        <w:keepLines w:val="0"/>
        <w:widowControl w:val="0"/>
        <w:numPr>
          <w:ilvl w:val="0"/>
          <w:numId w:val="653"/>
        </w:numPr>
        <w:shd w:val="clear" w:color="auto" w:fill="auto"/>
        <w:tabs>
          <w:tab w:pos="580" w:val="left"/>
        </w:tabs>
        <w:bidi w:val="0"/>
        <w:spacing w:before="0" w:after="0"/>
        <w:ind w:left="580" w:right="0" w:hanging="360"/>
        <w:jc w:val="both"/>
      </w:pPr>
      <w:r>
        <w:rPr>
          <w:rStyle w:val="CharStyle7"/>
        </w:rPr>
        <w:t>скласти короткі, барвисті, високоінформативні й інтуїтивно зрозумілі інструкції з користування апаратурою безпеки для гостей, до яких мають бути внесені короткі правила поведінки в екстремальній ситуації;</w:t>
      </w:r>
    </w:p>
    <w:p>
      <w:pPr>
        <w:pStyle w:val="Style6"/>
        <w:keepNext w:val="0"/>
        <w:keepLines w:val="0"/>
        <w:widowControl w:val="0"/>
        <w:numPr>
          <w:ilvl w:val="0"/>
          <w:numId w:val="653"/>
        </w:numPr>
        <w:shd w:val="clear" w:color="auto" w:fill="auto"/>
        <w:tabs>
          <w:tab w:pos="580" w:val="left"/>
        </w:tabs>
        <w:bidi w:val="0"/>
        <w:spacing w:before="0" w:after="0"/>
        <w:ind w:left="580" w:right="0" w:hanging="360"/>
        <w:jc w:val="both"/>
      </w:pPr>
      <w:r>
        <w:rPr>
          <w:rStyle w:val="CharStyle7"/>
        </w:rPr>
        <w:t>регулярно проводити заняття з підвищення кваліфікації персоналу служби безпеки, фізичній і бойовій підготовці;</w:t>
      </w:r>
    </w:p>
    <w:p>
      <w:pPr>
        <w:pStyle w:val="Style6"/>
        <w:keepNext w:val="0"/>
        <w:keepLines w:val="0"/>
        <w:widowControl w:val="0"/>
        <w:numPr>
          <w:ilvl w:val="0"/>
          <w:numId w:val="653"/>
        </w:numPr>
        <w:shd w:val="clear" w:color="auto" w:fill="auto"/>
        <w:tabs>
          <w:tab w:pos="580" w:val="left"/>
        </w:tabs>
        <w:bidi w:val="0"/>
        <w:spacing w:before="0" w:after="0"/>
        <w:ind w:left="580" w:right="0" w:hanging="360"/>
        <w:jc w:val="both"/>
      </w:pPr>
      <w:r>
        <w:rPr>
          <w:rStyle w:val="CharStyle7"/>
        </w:rPr>
        <w:t>провести навчання всього персоналу готелю з правил користування апаратурою комплексу безпеки;</w:t>
      </w:r>
    </w:p>
    <w:p>
      <w:pPr>
        <w:pStyle w:val="Style6"/>
        <w:keepNext w:val="0"/>
        <w:keepLines w:val="0"/>
        <w:widowControl w:val="0"/>
        <w:numPr>
          <w:ilvl w:val="0"/>
          <w:numId w:val="653"/>
        </w:numPr>
        <w:shd w:val="clear" w:color="auto" w:fill="auto"/>
        <w:tabs>
          <w:tab w:pos="580" w:val="left"/>
        </w:tabs>
        <w:bidi w:val="0"/>
        <w:spacing w:before="0" w:after="0"/>
        <w:ind w:left="580" w:right="0" w:hanging="360"/>
        <w:jc w:val="both"/>
      </w:pPr>
      <w:r>
        <w:rPr>
          <w:rStyle w:val="CharStyle7"/>
        </w:rPr>
        <w:t>організувати для персоналу періодичну (не менш одного разу на рік) перевірку знань в сфері безпеки, проводити додаткове навчання в міру зміни кадрів і модернізації комплексу;</w:t>
      </w:r>
    </w:p>
    <w:p>
      <w:pPr>
        <w:pStyle w:val="Style6"/>
        <w:keepNext w:val="0"/>
        <w:keepLines w:val="0"/>
        <w:widowControl w:val="0"/>
        <w:numPr>
          <w:ilvl w:val="0"/>
          <w:numId w:val="653"/>
        </w:numPr>
        <w:shd w:val="clear" w:color="auto" w:fill="auto"/>
        <w:tabs>
          <w:tab w:pos="580" w:val="left"/>
        </w:tabs>
        <w:bidi w:val="0"/>
        <w:spacing w:before="0" w:after="0"/>
        <w:ind w:left="580" w:right="0" w:hanging="360"/>
        <w:jc w:val="both"/>
      </w:pPr>
      <w:r>
        <w:rPr>
          <w:rStyle w:val="CharStyle7"/>
        </w:rPr>
        <w:t>організувати професійну інженерну службу (у рамках штату служби безпеки) до обов’язку якої ввійшло би проведення технічного обслуговування комплексу автоматизації будівлі, проведення навчання і консультування співробітників інших служб готелю;</w:t>
      </w:r>
    </w:p>
    <w:p>
      <w:pPr>
        <w:pStyle w:val="Style6"/>
        <w:keepNext w:val="0"/>
        <w:keepLines w:val="0"/>
        <w:widowControl w:val="0"/>
        <w:numPr>
          <w:ilvl w:val="0"/>
          <w:numId w:val="653"/>
        </w:numPr>
        <w:shd w:val="clear" w:color="auto" w:fill="auto"/>
        <w:tabs>
          <w:tab w:pos="580" w:val="left"/>
        </w:tabs>
        <w:bidi w:val="0"/>
        <w:spacing w:before="0" w:after="0"/>
        <w:ind w:left="580" w:right="0" w:hanging="360"/>
        <w:jc w:val="both"/>
      </w:pPr>
      <w:r>
        <w:rPr>
          <w:rStyle w:val="CharStyle7"/>
        </w:rPr>
        <w:t>інші заходи (розробляються індивідуально для кожного конкретного готельного комплексу).</w:t>
      </w:r>
    </w:p>
    <w:p>
      <w:pPr>
        <w:pStyle w:val="Style6"/>
        <w:keepNext w:val="0"/>
        <w:keepLines w:val="0"/>
        <w:widowControl w:val="0"/>
        <w:shd w:val="clear" w:color="auto" w:fill="auto"/>
        <w:bidi w:val="0"/>
        <w:spacing w:before="0" w:after="640"/>
        <w:ind w:left="0" w:right="0" w:firstLine="720"/>
        <w:jc w:val="both"/>
      </w:pPr>
      <w:r>
        <w:rPr>
          <w:rStyle w:val="CharStyle7"/>
        </w:rPr>
        <w:t>Серед заходів щодо реалізації Концепції безпеки необхідно приділити особливу увагу розробці тактико - організаційних заходів. У рамках розробки зазначених заходів необхідно: організувати глибоке вивчення світового досвіду експлуатації готельних підприємств і роботи служб безпеки, даних статистики правопорушень, консультаційна взаємодія з фахівцями державних служб охорони порядку, пожежної безпеки, силових відомств.</w:t>
      </w:r>
    </w:p>
    <w:p>
      <w:pPr>
        <w:pStyle w:val="Style17"/>
        <w:keepNext/>
        <w:keepLines/>
        <w:widowControl w:val="0"/>
        <w:numPr>
          <w:ilvl w:val="1"/>
          <w:numId w:val="649"/>
        </w:numPr>
        <w:shd w:val="clear" w:color="auto" w:fill="auto"/>
        <w:tabs>
          <w:tab w:pos="733" w:val="left"/>
        </w:tabs>
        <w:bidi w:val="0"/>
        <w:spacing w:before="0" w:after="640" w:line="276" w:lineRule="auto"/>
        <w:ind w:left="0" w:right="0" w:firstLine="0"/>
        <w:jc w:val="center"/>
      </w:pPr>
      <w:bookmarkStart w:id="200" w:name="bookmark200"/>
      <w:r>
        <w:rPr>
          <w:rStyle w:val="CharStyle18"/>
          <w:b/>
          <w:bCs/>
        </w:rPr>
        <w:t>Комплекс технічних засобів безпеки</w:t>
      </w:r>
      <w:bookmarkEnd w:id="200"/>
    </w:p>
    <w:p>
      <w:pPr>
        <w:pStyle w:val="Style6"/>
        <w:keepNext w:val="0"/>
        <w:keepLines w:val="0"/>
        <w:widowControl w:val="0"/>
        <w:shd w:val="clear" w:color="auto" w:fill="auto"/>
        <w:bidi w:val="0"/>
        <w:spacing w:before="0" w:after="0"/>
        <w:ind w:left="0" w:right="0" w:firstLine="720"/>
        <w:jc w:val="both"/>
      </w:pPr>
      <w:r>
        <w:rPr>
          <w:rStyle w:val="CharStyle7"/>
        </w:rPr>
        <w:t>Ґрунтуючись на зазначеному вище розставимо пріоритетні напрямки гарантування безпеки сучасного готелю:</w:t>
      </w:r>
    </w:p>
    <w:p>
      <w:pPr>
        <w:pStyle w:val="Style6"/>
        <w:keepNext w:val="0"/>
        <w:keepLines w:val="0"/>
        <w:widowControl w:val="0"/>
        <w:numPr>
          <w:ilvl w:val="0"/>
          <w:numId w:val="655"/>
        </w:numPr>
        <w:shd w:val="clear" w:color="auto" w:fill="auto"/>
        <w:tabs>
          <w:tab w:pos="992" w:val="left"/>
        </w:tabs>
        <w:bidi w:val="0"/>
        <w:spacing w:before="0" w:after="0"/>
        <w:ind w:left="0" w:right="0" w:firstLine="720"/>
        <w:jc w:val="both"/>
      </w:pPr>
      <w:r>
        <w:rPr>
          <w:rStyle w:val="CharStyle7"/>
        </w:rPr>
        <w:t>контроль доступу на об’єкт;</w:t>
      </w:r>
    </w:p>
    <w:p>
      <w:pPr>
        <w:pStyle w:val="Style6"/>
        <w:keepNext w:val="0"/>
        <w:keepLines w:val="0"/>
        <w:widowControl w:val="0"/>
        <w:numPr>
          <w:ilvl w:val="0"/>
          <w:numId w:val="655"/>
        </w:numPr>
        <w:shd w:val="clear" w:color="auto" w:fill="auto"/>
        <w:tabs>
          <w:tab w:pos="992" w:val="left"/>
        </w:tabs>
        <w:bidi w:val="0"/>
        <w:spacing w:before="0" w:after="0"/>
        <w:ind w:left="0" w:right="0" w:firstLine="720"/>
        <w:jc w:val="both"/>
      </w:pPr>
      <w:r>
        <w:rPr>
          <w:rStyle w:val="CharStyle7"/>
        </w:rPr>
        <w:t>комплекс заходів для протипожежного захисту;</w:t>
      </w:r>
    </w:p>
    <w:p>
      <w:pPr>
        <w:pStyle w:val="Style6"/>
        <w:keepNext w:val="0"/>
        <w:keepLines w:val="0"/>
        <w:widowControl w:val="0"/>
        <w:numPr>
          <w:ilvl w:val="0"/>
          <w:numId w:val="655"/>
        </w:numPr>
        <w:shd w:val="clear" w:color="auto" w:fill="auto"/>
        <w:tabs>
          <w:tab w:pos="992" w:val="left"/>
        </w:tabs>
        <w:bidi w:val="0"/>
        <w:spacing w:before="0" w:after="0"/>
        <w:ind w:left="0" w:right="0" w:firstLine="720"/>
        <w:jc w:val="both"/>
      </w:pPr>
      <w:r>
        <w:rPr>
          <w:rStyle w:val="CharStyle7"/>
        </w:rPr>
        <w:t>охоронна сигналізація і відеоспостереження.</w:t>
      </w:r>
    </w:p>
    <w:p>
      <w:pPr>
        <w:pStyle w:val="Style6"/>
        <w:keepNext w:val="0"/>
        <w:keepLines w:val="0"/>
        <w:widowControl w:val="0"/>
        <w:shd w:val="clear" w:color="auto" w:fill="auto"/>
        <w:bidi w:val="0"/>
        <w:spacing w:before="0" w:after="0"/>
        <w:ind w:left="0" w:right="0" w:firstLine="720"/>
        <w:jc w:val="both"/>
      </w:pPr>
      <w:r>
        <w:rPr>
          <w:rStyle w:val="CharStyle7"/>
        </w:rPr>
        <w:t>Сформулюємо загальні положення і вимоги до системи безпеки.</w:t>
      </w:r>
    </w:p>
    <w:p>
      <w:pPr>
        <w:pStyle w:val="Style6"/>
        <w:keepNext w:val="0"/>
        <w:keepLines w:val="0"/>
        <w:widowControl w:val="0"/>
        <w:shd w:val="clear" w:color="auto" w:fill="auto"/>
        <w:bidi w:val="0"/>
        <w:spacing w:before="0" w:after="320"/>
        <w:ind w:left="0" w:right="0" w:firstLine="720"/>
        <w:jc w:val="both"/>
      </w:pPr>
      <w:r>
        <w:rPr>
          <w:rStyle w:val="CharStyle7"/>
        </w:rPr>
        <w:t>Насамперед, запропонований комплекс засобів і систем захисту має</w:t>
      </w:r>
    </w:p>
    <w:p>
      <w:pPr>
        <w:pStyle w:val="Style6"/>
        <w:keepNext w:val="0"/>
        <w:keepLines w:val="0"/>
        <w:widowControl w:val="0"/>
        <w:shd w:val="clear" w:color="auto" w:fill="auto"/>
        <w:bidi w:val="0"/>
        <w:spacing w:before="0" w:after="0"/>
        <w:ind w:left="0" w:right="0" w:firstLine="0"/>
        <w:jc w:val="both"/>
      </w:pPr>
      <w:r>
        <w:rPr>
          <w:rStyle w:val="CharStyle7"/>
        </w:rPr>
        <w:t>бути адекватним можливій загрозі, тобто засоби і системи мають бути розумно достатні. Засоби гарантування безпеки досить коштовні, тому їхній вибір мусить визначатися дійсно розумним аналізом можливих ризиків і збитку.</w:t>
      </w:r>
    </w:p>
    <w:p>
      <w:pPr>
        <w:pStyle w:val="Style6"/>
        <w:keepNext w:val="0"/>
        <w:keepLines w:val="0"/>
        <w:widowControl w:val="0"/>
        <w:shd w:val="clear" w:color="auto" w:fill="auto"/>
        <w:bidi w:val="0"/>
        <w:spacing w:before="0" w:after="0"/>
        <w:ind w:left="0" w:right="0" w:firstLine="720"/>
        <w:jc w:val="both"/>
      </w:pPr>
      <w:r>
        <w:rPr>
          <w:rStyle w:val="CharStyle7"/>
        </w:rPr>
        <w:t>Використовувана апаратура не мусить створювати додаткових перешкод для нормального функціонування готелю як обслуговуючому персоналові, так і гостям. Зайва таємність, жорсткий режим, постійна демонстрація озброєної охорони і підозрілості може віджахнути частину клієнтів і позбавити готель іміджу «відкритого будинку».</w:t>
      </w:r>
    </w:p>
    <w:p>
      <w:pPr>
        <w:pStyle w:val="Style6"/>
        <w:keepNext w:val="0"/>
        <w:keepLines w:val="0"/>
        <w:widowControl w:val="0"/>
        <w:shd w:val="clear" w:color="auto" w:fill="auto"/>
        <w:bidi w:val="0"/>
        <w:spacing w:before="0" w:after="0"/>
        <w:ind w:left="0" w:right="0" w:firstLine="720"/>
        <w:jc w:val="both"/>
      </w:pPr>
      <w:r>
        <w:rPr>
          <w:rStyle w:val="CharStyle7"/>
        </w:rPr>
        <w:t>Система має бути збалансованою, тобто засоби захисту мусять розподіляти (по можливості рівномірно) у відповідності зі значимістю зон, що захищаються.</w:t>
      </w:r>
    </w:p>
    <w:p>
      <w:pPr>
        <w:pStyle w:val="Style6"/>
        <w:keepNext w:val="0"/>
        <w:keepLines w:val="0"/>
        <w:widowControl w:val="0"/>
        <w:shd w:val="clear" w:color="auto" w:fill="auto"/>
        <w:bidi w:val="0"/>
        <w:spacing w:before="0" w:after="0"/>
        <w:ind w:left="0" w:right="0" w:firstLine="720"/>
        <w:jc w:val="both"/>
      </w:pPr>
      <w:r>
        <w:rPr>
          <w:rStyle w:val="CharStyle7"/>
        </w:rPr>
        <w:t>Усі застосовувані заходи і засоби не мають створювати додаткової небезпеки здоров’ю і життю гостей і співробітників готелю. Це стосується в першу чергу забезпечення екстреної евакуації в надзвичайній обстановці.</w:t>
      </w:r>
    </w:p>
    <w:p>
      <w:pPr>
        <w:pStyle w:val="Style6"/>
        <w:keepNext w:val="0"/>
        <w:keepLines w:val="0"/>
        <w:widowControl w:val="0"/>
        <w:shd w:val="clear" w:color="auto" w:fill="auto"/>
        <w:bidi w:val="0"/>
        <w:spacing w:before="0" w:after="360"/>
        <w:ind w:left="0" w:right="0" w:firstLine="720"/>
        <w:jc w:val="both"/>
      </w:pPr>
      <w:r>
        <w:rPr>
          <w:rStyle w:val="CharStyle7"/>
        </w:rPr>
        <w:t>Далі розглянемо основні підсистеми комплексу технічних засобів безпеки і можливості їх інтеграції до єдиної глобальної системи.</w:t>
      </w:r>
    </w:p>
    <w:p>
      <w:pPr>
        <w:pStyle w:val="Style17"/>
        <w:keepNext/>
        <w:keepLines/>
        <w:widowControl w:val="0"/>
        <w:numPr>
          <w:ilvl w:val="2"/>
          <w:numId w:val="657"/>
        </w:numPr>
        <w:shd w:val="clear" w:color="auto" w:fill="auto"/>
        <w:tabs>
          <w:tab w:pos="936" w:val="left"/>
        </w:tabs>
        <w:bidi w:val="0"/>
        <w:spacing w:before="0" w:after="100" w:line="276" w:lineRule="auto"/>
        <w:ind w:left="0" w:right="0" w:firstLine="0"/>
        <w:jc w:val="center"/>
      </w:pPr>
      <w:bookmarkStart w:id="202" w:name="bookmark202"/>
      <w:r>
        <w:rPr>
          <w:rStyle w:val="CharStyle18"/>
          <w:b/>
          <w:bCs/>
        </w:rPr>
        <w:t>Система пожежної безпеки</w:t>
      </w:r>
      <w:bookmarkEnd w:id="202"/>
    </w:p>
    <w:p>
      <w:pPr>
        <w:pStyle w:val="Style6"/>
        <w:keepNext w:val="0"/>
        <w:keepLines w:val="0"/>
        <w:widowControl w:val="0"/>
        <w:shd w:val="clear" w:color="auto" w:fill="auto"/>
        <w:bidi w:val="0"/>
        <w:spacing w:before="0" w:after="0"/>
        <w:ind w:left="0" w:right="0" w:firstLine="720"/>
        <w:jc w:val="both"/>
      </w:pPr>
      <w:r>
        <w:rPr>
          <w:rStyle w:val="CharStyle7"/>
        </w:rPr>
        <w:t>Основні завдання, що покладені на систему пожежної безпеки:</w:t>
      </w:r>
    </w:p>
    <w:p>
      <w:pPr>
        <w:pStyle w:val="Style6"/>
        <w:keepNext w:val="0"/>
        <w:keepLines w:val="0"/>
        <w:widowControl w:val="0"/>
        <w:numPr>
          <w:ilvl w:val="0"/>
          <w:numId w:val="659"/>
        </w:numPr>
        <w:shd w:val="clear" w:color="auto" w:fill="auto"/>
        <w:tabs>
          <w:tab w:pos="587" w:val="left"/>
        </w:tabs>
        <w:bidi w:val="0"/>
        <w:spacing w:before="0" w:after="0"/>
        <w:ind w:left="580" w:right="0" w:hanging="420"/>
        <w:jc w:val="both"/>
      </w:pPr>
      <w:r>
        <w:rPr>
          <w:rStyle w:val="CharStyle7"/>
        </w:rPr>
        <w:t>ефективне й своєчасне виявлення вогнища з точним зазначенням місця;</w:t>
      </w:r>
    </w:p>
    <w:p>
      <w:pPr>
        <w:pStyle w:val="Style6"/>
        <w:keepNext w:val="0"/>
        <w:keepLines w:val="0"/>
        <w:widowControl w:val="0"/>
        <w:numPr>
          <w:ilvl w:val="0"/>
          <w:numId w:val="659"/>
        </w:numPr>
        <w:shd w:val="clear" w:color="auto" w:fill="auto"/>
        <w:tabs>
          <w:tab w:pos="587" w:val="left"/>
        </w:tabs>
        <w:bidi w:val="0"/>
        <w:spacing w:before="0" w:after="0"/>
        <w:ind w:left="580" w:right="0" w:hanging="420"/>
        <w:jc w:val="both"/>
      </w:pPr>
      <w:r>
        <w:rPr>
          <w:rStyle w:val="CharStyle7"/>
        </w:rPr>
        <w:t>автоматичне оповіщення служби безпеки, усіх співробітників і гостей готелю (а, можливо, й служби міської пожежної охорони) про пожежу;</w:t>
      </w:r>
    </w:p>
    <w:p>
      <w:pPr>
        <w:pStyle w:val="Style6"/>
        <w:keepNext w:val="0"/>
        <w:keepLines w:val="0"/>
        <w:widowControl w:val="0"/>
        <w:numPr>
          <w:ilvl w:val="0"/>
          <w:numId w:val="659"/>
        </w:numPr>
        <w:shd w:val="clear" w:color="auto" w:fill="auto"/>
        <w:tabs>
          <w:tab w:pos="587" w:val="left"/>
        </w:tabs>
        <w:bidi w:val="0"/>
        <w:spacing w:before="0" w:after="0"/>
        <w:ind w:left="580" w:right="0" w:hanging="420"/>
        <w:jc w:val="both"/>
      </w:pPr>
      <w:r>
        <w:rPr>
          <w:rStyle w:val="CharStyle7"/>
        </w:rPr>
        <w:t>вжиття заходів щодо гасіння пожежі, запобігання поширенню вогню і диму, димовидаленню;</w:t>
      </w:r>
    </w:p>
    <w:p>
      <w:pPr>
        <w:pStyle w:val="Style6"/>
        <w:keepNext w:val="0"/>
        <w:keepLines w:val="0"/>
        <w:widowControl w:val="0"/>
        <w:numPr>
          <w:ilvl w:val="0"/>
          <w:numId w:val="659"/>
        </w:numPr>
        <w:shd w:val="clear" w:color="auto" w:fill="auto"/>
        <w:tabs>
          <w:tab w:pos="587" w:val="left"/>
        </w:tabs>
        <w:bidi w:val="0"/>
        <w:spacing w:before="0" w:after="0"/>
        <w:ind w:left="580" w:right="0" w:hanging="420"/>
        <w:jc w:val="both"/>
      </w:pPr>
      <w:r>
        <w:rPr>
          <w:rStyle w:val="CharStyle7"/>
        </w:rPr>
        <w:t>організація евакуації людей з палаючої будівлі, включаючи розблокування всіх дверей і ліфтів, включення випромінювально- звукових приладів і покажчиків, блокування ліфтів.</w:t>
      </w:r>
    </w:p>
    <w:p>
      <w:pPr>
        <w:pStyle w:val="Style6"/>
        <w:keepNext w:val="0"/>
        <w:keepLines w:val="0"/>
        <w:widowControl w:val="0"/>
        <w:shd w:val="clear" w:color="auto" w:fill="auto"/>
        <w:bidi w:val="0"/>
        <w:spacing w:before="0" w:after="360"/>
        <w:ind w:left="0" w:right="0" w:firstLine="720"/>
        <w:jc w:val="both"/>
      </w:pPr>
      <w:r>
        <w:rPr>
          <w:rStyle w:val="CharStyle7"/>
        </w:rPr>
        <w:t>У рамках проведення організаційно-технічних заходів належне місце займає оснащення готелю пожежним інвентарем і підтримка його в робочому стані.</w:t>
      </w:r>
    </w:p>
    <w:p>
      <w:pPr>
        <w:pStyle w:val="Style17"/>
        <w:keepNext/>
        <w:keepLines/>
        <w:widowControl w:val="0"/>
        <w:numPr>
          <w:ilvl w:val="3"/>
          <w:numId w:val="661"/>
        </w:numPr>
        <w:shd w:val="clear" w:color="auto" w:fill="auto"/>
        <w:tabs>
          <w:tab w:pos="1862" w:val="left"/>
        </w:tabs>
        <w:bidi w:val="0"/>
        <w:spacing w:before="0" w:after="0" w:line="276" w:lineRule="auto"/>
        <w:ind w:left="0" w:right="0" w:firstLine="720"/>
        <w:jc w:val="both"/>
      </w:pPr>
      <w:bookmarkStart w:id="204" w:name="bookmark204"/>
      <w:r>
        <w:rPr>
          <w:rStyle w:val="CharStyle18"/>
          <w:b/>
          <w:bCs/>
        </w:rPr>
        <w:t>Система пожежної сигналізації</w:t>
      </w:r>
      <w:bookmarkEnd w:id="204"/>
    </w:p>
    <w:p>
      <w:pPr>
        <w:pStyle w:val="Style6"/>
        <w:keepNext w:val="0"/>
        <w:keepLines w:val="0"/>
        <w:widowControl w:val="0"/>
        <w:shd w:val="clear" w:color="auto" w:fill="auto"/>
        <w:bidi w:val="0"/>
        <w:spacing w:before="0" w:after="240"/>
        <w:ind w:left="0" w:right="0" w:firstLine="720"/>
        <w:jc w:val="both"/>
      </w:pPr>
      <w:r>
        <w:rPr>
          <w:rStyle w:val="CharStyle7"/>
        </w:rPr>
        <w:t>Призначення: ефективне й своєчасне виявлення вогнища з точним визначенням місця, оповіщення співробітників служби безпеки, міської служби пожежної охорони, ініціювання (подача сигналу на включення- відключення) інших систем, документування інформації.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Побудова: для виявлення факту загоряння використовують </w:t>
      </w:r>
      <w:r>
        <w:rPr>
          <w:rStyle w:val="CharStyle7"/>
        </w:rPr>
        <w:t xml:space="preserve">різні </w:t>
      </w:r>
      <w:r>
        <w:rPr>
          <w:rStyle w:val="CharStyle7"/>
          <w:lang w:val="ru-RU" w:eastAsia="ru-RU"/>
        </w:rPr>
        <w:t xml:space="preserve">типи пожежних </w:t>
      </w:r>
      <w:r>
        <w:rPr>
          <w:rStyle w:val="CharStyle7"/>
        </w:rPr>
        <w:t>датчиків:</w:t>
      </w:r>
    </w:p>
    <w:p>
      <w:pPr>
        <w:pStyle w:val="Style6"/>
        <w:keepNext w:val="0"/>
        <w:keepLines w:val="0"/>
        <w:widowControl w:val="0"/>
        <w:numPr>
          <w:ilvl w:val="0"/>
          <w:numId w:val="663"/>
        </w:numPr>
        <w:shd w:val="clear" w:color="auto" w:fill="auto"/>
        <w:tabs>
          <w:tab w:pos="698" w:val="left"/>
        </w:tabs>
        <w:bidi w:val="0"/>
        <w:spacing w:before="0" w:after="0"/>
        <w:ind w:left="720" w:right="0" w:hanging="420"/>
        <w:jc w:val="both"/>
      </w:pPr>
      <w:r>
        <w:rPr>
          <w:rStyle w:val="CharStyle7"/>
        </w:rPr>
        <w:t xml:space="preserve">димові (оптичні, іонізаційні, радіоізотопні, лінійні </w:t>
      </w:r>
      <w:r>
        <w:rPr>
          <w:rStyle w:val="CharStyle7"/>
          <w:lang w:val="ru-RU" w:eastAsia="ru-RU"/>
        </w:rPr>
        <w:t xml:space="preserve">та </w:t>
      </w:r>
      <w:r>
        <w:rPr>
          <w:rStyle w:val="CharStyle7"/>
        </w:rPr>
        <w:t xml:space="preserve">ін.) </w:t>
      </w:r>
      <w:r>
        <w:rPr>
          <w:rStyle w:val="CharStyle7"/>
          <w:lang w:val="ru-RU" w:eastAsia="ru-RU"/>
        </w:rPr>
        <w:t xml:space="preserve">– використовують в </w:t>
      </w:r>
      <w:r>
        <w:rPr>
          <w:rStyle w:val="CharStyle7"/>
        </w:rPr>
        <w:t xml:space="preserve">найбільш </w:t>
      </w:r>
      <w:r>
        <w:rPr>
          <w:rStyle w:val="CharStyle7"/>
          <w:lang w:val="ru-RU" w:eastAsia="ru-RU"/>
        </w:rPr>
        <w:t xml:space="preserve">важливих, пожежно-небезпечних зонах, а при </w:t>
      </w:r>
      <w:r>
        <w:rPr>
          <w:rStyle w:val="CharStyle7"/>
        </w:rPr>
        <w:t xml:space="preserve">можливості </w:t>
      </w:r>
      <w:r>
        <w:rPr>
          <w:rStyle w:val="CharStyle7"/>
          <w:lang w:val="ru-RU" w:eastAsia="ru-RU"/>
        </w:rPr>
        <w:t xml:space="preserve">– у </w:t>
      </w:r>
      <w:r>
        <w:rPr>
          <w:rStyle w:val="CharStyle7"/>
        </w:rPr>
        <w:t>всіх приміщеннях;</w:t>
      </w:r>
    </w:p>
    <w:p>
      <w:pPr>
        <w:pStyle w:val="Style6"/>
        <w:keepNext w:val="0"/>
        <w:keepLines w:val="0"/>
        <w:widowControl w:val="0"/>
        <w:numPr>
          <w:ilvl w:val="0"/>
          <w:numId w:val="663"/>
        </w:numPr>
        <w:shd w:val="clear" w:color="auto" w:fill="auto"/>
        <w:tabs>
          <w:tab w:pos="698" w:val="left"/>
        </w:tabs>
        <w:bidi w:val="0"/>
        <w:spacing w:before="0" w:after="0"/>
        <w:ind w:left="720" w:right="0" w:hanging="420"/>
        <w:jc w:val="both"/>
      </w:pPr>
      <w:r>
        <w:rPr>
          <w:rStyle w:val="CharStyle7"/>
        </w:rPr>
        <w:t xml:space="preserve">теплові (магнітні, із </w:t>
      </w:r>
      <w:r>
        <w:rPr>
          <w:rStyle w:val="CharStyle7"/>
          <w:lang w:val="ru-RU" w:eastAsia="ru-RU"/>
        </w:rPr>
        <w:t xml:space="preserve">застосуванням легкоплавких </w:t>
      </w:r>
      <w:r>
        <w:rPr>
          <w:rStyle w:val="CharStyle7"/>
        </w:rPr>
        <w:t xml:space="preserve">матеріалів, термометричні </w:t>
      </w:r>
      <w:r>
        <w:rPr>
          <w:rStyle w:val="CharStyle7"/>
          <w:lang w:val="ru-RU" w:eastAsia="ru-RU"/>
        </w:rPr>
        <w:t xml:space="preserve">та </w:t>
      </w:r>
      <w:r>
        <w:rPr>
          <w:rStyle w:val="CharStyle7"/>
        </w:rPr>
        <w:t xml:space="preserve">ін.) </w:t>
      </w:r>
      <w:r>
        <w:rPr>
          <w:rStyle w:val="CharStyle7"/>
          <w:lang w:val="ru-RU" w:eastAsia="ru-RU"/>
        </w:rPr>
        <w:t xml:space="preserve">– використовують в менш </w:t>
      </w:r>
      <w:r>
        <w:rPr>
          <w:rStyle w:val="CharStyle7"/>
        </w:rPr>
        <w:t xml:space="preserve">відповідальних </w:t>
      </w:r>
      <w:r>
        <w:rPr>
          <w:rStyle w:val="CharStyle7"/>
          <w:lang w:val="ru-RU" w:eastAsia="ru-RU"/>
        </w:rPr>
        <w:t xml:space="preserve">зонах </w:t>
      </w:r>
      <w:r>
        <w:rPr>
          <w:rStyle w:val="CharStyle7"/>
        </w:rPr>
        <w:t xml:space="preserve">і </w:t>
      </w:r>
      <w:r>
        <w:rPr>
          <w:rStyle w:val="CharStyle7"/>
          <w:lang w:val="ru-RU" w:eastAsia="ru-RU"/>
        </w:rPr>
        <w:t xml:space="preserve">як </w:t>
      </w:r>
      <w:r>
        <w:rPr>
          <w:rStyle w:val="CharStyle7"/>
        </w:rPr>
        <w:t>допоміжні;</w:t>
      </w:r>
    </w:p>
    <w:p>
      <w:pPr>
        <w:pStyle w:val="Style6"/>
        <w:keepNext w:val="0"/>
        <w:keepLines w:val="0"/>
        <w:widowControl w:val="0"/>
        <w:numPr>
          <w:ilvl w:val="0"/>
          <w:numId w:val="663"/>
        </w:numPr>
        <w:shd w:val="clear" w:color="auto" w:fill="auto"/>
        <w:tabs>
          <w:tab w:pos="698" w:val="left"/>
        </w:tabs>
        <w:bidi w:val="0"/>
        <w:spacing w:before="0" w:after="0"/>
        <w:ind w:left="720" w:right="0" w:hanging="420"/>
        <w:jc w:val="both"/>
      </w:pPr>
      <w:r>
        <w:rPr>
          <w:rStyle w:val="CharStyle7"/>
        </w:rPr>
        <w:t xml:space="preserve">ручні сигналізатори пожежі </w:t>
      </w:r>
      <w:r>
        <w:rPr>
          <w:rStyle w:val="CharStyle7"/>
          <w:lang w:val="ru-RU" w:eastAsia="ru-RU"/>
        </w:rPr>
        <w:t xml:space="preserve">– розташовують, як правило, поблизу запасних пожежних </w:t>
      </w:r>
      <w:r>
        <w:rPr>
          <w:rStyle w:val="CharStyle7"/>
        </w:rPr>
        <w:t xml:space="preserve">виходів, </w:t>
      </w:r>
      <w:r>
        <w:rPr>
          <w:rStyle w:val="CharStyle7"/>
          <w:lang w:val="ru-RU" w:eastAsia="ru-RU"/>
        </w:rPr>
        <w:t xml:space="preserve">у </w:t>
      </w:r>
      <w:r>
        <w:rPr>
          <w:rStyle w:val="CharStyle7"/>
        </w:rPr>
        <w:t xml:space="preserve">місцях паління і </w:t>
      </w:r>
      <w:r>
        <w:rPr>
          <w:rStyle w:val="CharStyle7"/>
          <w:lang w:val="ru-RU" w:eastAsia="ru-RU"/>
        </w:rPr>
        <w:t>т.д.;</w:t>
      </w:r>
    </w:p>
    <w:p>
      <w:pPr>
        <w:pStyle w:val="Style6"/>
        <w:keepNext w:val="0"/>
        <w:keepLines w:val="0"/>
        <w:widowControl w:val="0"/>
        <w:numPr>
          <w:ilvl w:val="0"/>
          <w:numId w:val="663"/>
        </w:numPr>
        <w:shd w:val="clear" w:color="auto" w:fill="auto"/>
        <w:tabs>
          <w:tab w:pos="694" w:val="left"/>
        </w:tabs>
        <w:bidi w:val="0"/>
        <w:spacing w:before="0" w:after="0"/>
        <w:ind w:left="0" w:right="0" w:firstLine="300"/>
        <w:jc w:val="both"/>
      </w:pPr>
      <w:r>
        <w:rPr>
          <w:rStyle w:val="CharStyle7"/>
        </w:rPr>
        <w:t xml:space="preserve">комбіновані теплодимові </w:t>
      </w:r>
      <w:r>
        <w:rPr>
          <w:rStyle w:val="CharStyle7"/>
          <w:lang w:val="ru-RU" w:eastAsia="ru-RU"/>
        </w:rPr>
        <w:t>датчики.</w:t>
      </w:r>
    </w:p>
    <w:p>
      <w:pPr>
        <w:pStyle w:val="Style6"/>
        <w:keepNext w:val="0"/>
        <w:keepLines w:val="0"/>
        <w:widowControl w:val="0"/>
        <w:shd w:val="clear" w:color="auto" w:fill="auto"/>
        <w:bidi w:val="0"/>
        <w:spacing w:before="0" w:after="0"/>
        <w:ind w:left="0" w:right="0" w:firstLine="720"/>
        <w:jc w:val="both"/>
      </w:pPr>
      <w:r>
        <w:rPr>
          <w:rStyle w:val="CharStyle7"/>
        </w:rPr>
        <w:t xml:space="preserve">Усі </w:t>
      </w:r>
      <w:r>
        <w:rPr>
          <w:rStyle w:val="CharStyle7"/>
          <w:lang w:val="ru-RU" w:eastAsia="ru-RU"/>
        </w:rPr>
        <w:t xml:space="preserve">датчики можуть бути адресними (точне визначення </w:t>
      </w:r>
      <w:r>
        <w:rPr>
          <w:rStyle w:val="CharStyle7"/>
        </w:rPr>
        <w:t xml:space="preserve">місця </w:t>
      </w:r>
      <w:r>
        <w:rPr>
          <w:rStyle w:val="CharStyle7"/>
          <w:lang w:val="ru-RU" w:eastAsia="ru-RU"/>
        </w:rPr>
        <w:t xml:space="preserve">загоряння) або безадресними (визначення </w:t>
      </w:r>
      <w:r>
        <w:rPr>
          <w:rStyle w:val="CharStyle7"/>
        </w:rPr>
        <w:t xml:space="preserve">місця </w:t>
      </w:r>
      <w:r>
        <w:rPr>
          <w:rStyle w:val="CharStyle7"/>
          <w:lang w:val="ru-RU" w:eastAsia="ru-RU"/>
        </w:rPr>
        <w:t xml:space="preserve">з </w:t>
      </w:r>
      <w:r>
        <w:rPr>
          <w:rStyle w:val="CharStyle7"/>
        </w:rPr>
        <w:t xml:space="preserve">точністю </w:t>
      </w:r>
      <w:r>
        <w:rPr>
          <w:rStyle w:val="CharStyle7"/>
          <w:lang w:val="ru-RU" w:eastAsia="ru-RU"/>
        </w:rPr>
        <w:t xml:space="preserve">до номера шлейфа, як правило, </w:t>
      </w:r>
      <w:r>
        <w:rPr>
          <w:rStyle w:val="CharStyle7"/>
        </w:rPr>
        <w:t xml:space="preserve">кілька приміщень </w:t>
      </w:r>
      <w:r>
        <w:rPr>
          <w:rStyle w:val="CharStyle7"/>
          <w:lang w:val="ru-RU" w:eastAsia="ru-RU"/>
        </w:rPr>
        <w:t xml:space="preserve">або </w:t>
      </w:r>
      <w:r>
        <w:rPr>
          <w:rStyle w:val="CharStyle7"/>
        </w:rPr>
        <w:t xml:space="preserve">цілий </w:t>
      </w:r>
      <w:r>
        <w:rPr>
          <w:rStyle w:val="CharStyle7"/>
          <w:lang w:val="ru-RU" w:eastAsia="ru-RU"/>
        </w:rPr>
        <w:t>поверх).</w:t>
      </w:r>
    </w:p>
    <w:p>
      <w:pPr>
        <w:pStyle w:val="Style6"/>
        <w:keepNext w:val="0"/>
        <w:keepLines w:val="0"/>
        <w:widowControl w:val="0"/>
        <w:shd w:val="clear" w:color="auto" w:fill="auto"/>
        <w:bidi w:val="0"/>
        <w:spacing w:before="0" w:after="0"/>
        <w:ind w:left="0" w:right="0" w:firstLine="720"/>
        <w:jc w:val="both"/>
      </w:pPr>
      <w:r>
        <w:rPr>
          <w:rStyle w:val="CharStyle7"/>
        </w:rPr>
        <w:t xml:space="preserve">Інформацію від датчиків збирає </w:t>
      </w:r>
      <w:r>
        <w:rPr>
          <w:rStyle w:val="CharStyle7"/>
          <w:lang w:val="ru-RU" w:eastAsia="ru-RU"/>
        </w:rPr>
        <w:t xml:space="preserve">центральна </w:t>
      </w:r>
      <w:r>
        <w:rPr>
          <w:rStyle w:val="CharStyle7"/>
        </w:rPr>
        <w:t xml:space="preserve">станція пожежної сигналізації, </w:t>
      </w:r>
      <w:r>
        <w:rPr>
          <w:rStyle w:val="CharStyle7"/>
          <w:lang w:val="ru-RU" w:eastAsia="ru-RU"/>
        </w:rPr>
        <w:t xml:space="preserve">що </w:t>
      </w:r>
      <w:r>
        <w:rPr>
          <w:rStyle w:val="CharStyle7"/>
        </w:rPr>
        <w:t xml:space="preserve">виконує функції </w:t>
      </w:r>
      <w:r>
        <w:rPr>
          <w:rStyle w:val="CharStyle7"/>
          <w:lang w:val="ru-RU" w:eastAsia="ru-RU"/>
        </w:rPr>
        <w:t xml:space="preserve">контролю стану </w:t>
      </w:r>
      <w:r>
        <w:rPr>
          <w:rStyle w:val="CharStyle7"/>
        </w:rPr>
        <w:t xml:space="preserve">і працездатності датчиків, шлейфів </w:t>
      </w:r>
      <w:r>
        <w:rPr>
          <w:rStyle w:val="CharStyle7"/>
          <w:lang w:val="ru-RU" w:eastAsia="ru-RU"/>
        </w:rPr>
        <w:t xml:space="preserve">виконавчих </w:t>
      </w:r>
      <w:r>
        <w:rPr>
          <w:rStyle w:val="CharStyle7"/>
        </w:rPr>
        <w:t xml:space="preserve">пристроїв, оповіщення, передачі інформації, ініціювання і </w:t>
      </w:r>
      <w:r>
        <w:rPr>
          <w:rStyle w:val="CharStyle7"/>
          <w:lang w:val="ru-RU" w:eastAsia="ru-RU"/>
        </w:rPr>
        <w:t xml:space="preserve">документування </w:t>
      </w:r>
      <w:r>
        <w:rPr>
          <w:rStyle w:val="CharStyle7"/>
        </w:rPr>
        <w:t xml:space="preserve">інформації. Функції центральної станції </w:t>
      </w:r>
      <w:r>
        <w:rPr>
          <w:rStyle w:val="CharStyle7"/>
          <w:lang w:val="ru-RU" w:eastAsia="ru-RU"/>
        </w:rPr>
        <w:t>можуть виконувати:</w:t>
      </w:r>
    </w:p>
    <w:p>
      <w:pPr>
        <w:pStyle w:val="Style6"/>
        <w:keepNext w:val="0"/>
        <w:keepLines w:val="0"/>
        <w:widowControl w:val="0"/>
        <w:numPr>
          <w:ilvl w:val="0"/>
          <w:numId w:val="665"/>
        </w:numPr>
        <w:shd w:val="clear" w:color="auto" w:fill="auto"/>
        <w:tabs>
          <w:tab w:pos="970" w:val="left"/>
        </w:tabs>
        <w:bidi w:val="0"/>
        <w:spacing w:before="0" w:after="0"/>
        <w:ind w:left="0" w:right="0" w:firstLine="720"/>
        <w:jc w:val="both"/>
      </w:pPr>
      <w:r>
        <w:rPr>
          <w:rStyle w:val="CharStyle7"/>
        </w:rPr>
        <w:t xml:space="preserve">спеціалізований </w:t>
      </w:r>
      <w:r>
        <w:rPr>
          <w:rStyle w:val="CharStyle7"/>
          <w:lang w:val="ru-RU" w:eastAsia="ru-RU"/>
        </w:rPr>
        <w:t xml:space="preserve">пожежний приймально-контрольний прилад або </w:t>
      </w:r>
      <w:r>
        <w:rPr>
          <w:rStyle w:val="CharStyle7"/>
        </w:rPr>
        <w:t xml:space="preserve">багатофункціональний </w:t>
      </w:r>
      <w:r>
        <w:rPr>
          <w:rStyle w:val="CharStyle7"/>
          <w:lang w:val="ru-RU" w:eastAsia="ru-RU"/>
        </w:rPr>
        <w:t xml:space="preserve">приймально-контрольний прилад системи </w:t>
      </w:r>
      <w:r>
        <w:rPr>
          <w:rStyle w:val="CharStyle7"/>
        </w:rPr>
        <w:t xml:space="preserve">пожежної, охоронної і </w:t>
      </w:r>
      <w:r>
        <w:rPr>
          <w:rStyle w:val="CharStyle7"/>
          <w:lang w:val="ru-RU" w:eastAsia="ru-RU"/>
        </w:rPr>
        <w:t xml:space="preserve">тривожно–викличної </w:t>
      </w:r>
      <w:r>
        <w:rPr>
          <w:rStyle w:val="CharStyle7"/>
        </w:rPr>
        <w:t xml:space="preserve">сигналізації </w:t>
      </w:r>
      <w:r>
        <w:rPr>
          <w:rStyle w:val="CharStyle7"/>
          <w:lang w:val="ru-RU" w:eastAsia="ru-RU"/>
        </w:rPr>
        <w:t xml:space="preserve">(при </w:t>
      </w:r>
      <w:r>
        <w:rPr>
          <w:rStyle w:val="CharStyle7"/>
        </w:rPr>
        <w:t xml:space="preserve">автономній </w:t>
      </w:r>
      <w:r>
        <w:rPr>
          <w:rStyle w:val="CharStyle7"/>
          <w:lang w:val="ru-RU" w:eastAsia="ru-RU"/>
        </w:rPr>
        <w:t xml:space="preserve">або </w:t>
      </w:r>
      <w:r>
        <w:rPr>
          <w:rStyle w:val="CharStyle7"/>
        </w:rPr>
        <w:t xml:space="preserve">напівавтономній організації </w:t>
      </w:r>
      <w:r>
        <w:rPr>
          <w:rStyle w:val="CharStyle7"/>
          <w:lang w:val="ru-RU" w:eastAsia="ru-RU"/>
        </w:rPr>
        <w:t>системи безпеки);</w:t>
      </w:r>
    </w:p>
    <w:p>
      <w:pPr>
        <w:pStyle w:val="Style6"/>
        <w:keepNext w:val="0"/>
        <w:keepLines w:val="0"/>
        <w:widowControl w:val="0"/>
        <w:numPr>
          <w:ilvl w:val="0"/>
          <w:numId w:val="665"/>
        </w:numPr>
        <w:shd w:val="clear" w:color="auto" w:fill="auto"/>
        <w:tabs>
          <w:tab w:pos="970" w:val="left"/>
        </w:tabs>
        <w:bidi w:val="0"/>
        <w:spacing w:before="0" w:after="360"/>
        <w:ind w:left="0" w:right="0" w:firstLine="720"/>
        <w:jc w:val="both"/>
      </w:pPr>
      <w:r>
        <w:rPr>
          <w:rStyle w:val="CharStyle7"/>
        </w:rPr>
        <w:t xml:space="preserve">модулі </w:t>
      </w:r>
      <w:r>
        <w:rPr>
          <w:rStyle w:val="CharStyle7"/>
          <w:lang w:val="ru-RU" w:eastAsia="ru-RU"/>
        </w:rPr>
        <w:t xml:space="preserve">(концентрування </w:t>
      </w:r>
      <w:r>
        <w:rPr>
          <w:rStyle w:val="CharStyle7"/>
        </w:rPr>
        <w:t xml:space="preserve">інформації, відображення, інтерфейсу, </w:t>
      </w:r>
      <w:r>
        <w:rPr>
          <w:rStyle w:val="CharStyle7"/>
          <w:lang w:val="ru-RU" w:eastAsia="ru-RU"/>
        </w:rPr>
        <w:t xml:space="preserve">та </w:t>
      </w:r>
      <w:r>
        <w:rPr>
          <w:rStyle w:val="CharStyle7"/>
        </w:rPr>
        <w:t xml:space="preserve">ін.) інтегрованої </w:t>
      </w:r>
      <w:r>
        <w:rPr>
          <w:rStyle w:val="CharStyle7"/>
          <w:lang w:val="ru-RU" w:eastAsia="ru-RU"/>
        </w:rPr>
        <w:t>системи безпеки.</w:t>
      </w:r>
    </w:p>
    <w:p>
      <w:pPr>
        <w:pStyle w:val="Style17"/>
        <w:keepNext/>
        <w:keepLines/>
        <w:widowControl w:val="0"/>
        <w:numPr>
          <w:ilvl w:val="3"/>
          <w:numId w:val="661"/>
        </w:numPr>
        <w:shd w:val="clear" w:color="auto" w:fill="auto"/>
        <w:tabs>
          <w:tab w:pos="1844" w:val="left"/>
        </w:tabs>
        <w:bidi w:val="0"/>
        <w:spacing w:before="0" w:after="0" w:line="276" w:lineRule="auto"/>
        <w:ind w:left="0" w:right="0" w:firstLine="720"/>
        <w:jc w:val="both"/>
      </w:pPr>
      <w:bookmarkStart w:id="206" w:name="bookmark206"/>
      <w:r>
        <w:rPr>
          <w:rStyle w:val="CharStyle18"/>
          <w:b/>
          <w:bCs/>
          <w:lang w:val="ru-RU" w:eastAsia="ru-RU"/>
        </w:rPr>
        <w:t xml:space="preserve">Система </w:t>
      </w:r>
      <w:r>
        <w:rPr>
          <w:rStyle w:val="CharStyle18"/>
          <w:b/>
          <w:bCs/>
        </w:rPr>
        <w:t xml:space="preserve">візуально </w:t>
      </w:r>
      <w:r>
        <w:rPr>
          <w:rStyle w:val="CharStyle18"/>
          <w:b/>
          <w:bCs/>
          <w:lang w:val="ru-RU" w:eastAsia="ru-RU"/>
        </w:rPr>
        <w:t xml:space="preserve">– звукового </w:t>
      </w:r>
      <w:r>
        <w:rPr>
          <w:rStyle w:val="CharStyle18"/>
          <w:b/>
          <w:bCs/>
        </w:rPr>
        <w:t>оповіщення</w:t>
      </w:r>
      <w:bookmarkEnd w:id="206"/>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Призначення: екстрене </w:t>
      </w:r>
      <w:r>
        <w:rPr>
          <w:rStyle w:val="CharStyle7"/>
        </w:rPr>
        <w:t xml:space="preserve">оповіщення </w:t>
      </w:r>
      <w:r>
        <w:rPr>
          <w:rStyle w:val="CharStyle7"/>
          <w:lang w:val="ru-RU" w:eastAsia="ru-RU"/>
        </w:rPr>
        <w:t xml:space="preserve">гостей </w:t>
      </w:r>
      <w:r>
        <w:rPr>
          <w:rStyle w:val="CharStyle7"/>
        </w:rPr>
        <w:t xml:space="preserve">і співробітників </w:t>
      </w:r>
      <w:r>
        <w:rPr>
          <w:rStyle w:val="CharStyle7"/>
          <w:lang w:val="ru-RU" w:eastAsia="ru-RU"/>
        </w:rPr>
        <w:t xml:space="preserve">готелю про виникнення </w:t>
      </w:r>
      <w:r>
        <w:rPr>
          <w:rStyle w:val="CharStyle7"/>
        </w:rPr>
        <w:t xml:space="preserve">пожежі </w:t>
      </w:r>
      <w:r>
        <w:rPr>
          <w:rStyle w:val="CharStyle7"/>
          <w:lang w:val="ru-RU" w:eastAsia="ru-RU"/>
        </w:rPr>
        <w:t xml:space="preserve">або </w:t>
      </w:r>
      <w:r>
        <w:rPr>
          <w:rStyle w:val="CharStyle7"/>
        </w:rPr>
        <w:t xml:space="preserve">іншої екстремальної ситуації, вказівка шляхів якнайшвидшої безпечної евакуації, </w:t>
      </w:r>
      <w:r>
        <w:rPr>
          <w:rStyle w:val="CharStyle7"/>
          <w:lang w:val="ru-RU" w:eastAsia="ru-RU"/>
        </w:rPr>
        <w:t xml:space="preserve">видача </w:t>
      </w:r>
      <w:r>
        <w:rPr>
          <w:rStyle w:val="CharStyle7"/>
        </w:rPr>
        <w:t>іншої екстреної інформації.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Побудова: для </w:t>
      </w:r>
      <w:r>
        <w:rPr>
          <w:rStyle w:val="CharStyle7"/>
        </w:rPr>
        <w:t xml:space="preserve">оповіщення </w:t>
      </w:r>
      <w:r>
        <w:rPr>
          <w:rStyle w:val="CharStyle7"/>
          <w:lang w:val="ru-RU" w:eastAsia="ru-RU"/>
        </w:rPr>
        <w:t xml:space="preserve">використовують </w:t>
      </w:r>
      <w:r>
        <w:rPr>
          <w:rStyle w:val="CharStyle7"/>
        </w:rPr>
        <w:t xml:space="preserve">спеціалізовані гучномовці, світлові </w:t>
      </w:r>
      <w:r>
        <w:rPr>
          <w:rStyle w:val="CharStyle7"/>
          <w:lang w:val="ru-RU" w:eastAsia="ru-RU"/>
        </w:rPr>
        <w:t xml:space="preserve">табло з </w:t>
      </w:r>
      <w:r>
        <w:rPr>
          <w:rStyle w:val="CharStyle7"/>
        </w:rPr>
        <w:t xml:space="preserve">фіксованими </w:t>
      </w:r>
      <w:r>
        <w:rPr>
          <w:rStyle w:val="CharStyle7"/>
          <w:lang w:val="ru-RU" w:eastAsia="ru-RU"/>
        </w:rPr>
        <w:t xml:space="preserve">написами («Пожежа», </w:t>
      </w:r>
      <w:r>
        <w:rPr>
          <w:rStyle w:val="CharStyle7"/>
        </w:rPr>
        <w:t xml:space="preserve">«Вихід» і </w:t>
      </w:r>
      <w:r>
        <w:rPr>
          <w:rStyle w:val="CharStyle7"/>
          <w:lang w:val="ru-RU" w:eastAsia="ru-RU"/>
        </w:rPr>
        <w:t xml:space="preserve">т.п.), </w:t>
      </w:r>
      <w:r>
        <w:rPr>
          <w:rStyle w:val="CharStyle7"/>
        </w:rPr>
        <w:t xml:space="preserve">піктограмами </w:t>
      </w:r>
      <w:r>
        <w:rPr>
          <w:rStyle w:val="CharStyle7"/>
          <w:lang w:val="ru-RU" w:eastAsia="ru-RU"/>
        </w:rPr>
        <w:t xml:space="preserve">або </w:t>
      </w:r>
      <w:r>
        <w:rPr>
          <w:rStyle w:val="CharStyle7"/>
        </w:rPr>
        <w:t xml:space="preserve">світлодіодні </w:t>
      </w:r>
      <w:r>
        <w:rPr>
          <w:rStyle w:val="CharStyle7"/>
          <w:lang w:val="ru-RU" w:eastAsia="ru-RU"/>
        </w:rPr>
        <w:t xml:space="preserve">табло. Сигнал на включення </w:t>
      </w:r>
      <w:r>
        <w:rPr>
          <w:rStyle w:val="CharStyle7"/>
        </w:rPr>
        <w:t xml:space="preserve">засобів оповіщення </w:t>
      </w:r>
      <w:r>
        <w:rPr>
          <w:rStyle w:val="CharStyle7"/>
          <w:lang w:val="ru-RU" w:eastAsia="ru-RU"/>
        </w:rPr>
        <w:t xml:space="preserve">подають або автоматично центральною </w:t>
      </w:r>
      <w:r>
        <w:rPr>
          <w:rStyle w:val="CharStyle7"/>
        </w:rPr>
        <w:t xml:space="preserve">станцією пожежної сигналізації, </w:t>
      </w:r>
      <w:r>
        <w:rPr>
          <w:rStyle w:val="CharStyle7"/>
          <w:lang w:val="ru-RU" w:eastAsia="ru-RU"/>
        </w:rPr>
        <w:t xml:space="preserve">або оператором системи безпеки. </w:t>
      </w:r>
      <w:r>
        <w:rPr>
          <w:rStyle w:val="CharStyle7"/>
        </w:rPr>
        <w:t xml:space="preserve">Аналогічно </w:t>
      </w:r>
      <w:r>
        <w:rPr>
          <w:rStyle w:val="CharStyle7"/>
          <w:lang w:val="ru-RU" w:eastAsia="ru-RU"/>
        </w:rPr>
        <w:t xml:space="preserve">передана через </w:t>
      </w:r>
      <w:r>
        <w:rPr>
          <w:rStyle w:val="CharStyle7"/>
        </w:rPr>
        <w:t xml:space="preserve">гучномовці аудіоінформація </w:t>
      </w:r>
      <w:r>
        <w:rPr>
          <w:rStyle w:val="CharStyle7"/>
          <w:lang w:val="ru-RU" w:eastAsia="ru-RU"/>
        </w:rPr>
        <w:t xml:space="preserve">може або вимовлятися через </w:t>
      </w:r>
      <w:r>
        <w:rPr>
          <w:rStyle w:val="CharStyle7"/>
        </w:rPr>
        <w:t xml:space="preserve">мікрофон </w:t>
      </w:r>
      <w:r>
        <w:rPr>
          <w:rStyle w:val="CharStyle7"/>
          <w:lang w:val="ru-RU" w:eastAsia="ru-RU"/>
        </w:rPr>
        <w:t xml:space="preserve">оператором, або бути попередньо записаною на </w:t>
      </w:r>
      <w:r>
        <w:rPr>
          <w:rStyle w:val="CharStyle7"/>
        </w:rPr>
        <w:t xml:space="preserve">магнітофон </w:t>
      </w:r>
      <w:r>
        <w:rPr>
          <w:rStyle w:val="CharStyle7"/>
          <w:lang w:val="ru-RU" w:eastAsia="ru-RU"/>
        </w:rPr>
        <w:t xml:space="preserve">або в ПЗУ комп’ютера </w:t>
      </w:r>
      <w:r>
        <w:rPr>
          <w:rStyle w:val="CharStyle7"/>
        </w:rPr>
        <w:t xml:space="preserve">і </w:t>
      </w:r>
      <w:r>
        <w:rPr>
          <w:rStyle w:val="CharStyle7"/>
          <w:lang w:val="ru-RU" w:eastAsia="ru-RU"/>
        </w:rPr>
        <w:t>передаватися автоматично.</w:t>
      </w:r>
    </w:p>
    <w:p>
      <w:pPr>
        <w:pStyle w:val="Style6"/>
        <w:keepNext w:val="0"/>
        <w:keepLines w:val="0"/>
        <w:widowControl w:val="0"/>
        <w:shd w:val="clear" w:color="auto" w:fill="auto"/>
        <w:bidi w:val="0"/>
        <w:spacing w:before="0" w:after="180"/>
        <w:ind w:left="0" w:right="0" w:firstLine="720"/>
        <w:jc w:val="both"/>
      </w:pPr>
      <w:r>
        <w:rPr>
          <w:rStyle w:val="CharStyle7"/>
        </w:rPr>
        <w:t xml:space="preserve">Відзначимо, </w:t>
      </w:r>
      <w:r>
        <w:rPr>
          <w:rStyle w:val="CharStyle7"/>
          <w:lang w:val="ru-RU" w:eastAsia="ru-RU"/>
        </w:rPr>
        <w:t xml:space="preserve">що </w:t>
      </w:r>
      <w:r>
        <w:rPr>
          <w:rStyle w:val="CharStyle7"/>
        </w:rPr>
        <w:t xml:space="preserve">сучасні могутні інтегровані </w:t>
      </w:r>
      <w:r>
        <w:rPr>
          <w:rStyle w:val="CharStyle7"/>
          <w:lang w:val="ru-RU" w:eastAsia="ru-RU"/>
        </w:rPr>
        <w:t xml:space="preserve">системи </w:t>
      </w:r>
      <w:r>
        <w:rPr>
          <w:rStyle w:val="CharStyle7"/>
        </w:rPr>
        <w:t>пожежної</w:t>
      </w:r>
    </w:p>
    <w:p>
      <w:pPr>
        <w:pStyle w:val="Style6"/>
        <w:keepNext w:val="0"/>
        <w:keepLines w:val="0"/>
        <w:widowControl w:val="0"/>
        <w:shd w:val="clear" w:color="auto" w:fill="auto"/>
        <w:bidi w:val="0"/>
        <w:spacing w:before="0" w:after="360"/>
        <w:ind w:left="0" w:right="0" w:firstLine="0"/>
        <w:jc w:val="both"/>
      </w:pPr>
      <w:r>
        <w:rPr>
          <w:rStyle w:val="CharStyle7"/>
        </w:rPr>
        <w:t xml:space="preserve">безпеки включають розвинені інтелектуальні системи оповіщення, що формують звукові й візуальні повідомлення в залежності від конкретної ситуації (конкретного місця загоряння, розмірів території, охопленої вогнем, часу, що пройшов з моменту загоряння і </w:t>
      </w:r>
      <w:r>
        <w:rPr>
          <w:rStyle w:val="CharStyle7"/>
          <w:lang w:val="ru-RU" w:eastAsia="ru-RU"/>
        </w:rPr>
        <w:t xml:space="preserve">т.п.), </w:t>
      </w:r>
      <w:r>
        <w:rPr>
          <w:rStyle w:val="CharStyle7"/>
        </w:rPr>
        <w:t>що забезпечує найбільшу ефективність евакуації і безпеку.</w:t>
      </w:r>
    </w:p>
    <w:p>
      <w:pPr>
        <w:pStyle w:val="Style17"/>
        <w:keepNext/>
        <w:keepLines/>
        <w:widowControl w:val="0"/>
        <w:numPr>
          <w:ilvl w:val="3"/>
          <w:numId w:val="661"/>
        </w:numPr>
        <w:shd w:val="clear" w:color="auto" w:fill="auto"/>
        <w:tabs>
          <w:tab w:pos="1870" w:val="left"/>
        </w:tabs>
        <w:bidi w:val="0"/>
        <w:spacing w:before="0" w:after="0" w:line="276" w:lineRule="auto"/>
        <w:ind w:left="0" w:right="0" w:firstLine="720"/>
        <w:jc w:val="both"/>
      </w:pPr>
      <w:bookmarkStart w:id="208" w:name="bookmark208"/>
      <w:r>
        <w:rPr>
          <w:rStyle w:val="CharStyle18"/>
          <w:b/>
          <w:bCs/>
        </w:rPr>
        <w:t>Система пожежогасіння</w:t>
      </w:r>
      <w:bookmarkEnd w:id="208"/>
    </w:p>
    <w:p>
      <w:pPr>
        <w:pStyle w:val="Style6"/>
        <w:keepNext w:val="0"/>
        <w:keepLines w:val="0"/>
        <w:widowControl w:val="0"/>
        <w:shd w:val="clear" w:color="auto" w:fill="auto"/>
        <w:bidi w:val="0"/>
        <w:spacing w:before="0" w:after="0"/>
        <w:ind w:left="0" w:right="0" w:firstLine="720"/>
        <w:jc w:val="both"/>
      </w:pPr>
      <w:r>
        <w:rPr>
          <w:rStyle w:val="CharStyle7"/>
        </w:rPr>
        <w:t>Призначення: автоматичне гасіння вогнища, запобігання поширенню пожежі.</w:t>
      </w:r>
    </w:p>
    <w:p>
      <w:pPr>
        <w:pStyle w:val="Style6"/>
        <w:keepNext w:val="0"/>
        <w:keepLines w:val="0"/>
        <w:widowControl w:val="0"/>
        <w:shd w:val="clear" w:color="auto" w:fill="auto"/>
        <w:bidi w:val="0"/>
        <w:spacing w:before="0" w:after="0"/>
        <w:ind w:left="0" w:right="0" w:firstLine="720"/>
        <w:jc w:val="both"/>
      </w:pPr>
      <w:r>
        <w:rPr>
          <w:rStyle w:val="CharStyle7"/>
        </w:rPr>
        <w:t>Побудова: можливі наступні варіанти:</w:t>
      </w:r>
    </w:p>
    <w:p>
      <w:pPr>
        <w:pStyle w:val="Style6"/>
        <w:keepNext w:val="0"/>
        <w:keepLines w:val="0"/>
        <w:widowControl w:val="0"/>
        <w:numPr>
          <w:ilvl w:val="0"/>
          <w:numId w:val="667"/>
        </w:numPr>
        <w:shd w:val="clear" w:color="auto" w:fill="auto"/>
        <w:tabs>
          <w:tab w:pos="1117" w:val="left"/>
        </w:tabs>
        <w:bidi w:val="0"/>
        <w:spacing w:before="0" w:after="0"/>
        <w:ind w:left="0" w:right="0" w:firstLine="720"/>
        <w:jc w:val="both"/>
      </w:pPr>
      <w:r>
        <w:rPr>
          <w:rStyle w:val="CharStyle7"/>
        </w:rPr>
        <w:t>за принципом пожежогасіння:</w:t>
      </w:r>
    </w:p>
    <w:p>
      <w:pPr>
        <w:pStyle w:val="Style6"/>
        <w:keepNext w:val="0"/>
        <w:keepLines w:val="0"/>
        <w:widowControl w:val="0"/>
        <w:numPr>
          <w:ilvl w:val="0"/>
          <w:numId w:val="669"/>
        </w:numPr>
        <w:shd w:val="clear" w:color="auto" w:fill="auto"/>
        <w:tabs>
          <w:tab w:pos="575" w:val="left"/>
        </w:tabs>
        <w:bidi w:val="0"/>
        <w:spacing w:before="0" w:after="0"/>
        <w:ind w:left="580" w:right="0" w:hanging="360"/>
        <w:jc w:val="both"/>
      </w:pPr>
      <w:r>
        <w:rPr>
          <w:rStyle w:val="CharStyle7"/>
        </w:rPr>
        <w:t>спринклерне пожежогасіння (найдешевший варіант за умови реконструкції будинку);</w:t>
      </w:r>
    </w:p>
    <w:p>
      <w:pPr>
        <w:pStyle w:val="Style6"/>
        <w:keepNext w:val="0"/>
        <w:keepLines w:val="0"/>
        <w:widowControl w:val="0"/>
        <w:numPr>
          <w:ilvl w:val="0"/>
          <w:numId w:val="669"/>
        </w:numPr>
        <w:shd w:val="clear" w:color="auto" w:fill="auto"/>
        <w:tabs>
          <w:tab w:pos="575" w:val="left"/>
        </w:tabs>
        <w:bidi w:val="0"/>
        <w:spacing w:before="0" w:after="0"/>
        <w:ind w:left="0" w:right="0" w:firstLine="220"/>
        <w:jc w:val="both"/>
      </w:pPr>
      <w:r>
        <w:rPr>
          <w:rStyle w:val="CharStyle7"/>
        </w:rPr>
        <w:t>аерозольне або порошкове пожежогасіння;</w:t>
      </w:r>
    </w:p>
    <w:p>
      <w:pPr>
        <w:pStyle w:val="Style6"/>
        <w:keepNext w:val="0"/>
        <w:keepLines w:val="0"/>
        <w:widowControl w:val="0"/>
        <w:numPr>
          <w:ilvl w:val="0"/>
          <w:numId w:val="669"/>
        </w:numPr>
        <w:shd w:val="clear" w:color="auto" w:fill="auto"/>
        <w:tabs>
          <w:tab w:pos="575" w:val="left"/>
        </w:tabs>
        <w:bidi w:val="0"/>
        <w:spacing w:before="0" w:after="0"/>
        <w:ind w:left="580" w:right="0" w:hanging="360"/>
        <w:jc w:val="both"/>
      </w:pPr>
      <w:r>
        <w:rPr>
          <w:rStyle w:val="CharStyle7"/>
        </w:rPr>
        <w:t>газове пожежогасіння (висока ефективність, не наносить шкоди інтер’єру);</w:t>
      </w:r>
    </w:p>
    <w:p>
      <w:pPr>
        <w:pStyle w:val="Style6"/>
        <w:keepNext w:val="0"/>
        <w:keepLines w:val="0"/>
        <w:widowControl w:val="0"/>
        <w:numPr>
          <w:ilvl w:val="0"/>
          <w:numId w:val="667"/>
        </w:numPr>
        <w:shd w:val="clear" w:color="auto" w:fill="auto"/>
        <w:tabs>
          <w:tab w:pos="1136" w:val="left"/>
        </w:tabs>
        <w:bidi w:val="0"/>
        <w:spacing w:before="0" w:after="0"/>
        <w:ind w:left="0" w:right="0" w:firstLine="720"/>
        <w:jc w:val="both"/>
      </w:pPr>
      <w:r>
        <w:rPr>
          <w:rStyle w:val="CharStyle7"/>
        </w:rPr>
        <w:t>за принципом організації системи:</w:t>
      </w:r>
    </w:p>
    <w:p>
      <w:pPr>
        <w:pStyle w:val="Style6"/>
        <w:keepNext w:val="0"/>
        <w:keepLines w:val="0"/>
        <w:widowControl w:val="0"/>
        <w:numPr>
          <w:ilvl w:val="0"/>
          <w:numId w:val="671"/>
        </w:numPr>
        <w:shd w:val="clear" w:color="auto" w:fill="auto"/>
        <w:tabs>
          <w:tab w:pos="575" w:val="left"/>
        </w:tabs>
        <w:bidi w:val="0"/>
        <w:spacing w:before="0" w:after="0"/>
        <w:ind w:left="580" w:right="0" w:hanging="360"/>
        <w:jc w:val="both"/>
      </w:pPr>
      <w:r>
        <w:rPr>
          <w:rStyle w:val="CharStyle7"/>
        </w:rPr>
        <w:t>автономні модулі тушіння пожежі з умонтованими пожежними датчиками;</w:t>
      </w:r>
    </w:p>
    <w:p>
      <w:pPr>
        <w:pStyle w:val="Style6"/>
        <w:keepNext w:val="0"/>
        <w:keepLines w:val="0"/>
        <w:widowControl w:val="0"/>
        <w:numPr>
          <w:ilvl w:val="0"/>
          <w:numId w:val="671"/>
        </w:numPr>
        <w:shd w:val="clear" w:color="auto" w:fill="auto"/>
        <w:tabs>
          <w:tab w:pos="575" w:val="left"/>
        </w:tabs>
        <w:bidi w:val="0"/>
        <w:spacing w:before="0" w:after="0"/>
        <w:ind w:left="580" w:right="0" w:hanging="360"/>
        <w:jc w:val="both"/>
      </w:pPr>
      <w:r>
        <w:rPr>
          <w:rStyle w:val="CharStyle7"/>
        </w:rPr>
        <w:t>команду на включення модуля тушіння пожежі подає центральна пожежна станція або інтегрована система безпеки.</w:t>
      </w:r>
    </w:p>
    <w:p>
      <w:pPr>
        <w:pStyle w:val="Style6"/>
        <w:keepNext w:val="0"/>
        <w:keepLines w:val="0"/>
        <w:widowControl w:val="0"/>
        <w:shd w:val="clear" w:color="auto" w:fill="auto"/>
        <w:bidi w:val="0"/>
        <w:spacing w:before="0" w:after="360"/>
        <w:ind w:left="0" w:right="0" w:firstLine="720"/>
        <w:jc w:val="both"/>
      </w:pPr>
      <w:r>
        <w:rPr>
          <w:rStyle w:val="CharStyle7"/>
        </w:rPr>
        <w:t>У другому випадку за рахунок використання інтелектуальних можливостей системи зменшується ймовірність помилкової тривоги, можлива реалізація превентивного включення модулів, які розташовані в сусідніх приміщеннях.</w:t>
      </w:r>
    </w:p>
    <w:p>
      <w:pPr>
        <w:pStyle w:val="Style17"/>
        <w:keepNext/>
        <w:keepLines/>
        <w:widowControl w:val="0"/>
        <w:numPr>
          <w:ilvl w:val="3"/>
          <w:numId w:val="661"/>
        </w:numPr>
        <w:shd w:val="clear" w:color="auto" w:fill="auto"/>
        <w:tabs>
          <w:tab w:pos="1870" w:val="left"/>
        </w:tabs>
        <w:bidi w:val="0"/>
        <w:spacing w:before="0" w:after="0" w:line="276" w:lineRule="auto"/>
        <w:ind w:left="0" w:right="0" w:firstLine="720"/>
        <w:jc w:val="both"/>
      </w:pPr>
      <w:bookmarkStart w:id="210" w:name="bookmark210"/>
      <w:r>
        <w:rPr>
          <w:rStyle w:val="CharStyle18"/>
          <w:b/>
          <w:bCs/>
        </w:rPr>
        <w:t>Управління системою вентиляції і димовидалення</w:t>
      </w:r>
      <w:bookmarkEnd w:id="210"/>
    </w:p>
    <w:p>
      <w:pPr>
        <w:pStyle w:val="Style6"/>
        <w:keepNext w:val="0"/>
        <w:keepLines w:val="0"/>
        <w:widowControl w:val="0"/>
        <w:shd w:val="clear" w:color="auto" w:fill="auto"/>
        <w:bidi w:val="0"/>
        <w:spacing w:before="0" w:after="0"/>
        <w:ind w:left="0" w:right="0" w:firstLine="720"/>
        <w:jc w:val="both"/>
      </w:pPr>
      <w:r>
        <w:rPr>
          <w:rStyle w:val="CharStyle7"/>
        </w:rPr>
        <w:t>Призначення: запобігання поширенню диму і вогню від вогнища ліфтовими і вентиляційними шахтами і трубами, видалення диму з приміщень.</w:t>
      </w:r>
    </w:p>
    <w:p>
      <w:pPr>
        <w:pStyle w:val="Style6"/>
        <w:keepNext w:val="0"/>
        <w:keepLines w:val="0"/>
        <w:widowControl w:val="0"/>
        <w:shd w:val="clear" w:color="auto" w:fill="auto"/>
        <w:bidi w:val="0"/>
        <w:spacing w:before="0" w:after="0"/>
        <w:ind w:left="0" w:right="0" w:firstLine="720"/>
        <w:jc w:val="both"/>
      </w:pPr>
      <w:r>
        <w:rPr>
          <w:rStyle w:val="CharStyle7"/>
        </w:rPr>
        <w:t>Побудова: включають підсистеми:</w:t>
      </w:r>
    </w:p>
    <w:p>
      <w:pPr>
        <w:pStyle w:val="Style6"/>
        <w:keepNext w:val="0"/>
        <w:keepLines w:val="0"/>
        <w:widowControl w:val="0"/>
        <w:numPr>
          <w:ilvl w:val="0"/>
          <w:numId w:val="673"/>
        </w:numPr>
        <w:shd w:val="clear" w:color="auto" w:fill="auto"/>
        <w:tabs>
          <w:tab w:pos="575" w:val="left"/>
        </w:tabs>
        <w:bidi w:val="0"/>
        <w:spacing w:before="0" w:after="0"/>
        <w:ind w:left="580" w:right="0" w:hanging="360"/>
        <w:jc w:val="both"/>
      </w:pPr>
      <w:r>
        <w:rPr>
          <w:rStyle w:val="CharStyle7"/>
        </w:rPr>
        <w:t>димовидалення: Центральна станція пожежної сигналізації формує сигнали, що запускають відповідні електродвигуни вентиляційної системи.</w:t>
      </w:r>
    </w:p>
    <w:p>
      <w:pPr>
        <w:pStyle w:val="Style6"/>
        <w:keepNext w:val="0"/>
        <w:keepLines w:val="0"/>
        <w:widowControl w:val="0"/>
        <w:numPr>
          <w:ilvl w:val="0"/>
          <w:numId w:val="673"/>
        </w:numPr>
        <w:shd w:val="clear" w:color="auto" w:fill="auto"/>
        <w:tabs>
          <w:tab w:pos="575" w:val="left"/>
        </w:tabs>
        <w:bidi w:val="0"/>
        <w:spacing w:before="0" w:after="0"/>
        <w:ind w:left="580" w:right="0" w:hanging="360"/>
        <w:jc w:val="both"/>
      </w:pPr>
      <w:r>
        <w:rPr>
          <w:rStyle w:val="CharStyle7"/>
        </w:rPr>
        <w:t>запобігання поширенню диму: Центральна станція пожежної сигналізації формує сигнали, що керують приводами заслінок вентиляційної системи, запускає електродвигуни турбін, що створюють підвищений тиск у ліфтових шахтах.</w:t>
      </w:r>
    </w:p>
    <w:p>
      <w:pPr>
        <w:pStyle w:val="Style6"/>
        <w:keepNext w:val="0"/>
        <w:keepLines w:val="0"/>
        <w:widowControl w:val="0"/>
        <w:shd w:val="clear" w:color="auto" w:fill="auto"/>
        <w:bidi w:val="0"/>
        <w:spacing w:before="0" w:after="360"/>
        <w:ind w:left="0" w:right="0" w:firstLine="720"/>
        <w:jc w:val="both"/>
      </w:pPr>
      <w:r>
        <w:rPr>
          <w:rStyle w:val="CharStyle7"/>
        </w:rPr>
        <w:t>Відзначимо, що найбільш складні інтегровані комплекси (такі, як</w:t>
      </w:r>
    </w:p>
    <w:p>
      <w:pPr>
        <w:pStyle w:val="Style6"/>
        <w:keepNext w:val="0"/>
        <w:keepLines w:val="0"/>
        <w:widowControl w:val="0"/>
        <w:shd w:val="clear" w:color="auto" w:fill="auto"/>
        <w:bidi w:val="0"/>
        <w:spacing w:before="0" w:after="360"/>
        <w:ind w:left="0" w:right="0" w:firstLine="0"/>
        <w:jc w:val="both"/>
      </w:pPr>
      <w:r>
        <w:rPr>
          <w:rStyle w:val="CharStyle7"/>
          <w:lang w:val="ru-RU" w:eastAsia="ru-RU"/>
        </w:rPr>
        <w:t xml:space="preserve">наприклад, система </w:t>
      </w:r>
      <w:r>
        <w:rPr>
          <w:rStyle w:val="CharStyle7"/>
        </w:rPr>
        <w:t xml:space="preserve">фірми </w:t>
      </w:r>
      <w:r>
        <w:rPr>
          <w:rStyle w:val="CharStyle7"/>
          <w:lang w:val="en-US" w:eastAsia="en-US"/>
        </w:rPr>
        <w:t xml:space="preserve">Honeywell) </w:t>
      </w:r>
      <w:r>
        <w:rPr>
          <w:rStyle w:val="CharStyle7"/>
        </w:rPr>
        <w:t xml:space="preserve">включає </w:t>
      </w:r>
      <w:r>
        <w:rPr>
          <w:rStyle w:val="CharStyle7"/>
          <w:lang w:val="ru-RU" w:eastAsia="ru-RU"/>
        </w:rPr>
        <w:t xml:space="preserve">до свого складу систему </w:t>
      </w:r>
      <w:r>
        <w:rPr>
          <w:rStyle w:val="CharStyle7"/>
        </w:rPr>
        <w:t xml:space="preserve">вентиляції </w:t>
      </w:r>
      <w:r>
        <w:rPr>
          <w:rStyle w:val="CharStyle7"/>
          <w:lang w:val="ru-RU" w:eastAsia="ru-RU"/>
        </w:rPr>
        <w:t xml:space="preserve">(електродвигуни, </w:t>
      </w:r>
      <w:r>
        <w:rPr>
          <w:rStyle w:val="CharStyle7"/>
        </w:rPr>
        <w:t xml:space="preserve">вентиляційні турбіни, заслінки </w:t>
      </w:r>
      <w:r>
        <w:rPr>
          <w:rStyle w:val="CharStyle7"/>
          <w:lang w:val="ru-RU" w:eastAsia="ru-RU"/>
        </w:rPr>
        <w:t xml:space="preserve">та </w:t>
      </w:r>
      <w:r>
        <w:rPr>
          <w:rStyle w:val="CharStyle7"/>
        </w:rPr>
        <w:t xml:space="preserve">ін.), </w:t>
      </w:r>
      <w:r>
        <w:rPr>
          <w:rStyle w:val="CharStyle7"/>
          <w:lang w:val="ru-RU" w:eastAsia="ru-RU"/>
        </w:rPr>
        <w:t xml:space="preserve">що </w:t>
      </w:r>
      <w:r>
        <w:rPr>
          <w:rStyle w:val="CharStyle7"/>
        </w:rPr>
        <w:t xml:space="preserve">підвищує ефективність </w:t>
      </w:r>
      <w:r>
        <w:rPr>
          <w:rStyle w:val="CharStyle7"/>
          <w:lang w:val="ru-RU" w:eastAsia="ru-RU"/>
        </w:rPr>
        <w:t>протипожежного захисту.</w:t>
      </w:r>
    </w:p>
    <w:p>
      <w:pPr>
        <w:pStyle w:val="Style17"/>
        <w:keepNext/>
        <w:keepLines/>
        <w:widowControl w:val="0"/>
        <w:numPr>
          <w:ilvl w:val="3"/>
          <w:numId w:val="675"/>
        </w:numPr>
        <w:shd w:val="clear" w:color="auto" w:fill="auto"/>
        <w:tabs>
          <w:tab w:pos="1863" w:val="left"/>
        </w:tabs>
        <w:bidi w:val="0"/>
        <w:spacing w:before="0" w:after="0" w:line="276" w:lineRule="auto"/>
        <w:ind w:left="0" w:right="0" w:firstLine="720"/>
        <w:jc w:val="both"/>
      </w:pPr>
      <w:bookmarkStart w:id="212" w:name="bookmark212"/>
      <w:r>
        <w:rPr>
          <w:rStyle w:val="CharStyle18"/>
          <w:b/>
          <w:bCs/>
          <w:lang w:val="ru-RU" w:eastAsia="ru-RU"/>
        </w:rPr>
        <w:t xml:space="preserve">Система розблокування </w:t>
      </w:r>
      <w:r>
        <w:rPr>
          <w:rStyle w:val="CharStyle18"/>
          <w:b/>
          <w:bCs/>
        </w:rPr>
        <w:t>виходів</w:t>
      </w:r>
      <w:bookmarkEnd w:id="212"/>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Призначення: при </w:t>
      </w:r>
      <w:r>
        <w:rPr>
          <w:rStyle w:val="CharStyle7"/>
        </w:rPr>
        <w:t xml:space="preserve">виявленні </w:t>
      </w:r>
      <w:r>
        <w:rPr>
          <w:rStyle w:val="CharStyle7"/>
          <w:lang w:val="ru-RU" w:eastAsia="ru-RU"/>
        </w:rPr>
        <w:t xml:space="preserve">системою </w:t>
      </w:r>
      <w:r>
        <w:rPr>
          <w:rStyle w:val="CharStyle7"/>
        </w:rPr>
        <w:t xml:space="preserve">пожежної сигналізації </w:t>
      </w:r>
      <w:r>
        <w:rPr>
          <w:rStyle w:val="CharStyle7"/>
          <w:lang w:val="ru-RU" w:eastAsia="ru-RU"/>
        </w:rPr>
        <w:t xml:space="preserve">вогнища строго </w:t>
      </w:r>
      <w:r>
        <w:rPr>
          <w:rStyle w:val="CharStyle7"/>
        </w:rPr>
        <w:t xml:space="preserve">необхідним є </w:t>
      </w:r>
      <w:r>
        <w:rPr>
          <w:rStyle w:val="CharStyle7"/>
          <w:lang w:val="ru-RU" w:eastAsia="ru-RU"/>
        </w:rPr>
        <w:t xml:space="preserve">автоматичне розблокування </w:t>
      </w:r>
      <w:r>
        <w:rPr>
          <w:rStyle w:val="CharStyle7"/>
        </w:rPr>
        <w:t xml:space="preserve">всіх </w:t>
      </w:r>
      <w:r>
        <w:rPr>
          <w:rStyle w:val="CharStyle7"/>
          <w:lang w:val="ru-RU" w:eastAsia="ru-RU"/>
        </w:rPr>
        <w:t xml:space="preserve">дверей, у тому </w:t>
      </w:r>
      <w:r>
        <w:rPr>
          <w:rStyle w:val="CharStyle7"/>
        </w:rPr>
        <w:t xml:space="preserve">числі </w:t>
      </w:r>
      <w:r>
        <w:rPr>
          <w:rStyle w:val="CharStyle7"/>
          <w:lang w:val="ru-RU" w:eastAsia="ru-RU"/>
        </w:rPr>
        <w:t xml:space="preserve">готельних </w:t>
      </w:r>
      <w:r>
        <w:rPr>
          <w:rStyle w:val="CharStyle7"/>
        </w:rPr>
        <w:t xml:space="preserve">номерів, </w:t>
      </w:r>
      <w:r>
        <w:rPr>
          <w:rStyle w:val="CharStyle7"/>
          <w:lang w:val="ru-RU" w:eastAsia="ru-RU"/>
        </w:rPr>
        <w:t xml:space="preserve">пожежних </w:t>
      </w:r>
      <w:r>
        <w:rPr>
          <w:rStyle w:val="CharStyle7"/>
        </w:rPr>
        <w:t xml:space="preserve">і інших виходів </w:t>
      </w:r>
      <w:r>
        <w:rPr>
          <w:rStyle w:val="CharStyle7"/>
          <w:lang w:val="ru-RU" w:eastAsia="ru-RU"/>
        </w:rPr>
        <w:t xml:space="preserve">для забезпечення </w:t>
      </w:r>
      <w:r>
        <w:rPr>
          <w:rStyle w:val="CharStyle7"/>
        </w:rPr>
        <w:t xml:space="preserve">безперешкодної евакуації </w:t>
      </w:r>
      <w:r>
        <w:rPr>
          <w:rStyle w:val="CharStyle7"/>
          <w:lang w:val="ru-RU" w:eastAsia="ru-RU"/>
        </w:rPr>
        <w:t xml:space="preserve">з будинку. Також </w:t>
      </w:r>
      <w:r>
        <w:rPr>
          <w:rStyle w:val="CharStyle7"/>
        </w:rPr>
        <w:t xml:space="preserve">необхідною </w:t>
      </w:r>
      <w:r>
        <w:rPr>
          <w:rStyle w:val="CharStyle7"/>
          <w:lang w:val="ru-RU" w:eastAsia="ru-RU"/>
        </w:rPr>
        <w:t xml:space="preserve">(з погляду </w:t>
      </w:r>
      <w:r>
        <w:rPr>
          <w:rStyle w:val="CharStyle7"/>
        </w:rPr>
        <w:t xml:space="preserve">пожежної </w:t>
      </w:r>
      <w:r>
        <w:rPr>
          <w:rStyle w:val="CharStyle7"/>
          <w:lang w:val="ru-RU" w:eastAsia="ru-RU"/>
        </w:rPr>
        <w:t xml:space="preserve">безпеки) </w:t>
      </w:r>
      <w:r>
        <w:rPr>
          <w:rStyle w:val="CharStyle7"/>
        </w:rPr>
        <w:t xml:space="preserve">є </w:t>
      </w:r>
      <w:r>
        <w:rPr>
          <w:rStyle w:val="CharStyle7"/>
          <w:lang w:val="ru-RU" w:eastAsia="ru-RU"/>
        </w:rPr>
        <w:t xml:space="preserve">вимога автоматичного спуску </w:t>
      </w:r>
      <w:r>
        <w:rPr>
          <w:rStyle w:val="CharStyle7"/>
        </w:rPr>
        <w:t xml:space="preserve">ліфтів </w:t>
      </w:r>
      <w:r>
        <w:rPr>
          <w:rStyle w:val="CharStyle7"/>
          <w:lang w:val="ru-RU" w:eastAsia="ru-RU"/>
        </w:rPr>
        <w:t xml:space="preserve">вниз </w:t>
      </w:r>
      <w:r>
        <w:rPr>
          <w:rStyle w:val="CharStyle7"/>
        </w:rPr>
        <w:t xml:space="preserve">і </w:t>
      </w:r>
      <w:r>
        <w:rPr>
          <w:rStyle w:val="CharStyle7"/>
          <w:lang w:val="ru-RU" w:eastAsia="ru-RU"/>
        </w:rPr>
        <w:t xml:space="preserve">повне </w:t>
      </w:r>
      <w:r>
        <w:rPr>
          <w:rStyle w:val="CharStyle7"/>
        </w:rPr>
        <w:t xml:space="preserve">їхнє </w:t>
      </w:r>
      <w:r>
        <w:rPr>
          <w:rStyle w:val="CharStyle7"/>
          <w:lang w:val="ru-RU" w:eastAsia="ru-RU"/>
        </w:rPr>
        <w:t xml:space="preserve">блокування при </w:t>
      </w:r>
      <w:r>
        <w:rPr>
          <w:rStyle w:val="CharStyle7"/>
        </w:rPr>
        <w:t>виникненні пожежі.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Побудова: Центральна </w:t>
      </w:r>
      <w:r>
        <w:rPr>
          <w:rStyle w:val="CharStyle7"/>
        </w:rPr>
        <w:t xml:space="preserve">станція пожежної сигналізації формує </w:t>
      </w:r>
      <w:r>
        <w:rPr>
          <w:rStyle w:val="CharStyle7"/>
          <w:lang w:val="ru-RU" w:eastAsia="ru-RU"/>
        </w:rPr>
        <w:t xml:space="preserve">сигнали, </w:t>
      </w:r>
      <w:r>
        <w:rPr>
          <w:rStyle w:val="CharStyle7"/>
        </w:rPr>
        <w:t xml:space="preserve">які передані </w:t>
      </w:r>
      <w:r>
        <w:rPr>
          <w:rStyle w:val="CharStyle7"/>
          <w:lang w:val="ru-RU" w:eastAsia="ru-RU"/>
        </w:rPr>
        <w:t xml:space="preserve">головному </w:t>
      </w:r>
      <w:r>
        <w:rPr>
          <w:rStyle w:val="CharStyle7"/>
        </w:rPr>
        <w:t xml:space="preserve">контролерові </w:t>
      </w:r>
      <w:r>
        <w:rPr>
          <w:rStyle w:val="CharStyle7"/>
          <w:lang w:val="ru-RU" w:eastAsia="ru-RU"/>
        </w:rPr>
        <w:t xml:space="preserve">(локальним контролерам) системи </w:t>
      </w:r>
      <w:r>
        <w:rPr>
          <w:rStyle w:val="CharStyle7"/>
        </w:rPr>
        <w:t xml:space="preserve">управління </w:t>
      </w:r>
      <w:r>
        <w:rPr>
          <w:rStyle w:val="CharStyle7"/>
          <w:lang w:val="ru-RU" w:eastAsia="ru-RU"/>
        </w:rPr>
        <w:t xml:space="preserve">доступом, що </w:t>
      </w:r>
      <w:r>
        <w:rPr>
          <w:rStyle w:val="CharStyle7"/>
        </w:rPr>
        <w:t xml:space="preserve">забезпечує </w:t>
      </w:r>
      <w:r>
        <w:rPr>
          <w:rStyle w:val="CharStyle7"/>
          <w:lang w:val="ru-RU" w:eastAsia="ru-RU"/>
        </w:rPr>
        <w:t xml:space="preserve">розблокування дверей. При цьому система розблокування </w:t>
      </w:r>
      <w:r>
        <w:rPr>
          <w:rStyle w:val="CharStyle7"/>
        </w:rPr>
        <w:t xml:space="preserve">має </w:t>
      </w:r>
      <w:r>
        <w:rPr>
          <w:rStyle w:val="CharStyle7"/>
          <w:lang w:val="ru-RU" w:eastAsia="ru-RU"/>
        </w:rPr>
        <w:t xml:space="preserve">бути </w:t>
      </w:r>
      <w:r>
        <w:rPr>
          <w:rStyle w:val="CharStyle7"/>
        </w:rPr>
        <w:t xml:space="preserve">інтелектуальною, </w:t>
      </w:r>
      <w:r>
        <w:rPr>
          <w:rStyle w:val="CharStyle7"/>
          <w:lang w:val="ru-RU" w:eastAsia="ru-RU"/>
        </w:rPr>
        <w:t xml:space="preserve">тобто, наприклад: при локальному </w:t>
      </w:r>
      <w:r>
        <w:rPr>
          <w:rStyle w:val="CharStyle7"/>
        </w:rPr>
        <w:t xml:space="preserve">загорянні окремої </w:t>
      </w:r>
      <w:r>
        <w:rPr>
          <w:rStyle w:val="CharStyle7"/>
          <w:lang w:val="ru-RU" w:eastAsia="ru-RU"/>
        </w:rPr>
        <w:t xml:space="preserve">комори господарського </w:t>
      </w:r>
      <w:r>
        <w:rPr>
          <w:rStyle w:val="CharStyle7"/>
        </w:rPr>
        <w:t xml:space="preserve">інвентарю </w:t>
      </w:r>
      <w:r>
        <w:rPr>
          <w:rStyle w:val="CharStyle7"/>
          <w:lang w:val="ru-RU" w:eastAsia="ru-RU"/>
        </w:rPr>
        <w:t xml:space="preserve">на останньому </w:t>
      </w:r>
      <w:r>
        <w:rPr>
          <w:rStyle w:val="CharStyle7"/>
        </w:rPr>
        <w:t xml:space="preserve">поверсі немає </w:t>
      </w:r>
      <w:r>
        <w:rPr>
          <w:rStyle w:val="CharStyle7"/>
          <w:lang w:val="ru-RU" w:eastAsia="ru-RU"/>
        </w:rPr>
        <w:t xml:space="preserve">потреби розблокувати </w:t>
      </w:r>
      <w:r>
        <w:rPr>
          <w:rStyle w:val="CharStyle7"/>
        </w:rPr>
        <w:t xml:space="preserve">всі двері </w:t>
      </w:r>
      <w:r>
        <w:rPr>
          <w:rStyle w:val="CharStyle7"/>
          <w:lang w:val="ru-RU" w:eastAsia="ru-RU"/>
        </w:rPr>
        <w:t xml:space="preserve">будинку, </w:t>
      </w:r>
      <w:r>
        <w:rPr>
          <w:rStyle w:val="CharStyle7"/>
        </w:rPr>
        <w:t xml:space="preserve">і, </w:t>
      </w:r>
      <w:r>
        <w:rPr>
          <w:rStyle w:val="CharStyle7"/>
          <w:lang w:val="ru-RU" w:eastAsia="ru-RU"/>
        </w:rPr>
        <w:t xml:space="preserve">навпроти, при </w:t>
      </w:r>
      <w:r>
        <w:rPr>
          <w:rStyle w:val="CharStyle7"/>
        </w:rPr>
        <w:t xml:space="preserve">загорянні подібної </w:t>
      </w:r>
      <w:r>
        <w:rPr>
          <w:rStyle w:val="CharStyle7"/>
          <w:lang w:val="ru-RU" w:eastAsia="ru-RU"/>
        </w:rPr>
        <w:t xml:space="preserve">комори, яка </w:t>
      </w:r>
      <w:r>
        <w:rPr>
          <w:rStyle w:val="CharStyle7"/>
        </w:rPr>
        <w:t xml:space="preserve">прилягає </w:t>
      </w:r>
      <w:r>
        <w:rPr>
          <w:rStyle w:val="CharStyle7"/>
          <w:lang w:val="ru-RU" w:eastAsia="ru-RU"/>
        </w:rPr>
        <w:t xml:space="preserve">до </w:t>
      </w:r>
      <w:r>
        <w:rPr>
          <w:rStyle w:val="CharStyle7"/>
        </w:rPr>
        <w:t xml:space="preserve">центральної пультової, </w:t>
      </w:r>
      <w:r>
        <w:rPr>
          <w:rStyle w:val="CharStyle7"/>
          <w:lang w:val="ru-RU" w:eastAsia="ru-RU"/>
        </w:rPr>
        <w:t xml:space="preserve">реальною </w:t>
      </w:r>
      <w:r>
        <w:rPr>
          <w:rStyle w:val="CharStyle7"/>
        </w:rPr>
        <w:t xml:space="preserve">стає </w:t>
      </w:r>
      <w:r>
        <w:rPr>
          <w:rStyle w:val="CharStyle7"/>
          <w:lang w:val="ru-RU" w:eastAsia="ru-RU"/>
        </w:rPr>
        <w:t xml:space="preserve">погроза виходу з ладу </w:t>
      </w:r>
      <w:r>
        <w:rPr>
          <w:rStyle w:val="CharStyle7"/>
        </w:rPr>
        <w:t xml:space="preserve">всієї </w:t>
      </w:r>
      <w:r>
        <w:rPr>
          <w:rStyle w:val="CharStyle7"/>
          <w:lang w:val="ru-RU" w:eastAsia="ru-RU"/>
        </w:rPr>
        <w:t xml:space="preserve">системи в </w:t>
      </w:r>
      <w:r>
        <w:rPr>
          <w:rStyle w:val="CharStyle7"/>
        </w:rPr>
        <w:t xml:space="preserve">цілому, </w:t>
      </w:r>
      <w:r>
        <w:rPr>
          <w:rStyle w:val="CharStyle7"/>
          <w:lang w:val="ru-RU" w:eastAsia="ru-RU"/>
        </w:rPr>
        <w:t xml:space="preserve">тому що подальший розвиток </w:t>
      </w:r>
      <w:r>
        <w:rPr>
          <w:rStyle w:val="CharStyle7"/>
        </w:rPr>
        <w:t xml:space="preserve">подій найчастіше </w:t>
      </w:r>
      <w:r>
        <w:rPr>
          <w:rStyle w:val="CharStyle7"/>
          <w:lang w:val="ru-RU" w:eastAsia="ru-RU"/>
        </w:rPr>
        <w:t xml:space="preserve">не передбачений, а розраховувати треба на </w:t>
      </w:r>
      <w:r>
        <w:rPr>
          <w:rStyle w:val="CharStyle7"/>
        </w:rPr>
        <w:t xml:space="preserve">гірше, </w:t>
      </w:r>
      <w:r>
        <w:rPr>
          <w:rStyle w:val="CharStyle7"/>
          <w:lang w:val="ru-RU" w:eastAsia="ru-RU"/>
        </w:rPr>
        <w:t xml:space="preserve">може бути </w:t>
      </w:r>
      <w:r>
        <w:rPr>
          <w:rStyle w:val="CharStyle7"/>
        </w:rPr>
        <w:t xml:space="preserve">необхідне </w:t>
      </w:r>
      <w:r>
        <w:rPr>
          <w:rStyle w:val="CharStyle7"/>
          <w:lang w:val="ru-RU" w:eastAsia="ru-RU"/>
        </w:rPr>
        <w:t xml:space="preserve">глобальне моментальне розблокування </w:t>
      </w:r>
      <w:r>
        <w:rPr>
          <w:rStyle w:val="CharStyle7"/>
        </w:rPr>
        <w:t xml:space="preserve">всіх </w:t>
      </w:r>
      <w:r>
        <w:rPr>
          <w:rStyle w:val="CharStyle7"/>
          <w:lang w:val="ru-RU" w:eastAsia="ru-RU"/>
        </w:rPr>
        <w:t>дверей.</w: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Сигнали також передають контролерам, що керують </w:t>
      </w:r>
      <w:r>
        <w:rPr>
          <w:rStyle w:val="CharStyle7"/>
        </w:rPr>
        <w:t xml:space="preserve">ліфтами </w:t>
      </w:r>
      <w:r>
        <w:rPr>
          <w:rStyle w:val="CharStyle7"/>
          <w:lang w:val="ru-RU" w:eastAsia="ru-RU"/>
        </w:rPr>
        <w:t xml:space="preserve">(у багатьох системах доступу </w:t>
      </w:r>
      <w:r>
        <w:rPr>
          <w:rStyle w:val="CharStyle7"/>
        </w:rPr>
        <w:t xml:space="preserve">передбачені </w:t>
      </w:r>
      <w:r>
        <w:rPr>
          <w:rStyle w:val="CharStyle7"/>
          <w:lang w:val="ru-RU" w:eastAsia="ru-RU"/>
        </w:rPr>
        <w:t xml:space="preserve">контролери </w:t>
      </w:r>
      <w:r>
        <w:rPr>
          <w:rStyle w:val="CharStyle7"/>
        </w:rPr>
        <w:t xml:space="preserve">ліфтів) </w:t>
      </w:r>
      <w:r>
        <w:rPr>
          <w:rStyle w:val="CharStyle7"/>
          <w:lang w:val="ru-RU" w:eastAsia="ru-RU"/>
        </w:rPr>
        <w:t xml:space="preserve">для </w:t>
      </w:r>
      <w:r>
        <w:rPr>
          <w:rStyle w:val="CharStyle7"/>
        </w:rPr>
        <w:t xml:space="preserve">їхнього </w:t>
      </w:r>
      <w:r>
        <w:rPr>
          <w:rStyle w:val="CharStyle7"/>
          <w:lang w:val="ru-RU" w:eastAsia="ru-RU"/>
        </w:rPr>
        <w:t xml:space="preserve">спуску </w:t>
      </w:r>
      <w:r>
        <w:rPr>
          <w:rStyle w:val="CharStyle7"/>
        </w:rPr>
        <w:t xml:space="preserve">і </w:t>
      </w:r>
      <w:r>
        <w:rPr>
          <w:rStyle w:val="CharStyle7"/>
          <w:lang w:val="ru-RU" w:eastAsia="ru-RU"/>
        </w:rPr>
        <w:t>блокування.</w:t>
      </w:r>
    </w:p>
    <w:p>
      <w:pPr>
        <w:pStyle w:val="Style17"/>
        <w:keepNext/>
        <w:keepLines/>
        <w:widowControl w:val="0"/>
        <w:numPr>
          <w:ilvl w:val="2"/>
          <w:numId w:val="677"/>
        </w:numPr>
        <w:shd w:val="clear" w:color="auto" w:fill="auto"/>
        <w:tabs>
          <w:tab w:pos="936" w:val="left"/>
        </w:tabs>
        <w:bidi w:val="0"/>
        <w:spacing w:before="0" w:after="100" w:line="276" w:lineRule="auto"/>
        <w:ind w:left="0" w:right="0" w:firstLine="0"/>
        <w:jc w:val="center"/>
      </w:pPr>
      <w:bookmarkStart w:id="214" w:name="bookmark214"/>
      <w:r>
        <w:rPr>
          <w:rStyle w:val="CharStyle18"/>
          <w:b/>
          <w:bCs/>
          <w:lang w:val="ru-RU" w:eastAsia="ru-RU"/>
        </w:rPr>
        <w:t xml:space="preserve">Система </w:t>
      </w:r>
      <w:r>
        <w:rPr>
          <w:rStyle w:val="CharStyle18"/>
          <w:b/>
          <w:bCs/>
        </w:rPr>
        <w:t>охоронної сигналізації</w:t>
      </w:r>
      <w:bookmarkEnd w:id="214"/>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Призначення: ефективне </w:t>
      </w:r>
      <w:r>
        <w:rPr>
          <w:rStyle w:val="CharStyle7"/>
        </w:rPr>
        <w:t xml:space="preserve">і своєчасне </w:t>
      </w:r>
      <w:r>
        <w:rPr>
          <w:rStyle w:val="CharStyle7"/>
          <w:lang w:val="ru-RU" w:eastAsia="ru-RU"/>
        </w:rPr>
        <w:t xml:space="preserve">виявлення факту </w:t>
      </w:r>
      <w:r>
        <w:rPr>
          <w:rStyle w:val="CharStyle7"/>
        </w:rPr>
        <w:t xml:space="preserve">несанкціонованого </w:t>
      </w:r>
      <w:r>
        <w:rPr>
          <w:rStyle w:val="CharStyle7"/>
          <w:lang w:val="ru-RU" w:eastAsia="ru-RU"/>
        </w:rPr>
        <w:t xml:space="preserve">проникнення в </w:t>
      </w:r>
      <w:r>
        <w:rPr>
          <w:rStyle w:val="CharStyle7"/>
        </w:rPr>
        <w:t xml:space="preserve">охоронювані приміщення </w:t>
      </w:r>
      <w:r>
        <w:rPr>
          <w:rStyle w:val="CharStyle7"/>
          <w:lang w:val="ru-RU" w:eastAsia="ru-RU"/>
        </w:rPr>
        <w:t xml:space="preserve">(площадки, зони) з точним визначенням </w:t>
      </w:r>
      <w:r>
        <w:rPr>
          <w:rStyle w:val="CharStyle7"/>
        </w:rPr>
        <w:t xml:space="preserve">місця, оповіщення співробітників </w:t>
      </w:r>
      <w:r>
        <w:rPr>
          <w:rStyle w:val="CharStyle7"/>
          <w:lang w:val="ru-RU" w:eastAsia="ru-RU"/>
        </w:rPr>
        <w:t xml:space="preserve">служби безпеки, </w:t>
      </w:r>
      <w:r>
        <w:rPr>
          <w:rStyle w:val="CharStyle7"/>
        </w:rPr>
        <w:t xml:space="preserve">міліції (позавідомчої </w:t>
      </w:r>
      <w:r>
        <w:rPr>
          <w:rStyle w:val="CharStyle7"/>
          <w:lang w:val="ru-RU" w:eastAsia="ru-RU"/>
        </w:rPr>
        <w:t xml:space="preserve">охорони), документування </w:t>
      </w:r>
      <w:r>
        <w:rPr>
          <w:rStyle w:val="CharStyle7"/>
        </w:rPr>
        <w:t>інформації.</w:t>
      </w:r>
    </w:p>
    <w:p>
      <w:pPr>
        <w:pStyle w:val="Style6"/>
        <w:keepNext w:val="0"/>
        <w:keepLines w:val="0"/>
        <w:widowControl w:val="0"/>
        <w:shd w:val="clear" w:color="auto" w:fill="auto"/>
        <w:bidi w:val="0"/>
        <w:spacing w:before="0" w:after="0"/>
        <w:ind w:left="0" w:right="0" w:firstLine="720"/>
        <w:jc w:val="both"/>
      </w:pPr>
      <w:r>
        <w:rPr>
          <w:rStyle w:val="CharStyle7"/>
        </w:rPr>
        <w:t xml:space="preserve">Захистові </w:t>
      </w:r>
      <w:r>
        <w:rPr>
          <w:rStyle w:val="CharStyle7"/>
          <w:lang w:val="ru-RU" w:eastAsia="ru-RU"/>
        </w:rPr>
        <w:t xml:space="preserve">за допомогою </w:t>
      </w:r>
      <w:r>
        <w:rPr>
          <w:rStyle w:val="CharStyle7"/>
        </w:rPr>
        <w:t>засобів охоронної сигналізації підлягають:</w:t>
      </w:r>
    </w:p>
    <w:p>
      <w:pPr>
        <w:pStyle w:val="Style6"/>
        <w:keepNext w:val="0"/>
        <w:keepLines w:val="0"/>
        <w:widowControl w:val="0"/>
        <w:numPr>
          <w:ilvl w:val="0"/>
          <w:numId w:val="679"/>
        </w:numPr>
        <w:shd w:val="clear" w:color="auto" w:fill="auto"/>
        <w:tabs>
          <w:tab w:pos="715" w:val="left"/>
        </w:tabs>
        <w:bidi w:val="0"/>
        <w:spacing w:before="0" w:after="0"/>
        <w:ind w:left="0" w:right="0" w:firstLine="360"/>
        <w:jc w:val="both"/>
      </w:pPr>
      <w:r>
        <w:rPr>
          <w:rStyle w:val="CharStyle7"/>
        </w:rPr>
        <w:t xml:space="preserve">зовнішній </w:t>
      </w:r>
      <w:r>
        <w:rPr>
          <w:rStyle w:val="CharStyle7"/>
          <w:lang w:val="ru-RU" w:eastAsia="ru-RU"/>
        </w:rPr>
        <w:t>периметр готельного комплексу;</w:t>
      </w:r>
    </w:p>
    <w:p>
      <w:pPr>
        <w:pStyle w:val="Style6"/>
        <w:keepNext w:val="0"/>
        <w:keepLines w:val="0"/>
        <w:widowControl w:val="0"/>
        <w:numPr>
          <w:ilvl w:val="0"/>
          <w:numId w:val="679"/>
        </w:numPr>
        <w:shd w:val="clear" w:color="auto" w:fill="auto"/>
        <w:tabs>
          <w:tab w:pos="715" w:val="left"/>
        </w:tabs>
        <w:bidi w:val="0"/>
        <w:spacing w:before="0" w:after="100"/>
        <w:ind w:left="0" w:right="0" w:firstLine="360"/>
        <w:jc w:val="both"/>
      </w:pPr>
      <w:r>
        <w:rPr>
          <w:rStyle w:val="CharStyle7"/>
          <w:lang w:val="ru-RU" w:eastAsia="ru-RU"/>
        </w:rPr>
        <w:t>паркування автотранспорту;</w:t>
      </w:r>
    </w:p>
    <w:p>
      <w:pPr>
        <w:pStyle w:val="Style6"/>
        <w:keepNext w:val="0"/>
        <w:keepLines w:val="0"/>
        <w:widowControl w:val="0"/>
        <w:numPr>
          <w:ilvl w:val="0"/>
          <w:numId w:val="679"/>
        </w:numPr>
        <w:shd w:val="clear" w:color="auto" w:fill="auto"/>
        <w:tabs>
          <w:tab w:pos="715" w:val="left"/>
        </w:tabs>
        <w:bidi w:val="0"/>
        <w:spacing w:before="0" w:after="0"/>
        <w:ind w:left="0" w:right="0" w:firstLine="360"/>
        <w:jc w:val="both"/>
      </w:pPr>
      <w:r>
        <w:rPr>
          <w:rStyle w:val="CharStyle7"/>
        </w:rPr>
        <w:t xml:space="preserve">зовнішній </w:t>
      </w:r>
      <w:r>
        <w:rPr>
          <w:rStyle w:val="CharStyle7"/>
          <w:lang w:val="ru-RU" w:eastAsia="ru-RU"/>
        </w:rPr>
        <w:t>контур готелю;</w:t>
      </w:r>
    </w:p>
    <w:p>
      <w:pPr>
        <w:pStyle w:val="Style6"/>
        <w:keepNext w:val="0"/>
        <w:keepLines w:val="0"/>
        <w:widowControl w:val="0"/>
        <w:numPr>
          <w:ilvl w:val="0"/>
          <w:numId w:val="679"/>
        </w:numPr>
        <w:shd w:val="clear" w:color="auto" w:fill="auto"/>
        <w:tabs>
          <w:tab w:pos="715" w:val="left"/>
          <w:tab w:pos="8213" w:val="left"/>
        </w:tabs>
        <w:bidi w:val="0"/>
        <w:spacing w:before="0" w:after="0"/>
        <w:ind w:left="0" w:right="0" w:firstLine="360"/>
        <w:jc w:val="both"/>
      </w:pPr>
      <w:r>
        <w:rPr>
          <w:rStyle w:val="CharStyle7"/>
        </w:rPr>
        <w:t xml:space="preserve">відповідальні службові приміщення, такі </w:t>
      </w:r>
      <w:r>
        <w:rPr>
          <w:rStyle w:val="CharStyle7"/>
          <w:lang w:val="ru-RU" w:eastAsia="ru-RU"/>
        </w:rPr>
        <w:t>як каса,</w:t>
        <w:tab/>
        <w:t>камера</w:t>
      </w:r>
    </w:p>
    <w:p>
      <w:pPr>
        <w:pStyle w:val="Style6"/>
        <w:keepNext w:val="0"/>
        <w:keepLines w:val="0"/>
        <w:widowControl w:val="0"/>
        <w:shd w:val="clear" w:color="auto" w:fill="auto"/>
        <w:bidi w:val="0"/>
        <w:spacing w:before="0" w:after="0"/>
        <w:ind w:left="720" w:right="0" w:firstLine="0"/>
        <w:jc w:val="both"/>
      </w:pPr>
      <w:r>
        <w:rPr>
          <w:rStyle w:val="CharStyle7"/>
          <w:lang w:val="ru-RU" w:eastAsia="ru-RU"/>
        </w:rPr>
        <w:t xml:space="preserve">тимчасового схову </w:t>
      </w:r>
      <w:r>
        <w:rPr>
          <w:rStyle w:val="CharStyle7"/>
        </w:rPr>
        <w:t xml:space="preserve">цінностей, </w:t>
      </w:r>
      <w:r>
        <w:rPr>
          <w:rStyle w:val="CharStyle7"/>
          <w:lang w:val="ru-RU" w:eastAsia="ru-RU"/>
        </w:rPr>
        <w:t xml:space="preserve">комори, </w:t>
      </w:r>
      <w:r>
        <w:rPr>
          <w:rStyle w:val="CharStyle7"/>
        </w:rPr>
        <w:t xml:space="preserve">кабінети адміністрації </w:t>
      </w:r>
      <w:r>
        <w:rPr>
          <w:rStyle w:val="CharStyle7"/>
          <w:lang w:val="ru-RU" w:eastAsia="ru-RU"/>
        </w:rPr>
        <w:t xml:space="preserve">готелю, </w:t>
      </w:r>
      <w:r>
        <w:rPr>
          <w:rStyle w:val="CharStyle7"/>
        </w:rPr>
        <w:t xml:space="preserve">різного </w:t>
      </w:r>
      <w:r>
        <w:rPr>
          <w:rStyle w:val="CharStyle7"/>
          <w:lang w:val="ru-RU" w:eastAsia="ru-RU"/>
        </w:rPr>
        <w:t xml:space="preserve">роду </w:t>
      </w:r>
      <w:r>
        <w:rPr>
          <w:rStyle w:val="CharStyle7"/>
        </w:rPr>
        <w:t>апаратні і пультові;</w:t>
      </w:r>
    </w:p>
    <w:p>
      <w:pPr>
        <w:pStyle w:val="Style6"/>
        <w:keepNext w:val="0"/>
        <w:keepLines w:val="0"/>
        <w:widowControl w:val="0"/>
        <w:numPr>
          <w:ilvl w:val="0"/>
          <w:numId w:val="679"/>
        </w:numPr>
        <w:shd w:val="clear" w:color="auto" w:fill="auto"/>
        <w:tabs>
          <w:tab w:pos="715" w:val="left"/>
        </w:tabs>
        <w:bidi w:val="0"/>
        <w:spacing w:before="0" w:after="240"/>
        <w:ind w:left="0" w:right="0" w:firstLine="360"/>
        <w:jc w:val="both"/>
      </w:pPr>
      <w:r>
        <w:rPr>
          <w:rStyle w:val="CharStyle7"/>
        </w:rPr>
        <w:t xml:space="preserve">готельні </w:t>
      </w:r>
      <w:r>
        <w:rPr>
          <w:rStyle w:val="CharStyle7"/>
          <w:lang w:val="ru-RU" w:eastAsia="ru-RU"/>
        </w:rPr>
        <w:t>номери;</w:t>
      </w:r>
    </w:p>
    <w:p>
      <w:pPr>
        <w:pStyle w:val="Style6"/>
        <w:keepNext w:val="0"/>
        <w:keepLines w:val="0"/>
        <w:widowControl w:val="0"/>
        <w:numPr>
          <w:ilvl w:val="0"/>
          <w:numId w:val="679"/>
        </w:numPr>
        <w:shd w:val="clear" w:color="auto" w:fill="auto"/>
        <w:tabs>
          <w:tab w:pos="715" w:val="left"/>
        </w:tabs>
        <w:bidi w:val="0"/>
        <w:spacing w:before="0" w:after="0"/>
        <w:ind w:left="0" w:right="0" w:firstLine="360"/>
        <w:jc w:val="both"/>
      </w:pPr>
      <w:r>
        <w:rPr>
          <w:rStyle w:val="CharStyle7"/>
        </w:rPr>
        <w:t>інші площадки, зони, приміщення.</w:t>
      </w:r>
    </w:p>
    <w:p>
      <w:pPr>
        <w:pStyle w:val="Style6"/>
        <w:keepNext w:val="0"/>
        <w:keepLines w:val="0"/>
        <w:widowControl w:val="0"/>
        <w:shd w:val="clear" w:color="auto" w:fill="auto"/>
        <w:bidi w:val="0"/>
        <w:spacing w:before="0" w:after="0"/>
        <w:ind w:left="0" w:right="0" w:firstLine="720"/>
        <w:jc w:val="both"/>
      </w:pPr>
      <w:r>
        <w:rPr>
          <w:rStyle w:val="CharStyle7"/>
        </w:rPr>
        <w:t>Побудова: для виявлення факту несанкціонованого проникнення використовують різні типи сигналізаційних датчиків.</w:t>
      </w:r>
    </w:p>
    <w:p>
      <w:pPr>
        <w:pStyle w:val="Style6"/>
        <w:keepNext w:val="0"/>
        <w:keepLines w:val="0"/>
        <w:widowControl w:val="0"/>
        <w:shd w:val="clear" w:color="auto" w:fill="auto"/>
        <w:bidi w:val="0"/>
        <w:spacing w:before="0" w:after="0"/>
        <w:ind w:left="0" w:right="0" w:firstLine="720"/>
        <w:jc w:val="both"/>
      </w:pPr>
      <w:r>
        <w:rPr>
          <w:rStyle w:val="CharStyle7"/>
        </w:rPr>
        <w:t>Інформацію від охоронних датчиків збирає центральна станція охоронної сигналізації (система збору та обробки інформації), що виконує функції контролю стану й працездатності датчиків, шлейфів, виконавчих пристроїв, передачі інформації, документування. Функції центральної станції можуть виконувати:</w:t>
      </w:r>
    </w:p>
    <w:p>
      <w:pPr>
        <w:pStyle w:val="Style6"/>
        <w:keepNext w:val="0"/>
        <w:keepLines w:val="0"/>
        <w:widowControl w:val="0"/>
        <w:numPr>
          <w:ilvl w:val="0"/>
          <w:numId w:val="679"/>
        </w:numPr>
        <w:shd w:val="clear" w:color="auto" w:fill="auto"/>
        <w:tabs>
          <w:tab w:pos="782" w:val="left"/>
        </w:tabs>
        <w:bidi w:val="0"/>
        <w:spacing w:before="0" w:after="0"/>
        <w:ind w:left="720" w:right="0" w:hanging="320"/>
        <w:jc w:val="both"/>
      </w:pPr>
      <w:r>
        <w:rPr>
          <w:rStyle w:val="CharStyle7"/>
        </w:rPr>
        <w:t>спеціалізований приймально-контрольний прилад або багато</w:t>
        <w:softHyphen/>
        <w:t>функціональний приймально-контрольний прилад систем пожежної, охоронної і тривожно-викличної сигналізації (при автономній або напівавтономній організації системи безпеки);</w:t>
      </w:r>
    </w:p>
    <w:p>
      <w:pPr>
        <w:pStyle w:val="Style6"/>
        <w:keepNext w:val="0"/>
        <w:keepLines w:val="0"/>
        <w:widowControl w:val="0"/>
        <w:numPr>
          <w:ilvl w:val="0"/>
          <w:numId w:val="679"/>
        </w:numPr>
        <w:shd w:val="clear" w:color="auto" w:fill="auto"/>
        <w:tabs>
          <w:tab w:pos="782" w:val="left"/>
        </w:tabs>
        <w:bidi w:val="0"/>
        <w:spacing w:before="0" w:after="0"/>
        <w:ind w:left="720" w:right="0" w:hanging="320"/>
        <w:jc w:val="both"/>
      </w:pPr>
      <w:r>
        <w:rPr>
          <w:rStyle w:val="CharStyle7"/>
        </w:rPr>
        <w:t>модулі (концентрування інформації, відображення, інтерфейсу, виконавчі й ін.) інтегрованої системи безпеки.</w:t>
      </w:r>
    </w:p>
    <w:p>
      <w:pPr>
        <w:pStyle w:val="Style6"/>
        <w:keepNext w:val="0"/>
        <w:keepLines w:val="0"/>
        <w:widowControl w:val="0"/>
        <w:shd w:val="clear" w:color="auto" w:fill="auto"/>
        <w:bidi w:val="0"/>
        <w:spacing w:before="0" w:after="0"/>
        <w:ind w:left="0" w:right="0" w:firstLine="720"/>
        <w:jc w:val="both"/>
      </w:pPr>
      <w:r>
        <w:rPr>
          <w:rStyle w:val="CharStyle7"/>
        </w:rPr>
        <w:t>З огляду на значну кількість об’єктів охорони, складний і непередбачений режим функціонування об’єкта, необхідність дотримання принципу максимізації показника ефективність/вартість і наявність могутніх систем обмеження доступу й телевізійного спостереження, достатнім може бути принцип мінімального оснащення готельних номерів сигналізаційними засобами. По тим же причинам необхідна реалізація децентралізованого принципу охорони, тобто постановку і зняття з охорони робить сам клієнт.</w:t>
      </w:r>
    </w:p>
    <w:p>
      <w:pPr>
        <w:pStyle w:val="Style6"/>
        <w:keepNext w:val="0"/>
        <w:keepLines w:val="0"/>
        <w:widowControl w:val="0"/>
        <w:shd w:val="clear" w:color="auto" w:fill="auto"/>
        <w:bidi w:val="0"/>
        <w:spacing w:before="0" w:after="360"/>
        <w:ind w:left="0" w:right="0" w:firstLine="720"/>
        <w:jc w:val="both"/>
      </w:pPr>
      <w:r>
        <w:rPr>
          <w:rStyle w:val="CharStyle7"/>
        </w:rPr>
        <w:t>Звісно, це не відноситься до деяких інших приміщень підвищеної уваги, таких як сейфи, каса, комори і т.п. При оснащенні цих приміщень необхідно застосування декількох концентричних кілець сигналізації, що оточують охоронюваний об’єкт.</w:t>
      </w:r>
    </w:p>
    <w:p>
      <w:pPr>
        <w:pStyle w:val="Style17"/>
        <w:keepNext/>
        <w:keepLines/>
        <w:widowControl w:val="0"/>
        <w:numPr>
          <w:ilvl w:val="2"/>
          <w:numId w:val="677"/>
        </w:numPr>
        <w:shd w:val="clear" w:color="auto" w:fill="auto"/>
        <w:tabs>
          <w:tab w:pos="904" w:val="left"/>
        </w:tabs>
        <w:bidi w:val="0"/>
        <w:spacing w:before="0" w:after="100" w:line="276" w:lineRule="auto"/>
        <w:ind w:left="0" w:right="0" w:firstLine="0"/>
        <w:jc w:val="center"/>
      </w:pPr>
      <w:bookmarkStart w:id="216" w:name="bookmark216"/>
      <w:r>
        <w:rPr>
          <w:rStyle w:val="CharStyle18"/>
          <w:b/>
          <w:bCs/>
        </w:rPr>
        <w:t>Система тривожно-викличної сигналізації</w:t>
      </w:r>
      <w:bookmarkEnd w:id="216"/>
    </w:p>
    <w:p>
      <w:pPr>
        <w:pStyle w:val="Style6"/>
        <w:keepNext w:val="0"/>
        <w:keepLines w:val="0"/>
        <w:widowControl w:val="0"/>
        <w:shd w:val="clear" w:color="auto" w:fill="auto"/>
        <w:bidi w:val="0"/>
        <w:spacing w:before="0" w:after="0"/>
        <w:ind w:left="0" w:right="0" w:firstLine="720"/>
        <w:jc w:val="both"/>
      </w:pPr>
      <w:r>
        <w:rPr>
          <w:rStyle w:val="CharStyle7"/>
        </w:rPr>
        <w:t>Призначення: терміновий виклик (оповіщення про виникнення тривожної ситуації) служби безпеки. Система тривожно-викличної сигналізації може також використовуватися для подачі різного роду сигналів клієнтом готелю покоївкам, технікам і т.д.</w:t>
      </w:r>
    </w:p>
    <w:p>
      <w:pPr>
        <w:pStyle w:val="Style6"/>
        <w:keepNext w:val="0"/>
        <w:keepLines w:val="0"/>
        <w:widowControl w:val="0"/>
        <w:shd w:val="clear" w:color="auto" w:fill="auto"/>
        <w:bidi w:val="0"/>
        <w:spacing w:before="0" w:after="0"/>
        <w:ind w:left="0" w:right="0" w:firstLine="720"/>
        <w:jc w:val="both"/>
      </w:pPr>
      <w:r>
        <w:rPr>
          <w:rStyle w:val="CharStyle7"/>
        </w:rPr>
        <w:t>Побудова: для подачі сигналу можуть бути використані різного роду пристрої:</w:t>
      </w:r>
    </w:p>
    <w:p>
      <w:pPr>
        <w:pStyle w:val="Style6"/>
        <w:keepNext w:val="0"/>
        <w:keepLines w:val="0"/>
        <w:widowControl w:val="0"/>
        <w:numPr>
          <w:ilvl w:val="0"/>
          <w:numId w:val="681"/>
        </w:numPr>
        <w:shd w:val="clear" w:color="auto" w:fill="auto"/>
        <w:tabs>
          <w:tab w:pos="355" w:val="left"/>
        </w:tabs>
        <w:bidi w:val="0"/>
        <w:spacing w:before="0" w:after="0"/>
        <w:ind w:left="0" w:right="0" w:firstLine="0"/>
        <w:jc w:val="both"/>
      </w:pPr>
      <w:r>
        <w:rPr>
          <w:rStyle w:val="CharStyle7"/>
        </w:rPr>
        <w:t>механічні тривожні кнопки можуть бути ручними, ножними, схованими;</w:t>
      </w:r>
    </w:p>
    <w:p>
      <w:pPr>
        <w:pStyle w:val="Style6"/>
        <w:keepNext w:val="0"/>
        <w:keepLines w:val="0"/>
        <w:widowControl w:val="0"/>
        <w:numPr>
          <w:ilvl w:val="0"/>
          <w:numId w:val="681"/>
        </w:numPr>
        <w:shd w:val="clear" w:color="auto" w:fill="auto"/>
        <w:tabs>
          <w:tab w:pos="355" w:val="left"/>
        </w:tabs>
        <w:bidi w:val="0"/>
        <w:spacing w:before="0" w:after="100"/>
        <w:ind w:left="360" w:right="0" w:hanging="360"/>
        <w:jc w:val="both"/>
      </w:pPr>
      <w:r>
        <w:rPr>
          <w:rStyle w:val="CharStyle7"/>
        </w:rPr>
        <w:t xml:space="preserve">радіокнопки (радіобрелки), які носять можуть бути одно- і багато- кнопочними (для подачі різного роду сигналів), сполученими з </w:t>
      </w:r>
      <w:r>
        <w:rPr>
          <w:rStyle w:val="CharStyle7"/>
          <w:lang w:val="ru-RU" w:eastAsia="ru-RU"/>
        </w:rPr>
        <w:t>пласти</w:t>
        <w:softHyphen/>
      </w:r>
      <w:r>
        <w:rPr>
          <w:rStyle w:val="CharStyle7"/>
        </w:rPr>
      </w:r>
      <w:r>
        <w:rPr>
          <w:rStyle w:val="CharStyle7"/>
          <w:lang w:val="ru-RU" w:eastAsia="ru-RU"/>
        </w:rPr>
        <w:t>ковою</w:t>
      </w:r>
      <w:r>
        <w:rPr>
          <w:rStyle w:val="CharStyle7"/>
        </w:rPr>
        <w:t xml:space="preserve"> карткою користувача системи доступу, що дозволяє ідентифіку</w:t>
        <w:softHyphen/>
        <w:t>вати особу, що подала сигнал, його точне місце розташування і т.п.;</w:t>
      </w:r>
    </w:p>
    <w:p>
      <w:pPr>
        <w:pStyle w:val="Style6"/>
        <w:keepNext w:val="0"/>
        <w:keepLines w:val="0"/>
        <w:widowControl w:val="0"/>
        <w:numPr>
          <w:ilvl w:val="0"/>
          <w:numId w:val="681"/>
        </w:numPr>
        <w:shd w:val="clear" w:color="auto" w:fill="auto"/>
        <w:tabs>
          <w:tab w:pos="355" w:val="left"/>
        </w:tabs>
        <w:bidi w:val="0"/>
        <w:spacing w:before="0" w:after="360"/>
        <w:ind w:left="440" w:right="0" w:hanging="440"/>
        <w:jc w:val="both"/>
      </w:pPr>
      <w:r>
        <w:rPr>
          <w:rStyle w:val="CharStyle7"/>
          <w:lang w:val="ru-RU" w:eastAsia="ru-RU"/>
        </w:rPr>
        <w:t xml:space="preserve">сигнал тривоги або виклику може бути також поданий з </w:t>
      </w:r>
      <w:r>
        <w:rPr>
          <w:rStyle w:val="CharStyle7"/>
        </w:rPr>
        <w:t xml:space="preserve">інших пристроїв, </w:t>
      </w:r>
      <w:r>
        <w:rPr>
          <w:rStyle w:val="CharStyle7"/>
          <w:lang w:val="ru-RU" w:eastAsia="ru-RU"/>
        </w:rPr>
        <w:t xml:space="preserve">що належать </w:t>
      </w:r>
      <w:r>
        <w:rPr>
          <w:rStyle w:val="CharStyle7"/>
        </w:rPr>
        <w:t xml:space="preserve">іншим </w:t>
      </w:r>
      <w:r>
        <w:rPr>
          <w:rStyle w:val="CharStyle7"/>
          <w:lang w:val="ru-RU" w:eastAsia="ru-RU"/>
        </w:rPr>
        <w:t xml:space="preserve">системам </w:t>
      </w:r>
      <w:r>
        <w:rPr>
          <w:rStyle w:val="CharStyle7"/>
        </w:rPr>
        <w:t xml:space="preserve">пультів користувачів станції охоронної сигналізації, кодонабірних </w:t>
      </w:r>
      <w:r>
        <w:rPr>
          <w:rStyle w:val="CharStyle7"/>
          <w:lang w:val="ru-RU" w:eastAsia="ru-RU"/>
        </w:rPr>
        <w:t xml:space="preserve">панелей системи </w:t>
      </w:r>
      <w:r>
        <w:rPr>
          <w:rStyle w:val="CharStyle7"/>
        </w:rPr>
        <w:t xml:space="preserve">управління </w:t>
      </w:r>
      <w:r>
        <w:rPr>
          <w:rStyle w:val="CharStyle7"/>
          <w:lang w:val="ru-RU" w:eastAsia="ru-RU"/>
        </w:rPr>
        <w:t xml:space="preserve">доступом, шляхом набору особливого «коду </w:t>
      </w:r>
      <w:r>
        <w:rPr>
          <w:rStyle w:val="CharStyle7"/>
        </w:rPr>
        <w:t xml:space="preserve">тихої </w:t>
      </w:r>
      <w:r>
        <w:rPr>
          <w:rStyle w:val="CharStyle7"/>
          <w:lang w:val="ru-RU" w:eastAsia="ru-RU"/>
        </w:rPr>
        <w:t xml:space="preserve">тривоги», коли </w:t>
      </w:r>
      <w:r>
        <w:rPr>
          <w:rStyle w:val="CharStyle7"/>
        </w:rPr>
        <w:t xml:space="preserve">клієнта </w:t>
      </w:r>
      <w:r>
        <w:rPr>
          <w:rStyle w:val="CharStyle7"/>
          <w:lang w:val="ru-RU" w:eastAsia="ru-RU"/>
        </w:rPr>
        <w:t xml:space="preserve">або </w:t>
      </w:r>
      <w:r>
        <w:rPr>
          <w:rStyle w:val="CharStyle7"/>
        </w:rPr>
        <w:t xml:space="preserve">співробітника </w:t>
      </w:r>
      <w:r>
        <w:rPr>
          <w:rStyle w:val="CharStyle7"/>
          <w:lang w:val="ru-RU" w:eastAsia="ru-RU"/>
        </w:rPr>
        <w:t xml:space="preserve">змушують </w:t>
      </w:r>
      <w:r>
        <w:rPr>
          <w:rStyle w:val="CharStyle7"/>
        </w:rPr>
        <w:t xml:space="preserve">відключити </w:t>
      </w:r>
      <w:r>
        <w:rPr>
          <w:rStyle w:val="CharStyle7"/>
          <w:lang w:val="ru-RU" w:eastAsia="ru-RU"/>
        </w:rPr>
        <w:t xml:space="preserve">або розкрити ту або </w:t>
      </w:r>
      <w:r>
        <w:rPr>
          <w:rStyle w:val="CharStyle7"/>
        </w:rPr>
        <w:t xml:space="preserve">іншу </w:t>
      </w:r>
      <w:r>
        <w:rPr>
          <w:rStyle w:val="CharStyle7"/>
          <w:lang w:val="ru-RU" w:eastAsia="ru-RU"/>
        </w:rPr>
        <w:t xml:space="preserve">систему </w:t>
      </w:r>
      <w:r>
        <w:rPr>
          <w:rStyle w:val="CharStyle7"/>
        </w:rPr>
        <w:t xml:space="preserve">під </w:t>
      </w:r>
      <w:r>
        <w:rPr>
          <w:rStyle w:val="CharStyle7"/>
          <w:lang w:val="ru-RU" w:eastAsia="ru-RU"/>
        </w:rPr>
        <w:t xml:space="preserve">погрозою </w:t>
      </w:r>
      <w:r>
        <w:rPr>
          <w:rStyle w:val="CharStyle7"/>
        </w:rPr>
        <w:t xml:space="preserve">зброї, він </w:t>
      </w:r>
      <w:r>
        <w:rPr>
          <w:rStyle w:val="CharStyle7"/>
          <w:lang w:val="ru-RU" w:eastAsia="ru-RU"/>
        </w:rPr>
        <w:t xml:space="preserve">може набрати особливий код </w:t>
      </w:r>
      <w:r>
        <w:rPr>
          <w:rStyle w:val="CharStyle7"/>
        </w:rPr>
        <w:t xml:space="preserve">і тоді </w:t>
      </w:r>
      <w:r>
        <w:rPr>
          <w:rStyle w:val="CharStyle7"/>
          <w:lang w:val="ru-RU" w:eastAsia="ru-RU"/>
        </w:rPr>
        <w:t xml:space="preserve">система </w:t>
      </w:r>
      <w:r>
        <w:rPr>
          <w:rStyle w:val="CharStyle7"/>
        </w:rPr>
        <w:t xml:space="preserve">дійсно відключиться, </w:t>
      </w:r>
      <w:r>
        <w:rPr>
          <w:rStyle w:val="CharStyle7"/>
          <w:lang w:val="ru-RU" w:eastAsia="ru-RU"/>
        </w:rPr>
        <w:t xml:space="preserve">але при цьому на пульт служби безпеки </w:t>
      </w:r>
      <w:r>
        <w:rPr>
          <w:rStyle w:val="CharStyle7"/>
        </w:rPr>
        <w:t xml:space="preserve">надійде </w:t>
      </w:r>
      <w:r>
        <w:rPr>
          <w:rStyle w:val="CharStyle7"/>
          <w:lang w:val="ru-RU" w:eastAsia="ru-RU"/>
        </w:rPr>
        <w:t xml:space="preserve">тривожне </w:t>
      </w:r>
      <w:r>
        <w:rPr>
          <w:rStyle w:val="CharStyle7"/>
        </w:rPr>
        <w:t xml:space="preserve">повідомлення </w:t>
      </w:r>
      <w:r>
        <w:rPr>
          <w:rStyle w:val="CharStyle7"/>
          <w:lang w:val="ru-RU" w:eastAsia="ru-RU"/>
        </w:rPr>
        <w:t xml:space="preserve">про те, що </w:t>
      </w:r>
      <w:r>
        <w:rPr>
          <w:rStyle w:val="CharStyle7"/>
        </w:rPr>
        <w:t xml:space="preserve">відключення відбулося під </w:t>
      </w:r>
      <w:r>
        <w:rPr>
          <w:rStyle w:val="CharStyle7"/>
          <w:lang w:val="ru-RU" w:eastAsia="ru-RU"/>
        </w:rPr>
        <w:t>примусом.</w:t>
      </w:r>
    </w:p>
    <w:p>
      <w:pPr>
        <w:pStyle w:val="Style17"/>
        <w:keepNext/>
        <w:keepLines/>
        <w:widowControl w:val="0"/>
        <w:numPr>
          <w:ilvl w:val="2"/>
          <w:numId w:val="677"/>
        </w:numPr>
        <w:shd w:val="clear" w:color="auto" w:fill="auto"/>
        <w:tabs>
          <w:tab w:pos="884" w:val="left"/>
        </w:tabs>
        <w:bidi w:val="0"/>
        <w:spacing w:before="0" w:after="100" w:line="276" w:lineRule="auto"/>
        <w:ind w:left="0" w:right="0" w:firstLine="0"/>
        <w:jc w:val="center"/>
      </w:pPr>
      <w:bookmarkStart w:id="218" w:name="bookmark218"/>
      <w:r>
        <w:rPr>
          <w:rStyle w:val="CharStyle18"/>
          <w:b/>
          <w:bCs/>
          <w:lang w:val="ru-RU" w:eastAsia="ru-RU"/>
        </w:rPr>
        <w:t>Система контролю доступу</w:t>
      </w:r>
      <w:bookmarkEnd w:id="218"/>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Призначення: забезпечення безперешкодного </w:t>
      </w:r>
      <w:r>
        <w:rPr>
          <w:rStyle w:val="CharStyle7"/>
        </w:rPr>
        <w:t xml:space="preserve">санкціонованого </w:t>
      </w:r>
      <w:r>
        <w:rPr>
          <w:rStyle w:val="CharStyle7"/>
          <w:lang w:val="ru-RU" w:eastAsia="ru-RU"/>
        </w:rPr>
        <w:t xml:space="preserve">доступу в </w:t>
      </w:r>
      <w:r>
        <w:rPr>
          <w:rStyle w:val="CharStyle7"/>
        </w:rPr>
        <w:t xml:space="preserve">приміщення і </w:t>
      </w:r>
      <w:r>
        <w:rPr>
          <w:rStyle w:val="CharStyle7"/>
          <w:lang w:val="ru-RU" w:eastAsia="ru-RU"/>
        </w:rPr>
        <w:t xml:space="preserve">блокування </w:t>
      </w:r>
      <w:r>
        <w:rPr>
          <w:rStyle w:val="CharStyle7"/>
        </w:rPr>
        <w:t xml:space="preserve">несанкціонованого </w:t>
      </w:r>
      <w:r>
        <w:rPr>
          <w:rStyle w:val="CharStyle7"/>
          <w:lang w:val="ru-RU" w:eastAsia="ru-RU"/>
        </w:rPr>
        <w:t xml:space="preserve">доступу. </w:t>
      </w:r>
      <w:r>
        <w:rPr>
          <w:rStyle w:val="CharStyle7"/>
        </w:rPr>
        <w:t xml:space="preserve">Організація </w:t>
      </w:r>
      <w:r>
        <w:rPr>
          <w:rStyle w:val="CharStyle7"/>
          <w:lang w:val="ru-RU" w:eastAsia="ru-RU"/>
        </w:rPr>
        <w:t xml:space="preserve">режиму доступу за тимчасовим розкладом, по </w:t>
      </w:r>
      <w:r>
        <w:rPr>
          <w:rStyle w:val="CharStyle7"/>
        </w:rPr>
        <w:t xml:space="preserve">ієрархії, </w:t>
      </w:r>
      <w:r>
        <w:rPr>
          <w:rStyle w:val="CharStyle7"/>
          <w:lang w:val="ru-RU" w:eastAsia="ru-RU"/>
        </w:rPr>
        <w:t xml:space="preserve">у </w:t>
      </w:r>
      <w:r>
        <w:rPr>
          <w:rStyle w:val="CharStyle7"/>
        </w:rPr>
        <w:t xml:space="preserve">залежності від </w:t>
      </w:r>
      <w:r>
        <w:rPr>
          <w:rStyle w:val="CharStyle7"/>
          <w:lang w:val="ru-RU" w:eastAsia="ru-RU"/>
        </w:rPr>
        <w:t xml:space="preserve">оплачених </w:t>
      </w:r>
      <w:r>
        <w:rPr>
          <w:rStyle w:val="CharStyle7"/>
        </w:rPr>
        <w:t xml:space="preserve">клієнтом </w:t>
      </w:r>
      <w:r>
        <w:rPr>
          <w:rStyle w:val="CharStyle7"/>
          <w:lang w:val="ru-RU" w:eastAsia="ru-RU"/>
        </w:rPr>
        <w:t xml:space="preserve">послуг </w:t>
      </w:r>
      <w:r>
        <w:rPr>
          <w:rStyle w:val="CharStyle7"/>
        </w:rPr>
        <w:t xml:space="preserve">і </w:t>
      </w:r>
      <w:r>
        <w:rPr>
          <w:rStyle w:val="CharStyle7"/>
          <w:lang w:val="ru-RU" w:eastAsia="ru-RU"/>
        </w:rPr>
        <w:t xml:space="preserve">т.п. </w:t>
      </w:r>
      <w:r>
        <w:rPr>
          <w:rStyle w:val="CharStyle7"/>
        </w:rPr>
        <w:t xml:space="preserve">Облік </w:t>
      </w:r>
      <w:r>
        <w:rPr>
          <w:rStyle w:val="CharStyle7"/>
          <w:lang w:val="ru-RU" w:eastAsia="ru-RU"/>
        </w:rPr>
        <w:t xml:space="preserve">робочого часу </w:t>
      </w:r>
      <w:r>
        <w:rPr>
          <w:rStyle w:val="CharStyle7"/>
        </w:rPr>
        <w:t xml:space="preserve">співробітників. </w:t>
      </w:r>
      <w:r>
        <w:rPr>
          <w:rStyle w:val="CharStyle7"/>
          <w:lang w:val="ru-RU" w:eastAsia="ru-RU"/>
        </w:rPr>
        <w:t xml:space="preserve">Документування </w:t>
      </w:r>
      <w:r>
        <w:rPr>
          <w:rStyle w:val="CharStyle7"/>
        </w:rPr>
        <w:t>інформації.</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Побудова: </w:t>
      </w:r>
      <w:r>
        <w:rPr>
          <w:rStyle w:val="CharStyle7"/>
        </w:rPr>
        <w:t xml:space="preserve">найбільш </w:t>
      </w:r>
      <w:r>
        <w:rPr>
          <w:rStyle w:val="CharStyle7"/>
          <w:lang w:val="ru-RU" w:eastAsia="ru-RU"/>
        </w:rPr>
        <w:t xml:space="preserve">розповсюдженим у </w:t>
      </w:r>
      <w:r>
        <w:rPr>
          <w:rStyle w:val="CharStyle7"/>
        </w:rPr>
        <w:t xml:space="preserve">сучасній готельній практиці є </w:t>
      </w:r>
      <w:r>
        <w:rPr>
          <w:rStyle w:val="CharStyle7"/>
          <w:lang w:val="ru-RU" w:eastAsia="ru-RU"/>
        </w:rPr>
        <w:t xml:space="preserve">використання автономних </w:t>
      </w:r>
      <w:r>
        <w:rPr>
          <w:rStyle w:val="CharStyle7"/>
        </w:rPr>
        <w:t xml:space="preserve">замків із </w:t>
      </w:r>
      <w:r>
        <w:rPr>
          <w:rStyle w:val="CharStyle7"/>
          <w:lang w:val="ru-RU" w:eastAsia="ru-RU"/>
        </w:rPr>
        <w:t>пластиковою карткою.</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Переваги: </w:t>
      </w:r>
      <w:r>
        <w:rPr>
          <w:rStyle w:val="CharStyle7"/>
        </w:rPr>
        <w:t xml:space="preserve">відносна </w:t>
      </w:r>
      <w:r>
        <w:rPr>
          <w:rStyle w:val="CharStyle7"/>
          <w:lang w:val="ru-RU" w:eastAsia="ru-RU"/>
        </w:rPr>
        <w:t xml:space="preserve">дешевина, простота використання для </w:t>
      </w:r>
      <w:r>
        <w:rPr>
          <w:rStyle w:val="CharStyle7"/>
        </w:rPr>
        <w:t>клієнта, надійність.</w:t>
      </w:r>
    </w:p>
    <w:p>
      <w:pPr>
        <w:pStyle w:val="Style6"/>
        <w:keepNext w:val="0"/>
        <w:keepLines w:val="0"/>
        <w:widowControl w:val="0"/>
        <w:shd w:val="clear" w:color="auto" w:fill="auto"/>
        <w:bidi w:val="0"/>
        <w:spacing w:before="0" w:after="0"/>
        <w:ind w:left="0" w:right="0" w:firstLine="720"/>
        <w:jc w:val="both"/>
      </w:pPr>
      <w:r>
        <w:rPr>
          <w:rStyle w:val="CharStyle7"/>
        </w:rPr>
        <w:t xml:space="preserve">Недоліки: відсутність можливості централізованого </w:t>
      </w:r>
      <w:r>
        <w:rPr>
          <w:rStyle w:val="CharStyle7"/>
          <w:lang w:val="ru-RU" w:eastAsia="ru-RU"/>
        </w:rPr>
        <w:t xml:space="preserve">одержання </w:t>
      </w:r>
      <w:r>
        <w:rPr>
          <w:rStyle w:val="CharStyle7"/>
        </w:rPr>
        <w:t xml:space="preserve">інформації </w:t>
      </w:r>
      <w:r>
        <w:rPr>
          <w:rStyle w:val="CharStyle7"/>
          <w:lang w:val="ru-RU" w:eastAsia="ru-RU"/>
        </w:rPr>
        <w:t xml:space="preserve">в </w:t>
      </w:r>
      <w:r>
        <w:rPr>
          <w:rStyle w:val="CharStyle7"/>
        </w:rPr>
        <w:t xml:space="preserve">режимі </w:t>
      </w:r>
      <w:r>
        <w:rPr>
          <w:rStyle w:val="CharStyle7"/>
          <w:lang w:val="en-US" w:eastAsia="en-US"/>
        </w:rPr>
        <w:t xml:space="preserve">online, </w:t>
      </w:r>
      <w:r>
        <w:rPr>
          <w:rStyle w:val="CharStyle7"/>
        </w:rPr>
        <w:t xml:space="preserve">складності </w:t>
      </w:r>
      <w:r>
        <w:rPr>
          <w:rStyle w:val="CharStyle7"/>
          <w:lang w:val="ru-RU" w:eastAsia="ru-RU"/>
        </w:rPr>
        <w:t xml:space="preserve">при </w:t>
      </w:r>
      <w:r>
        <w:rPr>
          <w:rStyle w:val="CharStyle7"/>
        </w:rPr>
        <w:t xml:space="preserve">необхідності </w:t>
      </w:r>
      <w:r>
        <w:rPr>
          <w:rStyle w:val="CharStyle7"/>
          <w:lang w:val="ru-RU" w:eastAsia="ru-RU"/>
        </w:rPr>
        <w:t xml:space="preserve">перепрограмувати замок або зчитати протокол </w:t>
      </w:r>
      <w:r>
        <w:rPr>
          <w:rStyle w:val="CharStyle7"/>
        </w:rPr>
        <w:t xml:space="preserve">подій, </w:t>
      </w:r>
      <w:r>
        <w:rPr>
          <w:rStyle w:val="CharStyle7"/>
          <w:lang w:val="ru-RU" w:eastAsia="ru-RU"/>
        </w:rPr>
        <w:t xml:space="preserve">що </w:t>
      </w:r>
      <w:r>
        <w:rPr>
          <w:rStyle w:val="CharStyle7"/>
        </w:rPr>
        <w:t xml:space="preserve">відбулися, (здійснюється послідовний обхід замків </w:t>
      </w:r>
      <w:r>
        <w:rPr>
          <w:rStyle w:val="CharStyle7"/>
          <w:lang w:val="ru-RU" w:eastAsia="ru-RU"/>
        </w:rPr>
        <w:t xml:space="preserve">з переносним комп’ютером), </w:t>
      </w:r>
      <w:r>
        <w:rPr>
          <w:rStyle w:val="CharStyle7"/>
        </w:rPr>
        <w:t xml:space="preserve">крім </w:t>
      </w:r>
      <w:r>
        <w:rPr>
          <w:rStyle w:val="CharStyle7"/>
          <w:lang w:val="ru-RU" w:eastAsia="ru-RU"/>
        </w:rPr>
        <w:t xml:space="preserve">того, виграш у </w:t>
      </w:r>
      <w:r>
        <w:rPr>
          <w:rStyle w:val="CharStyle7"/>
        </w:rPr>
        <w:t xml:space="preserve">прокладці </w:t>
      </w:r>
      <w:r>
        <w:rPr>
          <w:rStyle w:val="CharStyle7"/>
          <w:lang w:val="ru-RU" w:eastAsia="ru-RU"/>
        </w:rPr>
        <w:t xml:space="preserve">кабельних </w:t>
      </w:r>
      <w:r>
        <w:rPr>
          <w:rStyle w:val="CharStyle7"/>
        </w:rPr>
        <w:t xml:space="preserve">ліній відносний; </w:t>
      </w:r>
      <w:r>
        <w:rPr>
          <w:rStyle w:val="CharStyle7"/>
          <w:lang w:val="ru-RU" w:eastAsia="ru-RU"/>
        </w:rPr>
        <w:t xml:space="preserve">все ж </w:t>
      </w:r>
      <w:r>
        <w:rPr>
          <w:rStyle w:val="CharStyle7"/>
        </w:rPr>
        <w:t xml:space="preserve">необхідне підведення ліній </w:t>
      </w:r>
      <w:r>
        <w:rPr>
          <w:rStyle w:val="CharStyle7"/>
          <w:lang w:val="ru-RU" w:eastAsia="ru-RU"/>
        </w:rPr>
        <w:t xml:space="preserve">для </w:t>
      </w:r>
      <w:r>
        <w:rPr>
          <w:rStyle w:val="CharStyle7"/>
        </w:rPr>
        <w:t xml:space="preserve">подачі </w:t>
      </w:r>
      <w:r>
        <w:rPr>
          <w:rStyle w:val="CharStyle7"/>
          <w:lang w:val="ru-RU" w:eastAsia="ru-RU"/>
        </w:rPr>
        <w:t>сигналу екстреного розблокування.</w:t>
      </w:r>
    </w:p>
    <w:p>
      <w:pPr>
        <w:pStyle w:val="Style6"/>
        <w:keepNext w:val="0"/>
        <w:keepLines w:val="0"/>
        <w:widowControl w:val="0"/>
        <w:shd w:val="clear" w:color="auto" w:fill="auto"/>
        <w:bidi w:val="0"/>
        <w:spacing w:before="0" w:after="360"/>
        <w:ind w:left="0" w:right="0" w:firstLine="720"/>
        <w:jc w:val="both"/>
      </w:pPr>
      <w:r>
        <w:rPr>
          <w:rStyle w:val="CharStyle7"/>
        </w:rPr>
        <w:t xml:space="preserve">Більш </w:t>
      </w:r>
      <w:r>
        <w:rPr>
          <w:rStyle w:val="CharStyle7"/>
          <w:lang w:val="ru-RU" w:eastAsia="ru-RU"/>
        </w:rPr>
        <w:t xml:space="preserve">перспективною (хоча </w:t>
      </w:r>
      <w:r>
        <w:rPr>
          <w:rStyle w:val="CharStyle7"/>
        </w:rPr>
        <w:t xml:space="preserve">і більш </w:t>
      </w:r>
      <w:r>
        <w:rPr>
          <w:rStyle w:val="CharStyle7"/>
          <w:lang w:val="ru-RU" w:eastAsia="ru-RU"/>
        </w:rPr>
        <w:t xml:space="preserve">коштовною) на </w:t>
      </w:r>
      <w:r>
        <w:rPr>
          <w:rStyle w:val="CharStyle7"/>
        </w:rPr>
        <w:t xml:space="preserve">сьогодні представляється ідея </w:t>
      </w:r>
      <w:r>
        <w:rPr>
          <w:rStyle w:val="CharStyle7"/>
          <w:lang w:val="ru-RU" w:eastAsia="ru-RU"/>
        </w:rPr>
        <w:t xml:space="preserve">створення </w:t>
      </w:r>
      <w:r>
        <w:rPr>
          <w:rStyle w:val="CharStyle7"/>
        </w:rPr>
        <w:t xml:space="preserve">мережної </w:t>
      </w:r>
      <w:r>
        <w:rPr>
          <w:rStyle w:val="CharStyle7"/>
          <w:lang w:val="en-US" w:eastAsia="en-US"/>
        </w:rPr>
        <w:t xml:space="preserve">(online) </w:t>
      </w:r>
      <w:r>
        <w:rPr>
          <w:rStyle w:val="CharStyle7"/>
          <w:lang w:val="ru-RU" w:eastAsia="ru-RU"/>
        </w:rPr>
        <w:t xml:space="preserve">системи з </w:t>
      </w:r>
      <w:r>
        <w:rPr>
          <w:rStyle w:val="CharStyle7"/>
        </w:rPr>
        <w:t xml:space="preserve">централізованим </w:t>
      </w:r>
      <w:r>
        <w:rPr>
          <w:rStyle w:val="CharStyle7"/>
          <w:lang w:val="ru-RU" w:eastAsia="ru-RU"/>
        </w:rPr>
        <w:t xml:space="preserve">контролем. Така система дозволить </w:t>
      </w:r>
      <w:r>
        <w:rPr>
          <w:rStyle w:val="CharStyle7"/>
        </w:rPr>
        <w:t xml:space="preserve">операторові </w:t>
      </w:r>
      <w:r>
        <w:rPr>
          <w:rStyle w:val="CharStyle7"/>
          <w:lang w:val="ru-RU" w:eastAsia="ru-RU"/>
        </w:rPr>
        <w:t xml:space="preserve">служби безпеки (а також </w:t>
      </w:r>
      <w:r>
        <w:rPr>
          <w:rStyle w:val="CharStyle7"/>
        </w:rPr>
        <w:t xml:space="preserve">менеджерові </w:t>
      </w:r>
      <w:r>
        <w:rPr>
          <w:rStyle w:val="CharStyle7"/>
          <w:lang w:val="ru-RU" w:eastAsia="ru-RU"/>
        </w:rPr>
        <w:t xml:space="preserve">готелю, представникам </w:t>
      </w:r>
      <w:r>
        <w:rPr>
          <w:rStyle w:val="CharStyle7"/>
        </w:rPr>
        <w:t xml:space="preserve">інших </w:t>
      </w:r>
      <w:r>
        <w:rPr>
          <w:rStyle w:val="CharStyle7"/>
          <w:lang w:val="ru-RU" w:eastAsia="ru-RU"/>
        </w:rPr>
        <w:t xml:space="preserve">служб) </w:t>
      </w:r>
      <w:r>
        <w:rPr>
          <w:rStyle w:val="CharStyle7"/>
        </w:rPr>
        <w:t xml:space="preserve">постійно </w:t>
      </w:r>
      <w:r>
        <w:rPr>
          <w:rStyle w:val="CharStyle7"/>
          <w:lang w:val="ru-RU" w:eastAsia="ru-RU"/>
        </w:rPr>
        <w:t xml:space="preserve">тримати контроль над </w:t>
      </w:r>
      <w:r>
        <w:rPr>
          <w:rStyle w:val="CharStyle7"/>
        </w:rPr>
        <w:t xml:space="preserve">ситуацією </w:t>
      </w:r>
      <w:r>
        <w:rPr>
          <w:rStyle w:val="CharStyle7"/>
          <w:lang w:val="ru-RU" w:eastAsia="ru-RU"/>
        </w:rPr>
        <w:t xml:space="preserve">на </w:t>
      </w:r>
      <w:r>
        <w:rPr>
          <w:rStyle w:val="CharStyle7"/>
        </w:rPr>
        <w:t xml:space="preserve">об’єкті; </w:t>
      </w:r>
      <w:r>
        <w:rPr>
          <w:rStyle w:val="CharStyle7"/>
          <w:lang w:val="ru-RU" w:eastAsia="ru-RU"/>
        </w:rPr>
        <w:t xml:space="preserve">знати, </w:t>
      </w:r>
      <w:r>
        <w:rPr>
          <w:rStyle w:val="CharStyle7"/>
        </w:rPr>
        <w:t xml:space="preserve">які приміщення відкриті, закриті, </w:t>
      </w:r>
      <w:r>
        <w:rPr>
          <w:rStyle w:val="CharStyle7"/>
          <w:lang w:val="ru-RU" w:eastAsia="ru-RU"/>
        </w:rPr>
        <w:t xml:space="preserve">дозволяти або забороняти доступ </w:t>
      </w:r>
      <w:r>
        <w:rPr>
          <w:rStyle w:val="CharStyle7"/>
        </w:rPr>
        <w:t xml:space="preserve">і </w:t>
      </w:r>
      <w:r>
        <w:rPr>
          <w:rStyle w:val="CharStyle7"/>
          <w:lang w:val="ru-RU" w:eastAsia="ru-RU"/>
        </w:rPr>
        <w:t xml:space="preserve">т.п.; можна </w:t>
      </w:r>
      <w:r>
        <w:rPr>
          <w:rStyle w:val="CharStyle7"/>
        </w:rPr>
        <w:t xml:space="preserve">навіть </w:t>
      </w:r>
      <w:r>
        <w:rPr>
          <w:rStyle w:val="CharStyle7"/>
          <w:lang w:val="ru-RU" w:eastAsia="ru-RU"/>
        </w:rPr>
        <w:t xml:space="preserve">дозволити або заборонити визначеним особам зупиняти </w:t>
      </w:r>
      <w:r>
        <w:rPr>
          <w:rStyle w:val="CharStyle7"/>
        </w:rPr>
        <w:t xml:space="preserve">ліфт </w:t>
      </w:r>
      <w:r>
        <w:rPr>
          <w:rStyle w:val="CharStyle7"/>
          <w:lang w:val="ru-RU" w:eastAsia="ru-RU"/>
        </w:rPr>
        <w:t xml:space="preserve">на якомусь </w:t>
      </w:r>
      <w:r>
        <w:rPr>
          <w:rStyle w:val="CharStyle7"/>
        </w:rPr>
        <w:t>поверсі.</w:t>
      </w:r>
    </w:p>
    <w:p>
      <w:pPr>
        <w:pStyle w:val="Style17"/>
        <w:keepNext/>
        <w:keepLines/>
        <w:widowControl w:val="0"/>
        <w:numPr>
          <w:ilvl w:val="2"/>
          <w:numId w:val="677"/>
        </w:numPr>
        <w:shd w:val="clear" w:color="auto" w:fill="auto"/>
        <w:tabs>
          <w:tab w:pos="884" w:val="left"/>
        </w:tabs>
        <w:bidi w:val="0"/>
        <w:spacing w:before="0" w:after="100" w:line="276" w:lineRule="auto"/>
        <w:ind w:left="0" w:right="0" w:firstLine="0"/>
        <w:jc w:val="center"/>
      </w:pPr>
      <w:bookmarkStart w:id="220" w:name="bookmark220"/>
      <w:r>
        <w:rPr>
          <w:rStyle w:val="CharStyle18"/>
          <w:b/>
          <w:bCs/>
          <w:lang w:val="ru-RU" w:eastAsia="ru-RU"/>
        </w:rPr>
        <w:t xml:space="preserve">Система </w:t>
      </w:r>
      <w:r>
        <w:rPr>
          <w:rStyle w:val="CharStyle18"/>
          <w:b/>
          <w:bCs/>
        </w:rPr>
        <w:t>відеоспостереження</w:t>
      </w:r>
      <w:bookmarkEnd w:id="220"/>
    </w:p>
    <w:p>
      <w:pPr>
        <w:pStyle w:val="Style6"/>
        <w:keepNext w:val="0"/>
        <w:keepLines w:val="0"/>
        <w:widowControl w:val="0"/>
        <w:shd w:val="clear" w:color="auto" w:fill="auto"/>
        <w:bidi w:val="0"/>
        <w:spacing w:before="0" w:after="240"/>
        <w:ind w:left="0" w:right="0" w:firstLine="720"/>
        <w:jc w:val="both"/>
      </w:pPr>
      <w:r>
        <w:rPr>
          <w:rStyle w:val="CharStyle7"/>
          <w:lang w:val="ru-RU" w:eastAsia="ru-RU"/>
        </w:rPr>
        <w:t xml:space="preserve">Призначення: забезпечення </w:t>
      </w:r>
      <w:r>
        <w:rPr>
          <w:rStyle w:val="CharStyle7"/>
        </w:rPr>
        <w:t xml:space="preserve">візуального </w:t>
      </w:r>
      <w:r>
        <w:rPr>
          <w:rStyle w:val="CharStyle7"/>
          <w:lang w:val="ru-RU" w:eastAsia="ru-RU"/>
        </w:rPr>
        <w:t xml:space="preserve">контролю за обстановкою на </w:t>
      </w:r>
      <w:r>
        <w:rPr>
          <w:rStyle w:val="CharStyle7"/>
        </w:rPr>
        <w:t xml:space="preserve">об’єкті; аналіз </w:t>
      </w:r>
      <w:r>
        <w:rPr>
          <w:rStyle w:val="CharStyle7"/>
          <w:lang w:val="ru-RU" w:eastAsia="ru-RU"/>
        </w:rPr>
        <w:t xml:space="preserve">позаштатних </w:t>
      </w:r>
      <w:r>
        <w:rPr>
          <w:rStyle w:val="CharStyle7"/>
        </w:rPr>
        <w:t>ситуацій; верифікація (перевірка істинності)</w:t>
      </w:r>
    </w:p>
    <w:p>
      <w:pPr>
        <w:pStyle w:val="Style6"/>
        <w:keepNext w:val="0"/>
        <w:keepLines w:val="0"/>
        <w:widowControl w:val="0"/>
        <w:shd w:val="clear" w:color="auto" w:fill="auto"/>
        <w:bidi w:val="0"/>
        <w:spacing w:before="0" w:after="0"/>
        <w:ind w:left="0" w:right="0" w:firstLine="0"/>
        <w:jc w:val="both"/>
      </w:pPr>
      <w:r>
        <w:rPr>
          <w:rStyle w:val="CharStyle7"/>
        </w:rPr>
        <w:t xml:space="preserve">сигналів </w:t>
      </w:r>
      <w:r>
        <w:rPr>
          <w:rStyle w:val="CharStyle7"/>
          <w:lang w:val="ru-RU" w:eastAsia="ru-RU"/>
        </w:rPr>
        <w:t xml:space="preserve">тривоги, що надходять; допомога в </w:t>
      </w:r>
      <w:r>
        <w:rPr>
          <w:rStyle w:val="CharStyle7"/>
        </w:rPr>
        <w:t xml:space="preserve">прийнятті </w:t>
      </w:r>
      <w:r>
        <w:rPr>
          <w:rStyle w:val="CharStyle7"/>
          <w:lang w:val="ru-RU" w:eastAsia="ru-RU"/>
        </w:rPr>
        <w:t xml:space="preserve">оперативних </w:t>
      </w:r>
      <w:r>
        <w:rPr>
          <w:rStyle w:val="CharStyle7"/>
        </w:rPr>
        <w:t xml:space="preserve">рішень; </w:t>
      </w:r>
      <w:r>
        <w:rPr>
          <w:rStyle w:val="CharStyle7"/>
          <w:lang w:val="ru-RU" w:eastAsia="ru-RU"/>
        </w:rPr>
        <w:t xml:space="preserve">протоколювання </w:t>
      </w:r>
      <w:r>
        <w:rPr>
          <w:rStyle w:val="CharStyle7"/>
        </w:rPr>
        <w:t>візуальної інформації.</w:t>
      </w:r>
    </w:p>
    <w:p>
      <w:pPr>
        <w:pStyle w:val="Style6"/>
        <w:keepNext w:val="0"/>
        <w:keepLines w:val="0"/>
        <w:widowControl w:val="0"/>
        <w:shd w:val="clear" w:color="auto" w:fill="auto"/>
        <w:bidi w:val="0"/>
        <w:spacing w:before="0" w:after="0"/>
        <w:ind w:left="0" w:right="0" w:firstLine="720"/>
        <w:jc w:val="both"/>
      </w:pPr>
      <w:r>
        <w:rPr>
          <w:rStyle w:val="CharStyle7"/>
        </w:rPr>
        <w:t xml:space="preserve">Відзначимо, </w:t>
      </w:r>
      <w:r>
        <w:rPr>
          <w:rStyle w:val="CharStyle7"/>
          <w:lang w:val="ru-RU" w:eastAsia="ru-RU"/>
        </w:rPr>
        <w:t xml:space="preserve">що у </w:t>
      </w:r>
      <w:r>
        <w:rPr>
          <w:rStyle w:val="CharStyle7"/>
        </w:rPr>
        <w:t xml:space="preserve">всіх </w:t>
      </w:r>
      <w:r>
        <w:rPr>
          <w:rStyle w:val="CharStyle7"/>
          <w:lang w:val="ru-RU" w:eastAsia="ru-RU"/>
        </w:rPr>
        <w:t xml:space="preserve">сучасних </w:t>
      </w:r>
      <w:r>
        <w:rPr>
          <w:rStyle w:val="CharStyle7"/>
        </w:rPr>
        <w:t xml:space="preserve">концепціях </w:t>
      </w:r>
      <w:r>
        <w:rPr>
          <w:rStyle w:val="CharStyle7"/>
          <w:lang w:val="ru-RU" w:eastAsia="ru-RU"/>
        </w:rPr>
        <w:t xml:space="preserve">безпеки загальновизнаним вважають положення про високу </w:t>
      </w:r>
      <w:r>
        <w:rPr>
          <w:rStyle w:val="CharStyle7"/>
        </w:rPr>
        <w:t xml:space="preserve">ефективність </w:t>
      </w:r>
      <w:r>
        <w:rPr>
          <w:rStyle w:val="CharStyle7"/>
          <w:lang w:val="ru-RU" w:eastAsia="ru-RU"/>
        </w:rPr>
        <w:t xml:space="preserve">застосування системи </w:t>
      </w:r>
      <w:r>
        <w:rPr>
          <w:rStyle w:val="CharStyle7"/>
        </w:rPr>
        <w:t xml:space="preserve">відео- </w:t>
      </w:r>
      <w:r>
        <w:rPr>
          <w:rStyle w:val="CharStyle7"/>
          <w:lang w:val="ru-RU" w:eastAsia="ru-RU"/>
        </w:rPr>
        <w:t xml:space="preserve">спостереження. Тому практично </w:t>
      </w:r>
      <w:r>
        <w:rPr>
          <w:rStyle w:val="CharStyle7"/>
        </w:rPr>
        <w:t xml:space="preserve">всі </w:t>
      </w:r>
      <w:r>
        <w:rPr>
          <w:rStyle w:val="CharStyle7"/>
          <w:lang w:val="ru-RU" w:eastAsia="ru-RU"/>
        </w:rPr>
        <w:t xml:space="preserve">комплекси </w:t>
      </w:r>
      <w:r>
        <w:rPr>
          <w:rStyle w:val="CharStyle7"/>
        </w:rPr>
        <w:t xml:space="preserve">технічних засобів </w:t>
      </w:r>
      <w:r>
        <w:rPr>
          <w:rStyle w:val="CharStyle7"/>
          <w:lang w:val="ru-RU" w:eastAsia="ru-RU"/>
        </w:rPr>
        <w:t xml:space="preserve">безпеки великих </w:t>
      </w:r>
      <w:r>
        <w:rPr>
          <w:rStyle w:val="CharStyle7"/>
        </w:rPr>
        <w:t xml:space="preserve">об’єктів, які встановлені </w:t>
      </w:r>
      <w:r>
        <w:rPr>
          <w:rStyle w:val="CharStyle7"/>
          <w:lang w:val="ru-RU" w:eastAsia="ru-RU"/>
        </w:rPr>
        <w:t xml:space="preserve">в </w:t>
      </w:r>
      <w:r>
        <w:rPr>
          <w:rStyle w:val="CharStyle7"/>
        </w:rPr>
        <w:t xml:space="preserve">останні </w:t>
      </w:r>
      <w:r>
        <w:rPr>
          <w:rStyle w:val="CharStyle7"/>
          <w:lang w:val="ru-RU" w:eastAsia="ru-RU"/>
        </w:rPr>
        <w:t xml:space="preserve">роки в </w:t>
      </w:r>
      <w:r>
        <w:rPr>
          <w:rStyle w:val="CharStyle7"/>
        </w:rPr>
        <w:t xml:space="preserve">світі, </w:t>
      </w:r>
      <w:r>
        <w:rPr>
          <w:rStyle w:val="CharStyle7"/>
          <w:lang w:val="ru-RU" w:eastAsia="ru-RU"/>
        </w:rPr>
        <w:t xml:space="preserve">оснащують </w:t>
      </w:r>
      <w:r>
        <w:rPr>
          <w:rStyle w:val="CharStyle7"/>
        </w:rPr>
        <w:t xml:space="preserve">могутніми </w:t>
      </w:r>
      <w:r>
        <w:rPr>
          <w:rStyle w:val="CharStyle7"/>
          <w:lang w:val="ru-RU" w:eastAsia="ru-RU"/>
        </w:rPr>
        <w:t xml:space="preserve">системами </w:t>
      </w:r>
      <w:r>
        <w:rPr>
          <w:rStyle w:val="CharStyle7"/>
        </w:rPr>
        <w:t xml:space="preserve">відеоспостереження. Такі </w:t>
      </w:r>
      <w:r>
        <w:rPr>
          <w:rStyle w:val="CharStyle7"/>
          <w:lang w:val="ru-RU" w:eastAsia="ru-RU"/>
        </w:rPr>
        <w:t xml:space="preserve">системи включають, як правило, </w:t>
      </w:r>
      <w:r>
        <w:rPr>
          <w:rStyle w:val="CharStyle7"/>
        </w:rPr>
        <w:t xml:space="preserve">від декількох десятків </w:t>
      </w:r>
      <w:r>
        <w:rPr>
          <w:rStyle w:val="CharStyle7"/>
          <w:lang w:val="ru-RU" w:eastAsia="ru-RU"/>
        </w:rPr>
        <w:t xml:space="preserve">до сотень </w:t>
      </w:r>
      <w:r>
        <w:rPr>
          <w:rStyle w:val="CharStyle7"/>
        </w:rPr>
        <w:t xml:space="preserve">телевізійних </w:t>
      </w:r>
      <w:r>
        <w:rPr>
          <w:rStyle w:val="CharStyle7"/>
          <w:lang w:val="ru-RU" w:eastAsia="ru-RU"/>
        </w:rPr>
        <w:t xml:space="preserve">камер, </w:t>
      </w:r>
      <w:r>
        <w:rPr>
          <w:rStyle w:val="CharStyle7"/>
        </w:rPr>
        <w:t xml:space="preserve">кілька постів </w:t>
      </w:r>
      <w:r>
        <w:rPr>
          <w:rStyle w:val="CharStyle7"/>
          <w:lang w:val="ru-RU" w:eastAsia="ru-RU"/>
        </w:rPr>
        <w:t xml:space="preserve">спостереження, оснащених </w:t>
      </w:r>
      <w:r>
        <w:rPr>
          <w:rStyle w:val="CharStyle7"/>
        </w:rPr>
        <w:t xml:space="preserve">моніторами і </w:t>
      </w:r>
      <w:r>
        <w:rPr>
          <w:rStyle w:val="CharStyle7"/>
          <w:lang w:val="ru-RU" w:eastAsia="ru-RU"/>
        </w:rPr>
        <w:t xml:space="preserve">винесеними пультами </w:t>
      </w:r>
      <w:r>
        <w:rPr>
          <w:rStyle w:val="CharStyle7"/>
        </w:rPr>
        <w:t>управління.</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Побудова: </w:t>
      </w:r>
      <w:r>
        <w:rPr>
          <w:rStyle w:val="CharStyle7"/>
        </w:rPr>
        <w:t xml:space="preserve">відеоінформацію </w:t>
      </w:r>
      <w:r>
        <w:rPr>
          <w:rStyle w:val="CharStyle7"/>
          <w:lang w:val="ru-RU" w:eastAsia="ru-RU"/>
        </w:rPr>
        <w:t xml:space="preserve">збирають </w:t>
      </w:r>
      <w:r>
        <w:rPr>
          <w:rStyle w:val="CharStyle7"/>
        </w:rPr>
        <w:t xml:space="preserve">телевізійними </w:t>
      </w:r>
      <w:r>
        <w:rPr>
          <w:rStyle w:val="CharStyle7"/>
          <w:lang w:val="ru-RU" w:eastAsia="ru-RU"/>
        </w:rPr>
        <w:t xml:space="preserve">камерами </w:t>
      </w:r>
      <w:r>
        <w:rPr>
          <w:rStyle w:val="CharStyle7"/>
        </w:rPr>
        <w:t xml:space="preserve">(чорно-білими </w:t>
      </w:r>
      <w:r>
        <w:rPr>
          <w:rStyle w:val="CharStyle7"/>
          <w:lang w:val="ru-RU" w:eastAsia="ru-RU"/>
        </w:rPr>
        <w:t xml:space="preserve">або кольоровими). Рекомендують (стосовно до оснащення готельного комплексу) </w:t>
      </w:r>
      <w:r>
        <w:rPr>
          <w:rStyle w:val="CharStyle7"/>
        </w:rPr>
        <w:t xml:space="preserve">наступні </w:t>
      </w:r>
      <w:r>
        <w:rPr>
          <w:rStyle w:val="CharStyle7"/>
          <w:lang w:val="ru-RU" w:eastAsia="ru-RU"/>
        </w:rPr>
        <w:t>принципи установки камер:</w:t>
      </w:r>
    </w:p>
    <w:p>
      <w:pPr>
        <w:pStyle w:val="Style6"/>
        <w:keepNext w:val="0"/>
        <w:keepLines w:val="0"/>
        <w:widowControl w:val="0"/>
        <w:numPr>
          <w:ilvl w:val="0"/>
          <w:numId w:val="683"/>
        </w:numPr>
        <w:shd w:val="clear" w:color="auto" w:fill="auto"/>
        <w:tabs>
          <w:tab w:pos="575" w:val="left"/>
        </w:tabs>
        <w:bidi w:val="0"/>
        <w:spacing w:before="0" w:after="0"/>
        <w:ind w:left="580" w:right="0" w:hanging="360"/>
        <w:jc w:val="both"/>
      </w:pPr>
      <w:r>
        <w:rPr>
          <w:rStyle w:val="CharStyle7"/>
        </w:rPr>
        <w:t xml:space="preserve">відкрито </w:t>
      </w:r>
      <w:r>
        <w:rPr>
          <w:rStyle w:val="CharStyle7"/>
          <w:lang w:val="ru-RU" w:eastAsia="ru-RU"/>
        </w:rPr>
        <w:t xml:space="preserve">(без маскування): по периметру будинку, на паркуваннях автотранспорту, у </w:t>
      </w:r>
      <w:r>
        <w:rPr>
          <w:rStyle w:val="CharStyle7"/>
        </w:rPr>
        <w:t xml:space="preserve">зоні </w:t>
      </w:r>
      <w:r>
        <w:rPr>
          <w:rStyle w:val="CharStyle7"/>
          <w:lang w:val="ru-RU" w:eastAsia="ru-RU"/>
        </w:rPr>
        <w:t xml:space="preserve">центрального входу, </w:t>
      </w:r>
      <w:r>
        <w:rPr>
          <w:rStyle w:val="CharStyle7"/>
        </w:rPr>
        <w:t xml:space="preserve">залі реєстрації, </w:t>
      </w:r>
      <w:r>
        <w:rPr>
          <w:rStyle w:val="CharStyle7"/>
          <w:lang w:val="ru-RU" w:eastAsia="ru-RU"/>
        </w:rPr>
        <w:t xml:space="preserve">у великих холах, </w:t>
      </w:r>
      <w:r>
        <w:rPr>
          <w:rStyle w:val="CharStyle7"/>
        </w:rPr>
        <w:t xml:space="preserve">приміщеннях особливої важливості, </w:t>
      </w:r>
      <w:r>
        <w:rPr>
          <w:rStyle w:val="CharStyle7"/>
          <w:lang w:val="ru-RU" w:eastAsia="ru-RU"/>
        </w:rPr>
        <w:t xml:space="preserve">у службових </w:t>
      </w:r>
      <w:r>
        <w:rPr>
          <w:rStyle w:val="CharStyle7"/>
        </w:rPr>
        <w:t>приміщеннях;</w:t>
      </w:r>
    </w:p>
    <w:p>
      <w:pPr>
        <w:pStyle w:val="Style6"/>
        <w:keepNext w:val="0"/>
        <w:keepLines w:val="0"/>
        <w:widowControl w:val="0"/>
        <w:numPr>
          <w:ilvl w:val="0"/>
          <w:numId w:val="683"/>
        </w:numPr>
        <w:shd w:val="clear" w:color="auto" w:fill="auto"/>
        <w:tabs>
          <w:tab w:pos="575" w:val="left"/>
          <w:tab w:pos="5975" w:val="left"/>
          <w:tab w:pos="7972" w:val="left"/>
        </w:tabs>
        <w:bidi w:val="0"/>
        <w:spacing w:before="0" w:after="0"/>
        <w:ind w:left="580" w:right="0" w:hanging="360"/>
        <w:jc w:val="both"/>
      </w:pPr>
      <w:r>
        <w:rPr>
          <w:rStyle w:val="CharStyle7"/>
          <w:lang w:val="ru-RU" w:eastAsia="ru-RU"/>
        </w:rPr>
        <w:t xml:space="preserve">сховано (маскування в годинник, </w:t>
      </w:r>
      <w:r>
        <w:rPr>
          <w:rStyle w:val="CharStyle7"/>
        </w:rPr>
        <w:t xml:space="preserve">світильники, </w:t>
      </w:r>
      <w:r>
        <w:rPr>
          <w:rStyle w:val="CharStyle7"/>
          <w:lang w:val="ru-RU" w:eastAsia="ru-RU"/>
        </w:rPr>
        <w:t xml:space="preserve">предмети </w:t>
      </w:r>
      <w:r>
        <w:rPr>
          <w:rStyle w:val="CharStyle7"/>
        </w:rPr>
        <w:t xml:space="preserve">інтер’єра, </w:t>
      </w:r>
      <w:r>
        <w:rPr>
          <w:rStyle w:val="CharStyle7"/>
          <w:lang w:val="ru-RU" w:eastAsia="ru-RU"/>
        </w:rPr>
        <w:t xml:space="preserve">замуровування в </w:t>
      </w:r>
      <w:r>
        <w:rPr>
          <w:rStyle w:val="CharStyle7"/>
        </w:rPr>
        <w:t xml:space="preserve">стіну) </w:t>
      </w:r>
      <w:r>
        <w:rPr>
          <w:rStyle w:val="CharStyle7"/>
          <w:lang w:val="ru-RU" w:eastAsia="ru-RU"/>
        </w:rPr>
        <w:t xml:space="preserve">у зонах розташування готельних </w:t>
      </w:r>
      <w:r>
        <w:rPr>
          <w:rStyle w:val="CharStyle7"/>
        </w:rPr>
        <w:t xml:space="preserve">номерів, </w:t>
      </w:r>
      <w:r>
        <w:rPr>
          <w:rStyle w:val="CharStyle7"/>
          <w:lang w:val="ru-RU" w:eastAsia="ru-RU"/>
        </w:rPr>
        <w:t xml:space="preserve">у </w:t>
      </w:r>
      <w:r>
        <w:rPr>
          <w:rStyle w:val="CharStyle7"/>
        </w:rPr>
        <w:t>приміщеннях особливої важливості</w:t>
        <w:tab/>
      </w:r>
      <w:r>
        <w:rPr>
          <w:rStyle w:val="CharStyle7"/>
          <w:lang w:val="ru-RU" w:eastAsia="ru-RU"/>
        </w:rPr>
        <w:t>(дублюються</w:t>
        <w:tab/>
      </w:r>
      <w:r>
        <w:rPr>
          <w:rStyle w:val="CharStyle7"/>
        </w:rPr>
        <w:t>відкрито</w:t>
      </w:r>
    </w:p>
    <w:p>
      <w:pPr>
        <w:pStyle w:val="Style6"/>
        <w:keepNext w:val="0"/>
        <w:keepLines w:val="0"/>
        <w:widowControl w:val="0"/>
        <w:shd w:val="clear" w:color="auto" w:fill="auto"/>
        <w:bidi w:val="0"/>
        <w:spacing w:before="0" w:after="0"/>
        <w:ind w:left="0" w:right="0" w:firstLine="580"/>
        <w:jc w:val="both"/>
      </w:pPr>
      <w:r>
        <w:rPr>
          <w:rStyle w:val="CharStyle7"/>
        </w:rPr>
        <w:t xml:space="preserve">встановлені </w:t>
      </w:r>
      <w:r>
        <w:rPr>
          <w:rStyle w:val="CharStyle7"/>
          <w:lang w:val="ru-RU" w:eastAsia="ru-RU"/>
        </w:rPr>
        <w:t>камери).</w:t>
      </w:r>
    </w:p>
    <w:p>
      <w:pPr>
        <w:pStyle w:val="Style6"/>
        <w:keepNext w:val="0"/>
        <w:keepLines w:val="0"/>
        <w:widowControl w:val="0"/>
        <w:shd w:val="clear" w:color="auto" w:fill="auto"/>
        <w:bidi w:val="0"/>
        <w:spacing w:before="0" w:after="0"/>
        <w:ind w:left="0" w:right="0" w:firstLine="720"/>
        <w:jc w:val="both"/>
      </w:pPr>
      <w:r>
        <w:rPr>
          <w:rStyle w:val="CharStyle7"/>
        </w:rPr>
        <w:t xml:space="preserve">Узагалі, </w:t>
      </w:r>
      <w:r>
        <w:rPr>
          <w:rStyle w:val="CharStyle7"/>
          <w:lang w:val="ru-RU" w:eastAsia="ru-RU"/>
        </w:rPr>
        <w:t xml:space="preserve">при </w:t>
      </w:r>
      <w:r>
        <w:rPr>
          <w:rStyle w:val="CharStyle7"/>
        </w:rPr>
        <w:t xml:space="preserve">виборі </w:t>
      </w:r>
      <w:r>
        <w:rPr>
          <w:rStyle w:val="CharStyle7"/>
          <w:lang w:val="ru-RU" w:eastAsia="ru-RU"/>
        </w:rPr>
        <w:t xml:space="preserve">типу установки </w:t>
      </w:r>
      <w:r>
        <w:rPr>
          <w:rStyle w:val="CharStyle7"/>
        </w:rPr>
        <w:t xml:space="preserve">потрібно </w:t>
      </w:r>
      <w:r>
        <w:rPr>
          <w:rStyle w:val="CharStyle7"/>
          <w:lang w:val="ru-RU" w:eastAsia="ru-RU"/>
        </w:rPr>
        <w:t xml:space="preserve">враховувати наступну обставину: </w:t>
      </w:r>
      <w:r>
        <w:rPr>
          <w:rStyle w:val="CharStyle7"/>
        </w:rPr>
        <w:t xml:space="preserve">відкрито </w:t>
      </w:r>
      <w:r>
        <w:rPr>
          <w:rStyle w:val="CharStyle7"/>
          <w:lang w:val="ru-RU" w:eastAsia="ru-RU"/>
        </w:rPr>
        <w:t xml:space="preserve">встановлена камера, з одного боку, </w:t>
      </w:r>
      <w:r>
        <w:rPr>
          <w:rStyle w:val="CharStyle7"/>
        </w:rPr>
        <w:t xml:space="preserve">«залякує» потенційного </w:t>
      </w:r>
      <w:r>
        <w:rPr>
          <w:rStyle w:val="CharStyle7"/>
          <w:lang w:val="ru-RU" w:eastAsia="ru-RU"/>
        </w:rPr>
        <w:t xml:space="preserve">злочинця, з </w:t>
      </w:r>
      <w:r>
        <w:rPr>
          <w:rStyle w:val="CharStyle7"/>
        </w:rPr>
        <w:t xml:space="preserve">іншого </w:t>
      </w:r>
      <w:r>
        <w:rPr>
          <w:rStyle w:val="CharStyle7"/>
          <w:lang w:val="ru-RU" w:eastAsia="ru-RU"/>
        </w:rPr>
        <w:t xml:space="preserve">боку, </w:t>
      </w:r>
      <w:r>
        <w:rPr>
          <w:rStyle w:val="CharStyle7"/>
        </w:rPr>
        <w:t xml:space="preserve">створює </w:t>
      </w:r>
      <w:r>
        <w:rPr>
          <w:rStyle w:val="CharStyle7"/>
          <w:lang w:val="ru-RU" w:eastAsia="ru-RU"/>
        </w:rPr>
        <w:t xml:space="preserve">певний моральний дискомфорт для </w:t>
      </w:r>
      <w:r>
        <w:rPr>
          <w:rStyle w:val="CharStyle7"/>
        </w:rPr>
        <w:t>клієнтів.</w:t>
      </w:r>
    </w:p>
    <w:p>
      <w:pPr>
        <w:pStyle w:val="Style6"/>
        <w:keepNext w:val="0"/>
        <w:keepLines w:val="0"/>
        <w:widowControl w:val="0"/>
        <w:shd w:val="clear" w:color="auto" w:fill="auto"/>
        <w:bidi w:val="0"/>
        <w:spacing w:before="0" w:after="360"/>
        <w:ind w:left="0" w:right="0" w:firstLine="720"/>
        <w:jc w:val="both"/>
      </w:pPr>
      <w:r>
        <w:rPr>
          <w:rStyle w:val="CharStyle7"/>
        </w:rPr>
        <w:t xml:space="preserve">Відеоінформація від </w:t>
      </w:r>
      <w:r>
        <w:rPr>
          <w:rStyle w:val="CharStyle7"/>
          <w:lang w:val="ru-RU" w:eastAsia="ru-RU"/>
        </w:rPr>
        <w:t xml:space="preserve">камер надходить у центральну пультову, де за допомогою </w:t>
      </w:r>
      <w:r>
        <w:rPr>
          <w:rStyle w:val="CharStyle7"/>
        </w:rPr>
        <w:t xml:space="preserve">різного </w:t>
      </w:r>
      <w:r>
        <w:rPr>
          <w:rStyle w:val="CharStyle7"/>
          <w:lang w:val="ru-RU" w:eastAsia="ru-RU"/>
        </w:rPr>
        <w:t xml:space="preserve">роду </w:t>
      </w:r>
      <w:r>
        <w:rPr>
          <w:rStyle w:val="CharStyle7"/>
        </w:rPr>
        <w:t xml:space="preserve">відеокомутаційних пристроїв здійснюють: </w:t>
      </w:r>
      <w:r>
        <w:rPr>
          <w:rStyle w:val="CharStyle7"/>
          <w:lang w:val="ru-RU" w:eastAsia="ru-RU"/>
        </w:rPr>
        <w:t xml:space="preserve">обробку </w:t>
      </w:r>
      <w:r>
        <w:rPr>
          <w:rStyle w:val="CharStyle7"/>
        </w:rPr>
        <w:t xml:space="preserve">відеосигналів </w:t>
      </w:r>
      <w:r>
        <w:rPr>
          <w:rStyle w:val="CharStyle7"/>
          <w:lang w:val="ru-RU" w:eastAsia="ru-RU"/>
        </w:rPr>
        <w:t xml:space="preserve">(накладення дати, часу, </w:t>
      </w:r>
      <w:r>
        <w:rPr>
          <w:rStyle w:val="CharStyle7"/>
        </w:rPr>
        <w:t xml:space="preserve">імені </w:t>
      </w:r>
      <w:r>
        <w:rPr>
          <w:rStyle w:val="CharStyle7"/>
          <w:lang w:val="ru-RU" w:eastAsia="ru-RU"/>
        </w:rPr>
        <w:t xml:space="preserve">або номера камери, сполучення зображень </w:t>
      </w:r>
      <w:r>
        <w:rPr>
          <w:rStyle w:val="CharStyle7"/>
        </w:rPr>
        <w:t xml:space="preserve">і </w:t>
      </w:r>
      <w:r>
        <w:rPr>
          <w:rStyle w:val="CharStyle7"/>
          <w:lang w:val="ru-RU" w:eastAsia="ru-RU"/>
        </w:rPr>
        <w:t xml:space="preserve">т.д.), </w:t>
      </w:r>
      <w:r>
        <w:rPr>
          <w:rStyle w:val="CharStyle7"/>
        </w:rPr>
        <w:t xml:space="preserve">відображення відеоінформації </w:t>
      </w:r>
      <w:r>
        <w:rPr>
          <w:rStyle w:val="CharStyle7"/>
          <w:lang w:val="ru-RU" w:eastAsia="ru-RU"/>
        </w:rPr>
        <w:t xml:space="preserve">на </w:t>
      </w:r>
      <w:r>
        <w:rPr>
          <w:rStyle w:val="CharStyle7"/>
        </w:rPr>
        <w:t xml:space="preserve">монітори, </w:t>
      </w:r>
      <w:r>
        <w:rPr>
          <w:rStyle w:val="CharStyle7"/>
          <w:lang w:val="ru-RU" w:eastAsia="ru-RU"/>
        </w:rPr>
        <w:t xml:space="preserve">запис на </w:t>
      </w:r>
      <w:r>
        <w:rPr>
          <w:rStyle w:val="CharStyle7"/>
        </w:rPr>
        <w:t xml:space="preserve">пристрої, </w:t>
      </w:r>
      <w:r>
        <w:rPr>
          <w:rStyle w:val="CharStyle7"/>
          <w:lang w:val="ru-RU" w:eastAsia="ru-RU"/>
        </w:rPr>
        <w:t xml:space="preserve">що </w:t>
      </w:r>
      <w:r>
        <w:rPr>
          <w:rStyle w:val="CharStyle7"/>
        </w:rPr>
        <w:t xml:space="preserve">відеореєструють, розподіл інформації між </w:t>
      </w:r>
      <w:r>
        <w:rPr>
          <w:rStyle w:val="CharStyle7"/>
          <w:lang w:val="ru-RU" w:eastAsia="ru-RU"/>
        </w:rPr>
        <w:t xml:space="preserve">пультами, </w:t>
      </w:r>
      <w:r>
        <w:rPr>
          <w:rStyle w:val="CharStyle7"/>
        </w:rPr>
        <w:t xml:space="preserve">взаємодія </w:t>
      </w:r>
      <w:r>
        <w:rPr>
          <w:rStyle w:val="CharStyle7"/>
          <w:lang w:val="ru-RU" w:eastAsia="ru-RU"/>
        </w:rPr>
        <w:t xml:space="preserve">з </w:t>
      </w:r>
      <w:r>
        <w:rPr>
          <w:rStyle w:val="CharStyle7"/>
        </w:rPr>
        <w:t xml:space="preserve">іншими </w:t>
      </w:r>
      <w:r>
        <w:rPr>
          <w:rStyle w:val="CharStyle7"/>
          <w:lang w:val="ru-RU" w:eastAsia="ru-RU"/>
        </w:rPr>
        <w:t>системами комплексу безпеки.</w:t>
      </w:r>
    </w:p>
    <w:p>
      <w:pPr>
        <w:pStyle w:val="Style17"/>
        <w:keepNext/>
        <w:keepLines/>
        <w:widowControl w:val="0"/>
        <w:numPr>
          <w:ilvl w:val="2"/>
          <w:numId w:val="685"/>
        </w:numPr>
        <w:shd w:val="clear" w:color="auto" w:fill="auto"/>
        <w:tabs>
          <w:tab w:pos="931" w:val="left"/>
        </w:tabs>
        <w:bidi w:val="0"/>
        <w:spacing w:before="0" w:after="100" w:line="276" w:lineRule="auto"/>
        <w:ind w:left="0" w:right="0" w:firstLine="0"/>
        <w:jc w:val="center"/>
      </w:pPr>
      <w:bookmarkStart w:id="222" w:name="bookmark222"/>
      <w:r>
        <w:rPr>
          <w:rStyle w:val="CharStyle18"/>
          <w:b/>
          <w:bCs/>
          <w:lang w:val="ru-RU" w:eastAsia="ru-RU"/>
        </w:rPr>
        <w:t xml:space="preserve">Система захисту </w:t>
      </w:r>
      <w:r>
        <w:rPr>
          <w:rStyle w:val="CharStyle18"/>
          <w:b/>
          <w:bCs/>
        </w:rPr>
        <w:t>інформації</w:t>
      </w:r>
      <w:bookmarkEnd w:id="222"/>
    </w:p>
    <w:p>
      <w:pPr>
        <w:pStyle w:val="Style6"/>
        <w:keepNext w:val="0"/>
        <w:keepLines w:val="0"/>
        <w:widowControl w:val="0"/>
        <w:shd w:val="clear" w:color="auto" w:fill="auto"/>
        <w:bidi w:val="0"/>
        <w:spacing w:before="0" w:after="0"/>
        <w:ind w:left="0" w:right="0" w:firstLine="720"/>
        <w:jc w:val="both"/>
      </w:pPr>
      <w:r>
        <w:rPr>
          <w:rStyle w:val="CharStyle7"/>
        </w:rPr>
        <w:t xml:space="preserve">Захистові підлягає </w:t>
      </w:r>
      <w:r>
        <w:rPr>
          <w:rStyle w:val="CharStyle7"/>
          <w:lang w:val="ru-RU" w:eastAsia="ru-RU"/>
        </w:rPr>
        <w:t xml:space="preserve">наступна </w:t>
      </w:r>
      <w:r>
        <w:rPr>
          <w:rStyle w:val="CharStyle7"/>
        </w:rPr>
        <w:t>інформація:</w:t>
      </w:r>
    </w:p>
    <w:p>
      <w:pPr>
        <w:pStyle w:val="Style6"/>
        <w:keepNext w:val="0"/>
        <w:keepLines w:val="0"/>
        <w:widowControl w:val="0"/>
        <w:numPr>
          <w:ilvl w:val="0"/>
          <w:numId w:val="687"/>
        </w:numPr>
        <w:shd w:val="clear" w:color="auto" w:fill="auto"/>
        <w:tabs>
          <w:tab w:pos="1103" w:val="left"/>
        </w:tabs>
        <w:bidi w:val="0"/>
        <w:spacing w:before="0" w:after="0"/>
        <w:ind w:left="0" w:right="0" w:firstLine="720"/>
        <w:jc w:val="both"/>
      </w:pPr>
      <w:r>
        <w:rPr>
          <w:rStyle w:val="CharStyle7"/>
        </w:rPr>
        <w:t xml:space="preserve">інформація </w:t>
      </w:r>
      <w:r>
        <w:rPr>
          <w:rStyle w:val="CharStyle7"/>
          <w:lang w:val="ru-RU" w:eastAsia="ru-RU"/>
        </w:rPr>
        <w:t xml:space="preserve">про </w:t>
      </w:r>
      <w:r>
        <w:rPr>
          <w:rStyle w:val="CharStyle7"/>
        </w:rPr>
        <w:t xml:space="preserve">клієнтів категорії </w:t>
      </w:r>
      <w:r>
        <w:rPr>
          <w:rStyle w:val="CharStyle7"/>
          <w:lang w:val="en-US" w:eastAsia="en-US"/>
        </w:rPr>
        <w:t>VIP:</w:t>
      </w:r>
    </w:p>
    <w:p>
      <w:pPr>
        <w:pStyle w:val="Style6"/>
        <w:keepNext w:val="0"/>
        <w:keepLines w:val="0"/>
        <w:widowControl w:val="0"/>
        <w:numPr>
          <w:ilvl w:val="0"/>
          <w:numId w:val="689"/>
        </w:numPr>
        <w:shd w:val="clear" w:color="auto" w:fill="auto"/>
        <w:tabs>
          <w:tab w:pos="575" w:val="left"/>
        </w:tabs>
        <w:bidi w:val="0"/>
        <w:spacing w:before="0" w:after="0"/>
        <w:ind w:left="580" w:right="0" w:hanging="360"/>
        <w:jc w:val="both"/>
      </w:pPr>
      <w:r>
        <w:rPr>
          <w:rStyle w:val="CharStyle7"/>
          <w:lang w:val="ru-RU" w:eastAsia="ru-RU"/>
        </w:rPr>
        <w:t xml:space="preserve">про факт прибуття </w:t>
      </w:r>
      <w:r>
        <w:rPr>
          <w:rStyle w:val="CharStyle7"/>
        </w:rPr>
        <w:t xml:space="preserve">і </w:t>
      </w:r>
      <w:r>
        <w:rPr>
          <w:rStyle w:val="CharStyle7"/>
          <w:lang w:val="ru-RU" w:eastAsia="ru-RU"/>
        </w:rPr>
        <w:t xml:space="preserve">вибуття, час проживання, розпорядок дня, </w:t>
      </w:r>
      <w:r>
        <w:rPr>
          <w:rStyle w:val="CharStyle7"/>
        </w:rPr>
        <w:t xml:space="preserve">відвідувачах і </w:t>
      </w:r>
      <w:r>
        <w:rPr>
          <w:rStyle w:val="CharStyle7"/>
          <w:lang w:val="ru-RU" w:eastAsia="ru-RU"/>
        </w:rPr>
        <w:t xml:space="preserve">телефонних абонентах </w:t>
      </w:r>
      <w:r>
        <w:rPr>
          <w:rStyle w:val="CharStyle7"/>
        </w:rPr>
        <w:t>клієнта;</w:t>
      </w:r>
    </w:p>
    <w:p>
      <w:pPr>
        <w:pStyle w:val="Style6"/>
        <w:keepNext w:val="0"/>
        <w:keepLines w:val="0"/>
        <w:widowControl w:val="0"/>
        <w:numPr>
          <w:ilvl w:val="0"/>
          <w:numId w:val="689"/>
        </w:numPr>
        <w:shd w:val="clear" w:color="auto" w:fill="auto"/>
        <w:tabs>
          <w:tab w:pos="575" w:val="left"/>
        </w:tabs>
        <w:bidi w:val="0"/>
        <w:spacing w:before="0" w:after="0"/>
        <w:ind w:left="580" w:right="0" w:hanging="360"/>
        <w:jc w:val="both"/>
      </w:pPr>
      <w:r>
        <w:rPr>
          <w:rStyle w:val="CharStyle7"/>
          <w:lang w:val="ru-RU" w:eastAsia="ru-RU"/>
        </w:rPr>
        <w:t xml:space="preserve">про </w:t>
      </w:r>
      <w:r>
        <w:rPr>
          <w:rStyle w:val="CharStyle7"/>
        </w:rPr>
        <w:t xml:space="preserve">зміст переговорів, </w:t>
      </w:r>
      <w:r>
        <w:rPr>
          <w:rStyle w:val="CharStyle7"/>
          <w:lang w:val="ru-RU" w:eastAsia="ru-RU"/>
        </w:rPr>
        <w:t xml:space="preserve">що веде </w:t>
      </w:r>
      <w:r>
        <w:rPr>
          <w:rStyle w:val="CharStyle7"/>
        </w:rPr>
        <w:t xml:space="preserve">клієнт </w:t>
      </w:r>
      <w:r>
        <w:rPr>
          <w:rStyle w:val="CharStyle7"/>
          <w:lang w:val="ru-RU" w:eastAsia="ru-RU"/>
        </w:rPr>
        <w:t xml:space="preserve">у </w:t>
      </w:r>
      <w:r>
        <w:rPr>
          <w:rStyle w:val="CharStyle7"/>
        </w:rPr>
        <w:t xml:space="preserve">номері </w:t>
      </w:r>
      <w:r>
        <w:rPr>
          <w:rStyle w:val="CharStyle7"/>
          <w:lang w:val="ru-RU" w:eastAsia="ru-RU"/>
        </w:rPr>
        <w:t xml:space="preserve">або в </w:t>
      </w:r>
      <w:r>
        <w:rPr>
          <w:rStyle w:val="CharStyle7"/>
        </w:rPr>
        <w:t>спеціально виділених кімнатах;</w:t>
      </w:r>
    </w:p>
    <w:p>
      <w:pPr>
        <w:pStyle w:val="Style6"/>
        <w:keepNext w:val="0"/>
        <w:keepLines w:val="0"/>
        <w:widowControl w:val="0"/>
        <w:numPr>
          <w:ilvl w:val="0"/>
          <w:numId w:val="689"/>
        </w:numPr>
        <w:shd w:val="clear" w:color="auto" w:fill="auto"/>
        <w:tabs>
          <w:tab w:pos="575" w:val="left"/>
        </w:tabs>
        <w:bidi w:val="0"/>
        <w:spacing w:before="0" w:after="240"/>
        <w:ind w:left="580" w:right="0" w:hanging="360"/>
        <w:jc w:val="both"/>
      </w:pPr>
      <w:r>
        <w:rPr>
          <w:rStyle w:val="CharStyle7"/>
        </w:rPr>
        <w:t xml:space="preserve">інформація, </w:t>
      </w:r>
      <w:r>
        <w:rPr>
          <w:rStyle w:val="CharStyle7"/>
          <w:lang w:val="ru-RU" w:eastAsia="ru-RU"/>
        </w:rPr>
        <w:t xml:space="preserve">яка оброблена </w:t>
      </w:r>
      <w:r>
        <w:rPr>
          <w:rStyle w:val="CharStyle7"/>
        </w:rPr>
        <w:t xml:space="preserve">із </w:t>
      </w:r>
      <w:r>
        <w:rPr>
          <w:rStyle w:val="CharStyle7"/>
          <w:lang w:val="ru-RU" w:eastAsia="ru-RU"/>
        </w:rPr>
        <w:t xml:space="preserve">застосуванням </w:t>
      </w:r>
      <w:r>
        <w:rPr>
          <w:rStyle w:val="CharStyle7"/>
        </w:rPr>
        <w:t xml:space="preserve">оргтехніки клієнта </w:t>
      </w:r>
      <w:r>
        <w:rPr>
          <w:rStyle w:val="CharStyle7"/>
          <w:lang w:val="ru-RU" w:eastAsia="ru-RU"/>
        </w:rPr>
        <w:t>або</w:t>
      </w:r>
    </w:p>
    <w:p>
      <w:pPr>
        <w:pStyle w:val="Style6"/>
        <w:keepNext w:val="0"/>
        <w:keepLines w:val="0"/>
        <w:widowControl w:val="0"/>
        <w:shd w:val="clear" w:color="auto" w:fill="auto"/>
        <w:bidi w:val="0"/>
        <w:spacing w:before="0" w:after="0"/>
        <w:ind w:left="580" w:right="0" w:firstLine="0"/>
        <w:jc w:val="both"/>
      </w:pPr>
      <w:r>
        <w:rPr>
          <w:rStyle w:val="CharStyle7"/>
        </w:rPr>
        <w:t xml:space="preserve">готелю (персональний комп'ютер, друкарська машинка, електронна записна книжка і </w:t>
      </w:r>
      <w:r>
        <w:rPr>
          <w:rStyle w:val="CharStyle7"/>
          <w:lang w:val="ru-RU" w:eastAsia="ru-RU"/>
        </w:rPr>
        <w:t>т.п.);</w:t>
      </w:r>
    </w:p>
    <w:p>
      <w:pPr>
        <w:pStyle w:val="Style6"/>
        <w:keepNext w:val="0"/>
        <w:keepLines w:val="0"/>
        <w:widowControl w:val="0"/>
        <w:numPr>
          <w:ilvl w:val="0"/>
          <w:numId w:val="687"/>
        </w:numPr>
        <w:shd w:val="clear" w:color="auto" w:fill="auto"/>
        <w:tabs>
          <w:tab w:pos="1131" w:val="left"/>
        </w:tabs>
        <w:bidi w:val="0"/>
        <w:spacing w:before="0" w:after="0"/>
        <w:ind w:left="0" w:right="0" w:firstLine="720"/>
        <w:jc w:val="both"/>
      </w:pPr>
      <w:r>
        <w:rPr>
          <w:rStyle w:val="CharStyle7"/>
        </w:rPr>
        <w:t>інформація, обговорена або оброблена із застосуванням технічних засобів під час проведення нарад у спеціально виділених приміщеннях;</w:t>
      </w:r>
    </w:p>
    <w:p>
      <w:pPr>
        <w:pStyle w:val="Style6"/>
        <w:keepNext w:val="0"/>
        <w:keepLines w:val="0"/>
        <w:widowControl w:val="0"/>
        <w:numPr>
          <w:ilvl w:val="0"/>
          <w:numId w:val="687"/>
        </w:numPr>
        <w:shd w:val="clear" w:color="auto" w:fill="auto"/>
        <w:tabs>
          <w:tab w:pos="1131" w:val="left"/>
        </w:tabs>
        <w:bidi w:val="0"/>
        <w:spacing w:before="0" w:after="0"/>
        <w:ind w:left="0" w:right="0" w:firstLine="720"/>
        <w:jc w:val="both"/>
      </w:pPr>
      <w:r>
        <w:rPr>
          <w:rStyle w:val="CharStyle7"/>
        </w:rPr>
        <w:t>комерційна таємниця.</w:t>
      </w:r>
    </w:p>
    <w:p>
      <w:pPr>
        <w:pStyle w:val="Style6"/>
        <w:keepNext w:val="0"/>
        <w:keepLines w:val="0"/>
        <w:widowControl w:val="0"/>
        <w:shd w:val="clear" w:color="auto" w:fill="auto"/>
        <w:bidi w:val="0"/>
        <w:spacing w:before="0" w:after="0"/>
        <w:ind w:left="0" w:right="0" w:firstLine="720"/>
        <w:jc w:val="both"/>
      </w:pPr>
      <w:r>
        <w:rPr>
          <w:rStyle w:val="CharStyle7"/>
        </w:rPr>
        <w:t>Комерційну таємницю щодо діяльності готелю можуть складати відомості про окремі фінансові показники, про систему ділових зв’язків, відомості відносно клієнтів, дані по кадрам, відомості по організації охорони праці і протипожежної безпеки.</w:t>
      </w:r>
    </w:p>
    <w:p>
      <w:pPr>
        <w:pStyle w:val="Style6"/>
        <w:keepNext w:val="0"/>
        <w:keepLines w:val="0"/>
        <w:widowControl w:val="0"/>
        <w:shd w:val="clear" w:color="auto" w:fill="auto"/>
        <w:bidi w:val="0"/>
        <w:spacing w:before="0" w:after="0"/>
        <w:ind w:left="0" w:right="0" w:firstLine="720"/>
        <w:jc w:val="both"/>
      </w:pPr>
      <w:r>
        <w:rPr>
          <w:rStyle w:val="CharStyle7"/>
        </w:rPr>
        <w:t>Захист відомостей здійснюють за допомогою визначених організаційно-технічних заходів. До останніх варто віднести обмеження доступу до відомостей, що захищені, і введення адміністративної і правової відповідальності за їх розголошення. Технічні заходи мають на меті виключити витік відомостей, що захищаються, технічними каналами: - за рахунок прослуховування акустичних і віброакустичних каналів; - за рахунок побічних електромагнітних випромінювань і наведення технічних засобів зв’язку, електроживлення, радіотелевізійної прийомної апаратури, електропобутових приладів, оргтехніки і т.д.;</w:t>
      </w:r>
    </w:p>
    <w:p>
      <w:pPr>
        <w:pStyle w:val="Style6"/>
        <w:keepNext w:val="0"/>
        <w:keepLines w:val="0"/>
        <w:widowControl w:val="0"/>
        <w:numPr>
          <w:ilvl w:val="0"/>
          <w:numId w:val="691"/>
        </w:numPr>
        <w:shd w:val="clear" w:color="auto" w:fill="auto"/>
        <w:tabs>
          <w:tab w:pos="587" w:val="left"/>
        </w:tabs>
        <w:bidi w:val="0"/>
        <w:spacing w:before="0" w:after="100"/>
        <w:ind w:left="0" w:right="0" w:firstLine="220"/>
        <w:jc w:val="both"/>
      </w:pPr>
      <w:r>
        <w:rPr>
          <w:rStyle w:val="CharStyle7"/>
        </w:rPr>
        <w:t>по оптичному каналу;</w:t>
      </w:r>
    </w:p>
    <w:p>
      <w:pPr>
        <w:pStyle w:val="Style6"/>
        <w:keepNext w:val="0"/>
        <w:keepLines w:val="0"/>
        <w:widowControl w:val="0"/>
        <w:numPr>
          <w:ilvl w:val="0"/>
          <w:numId w:val="691"/>
        </w:numPr>
        <w:shd w:val="clear" w:color="auto" w:fill="auto"/>
        <w:tabs>
          <w:tab w:pos="587" w:val="left"/>
        </w:tabs>
        <w:bidi w:val="0"/>
        <w:spacing w:before="0" w:after="0"/>
        <w:ind w:left="0" w:right="0" w:firstLine="220"/>
        <w:jc w:val="both"/>
      </w:pPr>
      <w:r>
        <w:rPr>
          <w:rStyle w:val="CharStyle7"/>
        </w:rPr>
        <w:t>за рахунок засобів несанкціонованого знімання інформації (закладок).</w:t>
      </w:r>
    </w:p>
    <w:p>
      <w:pPr>
        <w:pStyle w:val="Style6"/>
        <w:keepNext w:val="0"/>
        <w:keepLines w:val="0"/>
        <w:widowControl w:val="0"/>
        <w:shd w:val="clear" w:color="auto" w:fill="auto"/>
        <w:bidi w:val="0"/>
        <w:spacing w:before="0" w:after="0"/>
        <w:ind w:left="0" w:right="0" w:firstLine="720"/>
        <w:jc w:val="both"/>
      </w:pPr>
      <w:r>
        <w:rPr>
          <w:rStyle w:val="CharStyle7"/>
        </w:rPr>
        <w:t>Технічні заходи захисту містять у собі:</w:t>
      </w:r>
    </w:p>
    <w:p>
      <w:pPr>
        <w:pStyle w:val="Style6"/>
        <w:keepNext w:val="0"/>
        <w:keepLines w:val="0"/>
        <w:widowControl w:val="0"/>
        <w:numPr>
          <w:ilvl w:val="0"/>
          <w:numId w:val="691"/>
        </w:numPr>
        <w:shd w:val="clear" w:color="auto" w:fill="auto"/>
        <w:tabs>
          <w:tab w:pos="575" w:val="left"/>
        </w:tabs>
        <w:bidi w:val="0"/>
        <w:spacing w:before="0" w:after="0"/>
        <w:ind w:left="580" w:right="0" w:hanging="360"/>
        <w:jc w:val="both"/>
      </w:pPr>
      <w:r>
        <w:rPr>
          <w:rStyle w:val="CharStyle7"/>
        </w:rPr>
        <w:t>застосування проектних рішень, що забезпечують необхідну звукоізоляцію конструкцій стін, стель;</w:t>
      </w:r>
    </w:p>
    <w:p>
      <w:pPr>
        <w:pStyle w:val="Style6"/>
        <w:keepNext w:val="0"/>
        <w:keepLines w:val="0"/>
        <w:widowControl w:val="0"/>
        <w:numPr>
          <w:ilvl w:val="0"/>
          <w:numId w:val="691"/>
        </w:numPr>
        <w:shd w:val="clear" w:color="auto" w:fill="auto"/>
        <w:tabs>
          <w:tab w:pos="575" w:val="left"/>
        </w:tabs>
        <w:bidi w:val="0"/>
        <w:spacing w:before="0" w:after="0"/>
        <w:ind w:left="580" w:right="0" w:hanging="360"/>
        <w:jc w:val="both"/>
      </w:pPr>
      <w:r>
        <w:rPr>
          <w:rStyle w:val="CharStyle7"/>
        </w:rPr>
        <w:t>оснащення вікон приміщень, що захищаються, захисними жалюзі, шторами, плівкою;</w:t>
      </w:r>
    </w:p>
    <w:p>
      <w:pPr>
        <w:pStyle w:val="Style6"/>
        <w:keepNext w:val="0"/>
        <w:keepLines w:val="0"/>
        <w:widowControl w:val="0"/>
        <w:numPr>
          <w:ilvl w:val="0"/>
          <w:numId w:val="691"/>
        </w:numPr>
        <w:shd w:val="clear" w:color="auto" w:fill="auto"/>
        <w:tabs>
          <w:tab w:pos="575" w:val="left"/>
        </w:tabs>
        <w:bidi w:val="0"/>
        <w:spacing w:before="0" w:after="0"/>
        <w:ind w:left="580" w:right="0" w:hanging="360"/>
        <w:jc w:val="both"/>
      </w:pPr>
      <w:r>
        <w:rPr>
          <w:rStyle w:val="CharStyle7"/>
        </w:rPr>
        <w:t>використання сертифікованих засобів технічного захисту від побічних радіовипромінювань;</w:t>
      </w:r>
    </w:p>
    <w:p>
      <w:pPr>
        <w:pStyle w:val="Style6"/>
        <w:keepNext w:val="0"/>
        <w:keepLines w:val="0"/>
        <w:widowControl w:val="0"/>
        <w:numPr>
          <w:ilvl w:val="0"/>
          <w:numId w:val="691"/>
        </w:numPr>
        <w:shd w:val="clear" w:color="auto" w:fill="auto"/>
        <w:tabs>
          <w:tab w:pos="575" w:val="left"/>
        </w:tabs>
        <w:bidi w:val="0"/>
        <w:spacing w:before="0" w:after="0"/>
        <w:ind w:left="580" w:right="0" w:hanging="360"/>
        <w:jc w:val="both"/>
      </w:pPr>
      <w:r>
        <w:rPr>
          <w:rStyle w:val="CharStyle7"/>
        </w:rPr>
        <w:t>періодичну перевірку приміщень, що захищаються, і встановлених у них засобів на відсутність засобів несанкціонованого знімання інформації.</w:t>
      </w:r>
    </w:p>
    <w:p>
      <w:pPr>
        <w:pStyle w:val="Style6"/>
        <w:keepNext w:val="0"/>
        <w:keepLines w:val="0"/>
        <w:widowControl w:val="0"/>
        <w:shd w:val="clear" w:color="auto" w:fill="auto"/>
        <w:bidi w:val="0"/>
        <w:spacing w:before="0" w:after="360"/>
        <w:ind w:left="0" w:right="0" w:firstLine="720"/>
        <w:jc w:val="both"/>
      </w:pPr>
      <w:r>
        <w:rPr>
          <w:rStyle w:val="CharStyle7"/>
        </w:rPr>
        <w:t xml:space="preserve">Реалізовані заходи захисту від витоку інформації відмічають в атестаті приміщення, що при необхідності видають клієнтам категорії </w:t>
      </w:r>
      <w:r>
        <w:rPr>
          <w:rStyle w:val="CharStyle7"/>
          <w:lang w:val="en-US" w:eastAsia="en-US"/>
        </w:rPr>
        <w:t xml:space="preserve">VIP, </w:t>
      </w:r>
      <w:r>
        <w:rPr>
          <w:rStyle w:val="CharStyle7"/>
        </w:rPr>
        <w:t>а також представникам організацій, які відповідають за проведення конфіденційних заходів у спеціально виділених приміщеннях.</w:t>
      </w:r>
    </w:p>
    <w:p>
      <w:pPr>
        <w:pStyle w:val="Style17"/>
        <w:keepNext/>
        <w:keepLines/>
        <w:widowControl w:val="0"/>
        <w:numPr>
          <w:ilvl w:val="2"/>
          <w:numId w:val="693"/>
        </w:numPr>
        <w:shd w:val="clear" w:color="auto" w:fill="auto"/>
        <w:tabs>
          <w:tab w:pos="944" w:val="left"/>
        </w:tabs>
        <w:bidi w:val="0"/>
        <w:spacing w:before="0" w:after="180" w:line="240" w:lineRule="auto"/>
        <w:ind w:left="0" w:right="0" w:firstLine="0"/>
        <w:jc w:val="center"/>
      </w:pPr>
      <w:bookmarkStart w:id="224" w:name="bookmark224"/>
      <w:r>
        <w:rPr>
          <w:rStyle w:val="CharStyle18"/>
          <w:b/>
          <w:bCs/>
        </w:rPr>
        <w:t>Протиаварійний контроль систем життєзабезпечення будівлі</w:t>
        <w:br/>
        <w:t>(газ, вода, електрика)</w:t>
      </w:r>
      <w:bookmarkEnd w:id="224"/>
    </w:p>
    <w:p>
      <w:pPr>
        <w:pStyle w:val="Style6"/>
        <w:keepNext w:val="0"/>
        <w:keepLines w:val="0"/>
        <w:widowControl w:val="0"/>
        <w:shd w:val="clear" w:color="auto" w:fill="auto"/>
        <w:bidi w:val="0"/>
        <w:spacing w:before="0" w:after="140"/>
        <w:ind w:left="0" w:right="0" w:firstLine="720"/>
        <w:jc w:val="both"/>
      </w:pPr>
      <w:r>
        <w:rPr>
          <w:rStyle w:val="CharStyle7"/>
        </w:rPr>
        <w:t>Призначення: контроль і блокування у випадку аварії (пожежі, стихійного лиха, погрози теракту) систем життєзабезпечення готельного</w:t>
      </w:r>
    </w:p>
    <w:p>
      <w:pPr>
        <w:pStyle w:val="Style6"/>
        <w:keepNext w:val="0"/>
        <w:keepLines w:val="0"/>
        <w:widowControl w:val="0"/>
        <w:shd w:val="clear" w:color="auto" w:fill="auto"/>
        <w:bidi w:val="0"/>
        <w:spacing w:before="0" w:after="100"/>
        <w:ind w:left="0" w:right="0" w:firstLine="0"/>
        <w:jc w:val="both"/>
      </w:pPr>
      <w:r>
        <w:rPr>
          <w:rStyle w:val="CharStyle7"/>
        </w:rPr>
        <w:t>комплексу.</w:t>
      </w:r>
    </w:p>
    <w:p>
      <w:pPr>
        <w:pStyle w:val="Style6"/>
        <w:keepNext w:val="0"/>
        <w:keepLines w:val="0"/>
        <w:widowControl w:val="0"/>
        <w:shd w:val="clear" w:color="auto" w:fill="auto"/>
        <w:bidi w:val="0"/>
        <w:spacing w:before="0" w:after="0"/>
        <w:ind w:left="0" w:right="0" w:firstLine="720"/>
        <w:jc w:val="both"/>
      </w:pPr>
      <w:r>
        <w:rPr>
          <w:rStyle w:val="CharStyle7"/>
        </w:rPr>
        <w:t>Побудова: існує значна кількість варіантів.</w:t>
      </w:r>
    </w:p>
    <w:p>
      <w:pPr>
        <w:pStyle w:val="Style6"/>
        <w:keepNext w:val="0"/>
        <w:keepLines w:val="0"/>
        <w:widowControl w:val="0"/>
        <w:shd w:val="clear" w:color="auto" w:fill="auto"/>
        <w:bidi w:val="0"/>
        <w:spacing w:before="0" w:after="360"/>
        <w:ind w:left="0" w:right="0" w:firstLine="720"/>
        <w:jc w:val="both"/>
      </w:pPr>
      <w:r>
        <w:rPr>
          <w:rStyle w:val="CharStyle7"/>
        </w:rPr>
        <w:t xml:space="preserve">Функції контролю і блокування систем життєзабезпечення будівлі є стандартними для великих інтегрованих комплексів (приклад: системи </w:t>
      </w:r>
      <w:r>
        <w:rPr>
          <w:rStyle w:val="CharStyle7"/>
          <w:lang w:val="en-US" w:eastAsia="en-US"/>
        </w:rPr>
        <w:t xml:space="preserve">Honeywell), </w:t>
      </w:r>
      <w:r>
        <w:rPr>
          <w:rStyle w:val="CharStyle7"/>
        </w:rPr>
        <w:t>що виводить їх у розряд систем повної автоматизації будівлі. Крім зазначених функцій контролю і блокування, такі комплекси «вміють» керувати освітленням, ліфтами, терморегуляцією (опалення, вентиляція) і т.д.</w:t>
      </w:r>
    </w:p>
    <w:p>
      <w:pPr>
        <w:pStyle w:val="Style17"/>
        <w:keepNext/>
        <w:keepLines/>
        <w:widowControl w:val="0"/>
        <w:numPr>
          <w:ilvl w:val="2"/>
          <w:numId w:val="693"/>
        </w:numPr>
        <w:shd w:val="clear" w:color="auto" w:fill="auto"/>
        <w:tabs>
          <w:tab w:pos="944" w:val="left"/>
        </w:tabs>
        <w:bidi w:val="0"/>
        <w:spacing w:before="0" w:after="100" w:line="276" w:lineRule="auto"/>
        <w:ind w:left="0" w:right="0" w:firstLine="0"/>
        <w:jc w:val="center"/>
      </w:pPr>
      <w:bookmarkStart w:id="226" w:name="bookmark226"/>
      <w:r>
        <w:rPr>
          <w:rStyle w:val="CharStyle18"/>
          <w:b/>
          <w:bCs/>
        </w:rPr>
        <w:t>Система електроживлення слабкострумових пристроїв</w:t>
      </w:r>
      <w:bookmarkEnd w:id="226"/>
    </w:p>
    <w:p>
      <w:pPr>
        <w:pStyle w:val="Style6"/>
        <w:keepNext w:val="0"/>
        <w:keepLines w:val="0"/>
        <w:widowControl w:val="0"/>
        <w:shd w:val="clear" w:color="auto" w:fill="auto"/>
        <w:bidi w:val="0"/>
        <w:spacing w:before="0" w:after="0"/>
        <w:ind w:left="0" w:right="0" w:firstLine="720"/>
        <w:jc w:val="both"/>
      </w:pPr>
      <w:r>
        <w:rPr>
          <w:rStyle w:val="CharStyle7"/>
        </w:rPr>
        <w:t>Сформулюємо основні вимоги до системи електроживлення комплексу технічних засобів безпеки:</w:t>
      </w:r>
    </w:p>
    <w:p>
      <w:pPr>
        <w:pStyle w:val="Style6"/>
        <w:keepNext w:val="0"/>
        <w:keepLines w:val="0"/>
        <w:widowControl w:val="0"/>
        <w:numPr>
          <w:ilvl w:val="0"/>
          <w:numId w:val="695"/>
        </w:numPr>
        <w:shd w:val="clear" w:color="auto" w:fill="auto"/>
        <w:tabs>
          <w:tab w:pos="278" w:val="left"/>
        </w:tabs>
        <w:bidi w:val="0"/>
        <w:spacing w:before="0" w:after="0"/>
        <w:ind w:left="300" w:right="0" w:hanging="300"/>
        <w:jc w:val="both"/>
      </w:pPr>
      <w:r>
        <w:rPr>
          <w:rStyle w:val="CharStyle7"/>
        </w:rPr>
        <w:t>підживлення всіх підсистем і приладів має бути централізованим (усі блоки підживлення в центральної пультовій апаратній); така система гарантує підвищену технічну надійність, а також захист від саботажу і спрощує технічне обслуговування;</w:t>
      </w:r>
    </w:p>
    <w:p>
      <w:pPr>
        <w:pStyle w:val="Style6"/>
        <w:keepNext w:val="0"/>
        <w:keepLines w:val="0"/>
        <w:widowControl w:val="0"/>
        <w:numPr>
          <w:ilvl w:val="0"/>
          <w:numId w:val="695"/>
        </w:numPr>
        <w:shd w:val="clear" w:color="auto" w:fill="auto"/>
        <w:tabs>
          <w:tab w:pos="278" w:val="left"/>
        </w:tabs>
        <w:bidi w:val="0"/>
        <w:spacing w:before="0" w:after="0"/>
        <w:ind w:left="300" w:right="0" w:hanging="300"/>
        <w:jc w:val="both"/>
      </w:pPr>
      <w:r>
        <w:rPr>
          <w:rStyle w:val="CharStyle7"/>
        </w:rPr>
        <w:t xml:space="preserve">магістральне електроживлення комплексу від мережі </w:t>
      </w:r>
      <w:r>
        <w:rPr>
          <w:rStyle w:val="CharStyle7"/>
          <w:lang w:val="en-US" w:eastAsia="en-US"/>
        </w:rPr>
        <w:t xml:space="preserve">220 </w:t>
      </w:r>
      <w:r>
        <w:rPr>
          <w:rStyle w:val="CharStyle7"/>
        </w:rPr>
        <w:t xml:space="preserve">вольт має виконуватися по першій категорії </w:t>
      </w:r>
      <w:r>
        <w:rPr>
          <w:rStyle w:val="CharStyle7"/>
          <w:lang w:val="en-US" w:eastAsia="en-US"/>
        </w:rPr>
        <w:t xml:space="preserve">( </w:t>
      </w:r>
      <w:r>
        <w:rPr>
          <w:rStyle w:val="CharStyle7"/>
        </w:rPr>
        <w:t>від двох незалежних фідерів);</w:t>
      </w:r>
    </w:p>
    <w:p>
      <w:pPr>
        <w:pStyle w:val="Style6"/>
        <w:keepNext w:val="0"/>
        <w:keepLines w:val="0"/>
        <w:widowControl w:val="0"/>
        <w:numPr>
          <w:ilvl w:val="0"/>
          <w:numId w:val="695"/>
        </w:numPr>
        <w:shd w:val="clear" w:color="auto" w:fill="auto"/>
        <w:tabs>
          <w:tab w:pos="278" w:val="left"/>
        </w:tabs>
        <w:bidi w:val="0"/>
        <w:spacing w:before="0" w:after="360"/>
        <w:ind w:left="300" w:right="0" w:hanging="300"/>
        <w:jc w:val="both"/>
      </w:pPr>
      <w:r>
        <w:rPr>
          <w:rStyle w:val="CharStyle7"/>
        </w:rPr>
        <w:t>для найбільш важливих компонентів комплексу (головний сервер, комп'ю</w:t>
        <w:softHyphen/>
        <w:t>тери систем безпеки, основні контролери) необхідно передбачати резерв</w:t>
        <w:softHyphen/>
        <w:t>не підживлення від акумуляторів на протязі, щонайменше, двох годин.</w:t>
      </w:r>
    </w:p>
    <w:p>
      <w:pPr>
        <w:pStyle w:val="Style17"/>
        <w:keepNext/>
        <w:keepLines/>
        <w:widowControl w:val="0"/>
        <w:numPr>
          <w:ilvl w:val="2"/>
          <w:numId w:val="693"/>
        </w:numPr>
        <w:shd w:val="clear" w:color="auto" w:fill="auto"/>
        <w:tabs>
          <w:tab w:pos="944" w:val="left"/>
        </w:tabs>
        <w:bidi w:val="0"/>
        <w:spacing w:before="0" w:after="100" w:line="276" w:lineRule="auto"/>
        <w:ind w:left="0" w:right="0" w:firstLine="0"/>
        <w:jc w:val="center"/>
      </w:pPr>
      <w:bookmarkStart w:id="228" w:name="bookmark228"/>
      <w:r>
        <w:rPr>
          <w:rStyle w:val="CharStyle18"/>
          <w:b/>
          <w:bCs/>
        </w:rPr>
        <w:t>Система оперативного зв’язку</w:t>
      </w:r>
      <w:bookmarkEnd w:id="228"/>
    </w:p>
    <w:p>
      <w:pPr>
        <w:pStyle w:val="Style6"/>
        <w:keepNext w:val="0"/>
        <w:keepLines w:val="0"/>
        <w:widowControl w:val="0"/>
        <w:shd w:val="clear" w:color="auto" w:fill="auto"/>
        <w:bidi w:val="0"/>
        <w:spacing w:before="0" w:after="0"/>
        <w:ind w:left="0" w:right="0" w:firstLine="720"/>
        <w:jc w:val="both"/>
      </w:pPr>
      <w:r>
        <w:rPr>
          <w:rStyle w:val="CharStyle7"/>
        </w:rPr>
        <w:t>Призначення: забезпечення оперативного зв’язку між пультовими і постами служби безпеки, окремими співробітниками служби безпеки й інших служб.</w:t>
      </w:r>
    </w:p>
    <w:p>
      <w:pPr>
        <w:pStyle w:val="Style6"/>
        <w:keepNext w:val="0"/>
        <w:keepLines w:val="0"/>
        <w:widowControl w:val="0"/>
        <w:shd w:val="clear" w:color="auto" w:fill="auto"/>
        <w:bidi w:val="0"/>
        <w:spacing w:before="0" w:after="360"/>
        <w:ind w:left="0" w:right="0" w:firstLine="720"/>
        <w:jc w:val="both"/>
      </w:pPr>
      <w:r>
        <w:rPr>
          <w:rStyle w:val="CharStyle7"/>
        </w:rPr>
        <w:t>Побудова: усі пультові, пости охорони і спостереження оснащують багатоканальними переговорними пристроями (бажано з трубками телефонного типу з розумінь конфіденційності); для оперативного зв’язку співробітників служби безпеки, інженерних служб забезпечують портативними радіостанціями.</w:t>
      </w:r>
    </w:p>
    <w:p>
      <w:pPr>
        <w:pStyle w:val="Style17"/>
        <w:keepNext/>
        <w:keepLines/>
        <w:widowControl w:val="0"/>
        <w:numPr>
          <w:ilvl w:val="2"/>
          <w:numId w:val="693"/>
        </w:numPr>
        <w:shd w:val="clear" w:color="auto" w:fill="auto"/>
        <w:tabs>
          <w:tab w:pos="1083" w:val="left"/>
        </w:tabs>
        <w:bidi w:val="0"/>
        <w:spacing w:before="0" w:after="100" w:line="276" w:lineRule="auto"/>
        <w:ind w:left="0" w:right="0" w:firstLine="0"/>
        <w:jc w:val="center"/>
      </w:pPr>
      <w:bookmarkStart w:id="230" w:name="bookmark230"/>
      <w:r>
        <w:rPr>
          <w:rStyle w:val="CharStyle18"/>
          <w:b/>
          <w:bCs/>
        </w:rPr>
        <w:t>Технічне укріплення будівлі готелю</w:t>
      </w:r>
      <w:bookmarkEnd w:id="230"/>
    </w:p>
    <w:p>
      <w:pPr>
        <w:pStyle w:val="Style6"/>
        <w:keepNext w:val="0"/>
        <w:keepLines w:val="0"/>
        <w:widowControl w:val="0"/>
        <w:shd w:val="clear" w:color="auto" w:fill="auto"/>
        <w:bidi w:val="0"/>
        <w:spacing w:before="0" w:after="0"/>
        <w:ind w:left="0" w:right="0" w:firstLine="720"/>
        <w:jc w:val="both"/>
      </w:pPr>
      <w:r>
        <w:rPr>
          <w:rStyle w:val="CharStyle7"/>
        </w:rPr>
        <w:t>Призначення: створення фізичних бар’єрів, що перешкоджають несанкціонованому проникненню до будівель готельного комплексу, шляхом руйнування (злому) інженерних конструкцій будівлі.</w:t>
      </w:r>
    </w:p>
    <w:p>
      <w:pPr>
        <w:pStyle w:val="Style6"/>
        <w:keepNext w:val="0"/>
        <w:keepLines w:val="0"/>
        <w:widowControl w:val="0"/>
        <w:shd w:val="clear" w:color="auto" w:fill="auto"/>
        <w:bidi w:val="0"/>
        <w:spacing w:before="0" w:after="100"/>
        <w:ind w:left="0" w:right="0" w:firstLine="720"/>
        <w:jc w:val="both"/>
      </w:pPr>
      <w:r>
        <w:rPr>
          <w:rStyle w:val="CharStyle7"/>
        </w:rPr>
        <w:t>Побудова: дане завдання в максимальному ступені може бути вирішене тільки при зведенні нової будівлі або при генеральній реконструкції, що допускає перепланування. В інших випадках можуть</w:t>
      </w:r>
    </w:p>
    <w:p>
      <w:pPr>
        <w:pStyle w:val="Style6"/>
        <w:keepNext w:val="0"/>
        <w:keepLines w:val="0"/>
        <w:widowControl w:val="0"/>
        <w:shd w:val="clear" w:color="auto" w:fill="auto"/>
        <w:bidi w:val="0"/>
        <w:spacing w:before="0" w:after="0"/>
        <w:ind w:left="0" w:right="0" w:firstLine="0"/>
        <w:jc w:val="both"/>
      </w:pPr>
      <w:r>
        <w:rPr>
          <w:rStyle w:val="CharStyle7"/>
        </w:rPr>
        <w:t>бути рекомендовані наступні заходи щодо підвищення технічного укріплення будівлі:</w:t>
      </w:r>
    </w:p>
    <w:p>
      <w:pPr>
        <w:pStyle w:val="Style6"/>
        <w:keepNext w:val="0"/>
        <w:keepLines w:val="0"/>
        <w:widowControl w:val="0"/>
        <w:numPr>
          <w:ilvl w:val="0"/>
          <w:numId w:val="697"/>
        </w:numPr>
        <w:shd w:val="clear" w:color="auto" w:fill="auto"/>
        <w:tabs>
          <w:tab w:pos="350" w:val="left"/>
        </w:tabs>
        <w:bidi w:val="0"/>
        <w:spacing w:before="0" w:after="0"/>
        <w:ind w:left="440" w:right="0" w:hanging="440"/>
        <w:jc w:val="both"/>
      </w:pPr>
      <w:r>
        <w:rPr>
          <w:rStyle w:val="CharStyle7"/>
        </w:rPr>
        <w:t>установка металевих ґрат на вікнах першого і цокольного поверхів, обклеювання стекол зазначених вікон, а також вікон готельних номерів (усіх або тільки категорії «люкс») захисною плівкою;</w:t>
      </w:r>
    </w:p>
    <w:p>
      <w:pPr>
        <w:pStyle w:val="Style6"/>
        <w:keepNext w:val="0"/>
        <w:keepLines w:val="0"/>
        <w:widowControl w:val="0"/>
        <w:numPr>
          <w:ilvl w:val="0"/>
          <w:numId w:val="697"/>
        </w:numPr>
        <w:shd w:val="clear" w:color="auto" w:fill="auto"/>
        <w:tabs>
          <w:tab w:pos="350" w:val="left"/>
        </w:tabs>
        <w:bidi w:val="0"/>
        <w:spacing w:before="0" w:after="0"/>
        <w:ind w:left="440" w:right="0" w:hanging="440"/>
        <w:jc w:val="both"/>
      </w:pPr>
      <w:r>
        <w:rPr>
          <w:rStyle w:val="CharStyle7"/>
        </w:rPr>
        <w:t>установка металевих дверей на входах до найбільш відповідальних приміщень і блоків приміщень;</w:t>
      </w:r>
    </w:p>
    <w:p>
      <w:pPr>
        <w:pStyle w:val="Style6"/>
        <w:keepNext w:val="0"/>
        <w:keepLines w:val="0"/>
        <w:widowControl w:val="0"/>
        <w:numPr>
          <w:ilvl w:val="0"/>
          <w:numId w:val="697"/>
        </w:numPr>
        <w:shd w:val="clear" w:color="auto" w:fill="auto"/>
        <w:tabs>
          <w:tab w:pos="350" w:val="left"/>
        </w:tabs>
        <w:bidi w:val="0"/>
        <w:spacing w:before="0" w:after="0"/>
        <w:ind w:left="440" w:right="0" w:hanging="440"/>
        <w:jc w:val="both"/>
      </w:pPr>
      <w:r>
        <w:rPr>
          <w:rStyle w:val="CharStyle7"/>
        </w:rPr>
        <w:t>оснащення найбільш важливих дверей високоякісними замковими пристроями,</w:t>
      </w:r>
    </w:p>
    <w:p>
      <w:pPr>
        <w:pStyle w:val="Style6"/>
        <w:keepNext w:val="0"/>
        <w:keepLines w:val="0"/>
        <w:widowControl w:val="0"/>
        <w:numPr>
          <w:ilvl w:val="0"/>
          <w:numId w:val="697"/>
        </w:numPr>
        <w:shd w:val="clear" w:color="auto" w:fill="auto"/>
        <w:tabs>
          <w:tab w:pos="350" w:val="left"/>
        </w:tabs>
        <w:bidi w:val="0"/>
        <w:spacing w:before="0" w:after="360"/>
        <w:ind w:left="0" w:right="0" w:firstLine="0"/>
        <w:jc w:val="both"/>
      </w:pPr>
      <w:r>
        <w:rPr>
          <w:rStyle w:val="CharStyle7"/>
        </w:rPr>
        <w:t>установка турнікетів, прохідних кабін, шлюзів.</w:t>
      </w:r>
    </w:p>
    <w:p>
      <w:pPr>
        <w:pStyle w:val="Style17"/>
        <w:keepNext/>
        <w:keepLines/>
        <w:widowControl w:val="0"/>
        <w:numPr>
          <w:ilvl w:val="2"/>
          <w:numId w:val="699"/>
        </w:numPr>
        <w:shd w:val="clear" w:color="auto" w:fill="auto"/>
        <w:tabs>
          <w:tab w:pos="1750" w:val="left"/>
        </w:tabs>
        <w:bidi w:val="0"/>
        <w:spacing w:before="0" w:after="0" w:line="276" w:lineRule="auto"/>
        <w:ind w:left="0" w:right="0" w:firstLine="720"/>
        <w:jc w:val="both"/>
      </w:pPr>
      <w:bookmarkStart w:id="232" w:name="bookmark232"/>
      <w:r>
        <w:rPr>
          <w:rStyle w:val="CharStyle18"/>
          <w:b/>
          <w:bCs/>
        </w:rPr>
        <w:t>Додаткові можливості для готельних комплексів</w:t>
      </w:r>
      <w:bookmarkEnd w:id="232"/>
    </w:p>
    <w:p>
      <w:pPr>
        <w:pStyle w:val="Style6"/>
        <w:keepNext w:val="0"/>
        <w:keepLines w:val="0"/>
        <w:widowControl w:val="0"/>
        <w:shd w:val="clear" w:color="auto" w:fill="auto"/>
        <w:bidi w:val="0"/>
        <w:spacing w:before="0" w:after="0"/>
        <w:ind w:left="0" w:right="0" w:firstLine="720"/>
        <w:jc w:val="both"/>
      </w:pPr>
      <w:r>
        <w:rPr>
          <w:rStyle w:val="CharStyle7"/>
        </w:rPr>
        <w:t>Створення комплексної інтегрованої системи безпеки дозволяє не тільки значно підвищити ступінь гарантування безпеки будівлі та мешканців, але й значно підвищити якість обслуговування клієнтів, полегшити роботу обслуговуючого персоналу.</w:t>
      </w:r>
    </w:p>
    <w:p>
      <w:pPr>
        <w:pStyle w:val="Style6"/>
        <w:keepNext w:val="0"/>
        <w:keepLines w:val="0"/>
        <w:widowControl w:val="0"/>
        <w:shd w:val="clear" w:color="auto" w:fill="auto"/>
        <w:bidi w:val="0"/>
        <w:spacing w:before="0" w:after="0"/>
        <w:ind w:left="0" w:right="0" w:firstLine="720"/>
        <w:jc w:val="both"/>
      </w:pPr>
      <w:r>
        <w:rPr>
          <w:rStyle w:val="CharStyle7"/>
        </w:rPr>
        <w:t>Наприклад: усі готельні номери можна оснастити спеціалізованими пультами, що зв’язані з комплексом автоматизації будівлі, що забезпечить керування освітленням, радіоприймачем, телевізором, виклик покоївки, техніка, передавання тривожного сигналу до служби безпеки, прохання про медичну допомогу і т.п.; виносне табло такого пульта може відбивати написи типу «Прохання не турбувати» або «Приберіть, будь ласка, мій номер». Як такий пульт, що має, однак, менший набір функцій, може бути використано, наприклад, кодонабірний пристрій системи керування доступом.</w:t>
      </w:r>
    </w:p>
    <w:p>
      <w:pPr>
        <w:pStyle w:val="Style6"/>
        <w:keepNext w:val="0"/>
        <w:keepLines w:val="0"/>
        <w:widowControl w:val="0"/>
        <w:shd w:val="clear" w:color="auto" w:fill="auto"/>
        <w:bidi w:val="0"/>
        <w:spacing w:before="0" w:after="0"/>
        <w:ind w:left="0" w:right="0" w:firstLine="720"/>
        <w:jc w:val="both"/>
      </w:pPr>
      <w:r>
        <w:rPr>
          <w:rStyle w:val="CharStyle7"/>
        </w:rPr>
        <w:t>Крім того, менеджер готелю, покоївки, техніки завжди зможуть мати повну інформацію про життєдіяльність готелю: вільний або зайнятий будь- який номер, в якому стані знаходиться система життєзабезпечення і т.п., що значно полегшить їхню роботу.</w:t>
      </w:r>
    </w:p>
    <w:p>
      <w:pPr>
        <w:pStyle w:val="Style6"/>
        <w:keepNext w:val="0"/>
        <w:keepLines w:val="0"/>
        <w:widowControl w:val="0"/>
        <w:shd w:val="clear" w:color="auto" w:fill="auto"/>
        <w:bidi w:val="0"/>
        <w:spacing w:before="0" w:after="0"/>
        <w:ind w:left="0" w:right="0" w:firstLine="720"/>
        <w:jc w:val="both"/>
      </w:pPr>
      <w:r>
        <w:rPr>
          <w:rStyle w:val="CharStyle7"/>
        </w:rPr>
        <w:t>Повна комп’ютеризація допоможе автоматизувати багато процесів обліку. Можливі інші варіанти застосування систем комплексу технічних засобів безпеки з метою підвищення якості готельного обслуговування, полегшення праці співробітників готелю.</w:t>
      </w:r>
    </w:p>
    <w:p>
      <w:pPr>
        <w:pStyle w:val="Style6"/>
        <w:keepNext w:val="0"/>
        <w:keepLines w:val="0"/>
        <w:widowControl w:val="0"/>
        <w:shd w:val="clear" w:color="auto" w:fill="auto"/>
        <w:bidi w:val="0"/>
        <w:spacing w:before="0" w:after="180"/>
        <w:ind w:left="0" w:right="0" w:firstLine="720"/>
        <w:jc w:val="both"/>
      </w:pPr>
      <w:r>
        <w:rPr>
          <w:rStyle w:val="CharStyle7"/>
        </w:rPr>
        <w:t>Переваги побудови інтегрованого комплексу технічних засобів безпеки безперечні: повний взаємозв’язок усіх систем забезпечує високий ступінь автоматизації багатьох процесів управління готельним комплексом, полегшує і прискорює процес прийняття рішень оператором служби безпеки в екстремальній ситуації, надаючи операторові повну інформацію від усіх систем, автоматизуючи деякі дії; за рахунок передачі</w:t>
      </w:r>
    </w:p>
    <w:p>
      <w:pPr>
        <w:pStyle w:val="Style6"/>
        <w:keepNext w:val="0"/>
        <w:keepLines w:val="0"/>
        <w:widowControl w:val="0"/>
        <w:shd w:val="clear" w:color="auto" w:fill="auto"/>
        <w:bidi w:val="0"/>
        <w:spacing w:before="0" w:after="0"/>
        <w:ind w:left="0" w:right="0" w:firstLine="0"/>
        <w:jc w:val="both"/>
      </w:pPr>
      <w:r>
        <w:rPr>
          <w:rStyle w:val="CharStyle7"/>
        </w:rPr>
        <w:t>інформації іншим службам готелю полегшується робота покоївок, техніків, адміністраторів і т.д.; підвищується рівень готельного обслуговування, гості почувають себе більш комфортно і спокійно.</w:t>
      </w:r>
    </w:p>
    <w:p>
      <w:pPr>
        <w:pStyle w:val="Style6"/>
        <w:keepNext w:val="0"/>
        <w:keepLines w:val="0"/>
        <w:widowControl w:val="0"/>
        <w:shd w:val="clear" w:color="auto" w:fill="auto"/>
        <w:bidi w:val="0"/>
        <w:spacing w:before="0" w:after="0"/>
        <w:ind w:left="0" w:right="0" w:firstLine="720"/>
        <w:jc w:val="both"/>
      </w:pPr>
      <w:r>
        <w:rPr>
          <w:rStyle w:val="CharStyle7"/>
        </w:rPr>
        <w:t>Існує два шляхи побудови інтегрованого комплексу:</w:t>
      </w:r>
    </w:p>
    <w:p>
      <w:pPr>
        <w:pStyle w:val="Style6"/>
        <w:keepNext w:val="0"/>
        <w:keepLines w:val="0"/>
        <w:widowControl w:val="0"/>
        <w:numPr>
          <w:ilvl w:val="0"/>
          <w:numId w:val="701"/>
        </w:numPr>
        <w:shd w:val="clear" w:color="auto" w:fill="auto"/>
        <w:tabs>
          <w:tab w:pos="350" w:val="left"/>
        </w:tabs>
        <w:bidi w:val="0"/>
        <w:spacing w:before="0" w:after="0"/>
        <w:ind w:left="400" w:right="0" w:hanging="400"/>
        <w:jc w:val="both"/>
      </w:pPr>
      <w:r>
        <w:rPr>
          <w:rStyle w:val="CharStyle7"/>
        </w:rPr>
        <w:t xml:space="preserve">звертання до могутньої спеціалізованої фірми, що володіє всім необхідним для проведення такої роботи і досить солідний стаж роботи в цій сфері. Це гарантує повну взаємну сумісність усіх систем, функціональну закінченість, надійність. Однак у цьому випадку фірма </w:t>
      </w:r>
      <w:r>
        <w:rPr>
          <w:rStyle w:val="CharStyle7"/>
          <w:lang w:val="en-US" w:eastAsia="en-US"/>
        </w:rPr>
        <w:t xml:space="preserve">– </w:t>
      </w:r>
      <w:r>
        <w:rPr>
          <w:rStyle w:val="CharStyle7"/>
        </w:rPr>
        <w:t>інсталятор схильна нав’язувати замовникові свої правила і пристрасті, а в ряді випадків і завищувати вартість проведення робіт;</w:t>
      </w:r>
    </w:p>
    <w:p>
      <w:pPr>
        <w:pStyle w:val="Style6"/>
        <w:keepNext w:val="0"/>
        <w:keepLines w:val="0"/>
        <w:widowControl w:val="0"/>
        <w:numPr>
          <w:ilvl w:val="0"/>
          <w:numId w:val="701"/>
        </w:numPr>
        <w:shd w:val="clear" w:color="auto" w:fill="auto"/>
        <w:tabs>
          <w:tab w:pos="350" w:val="left"/>
        </w:tabs>
        <w:bidi w:val="0"/>
        <w:spacing w:before="0" w:after="0"/>
        <w:ind w:left="400" w:right="0" w:hanging="400"/>
        <w:jc w:val="both"/>
      </w:pPr>
      <w:r>
        <w:rPr>
          <w:rStyle w:val="CharStyle7"/>
        </w:rPr>
        <w:t>підбор оптимального набору технічних засобів від різних виробників за допомогою фірми консультанта й інтеграція підсистем за допомогою засобів обчислювальної техніки. У цьому випадку вдається краще врахувати специфіку готелю, врахувати вже наявне устаткування, заощадити значні кошти. Однак цей шлях вимагає значних зусиль керівництва готелю, уважно розглядати і вирішувати питання взаємної сумісності підсистем, розробляти матеріальне забезпечення і т.д.</w:t>
      </w:r>
    </w:p>
    <w:p>
      <w:pPr>
        <w:pStyle w:val="Style6"/>
        <w:keepNext w:val="0"/>
        <w:keepLines w:val="0"/>
        <w:widowControl w:val="0"/>
        <w:shd w:val="clear" w:color="auto" w:fill="auto"/>
        <w:bidi w:val="0"/>
        <w:spacing w:before="0" w:after="0"/>
        <w:ind w:left="0" w:right="0" w:firstLine="720"/>
        <w:jc w:val="both"/>
      </w:pPr>
      <w:r>
        <w:rPr>
          <w:rStyle w:val="CharStyle7"/>
        </w:rPr>
        <w:t xml:space="preserve">У будь-якому випадку перед ухваленням рішення рекомендується провести конкурс </w:t>
      </w:r>
      <w:r>
        <w:rPr>
          <w:rStyle w:val="CharStyle7"/>
          <w:lang w:val="en-US" w:eastAsia="en-US"/>
        </w:rPr>
        <w:t xml:space="preserve">– </w:t>
      </w:r>
      <w:r>
        <w:rPr>
          <w:rStyle w:val="CharStyle7"/>
        </w:rPr>
        <w:t xml:space="preserve">тендер декількох фірм </w:t>
      </w:r>
      <w:r>
        <w:rPr>
          <w:rStyle w:val="CharStyle7"/>
          <w:lang w:val="en-US" w:eastAsia="en-US"/>
        </w:rPr>
        <w:t xml:space="preserve">– </w:t>
      </w:r>
      <w:r>
        <w:rPr>
          <w:rStyle w:val="CharStyle7"/>
        </w:rPr>
        <w:t>інсталяторів з розглядом пропонованих ними техніко-економічних обґрунтувань.</w:t>
      </w:r>
    </w:p>
    <w:p>
      <w:pPr>
        <w:pStyle w:val="Style6"/>
        <w:keepNext w:val="0"/>
        <w:keepLines w:val="0"/>
        <w:widowControl w:val="0"/>
        <w:shd w:val="clear" w:color="auto" w:fill="auto"/>
        <w:bidi w:val="0"/>
        <w:spacing w:before="0" w:after="640"/>
        <w:ind w:left="0" w:right="0" w:firstLine="720"/>
        <w:jc w:val="both"/>
      </w:pPr>
      <w:r>
        <w:rPr>
          <w:rStyle w:val="CharStyle7"/>
        </w:rPr>
        <w:t>Зупинимося на випадку, коли готель уже має досить сучасні і підсистеми безпеки, що позитивно зарекомендували себе (наприклад, телевізійного спостереження або пожежогасіння) і їхній демонтаж з метою заміни недоцільний. У цьому випадку припустима часткова інтеграція старого й нового обладнання з метою модернізації комплексу шляхом зміни його конфігурації і додання йому нових функціональних можливостей. Узагалі, говорячи про принципи організації комплексу, необхідно враховувати характерні риси і конкретні умови функціонування об’єкта і, природно, наявні фінансові можливості.</w:t>
      </w:r>
    </w:p>
    <w:p>
      <w:pPr>
        <w:pStyle w:val="Style17"/>
        <w:keepNext/>
        <w:keepLines/>
        <w:widowControl w:val="0"/>
        <w:shd w:val="clear" w:color="auto" w:fill="auto"/>
        <w:bidi w:val="0"/>
        <w:spacing w:before="0" w:after="640" w:line="276" w:lineRule="auto"/>
        <w:ind w:left="0" w:right="0" w:firstLine="0"/>
        <w:jc w:val="center"/>
      </w:pPr>
      <w:bookmarkStart w:id="234" w:name="bookmark234"/>
      <w:r>
        <w:rPr>
          <w:rStyle w:val="CharStyle18"/>
          <w:b/>
          <w:bCs/>
          <w:lang w:val="en-US" w:eastAsia="en-US"/>
        </w:rPr>
        <w:t xml:space="preserve">11.5. </w:t>
      </w:r>
      <w:r>
        <w:rPr>
          <w:rStyle w:val="CharStyle18"/>
          <w:b/>
          <w:bCs/>
        </w:rPr>
        <w:t>Застосування системи контролю доступу готелю як напрям</w:t>
        <w:br/>
        <w:t>удосконалення безпеки</w:t>
      </w:r>
      <w:bookmarkEnd w:id="234"/>
    </w:p>
    <w:p>
      <w:pPr>
        <w:pStyle w:val="Style6"/>
        <w:keepNext w:val="0"/>
        <w:keepLines w:val="0"/>
        <w:widowControl w:val="0"/>
        <w:shd w:val="clear" w:color="auto" w:fill="auto"/>
        <w:bidi w:val="0"/>
        <w:spacing w:before="0" w:after="640"/>
        <w:ind w:left="0" w:right="0" w:firstLine="720"/>
        <w:jc w:val="both"/>
      </w:pPr>
      <w:r>
        <w:rPr>
          <w:rStyle w:val="CharStyle7"/>
        </w:rPr>
        <w:t>Сучасний ринок пропонує широкий спектр простих і складних систем управління доступом до приміщень. При цьому навіть людині зі спеціальною освітою нелегко зробити вибір на користь тієї чи іншої компанії, що пропонує свої вироби. Безумовно, є бажання отримати за меншу суму грошей найвищу якість і інвестувати свої гроші не на один</w:t>
      </w:r>
    </w:p>
    <w:p>
      <w:pPr>
        <w:pStyle w:val="Style6"/>
        <w:keepNext w:val="0"/>
        <w:keepLines w:val="0"/>
        <w:widowControl w:val="0"/>
        <w:shd w:val="clear" w:color="auto" w:fill="auto"/>
        <w:bidi w:val="0"/>
        <w:spacing w:before="0" w:after="0"/>
        <w:ind w:left="0" w:right="0" w:firstLine="0"/>
        <w:jc w:val="both"/>
      </w:pPr>
      <w:r>
        <w:rPr>
          <w:rStyle w:val="CharStyle7"/>
        </w:rPr>
        <w:t xml:space="preserve">рік. </w:t>
      </w:r>
      <w:r>
        <w:rPr>
          <w:rStyle w:val="CharStyle7"/>
          <w:lang w:val="ru-RU" w:eastAsia="ru-RU"/>
        </w:rPr>
        <w:t xml:space="preserve">Головне завдання для готелю – забезпечити максимальний </w:t>
      </w:r>
      <w:r>
        <w:rPr>
          <w:rStyle w:val="CharStyle7"/>
        </w:rPr>
        <w:t xml:space="preserve">рівень </w:t>
      </w:r>
      <w:r>
        <w:rPr>
          <w:rStyle w:val="CharStyle7"/>
          <w:lang w:val="ru-RU" w:eastAsia="ru-RU"/>
        </w:rPr>
        <w:t xml:space="preserve">безпеки номерного фонду </w:t>
      </w:r>
      <w:r>
        <w:rPr>
          <w:rStyle w:val="CharStyle7"/>
        </w:rPr>
        <w:t xml:space="preserve">і </w:t>
      </w:r>
      <w:r>
        <w:rPr>
          <w:rStyle w:val="CharStyle7"/>
          <w:lang w:val="ru-RU" w:eastAsia="ru-RU"/>
        </w:rPr>
        <w:t xml:space="preserve">знизити витрати на його утримання, а для гостя – забезпечити максимальний </w:t>
      </w:r>
      <w:r>
        <w:rPr>
          <w:rStyle w:val="CharStyle7"/>
        </w:rPr>
        <w:t xml:space="preserve">рівень </w:t>
      </w:r>
      <w:r>
        <w:rPr>
          <w:rStyle w:val="CharStyle7"/>
          <w:lang w:val="ru-RU" w:eastAsia="ru-RU"/>
        </w:rPr>
        <w:t xml:space="preserve">комфорту </w:t>
      </w:r>
      <w:r>
        <w:rPr>
          <w:rStyle w:val="CharStyle7"/>
        </w:rPr>
        <w:t xml:space="preserve">і </w:t>
      </w:r>
      <w:r>
        <w:rPr>
          <w:rStyle w:val="CharStyle7"/>
          <w:lang w:val="ru-RU" w:eastAsia="ru-RU"/>
        </w:rPr>
        <w:t xml:space="preserve">безпеки проживання. </w:t>
      </w:r>
      <w:r>
        <w:rPr>
          <w:rStyle w:val="CharStyle7"/>
        </w:rPr>
        <w:t xml:space="preserve">Вихід </w:t>
      </w:r>
      <w:r>
        <w:rPr>
          <w:rStyle w:val="CharStyle7"/>
          <w:lang w:val="ru-RU" w:eastAsia="ru-RU"/>
        </w:rPr>
        <w:t xml:space="preserve">на ринок електронних </w:t>
      </w:r>
      <w:r>
        <w:rPr>
          <w:rStyle w:val="CharStyle7"/>
        </w:rPr>
        <w:t xml:space="preserve">замків допомагає вирішити </w:t>
      </w:r>
      <w:r>
        <w:rPr>
          <w:rStyle w:val="CharStyle7"/>
          <w:lang w:val="ru-RU" w:eastAsia="ru-RU"/>
        </w:rPr>
        <w:t xml:space="preserve">це завдання, при тому – </w:t>
      </w:r>
      <w:r>
        <w:rPr>
          <w:rStyle w:val="CharStyle7"/>
        </w:rPr>
        <w:t xml:space="preserve">різними </w:t>
      </w:r>
      <w:r>
        <w:rPr>
          <w:rStyle w:val="CharStyle7"/>
          <w:lang w:val="ru-RU" w:eastAsia="ru-RU"/>
        </w:rPr>
        <w:t>шляхами.</w:t>
      </w:r>
    </w:p>
    <w:p>
      <w:pPr>
        <w:pStyle w:val="Style6"/>
        <w:keepNext w:val="0"/>
        <w:keepLines w:val="0"/>
        <w:widowControl w:val="0"/>
        <w:shd w:val="clear" w:color="auto" w:fill="auto"/>
        <w:bidi w:val="0"/>
        <w:spacing w:before="0" w:after="0"/>
        <w:ind w:left="0" w:right="0" w:firstLine="720"/>
        <w:jc w:val="both"/>
      </w:pPr>
      <w:r>
        <w:rPr>
          <w:rStyle w:val="CharStyle7"/>
        </w:rPr>
        <w:t xml:space="preserve">Взагалі всі </w:t>
      </w:r>
      <w:r>
        <w:rPr>
          <w:rStyle w:val="CharStyle7"/>
          <w:lang w:val="ru-RU" w:eastAsia="ru-RU"/>
        </w:rPr>
        <w:t xml:space="preserve">типи готельних </w:t>
      </w:r>
      <w:r>
        <w:rPr>
          <w:rStyle w:val="CharStyle7"/>
        </w:rPr>
        <w:t xml:space="preserve">замків, </w:t>
      </w:r>
      <w:r>
        <w:rPr>
          <w:rStyle w:val="CharStyle7"/>
          <w:lang w:val="ru-RU" w:eastAsia="ru-RU"/>
        </w:rPr>
        <w:t xml:space="preserve">що забезпечують контроль доступу, можна </w:t>
      </w:r>
      <w:r>
        <w:rPr>
          <w:rStyle w:val="CharStyle7"/>
        </w:rPr>
        <w:t xml:space="preserve">розділити </w:t>
      </w:r>
      <w:r>
        <w:rPr>
          <w:rStyle w:val="CharStyle7"/>
          <w:lang w:val="ru-RU" w:eastAsia="ru-RU"/>
        </w:rPr>
        <w:t xml:space="preserve">на </w:t>
      </w:r>
      <w:r>
        <w:rPr>
          <w:rStyle w:val="CharStyle7"/>
        </w:rPr>
        <w:t xml:space="preserve">наступні </w:t>
      </w:r>
      <w:r>
        <w:rPr>
          <w:rStyle w:val="CharStyle7"/>
          <w:lang w:val="ru-RU" w:eastAsia="ru-RU"/>
        </w:rPr>
        <w:t>класи:</w:t>
      </w:r>
    </w:p>
    <w:p>
      <w:pPr>
        <w:pStyle w:val="Style6"/>
        <w:keepNext w:val="0"/>
        <w:keepLines w:val="0"/>
        <w:widowControl w:val="0"/>
        <w:numPr>
          <w:ilvl w:val="0"/>
          <w:numId w:val="703"/>
        </w:numPr>
        <w:shd w:val="clear" w:color="auto" w:fill="auto"/>
        <w:tabs>
          <w:tab w:pos="772" w:val="left"/>
        </w:tabs>
        <w:bidi w:val="0"/>
        <w:spacing w:before="0" w:after="0"/>
        <w:ind w:left="0" w:right="0" w:firstLine="380"/>
        <w:jc w:val="both"/>
      </w:pPr>
      <w:r>
        <w:rPr>
          <w:rStyle w:val="CharStyle7"/>
        </w:rPr>
        <w:t xml:space="preserve">механічні </w:t>
      </w:r>
      <w:r>
        <w:rPr>
          <w:rStyle w:val="CharStyle7"/>
          <w:lang w:val="ru-RU" w:eastAsia="ru-RU"/>
        </w:rPr>
        <w:t xml:space="preserve">замки </w:t>
      </w:r>
      <w:r>
        <w:rPr>
          <w:rStyle w:val="CharStyle7"/>
        </w:rPr>
        <w:t xml:space="preserve">зі </w:t>
      </w:r>
      <w:r>
        <w:rPr>
          <w:rStyle w:val="CharStyle7"/>
          <w:lang w:val="ru-RU" w:eastAsia="ru-RU"/>
        </w:rPr>
        <w:t>звичайними ключами;</w:t>
      </w:r>
    </w:p>
    <w:p>
      <w:pPr>
        <w:pStyle w:val="Style6"/>
        <w:keepNext w:val="0"/>
        <w:keepLines w:val="0"/>
        <w:widowControl w:val="0"/>
        <w:numPr>
          <w:ilvl w:val="0"/>
          <w:numId w:val="703"/>
        </w:numPr>
        <w:shd w:val="clear" w:color="auto" w:fill="auto"/>
        <w:tabs>
          <w:tab w:pos="796" w:val="left"/>
        </w:tabs>
        <w:bidi w:val="0"/>
        <w:spacing w:before="0" w:after="0"/>
        <w:ind w:left="0" w:right="0" w:firstLine="380"/>
        <w:jc w:val="both"/>
      </w:pPr>
      <w:r>
        <w:rPr>
          <w:rStyle w:val="CharStyle7"/>
        </w:rPr>
        <w:t xml:space="preserve">механічні </w:t>
      </w:r>
      <w:r>
        <w:rPr>
          <w:rStyle w:val="CharStyle7"/>
          <w:lang w:val="ru-RU" w:eastAsia="ru-RU"/>
        </w:rPr>
        <w:t>замки з майстер - системою;</w:t>
      </w:r>
    </w:p>
    <w:p>
      <w:pPr>
        <w:pStyle w:val="Style6"/>
        <w:keepNext w:val="0"/>
        <w:keepLines w:val="0"/>
        <w:widowControl w:val="0"/>
        <w:numPr>
          <w:ilvl w:val="0"/>
          <w:numId w:val="703"/>
        </w:numPr>
        <w:shd w:val="clear" w:color="auto" w:fill="auto"/>
        <w:tabs>
          <w:tab w:pos="791" w:val="left"/>
        </w:tabs>
        <w:bidi w:val="0"/>
        <w:spacing w:before="0" w:after="0"/>
        <w:ind w:left="0" w:right="0" w:firstLine="380"/>
        <w:jc w:val="both"/>
      </w:pPr>
      <w:r>
        <w:rPr>
          <w:rStyle w:val="CharStyle7"/>
        </w:rPr>
        <w:t xml:space="preserve">механічні </w:t>
      </w:r>
      <w:r>
        <w:rPr>
          <w:rStyle w:val="CharStyle7"/>
          <w:lang w:val="ru-RU" w:eastAsia="ru-RU"/>
        </w:rPr>
        <w:t>замки з ключами-перфокартами;</w:t>
      </w:r>
    </w:p>
    <w:p>
      <w:pPr>
        <w:pStyle w:val="Style6"/>
        <w:keepNext w:val="0"/>
        <w:keepLines w:val="0"/>
        <w:widowControl w:val="0"/>
        <w:numPr>
          <w:ilvl w:val="0"/>
          <w:numId w:val="703"/>
        </w:numPr>
        <w:shd w:val="clear" w:color="auto" w:fill="auto"/>
        <w:tabs>
          <w:tab w:pos="801" w:val="left"/>
        </w:tabs>
        <w:bidi w:val="0"/>
        <w:spacing w:before="0" w:after="0"/>
        <w:ind w:left="0" w:right="0" w:firstLine="380"/>
        <w:jc w:val="both"/>
      </w:pPr>
      <w:r>
        <w:rPr>
          <w:rStyle w:val="CharStyle7"/>
        </w:rPr>
        <w:t xml:space="preserve">кодові механічні і електромеханічні </w:t>
      </w:r>
      <w:r>
        <w:rPr>
          <w:rStyle w:val="CharStyle7"/>
          <w:lang w:val="ru-RU" w:eastAsia="ru-RU"/>
        </w:rPr>
        <w:t>замки;</w:t>
      </w:r>
    </w:p>
    <w:p>
      <w:pPr>
        <w:pStyle w:val="Style6"/>
        <w:keepNext w:val="0"/>
        <w:keepLines w:val="0"/>
        <w:widowControl w:val="0"/>
        <w:numPr>
          <w:ilvl w:val="0"/>
          <w:numId w:val="703"/>
        </w:numPr>
        <w:shd w:val="clear" w:color="auto" w:fill="auto"/>
        <w:tabs>
          <w:tab w:pos="796" w:val="left"/>
        </w:tabs>
        <w:bidi w:val="0"/>
        <w:spacing w:before="0" w:after="0"/>
        <w:ind w:left="0" w:right="0" w:firstLine="380"/>
        <w:jc w:val="both"/>
      </w:pPr>
      <w:r>
        <w:rPr>
          <w:rStyle w:val="CharStyle7"/>
        </w:rPr>
        <w:t xml:space="preserve">електронні </w:t>
      </w:r>
      <w:r>
        <w:rPr>
          <w:rStyle w:val="CharStyle7"/>
          <w:lang w:val="ru-RU" w:eastAsia="ru-RU"/>
        </w:rPr>
        <w:t>замки.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За принципом побудови системи доступу до номерного фонду </w:t>
      </w:r>
      <w:r>
        <w:rPr>
          <w:rStyle w:val="CharStyle7"/>
        </w:rPr>
        <w:t xml:space="preserve">готельні </w:t>
      </w:r>
      <w:r>
        <w:rPr>
          <w:rStyle w:val="CharStyle7"/>
          <w:lang w:val="ru-RU" w:eastAsia="ru-RU"/>
        </w:rPr>
        <w:t xml:space="preserve">замки </w:t>
      </w:r>
      <w:r>
        <w:rPr>
          <w:rStyle w:val="CharStyle7"/>
        </w:rPr>
        <w:t xml:space="preserve">поділяються </w:t>
      </w:r>
      <w:r>
        <w:rPr>
          <w:rStyle w:val="CharStyle7"/>
          <w:lang w:val="ru-RU" w:eastAsia="ru-RU"/>
        </w:rPr>
        <w:t xml:space="preserve">на </w:t>
      </w:r>
      <w:r>
        <w:rPr>
          <w:rStyle w:val="CharStyle7"/>
        </w:rPr>
        <w:t xml:space="preserve">автономні і мережні </w:t>
      </w:r>
      <w:r>
        <w:rPr>
          <w:rStyle w:val="CharStyle7"/>
          <w:lang w:val="ru-RU" w:eastAsia="ru-RU"/>
        </w:rPr>
        <w:t xml:space="preserve">з </w:t>
      </w:r>
      <w:r>
        <w:rPr>
          <w:rStyle w:val="CharStyle7"/>
        </w:rPr>
        <w:t>централізованим управлінням.</w:t>
      </w:r>
    </w:p>
    <w:p>
      <w:pPr>
        <w:pStyle w:val="Style6"/>
        <w:keepNext w:val="0"/>
        <w:keepLines w:val="0"/>
        <w:widowControl w:val="0"/>
        <w:shd w:val="clear" w:color="auto" w:fill="auto"/>
        <w:bidi w:val="0"/>
        <w:spacing w:before="0" w:after="120"/>
        <w:ind w:left="0" w:right="0" w:firstLine="720"/>
        <w:jc w:val="both"/>
      </w:pPr>
      <w:r>
        <w:rPr>
          <w:rStyle w:val="CharStyle7"/>
        </w:rPr>
        <w:t xml:space="preserve">Подібно еволюції </w:t>
      </w:r>
      <w:r>
        <w:rPr>
          <w:rStyle w:val="CharStyle7"/>
          <w:lang w:val="ru-RU" w:eastAsia="ru-RU"/>
        </w:rPr>
        <w:t xml:space="preserve">комп’ютерного ринку </w:t>
      </w:r>
      <w:r>
        <w:rPr>
          <w:rStyle w:val="CharStyle7"/>
        </w:rPr>
        <w:t xml:space="preserve">від </w:t>
      </w:r>
      <w:r>
        <w:rPr>
          <w:rStyle w:val="CharStyle7"/>
          <w:lang w:val="ru-RU" w:eastAsia="ru-RU"/>
        </w:rPr>
        <w:t xml:space="preserve">одного комп’ютера до </w:t>
      </w:r>
      <w:r>
        <w:rPr>
          <w:rStyle w:val="CharStyle7"/>
        </w:rPr>
        <w:t xml:space="preserve">мережі Інтернет, </w:t>
      </w:r>
      <w:r>
        <w:rPr>
          <w:rStyle w:val="CharStyle7"/>
          <w:lang w:val="ru-RU" w:eastAsia="ru-RU"/>
        </w:rPr>
        <w:t xml:space="preserve">системи безпеки розвиваються </w:t>
      </w:r>
      <w:r>
        <w:rPr>
          <w:rStyle w:val="CharStyle7"/>
        </w:rPr>
        <w:t xml:space="preserve">аналогічно </w:t>
      </w:r>
      <w:r>
        <w:rPr>
          <w:rStyle w:val="CharStyle7"/>
          <w:lang w:val="ru-RU" w:eastAsia="ru-RU"/>
        </w:rPr>
        <w:t xml:space="preserve">– </w:t>
      </w:r>
      <w:r>
        <w:rPr>
          <w:rStyle w:val="CharStyle7"/>
        </w:rPr>
        <w:t xml:space="preserve">від </w:t>
      </w:r>
      <w:r>
        <w:rPr>
          <w:rStyle w:val="CharStyle7"/>
          <w:lang w:val="ru-RU" w:eastAsia="ru-RU"/>
        </w:rPr>
        <w:t>автоном</w:t>
        <w:softHyphen/>
        <w:t xml:space="preserve">ного замка (рис. 11.1) до систем </w:t>
      </w:r>
      <w:r>
        <w:rPr>
          <w:rStyle w:val="CharStyle7"/>
        </w:rPr>
        <w:t xml:space="preserve">управління </w:t>
      </w:r>
      <w:r>
        <w:rPr>
          <w:rStyle w:val="CharStyle7"/>
          <w:lang w:val="ru-RU" w:eastAsia="ru-RU"/>
        </w:rPr>
        <w:t xml:space="preserve">автоматикою </w:t>
      </w:r>
      <w:r>
        <w:rPr>
          <w:rStyle w:val="CharStyle7"/>
        </w:rPr>
        <w:t xml:space="preserve">будівлі </w:t>
      </w:r>
      <w:r>
        <w:rPr>
          <w:rStyle w:val="CharStyle7"/>
          <w:lang w:val="ru-RU" w:eastAsia="ru-RU"/>
        </w:rPr>
        <w:t>(рис. 11.2).</w:t>
      </w:r>
    </w:p>
    <w:p>
      <w:pPr>
        <w:widowControl w:val="0"/>
        <w:jc w:val="center"/>
        <w:rPr>
          <w:sz w:val="2"/>
          <w:szCs w:val="2"/>
        </w:rPr>
      </w:pPr>
      <w:r>
        <w:drawing>
          <wp:inline>
            <wp:extent cx="4992370" cy="4133215"/>
            <wp:docPr id="274" name="Picutre 274"/>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20"/>
                    <a:stretch/>
                  </pic:blipFill>
                  <pic:spPr>
                    <a:xfrm>
                      <a:ext cx="4992370" cy="4133215"/>
                    </a:xfrm>
                    <a:prstGeom prst="rect"/>
                  </pic:spPr>
                </pic:pic>
              </a:graphicData>
            </a:graphic>
          </wp:inline>
        </w:drawing>
      </w:r>
    </w:p>
    <w:p>
      <w:pPr>
        <w:pStyle w:val="Style33"/>
        <w:keepNext w:val="0"/>
        <w:keepLines w:val="0"/>
        <w:widowControl w:val="0"/>
        <w:shd w:val="clear" w:color="auto" w:fill="auto"/>
        <w:bidi w:val="0"/>
        <w:spacing w:before="0" w:after="0" w:line="240" w:lineRule="auto"/>
        <w:ind w:left="235" w:right="0" w:firstLine="0"/>
        <w:jc w:val="left"/>
      </w:pPr>
      <w:r>
        <w:rPr>
          <w:rStyle w:val="CharStyle34"/>
          <w:lang w:val="ru-RU" w:eastAsia="ru-RU"/>
        </w:rPr>
        <w:t xml:space="preserve">Рис. 11.1 – Автономна система контролю доступу, </w:t>
      </w:r>
      <w:r>
        <w:rPr>
          <w:rStyle w:val="CharStyle34"/>
        </w:rPr>
        <w:t xml:space="preserve">інтегрована </w:t>
      </w:r>
      <w:r>
        <w:rPr>
          <w:rStyle w:val="CharStyle34"/>
          <w:lang w:val="ru-RU" w:eastAsia="ru-RU"/>
        </w:rPr>
        <w:t>з</w:t>
      </w:r>
    </w:p>
    <w:p>
      <w:pPr>
        <w:pStyle w:val="Style6"/>
        <w:keepNext w:val="0"/>
        <w:keepLines w:val="0"/>
        <w:widowControl w:val="0"/>
        <w:shd w:val="clear" w:color="auto" w:fill="auto"/>
        <w:bidi w:val="0"/>
        <w:spacing w:before="0" w:after="60" w:line="240" w:lineRule="auto"/>
        <w:ind w:left="0" w:right="0" w:firstLine="0"/>
        <w:jc w:val="both"/>
      </w:pPr>
      <w:r>
        <w:rPr>
          <w:rStyle w:val="CharStyle7"/>
          <w:lang w:val="ru-RU" w:eastAsia="ru-RU"/>
        </w:rPr>
        <w:t xml:space="preserve">системою </w:t>
      </w:r>
      <w:r>
        <w:rPr>
          <w:rStyle w:val="CharStyle7"/>
        </w:rPr>
        <w:t>управління</w:t>
      </w:r>
      <w:r>
        <w:br w:type="page"/>
      </w:r>
    </w:p>
    <w:p>
      <w:pPr>
        <w:widowControl w:val="0"/>
        <w:jc w:val="center"/>
        <w:rPr>
          <w:sz w:val="2"/>
          <w:szCs w:val="2"/>
        </w:rPr>
      </w:pPr>
      <w:r>
        <w:drawing>
          <wp:inline>
            <wp:extent cx="4602480" cy="4596130"/>
            <wp:docPr id="275" name="Picutre 275"/>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22"/>
                    <a:stretch/>
                  </pic:blipFill>
                  <pic:spPr>
                    <a:xfrm>
                      <a:ext cx="4602480" cy="4596130"/>
                    </a:xfrm>
                    <a:prstGeom prst="rect"/>
                  </pic:spPr>
                </pic:pic>
              </a:graphicData>
            </a:graphic>
          </wp:inline>
        </w:drawing>
      </w:r>
    </w:p>
    <w:p>
      <w:pPr>
        <w:pStyle w:val="Style33"/>
        <w:keepNext w:val="0"/>
        <w:keepLines w:val="0"/>
        <w:widowControl w:val="0"/>
        <w:shd w:val="clear" w:color="auto" w:fill="auto"/>
        <w:bidi w:val="0"/>
        <w:spacing w:before="0" w:after="0" w:line="240" w:lineRule="auto"/>
        <w:ind w:left="187" w:right="0" w:firstLine="0"/>
        <w:jc w:val="left"/>
      </w:pPr>
      <w:r>
        <w:rPr>
          <w:rStyle w:val="CharStyle34"/>
          <w:lang w:val="ru-RU" w:eastAsia="ru-RU"/>
        </w:rPr>
        <w:t xml:space="preserve">Рис. </w:t>
      </w:r>
      <w:r>
        <w:rPr>
          <w:rStyle w:val="CharStyle34"/>
          <w:lang w:val="en-US" w:eastAsia="en-US"/>
        </w:rPr>
        <w:t xml:space="preserve">11.2 – </w:t>
      </w:r>
      <w:r>
        <w:rPr>
          <w:rStyle w:val="CharStyle34"/>
          <w:lang w:val="ru-RU" w:eastAsia="ru-RU"/>
        </w:rPr>
        <w:t>Мережна система контролю доступу «розумний готель»</w:t>
      </w:r>
    </w:p>
    <w:p>
      <w:pPr>
        <w:widowControl w:val="0"/>
        <w:spacing w:after="119" w:line="1" w:lineRule="exact"/>
      </w:pPr>
    </w:p>
    <w:p>
      <w:pPr>
        <w:pStyle w:val="Style6"/>
        <w:keepNext w:val="0"/>
        <w:keepLines w:val="0"/>
        <w:widowControl w:val="0"/>
        <w:shd w:val="clear" w:color="auto" w:fill="auto"/>
        <w:bidi w:val="0"/>
        <w:spacing w:before="0" w:after="0"/>
        <w:ind w:left="0" w:right="0" w:firstLine="720"/>
        <w:jc w:val="left"/>
      </w:pPr>
      <w:r>
        <w:rPr>
          <w:rStyle w:val="CharStyle7"/>
        </w:rPr>
        <w:t>Для функціонування системи контролю доступу до номерного фонду готелю необхідно наступне обладнання:</w:t>
      </w:r>
    </w:p>
    <w:p>
      <w:pPr>
        <w:pStyle w:val="Style6"/>
        <w:keepNext w:val="0"/>
        <w:keepLines w:val="0"/>
        <w:widowControl w:val="0"/>
        <w:numPr>
          <w:ilvl w:val="0"/>
          <w:numId w:val="705"/>
        </w:numPr>
        <w:shd w:val="clear" w:color="auto" w:fill="auto"/>
        <w:tabs>
          <w:tab w:pos="1383" w:val="left"/>
        </w:tabs>
        <w:bidi w:val="0"/>
        <w:spacing w:before="0" w:after="0"/>
        <w:ind w:left="0" w:right="0" w:firstLine="720"/>
        <w:jc w:val="left"/>
      </w:pPr>
      <w:r>
        <w:rPr>
          <w:rStyle w:val="CharStyle7"/>
        </w:rPr>
        <w:t>настінні термінали;</w:t>
      </w:r>
    </w:p>
    <w:p>
      <w:pPr>
        <w:pStyle w:val="Style6"/>
        <w:keepNext w:val="0"/>
        <w:keepLines w:val="0"/>
        <w:widowControl w:val="0"/>
        <w:numPr>
          <w:ilvl w:val="0"/>
          <w:numId w:val="705"/>
        </w:numPr>
        <w:shd w:val="clear" w:color="auto" w:fill="auto"/>
        <w:tabs>
          <w:tab w:pos="1383" w:val="left"/>
        </w:tabs>
        <w:bidi w:val="0"/>
        <w:spacing w:before="0" w:after="0"/>
        <w:ind w:left="0" w:right="0" w:firstLine="720"/>
        <w:jc w:val="left"/>
      </w:pPr>
      <w:r>
        <w:rPr>
          <w:rStyle w:val="CharStyle7"/>
        </w:rPr>
        <w:t>пристрій кодування електронного ключа;</w:t>
      </w:r>
    </w:p>
    <w:p>
      <w:pPr>
        <w:pStyle w:val="Style6"/>
        <w:keepNext w:val="0"/>
        <w:keepLines w:val="0"/>
        <w:widowControl w:val="0"/>
        <w:numPr>
          <w:ilvl w:val="0"/>
          <w:numId w:val="705"/>
        </w:numPr>
        <w:shd w:val="clear" w:color="auto" w:fill="auto"/>
        <w:tabs>
          <w:tab w:pos="1383" w:val="left"/>
        </w:tabs>
        <w:bidi w:val="0"/>
        <w:spacing w:before="0" w:after="0"/>
        <w:ind w:left="0" w:right="0" w:firstLine="720"/>
        <w:jc w:val="left"/>
      </w:pPr>
      <w:r>
        <w:rPr>
          <w:rStyle w:val="CharStyle7"/>
        </w:rPr>
        <w:t>міні-термінал;</w:t>
      </w:r>
    </w:p>
    <w:p>
      <w:pPr>
        <w:pStyle w:val="Style6"/>
        <w:keepNext w:val="0"/>
        <w:keepLines w:val="0"/>
        <w:widowControl w:val="0"/>
        <w:numPr>
          <w:ilvl w:val="0"/>
          <w:numId w:val="705"/>
        </w:numPr>
        <w:shd w:val="clear" w:color="auto" w:fill="auto"/>
        <w:tabs>
          <w:tab w:pos="1383" w:val="left"/>
        </w:tabs>
        <w:bidi w:val="0"/>
        <w:spacing w:before="0" w:after="0"/>
        <w:ind w:left="0" w:right="0" w:firstLine="720"/>
        <w:jc w:val="left"/>
      </w:pPr>
      <w:r>
        <w:rPr>
          <w:rStyle w:val="CharStyle7"/>
        </w:rPr>
        <w:t>термінал урахування робочого часу;</w:t>
      </w:r>
    </w:p>
    <w:p>
      <w:pPr>
        <w:pStyle w:val="Style6"/>
        <w:keepNext w:val="0"/>
        <w:keepLines w:val="0"/>
        <w:widowControl w:val="0"/>
        <w:numPr>
          <w:ilvl w:val="0"/>
          <w:numId w:val="705"/>
        </w:numPr>
        <w:shd w:val="clear" w:color="auto" w:fill="auto"/>
        <w:tabs>
          <w:tab w:pos="1383" w:val="left"/>
        </w:tabs>
        <w:bidi w:val="0"/>
        <w:spacing w:before="0" w:after="0"/>
        <w:ind w:left="0" w:right="0" w:firstLine="720"/>
        <w:jc w:val="left"/>
      </w:pPr>
      <w:r>
        <w:rPr>
          <w:rStyle w:val="CharStyle7"/>
        </w:rPr>
        <w:t>пристрій передачі інформації;</w:t>
      </w:r>
    </w:p>
    <w:p>
      <w:pPr>
        <w:pStyle w:val="Style6"/>
        <w:keepNext w:val="0"/>
        <w:keepLines w:val="0"/>
        <w:widowControl w:val="0"/>
        <w:numPr>
          <w:ilvl w:val="0"/>
          <w:numId w:val="705"/>
        </w:numPr>
        <w:shd w:val="clear" w:color="auto" w:fill="auto"/>
        <w:tabs>
          <w:tab w:pos="1383" w:val="left"/>
        </w:tabs>
        <w:bidi w:val="0"/>
        <w:spacing w:before="0" w:after="0"/>
        <w:ind w:left="0" w:right="0" w:firstLine="720"/>
        <w:jc w:val="left"/>
      </w:pPr>
      <w:r>
        <w:rPr>
          <w:rStyle w:val="CharStyle7"/>
        </w:rPr>
        <w:t>система підтвердження електронного ключа;</w:t>
      </w:r>
    </w:p>
    <w:p>
      <w:pPr>
        <w:pStyle w:val="Style6"/>
        <w:keepNext w:val="0"/>
        <w:keepLines w:val="0"/>
        <w:widowControl w:val="0"/>
        <w:numPr>
          <w:ilvl w:val="0"/>
          <w:numId w:val="705"/>
        </w:numPr>
        <w:shd w:val="clear" w:color="auto" w:fill="auto"/>
        <w:tabs>
          <w:tab w:pos="1383" w:val="left"/>
        </w:tabs>
        <w:bidi w:val="0"/>
        <w:spacing w:before="0" w:after="0"/>
        <w:ind w:left="0" w:right="0" w:firstLine="720"/>
        <w:jc w:val="left"/>
      </w:pPr>
      <w:r>
        <w:rPr>
          <w:rStyle w:val="CharStyle7"/>
        </w:rPr>
        <w:t>спеціальне програмне забезпечення;</w:t>
      </w:r>
    </w:p>
    <w:p>
      <w:pPr>
        <w:pStyle w:val="Style6"/>
        <w:keepNext w:val="0"/>
        <w:keepLines w:val="0"/>
        <w:widowControl w:val="0"/>
        <w:numPr>
          <w:ilvl w:val="0"/>
          <w:numId w:val="705"/>
        </w:numPr>
        <w:shd w:val="clear" w:color="auto" w:fill="auto"/>
        <w:tabs>
          <w:tab w:pos="1383" w:val="left"/>
        </w:tabs>
        <w:bidi w:val="0"/>
        <w:spacing w:before="0" w:after="0"/>
        <w:ind w:left="0" w:right="0" w:firstLine="720"/>
        <w:jc w:val="left"/>
      </w:pPr>
      <w:r>
        <w:rPr>
          <w:rStyle w:val="CharStyle7"/>
        </w:rPr>
        <w:t xml:space="preserve">електронні ключі (рис. </w:t>
      </w:r>
      <w:r>
        <w:rPr>
          <w:rStyle w:val="CharStyle7"/>
          <w:lang w:val="en-US" w:eastAsia="en-US"/>
        </w:rPr>
        <w:t>11.3).</w:t>
      </w:r>
    </w:p>
    <w:p>
      <w:pPr>
        <w:pStyle w:val="Style6"/>
        <w:keepNext w:val="0"/>
        <w:keepLines w:val="0"/>
        <w:widowControl w:val="0"/>
        <w:shd w:val="clear" w:color="auto" w:fill="auto"/>
        <w:bidi w:val="0"/>
        <w:spacing w:before="0" w:after="0"/>
        <w:ind w:left="0" w:right="0" w:firstLine="720"/>
        <w:jc w:val="left"/>
      </w:pPr>
      <w:r>
        <w:rPr>
          <w:rStyle w:val="CharStyle7"/>
        </w:rPr>
        <w:t xml:space="preserve">Електронні ключі можуть використовуватися в </w:t>
      </w:r>
      <w:r>
        <w:rPr>
          <w:rStyle w:val="CharStyle7"/>
          <w:lang w:val="en-US" w:eastAsia="en-US"/>
        </w:rPr>
        <w:t xml:space="preserve">12 </w:t>
      </w:r>
      <w:r>
        <w:rPr>
          <w:rStyle w:val="CharStyle7"/>
        </w:rPr>
        <w:t>різних режимах роботи:</w:t>
      </w:r>
    </w:p>
    <w:p>
      <w:pPr>
        <w:pStyle w:val="Style6"/>
        <w:keepNext w:val="0"/>
        <w:keepLines w:val="0"/>
        <w:widowControl w:val="0"/>
        <w:numPr>
          <w:ilvl w:val="0"/>
          <w:numId w:val="707"/>
        </w:numPr>
        <w:shd w:val="clear" w:color="auto" w:fill="auto"/>
        <w:tabs>
          <w:tab w:pos="1383" w:val="left"/>
        </w:tabs>
        <w:bidi w:val="0"/>
        <w:spacing w:before="0" w:after="0"/>
        <w:ind w:left="0" w:right="0" w:firstLine="720"/>
        <w:jc w:val="left"/>
      </w:pPr>
      <w:r>
        <w:rPr>
          <w:rStyle w:val="CharStyle7"/>
        </w:rPr>
        <w:t>“Клієнт”;</w:t>
      </w:r>
    </w:p>
    <w:p>
      <w:pPr>
        <w:pStyle w:val="Style6"/>
        <w:keepNext w:val="0"/>
        <w:keepLines w:val="0"/>
        <w:widowControl w:val="0"/>
        <w:numPr>
          <w:ilvl w:val="0"/>
          <w:numId w:val="707"/>
        </w:numPr>
        <w:shd w:val="clear" w:color="auto" w:fill="auto"/>
        <w:tabs>
          <w:tab w:pos="1383" w:val="left"/>
        </w:tabs>
        <w:bidi w:val="0"/>
        <w:spacing w:before="0" w:after="0"/>
        <w:ind w:left="0" w:right="0" w:firstLine="720"/>
        <w:jc w:val="left"/>
      </w:pPr>
      <w:r>
        <w:rPr>
          <w:rStyle w:val="CharStyle7"/>
        </w:rPr>
        <w:t>“Покоївка”;</w:t>
      </w:r>
    </w:p>
    <w:p>
      <w:pPr>
        <w:pStyle w:val="Style6"/>
        <w:keepNext w:val="0"/>
        <w:keepLines w:val="0"/>
        <w:widowControl w:val="0"/>
        <w:numPr>
          <w:ilvl w:val="0"/>
          <w:numId w:val="707"/>
        </w:numPr>
        <w:shd w:val="clear" w:color="auto" w:fill="auto"/>
        <w:tabs>
          <w:tab w:pos="1383" w:val="left"/>
        </w:tabs>
        <w:bidi w:val="0"/>
        <w:spacing w:before="0" w:after="0"/>
        <w:ind w:left="0" w:right="0" w:firstLine="720"/>
        <w:jc w:val="left"/>
      </w:pPr>
      <w:r>
        <w:rPr>
          <w:rStyle w:val="CharStyle7"/>
        </w:rPr>
        <w:t>“Пральня”;</w:t>
      </w:r>
    </w:p>
    <w:p>
      <w:pPr>
        <w:pStyle w:val="Style6"/>
        <w:keepNext w:val="0"/>
        <w:keepLines w:val="0"/>
        <w:widowControl w:val="0"/>
        <w:numPr>
          <w:ilvl w:val="0"/>
          <w:numId w:val="707"/>
        </w:numPr>
        <w:shd w:val="clear" w:color="auto" w:fill="auto"/>
        <w:tabs>
          <w:tab w:pos="1383" w:val="left"/>
        </w:tabs>
        <w:bidi w:val="0"/>
        <w:spacing w:before="0" w:after="0"/>
        <w:ind w:left="0" w:right="0" w:firstLine="720"/>
        <w:jc w:val="left"/>
      </w:pPr>
      <w:r>
        <w:rPr>
          <w:rStyle w:val="CharStyle7"/>
          <w:lang w:val="en-US" w:eastAsia="en-US"/>
        </w:rPr>
        <w:t>“Room-service”;</w:t>
      </w:r>
    </w:p>
    <w:p>
      <w:pPr>
        <w:pStyle w:val="Style6"/>
        <w:keepNext w:val="0"/>
        <w:keepLines w:val="0"/>
        <w:widowControl w:val="0"/>
        <w:numPr>
          <w:ilvl w:val="0"/>
          <w:numId w:val="707"/>
        </w:numPr>
        <w:shd w:val="clear" w:color="auto" w:fill="auto"/>
        <w:tabs>
          <w:tab w:pos="1383" w:val="left"/>
        </w:tabs>
        <w:bidi w:val="0"/>
        <w:spacing w:before="0" w:after="60"/>
        <w:ind w:left="0" w:right="0" w:firstLine="720"/>
        <w:jc w:val="left"/>
      </w:pPr>
      <w:r>
        <w:rPr>
          <w:rStyle w:val="CharStyle7"/>
        </w:rPr>
        <w:t>“Міні-бар”;</w:t>
      </w:r>
    </w:p>
    <w:p>
      <w:pPr>
        <w:pStyle w:val="Style6"/>
        <w:keepNext w:val="0"/>
        <w:keepLines w:val="0"/>
        <w:widowControl w:val="0"/>
        <w:numPr>
          <w:ilvl w:val="0"/>
          <w:numId w:val="707"/>
        </w:numPr>
        <w:shd w:val="clear" w:color="auto" w:fill="auto"/>
        <w:tabs>
          <w:tab w:pos="1378" w:val="left"/>
        </w:tabs>
        <w:bidi w:val="0"/>
        <w:spacing w:before="0" w:after="40" w:line="240" w:lineRule="auto"/>
        <w:ind w:left="0" w:right="0" w:firstLine="720"/>
        <w:jc w:val="left"/>
      </w:pPr>
      <w:r>
        <w:rPr>
          <w:rStyle w:val="CharStyle7"/>
        </w:rPr>
        <w:t>“Інженерна служба”;</w:t>
      </w:r>
    </w:p>
    <w:p>
      <w:pPr>
        <w:pStyle w:val="Style6"/>
        <w:keepNext w:val="0"/>
        <w:keepLines w:val="0"/>
        <w:widowControl w:val="0"/>
        <w:numPr>
          <w:ilvl w:val="0"/>
          <w:numId w:val="707"/>
        </w:numPr>
        <w:shd w:val="clear" w:color="auto" w:fill="auto"/>
        <w:tabs>
          <w:tab w:pos="1378" w:val="left"/>
        </w:tabs>
        <w:bidi w:val="0"/>
        <w:spacing w:before="0" w:after="40" w:line="240" w:lineRule="auto"/>
        <w:ind w:left="0" w:right="0" w:firstLine="720"/>
        <w:jc w:val="left"/>
      </w:pPr>
      <w:r>
        <w:rPr>
          <w:rStyle w:val="CharStyle7"/>
        </w:rPr>
        <w:t>“Х”;</w:t>
      </w:r>
    </w:p>
    <w:p>
      <w:pPr>
        <w:pStyle w:val="Style6"/>
        <w:keepNext w:val="0"/>
        <w:keepLines w:val="0"/>
        <w:widowControl w:val="0"/>
        <w:numPr>
          <w:ilvl w:val="0"/>
          <w:numId w:val="707"/>
        </w:numPr>
        <w:shd w:val="clear" w:color="auto" w:fill="auto"/>
        <w:tabs>
          <w:tab w:pos="1378" w:val="left"/>
        </w:tabs>
        <w:bidi w:val="0"/>
        <w:spacing w:before="0" w:after="40" w:line="240" w:lineRule="auto"/>
        <w:ind w:left="0" w:right="0" w:firstLine="720"/>
        <w:jc w:val="left"/>
      </w:pPr>
      <w:r>
        <w:rPr>
          <w:rStyle w:val="CharStyle7"/>
        </w:rPr>
        <w:t>“Директор”;</w:t>
      </w:r>
    </w:p>
    <w:p>
      <w:pPr>
        <w:pStyle w:val="Style6"/>
        <w:keepNext w:val="0"/>
        <w:keepLines w:val="0"/>
        <w:widowControl w:val="0"/>
        <w:numPr>
          <w:ilvl w:val="0"/>
          <w:numId w:val="707"/>
        </w:numPr>
        <w:shd w:val="clear" w:color="auto" w:fill="auto"/>
        <w:tabs>
          <w:tab w:pos="1378" w:val="left"/>
        </w:tabs>
        <w:bidi w:val="0"/>
        <w:spacing w:before="0" w:after="40" w:line="240" w:lineRule="auto"/>
        <w:ind w:left="0" w:right="0" w:firstLine="720"/>
        <w:jc w:val="left"/>
      </w:pPr>
      <w:r>
        <w:rPr>
          <w:rStyle w:val="CharStyle7"/>
        </w:rPr>
        <w:t>“Від’їзд клієнта”;</w:t>
      </w:r>
    </w:p>
    <w:p>
      <w:pPr>
        <w:pStyle w:val="Style6"/>
        <w:keepNext w:val="0"/>
        <w:keepLines w:val="0"/>
        <w:widowControl w:val="0"/>
        <w:numPr>
          <w:ilvl w:val="0"/>
          <w:numId w:val="707"/>
        </w:numPr>
        <w:shd w:val="clear" w:color="auto" w:fill="auto"/>
        <w:tabs>
          <w:tab w:pos="1378" w:val="left"/>
        </w:tabs>
        <w:bidi w:val="0"/>
        <w:spacing w:before="0" w:after="40" w:line="240" w:lineRule="auto"/>
        <w:ind w:left="0" w:right="0" w:firstLine="720"/>
        <w:jc w:val="left"/>
      </w:pPr>
      <w:r>
        <w:rPr>
          <w:rStyle w:val="CharStyle7"/>
        </w:rPr>
        <w:t>“Аварія”;</w:t>
      </w:r>
    </w:p>
    <w:p>
      <w:pPr>
        <w:pStyle w:val="Style6"/>
        <w:keepNext w:val="0"/>
        <w:keepLines w:val="0"/>
        <w:widowControl w:val="0"/>
        <w:numPr>
          <w:ilvl w:val="0"/>
          <w:numId w:val="707"/>
        </w:numPr>
        <w:shd w:val="clear" w:color="auto" w:fill="auto"/>
        <w:tabs>
          <w:tab w:pos="1378" w:val="left"/>
        </w:tabs>
        <w:bidi w:val="0"/>
        <w:spacing w:before="0" w:after="40" w:line="240" w:lineRule="auto"/>
        <w:ind w:left="0" w:right="0" w:firstLine="720"/>
        <w:jc w:val="left"/>
      </w:pPr>
      <w:r>
        <w:rPr>
          <w:rStyle w:val="CharStyle7"/>
        </w:rPr>
        <w:t>“Запасний ключ”;</w:t>
      </w:r>
    </w:p>
    <w:p>
      <w:pPr>
        <w:pStyle w:val="Style6"/>
        <w:keepNext w:val="0"/>
        <w:keepLines w:val="0"/>
        <w:widowControl w:val="0"/>
        <w:numPr>
          <w:ilvl w:val="0"/>
          <w:numId w:val="707"/>
        </w:numPr>
        <w:shd w:val="clear" w:color="auto" w:fill="auto"/>
        <w:tabs>
          <w:tab w:pos="1378" w:val="left"/>
        </w:tabs>
        <w:bidi w:val="0"/>
        <w:spacing w:before="0" w:after="600" w:line="240" w:lineRule="auto"/>
        <w:ind w:left="0" w:right="0" w:firstLine="720"/>
        <w:jc w:val="left"/>
      </w:pPr>
      <w:r>
        <w:rPr>
          <w:rStyle w:val="CharStyle7"/>
        </w:rPr>
        <w:t>“Одноразовий ключ”.</w:t>
      </w:r>
    </w:p>
    <w:p>
      <w:pPr>
        <w:widowControl w:val="0"/>
        <w:jc w:val="center"/>
        <w:rPr>
          <w:sz w:val="2"/>
          <w:szCs w:val="2"/>
        </w:rPr>
      </w:pPr>
      <w:r>
        <w:drawing>
          <wp:inline>
            <wp:extent cx="3816350" cy="3108960"/>
            <wp:docPr id="276" name="Picutre 276"/>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24"/>
                    <a:stretch/>
                  </pic:blipFill>
                  <pic:spPr>
                    <a:xfrm>
                      <a:ext cx="3816350" cy="3108960"/>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Рис. 11.3 – Обладнання системи контролю доступу</w:t>
      </w:r>
    </w:p>
    <w:p>
      <w:pPr>
        <w:widowControl w:val="0"/>
        <w:spacing w:after="379" w:line="1" w:lineRule="exact"/>
      </w:pP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До основних характеристик системи контролю доступу до номерного фонду готелю – </w:t>
      </w:r>
      <w:r>
        <w:rPr>
          <w:rStyle w:val="CharStyle7"/>
        </w:rPr>
        <w:t xml:space="preserve">електронні </w:t>
      </w:r>
      <w:r>
        <w:rPr>
          <w:rStyle w:val="CharStyle7"/>
          <w:lang w:val="ru-RU" w:eastAsia="ru-RU"/>
        </w:rPr>
        <w:t xml:space="preserve">замки </w:t>
      </w:r>
      <w:r>
        <w:rPr>
          <w:rStyle w:val="CharStyle7"/>
        </w:rPr>
        <w:t>відносять:</w:t>
      </w:r>
    </w:p>
    <w:p>
      <w:pPr>
        <w:pStyle w:val="Style6"/>
        <w:keepNext w:val="0"/>
        <w:keepLines w:val="0"/>
        <w:widowControl w:val="0"/>
        <w:numPr>
          <w:ilvl w:val="0"/>
          <w:numId w:val="709"/>
        </w:numPr>
        <w:shd w:val="clear" w:color="auto" w:fill="auto"/>
        <w:tabs>
          <w:tab w:pos="772" w:val="left"/>
        </w:tabs>
        <w:bidi w:val="0"/>
        <w:spacing w:before="0" w:after="0"/>
        <w:ind w:left="0" w:right="0" w:firstLine="380"/>
        <w:jc w:val="left"/>
      </w:pPr>
      <w:r>
        <w:rPr>
          <w:rStyle w:val="CharStyle7"/>
        </w:rPr>
        <w:t xml:space="preserve">надійно </w:t>
      </w:r>
      <w:r>
        <w:rPr>
          <w:rStyle w:val="CharStyle7"/>
          <w:lang w:val="ru-RU" w:eastAsia="ru-RU"/>
        </w:rPr>
        <w:t xml:space="preserve">запирати </w:t>
      </w:r>
      <w:r>
        <w:rPr>
          <w:rStyle w:val="CharStyle7"/>
        </w:rPr>
        <w:t>двері;</w:t>
      </w:r>
    </w:p>
    <w:p>
      <w:pPr>
        <w:pStyle w:val="Style6"/>
        <w:keepNext w:val="0"/>
        <w:keepLines w:val="0"/>
        <w:widowControl w:val="0"/>
        <w:numPr>
          <w:ilvl w:val="0"/>
          <w:numId w:val="709"/>
        </w:numPr>
        <w:shd w:val="clear" w:color="auto" w:fill="auto"/>
        <w:tabs>
          <w:tab w:pos="796" w:val="left"/>
        </w:tabs>
        <w:bidi w:val="0"/>
        <w:spacing w:before="0" w:after="0"/>
        <w:ind w:left="0" w:right="0" w:firstLine="380"/>
        <w:jc w:val="left"/>
      </w:pPr>
      <w:r>
        <w:rPr>
          <w:rStyle w:val="CharStyle7"/>
          <w:lang w:val="ru-RU" w:eastAsia="ru-RU"/>
        </w:rPr>
        <w:t xml:space="preserve">працювати за принципом «новий </w:t>
      </w:r>
      <w:r>
        <w:rPr>
          <w:rStyle w:val="CharStyle7"/>
        </w:rPr>
        <w:t xml:space="preserve">гість </w:t>
      </w:r>
      <w:r>
        <w:rPr>
          <w:rStyle w:val="CharStyle7"/>
          <w:lang w:val="ru-RU" w:eastAsia="ru-RU"/>
        </w:rPr>
        <w:t>– новий ключ»;</w:t>
      </w:r>
    </w:p>
    <w:p>
      <w:pPr>
        <w:pStyle w:val="Style6"/>
        <w:keepNext w:val="0"/>
        <w:keepLines w:val="0"/>
        <w:widowControl w:val="0"/>
        <w:numPr>
          <w:ilvl w:val="0"/>
          <w:numId w:val="709"/>
        </w:numPr>
        <w:shd w:val="clear" w:color="auto" w:fill="auto"/>
        <w:tabs>
          <w:tab w:pos="791" w:val="left"/>
        </w:tabs>
        <w:bidi w:val="0"/>
        <w:spacing w:before="0" w:after="0"/>
        <w:ind w:left="0" w:right="0" w:firstLine="380"/>
        <w:jc w:val="left"/>
      </w:pPr>
      <w:r>
        <w:rPr>
          <w:rStyle w:val="CharStyle7"/>
        </w:rPr>
        <w:t xml:space="preserve">чітко розрізняти </w:t>
      </w:r>
      <w:r>
        <w:rPr>
          <w:rStyle w:val="CharStyle7"/>
          <w:lang w:val="ru-RU" w:eastAsia="ru-RU"/>
        </w:rPr>
        <w:t xml:space="preserve">гостей </w:t>
      </w:r>
      <w:r>
        <w:rPr>
          <w:rStyle w:val="CharStyle7"/>
        </w:rPr>
        <w:t xml:space="preserve">і </w:t>
      </w:r>
      <w:r>
        <w:rPr>
          <w:rStyle w:val="CharStyle7"/>
          <w:lang w:val="ru-RU" w:eastAsia="ru-RU"/>
        </w:rPr>
        <w:t>персонал;</w:t>
      </w:r>
    </w:p>
    <w:p>
      <w:pPr>
        <w:pStyle w:val="Style6"/>
        <w:keepNext w:val="0"/>
        <w:keepLines w:val="0"/>
        <w:widowControl w:val="0"/>
        <w:numPr>
          <w:ilvl w:val="0"/>
          <w:numId w:val="709"/>
        </w:numPr>
        <w:shd w:val="clear" w:color="auto" w:fill="auto"/>
        <w:tabs>
          <w:tab w:pos="801" w:val="left"/>
        </w:tabs>
        <w:bidi w:val="0"/>
        <w:spacing w:before="0" w:after="0"/>
        <w:ind w:left="0" w:right="0" w:firstLine="380"/>
        <w:jc w:val="left"/>
      </w:pPr>
      <w:r>
        <w:rPr>
          <w:rStyle w:val="CharStyle7"/>
        </w:rPr>
        <w:t xml:space="preserve">реалізовувати всі можливості </w:t>
      </w:r>
      <w:r>
        <w:rPr>
          <w:rStyle w:val="CharStyle7"/>
          <w:lang w:val="ru-RU" w:eastAsia="ru-RU"/>
        </w:rPr>
        <w:t>роботи готельного номеру:</w:t>
      </w:r>
    </w:p>
    <w:p>
      <w:pPr>
        <w:pStyle w:val="Style6"/>
        <w:keepNext w:val="0"/>
        <w:keepLines w:val="0"/>
        <w:widowControl w:val="0"/>
        <w:numPr>
          <w:ilvl w:val="0"/>
          <w:numId w:val="711"/>
        </w:numPr>
        <w:shd w:val="clear" w:color="auto" w:fill="auto"/>
        <w:tabs>
          <w:tab w:pos="1455" w:val="left"/>
        </w:tabs>
        <w:bidi w:val="0"/>
        <w:spacing w:before="0" w:after="0"/>
        <w:ind w:left="1100" w:right="0" w:firstLine="0"/>
        <w:jc w:val="left"/>
      </w:pPr>
      <w:r>
        <w:rPr>
          <w:rStyle w:val="CharStyle7"/>
        </w:rPr>
        <w:t xml:space="preserve">сімейне </w:t>
      </w:r>
      <w:r>
        <w:rPr>
          <w:rStyle w:val="CharStyle7"/>
          <w:lang w:val="ru-RU" w:eastAsia="ru-RU"/>
        </w:rPr>
        <w:t>поселення;</w:t>
      </w:r>
    </w:p>
    <w:p>
      <w:pPr>
        <w:pStyle w:val="Style6"/>
        <w:keepNext w:val="0"/>
        <w:keepLines w:val="0"/>
        <w:widowControl w:val="0"/>
        <w:numPr>
          <w:ilvl w:val="0"/>
          <w:numId w:val="711"/>
        </w:numPr>
        <w:shd w:val="clear" w:color="auto" w:fill="auto"/>
        <w:tabs>
          <w:tab w:pos="1455" w:val="left"/>
        </w:tabs>
        <w:bidi w:val="0"/>
        <w:spacing w:before="0" w:after="0"/>
        <w:ind w:left="1100" w:right="0" w:firstLine="0"/>
        <w:jc w:val="left"/>
      </w:pPr>
      <w:r>
        <w:rPr>
          <w:rStyle w:val="CharStyle7"/>
        </w:rPr>
        <w:t xml:space="preserve">індивідуальне </w:t>
      </w:r>
      <w:r>
        <w:rPr>
          <w:rStyle w:val="CharStyle7"/>
          <w:lang w:val="ru-RU" w:eastAsia="ru-RU"/>
        </w:rPr>
        <w:t>поселення;</w:t>
      </w:r>
    </w:p>
    <w:p>
      <w:pPr>
        <w:pStyle w:val="Style6"/>
        <w:keepNext w:val="0"/>
        <w:keepLines w:val="0"/>
        <w:widowControl w:val="0"/>
        <w:numPr>
          <w:ilvl w:val="0"/>
          <w:numId w:val="711"/>
        </w:numPr>
        <w:shd w:val="clear" w:color="auto" w:fill="auto"/>
        <w:tabs>
          <w:tab w:pos="1455" w:val="left"/>
        </w:tabs>
        <w:bidi w:val="0"/>
        <w:spacing w:before="0" w:after="0"/>
        <w:ind w:left="1100" w:right="0" w:firstLine="0"/>
        <w:jc w:val="left"/>
      </w:pPr>
      <w:r>
        <w:rPr>
          <w:rStyle w:val="CharStyle7"/>
          <w:lang w:val="ru-RU" w:eastAsia="ru-RU"/>
        </w:rPr>
        <w:t xml:space="preserve">заселення блоку </w:t>
      </w:r>
      <w:r>
        <w:rPr>
          <w:rStyle w:val="CharStyle7"/>
        </w:rPr>
        <w:t>номерів сім’єю;</w:t>
      </w:r>
    </w:p>
    <w:p>
      <w:pPr>
        <w:pStyle w:val="Style6"/>
        <w:keepNext w:val="0"/>
        <w:keepLines w:val="0"/>
        <w:widowControl w:val="0"/>
        <w:numPr>
          <w:ilvl w:val="0"/>
          <w:numId w:val="711"/>
        </w:numPr>
        <w:shd w:val="clear" w:color="auto" w:fill="auto"/>
        <w:tabs>
          <w:tab w:pos="1455" w:val="left"/>
        </w:tabs>
        <w:bidi w:val="0"/>
        <w:spacing w:before="0" w:after="0"/>
        <w:ind w:left="1100" w:right="0" w:firstLine="0"/>
        <w:jc w:val="left"/>
      </w:pPr>
      <w:r>
        <w:rPr>
          <w:rStyle w:val="CharStyle7"/>
          <w:lang w:val="ru-RU" w:eastAsia="ru-RU"/>
        </w:rPr>
        <w:t>доступ до додаткових послуг (рис. 11.4);</w:t>
      </w:r>
    </w:p>
    <w:p>
      <w:pPr>
        <w:pStyle w:val="Style6"/>
        <w:keepNext w:val="0"/>
        <w:keepLines w:val="0"/>
        <w:widowControl w:val="0"/>
        <w:numPr>
          <w:ilvl w:val="0"/>
          <w:numId w:val="709"/>
        </w:numPr>
        <w:shd w:val="clear" w:color="auto" w:fill="auto"/>
        <w:tabs>
          <w:tab w:pos="796" w:val="left"/>
        </w:tabs>
        <w:bidi w:val="0"/>
        <w:spacing w:before="0" w:after="0"/>
        <w:ind w:left="0" w:right="0" w:firstLine="380"/>
        <w:jc w:val="left"/>
      </w:pPr>
      <w:r>
        <w:rPr>
          <w:rStyle w:val="CharStyle7"/>
          <w:lang w:val="ru-RU" w:eastAsia="ru-RU"/>
        </w:rPr>
        <w:t>“кредитна картка”;</w:t>
      </w:r>
    </w:p>
    <w:p>
      <w:pPr>
        <w:pStyle w:val="Style6"/>
        <w:keepNext w:val="0"/>
        <w:keepLines w:val="0"/>
        <w:widowControl w:val="0"/>
        <w:numPr>
          <w:ilvl w:val="0"/>
          <w:numId w:val="709"/>
        </w:numPr>
        <w:shd w:val="clear" w:color="auto" w:fill="auto"/>
        <w:tabs>
          <w:tab w:pos="796" w:val="left"/>
        </w:tabs>
        <w:bidi w:val="0"/>
        <w:spacing w:before="0" w:after="40"/>
        <w:ind w:left="0" w:right="0" w:firstLine="380"/>
        <w:jc w:val="left"/>
      </w:pPr>
      <w:r>
        <w:rPr>
          <w:rStyle w:val="CharStyle7"/>
          <w:lang w:val="ru-RU" w:eastAsia="ru-RU"/>
        </w:rPr>
        <w:t>“пам’ятати” проходження.</w:t>
      </w:r>
    </w:p>
    <w:p>
      <w:pPr>
        <w:widowControl w:val="0"/>
        <w:jc w:val="center"/>
        <w:rPr>
          <w:sz w:val="2"/>
          <w:szCs w:val="2"/>
        </w:rPr>
      </w:pPr>
      <w:r>
        <w:drawing>
          <wp:inline>
            <wp:extent cx="5053330" cy="3371215"/>
            <wp:docPr id="277" name="Picutre 277"/>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26"/>
                    <a:stretch/>
                  </pic:blipFill>
                  <pic:spPr>
                    <a:xfrm>
                      <a:ext cx="5053330" cy="3371215"/>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11.4 – Інтегрування системи контролю доступу із забезпеченням додаткових послуг готелю</w:t>
      </w:r>
    </w:p>
    <w:p>
      <w:pPr>
        <w:widowControl w:val="0"/>
        <w:spacing w:after="339" w:line="1" w:lineRule="exact"/>
      </w:pPr>
    </w:p>
    <w:p>
      <w:pPr>
        <w:pStyle w:val="Style6"/>
        <w:keepNext w:val="0"/>
        <w:keepLines w:val="0"/>
        <w:widowControl w:val="0"/>
        <w:shd w:val="clear" w:color="auto" w:fill="auto"/>
        <w:bidi w:val="0"/>
        <w:spacing w:before="0" w:after="0"/>
        <w:ind w:left="0" w:right="0" w:firstLine="720"/>
        <w:jc w:val="both"/>
      </w:pPr>
      <w:r>
        <w:rPr>
          <w:rStyle w:val="CharStyle7"/>
        </w:rPr>
        <w:t xml:space="preserve">Готельні </w:t>
      </w:r>
      <w:r>
        <w:rPr>
          <w:rStyle w:val="CharStyle7"/>
          <w:lang w:val="ru-RU" w:eastAsia="ru-RU"/>
        </w:rPr>
        <w:t xml:space="preserve">системи електронних </w:t>
      </w:r>
      <w:r>
        <w:rPr>
          <w:rStyle w:val="CharStyle7"/>
        </w:rPr>
        <w:t xml:space="preserve">замків різних виробників </w:t>
      </w:r>
      <w:r>
        <w:rPr>
          <w:rStyle w:val="CharStyle7"/>
          <w:lang w:val="ru-RU" w:eastAsia="ru-RU"/>
        </w:rPr>
        <w:t xml:space="preserve">пам’ятають </w:t>
      </w:r>
      <w:r>
        <w:rPr>
          <w:rStyle w:val="CharStyle7"/>
        </w:rPr>
        <w:t xml:space="preserve">різну кількість подій, </w:t>
      </w:r>
      <w:r>
        <w:rPr>
          <w:rStyle w:val="CharStyle7"/>
          <w:lang w:val="ru-RU" w:eastAsia="ru-RU"/>
        </w:rPr>
        <w:t xml:space="preserve">в основному 100-300, але </w:t>
      </w:r>
      <w:r>
        <w:rPr>
          <w:rStyle w:val="CharStyle7"/>
        </w:rPr>
        <w:t xml:space="preserve">інколи </w:t>
      </w:r>
      <w:r>
        <w:rPr>
          <w:rStyle w:val="CharStyle7"/>
          <w:lang w:val="ru-RU" w:eastAsia="ru-RU"/>
        </w:rPr>
        <w:t xml:space="preserve">й до 2000. При цьому </w:t>
      </w:r>
      <w:r>
        <w:rPr>
          <w:rStyle w:val="CharStyle7"/>
        </w:rPr>
        <w:t xml:space="preserve">гість </w:t>
      </w:r>
      <w:r>
        <w:rPr>
          <w:rStyle w:val="CharStyle7"/>
          <w:lang w:val="ru-RU" w:eastAsia="ru-RU"/>
        </w:rPr>
        <w:t xml:space="preserve">може бути впевненим, що </w:t>
      </w:r>
      <w:r>
        <w:rPr>
          <w:rStyle w:val="CharStyle7"/>
        </w:rPr>
        <w:t xml:space="preserve">відомості </w:t>
      </w:r>
      <w:r>
        <w:rPr>
          <w:rStyle w:val="CharStyle7"/>
          <w:lang w:val="ru-RU" w:eastAsia="ru-RU"/>
        </w:rPr>
        <w:t xml:space="preserve">про його </w:t>
      </w:r>
      <w:r>
        <w:rPr>
          <w:rStyle w:val="CharStyle7"/>
        </w:rPr>
        <w:t xml:space="preserve">переміщення </w:t>
      </w:r>
      <w:r>
        <w:rPr>
          <w:rStyle w:val="CharStyle7"/>
          <w:lang w:val="ru-RU" w:eastAsia="ru-RU"/>
        </w:rPr>
        <w:t xml:space="preserve">готелем не </w:t>
      </w:r>
      <w:r>
        <w:rPr>
          <w:rStyle w:val="CharStyle7"/>
        </w:rPr>
        <w:t xml:space="preserve">є загальнодоступні і </w:t>
      </w:r>
      <w:r>
        <w:rPr>
          <w:rStyle w:val="CharStyle7"/>
          <w:lang w:val="ru-RU" w:eastAsia="ru-RU"/>
        </w:rPr>
        <w:t xml:space="preserve">можуть бути </w:t>
      </w:r>
      <w:r>
        <w:rPr>
          <w:rStyle w:val="CharStyle7"/>
        </w:rPr>
        <w:t xml:space="preserve">зчитані </w:t>
      </w:r>
      <w:r>
        <w:rPr>
          <w:rStyle w:val="CharStyle7"/>
          <w:lang w:val="ru-RU" w:eastAsia="ru-RU"/>
        </w:rPr>
        <w:t xml:space="preserve">з </w:t>
      </w:r>
      <w:r>
        <w:rPr>
          <w:rStyle w:val="CharStyle7"/>
        </w:rPr>
        <w:t xml:space="preserve">замків </w:t>
      </w:r>
      <w:r>
        <w:rPr>
          <w:rStyle w:val="CharStyle7"/>
          <w:lang w:val="ru-RU" w:eastAsia="ru-RU"/>
        </w:rPr>
        <w:t>лише авторизованим персоналом, як правило, службою безпеки.</w:t>
      </w:r>
    </w:p>
    <w:p>
      <w:pPr>
        <w:pStyle w:val="Style6"/>
        <w:keepNext w:val="0"/>
        <w:keepLines w:val="0"/>
        <w:widowControl w:val="0"/>
        <w:shd w:val="clear" w:color="auto" w:fill="auto"/>
        <w:bidi w:val="0"/>
        <w:spacing w:before="0" w:after="0"/>
        <w:ind w:left="0" w:right="0" w:firstLine="720"/>
        <w:jc w:val="both"/>
      </w:pPr>
      <w:r>
        <w:rPr>
          <w:rStyle w:val="CharStyle7"/>
        </w:rPr>
        <w:t xml:space="preserve">Ці можливості </w:t>
      </w:r>
      <w:r>
        <w:rPr>
          <w:rStyle w:val="CharStyle7"/>
          <w:lang w:val="ru-RU" w:eastAsia="ru-RU"/>
        </w:rPr>
        <w:t xml:space="preserve">дозволяють гостю з одного боку не хвилюватися стосовно </w:t>
      </w:r>
      <w:r>
        <w:rPr>
          <w:rStyle w:val="CharStyle7"/>
        </w:rPr>
        <w:t xml:space="preserve">своєї </w:t>
      </w:r>
      <w:r>
        <w:rPr>
          <w:rStyle w:val="CharStyle7"/>
          <w:lang w:val="ru-RU" w:eastAsia="ru-RU"/>
        </w:rPr>
        <w:t xml:space="preserve">безпеки </w:t>
      </w:r>
      <w:r>
        <w:rPr>
          <w:rStyle w:val="CharStyle7"/>
        </w:rPr>
        <w:t xml:space="preserve">і </w:t>
      </w:r>
      <w:r>
        <w:rPr>
          <w:rStyle w:val="CharStyle7"/>
          <w:lang w:val="ru-RU" w:eastAsia="ru-RU"/>
        </w:rPr>
        <w:t xml:space="preserve">збереження свого майна, з </w:t>
      </w:r>
      <w:r>
        <w:rPr>
          <w:rStyle w:val="CharStyle7"/>
        </w:rPr>
        <w:t xml:space="preserve">іншого </w:t>
      </w:r>
      <w:r>
        <w:rPr>
          <w:rStyle w:val="CharStyle7"/>
          <w:lang w:val="ru-RU" w:eastAsia="ru-RU"/>
        </w:rPr>
        <w:t xml:space="preserve">– дозволять </w:t>
      </w:r>
      <w:r>
        <w:rPr>
          <w:rStyle w:val="CharStyle7"/>
        </w:rPr>
        <w:t xml:space="preserve">відчувати </w:t>
      </w:r>
      <w:r>
        <w:rPr>
          <w:rStyle w:val="CharStyle7"/>
          <w:lang w:val="ru-RU" w:eastAsia="ru-RU"/>
        </w:rPr>
        <w:t xml:space="preserve">себе в </w:t>
      </w:r>
      <w:r>
        <w:rPr>
          <w:rStyle w:val="CharStyle7"/>
        </w:rPr>
        <w:t xml:space="preserve">готелі </w:t>
      </w:r>
      <w:r>
        <w:rPr>
          <w:rStyle w:val="CharStyle7"/>
          <w:lang w:val="ru-RU" w:eastAsia="ru-RU"/>
        </w:rPr>
        <w:t xml:space="preserve">комфортно, коли перед гостем </w:t>
      </w:r>
      <w:r>
        <w:rPr>
          <w:rStyle w:val="CharStyle7"/>
        </w:rPr>
        <w:t>«відчиняються усі двері».</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Але </w:t>
      </w:r>
      <w:r>
        <w:rPr>
          <w:rStyle w:val="CharStyle7"/>
        </w:rPr>
        <w:t xml:space="preserve">можливості </w:t>
      </w:r>
      <w:r>
        <w:rPr>
          <w:rStyle w:val="CharStyle7"/>
          <w:lang w:val="ru-RU" w:eastAsia="ru-RU"/>
        </w:rPr>
        <w:t xml:space="preserve">готельних систем електронних </w:t>
      </w:r>
      <w:r>
        <w:rPr>
          <w:rStyle w:val="CharStyle7"/>
        </w:rPr>
        <w:t xml:space="preserve">замків є </w:t>
      </w:r>
      <w:r>
        <w:rPr>
          <w:rStyle w:val="CharStyle7"/>
          <w:lang w:val="ru-RU" w:eastAsia="ru-RU"/>
        </w:rPr>
        <w:t xml:space="preserve">також чудовим </w:t>
      </w:r>
      <w:r>
        <w:rPr>
          <w:rStyle w:val="CharStyle7"/>
        </w:rPr>
        <w:t xml:space="preserve">помічником </w:t>
      </w:r>
      <w:r>
        <w:rPr>
          <w:rStyle w:val="CharStyle7"/>
          <w:lang w:val="ru-RU" w:eastAsia="ru-RU"/>
        </w:rPr>
        <w:t>для персоналу готелю:</w:t>
      </w:r>
    </w:p>
    <w:p>
      <w:pPr>
        <w:pStyle w:val="Style6"/>
        <w:keepNext w:val="0"/>
        <w:keepLines w:val="0"/>
        <w:widowControl w:val="0"/>
        <w:numPr>
          <w:ilvl w:val="0"/>
          <w:numId w:val="713"/>
        </w:numPr>
        <w:shd w:val="clear" w:color="auto" w:fill="auto"/>
        <w:tabs>
          <w:tab w:pos="1094" w:val="left"/>
        </w:tabs>
        <w:bidi w:val="0"/>
        <w:spacing w:before="0" w:after="0"/>
        <w:ind w:left="0" w:right="0" w:firstLine="720"/>
        <w:jc w:val="both"/>
      </w:pPr>
      <w:r>
        <w:rPr>
          <w:rStyle w:val="CharStyle7"/>
        </w:rPr>
        <w:t xml:space="preserve">гнучкість </w:t>
      </w:r>
      <w:r>
        <w:rPr>
          <w:rStyle w:val="CharStyle7"/>
          <w:lang w:val="ru-RU" w:eastAsia="ru-RU"/>
        </w:rPr>
        <w:t xml:space="preserve">систем </w:t>
      </w:r>
      <w:r>
        <w:rPr>
          <w:rStyle w:val="CharStyle7"/>
        </w:rPr>
        <w:t xml:space="preserve">дозволяє, </w:t>
      </w:r>
      <w:r>
        <w:rPr>
          <w:rStyle w:val="CharStyle7"/>
          <w:lang w:val="ru-RU" w:eastAsia="ru-RU"/>
        </w:rPr>
        <w:t xml:space="preserve">наприклад, </w:t>
      </w:r>
      <w:r>
        <w:rPr>
          <w:rStyle w:val="CharStyle7"/>
        </w:rPr>
        <w:t xml:space="preserve">покоївці </w:t>
      </w:r>
      <w:r>
        <w:rPr>
          <w:rStyle w:val="CharStyle7"/>
          <w:lang w:val="ru-RU" w:eastAsia="ru-RU"/>
        </w:rPr>
        <w:t xml:space="preserve">отримати одну ключ-картку, що буде </w:t>
      </w:r>
      <w:r>
        <w:rPr>
          <w:rStyle w:val="CharStyle7"/>
        </w:rPr>
        <w:t xml:space="preserve">відкривати всі </w:t>
      </w:r>
      <w:r>
        <w:rPr>
          <w:rStyle w:val="CharStyle7"/>
          <w:lang w:val="ru-RU" w:eastAsia="ru-RU"/>
        </w:rPr>
        <w:t xml:space="preserve">номери, що </w:t>
      </w:r>
      <w:r>
        <w:rPr>
          <w:rStyle w:val="CharStyle7"/>
        </w:rPr>
        <w:t xml:space="preserve">закріплені </w:t>
      </w:r>
      <w:r>
        <w:rPr>
          <w:rStyle w:val="CharStyle7"/>
          <w:lang w:val="ru-RU" w:eastAsia="ru-RU"/>
        </w:rPr>
        <w:t xml:space="preserve">за нею, </w:t>
      </w:r>
      <w:r>
        <w:rPr>
          <w:rStyle w:val="CharStyle7"/>
        </w:rPr>
        <w:t xml:space="preserve">і, крім </w:t>
      </w:r>
      <w:r>
        <w:rPr>
          <w:rStyle w:val="CharStyle7"/>
          <w:lang w:val="ru-RU" w:eastAsia="ru-RU"/>
        </w:rPr>
        <w:t xml:space="preserve">того, отримати доступ до </w:t>
      </w:r>
      <w:r>
        <w:rPr>
          <w:rStyle w:val="CharStyle7"/>
        </w:rPr>
        <w:t xml:space="preserve">пральні, складів </w:t>
      </w:r>
      <w:r>
        <w:rPr>
          <w:rStyle w:val="CharStyle7"/>
          <w:lang w:val="ru-RU" w:eastAsia="ru-RU"/>
        </w:rPr>
        <w:t xml:space="preserve">та </w:t>
      </w:r>
      <w:r>
        <w:rPr>
          <w:rStyle w:val="CharStyle7"/>
        </w:rPr>
        <w:t xml:space="preserve">інш. </w:t>
      </w:r>
      <w:r>
        <w:rPr>
          <w:rStyle w:val="CharStyle7"/>
          <w:lang w:val="ru-RU" w:eastAsia="ru-RU"/>
        </w:rPr>
        <w:t xml:space="preserve">Доступ також може бути обмеженим у </w:t>
      </w:r>
      <w:r>
        <w:rPr>
          <w:rStyle w:val="CharStyle7"/>
        </w:rPr>
        <w:t xml:space="preserve">часі, </w:t>
      </w:r>
      <w:r>
        <w:rPr>
          <w:rStyle w:val="CharStyle7"/>
          <w:lang w:val="ru-RU" w:eastAsia="ru-RU"/>
        </w:rPr>
        <w:t xml:space="preserve">тобто </w:t>
      </w:r>
      <w:r>
        <w:rPr>
          <w:rStyle w:val="CharStyle7"/>
        </w:rPr>
        <w:t xml:space="preserve">покоївка отримує </w:t>
      </w:r>
      <w:r>
        <w:rPr>
          <w:rStyle w:val="CharStyle7"/>
          <w:lang w:val="ru-RU" w:eastAsia="ru-RU"/>
        </w:rPr>
        <w:t xml:space="preserve">доступ в номери </w:t>
      </w:r>
      <w:r>
        <w:rPr>
          <w:rStyle w:val="CharStyle7"/>
        </w:rPr>
        <w:t xml:space="preserve">тільки </w:t>
      </w:r>
      <w:r>
        <w:rPr>
          <w:rStyle w:val="CharStyle7"/>
          <w:lang w:val="ru-RU" w:eastAsia="ru-RU"/>
        </w:rPr>
        <w:t xml:space="preserve">на час </w:t>
      </w:r>
      <w:r>
        <w:rPr>
          <w:rStyle w:val="CharStyle7"/>
        </w:rPr>
        <w:t>своєї зміни;</w:t>
      </w:r>
    </w:p>
    <w:p>
      <w:pPr>
        <w:pStyle w:val="Style6"/>
        <w:keepNext w:val="0"/>
        <w:keepLines w:val="0"/>
        <w:widowControl w:val="0"/>
        <w:numPr>
          <w:ilvl w:val="0"/>
          <w:numId w:val="713"/>
        </w:numPr>
        <w:shd w:val="clear" w:color="auto" w:fill="auto"/>
        <w:tabs>
          <w:tab w:pos="1090" w:val="left"/>
        </w:tabs>
        <w:bidi w:val="0"/>
        <w:spacing w:before="0" w:after="0"/>
        <w:ind w:left="0" w:right="0" w:firstLine="720"/>
        <w:jc w:val="both"/>
      </w:pPr>
      <w:r>
        <w:rPr>
          <w:rStyle w:val="CharStyle7"/>
        </w:rPr>
        <w:t xml:space="preserve">здатність замків </w:t>
      </w:r>
      <w:r>
        <w:rPr>
          <w:rStyle w:val="CharStyle7"/>
          <w:lang w:val="ru-RU" w:eastAsia="ru-RU"/>
        </w:rPr>
        <w:t xml:space="preserve">пам’ятати проходження </w:t>
      </w:r>
      <w:r>
        <w:rPr>
          <w:rStyle w:val="CharStyle7"/>
        </w:rPr>
        <w:t xml:space="preserve">дозволяє </w:t>
      </w:r>
      <w:r>
        <w:rPr>
          <w:rStyle w:val="CharStyle7"/>
          <w:lang w:val="ru-RU" w:eastAsia="ru-RU"/>
        </w:rPr>
        <w:t xml:space="preserve">також зняти з </w:t>
      </w:r>
      <w:r>
        <w:rPr>
          <w:rStyle w:val="CharStyle7"/>
        </w:rPr>
        <w:t xml:space="preserve">працівників </w:t>
      </w:r>
      <w:r>
        <w:rPr>
          <w:rStyle w:val="CharStyle7"/>
          <w:lang w:val="ru-RU" w:eastAsia="ru-RU"/>
        </w:rPr>
        <w:t xml:space="preserve">готелю </w:t>
      </w:r>
      <w:r>
        <w:rPr>
          <w:rStyle w:val="CharStyle7"/>
        </w:rPr>
        <w:t xml:space="preserve">підозри </w:t>
      </w:r>
      <w:r>
        <w:rPr>
          <w:rStyle w:val="CharStyle7"/>
          <w:lang w:val="ru-RU" w:eastAsia="ru-RU"/>
        </w:rPr>
        <w:t xml:space="preserve">в </w:t>
      </w:r>
      <w:r>
        <w:rPr>
          <w:rStyle w:val="CharStyle7"/>
        </w:rPr>
        <w:t xml:space="preserve">крадіжках, </w:t>
      </w:r>
      <w:r>
        <w:rPr>
          <w:rStyle w:val="CharStyle7"/>
          <w:lang w:val="ru-RU" w:eastAsia="ru-RU"/>
        </w:rPr>
        <w:t xml:space="preserve">або виявити такого </w:t>
      </w:r>
      <w:r>
        <w:rPr>
          <w:rStyle w:val="CharStyle7"/>
        </w:rPr>
        <w:t>працівника;</w:t>
      </w:r>
    </w:p>
    <w:p>
      <w:pPr>
        <w:pStyle w:val="Style6"/>
        <w:keepNext w:val="0"/>
        <w:keepLines w:val="0"/>
        <w:widowControl w:val="0"/>
        <w:numPr>
          <w:ilvl w:val="0"/>
          <w:numId w:val="713"/>
        </w:numPr>
        <w:shd w:val="clear" w:color="auto" w:fill="auto"/>
        <w:tabs>
          <w:tab w:pos="1090" w:val="left"/>
        </w:tabs>
        <w:bidi w:val="0"/>
        <w:spacing w:before="0" w:after="0"/>
        <w:ind w:left="0" w:right="0" w:firstLine="720"/>
        <w:jc w:val="both"/>
      </w:pPr>
      <w:r>
        <w:rPr>
          <w:rStyle w:val="CharStyle7"/>
          <w:lang w:val="ru-RU" w:eastAsia="ru-RU"/>
        </w:rPr>
        <w:t xml:space="preserve">система </w:t>
      </w:r>
      <w:r>
        <w:rPr>
          <w:rStyle w:val="CharStyle7"/>
        </w:rPr>
        <w:t xml:space="preserve">пам’ятає всі дії </w:t>
      </w:r>
      <w:r>
        <w:rPr>
          <w:rStyle w:val="CharStyle7"/>
          <w:lang w:val="ru-RU" w:eastAsia="ru-RU"/>
        </w:rPr>
        <w:t xml:space="preserve">з </w:t>
      </w:r>
      <w:r>
        <w:rPr>
          <w:rStyle w:val="CharStyle7"/>
        </w:rPr>
        <w:t xml:space="preserve">видачі </w:t>
      </w:r>
      <w:r>
        <w:rPr>
          <w:rStyle w:val="CharStyle7"/>
          <w:lang w:val="ru-RU" w:eastAsia="ru-RU"/>
        </w:rPr>
        <w:t xml:space="preserve">ключа-картки, що </w:t>
      </w:r>
      <w:r>
        <w:rPr>
          <w:rStyle w:val="CharStyle7"/>
        </w:rPr>
        <w:t xml:space="preserve">виключає можливість </w:t>
      </w:r>
      <w:r>
        <w:rPr>
          <w:rStyle w:val="CharStyle7"/>
          <w:lang w:val="ru-RU" w:eastAsia="ru-RU"/>
        </w:rPr>
        <w:t>неврахованого поселення;</w:t>
      </w:r>
    </w:p>
    <w:p>
      <w:pPr>
        <w:pStyle w:val="Style6"/>
        <w:keepNext w:val="0"/>
        <w:keepLines w:val="0"/>
        <w:widowControl w:val="0"/>
        <w:numPr>
          <w:ilvl w:val="0"/>
          <w:numId w:val="713"/>
        </w:numPr>
        <w:shd w:val="clear" w:color="auto" w:fill="auto"/>
        <w:tabs>
          <w:tab w:pos="1810" w:val="left"/>
        </w:tabs>
        <w:bidi w:val="0"/>
        <w:spacing w:before="0" w:after="0"/>
        <w:ind w:left="0" w:right="0" w:firstLine="720"/>
        <w:jc w:val="both"/>
      </w:pPr>
      <w:r>
        <w:rPr>
          <w:rStyle w:val="CharStyle7"/>
        </w:rPr>
        <w:t xml:space="preserve">можливість </w:t>
      </w:r>
      <w:r>
        <w:rPr>
          <w:rStyle w:val="CharStyle7"/>
          <w:lang w:val="ru-RU" w:eastAsia="ru-RU"/>
        </w:rPr>
        <w:t xml:space="preserve">систем </w:t>
      </w:r>
      <w:r>
        <w:rPr>
          <w:rStyle w:val="CharStyle7"/>
        </w:rPr>
        <w:t xml:space="preserve">інтегруватися </w:t>
      </w:r>
      <w:r>
        <w:rPr>
          <w:rStyle w:val="CharStyle7"/>
          <w:lang w:val="ru-RU" w:eastAsia="ru-RU"/>
        </w:rPr>
        <w:t xml:space="preserve">з </w:t>
      </w:r>
      <w:r>
        <w:rPr>
          <w:rStyle w:val="CharStyle7"/>
        </w:rPr>
        <w:t xml:space="preserve">іншими </w:t>
      </w:r>
      <w:r>
        <w:rPr>
          <w:rStyle w:val="CharStyle7"/>
          <w:lang w:val="ru-RU" w:eastAsia="ru-RU"/>
        </w:rPr>
        <w:t xml:space="preserve">системами </w:t>
      </w:r>
      <w:r>
        <w:rPr>
          <w:rStyle w:val="CharStyle7"/>
        </w:rPr>
        <w:t>дозволяє</w:t>
      </w:r>
    </w:p>
    <w:p>
      <w:pPr>
        <w:pStyle w:val="Style6"/>
        <w:keepNext w:val="0"/>
        <w:keepLines w:val="0"/>
        <w:widowControl w:val="0"/>
        <w:shd w:val="clear" w:color="auto" w:fill="auto"/>
        <w:bidi w:val="0"/>
        <w:spacing w:before="0" w:after="40" w:line="240" w:lineRule="auto"/>
        <w:ind w:left="0" w:right="0" w:firstLine="0"/>
        <w:jc w:val="both"/>
      </w:pPr>
      <w:r>
        <w:rPr>
          <w:rStyle w:val="CharStyle7"/>
        </w:rPr>
        <w:t>автоматизувати весь цикл обслуговування гостей.</w:t>
      </w:r>
    </w:p>
    <w:p>
      <w:pPr>
        <w:pStyle w:val="Style6"/>
        <w:keepNext w:val="0"/>
        <w:keepLines w:val="0"/>
        <w:widowControl w:val="0"/>
        <w:shd w:val="clear" w:color="auto" w:fill="auto"/>
        <w:bidi w:val="0"/>
        <w:spacing w:before="0" w:after="40" w:line="240" w:lineRule="auto"/>
        <w:ind w:left="0" w:right="0" w:firstLine="720"/>
        <w:jc w:val="both"/>
      </w:pPr>
      <w:r>
        <w:rPr>
          <w:rStyle w:val="CharStyle7"/>
        </w:rPr>
        <w:t>Також є ще багато інших переваг оснащення готелю електронними</w:t>
      </w:r>
    </w:p>
    <w:p>
      <w:pPr>
        <w:pStyle w:val="Style6"/>
        <w:keepNext w:val="0"/>
        <w:keepLines w:val="0"/>
        <w:widowControl w:val="0"/>
        <w:shd w:val="clear" w:color="auto" w:fill="auto"/>
        <w:bidi w:val="0"/>
        <w:spacing w:before="0" w:after="100"/>
        <w:ind w:left="0" w:right="0" w:firstLine="0"/>
        <w:jc w:val="both"/>
      </w:pPr>
      <w:r>
        <w:rPr>
          <w:rStyle w:val="CharStyle7"/>
        </w:rPr>
        <w:t>замками.</w:t>
      </w:r>
    </w:p>
    <w:p>
      <w:pPr>
        <w:pStyle w:val="Style6"/>
        <w:keepNext w:val="0"/>
        <w:keepLines w:val="0"/>
        <w:widowControl w:val="0"/>
        <w:shd w:val="clear" w:color="auto" w:fill="auto"/>
        <w:bidi w:val="0"/>
        <w:spacing w:before="0" w:after="480"/>
        <w:ind w:left="0" w:right="0" w:firstLine="720"/>
        <w:jc w:val="both"/>
      </w:pPr>
      <w:r>
        <w:rPr>
          <w:rStyle w:val="CharStyle7"/>
        </w:rPr>
        <w:t>Однак, зазначимо, що найважливішою складовою безпеки підприємств готельно-ресторанного господарства все ж є людський фактор.</w:t>
      </w:r>
    </w:p>
    <w:p>
      <w:pPr>
        <w:pStyle w:val="Style17"/>
        <w:keepNext/>
        <w:keepLines/>
        <w:widowControl w:val="0"/>
        <w:shd w:val="clear" w:color="auto" w:fill="auto"/>
        <w:bidi w:val="0"/>
        <w:spacing w:before="0" w:after="160" w:line="240" w:lineRule="auto"/>
        <w:ind w:left="0" w:right="0" w:firstLine="0"/>
        <w:jc w:val="center"/>
      </w:pPr>
      <w:bookmarkStart w:id="236" w:name="bookmark236"/>
      <w:r>
        <w:rPr>
          <w:rStyle w:val="CharStyle18"/>
          <w:b/>
          <w:bCs/>
        </w:rPr>
        <w:t>Контрольні запитання:</w:t>
      </w:r>
      <w:bookmarkEnd w:id="236"/>
    </w:p>
    <w:p>
      <w:pPr>
        <w:pStyle w:val="Style6"/>
        <w:keepNext w:val="0"/>
        <w:keepLines w:val="0"/>
        <w:widowControl w:val="0"/>
        <w:numPr>
          <w:ilvl w:val="1"/>
          <w:numId w:val="715"/>
        </w:numPr>
        <w:shd w:val="clear" w:color="auto" w:fill="auto"/>
        <w:tabs>
          <w:tab w:pos="1438" w:val="left"/>
        </w:tabs>
        <w:bidi w:val="0"/>
        <w:spacing w:before="0" w:after="0" w:line="240" w:lineRule="auto"/>
        <w:ind w:left="720" w:right="0" w:firstLine="0"/>
        <w:jc w:val="left"/>
      </w:pPr>
      <w:r>
        <w:rPr>
          <w:rStyle w:val="CharStyle7"/>
          <w:i/>
          <w:iCs/>
        </w:rPr>
        <w:t>Охарактеризуйте принципові відмінності готелів з точки зору необхідності впровадження систем безпеки.</w:t>
      </w:r>
    </w:p>
    <w:p>
      <w:pPr>
        <w:pStyle w:val="Style6"/>
        <w:keepNext w:val="0"/>
        <w:keepLines w:val="0"/>
        <w:widowControl w:val="0"/>
        <w:numPr>
          <w:ilvl w:val="1"/>
          <w:numId w:val="715"/>
        </w:numPr>
        <w:shd w:val="clear" w:color="auto" w:fill="auto"/>
        <w:tabs>
          <w:tab w:pos="1438" w:val="left"/>
        </w:tabs>
        <w:bidi w:val="0"/>
        <w:spacing w:before="0" w:after="0" w:line="240" w:lineRule="auto"/>
        <w:ind w:left="0" w:right="0" w:firstLine="720"/>
        <w:jc w:val="both"/>
      </w:pPr>
      <w:r>
        <w:rPr>
          <w:rStyle w:val="CharStyle7"/>
          <w:i/>
          <w:iCs/>
        </w:rPr>
        <w:t>Назвіть основні цілі готельної системи безпеки.</w:t>
      </w:r>
    </w:p>
    <w:p>
      <w:pPr>
        <w:pStyle w:val="Style6"/>
        <w:keepNext w:val="0"/>
        <w:keepLines w:val="0"/>
        <w:widowControl w:val="0"/>
        <w:numPr>
          <w:ilvl w:val="1"/>
          <w:numId w:val="715"/>
        </w:numPr>
        <w:shd w:val="clear" w:color="auto" w:fill="auto"/>
        <w:tabs>
          <w:tab w:pos="1448" w:val="left"/>
        </w:tabs>
        <w:bidi w:val="0"/>
        <w:spacing w:before="0" w:after="0" w:line="240" w:lineRule="auto"/>
        <w:ind w:left="720" w:right="0" w:firstLine="0"/>
        <w:jc w:val="left"/>
      </w:pPr>
      <w:r>
        <w:rPr>
          <w:rStyle w:val="CharStyle7"/>
          <w:i/>
          <w:iCs/>
        </w:rPr>
        <w:t>Назвіть і коротко охарактеризуйте найбільш небезпечні погрози і сценарії кримінальних дій на підприємствах готельно- ресторанного господарства.</w:t>
      </w:r>
    </w:p>
    <w:p>
      <w:pPr>
        <w:pStyle w:val="Style6"/>
        <w:keepNext w:val="0"/>
        <w:keepLines w:val="0"/>
        <w:widowControl w:val="0"/>
        <w:numPr>
          <w:ilvl w:val="1"/>
          <w:numId w:val="715"/>
        </w:numPr>
        <w:shd w:val="clear" w:color="auto" w:fill="auto"/>
        <w:tabs>
          <w:tab w:pos="1438" w:val="left"/>
        </w:tabs>
        <w:bidi w:val="0"/>
        <w:spacing w:before="0" w:after="0" w:line="240" w:lineRule="auto"/>
        <w:ind w:left="720" w:right="0" w:firstLine="0"/>
        <w:jc w:val="left"/>
      </w:pPr>
      <w:r>
        <w:rPr>
          <w:rStyle w:val="CharStyle7"/>
          <w:i/>
          <w:iCs/>
        </w:rPr>
        <w:t>Які організаційні заходи можуть впроваджуватися на підприємствах готельно-ресторанного господарства?</w:t>
      </w:r>
    </w:p>
    <w:p>
      <w:pPr>
        <w:pStyle w:val="Style6"/>
        <w:keepNext w:val="0"/>
        <w:keepLines w:val="0"/>
        <w:widowControl w:val="0"/>
        <w:numPr>
          <w:ilvl w:val="1"/>
          <w:numId w:val="715"/>
        </w:numPr>
        <w:shd w:val="clear" w:color="auto" w:fill="auto"/>
        <w:tabs>
          <w:tab w:pos="1438" w:val="left"/>
        </w:tabs>
        <w:bidi w:val="0"/>
        <w:spacing w:before="0" w:after="0" w:line="240" w:lineRule="auto"/>
        <w:ind w:left="720" w:right="0" w:firstLine="0"/>
        <w:jc w:val="left"/>
      </w:pPr>
      <w:r>
        <w:rPr>
          <w:rStyle w:val="CharStyle7"/>
          <w:i/>
          <w:iCs/>
        </w:rPr>
        <w:t>Назвіть пріоритетні напрямки гарантування безпеки сучасного готелю.</w:t>
      </w:r>
    </w:p>
    <w:p>
      <w:pPr>
        <w:pStyle w:val="Style6"/>
        <w:keepNext w:val="0"/>
        <w:keepLines w:val="0"/>
        <w:widowControl w:val="0"/>
        <w:numPr>
          <w:ilvl w:val="1"/>
          <w:numId w:val="715"/>
        </w:numPr>
        <w:shd w:val="clear" w:color="auto" w:fill="auto"/>
        <w:tabs>
          <w:tab w:pos="1438" w:val="left"/>
        </w:tabs>
        <w:bidi w:val="0"/>
        <w:spacing w:before="0" w:after="120" w:line="240" w:lineRule="auto"/>
        <w:ind w:left="0" w:right="0" w:firstLine="720"/>
        <w:jc w:val="both"/>
        <w:sectPr>
          <w:headerReference w:type="default" r:id="rId128"/>
          <w:footerReference w:type="default" r:id="rId129"/>
          <w:footnotePr>
            <w:pos w:val="pageBottom"/>
            <w:numFmt w:val="decimal"/>
            <w:numRestart w:val="continuous"/>
          </w:footnotePr>
          <w:pgSz w:w="11900" w:h="16840"/>
          <w:pgMar w:top="1081" w:right="1378" w:bottom="924" w:left="1388" w:header="653" w:footer="3" w:gutter="0"/>
          <w:cols w:space="720"/>
          <w:noEndnote/>
          <w:rtlGutter w:val="0"/>
          <w:docGrid w:linePitch="360"/>
        </w:sectPr>
      </w:pPr>
      <w:r>
        <w:rPr>
          <w:rStyle w:val="CharStyle7"/>
          <w:i/>
          <w:iCs/>
        </w:rPr>
        <w:t>Охарактеризуйте комплекс технічних засобів безпеки.</w:t>
      </w:r>
    </w:p>
    <w:p>
      <w:pPr>
        <w:pStyle w:val="Style6"/>
        <w:keepNext w:val="0"/>
        <w:keepLines w:val="0"/>
        <w:widowControl w:val="0"/>
        <w:shd w:val="clear" w:color="auto" w:fill="auto"/>
        <w:bidi w:val="0"/>
        <w:spacing w:before="0" w:after="640"/>
        <w:ind w:left="0" w:right="0" w:firstLine="0"/>
        <w:jc w:val="center"/>
      </w:pPr>
      <w:r>
        <w:rPr>
          <w:rStyle w:val="CharStyle7"/>
          <w:b/>
          <w:bCs/>
          <w:lang w:val="ru-RU" w:eastAsia="ru-RU"/>
        </w:rPr>
        <w:t xml:space="preserve">ТЕМА 12. </w:t>
      </w:r>
      <w:r>
        <w:rPr>
          <w:rStyle w:val="CharStyle7"/>
          <w:b/>
          <w:bCs/>
        </w:rPr>
        <w:t xml:space="preserve">УПРАВЛІННЯ </w:t>
      </w:r>
      <w:r>
        <w:rPr>
          <w:rStyle w:val="CharStyle7"/>
          <w:b/>
          <w:bCs/>
          <w:lang w:val="ru-RU" w:eastAsia="ru-RU"/>
        </w:rPr>
        <w:t xml:space="preserve">ПЕРСОНАЛОМ </w:t>
      </w:r>
      <w:r>
        <w:rPr>
          <w:rStyle w:val="CharStyle7"/>
          <w:b/>
          <w:bCs/>
        </w:rPr>
        <w:t>ПІДПРИЄМСТВ</w:t>
        <w:br/>
      </w:r>
      <w:r>
        <w:rPr>
          <w:rStyle w:val="CharStyle7"/>
          <w:b/>
          <w:bCs/>
          <w:lang w:val="ru-RU" w:eastAsia="ru-RU"/>
        </w:rPr>
        <w:t>ГОТЕЛЬНО-РЕСТОРАННОГО ГОСПОДАРСТВА</w:t>
      </w:r>
    </w:p>
    <w:p>
      <w:pPr>
        <w:pStyle w:val="Style6"/>
        <w:keepNext w:val="0"/>
        <w:keepLines w:val="0"/>
        <w:widowControl w:val="0"/>
        <w:numPr>
          <w:ilvl w:val="1"/>
          <w:numId w:val="717"/>
        </w:numPr>
        <w:shd w:val="clear" w:color="auto" w:fill="auto"/>
        <w:tabs>
          <w:tab w:pos="1438" w:val="left"/>
        </w:tabs>
        <w:bidi w:val="0"/>
        <w:spacing w:before="0" w:after="0" w:line="240" w:lineRule="auto"/>
        <w:ind w:left="0" w:right="0" w:firstLine="720"/>
        <w:jc w:val="both"/>
      </w:pPr>
      <w:r>
        <w:rPr>
          <w:rStyle w:val="CharStyle7"/>
          <w:b/>
          <w:bCs/>
          <w:i/>
          <w:iCs/>
          <w:lang w:val="ru-RU" w:eastAsia="ru-RU"/>
        </w:rPr>
        <w:t xml:space="preserve">Роль людського фактора в </w:t>
      </w:r>
      <w:r>
        <w:rPr>
          <w:rStyle w:val="CharStyle7"/>
          <w:b/>
          <w:bCs/>
          <w:i/>
          <w:iCs/>
        </w:rPr>
        <w:t xml:space="preserve">управлінні </w:t>
      </w:r>
      <w:r>
        <w:rPr>
          <w:rStyle w:val="CharStyle7"/>
          <w:b/>
          <w:bCs/>
          <w:i/>
          <w:iCs/>
          <w:lang w:val="ru-RU" w:eastAsia="ru-RU"/>
        </w:rPr>
        <w:t xml:space="preserve">готельно-ресторанним </w:t>
      </w:r>
      <w:r>
        <w:rPr>
          <w:rStyle w:val="CharStyle7"/>
          <w:b/>
          <w:bCs/>
          <w:i/>
          <w:iCs/>
        </w:rPr>
        <w:t>підприємством.</w:t>
      </w:r>
    </w:p>
    <w:p>
      <w:pPr>
        <w:pStyle w:val="Style6"/>
        <w:keepNext w:val="0"/>
        <w:keepLines w:val="0"/>
        <w:widowControl w:val="0"/>
        <w:numPr>
          <w:ilvl w:val="1"/>
          <w:numId w:val="717"/>
        </w:numPr>
        <w:shd w:val="clear" w:color="auto" w:fill="auto"/>
        <w:tabs>
          <w:tab w:pos="2024" w:val="left"/>
        </w:tabs>
        <w:bidi w:val="0"/>
        <w:spacing w:before="0" w:after="0" w:line="240" w:lineRule="auto"/>
        <w:ind w:left="0" w:right="0" w:firstLine="720"/>
        <w:jc w:val="both"/>
      </w:pPr>
      <w:r>
        <w:rPr>
          <w:rStyle w:val="CharStyle7"/>
          <w:b/>
          <w:bCs/>
          <w:i/>
          <w:iCs/>
        </w:rPr>
        <w:t xml:space="preserve">Критерії </w:t>
      </w:r>
      <w:r>
        <w:rPr>
          <w:rStyle w:val="CharStyle7"/>
          <w:b/>
          <w:bCs/>
          <w:i/>
          <w:iCs/>
          <w:lang w:val="ru-RU" w:eastAsia="ru-RU"/>
        </w:rPr>
        <w:t xml:space="preserve">добору </w:t>
      </w:r>
      <w:r>
        <w:rPr>
          <w:rStyle w:val="CharStyle7"/>
          <w:b/>
          <w:bCs/>
          <w:i/>
          <w:iCs/>
        </w:rPr>
        <w:t xml:space="preserve">працівників </w:t>
      </w:r>
      <w:r>
        <w:rPr>
          <w:rStyle w:val="CharStyle7"/>
          <w:b/>
          <w:bCs/>
          <w:i/>
          <w:iCs/>
          <w:lang w:val="ru-RU" w:eastAsia="ru-RU"/>
        </w:rPr>
        <w:t xml:space="preserve">готельно-ресторанного </w:t>
      </w:r>
      <w:r>
        <w:rPr>
          <w:rStyle w:val="CharStyle7"/>
          <w:b/>
          <w:bCs/>
          <w:i/>
          <w:iCs/>
        </w:rPr>
        <w:t>бізнесу.</w:t>
      </w:r>
    </w:p>
    <w:p>
      <w:pPr>
        <w:pStyle w:val="Style6"/>
        <w:keepNext w:val="0"/>
        <w:keepLines w:val="0"/>
        <w:widowControl w:val="0"/>
        <w:numPr>
          <w:ilvl w:val="1"/>
          <w:numId w:val="717"/>
        </w:numPr>
        <w:shd w:val="clear" w:color="auto" w:fill="auto"/>
        <w:tabs>
          <w:tab w:pos="1438" w:val="left"/>
        </w:tabs>
        <w:bidi w:val="0"/>
        <w:spacing w:before="0" w:after="0" w:line="240" w:lineRule="auto"/>
        <w:ind w:left="0" w:right="0" w:firstLine="720"/>
        <w:jc w:val="both"/>
      </w:pPr>
      <w:r>
        <w:rPr>
          <w:rStyle w:val="CharStyle7"/>
          <w:b/>
          <w:bCs/>
          <w:i/>
          <w:iCs/>
          <w:lang w:val="ru-RU" w:eastAsia="ru-RU"/>
        </w:rPr>
        <w:t xml:space="preserve">Ефективна кадрова </w:t>
      </w:r>
      <w:r>
        <w:rPr>
          <w:rStyle w:val="CharStyle7"/>
          <w:b/>
          <w:bCs/>
          <w:i/>
          <w:iCs/>
        </w:rPr>
        <w:t xml:space="preserve">політика: </w:t>
      </w:r>
      <w:r>
        <w:rPr>
          <w:rStyle w:val="CharStyle7"/>
          <w:b/>
          <w:bCs/>
          <w:i/>
          <w:iCs/>
          <w:lang w:val="ru-RU" w:eastAsia="ru-RU"/>
        </w:rPr>
        <w:t xml:space="preserve">принципи побудування, </w:t>
      </w:r>
      <w:r>
        <w:rPr>
          <w:rStyle w:val="CharStyle7"/>
          <w:b/>
          <w:bCs/>
          <w:i/>
          <w:iCs/>
        </w:rPr>
        <w:t xml:space="preserve">цілі </w:t>
      </w:r>
      <w:r>
        <w:rPr>
          <w:rStyle w:val="CharStyle7"/>
          <w:b/>
          <w:bCs/>
          <w:i/>
          <w:iCs/>
          <w:lang w:val="ru-RU" w:eastAsia="ru-RU"/>
        </w:rPr>
        <w:t>та завдання.</w:t>
      </w:r>
    </w:p>
    <w:p>
      <w:pPr>
        <w:pStyle w:val="Style6"/>
        <w:keepNext w:val="0"/>
        <w:keepLines w:val="0"/>
        <w:widowControl w:val="0"/>
        <w:numPr>
          <w:ilvl w:val="1"/>
          <w:numId w:val="717"/>
        </w:numPr>
        <w:shd w:val="clear" w:color="auto" w:fill="auto"/>
        <w:tabs>
          <w:tab w:pos="2024" w:val="left"/>
        </w:tabs>
        <w:bidi w:val="0"/>
        <w:spacing w:before="0" w:after="0" w:line="240" w:lineRule="auto"/>
        <w:ind w:left="0" w:right="0" w:firstLine="720"/>
        <w:jc w:val="both"/>
      </w:pPr>
      <w:r>
        <w:rPr>
          <w:rStyle w:val="CharStyle7"/>
          <w:b/>
          <w:bCs/>
          <w:i/>
          <w:iCs/>
          <w:lang w:val="ru-RU" w:eastAsia="ru-RU"/>
        </w:rPr>
        <w:t xml:space="preserve">Система </w:t>
      </w:r>
      <w:r>
        <w:rPr>
          <w:rStyle w:val="CharStyle7"/>
          <w:b/>
          <w:bCs/>
          <w:i/>
          <w:iCs/>
        </w:rPr>
        <w:t xml:space="preserve">управління </w:t>
      </w:r>
      <w:r>
        <w:rPr>
          <w:rStyle w:val="CharStyle7"/>
          <w:b/>
          <w:bCs/>
          <w:i/>
          <w:iCs/>
          <w:lang w:val="ru-RU" w:eastAsia="ru-RU"/>
        </w:rPr>
        <w:t>трудовими ресурсами.</w:t>
      </w:r>
    </w:p>
    <w:p>
      <w:pPr>
        <w:pStyle w:val="Style6"/>
        <w:keepNext w:val="0"/>
        <w:keepLines w:val="0"/>
        <w:widowControl w:val="0"/>
        <w:numPr>
          <w:ilvl w:val="1"/>
          <w:numId w:val="717"/>
        </w:numPr>
        <w:shd w:val="clear" w:color="auto" w:fill="auto"/>
        <w:tabs>
          <w:tab w:pos="1438" w:val="left"/>
        </w:tabs>
        <w:bidi w:val="0"/>
        <w:spacing w:before="0" w:after="0" w:line="240" w:lineRule="auto"/>
        <w:ind w:left="0" w:right="0" w:firstLine="720"/>
        <w:jc w:val="both"/>
      </w:pPr>
      <w:r>
        <w:rPr>
          <w:rStyle w:val="CharStyle7"/>
          <w:b/>
          <w:bCs/>
          <w:i/>
          <w:iCs/>
        </w:rPr>
        <w:t xml:space="preserve">Управління </w:t>
      </w:r>
      <w:r>
        <w:rPr>
          <w:rStyle w:val="CharStyle7"/>
          <w:b/>
          <w:bCs/>
          <w:i/>
          <w:iCs/>
          <w:lang w:val="ru-RU" w:eastAsia="ru-RU"/>
        </w:rPr>
        <w:t xml:space="preserve">плануванням, найманням та </w:t>
      </w:r>
      <w:r>
        <w:rPr>
          <w:rStyle w:val="CharStyle7"/>
          <w:b/>
          <w:bCs/>
          <w:i/>
          <w:iCs/>
        </w:rPr>
        <w:t xml:space="preserve">звільненням </w:t>
      </w:r>
      <w:r>
        <w:rPr>
          <w:rStyle w:val="CharStyle7"/>
          <w:b/>
          <w:bCs/>
          <w:i/>
          <w:iCs/>
          <w:lang w:val="ru-RU" w:eastAsia="ru-RU"/>
        </w:rPr>
        <w:t>персоналу.</w:t>
      </w:r>
    </w:p>
    <w:p>
      <w:pPr>
        <w:pStyle w:val="Style6"/>
        <w:keepNext w:val="0"/>
        <w:keepLines w:val="0"/>
        <w:widowControl w:val="0"/>
        <w:numPr>
          <w:ilvl w:val="1"/>
          <w:numId w:val="717"/>
        </w:numPr>
        <w:shd w:val="clear" w:color="auto" w:fill="auto"/>
        <w:tabs>
          <w:tab w:pos="2064" w:val="left"/>
        </w:tabs>
        <w:bidi w:val="0"/>
        <w:spacing w:before="0" w:after="0" w:line="240" w:lineRule="auto"/>
        <w:ind w:left="0" w:right="0" w:firstLine="680"/>
        <w:jc w:val="both"/>
      </w:pPr>
      <w:r>
        <w:rPr>
          <w:rStyle w:val="CharStyle7"/>
          <w:b/>
          <w:bCs/>
          <w:i/>
          <w:iCs/>
          <w:lang w:val="ru-RU" w:eastAsia="ru-RU"/>
        </w:rPr>
        <w:t xml:space="preserve">Розвиток кадрового </w:t>
      </w:r>
      <w:r>
        <w:rPr>
          <w:rStyle w:val="CharStyle7"/>
          <w:b/>
          <w:bCs/>
          <w:i/>
          <w:iCs/>
        </w:rPr>
        <w:t>потенціалу.</w:t>
      </w:r>
    </w:p>
    <w:p>
      <w:pPr>
        <w:pStyle w:val="Style6"/>
        <w:keepNext w:val="0"/>
        <w:keepLines w:val="0"/>
        <w:widowControl w:val="0"/>
        <w:numPr>
          <w:ilvl w:val="1"/>
          <w:numId w:val="717"/>
        </w:numPr>
        <w:shd w:val="clear" w:color="auto" w:fill="auto"/>
        <w:tabs>
          <w:tab w:pos="2064" w:val="left"/>
        </w:tabs>
        <w:bidi w:val="0"/>
        <w:spacing w:before="0" w:after="640" w:line="240" w:lineRule="auto"/>
        <w:ind w:left="0" w:right="0" w:firstLine="680"/>
        <w:jc w:val="both"/>
      </w:pPr>
      <w:r>
        <w:rPr>
          <w:rStyle w:val="CharStyle7"/>
          <w:b/>
          <w:bCs/>
          <w:i/>
          <w:iCs/>
        </w:rPr>
        <w:t xml:space="preserve">Ефективність управління </w:t>
      </w:r>
      <w:r>
        <w:rPr>
          <w:rStyle w:val="CharStyle7"/>
          <w:b/>
          <w:bCs/>
          <w:i/>
          <w:iCs/>
          <w:lang w:val="ru-RU" w:eastAsia="ru-RU"/>
        </w:rPr>
        <w:t>персоналом.</w:t>
      </w:r>
    </w:p>
    <w:p>
      <w:pPr>
        <w:pStyle w:val="Style6"/>
        <w:keepNext w:val="0"/>
        <w:keepLines w:val="0"/>
        <w:widowControl w:val="0"/>
        <w:numPr>
          <w:ilvl w:val="1"/>
          <w:numId w:val="719"/>
        </w:numPr>
        <w:shd w:val="clear" w:color="auto" w:fill="auto"/>
        <w:tabs>
          <w:tab w:pos="733" w:val="left"/>
        </w:tabs>
        <w:bidi w:val="0"/>
        <w:spacing w:before="0" w:after="640"/>
        <w:ind w:left="0" w:right="0" w:firstLine="0"/>
        <w:jc w:val="center"/>
      </w:pPr>
      <w:r>
        <w:rPr>
          <w:rStyle w:val="CharStyle7"/>
          <w:b/>
          <w:bCs/>
          <w:lang w:val="ru-RU" w:eastAsia="ru-RU"/>
        </w:rPr>
        <w:t xml:space="preserve">Роль людського фактора в </w:t>
      </w:r>
      <w:r>
        <w:rPr>
          <w:rStyle w:val="CharStyle7"/>
          <w:b/>
          <w:bCs/>
        </w:rPr>
        <w:t xml:space="preserve">управлінні </w:t>
      </w:r>
      <w:r>
        <w:rPr>
          <w:rStyle w:val="CharStyle7"/>
          <w:b/>
          <w:bCs/>
          <w:lang w:val="ru-RU" w:eastAsia="ru-RU"/>
        </w:rPr>
        <w:t>готельно-ресторанним</w:t>
        <w:br/>
      </w:r>
      <w:r>
        <w:rPr>
          <w:rStyle w:val="CharStyle7"/>
          <w:b/>
          <w:bCs/>
        </w:rPr>
        <w:t>підприємством</w:t>
      </w:r>
    </w:p>
    <w:p>
      <w:pPr>
        <w:pStyle w:val="Style6"/>
        <w:keepNext w:val="0"/>
        <w:keepLines w:val="0"/>
        <w:widowControl w:val="0"/>
        <w:shd w:val="clear" w:color="auto" w:fill="auto"/>
        <w:bidi w:val="0"/>
        <w:spacing w:before="0" w:after="200"/>
        <w:ind w:left="0" w:right="0" w:firstLine="720"/>
        <w:jc w:val="both"/>
      </w:pPr>
      <w:r>
        <w:rPr>
          <w:rStyle w:val="CharStyle7"/>
        </w:rPr>
        <w:t xml:space="preserve">Окрім специфічних </w:t>
      </w:r>
      <w:r>
        <w:rPr>
          <w:rStyle w:val="CharStyle7"/>
          <w:lang w:val="ru-RU" w:eastAsia="ru-RU"/>
        </w:rPr>
        <w:t xml:space="preserve">характеристик (рис. 12.1), важливою </w:t>
      </w:r>
      <w:r>
        <w:rPr>
          <w:rStyle w:val="CharStyle7"/>
        </w:rPr>
        <w:t xml:space="preserve">особливістю </w:t>
      </w:r>
      <w:r>
        <w:rPr>
          <w:rStyle w:val="CharStyle7"/>
          <w:lang w:val="ru-RU" w:eastAsia="ru-RU"/>
        </w:rPr>
        <w:t xml:space="preserve">турпослуг, що </w:t>
      </w:r>
      <w:r>
        <w:rPr>
          <w:rStyle w:val="CharStyle7"/>
        </w:rPr>
        <w:t xml:space="preserve">відрізняє їх, </w:t>
      </w:r>
      <w:r>
        <w:rPr>
          <w:rStyle w:val="CharStyle7"/>
          <w:lang w:val="ru-RU" w:eastAsia="ru-RU"/>
        </w:rPr>
        <w:t xml:space="preserve">насамперед, </w:t>
      </w:r>
      <w:r>
        <w:rPr>
          <w:rStyle w:val="CharStyle7"/>
        </w:rPr>
        <w:t xml:space="preserve">від інших </w:t>
      </w:r>
      <w:r>
        <w:rPr>
          <w:rStyle w:val="CharStyle7"/>
          <w:lang w:val="ru-RU" w:eastAsia="ru-RU"/>
        </w:rPr>
        <w:t xml:space="preserve">послуг </w:t>
      </w:r>
      <w:r>
        <w:rPr>
          <w:rStyle w:val="CharStyle7"/>
        </w:rPr>
        <w:t xml:space="preserve">промисловості, </w:t>
      </w:r>
      <w:r>
        <w:rPr>
          <w:rStyle w:val="CharStyle7"/>
          <w:lang w:val="ru-RU" w:eastAsia="ru-RU"/>
        </w:rPr>
        <w:t xml:space="preserve">де в </w:t>
      </w:r>
      <w:r>
        <w:rPr>
          <w:rStyle w:val="CharStyle7"/>
        </w:rPr>
        <w:t xml:space="preserve">значній мірі </w:t>
      </w:r>
      <w:r>
        <w:rPr>
          <w:rStyle w:val="CharStyle7"/>
          <w:lang w:val="ru-RU" w:eastAsia="ru-RU"/>
        </w:rPr>
        <w:t xml:space="preserve">використовують машини й автомати, </w:t>
      </w:r>
      <w:r>
        <w:rPr>
          <w:rStyle w:val="CharStyle7"/>
        </w:rPr>
        <w:t xml:space="preserve">виступає </w:t>
      </w:r>
      <w:r>
        <w:rPr>
          <w:rStyle w:val="CharStyle7"/>
          <w:lang w:val="ru-RU" w:eastAsia="ru-RU"/>
        </w:rPr>
        <w:t xml:space="preserve">широка участь людей у виробничому </w:t>
      </w:r>
      <w:r>
        <w:rPr>
          <w:rStyle w:val="CharStyle7"/>
        </w:rPr>
        <w:t xml:space="preserve">процесі. </w:t>
      </w:r>
      <w:r>
        <w:rPr>
          <w:rStyle w:val="CharStyle7"/>
          <w:lang w:val="ru-RU" w:eastAsia="ru-RU"/>
        </w:rPr>
        <w:t xml:space="preserve">Залучення людського фактора </w:t>
      </w:r>
      <w:r>
        <w:rPr>
          <w:rStyle w:val="CharStyle7"/>
        </w:rPr>
        <w:t xml:space="preserve">впливає </w:t>
      </w:r>
      <w:r>
        <w:rPr>
          <w:rStyle w:val="CharStyle7"/>
          <w:lang w:val="ru-RU" w:eastAsia="ru-RU"/>
        </w:rPr>
        <w:t xml:space="preserve">на </w:t>
      </w:r>
      <w:r>
        <w:rPr>
          <w:rStyle w:val="CharStyle7"/>
        </w:rPr>
        <w:t xml:space="preserve">неоднорідність, мінливість якості </w:t>
      </w:r>
      <w:r>
        <w:rPr>
          <w:rStyle w:val="CharStyle7"/>
          <w:lang w:val="ru-RU" w:eastAsia="ru-RU"/>
        </w:rPr>
        <w:t xml:space="preserve">й пов’язаний з ними </w:t>
      </w:r>
      <w:r>
        <w:rPr>
          <w:rStyle w:val="CharStyle7"/>
        </w:rPr>
        <w:t xml:space="preserve">недолік стандартизації </w:t>
      </w:r>
      <w:r>
        <w:rPr>
          <w:rStyle w:val="CharStyle7"/>
          <w:lang w:val="ru-RU" w:eastAsia="ru-RU"/>
        </w:rPr>
        <w:t xml:space="preserve">– одну з </w:t>
      </w:r>
      <w:r>
        <w:rPr>
          <w:rStyle w:val="CharStyle7"/>
        </w:rPr>
        <w:t xml:space="preserve">найважливіших </w:t>
      </w:r>
      <w:r>
        <w:rPr>
          <w:rStyle w:val="CharStyle7"/>
          <w:lang w:val="ru-RU" w:eastAsia="ru-RU"/>
        </w:rPr>
        <w:t xml:space="preserve">проблем у </w:t>
      </w:r>
      <w:r>
        <w:rPr>
          <w:rStyle w:val="CharStyle7"/>
        </w:rPr>
        <w:t xml:space="preserve">сфері </w:t>
      </w:r>
      <w:r>
        <w:rPr>
          <w:rStyle w:val="CharStyle7"/>
          <w:lang w:val="ru-RU" w:eastAsia="ru-RU"/>
        </w:rPr>
        <w:t xml:space="preserve">розвитку </w:t>
      </w:r>
      <w:r>
        <w:rPr>
          <w:rStyle w:val="CharStyle7"/>
        </w:rPr>
        <w:t>туріндустрії.</w:t>
      </w:r>
    </w:p>
    <w:p>
      <w:pPr>
        <w:pStyle w:val="Style27"/>
        <w:keepNext w:val="0"/>
        <w:keepLines w:val="0"/>
        <w:widowControl w:val="0"/>
        <w:shd w:val="clear" w:color="auto" w:fill="auto"/>
        <w:bidi w:val="0"/>
        <w:spacing w:before="0" w:after="460" w:line="240" w:lineRule="auto"/>
        <w:ind w:left="0" w:right="0" w:firstLine="0"/>
        <w:jc w:val="center"/>
      </w:pPr>
      <w:r>
        <w:rPr>
          <w:rStyle w:val="CharStyle28"/>
          <w:b/>
          <w:bCs/>
          <w:lang w:val="uk-UA" w:eastAsia="uk-UA"/>
        </w:rPr>
        <w:t>Невідчутність</w:t>
      </w:r>
    </w:p>
    <w:p>
      <w:pPr>
        <w:pStyle w:val="Style27"/>
        <w:keepNext w:val="0"/>
        <w:keepLines w:val="0"/>
        <w:widowControl w:val="0"/>
        <w:shd w:val="clear" w:color="auto" w:fill="auto"/>
        <w:bidi w:val="0"/>
        <w:spacing w:before="0" w:after="700" w:line="240" w:lineRule="auto"/>
        <w:ind w:left="0" w:right="0" w:firstLine="0"/>
        <w:jc w:val="center"/>
      </w:pPr>
      <w:r>
        <mc:AlternateContent>
          <mc:Choice Requires="wps">
            <w:drawing>
              <wp:anchor distT="213360" distB="142875" distL="114300" distR="2220595" simplePos="0" relativeHeight="125829540" behindDoc="0" locked="0" layoutInCell="1" allowOverlap="1">
                <wp:simplePos x="0" y="0"/>
                <wp:positionH relativeFrom="page">
                  <wp:posOffset>3456940</wp:posOffset>
                </wp:positionH>
                <wp:positionV relativeFrom="paragraph">
                  <wp:posOffset>226060</wp:posOffset>
                </wp:positionV>
                <wp:extent cx="819785" cy="189230"/>
                <wp:wrapSquare wrapText="left"/>
                <wp:docPr id="280" name="Shape 280"/>
                <a:graphic xmlns:a="http://schemas.openxmlformats.org/drawingml/2006/main">
                  <a:graphicData uri="http://schemas.microsoft.com/office/word/2010/wordprocessingShape">
                    <wps:wsp>
                      <wps:cNvSpPr txBox="1"/>
                      <wps:spPr>
                        <a:xfrm>
                          <a:ext cx="819785" cy="1892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center"/>
                            </w:pPr>
                            <w:r>
                              <w:rPr>
                                <w:rStyle w:val="CharStyle28"/>
                                <w:b/>
                                <w:bCs/>
                              </w:rPr>
                              <w:t>ПОСЛУГИ</w:t>
                            </w:r>
                          </w:p>
                        </w:txbxContent>
                      </wps:txbx>
                      <wps:bodyPr wrap="none" lIns="0" tIns="0" rIns="0" bIns="0">
                        <a:noAutoFit/>
                      </wps:bodyPr>
                    </wps:wsp>
                  </a:graphicData>
                </a:graphic>
              </wp:anchor>
            </w:drawing>
          </mc:Choice>
          <mc:Fallback>
            <w:pict>
              <v:shape id="_x0000_s1306" type="#_x0000_t202" style="position:absolute;margin-left:272.19999999999999pt;margin-top:17.800000000000001pt;width:64.549999999999997pt;height:14.9pt;z-index:-125829213;mso-wrap-distance-left:9.pt;mso-wrap-distance-top:16.800000000000001pt;mso-wrap-distance-right:174.84999999999999pt;mso-wrap-distance-bottom:11.25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center"/>
                      </w:pPr>
                      <w:r>
                        <w:rPr>
                          <w:rStyle w:val="CharStyle28"/>
                          <w:b/>
                          <w:bCs/>
                        </w:rPr>
                        <w:t>ПОСЛУГИ</w:t>
                      </w:r>
                    </w:p>
                  </w:txbxContent>
                </v:textbox>
                <w10:wrap type="square" side="left" anchorx="page"/>
              </v:shape>
            </w:pict>
          </mc:Fallback>
        </mc:AlternateContent>
      </w:r>
      <w:r>
        <mc:AlternateContent>
          <mc:Choice Requires="wps">
            <w:drawing>
              <wp:anchor distT="0" distB="0" distL="1982470" distR="114300" simplePos="0" relativeHeight="125829542" behindDoc="0" locked="0" layoutInCell="1" allowOverlap="1">
                <wp:simplePos x="0" y="0"/>
                <wp:positionH relativeFrom="page">
                  <wp:posOffset>5325110</wp:posOffset>
                </wp:positionH>
                <wp:positionV relativeFrom="paragraph">
                  <wp:posOffset>12700</wp:posOffset>
                </wp:positionV>
                <wp:extent cx="1057910" cy="545465"/>
                <wp:wrapSquare wrapText="left"/>
                <wp:docPr id="282" name="Shape 282"/>
                <a:graphic xmlns:a="http://schemas.openxmlformats.org/drawingml/2006/main">
                  <a:graphicData uri="http://schemas.microsoft.com/office/word/2010/wordprocessingShape">
                    <wps:wsp>
                      <wps:cNvSpPr txBox="1"/>
                      <wps:spPr>
                        <a:xfrm>
                          <a:ext cx="1057910" cy="54546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center"/>
                            </w:pPr>
                            <w:r>
                              <w:rPr>
                                <w:rStyle w:val="CharStyle28"/>
                                <w:b/>
                                <w:bCs/>
                                <w:lang w:val="uk-UA" w:eastAsia="uk-UA"/>
                              </w:rPr>
                              <w:t>Нерозривність</w:t>
                              <w:br/>
                            </w:r>
                            <w:r>
                              <w:rPr>
                                <w:rStyle w:val="CharStyle28"/>
                                <w:b/>
                                <w:bCs/>
                              </w:rPr>
                              <w:t>виробництва й</w:t>
                              <w:br/>
                              <w:t>споживання</w:t>
                            </w:r>
                          </w:p>
                        </w:txbxContent>
                      </wps:txbx>
                      <wps:bodyPr lIns="0" tIns="0" rIns="0" bIns="0">
                        <a:noAutoFit/>
                      </wps:bodyPr>
                    </wps:wsp>
                  </a:graphicData>
                </a:graphic>
              </wp:anchor>
            </w:drawing>
          </mc:Choice>
          <mc:Fallback>
            <w:pict>
              <v:shape id="_x0000_s1308" type="#_x0000_t202" style="position:absolute;margin-left:419.30000000000001pt;margin-top:1.pt;width:83.299999999999997pt;height:42.950000000000003pt;z-index:-125829211;mso-wrap-distance-left:156.09999999999999pt;mso-wrap-distance-right:9.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center"/>
                      </w:pPr>
                      <w:r>
                        <w:rPr>
                          <w:rStyle w:val="CharStyle28"/>
                          <w:b/>
                          <w:bCs/>
                          <w:lang w:val="uk-UA" w:eastAsia="uk-UA"/>
                        </w:rPr>
                        <w:t>Нерозривність</w:t>
                        <w:br/>
                      </w:r>
                      <w:r>
                        <w:rPr>
                          <w:rStyle w:val="CharStyle28"/>
                          <w:b/>
                          <w:bCs/>
                        </w:rPr>
                        <w:t>виробництва й</w:t>
                        <w:br/>
                        <w:t>споживання</w:t>
                      </w:r>
                    </w:p>
                  </w:txbxContent>
                </v:textbox>
                <w10:wrap type="square" side="left" anchorx="page"/>
              </v:shape>
            </w:pict>
          </mc:Fallback>
        </mc:AlternateContent>
      </w:r>
      <w:r>
        <w:rPr>
          <w:rStyle w:val="CharStyle28"/>
          <w:b/>
          <w:bCs/>
          <w:lang w:val="uk-UA" w:eastAsia="uk-UA"/>
        </w:rPr>
        <w:t>Мінливість</w:t>
        <w:br/>
        <w:t xml:space="preserve">якості </w:t>
      </w:r>
      <w:r>
        <w:rPr>
          <w:rStyle w:val="CharStyle28"/>
          <w:b/>
          <w:bCs/>
        </w:rPr>
        <w:t>виконання</w:t>
        <w:br/>
        <w:t>послуг</w:t>
      </w:r>
    </w:p>
    <w:p>
      <w:pPr>
        <w:pStyle w:val="Style27"/>
        <w:keepNext w:val="0"/>
        <w:keepLines w:val="0"/>
        <w:widowControl w:val="0"/>
        <w:shd w:val="clear" w:color="auto" w:fill="auto"/>
        <w:bidi w:val="0"/>
        <w:spacing w:before="0" w:after="200" w:line="240" w:lineRule="auto"/>
        <w:ind w:left="0" w:right="0" w:firstLine="0"/>
        <w:jc w:val="center"/>
      </w:pPr>
      <w:r>
        <w:rPr>
          <w:rStyle w:val="CharStyle28"/>
          <w:b/>
          <w:bCs/>
          <w:lang w:val="uk-UA" w:eastAsia="uk-UA"/>
        </w:rPr>
        <w:t xml:space="preserve">Нездатність </w:t>
      </w:r>
      <w:r>
        <w:rPr>
          <w:rStyle w:val="CharStyle28"/>
          <w:b/>
          <w:bCs/>
        </w:rPr>
        <w:t>до</w:t>
        <w:br/>
      </w:r>
      <w:r>
        <w:rPr>
          <w:rStyle w:val="CharStyle28"/>
          <w:b/>
          <w:bCs/>
          <w:lang w:val="uk-UA" w:eastAsia="uk-UA"/>
        </w:rPr>
        <w:t>зберігання</w:t>
      </w:r>
    </w:p>
    <w:p>
      <w:pPr>
        <w:pStyle w:val="Style6"/>
        <w:keepNext w:val="0"/>
        <w:keepLines w:val="0"/>
        <w:widowControl w:val="0"/>
        <w:shd w:val="clear" w:color="auto" w:fill="auto"/>
        <w:bidi w:val="0"/>
        <w:spacing w:before="0" w:after="360"/>
        <w:ind w:left="0" w:right="0" w:firstLine="720"/>
        <w:jc w:val="both"/>
      </w:pPr>
      <w:r>
        <w:rPr>
          <w:rStyle w:val="CharStyle7"/>
          <w:lang w:val="ru-RU" w:eastAsia="ru-RU"/>
        </w:rPr>
        <w:t xml:space="preserve">Рис. 12.1 – </w:t>
      </w:r>
      <w:r>
        <w:rPr>
          <w:rStyle w:val="CharStyle7"/>
        </w:rPr>
        <w:t xml:space="preserve">Основні </w:t>
      </w:r>
      <w:r>
        <w:rPr>
          <w:rStyle w:val="CharStyle7"/>
          <w:lang w:val="ru-RU" w:eastAsia="ru-RU"/>
        </w:rPr>
        <w:t>характеристики послуги</w:t>
      </w:r>
    </w:p>
    <w:p>
      <w:pPr>
        <w:pStyle w:val="Style6"/>
        <w:keepNext w:val="0"/>
        <w:keepLines w:val="0"/>
        <w:widowControl w:val="0"/>
        <w:shd w:val="clear" w:color="auto" w:fill="auto"/>
        <w:bidi w:val="0"/>
        <w:spacing w:before="0" w:after="540"/>
        <w:ind w:left="0" w:right="0" w:firstLine="720"/>
        <w:jc w:val="both"/>
      </w:pPr>
      <w:r>
        <w:rPr>
          <w:rStyle w:val="CharStyle7"/>
          <w:lang w:val="ru-RU" w:eastAsia="ru-RU"/>
        </w:rPr>
        <w:t xml:space="preserve">Наприклад, для </w:t>
      </w:r>
      <w:r>
        <w:rPr>
          <w:rStyle w:val="CharStyle7"/>
        </w:rPr>
        <w:t xml:space="preserve">вирішення зазначеної </w:t>
      </w:r>
      <w:r>
        <w:rPr>
          <w:rStyle w:val="CharStyle7"/>
          <w:lang w:val="ru-RU" w:eastAsia="ru-RU"/>
        </w:rPr>
        <w:t xml:space="preserve">вище проблеми на багатьох готельних </w:t>
      </w:r>
      <w:r>
        <w:rPr>
          <w:rStyle w:val="CharStyle7"/>
        </w:rPr>
        <w:t xml:space="preserve">підприємствах </w:t>
      </w:r>
      <w:r>
        <w:rPr>
          <w:rStyle w:val="CharStyle7"/>
          <w:lang w:val="ru-RU" w:eastAsia="ru-RU"/>
        </w:rPr>
        <w:t xml:space="preserve">вводять стандарти обслуговування – комплекс обов’язкових для виконання правил обслуговування </w:t>
      </w:r>
      <w:r>
        <w:rPr>
          <w:rStyle w:val="CharStyle7"/>
        </w:rPr>
        <w:t>клієнтів, які покликані</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гарантувати встановлений </w:t>
      </w:r>
      <w:r>
        <w:rPr>
          <w:rStyle w:val="CharStyle7"/>
        </w:rPr>
        <w:t xml:space="preserve">рівень якості всіх </w:t>
      </w:r>
      <w:r>
        <w:rPr>
          <w:rStyle w:val="CharStyle7"/>
          <w:lang w:val="ru-RU" w:eastAsia="ru-RU"/>
        </w:rPr>
        <w:t xml:space="preserve">вироблених </w:t>
      </w:r>
      <w:r>
        <w:rPr>
          <w:rStyle w:val="CharStyle7"/>
        </w:rPr>
        <w:t xml:space="preserve">операцій. </w:t>
      </w:r>
      <w:r>
        <w:rPr>
          <w:rStyle w:val="CharStyle7"/>
          <w:lang w:val="ru-RU" w:eastAsia="ru-RU"/>
        </w:rPr>
        <w:t xml:space="preserve">До таких </w:t>
      </w:r>
      <w:r>
        <w:rPr>
          <w:rStyle w:val="CharStyle7"/>
        </w:rPr>
        <w:t xml:space="preserve">критеріїв </w:t>
      </w:r>
      <w:r>
        <w:rPr>
          <w:rStyle w:val="CharStyle7"/>
          <w:lang w:val="ru-RU" w:eastAsia="ru-RU"/>
        </w:rPr>
        <w:t xml:space="preserve">у </w:t>
      </w:r>
      <w:r>
        <w:rPr>
          <w:rStyle w:val="CharStyle7"/>
        </w:rPr>
        <w:t>більшості випадків відносять наступні:</w:t>
      </w:r>
    </w:p>
    <w:p>
      <w:pPr>
        <w:pStyle w:val="Style6"/>
        <w:keepNext w:val="0"/>
        <w:keepLines w:val="0"/>
        <w:widowControl w:val="0"/>
        <w:numPr>
          <w:ilvl w:val="0"/>
          <w:numId w:val="721"/>
        </w:numPr>
        <w:shd w:val="clear" w:color="auto" w:fill="auto"/>
        <w:tabs>
          <w:tab w:pos="292" w:val="left"/>
        </w:tabs>
        <w:bidi w:val="0"/>
        <w:spacing w:before="0" w:after="0"/>
        <w:ind w:left="440" w:right="0" w:hanging="440"/>
        <w:jc w:val="both"/>
      </w:pPr>
      <w:r>
        <w:rPr>
          <w:rStyle w:val="CharStyle7"/>
          <w:lang w:val="ru-RU" w:eastAsia="ru-RU"/>
        </w:rPr>
        <w:t xml:space="preserve">час </w:t>
      </w:r>
      <w:r>
        <w:rPr>
          <w:rStyle w:val="CharStyle7"/>
        </w:rPr>
        <w:t xml:space="preserve">відповіді </w:t>
      </w:r>
      <w:r>
        <w:rPr>
          <w:rStyle w:val="CharStyle7"/>
          <w:lang w:val="ru-RU" w:eastAsia="ru-RU"/>
        </w:rPr>
        <w:t xml:space="preserve">на </w:t>
      </w:r>
      <w:r>
        <w:rPr>
          <w:rStyle w:val="CharStyle7"/>
        </w:rPr>
        <w:t xml:space="preserve">дзвінок </w:t>
      </w:r>
      <w:r>
        <w:rPr>
          <w:rStyle w:val="CharStyle7"/>
          <w:lang w:val="ru-RU" w:eastAsia="ru-RU"/>
        </w:rPr>
        <w:t xml:space="preserve">щодо одержання </w:t>
      </w:r>
      <w:r>
        <w:rPr>
          <w:rStyle w:val="CharStyle7"/>
        </w:rPr>
        <w:t xml:space="preserve">інформації </w:t>
      </w:r>
      <w:r>
        <w:rPr>
          <w:rStyle w:val="CharStyle7"/>
          <w:lang w:val="ru-RU" w:eastAsia="ru-RU"/>
        </w:rPr>
        <w:t>або бронювання (15, 20, 30 секунд);</w:t>
      </w:r>
    </w:p>
    <w:p>
      <w:pPr>
        <w:pStyle w:val="Style6"/>
        <w:keepNext w:val="0"/>
        <w:keepLines w:val="0"/>
        <w:widowControl w:val="0"/>
        <w:numPr>
          <w:ilvl w:val="0"/>
          <w:numId w:val="721"/>
        </w:numPr>
        <w:shd w:val="clear" w:color="auto" w:fill="auto"/>
        <w:tabs>
          <w:tab w:pos="292" w:val="left"/>
        </w:tabs>
        <w:bidi w:val="0"/>
        <w:spacing w:before="0" w:after="0"/>
        <w:ind w:left="440" w:right="0" w:hanging="440"/>
        <w:jc w:val="both"/>
      </w:pPr>
      <w:r>
        <w:rPr>
          <w:rStyle w:val="CharStyle7"/>
          <w:lang w:val="ru-RU" w:eastAsia="ru-RU"/>
        </w:rPr>
        <w:t xml:space="preserve">час оформлення в </w:t>
      </w:r>
      <w:r>
        <w:rPr>
          <w:rStyle w:val="CharStyle7"/>
        </w:rPr>
        <w:t xml:space="preserve">службі розміщення. </w:t>
      </w:r>
      <w:r>
        <w:rPr>
          <w:rStyle w:val="CharStyle7"/>
          <w:lang w:val="ru-RU" w:eastAsia="ru-RU"/>
        </w:rPr>
        <w:t xml:space="preserve">Незалежно </w:t>
      </w:r>
      <w:r>
        <w:rPr>
          <w:rStyle w:val="CharStyle7"/>
        </w:rPr>
        <w:t xml:space="preserve">від масовості заїзду клієнти </w:t>
      </w:r>
      <w:r>
        <w:rPr>
          <w:rStyle w:val="CharStyle7"/>
          <w:lang w:val="ru-RU" w:eastAsia="ru-RU"/>
        </w:rPr>
        <w:t xml:space="preserve">не </w:t>
      </w:r>
      <w:r>
        <w:rPr>
          <w:rStyle w:val="CharStyle7"/>
        </w:rPr>
        <w:t xml:space="preserve">зобов’язані </w:t>
      </w:r>
      <w:r>
        <w:rPr>
          <w:rStyle w:val="CharStyle7"/>
          <w:lang w:val="ru-RU" w:eastAsia="ru-RU"/>
        </w:rPr>
        <w:t xml:space="preserve">стояти в </w:t>
      </w:r>
      <w:r>
        <w:rPr>
          <w:rStyle w:val="CharStyle7"/>
        </w:rPr>
        <w:t xml:space="preserve">черзі більше </w:t>
      </w:r>
      <w:r>
        <w:rPr>
          <w:rStyle w:val="CharStyle7"/>
          <w:lang w:val="ru-RU" w:eastAsia="ru-RU"/>
        </w:rPr>
        <w:t xml:space="preserve">встановленого на конкретному готельному </w:t>
      </w:r>
      <w:r>
        <w:rPr>
          <w:rStyle w:val="CharStyle7"/>
        </w:rPr>
        <w:t xml:space="preserve">підприємстві </w:t>
      </w:r>
      <w:r>
        <w:rPr>
          <w:rStyle w:val="CharStyle7"/>
          <w:lang w:val="ru-RU" w:eastAsia="ru-RU"/>
        </w:rPr>
        <w:t>часу (5,10,15 хвилин);</w:t>
      </w:r>
    </w:p>
    <w:p>
      <w:pPr>
        <w:pStyle w:val="Style6"/>
        <w:keepNext w:val="0"/>
        <w:keepLines w:val="0"/>
        <w:widowControl w:val="0"/>
        <w:numPr>
          <w:ilvl w:val="0"/>
          <w:numId w:val="721"/>
        </w:numPr>
        <w:shd w:val="clear" w:color="auto" w:fill="auto"/>
        <w:tabs>
          <w:tab w:pos="292" w:val="left"/>
        </w:tabs>
        <w:bidi w:val="0"/>
        <w:spacing w:before="0" w:after="0"/>
        <w:ind w:left="440" w:right="0" w:hanging="440"/>
        <w:jc w:val="both"/>
      </w:pPr>
      <w:r>
        <w:rPr>
          <w:rStyle w:val="CharStyle7"/>
          <w:lang w:val="ru-RU" w:eastAsia="ru-RU"/>
        </w:rPr>
        <w:t xml:space="preserve">час, затрачуваний на надання </w:t>
      </w:r>
      <w:r>
        <w:rPr>
          <w:rStyle w:val="CharStyle7"/>
        </w:rPr>
        <w:t xml:space="preserve">конкретної </w:t>
      </w:r>
      <w:r>
        <w:rPr>
          <w:rStyle w:val="CharStyle7"/>
          <w:lang w:val="ru-RU" w:eastAsia="ru-RU"/>
        </w:rPr>
        <w:t xml:space="preserve">послуги (наприклад, багаж доставляють в номер не </w:t>
      </w:r>
      <w:r>
        <w:rPr>
          <w:rStyle w:val="CharStyle7"/>
        </w:rPr>
        <w:t xml:space="preserve">пізніше </w:t>
      </w:r>
      <w:r>
        <w:rPr>
          <w:rStyle w:val="CharStyle7"/>
          <w:lang w:val="ru-RU" w:eastAsia="ru-RU"/>
        </w:rPr>
        <w:t xml:space="preserve">3 хвилин </w:t>
      </w:r>
      <w:r>
        <w:rPr>
          <w:rStyle w:val="CharStyle7"/>
        </w:rPr>
        <w:t xml:space="preserve">після </w:t>
      </w:r>
      <w:r>
        <w:rPr>
          <w:rStyle w:val="CharStyle7"/>
          <w:lang w:val="ru-RU" w:eastAsia="ru-RU"/>
        </w:rPr>
        <w:t xml:space="preserve">заселення </w:t>
      </w:r>
      <w:r>
        <w:rPr>
          <w:rStyle w:val="CharStyle7"/>
        </w:rPr>
        <w:t xml:space="preserve">клієнта, </w:t>
      </w:r>
      <w:r>
        <w:rPr>
          <w:rStyle w:val="CharStyle7"/>
          <w:lang w:val="ru-RU" w:eastAsia="ru-RU"/>
        </w:rPr>
        <w:t>прання й чищення особистих речей проживаючих укладаються в добу й т.д.);</w:t>
      </w:r>
    </w:p>
    <w:p>
      <w:pPr>
        <w:pStyle w:val="Style6"/>
        <w:keepNext w:val="0"/>
        <w:keepLines w:val="0"/>
        <w:widowControl w:val="0"/>
        <w:numPr>
          <w:ilvl w:val="0"/>
          <w:numId w:val="721"/>
        </w:numPr>
        <w:shd w:val="clear" w:color="auto" w:fill="auto"/>
        <w:tabs>
          <w:tab w:pos="292" w:val="left"/>
        </w:tabs>
        <w:bidi w:val="0"/>
        <w:spacing w:before="0" w:after="0" w:line="298" w:lineRule="auto"/>
        <w:ind w:left="0" w:right="0" w:firstLine="0"/>
        <w:jc w:val="both"/>
      </w:pPr>
      <w:r>
        <w:rPr>
          <w:rStyle w:val="CharStyle7"/>
        </w:rPr>
        <w:t xml:space="preserve">зовнішній </w:t>
      </w:r>
      <w:r>
        <w:rPr>
          <w:rStyle w:val="CharStyle7"/>
          <w:lang w:val="ru-RU" w:eastAsia="ru-RU"/>
        </w:rPr>
        <w:t xml:space="preserve">вигляд </w:t>
      </w:r>
      <w:r>
        <w:rPr>
          <w:rStyle w:val="CharStyle7"/>
        </w:rPr>
        <w:t>і наявність уніформи;</w:t>
      </w:r>
    </w:p>
    <w:p>
      <w:pPr>
        <w:pStyle w:val="Style6"/>
        <w:keepNext w:val="0"/>
        <w:keepLines w:val="0"/>
        <w:widowControl w:val="0"/>
        <w:numPr>
          <w:ilvl w:val="0"/>
          <w:numId w:val="721"/>
        </w:numPr>
        <w:shd w:val="clear" w:color="auto" w:fill="auto"/>
        <w:tabs>
          <w:tab w:pos="292" w:val="left"/>
        </w:tabs>
        <w:bidi w:val="0"/>
        <w:spacing w:before="0" w:after="0" w:line="298" w:lineRule="auto"/>
        <w:ind w:left="0" w:right="0" w:firstLine="0"/>
        <w:jc w:val="both"/>
      </w:pPr>
      <w:r>
        <w:rPr>
          <w:rStyle w:val="CharStyle7"/>
          <w:lang w:val="ru-RU" w:eastAsia="ru-RU"/>
        </w:rPr>
        <w:t xml:space="preserve">знання </w:t>
      </w:r>
      <w:r>
        <w:rPr>
          <w:rStyle w:val="CharStyle7"/>
        </w:rPr>
        <w:t xml:space="preserve">іноземних </w:t>
      </w:r>
      <w:r>
        <w:rPr>
          <w:rStyle w:val="CharStyle7"/>
          <w:lang w:val="ru-RU" w:eastAsia="ru-RU"/>
        </w:rPr>
        <w:t xml:space="preserve">мов персоналом обслуговування </w:t>
      </w:r>
      <w:r>
        <w:rPr>
          <w:rStyle w:val="CharStyle7"/>
        </w:rPr>
        <w:t xml:space="preserve">і </w:t>
      </w:r>
      <w:r>
        <w:rPr>
          <w:rStyle w:val="CharStyle7"/>
          <w:lang w:val="ru-RU" w:eastAsia="ru-RU"/>
        </w:rPr>
        <w:t>т.д.</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Праця в </w:t>
      </w:r>
      <w:r>
        <w:rPr>
          <w:rStyle w:val="CharStyle7"/>
        </w:rPr>
        <w:t xml:space="preserve">сфері </w:t>
      </w:r>
      <w:r>
        <w:rPr>
          <w:rStyle w:val="CharStyle7"/>
          <w:lang w:val="ru-RU" w:eastAsia="ru-RU"/>
        </w:rPr>
        <w:t xml:space="preserve">готельно-ресторанного господарства </w:t>
      </w:r>
      <w:r>
        <w:rPr>
          <w:rStyle w:val="CharStyle7"/>
        </w:rPr>
        <w:t xml:space="preserve">має </w:t>
      </w:r>
      <w:r>
        <w:rPr>
          <w:rStyle w:val="CharStyle7"/>
          <w:lang w:val="ru-RU" w:eastAsia="ru-RU"/>
        </w:rPr>
        <w:t xml:space="preserve">низку особливостей, серед яких можна </w:t>
      </w:r>
      <w:r>
        <w:rPr>
          <w:rStyle w:val="CharStyle7"/>
        </w:rPr>
        <w:t>відзначити наступні:</w:t>
      </w:r>
    </w:p>
    <w:p>
      <w:pPr>
        <w:pStyle w:val="Style6"/>
        <w:keepNext w:val="0"/>
        <w:keepLines w:val="0"/>
        <w:widowControl w:val="0"/>
        <w:numPr>
          <w:ilvl w:val="0"/>
          <w:numId w:val="721"/>
        </w:numPr>
        <w:shd w:val="clear" w:color="auto" w:fill="auto"/>
        <w:tabs>
          <w:tab w:pos="283" w:val="left"/>
        </w:tabs>
        <w:bidi w:val="0"/>
        <w:spacing w:before="0" w:after="0"/>
        <w:ind w:left="440" w:right="0" w:hanging="440"/>
        <w:jc w:val="both"/>
      </w:pPr>
      <w:r>
        <w:rPr>
          <w:rStyle w:val="CharStyle7"/>
          <w:lang w:val="ru-RU" w:eastAsia="ru-RU"/>
        </w:rPr>
        <w:t xml:space="preserve">в готельно-ресторанному </w:t>
      </w:r>
      <w:r>
        <w:rPr>
          <w:rStyle w:val="CharStyle7"/>
        </w:rPr>
        <w:t xml:space="preserve">підприємстві під </w:t>
      </w:r>
      <w:r>
        <w:rPr>
          <w:rStyle w:val="CharStyle7"/>
          <w:lang w:val="ru-RU" w:eastAsia="ru-RU"/>
        </w:rPr>
        <w:t xml:space="preserve">одним дахом працюють </w:t>
      </w:r>
      <w:r>
        <w:rPr>
          <w:rStyle w:val="CharStyle7"/>
        </w:rPr>
        <w:t xml:space="preserve">фахівці різних спеціальностей (від </w:t>
      </w:r>
      <w:r>
        <w:rPr>
          <w:rStyle w:val="CharStyle7"/>
          <w:lang w:val="ru-RU" w:eastAsia="ru-RU"/>
        </w:rPr>
        <w:t xml:space="preserve">5 до 9 </w:t>
      </w:r>
      <w:r>
        <w:rPr>
          <w:rStyle w:val="CharStyle7"/>
        </w:rPr>
        <w:t xml:space="preserve">спеціальностей). </w:t>
      </w:r>
      <w:r>
        <w:rPr>
          <w:rStyle w:val="CharStyle7"/>
          <w:lang w:val="ru-RU" w:eastAsia="ru-RU"/>
        </w:rPr>
        <w:t xml:space="preserve">При цьому практично будь-яка послуга, яку надають </w:t>
      </w:r>
      <w:r>
        <w:rPr>
          <w:rStyle w:val="CharStyle7"/>
        </w:rPr>
        <w:t xml:space="preserve">клієнту, вимагає кооперації декількох </w:t>
      </w:r>
      <w:r>
        <w:rPr>
          <w:rStyle w:val="CharStyle7"/>
          <w:lang w:val="ru-RU" w:eastAsia="ru-RU"/>
        </w:rPr>
        <w:t xml:space="preserve">служб </w:t>
      </w:r>
      <w:r>
        <w:rPr>
          <w:rStyle w:val="CharStyle7"/>
        </w:rPr>
        <w:t xml:space="preserve">і, </w:t>
      </w:r>
      <w:r>
        <w:rPr>
          <w:rStyle w:val="CharStyle7"/>
          <w:lang w:val="ru-RU" w:eastAsia="ru-RU"/>
        </w:rPr>
        <w:t xml:space="preserve">отже, </w:t>
      </w:r>
      <w:r>
        <w:rPr>
          <w:rStyle w:val="CharStyle7"/>
        </w:rPr>
        <w:t xml:space="preserve">координації дій працівників різних спеціальностей, </w:t>
      </w:r>
      <w:r>
        <w:rPr>
          <w:rStyle w:val="CharStyle7"/>
          <w:lang w:val="ru-RU" w:eastAsia="ru-RU"/>
        </w:rPr>
        <w:t xml:space="preserve">що </w:t>
      </w:r>
      <w:r>
        <w:rPr>
          <w:rStyle w:val="CharStyle7"/>
        </w:rPr>
        <w:t xml:space="preserve">зумовлює важливість ефективної координації різних </w:t>
      </w:r>
      <w:r>
        <w:rPr>
          <w:rStyle w:val="CharStyle7"/>
          <w:lang w:val="ru-RU" w:eastAsia="ru-RU"/>
        </w:rPr>
        <w:t xml:space="preserve">служб й </w:t>
      </w:r>
      <w:r>
        <w:rPr>
          <w:rStyle w:val="CharStyle7"/>
        </w:rPr>
        <w:t xml:space="preserve">фахівців, які </w:t>
      </w:r>
      <w:r>
        <w:rPr>
          <w:rStyle w:val="CharStyle7"/>
          <w:lang w:val="ru-RU" w:eastAsia="ru-RU"/>
        </w:rPr>
        <w:t xml:space="preserve">мають </w:t>
      </w:r>
      <w:r>
        <w:rPr>
          <w:rStyle w:val="CharStyle7"/>
        </w:rPr>
        <w:t xml:space="preserve">взаємодіяти </w:t>
      </w:r>
      <w:r>
        <w:rPr>
          <w:rStyle w:val="CharStyle7"/>
          <w:lang w:val="ru-RU" w:eastAsia="ru-RU"/>
        </w:rPr>
        <w:t xml:space="preserve">таким чином, щоб </w:t>
      </w:r>
      <w:r>
        <w:rPr>
          <w:rStyle w:val="CharStyle7"/>
        </w:rPr>
        <w:t xml:space="preserve">усі виникаючі </w:t>
      </w:r>
      <w:r>
        <w:rPr>
          <w:rStyle w:val="CharStyle7"/>
          <w:lang w:val="ru-RU" w:eastAsia="ru-RU"/>
        </w:rPr>
        <w:t xml:space="preserve">в </w:t>
      </w:r>
      <w:r>
        <w:rPr>
          <w:rStyle w:val="CharStyle7"/>
        </w:rPr>
        <w:t xml:space="preserve">клієнта </w:t>
      </w:r>
      <w:r>
        <w:rPr>
          <w:rStyle w:val="CharStyle7"/>
          <w:lang w:val="ru-RU" w:eastAsia="ru-RU"/>
        </w:rPr>
        <w:t xml:space="preserve">проблеми </w:t>
      </w:r>
      <w:r>
        <w:rPr>
          <w:rStyle w:val="CharStyle7"/>
        </w:rPr>
        <w:t xml:space="preserve">вирішувалися </w:t>
      </w:r>
      <w:r>
        <w:rPr>
          <w:rStyle w:val="CharStyle7"/>
          <w:lang w:val="ru-RU" w:eastAsia="ru-RU"/>
        </w:rPr>
        <w:t xml:space="preserve">оперативно та без втручання вищого </w:t>
      </w:r>
      <w:r>
        <w:rPr>
          <w:rStyle w:val="CharStyle7"/>
        </w:rPr>
        <w:t xml:space="preserve">керівництва </w:t>
      </w:r>
      <w:r>
        <w:rPr>
          <w:rStyle w:val="CharStyle7"/>
          <w:lang w:val="ru-RU" w:eastAsia="ru-RU"/>
        </w:rPr>
        <w:t xml:space="preserve">готелю. Без </w:t>
      </w:r>
      <w:r>
        <w:rPr>
          <w:rStyle w:val="CharStyle7"/>
        </w:rPr>
        <w:t xml:space="preserve">налагодженої взаємодії різних </w:t>
      </w:r>
      <w:r>
        <w:rPr>
          <w:rStyle w:val="CharStyle7"/>
          <w:lang w:val="ru-RU" w:eastAsia="ru-RU"/>
        </w:rPr>
        <w:t xml:space="preserve">служб будь-яку проблему, що може виникнути у гостя готелю, швидко </w:t>
      </w:r>
      <w:r>
        <w:rPr>
          <w:rStyle w:val="CharStyle7"/>
        </w:rPr>
        <w:t xml:space="preserve">вирішити </w:t>
      </w:r>
      <w:r>
        <w:rPr>
          <w:rStyle w:val="CharStyle7"/>
          <w:lang w:val="ru-RU" w:eastAsia="ru-RU"/>
        </w:rPr>
        <w:t>неможливо;</w:t>
      </w:r>
    </w:p>
    <w:p>
      <w:pPr>
        <w:pStyle w:val="Style6"/>
        <w:keepNext w:val="0"/>
        <w:keepLines w:val="0"/>
        <w:widowControl w:val="0"/>
        <w:numPr>
          <w:ilvl w:val="0"/>
          <w:numId w:val="721"/>
        </w:numPr>
        <w:shd w:val="clear" w:color="auto" w:fill="auto"/>
        <w:tabs>
          <w:tab w:pos="283" w:val="left"/>
        </w:tabs>
        <w:bidi w:val="0"/>
        <w:spacing w:before="0" w:after="0"/>
        <w:ind w:left="440" w:right="0" w:hanging="440"/>
        <w:jc w:val="both"/>
      </w:pPr>
      <w:r>
        <w:rPr>
          <w:rStyle w:val="CharStyle7"/>
        </w:rPr>
        <w:t xml:space="preserve">більшість </w:t>
      </w:r>
      <w:r>
        <w:rPr>
          <w:rStyle w:val="CharStyle7"/>
          <w:lang w:val="ru-RU" w:eastAsia="ru-RU"/>
        </w:rPr>
        <w:t xml:space="preserve">масових </w:t>
      </w:r>
      <w:r>
        <w:rPr>
          <w:rStyle w:val="CharStyle7"/>
        </w:rPr>
        <w:t xml:space="preserve">професій </w:t>
      </w:r>
      <w:r>
        <w:rPr>
          <w:rStyle w:val="CharStyle7"/>
          <w:lang w:val="ru-RU" w:eastAsia="ru-RU"/>
        </w:rPr>
        <w:t xml:space="preserve">в </w:t>
      </w:r>
      <w:r>
        <w:rPr>
          <w:rStyle w:val="CharStyle7"/>
        </w:rPr>
        <w:t xml:space="preserve">готелі </w:t>
      </w:r>
      <w:r>
        <w:rPr>
          <w:rStyle w:val="CharStyle7"/>
          <w:lang w:val="ru-RU" w:eastAsia="ru-RU"/>
        </w:rPr>
        <w:t xml:space="preserve">не </w:t>
      </w:r>
      <w:r>
        <w:rPr>
          <w:rStyle w:val="CharStyle7"/>
        </w:rPr>
        <w:t xml:space="preserve">вимагає високої кваліфікації від працівників. </w:t>
      </w:r>
      <w:r>
        <w:rPr>
          <w:rStyle w:val="CharStyle7"/>
          <w:lang w:val="ru-RU" w:eastAsia="ru-RU"/>
        </w:rPr>
        <w:t xml:space="preserve">Саме тому серед персоналу закордонних </w:t>
      </w:r>
      <w:r>
        <w:rPr>
          <w:rStyle w:val="CharStyle7"/>
        </w:rPr>
        <w:t xml:space="preserve">готелів спостерігається </w:t>
      </w:r>
      <w:r>
        <w:rPr>
          <w:rStyle w:val="CharStyle7"/>
          <w:lang w:val="ru-RU" w:eastAsia="ru-RU"/>
        </w:rPr>
        <w:t xml:space="preserve">велика </w:t>
      </w:r>
      <w:r>
        <w:rPr>
          <w:rStyle w:val="CharStyle7"/>
        </w:rPr>
        <w:t xml:space="preserve">кількість іммігрантів </w:t>
      </w:r>
      <w:r>
        <w:rPr>
          <w:rStyle w:val="CharStyle7"/>
          <w:lang w:val="ru-RU" w:eastAsia="ru-RU"/>
        </w:rPr>
        <w:t xml:space="preserve">з </w:t>
      </w:r>
      <w:r>
        <w:rPr>
          <w:rStyle w:val="CharStyle7"/>
        </w:rPr>
        <w:t xml:space="preserve">країн, </w:t>
      </w:r>
      <w:r>
        <w:rPr>
          <w:rStyle w:val="CharStyle7"/>
          <w:lang w:val="ru-RU" w:eastAsia="ru-RU"/>
        </w:rPr>
        <w:t xml:space="preserve">що розвиваються, в </w:t>
      </w:r>
      <w:r>
        <w:rPr>
          <w:rStyle w:val="CharStyle7"/>
        </w:rPr>
        <w:t xml:space="preserve">Україні </w:t>
      </w:r>
      <w:r>
        <w:rPr>
          <w:rStyle w:val="CharStyle7"/>
          <w:lang w:val="ru-RU" w:eastAsia="ru-RU"/>
        </w:rPr>
        <w:t xml:space="preserve">– </w:t>
      </w:r>
      <w:r>
        <w:rPr>
          <w:rStyle w:val="CharStyle7"/>
        </w:rPr>
        <w:t xml:space="preserve">регіональна міграція </w:t>
      </w:r>
      <w:r>
        <w:rPr>
          <w:rStyle w:val="CharStyle7"/>
          <w:lang w:val="ru-RU" w:eastAsia="ru-RU"/>
        </w:rPr>
        <w:t xml:space="preserve">трудових </w:t>
      </w:r>
      <w:r>
        <w:rPr>
          <w:rStyle w:val="CharStyle7"/>
        </w:rPr>
        <w:t>ресурсів;</w:t>
      </w:r>
    </w:p>
    <w:p>
      <w:pPr>
        <w:pStyle w:val="Style6"/>
        <w:keepNext w:val="0"/>
        <w:keepLines w:val="0"/>
        <w:widowControl w:val="0"/>
        <w:numPr>
          <w:ilvl w:val="0"/>
          <w:numId w:val="721"/>
        </w:numPr>
        <w:shd w:val="clear" w:color="auto" w:fill="auto"/>
        <w:tabs>
          <w:tab w:pos="283" w:val="left"/>
        </w:tabs>
        <w:bidi w:val="0"/>
        <w:spacing w:before="0" w:after="0"/>
        <w:ind w:left="440" w:right="0" w:hanging="440"/>
        <w:jc w:val="both"/>
      </w:pPr>
      <w:r>
        <w:rPr>
          <w:rStyle w:val="CharStyle7"/>
          <w:lang w:val="ru-RU" w:eastAsia="ru-RU"/>
        </w:rPr>
        <w:t xml:space="preserve">робота персоналу контактних служб готелю </w:t>
      </w:r>
      <w:r>
        <w:rPr>
          <w:rStyle w:val="CharStyle7"/>
        </w:rPr>
        <w:t xml:space="preserve">вимагає вміння </w:t>
      </w:r>
      <w:r>
        <w:rPr>
          <w:rStyle w:val="CharStyle7"/>
          <w:lang w:val="ru-RU" w:eastAsia="ru-RU"/>
        </w:rPr>
        <w:t xml:space="preserve">й бажання знаходити </w:t>
      </w:r>
      <w:r>
        <w:rPr>
          <w:rStyle w:val="CharStyle7"/>
        </w:rPr>
        <w:t xml:space="preserve">спільну </w:t>
      </w:r>
      <w:r>
        <w:rPr>
          <w:rStyle w:val="CharStyle7"/>
          <w:lang w:val="ru-RU" w:eastAsia="ru-RU"/>
        </w:rPr>
        <w:t xml:space="preserve">мову з </w:t>
      </w:r>
      <w:r>
        <w:rPr>
          <w:rStyle w:val="CharStyle7"/>
        </w:rPr>
        <w:t xml:space="preserve">різними </w:t>
      </w:r>
      <w:r>
        <w:rPr>
          <w:rStyle w:val="CharStyle7"/>
          <w:lang w:val="ru-RU" w:eastAsia="ru-RU"/>
        </w:rPr>
        <w:t xml:space="preserve">людьми, </w:t>
      </w:r>
      <w:r>
        <w:rPr>
          <w:rStyle w:val="CharStyle7"/>
        </w:rPr>
        <w:t xml:space="preserve">оскільки постояльці </w:t>
      </w:r>
      <w:r>
        <w:rPr>
          <w:rStyle w:val="CharStyle7"/>
          <w:lang w:val="ru-RU" w:eastAsia="ru-RU"/>
        </w:rPr>
        <w:t xml:space="preserve">готелю – особи </w:t>
      </w:r>
      <w:r>
        <w:rPr>
          <w:rStyle w:val="CharStyle7"/>
        </w:rPr>
        <w:t xml:space="preserve">різних соціальних прошарків </w:t>
      </w:r>
      <w:r>
        <w:rPr>
          <w:rStyle w:val="CharStyle7"/>
          <w:lang w:val="ru-RU" w:eastAsia="ru-RU"/>
        </w:rPr>
        <w:t xml:space="preserve">населення </w:t>
      </w:r>
      <w:r>
        <w:rPr>
          <w:rStyle w:val="CharStyle7"/>
        </w:rPr>
        <w:t xml:space="preserve">відповідного рівня доходів, політичних </w:t>
      </w:r>
      <w:r>
        <w:rPr>
          <w:rStyle w:val="CharStyle7"/>
          <w:lang w:val="ru-RU" w:eastAsia="ru-RU"/>
        </w:rPr>
        <w:t xml:space="preserve">уподобань, психотипу </w:t>
      </w:r>
      <w:r>
        <w:rPr>
          <w:rStyle w:val="CharStyle7"/>
        </w:rPr>
        <w:t xml:space="preserve">особистості </w:t>
      </w:r>
      <w:r>
        <w:rPr>
          <w:rStyle w:val="CharStyle7"/>
          <w:lang w:val="ru-RU" w:eastAsia="ru-RU"/>
        </w:rPr>
        <w:t>тощо;</w:t>
      </w:r>
    </w:p>
    <w:p>
      <w:pPr>
        <w:pStyle w:val="Style6"/>
        <w:keepNext w:val="0"/>
        <w:keepLines w:val="0"/>
        <w:widowControl w:val="0"/>
        <w:numPr>
          <w:ilvl w:val="0"/>
          <w:numId w:val="721"/>
        </w:numPr>
        <w:shd w:val="clear" w:color="auto" w:fill="auto"/>
        <w:tabs>
          <w:tab w:pos="283" w:val="left"/>
        </w:tabs>
        <w:bidi w:val="0"/>
        <w:spacing w:before="0" w:after="0"/>
        <w:ind w:left="440" w:right="0" w:hanging="440"/>
        <w:jc w:val="both"/>
      </w:pPr>
      <w:r>
        <w:rPr>
          <w:rStyle w:val="CharStyle7"/>
          <w:lang w:val="ru-RU" w:eastAsia="ru-RU"/>
        </w:rPr>
        <w:t xml:space="preserve">роботу готелю можна назвати безперервним виробництвом: готель </w:t>
      </w:r>
      <w:r>
        <w:rPr>
          <w:rStyle w:val="CharStyle7"/>
        </w:rPr>
        <w:t xml:space="preserve">працює </w:t>
      </w:r>
      <w:r>
        <w:rPr>
          <w:rStyle w:val="CharStyle7"/>
          <w:lang w:val="ru-RU" w:eastAsia="ru-RU"/>
        </w:rPr>
        <w:t xml:space="preserve">24 години на добу, 365 </w:t>
      </w:r>
      <w:r>
        <w:rPr>
          <w:rStyle w:val="CharStyle7"/>
        </w:rPr>
        <w:t xml:space="preserve">днів </w:t>
      </w:r>
      <w:r>
        <w:rPr>
          <w:rStyle w:val="CharStyle7"/>
          <w:lang w:val="ru-RU" w:eastAsia="ru-RU"/>
        </w:rPr>
        <w:t xml:space="preserve">на </w:t>
      </w:r>
      <w:r>
        <w:rPr>
          <w:rStyle w:val="CharStyle7"/>
        </w:rPr>
        <w:t xml:space="preserve">рік. </w:t>
      </w:r>
      <w:r>
        <w:rPr>
          <w:rStyle w:val="CharStyle7"/>
          <w:lang w:val="ru-RU" w:eastAsia="ru-RU"/>
        </w:rPr>
        <w:t xml:space="preserve">Робочий день </w:t>
      </w:r>
      <w:r>
        <w:rPr>
          <w:rStyle w:val="CharStyle7"/>
        </w:rPr>
        <w:t xml:space="preserve">менеджерів </w:t>
      </w:r>
      <w:r>
        <w:rPr>
          <w:rStyle w:val="CharStyle7"/>
          <w:lang w:val="ru-RU" w:eastAsia="ru-RU"/>
        </w:rPr>
        <w:t xml:space="preserve">готелю ненормований </w:t>
      </w:r>
      <w:r>
        <w:rPr>
          <w:rStyle w:val="CharStyle7"/>
        </w:rPr>
        <w:t xml:space="preserve">і </w:t>
      </w:r>
      <w:r>
        <w:rPr>
          <w:rStyle w:val="CharStyle7"/>
          <w:lang w:val="ru-RU" w:eastAsia="ru-RU"/>
        </w:rPr>
        <w:t xml:space="preserve">практично </w:t>
      </w:r>
      <w:r>
        <w:rPr>
          <w:rStyle w:val="CharStyle7"/>
        </w:rPr>
        <w:t xml:space="preserve">складає більше </w:t>
      </w:r>
      <w:r>
        <w:rPr>
          <w:rStyle w:val="CharStyle7"/>
          <w:lang w:val="ru-RU" w:eastAsia="ru-RU"/>
        </w:rPr>
        <w:t xml:space="preserve">8 годин на день (до 70 годин на тиждень). При цьому робота </w:t>
      </w:r>
      <w:r>
        <w:rPr>
          <w:rStyle w:val="CharStyle7"/>
        </w:rPr>
        <w:t xml:space="preserve">менеджерів </w:t>
      </w:r>
      <w:r>
        <w:rPr>
          <w:rStyle w:val="CharStyle7"/>
          <w:lang w:val="ru-RU" w:eastAsia="ru-RU"/>
        </w:rPr>
        <w:t xml:space="preserve">вищого </w:t>
      </w:r>
      <w:r>
        <w:rPr>
          <w:rStyle w:val="CharStyle7"/>
        </w:rPr>
        <w:t xml:space="preserve">рівня відрізняється </w:t>
      </w:r>
      <w:r>
        <w:rPr>
          <w:rStyle w:val="CharStyle7"/>
          <w:lang w:val="ru-RU" w:eastAsia="ru-RU"/>
        </w:rPr>
        <w:t xml:space="preserve">високою часткою розмовних </w:t>
      </w:r>
      <w:r>
        <w:rPr>
          <w:rStyle w:val="CharStyle7"/>
        </w:rPr>
        <w:t xml:space="preserve">контактів </w:t>
      </w:r>
      <w:r>
        <w:rPr>
          <w:rStyle w:val="CharStyle7"/>
          <w:lang w:val="ru-RU" w:eastAsia="ru-RU"/>
        </w:rPr>
        <w:t xml:space="preserve">(безпосередньо й по телефону) й </w:t>
      </w:r>
      <w:r>
        <w:rPr>
          <w:rStyle w:val="CharStyle7"/>
        </w:rPr>
        <w:t xml:space="preserve">відносно </w:t>
      </w:r>
      <w:r>
        <w:rPr>
          <w:rStyle w:val="CharStyle7"/>
          <w:lang w:val="ru-RU" w:eastAsia="ru-RU"/>
        </w:rPr>
        <w:t xml:space="preserve">невеликим часом, що </w:t>
      </w:r>
      <w:r>
        <w:rPr>
          <w:rStyle w:val="CharStyle7"/>
        </w:rPr>
        <w:t xml:space="preserve">витрачається </w:t>
      </w:r>
      <w:r>
        <w:rPr>
          <w:rStyle w:val="CharStyle7"/>
          <w:lang w:val="ru-RU" w:eastAsia="ru-RU"/>
        </w:rPr>
        <w:t>на роботу з</w:t>
      </w:r>
    </w:p>
    <w:p>
      <w:pPr>
        <w:pStyle w:val="Style6"/>
        <w:keepNext w:val="0"/>
        <w:keepLines w:val="0"/>
        <w:widowControl w:val="0"/>
        <w:shd w:val="clear" w:color="auto" w:fill="auto"/>
        <w:bidi w:val="0"/>
        <w:spacing w:before="0" w:after="0"/>
        <w:ind w:left="440" w:right="0" w:firstLine="0"/>
        <w:jc w:val="both"/>
      </w:pPr>
      <w:r>
        <w:rPr>
          <w:rStyle w:val="CharStyle7"/>
          <w:lang w:val="ru-RU" w:eastAsia="ru-RU"/>
        </w:rPr>
        <w:t xml:space="preserve">листами й документами. Робота </w:t>
      </w:r>
      <w:r>
        <w:rPr>
          <w:rStyle w:val="CharStyle7"/>
        </w:rPr>
        <w:t xml:space="preserve">менеджерів відрізняється </w:t>
      </w:r>
      <w:r>
        <w:rPr>
          <w:rStyle w:val="CharStyle7"/>
          <w:lang w:val="ru-RU" w:eastAsia="ru-RU"/>
        </w:rPr>
        <w:t xml:space="preserve">високими нервовими навантаженнями, що </w:t>
      </w:r>
      <w:r>
        <w:rPr>
          <w:rStyle w:val="CharStyle7"/>
        </w:rPr>
        <w:t xml:space="preserve">вимагає наявності вміння </w:t>
      </w:r>
      <w:r>
        <w:rPr>
          <w:rStyle w:val="CharStyle7"/>
          <w:lang w:val="ru-RU" w:eastAsia="ru-RU"/>
        </w:rPr>
        <w:t xml:space="preserve">приймати </w:t>
      </w:r>
      <w:r>
        <w:rPr>
          <w:rStyle w:val="CharStyle7"/>
        </w:rPr>
        <w:t xml:space="preserve">швидкі рішення </w:t>
      </w:r>
      <w:r>
        <w:rPr>
          <w:rStyle w:val="CharStyle7"/>
          <w:lang w:val="ru-RU" w:eastAsia="ru-RU"/>
        </w:rPr>
        <w:t xml:space="preserve">й </w:t>
      </w:r>
      <w:r>
        <w:rPr>
          <w:rStyle w:val="CharStyle7"/>
        </w:rPr>
        <w:t xml:space="preserve">постійної готовності </w:t>
      </w:r>
      <w:r>
        <w:rPr>
          <w:rStyle w:val="CharStyle7"/>
          <w:lang w:val="ru-RU" w:eastAsia="ru-RU"/>
        </w:rPr>
        <w:t xml:space="preserve">до будь-яких </w:t>
      </w:r>
      <w:r>
        <w:rPr>
          <w:rStyle w:val="CharStyle7"/>
        </w:rPr>
        <w:t xml:space="preserve">несподіванок </w:t>
      </w:r>
      <w:r>
        <w:rPr>
          <w:rStyle w:val="CharStyle7"/>
          <w:lang w:val="ru-RU" w:eastAsia="ru-RU"/>
        </w:rPr>
        <w:t xml:space="preserve">(наприклад, одночасного </w:t>
      </w:r>
      <w:r>
        <w:rPr>
          <w:rStyle w:val="CharStyle7"/>
        </w:rPr>
        <w:t xml:space="preserve">приїзду </w:t>
      </w:r>
      <w:r>
        <w:rPr>
          <w:rStyle w:val="CharStyle7"/>
          <w:lang w:val="ru-RU" w:eastAsia="ru-RU"/>
        </w:rPr>
        <w:t xml:space="preserve">двох поважних </w:t>
      </w:r>
      <w:r>
        <w:rPr>
          <w:rStyle w:val="CharStyle7"/>
        </w:rPr>
        <w:t xml:space="preserve">осіб, </w:t>
      </w:r>
      <w:r>
        <w:rPr>
          <w:rStyle w:val="CharStyle7"/>
          <w:lang w:val="ru-RU" w:eastAsia="ru-RU"/>
        </w:rPr>
        <w:t xml:space="preserve">що претендують на один номер </w:t>
      </w:r>
      <w:r>
        <w:rPr>
          <w:rStyle w:val="CharStyle7"/>
        </w:rPr>
        <w:t xml:space="preserve">категорії </w:t>
      </w:r>
      <w:r>
        <w:rPr>
          <w:rStyle w:val="CharStyle7"/>
          <w:lang w:val="ru-RU" w:eastAsia="ru-RU"/>
        </w:rPr>
        <w:t>«люкс»).</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Отже, обслуговуючий персонал, який зайнятий у </w:t>
      </w:r>
      <w:r>
        <w:rPr>
          <w:rStyle w:val="CharStyle7"/>
        </w:rPr>
        <w:t xml:space="preserve">сфері </w:t>
      </w:r>
      <w:r>
        <w:rPr>
          <w:rStyle w:val="CharStyle7"/>
          <w:lang w:val="ru-RU" w:eastAsia="ru-RU"/>
        </w:rPr>
        <w:t xml:space="preserve">готельно- ресторанного </w:t>
      </w:r>
      <w:r>
        <w:rPr>
          <w:rStyle w:val="CharStyle7"/>
        </w:rPr>
        <w:t xml:space="preserve">бізнесу, відіграє </w:t>
      </w:r>
      <w:r>
        <w:rPr>
          <w:rStyle w:val="CharStyle7"/>
          <w:lang w:val="ru-RU" w:eastAsia="ru-RU"/>
        </w:rPr>
        <w:t xml:space="preserve">першочергову роль. </w:t>
      </w:r>
      <w:r>
        <w:rPr>
          <w:rStyle w:val="CharStyle7"/>
        </w:rPr>
        <w:t xml:space="preserve">Від </w:t>
      </w:r>
      <w:r>
        <w:rPr>
          <w:rStyle w:val="CharStyle7"/>
          <w:lang w:val="ru-RU" w:eastAsia="ru-RU"/>
        </w:rPr>
        <w:t xml:space="preserve">того, як персонал </w:t>
      </w:r>
      <w:r>
        <w:rPr>
          <w:rStyle w:val="CharStyle7"/>
        </w:rPr>
        <w:t xml:space="preserve">вирішує </w:t>
      </w:r>
      <w:r>
        <w:rPr>
          <w:rStyle w:val="CharStyle7"/>
          <w:lang w:val="ru-RU" w:eastAsia="ru-RU"/>
        </w:rPr>
        <w:t xml:space="preserve">проблеми обслуговування, буде залежати, чи буде </w:t>
      </w:r>
      <w:r>
        <w:rPr>
          <w:rStyle w:val="CharStyle7"/>
        </w:rPr>
        <w:t xml:space="preserve">клієнт </w:t>
      </w:r>
      <w:r>
        <w:rPr>
          <w:rStyle w:val="CharStyle7"/>
          <w:lang w:val="ru-RU" w:eastAsia="ru-RU"/>
        </w:rPr>
        <w:t xml:space="preserve">задоволений запропонованими послугами. Для персоналу готельно- ресторанного </w:t>
      </w:r>
      <w:r>
        <w:rPr>
          <w:rStyle w:val="CharStyle7"/>
        </w:rPr>
        <w:t xml:space="preserve">підприємства </w:t>
      </w:r>
      <w:r>
        <w:rPr>
          <w:rStyle w:val="CharStyle7"/>
          <w:lang w:val="ru-RU" w:eastAsia="ru-RU"/>
        </w:rPr>
        <w:t xml:space="preserve">головним завданням </w:t>
      </w:r>
      <w:r>
        <w:rPr>
          <w:rStyle w:val="CharStyle7"/>
        </w:rPr>
        <w:t xml:space="preserve">має </w:t>
      </w:r>
      <w:r>
        <w:rPr>
          <w:rStyle w:val="CharStyle7"/>
          <w:lang w:val="ru-RU" w:eastAsia="ru-RU"/>
        </w:rPr>
        <w:t xml:space="preserve">виступати </w:t>
      </w:r>
      <w:r>
        <w:rPr>
          <w:rStyle w:val="CharStyle7"/>
        </w:rPr>
        <w:t xml:space="preserve">орієнтація </w:t>
      </w:r>
      <w:r>
        <w:rPr>
          <w:rStyle w:val="CharStyle7"/>
          <w:lang w:val="ru-RU" w:eastAsia="ru-RU"/>
        </w:rPr>
        <w:t xml:space="preserve">на </w:t>
      </w:r>
      <w:r>
        <w:rPr>
          <w:rStyle w:val="CharStyle7"/>
        </w:rPr>
        <w:t xml:space="preserve">клієнта, </w:t>
      </w:r>
      <w:r>
        <w:rPr>
          <w:rStyle w:val="CharStyle7"/>
          <w:lang w:val="ru-RU" w:eastAsia="ru-RU"/>
        </w:rPr>
        <w:t xml:space="preserve">а </w:t>
      </w:r>
      <w:r>
        <w:rPr>
          <w:rStyle w:val="CharStyle7"/>
        </w:rPr>
        <w:t xml:space="preserve">звідси </w:t>
      </w:r>
      <w:r>
        <w:rPr>
          <w:rStyle w:val="CharStyle7"/>
          <w:lang w:val="ru-RU" w:eastAsia="ru-RU"/>
        </w:rPr>
        <w:t xml:space="preserve">– робити все для того, щоб створювати й </w:t>
      </w:r>
      <w:r>
        <w:rPr>
          <w:rStyle w:val="CharStyle7"/>
        </w:rPr>
        <w:t xml:space="preserve">підтримувати розуміння клієнта </w:t>
      </w:r>
      <w:r>
        <w:rPr>
          <w:rStyle w:val="CharStyle7"/>
          <w:lang w:val="ru-RU" w:eastAsia="ru-RU"/>
        </w:rPr>
        <w:t xml:space="preserve">як </w:t>
      </w:r>
      <w:r>
        <w:rPr>
          <w:rStyle w:val="CharStyle7"/>
        </w:rPr>
        <w:t xml:space="preserve">вищої цінності, </w:t>
      </w:r>
      <w:r>
        <w:rPr>
          <w:rStyle w:val="CharStyle7"/>
          <w:lang w:val="ru-RU" w:eastAsia="ru-RU"/>
        </w:rPr>
        <w:t xml:space="preserve">яку </w:t>
      </w:r>
      <w:r>
        <w:rPr>
          <w:rStyle w:val="CharStyle7"/>
        </w:rPr>
        <w:t xml:space="preserve">необхідно </w:t>
      </w:r>
      <w:r>
        <w:rPr>
          <w:rStyle w:val="CharStyle7"/>
          <w:lang w:val="ru-RU" w:eastAsia="ru-RU"/>
        </w:rPr>
        <w:t xml:space="preserve">задовольнити. </w:t>
      </w:r>
      <w:r>
        <w:rPr>
          <w:rStyle w:val="CharStyle7"/>
        </w:rPr>
        <w:t xml:space="preserve">Існує </w:t>
      </w:r>
      <w:r>
        <w:rPr>
          <w:rStyle w:val="CharStyle7"/>
          <w:lang w:val="ru-RU" w:eastAsia="ru-RU"/>
        </w:rPr>
        <w:t xml:space="preserve">думка, що </w:t>
      </w:r>
      <w:r>
        <w:rPr>
          <w:rStyle w:val="CharStyle7"/>
        </w:rPr>
        <w:t xml:space="preserve">«рівень сервісу знижується тоді, </w:t>
      </w:r>
      <w:r>
        <w:rPr>
          <w:rStyle w:val="CharStyle7"/>
          <w:lang w:val="ru-RU" w:eastAsia="ru-RU"/>
        </w:rPr>
        <w:t xml:space="preserve">коли </w:t>
      </w:r>
      <w:r>
        <w:rPr>
          <w:rStyle w:val="CharStyle7"/>
        </w:rPr>
        <w:t xml:space="preserve">службовці </w:t>
      </w:r>
      <w:r>
        <w:rPr>
          <w:rStyle w:val="CharStyle7"/>
          <w:lang w:val="ru-RU" w:eastAsia="ru-RU"/>
        </w:rPr>
        <w:t xml:space="preserve">думають лише про те, щоб догодити </w:t>
      </w:r>
      <w:r>
        <w:rPr>
          <w:rStyle w:val="CharStyle7"/>
        </w:rPr>
        <w:t xml:space="preserve">своєму </w:t>
      </w:r>
      <w:r>
        <w:rPr>
          <w:rStyle w:val="CharStyle7"/>
          <w:lang w:val="ru-RU" w:eastAsia="ru-RU"/>
        </w:rPr>
        <w:t xml:space="preserve">безпосередньому начальнику, а не гостю. Це, звичайно, </w:t>
      </w:r>
      <w:r>
        <w:rPr>
          <w:rStyle w:val="CharStyle7"/>
        </w:rPr>
        <w:t xml:space="preserve">закінчується </w:t>
      </w:r>
      <w:r>
        <w:rPr>
          <w:rStyle w:val="CharStyle7"/>
          <w:lang w:val="ru-RU" w:eastAsia="ru-RU"/>
        </w:rPr>
        <w:t xml:space="preserve">тим, що персонал все </w:t>
      </w:r>
      <w:r>
        <w:rPr>
          <w:rStyle w:val="CharStyle7"/>
        </w:rPr>
        <w:t xml:space="preserve">більше </w:t>
      </w:r>
      <w:r>
        <w:rPr>
          <w:rStyle w:val="CharStyle7"/>
          <w:lang w:val="ru-RU" w:eastAsia="ru-RU"/>
        </w:rPr>
        <w:t xml:space="preserve">й </w:t>
      </w:r>
      <w:r>
        <w:rPr>
          <w:rStyle w:val="CharStyle7"/>
        </w:rPr>
        <w:t xml:space="preserve">більше відгороджується від клієнта». Сьогодні клієнт </w:t>
      </w:r>
      <w:r>
        <w:rPr>
          <w:rStyle w:val="CharStyle7"/>
          <w:lang w:val="ru-RU" w:eastAsia="ru-RU"/>
        </w:rPr>
        <w:t xml:space="preserve">– господар становища. Задоволення його потреб – першочергова мета будь-якого </w:t>
      </w:r>
      <w:r>
        <w:rPr>
          <w:rStyle w:val="CharStyle7"/>
        </w:rPr>
        <w:t>бізнесу.</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Людський фактор у готельному </w:t>
      </w:r>
      <w:r>
        <w:rPr>
          <w:rStyle w:val="CharStyle7"/>
        </w:rPr>
        <w:t xml:space="preserve">підприємстві незамінний. </w:t>
      </w:r>
      <w:r>
        <w:rPr>
          <w:rStyle w:val="CharStyle7"/>
          <w:lang w:val="ru-RU" w:eastAsia="ru-RU"/>
        </w:rPr>
        <w:t xml:space="preserve">Правильному </w:t>
      </w:r>
      <w:r>
        <w:rPr>
          <w:rStyle w:val="CharStyle7"/>
        </w:rPr>
        <w:t xml:space="preserve">професійному підбору </w:t>
      </w:r>
      <w:r>
        <w:rPr>
          <w:rStyle w:val="CharStyle7"/>
          <w:lang w:val="ru-RU" w:eastAsia="ru-RU"/>
        </w:rPr>
        <w:t xml:space="preserve">й </w:t>
      </w:r>
      <w:r>
        <w:rPr>
          <w:rStyle w:val="CharStyle7"/>
        </w:rPr>
        <w:t xml:space="preserve">розміщенню кадрів має приділятися </w:t>
      </w:r>
      <w:r>
        <w:rPr>
          <w:rStyle w:val="CharStyle7"/>
          <w:lang w:val="ru-RU" w:eastAsia="ru-RU"/>
        </w:rPr>
        <w:t xml:space="preserve">значна увага. </w:t>
      </w:r>
      <w:r>
        <w:rPr>
          <w:rStyle w:val="CharStyle7"/>
        </w:rPr>
        <w:t xml:space="preserve">Взаємини між працівником і </w:t>
      </w:r>
      <w:r>
        <w:rPr>
          <w:rStyle w:val="CharStyle7"/>
          <w:lang w:val="ru-RU" w:eastAsia="ru-RU"/>
        </w:rPr>
        <w:t xml:space="preserve">споживачем </w:t>
      </w:r>
      <w:r>
        <w:rPr>
          <w:rStyle w:val="CharStyle7"/>
        </w:rPr>
        <w:t xml:space="preserve">під </w:t>
      </w:r>
      <w:r>
        <w:rPr>
          <w:rStyle w:val="CharStyle7"/>
          <w:lang w:val="ru-RU" w:eastAsia="ru-RU"/>
        </w:rPr>
        <w:t xml:space="preserve">час обслуговування </w:t>
      </w:r>
      <w:r>
        <w:rPr>
          <w:rStyle w:val="CharStyle7"/>
        </w:rPr>
        <w:t xml:space="preserve">є </w:t>
      </w:r>
      <w:r>
        <w:rPr>
          <w:rStyle w:val="CharStyle7"/>
          <w:lang w:val="ru-RU" w:eastAsia="ru-RU"/>
        </w:rPr>
        <w:t xml:space="preserve">визначальними. Професор </w:t>
      </w:r>
      <w:r>
        <w:rPr>
          <w:rStyle w:val="CharStyle7"/>
          <w:i/>
          <w:iCs/>
          <w:lang w:val="ru-RU" w:eastAsia="ru-RU"/>
        </w:rPr>
        <w:t>Ренахан</w:t>
      </w:r>
      <w:r>
        <w:rPr>
          <w:rStyle w:val="CharStyle7"/>
          <w:lang w:val="ru-RU" w:eastAsia="ru-RU"/>
        </w:rPr>
        <w:t xml:space="preserve">, один з </w:t>
      </w:r>
      <w:r>
        <w:rPr>
          <w:rStyle w:val="CharStyle7"/>
        </w:rPr>
        <w:t xml:space="preserve">організаторів індустрії гостинності </w:t>
      </w:r>
      <w:r>
        <w:rPr>
          <w:rStyle w:val="CharStyle7"/>
          <w:lang w:val="ru-RU" w:eastAsia="ru-RU"/>
        </w:rPr>
        <w:t xml:space="preserve">США, </w:t>
      </w:r>
      <w:r>
        <w:rPr>
          <w:rStyle w:val="CharStyle7"/>
        </w:rPr>
        <w:t xml:space="preserve">вірно </w:t>
      </w:r>
      <w:r>
        <w:rPr>
          <w:rStyle w:val="CharStyle7"/>
          <w:lang w:val="ru-RU" w:eastAsia="ru-RU"/>
        </w:rPr>
        <w:t xml:space="preserve">зазначив, що </w:t>
      </w:r>
      <w:r>
        <w:rPr>
          <w:rStyle w:val="CharStyle7"/>
        </w:rPr>
        <w:t xml:space="preserve">рівень взаємин між </w:t>
      </w:r>
      <w:r>
        <w:rPr>
          <w:rStyle w:val="CharStyle7"/>
          <w:lang w:val="ru-RU" w:eastAsia="ru-RU"/>
        </w:rPr>
        <w:t xml:space="preserve">споживачем </w:t>
      </w:r>
      <w:r>
        <w:rPr>
          <w:rStyle w:val="CharStyle7"/>
        </w:rPr>
        <w:t xml:space="preserve">і </w:t>
      </w:r>
      <w:r>
        <w:rPr>
          <w:rStyle w:val="CharStyle7"/>
          <w:lang w:val="ru-RU" w:eastAsia="ru-RU"/>
        </w:rPr>
        <w:t xml:space="preserve">персоналом й </w:t>
      </w:r>
      <w:r>
        <w:rPr>
          <w:rStyle w:val="CharStyle7"/>
        </w:rPr>
        <w:t xml:space="preserve">їх </w:t>
      </w:r>
      <w:r>
        <w:rPr>
          <w:rStyle w:val="CharStyle7"/>
          <w:lang w:val="ru-RU" w:eastAsia="ru-RU"/>
        </w:rPr>
        <w:t xml:space="preserve">характер у </w:t>
      </w:r>
      <w:r>
        <w:rPr>
          <w:rStyle w:val="CharStyle7"/>
        </w:rPr>
        <w:t xml:space="preserve">своїй сукупності </w:t>
      </w:r>
      <w:r>
        <w:rPr>
          <w:rStyle w:val="CharStyle7"/>
          <w:lang w:val="ru-RU" w:eastAsia="ru-RU"/>
        </w:rPr>
        <w:t xml:space="preserve">становлять, поряд з </w:t>
      </w:r>
      <w:r>
        <w:rPr>
          <w:rStyle w:val="CharStyle7"/>
        </w:rPr>
        <w:t xml:space="preserve">іншими </w:t>
      </w:r>
      <w:r>
        <w:rPr>
          <w:rStyle w:val="CharStyle7"/>
          <w:lang w:val="ru-RU" w:eastAsia="ru-RU"/>
        </w:rPr>
        <w:t xml:space="preserve">елементами зазначених </w:t>
      </w:r>
      <w:r>
        <w:rPr>
          <w:rStyle w:val="CharStyle7"/>
        </w:rPr>
        <w:t xml:space="preserve">відносин, сутність </w:t>
      </w:r>
      <w:r>
        <w:rPr>
          <w:rStyle w:val="CharStyle7"/>
          <w:lang w:val="ru-RU" w:eastAsia="ru-RU"/>
        </w:rPr>
        <w:t xml:space="preserve">того феномена, що називають «обслуговуванням». Так, одним з </w:t>
      </w:r>
      <w:r>
        <w:rPr>
          <w:rStyle w:val="CharStyle7"/>
        </w:rPr>
        <w:t xml:space="preserve">найважливіших показників ефективності </w:t>
      </w:r>
      <w:r>
        <w:rPr>
          <w:rStyle w:val="CharStyle7"/>
          <w:lang w:val="ru-RU" w:eastAsia="ru-RU"/>
        </w:rPr>
        <w:t xml:space="preserve">ведення </w:t>
      </w:r>
      <w:r>
        <w:rPr>
          <w:rStyle w:val="CharStyle7"/>
        </w:rPr>
        <w:t xml:space="preserve">бізнесу виступає </w:t>
      </w:r>
      <w:r>
        <w:rPr>
          <w:rStyle w:val="CharStyle7"/>
          <w:lang w:val="ru-RU" w:eastAsia="ru-RU"/>
        </w:rPr>
        <w:t xml:space="preserve">рейтинг готелю. Якщо </w:t>
      </w:r>
      <w:r>
        <w:rPr>
          <w:rStyle w:val="CharStyle7"/>
        </w:rPr>
        <w:t xml:space="preserve">відпочинок </w:t>
      </w:r>
      <w:r>
        <w:rPr>
          <w:rStyle w:val="CharStyle7"/>
          <w:lang w:val="ru-RU" w:eastAsia="ru-RU"/>
        </w:rPr>
        <w:t xml:space="preserve">у </w:t>
      </w:r>
      <w:r>
        <w:rPr>
          <w:rStyle w:val="CharStyle7"/>
        </w:rPr>
        <w:t xml:space="preserve">готелі </w:t>
      </w:r>
      <w:r>
        <w:rPr>
          <w:rStyle w:val="CharStyle7"/>
          <w:lang w:val="ru-RU" w:eastAsia="ru-RU"/>
        </w:rPr>
        <w:t xml:space="preserve">сподобався одному </w:t>
      </w:r>
      <w:r>
        <w:rPr>
          <w:rStyle w:val="CharStyle7"/>
        </w:rPr>
        <w:t xml:space="preserve">гостеві, </w:t>
      </w:r>
      <w:r>
        <w:rPr>
          <w:rStyle w:val="CharStyle7"/>
          <w:lang w:val="ru-RU" w:eastAsia="ru-RU"/>
        </w:rPr>
        <w:t xml:space="preserve">його позитивний </w:t>
      </w:r>
      <w:r>
        <w:rPr>
          <w:rStyle w:val="CharStyle7"/>
        </w:rPr>
        <w:t xml:space="preserve">відгук </w:t>
      </w:r>
      <w:r>
        <w:rPr>
          <w:rStyle w:val="CharStyle7"/>
          <w:lang w:val="ru-RU" w:eastAsia="ru-RU"/>
        </w:rPr>
        <w:t xml:space="preserve">може залучити </w:t>
      </w:r>
      <w:r>
        <w:rPr>
          <w:rStyle w:val="CharStyle7"/>
        </w:rPr>
        <w:t xml:space="preserve">кілька інших </w:t>
      </w:r>
      <w:r>
        <w:rPr>
          <w:rStyle w:val="CharStyle7"/>
          <w:lang w:val="ru-RU" w:eastAsia="ru-RU"/>
        </w:rPr>
        <w:t>гостей.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Людський фактор у ресторанному </w:t>
      </w:r>
      <w:r>
        <w:rPr>
          <w:rStyle w:val="CharStyle7"/>
        </w:rPr>
        <w:t xml:space="preserve">бізнесі </w:t>
      </w:r>
      <w:r>
        <w:rPr>
          <w:rStyle w:val="CharStyle7"/>
          <w:lang w:val="ru-RU" w:eastAsia="ru-RU"/>
        </w:rPr>
        <w:t xml:space="preserve">також </w:t>
      </w:r>
      <w:r>
        <w:rPr>
          <w:rStyle w:val="CharStyle7"/>
        </w:rPr>
        <w:t xml:space="preserve">відіграє </w:t>
      </w:r>
      <w:r>
        <w:rPr>
          <w:rStyle w:val="CharStyle7"/>
          <w:lang w:val="ru-RU" w:eastAsia="ru-RU"/>
        </w:rPr>
        <w:t xml:space="preserve">визначальну роль. </w:t>
      </w:r>
      <w:r>
        <w:rPr>
          <w:rStyle w:val="CharStyle7"/>
        </w:rPr>
        <w:t xml:space="preserve">Працівники </w:t>
      </w:r>
      <w:r>
        <w:rPr>
          <w:rStyle w:val="CharStyle7"/>
          <w:lang w:val="ru-RU" w:eastAsia="ru-RU"/>
        </w:rPr>
        <w:t xml:space="preserve">ресторану можуть зробити </w:t>
      </w:r>
      <w:r>
        <w:rPr>
          <w:rStyle w:val="CharStyle7"/>
        </w:rPr>
        <w:t xml:space="preserve">відвідування </w:t>
      </w:r>
      <w:r>
        <w:rPr>
          <w:rStyle w:val="CharStyle7"/>
          <w:lang w:val="ru-RU" w:eastAsia="ru-RU"/>
        </w:rPr>
        <w:t xml:space="preserve">закладу </w:t>
      </w:r>
      <w:r>
        <w:rPr>
          <w:rStyle w:val="CharStyle7"/>
        </w:rPr>
        <w:t xml:space="preserve">приємним </w:t>
      </w:r>
      <w:r>
        <w:rPr>
          <w:rStyle w:val="CharStyle7"/>
          <w:lang w:val="ru-RU" w:eastAsia="ru-RU"/>
        </w:rPr>
        <w:t xml:space="preserve">для </w:t>
      </w:r>
      <w:r>
        <w:rPr>
          <w:rStyle w:val="CharStyle7"/>
        </w:rPr>
        <w:t xml:space="preserve">клієнта, і тоді він </w:t>
      </w:r>
      <w:r>
        <w:rPr>
          <w:rStyle w:val="CharStyle7"/>
          <w:lang w:val="ru-RU" w:eastAsia="ru-RU"/>
        </w:rPr>
        <w:t xml:space="preserve">обов’язково </w:t>
      </w:r>
      <w:r>
        <w:rPr>
          <w:rStyle w:val="CharStyle7"/>
        </w:rPr>
        <w:t xml:space="preserve">відвідає </w:t>
      </w:r>
      <w:r>
        <w:rPr>
          <w:rStyle w:val="CharStyle7"/>
          <w:lang w:val="ru-RU" w:eastAsia="ru-RU"/>
        </w:rPr>
        <w:t xml:space="preserve">його ще раз, або </w:t>
      </w:r>
      <w:r>
        <w:rPr>
          <w:rStyle w:val="CharStyle7"/>
        </w:rPr>
        <w:t xml:space="preserve">неприємним. </w:t>
      </w:r>
      <w:r>
        <w:rPr>
          <w:rStyle w:val="CharStyle7"/>
          <w:lang w:val="ru-RU" w:eastAsia="ru-RU"/>
        </w:rPr>
        <w:t xml:space="preserve">Незадоволений </w:t>
      </w:r>
      <w:r>
        <w:rPr>
          <w:rStyle w:val="CharStyle7"/>
        </w:rPr>
        <w:t xml:space="preserve">клієнт </w:t>
      </w:r>
      <w:r>
        <w:rPr>
          <w:rStyle w:val="CharStyle7"/>
          <w:lang w:val="ru-RU" w:eastAsia="ru-RU"/>
        </w:rPr>
        <w:t xml:space="preserve">– удар по </w:t>
      </w:r>
      <w:r>
        <w:rPr>
          <w:rStyle w:val="CharStyle7"/>
        </w:rPr>
        <w:t xml:space="preserve">репутації </w:t>
      </w:r>
      <w:r>
        <w:rPr>
          <w:rStyle w:val="CharStyle7"/>
          <w:lang w:val="ru-RU" w:eastAsia="ru-RU"/>
        </w:rPr>
        <w:t xml:space="preserve">ресторану. У </w:t>
      </w:r>
      <w:r>
        <w:rPr>
          <w:rStyle w:val="CharStyle7"/>
        </w:rPr>
        <w:t xml:space="preserve">певній мірі </w:t>
      </w:r>
      <w:r>
        <w:rPr>
          <w:rStyle w:val="CharStyle7"/>
          <w:lang w:val="ru-RU" w:eastAsia="ru-RU"/>
        </w:rPr>
        <w:t xml:space="preserve">персонал </w:t>
      </w:r>
      <w:r>
        <w:rPr>
          <w:rStyle w:val="CharStyle7"/>
        </w:rPr>
        <w:t xml:space="preserve">є невід’ємною </w:t>
      </w:r>
      <w:r>
        <w:rPr>
          <w:rStyle w:val="CharStyle7"/>
          <w:lang w:val="ru-RU" w:eastAsia="ru-RU"/>
        </w:rPr>
        <w:t xml:space="preserve">частиною продукту </w:t>
      </w:r>
      <w:r>
        <w:rPr>
          <w:rStyle w:val="CharStyle7"/>
        </w:rPr>
        <w:t xml:space="preserve">підприємства. Відповідно, </w:t>
      </w:r>
      <w:r>
        <w:rPr>
          <w:rStyle w:val="CharStyle7"/>
          <w:lang w:val="ru-RU" w:eastAsia="ru-RU"/>
        </w:rPr>
        <w:t xml:space="preserve">персонал готельно-ресторанних </w:t>
      </w:r>
      <w:r>
        <w:rPr>
          <w:rStyle w:val="CharStyle7"/>
        </w:rPr>
        <w:t xml:space="preserve">підприємств, рівень </w:t>
      </w:r>
      <w:r>
        <w:rPr>
          <w:rStyle w:val="CharStyle7"/>
          <w:lang w:val="ru-RU" w:eastAsia="ru-RU"/>
        </w:rPr>
        <w:t xml:space="preserve">та </w:t>
      </w:r>
      <w:r>
        <w:rPr>
          <w:rStyle w:val="CharStyle7"/>
        </w:rPr>
        <w:t xml:space="preserve">якість </w:t>
      </w:r>
      <w:r>
        <w:rPr>
          <w:rStyle w:val="CharStyle7"/>
          <w:lang w:val="ru-RU" w:eastAsia="ru-RU"/>
        </w:rPr>
        <w:t xml:space="preserve">надаваного </w:t>
      </w:r>
      <w:r>
        <w:rPr>
          <w:rStyle w:val="CharStyle7"/>
        </w:rPr>
        <w:t xml:space="preserve">їм сервісу формує цілісний </w:t>
      </w:r>
      <w:r>
        <w:rPr>
          <w:rStyle w:val="CharStyle7"/>
          <w:lang w:val="ru-RU" w:eastAsia="ru-RU"/>
        </w:rPr>
        <w:t xml:space="preserve">позитивний </w:t>
      </w:r>
      <w:r>
        <w:rPr>
          <w:rStyle w:val="CharStyle7"/>
        </w:rPr>
        <w:t xml:space="preserve">імідж </w:t>
      </w:r>
      <w:r>
        <w:rPr>
          <w:rStyle w:val="CharStyle7"/>
          <w:lang w:val="ru-RU" w:eastAsia="ru-RU"/>
        </w:rPr>
        <w:t xml:space="preserve">та </w:t>
      </w:r>
      <w:r>
        <w:rPr>
          <w:rStyle w:val="CharStyle7"/>
        </w:rPr>
        <w:t xml:space="preserve">репутацію, виступає </w:t>
      </w:r>
      <w:r>
        <w:rPr>
          <w:rStyle w:val="CharStyle7"/>
          <w:lang w:val="ru-RU" w:eastAsia="ru-RU"/>
        </w:rPr>
        <w:t xml:space="preserve">вагомою складовою </w:t>
      </w:r>
      <w:r>
        <w:rPr>
          <w:rStyle w:val="CharStyle7"/>
        </w:rPr>
        <w:t xml:space="preserve">комплексної </w:t>
      </w:r>
      <w:r>
        <w:rPr>
          <w:rStyle w:val="CharStyle7"/>
          <w:lang w:val="ru-RU" w:eastAsia="ru-RU"/>
        </w:rPr>
        <w:t xml:space="preserve">системи конкурентних переваг </w:t>
      </w:r>
      <w:r>
        <w:rPr>
          <w:rStyle w:val="CharStyle7"/>
        </w:rPr>
        <w:t xml:space="preserve">підприємства </w:t>
      </w:r>
      <w:r>
        <w:rPr>
          <w:rStyle w:val="CharStyle7"/>
          <w:lang w:val="ru-RU" w:eastAsia="ru-RU"/>
        </w:rPr>
        <w:t>сфери послуг на ринку.</w:t>
      </w:r>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Управління </w:t>
      </w:r>
      <w:r>
        <w:rPr>
          <w:rStyle w:val="CharStyle7"/>
          <w:lang w:val="ru-RU" w:eastAsia="ru-RU"/>
        </w:rPr>
        <w:t xml:space="preserve">персоналом </w:t>
      </w:r>
      <w:r>
        <w:rPr>
          <w:rStyle w:val="CharStyle7"/>
        </w:rPr>
        <w:t xml:space="preserve">виступає невід’ємною </w:t>
      </w:r>
      <w:r>
        <w:rPr>
          <w:rStyle w:val="CharStyle7"/>
          <w:lang w:val="ru-RU" w:eastAsia="ru-RU"/>
        </w:rPr>
        <w:t xml:space="preserve">складовою частиною менеджменту </w:t>
      </w:r>
      <w:r>
        <w:rPr>
          <w:rStyle w:val="CharStyle7"/>
        </w:rPr>
        <w:t xml:space="preserve">підприємств </w:t>
      </w:r>
      <w:r>
        <w:rPr>
          <w:rStyle w:val="CharStyle7"/>
          <w:lang w:val="ru-RU" w:eastAsia="ru-RU"/>
        </w:rPr>
        <w:t>готельно-ресторанного господарства.</w:t>
      </w:r>
    </w:p>
    <w:p>
      <w:pPr>
        <w:pStyle w:val="Style6"/>
        <w:keepNext w:val="0"/>
        <w:keepLines w:val="0"/>
        <w:widowControl w:val="0"/>
        <w:shd w:val="clear" w:color="auto" w:fill="auto"/>
        <w:bidi w:val="0"/>
        <w:spacing w:before="0" w:after="640"/>
        <w:ind w:left="0" w:right="0" w:firstLine="0"/>
        <w:jc w:val="both"/>
      </w:pPr>
      <w:r>
        <w:rPr>
          <w:rStyle w:val="CharStyle7"/>
        </w:rPr>
        <w:t>Менеджмент персоналу передбачає свідоме регулювання діяльності трудового колективу: форм його організації, характеру взаємовідносин між членами трудового колективу, кадрове планування, розробку системи заробітної плати й пільг, розробку системи мотивації, формування психологічного клімату, управління конфліктами, підготовку резерву, управління розвитком тощо. При цьому слід зазначити, що ефективна робота персоналу підприємства є детермінантою його прибутковості.</w:t>
      </w:r>
    </w:p>
    <w:p>
      <w:pPr>
        <w:pStyle w:val="Style17"/>
        <w:keepNext/>
        <w:keepLines/>
        <w:widowControl w:val="0"/>
        <w:numPr>
          <w:ilvl w:val="1"/>
          <w:numId w:val="719"/>
        </w:numPr>
        <w:shd w:val="clear" w:color="auto" w:fill="auto"/>
        <w:tabs>
          <w:tab w:pos="673" w:val="left"/>
        </w:tabs>
        <w:bidi w:val="0"/>
        <w:spacing w:before="0" w:after="640" w:line="276" w:lineRule="auto"/>
        <w:ind w:left="0" w:right="0" w:firstLine="0"/>
        <w:jc w:val="center"/>
      </w:pPr>
      <w:bookmarkStart w:id="238" w:name="bookmark238"/>
      <w:r>
        <w:rPr>
          <w:rStyle w:val="CharStyle18"/>
          <w:b/>
          <w:bCs/>
        </w:rPr>
        <w:t>Критерії добору працівників підприємств готельно-ресторанного</w:t>
        <w:br/>
        <w:t>бізнесу</w:t>
      </w:r>
      <w:bookmarkEnd w:id="238"/>
    </w:p>
    <w:p>
      <w:pPr>
        <w:pStyle w:val="Style6"/>
        <w:keepNext w:val="0"/>
        <w:keepLines w:val="0"/>
        <w:widowControl w:val="0"/>
        <w:shd w:val="clear" w:color="auto" w:fill="auto"/>
        <w:bidi w:val="0"/>
        <w:spacing w:before="0" w:after="0"/>
        <w:ind w:left="0" w:right="0" w:firstLine="720"/>
        <w:jc w:val="both"/>
      </w:pPr>
      <w:r>
        <w:rPr>
          <w:rStyle w:val="CharStyle7"/>
        </w:rPr>
        <w:t>Дієвість програми добору персоналу підприємства вимагає чіткого формулювання якостей працівника, що необхідні для відповідного виду діяльності. При цьому «еталонні» рівні вимог з кожного критерію розробляють на основі характеристик уже працюючих у структурі підприємства працівників, які виконують свої обов’язки на гідному рівні. Більшість роботодавців намагаються добирати працівників, спираючись на їх освіту. Проте доцільно враховувати також і вимоги виконуваної роботи.</w:t>
      </w:r>
    </w:p>
    <w:p>
      <w:pPr>
        <w:pStyle w:val="Style6"/>
        <w:keepNext w:val="0"/>
        <w:keepLines w:val="0"/>
        <w:widowControl w:val="0"/>
        <w:shd w:val="clear" w:color="auto" w:fill="auto"/>
        <w:bidi w:val="0"/>
        <w:spacing w:before="0" w:after="0"/>
        <w:ind w:left="0" w:right="0" w:firstLine="720"/>
        <w:jc w:val="both"/>
      </w:pPr>
      <w:r>
        <w:rPr>
          <w:rStyle w:val="CharStyle7"/>
        </w:rPr>
        <w:t>Формулювання критеріїв добору персоналу передбачає комплексну характеристику працівника (освіта, досвід, медичні та особисті характеристики тощо).</w:t>
      </w:r>
    </w:p>
    <w:p>
      <w:pPr>
        <w:pStyle w:val="Style6"/>
        <w:keepNext w:val="0"/>
        <w:keepLines w:val="0"/>
        <w:widowControl w:val="0"/>
        <w:shd w:val="clear" w:color="auto" w:fill="auto"/>
        <w:bidi w:val="0"/>
        <w:spacing w:before="0" w:after="0"/>
        <w:ind w:left="0" w:right="0" w:firstLine="720"/>
        <w:jc w:val="both"/>
      </w:pPr>
      <w:r>
        <w:rPr>
          <w:rStyle w:val="CharStyle7"/>
          <w:i/>
          <w:iCs/>
        </w:rPr>
        <w:t>Кваліфікація.</w:t>
      </w:r>
      <w:r>
        <w:rPr>
          <w:rStyle w:val="CharStyle7"/>
        </w:rPr>
        <w:t xml:space="preserve"> Обслуговуючий персонал й керівники мають пройти професійну підготовку відповідно до специфіки послуг, які вони надають. Наприклад, для готельного бізнесу категорії п’яти зірок персонал має вільно володіти хоча б трьома мовами міжнародного спілкування чи тими, що найчастіше вживають клієнти в даному регіоні.</w:t>
      </w:r>
    </w:p>
    <w:p>
      <w:pPr>
        <w:pStyle w:val="Style6"/>
        <w:keepNext w:val="0"/>
        <w:keepLines w:val="0"/>
        <w:widowControl w:val="0"/>
        <w:shd w:val="clear" w:color="auto" w:fill="auto"/>
        <w:bidi w:val="0"/>
        <w:spacing w:before="0" w:after="0"/>
        <w:ind w:left="0" w:right="0" w:firstLine="720"/>
        <w:jc w:val="both"/>
      </w:pPr>
      <w:r>
        <w:rPr>
          <w:rStyle w:val="CharStyle7"/>
          <w:i/>
          <w:iCs/>
        </w:rPr>
        <w:t>Досвід.</w:t>
      </w:r>
      <w:r>
        <w:rPr>
          <w:rStyle w:val="CharStyle7"/>
        </w:rPr>
        <w:t xml:space="preserve"> Роботодавці часто ототожнюють досвід з можливостями працівника і з його ставленням до роботи, вважаючи, що людина, яка вже займалася подібною діяльністю і яка бажає виконати таку ж роботу, любить її і виконуватиме її сумлінно. Оскільки лояльність відносно роботи в туризмі високо цінується, більшість роботодавців віддають перевагу працівникам з досвідом. Один зі способів вимірювання досвіду роботи – визначення рейтингу трудового стажу, що відображає час, протягом якого людина працювала на певному підприємстві.</w:t>
      </w:r>
    </w:p>
    <w:p>
      <w:pPr>
        <w:pStyle w:val="Style6"/>
        <w:keepNext w:val="0"/>
        <w:keepLines w:val="0"/>
        <w:widowControl w:val="0"/>
        <w:shd w:val="clear" w:color="auto" w:fill="auto"/>
        <w:bidi w:val="0"/>
        <w:spacing w:before="0" w:after="640"/>
        <w:ind w:left="0" w:right="0" w:firstLine="720"/>
        <w:jc w:val="both"/>
      </w:pPr>
      <w:r>
        <w:rPr>
          <w:rStyle w:val="CharStyle7"/>
          <w:i/>
          <w:iCs/>
        </w:rPr>
        <w:t>Фізичні (медичні) характеристики.</w:t>
      </w:r>
      <w:r>
        <w:rPr>
          <w:rStyle w:val="CharStyle7"/>
        </w:rPr>
        <w:t xml:space="preserve"> Існує велика кількість видів робіт, що вимагають від виконавця певних фізичних якостей, які зводять до витривалості й сили (легко піддаються тестуванню). З цією метою підприємству доцільно виявляти фізичні та медичні характеристики</w:t>
      </w:r>
    </w:p>
    <w:p>
      <w:pPr>
        <w:pStyle w:val="Style6"/>
        <w:keepNext w:val="0"/>
        <w:keepLines w:val="0"/>
        <w:widowControl w:val="0"/>
        <w:shd w:val="clear" w:color="auto" w:fill="auto"/>
        <w:bidi w:val="0"/>
        <w:spacing w:before="0" w:after="0"/>
        <w:ind w:left="0" w:right="0" w:firstLine="0"/>
        <w:jc w:val="both"/>
      </w:pPr>
      <w:r>
        <w:rPr>
          <w:rStyle w:val="CharStyle7"/>
        </w:rPr>
        <w:t xml:space="preserve">сумлінних працівників </w:t>
      </w:r>
      <w:r>
        <w:rPr>
          <w:rStyle w:val="CharStyle7"/>
          <w:lang w:val="ru-RU" w:eastAsia="ru-RU"/>
        </w:rPr>
        <w:t xml:space="preserve">на даний момент, використовувати </w:t>
      </w:r>
      <w:r>
        <w:rPr>
          <w:rStyle w:val="CharStyle7"/>
        </w:rPr>
        <w:t xml:space="preserve">ці дані </w:t>
      </w:r>
      <w:r>
        <w:rPr>
          <w:rStyle w:val="CharStyle7"/>
          <w:lang w:val="ru-RU" w:eastAsia="ru-RU"/>
        </w:rPr>
        <w:t xml:space="preserve">як </w:t>
      </w:r>
      <w:r>
        <w:rPr>
          <w:rStyle w:val="CharStyle7"/>
        </w:rPr>
        <w:t xml:space="preserve">критерії </w:t>
      </w:r>
      <w:r>
        <w:rPr>
          <w:rStyle w:val="CharStyle7"/>
          <w:lang w:val="ru-RU" w:eastAsia="ru-RU"/>
        </w:rPr>
        <w:t xml:space="preserve">(за умови, якщо </w:t>
      </w:r>
      <w:r>
        <w:rPr>
          <w:rStyle w:val="CharStyle7"/>
        </w:rPr>
        <w:t xml:space="preserve">всі </w:t>
      </w:r>
      <w:r>
        <w:rPr>
          <w:rStyle w:val="CharStyle7"/>
          <w:lang w:val="ru-RU" w:eastAsia="ru-RU"/>
        </w:rPr>
        <w:t xml:space="preserve">або </w:t>
      </w:r>
      <w:r>
        <w:rPr>
          <w:rStyle w:val="CharStyle7"/>
        </w:rPr>
        <w:t xml:space="preserve">більшість працівників відповідають </w:t>
      </w:r>
      <w:r>
        <w:rPr>
          <w:rStyle w:val="CharStyle7"/>
          <w:lang w:val="ru-RU" w:eastAsia="ru-RU"/>
        </w:rPr>
        <w:t xml:space="preserve">цим даним). Персонал </w:t>
      </w:r>
      <w:r>
        <w:rPr>
          <w:rStyle w:val="CharStyle7"/>
        </w:rPr>
        <w:t xml:space="preserve">готельної </w:t>
      </w:r>
      <w:r>
        <w:rPr>
          <w:rStyle w:val="CharStyle7"/>
          <w:lang w:val="ru-RU" w:eastAsia="ru-RU"/>
        </w:rPr>
        <w:t xml:space="preserve">структури </w:t>
      </w:r>
      <w:r>
        <w:rPr>
          <w:rStyle w:val="CharStyle7"/>
        </w:rPr>
        <w:t xml:space="preserve">всіх категорій має періодично </w:t>
      </w:r>
      <w:r>
        <w:rPr>
          <w:rStyle w:val="CharStyle7"/>
          <w:lang w:val="ru-RU" w:eastAsia="ru-RU"/>
        </w:rPr>
        <w:t xml:space="preserve">проходити </w:t>
      </w:r>
      <w:r>
        <w:rPr>
          <w:rStyle w:val="CharStyle7"/>
        </w:rPr>
        <w:t xml:space="preserve">санітарно-медичний </w:t>
      </w:r>
      <w:r>
        <w:rPr>
          <w:rStyle w:val="CharStyle7"/>
          <w:lang w:val="ru-RU" w:eastAsia="ru-RU"/>
        </w:rPr>
        <w:t xml:space="preserve">огляд з метою отримання </w:t>
      </w:r>
      <w:r>
        <w:rPr>
          <w:rStyle w:val="CharStyle7"/>
        </w:rPr>
        <w:t>відповідного сертифікату.</w:t>
      </w:r>
    </w:p>
    <w:p>
      <w:pPr>
        <w:pStyle w:val="Style6"/>
        <w:keepNext w:val="0"/>
        <w:keepLines w:val="0"/>
        <w:widowControl w:val="0"/>
        <w:shd w:val="clear" w:color="auto" w:fill="auto"/>
        <w:bidi w:val="0"/>
        <w:spacing w:before="0" w:after="0"/>
        <w:ind w:left="0" w:right="0" w:firstLine="700"/>
        <w:jc w:val="both"/>
      </w:pPr>
      <w:r>
        <w:rPr>
          <w:rStyle w:val="CharStyle7"/>
          <w:i/>
          <w:iCs/>
        </w:rPr>
        <w:t xml:space="preserve">Персональні </w:t>
      </w:r>
      <w:r>
        <w:rPr>
          <w:rStyle w:val="CharStyle7"/>
          <w:i/>
          <w:iCs/>
          <w:lang w:val="ru-RU" w:eastAsia="ru-RU"/>
        </w:rPr>
        <w:t>характеристики й типи особи.</w:t>
      </w:r>
      <w:r>
        <w:rPr>
          <w:rStyle w:val="CharStyle7"/>
          <w:lang w:val="ru-RU" w:eastAsia="ru-RU"/>
        </w:rPr>
        <w:t xml:space="preserve"> </w:t>
      </w:r>
      <w:r>
        <w:rPr>
          <w:rStyle w:val="CharStyle7"/>
        </w:rPr>
        <w:t xml:space="preserve">Соціальний </w:t>
      </w:r>
      <w:r>
        <w:rPr>
          <w:rStyle w:val="CharStyle7"/>
          <w:lang w:val="ru-RU" w:eastAsia="ru-RU"/>
        </w:rPr>
        <w:t xml:space="preserve">статус (стан) – одна з </w:t>
      </w:r>
      <w:r>
        <w:rPr>
          <w:rStyle w:val="CharStyle7"/>
        </w:rPr>
        <w:t xml:space="preserve">найважливіших </w:t>
      </w:r>
      <w:r>
        <w:rPr>
          <w:rStyle w:val="CharStyle7"/>
          <w:lang w:val="ru-RU" w:eastAsia="ru-RU"/>
        </w:rPr>
        <w:t xml:space="preserve">персональних характеристик </w:t>
      </w:r>
      <w:r>
        <w:rPr>
          <w:rStyle w:val="CharStyle7"/>
        </w:rPr>
        <w:t xml:space="preserve">працівника. Одні роботодавці </w:t>
      </w:r>
      <w:r>
        <w:rPr>
          <w:rStyle w:val="CharStyle7"/>
          <w:lang w:val="ru-RU" w:eastAsia="ru-RU"/>
        </w:rPr>
        <w:t xml:space="preserve">вважають, що при </w:t>
      </w:r>
      <w:r>
        <w:rPr>
          <w:rStyle w:val="CharStyle7"/>
        </w:rPr>
        <w:t xml:space="preserve">доборі </w:t>
      </w:r>
      <w:r>
        <w:rPr>
          <w:rStyle w:val="CharStyle7"/>
          <w:lang w:val="ru-RU" w:eastAsia="ru-RU"/>
        </w:rPr>
        <w:t xml:space="preserve">персоналу перевагу </w:t>
      </w:r>
      <w:r>
        <w:rPr>
          <w:rStyle w:val="CharStyle7"/>
        </w:rPr>
        <w:t xml:space="preserve">слід </w:t>
      </w:r>
      <w:r>
        <w:rPr>
          <w:rStyle w:val="CharStyle7"/>
          <w:lang w:val="ru-RU" w:eastAsia="ru-RU"/>
        </w:rPr>
        <w:t xml:space="preserve">надавати одруженим </w:t>
      </w:r>
      <w:r>
        <w:rPr>
          <w:rStyle w:val="CharStyle7"/>
        </w:rPr>
        <w:t xml:space="preserve">працівникам (сприяє </w:t>
      </w:r>
      <w:r>
        <w:rPr>
          <w:rStyle w:val="CharStyle7"/>
          <w:lang w:val="ru-RU" w:eastAsia="ru-RU"/>
        </w:rPr>
        <w:t xml:space="preserve">зниженню </w:t>
      </w:r>
      <w:r>
        <w:rPr>
          <w:rStyle w:val="CharStyle7"/>
        </w:rPr>
        <w:t xml:space="preserve">плинності </w:t>
      </w:r>
      <w:r>
        <w:rPr>
          <w:rStyle w:val="CharStyle7"/>
          <w:lang w:val="ru-RU" w:eastAsia="ru-RU"/>
        </w:rPr>
        <w:t xml:space="preserve">та </w:t>
      </w:r>
      <w:r>
        <w:rPr>
          <w:rStyle w:val="CharStyle7"/>
        </w:rPr>
        <w:t xml:space="preserve">кращій якості </w:t>
      </w:r>
      <w:r>
        <w:rPr>
          <w:rStyle w:val="CharStyle7"/>
          <w:lang w:val="ru-RU" w:eastAsia="ru-RU"/>
        </w:rPr>
        <w:t xml:space="preserve">роботи). </w:t>
      </w:r>
      <w:r>
        <w:rPr>
          <w:rStyle w:val="CharStyle7"/>
        </w:rPr>
        <w:t xml:space="preserve">Інші </w:t>
      </w:r>
      <w:r>
        <w:rPr>
          <w:rStyle w:val="CharStyle7"/>
          <w:lang w:val="ru-RU" w:eastAsia="ru-RU"/>
        </w:rPr>
        <w:t xml:space="preserve">– запрошують неодружених або розлучених </w:t>
      </w:r>
      <w:r>
        <w:rPr>
          <w:rStyle w:val="CharStyle7"/>
        </w:rPr>
        <w:t xml:space="preserve">працівників, які, </w:t>
      </w:r>
      <w:r>
        <w:rPr>
          <w:rStyle w:val="CharStyle7"/>
          <w:lang w:val="ru-RU" w:eastAsia="ru-RU"/>
        </w:rPr>
        <w:t xml:space="preserve">на </w:t>
      </w:r>
      <w:r>
        <w:rPr>
          <w:rStyle w:val="CharStyle7"/>
        </w:rPr>
        <w:t xml:space="preserve">їх </w:t>
      </w:r>
      <w:r>
        <w:rPr>
          <w:rStyle w:val="CharStyle7"/>
          <w:lang w:val="ru-RU" w:eastAsia="ru-RU"/>
        </w:rPr>
        <w:t xml:space="preserve">думку, </w:t>
      </w:r>
      <w:r>
        <w:rPr>
          <w:rStyle w:val="CharStyle7"/>
        </w:rPr>
        <w:t xml:space="preserve">мобільніші, частіше </w:t>
      </w:r>
      <w:r>
        <w:rPr>
          <w:rStyle w:val="CharStyle7"/>
          <w:lang w:val="ru-RU" w:eastAsia="ru-RU"/>
        </w:rPr>
        <w:t xml:space="preserve">погоджуються </w:t>
      </w:r>
      <w:r>
        <w:rPr>
          <w:rStyle w:val="CharStyle7"/>
        </w:rPr>
        <w:t xml:space="preserve">змінити місце і </w:t>
      </w:r>
      <w:r>
        <w:rPr>
          <w:rStyle w:val="CharStyle7"/>
          <w:lang w:val="ru-RU" w:eastAsia="ru-RU"/>
        </w:rPr>
        <w:t xml:space="preserve">вид роботи, роботу у </w:t>
      </w:r>
      <w:r>
        <w:rPr>
          <w:rStyle w:val="CharStyle7"/>
        </w:rPr>
        <w:t xml:space="preserve">вихідні дні </w:t>
      </w:r>
      <w:r>
        <w:rPr>
          <w:rStyle w:val="CharStyle7"/>
          <w:lang w:val="ru-RU" w:eastAsia="ru-RU"/>
        </w:rPr>
        <w:t xml:space="preserve">та понаднормову. Другою важливою персональною характеристикою претендента </w:t>
      </w:r>
      <w:r>
        <w:rPr>
          <w:rStyle w:val="CharStyle7"/>
        </w:rPr>
        <w:t xml:space="preserve">є </w:t>
      </w:r>
      <w:r>
        <w:rPr>
          <w:rStyle w:val="CharStyle7"/>
          <w:lang w:val="ru-RU" w:eastAsia="ru-RU"/>
        </w:rPr>
        <w:t xml:space="preserve">його </w:t>
      </w:r>
      <w:r>
        <w:rPr>
          <w:rStyle w:val="CharStyle7"/>
        </w:rPr>
        <w:t>вік.</w:t>
      </w:r>
    </w:p>
    <w:p>
      <w:pPr>
        <w:pStyle w:val="Style6"/>
        <w:keepNext w:val="0"/>
        <w:keepLines w:val="0"/>
        <w:widowControl w:val="0"/>
        <w:shd w:val="clear" w:color="auto" w:fill="auto"/>
        <w:bidi w:val="0"/>
        <w:spacing w:before="0" w:after="0"/>
        <w:ind w:left="0" w:right="0" w:firstLine="700"/>
        <w:jc w:val="both"/>
      </w:pPr>
      <w:r>
        <w:rPr>
          <w:rStyle w:val="CharStyle7"/>
          <w:i/>
          <w:iCs/>
        </w:rPr>
        <w:t>Поведінка.</w:t>
      </w:r>
      <w:r>
        <w:rPr>
          <w:rStyle w:val="CharStyle7"/>
        </w:rPr>
        <w:t xml:space="preserve"> </w:t>
      </w:r>
      <w:r>
        <w:rPr>
          <w:rStyle w:val="CharStyle7"/>
          <w:lang w:val="ru-RU" w:eastAsia="ru-RU"/>
        </w:rPr>
        <w:t xml:space="preserve">Персонал </w:t>
      </w:r>
      <w:r>
        <w:rPr>
          <w:rStyle w:val="CharStyle7"/>
        </w:rPr>
        <w:t xml:space="preserve">усіх категорій </w:t>
      </w:r>
      <w:r>
        <w:rPr>
          <w:rStyle w:val="CharStyle7"/>
          <w:lang w:val="ru-RU" w:eastAsia="ru-RU"/>
        </w:rPr>
        <w:t xml:space="preserve">мусить </w:t>
      </w:r>
      <w:r>
        <w:rPr>
          <w:rStyle w:val="CharStyle7"/>
        </w:rPr>
        <w:t xml:space="preserve">уміти </w:t>
      </w:r>
      <w:r>
        <w:rPr>
          <w:rStyle w:val="CharStyle7"/>
          <w:lang w:val="ru-RU" w:eastAsia="ru-RU"/>
        </w:rPr>
        <w:t xml:space="preserve">створювати атмосферу </w:t>
      </w:r>
      <w:r>
        <w:rPr>
          <w:rStyle w:val="CharStyle7"/>
        </w:rPr>
        <w:t xml:space="preserve">гостинності, </w:t>
      </w:r>
      <w:r>
        <w:rPr>
          <w:rStyle w:val="CharStyle7"/>
          <w:lang w:val="ru-RU" w:eastAsia="ru-RU"/>
        </w:rPr>
        <w:t xml:space="preserve">доброзичливо виконувати прохання проживаючих, проявляти </w:t>
      </w:r>
      <w:r>
        <w:rPr>
          <w:rStyle w:val="CharStyle7"/>
        </w:rPr>
        <w:t xml:space="preserve">терпіння і стриманість </w:t>
      </w:r>
      <w:r>
        <w:rPr>
          <w:rStyle w:val="CharStyle7"/>
          <w:lang w:val="ru-RU" w:eastAsia="ru-RU"/>
        </w:rPr>
        <w:t>до них.</w:t>
      </w:r>
    </w:p>
    <w:p>
      <w:pPr>
        <w:pStyle w:val="Style6"/>
        <w:keepNext w:val="0"/>
        <w:keepLines w:val="0"/>
        <w:widowControl w:val="0"/>
        <w:shd w:val="clear" w:color="auto" w:fill="auto"/>
        <w:bidi w:val="0"/>
        <w:spacing w:before="0" w:after="0"/>
        <w:ind w:left="0" w:right="0" w:firstLine="700"/>
        <w:jc w:val="both"/>
      </w:pPr>
      <w:r>
        <w:rPr>
          <w:rStyle w:val="CharStyle7"/>
        </w:rPr>
        <w:t xml:space="preserve">Роботодавці </w:t>
      </w:r>
      <w:r>
        <w:rPr>
          <w:rStyle w:val="CharStyle7"/>
          <w:lang w:val="ru-RU" w:eastAsia="ru-RU"/>
        </w:rPr>
        <w:t xml:space="preserve">можуть </w:t>
      </w:r>
      <w:r>
        <w:rPr>
          <w:rStyle w:val="CharStyle7"/>
        </w:rPr>
        <w:t xml:space="preserve">віддавати </w:t>
      </w:r>
      <w:r>
        <w:rPr>
          <w:rStyle w:val="CharStyle7"/>
          <w:lang w:val="ru-RU" w:eastAsia="ru-RU"/>
        </w:rPr>
        <w:t xml:space="preserve">перевагу певним типам особистостей для виконання </w:t>
      </w:r>
      <w:r>
        <w:rPr>
          <w:rStyle w:val="CharStyle7"/>
        </w:rPr>
        <w:t xml:space="preserve">різних робіт, </w:t>
      </w:r>
      <w:r>
        <w:rPr>
          <w:rStyle w:val="CharStyle7"/>
          <w:lang w:val="ru-RU" w:eastAsia="ru-RU"/>
        </w:rPr>
        <w:t xml:space="preserve">наприклад, товариським людям чи замкнутим. </w:t>
      </w:r>
      <w:r>
        <w:rPr>
          <w:rStyle w:val="CharStyle7"/>
        </w:rPr>
        <w:t xml:space="preserve">Особливі </w:t>
      </w:r>
      <w:r>
        <w:rPr>
          <w:rStyle w:val="CharStyle7"/>
          <w:lang w:val="ru-RU" w:eastAsia="ru-RU"/>
        </w:rPr>
        <w:t xml:space="preserve">риси можуть бути </w:t>
      </w:r>
      <w:r>
        <w:rPr>
          <w:rStyle w:val="CharStyle7"/>
        </w:rPr>
        <w:t xml:space="preserve">необхідні </w:t>
      </w:r>
      <w:r>
        <w:rPr>
          <w:rStyle w:val="CharStyle7"/>
          <w:lang w:val="ru-RU" w:eastAsia="ru-RU"/>
        </w:rPr>
        <w:t xml:space="preserve">для </w:t>
      </w:r>
      <w:r>
        <w:rPr>
          <w:rStyle w:val="CharStyle7"/>
        </w:rPr>
        <w:t xml:space="preserve">працівників, які спілкуються </w:t>
      </w:r>
      <w:r>
        <w:rPr>
          <w:rStyle w:val="CharStyle7"/>
          <w:lang w:val="ru-RU" w:eastAsia="ru-RU"/>
        </w:rPr>
        <w:t xml:space="preserve">з </w:t>
      </w:r>
      <w:r>
        <w:rPr>
          <w:rStyle w:val="CharStyle7"/>
        </w:rPr>
        <w:t xml:space="preserve">відвідувачами </w:t>
      </w:r>
      <w:r>
        <w:rPr>
          <w:rStyle w:val="CharStyle7"/>
          <w:lang w:val="ru-RU" w:eastAsia="ru-RU"/>
        </w:rPr>
        <w:t xml:space="preserve">готелю, для </w:t>
      </w:r>
      <w:r>
        <w:rPr>
          <w:rStyle w:val="CharStyle7"/>
        </w:rPr>
        <w:t xml:space="preserve">інших </w:t>
      </w:r>
      <w:r>
        <w:rPr>
          <w:rStyle w:val="CharStyle7"/>
          <w:lang w:val="ru-RU" w:eastAsia="ru-RU"/>
        </w:rPr>
        <w:t xml:space="preserve">робочих </w:t>
      </w:r>
      <w:r>
        <w:rPr>
          <w:rStyle w:val="CharStyle7"/>
        </w:rPr>
        <w:t xml:space="preserve">місць такі </w:t>
      </w:r>
      <w:r>
        <w:rPr>
          <w:rStyle w:val="CharStyle7"/>
          <w:lang w:val="ru-RU" w:eastAsia="ru-RU"/>
        </w:rPr>
        <w:t xml:space="preserve">риси </w:t>
      </w:r>
      <w:r>
        <w:rPr>
          <w:rStyle w:val="CharStyle7"/>
        </w:rPr>
        <w:t xml:space="preserve">необов’язкові. </w:t>
      </w:r>
      <w:r>
        <w:rPr>
          <w:rStyle w:val="CharStyle7"/>
          <w:lang w:val="ru-RU" w:eastAsia="ru-RU"/>
        </w:rPr>
        <w:t xml:space="preserve">При цьому тип темпераменту </w:t>
      </w:r>
      <w:r>
        <w:rPr>
          <w:rStyle w:val="CharStyle7"/>
        </w:rPr>
        <w:t xml:space="preserve">працівника відіграє </w:t>
      </w:r>
      <w:r>
        <w:rPr>
          <w:rStyle w:val="CharStyle7"/>
          <w:lang w:val="ru-RU" w:eastAsia="ru-RU"/>
        </w:rPr>
        <w:t>значну роль (табл. 12.1).</w:t>
      </w:r>
    </w:p>
    <w:p>
      <w:pPr>
        <w:pStyle w:val="Style6"/>
        <w:keepNext w:val="0"/>
        <w:keepLines w:val="0"/>
        <w:widowControl w:val="0"/>
        <w:shd w:val="clear" w:color="auto" w:fill="auto"/>
        <w:bidi w:val="0"/>
        <w:spacing w:before="0" w:after="0"/>
        <w:ind w:left="0" w:right="0" w:firstLine="700"/>
        <w:jc w:val="both"/>
      </w:pPr>
      <w:r>
        <w:rPr>
          <w:rStyle w:val="CharStyle7"/>
        </w:rPr>
        <w:t xml:space="preserve">Успішність </w:t>
      </w:r>
      <w:r>
        <w:rPr>
          <w:rStyle w:val="CharStyle7"/>
          <w:lang w:val="ru-RU" w:eastAsia="ru-RU"/>
        </w:rPr>
        <w:t xml:space="preserve">роботи </w:t>
      </w:r>
      <w:r>
        <w:rPr>
          <w:rStyle w:val="CharStyle7"/>
        </w:rPr>
        <w:t xml:space="preserve">кадрової </w:t>
      </w:r>
      <w:r>
        <w:rPr>
          <w:rStyle w:val="CharStyle7"/>
          <w:lang w:val="ru-RU" w:eastAsia="ru-RU"/>
        </w:rPr>
        <w:t xml:space="preserve">служби </w:t>
      </w:r>
      <w:r>
        <w:rPr>
          <w:rStyle w:val="CharStyle7"/>
        </w:rPr>
        <w:t xml:space="preserve">підприємства </w:t>
      </w:r>
      <w:r>
        <w:rPr>
          <w:rStyle w:val="CharStyle7"/>
          <w:lang w:val="ru-RU" w:eastAsia="ru-RU"/>
        </w:rPr>
        <w:t xml:space="preserve">залежить </w:t>
      </w:r>
      <w:r>
        <w:rPr>
          <w:rStyle w:val="CharStyle7"/>
        </w:rPr>
        <w:t xml:space="preserve">від </w:t>
      </w:r>
      <w:r>
        <w:rPr>
          <w:rStyle w:val="CharStyle7"/>
          <w:lang w:val="ru-RU" w:eastAsia="ru-RU"/>
        </w:rPr>
        <w:t xml:space="preserve">того, </w:t>
      </w:r>
      <w:r>
        <w:rPr>
          <w:rStyle w:val="CharStyle7"/>
        </w:rPr>
        <w:t xml:space="preserve">наскільки чітко працівники </w:t>
      </w:r>
      <w:r>
        <w:rPr>
          <w:rStyle w:val="CharStyle7"/>
          <w:lang w:val="ru-RU" w:eastAsia="ru-RU"/>
        </w:rPr>
        <w:t xml:space="preserve">уявляють </w:t>
      </w:r>
      <w:r>
        <w:rPr>
          <w:rStyle w:val="CharStyle7"/>
        </w:rPr>
        <w:t xml:space="preserve">собі </w:t>
      </w:r>
      <w:r>
        <w:rPr>
          <w:rStyle w:val="CharStyle7"/>
          <w:lang w:val="ru-RU" w:eastAsia="ru-RU"/>
        </w:rPr>
        <w:t xml:space="preserve">конкретну мету роботи з добору </w:t>
      </w:r>
      <w:r>
        <w:rPr>
          <w:rStyle w:val="CharStyle7"/>
        </w:rPr>
        <w:t xml:space="preserve">кадрів. </w:t>
      </w:r>
      <w:r>
        <w:rPr>
          <w:rStyle w:val="CharStyle7"/>
          <w:lang w:val="ru-RU" w:eastAsia="ru-RU"/>
        </w:rPr>
        <w:t xml:space="preserve">Наприклад, коли </w:t>
      </w:r>
      <w:r>
        <w:rPr>
          <w:rStyle w:val="CharStyle7"/>
        </w:rPr>
        <w:t xml:space="preserve">є </w:t>
      </w:r>
      <w:r>
        <w:rPr>
          <w:rStyle w:val="CharStyle7"/>
          <w:lang w:val="ru-RU" w:eastAsia="ru-RU"/>
        </w:rPr>
        <w:t xml:space="preserve">завдання залучити </w:t>
      </w:r>
      <w:r>
        <w:rPr>
          <w:rStyle w:val="CharStyle7"/>
        </w:rPr>
        <w:t xml:space="preserve">нові </w:t>
      </w:r>
      <w:r>
        <w:rPr>
          <w:rStyle w:val="CharStyle7"/>
          <w:lang w:val="ru-RU" w:eastAsia="ru-RU"/>
        </w:rPr>
        <w:t xml:space="preserve">кадри для роботи в </w:t>
      </w:r>
      <w:r>
        <w:rPr>
          <w:rStyle w:val="CharStyle7"/>
        </w:rPr>
        <w:t xml:space="preserve">готельній організації, </w:t>
      </w:r>
      <w:r>
        <w:rPr>
          <w:rStyle w:val="CharStyle7"/>
          <w:lang w:val="ru-RU" w:eastAsia="ru-RU"/>
        </w:rPr>
        <w:t xml:space="preserve">застосовуються </w:t>
      </w:r>
      <w:r>
        <w:rPr>
          <w:rStyle w:val="CharStyle7"/>
        </w:rPr>
        <w:t xml:space="preserve">одні </w:t>
      </w:r>
      <w:r>
        <w:rPr>
          <w:rStyle w:val="CharStyle7"/>
          <w:lang w:val="ru-RU" w:eastAsia="ru-RU"/>
        </w:rPr>
        <w:t xml:space="preserve">методи. При цьому кадрова служба </w:t>
      </w:r>
      <w:r>
        <w:rPr>
          <w:rStyle w:val="CharStyle7"/>
        </w:rPr>
        <w:t xml:space="preserve">керується критеріями, </w:t>
      </w:r>
      <w:r>
        <w:rPr>
          <w:rStyle w:val="CharStyle7"/>
          <w:lang w:val="ru-RU" w:eastAsia="ru-RU"/>
        </w:rPr>
        <w:t xml:space="preserve">що в </w:t>
      </w:r>
      <w:r>
        <w:rPr>
          <w:rStyle w:val="CharStyle7"/>
        </w:rPr>
        <w:t xml:space="preserve">організації </w:t>
      </w:r>
      <w:r>
        <w:rPr>
          <w:rStyle w:val="CharStyle7"/>
          <w:lang w:val="ru-RU" w:eastAsia="ru-RU"/>
        </w:rPr>
        <w:t xml:space="preserve">розробляють </w:t>
      </w:r>
      <w:r>
        <w:rPr>
          <w:rStyle w:val="CharStyle7"/>
        </w:rPr>
        <w:t xml:space="preserve">керівники, які </w:t>
      </w:r>
      <w:r>
        <w:rPr>
          <w:rStyle w:val="CharStyle7"/>
          <w:lang w:val="ru-RU" w:eastAsia="ru-RU"/>
        </w:rPr>
        <w:t xml:space="preserve">й приймають </w:t>
      </w:r>
      <w:r>
        <w:rPr>
          <w:rStyle w:val="CharStyle7"/>
        </w:rPr>
        <w:t xml:space="preserve">рішення. </w:t>
      </w:r>
      <w:r>
        <w:rPr>
          <w:rStyle w:val="CharStyle7"/>
          <w:lang w:val="ru-RU" w:eastAsia="ru-RU"/>
        </w:rPr>
        <w:t xml:space="preserve">Кадрова служба для добору й </w:t>
      </w:r>
      <w:r>
        <w:rPr>
          <w:rStyle w:val="CharStyle7"/>
        </w:rPr>
        <w:t xml:space="preserve">підбору кадрів </w:t>
      </w:r>
      <w:r>
        <w:rPr>
          <w:rStyle w:val="CharStyle7"/>
          <w:lang w:val="ru-RU" w:eastAsia="ru-RU"/>
        </w:rPr>
        <w:t xml:space="preserve">на певну й </w:t>
      </w:r>
      <w:r>
        <w:rPr>
          <w:rStyle w:val="CharStyle7"/>
        </w:rPr>
        <w:t xml:space="preserve">специфічну </w:t>
      </w:r>
      <w:r>
        <w:rPr>
          <w:rStyle w:val="CharStyle7"/>
          <w:lang w:val="ru-RU" w:eastAsia="ru-RU"/>
        </w:rPr>
        <w:t xml:space="preserve">посаду </w:t>
      </w:r>
      <w:r>
        <w:rPr>
          <w:rStyle w:val="CharStyle7"/>
        </w:rPr>
        <w:t xml:space="preserve">використовує аналітичне оцінювання кандидатів., </w:t>
      </w:r>
      <w:r>
        <w:rPr>
          <w:rStyle w:val="CharStyle7"/>
          <w:lang w:val="ru-RU" w:eastAsia="ru-RU"/>
        </w:rPr>
        <w:t xml:space="preserve">при якому на ту або </w:t>
      </w:r>
      <w:r>
        <w:rPr>
          <w:rStyle w:val="CharStyle7"/>
        </w:rPr>
        <w:t xml:space="preserve">іншу </w:t>
      </w:r>
      <w:r>
        <w:rPr>
          <w:rStyle w:val="CharStyle7"/>
          <w:lang w:val="ru-RU" w:eastAsia="ru-RU"/>
        </w:rPr>
        <w:t xml:space="preserve">посаду беруть до уваги, </w:t>
      </w:r>
      <w:r>
        <w:rPr>
          <w:rStyle w:val="CharStyle7"/>
        </w:rPr>
        <w:t xml:space="preserve">передусім, основні </w:t>
      </w:r>
      <w:r>
        <w:rPr>
          <w:rStyle w:val="CharStyle7"/>
          <w:lang w:val="ru-RU" w:eastAsia="ru-RU"/>
        </w:rPr>
        <w:t xml:space="preserve">показники </w:t>
      </w:r>
      <w:r>
        <w:rPr>
          <w:rStyle w:val="CharStyle7"/>
        </w:rPr>
        <w:t xml:space="preserve">поведінки, </w:t>
      </w:r>
      <w:r>
        <w:rPr>
          <w:rStyle w:val="CharStyle7"/>
          <w:lang w:val="ru-RU" w:eastAsia="ru-RU"/>
        </w:rPr>
        <w:t xml:space="preserve">що значно </w:t>
      </w:r>
      <w:r>
        <w:rPr>
          <w:rStyle w:val="CharStyle7"/>
        </w:rPr>
        <w:t xml:space="preserve">полегшує </w:t>
      </w:r>
      <w:r>
        <w:rPr>
          <w:rStyle w:val="CharStyle7"/>
          <w:lang w:val="ru-RU" w:eastAsia="ru-RU"/>
        </w:rPr>
        <w:t xml:space="preserve">процес прийняття </w:t>
      </w:r>
      <w:r>
        <w:rPr>
          <w:rStyle w:val="CharStyle7"/>
        </w:rPr>
        <w:t>рішень.</w:t>
      </w:r>
    </w:p>
    <w:p>
      <w:pPr>
        <w:pStyle w:val="Style6"/>
        <w:keepNext w:val="0"/>
        <w:keepLines w:val="0"/>
        <w:widowControl w:val="0"/>
        <w:shd w:val="clear" w:color="auto" w:fill="auto"/>
        <w:bidi w:val="0"/>
        <w:spacing w:before="0" w:after="0"/>
        <w:ind w:left="0" w:right="0" w:firstLine="700"/>
        <w:jc w:val="both"/>
      </w:pPr>
      <w:r>
        <w:rPr>
          <w:rStyle w:val="CharStyle7"/>
          <w:i/>
          <w:iCs/>
        </w:rPr>
        <w:t xml:space="preserve">Загальні </w:t>
      </w:r>
      <w:r>
        <w:rPr>
          <w:rStyle w:val="CharStyle7"/>
          <w:i/>
          <w:iCs/>
          <w:lang w:val="ru-RU" w:eastAsia="ru-RU"/>
        </w:rPr>
        <w:t>вимоги до обслуговуючого персоналу</w:t>
      </w:r>
    </w:p>
    <w:p>
      <w:pPr>
        <w:pStyle w:val="Style6"/>
        <w:keepNext w:val="0"/>
        <w:keepLines w:val="0"/>
        <w:widowControl w:val="0"/>
        <w:shd w:val="clear" w:color="auto" w:fill="auto"/>
        <w:bidi w:val="0"/>
        <w:spacing w:before="0" w:after="0"/>
        <w:ind w:left="0" w:right="0" w:firstLine="700"/>
        <w:jc w:val="both"/>
      </w:pPr>
      <w:r>
        <w:rPr>
          <w:rStyle w:val="CharStyle7"/>
        </w:rPr>
        <w:t xml:space="preserve">Кухарів, офіціантів, метрдотелів </w:t>
      </w:r>
      <w:r>
        <w:rPr>
          <w:rStyle w:val="CharStyle7"/>
          <w:lang w:val="ru-RU" w:eastAsia="ru-RU"/>
        </w:rPr>
        <w:t xml:space="preserve">та </w:t>
      </w:r>
      <w:r>
        <w:rPr>
          <w:rStyle w:val="CharStyle7"/>
        </w:rPr>
        <w:t xml:space="preserve">інший </w:t>
      </w:r>
      <w:r>
        <w:rPr>
          <w:rStyle w:val="CharStyle7"/>
          <w:lang w:val="ru-RU" w:eastAsia="ru-RU"/>
        </w:rPr>
        <w:t xml:space="preserve">обслуговуючий персонал </w:t>
      </w:r>
      <w:r>
        <w:rPr>
          <w:rStyle w:val="CharStyle7"/>
        </w:rPr>
        <w:t xml:space="preserve">необхідно </w:t>
      </w:r>
      <w:r>
        <w:rPr>
          <w:rStyle w:val="CharStyle7"/>
          <w:lang w:val="ru-RU" w:eastAsia="ru-RU"/>
        </w:rPr>
        <w:t xml:space="preserve">приймати на </w:t>
      </w:r>
      <w:r>
        <w:rPr>
          <w:rStyle w:val="CharStyle7"/>
        </w:rPr>
        <w:t xml:space="preserve">конкурсній основі </w:t>
      </w:r>
      <w:r>
        <w:rPr>
          <w:rStyle w:val="CharStyle7"/>
          <w:lang w:val="ru-RU" w:eastAsia="ru-RU"/>
        </w:rPr>
        <w:t xml:space="preserve">за результатами </w:t>
      </w:r>
      <w:r>
        <w:rPr>
          <w:rStyle w:val="CharStyle7"/>
        </w:rPr>
        <w:t xml:space="preserve">кваліфікаційних </w:t>
      </w:r>
      <w:r>
        <w:rPr>
          <w:rStyle w:val="CharStyle7"/>
          <w:lang w:val="ru-RU" w:eastAsia="ru-RU"/>
        </w:rPr>
        <w:t xml:space="preserve">випробувань </w:t>
      </w:r>
      <w:r>
        <w:rPr>
          <w:rStyle w:val="CharStyle7"/>
        </w:rPr>
        <w:t xml:space="preserve">і </w:t>
      </w:r>
      <w:r>
        <w:rPr>
          <w:rStyle w:val="CharStyle7"/>
          <w:lang w:val="ru-RU" w:eastAsia="ru-RU"/>
        </w:rPr>
        <w:t xml:space="preserve">тестування. Рекомендоване знання </w:t>
      </w:r>
      <w:r>
        <w:rPr>
          <w:rStyle w:val="CharStyle7"/>
        </w:rPr>
        <w:t xml:space="preserve">іноземної </w:t>
      </w:r>
      <w:r>
        <w:rPr>
          <w:rStyle w:val="CharStyle7"/>
          <w:lang w:val="ru-RU" w:eastAsia="ru-RU"/>
        </w:rPr>
        <w:t>мови.</w:t>
      </w:r>
    </w:p>
    <w:p>
      <w:pPr>
        <w:pStyle w:val="Style6"/>
        <w:keepNext w:val="0"/>
        <w:keepLines w:val="0"/>
        <w:widowControl w:val="0"/>
        <w:shd w:val="clear" w:color="auto" w:fill="auto"/>
        <w:bidi w:val="0"/>
        <w:spacing w:before="0" w:after="0"/>
        <w:ind w:left="0" w:right="0" w:firstLine="700"/>
        <w:jc w:val="both"/>
      </w:pPr>
      <w:r>
        <w:rPr>
          <w:rStyle w:val="CharStyle7"/>
          <w:lang w:val="ru-RU" w:eastAsia="ru-RU"/>
        </w:rPr>
        <w:t xml:space="preserve">Також </w:t>
      </w:r>
      <w:r>
        <w:rPr>
          <w:rStyle w:val="CharStyle7"/>
        </w:rPr>
        <w:t xml:space="preserve">доцільно </w:t>
      </w:r>
      <w:r>
        <w:rPr>
          <w:rStyle w:val="CharStyle7"/>
          <w:lang w:val="ru-RU" w:eastAsia="ru-RU"/>
        </w:rPr>
        <w:t>враховувати наступне:</w:t>
      </w:r>
    </w:p>
    <w:p>
      <w:pPr>
        <w:pStyle w:val="Style6"/>
        <w:keepNext w:val="0"/>
        <w:keepLines w:val="0"/>
        <w:widowControl w:val="0"/>
        <w:numPr>
          <w:ilvl w:val="0"/>
          <w:numId w:val="723"/>
        </w:numPr>
        <w:shd w:val="clear" w:color="auto" w:fill="auto"/>
        <w:tabs>
          <w:tab w:pos="1004" w:val="left"/>
        </w:tabs>
        <w:bidi w:val="0"/>
        <w:spacing w:before="0" w:after="0"/>
        <w:ind w:left="0" w:right="0" w:firstLine="700"/>
        <w:jc w:val="both"/>
      </w:pPr>
      <w:r>
        <w:rPr>
          <w:rStyle w:val="CharStyle7"/>
          <w:lang w:val="ru-RU" w:eastAsia="ru-RU"/>
        </w:rPr>
        <w:t xml:space="preserve">Регулярно (не </w:t>
      </w:r>
      <w:r>
        <w:rPr>
          <w:rStyle w:val="CharStyle7"/>
        </w:rPr>
        <w:t xml:space="preserve">рідше ніж </w:t>
      </w:r>
      <w:r>
        <w:rPr>
          <w:rStyle w:val="CharStyle7"/>
          <w:lang w:val="ru-RU" w:eastAsia="ru-RU"/>
        </w:rPr>
        <w:t xml:space="preserve">раз на п’ять </w:t>
      </w:r>
      <w:r>
        <w:rPr>
          <w:rStyle w:val="CharStyle7"/>
        </w:rPr>
        <w:t xml:space="preserve">років) </w:t>
      </w:r>
      <w:r>
        <w:rPr>
          <w:rStyle w:val="CharStyle7"/>
          <w:lang w:val="ru-RU" w:eastAsia="ru-RU"/>
        </w:rPr>
        <w:t xml:space="preserve">проводити </w:t>
      </w:r>
      <w:r>
        <w:rPr>
          <w:rStyle w:val="CharStyle7"/>
        </w:rPr>
        <w:t xml:space="preserve">переатестацію </w:t>
      </w:r>
      <w:r>
        <w:rPr>
          <w:rStyle w:val="CharStyle7"/>
          <w:lang w:val="ru-RU" w:eastAsia="ru-RU"/>
        </w:rPr>
        <w:t xml:space="preserve">виробничого, обслуговуючого, </w:t>
      </w:r>
      <w:r>
        <w:rPr>
          <w:rStyle w:val="CharStyle7"/>
        </w:rPr>
        <w:t>адміністративно-управлін</w:t>
        <w:softHyphen/>
        <w:t>ського</w:t>
      </w:r>
      <w:r>
        <w:rPr>
          <w:rStyle w:val="CharStyle7"/>
          <w:lang w:val="ru-RU" w:eastAsia="ru-RU"/>
        </w:rPr>
        <w:t xml:space="preserve"> й </w:t>
      </w:r>
      <w:r>
        <w:rPr>
          <w:rStyle w:val="CharStyle7"/>
        </w:rPr>
        <w:t xml:space="preserve">технічного </w:t>
      </w:r>
      <w:r>
        <w:rPr>
          <w:rStyle w:val="CharStyle7"/>
          <w:lang w:val="ru-RU" w:eastAsia="ru-RU"/>
        </w:rPr>
        <w:t xml:space="preserve">персоналу для </w:t>
      </w:r>
      <w:r>
        <w:rPr>
          <w:rStyle w:val="CharStyle7"/>
        </w:rPr>
        <w:t xml:space="preserve">підтвердження </w:t>
      </w:r>
      <w:r>
        <w:rPr>
          <w:rStyle w:val="CharStyle7"/>
          <w:lang w:val="ru-RU" w:eastAsia="ru-RU"/>
        </w:rPr>
        <w:t xml:space="preserve">чи </w:t>
      </w:r>
      <w:r>
        <w:rPr>
          <w:rStyle w:val="CharStyle7"/>
        </w:rPr>
        <w:t>підвищення</w:t>
      </w:r>
      <w:r>
        <w:br w:type="page"/>
      </w:r>
    </w:p>
    <w:p>
      <w:pPr>
        <w:pStyle w:val="Style6"/>
        <w:keepNext w:val="0"/>
        <w:keepLines w:val="0"/>
        <w:widowControl w:val="0"/>
        <w:shd w:val="clear" w:color="auto" w:fill="auto"/>
        <w:bidi w:val="0"/>
        <w:spacing w:before="0" w:after="360"/>
        <w:ind w:left="0" w:right="0" w:firstLine="0"/>
        <w:jc w:val="both"/>
      </w:pPr>
      <w:r>
        <w:rPr>
          <w:rStyle w:val="CharStyle7"/>
        </w:rPr>
        <w:t xml:space="preserve">кваліфікаційного </w:t>
      </w:r>
      <w:r>
        <w:rPr>
          <w:rStyle w:val="CharStyle7"/>
          <w:lang w:val="ru-RU" w:eastAsia="ru-RU"/>
        </w:rPr>
        <w:t xml:space="preserve">розряду. Наприклад, </w:t>
      </w:r>
      <w:r>
        <w:rPr>
          <w:rStyle w:val="CharStyle7"/>
        </w:rPr>
        <w:t xml:space="preserve">професійна перепідготовка </w:t>
      </w:r>
      <w:r>
        <w:rPr>
          <w:rStyle w:val="CharStyle7"/>
          <w:lang w:val="ru-RU" w:eastAsia="ru-RU"/>
        </w:rPr>
        <w:t xml:space="preserve">обслуговуючого персоналу готелю </w:t>
      </w:r>
      <w:r>
        <w:rPr>
          <w:rStyle w:val="CharStyle7"/>
        </w:rPr>
        <w:t xml:space="preserve">має </w:t>
      </w:r>
      <w:r>
        <w:rPr>
          <w:rStyle w:val="CharStyle7"/>
          <w:lang w:val="ru-RU" w:eastAsia="ru-RU"/>
        </w:rPr>
        <w:t xml:space="preserve">проводитися </w:t>
      </w:r>
      <w:r>
        <w:rPr>
          <w:rStyle w:val="CharStyle7"/>
        </w:rPr>
        <w:t xml:space="preserve">кожні </w:t>
      </w:r>
      <w:r>
        <w:rPr>
          <w:rStyle w:val="CharStyle7"/>
          <w:lang w:val="ru-RU" w:eastAsia="ru-RU"/>
        </w:rPr>
        <w:t xml:space="preserve">три роки на курсах </w:t>
      </w:r>
      <w:r>
        <w:rPr>
          <w:rStyle w:val="CharStyle7"/>
        </w:rPr>
        <w:t xml:space="preserve">підвищення кваліфікації </w:t>
      </w:r>
      <w:r>
        <w:rPr>
          <w:rStyle w:val="CharStyle7"/>
          <w:lang w:val="ru-RU" w:eastAsia="ru-RU"/>
        </w:rPr>
        <w:t xml:space="preserve">за </w:t>
      </w:r>
      <w:r>
        <w:rPr>
          <w:rStyle w:val="CharStyle7"/>
        </w:rPr>
        <w:t xml:space="preserve">спеціальною </w:t>
      </w:r>
      <w:r>
        <w:rPr>
          <w:rStyle w:val="CharStyle7"/>
          <w:lang w:val="ru-RU" w:eastAsia="ru-RU"/>
        </w:rPr>
        <w:t>програмою.</w:t>
      </w:r>
    </w:p>
    <w:p>
      <w:pPr>
        <w:pStyle w:val="Style35"/>
        <w:keepNext w:val="0"/>
        <w:keepLines w:val="0"/>
        <w:widowControl w:val="0"/>
        <w:shd w:val="clear" w:color="auto" w:fill="auto"/>
        <w:bidi w:val="0"/>
        <w:spacing w:before="0" w:after="0" w:line="240" w:lineRule="auto"/>
        <w:ind w:left="538" w:right="0" w:firstLine="0"/>
        <w:jc w:val="left"/>
      </w:pPr>
      <w:r>
        <w:rPr>
          <w:rStyle w:val="CharStyle36"/>
          <w:lang w:val="ru-RU" w:eastAsia="ru-RU"/>
        </w:rPr>
        <w:t>Таблиця 12.1 – Типи темпераменту</w:t>
      </w:r>
    </w:p>
    <w:tbl>
      <w:tblPr>
        <w:tblOverlap w:val="never"/>
        <w:jc w:val="center"/>
        <w:tblLayout w:type="fixed"/>
      </w:tblPr>
      <w:tblGrid>
        <w:gridCol w:w="1800"/>
        <w:gridCol w:w="7022"/>
      </w:tblGrid>
      <w:tr>
        <w:trPr>
          <w:trHeight w:val="648"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b/>
                <w:bCs/>
                <w:sz w:val="24"/>
                <w:szCs w:val="24"/>
                <w:lang w:val="ru-RU" w:eastAsia="ru-RU"/>
              </w:rPr>
              <w:t>Назва типу темпераменту</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sz w:val="24"/>
                <w:szCs w:val="24"/>
              </w:rPr>
              <w:t>Загальна характеристика</w:t>
            </w:r>
          </w:p>
        </w:tc>
      </w:tr>
      <w:tr>
        <w:trPr>
          <w:trHeight w:val="1282"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i/>
                <w:iCs/>
                <w:sz w:val="24"/>
                <w:szCs w:val="24"/>
              </w:rPr>
              <w:t>Сангвінік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both"/>
              <w:rPr>
                <w:sz w:val="24"/>
                <w:szCs w:val="24"/>
              </w:rPr>
            </w:pPr>
            <w:r>
              <w:rPr>
                <w:rStyle w:val="CharStyle38"/>
                <w:sz w:val="24"/>
                <w:szCs w:val="24"/>
              </w:rPr>
              <w:t>спокійний, урівноважений, рухливий в поведінці, самооцінка відповідає реальним можливостям. Відрізняється високою працездатністю. Слабкість – невміння швидко змінюватися відповідно до ситуації. Тип мислення – наочнодієвий</w:t>
            </w:r>
          </w:p>
        </w:tc>
      </w:tr>
      <w:tr>
        <w:trPr>
          <w:trHeight w:val="191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i/>
                <w:iCs/>
                <w:sz w:val="24"/>
                <w:szCs w:val="24"/>
                <w:lang w:val="ru-RU" w:eastAsia="ru-RU"/>
              </w:rPr>
              <w:t>Флегматик</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both"/>
              <w:rPr>
                <w:sz w:val="24"/>
                <w:szCs w:val="24"/>
              </w:rPr>
            </w:pPr>
            <w:r>
              <w:rPr>
                <w:rStyle w:val="CharStyle38"/>
                <w:sz w:val="24"/>
                <w:szCs w:val="24"/>
              </w:rPr>
              <w:t>емоційно стійкий тип мислення, переважно конкретно-образний, темп мислення уповільнений, рівень роботи нижчий за реальні можливості, схильний працювати в умовах монотонності, при входженні в нове середовище потрібен період адаптації 6-7 місяців, настрій переважно доброзичливий, вираз обличчя – застиглий</w:t>
            </w:r>
          </w:p>
        </w:tc>
      </w:tr>
      <w:tr>
        <w:trPr>
          <w:trHeight w:val="1685"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i/>
                <w:iCs/>
                <w:sz w:val="24"/>
                <w:szCs w:val="24"/>
                <w:lang w:val="ru-RU" w:eastAsia="ru-RU"/>
              </w:rPr>
              <w:t>Холерик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ind w:left="0" w:right="0" w:firstLine="0"/>
              <w:jc w:val="both"/>
              <w:rPr>
                <w:sz w:val="24"/>
                <w:szCs w:val="24"/>
              </w:rPr>
            </w:pPr>
            <w:r>
              <w:rPr>
                <w:rStyle w:val="CharStyle38"/>
                <w:sz w:val="24"/>
                <w:szCs w:val="24"/>
              </w:rPr>
              <w:t>емоційно нестійкий, запальний, міміка надзвичайно рухлива, темп мислення – швидкий, абстрактно-логічний, дуже висока комунікабельність, надмірна активність швидко змінюється. Психологічні процеси (увага, сприйняття, пам'ять, уява) надзвичайно рухомі. Рівень роботи вищий за реальні можливості</w:t>
            </w:r>
          </w:p>
        </w:tc>
      </w:tr>
      <w:tr>
        <w:trPr>
          <w:trHeight w:val="2650"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i/>
                <w:iCs/>
                <w:sz w:val="24"/>
                <w:szCs w:val="24"/>
              </w:rPr>
              <w:t>Меланхолік</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both"/>
              <w:rPr>
                <w:sz w:val="24"/>
                <w:szCs w:val="24"/>
              </w:rPr>
            </w:pPr>
            <w:r>
              <w:rPr>
                <w:rStyle w:val="CharStyle38"/>
                <w:sz w:val="24"/>
                <w:szCs w:val="24"/>
              </w:rPr>
              <w:t>емоційно-чутливий, схильний до хвилювань, висока внутрішня стривоженість, стресостійкий при ритмічній роботі. Швидко адаптується до соціальних ситуацій, добре відчуває партнерів у спілкуванні, створюючи умови підвищеного емоційного комфорту. Рівень домагань, як правило, нижчий за реальні можливості, за винятком осіб з демонстративною акцентуацією характеру, в яких рівень домагань вищий за реальні можливості. Мислення уповільнене, переважно конкретно-образне</w:t>
            </w:r>
          </w:p>
        </w:tc>
      </w:tr>
    </w:tbl>
    <w:p>
      <w:pPr>
        <w:widowControl w:val="0"/>
        <w:spacing w:after="359" w:line="1" w:lineRule="exact"/>
      </w:pPr>
    </w:p>
    <w:p>
      <w:pPr>
        <w:pStyle w:val="Style6"/>
        <w:keepNext w:val="0"/>
        <w:keepLines w:val="0"/>
        <w:widowControl w:val="0"/>
        <w:numPr>
          <w:ilvl w:val="0"/>
          <w:numId w:val="723"/>
        </w:numPr>
        <w:shd w:val="clear" w:color="auto" w:fill="auto"/>
        <w:tabs>
          <w:tab w:pos="1045" w:val="left"/>
        </w:tabs>
        <w:bidi w:val="0"/>
        <w:spacing w:before="0" w:after="0"/>
        <w:ind w:left="0" w:right="0" w:firstLine="700"/>
        <w:jc w:val="both"/>
      </w:pPr>
      <w:r>
        <w:rPr>
          <w:rStyle w:val="CharStyle7"/>
        </w:rPr>
        <w:t>Усі працівники підприємства мають бути одягнені у спеціальний або санітарний одяг та взуття встановленого для даного підприємства стандарту.</w:t>
      </w:r>
    </w:p>
    <w:p>
      <w:pPr>
        <w:pStyle w:val="Style6"/>
        <w:keepNext w:val="0"/>
        <w:keepLines w:val="0"/>
        <w:widowControl w:val="0"/>
        <w:numPr>
          <w:ilvl w:val="0"/>
          <w:numId w:val="723"/>
        </w:numPr>
        <w:shd w:val="clear" w:color="auto" w:fill="auto"/>
        <w:tabs>
          <w:tab w:pos="1045" w:val="left"/>
        </w:tabs>
        <w:bidi w:val="0"/>
        <w:spacing w:before="0" w:after="0"/>
        <w:ind w:left="0" w:right="0" w:firstLine="700"/>
        <w:jc w:val="both"/>
      </w:pPr>
      <w:r>
        <w:rPr>
          <w:rStyle w:val="CharStyle7"/>
        </w:rPr>
        <w:t>На форменому одязі обов’язковий особистий значок з емблемою підприємства, посадою, прізвищем та ім’ям (бедж) як елемент уніформи.</w:t>
      </w:r>
    </w:p>
    <w:p>
      <w:pPr>
        <w:pStyle w:val="Style6"/>
        <w:keepNext w:val="0"/>
        <w:keepLines w:val="0"/>
        <w:widowControl w:val="0"/>
        <w:numPr>
          <w:ilvl w:val="0"/>
          <w:numId w:val="723"/>
        </w:numPr>
        <w:shd w:val="clear" w:color="auto" w:fill="auto"/>
        <w:tabs>
          <w:tab w:pos="1045" w:val="left"/>
        </w:tabs>
        <w:bidi w:val="0"/>
        <w:spacing w:before="0" w:after="0"/>
        <w:ind w:left="0" w:right="0" w:firstLine="700"/>
        <w:jc w:val="both"/>
      </w:pPr>
      <w:r>
        <w:rPr>
          <w:rStyle w:val="CharStyle7"/>
        </w:rPr>
        <w:t>Формений одяг метрдотеля повинен відрізнятися офіційністю, включати фрак або смокінг.</w:t>
      </w:r>
    </w:p>
    <w:p>
      <w:pPr>
        <w:pStyle w:val="Style6"/>
        <w:keepNext w:val="0"/>
        <w:keepLines w:val="0"/>
        <w:widowControl w:val="0"/>
        <w:numPr>
          <w:ilvl w:val="0"/>
          <w:numId w:val="723"/>
        </w:numPr>
        <w:shd w:val="clear" w:color="auto" w:fill="auto"/>
        <w:tabs>
          <w:tab w:pos="1050" w:val="left"/>
        </w:tabs>
        <w:bidi w:val="0"/>
        <w:spacing w:before="0" w:after="360"/>
        <w:ind w:left="0" w:right="0" w:firstLine="700"/>
        <w:jc w:val="both"/>
      </w:pPr>
      <w:r>
        <w:rPr>
          <w:rStyle w:val="CharStyle7"/>
        </w:rPr>
        <w:t>Працівники, які обслуговують гостей, мають бути ввічливими, уважними з відвідувачами. За умов виникнення конфліктних ситуацій для його вирішення працівник має запросити чергового адміністратора, метрдотеля або директора служби.</w:t>
      </w:r>
    </w:p>
    <w:p>
      <w:pPr>
        <w:pStyle w:val="Style6"/>
        <w:keepNext w:val="0"/>
        <w:keepLines w:val="0"/>
        <w:widowControl w:val="0"/>
        <w:numPr>
          <w:ilvl w:val="0"/>
          <w:numId w:val="723"/>
        </w:numPr>
        <w:shd w:val="clear" w:color="auto" w:fill="auto"/>
        <w:tabs>
          <w:tab w:pos="1024" w:val="left"/>
        </w:tabs>
        <w:bidi w:val="0"/>
        <w:spacing w:before="0" w:after="0"/>
        <w:ind w:left="0" w:right="0" w:firstLine="720"/>
        <w:jc w:val="both"/>
      </w:pPr>
      <w:r>
        <w:rPr>
          <w:rStyle w:val="CharStyle7"/>
        </w:rPr>
        <w:t>Працівники кухні, технічних служб і допоміжний персонал (прибиральники) не мусять з’являтися в приміщеннях для відвідувачів в санітарному та спеціальному одязі, якщо це не пов’язано з виконанням ними прямих обов’язків (термінових ремонтних робіт).</w:t>
      </w:r>
    </w:p>
    <w:p>
      <w:pPr>
        <w:pStyle w:val="Style6"/>
        <w:keepNext w:val="0"/>
        <w:keepLines w:val="0"/>
        <w:widowControl w:val="0"/>
        <w:numPr>
          <w:ilvl w:val="0"/>
          <w:numId w:val="723"/>
        </w:numPr>
        <w:shd w:val="clear" w:color="auto" w:fill="auto"/>
        <w:tabs>
          <w:tab w:pos="1024" w:val="left"/>
        </w:tabs>
        <w:bidi w:val="0"/>
        <w:spacing w:before="0" w:after="360"/>
        <w:ind w:left="0" w:right="0" w:firstLine="720"/>
        <w:jc w:val="both"/>
      </w:pPr>
      <w:r>
        <w:rPr>
          <w:rStyle w:val="CharStyle7"/>
        </w:rPr>
        <w:t>З метою підвищення конкурентоспроможності послуг підприємства постійно має підвищуватися рівень якості надаваних персоналом підприємства послуг.</w:t>
      </w:r>
    </w:p>
    <w:p>
      <w:pPr>
        <w:pStyle w:val="Style6"/>
        <w:keepNext w:val="0"/>
        <w:keepLines w:val="0"/>
        <w:widowControl w:val="0"/>
        <w:shd w:val="clear" w:color="auto" w:fill="auto"/>
        <w:bidi w:val="0"/>
        <w:spacing w:before="0" w:after="0"/>
        <w:ind w:left="0" w:right="0" w:firstLine="720"/>
        <w:jc w:val="both"/>
      </w:pPr>
      <w:r>
        <w:rPr>
          <w:rStyle w:val="CharStyle7"/>
          <w:i/>
          <w:iCs/>
        </w:rPr>
        <w:t>Критерії добору управлінського персоналу</w:t>
      </w:r>
    </w:p>
    <w:p>
      <w:pPr>
        <w:pStyle w:val="Style6"/>
        <w:keepNext w:val="0"/>
        <w:keepLines w:val="0"/>
        <w:widowControl w:val="0"/>
        <w:shd w:val="clear" w:color="auto" w:fill="auto"/>
        <w:bidi w:val="0"/>
        <w:spacing w:before="0" w:after="0"/>
        <w:ind w:left="0" w:right="0" w:firstLine="720"/>
        <w:jc w:val="both"/>
      </w:pPr>
      <w:r>
        <w:rPr>
          <w:rStyle w:val="CharStyle7"/>
        </w:rPr>
        <w:t>Особливої уваги при доборі персоналу кадровій службі слід приділяти менеджерській ланці.</w:t>
      </w:r>
    </w:p>
    <w:p>
      <w:pPr>
        <w:pStyle w:val="Style6"/>
        <w:keepNext w:val="0"/>
        <w:keepLines w:val="0"/>
        <w:widowControl w:val="0"/>
        <w:shd w:val="clear" w:color="auto" w:fill="auto"/>
        <w:bidi w:val="0"/>
        <w:spacing w:before="0" w:after="0"/>
        <w:ind w:left="0" w:right="0" w:firstLine="720"/>
        <w:jc w:val="both"/>
      </w:pPr>
      <w:r>
        <w:rPr>
          <w:rStyle w:val="CharStyle7"/>
          <w:i/>
          <w:iCs/>
        </w:rPr>
        <w:t>За критерієм ставлення до роботи,</w:t>
      </w:r>
      <w:r>
        <w:rPr>
          <w:rStyle w:val="CharStyle7"/>
        </w:rPr>
        <w:t xml:space="preserve"> менеджерів поділяють на такі типи:</w:t>
      </w:r>
    </w:p>
    <w:p>
      <w:pPr>
        <w:pStyle w:val="Style6"/>
        <w:keepNext w:val="0"/>
        <w:keepLines w:val="0"/>
        <w:widowControl w:val="0"/>
        <w:numPr>
          <w:ilvl w:val="0"/>
          <w:numId w:val="725"/>
        </w:numPr>
        <w:shd w:val="clear" w:color="auto" w:fill="auto"/>
        <w:tabs>
          <w:tab w:pos="1133" w:val="left"/>
        </w:tabs>
        <w:bidi w:val="0"/>
        <w:spacing w:before="0" w:after="0"/>
        <w:ind w:left="0" w:right="0" w:firstLine="720"/>
        <w:jc w:val="both"/>
      </w:pPr>
      <w:r>
        <w:rPr>
          <w:rStyle w:val="CharStyle7"/>
          <w:i/>
          <w:iCs/>
        </w:rPr>
        <w:t>пасивні</w:t>
      </w:r>
      <w:r>
        <w:rPr>
          <w:rStyle w:val="CharStyle7"/>
        </w:rPr>
        <w:t xml:space="preserve"> (дотримуються принципів діяльності, вироблених іншими, замикаються переважно на своїх підлеглих, намагаючись контролювати їх; у повсякденній роботі обмежуються вирішенням дрібних питань, з рутинних позицій);</w:t>
      </w:r>
    </w:p>
    <w:p>
      <w:pPr>
        <w:pStyle w:val="Style6"/>
        <w:keepNext w:val="0"/>
        <w:keepLines w:val="0"/>
        <w:widowControl w:val="0"/>
        <w:numPr>
          <w:ilvl w:val="0"/>
          <w:numId w:val="725"/>
        </w:numPr>
        <w:shd w:val="clear" w:color="auto" w:fill="auto"/>
        <w:tabs>
          <w:tab w:pos="1133" w:val="left"/>
        </w:tabs>
        <w:bidi w:val="0"/>
        <w:spacing w:before="0" w:after="0"/>
        <w:ind w:left="0" w:right="0" w:firstLine="720"/>
        <w:jc w:val="both"/>
      </w:pPr>
      <w:r>
        <w:rPr>
          <w:rStyle w:val="CharStyle7"/>
          <w:i/>
          <w:iCs/>
        </w:rPr>
        <w:t>активні</w:t>
      </w:r>
      <w:r>
        <w:rPr>
          <w:rStyle w:val="CharStyle7"/>
        </w:rPr>
        <w:t xml:space="preserve"> (не сидить на місці, прагне новацій, повністю віддає себе роботі; має чіткі життєві настанови, вимогливий до себе й оточуючих, прагне досконалості; постійно діє в жвавому темпі, безперервно виробляє і переглядає відповідно до умов принципи діяльності для себе й інших, прагне конструктивно використовувати будь-які, навіть конфліктні ситуації, не лякаючись ризику й відповідальності; шукає і налагоджує термінові контакти з оточуючими, заохочує їх самостійність, дає можливість просуватись службовим щаблем; має всі необхідні дані для того, щоб стати лідером колективу, який поєднує в собі офіційне визнання керівництва і неофіційне підлеглих).</w:t>
      </w:r>
    </w:p>
    <w:p>
      <w:pPr>
        <w:pStyle w:val="Style6"/>
        <w:keepNext w:val="0"/>
        <w:keepLines w:val="0"/>
        <w:widowControl w:val="0"/>
        <w:shd w:val="clear" w:color="auto" w:fill="auto"/>
        <w:bidi w:val="0"/>
        <w:spacing w:before="0" w:after="0"/>
        <w:ind w:left="0" w:right="0" w:firstLine="720"/>
        <w:jc w:val="both"/>
      </w:pPr>
      <w:r>
        <w:rPr>
          <w:rStyle w:val="CharStyle7"/>
        </w:rPr>
        <w:t xml:space="preserve">Також виділяють такі </w:t>
      </w:r>
      <w:r>
        <w:rPr>
          <w:rStyle w:val="CharStyle7"/>
          <w:i/>
          <w:iCs/>
        </w:rPr>
        <w:t>психотипи лідерів</w:t>
      </w:r>
      <w:r>
        <w:rPr>
          <w:rStyle w:val="CharStyle7"/>
        </w:rPr>
        <w:t>:</w:t>
      </w:r>
    </w:p>
    <w:p>
      <w:pPr>
        <w:pStyle w:val="Style6"/>
        <w:keepNext w:val="0"/>
        <w:keepLines w:val="0"/>
        <w:widowControl w:val="0"/>
        <w:numPr>
          <w:ilvl w:val="0"/>
          <w:numId w:val="727"/>
        </w:numPr>
        <w:shd w:val="clear" w:color="auto" w:fill="auto"/>
        <w:tabs>
          <w:tab w:pos="971" w:val="left"/>
        </w:tabs>
        <w:bidi w:val="0"/>
        <w:spacing w:before="0" w:after="0"/>
        <w:ind w:left="0" w:right="0" w:firstLine="720"/>
        <w:jc w:val="both"/>
      </w:pPr>
      <w:r>
        <w:rPr>
          <w:rStyle w:val="CharStyle7"/>
        </w:rPr>
        <w:t>) «</w:t>
      </w:r>
      <w:r>
        <w:rPr>
          <w:rStyle w:val="CharStyle7"/>
          <w:i/>
          <w:iCs/>
        </w:rPr>
        <w:t>гравці</w:t>
      </w:r>
      <w:r>
        <w:rPr>
          <w:rStyle w:val="CharStyle7"/>
        </w:rPr>
        <w:t>» (зовні виглядають ефектними, надійними, гнучкими; швидко змінюють позиції, дбаючи виключно про свої інтереси; не вміють працювати з повною віддачею і погано вирішують проблеми);</w:t>
      </w:r>
    </w:p>
    <w:p>
      <w:pPr>
        <w:pStyle w:val="Style6"/>
        <w:keepNext w:val="0"/>
        <w:keepLines w:val="0"/>
        <w:widowControl w:val="0"/>
        <w:numPr>
          <w:ilvl w:val="0"/>
          <w:numId w:val="727"/>
        </w:numPr>
        <w:shd w:val="clear" w:color="auto" w:fill="auto"/>
        <w:tabs>
          <w:tab w:pos="1000" w:val="left"/>
        </w:tabs>
        <w:bidi w:val="0"/>
        <w:spacing w:before="0" w:after="0"/>
        <w:ind w:left="0" w:right="0" w:firstLine="720"/>
        <w:jc w:val="both"/>
      </w:pPr>
      <w:r>
        <w:rPr>
          <w:rStyle w:val="CharStyle7"/>
        </w:rPr>
        <w:t>) «</w:t>
      </w:r>
      <w:r>
        <w:rPr>
          <w:rStyle w:val="CharStyle7"/>
          <w:i/>
          <w:iCs/>
        </w:rPr>
        <w:t>відкриті</w:t>
      </w:r>
      <w:r>
        <w:rPr>
          <w:rStyle w:val="CharStyle7"/>
        </w:rPr>
        <w:t>» (послідовні: беруться за будь-які найважчі справи, прагнуть сумлінно все зрозуміти, чим надовго завойовують довіру і пошану; гнучкі, діють відповідно до обставин, але живуть не сьогоднішнім днем, а спрямовані в майбутнє; справжні лідери, які мають незаперечний авторитет серед підлеглих).</w:t>
      </w:r>
    </w:p>
    <w:p>
      <w:pPr>
        <w:pStyle w:val="Style6"/>
        <w:keepNext w:val="0"/>
        <w:keepLines w:val="0"/>
        <w:widowControl w:val="0"/>
        <w:shd w:val="clear" w:color="auto" w:fill="auto"/>
        <w:bidi w:val="0"/>
        <w:spacing w:before="0" w:after="0"/>
        <w:ind w:left="0" w:right="0" w:firstLine="720"/>
        <w:jc w:val="both"/>
      </w:pPr>
      <w:r>
        <w:rPr>
          <w:rStyle w:val="CharStyle7"/>
          <w:i/>
          <w:iCs/>
        </w:rPr>
        <w:t>За критерієм контактності</w:t>
      </w:r>
      <w:r>
        <w:rPr>
          <w:rStyle w:val="CharStyle7"/>
        </w:rPr>
        <w:t xml:space="preserve"> можна виділити наступні типи керівників:</w:t>
      </w:r>
    </w:p>
    <w:p>
      <w:pPr>
        <w:pStyle w:val="Style6"/>
        <w:keepNext w:val="0"/>
        <w:keepLines w:val="0"/>
        <w:widowControl w:val="0"/>
        <w:numPr>
          <w:ilvl w:val="0"/>
          <w:numId w:val="727"/>
        </w:numPr>
        <w:shd w:val="clear" w:color="auto" w:fill="auto"/>
        <w:tabs>
          <w:tab w:pos="1550" w:val="left"/>
        </w:tabs>
        <w:bidi w:val="0"/>
        <w:spacing w:before="0" w:after="0"/>
        <w:ind w:left="0" w:right="0" w:firstLine="700"/>
        <w:jc w:val="both"/>
      </w:pPr>
      <w:r>
        <w:rPr>
          <w:rStyle w:val="CharStyle7"/>
        </w:rPr>
        <w:t>особи, які 2/3 робочого часу витрачають на своїх підлеглих і</w:t>
      </w:r>
    </w:p>
    <w:p>
      <w:pPr>
        <w:pStyle w:val="Style6"/>
        <w:keepNext w:val="0"/>
        <w:keepLines w:val="0"/>
        <w:widowControl w:val="0"/>
        <w:shd w:val="clear" w:color="auto" w:fill="auto"/>
        <w:bidi w:val="0"/>
        <w:spacing w:before="0" w:after="0"/>
        <w:ind w:left="0" w:right="0" w:firstLine="0"/>
        <w:jc w:val="left"/>
      </w:pPr>
      <w:r>
        <w:rPr>
          <w:rStyle w:val="CharStyle7"/>
        </w:rPr>
        <w:t xml:space="preserve">тільки </w:t>
      </w:r>
      <w:r>
        <w:rPr>
          <w:rStyle w:val="CharStyle7"/>
          <w:lang w:val="ru-RU" w:eastAsia="ru-RU"/>
        </w:rPr>
        <w:t xml:space="preserve">1 /3 на </w:t>
      </w:r>
      <w:r>
        <w:rPr>
          <w:rStyle w:val="CharStyle7"/>
        </w:rPr>
        <w:t>здійснення зовнішніх зв’язків;</w:t>
      </w:r>
    </w:p>
    <w:p>
      <w:pPr>
        <w:pStyle w:val="Style6"/>
        <w:keepNext w:val="0"/>
        <w:keepLines w:val="0"/>
        <w:widowControl w:val="0"/>
        <w:numPr>
          <w:ilvl w:val="0"/>
          <w:numId w:val="727"/>
        </w:numPr>
        <w:shd w:val="clear" w:color="auto" w:fill="auto"/>
        <w:tabs>
          <w:tab w:pos="1543" w:val="left"/>
        </w:tabs>
        <w:bidi w:val="0"/>
        <w:spacing w:before="0" w:after="0"/>
        <w:ind w:left="0" w:right="0" w:firstLine="720"/>
        <w:jc w:val="both"/>
      </w:pPr>
      <w:r>
        <w:rPr>
          <w:rStyle w:val="CharStyle7"/>
          <w:lang w:val="ru-RU" w:eastAsia="ru-RU"/>
        </w:rPr>
        <w:t xml:space="preserve">особи, </w:t>
      </w:r>
      <w:r>
        <w:rPr>
          <w:rStyle w:val="CharStyle7"/>
        </w:rPr>
        <w:t xml:space="preserve">які порівну розподіляють </w:t>
      </w:r>
      <w:r>
        <w:rPr>
          <w:rStyle w:val="CharStyle7"/>
          <w:lang w:val="ru-RU" w:eastAsia="ru-RU"/>
        </w:rPr>
        <w:t xml:space="preserve">час </w:t>
      </w:r>
      <w:r>
        <w:rPr>
          <w:rStyle w:val="CharStyle7"/>
        </w:rPr>
        <w:t xml:space="preserve">між </w:t>
      </w:r>
      <w:r>
        <w:rPr>
          <w:rStyle w:val="CharStyle7"/>
          <w:lang w:val="ru-RU" w:eastAsia="ru-RU"/>
        </w:rPr>
        <w:t>цими складовими;</w:t>
      </w:r>
    </w:p>
    <w:p>
      <w:pPr>
        <w:pStyle w:val="Style6"/>
        <w:keepNext w:val="0"/>
        <w:keepLines w:val="0"/>
        <w:widowControl w:val="0"/>
        <w:numPr>
          <w:ilvl w:val="0"/>
          <w:numId w:val="727"/>
        </w:numPr>
        <w:shd w:val="clear" w:color="auto" w:fill="auto"/>
        <w:tabs>
          <w:tab w:pos="1016" w:val="left"/>
        </w:tabs>
        <w:bidi w:val="0"/>
        <w:spacing w:before="0" w:after="0"/>
        <w:ind w:left="0" w:right="0" w:firstLine="720"/>
        <w:jc w:val="both"/>
      </w:pPr>
      <w:r>
        <w:rPr>
          <w:rStyle w:val="CharStyle7"/>
          <w:lang w:val="ru-RU" w:eastAsia="ru-RU"/>
        </w:rPr>
        <w:t xml:space="preserve">особи, </w:t>
      </w:r>
      <w:r>
        <w:rPr>
          <w:rStyle w:val="CharStyle7"/>
        </w:rPr>
        <w:t xml:space="preserve">які здійснюють тільки вертикальні </w:t>
      </w:r>
      <w:r>
        <w:rPr>
          <w:rStyle w:val="CharStyle7"/>
          <w:lang w:val="ru-RU" w:eastAsia="ru-RU"/>
        </w:rPr>
        <w:t xml:space="preserve">контакти з </w:t>
      </w:r>
      <w:r>
        <w:rPr>
          <w:rStyle w:val="CharStyle7"/>
        </w:rPr>
        <w:t xml:space="preserve">керівництвом і підлеглими, </w:t>
      </w:r>
      <w:r>
        <w:rPr>
          <w:rStyle w:val="CharStyle7"/>
          <w:lang w:val="ru-RU" w:eastAsia="ru-RU"/>
        </w:rPr>
        <w:t xml:space="preserve">проте не бажають знатися з колегами свого </w:t>
      </w:r>
      <w:r>
        <w:rPr>
          <w:rStyle w:val="CharStyle7"/>
        </w:rPr>
        <w:t>рівня;</w:t>
      </w:r>
    </w:p>
    <w:p>
      <w:pPr>
        <w:pStyle w:val="Style6"/>
        <w:keepNext w:val="0"/>
        <w:keepLines w:val="0"/>
        <w:widowControl w:val="0"/>
        <w:numPr>
          <w:ilvl w:val="0"/>
          <w:numId w:val="727"/>
        </w:numPr>
        <w:shd w:val="clear" w:color="auto" w:fill="auto"/>
        <w:tabs>
          <w:tab w:pos="1543" w:val="left"/>
        </w:tabs>
        <w:bidi w:val="0"/>
        <w:spacing w:before="0" w:after="0"/>
        <w:ind w:left="0" w:right="0" w:firstLine="720"/>
        <w:jc w:val="both"/>
      </w:pPr>
      <w:r>
        <w:rPr>
          <w:rStyle w:val="CharStyle7"/>
          <w:lang w:val="ru-RU" w:eastAsia="ru-RU"/>
        </w:rPr>
        <w:t xml:space="preserve">особи, </w:t>
      </w:r>
      <w:r>
        <w:rPr>
          <w:rStyle w:val="CharStyle7"/>
        </w:rPr>
        <w:t xml:space="preserve">які </w:t>
      </w:r>
      <w:r>
        <w:rPr>
          <w:rStyle w:val="CharStyle7"/>
          <w:lang w:val="ru-RU" w:eastAsia="ru-RU"/>
        </w:rPr>
        <w:t xml:space="preserve">уникають </w:t>
      </w:r>
      <w:r>
        <w:rPr>
          <w:rStyle w:val="CharStyle7"/>
        </w:rPr>
        <w:t xml:space="preserve">взагалі </w:t>
      </w:r>
      <w:r>
        <w:rPr>
          <w:rStyle w:val="CharStyle7"/>
          <w:lang w:val="ru-RU" w:eastAsia="ru-RU"/>
        </w:rPr>
        <w:t xml:space="preserve">будь-яких </w:t>
      </w:r>
      <w:r>
        <w:rPr>
          <w:rStyle w:val="CharStyle7"/>
        </w:rPr>
        <w:t>контактів.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Перший </w:t>
      </w:r>
      <w:r>
        <w:rPr>
          <w:rStyle w:val="CharStyle7"/>
        </w:rPr>
        <w:t xml:space="preserve">і </w:t>
      </w:r>
      <w:r>
        <w:rPr>
          <w:rStyle w:val="CharStyle7"/>
          <w:lang w:val="ru-RU" w:eastAsia="ru-RU"/>
        </w:rPr>
        <w:t xml:space="preserve">другий типи </w:t>
      </w:r>
      <w:r>
        <w:rPr>
          <w:rStyle w:val="CharStyle7"/>
        </w:rPr>
        <w:t xml:space="preserve">керівників придатні </w:t>
      </w:r>
      <w:r>
        <w:rPr>
          <w:rStyle w:val="CharStyle7"/>
          <w:lang w:val="ru-RU" w:eastAsia="ru-RU"/>
        </w:rPr>
        <w:t xml:space="preserve">для оперативного менеджменту, четвертий – для </w:t>
      </w:r>
      <w:r>
        <w:rPr>
          <w:rStyle w:val="CharStyle7"/>
        </w:rPr>
        <w:t xml:space="preserve">стратегічного, третій </w:t>
      </w:r>
      <w:r>
        <w:rPr>
          <w:rStyle w:val="CharStyle7"/>
          <w:lang w:val="ru-RU" w:eastAsia="ru-RU"/>
        </w:rPr>
        <w:t xml:space="preserve">тип </w:t>
      </w:r>
      <w:r>
        <w:rPr>
          <w:rStyle w:val="CharStyle7"/>
        </w:rPr>
        <w:t xml:space="preserve">керівника </w:t>
      </w:r>
      <w:r>
        <w:rPr>
          <w:rStyle w:val="CharStyle7"/>
          <w:lang w:val="ru-RU" w:eastAsia="ru-RU"/>
        </w:rPr>
        <w:t xml:space="preserve">не </w:t>
      </w:r>
      <w:r>
        <w:rPr>
          <w:rStyle w:val="CharStyle7"/>
        </w:rPr>
        <w:t xml:space="preserve">відповідає взагалі </w:t>
      </w:r>
      <w:r>
        <w:rPr>
          <w:rStyle w:val="CharStyle7"/>
          <w:lang w:val="ru-RU" w:eastAsia="ru-RU"/>
        </w:rPr>
        <w:t xml:space="preserve">вимогам, що висувають до сучасних </w:t>
      </w:r>
      <w:r>
        <w:rPr>
          <w:rStyle w:val="CharStyle7"/>
        </w:rPr>
        <w:t>керівників.</w:t>
      </w:r>
    </w:p>
    <w:p>
      <w:pPr>
        <w:pStyle w:val="Style6"/>
        <w:keepNext w:val="0"/>
        <w:keepLines w:val="0"/>
        <w:widowControl w:val="0"/>
        <w:shd w:val="clear" w:color="auto" w:fill="auto"/>
        <w:bidi w:val="0"/>
        <w:spacing w:before="0" w:after="0"/>
        <w:ind w:left="0" w:right="0" w:firstLine="720"/>
        <w:jc w:val="both"/>
      </w:pPr>
      <w:r>
        <w:rPr>
          <w:rStyle w:val="CharStyle7"/>
        </w:rPr>
        <w:t xml:space="preserve">Психологи виділяють </w:t>
      </w:r>
      <w:r>
        <w:rPr>
          <w:rStyle w:val="CharStyle7"/>
          <w:i/>
          <w:iCs/>
        </w:rPr>
        <w:t>основні моделі,</w:t>
      </w:r>
      <w:r>
        <w:rPr>
          <w:rStyle w:val="CharStyle7"/>
        </w:rPr>
        <w:t xml:space="preserve"> за якими оточуючі сприймають лідера в колективі :</w:t>
      </w:r>
    </w:p>
    <w:p>
      <w:pPr>
        <w:pStyle w:val="Style6"/>
        <w:keepNext w:val="0"/>
        <w:keepLines w:val="0"/>
        <w:widowControl w:val="0"/>
        <w:numPr>
          <w:ilvl w:val="0"/>
          <w:numId w:val="727"/>
        </w:numPr>
        <w:shd w:val="clear" w:color="auto" w:fill="auto"/>
        <w:tabs>
          <w:tab w:pos="1563" w:val="left"/>
        </w:tabs>
        <w:bidi w:val="0"/>
        <w:spacing w:before="0" w:after="100"/>
        <w:ind w:left="0" w:right="0" w:firstLine="700"/>
        <w:jc w:val="both"/>
      </w:pPr>
      <w:r>
        <w:rPr>
          <w:rStyle w:val="CharStyle7"/>
        </w:rPr>
        <w:t>«один з нас»;</w:t>
      </w:r>
    </w:p>
    <w:p>
      <w:pPr>
        <w:pStyle w:val="Style6"/>
        <w:keepNext w:val="0"/>
        <w:keepLines w:val="0"/>
        <w:widowControl w:val="0"/>
        <w:numPr>
          <w:ilvl w:val="0"/>
          <w:numId w:val="727"/>
        </w:numPr>
        <w:shd w:val="clear" w:color="auto" w:fill="auto"/>
        <w:tabs>
          <w:tab w:pos="1563" w:val="left"/>
        </w:tabs>
        <w:bidi w:val="0"/>
        <w:spacing w:before="0" w:after="0"/>
        <w:ind w:left="0" w:right="0" w:firstLine="700"/>
        <w:jc w:val="both"/>
      </w:pPr>
      <w:r>
        <w:rPr>
          <w:rStyle w:val="CharStyle7"/>
        </w:rPr>
        <w:t>«кращий з нас – зразок для наслідування»;</w:t>
      </w:r>
    </w:p>
    <w:p>
      <w:pPr>
        <w:pStyle w:val="Style6"/>
        <w:keepNext w:val="0"/>
        <w:keepLines w:val="0"/>
        <w:widowControl w:val="0"/>
        <w:numPr>
          <w:ilvl w:val="0"/>
          <w:numId w:val="727"/>
        </w:numPr>
        <w:shd w:val="clear" w:color="auto" w:fill="auto"/>
        <w:tabs>
          <w:tab w:pos="1563" w:val="left"/>
        </w:tabs>
        <w:bidi w:val="0"/>
        <w:spacing w:before="0" w:after="0"/>
        <w:ind w:left="0" w:right="0" w:firstLine="700"/>
        <w:jc w:val="both"/>
      </w:pPr>
      <w:r>
        <w:rPr>
          <w:rStyle w:val="CharStyle7"/>
        </w:rPr>
        <w:t>«втілення чеснот»;</w:t>
      </w:r>
    </w:p>
    <w:p>
      <w:pPr>
        <w:pStyle w:val="Style6"/>
        <w:keepNext w:val="0"/>
        <w:keepLines w:val="0"/>
        <w:widowControl w:val="0"/>
        <w:numPr>
          <w:ilvl w:val="0"/>
          <w:numId w:val="727"/>
        </w:numPr>
        <w:shd w:val="clear" w:color="auto" w:fill="auto"/>
        <w:tabs>
          <w:tab w:pos="1563" w:val="left"/>
        </w:tabs>
        <w:bidi w:val="0"/>
        <w:spacing w:before="0" w:after="0"/>
        <w:ind w:left="0" w:right="0" w:firstLine="700"/>
        <w:jc w:val="both"/>
      </w:pPr>
      <w:r>
        <w:rPr>
          <w:rStyle w:val="CharStyle7"/>
        </w:rPr>
        <w:t>«виправдання всіх очікувань».</w:t>
      </w:r>
    </w:p>
    <w:p>
      <w:pPr>
        <w:pStyle w:val="Style6"/>
        <w:keepNext w:val="0"/>
        <w:keepLines w:val="0"/>
        <w:widowControl w:val="0"/>
        <w:shd w:val="clear" w:color="auto" w:fill="auto"/>
        <w:bidi w:val="0"/>
        <w:spacing w:before="0" w:after="0"/>
        <w:ind w:left="0" w:right="0" w:firstLine="720"/>
        <w:jc w:val="both"/>
      </w:pPr>
      <w:r>
        <w:rPr>
          <w:rStyle w:val="CharStyle7"/>
        </w:rPr>
        <w:t>Таке сприйняття формує ставлення до лідера, дозволяючи йому поширювати свій вплив на колектив і кожного працівника зокрема.</w:t>
      </w:r>
    </w:p>
    <w:p>
      <w:pPr>
        <w:pStyle w:val="Style6"/>
        <w:keepNext w:val="0"/>
        <w:keepLines w:val="0"/>
        <w:widowControl w:val="0"/>
        <w:shd w:val="clear" w:color="auto" w:fill="auto"/>
        <w:bidi w:val="0"/>
        <w:spacing w:before="0" w:after="0"/>
        <w:ind w:left="0" w:right="0" w:firstLine="720"/>
        <w:jc w:val="both"/>
      </w:pPr>
      <w:r>
        <w:rPr>
          <w:rStyle w:val="CharStyle7"/>
        </w:rPr>
        <w:t xml:space="preserve">Отже, </w:t>
      </w:r>
      <w:r>
        <w:rPr>
          <w:rStyle w:val="CharStyle7"/>
          <w:i/>
          <w:iCs/>
        </w:rPr>
        <w:t>якість сучасного працівника можна охарактеризувати такими основними групами показників:</w:t>
      </w:r>
    </w:p>
    <w:p>
      <w:pPr>
        <w:pStyle w:val="Style6"/>
        <w:keepNext w:val="0"/>
        <w:keepLines w:val="0"/>
        <w:widowControl w:val="0"/>
        <w:numPr>
          <w:ilvl w:val="0"/>
          <w:numId w:val="729"/>
        </w:numPr>
        <w:shd w:val="clear" w:color="auto" w:fill="auto"/>
        <w:tabs>
          <w:tab w:pos="1126" w:val="left"/>
        </w:tabs>
        <w:bidi w:val="0"/>
        <w:spacing w:before="0" w:after="0"/>
        <w:ind w:left="0" w:right="0" w:firstLine="720"/>
        <w:jc w:val="both"/>
      </w:pPr>
      <w:r>
        <w:rPr>
          <w:rStyle w:val="CharStyle7"/>
          <w:i/>
          <w:iCs/>
        </w:rPr>
        <w:t>особисті</w:t>
      </w:r>
      <w:r>
        <w:rPr>
          <w:rStyle w:val="CharStyle7"/>
        </w:rPr>
        <w:t xml:space="preserve"> – риси, що характеризують конкретну особистість (патріотизм, працелюбність, чесність, відповідальність, темперамент тощо);</w:t>
      </w:r>
    </w:p>
    <w:p>
      <w:pPr>
        <w:pStyle w:val="Style6"/>
        <w:keepNext w:val="0"/>
        <w:keepLines w:val="0"/>
        <w:widowControl w:val="0"/>
        <w:numPr>
          <w:ilvl w:val="0"/>
          <w:numId w:val="729"/>
        </w:numPr>
        <w:shd w:val="clear" w:color="auto" w:fill="auto"/>
        <w:tabs>
          <w:tab w:pos="1126" w:val="left"/>
        </w:tabs>
        <w:bidi w:val="0"/>
        <w:spacing w:before="0" w:after="0"/>
        <w:ind w:left="0" w:right="0" w:firstLine="720"/>
        <w:jc w:val="both"/>
      </w:pPr>
      <w:r>
        <w:rPr>
          <w:rStyle w:val="CharStyle7"/>
          <w:i/>
          <w:iCs/>
        </w:rPr>
        <w:t>комунікативні</w:t>
      </w:r>
      <w:r>
        <w:rPr>
          <w:rStyle w:val="CharStyle7"/>
        </w:rPr>
        <w:t xml:space="preserve"> – навички, що характеризують ставлення особистості до людей, які її оточують (уміння працювати в колективі, знаходити спільну мову з іншими працівниками, лідерство);</w:t>
      </w:r>
    </w:p>
    <w:p>
      <w:pPr>
        <w:pStyle w:val="Style6"/>
        <w:keepNext w:val="0"/>
        <w:keepLines w:val="0"/>
        <w:widowControl w:val="0"/>
        <w:numPr>
          <w:ilvl w:val="0"/>
          <w:numId w:val="729"/>
        </w:numPr>
        <w:shd w:val="clear" w:color="auto" w:fill="auto"/>
        <w:tabs>
          <w:tab w:pos="1117" w:val="left"/>
        </w:tabs>
        <w:bidi w:val="0"/>
        <w:spacing w:before="0" w:after="0"/>
        <w:ind w:left="0" w:right="0" w:firstLine="720"/>
        <w:jc w:val="both"/>
      </w:pPr>
      <w:r>
        <w:rPr>
          <w:rStyle w:val="CharStyle7"/>
          <w:i/>
          <w:iCs/>
        </w:rPr>
        <w:t>пізнавальні</w:t>
      </w:r>
      <w:r>
        <w:rPr>
          <w:rStyle w:val="CharStyle7"/>
        </w:rPr>
        <w:t xml:space="preserve"> – загальні навички й знання про навколишній світ (загальний науковий і культурний світогляд особистості);</w:t>
      </w:r>
    </w:p>
    <w:p>
      <w:pPr>
        <w:pStyle w:val="Style6"/>
        <w:keepNext w:val="0"/>
        <w:keepLines w:val="0"/>
        <w:widowControl w:val="0"/>
        <w:numPr>
          <w:ilvl w:val="0"/>
          <w:numId w:val="729"/>
        </w:numPr>
        <w:shd w:val="clear" w:color="auto" w:fill="auto"/>
        <w:tabs>
          <w:tab w:pos="1117" w:val="left"/>
        </w:tabs>
        <w:bidi w:val="0"/>
        <w:spacing w:before="0" w:after="0"/>
        <w:ind w:left="0" w:right="0" w:firstLine="720"/>
        <w:jc w:val="both"/>
      </w:pPr>
      <w:r>
        <w:rPr>
          <w:rStyle w:val="CharStyle7"/>
          <w:i/>
          <w:iCs/>
        </w:rPr>
        <w:t>професійні</w:t>
      </w:r>
      <w:r>
        <w:rPr>
          <w:rStyle w:val="CharStyle7"/>
        </w:rPr>
        <w:t xml:space="preserve"> – навички із виконання професійних обов’язків (специфічні знання та навички, виробничий досвід).</w:t>
      </w:r>
    </w:p>
    <w:p>
      <w:pPr>
        <w:pStyle w:val="Style6"/>
        <w:keepNext w:val="0"/>
        <w:keepLines w:val="0"/>
        <w:widowControl w:val="0"/>
        <w:shd w:val="clear" w:color="auto" w:fill="auto"/>
        <w:bidi w:val="0"/>
        <w:spacing w:before="0" w:after="640"/>
        <w:ind w:left="0" w:right="0" w:firstLine="720"/>
        <w:jc w:val="both"/>
      </w:pPr>
      <w:r>
        <w:rPr>
          <w:rStyle w:val="CharStyle7"/>
        </w:rPr>
        <w:t>Раціоналізація та дотримання загальних вимог добору персоналу – умови побудування ефективної кадрової політики на підприємстві.</w:t>
      </w:r>
    </w:p>
    <w:p>
      <w:pPr>
        <w:pStyle w:val="Style17"/>
        <w:keepNext/>
        <w:keepLines/>
        <w:widowControl w:val="0"/>
        <w:numPr>
          <w:ilvl w:val="1"/>
          <w:numId w:val="731"/>
        </w:numPr>
        <w:shd w:val="clear" w:color="auto" w:fill="auto"/>
        <w:tabs>
          <w:tab w:pos="733" w:val="left"/>
        </w:tabs>
        <w:bidi w:val="0"/>
        <w:spacing w:before="0" w:after="640" w:line="276" w:lineRule="auto"/>
        <w:ind w:left="0" w:right="0" w:firstLine="0"/>
        <w:jc w:val="center"/>
      </w:pPr>
      <w:bookmarkStart w:id="240" w:name="bookmark240"/>
      <w:r>
        <w:rPr>
          <w:rStyle w:val="CharStyle18"/>
          <w:b/>
          <w:bCs/>
        </w:rPr>
        <w:t>Ефективна кадрова політика: принципи побудування, цілі</w:t>
        <w:br/>
        <w:t>та завдання</w:t>
      </w:r>
      <w:bookmarkEnd w:id="240"/>
    </w:p>
    <w:p>
      <w:pPr>
        <w:pStyle w:val="Style6"/>
        <w:keepNext w:val="0"/>
        <w:keepLines w:val="0"/>
        <w:widowControl w:val="0"/>
        <w:shd w:val="clear" w:color="auto" w:fill="auto"/>
        <w:bidi w:val="0"/>
        <w:spacing w:before="0" w:after="40"/>
        <w:ind w:left="0" w:right="0" w:firstLine="720"/>
        <w:jc w:val="both"/>
      </w:pPr>
      <w:r>
        <w:rPr>
          <w:rStyle w:val="CharStyle7"/>
        </w:rPr>
        <w:t>Система кадрового менеджменту забезпечує безупинне удосконалювання методів роботи з кадрами й використання досягнень вітчизняної й закордонної науки і найкращого виробничого досвіду.</w:t>
      </w:r>
    </w:p>
    <w:p>
      <w:pPr>
        <w:pStyle w:val="Style6"/>
        <w:keepNext w:val="0"/>
        <w:keepLines w:val="0"/>
        <w:widowControl w:val="0"/>
        <w:shd w:val="clear" w:color="auto" w:fill="auto"/>
        <w:bidi w:val="0"/>
        <w:spacing w:before="0" w:after="0"/>
        <w:ind w:left="0" w:right="0" w:firstLine="760"/>
        <w:jc w:val="both"/>
      </w:pPr>
      <w:r>
        <w:rPr>
          <w:rStyle w:val="CharStyle7"/>
        </w:rPr>
        <w:t>Сутність кадрового менеджменту, включаючи найманих робітників, роботодавців й інших власників організації полягає у встановленні організаційно-економічних, соціально-психологічних і правових відносин суб’єкта й об’єкта управління. В основі цих відносин лежать принципи, методи і форми впливу на інтереси, поведінка й діяльність працівників з метою їх максимального використання.</w:t>
      </w:r>
    </w:p>
    <w:p>
      <w:pPr>
        <w:pStyle w:val="Style6"/>
        <w:keepNext w:val="0"/>
        <w:keepLines w:val="0"/>
        <w:widowControl w:val="0"/>
        <w:shd w:val="clear" w:color="auto" w:fill="auto"/>
        <w:bidi w:val="0"/>
        <w:spacing w:before="0" w:after="0"/>
        <w:ind w:left="0" w:right="0" w:firstLine="760"/>
        <w:jc w:val="both"/>
      </w:pPr>
      <w:r>
        <w:rPr>
          <w:rStyle w:val="CharStyle7"/>
        </w:rPr>
        <w:t>Управління персоналом займає ведуче місце в системі управління організації. Методологічно ця сфера управління володіє специфічним понятійним апаратом, має відмітні характеристики й показники діяльності, спеціальні процедури і методи – атестація, експеримент і інші; методи вивчення й напрямку аналізу змісту праці різних категорій персоналу.</w:t>
      </w:r>
    </w:p>
    <w:p>
      <w:pPr>
        <w:pStyle w:val="Style6"/>
        <w:keepNext w:val="0"/>
        <w:keepLines w:val="0"/>
        <w:widowControl w:val="0"/>
        <w:shd w:val="clear" w:color="auto" w:fill="auto"/>
        <w:bidi w:val="0"/>
        <w:spacing w:before="0" w:after="0"/>
        <w:ind w:left="0" w:right="0" w:firstLine="760"/>
        <w:jc w:val="both"/>
      </w:pPr>
      <w:r>
        <w:rPr>
          <w:rStyle w:val="CharStyle7"/>
        </w:rPr>
        <w:t>Важливим елементом продуктивних сил є люди з їх рівнем освіти, досвіду й майстерності. У теорії менеджменту використовують значну кількість термінів відносно людей, що зайняті у виробництві: трудові ресурси, людський фактор, кадри, персонал.</w:t>
      </w:r>
    </w:p>
    <w:p>
      <w:pPr>
        <w:pStyle w:val="Style6"/>
        <w:keepNext w:val="0"/>
        <w:keepLines w:val="0"/>
        <w:widowControl w:val="0"/>
        <w:shd w:val="clear" w:color="auto" w:fill="auto"/>
        <w:bidi w:val="0"/>
        <w:spacing w:before="0" w:after="0"/>
        <w:ind w:left="0" w:right="0" w:firstLine="760"/>
        <w:jc w:val="both"/>
      </w:pPr>
      <w:r>
        <w:rPr>
          <w:rStyle w:val="CharStyle7"/>
        </w:rPr>
        <w:t xml:space="preserve">Термін «трудові ресурси» було введено в науку в 20-ті роки ХХ століття академіком С. Струмиліним. В сучасному розумінні </w:t>
      </w:r>
      <w:r>
        <w:rPr>
          <w:rStyle w:val="CharStyle7"/>
          <w:b/>
          <w:bCs/>
          <w:i/>
          <w:iCs/>
        </w:rPr>
        <w:t>трудові ресурси</w:t>
      </w:r>
      <w:r>
        <w:rPr>
          <w:rStyle w:val="CharStyle7"/>
        </w:rPr>
        <w:t xml:space="preserve"> трактують як людські ресурси, що є значно ширшим і включає в себе такі поняття, як трудовий потенціал, стан здоров’я, рівень освіти, здібностей і культури, професійні знання для роботи в сфері суспільно корисної діяльності.</w:t>
      </w:r>
    </w:p>
    <w:p>
      <w:pPr>
        <w:pStyle w:val="Style6"/>
        <w:keepNext w:val="0"/>
        <w:keepLines w:val="0"/>
        <w:widowControl w:val="0"/>
        <w:shd w:val="clear" w:color="auto" w:fill="auto"/>
        <w:bidi w:val="0"/>
        <w:spacing w:before="0" w:after="0"/>
        <w:ind w:left="0" w:right="0" w:firstLine="760"/>
        <w:jc w:val="both"/>
      </w:pPr>
      <w:r>
        <w:rPr>
          <w:rStyle w:val="CharStyle7"/>
          <w:b/>
          <w:bCs/>
          <w:i/>
          <w:iCs/>
        </w:rPr>
        <w:t>Кадри</w:t>
      </w:r>
      <w:r>
        <w:rPr>
          <w:rStyle w:val="CharStyle7"/>
        </w:rPr>
        <w:t xml:space="preserve"> – це штатні кваліфіковані працівники з певною професійною підготовкою, які мають спеціальні знання, трудові навички чи досвід роботи у вибраній сфері діяльності. Термін «кадри» в зарубіжних і вітчизняних джерелах часто ототожнюють лише із частиною працюючих – спеціалістами або робітниками високої кваліфікації і стажем роботи на даному підприємстві.</w:t>
      </w:r>
    </w:p>
    <w:p>
      <w:pPr>
        <w:pStyle w:val="Style6"/>
        <w:keepNext w:val="0"/>
        <w:keepLines w:val="0"/>
        <w:widowControl w:val="0"/>
        <w:shd w:val="clear" w:color="auto" w:fill="auto"/>
        <w:bidi w:val="0"/>
        <w:spacing w:before="0" w:after="0"/>
        <w:ind w:left="0" w:right="0" w:firstLine="760"/>
        <w:jc w:val="both"/>
      </w:pPr>
      <w:r>
        <w:rPr>
          <w:rStyle w:val="CharStyle7"/>
          <w:b/>
          <w:bCs/>
          <w:i/>
          <w:iCs/>
        </w:rPr>
        <w:t>Управління кадрами</w:t>
      </w:r>
      <w:r>
        <w:rPr>
          <w:rStyle w:val="CharStyle7"/>
        </w:rPr>
        <w:t xml:space="preserve"> – багатогранний та виключно складний процес, який має специфічні особливості та закономірності. Знання їх необхідне керівникам та спеціалістам сучасного виробництва, працівникам кадрових служб та соціального розвитку для постійного забезпечення підвищення ефективності, якості робіт та продуктивності праці.</w:t>
      </w:r>
    </w:p>
    <w:p>
      <w:pPr>
        <w:pStyle w:val="Style6"/>
        <w:keepNext w:val="0"/>
        <w:keepLines w:val="0"/>
        <w:widowControl w:val="0"/>
        <w:shd w:val="clear" w:color="auto" w:fill="auto"/>
        <w:bidi w:val="0"/>
        <w:spacing w:before="0" w:after="0"/>
        <w:ind w:left="0" w:right="0" w:firstLine="760"/>
        <w:jc w:val="both"/>
      </w:pPr>
      <w:r>
        <w:rPr>
          <w:rStyle w:val="CharStyle7"/>
        </w:rPr>
        <w:t>Термін «персонал» є найбільш доцільним на рівні організації, так як визначає особовий склад організації, який працює за найом і характеризується певними ознаками:</w:t>
      </w:r>
    </w:p>
    <w:p>
      <w:pPr>
        <w:pStyle w:val="Style6"/>
        <w:keepNext w:val="0"/>
        <w:keepLines w:val="0"/>
        <w:widowControl w:val="0"/>
        <w:numPr>
          <w:ilvl w:val="0"/>
          <w:numId w:val="733"/>
        </w:numPr>
        <w:shd w:val="clear" w:color="auto" w:fill="auto"/>
        <w:tabs>
          <w:tab w:pos="994" w:val="left"/>
        </w:tabs>
        <w:bidi w:val="0"/>
        <w:spacing w:before="0" w:after="0"/>
        <w:ind w:left="0" w:right="0" w:firstLine="760"/>
        <w:jc w:val="both"/>
      </w:pPr>
      <w:r>
        <w:rPr>
          <w:rStyle w:val="CharStyle7"/>
        </w:rPr>
        <w:t>трудові взаємовідносини з роботодавцем, як правило, оформляють трудовими договорами;</w:t>
      </w:r>
    </w:p>
    <w:p>
      <w:pPr>
        <w:pStyle w:val="Style6"/>
        <w:keepNext w:val="0"/>
        <w:keepLines w:val="0"/>
        <w:widowControl w:val="0"/>
        <w:numPr>
          <w:ilvl w:val="0"/>
          <w:numId w:val="733"/>
        </w:numPr>
        <w:shd w:val="clear" w:color="auto" w:fill="auto"/>
        <w:tabs>
          <w:tab w:pos="994" w:val="left"/>
        </w:tabs>
        <w:bidi w:val="0"/>
        <w:spacing w:before="0" w:after="0"/>
        <w:ind w:left="0" w:right="0" w:firstLine="760"/>
        <w:jc w:val="both"/>
      </w:pPr>
      <w:r>
        <w:rPr>
          <w:rStyle w:val="CharStyle7"/>
        </w:rPr>
        <w:t>володіння певними якісними характеристиками, поєднання особистих та організаційних цілей.</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Отже, </w:t>
      </w:r>
      <w:r>
        <w:rPr>
          <w:rStyle w:val="CharStyle7"/>
          <w:b/>
          <w:bCs/>
          <w:i/>
          <w:iCs/>
          <w:lang w:val="ru-RU" w:eastAsia="ru-RU"/>
        </w:rPr>
        <w:t>персонал</w:t>
      </w:r>
      <w:r>
        <w:rPr>
          <w:rStyle w:val="CharStyle7"/>
          <w:lang w:val="ru-RU" w:eastAsia="ru-RU"/>
        </w:rPr>
        <w:t xml:space="preserve"> – основний, </w:t>
      </w:r>
      <w:r>
        <w:rPr>
          <w:rStyle w:val="CharStyle7"/>
        </w:rPr>
        <w:t xml:space="preserve">постійний </w:t>
      </w:r>
      <w:r>
        <w:rPr>
          <w:rStyle w:val="CharStyle7"/>
          <w:lang w:val="ru-RU" w:eastAsia="ru-RU"/>
        </w:rPr>
        <w:t xml:space="preserve">штатний склад </w:t>
      </w:r>
      <w:r>
        <w:rPr>
          <w:rStyle w:val="CharStyle7"/>
        </w:rPr>
        <w:t xml:space="preserve">кваліфікованих працівників, </w:t>
      </w:r>
      <w:r>
        <w:rPr>
          <w:rStyle w:val="CharStyle7"/>
          <w:lang w:val="ru-RU" w:eastAsia="ru-RU"/>
        </w:rPr>
        <w:t xml:space="preserve">який </w:t>
      </w:r>
      <w:r>
        <w:rPr>
          <w:rStyle w:val="CharStyle7"/>
        </w:rPr>
        <w:t xml:space="preserve">формується </w:t>
      </w:r>
      <w:r>
        <w:rPr>
          <w:rStyle w:val="CharStyle7"/>
          <w:lang w:val="ru-RU" w:eastAsia="ru-RU"/>
        </w:rPr>
        <w:t xml:space="preserve">та </w:t>
      </w:r>
      <w:r>
        <w:rPr>
          <w:rStyle w:val="CharStyle7"/>
        </w:rPr>
        <w:t xml:space="preserve">змінюється під </w:t>
      </w:r>
      <w:r>
        <w:rPr>
          <w:rStyle w:val="CharStyle7"/>
          <w:lang w:val="ru-RU" w:eastAsia="ru-RU"/>
        </w:rPr>
        <w:t xml:space="preserve">впливом як </w:t>
      </w:r>
      <w:r>
        <w:rPr>
          <w:rStyle w:val="CharStyle7"/>
        </w:rPr>
        <w:t xml:space="preserve">внутрішніх, </w:t>
      </w:r>
      <w:r>
        <w:rPr>
          <w:rStyle w:val="CharStyle7"/>
          <w:lang w:val="ru-RU" w:eastAsia="ru-RU"/>
        </w:rPr>
        <w:t xml:space="preserve">так </w:t>
      </w:r>
      <w:r>
        <w:rPr>
          <w:rStyle w:val="CharStyle7"/>
        </w:rPr>
        <w:t>і зовнішніх факторів.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Персонал </w:t>
      </w:r>
      <w:r>
        <w:rPr>
          <w:rStyle w:val="CharStyle7"/>
        </w:rPr>
        <w:t xml:space="preserve">організації характеризується кількістю, </w:t>
      </w:r>
      <w:r>
        <w:rPr>
          <w:rStyle w:val="CharStyle7"/>
          <w:lang w:val="ru-RU" w:eastAsia="ru-RU"/>
        </w:rPr>
        <w:t xml:space="preserve">структурою, </w:t>
      </w:r>
      <w:r>
        <w:rPr>
          <w:rStyle w:val="CharStyle7"/>
        </w:rPr>
        <w:t xml:space="preserve">професійною придатністю </w:t>
      </w:r>
      <w:r>
        <w:rPr>
          <w:rStyle w:val="CharStyle7"/>
          <w:lang w:val="ru-RU" w:eastAsia="ru-RU"/>
        </w:rPr>
        <w:t xml:space="preserve">та </w:t>
      </w:r>
      <w:r>
        <w:rPr>
          <w:rStyle w:val="CharStyle7"/>
        </w:rPr>
        <w:t xml:space="preserve">компетентністю. Кількість </w:t>
      </w:r>
      <w:r>
        <w:rPr>
          <w:rStyle w:val="CharStyle7"/>
          <w:lang w:val="ru-RU" w:eastAsia="ru-RU"/>
        </w:rPr>
        <w:t xml:space="preserve">персоналу визначають характером, масштабами, </w:t>
      </w:r>
      <w:r>
        <w:rPr>
          <w:rStyle w:val="CharStyle7"/>
        </w:rPr>
        <w:t xml:space="preserve">складністю, трудомісткістю </w:t>
      </w:r>
      <w:r>
        <w:rPr>
          <w:rStyle w:val="CharStyle7"/>
          <w:lang w:val="ru-RU" w:eastAsia="ru-RU"/>
        </w:rPr>
        <w:t xml:space="preserve">виробничих </w:t>
      </w:r>
      <w:r>
        <w:rPr>
          <w:rStyle w:val="CharStyle7"/>
        </w:rPr>
        <w:t xml:space="preserve">процесів, рівнем їх механізації, автоматизації </w:t>
      </w:r>
      <w:r>
        <w:rPr>
          <w:rStyle w:val="CharStyle7"/>
          <w:lang w:val="ru-RU" w:eastAsia="ru-RU"/>
        </w:rPr>
        <w:t xml:space="preserve">та </w:t>
      </w:r>
      <w:r>
        <w:rPr>
          <w:rStyle w:val="CharStyle7"/>
        </w:rPr>
        <w:t>комп’ютеризації.</w:t>
      </w:r>
    </w:p>
    <w:p>
      <w:pPr>
        <w:pStyle w:val="Style6"/>
        <w:keepNext w:val="0"/>
        <w:keepLines w:val="0"/>
        <w:widowControl w:val="0"/>
        <w:shd w:val="clear" w:color="auto" w:fill="auto"/>
        <w:bidi w:val="0"/>
        <w:spacing w:before="0" w:after="0"/>
        <w:ind w:left="0" w:right="0" w:firstLine="720"/>
        <w:jc w:val="both"/>
      </w:pPr>
      <w:r>
        <w:rPr>
          <w:rStyle w:val="CharStyle7"/>
        </w:rPr>
        <w:t xml:space="preserve">Під </w:t>
      </w:r>
      <w:r>
        <w:rPr>
          <w:rStyle w:val="CharStyle7"/>
          <w:b/>
          <w:bCs/>
          <w:i/>
          <w:iCs/>
        </w:rPr>
        <w:t xml:space="preserve">управлінням </w:t>
      </w:r>
      <w:r>
        <w:rPr>
          <w:rStyle w:val="CharStyle7"/>
          <w:b/>
          <w:bCs/>
          <w:i/>
          <w:iCs/>
          <w:lang w:val="ru-RU" w:eastAsia="ru-RU"/>
        </w:rPr>
        <w:t>персоналом</w:t>
      </w:r>
      <w:r>
        <w:rPr>
          <w:rStyle w:val="CharStyle7"/>
          <w:lang w:val="ru-RU" w:eastAsia="ru-RU"/>
        </w:rPr>
        <w:t xml:space="preserve"> </w:t>
      </w:r>
      <w:r>
        <w:rPr>
          <w:rStyle w:val="CharStyle7"/>
        </w:rPr>
        <w:t xml:space="preserve">розуміють </w:t>
      </w:r>
      <w:r>
        <w:rPr>
          <w:rStyle w:val="CharStyle7"/>
          <w:lang w:val="ru-RU" w:eastAsia="ru-RU"/>
        </w:rPr>
        <w:t xml:space="preserve">способи впливу на </w:t>
      </w:r>
      <w:r>
        <w:rPr>
          <w:rStyle w:val="CharStyle7"/>
        </w:rPr>
        <w:t xml:space="preserve">співробітників компанії </w:t>
      </w:r>
      <w:r>
        <w:rPr>
          <w:rStyle w:val="CharStyle7"/>
          <w:lang w:val="ru-RU" w:eastAsia="ru-RU"/>
        </w:rPr>
        <w:t xml:space="preserve">для досягнення поставлених </w:t>
      </w:r>
      <w:r>
        <w:rPr>
          <w:rStyle w:val="CharStyle7"/>
        </w:rPr>
        <w:t xml:space="preserve">цілей і вирішення </w:t>
      </w:r>
      <w:r>
        <w:rPr>
          <w:rStyle w:val="CharStyle7"/>
          <w:lang w:val="ru-RU" w:eastAsia="ru-RU"/>
        </w:rPr>
        <w:t xml:space="preserve">завдань при </w:t>
      </w:r>
      <w:r>
        <w:rPr>
          <w:rStyle w:val="CharStyle7"/>
        </w:rPr>
        <w:t>використанні адміністративних, економічних і соціально- психологічних методів.</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 умовах переходу до </w:t>
      </w:r>
      <w:r>
        <w:rPr>
          <w:rStyle w:val="CharStyle7"/>
        </w:rPr>
        <w:t xml:space="preserve">ринкової економіки управління </w:t>
      </w:r>
      <w:r>
        <w:rPr>
          <w:rStyle w:val="CharStyle7"/>
          <w:lang w:val="ru-RU" w:eastAsia="ru-RU"/>
        </w:rPr>
        <w:t xml:space="preserve">персоналом </w:t>
      </w:r>
      <w:r>
        <w:rPr>
          <w:rStyle w:val="CharStyle7"/>
        </w:rPr>
        <w:t xml:space="preserve">має </w:t>
      </w:r>
      <w:r>
        <w:rPr>
          <w:rStyle w:val="CharStyle7"/>
          <w:lang w:val="ru-RU" w:eastAsia="ru-RU"/>
        </w:rPr>
        <w:t xml:space="preserve">набути </w:t>
      </w:r>
      <w:r>
        <w:rPr>
          <w:rStyle w:val="CharStyle7"/>
        </w:rPr>
        <w:t xml:space="preserve">системність </w:t>
      </w:r>
      <w:r>
        <w:rPr>
          <w:rStyle w:val="CharStyle7"/>
          <w:lang w:val="ru-RU" w:eastAsia="ru-RU"/>
        </w:rPr>
        <w:t xml:space="preserve">та </w:t>
      </w:r>
      <w:r>
        <w:rPr>
          <w:rStyle w:val="CharStyle7"/>
        </w:rPr>
        <w:t xml:space="preserve">завершеність </w:t>
      </w:r>
      <w:r>
        <w:rPr>
          <w:rStyle w:val="CharStyle7"/>
          <w:lang w:val="ru-RU" w:eastAsia="ru-RU"/>
        </w:rPr>
        <w:t xml:space="preserve">на </w:t>
      </w:r>
      <w:r>
        <w:rPr>
          <w:rStyle w:val="CharStyle7"/>
        </w:rPr>
        <w:t xml:space="preserve">основі </w:t>
      </w:r>
      <w:r>
        <w:rPr>
          <w:rStyle w:val="CharStyle7"/>
          <w:lang w:val="ru-RU" w:eastAsia="ru-RU"/>
        </w:rPr>
        <w:t xml:space="preserve">комплексного </w:t>
      </w:r>
      <w:r>
        <w:rPr>
          <w:rStyle w:val="CharStyle7"/>
        </w:rPr>
        <w:t xml:space="preserve">вирішення </w:t>
      </w:r>
      <w:r>
        <w:rPr>
          <w:rStyle w:val="CharStyle7"/>
          <w:lang w:val="ru-RU" w:eastAsia="ru-RU"/>
        </w:rPr>
        <w:t xml:space="preserve">кадрових проблем, просування нових та покращення уже </w:t>
      </w:r>
      <w:r>
        <w:rPr>
          <w:rStyle w:val="CharStyle7"/>
        </w:rPr>
        <w:t xml:space="preserve">існуючих </w:t>
      </w:r>
      <w:r>
        <w:rPr>
          <w:rStyle w:val="CharStyle7"/>
          <w:lang w:val="ru-RU" w:eastAsia="ru-RU"/>
        </w:rPr>
        <w:t xml:space="preserve">форм та </w:t>
      </w:r>
      <w:r>
        <w:rPr>
          <w:rStyle w:val="CharStyle7"/>
        </w:rPr>
        <w:t xml:space="preserve">методів кадрової </w:t>
      </w:r>
      <w:r>
        <w:rPr>
          <w:rStyle w:val="CharStyle7"/>
          <w:lang w:val="ru-RU" w:eastAsia="ru-RU"/>
        </w:rPr>
        <w:t>роботи.</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Предметом </w:t>
      </w:r>
      <w:r>
        <w:rPr>
          <w:rStyle w:val="CharStyle7"/>
        </w:rPr>
        <w:t xml:space="preserve">управління </w:t>
      </w:r>
      <w:r>
        <w:rPr>
          <w:rStyle w:val="CharStyle7"/>
          <w:lang w:val="ru-RU" w:eastAsia="ru-RU"/>
        </w:rPr>
        <w:t xml:space="preserve">кадрами на </w:t>
      </w:r>
      <w:r>
        <w:rPr>
          <w:rStyle w:val="CharStyle7"/>
        </w:rPr>
        <w:t xml:space="preserve">підприємстві виступає </w:t>
      </w:r>
      <w:r>
        <w:rPr>
          <w:rStyle w:val="CharStyle7"/>
          <w:lang w:val="ru-RU" w:eastAsia="ru-RU"/>
        </w:rPr>
        <w:t xml:space="preserve">вивчення </w:t>
      </w:r>
      <w:r>
        <w:rPr>
          <w:rStyle w:val="CharStyle7"/>
        </w:rPr>
        <w:t xml:space="preserve">відносин робітників </w:t>
      </w:r>
      <w:r>
        <w:rPr>
          <w:rStyle w:val="CharStyle7"/>
          <w:lang w:val="ru-RU" w:eastAsia="ru-RU"/>
        </w:rPr>
        <w:t xml:space="preserve">у </w:t>
      </w:r>
      <w:r>
        <w:rPr>
          <w:rStyle w:val="CharStyle7"/>
        </w:rPr>
        <w:t xml:space="preserve">процесі </w:t>
      </w:r>
      <w:r>
        <w:rPr>
          <w:rStyle w:val="CharStyle7"/>
          <w:lang w:val="ru-RU" w:eastAsia="ru-RU"/>
        </w:rPr>
        <w:t xml:space="preserve">виробництва з точки зору </w:t>
      </w:r>
      <w:r>
        <w:rPr>
          <w:rStyle w:val="CharStyle7"/>
        </w:rPr>
        <w:t xml:space="preserve">найбільш </w:t>
      </w:r>
      <w:r>
        <w:rPr>
          <w:rStyle w:val="CharStyle7"/>
          <w:lang w:val="ru-RU" w:eastAsia="ru-RU"/>
        </w:rPr>
        <w:t xml:space="preserve">повного та ефективного використання </w:t>
      </w:r>
      <w:r>
        <w:rPr>
          <w:rStyle w:val="CharStyle7"/>
        </w:rPr>
        <w:t xml:space="preserve">їх потенціалу </w:t>
      </w:r>
      <w:r>
        <w:rPr>
          <w:rStyle w:val="CharStyle7"/>
          <w:lang w:val="ru-RU" w:eastAsia="ru-RU"/>
        </w:rPr>
        <w:t xml:space="preserve">в умовах </w:t>
      </w:r>
      <w:r>
        <w:rPr>
          <w:rStyle w:val="CharStyle7"/>
        </w:rPr>
        <w:t xml:space="preserve">функціонування </w:t>
      </w:r>
      <w:r>
        <w:rPr>
          <w:rStyle w:val="CharStyle7"/>
          <w:lang w:val="ru-RU" w:eastAsia="ru-RU"/>
        </w:rPr>
        <w:t>виробничих систем.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Основним </w:t>
      </w:r>
      <w:r>
        <w:rPr>
          <w:rStyle w:val="CharStyle7"/>
          <w:b/>
          <w:bCs/>
          <w:lang w:val="ru-RU" w:eastAsia="ru-RU"/>
        </w:rPr>
        <w:t xml:space="preserve">завданням </w:t>
      </w:r>
      <w:r>
        <w:rPr>
          <w:rStyle w:val="CharStyle7"/>
        </w:rPr>
        <w:t xml:space="preserve">управління </w:t>
      </w:r>
      <w:r>
        <w:rPr>
          <w:rStyle w:val="CharStyle7"/>
          <w:lang w:val="ru-RU" w:eastAsia="ru-RU"/>
        </w:rPr>
        <w:t xml:space="preserve">кадрами в сучасних умовах </w:t>
      </w:r>
      <w:r>
        <w:rPr>
          <w:rStyle w:val="CharStyle7"/>
        </w:rPr>
        <w:t xml:space="preserve">є поєднання </w:t>
      </w:r>
      <w:r>
        <w:rPr>
          <w:rStyle w:val="CharStyle7"/>
          <w:lang w:val="ru-RU" w:eastAsia="ru-RU"/>
        </w:rPr>
        <w:t xml:space="preserve">ефективного навчання персоналу, </w:t>
      </w:r>
      <w:r>
        <w:rPr>
          <w:rStyle w:val="CharStyle7"/>
        </w:rPr>
        <w:t xml:space="preserve">підвищення кваліфікації </w:t>
      </w:r>
      <w:r>
        <w:rPr>
          <w:rStyle w:val="CharStyle7"/>
          <w:lang w:val="ru-RU" w:eastAsia="ru-RU"/>
        </w:rPr>
        <w:t xml:space="preserve">та </w:t>
      </w:r>
      <w:r>
        <w:rPr>
          <w:rStyle w:val="CharStyle7"/>
        </w:rPr>
        <w:t xml:space="preserve">трудової мотивації </w:t>
      </w:r>
      <w:r>
        <w:rPr>
          <w:rStyle w:val="CharStyle7"/>
          <w:lang w:val="ru-RU" w:eastAsia="ru-RU"/>
        </w:rPr>
        <w:t xml:space="preserve">для розвитку </w:t>
      </w:r>
      <w:r>
        <w:rPr>
          <w:rStyle w:val="CharStyle7"/>
        </w:rPr>
        <w:t xml:space="preserve">навиків працівників </w:t>
      </w:r>
      <w:r>
        <w:rPr>
          <w:rStyle w:val="CharStyle7"/>
          <w:lang w:val="ru-RU" w:eastAsia="ru-RU"/>
        </w:rPr>
        <w:t xml:space="preserve">та стимулювання </w:t>
      </w:r>
      <w:r>
        <w:rPr>
          <w:rStyle w:val="CharStyle7"/>
        </w:rPr>
        <w:t xml:space="preserve">їх </w:t>
      </w:r>
      <w:r>
        <w:rPr>
          <w:rStyle w:val="CharStyle7"/>
          <w:lang w:val="ru-RU" w:eastAsia="ru-RU"/>
        </w:rPr>
        <w:t xml:space="preserve">до виконання </w:t>
      </w:r>
      <w:r>
        <w:rPr>
          <w:rStyle w:val="CharStyle7"/>
        </w:rPr>
        <w:t xml:space="preserve">робіт більш </w:t>
      </w:r>
      <w:r>
        <w:rPr>
          <w:rStyle w:val="CharStyle7"/>
          <w:lang w:val="ru-RU" w:eastAsia="ru-RU"/>
        </w:rPr>
        <w:t xml:space="preserve">високого </w:t>
      </w:r>
      <w:r>
        <w:rPr>
          <w:rStyle w:val="CharStyle7"/>
        </w:rPr>
        <w:t xml:space="preserve">рівня. </w:t>
      </w:r>
      <w:r>
        <w:rPr>
          <w:rStyle w:val="CharStyle7"/>
          <w:lang w:val="ru-RU" w:eastAsia="ru-RU"/>
        </w:rPr>
        <w:t>Завдання зводяться до:</w:t>
      </w:r>
    </w:p>
    <w:p>
      <w:pPr>
        <w:pStyle w:val="Style6"/>
        <w:keepNext w:val="0"/>
        <w:keepLines w:val="0"/>
        <w:widowControl w:val="0"/>
        <w:numPr>
          <w:ilvl w:val="0"/>
          <w:numId w:val="733"/>
        </w:numPr>
        <w:shd w:val="clear" w:color="auto" w:fill="auto"/>
        <w:tabs>
          <w:tab w:pos="1008" w:val="left"/>
        </w:tabs>
        <w:bidi w:val="0"/>
        <w:spacing w:before="0" w:after="0"/>
        <w:ind w:left="0" w:right="0" w:firstLine="720"/>
        <w:jc w:val="both"/>
      </w:pPr>
      <w:r>
        <w:rPr>
          <w:rStyle w:val="CharStyle7"/>
          <w:lang w:val="ru-RU" w:eastAsia="ru-RU"/>
        </w:rPr>
        <w:t xml:space="preserve">забезпечення </w:t>
      </w:r>
      <w:r>
        <w:rPr>
          <w:rStyle w:val="CharStyle7"/>
        </w:rPr>
        <w:t xml:space="preserve">підприємства </w:t>
      </w:r>
      <w:r>
        <w:rPr>
          <w:rStyle w:val="CharStyle7"/>
          <w:lang w:val="ru-RU" w:eastAsia="ru-RU"/>
        </w:rPr>
        <w:t xml:space="preserve">в </w:t>
      </w:r>
      <w:r>
        <w:rPr>
          <w:rStyle w:val="CharStyle7"/>
        </w:rPr>
        <w:t xml:space="preserve">потрібній кількості </w:t>
      </w:r>
      <w:r>
        <w:rPr>
          <w:rStyle w:val="CharStyle7"/>
          <w:lang w:val="ru-RU" w:eastAsia="ru-RU"/>
        </w:rPr>
        <w:t xml:space="preserve">та </w:t>
      </w:r>
      <w:r>
        <w:rPr>
          <w:rStyle w:val="CharStyle7"/>
        </w:rPr>
        <w:t xml:space="preserve">якості </w:t>
      </w:r>
      <w:r>
        <w:rPr>
          <w:rStyle w:val="CharStyle7"/>
          <w:lang w:val="ru-RU" w:eastAsia="ru-RU"/>
        </w:rPr>
        <w:t xml:space="preserve">персоналу на поточний </w:t>
      </w:r>
      <w:r>
        <w:rPr>
          <w:rStyle w:val="CharStyle7"/>
        </w:rPr>
        <w:t xml:space="preserve">період і </w:t>
      </w:r>
      <w:r>
        <w:rPr>
          <w:rStyle w:val="CharStyle7"/>
          <w:lang w:val="ru-RU" w:eastAsia="ru-RU"/>
        </w:rPr>
        <w:t>на перспективу;</w:t>
      </w:r>
    </w:p>
    <w:p>
      <w:pPr>
        <w:pStyle w:val="Style6"/>
        <w:keepNext w:val="0"/>
        <w:keepLines w:val="0"/>
        <w:widowControl w:val="0"/>
        <w:numPr>
          <w:ilvl w:val="0"/>
          <w:numId w:val="733"/>
        </w:numPr>
        <w:shd w:val="clear" w:color="auto" w:fill="auto"/>
        <w:tabs>
          <w:tab w:pos="1714" w:val="left"/>
        </w:tabs>
        <w:bidi w:val="0"/>
        <w:spacing w:before="0" w:after="0"/>
        <w:ind w:left="0" w:right="0" w:firstLine="720"/>
        <w:jc w:val="both"/>
      </w:pPr>
      <w:r>
        <w:rPr>
          <w:rStyle w:val="CharStyle7"/>
          <w:lang w:val="ru-RU" w:eastAsia="ru-RU"/>
        </w:rPr>
        <w:t>задоволення розумних потреб персоналу;</w:t>
      </w:r>
    </w:p>
    <w:p>
      <w:pPr>
        <w:pStyle w:val="Style6"/>
        <w:keepNext w:val="0"/>
        <w:keepLines w:val="0"/>
        <w:widowControl w:val="0"/>
        <w:numPr>
          <w:ilvl w:val="0"/>
          <w:numId w:val="733"/>
        </w:numPr>
        <w:shd w:val="clear" w:color="auto" w:fill="auto"/>
        <w:tabs>
          <w:tab w:pos="1018" w:val="left"/>
        </w:tabs>
        <w:bidi w:val="0"/>
        <w:spacing w:before="0" w:after="0"/>
        <w:ind w:left="0" w:right="0" w:firstLine="720"/>
        <w:jc w:val="both"/>
      </w:pPr>
      <w:r>
        <w:rPr>
          <w:rStyle w:val="CharStyle7"/>
          <w:lang w:val="ru-RU" w:eastAsia="ru-RU"/>
        </w:rPr>
        <w:t xml:space="preserve">створення </w:t>
      </w:r>
      <w:r>
        <w:rPr>
          <w:rStyle w:val="CharStyle7"/>
        </w:rPr>
        <w:t xml:space="preserve">рівних </w:t>
      </w:r>
      <w:r>
        <w:rPr>
          <w:rStyle w:val="CharStyle7"/>
          <w:lang w:val="ru-RU" w:eastAsia="ru-RU"/>
        </w:rPr>
        <w:t xml:space="preserve">можливостей </w:t>
      </w:r>
      <w:r>
        <w:rPr>
          <w:rStyle w:val="CharStyle7"/>
        </w:rPr>
        <w:t xml:space="preserve">ефективності праці </w:t>
      </w:r>
      <w:r>
        <w:rPr>
          <w:rStyle w:val="CharStyle7"/>
          <w:lang w:val="ru-RU" w:eastAsia="ru-RU"/>
        </w:rPr>
        <w:t xml:space="preserve">та </w:t>
      </w:r>
      <w:r>
        <w:rPr>
          <w:rStyle w:val="CharStyle7"/>
        </w:rPr>
        <w:t xml:space="preserve">раціональної зайнятості працівників, стабільного і рівномірного </w:t>
      </w:r>
      <w:r>
        <w:rPr>
          <w:rStyle w:val="CharStyle7"/>
          <w:lang w:val="ru-RU" w:eastAsia="ru-RU"/>
        </w:rPr>
        <w:t xml:space="preserve">завантаження протягом робочого </w:t>
      </w:r>
      <w:r>
        <w:rPr>
          <w:rStyle w:val="CharStyle7"/>
        </w:rPr>
        <w:t>періоду;</w:t>
      </w:r>
    </w:p>
    <w:p>
      <w:pPr>
        <w:pStyle w:val="Style6"/>
        <w:keepNext w:val="0"/>
        <w:keepLines w:val="0"/>
        <w:widowControl w:val="0"/>
        <w:numPr>
          <w:ilvl w:val="0"/>
          <w:numId w:val="733"/>
        </w:numPr>
        <w:shd w:val="clear" w:color="auto" w:fill="auto"/>
        <w:tabs>
          <w:tab w:pos="1008" w:val="left"/>
        </w:tabs>
        <w:bidi w:val="0"/>
        <w:spacing w:before="0" w:after="0"/>
        <w:ind w:left="0" w:right="0" w:firstLine="720"/>
        <w:jc w:val="both"/>
      </w:pPr>
      <w:r>
        <w:rPr>
          <w:rStyle w:val="CharStyle7"/>
        </w:rPr>
        <w:t xml:space="preserve">максимальної можливості </w:t>
      </w:r>
      <w:r>
        <w:rPr>
          <w:rStyle w:val="CharStyle7"/>
          <w:lang w:val="ru-RU" w:eastAsia="ru-RU"/>
        </w:rPr>
        <w:t xml:space="preserve">виконання </w:t>
      </w:r>
      <w:r>
        <w:rPr>
          <w:rStyle w:val="CharStyle7"/>
        </w:rPr>
        <w:t xml:space="preserve">різних операцій </w:t>
      </w:r>
      <w:r>
        <w:rPr>
          <w:rStyle w:val="CharStyle7"/>
          <w:lang w:val="ru-RU" w:eastAsia="ru-RU"/>
        </w:rPr>
        <w:t xml:space="preserve">на робочому </w:t>
      </w:r>
      <w:r>
        <w:rPr>
          <w:rStyle w:val="CharStyle7"/>
        </w:rPr>
        <w:t>місці.</w:t>
      </w:r>
    </w:p>
    <w:p>
      <w:pPr>
        <w:pStyle w:val="Style6"/>
        <w:keepNext w:val="0"/>
        <w:keepLines w:val="0"/>
        <w:widowControl w:val="0"/>
        <w:shd w:val="clear" w:color="auto" w:fill="auto"/>
        <w:bidi w:val="0"/>
        <w:spacing w:before="0" w:after="0"/>
        <w:ind w:left="0" w:right="0" w:firstLine="720"/>
        <w:jc w:val="both"/>
      </w:pPr>
      <w:r>
        <w:rPr>
          <w:rStyle w:val="CharStyle7"/>
        </w:rPr>
        <w:t xml:space="preserve">Необхідною </w:t>
      </w:r>
      <w:r>
        <w:rPr>
          <w:rStyle w:val="CharStyle7"/>
          <w:lang w:val="ru-RU" w:eastAsia="ru-RU"/>
        </w:rPr>
        <w:t xml:space="preserve">умовою побудови </w:t>
      </w:r>
      <w:r>
        <w:rPr>
          <w:rStyle w:val="CharStyle7"/>
        </w:rPr>
        <w:t xml:space="preserve">високоефективної компанії є </w:t>
      </w:r>
      <w:r>
        <w:rPr>
          <w:rStyle w:val="CharStyle7"/>
          <w:lang w:val="ru-RU" w:eastAsia="ru-RU"/>
        </w:rPr>
        <w:t xml:space="preserve">правильне </w:t>
      </w:r>
      <w:r>
        <w:rPr>
          <w:rStyle w:val="CharStyle7"/>
        </w:rPr>
        <w:t xml:space="preserve">управління </w:t>
      </w:r>
      <w:r>
        <w:rPr>
          <w:rStyle w:val="CharStyle7"/>
          <w:lang w:val="ru-RU" w:eastAsia="ru-RU"/>
        </w:rPr>
        <w:t xml:space="preserve">персоналом. </w:t>
      </w:r>
      <w:r>
        <w:rPr>
          <w:rStyle w:val="CharStyle7"/>
        </w:rPr>
        <w:t xml:space="preserve">Сьогодні </w:t>
      </w:r>
      <w:r>
        <w:rPr>
          <w:rStyle w:val="CharStyle7"/>
          <w:lang w:val="ru-RU" w:eastAsia="ru-RU"/>
        </w:rPr>
        <w:t xml:space="preserve">в </w:t>
      </w:r>
      <w:r>
        <w:rPr>
          <w:rStyle w:val="CharStyle7"/>
        </w:rPr>
        <w:t xml:space="preserve">турбізнесі спостерігається </w:t>
      </w:r>
      <w:r>
        <w:rPr>
          <w:rStyle w:val="CharStyle7"/>
          <w:lang w:val="ru-RU" w:eastAsia="ru-RU"/>
        </w:rPr>
        <w:t xml:space="preserve">дисбаланс </w:t>
      </w:r>
      <w:r>
        <w:rPr>
          <w:rStyle w:val="CharStyle7"/>
        </w:rPr>
        <w:t xml:space="preserve">між </w:t>
      </w:r>
      <w:r>
        <w:rPr>
          <w:rStyle w:val="CharStyle7"/>
          <w:lang w:val="ru-RU" w:eastAsia="ru-RU"/>
        </w:rPr>
        <w:t xml:space="preserve">використанням </w:t>
      </w:r>
      <w:r>
        <w:rPr>
          <w:rStyle w:val="CharStyle7"/>
        </w:rPr>
        <w:t xml:space="preserve">міжнародного досвіду </w:t>
      </w:r>
      <w:r>
        <w:rPr>
          <w:rStyle w:val="CharStyle7"/>
          <w:lang w:val="ru-RU" w:eastAsia="ru-RU"/>
        </w:rPr>
        <w:t xml:space="preserve">в </w:t>
      </w:r>
      <w:r>
        <w:rPr>
          <w:rStyle w:val="CharStyle7"/>
        </w:rPr>
        <w:t xml:space="preserve">сфері індустрії гостинності </w:t>
      </w:r>
      <w:r>
        <w:rPr>
          <w:rStyle w:val="CharStyle7"/>
          <w:lang w:val="ru-RU" w:eastAsia="ru-RU"/>
        </w:rPr>
        <w:t xml:space="preserve">та пострадянською системою </w:t>
      </w:r>
      <w:r>
        <w:rPr>
          <w:rStyle w:val="CharStyle7"/>
        </w:rPr>
        <w:t xml:space="preserve">управління </w:t>
      </w:r>
      <w:r>
        <w:rPr>
          <w:rStyle w:val="CharStyle7"/>
          <w:lang w:val="ru-RU" w:eastAsia="ru-RU"/>
        </w:rPr>
        <w:t>персоналом.</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 метою формулювання основних </w:t>
      </w:r>
      <w:r>
        <w:rPr>
          <w:rStyle w:val="CharStyle7"/>
        </w:rPr>
        <w:t xml:space="preserve">принципів ефективної політики управління </w:t>
      </w:r>
      <w:r>
        <w:rPr>
          <w:rStyle w:val="CharStyle7"/>
          <w:lang w:val="ru-RU" w:eastAsia="ru-RU"/>
        </w:rPr>
        <w:t xml:space="preserve">трудовими ресурсами </w:t>
      </w:r>
      <w:r>
        <w:rPr>
          <w:rStyle w:val="CharStyle7"/>
          <w:i/>
          <w:iCs/>
        </w:rPr>
        <w:t xml:space="preserve">Іванов </w:t>
      </w:r>
      <w:r>
        <w:rPr>
          <w:rStyle w:val="CharStyle7"/>
          <w:i/>
          <w:iCs/>
          <w:lang w:val="ru-RU" w:eastAsia="ru-RU"/>
        </w:rPr>
        <w:t>В. В.</w:t>
      </w:r>
      <w:r>
        <w:rPr>
          <w:rStyle w:val="CharStyle7"/>
          <w:lang w:val="ru-RU" w:eastAsia="ru-RU"/>
        </w:rPr>
        <w:t xml:space="preserve"> та </w:t>
      </w:r>
      <w:r>
        <w:rPr>
          <w:rStyle w:val="CharStyle7"/>
          <w:i/>
          <w:iCs/>
          <w:lang w:val="ru-RU" w:eastAsia="ru-RU"/>
        </w:rPr>
        <w:t>Волов О. Б.</w:t>
      </w:r>
      <w:r>
        <w:rPr>
          <w:rStyle w:val="CharStyle7"/>
          <w:lang w:val="ru-RU" w:eastAsia="ru-RU"/>
        </w:rPr>
        <w:t xml:space="preserve"> розглядають </w:t>
      </w:r>
      <w:r>
        <w:rPr>
          <w:rStyle w:val="CharStyle7"/>
        </w:rPr>
        <w:t xml:space="preserve">принципові відмінності </w:t>
      </w:r>
      <w:r>
        <w:rPr>
          <w:rStyle w:val="CharStyle7"/>
          <w:lang w:val="ru-RU" w:eastAsia="ru-RU"/>
        </w:rPr>
        <w:t xml:space="preserve">з ключових питань </w:t>
      </w:r>
      <w:r>
        <w:rPr>
          <w:rStyle w:val="CharStyle7"/>
        </w:rPr>
        <w:t xml:space="preserve">управління </w:t>
      </w:r>
      <w:r>
        <w:rPr>
          <w:rStyle w:val="CharStyle7"/>
          <w:lang w:val="ru-RU" w:eastAsia="ru-RU"/>
        </w:rPr>
        <w:t>персоналом в</w:t>
      </w:r>
    </w:p>
    <w:p>
      <w:pPr>
        <w:pStyle w:val="Style6"/>
        <w:keepNext w:val="0"/>
        <w:keepLines w:val="0"/>
        <w:widowControl w:val="0"/>
        <w:shd w:val="clear" w:color="auto" w:fill="auto"/>
        <w:bidi w:val="0"/>
        <w:spacing w:before="0" w:after="0"/>
        <w:ind w:left="0" w:right="0" w:firstLine="0"/>
        <w:jc w:val="both"/>
      </w:pPr>
      <w:r>
        <w:rPr>
          <w:rStyle w:val="CharStyle7"/>
        </w:rPr>
        <w:t>малоефективній й високоефективній системах управління готельними корпораціями (готелями).</w:t>
      </w:r>
    </w:p>
    <w:p>
      <w:pPr>
        <w:pStyle w:val="Style6"/>
        <w:keepNext w:val="0"/>
        <w:keepLines w:val="0"/>
        <w:widowControl w:val="0"/>
        <w:shd w:val="clear" w:color="auto" w:fill="auto"/>
        <w:bidi w:val="0"/>
        <w:spacing w:before="0" w:after="0"/>
        <w:ind w:left="0" w:right="0" w:firstLine="720"/>
        <w:jc w:val="both"/>
      </w:pPr>
      <w:r>
        <w:rPr>
          <w:rStyle w:val="CharStyle7"/>
        </w:rPr>
        <w:t xml:space="preserve">Отже, до </w:t>
      </w:r>
      <w:r>
        <w:rPr>
          <w:rStyle w:val="CharStyle7"/>
          <w:b/>
          <w:bCs/>
        </w:rPr>
        <w:t xml:space="preserve">основних цілей </w:t>
      </w:r>
      <w:r>
        <w:rPr>
          <w:rStyle w:val="CharStyle7"/>
        </w:rPr>
        <w:t>управління персоналом і його мотивацією можна віднести реалізацію заходів, що припускають:</w:t>
      </w:r>
    </w:p>
    <w:p>
      <w:pPr>
        <w:pStyle w:val="Style6"/>
        <w:keepNext w:val="0"/>
        <w:keepLines w:val="0"/>
        <w:widowControl w:val="0"/>
        <w:numPr>
          <w:ilvl w:val="0"/>
          <w:numId w:val="733"/>
        </w:numPr>
        <w:shd w:val="clear" w:color="auto" w:fill="auto"/>
        <w:tabs>
          <w:tab w:pos="1714" w:val="left"/>
        </w:tabs>
        <w:bidi w:val="0"/>
        <w:spacing w:before="0" w:after="0" w:line="298" w:lineRule="auto"/>
        <w:ind w:left="0" w:right="0" w:firstLine="720"/>
        <w:jc w:val="both"/>
      </w:pPr>
      <w:r>
        <w:rPr>
          <w:rStyle w:val="CharStyle7"/>
        </w:rPr>
        <w:t>підвищення конкурентоспроможності турбізнесу;</w:t>
      </w:r>
    </w:p>
    <w:p>
      <w:pPr>
        <w:pStyle w:val="Style6"/>
        <w:keepNext w:val="0"/>
        <w:keepLines w:val="0"/>
        <w:widowControl w:val="0"/>
        <w:numPr>
          <w:ilvl w:val="0"/>
          <w:numId w:val="733"/>
        </w:numPr>
        <w:shd w:val="clear" w:color="auto" w:fill="auto"/>
        <w:tabs>
          <w:tab w:pos="1050" w:val="left"/>
        </w:tabs>
        <w:bidi w:val="0"/>
        <w:spacing w:before="0" w:after="0" w:line="283" w:lineRule="auto"/>
        <w:ind w:left="0" w:right="0" w:firstLine="720"/>
        <w:jc w:val="both"/>
      </w:pPr>
      <w:r>
        <w:rPr>
          <w:rStyle w:val="CharStyle7"/>
        </w:rPr>
        <w:t>своєчасне й повне забезпечення матеріальною й нематеріальною винагородою відповідно до результатів праці, досягненням цільових показників, оцінкою якості роботи, виконанням вимог кваліфікації;</w:t>
      </w:r>
    </w:p>
    <w:p>
      <w:pPr>
        <w:pStyle w:val="Style6"/>
        <w:keepNext w:val="0"/>
        <w:keepLines w:val="0"/>
        <w:widowControl w:val="0"/>
        <w:numPr>
          <w:ilvl w:val="0"/>
          <w:numId w:val="733"/>
        </w:numPr>
        <w:shd w:val="clear" w:color="auto" w:fill="auto"/>
        <w:tabs>
          <w:tab w:pos="1050" w:val="left"/>
        </w:tabs>
        <w:bidi w:val="0"/>
        <w:spacing w:before="0" w:after="0" w:line="283" w:lineRule="auto"/>
        <w:ind w:left="0" w:right="0" w:firstLine="720"/>
        <w:jc w:val="both"/>
      </w:pPr>
      <w:r>
        <w:rPr>
          <w:rStyle w:val="CharStyle7"/>
        </w:rPr>
        <w:t>своєчасне залучення високопрофесійних фахівців і їх розміщення відповідно до вимог компетенції, наступною ротацією, підвищенням кваліфікації й звільненням;</w:t>
      </w:r>
    </w:p>
    <w:p>
      <w:pPr>
        <w:pStyle w:val="Style6"/>
        <w:keepNext w:val="0"/>
        <w:keepLines w:val="0"/>
        <w:widowControl w:val="0"/>
        <w:numPr>
          <w:ilvl w:val="0"/>
          <w:numId w:val="733"/>
        </w:numPr>
        <w:shd w:val="clear" w:color="auto" w:fill="auto"/>
        <w:tabs>
          <w:tab w:pos="1050" w:val="left"/>
        </w:tabs>
        <w:bidi w:val="0"/>
        <w:spacing w:before="0" w:after="0" w:line="288" w:lineRule="auto"/>
        <w:ind w:left="0" w:right="0" w:firstLine="720"/>
        <w:jc w:val="both"/>
      </w:pPr>
      <w:r>
        <w:rPr>
          <w:rStyle w:val="CharStyle7"/>
        </w:rPr>
        <w:t>формування сприятливої корпоративної культури в колективі, культивування командного духу;</w:t>
      </w:r>
    </w:p>
    <w:p>
      <w:pPr>
        <w:pStyle w:val="Style6"/>
        <w:keepNext w:val="0"/>
        <w:keepLines w:val="0"/>
        <w:widowControl w:val="0"/>
        <w:numPr>
          <w:ilvl w:val="0"/>
          <w:numId w:val="733"/>
        </w:numPr>
        <w:shd w:val="clear" w:color="auto" w:fill="auto"/>
        <w:tabs>
          <w:tab w:pos="1050" w:val="left"/>
        </w:tabs>
        <w:bidi w:val="0"/>
        <w:spacing w:before="0" w:after="0" w:line="288" w:lineRule="auto"/>
        <w:ind w:left="0" w:right="0" w:firstLine="720"/>
        <w:jc w:val="both"/>
      </w:pPr>
      <w:r>
        <w:rPr>
          <w:rStyle w:val="CharStyle7"/>
        </w:rPr>
        <w:t>зниження ризику втрати висококваліфікованих кадрів і створення програм їх утримання в компанії;</w:t>
      </w:r>
    </w:p>
    <w:p>
      <w:pPr>
        <w:pStyle w:val="Style6"/>
        <w:keepNext w:val="0"/>
        <w:keepLines w:val="0"/>
        <w:widowControl w:val="0"/>
        <w:numPr>
          <w:ilvl w:val="0"/>
          <w:numId w:val="733"/>
        </w:numPr>
        <w:shd w:val="clear" w:color="auto" w:fill="auto"/>
        <w:tabs>
          <w:tab w:pos="1054" w:val="left"/>
        </w:tabs>
        <w:bidi w:val="0"/>
        <w:spacing w:before="0" w:after="0"/>
        <w:ind w:left="0" w:right="0" w:firstLine="720"/>
        <w:jc w:val="both"/>
      </w:pPr>
      <w:r>
        <w:rPr>
          <w:rStyle w:val="CharStyle7"/>
        </w:rPr>
        <w:t>формування корпоративної ідеології, спрямованої на підвищення відповідальності виконуваних завдань, що заохочує й стимулює ініціативність та креативність персоналу, розуміння персональної значимості співробітника в реалізації місії турпідприємства;</w:t>
      </w:r>
    </w:p>
    <w:p>
      <w:pPr>
        <w:pStyle w:val="Style6"/>
        <w:keepNext w:val="0"/>
        <w:keepLines w:val="0"/>
        <w:widowControl w:val="0"/>
        <w:numPr>
          <w:ilvl w:val="0"/>
          <w:numId w:val="733"/>
        </w:numPr>
        <w:shd w:val="clear" w:color="auto" w:fill="auto"/>
        <w:tabs>
          <w:tab w:pos="1714" w:val="left"/>
        </w:tabs>
        <w:bidi w:val="0"/>
        <w:spacing w:before="0" w:after="0" w:line="298" w:lineRule="auto"/>
        <w:ind w:left="0" w:right="0" w:firstLine="720"/>
        <w:jc w:val="both"/>
      </w:pPr>
      <w:r>
        <w:rPr>
          <w:rStyle w:val="CharStyle7"/>
        </w:rPr>
        <w:t>своєчасне й адекватне формування програм мотивації персоналу;</w:t>
      </w:r>
    </w:p>
    <w:p>
      <w:pPr>
        <w:pStyle w:val="Style6"/>
        <w:keepNext w:val="0"/>
        <w:keepLines w:val="0"/>
        <w:widowControl w:val="0"/>
        <w:numPr>
          <w:ilvl w:val="0"/>
          <w:numId w:val="733"/>
        </w:numPr>
        <w:shd w:val="clear" w:color="auto" w:fill="auto"/>
        <w:tabs>
          <w:tab w:pos="1050" w:val="left"/>
        </w:tabs>
        <w:bidi w:val="0"/>
        <w:spacing w:before="0" w:after="0"/>
        <w:ind w:left="0" w:right="0" w:firstLine="720"/>
        <w:jc w:val="both"/>
      </w:pPr>
      <w:r>
        <w:rPr>
          <w:rStyle w:val="CharStyle7"/>
        </w:rPr>
        <w:t>постійне вдосконалювання знань, навичок і вмінь фахівців компанії за допомогою проведення тренінгів постійного залучення їх до процесів розробки й прийняття рішень, створення робочих груп, ротації кадрів;</w:t>
      </w:r>
    </w:p>
    <w:p>
      <w:pPr>
        <w:pStyle w:val="Style6"/>
        <w:keepNext w:val="0"/>
        <w:keepLines w:val="0"/>
        <w:widowControl w:val="0"/>
        <w:numPr>
          <w:ilvl w:val="0"/>
          <w:numId w:val="733"/>
        </w:numPr>
        <w:shd w:val="clear" w:color="auto" w:fill="auto"/>
        <w:tabs>
          <w:tab w:pos="1050" w:val="left"/>
        </w:tabs>
        <w:bidi w:val="0"/>
        <w:spacing w:before="0" w:after="0" w:line="288" w:lineRule="auto"/>
        <w:ind w:left="0" w:right="0" w:firstLine="720"/>
        <w:jc w:val="both"/>
      </w:pPr>
      <w:r>
        <w:rPr>
          <w:rStyle w:val="CharStyle7"/>
        </w:rPr>
        <w:t>проведення консультацій і тренінгів за участю більш досвідчених працівників, передачу накопиченого досвіду й знань;</w:t>
      </w:r>
    </w:p>
    <w:p>
      <w:pPr>
        <w:pStyle w:val="Style6"/>
        <w:keepNext w:val="0"/>
        <w:keepLines w:val="0"/>
        <w:widowControl w:val="0"/>
        <w:numPr>
          <w:ilvl w:val="0"/>
          <w:numId w:val="733"/>
        </w:numPr>
        <w:shd w:val="clear" w:color="auto" w:fill="auto"/>
        <w:tabs>
          <w:tab w:pos="1050" w:val="left"/>
        </w:tabs>
        <w:bidi w:val="0"/>
        <w:spacing w:before="0" w:after="0" w:line="283" w:lineRule="auto"/>
        <w:ind w:left="0" w:right="0" w:firstLine="720"/>
        <w:jc w:val="both"/>
      </w:pPr>
      <w:r>
        <w:rPr>
          <w:rStyle w:val="CharStyle7"/>
        </w:rPr>
        <w:t>заохочення горизонтальних (між працівниками різних відділів) і вертикальних (між працівниками й менеджментом відділів) форм співробітництва всередині організаційної структури готелю;</w:t>
      </w:r>
    </w:p>
    <w:p>
      <w:pPr>
        <w:pStyle w:val="Style6"/>
        <w:keepNext w:val="0"/>
        <w:keepLines w:val="0"/>
        <w:widowControl w:val="0"/>
        <w:numPr>
          <w:ilvl w:val="0"/>
          <w:numId w:val="733"/>
        </w:numPr>
        <w:shd w:val="clear" w:color="auto" w:fill="auto"/>
        <w:tabs>
          <w:tab w:pos="1054" w:val="left"/>
        </w:tabs>
        <w:bidi w:val="0"/>
        <w:spacing w:before="0" w:after="0" w:line="288" w:lineRule="auto"/>
        <w:ind w:left="0" w:right="0" w:firstLine="720"/>
        <w:jc w:val="both"/>
      </w:pPr>
      <w:r>
        <w:rPr>
          <w:rStyle w:val="CharStyle7"/>
        </w:rPr>
        <w:t>своєчасний контроль і аналіз відповідності фактичних результатів діяльності готелю запланованим;</w:t>
      </w:r>
    </w:p>
    <w:p>
      <w:pPr>
        <w:pStyle w:val="Style6"/>
        <w:keepNext w:val="0"/>
        <w:keepLines w:val="0"/>
        <w:widowControl w:val="0"/>
        <w:numPr>
          <w:ilvl w:val="0"/>
          <w:numId w:val="733"/>
        </w:numPr>
        <w:shd w:val="clear" w:color="auto" w:fill="auto"/>
        <w:tabs>
          <w:tab w:pos="1054" w:val="left"/>
        </w:tabs>
        <w:bidi w:val="0"/>
        <w:spacing w:before="0" w:after="0" w:line="283" w:lineRule="auto"/>
        <w:ind w:left="0" w:right="0" w:firstLine="720"/>
        <w:jc w:val="both"/>
      </w:pPr>
      <w:r>
        <w:rPr>
          <w:rStyle w:val="CharStyle7"/>
        </w:rPr>
        <w:t>розробку й впровадження ефективних методів зворотного зв’язку з персоналом за підсумками проведення кадрової політики – аналіз і облік думок персоналу;</w:t>
      </w:r>
    </w:p>
    <w:p>
      <w:pPr>
        <w:pStyle w:val="Style6"/>
        <w:keepNext w:val="0"/>
        <w:keepLines w:val="0"/>
        <w:widowControl w:val="0"/>
        <w:numPr>
          <w:ilvl w:val="0"/>
          <w:numId w:val="733"/>
        </w:numPr>
        <w:shd w:val="clear" w:color="auto" w:fill="auto"/>
        <w:tabs>
          <w:tab w:pos="1714" w:val="left"/>
          <w:tab w:pos="2938" w:val="left"/>
          <w:tab w:pos="5112" w:val="left"/>
        </w:tabs>
        <w:bidi w:val="0"/>
        <w:spacing w:before="0" w:after="0" w:line="298" w:lineRule="auto"/>
        <w:ind w:left="0" w:right="0" w:firstLine="720"/>
        <w:jc w:val="both"/>
      </w:pPr>
      <w:r>
        <w:rPr>
          <w:rStyle w:val="CharStyle7"/>
        </w:rPr>
        <w:t>підвищення</w:t>
        <w:tab/>
        <w:t>ефективності,</w:t>
        <w:tab/>
        <w:t>продуктивності та якості</w:t>
      </w:r>
    </w:p>
    <w:p>
      <w:pPr>
        <w:pStyle w:val="Style6"/>
        <w:keepNext w:val="0"/>
        <w:keepLines w:val="0"/>
        <w:widowControl w:val="0"/>
        <w:shd w:val="clear" w:color="auto" w:fill="auto"/>
        <w:bidi w:val="0"/>
        <w:spacing w:before="0" w:after="0"/>
        <w:ind w:left="0" w:right="0" w:firstLine="0"/>
        <w:jc w:val="both"/>
      </w:pPr>
      <w:r>
        <w:rPr>
          <w:rStyle w:val="CharStyle7"/>
        </w:rPr>
        <w:t>обслуговування з метою максимізації прибутку і т.д.</w:t>
      </w:r>
    </w:p>
    <w:p>
      <w:pPr>
        <w:pStyle w:val="Style6"/>
        <w:keepNext w:val="0"/>
        <w:keepLines w:val="0"/>
        <w:widowControl w:val="0"/>
        <w:shd w:val="clear" w:color="auto" w:fill="auto"/>
        <w:bidi w:val="0"/>
        <w:spacing w:before="0" w:after="0"/>
        <w:ind w:left="0" w:right="0" w:firstLine="720"/>
        <w:jc w:val="both"/>
      </w:pPr>
      <w:r>
        <w:rPr>
          <w:rStyle w:val="CharStyle7"/>
        </w:rPr>
        <w:t>Загальна стратегія управління персоналом передбачає узгодження зі стратегію бізнесу та охоплює основні функції менеджменту. При цьому</w:t>
      </w:r>
    </w:p>
    <w:p>
      <w:pPr>
        <w:pStyle w:val="Style6"/>
        <w:keepNext w:val="0"/>
        <w:keepLines w:val="0"/>
        <w:widowControl w:val="0"/>
        <w:shd w:val="clear" w:color="auto" w:fill="auto"/>
        <w:bidi w:val="0"/>
        <w:spacing w:before="0" w:after="0"/>
        <w:ind w:left="0" w:right="0" w:firstLine="0"/>
        <w:jc w:val="both"/>
      </w:pPr>
      <w:r>
        <w:rPr>
          <w:rStyle w:val="CharStyle7"/>
        </w:rPr>
        <w:t xml:space="preserve">виділяють наступні </w:t>
      </w:r>
      <w:r>
        <w:rPr>
          <w:rStyle w:val="CharStyle7"/>
          <w:b/>
          <w:bCs/>
        </w:rPr>
        <w:t xml:space="preserve">функції </w:t>
      </w:r>
      <w:r>
        <w:rPr>
          <w:rStyle w:val="CharStyle7"/>
        </w:rPr>
        <w:t xml:space="preserve">управління </w:t>
      </w:r>
      <w:r>
        <w:rPr>
          <w:rStyle w:val="CharStyle7"/>
          <w:lang w:val="ru-RU" w:eastAsia="ru-RU"/>
        </w:rPr>
        <w:t>персоналом:</w:t>
      </w:r>
    </w:p>
    <w:p>
      <w:pPr>
        <w:pStyle w:val="Style6"/>
        <w:keepNext w:val="0"/>
        <w:keepLines w:val="0"/>
        <w:widowControl w:val="0"/>
        <w:numPr>
          <w:ilvl w:val="0"/>
          <w:numId w:val="733"/>
        </w:numPr>
        <w:shd w:val="clear" w:color="auto" w:fill="auto"/>
        <w:tabs>
          <w:tab w:pos="1035" w:val="left"/>
        </w:tabs>
        <w:bidi w:val="0"/>
        <w:spacing w:before="0" w:after="0"/>
        <w:ind w:left="0" w:right="0" w:firstLine="720"/>
        <w:jc w:val="both"/>
      </w:pPr>
      <w:r>
        <w:rPr>
          <w:rStyle w:val="CharStyle7"/>
          <w:lang w:val="ru-RU" w:eastAsia="ru-RU"/>
        </w:rPr>
        <w:t xml:space="preserve">прогнозування </w:t>
      </w:r>
      <w:r>
        <w:rPr>
          <w:rStyle w:val="CharStyle7"/>
        </w:rPr>
        <w:t xml:space="preserve">ситуації </w:t>
      </w:r>
      <w:r>
        <w:rPr>
          <w:rStyle w:val="CharStyle7"/>
          <w:lang w:val="ru-RU" w:eastAsia="ru-RU"/>
        </w:rPr>
        <w:t xml:space="preserve">на ринку </w:t>
      </w:r>
      <w:r>
        <w:rPr>
          <w:rStyle w:val="CharStyle7"/>
        </w:rPr>
        <w:t xml:space="preserve">праці </w:t>
      </w:r>
      <w:r>
        <w:rPr>
          <w:rStyle w:val="CharStyle7"/>
          <w:lang w:val="ru-RU" w:eastAsia="ru-RU"/>
        </w:rPr>
        <w:t xml:space="preserve">у власному </w:t>
      </w:r>
      <w:r>
        <w:rPr>
          <w:rStyle w:val="CharStyle7"/>
        </w:rPr>
        <w:t xml:space="preserve">колективі </w:t>
      </w:r>
      <w:r>
        <w:rPr>
          <w:rStyle w:val="CharStyle7"/>
          <w:lang w:val="ru-RU" w:eastAsia="ru-RU"/>
        </w:rPr>
        <w:t xml:space="preserve">для вжиття попереджувальних </w:t>
      </w:r>
      <w:r>
        <w:rPr>
          <w:rStyle w:val="CharStyle7"/>
        </w:rPr>
        <w:t>заходів;</w:t>
      </w:r>
    </w:p>
    <w:p>
      <w:pPr>
        <w:pStyle w:val="Style6"/>
        <w:keepNext w:val="0"/>
        <w:keepLines w:val="0"/>
        <w:widowControl w:val="0"/>
        <w:numPr>
          <w:ilvl w:val="0"/>
          <w:numId w:val="733"/>
        </w:numPr>
        <w:shd w:val="clear" w:color="auto" w:fill="auto"/>
        <w:tabs>
          <w:tab w:pos="1040" w:val="left"/>
        </w:tabs>
        <w:bidi w:val="0"/>
        <w:spacing w:before="0" w:after="0"/>
        <w:ind w:left="0" w:right="0" w:firstLine="720"/>
        <w:jc w:val="both"/>
      </w:pPr>
      <w:r>
        <w:rPr>
          <w:rStyle w:val="CharStyle7"/>
        </w:rPr>
        <w:t xml:space="preserve">аналіз </w:t>
      </w:r>
      <w:r>
        <w:rPr>
          <w:rStyle w:val="CharStyle7"/>
          <w:lang w:val="ru-RU" w:eastAsia="ru-RU"/>
        </w:rPr>
        <w:t xml:space="preserve">наявного кадрового </w:t>
      </w:r>
      <w:r>
        <w:rPr>
          <w:rStyle w:val="CharStyle7"/>
        </w:rPr>
        <w:t xml:space="preserve">потенціалу </w:t>
      </w:r>
      <w:r>
        <w:rPr>
          <w:rStyle w:val="CharStyle7"/>
          <w:lang w:val="ru-RU" w:eastAsia="ru-RU"/>
        </w:rPr>
        <w:t>й планування його розвитку з урахуванням перспективи;</w:t>
      </w:r>
    </w:p>
    <w:p>
      <w:pPr>
        <w:pStyle w:val="Style6"/>
        <w:keepNext w:val="0"/>
        <w:keepLines w:val="0"/>
        <w:widowControl w:val="0"/>
        <w:numPr>
          <w:ilvl w:val="0"/>
          <w:numId w:val="733"/>
        </w:numPr>
        <w:shd w:val="clear" w:color="auto" w:fill="auto"/>
        <w:tabs>
          <w:tab w:pos="1035" w:val="left"/>
        </w:tabs>
        <w:bidi w:val="0"/>
        <w:spacing w:before="0" w:after="0"/>
        <w:ind w:left="0" w:right="0" w:firstLine="720"/>
        <w:jc w:val="both"/>
      </w:pPr>
      <w:r>
        <w:rPr>
          <w:rStyle w:val="CharStyle7"/>
        </w:rPr>
        <w:t xml:space="preserve">мотивація </w:t>
      </w:r>
      <w:r>
        <w:rPr>
          <w:rStyle w:val="CharStyle7"/>
          <w:lang w:val="ru-RU" w:eastAsia="ru-RU"/>
        </w:rPr>
        <w:t xml:space="preserve">персоналу, </w:t>
      </w:r>
      <w:r>
        <w:rPr>
          <w:rStyle w:val="CharStyle7"/>
        </w:rPr>
        <w:t xml:space="preserve">оцінювання </w:t>
      </w:r>
      <w:r>
        <w:rPr>
          <w:rStyle w:val="CharStyle7"/>
          <w:lang w:val="ru-RU" w:eastAsia="ru-RU"/>
        </w:rPr>
        <w:t xml:space="preserve">й навчання </w:t>
      </w:r>
      <w:r>
        <w:rPr>
          <w:rStyle w:val="CharStyle7"/>
        </w:rPr>
        <w:t xml:space="preserve">кадрів, </w:t>
      </w:r>
      <w:r>
        <w:rPr>
          <w:rStyle w:val="CharStyle7"/>
          <w:lang w:val="ru-RU" w:eastAsia="ru-RU"/>
        </w:rPr>
        <w:t xml:space="preserve">сприяння </w:t>
      </w:r>
      <w:r>
        <w:rPr>
          <w:rStyle w:val="CharStyle7"/>
        </w:rPr>
        <w:t xml:space="preserve">адаптації працівників </w:t>
      </w:r>
      <w:r>
        <w:rPr>
          <w:rStyle w:val="CharStyle7"/>
          <w:lang w:val="ru-RU" w:eastAsia="ru-RU"/>
        </w:rPr>
        <w:t xml:space="preserve">до нововведень, створення сприятливих </w:t>
      </w:r>
      <w:r>
        <w:rPr>
          <w:rStyle w:val="CharStyle7"/>
        </w:rPr>
        <w:t xml:space="preserve">соціально- психологічних </w:t>
      </w:r>
      <w:r>
        <w:rPr>
          <w:rStyle w:val="CharStyle7"/>
          <w:lang w:val="ru-RU" w:eastAsia="ru-RU"/>
        </w:rPr>
        <w:t xml:space="preserve">умов у робочому </w:t>
      </w:r>
      <w:r>
        <w:rPr>
          <w:rStyle w:val="CharStyle7"/>
        </w:rPr>
        <w:t xml:space="preserve">колективі, вирішення </w:t>
      </w:r>
      <w:r>
        <w:rPr>
          <w:rStyle w:val="CharStyle7"/>
          <w:lang w:val="ru-RU" w:eastAsia="ru-RU"/>
        </w:rPr>
        <w:t xml:space="preserve">приватних питань </w:t>
      </w:r>
      <w:r>
        <w:rPr>
          <w:rStyle w:val="CharStyle7"/>
        </w:rPr>
        <w:t xml:space="preserve">психологічної сумісності співробітників, управління конфліктами </w:t>
      </w:r>
      <w:r>
        <w:rPr>
          <w:rStyle w:val="CharStyle7"/>
          <w:lang w:val="ru-RU" w:eastAsia="ru-RU"/>
        </w:rPr>
        <w:t xml:space="preserve">на </w:t>
      </w:r>
      <w:r>
        <w:rPr>
          <w:rStyle w:val="CharStyle7"/>
        </w:rPr>
        <w:t xml:space="preserve">підприємстві </w:t>
      </w:r>
      <w:r>
        <w:rPr>
          <w:rStyle w:val="CharStyle7"/>
          <w:lang w:val="ru-RU" w:eastAsia="ru-RU"/>
        </w:rPr>
        <w:t xml:space="preserve">тощо. Отже, в </w:t>
      </w:r>
      <w:r>
        <w:rPr>
          <w:rStyle w:val="CharStyle7"/>
        </w:rPr>
        <w:t xml:space="preserve">теорії управління </w:t>
      </w:r>
      <w:r>
        <w:rPr>
          <w:rStyle w:val="CharStyle7"/>
          <w:lang w:val="ru-RU" w:eastAsia="ru-RU"/>
        </w:rPr>
        <w:t xml:space="preserve">персоналом </w:t>
      </w:r>
      <w:r>
        <w:rPr>
          <w:rStyle w:val="CharStyle7"/>
        </w:rPr>
        <w:t xml:space="preserve">виділяють основні функції: </w:t>
      </w:r>
      <w:r>
        <w:rPr>
          <w:rStyle w:val="CharStyle7"/>
          <w:lang w:val="ru-RU" w:eastAsia="ru-RU"/>
        </w:rPr>
        <w:t xml:space="preserve">планування потреби в </w:t>
      </w:r>
      <w:r>
        <w:rPr>
          <w:rStyle w:val="CharStyle7"/>
        </w:rPr>
        <w:t xml:space="preserve">персоналі; добір </w:t>
      </w:r>
      <w:r>
        <w:rPr>
          <w:rStyle w:val="CharStyle7"/>
          <w:lang w:val="ru-RU" w:eastAsia="ru-RU"/>
        </w:rPr>
        <w:t xml:space="preserve">й найм; розвиток </w:t>
      </w:r>
      <w:r>
        <w:rPr>
          <w:rStyle w:val="CharStyle7"/>
        </w:rPr>
        <w:t xml:space="preserve">і орієнтація; </w:t>
      </w:r>
      <w:r>
        <w:rPr>
          <w:rStyle w:val="CharStyle7"/>
          <w:lang w:val="ru-RU" w:eastAsia="ru-RU"/>
        </w:rPr>
        <w:t xml:space="preserve">просування по </w:t>
      </w:r>
      <w:r>
        <w:rPr>
          <w:rStyle w:val="CharStyle7"/>
        </w:rPr>
        <w:t xml:space="preserve">службі; оцінювання </w:t>
      </w:r>
      <w:r>
        <w:rPr>
          <w:rStyle w:val="CharStyle7"/>
          <w:lang w:val="ru-RU" w:eastAsia="ru-RU"/>
        </w:rPr>
        <w:t xml:space="preserve">й винагорода. </w:t>
      </w:r>
      <w:r>
        <w:rPr>
          <w:rStyle w:val="CharStyle7"/>
        </w:rPr>
        <w:t xml:space="preserve">Зазначені функції взаємопов’язані </w:t>
      </w:r>
      <w:r>
        <w:rPr>
          <w:rStyle w:val="CharStyle7"/>
          <w:lang w:val="ru-RU" w:eastAsia="ru-RU"/>
        </w:rPr>
        <w:t xml:space="preserve">й в </w:t>
      </w:r>
      <w:r>
        <w:rPr>
          <w:rStyle w:val="CharStyle7"/>
        </w:rPr>
        <w:t xml:space="preserve">сукупності </w:t>
      </w:r>
      <w:r>
        <w:rPr>
          <w:rStyle w:val="CharStyle7"/>
          <w:lang w:val="ru-RU" w:eastAsia="ru-RU"/>
        </w:rPr>
        <w:t xml:space="preserve">утворюють повну систему роботи з персоналом. Внесення </w:t>
      </w:r>
      <w:r>
        <w:rPr>
          <w:rStyle w:val="CharStyle7"/>
        </w:rPr>
        <w:t xml:space="preserve">змін </w:t>
      </w:r>
      <w:r>
        <w:rPr>
          <w:rStyle w:val="CharStyle7"/>
          <w:lang w:val="ru-RU" w:eastAsia="ru-RU"/>
        </w:rPr>
        <w:t xml:space="preserve">до </w:t>
      </w:r>
      <w:r>
        <w:rPr>
          <w:rStyle w:val="CharStyle7"/>
        </w:rPr>
        <w:t xml:space="preserve">кожної із функцій </w:t>
      </w:r>
      <w:r>
        <w:rPr>
          <w:rStyle w:val="CharStyle7"/>
          <w:lang w:val="ru-RU" w:eastAsia="ru-RU"/>
        </w:rPr>
        <w:t xml:space="preserve">зумовлюють коригування </w:t>
      </w:r>
      <w:r>
        <w:rPr>
          <w:rStyle w:val="CharStyle7"/>
        </w:rPr>
        <w:t xml:space="preserve">всіх інших функціональних </w:t>
      </w:r>
      <w:r>
        <w:rPr>
          <w:rStyle w:val="CharStyle7"/>
          <w:lang w:val="ru-RU" w:eastAsia="ru-RU"/>
        </w:rPr>
        <w:t xml:space="preserve">завдань </w:t>
      </w:r>
      <w:r>
        <w:rPr>
          <w:rStyle w:val="CharStyle7"/>
        </w:rPr>
        <w:t>і обов’язків.</w:t>
      </w:r>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Управління </w:t>
      </w:r>
      <w:r>
        <w:rPr>
          <w:rStyle w:val="CharStyle7"/>
          <w:lang w:val="ru-RU" w:eastAsia="ru-RU"/>
        </w:rPr>
        <w:t xml:space="preserve">персоналом – складний компонент </w:t>
      </w:r>
      <w:r>
        <w:rPr>
          <w:rStyle w:val="CharStyle7"/>
        </w:rPr>
        <w:t xml:space="preserve">управління організацією. Необхідно розрізняти </w:t>
      </w:r>
      <w:r>
        <w:rPr>
          <w:rStyle w:val="CharStyle7"/>
          <w:lang w:val="ru-RU" w:eastAsia="ru-RU"/>
        </w:rPr>
        <w:t xml:space="preserve">принципи </w:t>
      </w:r>
      <w:r>
        <w:rPr>
          <w:rStyle w:val="CharStyle7"/>
        </w:rPr>
        <w:t xml:space="preserve">управління </w:t>
      </w:r>
      <w:r>
        <w:rPr>
          <w:rStyle w:val="CharStyle7"/>
          <w:lang w:val="ru-RU" w:eastAsia="ru-RU"/>
        </w:rPr>
        <w:t xml:space="preserve">персоналом та принципи будови системи </w:t>
      </w:r>
      <w:r>
        <w:rPr>
          <w:rStyle w:val="CharStyle7"/>
        </w:rPr>
        <w:t xml:space="preserve">управління </w:t>
      </w:r>
      <w:r>
        <w:rPr>
          <w:rStyle w:val="CharStyle7"/>
          <w:lang w:val="ru-RU" w:eastAsia="ru-RU"/>
        </w:rPr>
        <w:t>персоналом.</w:t>
      </w:r>
    </w:p>
    <w:p>
      <w:pPr>
        <w:pStyle w:val="Style6"/>
        <w:keepNext w:val="0"/>
        <w:keepLines w:val="0"/>
        <w:widowControl w:val="0"/>
        <w:shd w:val="clear" w:color="auto" w:fill="auto"/>
        <w:bidi w:val="0"/>
        <w:spacing w:before="0" w:after="0"/>
        <w:ind w:left="0" w:right="0" w:firstLine="720"/>
        <w:jc w:val="both"/>
      </w:pPr>
      <w:r>
        <w:rPr>
          <w:rStyle w:val="CharStyle7"/>
          <w:b/>
          <w:bCs/>
          <w:i/>
          <w:iCs/>
          <w:lang w:val="ru-RU" w:eastAsia="ru-RU"/>
        </w:rPr>
        <w:t xml:space="preserve">Принципи </w:t>
      </w:r>
      <w:r>
        <w:rPr>
          <w:rStyle w:val="CharStyle7"/>
          <w:b/>
          <w:bCs/>
          <w:i/>
          <w:iCs/>
        </w:rPr>
        <w:t xml:space="preserve">управління </w:t>
      </w:r>
      <w:r>
        <w:rPr>
          <w:rStyle w:val="CharStyle7"/>
          <w:b/>
          <w:bCs/>
          <w:i/>
          <w:iCs/>
          <w:lang w:val="ru-RU" w:eastAsia="ru-RU"/>
        </w:rPr>
        <w:t>персоналом</w:t>
      </w:r>
      <w:r>
        <w:rPr>
          <w:rStyle w:val="CharStyle7"/>
          <w:lang w:val="ru-RU" w:eastAsia="ru-RU"/>
        </w:rPr>
        <w:t xml:space="preserve"> – правила, </w:t>
      </w:r>
      <w:r>
        <w:rPr>
          <w:rStyle w:val="CharStyle7"/>
        </w:rPr>
        <w:t xml:space="preserve">основні </w:t>
      </w:r>
      <w:r>
        <w:rPr>
          <w:rStyle w:val="CharStyle7"/>
          <w:lang w:val="ru-RU" w:eastAsia="ru-RU"/>
        </w:rPr>
        <w:t xml:space="preserve">положення та норми, </w:t>
      </w:r>
      <w:r>
        <w:rPr>
          <w:rStyle w:val="CharStyle7"/>
        </w:rPr>
        <w:t xml:space="preserve">які </w:t>
      </w:r>
      <w:r>
        <w:rPr>
          <w:rStyle w:val="CharStyle7"/>
          <w:lang w:val="ru-RU" w:eastAsia="ru-RU"/>
        </w:rPr>
        <w:t xml:space="preserve">мусять виконувати </w:t>
      </w:r>
      <w:r>
        <w:rPr>
          <w:rStyle w:val="CharStyle7"/>
        </w:rPr>
        <w:t xml:space="preserve">керівники </w:t>
      </w:r>
      <w:r>
        <w:rPr>
          <w:rStyle w:val="CharStyle7"/>
          <w:lang w:val="ru-RU" w:eastAsia="ru-RU"/>
        </w:rPr>
        <w:t xml:space="preserve">та </w:t>
      </w:r>
      <w:r>
        <w:rPr>
          <w:rStyle w:val="CharStyle7"/>
        </w:rPr>
        <w:t xml:space="preserve">спеціалісти </w:t>
      </w:r>
      <w:r>
        <w:rPr>
          <w:rStyle w:val="CharStyle7"/>
          <w:lang w:val="ru-RU" w:eastAsia="ru-RU"/>
        </w:rPr>
        <w:t xml:space="preserve">в </w:t>
      </w:r>
      <w:r>
        <w:rPr>
          <w:rStyle w:val="CharStyle7"/>
        </w:rPr>
        <w:t xml:space="preserve">процесі управління </w:t>
      </w:r>
      <w:r>
        <w:rPr>
          <w:rStyle w:val="CharStyle7"/>
          <w:lang w:val="ru-RU" w:eastAsia="ru-RU"/>
        </w:rPr>
        <w:t xml:space="preserve">персоналом. </w:t>
      </w:r>
      <w:r>
        <w:rPr>
          <w:rStyle w:val="CharStyle7"/>
        </w:rPr>
        <w:t xml:space="preserve">Відображають </w:t>
      </w:r>
      <w:r>
        <w:rPr>
          <w:rStyle w:val="CharStyle7"/>
          <w:lang w:val="ru-RU" w:eastAsia="ru-RU"/>
        </w:rPr>
        <w:t xml:space="preserve">вимоги </w:t>
      </w:r>
      <w:r>
        <w:rPr>
          <w:rStyle w:val="CharStyle7"/>
        </w:rPr>
        <w:t xml:space="preserve">об’єктивно діючих економічних законів, </w:t>
      </w:r>
      <w:r>
        <w:rPr>
          <w:rStyle w:val="CharStyle7"/>
          <w:lang w:val="ru-RU" w:eastAsia="ru-RU"/>
        </w:rPr>
        <w:t xml:space="preserve">тому </w:t>
      </w:r>
      <w:r>
        <w:rPr>
          <w:rStyle w:val="CharStyle7"/>
        </w:rPr>
        <w:t>і самі є об’єктивними.</w:t>
      </w:r>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Управління </w:t>
      </w:r>
      <w:r>
        <w:rPr>
          <w:rStyle w:val="CharStyle7"/>
          <w:lang w:val="ru-RU" w:eastAsia="ru-RU"/>
        </w:rPr>
        <w:t xml:space="preserve">персоналом </w:t>
      </w:r>
      <w:r>
        <w:rPr>
          <w:rStyle w:val="CharStyle7"/>
        </w:rPr>
        <w:t xml:space="preserve">ґрунтується </w:t>
      </w:r>
      <w:r>
        <w:rPr>
          <w:rStyle w:val="CharStyle7"/>
          <w:lang w:val="ru-RU" w:eastAsia="ru-RU"/>
        </w:rPr>
        <w:t>на таких принципах:</w:t>
      </w:r>
    </w:p>
    <w:p>
      <w:pPr>
        <w:pStyle w:val="Style6"/>
        <w:keepNext w:val="0"/>
        <w:keepLines w:val="0"/>
        <w:widowControl w:val="0"/>
        <w:numPr>
          <w:ilvl w:val="0"/>
          <w:numId w:val="733"/>
        </w:numPr>
        <w:shd w:val="clear" w:color="auto" w:fill="auto"/>
        <w:tabs>
          <w:tab w:pos="1011" w:val="left"/>
        </w:tabs>
        <w:bidi w:val="0"/>
        <w:spacing w:before="0" w:after="0"/>
        <w:ind w:left="0" w:right="0" w:firstLine="720"/>
        <w:jc w:val="both"/>
      </w:pPr>
      <w:r>
        <w:rPr>
          <w:rStyle w:val="CharStyle7"/>
        </w:rPr>
        <w:t xml:space="preserve">науковість, </w:t>
      </w:r>
      <w:r>
        <w:rPr>
          <w:rStyle w:val="CharStyle7"/>
          <w:lang w:val="ru-RU" w:eastAsia="ru-RU"/>
        </w:rPr>
        <w:t xml:space="preserve">демократичний </w:t>
      </w:r>
      <w:r>
        <w:rPr>
          <w:rStyle w:val="CharStyle7"/>
        </w:rPr>
        <w:t xml:space="preserve">централізм, планомірність, єдність </w:t>
      </w:r>
      <w:r>
        <w:rPr>
          <w:rStyle w:val="CharStyle7"/>
          <w:lang w:val="ru-RU" w:eastAsia="ru-RU"/>
        </w:rPr>
        <w:t>розпоряджень;</w:t>
      </w:r>
    </w:p>
    <w:p>
      <w:pPr>
        <w:pStyle w:val="Style6"/>
        <w:keepNext w:val="0"/>
        <w:keepLines w:val="0"/>
        <w:widowControl w:val="0"/>
        <w:numPr>
          <w:ilvl w:val="0"/>
          <w:numId w:val="733"/>
        </w:numPr>
        <w:shd w:val="clear" w:color="auto" w:fill="auto"/>
        <w:tabs>
          <w:tab w:pos="1007" w:val="left"/>
        </w:tabs>
        <w:bidi w:val="0"/>
        <w:spacing w:before="0" w:after="0"/>
        <w:ind w:left="0" w:right="0" w:firstLine="720"/>
        <w:jc w:val="both"/>
      </w:pPr>
      <w:r>
        <w:rPr>
          <w:rStyle w:val="CharStyle7"/>
        </w:rPr>
        <w:t xml:space="preserve">поєднання одноосібного і </w:t>
      </w:r>
      <w:r>
        <w:rPr>
          <w:rStyle w:val="CharStyle7"/>
          <w:lang w:val="ru-RU" w:eastAsia="ru-RU"/>
        </w:rPr>
        <w:t xml:space="preserve">колективного </w:t>
      </w:r>
      <w:r>
        <w:rPr>
          <w:rStyle w:val="CharStyle7"/>
        </w:rPr>
        <w:t xml:space="preserve">підходів, централізації </w:t>
      </w:r>
      <w:r>
        <w:rPr>
          <w:rStyle w:val="CharStyle7"/>
          <w:lang w:val="ru-RU" w:eastAsia="ru-RU"/>
        </w:rPr>
        <w:t xml:space="preserve">та </w:t>
      </w:r>
      <w:r>
        <w:rPr>
          <w:rStyle w:val="CharStyle7"/>
        </w:rPr>
        <w:t>децентралізації, лінійного, функціонального і цільового управління;</w:t>
      </w:r>
    </w:p>
    <w:p>
      <w:pPr>
        <w:pStyle w:val="Style6"/>
        <w:keepNext w:val="0"/>
        <w:keepLines w:val="0"/>
        <w:widowControl w:val="0"/>
        <w:numPr>
          <w:ilvl w:val="0"/>
          <w:numId w:val="733"/>
        </w:numPr>
        <w:shd w:val="clear" w:color="auto" w:fill="auto"/>
        <w:tabs>
          <w:tab w:pos="1714" w:val="left"/>
        </w:tabs>
        <w:bidi w:val="0"/>
        <w:spacing w:before="0" w:after="0"/>
        <w:ind w:left="0" w:right="0" w:firstLine="720"/>
        <w:jc w:val="both"/>
      </w:pPr>
      <w:r>
        <w:rPr>
          <w:rStyle w:val="CharStyle7"/>
          <w:lang w:val="ru-RU" w:eastAsia="ru-RU"/>
        </w:rPr>
        <w:t xml:space="preserve">контроль за виконанням </w:t>
      </w:r>
      <w:r>
        <w:rPr>
          <w:rStyle w:val="CharStyle7"/>
        </w:rPr>
        <w:t>рішень.</w:t>
      </w:r>
    </w:p>
    <w:p>
      <w:pPr>
        <w:pStyle w:val="Style6"/>
        <w:keepNext w:val="0"/>
        <w:keepLines w:val="0"/>
        <w:widowControl w:val="0"/>
        <w:shd w:val="clear" w:color="auto" w:fill="auto"/>
        <w:bidi w:val="0"/>
        <w:spacing w:before="0" w:after="0"/>
        <w:ind w:left="0" w:right="0" w:firstLine="720"/>
        <w:jc w:val="both"/>
      </w:pPr>
      <w:r>
        <w:rPr>
          <w:rStyle w:val="CharStyle7"/>
        </w:rPr>
        <w:t xml:space="preserve">Управління </w:t>
      </w:r>
      <w:r>
        <w:rPr>
          <w:rStyle w:val="CharStyle7"/>
          <w:lang w:val="ru-RU" w:eastAsia="ru-RU"/>
        </w:rPr>
        <w:t xml:space="preserve">персоналом </w:t>
      </w:r>
      <w:r>
        <w:rPr>
          <w:rStyle w:val="CharStyle7"/>
        </w:rPr>
        <w:t xml:space="preserve">здійснюють </w:t>
      </w:r>
      <w:r>
        <w:rPr>
          <w:rStyle w:val="CharStyle7"/>
          <w:lang w:val="ru-RU" w:eastAsia="ru-RU"/>
        </w:rPr>
        <w:t xml:space="preserve">за допомогою науково- розроблених </w:t>
      </w:r>
      <w:r>
        <w:rPr>
          <w:rStyle w:val="CharStyle7"/>
        </w:rPr>
        <w:t>методів.</w:t>
      </w:r>
    </w:p>
    <w:p>
      <w:pPr>
        <w:pStyle w:val="Style6"/>
        <w:keepNext w:val="0"/>
        <w:keepLines w:val="0"/>
        <w:widowControl w:val="0"/>
        <w:shd w:val="clear" w:color="auto" w:fill="auto"/>
        <w:bidi w:val="0"/>
        <w:spacing w:before="0" w:after="0"/>
        <w:ind w:left="0" w:right="0" w:firstLine="720"/>
        <w:jc w:val="both"/>
      </w:pPr>
      <w:r>
        <w:rPr>
          <w:rStyle w:val="CharStyle7"/>
          <w:b/>
          <w:bCs/>
          <w:i/>
          <w:iCs/>
          <w:lang w:val="ru-RU" w:eastAsia="ru-RU"/>
        </w:rPr>
        <w:t xml:space="preserve">Методи </w:t>
      </w:r>
      <w:r>
        <w:rPr>
          <w:rStyle w:val="CharStyle7"/>
          <w:b/>
          <w:bCs/>
          <w:i/>
          <w:iCs/>
        </w:rPr>
        <w:t>управління</w:t>
      </w:r>
      <w:r>
        <w:rPr>
          <w:rStyle w:val="CharStyle7"/>
        </w:rPr>
        <w:t xml:space="preserve"> </w:t>
      </w:r>
      <w:r>
        <w:rPr>
          <w:rStyle w:val="CharStyle7"/>
          <w:lang w:val="ru-RU" w:eastAsia="ru-RU"/>
        </w:rPr>
        <w:t xml:space="preserve">– </w:t>
      </w:r>
      <w:r>
        <w:rPr>
          <w:rStyle w:val="CharStyle7"/>
        </w:rPr>
        <w:t xml:space="preserve">сукупність прийомів і </w:t>
      </w:r>
      <w:r>
        <w:rPr>
          <w:rStyle w:val="CharStyle7"/>
          <w:lang w:val="ru-RU" w:eastAsia="ru-RU"/>
        </w:rPr>
        <w:t xml:space="preserve">процедур </w:t>
      </w:r>
      <w:r>
        <w:rPr>
          <w:rStyle w:val="CharStyle7"/>
        </w:rPr>
        <w:t xml:space="preserve">підготування і </w:t>
      </w:r>
      <w:r>
        <w:rPr>
          <w:rStyle w:val="CharStyle7"/>
          <w:lang w:val="ru-RU" w:eastAsia="ru-RU"/>
        </w:rPr>
        <w:t xml:space="preserve">прийняття, </w:t>
      </w:r>
      <w:r>
        <w:rPr>
          <w:rStyle w:val="CharStyle7"/>
        </w:rPr>
        <w:t xml:space="preserve">організації і </w:t>
      </w:r>
      <w:r>
        <w:rPr>
          <w:rStyle w:val="CharStyle7"/>
          <w:lang w:val="ru-RU" w:eastAsia="ru-RU"/>
        </w:rPr>
        <w:t xml:space="preserve">контролю виконання </w:t>
      </w:r>
      <w:r>
        <w:rPr>
          <w:rStyle w:val="CharStyle7"/>
        </w:rPr>
        <w:t>управлінських рішень.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В </w:t>
      </w:r>
      <w:r>
        <w:rPr>
          <w:rStyle w:val="CharStyle7"/>
        </w:rPr>
        <w:t xml:space="preserve">управлінні </w:t>
      </w:r>
      <w:r>
        <w:rPr>
          <w:rStyle w:val="CharStyle7"/>
          <w:lang w:val="ru-RU" w:eastAsia="ru-RU"/>
        </w:rPr>
        <w:t xml:space="preserve">використовують </w:t>
      </w:r>
      <w:r>
        <w:rPr>
          <w:rStyle w:val="CharStyle7"/>
        </w:rPr>
        <w:t xml:space="preserve">різноманітні </w:t>
      </w:r>
      <w:r>
        <w:rPr>
          <w:rStyle w:val="CharStyle7"/>
          <w:lang w:val="ru-RU" w:eastAsia="ru-RU"/>
        </w:rPr>
        <w:t xml:space="preserve">методи, </w:t>
      </w:r>
      <w:r>
        <w:rPr>
          <w:rStyle w:val="CharStyle7"/>
        </w:rPr>
        <w:t xml:space="preserve">адекватні </w:t>
      </w:r>
      <w:r>
        <w:rPr>
          <w:rStyle w:val="CharStyle7"/>
          <w:lang w:val="ru-RU" w:eastAsia="ru-RU"/>
        </w:rPr>
        <w:t xml:space="preserve">характеру розв’язуваних фахових задач. Так, </w:t>
      </w:r>
      <w:r>
        <w:rPr>
          <w:rStyle w:val="CharStyle7"/>
        </w:rPr>
        <w:t xml:space="preserve">із позиції </w:t>
      </w:r>
      <w:r>
        <w:rPr>
          <w:rStyle w:val="CharStyle7"/>
          <w:lang w:val="ru-RU" w:eastAsia="ru-RU"/>
        </w:rPr>
        <w:t xml:space="preserve">системного </w:t>
      </w:r>
      <w:r>
        <w:rPr>
          <w:rStyle w:val="CharStyle7"/>
        </w:rPr>
        <w:t xml:space="preserve">аналізу управлінської діяльності </w:t>
      </w:r>
      <w:r>
        <w:rPr>
          <w:rStyle w:val="CharStyle7"/>
          <w:lang w:val="ru-RU" w:eastAsia="ru-RU"/>
        </w:rPr>
        <w:t xml:space="preserve">можна </w:t>
      </w:r>
      <w:r>
        <w:rPr>
          <w:rStyle w:val="CharStyle7"/>
        </w:rPr>
        <w:t xml:space="preserve">виділити наступні </w:t>
      </w:r>
      <w:r>
        <w:rPr>
          <w:rStyle w:val="CharStyle7"/>
          <w:b/>
          <w:bCs/>
          <w:lang w:val="ru-RU" w:eastAsia="ru-RU"/>
        </w:rPr>
        <w:t xml:space="preserve">групи </w:t>
      </w:r>
      <w:r>
        <w:rPr>
          <w:rStyle w:val="CharStyle7"/>
          <w:b/>
          <w:bCs/>
        </w:rPr>
        <w:t xml:space="preserve">методів </w:t>
      </w:r>
      <w:r>
        <w:rPr>
          <w:rStyle w:val="CharStyle7"/>
        </w:rPr>
        <w:t xml:space="preserve">відповідно </w:t>
      </w:r>
      <w:r>
        <w:rPr>
          <w:rStyle w:val="CharStyle7"/>
          <w:lang w:val="ru-RU" w:eastAsia="ru-RU"/>
        </w:rPr>
        <w:t xml:space="preserve">до </w:t>
      </w:r>
      <w:r>
        <w:rPr>
          <w:rStyle w:val="CharStyle7"/>
        </w:rPr>
        <w:t xml:space="preserve">етапів управлінського </w:t>
      </w:r>
      <w:r>
        <w:rPr>
          <w:rStyle w:val="CharStyle7"/>
          <w:lang w:val="ru-RU" w:eastAsia="ru-RU"/>
        </w:rPr>
        <w:t xml:space="preserve">процесу: метод </w:t>
      </w:r>
      <w:r>
        <w:rPr>
          <w:rStyle w:val="CharStyle7"/>
        </w:rPr>
        <w:t xml:space="preserve">підготування; </w:t>
      </w:r>
      <w:r>
        <w:rPr>
          <w:rStyle w:val="CharStyle7"/>
          <w:lang w:val="ru-RU" w:eastAsia="ru-RU"/>
        </w:rPr>
        <w:t xml:space="preserve">метод прийняття; метод </w:t>
      </w:r>
      <w:r>
        <w:rPr>
          <w:rStyle w:val="CharStyle7"/>
        </w:rPr>
        <w:t xml:space="preserve">організації; </w:t>
      </w:r>
      <w:r>
        <w:rPr>
          <w:rStyle w:val="CharStyle7"/>
          <w:lang w:val="ru-RU" w:eastAsia="ru-RU"/>
        </w:rPr>
        <w:t xml:space="preserve">метод контролю за виконанням </w:t>
      </w:r>
      <w:r>
        <w:rPr>
          <w:rStyle w:val="CharStyle7"/>
        </w:rPr>
        <w:t>управлінських рішень</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За характером впливу на </w:t>
      </w:r>
      <w:r>
        <w:rPr>
          <w:rStyle w:val="CharStyle7"/>
        </w:rPr>
        <w:t xml:space="preserve">виконавців розрізняють основні </w:t>
      </w:r>
      <w:r>
        <w:rPr>
          <w:rStyle w:val="CharStyle7"/>
          <w:lang w:val="ru-RU" w:eastAsia="ru-RU"/>
        </w:rPr>
        <w:t>типи</w:t>
      </w:r>
    </w:p>
    <w:p>
      <w:pPr>
        <w:pStyle w:val="Style6"/>
        <w:keepNext w:val="0"/>
        <w:keepLines w:val="0"/>
        <w:widowControl w:val="0"/>
        <w:shd w:val="clear" w:color="auto" w:fill="auto"/>
        <w:bidi w:val="0"/>
        <w:spacing w:before="0" w:after="0"/>
        <w:ind w:left="0" w:right="0" w:firstLine="0"/>
        <w:jc w:val="both"/>
      </w:pPr>
      <w:r>
        <w:rPr>
          <w:rStyle w:val="CharStyle7"/>
        </w:rPr>
        <w:t>методів управління: економічні; організаційно-розпорядницькі; правові; соціально-психологічні.</w:t>
      </w:r>
    </w:p>
    <w:p>
      <w:pPr>
        <w:pStyle w:val="Style6"/>
        <w:keepNext w:val="0"/>
        <w:keepLines w:val="0"/>
        <w:widowControl w:val="0"/>
        <w:shd w:val="clear" w:color="auto" w:fill="auto"/>
        <w:bidi w:val="0"/>
        <w:spacing w:before="0" w:after="0"/>
        <w:ind w:left="0" w:right="0" w:firstLine="700"/>
        <w:jc w:val="both"/>
      </w:pPr>
      <w:r>
        <w:rPr>
          <w:rStyle w:val="CharStyle7"/>
          <w:b/>
          <w:bCs/>
          <w:i/>
          <w:iCs/>
        </w:rPr>
        <w:t xml:space="preserve">Концепція управління </w:t>
      </w:r>
      <w:r>
        <w:rPr>
          <w:rStyle w:val="CharStyle7"/>
          <w:b/>
          <w:bCs/>
          <w:i/>
          <w:iCs/>
          <w:lang w:val="ru-RU" w:eastAsia="ru-RU"/>
        </w:rPr>
        <w:t>персоналом</w:t>
      </w:r>
      <w:r>
        <w:rPr>
          <w:rStyle w:val="CharStyle7"/>
          <w:lang w:val="ru-RU" w:eastAsia="ru-RU"/>
        </w:rPr>
        <w:t xml:space="preserve"> – система теоретико- </w:t>
      </w:r>
      <w:r>
        <w:rPr>
          <w:rStyle w:val="CharStyle7"/>
        </w:rPr>
        <w:t xml:space="preserve">методологічних поглядів </w:t>
      </w:r>
      <w:r>
        <w:rPr>
          <w:rStyle w:val="CharStyle7"/>
          <w:lang w:val="ru-RU" w:eastAsia="ru-RU"/>
        </w:rPr>
        <w:t xml:space="preserve">на </w:t>
      </w:r>
      <w:r>
        <w:rPr>
          <w:rStyle w:val="CharStyle7"/>
        </w:rPr>
        <w:t xml:space="preserve">розуміння і </w:t>
      </w:r>
      <w:r>
        <w:rPr>
          <w:rStyle w:val="CharStyle7"/>
          <w:lang w:val="ru-RU" w:eastAsia="ru-RU"/>
        </w:rPr>
        <w:t xml:space="preserve">визначення </w:t>
      </w:r>
      <w:r>
        <w:rPr>
          <w:rStyle w:val="CharStyle7"/>
        </w:rPr>
        <w:t xml:space="preserve">сутності, </w:t>
      </w:r>
      <w:r>
        <w:rPr>
          <w:rStyle w:val="CharStyle7"/>
          <w:lang w:val="ru-RU" w:eastAsia="ru-RU"/>
        </w:rPr>
        <w:t xml:space="preserve">утримання, </w:t>
      </w:r>
      <w:r>
        <w:rPr>
          <w:rStyle w:val="CharStyle7"/>
        </w:rPr>
        <w:t xml:space="preserve">цілей, </w:t>
      </w:r>
      <w:r>
        <w:rPr>
          <w:rStyle w:val="CharStyle7"/>
          <w:lang w:val="ru-RU" w:eastAsia="ru-RU"/>
        </w:rPr>
        <w:t xml:space="preserve">задач, </w:t>
      </w:r>
      <w:r>
        <w:rPr>
          <w:rStyle w:val="CharStyle7"/>
        </w:rPr>
        <w:t xml:space="preserve">критеріїв, принципів і методів управління </w:t>
      </w:r>
      <w:r>
        <w:rPr>
          <w:rStyle w:val="CharStyle7"/>
          <w:lang w:val="ru-RU" w:eastAsia="ru-RU"/>
        </w:rPr>
        <w:t xml:space="preserve">персоналом, а також </w:t>
      </w:r>
      <w:r>
        <w:rPr>
          <w:rStyle w:val="CharStyle7"/>
        </w:rPr>
        <w:t xml:space="preserve">організаційно-практичних підходів </w:t>
      </w:r>
      <w:r>
        <w:rPr>
          <w:rStyle w:val="CharStyle7"/>
          <w:lang w:val="ru-RU" w:eastAsia="ru-RU"/>
        </w:rPr>
        <w:t xml:space="preserve">до формування </w:t>
      </w:r>
      <w:r>
        <w:rPr>
          <w:rStyle w:val="CharStyle7"/>
        </w:rPr>
        <w:t xml:space="preserve">механізму її реалізації </w:t>
      </w:r>
      <w:r>
        <w:rPr>
          <w:rStyle w:val="CharStyle7"/>
          <w:lang w:val="ru-RU" w:eastAsia="ru-RU"/>
        </w:rPr>
        <w:t xml:space="preserve">в конкретних умовах </w:t>
      </w:r>
      <w:r>
        <w:rPr>
          <w:rStyle w:val="CharStyle7"/>
        </w:rPr>
        <w:t>функціонування організацій. Включає:</w:t>
      </w:r>
    </w:p>
    <w:p>
      <w:pPr>
        <w:pStyle w:val="Style6"/>
        <w:keepNext w:val="0"/>
        <w:keepLines w:val="0"/>
        <w:widowControl w:val="0"/>
        <w:numPr>
          <w:ilvl w:val="0"/>
          <w:numId w:val="733"/>
        </w:numPr>
        <w:shd w:val="clear" w:color="auto" w:fill="auto"/>
        <w:tabs>
          <w:tab w:pos="1694" w:val="left"/>
        </w:tabs>
        <w:bidi w:val="0"/>
        <w:spacing w:before="0" w:after="0"/>
        <w:ind w:left="0" w:right="0" w:firstLine="700"/>
        <w:jc w:val="both"/>
      </w:pPr>
      <w:r>
        <w:rPr>
          <w:rStyle w:val="CharStyle7"/>
          <w:lang w:val="ru-RU" w:eastAsia="ru-RU"/>
        </w:rPr>
        <w:t xml:space="preserve">розробку </w:t>
      </w:r>
      <w:r>
        <w:rPr>
          <w:rStyle w:val="CharStyle7"/>
        </w:rPr>
        <w:t xml:space="preserve">методології управління </w:t>
      </w:r>
      <w:r>
        <w:rPr>
          <w:rStyle w:val="CharStyle7"/>
          <w:lang w:val="ru-RU" w:eastAsia="ru-RU"/>
        </w:rPr>
        <w:t>персоналом;</w:t>
      </w:r>
    </w:p>
    <w:p>
      <w:pPr>
        <w:pStyle w:val="Style6"/>
        <w:keepNext w:val="0"/>
        <w:keepLines w:val="0"/>
        <w:widowControl w:val="0"/>
        <w:numPr>
          <w:ilvl w:val="0"/>
          <w:numId w:val="733"/>
        </w:numPr>
        <w:shd w:val="clear" w:color="auto" w:fill="auto"/>
        <w:tabs>
          <w:tab w:pos="1006" w:val="left"/>
        </w:tabs>
        <w:bidi w:val="0"/>
        <w:spacing w:before="0" w:after="0"/>
        <w:ind w:left="0" w:right="0" w:firstLine="700"/>
        <w:jc w:val="both"/>
      </w:pPr>
      <w:r>
        <w:rPr>
          <w:rStyle w:val="CharStyle7"/>
          <w:lang w:val="ru-RU" w:eastAsia="ru-RU"/>
        </w:rPr>
        <w:t xml:space="preserve">формування системи </w:t>
      </w:r>
      <w:r>
        <w:rPr>
          <w:rStyle w:val="CharStyle7"/>
        </w:rPr>
        <w:t xml:space="preserve">управління </w:t>
      </w:r>
      <w:r>
        <w:rPr>
          <w:rStyle w:val="CharStyle7"/>
          <w:lang w:val="ru-RU" w:eastAsia="ru-RU"/>
        </w:rPr>
        <w:t xml:space="preserve">персоналом </w:t>
      </w:r>
      <w:r>
        <w:rPr>
          <w:rStyle w:val="CharStyle7"/>
        </w:rPr>
        <w:t xml:space="preserve">і </w:t>
      </w:r>
      <w:r>
        <w:rPr>
          <w:rStyle w:val="CharStyle7"/>
          <w:lang w:val="ru-RU" w:eastAsia="ru-RU"/>
        </w:rPr>
        <w:t xml:space="preserve">розробку </w:t>
      </w:r>
      <w:r>
        <w:rPr>
          <w:rStyle w:val="CharStyle7"/>
        </w:rPr>
        <w:t xml:space="preserve">технології управління </w:t>
      </w:r>
      <w:r>
        <w:rPr>
          <w:rStyle w:val="CharStyle7"/>
          <w:lang w:val="ru-RU" w:eastAsia="ru-RU"/>
        </w:rPr>
        <w:t>персоналом.</w:t>
      </w:r>
    </w:p>
    <w:p>
      <w:pPr>
        <w:pStyle w:val="Style6"/>
        <w:keepNext w:val="0"/>
        <w:keepLines w:val="0"/>
        <w:widowControl w:val="0"/>
        <w:shd w:val="clear" w:color="auto" w:fill="auto"/>
        <w:bidi w:val="0"/>
        <w:spacing w:before="0" w:after="0"/>
        <w:ind w:left="0" w:right="0" w:firstLine="700"/>
        <w:jc w:val="both"/>
      </w:pPr>
      <w:r>
        <w:rPr>
          <w:rStyle w:val="CharStyle7"/>
          <w:lang w:val="ru-RU" w:eastAsia="ru-RU"/>
        </w:rPr>
        <w:t xml:space="preserve">Отже, </w:t>
      </w:r>
      <w:r>
        <w:rPr>
          <w:rStyle w:val="CharStyle7"/>
        </w:rPr>
        <w:t xml:space="preserve">успішна реалізація стратегії турпідприємства передбачає </w:t>
      </w:r>
      <w:r>
        <w:rPr>
          <w:rStyle w:val="CharStyle7"/>
          <w:lang w:val="ru-RU" w:eastAsia="ru-RU"/>
        </w:rPr>
        <w:t xml:space="preserve">комплексний </w:t>
      </w:r>
      <w:r>
        <w:rPr>
          <w:rStyle w:val="CharStyle7"/>
        </w:rPr>
        <w:t xml:space="preserve">підхід </w:t>
      </w:r>
      <w:r>
        <w:rPr>
          <w:rStyle w:val="CharStyle7"/>
          <w:lang w:val="ru-RU" w:eastAsia="ru-RU"/>
        </w:rPr>
        <w:t xml:space="preserve">до </w:t>
      </w:r>
      <w:r>
        <w:rPr>
          <w:rStyle w:val="CharStyle7"/>
        </w:rPr>
        <w:t xml:space="preserve">управління </w:t>
      </w:r>
      <w:r>
        <w:rPr>
          <w:rStyle w:val="CharStyle7"/>
          <w:lang w:val="ru-RU" w:eastAsia="ru-RU"/>
        </w:rPr>
        <w:t xml:space="preserve">людськими ресурсами та </w:t>
      </w:r>
      <w:r>
        <w:rPr>
          <w:rStyle w:val="CharStyle7"/>
        </w:rPr>
        <w:t xml:space="preserve">їх мотивацією, </w:t>
      </w:r>
      <w:r>
        <w:rPr>
          <w:rStyle w:val="CharStyle7"/>
          <w:lang w:val="ru-RU" w:eastAsia="ru-RU"/>
        </w:rPr>
        <w:t xml:space="preserve">який спрямований на загальне залучення </w:t>
      </w:r>
      <w:r>
        <w:rPr>
          <w:rStyle w:val="CharStyle7"/>
        </w:rPr>
        <w:t xml:space="preserve">працівників компанії </w:t>
      </w:r>
      <w:r>
        <w:rPr>
          <w:rStyle w:val="CharStyle7"/>
          <w:lang w:val="ru-RU" w:eastAsia="ru-RU"/>
        </w:rPr>
        <w:t xml:space="preserve">до </w:t>
      </w:r>
      <w:r>
        <w:rPr>
          <w:rStyle w:val="CharStyle7"/>
        </w:rPr>
        <w:t xml:space="preserve">управління, </w:t>
      </w:r>
      <w:r>
        <w:rPr>
          <w:rStyle w:val="CharStyle7"/>
          <w:lang w:val="ru-RU" w:eastAsia="ru-RU"/>
        </w:rPr>
        <w:t xml:space="preserve">персональну </w:t>
      </w:r>
      <w:r>
        <w:rPr>
          <w:rStyle w:val="CharStyle7"/>
        </w:rPr>
        <w:t xml:space="preserve">зацікавленість </w:t>
      </w:r>
      <w:r>
        <w:rPr>
          <w:rStyle w:val="CharStyle7"/>
          <w:lang w:val="ru-RU" w:eastAsia="ru-RU"/>
        </w:rPr>
        <w:t xml:space="preserve">як обслуговування й </w:t>
      </w:r>
      <w:r>
        <w:rPr>
          <w:rStyle w:val="CharStyle7"/>
        </w:rPr>
        <w:t xml:space="preserve">фінансові </w:t>
      </w:r>
      <w:r>
        <w:rPr>
          <w:rStyle w:val="CharStyle7"/>
          <w:lang w:val="ru-RU" w:eastAsia="ru-RU"/>
        </w:rPr>
        <w:t xml:space="preserve">показники </w:t>
      </w:r>
      <w:r>
        <w:rPr>
          <w:rStyle w:val="CharStyle7"/>
        </w:rPr>
        <w:t xml:space="preserve">діяльності. </w:t>
      </w:r>
      <w:r>
        <w:rPr>
          <w:rStyle w:val="CharStyle7"/>
          <w:lang w:val="ru-RU" w:eastAsia="ru-RU"/>
        </w:rPr>
        <w:t xml:space="preserve">Загальна </w:t>
      </w:r>
      <w:r>
        <w:rPr>
          <w:rStyle w:val="CharStyle7"/>
        </w:rPr>
        <w:t xml:space="preserve">ефективність управління </w:t>
      </w:r>
      <w:r>
        <w:rPr>
          <w:rStyle w:val="CharStyle7"/>
          <w:lang w:val="ru-RU" w:eastAsia="ru-RU"/>
        </w:rPr>
        <w:t xml:space="preserve">персоналом, повна </w:t>
      </w:r>
      <w:r>
        <w:rPr>
          <w:rStyle w:val="CharStyle7"/>
        </w:rPr>
        <w:t xml:space="preserve">реалізація </w:t>
      </w:r>
      <w:r>
        <w:rPr>
          <w:rStyle w:val="CharStyle7"/>
          <w:lang w:val="ru-RU" w:eastAsia="ru-RU"/>
        </w:rPr>
        <w:t xml:space="preserve">поставлених </w:t>
      </w:r>
      <w:r>
        <w:rPr>
          <w:rStyle w:val="CharStyle7"/>
        </w:rPr>
        <w:t xml:space="preserve">цілей </w:t>
      </w:r>
      <w:r>
        <w:rPr>
          <w:rStyle w:val="CharStyle7"/>
          <w:lang w:val="ru-RU" w:eastAsia="ru-RU"/>
        </w:rPr>
        <w:t xml:space="preserve">залежать </w:t>
      </w:r>
      <w:r>
        <w:rPr>
          <w:rStyle w:val="CharStyle7"/>
        </w:rPr>
        <w:t xml:space="preserve">від </w:t>
      </w:r>
      <w:r>
        <w:rPr>
          <w:rStyle w:val="CharStyle7"/>
          <w:lang w:val="ru-RU" w:eastAsia="ru-RU"/>
        </w:rPr>
        <w:t xml:space="preserve">вибору </w:t>
      </w:r>
      <w:r>
        <w:rPr>
          <w:rStyle w:val="CharStyle7"/>
        </w:rPr>
        <w:t xml:space="preserve">варіанту </w:t>
      </w:r>
      <w:r>
        <w:rPr>
          <w:rStyle w:val="CharStyle7"/>
          <w:lang w:val="ru-RU" w:eastAsia="ru-RU"/>
        </w:rPr>
        <w:t xml:space="preserve">побудови системи </w:t>
      </w:r>
      <w:r>
        <w:rPr>
          <w:rStyle w:val="CharStyle7"/>
        </w:rPr>
        <w:t xml:space="preserve">управління </w:t>
      </w:r>
      <w:r>
        <w:rPr>
          <w:rStyle w:val="CharStyle7"/>
          <w:lang w:val="ru-RU" w:eastAsia="ru-RU"/>
        </w:rPr>
        <w:t xml:space="preserve">персоналом </w:t>
      </w:r>
      <w:r>
        <w:rPr>
          <w:rStyle w:val="CharStyle7"/>
        </w:rPr>
        <w:t xml:space="preserve">турпідприємства, </w:t>
      </w:r>
      <w:r>
        <w:rPr>
          <w:rStyle w:val="CharStyle7"/>
          <w:lang w:val="ru-RU" w:eastAsia="ru-RU"/>
        </w:rPr>
        <w:t xml:space="preserve">знання </w:t>
      </w:r>
      <w:r>
        <w:rPr>
          <w:rStyle w:val="CharStyle7"/>
        </w:rPr>
        <w:t xml:space="preserve">механізму </w:t>
      </w:r>
      <w:r>
        <w:rPr>
          <w:rStyle w:val="CharStyle7"/>
          <w:lang w:val="ru-RU" w:eastAsia="ru-RU"/>
        </w:rPr>
        <w:t xml:space="preserve">його </w:t>
      </w:r>
      <w:r>
        <w:rPr>
          <w:rStyle w:val="CharStyle7"/>
        </w:rPr>
        <w:t xml:space="preserve">функціонування, </w:t>
      </w:r>
      <w:r>
        <w:rPr>
          <w:rStyle w:val="CharStyle7"/>
          <w:lang w:val="ru-RU" w:eastAsia="ru-RU"/>
        </w:rPr>
        <w:t xml:space="preserve">вибору оптимальних </w:t>
      </w:r>
      <w:r>
        <w:rPr>
          <w:rStyle w:val="CharStyle7"/>
        </w:rPr>
        <w:t xml:space="preserve">технологій </w:t>
      </w:r>
      <w:r>
        <w:rPr>
          <w:rStyle w:val="CharStyle7"/>
          <w:lang w:val="ru-RU" w:eastAsia="ru-RU"/>
        </w:rPr>
        <w:t xml:space="preserve">й </w:t>
      </w:r>
      <w:r>
        <w:rPr>
          <w:rStyle w:val="CharStyle7"/>
        </w:rPr>
        <w:t xml:space="preserve">методів </w:t>
      </w:r>
      <w:r>
        <w:rPr>
          <w:rStyle w:val="CharStyle7"/>
          <w:lang w:val="ru-RU" w:eastAsia="ru-RU"/>
        </w:rPr>
        <w:t xml:space="preserve">роботи з трудовими ресурсами </w:t>
      </w:r>
      <w:r>
        <w:rPr>
          <w:rStyle w:val="CharStyle7"/>
        </w:rPr>
        <w:t>підприємства.</w:t>
      </w:r>
    </w:p>
    <w:p>
      <w:pPr>
        <w:pStyle w:val="Style6"/>
        <w:keepNext w:val="0"/>
        <w:keepLines w:val="0"/>
        <w:widowControl w:val="0"/>
        <w:shd w:val="clear" w:color="auto" w:fill="auto"/>
        <w:bidi w:val="0"/>
        <w:spacing w:before="0" w:after="640"/>
        <w:ind w:left="0" w:right="0" w:firstLine="700"/>
        <w:jc w:val="both"/>
      </w:pPr>
      <w:r>
        <w:rPr>
          <w:rStyle w:val="CharStyle7"/>
          <w:lang w:val="ru-RU" w:eastAsia="ru-RU"/>
        </w:rPr>
        <w:t xml:space="preserve">Менеджмент персоналу </w:t>
      </w:r>
      <w:r>
        <w:rPr>
          <w:rStyle w:val="CharStyle7"/>
        </w:rPr>
        <w:t xml:space="preserve">має </w:t>
      </w:r>
      <w:r>
        <w:rPr>
          <w:rStyle w:val="CharStyle7"/>
          <w:lang w:val="ru-RU" w:eastAsia="ru-RU"/>
        </w:rPr>
        <w:t xml:space="preserve">бути </w:t>
      </w:r>
      <w:r>
        <w:rPr>
          <w:rStyle w:val="CharStyle7"/>
        </w:rPr>
        <w:t xml:space="preserve">інтегрований </w:t>
      </w:r>
      <w:r>
        <w:rPr>
          <w:rStyle w:val="CharStyle7"/>
          <w:lang w:val="ru-RU" w:eastAsia="ru-RU"/>
        </w:rPr>
        <w:t xml:space="preserve">в загальну систему менеджменту й </w:t>
      </w:r>
      <w:r>
        <w:rPr>
          <w:rStyle w:val="CharStyle7"/>
        </w:rPr>
        <w:t xml:space="preserve">стратегічного </w:t>
      </w:r>
      <w:r>
        <w:rPr>
          <w:rStyle w:val="CharStyle7"/>
          <w:lang w:val="ru-RU" w:eastAsia="ru-RU"/>
        </w:rPr>
        <w:t xml:space="preserve">планування </w:t>
      </w:r>
      <w:r>
        <w:rPr>
          <w:rStyle w:val="CharStyle7"/>
        </w:rPr>
        <w:t xml:space="preserve">підприємства, </w:t>
      </w:r>
      <w:r>
        <w:rPr>
          <w:rStyle w:val="CharStyle7"/>
          <w:lang w:val="ru-RU" w:eastAsia="ru-RU"/>
        </w:rPr>
        <w:t xml:space="preserve">що в </w:t>
      </w:r>
      <w:r>
        <w:rPr>
          <w:rStyle w:val="CharStyle7"/>
        </w:rPr>
        <w:t xml:space="preserve">певній мірі передбачає аналіз </w:t>
      </w:r>
      <w:r>
        <w:rPr>
          <w:rStyle w:val="CharStyle7"/>
          <w:lang w:val="ru-RU" w:eastAsia="ru-RU"/>
        </w:rPr>
        <w:t xml:space="preserve">основних </w:t>
      </w:r>
      <w:r>
        <w:rPr>
          <w:rStyle w:val="CharStyle7"/>
        </w:rPr>
        <w:t xml:space="preserve">етапів управління </w:t>
      </w:r>
      <w:r>
        <w:rPr>
          <w:rStyle w:val="CharStyle7"/>
          <w:lang w:val="ru-RU" w:eastAsia="ru-RU"/>
        </w:rPr>
        <w:t xml:space="preserve">персоналом, побудову й </w:t>
      </w:r>
      <w:r>
        <w:rPr>
          <w:rStyle w:val="CharStyle7"/>
        </w:rPr>
        <w:t xml:space="preserve">критерії ефективності організаційної </w:t>
      </w:r>
      <w:r>
        <w:rPr>
          <w:rStyle w:val="CharStyle7"/>
          <w:lang w:val="ru-RU" w:eastAsia="ru-RU"/>
        </w:rPr>
        <w:t xml:space="preserve">структури, методи добору й </w:t>
      </w:r>
      <w:r>
        <w:rPr>
          <w:rStyle w:val="CharStyle7"/>
        </w:rPr>
        <w:t xml:space="preserve">відбору кадрів, підходи </w:t>
      </w:r>
      <w:r>
        <w:rPr>
          <w:rStyle w:val="CharStyle7"/>
          <w:lang w:val="ru-RU" w:eastAsia="ru-RU"/>
        </w:rPr>
        <w:t xml:space="preserve">до </w:t>
      </w:r>
      <w:r>
        <w:rPr>
          <w:rStyle w:val="CharStyle7"/>
        </w:rPr>
        <w:t xml:space="preserve">мотивації </w:t>
      </w:r>
      <w:r>
        <w:rPr>
          <w:rStyle w:val="CharStyle7"/>
          <w:lang w:val="ru-RU" w:eastAsia="ru-RU"/>
        </w:rPr>
        <w:t xml:space="preserve">й стимулювання </w:t>
      </w:r>
      <w:r>
        <w:rPr>
          <w:rStyle w:val="CharStyle7"/>
        </w:rPr>
        <w:t xml:space="preserve">праці </w:t>
      </w:r>
      <w:r>
        <w:rPr>
          <w:rStyle w:val="CharStyle7"/>
          <w:lang w:val="ru-RU" w:eastAsia="ru-RU"/>
        </w:rPr>
        <w:t xml:space="preserve">й </w:t>
      </w:r>
      <w:r>
        <w:rPr>
          <w:rStyle w:val="CharStyle7"/>
        </w:rPr>
        <w:t xml:space="preserve">інші </w:t>
      </w:r>
      <w:r>
        <w:rPr>
          <w:rStyle w:val="CharStyle7"/>
          <w:lang w:val="ru-RU" w:eastAsia="ru-RU"/>
        </w:rPr>
        <w:t>аспекти кадрового менеджменту тощо.</w:t>
      </w:r>
    </w:p>
    <w:p>
      <w:pPr>
        <w:pStyle w:val="Style17"/>
        <w:keepNext/>
        <w:keepLines/>
        <w:widowControl w:val="0"/>
        <w:numPr>
          <w:ilvl w:val="1"/>
          <w:numId w:val="731"/>
        </w:numPr>
        <w:shd w:val="clear" w:color="auto" w:fill="auto"/>
        <w:tabs>
          <w:tab w:pos="684" w:val="left"/>
        </w:tabs>
        <w:bidi w:val="0"/>
        <w:spacing w:before="0" w:after="740" w:line="276" w:lineRule="auto"/>
        <w:ind w:left="0" w:right="0" w:firstLine="0"/>
        <w:jc w:val="center"/>
      </w:pPr>
      <w:bookmarkStart w:id="242" w:name="bookmark242"/>
      <w:r>
        <w:rPr>
          <w:rStyle w:val="CharStyle18"/>
          <w:b/>
          <w:bCs/>
          <w:lang w:val="ru-RU" w:eastAsia="ru-RU"/>
        </w:rPr>
        <w:t xml:space="preserve">Система </w:t>
      </w:r>
      <w:r>
        <w:rPr>
          <w:rStyle w:val="CharStyle18"/>
          <w:b/>
          <w:bCs/>
        </w:rPr>
        <w:t xml:space="preserve">управління </w:t>
      </w:r>
      <w:r>
        <w:rPr>
          <w:rStyle w:val="CharStyle18"/>
          <w:b/>
          <w:bCs/>
          <w:lang w:val="ru-RU" w:eastAsia="ru-RU"/>
        </w:rPr>
        <w:t>трудовими ресурсами</w:t>
      </w:r>
      <w:bookmarkEnd w:id="242"/>
    </w:p>
    <w:p>
      <w:pPr>
        <w:pStyle w:val="Style6"/>
        <w:keepNext w:val="0"/>
        <w:keepLines w:val="0"/>
        <w:widowControl w:val="0"/>
        <w:shd w:val="clear" w:color="auto" w:fill="auto"/>
        <w:bidi w:val="0"/>
        <w:spacing w:before="0" w:after="0"/>
        <w:ind w:left="0" w:right="0" w:firstLine="700"/>
        <w:jc w:val="both"/>
      </w:pPr>
      <w:r>
        <w:rPr>
          <w:rStyle w:val="CharStyle7"/>
          <w:lang w:val="ru-RU" w:eastAsia="ru-RU"/>
        </w:rPr>
        <w:t xml:space="preserve">Систему </w:t>
      </w:r>
      <w:r>
        <w:rPr>
          <w:rStyle w:val="CharStyle7"/>
        </w:rPr>
        <w:t xml:space="preserve">управління </w:t>
      </w:r>
      <w:r>
        <w:rPr>
          <w:rStyle w:val="CharStyle7"/>
          <w:lang w:val="ru-RU" w:eastAsia="ru-RU"/>
        </w:rPr>
        <w:t xml:space="preserve">трудовими ресурсами </w:t>
      </w:r>
      <w:r>
        <w:rPr>
          <w:rStyle w:val="CharStyle7"/>
        </w:rPr>
        <w:t xml:space="preserve">турпідприємства </w:t>
      </w:r>
      <w:r>
        <w:rPr>
          <w:rStyle w:val="CharStyle7"/>
          <w:lang w:val="ru-RU" w:eastAsia="ru-RU"/>
        </w:rPr>
        <w:t xml:space="preserve">розглянемо на </w:t>
      </w:r>
      <w:r>
        <w:rPr>
          <w:rStyle w:val="CharStyle7"/>
        </w:rPr>
        <w:t xml:space="preserve">прикладі </w:t>
      </w:r>
      <w:r>
        <w:rPr>
          <w:rStyle w:val="CharStyle7"/>
          <w:lang w:val="ru-RU" w:eastAsia="ru-RU"/>
        </w:rPr>
        <w:t xml:space="preserve">готельного </w:t>
      </w:r>
      <w:r>
        <w:rPr>
          <w:rStyle w:val="CharStyle7"/>
        </w:rPr>
        <w:t>підприємства.</w:t>
      </w:r>
    </w:p>
    <w:p>
      <w:pPr>
        <w:pStyle w:val="Style6"/>
        <w:keepNext w:val="0"/>
        <w:keepLines w:val="0"/>
        <w:widowControl w:val="0"/>
        <w:shd w:val="clear" w:color="auto" w:fill="auto"/>
        <w:bidi w:val="0"/>
        <w:spacing w:before="0" w:after="0"/>
        <w:ind w:left="0" w:right="0" w:firstLine="700"/>
        <w:jc w:val="both"/>
      </w:pPr>
      <w:r>
        <w:rPr>
          <w:rStyle w:val="CharStyle7"/>
          <w:lang w:val="ru-RU" w:eastAsia="ru-RU"/>
        </w:rPr>
        <w:t xml:space="preserve">У людськими ресурсами готелю умовно можна </w:t>
      </w:r>
      <w:r>
        <w:rPr>
          <w:rStyle w:val="CharStyle7"/>
        </w:rPr>
        <w:t xml:space="preserve">розділити </w:t>
      </w:r>
      <w:r>
        <w:rPr>
          <w:rStyle w:val="CharStyle7"/>
          <w:lang w:val="ru-RU" w:eastAsia="ru-RU"/>
        </w:rPr>
        <w:t xml:space="preserve">на </w:t>
      </w:r>
      <w:r>
        <w:rPr>
          <w:rStyle w:val="CharStyle7"/>
        </w:rPr>
        <w:t xml:space="preserve">сім </w:t>
      </w:r>
      <w:r>
        <w:rPr>
          <w:rStyle w:val="CharStyle7"/>
          <w:lang w:val="ru-RU" w:eastAsia="ru-RU"/>
        </w:rPr>
        <w:t xml:space="preserve">основних </w:t>
      </w:r>
      <w:r>
        <w:rPr>
          <w:rStyle w:val="CharStyle7"/>
        </w:rPr>
        <w:t xml:space="preserve">підсистем </w:t>
      </w:r>
      <w:r>
        <w:rPr>
          <w:rStyle w:val="CharStyle7"/>
          <w:lang w:val="ru-RU" w:eastAsia="ru-RU"/>
        </w:rPr>
        <w:t xml:space="preserve">(рис. 12.2), покликаних забезпечити планування </w:t>
      </w:r>
      <w:r>
        <w:rPr>
          <w:rStyle w:val="CharStyle7"/>
        </w:rPr>
        <w:t xml:space="preserve">(підсистема </w:t>
      </w:r>
      <w:r>
        <w:rPr>
          <w:rStyle w:val="CharStyle7"/>
          <w:lang w:val="ru-RU" w:eastAsia="ru-RU"/>
        </w:rPr>
        <w:t xml:space="preserve">1), </w:t>
      </w:r>
      <w:r>
        <w:rPr>
          <w:rStyle w:val="CharStyle7"/>
        </w:rPr>
        <w:t xml:space="preserve">організацію (підсистеми </w:t>
      </w:r>
      <w:r>
        <w:rPr>
          <w:rStyle w:val="CharStyle7"/>
          <w:lang w:val="ru-RU" w:eastAsia="ru-RU"/>
        </w:rPr>
        <w:t xml:space="preserve">2, 6), </w:t>
      </w:r>
      <w:r>
        <w:rPr>
          <w:rStyle w:val="CharStyle7"/>
        </w:rPr>
        <w:t xml:space="preserve">мотивацію (підсистеми </w:t>
      </w:r>
      <w:r>
        <w:rPr>
          <w:rStyle w:val="CharStyle7"/>
          <w:lang w:val="ru-RU" w:eastAsia="ru-RU"/>
        </w:rPr>
        <w:t xml:space="preserve">3-6), контроль </w:t>
      </w:r>
      <w:r>
        <w:rPr>
          <w:rStyle w:val="CharStyle7"/>
        </w:rPr>
        <w:t xml:space="preserve">і облік кадрової </w:t>
      </w:r>
      <w:r>
        <w:rPr>
          <w:rStyle w:val="CharStyle7"/>
          <w:lang w:val="ru-RU" w:eastAsia="ru-RU"/>
        </w:rPr>
        <w:t xml:space="preserve">роботи </w:t>
      </w:r>
      <w:r>
        <w:rPr>
          <w:rStyle w:val="CharStyle7"/>
        </w:rPr>
        <w:t xml:space="preserve">(підсистема </w:t>
      </w:r>
      <w:r>
        <w:rPr>
          <w:rStyle w:val="CharStyle7"/>
          <w:lang w:val="ru-RU" w:eastAsia="ru-RU"/>
        </w:rPr>
        <w:t>7).</w:t>
      </w:r>
    </w:p>
    <w:p>
      <w:pPr>
        <w:pStyle w:val="Style6"/>
        <w:keepNext w:val="0"/>
        <w:keepLines w:val="0"/>
        <w:widowControl w:val="0"/>
        <w:shd w:val="clear" w:color="auto" w:fill="auto"/>
        <w:bidi w:val="0"/>
        <w:spacing w:before="0" w:after="640"/>
        <w:ind w:left="0" w:right="0" w:firstLine="700"/>
        <w:jc w:val="both"/>
        <w:sectPr>
          <w:footnotePr>
            <w:pos w:val="pageBottom"/>
            <w:numFmt w:val="decimal"/>
            <w:numRestart w:val="continuous"/>
          </w:footnotePr>
          <w:pgSz w:w="11900" w:h="16840"/>
          <w:pgMar w:top="1078" w:right="1366" w:bottom="927" w:left="1372" w:header="650" w:footer="3" w:gutter="0"/>
          <w:cols w:space="720"/>
          <w:noEndnote/>
          <w:rtlGutter w:val="0"/>
          <w:docGrid w:linePitch="360"/>
        </w:sectPr>
      </w:pPr>
      <w:r>
        <w:rPr>
          <w:rStyle w:val="CharStyle7"/>
          <w:lang w:val="ru-RU" w:eastAsia="ru-RU"/>
        </w:rPr>
        <w:t xml:space="preserve">В </w:t>
      </w:r>
      <w:r>
        <w:rPr>
          <w:rStyle w:val="CharStyle7"/>
        </w:rPr>
        <w:t xml:space="preserve">середині кожної підсистеми необхідно виділити </w:t>
      </w:r>
      <w:r>
        <w:rPr>
          <w:rStyle w:val="CharStyle7"/>
          <w:lang w:val="ru-RU" w:eastAsia="ru-RU"/>
        </w:rPr>
        <w:t xml:space="preserve">й проробити елементи </w:t>
      </w:r>
      <w:r>
        <w:rPr>
          <w:rStyle w:val="CharStyle7"/>
        </w:rPr>
        <w:t xml:space="preserve">стратегічного, </w:t>
      </w:r>
      <w:r>
        <w:rPr>
          <w:rStyle w:val="CharStyle7"/>
          <w:lang w:val="ru-RU" w:eastAsia="ru-RU"/>
        </w:rPr>
        <w:t xml:space="preserve">тактичного й оперативного кадрового </w:t>
      </w:r>
      <w:r>
        <w:rPr>
          <w:rStyle w:val="CharStyle7"/>
        </w:rPr>
        <w:t>управління.</w:t>
      </w:r>
    </w:p>
    <w:p>
      <w:pPr>
        <w:pStyle w:val="Style20"/>
        <w:keepNext w:val="0"/>
        <w:keepLines w:val="0"/>
        <w:framePr w:w="240" w:h="10435" w:hRule="exact" w:wrap="none" w:hAnchor="page" w:x="1379" w:y="2036"/>
        <w:widowControl w:val="0"/>
        <w:shd w:val="clear" w:color="auto" w:fill="auto"/>
        <w:bidi w:val="0"/>
        <w:spacing w:before="0" w:after="0" w:line="240" w:lineRule="auto"/>
        <w:ind w:left="0" w:right="0" w:firstLine="0"/>
        <w:jc w:val="left"/>
        <w:textDirection w:val="btLr"/>
      </w:pPr>
      <w:r>
        <w:rPr>
          <w:rStyle w:val="CharStyle21"/>
        </w:rPr>
        <w:t>Зовнішнє середовище (урядове регулювання, законодавство, профспілки, економічні умови, місце розташування готелю)</w:t>
      </w:r>
    </w:p>
    <w:tbl>
      <w:tblPr>
        <w:tblOverlap w:val="never"/>
        <w:jc w:val="left"/>
        <w:tblLayout w:type="fixed"/>
      </w:tblPr>
      <w:tblGrid>
        <w:gridCol w:w="2765"/>
        <w:gridCol w:w="2659"/>
        <w:gridCol w:w="2544"/>
      </w:tblGrid>
      <w:tr>
        <w:trPr>
          <w:trHeight w:val="566" w:hRule="exact"/>
        </w:trPr>
        <w:tc>
          <w:tcPr>
            <w:tcBorders>
              <w:top w:val="single" w:sz="4"/>
              <w:left w:val="single" w:sz="4"/>
            </w:tcBorders>
            <w:shd w:val="clear" w:color="auto" w:fill="auto"/>
            <w:vAlign w:val="bottom"/>
          </w:tcPr>
          <w:p>
            <w:pPr>
              <w:pStyle w:val="Style37"/>
              <w:keepNext w:val="0"/>
              <w:keepLines w:val="0"/>
              <w:framePr w:w="7968" w:h="2285" w:wrap="none" w:hAnchor="page" w:x="1969" w:y="1"/>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 xml:space="preserve">Довгостроковий </w:t>
            </w:r>
            <w:r>
              <w:rPr>
                <w:rStyle w:val="CharStyle38"/>
                <w:b/>
                <w:bCs/>
                <w:sz w:val="24"/>
                <w:szCs w:val="24"/>
              </w:rPr>
              <w:t>період</w:t>
            </w:r>
          </w:p>
        </w:tc>
        <w:tc>
          <w:tcPr>
            <w:tcBorders>
              <w:top w:val="single" w:sz="4"/>
              <w:left w:val="single" w:sz="4"/>
            </w:tcBorders>
            <w:shd w:val="clear" w:color="auto" w:fill="auto"/>
            <w:vAlign w:val="bottom"/>
          </w:tcPr>
          <w:p>
            <w:pPr>
              <w:pStyle w:val="Style37"/>
              <w:keepNext w:val="0"/>
              <w:keepLines w:val="0"/>
              <w:framePr w:w="7968" w:h="2285" w:wrap="none" w:hAnchor="page" w:x="1969" w:y="1"/>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 xml:space="preserve">Середньостроковий </w:t>
            </w:r>
            <w:r>
              <w:rPr>
                <w:rStyle w:val="CharStyle38"/>
                <w:b/>
                <w:bCs/>
                <w:sz w:val="24"/>
                <w:szCs w:val="24"/>
              </w:rPr>
              <w:t>період</w:t>
            </w:r>
          </w:p>
        </w:tc>
        <w:tc>
          <w:tcPr>
            <w:tcBorders>
              <w:top w:val="single" w:sz="4"/>
              <w:left w:val="single" w:sz="4"/>
              <w:right w:val="single" w:sz="4"/>
            </w:tcBorders>
            <w:shd w:val="clear" w:color="auto" w:fill="auto"/>
            <w:vAlign w:val="bottom"/>
          </w:tcPr>
          <w:p>
            <w:pPr>
              <w:pStyle w:val="Style37"/>
              <w:keepNext w:val="0"/>
              <w:keepLines w:val="0"/>
              <w:framePr w:w="7968" w:h="2285" w:wrap="none" w:hAnchor="page" w:x="1969" w:y="1"/>
              <w:widowControl w:val="0"/>
              <w:shd w:val="clear" w:color="auto" w:fill="auto"/>
              <w:bidi w:val="0"/>
              <w:spacing w:before="0" w:after="0" w:line="240" w:lineRule="auto"/>
              <w:ind w:left="0" w:right="0" w:firstLine="0"/>
              <w:jc w:val="center"/>
              <w:rPr>
                <w:sz w:val="24"/>
                <w:szCs w:val="24"/>
              </w:rPr>
            </w:pPr>
            <w:r>
              <w:rPr>
                <w:rStyle w:val="CharStyle38"/>
                <w:b/>
                <w:bCs/>
                <w:sz w:val="24"/>
                <w:szCs w:val="24"/>
                <w:lang w:val="ru-RU" w:eastAsia="ru-RU"/>
              </w:rPr>
              <w:t xml:space="preserve">Короткостроковий </w:t>
            </w:r>
            <w:r>
              <w:rPr>
                <w:rStyle w:val="CharStyle38"/>
                <w:b/>
                <w:bCs/>
                <w:sz w:val="24"/>
                <w:szCs w:val="24"/>
              </w:rPr>
              <w:t>період</w:t>
            </w:r>
          </w:p>
        </w:tc>
      </w:tr>
      <w:tr>
        <w:trPr>
          <w:trHeight w:val="322" w:hRule="exact"/>
        </w:trPr>
        <w:tc>
          <w:tcPr>
            <w:gridSpan w:val="3"/>
            <w:tcBorders>
              <w:top w:val="single" w:sz="4"/>
              <w:left w:val="single" w:sz="4"/>
              <w:right w:val="single" w:sz="4"/>
            </w:tcBorders>
            <w:shd w:val="clear" w:color="auto" w:fill="auto"/>
            <w:vAlign w:val="bottom"/>
          </w:tcPr>
          <w:p>
            <w:pPr>
              <w:pStyle w:val="Style37"/>
              <w:keepNext w:val="0"/>
              <w:keepLines w:val="0"/>
              <w:framePr w:w="7968" w:h="2285" w:wrap="none" w:hAnchor="page" w:x="1969" w:y="1"/>
              <w:widowControl w:val="0"/>
              <w:shd w:val="clear" w:color="auto" w:fill="auto"/>
              <w:bidi w:val="0"/>
              <w:spacing w:before="0" w:after="0" w:line="240" w:lineRule="auto"/>
              <w:ind w:left="0" w:right="0" w:firstLine="0"/>
              <w:jc w:val="center"/>
              <w:rPr>
                <w:sz w:val="24"/>
                <w:szCs w:val="24"/>
              </w:rPr>
            </w:pPr>
            <w:r>
              <w:rPr>
                <w:rStyle w:val="CharStyle38"/>
                <w:b/>
                <w:bCs/>
                <w:sz w:val="24"/>
                <w:szCs w:val="24"/>
              </w:rPr>
              <w:t xml:space="preserve">Підсистема </w:t>
            </w:r>
            <w:r>
              <w:rPr>
                <w:rStyle w:val="CharStyle38"/>
                <w:b/>
                <w:bCs/>
                <w:sz w:val="24"/>
                <w:szCs w:val="24"/>
                <w:lang w:val="ru-RU" w:eastAsia="ru-RU"/>
              </w:rPr>
              <w:t xml:space="preserve">1. </w:t>
            </w:r>
            <w:r>
              <w:rPr>
                <w:rStyle w:val="CharStyle38"/>
                <w:b/>
                <w:bCs/>
                <w:i/>
                <w:iCs/>
                <w:sz w:val="24"/>
                <w:szCs w:val="24"/>
                <w:lang w:val="ru-RU" w:eastAsia="ru-RU"/>
              </w:rPr>
              <w:t>Планування потреби в трудових ресурсах</w:t>
            </w:r>
          </w:p>
        </w:tc>
      </w:tr>
      <w:tr>
        <w:trPr>
          <w:trHeight w:val="754" w:hRule="exact"/>
        </w:trPr>
        <w:tc>
          <w:tcPr>
            <w:vMerge w:val="restart"/>
            <w:tcBorders>
              <w:top w:val="single" w:sz="4"/>
              <w:left w:val="single" w:sz="4"/>
            </w:tcBorders>
            <w:shd w:val="clear" w:color="auto" w:fill="auto"/>
            <w:vAlign w:val="bottom"/>
          </w:tcPr>
          <w:p>
            <w:pPr>
              <w:pStyle w:val="Style37"/>
              <w:keepNext w:val="0"/>
              <w:keepLines w:val="0"/>
              <w:framePr w:w="7968" w:h="2285" w:wrap="none" w:hAnchor="page" w:x="1969" w:y="1"/>
              <w:widowControl w:val="0"/>
              <w:shd w:val="clear" w:color="auto" w:fill="auto"/>
              <w:bidi w:val="0"/>
              <w:spacing w:before="0" w:after="0" w:line="240" w:lineRule="auto"/>
              <w:ind w:left="0" w:right="0" w:firstLine="0"/>
              <w:jc w:val="center"/>
              <w:rPr>
                <w:sz w:val="20"/>
                <w:szCs w:val="20"/>
              </w:rPr>
            </w:pPr>
            <w:r>
              <w:rPr>
                <w:rStyle w:val="CharStyle38"/>
                <w:sz w:val="20"/>
                <w:szCs w:val="20"/>
              </w:rPr>
              <w:t>Визначення оргструктури, прогноз зміни внутрішнього й зовнішнього середовища, перелік характеристик працівників, що вимагаються на тривалу перспективу</w:t>
            </w:r>
          </w:p>
        </w:tc>
        <w:tc>
          <w:tcPr>
            <w:vMerge w:val="restart"/>
            <w:tcBorders>
              <w:top w:val="single" w:sz="4"/>
              <w:left w:val="single" w:sz="4"/>
            </w:tcBorders>
            <w:shd w:val="clear" w:color="auto" w:fill="auto"/>
            <w:vAlign w:val="center"/>
          </w:tcPr>
          <w:p>
            <w:pPr>
              <w:pStyle w:val="Style37"/>
              <w:keepNext w:val="0"/>
              <w:keepLines w:val="0"/>
              <w:framePr w:w="7968" w:h="2285" w:wrap="none" w:hAnchor="page" w:x="1969" w:y="1"/>
              <w:widowControl w:val="0"/>
              <w:shd w:val="clear" w:color="auto" w:fill="auto"/>
              <w:bidi w:val="0"/>
              <w:spacing w:before="0" w:after="0" w:line="240" w:lineRule="auto"/>
              <w:ind w:left="0" w:right="0" w:firstLine="0"/>
              <w:jc w:val="center"/>
              <w:rPr>
                <w:sz w:val="20"/>
                <w:szCs w:val="20"/>
              </w:rPr>
            </w:pPr>
            <w:r>
              <w:rPr>
                <w:rStyle w:val="CharStyle38"/>
                <w:sz w:val="20"/>
                <w:szCs w:val="20"/>
                <w:lang w:val="ru-RU" w:eastAsia="ru-RU"/>
              </w:rPr>
              <w:t xml:space="preserve">Розробка плану </w:t>
            </w:r>
            <w:r>
              <w:rPr>
                <w:rStyle w:val="CharStyle38"/>
                <w:sz w:val="20"/>
                <w:szCs w:val="20"/>
              </w:rPr>
              <w:t xml:space="preserve">дій </w:t>
            </w:r>
            <w:r>
              <w:rPr>
                <w:rStyle w:val="CharStyle38"/>
                <w:sz w:val="20"/>
                <w:szCs w:val="20"/>
                <w:lang w:val="ru-RU" w:eastAsia="ru-RU"/>
              </w:rPr>
              <w:t>щодо задоволення прогнозованих потреб у кадрах</w:t>
            </w:r>
          </w:p>
        </w:tc>
        <w:tc>
          <w:tcPr>
            <w:tcBorders>
              <w:top w:val="single" w:sz="4"/>
              <w:left w:val="single" w:sz="4"/>
              <w:right w:val="single" w:sz="4"/>
            </w:tcBorders>
            <w:shd w:val="clear" w:color="auto" w:fill="auto"/>
            <w:vAlign w:val="top"/>
          </w:tcPr>
          <w:p>
            <w:pPr>
              <w:pStyle w:val="Style37"/>
              <w:keepNext w:val="0"/>
              <w:keepLines w:val="0"/>
              <w:framePr w:w="7968" w:h="2285" w:wrap="none" w:hAnchor="page" w:x="1969" w:y="1"/>
              <w:widowControl w:val="0"/>
              <w:shd w:val="clear" w:color="auto" w:fill="auto"/>
              <w:bidi w:val="0"/>
              <w:spacing w:before="0" w:after="0" w:line="240" w:lineRule="auto"/>
              <w:ind w:left="0" w:right="0" w:firstLine="0"/>
              <w:jc w:val="left"/>
              <w:rPr>
                <w:sz w:val="20"/>
                <w:szCs w:val="20"/>
              </w:rPr>
            </w:pPr>
            <w:r>
              <w:rPr>
                <w:rStyle w:val="CharStyle38"/>
                <w:sz w:val="20"/>
                <w:szCs w:val="20"/>
                <w:lang w:val="ru-RU" w:eastAsia="ru-RU"/>
              </w:rPr>
              <w:t>Розробка й ведення штатного розкладу</w:t>
            </w:r>
          </w:p>
        </w:tc>
      </w:tr>
      <w:tr>
        <w:trPr>
          <w:trHeight w:val="643" w:hRule="exact"/>
        </w:trPr>
        <w:tc>
          <w:tcPr>
            <w:vMerge/>
            <w:tcBorders>
              <w:left w:val="single" w:sz="4"/>
              <w:bottom w:val="single" w:sz="4"/>
            </w:tcBorders>
            <w:shd w:val="clear" w:color="auto" w:fill="auto"/>
            <w:vAlign w:val="bottom"/>
          </w:tcPr>
          <w:p>
            <w:pPr>
              <w:framePr w:w="7968" w:h="2285" w:wrap="none" w:hAnchor="page" w:x="1969" w:y="1"/>
            </w:pPr>
          </w:p>
        </w:tc>
        <w:tc>
          <w:tcPr>
            <w:vMerge/>
            <w:tcBorders>
              <w:left w:val="single" w:sz="4"/>
              <w:bottom w:val="single" w:sz="4"/>
            </w:tcBorders>
            <w:shd w:val="clear" w:color="auto" w:fill="auto"/>
            <w:vAlign w:val="center"/>
          </w:tcPr>
          <w:p>
            <w:pPr>
              <w:framePr w:w="7968" w:h="2285" w:wrap="none" w:hAnchor="page" w:x="1969" w:y="1"/>
            </w:pPr>
          </w:p>
        </w:tc>
        <w:tc>
          <w:tcPr>
            <w:tcBorders>
              <w:top w:val="single" w:sz="4"/>
              <w:left w:val="single" w:sz="4"/>
              <w:bottom w:val="single" w:sz="4"/>
              <w:right w:val="single" w:sz="4"/>
            </w:tcBorders>
            <w:shd w:val="clear" w:color="auto" w:fill="auto"/>
            <w:vAlign w:val="center"/>
          </w:tcPr>
          <w:p>
            <w:pPr>
              <w:pStyle w:val="Style37"/>
              <w:keepNext w:val="0"/>
              <w:keepLines w:val="0"/>
              <w:framePr w:w="7968" w:h="2285" w:wrap="none" w:hAnchor="page" w:x="1969" w:y="1"/>
              <w:widowControl w:val="0"/>
              <w:shd w:val="clear" w:color="auto" w:fill="auto"/>
              <w:bidi w:val="0"/>
              <w:spacing w:before="0" w:after="0" w:line="240" w:lineRule="auto"/>
              <w:ind w:left="1300" w:right="0" w:firstLine="0"/>
              <w:jc w:val="left"/>
              <w:rPr>
                <w:sz w:val="24"/>
                <w:szCs w:val="24"/>
              </w:rPr>
            </w:pPr>
            <w:r>
              <w:rPr>
                <w:rStyle w:val="CharStyle38"/>
                <w:sz w:val="24"/>
                <w:szCs w:val="24"/>
                <w:lang w:val="ru-RU" w:eastAsia="ru-RU"/>
              </w:rPr>
              <w:t>Крок 1</w:t>
            </w:r>
          </w:p>
        </w:tc>
      </w:tr>
    </w:tbl>
    <w:p>
      <w:pPr>
        <w:framePr w:w="7968" w:h="2285" w:wrap="none" w:hAnchor="page" w:x="1969" w:y="1"/>
        <w:widowControl w:val="0"/>
        <w:spacing w:line="1" w:lineRule="exact"/>
      </w:pPr>
    </w:p>
    <w:tbl>
      <w:tblPr>
        <w:tblOverlap w:val="never"/>
        <w:jc w:val="left"/>
        <w:tblLayout w:type="fixed"/>
      </w:tblPr>
      <w:tblGrid>
        <w:gridCol w:w="2765"/>
        <w:gridCol w:w="2659"/>
        <w:gridCol w:w="2544"/>
      </w:tblGrid>
      <w:tr>
        <w:trPr>
          <w:trHeight w:val="326" w:hRule="exact"/>
        </w:trPr>
        <w:tc>
          <w:tcPr>
            <w:gridSpan w:val="3"/>
            <w:tcBorders>
              <w:top w:val="single" w:sz="4"/>
              <w:left w:val="single" w:sz="4"/>
              <w:right w:val="single" w:sz="4"/>
            </w:tcBorders>
            <w:shd w:val="clear" w:color="auto" w:fill="auto"/>
            <w:vAlign w:val="bottom"/>
          </w:tcPr>
          <w:p>
            <w:pPr>
              <w:pStyle w:val="Style37"/>
              <w:keepNext w:val="0"/>
              <w:keepLines w:val="0"/>
              <w:framePr w:w="7968" w:h="1723" w:wrap="none" w:hAnchor="page" w:x="1969" w:y="2401"/>
              <w:widowControl w:val="0"/>
              <w:shd w:val="clear" w:color="auto" w:fill="auto"/>
              <w:bidi w:val="0"/>
              <w:spacing w:before="0" w:after="0" w:line="240" w:lineRule="auto"/>
              <w:ind w:left="0" w:right="0" w:firstLine="0"/>
              <w:jc w:val="center"/>
              <w:rPr>
                <w:sz w:val="24"/>
                <w:szCs w:val="24"/>
              </w:rPr>
            </w:pPr>
            <w:r>
              <w:rPr>
                <w:rStyle w:val="CharStyle38"/>
                <w:b/>
                <w:bCs/>
                <w:sz w:val="24"/>
                <w:szCs w:val="24"/>
              </w:rPr>
              <w:t xml:space="preserve">Підсистема </w:t>
            </w:r>
            <w:r>
              <w:rPr>
                <w:rStyle w:val="CharStyle38"/>
                <w:b/>
                <w:bCs/>
                <w:sz w:val="24"/>
                <w:szCs w:val="24"/>
                <w:lang w:val="ru-RU" w:eastAsia="ru-RU"/>
              </w:rPr>
              <w:t xml:space="preserve">2. </w:t>
            </w:r>
            <w:r>
              <w:rPr>
                <w:rStyle w:val="CharStyle38"/>
                <w:b/>
                <w:bCs/>
                <w:i/>
                <w:iCs/>
                <w:sz w:val="24"/>
                <w:szCs w:val="24"/>
              </w:rPr>
              <w:t xml:space="preserve">Підбор і відбір </w:t>
            </w:r>
            <w:r>
              <w:rPr>
                <w:rStyle w:val="CharStyle38"/>
                <w:b/>
                <w:bCs/>
                <w:i/>
                <w:iCs/>
                <w:sz w:val="24"/>
                <w:szCs w:val="24"/>
                <w:lang w:val="ru-RU" w:eastAsia="ru-RU"/>
              </w:rPr>
              <w:t>персоналу</w:t>
            </w:r>
          </w:p>
        </w:tc>
      </w:tr>
      <w:tr>
        <w:trPr>
          <w:trHeight w:val="802" w:hRule="exact"/>
        </w:trPr>
        <w:tc>
          <w:tcPr>
            <w:vMerge w:val="restart"/>
            <w:tcBorders>
              <w:top w:val="single" w:sz="4"/>
              <w:left w:val="single" w:sz="4"/>
            </w:tcBorders>
            <w:shd w:val="clear" w:color="auto" w:fill="auto"/>
            <w:vAlign w:val="center"/>
          </w:tcPr>
          <w:p>
            <w:pPr>
              <w:pStyle w:val="Style37"/>
              <w:keepNext w:val="0"/>
              <w:keepLines w:val="0"/>
              <w:framePr w:w="7968" w:h="1723" w:wrap="none" w:hAnchor="page" w:x="1969" w:y="2401"/>
              <w:widowControl w:val="0"/>
              <w:shd w:val="clear" w:color="auto" w:fill="auto"/>
              <w:bidi w:val="0"/>
              <w:spacing w:before="0" w:after="0" w:line="240" w:lineRule="auto"/>
              <w:ind w:left="0" w:right="0" w:firstLine="0"/>
              <w:jc w:val="center"/>
              <w:rPr>
                <w:sz w:val="20"/>
                <w:szCs w:val="20"/>
              </w:rPr>
            </w:pPr>
            <w:r>
              <w:rPr>
                <w:rStyle w:val="CharStyle38"/>
                <w:sz w:val="20"/>
                <w:szCs w:val="20"/>
              </w:rPr>
              <w:t>Джерела й методи відбору кадрів, система вирощування гідних лідерів, в тому числі робота з ВНЗ</w:t>
            </w:r>
          </w:p>
        </w:tc>
        <w:tc>
          <w:tcPr>
            <w:vMerge w:val="restart"/>
            <w:tcBorders>
              <w:top w:val="single" w:sz="4"/>
              <w:left w:val="single" w:sz="4"/>
            </w:tcBorders>
            <w:shd w:val="clear" w:color="auto" w:fill="auto"/>
            <w:vAlign w:val="bottom"/>
          </w:tcPr>
          <w:p>
            <w:pPr>
              <w:pStyle w:val="Style37"/>
              <w:keepNext w:val="0"/>
              <w:keepLines w:val="0"/>
              <w:framePr w:w="7968" w:h="1723" w:wrap="none" w:hAnchor="page" w:x="1969" w:y="2401"/>
              <w:widowControl w:val="0"/>
              <w:shd w:val="clear" w:color="auto" w:fill="auto"/>
              <w:bidi w:val="0"/>
              <w:spacing w:before="0" w:after="0" w:line="240" w:lineRule="auto"/>
              <w:ind w:left="0" w:right="0" w:firstLine="0"/>
              <w:jc w:val="center"/>
              <w:rPr>
                <w:sz w:val="20"/>
                <w:szCs w:val="20"/>
              </w:rPr>
            </w:pPr>
            <w:r>
              <w:rPr>
                <w:rStyle w:val="CharStyle38"/>
                <w:sz w:val="20"/>
                <w:szCs w:val="20"/>
              </w:rPr>
              <w:t>Розробка процедури відбору (співбесіда, тестування, анкетування)і критеріїв відбору кадрів, визначення тривалості випробного терміну</w:t>
            </w:r>
          </w:p>
        </w:tc>
        <w:tc>
          <w:tcPr>
            <w:tcBorders>
              <w:top w:val="single" w:sz="4"/>
              <w:left w:val="single" w:sz="4"/>
              <w:right w:val="single" w:sz="4"/>
            </w:tcBorders>
            <w:shd w:val="clear" w:color="auto" w:fill="auto"/>
            <w:vAlign w:val="center"/>
          </w:tcPr>
          <w:p>
            <w:pPr>
              <w:pStyle w:val="Style37"/>
              <w:keepNext w:val="0"/>
              <w:keepLines w:val="0"/>
              <w:framePr w:w="7968" w:h="1723" w:wrap="none" w:hAnchor="page" w:x="1969" w:y="2401"/>
              <w:widowControl w:val="0"/>
              <w:shd w:val="clear" w:color="auto" w:fill="auto"/>
              <w:bidi w:val="0"/>
              <w:spacing w:before="0" w:after="0" w:line="240" w:lineRule="auto"/>
              <w:ind w:left="0" w:right="0" w:firstLine="0"/>
              <w:jc w:val="center"/>
              <w:rPr>
                <w:sz w:val="20"/>
                <w:szCs w:val="20"/>
              </w:rPr>
            </w:pPr>
            <w:r>
              <w:rPr>
                <w:rStyle w:val="CharStyle38"/>
                <w:sz w:val="20"/>
                <w:szCs w:val="20"/>
                <w:lang w:val="ru-RU" w:eastAsia="ru-RU"/>
              </w:rPr>
              <w:t>План добору персоналу</w:t>
            </w:r>
          </w:p>
        </w:tc>
      </w:tr>
      <w:tr>
        <w:trPr>
          <w:trHeight w:val="595" w:hRule="exact"/>
        </w:trPr>
        <w:tc>
          <w:tcPr>
            <w:vMerge/>
            <w:tcBorders>
              <w:left w:val="single" w:sz="4"/>
              <w:bottom w:val="single" w:sz="4"/>
            </w:tcBorders>
            <w:shd w:val="clear" w:color="auto" w:fill="auto"/>
            <w:vAlign w:val="center"/>
          </w:tcPr>
          <w:p>
            <w:pPr>
              <w:framePr w:w="7968" w:h="1723" w:wrap="none" w:hAnchor="page" w:x="1969" w:y="2401"/>
            </w:pPr>
          </w:p>
        </w:tc>
        <w:tc>
          <w:tcPr>
            <w:vMerge/>
            <w:tcBorders>
              <w:left w:val="single" w:sz="4"/>
              <w:bottom w:val="single" w:sz="4"/>
            </w:tcBorders>
            <w:shd w:val="clear" w:color="auto" w:fill="auto"/>
            <w:vAlign w:val="bottom"/>
          </w:tcPr>
          <w:p>
            <w:pPr>
              <w:framePr w:w="7968" w:h="1723" w:wrap="none" w:hAnchor="page" w:x="1969" w:y="2401"/>
            </w:pPr>
          </w:p>
        </w:tc>
        <w:tc>
          <w:tcPr>
            <w:tcBorders>
              <w:top w:val="single" w:sz="4"/>
              <w:left w:val="single" w:sz="4"/>
              <w:bottom w:val="single" w:sz="4"/>
              <w:right w:val="single" w:sz="4"/>
            </w:tcBorders>
            <w:shd w:val="clear" w:color="auto" w:fill="auto"/>
            <w:vAlign w:val="center"/>
          </w:tcPr>
          <w:p>
            <w:pPr>
              <w:pStyle w:val="Style37"/>
              <w:keepNext w:val="0"/>
              <w:keepLines w:val="0"/>
              <w:framePr w:w="7968" w:h="1723" w:wrap="none" w:hAnchor="page" w:x="1969" w:y="2401"/>
              <w:widowControl w:val="0"/>
              <w:shd w:val="clear" w:color="auto" w:fill="auto"/>
              <w:bidi w:val="0"/>
              <w:spacing w:before="0" w:after="0" w:line="240" w:lineRule="auto"/>
              <w:ind w:left="1300" w:right="0" w:firstLine="0"/>
              <w:jc w:val="left"/>
              <w:rPr>
                <w:sz w:val="24"/>
                <w:szCs w:val="24"/>
              </w:rPr>
            </w:pPr>
            <w:r>
              <w:rPr>
                <w:rStyle w:val="CharStyle38"/>
                <w:sz w:val="24"/>
                <w:szCs w:val="24"/>
                <w:lang w:val="ru-RU" w:eastAsia="ru-RU"/>
              </w:rPr>
              <w:t>Крок 2</w:t>
            </w:r>
          </w:p>
        </w:tc>
      </w:tr>
    </w:tbl>
    <w:p>
      <w:pPr>
        <w:framePr w:w="7968" w:h="1723" w:wrap="none" w:hAnchor="page" w:x="1969" w:y="2401"/>
        <w:widowControl w:val="0"/>
        <w:spacing w:line="1" w:lineRule="exact"/>
      </w:pPr>
    </w:p>
    <w:tbl>
      <w:tblPr>
        <w:tblOverlap w:val="never"/>
        <w:jc w:val="left"/>
        <w:tblLayout w:type="fixed"/>
      </w:tblPr>
      <w:tblGrid>
        <w:gridCol w:w="2765"/>
        <w:gridCol w:w="2659"/>
        <w:gridCol w:w="2544"/>
      </w:tblGrid>
      <w:tr>
        <w:trPr>
          <w:trHeight w:val="326" w:hRule="exact"/>
        </w:trPr>
        <w:tc>
          <w:tcPr>
            <w:gridSpan w:val="3"/>
            <w:tcBorders>
              <w:top w:val="single" w:sz="4"/>
              <w:left w:val="single" w:sz="4"/>
              <w:right w:val="single" w:sz="4"/>
            </w:tcBorders>
            <w:shd w:val="clear" w:color="auto" w:fill="auto"/>
            <w:vAlign w:val="bottom"/>
          </w:tcPr>
          <w:p>
            <w:pPr>
              <w:pStyle w:val="Style37"/>
              <w:keepNext w:val="0"/>
              <w:keepLines w:val="0"/>
              <w:framePr w:w="7968" w:h="1723" w:wrap="none" w:hAnchor="page" w:x="1969" w:y="4239"/>
              <w:widowControl w:val="0"/>
              <w:shd w:val="clear" w:color="auto" w:fill="auto"/>
              <w:bidi w:val="0"/>
              <w:spacing w:before="0" w:after="0" w:line="240" w:lineRule="auto"/>
              <w:ind w:left="0" w:right="0" w:firstLine="0"/>
              <w:jc w:val="center"/>
              <w:rPr>
                <w:sz w:val="24"/>
                <w:szCs w:val="24"/>
              </w:rPr>
            </w:pPr>
            <w:r>
              <w:rPr>
                <w:rStyle w:val="CharStyle38"/>
                <w:b/>
                <w:bCs/>
                <w:sz w:val="24"/>
                <w:szCs w:val="24"/>
              </w:rPr>
              <w:t xml:space="preserve">Підсистема </w:t>
            </w:r>
            <w:r>
              <w:rPr>
                <w:rStyle w:val="CharStyle38"/>
                <w:b/>
                <w:bCs/>
                <w:sz w:val="24"/>
                <w:szCs w:val="24"/>
                <w:lang w:val="ru-RU" w:eastAsia="ru-RU"/>
              </w:rPr>
              <w:t xml:space="preserve">3. </w:t>
            </w:r>
            <w:r>
              <w:rPr>
                <w:rStyle w:val="CharStyle38"/>
                <w:b/>
                <w:bCs/>
                <w:i/>
                <w:iCs/>
                <w:sz w:val="24"/>
                <w:szCs w:val="24"/>
              </w:rPr>
              <w:t>Оцінка результативності праці</w:t>
            </w:r>
          </w:p>
        </w:tc>
      </w:tr>
      <w:tr>
        <w:trPr>
          <w:trHeight w:val="1397" w:hRule="exact"/>
        </w:trPr>
        <w:tc>
          <w:tcPr>
            <w:tcBorders>
              <w:top w:val="single" w:sz="4"/>
              <w:left w:val="single" w:sz="4"/>
              <w:bottom w:val="single" w:sz="4"/>
            </w:tcBorders>
            <w:shd w:val="clear" w:color="auto" w:fill="auto"/>
            <w:vAlign w:val="top"/>
          </w:tcPr>
          <w:p>
            <w:pPr>
              <w:pStyle w:val="Style37"/>
              <w:keepNext w:val="0"/>
              <w:keepLines w:val="0"/>
              <w:framePr w:w="7968" w:h="1723" w:wrap="none" w:hAnchor="page" w:x="1969" w:y="4239"/>
              <w:widowControl w:val="0"/>
              <w:shd w:val="clear" w:color="auto" w:fill="auto"/>
              <w:bidi w:val="0"/>
              <w:spacing w:before="0" w:after="0" w:line="240" w:lineRule="auto"/>
              <w:ind w:left="0" w:right="0" w:firstLine="0"/>
              <w:jc w:val="center"/>
              <w:rPr>
                <w:sz w:val="20"/>
                <w:szCs w:val="20"/>
              </w:rPr>
            </w:pPr>
            <w:r>
              <w:rPr>
                <w:rStyle w:val="CharStyle38"/>
                <w:sz w:val="20"/>
                <w:szCs w:val="20"/>
              </w:rPr>
              <w:t>Визначення видів діяльності. які мають потребу в оцінці на тривалу перспективу основних принципів системи мотивації</w:t>
            </w:r>
          </w:p>
        </w:tc>
        <w:tc>
          <w:tcPr>
            <w:tcBorders>
              <w:top w:val="single" w:sz="4"/>
              <w:left w:val="single" w:sz="4"/>
              <w:bottom w:val="single" w:sz="4"/>
            </w:tcBorders>
            <w:shd w:val="clear" w:color="auto" w:fill="auto"/>
            <w:vAlign w:val="top"/>
          </w:tcPr>
          <w:p>
            <w:pPr>
              <w:pStyle w:val="Style37"/>
              <w:keepNext w:val="0"/>
              <w:keepLines w:val="0"/>
              <w:framePr w:w="7968" w:h="1723" w:wrap="none" w:hAnchor="page" w:x="1969" w:y="4239"/>
              <w:widowControl w:val="0"/>
              <w:shd w:val="clear" w:color="auto" w:fill="auto"/>
              <w:bidi w:val="0"/>
              <w:spacing w:before="0" w:after="0" w:line="240" w:lineRule="auto"/>
              <w:ind w:left="0" w:right="0" w:firstLine="0"/>
              <w:jc w:val="center"/>
              <w:rPr>
                <w:sz w:val="20"/>
                <w:szCs w:val="20"/>
              </w:rPr>
            </w:pPr>
            <w:r>
              <w:rPr>
                <w:rStyle w:val="CharStyle38"/>
                <w:sz w:val="20"/>
                <w:szCs w:val="20"/>
              </w:rPr>
              <w:t>Розробка систем оцінки виконання річних програм, доведення критеріїв до персоналу готелю</w:t>
            </w:r>
          </w:p>
        </w:tc>
        <w:tc>
          <w:tcPr>
            <w:tcBorders>
              <w:top w:val="single" w:sz="4"/>
              <w:left w:val="single" w:sz="4"/>
              <w:bottom w:val="single" w:sz="4"/>
              <w:right w:val="single" w:sz="4"/>
            </w:tcBorders>
            <w:shd w:val="clear" w:color="auto" w:fill="auto"/>
            <w:vAlign w:val="top"/>
          </w:tcPr>
          <w:p>
            <w:pPr>
              <w:pStyle w:val="Style37"/>
              <w:keepNext w:val="0"/>
              <w:keepLines w:val="0"/>
              <w:framePr w:w="7968" w:h="1723" w:wrap="none" w:hAnchor="page" w:x="1969" w:y="4239"/>
              <w:widowControl w:val="0"/>
              <w:shd w:val="clear" w:color="auto" w:fill="auto"/>
              <w:bidi w:val="0"/>
              <w:spacing w:before="0" w:after="0" w:line="240" w:lineRule="auto"/>
              <w:ind w:left="0" w:right="0" w:firstLine="0"/>
              <w:jc w:val="left"/>
              <w:rPr>
                <w:sz w:val="20"/>
                <w:szCs w:val="20"/>
              </w:rPr>
            </w:pPr>
            <w:r>
              <w:rPr>
                <w:rStyle w:val="CharStyle38"/>
                <w:sz w:val="20"/>
                <w:szCs w:val="20"/>
              </w:rPr>
              <w:t>Створення системи поточного контролю результативності, виконавської дисципліни, виконання оперативних планів</w:t>
            </w:r>
          </w:p>
        </w:tc>
      </w:tr>
    </w:tbl>
    <w:p>
      <w:pPr>
        <w:framePr w:w="7968" w:h="1723" w:wrap="none" w:hAnchor="page" w:x="1969" w:y="4239"/>
        <w:widowControl w:val="0"/>
        <w:spacing w:line="1" w:lineRule="exact"/>
      </w:pPr>
    </w:p>
    <w:tbl>
      <w:tblPr>
        <w:tblOverlap w:val="never"/>
        <w:jc w:val="left"/>
        <w:tblLayout w:type="fixed"/>
      </w:tblPr>
      <w:tblGrid>
        <w:gridCol w:w="2736"/>
        <w:gridCol w:w="2654"/>
        <w:gridCol w:w="149"/>
        <w:gridCol w:w="1037"/>
        <w:gridCol w:w="1018"/>
        <w:gridCol w:w="374"/>
      </w:tblGrid>
      <w:tr>
        <w:trPr>
          <w:trHeight w:val="331" w:hRule="exact"/>
        </w:trPr>
        <w:tc>
          <w:tcPr>
            <w:gridSpan w:val="4"/>
            <w:tcBorders>
              <w:top w:val="single" w:sz="4"/>
              <w:left w:val="single" w:sz="4"/>
            </w:tcBorders>
            <w:shd w:val="clear" w:color="auto" w:fill="auto"/>
            <w:vAlign w:val="top"/>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right"/>
              <w:rPr>
                <w:sz w:val="24"/>
                <w:szCs w:val="24"/>
              </w:rPr>
            </w:pPr>
            <w:r>
              <w:rPr>
                <w:rStyle w:val="CharStyle38"/>
                <w:b/>
                <w:bCs/>
                <w:sz w:val="24"/>
                <w:szCs w:val="24"/>
              </w:rPr>
              <w:t xml:space="preserve">Підсистема </w:t>
            </w:r>
            <w:r>
              <w:rPr>
                <w:rStyle w:val="CharStyle38"/>
                <w:b/>
                <w:bCs/>
                <w:sz w:val="24"/>
                <w:szCs w:val="24"/>
                <w:lang w:val="ru-RU" w:eastAsia="ru-RU"/>
              </w:rPr>
              <w:t xml:space="preserve">4. </w:t>
            </w:r>
            <w:r>
              <w:rPr>
                <w:rStyle w:val="CharStyle38"/>
                <w:b/>
                <w:bCs/>
                <w:i/>
                <w:iCs/>
                <w:sz w:val="24"/>
                <w:szCs w:val="24"/>
                <w:lang w:val="ru-RU" w:eastAsia="ru-RU"/>
              </w:rPr>
              <w:t xml:space="preserve">Визначення системи </w:t>
            </w:r>
            <w:r>
              <w:rPr>
                <w:rStyle w:val="CharStyle38"/>
                <w:b/>
                <w:bCs/>
                <w:i/>
                <w:iCs/>
                <w:sz w:val="24"/>
                <w:szCs w:val="24"/>
              </w:rPr>
              <w:t>мотивації</w:t>
            </w:r>
          </w:p>
        </w:tc>
        <w:tc>
          <w:tcPr>
            <w:tcBorders>
              <w:top w:val="single" w:sz="4"/>
              <w:left w:val="single" w:sz="4"/>
            </w:tcBorders>
            <w:shd w:val="clear" w:color="auto" w:fill="C7C7C7"/>
            <w:vAlign w:val="top"/>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center"/>
              <w:rPr>
                <w:sz w:val="24"/>
                <w:szCs w:val="24"/>
              </w:rPr>
            </w:pPr>
            <w:r>
              <w:rPr>
                <w:rStyle w:val="CharStyle38"/>
                <w:sz w:val="24"/>
                <w:szCs w:val="24"/>
                <w:lang w:val="ru-RU" w:eastAsia="ru-RU"/>
              </w:rPr>
              <w:t>Крок 3</w:t>
            </w:r>
          </w:p>
        </w:tc>
        <w:tc>
          <w:tcPr>
            <w:tcBorders>
              <w:top w:val="single" w:sz="4"/>
              <w:left w:val="single" w:sz="4"/>
              <w:right w:val="single" w:sz="4"/>
            </w:tcBorders>
            <w:shd w:val="clear" w:color="auto" w:fill="auto"/>
            <w:vAlign w:val="bottom"/>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both"/>
              <w:rPr>
                <w:sz w:val="14"/>
                <w:szCs w:val="14"/>
              </w:rPr>
            </w:pPr>
            <w:r>
              <w:rPr>
                <w:rStyle w:val="CharStyle38"/>
                <w:sz w:val="14"/>
                <w:szCs w:val="14"/>
                <w:lang w:val="ru-RU" w:eastAsia="ru-RU"/>
              </w:rPr>
              <w:t>—^</w:t>
            </w:r>
          </w:p>
        </w:tc>
      </w:tr>
      <w:tr>
        <w:trPr>
          <w:trHeight w:val="715" w:hRule="exact"/>
        </w:trPr>
        <w:tc>
          <w:tcPr>
            <w:vMerge w:val="restart"/>
            <w:tcBorders>
              <w:top w:val="single" w:sz="4"/>
              <w:left w:val="single" w:sz="4"/>
            </w:tcBorders>
            <w:shd w:val="clear" w:color="auto" w:fill="auto"/>
            <w:vAlign w:val="top"/>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center"/>
              <w:rPr>
                <w:sz w:val="20"/>
                <w:szCs w:val="20"/>
              </w:rPr>
            </w:pPr>
            <w:r>
              <w:rPr>
                <w:rStyle w:val="CharStyle38"/>
                <w:sz w:val="20"/>
                <w:szCs w:val="20"/>
              </w:rPr>
              <w:t>Визначення методів оплати й нематеріальних стимулів праці на глядовий період з обліком очікуваних зовнішніх умов</w:t>
            </w:r>
          </w:p>
          <w:p>
            <w:pPr>
              <w:pStyle w:val="Style37"/>
              <w:keepNext w:val="0"/>
              <w:keepLines w:val="0"/>
              <w:framePr w:w="7968" w:h="3317" w:wrap="none" w:hAnchor="page" w:x="1969" w:y="6231"/>
              <w:widowControl w:val="0"/>
              <w:shd w:val="clear" w:color="auto" w:fill="auto"/>
              <w:bidi w:val="0"/>
              <w:spacing w:before="0" w:after="0" w:line="240" w:lineRule="auto"/>
              <w:ind w:left="0" w:right="0" w:firstLine="0"/>
              <w:jc w:val="right"/>
              <w:rPr>
                <w:sz w:val="24"/>
                <w:szCs w:val="24"/>
              </w:rPr>
            </w:pPr>
            <w:r>
              <w:rPr>
                <w:rStyle w:val="CharStyle38"/>
                <w:b/>
                <w:bCs/>
                <w:sz w:val="24"/>
                <w:szCs w:val="24"/>
              </w:rPr>
              <w:t>Підсистема</w:t>
            </w:r>
          </w:p>
        </w:tc>
        <w:tc>
          <w:tcPr>
            <w:gridSpan w:val="2"/>
            <w:vMerge w:val="restart"/>
            <w:tcBorders>
              <w:top w:val="single" w:sz="4"/>
              <w:left w:val="single" w:sz="4"/>
            </w:tcBorders>
            <w:shd w:val="clear" w:color="auto" w:fill="auto"/>
            <w:vAlign w:val="top"/>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center"/>
              <w:rPr>
                <w:sz w:val="20"/>
                <w:szCs w:val="20"/>
              </w:rPr>
            </w:pPr>
            <w:r>
              <w:rPr>
                <w:rStyle w:val="CharStyle38"/>
                <w:sz w:val="20"/>
                <w:szCs w:val="20"/>
              </w:rPr>
              <w:t>Оцінка працівників, розробка середньострокового плану оплати працівників, системи пільг і преміювання</w:t>
            </w:r>
          </w:p>
          <w:p>
            <w:pPr>
              <w:pStyle w:val="Style37"/>
              <w:keepNext w:val="0"/>
              <w:keepLines w:val="0"/>
              <w:framePr w:w="7968" w:h="3317" w:wrap="none" w:hAnchor="page" w:x="1969" w:y="6231"/>
              <w:widowControl w:val="0"/>
              <w:shd w:val="clear" w:color="auto" w:fill="auto"/>
              <w:bidi w:val="0"/>
              <w:spacing w:before="0" w:after="0" w:line="240" w:lineRule="auto"/>
              <w:ind w:left="0" w:right="0" w:firstLine="0"/>
              <w:jc w:val="center"/>
              <w:rPr>
                <w:sz w:val="24"/>
                <w:szCs w:val="24"/>
              </w:rPr>
            </w:pPr>
            <w:r>
              <w:rPr>
                <w:rStyle w:val="CharStyle38"/>
                <w:b/>
                <w:bCs/>
                <w:sz w:val="24"/>
                <w:szCs w:val="24"/>
              </w:rPr>
              <w:t xml:space="preserve">5. </w:t>
            </w:r>
            <w:r>
              <w:rPr>
                <w:rStyle w:val="CharStyle38"/>
                <w:b/>
                <w:bCs/>
                <w:i/>
                <w:iCs/>
                <w:sz w:val="24"/>
                <w:szCs w:val="24"/>
              </w:rPr>
              <w:t>Навчання й розвиток п</w:t>
            </w:r>
          </w:p>
        </w:tc>
        <w:tc>
          <w:tcPr>
            <w:gridSpan w:val="3"/>
            <w:tcBorders>
              <w:top w:val="single" w:sz="4"/>
              <w:left w:val="single" w:sz="4"/>
              <w:right w:val="single" w:sz="4"/>
            </w:tcBorders>
            <w:shd w:val="clear" w:color="auto" w:fill="auto"/>
            <w:vAlign w:val="bottom"/>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left"/>
              <w:rPr>
                <w:sz w:val="20"/>
                <w:szCs w:val="20"/>
              </w:rPr>
            </w:pPr>
            <w:r>
              <w:rPr>
                <w:rStyle w:val="CharStyle38"/>
                <w:sz w:val="20"/>
                <w:szCs w:val="20"/>
                <w:lang w:val="ru-RU" w:eastAsia="ru-RU"/>
              </w:rPr>
              <w:t xml:space="preserve">Розробка </w:t>
            </w:r>
            <w:r>
              <w:rPr>
                <w:rStyle w:val="CharStyle38"/>
                <w:sz w:val="20"/>
                <w:szCs w:val="20"/>
              </w:rPr>
              <w:t xml:space="preserve">конкретної </w:t>
            </w:r>
            <w:r>
              <w:rPr>
                <w:rStyle w:val="CharStyle38"/>
                <w:sz w:val="20"/>
                <w:szCs w:val="20"/>
                <w:lang w:val="ru-RU" w:eastAsia="ru-RU"/>
              </w:rPr>
              <w:t xml:space="preserve">системи оплати </w:t>
            </w:r>
            <w:r>
              <w:rPr>
                <w:rStyle w:val="CharStyle38"/>
                <w:sz w:val="20"/>
                <w:szCs w:val="20"/>
              </w:rPr>
              <w:t xml:space="preserve">праці </w:t>
            </w:r>
            <w:r>
              <w:rPr>
                <w:rStyle w:val="CharStyle38"/>
                <w:sz w:val="20"/>
                <w:szCs w:val="20"/>
                <w:lang w:val="ru-RU" w:eastAsia="ru-RU"/>
              </w:rPr>
              <w:t xml:space="preserve">й </w:t>
            </w:r>
            <w:r>
              <w:rPr>
                <w:rStyle w:val="CharStyle38"/>
                <w:sz w:val="20"/>
                <w:szCs w:val="20"/>
              </w:rPr>
              <w:t>преміювання</w:t>
            </w:r>
          </w:p>
        </w:tc>
      </w:tr>
      <w:tr>
        <w:trPr>
          <w:trHeight w:val="778" w:hRule="exact"/>
        </w:trPr>
        <w:tc>
          <w:tcPr>
            <w:vMerge/>
            <w:tcBorders>
              <w:left w:val="single" w:sz="4"/>
            </w:tcBorders>
            <w:shd w:val="clear" w:color="auto" w:fill="auto"/>
            <w:vAlign w:val="top"/>
          </w:tcPr>
          <w:p>
            <w:pPr>
              <w:framePr w:w="7968" w:h="3317" w:wrap="none" w:hAnchor="page" w:x="1969" w:y="6231"/>
            </w:pPr>
          </w:p>
        </w:tc>
        <w:tc>
          <w:tcPr>
            <w:gridSpan w:val="2"/>
            <w:vMerge/>
            <w:tcBorders>
              <w:left w:val="single" w:sz="4"/>
            </w:tcBorders>
            <w:shd w:val="clear" w:color="auto" w:fill="auto"/>
            <w:vAlign w:val="top"/>
          </w:tcPr>
          <w:p>
            <w:pPr>
              <w:framePr w:w="7968" w:h="3317" w:wrap="none" w:hAnchor="page" w:x="1969" w:y="6231"/>
            </w:pPr>
          </w:p>
        </w:tc>
        <w:tc>
          <w:tcPr>
            <w:tcBorders>
              <w:top w:val="single" w:sz="4"/>
              <w:left w:val="single" w:sz="4"/>
            </w:tcBorders>
            <w:shd w:val="clear" w:color="auto" w:fill="auto"/>
            <w:vAlign w:val="bottom"/>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right"/>
              <w:rPr>
                <w:sz w:val="24"/>
                <w:szCs w:val="24"/>
              </w:rPr>
            </w:pPr>
            <w:r>
              <w:rPr>
                <w:rStyle w:val="CharStyle38"/>
                <w:b/>
                <w:bCs/>
                <w:i/>
                <w:iCs/>
                <w:sz w:val="24"/>
                <w:szCs w:val="24"/>
                <w:lang w:val="ru-RU" w:eastAsia="ru-RU"/>
              </w:rPr>
              <w:t>ерсоналу</w:t>
            </w:r>
          </w:p>
        </w:tc>
        <w:tc>
          <w:tcPr>
            <w:tcBorders>
              <w:top w:val="single" w:sz="4"/>
              <w:left w:val="single" w:sz="4"/>
            </w:tcBorders>
            <w:shd w:val="clear" w:color="auto" w:fill="C7C7C7"/>
            <w:vAlign w:val="top"/>
          </w:tcPr>
          <w:p>
            <w:pPr>
              <w:pStyle w:val="Style37"/>
              <w:keepNext w:val="0"/>
              <w:keepLines w:val="0"/>
              <w:framePr w:w="7968" w:h="3317" w:wrap="none" w:hAnchor="page" w:x="1969" w:y="6231"/>
              <w:widowControl w:val="0"/>
              <w:shd w:val="clear" w:color="auto" w:fill="auto"/>
              <w:bidi w:val="0"/>
              <w:spacing w:before="80" w:after="0" w:line="240" w:lineRule="auto"/>
              <w:ind w:left="0" w:right="0" w:firstLine="140"/>
              <w:jc w:val="left"/>
              <w:rPr>
                <w:sz w:val="24"/>
                <w:szCs w:val="24"/>
              </w:rPr>
            </w:pPr>
            <w:r>
              <w:rPr>
                <w:rStyle w:val="CharStyle38"/>
                <w:sz w:val="24"/>
                <w:szCs w:val="24"/>
                <w:lang w:val="ru-RU" w:eastAsia="ru-RU"/>
              </w:rPr>
              <w:t>Крок 4</w:t>
            </w:r>
          </w:p>
        </w:tc>
        <w:tc>
          <w:tcPr>
            <w:tcBorders>
              <w:top w:val="single" w:sz="4"/>
              <w:left w:val="single" w:sz="4"/>
              <w:right w:val="single" w:sz="4"/>
            </w:tcBorders>
            <w:shd w:val="clear" w:color="auto" w:fill="auto"/>
            <w:vAlign w:val="center"/>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right"/>
              <w:rPr>
                <w:sz w:val="24"/>
                <w:szCs w:val="24"/>
              </w:rPr>
            </w:pPr>
            <w:r>
              <w:rPr>
                <w:rStyle w:val="CharStyle38"/>
                <w:sz w:val="24"/>
                <w:szCs w:val="24"/>
                <w:lang w:val="ru-RU" w:eastAsia="ru-RU"/>
              </w:rPr>
              <w:t>^^4</w:t>
            </w:r>
          </w:p>
        </w:tc>
      </w:tr>
      <w:tr>
        <w:trPr>
          <w:trHeight w:val="1138" w:hRule="exact"/>
        </w:trPr>
        <w:tc>
          <w:tcPr>
            <w:vMerge w:val="restart"/>
            <w:tcBorders>
              <w:top w:val="single" w:sz="4"/>
              <w:left w:val="single" w:sz="4"/>
            </w:tcBorders>
            <w:shd w:val="clear" w:color="auto" w:fill="auto"/>
            <w:vAlign w:val="top"/>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center"/>
              <w:rPr>
                <w:sz w:val="20"/>
                <w:szCs w:val="20"/>
              </w:rPr>
            </w:pPr>
            <w:r>
              <w:rPr>
                <w:rStyle w:val="CharStyle38"/>
                <w:sz w:val="20"/>
                <w:szCs w:val="20"/>
              </w:rPr>
              <w:t>Система оцінки потенціалу кадрів прогнозування необхідних змін у роботі. відстеження появи необхідних перспективних спеціальностей у ВНЗ</w:t>
            </w:r>
          </w:p>
        </w:tc>
        <w:tc>
          <w:tcPr>
            <w:vMerge w:val="restart"/>
            <w:tcBorders>
              <w:top w:val="single" w:sz="4"/>
              <w:left w:val="single" w:sz="4"/>
            </w:tcBorders>
            <w:shd w:val="clear" w:color="auto" w:fill="auto"/>
            <w:vAlign w:val="center"/>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center"/>
              <w:rPr>
                <w:sz w:val="20"/>
                <w:szCs w:val="20"/>
              </w:rPr>
            </w:pPr>
            <w:r>
              <w:rPr>
                <w:rStyle w:val="CharStyle38"/>
                <w:sz w:val="20"/>
                <w:szCs w:val="20"/>
              </w:rPr>
              <w:t>Розробка загальної програми організаційного й кадрового розвитку (у тому числі саморозвитку)</w:t>
            </w:r>
          </w:p>
        </w:tc>
        <w:tc>
          <w:tcPr>
            <w:gridSpan w:val="4"/>
            <w:tcBorders>
              <w:top w:val="single" w:sz="4"/>
              <w:left w:val="single" w:sz="4"/>
              <w:right w:val="single" w:sz="4"/>
            </w:tcBorders>
            <w:shd w:val="clear" w:color="auto" w:fill="auto"/>
            <w:vAlign w:val="bottom"/>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left"/>
              <w:rPr>
                <w:sz w:val="20"/>
                <w:szCs w:val="20"/>
              </w:rPr>
            </w:pPr>
            <w:r>
              <w:rPr>
                <w:rStyle w:val="CharStyle38"/>
                <w:sz w:val="20"/>
                <w:szCs w:val="20"/>
              </w:rPr>
              <w:t xml:space="preserve">Конкретні </w:t>
            </w:r>
            <w:r>
              <w:rPr>
                <w:rStyle w:val="CharStyle38"/>
                <w:sz w:val="20"/>
                <w:szCs w:val="20"/>
                <w:lang w:val="ru-RU" w:eastAsia="ru-RU"/>
              </w:rPr>
              <w:t xml:space="preserve">програми </w:t>
            </w:r>
            <w:r>
              <w:rPr>
                <w:rStyle w:val="CharStyle38"/>
                <w:sz w:val="20"/>
                <w:szCs w:val="20"/>
              </w:rPr>
              <w:t xml:space="preserve">тренінгів підвищення кваліфікації, </w:t>
            </w:r>
            <w:r>
              <w:rPr>
                <w:rStyle w:val="CharStyle38"/>
                <w:sz w:val="20"/>
                <w:szCs w:val="20"/>
                <w:lang w:val="ru-RU" w:eastAsia="ru-RU"/>
              </w:rPr>
              <w:t xml:space="preserve">навчання, </w:t>
            </w:r>
            <w:r>
              <w:rPr>
                <w:rStyle w:val="CharStyle38"/>
                <w:sz w:val="20"/>
                <w:szCs w:val="20"/>
              </w:rPr>
              <w:t xml:space="preserve">особисті </w:t>
            </w:r>
            <w:r>
              <w:rPr>
                <w:rStyle w:val="CharStyle38"/>
                <w:sz w:val="20"/>
                <w:szCs w:val="20"/>
                <w:lang w:val="ru-RU" w:eastAsia="ru-RU"/>
              </w:rPr>
              <w:t xml:space="preserve">плани </w:t>
            </w:r>
            <w:r>
              <w:rPr>
                <w:rStyle w:val="CharStyle38"/>
                <w:sz w:val="20"/>
                <w:szCs w:val="20"/>
              </w:rPr>
              <w:t>професійного</w:t>
            </w:r>
          </w:p>
        </w:tc>
      </w:tr>
      <w:tr>
        <w:trPr>
          <w:trHeight w:val="355" w:hRule="exact"/>
        </w:trPr>
        <w:tc>
          <w:tcPr>
            <w:vMerge/>
            <w:tcBorders>
              <w:left w:val="single" w:sz="4"/>
              <w:bottom w:val="single" w:sz="4"/>
            </w:tcBorders>
            <w:shd w:val="clear" w:color="auto" w:fill="auto"/>
            <w:vAlign w:val="top"/>
          </w:tcPr>
          <w:p>
            <w:pPr>
              <w:framePr w:w="7968" w:h="3317" w:wrap="none" w:hAnchor="page" w:x="1969" w:y="6231"/>
            </w:pPr>
          </w:p>
        </w:tc>
        <w:tc>
          <w:tcPr>
            <w:vMerge/>
            <w:tcBorders>
              <w:left w:val="single" w:sz="4"/>
              <w:bottom w:val="single" w:sz="4"/>
            </w:tcBorders>
            <w:shd w:val="clear" w:color="auto" w:fill="auto"/>
            <w:vAlign w:val="center"/>
          </w:tcPr>
          <w:p>
            <w:pPr>
              <w:framePr w:w="7968" w:h="3317" w:wrap="none" w:hAnchor="page" w:x="1969" w:y="6231"/>
            </w:pPr>
          </w:p>
        </w:tc>
        <w:tc>
          <w:tcPr>
            <w:gridSpan w:val="2"/>
            <w:tcBorders>
              <w:top w:val="single" w:sz="4"/>
              <w:left w:val="single" w:sz="4"/>
              <w:bottom w:val="single" w:sz="4"/>
            </w:tcBorders>
            <w:shd w:val="clear" w:color="auto" w:fill="auto"/>
            <w:vAlign w:val="bottom"/>
          </w:tcPr>
          <w:p>
            <w:pPr>
              <w:pStyle w:val="Style37"/>
              <w:keepNext w:val="0"/>
              <w:keepLines w:val="0"/>
              <w:framePr w:w="7968" w:h="3317" w:wrap="none" w:hAnchor="page" w:x="1969" w:y="6231"/>
              <w:widowControl w:val="0"/>
              <w:shd w:val="clear" w:color="auto" w:fill="auto"/>
              <w:bidi w:val="0"/>
              <w:spacing w:before="0" w:after="0" w:line="240" w:lineRule="auto"/>
              <w:ind w:left="0" w:right="0" w:firstLine="0"/>
              <w:jc w:val="left"/>
              <w:rPr>
                <w:sz w:val="20"/>
                <w:szCs w:val="20"/>
              </w:rPr>
            </w:pPr>
            <w:r>
              <w:rPr>
                <w:rStyle w:val="CharStyle38"/>
                <w:sz w:val="20"/>
                <w:szCs w:val="20"/>
                <w:lang w:val="ru-RU" w:eastAsia="ru-RU"/>
              </w:rPr>
              <w:t>розвитку</w:t>
            </w:r>
          </w:p>
        </w:tc>
        <w:tc>
          <w:tcPr>
            <w:tcBorders>
              <w:top w:val="single" w:sz="4"/>
              <w:left w:val="single" w:sz="4"/>
              <w:bottom w:val="single" w:sz="4"/>
            </w:tcBorders>
            <w:shd w:val="clear" w:color="auto" w:fill="C7C7C7"/>
            <w:vAlign w:val="bottom"/>
          </w:tcPr>
          <w:p>
            <w:pPr>
              <w:pStyle w:val="Style37"/>
              <w:keepNext w:val="0"/>
              <w:keepLines w:val="0"/>
              <w:framePr w:w="7968" w:h="3317" w:wrap="none" w:hAnchor="page" w:x="1969" w:y="6231"/>
              <w:widowControl w:val="0"/>
              <w:shd w:val="clear" w:color="auto" w:fill="auto"/>
              <w:bidi w:val="0"/>
              <w:spacing w:before="0" w:after="0" w:line="240" w:lineRule="auto"/>
              <w:ind w:left="0" w:right="0" w:firstLine="140"/>
              <w:jc w:val="left"/>
              <w:rPr>
                <w:sz w:val="24"/>
                <w:szCs w:val="24"/>
              </w:rPr>
            </w:pPr>
            <w:r>
              <w:rPr>
                <w:rStyle w:val="CharStyle38"/>
                <w:sz w:val="24"/>
                <w:szCs w:val="24"/>
                <w:lang w:val="ru-RU" w:eastAsia="ru-RU"/>
              </w:rPr>
              <w:t>Крок 5</w:t>
            </w:r>
          </w:p>
        </w:tc>
        <w:tc>
          <w:tcPr>
            <w:tcBorders>
              <w:top w:val="single" w:sz="4"/>
              <w:left w:val="single" w:sz="4"/>
              <w:bottom w:val="single" w:sz="4"/>
              <w:right w:val="single" w:sz="4"/>
            </w:tcBorders>
            <w:shd w:val="clear" w:color="auto" w:fill="auto"/>
            <w:vAlign w:val="top"/>
          </w:tcPr>
          <w:p>
            <w:pPr>
              <w:framePr w:w="7968" w:h="3317" w:wrap="none" w:hAnchor="page" w:x="1969" w:y="6231"/>
              <w:widowControl w:val="0"/>
              <w:rPr>
                <w:sz w:val="10"/>
                <w:szCs w:val="10"/>
              </w:rPr>
            </w:pPr>
          </w:p>
        </w:tc>
      </w:tr>
    </w:tbl>
    <w:p>
      <w:pPr>
        <w:framePr w:w="7968" w:h="3317" w:wrap="none" w:hAnchor="page" w:x="1969" w:y="6231"/>
        <w:widowControl w:val="0"/>
        <w:spacing w:line="1" w:lineRule="exact"/>
      </w:pPr>
    </w:p>
    <w:tbl>
      <w:tblPr>
        <w:tblOverlap w:val="never"/>
        <w:jc w:val="left"/>
        <w:tblLayout w:type="fixed"/>
      </w:tblPr>
      <w:tblGrid>
        <w:gridCol w:w="2765"/>
        <w:gridCol w:w="2837"/>
        <w:gridCol w:w="2386"/>
      </w:tblGrid>
      <w:tr>
        <w:trPr>
          <w:trHeight w:val="331" w:hRule="exact"/>
        </w:trPr>
        <w:tc>
          <w:tcPr>
            <w:gridSpan w:val="3"/>
            <w:tcBorders>
              <w:top w:val="single" w:sz="4"/>
              <w:left w:val="single" w:sz="4"/>
              <w:right w:val="single" w:sz="4"/>
            </w:tcBorders>
            <w:shd w:val="clear" w:color="auto" w:fill="auto"/>
            <w:vAlign w:val="bottom"/>
          </w:tcPr>
          <w:p>
            <w:pPr>
              <w:pStyle w:val="Style37"/>
              <w:keepNext w:val="0"/>
              <w:keepLines w:val="0"/>
              <w:framePr w:w="7987" w:h="1762" w:wrap="none" w:hAnchor="page" w:x="1969" w:y="9673"/>
              <w:widowControl w:val="0"/>
              <w:shd w:val="clear" w:color="auto" w:fill="auto"/>
              <w:bidi w:val="0"/>
              <w:spacing w:before="0" w:after="0" w:line="240" w:lineRule="auto"/>
              <w:ind w:left="0" w:right="0" w:firstLine="0"/>
              <w:jc w:val="center"/>
              <w:rPr>
                <w:sz w:val="24"/>
                <w:szCs w:val="24"/>
              </w:rPr>
            </w:pPr>
            <w:r>
              <w:rPr>
                <w:rStyle w:val="CharStyle38"/>
                <w:b/>
                <w:bCs/>
                <w:sz w:val="24"/>
                <w:szCs w:val="24"/>
              </w:rPr>
              <w:t xml:space="preserve">Підсистема </w:t>
            </w:r>
            <w:r>
              <w:rPr>
                <w:rStyle w:val="CharStyle38"/>
                <w:b/>
                <w:bCs/>
                <w:sz w:val="24"/>
                <w:szCs w:val="24"/>
                <w:lang w:val="ru-RU" w:eastAsia="ru-RU"/>
              </w:rPr>
              <w:t xml:space="preserve">6. </w:t>
            </w:r>
            <w:r>
              <w:rPr>
                <w:rStyle w:val="CharStyle38"/>
                <w:b/>
                <w:bCs/>
                <w:i/>
                <w:iCs/>
                <w:sz w:val="24"/>
                <w:szCs w:val="24"/>
                <w:lang w:val="ru-RU" w:eastAsia="ru-RU"/>
              </w:rPr>
              <w:t xml:space="preserve">Просування й </w:t>
            </w:r>
            <w:r>
              <w:rPr>
                <w:rStyle w:val="CharStyle38"/>
                <w:b/>
                <w:bCs/>
                <w:i/>
                <w:iCs/>
                <w:sz w:val="24"/>
                <w:szCs w:val="24"/>
              </w:rPr>
              <w:t>ротація кадрів</w:t>
            </w:r>
          </w:p>
        </w:tc>
      </w:tr>
      <w:tr>
        <w:trPr>
          <w:trHeight w:val="1075" w:hRule="exact"/>
        </w:trPr>
        <w:tc>
          <w:tcPr>
            <w:vMerge w:val="restart"/>
            <w:tcBorders>
              <w:top w:val="single" w:sz="4"/>
              <w:left w:val="single" w:sz="4"/>
            </w:tcBorders>
            <w:shd w:val="clear" w:color="auto" w:fill="auto"/>
            <w:vAlign w:val="top"/>
          </w:tcPr>
          <w:p>
            <w:pPr>
              <w:pStyle w:val="Style37"/>
              <w:keepNext w:val="0"/>
              <w:keepLines w:val="0"/>
              <w:framePr w:w="7987" w:h="1762" w:wrap="none" w:hAnchor="page" w:x="1969" w:y="9673"/>
              <w:widowControl w:val="0"/>
              <w:shd w:val="clear" w:color="auto" w:fill="auto"/>
              <w:bidi w:val="0"/>
              <w:spacing w:before="0" w:after="0" w:line="240" w:lineRule="auto"/>
              <w:ind w:left="0" w:right="0" w:firstLine="0"/>
              <w:jc w:val="center"/>
              <w:rPr>
                <w:sz w:val="20"/>
                <w:szCs w:val="20"/>
              </w:rPr>
            </w:pPr>
            <w:r>
              <w:rPr>
                <w:rStyle w:val="CharStyle38"/>
                <w:sz w:val="20"/>
                <w:szCs w:val="20"/>
              </w:rPr>
              <w:t>Розробка довгострокової системи, що забезпечує сполучення гнучкості й стабільності професійного зростання працівників за певними критеріями</w:t>
            </w:r>
          </w:p>
        </w:tc>
        <w:tc>
          <w:tcPr>
            <w:vMerge w:val="restart"/>
            <w:tcBorders>
              <w:top w:val="single" w:sz="4"/>
              <w:left w:val="single" w:sz="4"/>
            </w:tcBorders>
            <w:shd w:val="clear" w:color="auto" w:fill="auto"/>
            <w:vAlign w:val="top"/>
          </w:tcPr>
          <w:p>
            <w:pPr>
              <w:pStyle w:val="Style37"/>
              <w:keepNext w:val="0"/>
              <w:keepLines w:val="0"/>
              <w:framePr w:w="7987" w:h="1762" w:wrap="none" w:hAnchor="page" w:x="1969" w:y="9673"/>
              <w:widowControl w:val="0"/>
              <w:shd w:val="clear" w:color="auto" w:fill="auto"/>
              <w:bidi w:val="0"/>
              <w:spacing w:before="0" w:after="0" w:line="240" w:lineRule="auto"/>
              <w:ind w:left="0" w:right="0" w:firstLine="0"/>
              <w:jc w:val="center"/>
              <w:rPr>
                <w:sz w:val="20"/>
                <w:szCs w:val="20"/>
              </w:rPr>
            </w:pPr>
            <w:r>
              <w:rPr>
                <w:rStyle w:val="CharStyle38"/>
                <w:sz w:val="20"/>
                <w:szCs w:val="20"/>
              </w:rPr>
              <w:t>Ув'язування індивідуальних устремлінь працівників з осередками організації, підготовка схем просування працівників</w:t>
            </w:r>
          </w:p>
        </w:tc>
        <w:tc>
          <w:tcPr>
            <w:tcBorders>
              <w:top w:val="single" w:sz="4"/>
              <w:left w:val="single" w:sz="4"/>
              <w:right w:val="single" w:sz="4"/>
            </w:tcBorders>
            <w:shd w:val="clear" w:color="auto" w:fill="auto"/>
            <w:vAlign w:val="center"/>
          </w:tcPr>
          <w:p>
            <w:pPr>
              <w:pStyle w:val="Style37"/>
              <w:keepNext w:val="0"/>
              <w:keepLines w:val="0"/>
              <w:framePr w:w="7987" w:h="1762" w:wrap="none" w:hAnchor="page" w:x="1969" w:y="9673"/>
              <w:widowControl w:val="0"/>
              <w:shd w:val="clear" w:color="auto" w:fill="auto"/>
              <w:bidi w:val="0"/>
              <w:spacing w:before="0" w:after="0" w:line="240" w:lineRule="auto"/>
              <w:ind w:left="0" w:right="0" w:firstLine="0"/>
              <w:jc w:val="center"/>
              <w:rPr>
                <w:sz w:val="20"/>
                <w:szCs w:val="20"/>
              </w:rPr>
            </w:pPr>
            <w:r>
              <w:rPr>
                <w:rStyle w:val="CharStyle38"/>
                <w:sz w:val="20"/>
                <w:szCs w:val="20"/>
              </w:rPr>
              <w:t>Планування найближчих кадрових переміщень, ведення резерву кадрів</w:t>
            </w:r>
          </w:p>
        </w:tc>
      </w:tr>
      <w:tr>
        <w:trPr>
          <w:trHeight w:val="355" w:hRule="exact"/>
        </w:trPr>
        <w:tc>
          <w:tcPr>
            <w:vMerge/>
            <w:tcBorders>
              <w:left w:val="single" w:sz="4"/>
              <w:bottom w:val="single" w:sz="4"/>
            </w:tcBorders>
            <w:shd w:val="clear" w:color="auto" w:fill="auto"/>
            <w:vAlign w:val="top"/>
          </w:tcPr>
          <w:p>
            <w:pPr>
              <w:framePr w:w="7987" w:h="1762" w:wrap="none" w:hAnchor="page" w:x="1969" w:y="9673"/>
            </w:pPr>
          </w:p>
        </w:tc>
        <w:tc>
          <w:tcPr>
            <w:vMerge/>
            <w:tcBorders>
              <w:left w:val="single" w:sz="4"/>
              <w:bottom w:val="single" w:sz="4"/>
            </w:tcBorders>
            <w:shd w:val="clear" w:color="auto" w:fill="auto"/>
            <w:vAlign w:val="top"/>
          </w:tcPr>
          <w:p>
            <w:pPr>
              <w:framePr w:w="7987" w:h="1762" w:wrap="none" w:hAnchor="page" w:x="1969" w:y="9673"/>
            </w:pPr>
          </w:p>
        </w:tc>
        <w:tc>
          <w:tcPr>
            <w:tcBorders>
              <w:top w:val="single" w:sz="4"/>
              <w:left w:val="single" w:sz="4"/>
              <w:bottom w:val="single" w:sz="4"/>
              <w:right w:val="single" w:sz="4"/>
            </w:tcBorders>
            <w:shd w:val="clear" w:color="auto" w:fill="auto"/>
            <w:vAlign w:val="bottom"/>
          </w:tcPr>
          <w:p>
            <w:pPr>
              <w:pStyle w:val="Style37"/>
              <w:keepNext w:val="0"/>
              <w:keepLines w:val="0"/>
              <w:framePr w:w="7987" w:h="1762" w:wrap="none" w:hAnchor="page" w:x="1969" w:y="9673"/>
              <w:widowControl w:val="0"/>
              <w:shd w:val="clear" w:color="auto" w:fill="auto"/>
              <w:bidi w:val="0"/>
              <w:spacing w:before="0" w:after="0" w:line="240" w:lineRule="auto"/>
              <w:ind w:left="1180" w:right="0" w:firstLine="0"/>
              <w:jc w:val="left"/>
              <w:rPr>
                <w:sz w:val="24"/>
                <w:szCs w:val="24"/>
              </w:rPr>
            </w:pPr>
            <w:r>
              <w:rPr>
                <w:rStyle w:val="CharStyle38"/>
                <w:sz w:val="24"/>
                <w:szCs w:val="24"/>
              </w:rPr>
              <w:t>Крок 6</w:t>
            </w:r>
          </w:p>
        </w:tc>
      </w:tr>
    </w:tbl>
    <w:p>
      <w:pPr>
        <w:framePr w:w="7987" w:h="1762" w:wrap="none" w:hAnchor="page" w:x="1969" w:y="9673"/>
        <w:widowControl w:val="0"/>
        <w:spacing w:line="1" w:lineRule="exact"/>
      </w:pPr>
    </w:p>
    <w:tbl>
      <w:tblPr>
        <w:tblOverlap w:val="never"/>
        <w:jc w:val="left"/>
        <w:tblLayout w:type="fixed"/>
      </w:tblPr>
      <w:tblGrid>
        <w:gridCol w:w="2765"/>
        <w:gridCol w:w="2837"/>
        <w:gridCol w:w="2366"/>
      </w:tblGrid>
      <w:tr>
        <w:trPr>
          <w:trHeight w:val="331" w:hRule="exact"/>
        </w:trPr>
        <w:tc>
          <w:tcPr>
            <w:gridSpan w:val="3"/>
            <w:tcBorders>
              <w:top w:val="single" w:sz="4"/>
              <w:left w:val="single" w:sz="4"/>
              <w:right w:val="single" w:sz="4"/>
            </w:tcBorders>
            <w:shd w:val="clear" w:color="auto" w:fill="auto"/>
            <w:vAlign w:val="bottom"/>
          </w:tcPr>
          <w:p>
            <w:pPr>
              <w:pStyle w:val="Style37"/>
              <w:keepNext w:val="0"/>
              <w:keepLines w:val="0"/>
              <w:framePr w:w="7968" w:h="1498" w:wrap="none" w:hAnchor="page" w:x="1969" w:y="11627"/>
              <w:widowControl w:val="0"/>
              <w:shd w:val="clear" w:color="auto" w:fill="auto"/>
              <w:bidi w:val="0"/>
              <w:spacing w:before="0" w:after="0" w:line="240" w:lineRule="auto"/>
              <w:ind w:left="0" w:right="0" w:firstLine="0"/>
              <w:jc w:val="center"/>
              <w:rPr>
                <w:sz w:val="24"/>
                <w:szCs w:val="24"/>
              </w:rPr>
            </w:pPr>
            <w:r>
              <w:rPr>
                <w:rStyle w:val="CharStyle38"/>
                <w:b/>
                <w:bCs/>
                <w:sz w:val="24"/>
                <w:szCs w:val="24"/>
              </w:rPr>
              <w:t xml:space="preserve">Підсистема </w:t>
            </w:r>
            <w:r>
              <w:rPr>
                <w:rStyle w:val="CharStyle38"/>
                <w:b/>
                <w:bCs/>
                <w:sz w:val="24"/>
                <w:szCs w:val="24"/>
                <w:lang w:val="ru-RU" w:eastAsia="ru-RU"/>
              </w:rPr>
              <w:t xml:space="preserve">7. </w:t>
            </w:r>
            <w:r>
              <w:rPr>
                <w:rStyle w:val="CharStyle38"/>
                <w:b/>
                <w:bCs/>
                <w:i/>
                <w:iCs/>
                <w:sz w:val="24"/>
                <w:szCs w:val="24"/>
              </w:rPr>
              <w:t xml:space="preserve">Облік і оцінка ефективності кадрової </w:t>
            </w:r>
            <w:r>
              <w:rPr>
                <w:rStyle w:val="CharStyle38"/>
                <w:b/>
                <w:bCs/>
                <w:i/>
                <w:iCs/>
                <w:sz w:val="24"/>
                <w:szCs w:val="24"/>
                <w:lang w:val="ru-RU" w:eastAsia="ru-RU"/>
              </w:rPr>
              <w:t>роботи</w:t>
            </w:r>
          </w:p>
        </w:tc>
      </w:tr>
      <w:tr>
        <w:trPr>
          <w:trHeight w:val="1166" w:hRule="exact"/>
        </w:trPr>
        <w:tc>
          <w:tcPr>
            <w:tcBorders>
              <w:top w:val="single" w:sz="4"/>
              <w:left w:val="single" w:sz="4"/>
              <w:bottom w:val="single" w:sz="4"/>
            </w:tcBorders>
            <w:shd w:val="clear" w:color="auto" w:fill="auto"/>
            <w:vAlign w:val="bottom"/>
          </w:tcPr>
          <w:p>
            <w:pPr>
              <w:pStyle w:val="Style37"/>
              <w:keepNext w:val="0"/>
              <w:keepLines w:val="0"/>
              <w:framePr w:w="7968" w:h="1498" w:wrap="none" w:hAnchor="page" w:x="1969" w:y="11627"/>
              <w:widowControl w:val="0"/>
              <w:shd w:val="clear" w:color="auto" w:fill="auto"/>
              <w:bidi w:val="0"/>
              <w:spacing w:before="0" w:after="0" w:line="240" w:lineRule="auto"/>
              <w:ind w:left="0" w:right="0" w:firstLine="0"/>
              <w:jc w:val="center"/>
              <w:rPr>
                <w:sz w:val="20"/>
                <w:szCs w:val="20"/>
              </w:rPr>
            </w:pPr>
            <w:r>
              <w:rPr>
                <w:rStyle w:val="CharStyle38"/>
                <w:sz w:val="20"/>
                <w:szCs w:val="20"/>
              </w:rPr>
              <w:t>Оцінка ефективності кадрової політики із крапки зорі досягнення стратегічних цілей організації, розробка системи атестації кадрів</w:t>
            </w:r>
          </w:p>
        </w:tc>
        <w:tc>
          <w:tcPr>
            <w:tcBorders>
              <w:top w:val="single" w:sz="4"/>
              <w:left w:val="single" w:sz="4"/>
              <w:bottom w:val="single" w:sz="4"/>
            </w:tcBorders>
            <w:shd w:val="clear" w:color="auto" w:fill="auto"/>
            <w:vAlign w:val="top"/>
          </w:tcPr>
          <w:p>
            <w:pPr>
              <w:pStyle w:val="Style37"/>
              <w:keepNext w:val="0"/>
              <w:keepLines w:val="0"/>
              <w:framePr w:w="7968" w:h="1498" w:wrap="none" w:hAnchor="page" w:x="1969" w:y="11627"/>
              <w:widowControl w:val="0"/>
              <w:shd w:val="clear" w:color="auto" w:fill="auto"/>
              <w:bidi w:val="0"/>
              <w:spacing w:before="0" w:after="0" w:line="240" w:lineRule="auto"/>
              <w:ind w:left="0" w:right="0" w:firstLine="0"/>
              <w:jc w:val="center"/>
              <w:rPr>
                <w:sz w:val="20"/>
                <w:szCs w:val="20"/>
              </w:rPr>
            </w:pPr>
            <w:r>
              <w:rPr>
                <w:rStyle w:val="CharStyle38"/>
                <w:sz w:val="20"/>
                <w:szCs w:val="20"/>
              </w:rPr>
              <w:t>Розрахунок і аналіз різних показників, у тому числі плинності кадрів</w:t>
            </w:r>
          </w:p>
        </w:tc>
        <w:tc>
          <w:tcPr>
            <w:tcBorders>
              <w:top w:val="single" w:sz="4"/>
              <w:left w:val="single" w:sz="4"/>
              <w:bottom w:val="single" w:sz="4"/>
              <w:right w:val="single" w:sz="4"/>
            </w:tcBorders>
            <w:shd w:val="clear" w:color="auto" w:fill="auto"/>
            <w:vAlign w:val="top"/>
          </w:tcPr>
          <w:p>
            <w:pPr>
              <w:pStyle w:val="Style37"/>
              <w:keepNext w:val="0"/>
              <w:keepLines w:val="0"/>
              <w:framePr w:w="7968" w:h="1498" w:wrap="none" w:hAnchor="page" w:x="1969" w:y="11627"/>
              <w:widowControl w:val="0"/>
              <w:shd w:val="clear" w:color="auto" w:fill="auto"/>
              <w:bidi w:val="0"/>
              <w:spacing w:before="0" w:after="0" w:line="240" w:lineRule="auto"/>
              <w:ind w:left="0" w:right="0" w:firstLine="0"/>
              <w:jc w:val="center"/>
              <w:rPr>
                <w:sz w:val="20"/>
                <w:szCs w:val="20"/>
              </w:rPr>
            </w:pPr>
            <w:r>
              <w:rPr>
                <w:rStyle w:val="CharStyle38"/>
                <w:sz w:val="20"/>
                <w:szCs w:val="20"/>
                <w:lang w:val="ru-RU" w:eastAsia="ru-RU"/>
              </w:rPr>
              <w:t xml:space="preserve">Ведення </w:t>
            </w:r>
            <w:r>
              <w:rPr>
                <w:rStyle w:val="CharStyle38"/>
                <w:sz w:val="20"/>
                <w:szCs w:val="20"/>
              </w:rPr>
              <w:t>кадрової документації</w:t>
            </w:r>
          </w:p>
        </w:tc>
      </w:tr>
    </w:tbl>
    <w:p>
      <w:pPr>
        <w:framePr w:w="7968" w:h="1498" w:wrap="none" w:hAnchor="page" w:x="1969" w:y="11627"/>
        <w:widowControl w:val="0"/>
        <w:spacing w:line="1" w:lineRule="exact"/>
      </w:pPr>
    </w:p>
    <w:p>
      <w:pPr>
        <w:pStyle w:val="Style20"/>
        <w:keepNext w:val="0"/>
        <w:keepLines w:val="0"/>
        <w:framePr w:w="240" w:h="11674" w:hRule="exact" w:wrap="none" w:hAnchor="page" w:x="10245" w:y="1057"/>
        <w:widowControl w:val="0"/>
        <w:shd w:val="clear" w:color="auto" w:fill="auto"/>
        <w:bidi w:val="0"/>
        <w:spacing w:before="0" w:after="0" w:line="240" w:lineRule="auto"/>
        <w:ind w:left="0" w:right="0" w:firstLine="0"/>
        <w:jc w:val="left"/>
        <w:textDirection w:val="btLr"/>
      </w:pPr>
      <w:r>
        <w:rPr>
          <w:rStyle w:val="CharStyle21"/>
        </w:rPr>
        <w:t xml:space="preserve">Внутрішні фактори(життєвий </w:t>
      </w:r>
      <w:r>
        <w:rPr>
          <w:rStyle w:val="CharStyle21"/>
          <w:lang w:val="ru-RU" w:eastAsia="ru-RU"/>
        </w:rPr>
        <w:t xml:space="preserve">цикл готелю, </w:t>
      </w:r>
      <w:r>
        <w:rPr>
          <w:rStyle w:val="CharStyle21"/>
        </w:rPr>
        <w:t xml:space="preserve">організаційна </w:t>
      </w:r>
      <w:r>
        <w:rPr>
          <w:rStyle w:val="CharStyle21"/>
          <w:lang w:val="ru-RU" w:eastAsia="ru-RU"/>
        </w:rPr>
        <w:t xml:space="preserve">культура, стиль керування, </w:t>
      </w:r>
      <w:r>
        <w:rPr>
          <w:rStyle w:val="CharStyle21"/>
        </w:rPr>
        <w:t xml:space="preserve">національна приналежність </w:t>
      </w:r>
      <w:r>
        <w:rPr>
          <w:rStyle w:val="CharStyle21"/>
          <w:lang w:val="ru-RU" w:eastAsia="ru-RU"/>
        </w:rPr>
        <w:t>менеджменту готелю)</w:t>
      </w:r>
    </w:p>
    <w:p>
      <w:pPr>
        <w:pStyle w:val="Style6"/>
        <w:keepNext w:val="0"/>
        <w:keepLines w:val="0"/>
        <w:framePr w:w="8438" w:h="830" w:wrap="none" w:hAnchor="page" w:x="2075" w:y="13604"/>
        <w:widowControl w:val="0"/>
        <w:shd w:val="clear" w:color="auto" w:fill="auto"/>
        <w:bidi w:val="0"/>
        <w:spacing w:before="0" w:after="160" w:line="240" w:lineRule="auto"/>
        <w:ind w:left="0" w:right="0" w:firstLine="0"/>
        <w:jc w:val="left"/>
      </w:pPr>
      <w:r>
        <w:rPr>
          <w:rStyle w:val="CharStyle7"/>
        </w:rPr>
        <w:t>Рис. 12.2 – Система управління персоналом готелю</w:t>
      </w:r>
    </w:p>
    <w:p>
      <w:pPr>
        <w:pStyle w:val="Style6"/>
        <w:keepNext w:val="0"/>
        <w:keepLines w:val="0"/>
        <w:framePr w:w="8438" w:h="830" w:wrap="none" w:hAnchor="page" w:x="2075" w:y="13604"/>
        <w:widowControl w:val="0"/>
        <w:shd w:val="clear" w:color="auto" w:fill="auto"/>
        <w:bidi w:val="0"/>
        <w:spacing w:before="0" w:after="0" w:line="240" w:lineRule="auto"/>
        <w:ind w:left="0" w:right="0" w:firstLine="0"/>
        <w:jc w:val="left"/>
      </w:pPr>
      <w:r>
        <w:rPr>
          <w:rStyle w:val="CharStyle7"/>
        </w:rPr>
        <w:t>Конкретне наповнення кожної з підсистем залежить від зовнішніх</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3" w:line="1" w:lineRule="exact"/>
      </w:pPr>
    </w:p>
    <w:p>
      <w:pPr>
        <w:widowControl w:val="0"/>
        <w:spacing w:line="1" w:lineRule="exact"/>
        <w:sectPr>
          <w:footnotePr>
            <w:pos w:val="pageBottom"/>
            <w:numFmt w:val="decimal"/>
            <w:numRestart w:val="continuous"/>
          </w:footnotePr>
          <w:pgSz w:w="11900" w:h="16840"/>
          <w:pgMar w:top="1134" w:right="1388" w:bottom="732" w:left="1378" w:header="706" w:footer="3" w:gutter="0"/>
          <w:cols w:space="720"/>
          <w:noEndnote/>
          <w:rtlGutter w:val="0"/>
          <w:docGrid w:linePitch="360"/>
        </w:sectPr>
      </w:pPr>
    </w:p>
    <w:p>
      <w:pPr>
        <w:pStyle w:val="Style6"/>
        <w:keepNext w:val="0"/>
        <w:keepLines w:val="0"/>
        <w:widowControl w:val="0"/>
        <w:shd w:val="clear" w:color="auto" w:fill="auto"/>
        <w:bidi w:val="0"/>
        <w:spacing w:before="0" w:after="0"/>
        <w:ind w:left="0" w:right="0" w:firstLine="0"/>
        <w:jc w:val="both"/>
      </w:pPr>
      <w:r>
        <w:rPr>
          <w:rStyle w:val="CharStyle7"/>
        </w:rPr>
        <w:t xml:space="preserve">факторів </w:t>
      </w:r>
      <w:r>
        <w:rPr>
          <w:rStyle w:val="CharStyle7"/>
          <w:lang w:val="ru-RU" w:eastAsia="ru-RU"/>
        </w:rPr>
        <w:t xml:space="preserve">(законодавчих умов </w:t>
      </w:r>
      <w:r>
        <w:rPr>
          <w:rStyle w:val="CharStyle7"/>
        </w:rPr>
        <w:t xml:space="preserve">і </w:t>
      </w:r>
      <w:r>
        <w:rPr>
          <w:rStyle w:val="CharStyle7"/>
          <w:lang w:val="ru-RU" w:eastAsia="ru-RU"/>
        </w:rPr>
        <w:t xml:space="preserve">обмежень), що впливають на </w:t>
      </w:r>
      <w:r>
        <w:rPr>
          <w:rStyle w:val="CharStyle7"/>
        </w:rPr>
        <w:t xml:space="preserve">організаційну </w:t>
      </w:r>
      <w:r>
        <w:rPr>
          <w:rStyle w:val="CharStyle7"/>
          <w:lang w:val="ru-RU" w:eastAsia="ru-RU"/>
        </w:rPr>
        <w:t xml:space="preserve">структуру готелю, регулюють умови </w:t>
      </w:r>
      <w:r>
        <w:rPr>
          <w:rStyle w:val="CharStyle7"/>
        </w:rPr>
        <w:t xml:space="preserve">праці </w:t>
      </w:r>
      <w:r>
        <w:rPr>
          <w:rStyle w:val="CharStyle7"/>
          <w:lang w:val="ru-RU" w:eastAsia="ru-RU"/>
        </w:rPr>
        <w:t xml:space="preserve">його </w:t>
      </w:r>
      <w:r>
        <w:rPr>
          <w:rStyle w:val="CharStyle7"/>
        </w:rPr>
        <w:t xml:space="preserve">співробітників, </w:t>
      </w:r>
      <w:r>
        <w:rPr>
          <w:rStyle w:val="CharStyle7"/>
          <w:lang w:val="ru-RU" w:eastAsia="ru-RU"/>
        </w:rPr>
        <w:t xml:space="preserve">вимагають забезпечення </w:t>
      </w:r>
      <w:r>
        <w:rPr>
          <w:rStyle w:val="CharStyle7"/>
        </w:rPr>
        <w:t xml:space="preserve">рівних </w:t>
      </w:r>
      <w:r>
        <w:rPr>
          <w:rStyle w:val="CharStyle7"/>
          <w:lang w:val="ru-RU" w:eastAsia="ru-RU"/>
        </w:rPr>
        <w:t xml:space="preserve">можливостей прийому на роботу, виключення </w:t>
      </w:r>
      <w:r>
        <w:rPr>
          <w:rStyle w:val="CharStyle7"/>
        </w:rPr>
        <w:t xml:space="preserve">дискримінації </w:t>
      </w:r>
      <w:r>
        <w:rPr>
          <w:rStyle w:val="CharStyle7"/>
          <w:lang w:val="ru-RU" w:eastAsia="ru-RU"/>
        </w:rPr>
        <w:t xml:space="preserve">за статевою й </w:t>
      </w:r>
      <w:r>
        <w:rPr>
          <w:rStyle w:val="CharStyle7"/>
        </w:rPr>
        <w:t xml:space="preserve">віковою </w:t>
      </w:r>
      <w:r>
        <w:rPr>
          <w:rStyle w:val="CharStyle7"/>
          <w:lang w:val="ru-RU" w:eastAsia="ru-RU"/>
        </w:rPr>
        <w:t xml:space="preserve">ознаками, </w:t>
      </w:r>
      <w:r>
        <w:rPr>
          <w:rStyle w:val="CharStyle7"/>
        </w:rPr>
        <w:t xml:space="preserve">національною приналежністю. </w:t>
      </w:r>
      <w:r>
        <w:rPr>
          <w:rStyle w:val="CharStyle7"/>
          <w:lang w:val="ru-RU" w:eastAsia="ru-RU"/>
        </w:rPr>
        <w:t xml:space="preserve">На кадрову </w:t>
      </w:r>
      <w:r>
        <w:rPr>
          <w:rStyle w:val="CharStyle7"/>
        </w:rPr>
        <w:t xml:space="preserve">політику підприємства </w:t>
      </w:r>
      <w:r>
        <w:rPr>
          <w:rStyle w:val="CharStyle7"/>
          <w:lang w:val="ru-RU" w:eastAsia="ru-RU"/>
        </w:rPr>
        <w:t xml:space="preserve">впливають як </w:t>
      </w:r>
      <w:r>
        <w:rPr>
          <w:rStyle w:val="CharStyle7"/>
        </w:rPr>
        <w:t xml:space="preserve">економічне </w:t>
      </w:r>
      <w:r>
        <w:rPr>
          <w:rStyle w:val="CharStyle7"/>
          <w:lang w:val="ru-RU" w:eastAsia="ru-RU"/>
        </w:rPr>
        <w:t xml:space="preserve">середовище </w:t>
      </w:r>
      <w:r>
        <w:rPr>
          <w:rStyle w:val="CharStyle7"/>
        </w:rPr>
        <w:t xml:space="preserve">(визначає </w:t>
      </w:r>
      <w:r>
        <w:rPr>
          <w:rStyle w:val="CharStyle7"/>
          <w:lang w:val="ru-RU" w:eastAsia="ru-RU"/>
        </w:rPr>
        <w:t xml:space="preserve">реальний й </w:t>
      </w:r>
      <w:r>
        <w:rPr>
          <w:rStyle w:val="CharStyle7"/>
        </w:rPr>
        <w:t xml:space="preserve">відносний рівень заробітної </w:t>
      </w:r>
      <w:r>
        <w:rPr>
          <w:rStyle w:val="CharStyle7"/>
          <w:lang w:val="ru-RU" w:eastAsia="ru-RU"/>
        </w:rPr>
        <w:t xml:space="preserve">плати, гостроту </w:t>
      </w:r>
      <w:r>
        <w:rPr>
          <w:rStyle w:val="CharStyle7"/>
        </w:rPr>
        <w:t xml:space="preserve">конкуренції </w:t>
      </w:r>
      <w:r>
        <w:rPr>
          <w:rStyle w:val="CharStyle7"/>
          <w:lang w:val="ru-RU" w:eastAsia="ru-RU"/>
        </w:rPr>
        <w:t xml:space="preserve">на ринку </w:t>
      </w:r>
      <w:r>
        <w:rPr>
          <w:rStyle w:val="CharStyle7"/>
        </w:rPr>
        <w:t xml:space="preserve">праці, місце </w:t>
      </w:r>
      <w:r>
        <w:rPr>
          <w:rStyle w:val="CharStyle7"/>
          <w:lang w:val="ru-RU" w:eastAsia="ru-RU"/>
        </w:rPr>
        <w:t xml:space="preserve">розташування </w:t>
      </w:r>
      <w:r>
        <w:rPr>
          <w:rStyle w:val="CharStyle7"/>
        </w:rPr>
        <w:t xml:space="preserve">готельної компанії </w:t>
      </w:r>
      <w:r>
        <w:rPr>
          <w:rStyle w:val="CharStyle7"/>
          <w:lang w:val="ru-RU" w:eastAsia="ru-RU"/>
        </w:rPr>
        <w:t xml:space="preserve">або готелю, структурний склад </w:t>
      </w:r>
      <w:r>
        <w:rPr>
          <w:rStyle w:val="CharStyle7"/>
        </w:rPr>
        <w:t xml:space="preserve">і кваліфікацію </w:t>
      </w:r>
      <w:r>
        <w:rPr>
          <w:rStyle w:val="CharStyle7"/>
          <w:lang w:val="ru-RU" w:eastAsia="ru-RU"/>
        </w:rPr>
        <w:t xml:space="preserve">наявних трудових </w:t>
      </w:r>
      <w:r>
        <w:rPr>
          <w:rStyle w:val="CharStyle7"/>
        </w:rPr>
        <w:t xml:space="preserve">ресурсів, якість існуючої зовнішньої </w:t>
      </w:r>
      <w:r>
        <w:rPr>
          <w:rStyle w:val="CharStyle7"/>
          <w:lang w:val="ru-RU" w:eastAsia="ru-RU"/>
        </w:rPr>
        <w:t xml:space="preserve">системи </w:t>
      </w:r>
      <w:r>
        <w:rPr>
          <w:rStyle w:val="CharStyle7"/>
        </w:rPr>
        <w:t xml:space="preserve">підготовки кадрів) </w:t>
      </w:r>
      <w:r>
        <w:rPr>
          <w:rStyle w:val="CharStyle7"/>
          <w:lang w:val="ru-RU" w:eastAsia="ru-RU"/>
        </w:rPr>
        <w:t xml:space="preserve">та параметри </w:t>
      </w:r>
      <w:r>
        <w:rPr>
          <w:rStyle w:val="CharStyle7"/>
        </w:rPr>
        <w:t xml:space="preserve">внутрішнього </w:t>
      </w:r>
      <w:r>
        <w:rPr>
          <w:rStyle w:val="CharStyle7"/>
          <w:lang w:val="ru-RU" w:eastAsia="ru-RU"/>
        </w:rPr>
        <w:t>середовища.</w:t>
      </w:r>
    </w:p>
    <w:p>
      <w:pPr>
        <w:pStyle w:val="Style6"/>
        <w:keepNext w:val="0"/>
        <w:keepLines w:val="0"/>
        <w:widowControl w:val="0"/>
        <w:shd w:val="clear" w:color="auto" w:fill="auto"/>
        <w:bidi w:val="0"/>
        <w:spacing w:before="0" w:after="0"/>
        <w:ind w:left="0" w:right="0" w:firstLine="720"/>
        <w:jc w:val="both"/>
      </w:pPr>
      <w:r>
        <w:rPr>
          <w:rStyle w:val="CharStyle7"/>
          <w:lang w:val="ru-RU" w:eastAsia="ru-RU"/>
        </w:rPr>
        <w:t xml:space="preserve">Довгострокова кадрова </w:t>
      </w:r>
      <w:r>
        <w:rPr>
          <w:rStyle w:val="CharStyle7"/>
        </w:rPr>
        <w:t xml:space="preserve">політика </w:t>
      </w:r>
      <w:r>
        <w:rPr>
          <w:rStyle w:val="CharStyle7"/>
          <w:lang w:val="ru-RU" w:eastAsia="ru-RU"/>
        </w:rPr>
        <w:t xml:space="preserve">– один з важливих </w:t>
      </w:r>
      <w:r>
        <w:rPr>
          <w:rStyle w:val="CharStyle7"/>
        </w:rPr>
        <w:t xml:space="preserve">напрямків реалізації виробленої стратегії </w:t>
      </w:r>
      <w:r>
        <w:rPr>
          <w:rStyle w:val="CharStyle7"/>
          <w:lang w:val="ru-RU" w:eastAsia="ru-RU"/>
        </w:rPr>
        <w:t xml:space="preserve">– </w:t>
      </w:r>
      <w:r>
        <w:rPr>
          <w:rStyle w:val="CharStyle7"/>
        </w:rPr>
        <w:t xml:space="preserve">задає </w:t>
      </w:r>
      <w:r>
        <w:rPr>
          <w:rStyle w:val="CharStyle7"/>
          <w:lang w:val="ru-RU" w:eastAsia="ru-RU"/>
        </w:rPr>
        <w:t xml:space="preserve">характеристики, що </w:t>
      </w:r>
      <w:r>
        <w:rPr>
          <w:rStyle w:val="CharStyle7"/>
        </w:rPr>
        <w:t xml:space="preserve">запропоновані </w:t>
      </w:r>
      <w:r>
        <w:rPr>
          <w:rStyle w:val="CharStyle7"/>
          <w:lang w:val="ru-RU" w:eastAsia="ru-RU"/>
        </w:rPr>
        <w:t xml:space="preserve">до персоналу (новатори, </w:t>
      </w:r>
      <w:r>
        <w:rPr>
          <w:rStyle w:val="CharStyle7"/>
        </w:rPr>
        <w:t xml:space="preserve">ініціативні, контактні, готові </w:t>
      </w:r>
      <w:r>
        <w:rPr>
          <w:rStyle w:val="CharStyle7"/>
          <w:lang w:val="ru-RU" w:eastAsia="ru-RU"/>
        </w:rPr>
        <w:t xml:space="preserve">до ризику, що не бояться </w:t>
      </w:r>
      <w:r>
        <w:rPr>
          <w:rStyle w:val="CharStyle7"/>
        </w:rPr>
        <w:t xml:space="preserve">відповідальності, </w:t>
      </w:r>
      <w:r>
        <w:rPr>
          <w:rStyle w:val="CharStyle7"/>
          <w:lang w:val="ru-RU" w:eastAsia="ru-RU"/>
        </w:rPr>
        <w:t xml:space="preserve">що </w:t>
      </w:r>
      <w:r>
        <w:rPr>
          <w:rStyle w:val="CharStyle7"/>
        </w:rPr>
        <w:t xml:space="preserve">вміють </w:t>
      </w:r>
      <w:r>
        <w:rPr>
          <w:rStyle w:val="CharStyle7"/>
          <w:lang w:val="ru-RU" w:eastAsia="ru-RU"/>
        </w:rPr>
        <w:t xml:space="preserve">працювати в </w:t>
      </w:r>
      <w:r>
        <w:rPr>
          <w:rStyle w:val="CharStyle7"/>
        </w:rPr>
        <w:t xml:space="preserve">тісному співробітництві, різнобічні </w:t>
      </w:r>
      <w:r>
        <w:rPr>
          <w:rStyle w:val="CharStyle7"/>
          <w:lang w:val="ru-RU" w:eastAsia="ru-RU"/>
        </w:rPr>
        <w:t xml:space="preserve">або </w:t>
      </w:r>
      <w:r>
        <w:rPr>
          <w:rStyle w:val="CharStyle7"/>
        </w:rPr>
        <w:t xml:space="preserve">вузькоспеціалізовані фахівці), </w:t>
      </w:r>
      <w:r>
        <w:rPr>
          <w:rStyle w:val="CharStyle7"/>
          <w:lang w:val="ru-RU" w:eastAsia="ru-RU"/>
        </w:rPr>
        <w:t xml:space="preserve">практичний </w:t>
      </w:r>
      <w:r>
        <w:rPr>
          <w:rStyle w:val="CharStyle7"/>
        </w:rPr>
        <w:t xml:space="preserve">вибір </w:t>
      </w:r>
      <w:r>
        <w:rPr>
          <w:rStyle w:val="CharStyle7"/>
          <w:lang w:val="ru-RU" w:eastAsia="ru-RU"/>
        </w:rPr>
        <w:t xml:space="preserve">за кожним блоком </w:t>
      </w:r>
      <w:r>
        <w:rPr>
          <w:rStyle w:val="CharStyle7"/>
        </w:rPr>
        <w:t xml:space="preserve">управління </w:t>
      </w:r>
      <w:r>
        <w:rPr>
          <w:rStyle w:val="CharStyle7"/>
          <w:lang w:val="ru-RU" w:eastAsia="ru-RU"/>
        </w:rPr>
        <w:t xml:space="preserve">персоналом. Залежно </w:t>
      </w:r>
      <w:r>
        <w:rPr>
          <w:rStyle w:val="CharStyle7"/>
        </w:rPr>
        <w:t xml:space="preserve">від </w:t>
      </w:r>
      <w:r>
        <w:rPr>
          <w:rStyle w:val="CharStyle7"/>
          <w:b/>
          <w:bCs/>
        </w:rPr>
        <w:t xml:space="preserve">життєвого </w:t>
      </w:r>
      <w:r>
        <w:rPr>
          <w:rStyle w:val="CharStyle7"/>
          <w:b/>
          <w:bCs/>
          <w:lang w:val="ru-RU" w:eastAsia="ru-RU"/>
        </w:rPr>
        <w:t xml:space="preserve">циклу </w:t>
      </w:r>
      <w:r>
        <w:rPr>
          <w:rStyle w:val="CharStyle7"/>
          <w:lang w:val="ru-RU" w:eastAsia="ru-RU"/>
        </w:rPr>
        <w:t xml:space="preserve">готелю </w:t>
      </w:r>
      <w:r>
        <w:rPr>
          <w:rStyle w:val="CharStyle7"/>
        </w:rPr>
        <w:t xml:space="preserve">необхідно </w:t>
      </w:r>
      <w:r>
        <w:rPr>
          <w:rStyle w:val="CharStyle7"/>
          <w:lang w:val="ru-RU" w:eastAsia="ru-RU"/>
        </w:rPr>
        <w:t xml:space="preserve">визначити </w:t>
      </w:r>
      <w:r>
        <w:rPr>
          <w:rStyle w:val="CharStyle7"/>
        </w:rPr>
        <w:t xml:space="preserve">основні </w:t>
      </w:r>
      <w:r>
        <w:rPr>
          <w:rStyle w:val="CharStyle7"/>
          <w:lang w:val="ru-RU" w:eastAsia="ru-RU"/>
        </w:rPr>
        <w:t xml:space="preserve">акценти роботи з персоналом як на </w:t>
      </w:r>
      <w:r>
        <w:rPr>
          <w:rStyle w:val="CharStyle7"/>
        </w:rPr>
        <w:t xml:space="preserve">індивідуальному рівні, </w:t>
      </w:r>
      <w:r>
        <w:rPr>
          <w:rStyle w:val="CharStyle7"/>
          <w:lang w:val="ru-RU" w:eastAsia="ru-RU"/>
        </w:rPr>
        <w:t xml:space="preserve">так </w:t>
      </w:r>
      <w:r>
        <w:rPr>
          <w:rStyle w:val="CharStyle7"/>
        </w:rPr>
        <w:t xml:space="preserve">і </w:t>
      </w:r>
      <w:r>
        <w:rPr>
          <w:rStyle w:val="CharStyle7"/>
          <w:lang w:val="ru-RU" w:eastAsia="ru-RU"/>
        </w:rPr>
        <w:t xml:space="preserve">на </w:t>
      </w:r>
      <w:r>
        <w:rPr>
          <w:rStyle w:val="CharStyle7"/>
        </w:rPr>
        <w:t xml:space="preserve">рівні </w:t>
      </w:r>
      <w:r>
        <w:rPr>
          <w:rStyle w:val="CharStyle7"/>
          <w:lang w:val="ru-RU" w:eastAsia="ru-RU"/>
        </w:rPr>
        <w:t xml:space="preserve">готелю в </w:t>
      </w:r>
      <w:r>
        <w:rPr>
          <w:rStyle w:val="CharStyle7"/>
        </w:rPr>
        <w:t>цілому:</w:t>
      </w:r>
    </w:p>
    <w:p>
      <w:pPr>
        <w:pStyle w:val="Style6"/>
        <w:keepNext w:val="0"/>
        <w:keepLines w:val="0"/>
        <w:widowControl w:val="0"/>
        <w:numPr>
          <w:ilvl w:val="0"/>
          <w:numId w:val="735"/>
        </w:numPr>
        <w:shd w:val="clear" w:color="auto" w:fill="auto"/>
        <w:tabs>
          <w:tab w:pos="1133" w:val="left"/>
        </w:tabs>
        <w:bidi w:val="0"/>
        <w:spacing w:before="0" w:after="0"/>
        <w:ind w:left="0" w:right="0" w:firstLine="720"/>
        <w:jc w:val="both"/>
      </w:pPr>
      <w:r>
        <w:rPr>
          <w:rStyle w:val="CharStyle7"/>
          <w:i/>
          <w:iCs/>
        </w:rPr>
        <w:t xml:space="preserve">стадія </w:t>
      </w:r>
      <w:r>
        <w:rPr>
          <w:rStyle w:val="CharStyle7"/>
          <w:i/>
          <w:iCs/>
          <w:lang w:val="ru-RU" w:eastAsia="ru-RU"/>
        </w:rPr>
        <w:t>зародження</w:t>
      </w:r>
      <w:r>
        <w:rPr>
          <w:rStyle w:val="CharStyle7"/>
          <w:lang w:val="ru-RU" w:eastAsia="ru-RU"/>
        </w:rPr>
        <w:t xml:space="preserve"> готельного проекту – </w:t>
      </w:r>
      <w:r>
        <w:rPr>
          <w:rStyle w:val="CharStyle7"/>
        </w:rPr>
        <w:t xml:space="preserve">управління </w:t>
      </w:r>
      <w:r>
        <w:rPr>
          <w:rStyle w:val="CharStyle7"/>
          <w:lang w:val="ru-RU" w:eastAsia="ru-RU"/>
        </w:rPr>
        <w:t xml:space="preserve">персоналом ще неформальне, розмите, </w:t>
      </w:r>
      <w:r>
        <w:rPr>
          <w:rStyle w:val="CharStyle7"/>
        </w:rPr>
        <w:t xml:space="preserve">всі </w:t>
      </w:r>
      <w:r>
        <w:rPr>
          <w:rStyle w:val="CharStyle7"/>
          <w:lang w:val="ru-RU" w:eastAsia="ru-RU"/>
        </w:rPr>
        <w:t>справи ведуть вручну;</w:t>
      </w:r>
    </w:p>
    <w:p>
      <w:pPr>
        <w:pStyle w:val="Style6"/>
        <w:keepNext w:val="0"/>
        <w:keepLines w:val="0"/>
        <w:widowControl w:val="0"/>
        <w:numPr>
          <w:ilvl w:val="0"/>
          <w:numId w:val="735"/>
        </w:numPr>
        <w:shd w:val="clear" w:color="auto" w:fill="auto"/>
        <w:tabs>
          <w:tab w:pos="1133" w:val="left"/>
        </w:tabs>
        <w:bidi w:val="0"/>
        <w:spacing w:before="0" w:after="0"/>
        <w:ind w:left="0" w:right="0" w:firstLine="720"/>
        <w:jc w:val="both"/>
      </w:pPr>
      <w:r>
        <w:rPr>
          <w:rStyle w:val="CharStyle7"/>
          <w:i/>
          <w:iCs/>
        </w:rPr>
        <w:t xml:space="preserve">стадія </w:t>
      </w:r>
      <w:r>
        <w:rPr>
          <w:rStyle w:val="CharStyle7"/>
          <w:i/>
          <w:iCs/>
          <w:lang w:val="ru-RU" w:eastAsia="ru-RU"/>
        </w:rPr>
        <w:t>розвитку</w:t>
      </w:r>
      <w:r>
        <w:rPr>
          <w:rStyle w:val="CharStyle7"/>
          <w:lang w:val="ru-RU" w:eastAsia="ru-RU"/>
        </w:rPr>
        <w:t xml:space="preserve"> – </w:t>
      </w:r>
      <w:r>
        <w:rPr>
          <w:rStyle w:val="CharStyle7"/>
        </w:rPr>
        <w:t xml:space="preserve">відбувається більш чітка спеціалізація, формалізація процесів, </w:t>
      </w:r>
      <w:r>
        <w:rPr>
          <w:rStyle w:val="CharStyle7"/>
          <w:lang w:val="ru-RU" w:eastAsia="ru-RU"/>
        </w:rPr>
        <w:t xml:space="preserve">формуються </w:t>
      </w:r>
      <w:r>
        <w:rPr>
          <w:rStyle w:val="CharStyle7"/>
        </w:rPr>
        <w:t xml:space="preserve">технології </w:t>
      </w:r>
      <w:r>
        <w:rPr>
          <w:rStyle w:val="CharStyle7"/>
          <w:lang w:val="ru-RU" w:eastAsia="ru-RU"/>
        </w:rPr>
        <w:t xml:space="preserve">й методи прийняття </w:t>
      </w:r>
      <w:r>
        <w:rPr>
          <w:rStyle w:val="CharStyle7"/>
        </w:rPr>
        <w:t xml:space="preserve">рішень, новації </w:t>
      </w:r>
      <w:r>
        <w:rPr>
          <w:rStyle w:val="CharStyle7"/>
          <w:lang w:val="ru-RU" w:eastAsia="ru-RU"/>
        </w:rPr>
        <w:t xml:space="preserve">й </w:t>
      </w:r>
      <w:r>
        <w:rPr>
          <w:rStyle w:val="CharStyle7"/>
        </w:rPr>
        <w:t xml:space="preserve">зміни, деякі операції </w:t>
      </w:r>
      <w:r>
        <w:rPr>
          <w:rStyle w:val="CharStyle7"/>
          <w:lang w:val="ru-RU" w:eastAsia="ru-RU"/>
        </w:rPr>
        <w:t xml:space="preserve">автоматизують (розрахунок </w:t>
      </w:r>
      <w:r>
        <w:rPr>
          <w:rStyle w:val="CharStyle7"/>
        </w:rPr>
        <w:t xml:space="preserve">премій, </w:t>
      </w:r>
      <w:r>
        <w:rPr>
          <w:rStyle w:val="CharStyle7"/>
          <w:lang w:val="ru-RU" w:eastAsia="ru-RU"/>
        </w:rPr>
        <w:t xml:space="preserve">зарплати, ведення </w:t>
      </w:r>
      <w:r>
        <w:rPr>
          <w:rStyle w:val="CharStyle7"/>
        </w:rPr>
        <w:t xml:space="preserve">реєстру кадрів і </w:t>
      </w:r>
      <w:r>
        <w:rPr>
          <w:rStyle w:val="CharStyle7"/>
          <w:lang w:val="ru-RU" w:eastAsia="ru-RU"/>
        </w:rPr>
        <w:t xml:space="preserve">та </w:t>
      </w:r>
      <w:r>
        <w:rPr>
          <w:rStyle w:val="CharStyle7"/>
        </w:rPr>
        <w:t xml:space="preserve">ін.). </w:t>
      </w:r>
      <w:r>
        <w:rPr>
          <w:rStyle w:val="CharStyle7"/>
          <w:lang w:val="ru-RU" w:eastAsia="ru-RU"/>
        </w:rPr>
        <w:t xml:space="preserve">Завдання </w:t>
      </w:r>
      <w:r>
        <w:rPr>
          <w:rStyle w:val="CharStyle7"/>
        </w:rPr>
        <w:t xml:space="preserve">управління </w:t>
      </w:r>
      <w:r>
        <w:rPr>
          <w:rStyle w:val="CharStyle7"/>
          <w:lang w:val="ru-RU" w:eastAsia="ru-RU"/>
        </w:rPr>
        <w:t xml:space="preserve">персоналом – пошук </w:t>
      </w:r>
      <w:r>
        <w:rPr>
          <w:rStyle w:val="CharStyle7"/>
        </w:rPr>
        <w:t xml:space="preserve">потрібних кадрів </w:t>
      </w:r>
      <w:r>
        <w:rPr>
          <w:rStyle w:val="CharStyle7"/>
          <w:lang w:val="ru-RU" w:eastAsia="ru-RU"/>
        </w:rPr>
        <w:t xml:space="preserve">для </w:t>
      </w:r>
      <w:r>
        <w:rPr>
          <w:rStyle w:val="CharStyle7"/>
        </w:rPr>
        <w:t xml:space="preserve">підтримки </w:t>
      </w:r>
      <w:r>
        <w:rPr>
          <w:rStyle w:val="CharStyle7"/>
          <w:lang w:val="ru-RU" w:eastAsia="ru-RU"/>
        </w:rPr>
        <w:t xml:space="preserve">росту, </w:t>
      </w:r>
      <w:r>
        <w:rPr>
          <w:rStyle w:val="CharStyle7"/>
        </w:rPr>
        <w:t xml:space="preserve">тренінг </w:t>
      </w:r>
      <w:r>
        <w:rPr>
          <w:rStyle w:val="CharStyle7"/>
          <w:lang w:val="ru-RU" w:eastAsia="ru-RU"/>
        </w:rPr>
        <w:t xml:space="preserve">для </w:t>
      </w:r>
      <w:r>
        <w:rPr>
          <w:rStyle w:val="CharStyle7"/>
        </w:rPr>
        <w:t xml:space="preserve">співробітників, </w:t>
      </w:r>
      <w:r>
        <w:rPr>
          <w:rStyle w:val="CharStyle7"/>
          <w:lang w:val="ru-RU" w:eastAsia="ru-RU"/>
        </w:rPr>
        <w:t xml:space="preserve">що контактують </w:t>
      </w:r>
      <w:r>
        <w:rPr>
          <w:rStyle w:val="CharStyle7"/>
        </w:rPr>
        <w:t xml:space="preserve">із гістьми </w:t>
      </w:r>
      <w:r>
        <w:rPr>
          <w:rStyle w:val="CharStyle7"/>
          <w:lang w:val="ru-RU" w:eastAsia="ru-RU"/>
        </w:rPr>
        <w:t xml:space="preserve">й займають </w:t>
      </w:r>
      <w:r>
        <w:rPr>
          <w:rStyle w:val="CharStyle7"/>
        </w:rPr>
        <w:t xml:space="preserve">ключові </w:t>
      </w:r>
      <w:r>
        <w:rPr>
          <w:rStyle w:val="CharStyle7"/>
          <w:lang w:val="ru-RU" w:eastAsia="ru-RU"/>
        </w:rPr>
        <w:t xml:space="preserve">посади, створення </w:t>
      </w:r>
      <w:r>
        <w:rPr>
          <w:rStyle w:val="CharStyle7"/>
        </w:rPr>
        <w:t xml:space="preserve">оптимальної </w:t>
      </w:r>
      <w:r>
        <w:rPr>
          <w:rStyle w:val="CharStyle7"/>
          <w:lang w:val="ru-RU" w:eastAsia="ru-RU"/>
        </w:rPr>
        <w:t xml:space="preserve">структури </w:t>
      </w:r>
      <w:r>
        <w:rPr>
          <w:rStyle w:val="CharStyle7"/>
        </w:rPr>
        <w:t xml:space="preserve">управління; формується </w:t>
      </w:r>
      <w:r>
        <w:rPr>
          <w:rStyle w:val="CharStyle7"/>
          <w:lang w:val="ru-RU" w:eastAsia="ru-RU"/>
        </w:rPr>
        <w:t xml:space="preserve">корпоративна культура, але для </w:t>
      </w:r>
      <w:r>
        <w:rPr>
          <w:rStyle w:val="CharStyle7"/>
        </w:rPr>
        <w:t xml:space="preserve">прихильності </w:t>
      </w:r>
      <w:r>
        <w:rPr>
          <w:rStyle w:val="CharStyle7"/>
          <w:lang w:val="ru-RU" w:eastAsia="ru-RU"/>
        </w:rPr>
        <w:t xml:space="preserve">до </w:t>
      </w:r>
      <w:r>
        <w:rPr>
          <w:rStyle w:val="CharStyle7"/>
        </w:rPr>
        <w:t xml:space="preserve">неї всій команді </w:t>
      </w:r>
      <w:r>
        <w:rPr>
          <w:rStyle w:val="CharStyle7"/>
          <w:lang w:val="ru-RU" w:eastAsia="ru-RU"/>
        </w:rPr>
        <w:t xml:space="preserve">готелю </w:t>
      </w:r>
      <w:r>
        <w:rPr>
          <w:rStyle w:val="CharStyle7"/>
        </w:rPr>
        <w:t xml:space="preserve">потрібен </w:t>
      </w:r>
      <w:r>
        <w:rPr>
          <w:rStyle w:val="CharStyle7"/>
          <w:lang w:val="ru-RU" w:eastAsia="ru-RU"/>
        </w:rPr>
        <w:t>тривалий час;</w:t>
      </w:r>
    </w:p>
    <w:p>
      <w:pPr>
        <w:pStyle w:val="Style6"/>
        <w:keepNext w:val="0"/>
        <w:keepLines w:val="0"/>
        <w:widowControl w:val="0"/>
        <w:numPr>
          <w:ilvl w:val="0"/>
          <w:numId w:val="735"/>
        </w:numPr>
        <w:shd w:val="clear" w:color="auto" w:fill="auto"/>
        <w:tabs>
          <w:tab w:pos="1133" w:val="left"/>
        </w:tabs>
        <w:bidi w:val="0"/>
        <w:spacing w:before="0" w:after="0"/>
        <w:ind w:left="0" w:right="0" w:firstLine="720"/>
        <w:jc w:val="both"/>
      </w:pPr>
      <w:r>
        <w:rPr>
          <w:rStyle w:val="CharStyle7"/>
          <w:i/>
          <w:iCs/>
        </w:rPr>
        <w:t>стадія зрілості</w:t>
      </w:r>
      <w:r>
        <w:rPr>
          <w:rStyle w:val="CharStyle7"/>
        </w:rPr>
        <w:t xml:space="preserve"> </w:t>
      </w:r>
      <w:r>
        <w:rPr>
          <w:rStyle w:val="CharStyle7"/>
          <w:lang w:val="ru-RU" w:eastAsia="ru-RU"/>
        </w:rPr>
        <w:t xml:space="preserve">– </w:t>
      </w:r>
      <w:r>
        <w:rPr>
          <w:rStyle w:val="CharStyle7"/>
        </w:rPr>
        <w:t xml:space="preserve">відбуваються децентралізація, </w:t>
      </w:r>
      <w:r>
        <w:rPr>
          <w:rStyle w:val="CharStyle7"/>
          <w:lang w:val="ru-RU" w:eastAsia="ru-RU"/>
        </w:rPr>
        <w:t xml:space="preserve">розширення виконуваних </w:t>
      </w:r>
      <w:r>
        <w:rPr>
          <w:rStyle w:val="CharStyle7"/>
        </w:rPr>
        <w:t xml:space="preserve">функцій; </w:t>
      </w:r>
      <w:r>
        <w:rPr>
          <w:rStyle w:val="CharStyle7"/>
          <w:lang w:val="ru-RU" w:eastAsia="ru-RU"/>
        </w:rPr>
        <w:t xml:space="preserve">оргструктура </w:t>
      </w:r>
      <w:r>
        <w:rPr>
          <w:rStyle w:val="CharStyle7"/>
        </w:rPr>
        <w:t xml:space="preserve">стає більш </w:t>
      </w:r>
      <w:r>
        <w:rPr>
          <w:rStyle w:val="CharStyle7"/>
          <w:lang w:val="ru-RU" w:eastAsia="ru-RU"/>
        </w:rPr>
        <w:t xml:space="preserve">плоскою, горизонтальною; застосовуються бюджетне, проектне й матричне </w:t>
      </w:r>
      <w:r>
        <w:rPr>
          <w:rStyle w:val="CharStyle7"/>
        </w:rPr>
        <w:t xml:space="preserve">управління; підсилюється конкуренція; </w:t>
      </w:r>
      <w:r>
        <w:rPr>
          <w:rStyle w:val="CharStyle7"/>
          <w:lang w:val="ru-RU" w:eastAsia="ru-RU"/>
        </w:rPr>
        <w:t xml:space="preserve">велика увага </w:t>
      </w:r>
      <w:r>
        <w:rPr>
          <w:rStyle w:val="CharStyle7"/>
        </w:rPr>
        <w:t xml:space="preserve">приділяється інтеграції різних функцій, </w:t>
      </w:r>
      <w:r>
        <w:rPr>
          <w:rStyle w:val="CharStyle7"/>
          <w:lang w:val="ru-RU" w:eastAsia="ru-RU"/>
        </w:rPr>
        <w:t xml:space="preserve">контролю, </w:t>
      </w:r>
      <w:r>
        <w:rPr>
          <w:rStyle w:val="CharStyle7"/>
        </w:rPr>
        <w:t xml:space="preserve">інформаційні технології </w:t>
      </w:r>
      <w:r>
        <w:rPr>
          <w:rStyle w:val="CharStyle7"/>
          <w:lang w:val="ru-RU" w:eastAsia="ru-RU"/>
        </w:rPr>
        <w:t xml:space="preserve">широко застосовують у </w:t>
      </w:r>
      <w:r>
        <w:rPr>
          <w:rStyle w:val="CharStyle7"/>
        </w:rPr>
        <w:t xml:space="preserve">плануванні, аналізі </w:t>
      </w:r>
      <w:r>
        <w:rPr>
          <w:rStyle w:val="CharStyle7"/>
          <w:lang w:val="ru-RU" w:eastAsia="ru-RU"/>
        </w:rPr>
        <w:t xml:space="preserve">й </w:t>
      </w:r>
      <w:r>
        <w:rPr>
          <w:rStyle w:val="CharStyle7"/>
        </w:rPr>
        <w:t xml:space="preserve">оцінці </w:t>
      </w:r>
      <w:r>
        <w:rPr>
          <w:rStyle w:val="CharStyle7"/>
          <w:lang w:val="ru-RU" w:eastAsia="ru-RU"/>
        </w:rPr>
        <w:t xml:space="preserve">персоналу. Кадрове </w:t>
      </w:r>
      <w:r>
        <w:rPr>
          <w:rStyle w:val="CharStyle7"/>
        </w:rPr>
        <w:t xml:space="preserve">управління </w:t>
      </w:r>
      <w:r>
        <w:rPr>
          <w:rStyle w:val="CharStyle7"/>
          <w:lang w:val="ru-RU" w:eastAsia="ru-RU"/>
        </w:rPr>
        <w:t xml:space="preserve">на </w:t>
      </w:r>
      <w:r>
        <w:rPr>
          <w:rStyle w:val="CharStyle7"/>
        </w:rPr>
        <w:t xml:space="preserve">цій стадії орієнтовано більшою мірою </w:t>
      </w:r>
      <w:r>
        <w:rPr>
          <w:rStyle w:val="CharStyle7"/>
          <w:lang w:val="ru-RU" w:eastAsia="ru-RU"/>
        </w:rPr>
        <w:t xml:space="preserve">на </w:t>
      </w:r>
      <w:r>
        <w:rPr>
          <w:rStyle w:val="CharStyle7"/>
        </w:rPr>
        <w:t xml:space="preserve">результативність </w:t>
      </w:r>
      <w:r>
        <w:rPr>
          <w:rStyle w:val="CharStyle7"/>
          <w:lang w:val="ru-RU" w:eastAsia="ru-RU"/>
        </w:rPr>
        <w:t>та довгострокове планування;</w:t>
      </w:r>
    </w:p>
    <w:p>
      <w:pPr>
        <w:pStyle w:val="Style6"/>
        <w:keepNext w:val="0"/>
        <w:keepLines w:val="0"/>
        <w:widowControl w:val="0"/>
        <w:numPr>
          <w:ilvl w:val="0"/>
          <w:numId w:val="735"/>
        </w:numPr>
        <w:shd w:val="clear" w:color="auto" w:fill="auto"/>
        <w:tabs>
          <w:tab w:pos="1133" w:val="left"/>
        </w:tabs>
        <w:bidi w:val="0"/>
        <w:spacing w:before="0" w:after="0"/>
        <w:ind w:left="0" w:right="0" w:firstLine="720"/>
        <w:jc w:val="both"/>
      </w:pPr>
      <w:r>
        <w:rPr>
          <w:rStyle w:val="CharStyle7"/>
          <w:i/>
          <w:iCs/>
        </w:rPr>
        <w:t>стадія сатурації</w:t>
      </w:r>
      <w:r>
        <w:rPr>
          <w:rStyle w:val="CharStyle7"/>
        </w:rPr>
        <w:t xml:space="preserve"> </w:t>
      </w:r>
      <w:r>
        <w:rPr>
          <w:rStyle w:val="CharStyle7"/>
          <w:lang w:val="ru-RU" w:eastAsia="ru-RU"/>
        </w:rPr>
        <w:t xml:space="preserve">– </w:t>
      </w:r>
      <w:r>
        <w:rPr>
          <w:rStyle w:val="CharStyle7"/>
        </w:rPr>
        <w:t xml:space="preserve">характеризується </w:t>
      </w:r>
      <w:r>
        <w:rPr>
          <w:rStyle w:val="CharStyle7"/>
          <w:lang w:val="ru-RU" w:eastAsia="ru-RU"/>
        </w:rPr>
        <w:t xml:space="preserve">завмиранням </w:t>
      </w:r>
      <w:r>
        <w:rPr>
          <w:rStyle w:val="CharStyle7"/>
        </w:rPr>
        <w:t xml:space="preserve">інноваційної активності, падінням </w:t>
      </w:r>
      <w:r>
        <w:rPr>
          <w:rStyle w:val="CharStyle7"/>
          <w:lang w:val="ru-RU" w:eastAsia="ru-RU"/>
        </w:rPr>
        <w:t xml:space="preserve">престижу й </w:t>
      </w:r>
      <w:r>
        <w:rPr>
          <w:rStyle w:val="CharStyle7"/>
        </w:rPr>
        <w:t xml:space="preserve">довіри </w:t>
      </w:r>
      <w:r>
        <w:rPr>
          <w:rStyle w:val="CharStyle7"/>
          <w:lang w:val="ru-RU" w:eastAsia="ru-RU"/>
        </w:rPr>
        <w:t xml:space="preserve">до </w:t>
      </w:r>
      <w:r>
        <w:rPr>
          <w:rStyle w:val="CharStyle7"/>
        </w:rPr>
        <w:t xml:space="preserve">підприємства. </w:t>
      </w:r>
      <w:r>
        <w:rPr>
          <w:rStyle w:val="CharStyle7"/>
          <w:lang w:val="ru-RU" w:eastAsia="ru-RU"/>
        </w:rPr>
        <w:t xml:space="preserve">За цих умов або </w:t>
      </w:r>
      <w:r>
        <w:rPr>
          <w:rStyle w:val="CharStyle7"/>
        </w:rPr>
        <w:t xml:space="preserve">виникає </w:t>
      </w:r>
      <w:r>
        <w:rPr>
          <w:rStyle w:val="CharStyle7"/>
          <w:lang w:val="ru-RU" w:eastAsia="ru-RU"/>
        </w:rPr>
        <w:t xml:space="preserve">завдання </w:t>
      </w:r>
      <w:r>
        <w:rPr>
          <w:rStyle w:val="CharStyle7"/>
        </w:rPr>
        <w:t xml:space="preserve">реорганізації, ліквідації, </w:t>
      </w:r>
      <w:r>
        <w:rPr>
          <w:rStyle w:val="CharStyle7"/>
          <w:lang w:val="ru-RU" w:eastAsia="ru-RU"/>
        </w:rPr>
        <w:t xml:space="preserve">або </w:t>
      </w:r>
      <w:r>
        <w:rPr>
          <w:rStyle w:val="CharStyle7"/>
        </w:rPr>
        <w:t xml:space="preserve">розробляється стратегія </w:t>
      </w:r>
      <w:r>
        <w:rPr>
          <w:rStyle w:val="CharStyle7"/>
          <w:lang w:val="ru-RU" w:eastAsia="ru-RU"/>
        </w:rPr>
        <w:t xml:space="preserve">висновку </w:t>
      </w:r>
      <w:r>
        <w:rPr>
          <w:rStyle w:val="CharStyle7"/>
        </w:rPr>
        <w:t xml:space="preserve">компанії </w:t>
      </w:r>
      <w:r>
        <w:rPr>
          <w:rStyle w:val="CharStyle7"/>
          <w:lang w:val="ru-RU" w:eastAsia="ru-RU"/>
        </w:rPr>
        <w:t xml:space="preserve">на новий цикл розвитку. </w:t>
      </w:r>
      <w:r>
        <w:rPr>
          <w:rStyle w:val="CharStyle7"/>
        </w:rPr>
        <w:t xml:space="preserve">Управління </w:t>
      </w:r>
      <w:r>
        <w:rPr>
          <w:rStyle w:val="CharStyle7"/>
          <w:lang w:val="ru-RU" w:eastAsia="ru-RU"/>
        </w:rPr>
        <w:t>персоналом тут</w:t>
      </w:r>
    </w:p>
    <w:p>
      <w:pPr>
        <w:pStyle w:val="Style6"/>
        <w:keepNext w:val="0"/>
        <w:keepLines w:val="0"/>
        <w:widowControl w:val="0"/>
        <w:shd w:val="clear" w:color="auto" w:fill="auto"/>
        <w:bidi w:val="0"/>
        <w:spacing w:before="0" w:after="640"/>
        <w:ind w:left="0" w:right="0" w:firstLine="0"/>
        <w:jc w:val="both"/>
      </w:pPr>
      <w:r>
        <w:rPr>
          <w:rStyle w:val="CharStyle7"/>
        </w:rPr>
        <w:t xml:space="preserve">концентрується </w:t>
      </w:r>
      <w:r>
        <w:rPr>
          <w:rStyle w:val="CharStyle7"/>
          <w:lang w:val="ru-RU" w:eastAsia="ru-RU"/>
        </w:rPr>
        <w:t xml:space="preserve">на </w:t>
      </w:r>
      <w:r>
        <w:rPr>
          <w:rStyle w:val="CharStyle7"/>
        </w:rPr>
        <w:t xml:space="preserve">підборі кадрів (критерієм </w:t>
      </w:r>
      <w:r>
        <w:rPr>
          <w:rStyle w:val="CharStyle7"/>
          <w:lang w:val="ru-RU" w:eastAsia="ru-RU"/>
        </w:rPr>
        <w:t xml:space="preserve">прийому може бути </w:t>
      </w:r>
      <w:r>
        <w:rPr>
          <w:rStyle w:val="CharStyle7"/>
        </w:rPr>
        <w:t xml:space="preserve">наявність </w:t>
      </w:r>
      <w:r>
        <w:rPr>
          <w:rStyle w:val="CharStyle7"/>
          <w:lang w:val="ru-RU" w:eastAsia="ru-RU"/>
        </w:rPr>
        <w:t xml:space="preserve">нових </w:t>
      </w:r>
      <w:r>
        <w:rPr>
          <w:rStyle w:val="CharStyle7"/>
        </w:rPr>
        <w:t xml:space="preserve">підходів </w:t>
      </w:r>
      <w:r>
        <w:rPr>
          <w:rStyle w:val="CharStyle7"/>
          <w:lang w:val="ru-RU" w:eastAsia="ru-RU"/>
        </w:rPr>
        <w:t xml:space="preserve">та </w:t>
      </w:r>
      <w:r>
        <w:rPr>
          <w:rStyle w:val="CharStyle7"/>
        </w:rPr>
        <w:t xml:space="preserve">ідей), оцінці результативності, управлінському </w:t>
      </w:r>
      <w:r>
        <w:rPr>
          <w:rStyle w:val="CharStyle7"/>
          <w:lang w:val="ru-RU" w:eastAsia="ru-RU"/>
        </w:rPr>
        <w:t>консалтингу.</w:t>
      </w:r>
    </w:p>
    <w:p>
      <w:pPr>
        <w:pStyle w:val="Style17"/>
        <w:keepNext/>
        <w:keepLines/>
        <w:widowControl w:val="0"/>
        <w:numPr>
          <w:ilvl w:val="1"/>
          <w:numId w:val="731"/>
        </w:numPr>
        <w:shd w:val="clear" w:color="auto" w:fill="auto"/>
        <w:tabs>
          <w:tab w:pos="733" w:val="left"/>
        </w:tabs>
        <w:bidi w:val="0"/>
        <w:spacing w:before="0" w:after="740" w:line="276" w:lineRule="auto"/>
        <w:ind w:left="0" w:right="0" w:firstLine="0"/>
        <w:jc w:val="left"/>
      </w:pPr>
      <w:bookmarkStart w:id="244" w:name="bookmark244"/>
      <w:r>
        <w:rPr>
          <w:rStyle w:val="CharStyle18"/>
          <w:b/>
          <w:bCs/>
        </w:rPr>
        <w:t xml:space="preserve">Управління </w:t>
      </w:r>
      <w:r>
        <w:rPr>
          <w:rStyle w:val="CharStyle18"/>
          <w:b/>
          <w:bCs/>
          <w:lang w:val="ru-RU" w:eastAsia="ru-RU"/>
        </w:rPr>
        <w:t xml:space="preserve">плануванням, найманням та </w:t>
      </w:r>
      <w:r>
        <w:rPr>
          <w:rStyle w:val="CharStyle18"/>
          <w:b/>
          <w:bCs/>
        </w:rPr>
        <w:t xml:space="preserve">звільненням </w:t>
      </w:r>
      <w:r>
        <w:rPr>
          <w:rStyle w:val="CharStyle18"/>
          <w:b/>
          <w:bCs/>
          <w:lang w:val="ru-RU" w:eastAsia="ru-RU"/>
        </w:rPr>
        <w:t>персоналу</w:t>
      </w:r>
      <w:bookmarkEnd w:id="244"/>
    </w:p>
    <w:p>
      <w:pPr>
        <w:pStyle w:val="Style6"/>
        <w:keepNext w:val="0"/>
        <w:keepLines w:val="0"/>
        <w:widowControl w:val="0"/>
        <w:shd w:val="clear" w:color="auto" w:fill="auto"/>
        <w:bidi w:val="0"/>
        <w:spacing w:before="0" w:after="0"/>
        <w:ind w:left="0" w:right="0" w:firstLine="700"/>
        <w:jc w:val="both"/>
      </w:pPr>
      <w:r>
        <w:rPr>
          <w:rStyle w:val="CharStyle7"/>
          <w:lang w:val="ru-RU" w:eastAsia="ru-RU"/>
        </w:rPr>
        <w:t xml:space="preserve">Фундаментальними </w:t>
      </w:r>
      <w:r>
        <w:rPr>
          <w:rStyle w:val="CharStyle7"/>
          <w:b/>
          <w:bCs/>
          <w:lang w:val="ru-RU" w:eastAsia="ru-RU"/>
        </w:rPr>
        <w:t xml:space="preserve">завданнями </w:t>
      </w:r>
      <w:r>
        <w:rPr>
          <w:rStyle w:val="CharStyle7"/>
          <w:lang w:val="ru-RU" w:eastAsia="ru-RU"/>
        </w:rPr>
        <w:t xml:space="preserve">в </w:t>
      </w:r>
      <w:r>
        <w:rPr>
          <w:rStyle w:val="CharStyle7"/>
        </w:rPr>
        <w:t xml:space="preserve">системі управління </w:t>
      </w:r>
      <w:r>
        <w:rPr>
          <w:rStyle w:val="CharStyle7"/>
          <w:lang w:val="ru-RU" w:eastAsia="ru-RU"/>
        </w:rPr>
        <w:t xml:space="preserve">персоналом </w:t>
      </w:r>
      <w:r>
        <w:rPr>
          <w:rStyle w:val="CharStyle7"/>
        </w:rPr>
        <w:t>турпідприємства є:</w:t>
      </w:r>
    </w:p>
    <w:p>
      <w:pPr>
        <w:pStyle w:val="Style6"/>
        <w:keepNext w:val="0"/>
        <w:keepLines w:val="0"/>
        <w:widowControl w:val="0"/>
        <w:numPr>
          <w:ilvl w:val="0"/>
          <w:numId w:val="737"/>
        </w:numPr>
        <w:shd w:val="clear" w:color="auto" w:fill="auto"/>
        <w:tabs>
          <w:tab w:pos="1321" w:val="left"/>
        </w:tabs>
        <w:bidi w:val="0"/>
        <w:spacing w:before="0" w:after="0"/>
        <w:ind w:left="1020" w:right="0" w:firstLine="0"/>
        <w:jc w:val="both"/>
      </w:pPr>
      <w:r>
        <w:rPr>
          <w:rStyle w:val="CharStyle7"/>
        </w:rPr>
        <w:t xml:space="preserve">управління </w:t>
      </w:r>
      <w:r>
        <w:rPr>
          <w:rStyle w:val="CharStyle7"/>
          <w:lang w:val="ru-RU" w:eastAsia="ru-RU"/>
        </w:rPr>
        <w:t xml:space="preserve">плануванням, найманням </w:t>
      </w:r>
      <w:r>
        <w:rPr>
          <w:rStyle w:val="CharStyle7"/>
        </w:rPr>
        <w:t>і звільненням працівників;</w:t>
      </w:r>
    </w:p>
    <w:p>
      <w:pPr>
        <w:pStyle w:val="Style6"/>
        <w:keepNext w:val="0"/>
        <w:keepLines w:val="0"/>
        <w:widowControl w:val="0"/>
        <w:numPr>
          <w:ilvl w:val="0"/>
          <w:numId w:val="737"/>
        </w:numPr>
        <w:shd w:val="clear" w:color="auto" w:fill="auto"/>
        <w:tabs>
          <w:tab w:pos="1321" w:val="left"/>
        </w:tabs>
        <w:bidi w:val="0"/>
        <w:spacing w:before="0" w:after="0"/>
        <w:ind w:left="1020" w:right="0" w:firstLine="0"/>
        <w:jc w:val="both"/>
      </w:pPr>
      <w:r>
        <w:rPr>
          <w:rStyle w:val="CharStyle7"/>
        </w:rPr>
        <w:t xml:space="preserve">управління атестацією </w:t>
      </w:r>
      <w:r>
        <w:rPr>
          <w:rStyle w:val="CharStyle7"/>
          <w:lang w:val="ru-RU" w:eastAsia="ru-RU"/>
        </w:rPr>
        <w:t>персоналу;</w:t>
      </w:r>
    </w:p>
    <w:p>
      <w:pPr>
        <w:pStyle w:val="Style6"/>
        <w:keepNext w:val="0"/>
        <w:keepLines w:val="0"/>
        <w:widowControl w:val="0"/>
        <w:numPr>
          <w:ilvl w:val="0"/>
          <w:numId w:val="737"/>
        </w:numPr>
        <w:shd w:val="clear" w:color="auto" w:fill="auto"/>
        <w:tabs>
          <w:tab w:pos="1299" w:val="left"/>
        </w:tabs>
        <w:bidi w:val="0"/>
        <w:spacing w:before="0" w:after="0"/>
        <w:ind w:left="0" w:right="0" w:firstLine="1020"/>
        <w:jc w:val="both"/>
      </w:pPr>
      <w:r>
        <w:rPr>
          <w:rStyle w:val="CharStyle7"/>
        </w:rPr>
        <w:t xml:space="preserve">управління </w:t>
      </w:r>
      <w:r>
        <w:rPr>
          <w:rStyle w:val="CharStyle7"/>
          <w:lang w:val="ru-RU" w:eastAsia="ru-RU"/>
        </w:rPr>
        <w:t xml:space="preserve">навчанням </w:t>
      </w:r>
      <w:r>
        <w:rPr>
          <w:rStyle w:val="CharStyle7"/>
        </w:rPr>
        <w:t xml:space="preserve">і </w:t>
      </w:r>
      <w:r>
        <w:rPr>
          <w:rStyle w:val="CharStyle7"/>
          <w:lang w:val="ru-RU" w:eastAsia="ru-RU"/>
        </w:rPr>
        <w:t>розвитком (керування знаннями) персоналу;</w:t>
      </w:r>
    </w:p>
    <w:p>
      <w:pPr>
        <w:pStyle w:val="Style6"/>
        <w:keepNext w:val="0"/>
        <w:keepLines w:val="0"/>
        <w:widowControl w:val="0"/>
        <w:numPr>
          <w:ilvl w:val="0"/>
          <w:numId w:val="737"/>
        </w:numPr>
        <w:shd w:val="clear" w:color="auto" w:fill="auto"/>
        <w:tabs>
          <w:tab w:pos="1321" w:val="left"/>
        </w:tabs>
        <w:bidi w:val="0"/>
        <w:spacing w:before="0" w:after="0"/>
        <w:ind w:left="1020" w:right="0" w:firstLine="0"/>
        <w:jc w:val="both"/>
      </w:pPr>
      <w:r>
        <w:rPr>
          <w:rStyle w:val="CharStyle7"/>
        </w:rPr>
        <w:t>управління мотивацією кадрів;</w:t>
      </w:r>
    </w:p>
    <w:p>
      <w:pPr>
        <w:pStyle w:val="Style6"/>
        <w:keepNext w:val="0"/>
        <w:keepLines w:val="0"/>
        <w:widowControl w:val="0"/>
        <w:numPr>
          <w:ilvl w:val="0"/>
          <w:numId w:val="737"/>
        </w:numPr>
        <w:shd w:val="clear" w:color="auto" w:fill="auto"/>
        <w:tabs>
          <w:tab w:pos="1321" w:val="left"/>
        </w:tabs>
        <w:bidi w:val="0"/>
        <w:spacing w:before="0" w:after="0"/>
        <w:ind w:left="1020" w:right="0" w:firstLine="0"/>
        <w:jc w:val="both"/>
      </w:pPr>
      <w:r>
        <w:rPr>
          <w:rStyle w:val="CharStyle7"/>
        </w:rPr>
        <w:t xml:space="preserve">управління організаційного клімату </w:t>
      </w:r>
      <w:r>
        <w:rPr>
          <w:rStyle w:val="CharStyle7"/>
          <w:lang w:val="ru-RU" w:eastAsia="ru-RU"/>
        </w:rPr>
        <w:t xml:space="preserve">в </w:t>
      </w:r>
      <w:r>
        <w:rPr>
          <w:rStyle w:val="CharStyle7"/>
        </w:rPr>
        <w:t>компанії.</w:t>
      </w:r>
    </w:p>
    <w:p>
      <w:pPr>
        <w:pStyle w:val="Style6"/>
        <w:keepNext w:val="0"/>
        <w:keepLines w:val="0"/>
        <w:widowControl w:val="0"/>
        <w:shd w:val="clear" w:color="auto" w:fill="auto"/>
        <w:bidi w:val="0"/>
        <w:spacing w:before="0" w:after="0"/>
        <w:ind w:left="0" w:right="0" w:firstLine="700"/>
        <w:jc w:val="both"/>
      </w:pPr>
      <w:r>
        <w:rPr>
          <w:rStyle w:val="CharStyle7"/>
          <w:lang w:val="ru-RU" w:eastAsia="ru-RU"/>
        </w:rPr>
        <w:t xml:space="preserve">Одним з </w:t>
      </w:r>
      <w:r>
        <w:rPr>
          <w:rStyle w:val="CharStyle7"/>
        </w:rPr>
        <w:t xml:space="preserve">найважливіших аспектів </w:t>
      </w:r>
      <w:r>
        <w:rPr>
          <w:rStyle w:val="CharStyle7"/>
          <w:lang w:val="ru-RU" w:eastAsia="ru-RU"/>
        </w:rPr>
        <w:t xml:space="preserve">кадрового менеджменту </w:t>
      </w:r>
      <w:r>
        <w:rPr>
          <w:rStyle w:val="CharStyle7"/>
        </w:rPr>
        <w:t xml:space="preserve">є </w:t>
      </w:r>
      <w:r>
        <w:rPr>
          <w:rStyle w:val="CharStyle7"/>
          <w:b/>
          <w:bCs/>
          <w:lang w:val="ru-RU" w:eastAsia="ru-RU"/>
        </w:rPr>
        <w:t xml:space="preserve">планування персоналу </w:t>
      </w:r>
      <w:r>
        <w:rPr>
          <w:rStyle w:val="CharStyle7"/>
          <w:lang w:val="ru-RU" w:eastAsia="ru-RU"/>
        </w:rPr>
        <w:t xml:space="preserve">в туристському </w:t>
      </w:r>
      <w:r>
        <w:rPr>
          <w:rStyle w:val="CharStyle7"/>
        </w:rPr>
        <w:t xml:space="preserve">бізнесі. Відсутність </w:t>
      </w:r>
      <w:r>
        <w:rPr>
          <w:rStyle w:val="CharStyle7"/>
          <w:lang w:val="ru-RU" w:eastAsia="ru-RU"/>
        </w:rPr>
        <w:t xml:space="preserve">планування </w:t>
      </w:r>
      <w:r>
        <w:rPr>
          <w:rStyle w:val="CharStyle7"/>
        </w:rPr>
        <w:t xml:space="preserve">спричиняє високі </w:t>
      </w:r>
      <w:r>
        <w:rPr>
          <w:rStyle w:val="CharStyle7"/>
          <w:lang w:val="ru-RU" w:eastAsia="ru-RU"/>
        </w:rPr>
        <w:t xml:space="preserve">витрати кадрового менеджменту з наймання </w:t>
      </w:r>
      <w:r>
        <w:rPr>
          <w:rStyle w:val="CharStyle7"/>
        </w:rPr>
        <w:t xml:space="preserve">співробітників, їх </w:t>
      </w:r>
      <w:r>
        <w:rPr>
          <w:rStyle w:val="CharStyle7"/>
          <w:lang w:val="ru-RU" w:eastAsia="ru-RU"/>
        </w:rPr>
        <w:t xml:space="preserve">навчання, а також </w:t>
      </w:r>
      <w:r>
        <w:rPr>
          <w:rStyle w:val="CharStyle7"/>
        </w:rPr>
        <w:t xml:space="preserve">збитків від низької продуктивності, </w:t>
      </w:r>
      <w:r>
        <w:rPr>
          <w:rStyle w:val="CharStyle7"/>
          <w:lang w:val="ru-RU" w:eastAsia="ru-RU"/>
        </w:rPr>
        <w:t xml:space="preserve">що позначиться на </w:t>
      </w:r>
      <w:r>
        <w:rPr>
          <w:rStyle w:val="CharStyle7"/>
        </w:rPr>
        <w:t xml:space="preserve">якості </w:t>
      </w:r>
      <w:r>
        <w:rPr>
          <w:rStyle w:val="CharStyle7"/>
          <w:lang w:val="ru-RU" w:eastAsia="ru-RU"/>
        </w:rPr>
        <w:t xml:space="preserve">обслуговування гостей. Практика </w:t>
      </w:r>
      <w:r>
        <w:rPr>
          <w:rStyle w:val="CharStyle7"/>
        </w:rPr>
        <w:t xml:space="preserve">показує, </w:t>
      </w:r>
      <w:r>
        <w:rPr>
          <w:rStyle w:val="CharStyle7"/>
          <w:lang w:val="ru-RU" w:eastAsia="ru-RU"/>
        </w:rPr>
        <w:t xml:space="preserve">що без розробки </w:t>
      </w:r>
      <w:r>
        <w:rPr>
          <w:rStyle w:val="CharStyle7"/>
        </w:rPr>
        <w:t xml:space="preserve">стратегічного </w:t>
      </w:r>
      <w:r>
        <w:rPr>
          <w:rStyle w:val="CharStyle7"/>
          <w:lang w:val="ru-RU" w:eastAsia="ru-RU"/>
        </w:rPr>
        <w:t xml:space="preserve">плану </w:t>
      </w:r>
      <w:r>
        <w:rPr>
          <w:rStyle w:val="CharStyle7"/>
        </w:rPr>
        <w:t xml:space="preserve">управління </w:t>
      </w:r>
      <w:r>
        <w:rPr>
          <w:rStyle w:val="CharStyle7"/>
          <w:lang w:val="ru-RU" w:eastAsia="ru-RU"/>
        </w:rPr>
        <w:t xml:space="preserve">персоналом у менеджменту готелю </w:t>
      </w:r>
      <w:r>
        <w:rPr>
          <w:rStyle w:val="CharStyle7"/>
        </w:rPr>
        <w:t xml:space="preserve">виникає </w:t>
      </w:r>
      <w:r>
        <w:rPr>
          <w:rStyle w:val="CharStyle7"/>
          <w:lang w:val="ru-RU" w:eastAsia="ru-RU"/>
        </w:rPr>
        <w:t xml:space="preserve">ризик не </w:t>
      </w:r>
      <w:r>
        <w:rPr>
          <w:rStyle w:val="CharStyle7"/>
        </w:rPr>
        <w:t xml:space="preserve">тільки </w:t>
      </w:r>
      <w:r>
        <w:rPr>
          <w:rStyle w:val="CharStyle7"/>
          <w:lang w:val="ru-RU" w:eastAsia="ru-RU"/>
        </w:rPr>
        <w:t xml:space="preserve">наймання </w:t>
      </w:r>
      <w:r>
        <w:rPr>
          <w:rStyle w:val="CharStyle7"/>
        </w:rPr>
        <w:t xml:space="preserve">некваліфікованого </w:t>
      </w:r>
      <w:r>
        <w:rPr>
          <w:rStyle w:val="CharStyle7"/>
          <w:lang w:val="ru-RU" w:eastAsia="ru-RU"/>
        </w:rPr>
        <w:t xml:space="preserve">персоналу, але й </w:t>
      </w:r>
      <w:r>
        <w:rPr>
          <w:rStyle w:val="CharStyle7"/>
        </w:rPr>
        <w:t xml:space="preserve">невідповідності кількості працівників </w:t>
      </w:r>
      <w:r>
        <w:rPr>
          <w:rStyle w:val="CharStyle7"/>
          <w:lang w:val="ru-RU" w:eastAsia="ru-RU"/>
        </w:rPr>
        <w:t xml:space="preserve">потребам готелю в трудових ресурсах. Планування трудових </w:t>
      </w:r>
      <w:r>
        <w:rPr>
          <w:rStyle w:val="CharStyle7"/>
        </w:rPr>
        <w:t xml:space="preserve">ресурсів включає </w:t>
      </w:r>
      <w:r>
        <w:rPr>
          <w:rStyle w:val="CharStyle7"/>
          <w:lang w:val="ru-RU" w:eastAsia="ru-RU"/>
        </w:rPr>
        <w:t xml:space="preserve">визначення потреб готелю в </w:t>
      </w:r>
      <w:r>
        <w:rPr>
          <w:rStyle w:val="CharStyle7"/>
        </w:rPr>
        <w:t xml:space="preserve">співробітниках і підбор кваліфікованого </w:t>
      </w:r>
      <w:r>
        <w:rPr>
          <w:rStyle w:val="CharStyle7"/>
          <w:lang w:val="ru-RU" w:eastAsia="ru-RU"/>
        </w:rPr>
        <w:t xml:space="preserve">персоналу для задоволення цих потреб, </w:t>
      </w:r>
      <w:r>
        <w:rPr>
          <w:rStyle w:val="CharStyle7"/>
        </w:rPr>
        <w:t xml:space="preserve">містить </w:t>
      </w:r>
      <w:r>
        <w:rPr>
          <w:rStyle w:val="CharStyle7"/>
          <w:lang w:val="ru-RU" w:eastAsia="ru-RU"/>
        </w:rPr>
        <w:t xml:space="preserve">у </w:t>
      </w:r>
      <w:r>
        <w:rPr>
          <w:rStyle w:val="CharStyle7"/>
        </w:rPr>
        <w:t xml:space="preserve">собі аналіз </w:t>
      </w:r>
      <w:r>
        <w:rPr>
          <w:rStyle w:val="CharStyle7"/>
          <w:lang w:val="ru-RU" w:eastAsia="ru-RU"/>
        </w:rPr>
        <w:t xml:space="preserve">попиту, тобто числа </w:t>
      </w:r>
      <w:r>
        <w:rPr>
          <w:rStyle w:val="CharStyle7"/>
        </w:rPr>
        <w:t xml:space="preserve">і якості </w:t>
      </w:r>
      <w:r>
        <w:rPr>
          <w:rStyle w:val="CharStyle7"/>
          <w:lang w:val="ru-RU" w:eastAsia="ru-RU"/>
        </w:rPr>
        <w:t xml:space="preserve">наявних </w:t>
      </w:r>
      <w:r>
        <w:rPr>
          <w:rStyle w:val="CharStyle7"/>
        </w:rPr>
        <w:t xml:space="preserve">вакансій, і пропозиції, </w:t>
      </w:r>
      <w:r>
        <w:rPr>
          <w:rStyle w:val="CharStyle7"/>
          <w:lang w:val="ru-RU" w:eastAsia="ru-RU"/>
        </w:rPr>
        <w:t xml:space="preserve">тобто числа </w:t>
      </w:r>
      <w:r>
        <w:rPr>
          <w:rStyle w:val="CharStyle7"/>
        </w:rPr>
        <w:t xml:space="preserve">потенційних співробітників </w:t>
      </w:r>
      <w:r>
        <w:rPr>
          <w:rStyle w:val="CharStyle7"/>
          <w:lang w:val="ru-RU" w:eastAsia="ru-RU"/>
        </w:rPr>
        <w:t xml:space="preserve">готелю на ринку </w:t>
      </w:r>
      <w:r>
        <w:rPr>
          <w:rStyle w:val="CharStyle7"/>
        </w:rPr>
        <w:t>праці.</w:t>
      </w:r>
    </w:p>
    <w:p>
      <w:pPr>
        <w:pStyle w:val="Style6"/>
        <w:keepNext w:val="0"/>
        <w:keepLines w:val="0"/>
        <w:widowControl w:val="0"/>
        <w:shd w:val="clear" w:color="auto" w:fill="auto"/>
        <w:bidi w:val="0"/>
        <w:spacing w:before="0" w:after="0"/>
        <w:ind w:left="0" w:right="0" w:firstLine="700"/>
        <w:jc w:val="both"/>
      </w:pPr>
      <w:r>
        <w:rPr>
          <w:rStyle w:val="CharStyle7"/>
          <w:lang w:val="ru-RU" w:eastAsia="ru-RU"/>
        </w:rPr>
        <w:t xml:space="preserve">Планування наймання </w:t>
      </w:r>
      <w:r>
        <w:rPr>
          <w:rStyle w:val="CharStyle7"/>
        </w:rPr>
        <w:t xml:space="preserve">працівників починається </w:t>
      </w:r>
      <w:r>
        <w:rPr>
          <w:rStyle w:val="CharStyle7"/>
          <w:lang w:val="ru-RU" w:eastAsia="ru-RU"/>
        </w:rPr>
        <w:t>з визначення:</w:t>
      </w:r>
    </w:p>
    <w:p>
      <w:pPr>
        <w:pStyle w:val="Style6"/>
        <w:keepNext w:val="0"/>
        <w:keepLines w:val="0"/>
        <w:widowControl w:val="0"/>
        <w:numPr>
          <w:ilvl w:val="0"/>
          <w:numId w:val="739"/>
        </w:numPr>
        <w:shd w:val="clear" w:color="auto" w:fill="auto"/>
        <w:tabs>
          <w:tab w:pos="1044" w:val="left"/>
        </w:tabs>
        <w:bidi w:val="0"/>
        <w:spacing w:before="0" w:after="0"/>
        <w:ind w:left="0" w:right="0" w:firstLine="700"/>
        <w:jc w:val="both"/>
      </w:pPr>
      <w:r>
        <w:rPr>
          <w:rStyle w:val="CharStyle7"/>
        </w:rPr>
        <w:t xml:space="preserve">вакансій </w:t>
      </w:r>
      <w:r>
        <w:rPr>
          <w:rStyle w:val="CharStyle7"/>
          <w:lang w:val="ru-RU" w:eastAsia="ru-RU"/>
        </w:rPr>
        <w:t xml:space="preserve">та </w:t>
      </w:r>
      <w:r>
        <w:rPr>
          <w:rStyle w:val="CharStyle7"/>
        </w:rPr>
        <w:t xml:space="preserve">їх кількості </w:t>
      </w:r>
      <w:r>
        <w:rPr>
          <w:rStyle w:val="CharStyle7"/>
          <w:lang w:val="ru-RU" w:eastAsia="ru-RU"/>
        </w:rPr>
        <w:t xml:space="preserve">на </w:t>
      </w:r>
      <w:r>
        <w:rPr>
          <w:rStyle w:val="CharStyle7"/>
        </w:rPr>
        <w:t>підприємстві;</w:t>
      </w:r>
    </w:p>
    <w:p>
      <w:pPr>
        <w:pStyle w:val="Style6"/>
        <w:keepNext w:val="0"/>
        <w:keepLines w:val="0"/>
        <w:widowControl w:val="0"/>
        <w:numPr>
          <w:ilvl w:val="0"/>
          <w:numId w:val="739"/>
        </w:numPr>
        <w:shd w:val="clear" w:color="auto" w:fill="auto"/>
        <w:tabs>
          <w:tab w:pos="1044" w:val="left"/>
        </w:tabs>
        <w:bidi w:val="0"/>
        <w:spacing w:before="0" w:after="0"/>
        <w:ind w:left="0" w:right="0" w:firstLine="700"/>
        <w:jc w:val="both"/>
      </w:pPr>
      <w:r>
        <w:rPr>
          <w:rStyle w:val="CharStyle7"/>
        </w:rPr>
        <w:t xml:space="preserve">змісту кожної </w:t>
      </w:r>
      <w:r>
        <w:rPr>
          <w:rStyle w:val="CharStyle7"/>
          <w:lang w:val="ru-RU" w:eastAsia="ru-RU"/>
        </w:rPr>
        <w:t xml:space="preserve">роботи – </w:t>
      </w:r>
      <w:r>
        <w:rPr>
          <w:rStyle w:val="CharStyle7"/>
        </w:rPr>
        <w:t xml:space="preserve">функції, </w:t>
      </w:r>
      <w:r>
        <w:rPr>
          <w:rStyle w:val="CharStyle7"/>
          <w:lang w:val="ru-RU" w:eastAsia="ru-RU"/>
        </w:rPr>
        <w:t xml:space="preserve">обов’язку </w:t>
      </w:r>
      <w:r>
        <w:rPr>
          <w:rStyle w:val="CharStyle7"/>
        </w:rPr>
        <w:t xml:space="preserve">і </w:t>
      </w:r>
      <w:r>
        <w:rPr>
          <w:rStyle w:val="CharStyle7"/>
          <w:lang w:val="ru-RU" w:eastAsia="ru-RU"/>
        </w:rPr>
        <w:t>т.п.;</w:t>
      </w:r>
    </w:p>
    <w:p>
      <w:pPr>
        <w:pStyle w:val="Style6"/>
        <w:keepNext w:val="0"/>
        <w:keepLines w:val="0"/>
        <w:widowControl w:val="0"/>
        <w:numPr>
          <w:ilvl w:val="0"/>
          <w:numId w:val="739"/>
        </w:numPr>
        <w:shd w:val="clear" w:color="auto" w:fill="auto"/>
        <w:tabs>
          <w:tab w:pos="1021" w:val="left"/>
        </w:tabs>
        <w:bidi w:val="0"/>
        <w:spacing w:before="0" w:after="0"/>
        <w:ind w:left="0" w:right="0" w:firstLine="700"/>
        <w:jc w:val="both"/>
      </w:pPr>
      <w:r>
        <w:rPr>
          <w:rStyle w:val="CharStyle7"/>
          <w:lang w:val="ru-RU" w:eastAsia="ru-RU"/>
        </w:rPr>
        <w:t xml:space="preserve">розмежування </w:t>
      </w:r>
      <w:r>
        <w:rPr>
          <w:rStyle w:val="CharStyle7"/>
        </w:rPr>
        <w:t xml:space="preserve">робіт </w:t>
      </w:r>
      <w:r>
        <w:rPr>
          <w:rStyle w:val="CharStyle7"/>
          <w:lang w:val="ru-RU" w:eastAsia="ru-RU"/>
        </w:rPr>
        <w:t xml:space="preserve">– не перетинання </w:t>
      </w:r>
      <w:r>
        <w:rPr>
          <w:rStyle w:val="CharStyle7"/>
        </w:rPr>
        <w:t xml:space="preserve">функцій різних робіт </w:t>
      </w:r>
      <w:r>
        <w:rPr>
          <w:rStyle w:val="CharStyle7"/>
          <w:lang w:val="ru-RU" w:eastAsia="ru-RU"/>
        </w:rPr>
        <w:t xml:space="preserve">на </w:t>
      </w:r>
      <w:r>
        <w:rPr>
          <w:rStyle w:val="CharStyle7"/>
        </w:rPr>
        <w:t xml:space="preserve">підприємстві </w:t>
      </w:r>
      <w:r>
        <w:rPr>
          <w:rStyle w:val="CharStyle7"/>
          <w:lang w:val="ru-RU" w:eastAsia="ru-RU"/>
        </w:rPr>
        <w:t xml:space="preserve">для </w:t>
      </w:r>
      <w:r>
        <w:rPr>
          <w:rStyle w:val="CharStyle7"/>
        </w:rPr>
        <w:t xml:space="preserve">запобігання їх </w:t>
      </w:r>
      <w:r>
        <w:rPr>
          <w:rStyle w:val="CharStyle7"/>
          <w:lang w:val="ru-RU" w:eastAsia="ru-RU"/>
        </w:rPr>
        <w:t xml:space="preserve">дублювання й </w:t>
      </w:r>
      <w:r>
        <w:rPr>
          <w:rStyle w:val="CharStyle7"/>
        </w:rPr>
        <w:t>подвійного підпорядкування;</w:t>
      </w:r>
    </w:p>
    <w:p>
      <w:pPr>
        <w:pStyle w:val="Style6"/>
        <w:keepNext w:val="0"/>
        <w:keepLines w:val="0"/>
        <w:widowControl w:val="0"/>
        <w:numPr>
          <w:ilvl w:val="0"/>
          <w:numId w:val="739"/>
        </w:numPr>
        <w:shd w:val="clear" w:color="auto" w:fill="auto"/>
        <w:tabs>
          <w:tab w:pos="1044" w:val="left"/>
        </w:tabs>
        <w:bidi w:val="0"/>
        <w:spacing w:before="0" w:after="0"/>
        <w:ind w:left="0" w:right="0" w:firstLine="700"/>
        <w:jc w:val="both"/>
      </w:pPr>
      <w:r>
        <w:rPr>
          <w:rStyle w:val="CharStyle7"/>
          <w:lang w:val="ru-RU" w:eastAsia="ru-RU"/>
        </w:rPr>
        <w:t xml:space="preserve">навичок </w:t>
      </w:r>
      <w:r>
        <w:rPr>
          <w:rStyle w:val="CharStyle7"/>
        </w:rPr>
        <w:t xml:space="preserve">і </w:t>
      </w:r>
      <w:r>
        <w:rPr>
          <w:rStyle w:val="CharStyle7"/>
          <w:lang w:val="ru-RU" w:eastAsia="ru-RU"/>
        </w:rPr>
        <w:t xml:space="preserve">знань, якими </w:t>
      </w:r>
      <w:r>
        <w:rPr>
          <w:rStyle w:val="CharStyle7"/>
        </w:rPr>
        <w:t xml:space="preserve">має володіти </w:t>
      </w:r>
      <w:r>
        <w:rPr>
          <w:rStyle w:val="CharStyle7"/>
          <w:lang w:val="ru-RU" w:eastAsia="ru-RU"/>
        </w:rPr>
        <w:t xml:space="preserve">претендент на </w:t>
      </w:r>
      <w:r>
        <w:rPr>
          <w:rStyle w:val="CharStyle7"/>
        </w:rPr>
        <w:t>вакансію;</w:t>
      </w:r>
    </w:p>
    <w:p>
      <w:pPr>
        <w:pStyle w:val="Style6"/>
        <w:keepNext w:val="0"/>
        <w:keepLines w:val="0"/>
        <w:widowControl w:val="0"/>
        <w:numPr>
          <w:ilvl w:val="0"/>
          <w:numId w:val="739"/>
        </w:numPr>
        <w:shd w:val="clear" w:color="auto" w:fill="auto"/>
        <w:tabs>
          <w:tab w:pos="1044" w:val="left"/>
        </w:tabs>
        <w:bidi w:val="0"/>
        <w:spacing w:before="0" w:after="0"/>
        <w:ind w:left="0" w:right="0" w:firstLine="700"/>
        <w:jc w:val="both"/>
      </w:pPr>
      <w:r>
        <w:rPr>
          <w:rStyle w:val="CharStyle7"/>
        </w:rPr>
        <w:t xml:space="preserve">змісту тренінгу, </w:t>
      </w:r>
      <w:r>
        <w:rPr>
          <w:rStyle w:val="CharStyle7"/>
          <w:lang w:val="ru-RU" w:eastAsia="ru-RU"/>
        </w:rPr>
        <w:t xml:space="preserve">який </w:t>
      </w:r>
      <w:r>
        <w:rPr>
          <w:rStyle w:val="CharStyle7"/>
        </w:rPr>
        <w:t xml:space="preserve">має </w:t>
      </w:r>
      <w:r>
        <w:rPr>
          <w:rStyle w:val="CharStyle7"/>
          <w:lang w:val="ru-RU" w:eastAsia="ru-RU"/>
        </w:rPr>
        <w:t xml:space="preserve">пройти </w:t>
      </w:r>
      <w:r>
        <w:rPr>
          <w:rStyle w:val="CharStyle7"/>
        </w:rPr>
        <w:t>співробітник;</w:t>
      </w:r>
    </w:p>
    <w:p>
      <w:pPr>
        <w:pStyle w:val="Style6"/>
        <w:keepNext w:val="0"/>
        <w:keepLines w:val="0"/>
        <w:widowControl w:val="0"/>
        <w:numPr>
          <w:ilvl w:val="0"/>
          <w:numId w:val="739"/>
        </w:numPr>
        <w:shd w:val="clear" w:color="auto" w:fill="auto"/>
        <w:tabs>
          <w:tab w:pos="1044" w:val="left"/>
        </w:tabs>
        <w:bidi w:val="0"/>
        <w:spacing w:before="0" w:after="0"/>
        <w:ind w:left="0" w:right="0" w:firstLine="700"/>
        <w:jc w:val="both"/>
      </w:pPr>
      <w:r>
        <w:rPr>
          <w:rStyle w:val="CharStyle7"/>
        </w:rPr>
        <w:t xml:space="preserve">оцінки </w:t>
      </w:r>
      <w:r>
        <w:rPr>
          <w:rStyle w:val="CharStyle7"/>
          <w:lang w:val="ru-RU" w:eastAsia="ru-RU"/>
        </w:rPr>
        <w:t xml:space="preserve">персоналу на </w:t>
      </w:r>
      <w:r>
        <w:rPr>
          <w:rStyle w:val="CharStyle7"/>
        </w:rPr>
        <w:t>кожній позиції;</w:t>
      </w:r>
    </w:p>
    <w:p>
      <w:pPr>
        <w:pStyle w:val="Style6"/>
        <w:keepNext w:val="0"/>
        <w:keepLines w:val="0"/>
        <w:widowControl w:val="0"/>
        <w:numPr>
          <w:ilvl w:val="0"/>
          <w:numId w:val="739"/>
        </w:numPr>
        <w:shd w:val="clear" w:color="auto" w:fill="auto"/>
        <w:tabs>
          <w:tab w:pos="1044" w:val="left"/>
        </w:tabs>
        <w:bidi w:val="0"/>
        <w:spacing w:before="0" w:after="680"/>
        <w:ind w:left="0" w:right="0" w:firstLine="700"/>
        <w:jc w:val="both"/>
      </w:pPr>
      <w:r>
        <w:rPr>
          <w:rStyle w:val="CharStyle7"/>
        </w:rPr>
        <w:t xml:space="preserve">компенсаційного </w:t>
      </w:r>
      <w:r>
        <w:rPr>
          <w:rStyle w:val="CharStyle7"/>
          <w:lang w:val="ru-RU" w:eastAsia="ru-RU"/>
        </w:rPr>
        <w:t xml:space="preserve">пакету для </w:t>
      </w:r>
      <w:r>
        <w:rPr>
          <w:rStyle w:val="CharStyle7"/>
        </w:rPr>
        <w:t>кожної позиції.</w:t>
      </w:r>
    </w:p>
    <w:p>
      <w:pPr>
        <w:pStyle w:val="Style6"/>
        <w:keepNext w:val="0"/>
        <w:keepLines w:val="0"/>
        <w:widowControl w:val="0"/>
        <w:shd w:val="clear" w:color="auto" w:fill="auto"/>
        <w:bidi w:val="0"/>
        <w:spacing w:before="0" w:after="0"/>
        <w:ind w:left="0" w:right="0" w:firstLine="700"/>
        <w:jc w:val="both"/>
      </w:pPr>
      <w:r>
        <w:rPr>
          <w:rStyle w:val="CharStyle7"/>
          <w:b/>
          <w:bCs/>
          <w:i/>
          <w:iCs/>
          <w:lang w:val="ru-RU" w:eastAsia="ru-RU"/>
        </w:rPr>
        <w:t xml:space="preserve">Посадова </w:t>
      </w:r>
      <w:r>
        <w:rPr>
          <w:rStyle w:val="CharStyle7"/>
          <w:b/>
          <w:bCs/>
          <w:i/>
          <w:iCs/>
        </w:rPr>
        <w:t>інструкція</w:t>
      </w:r>
      <w:r>
        <w:rPr>
          <w:rStyle w:val="CharStyle7"/>
          <w:b/>
          <w:bCs/>
        </w:rPr>
        <w:t xml:space="preserve"> </w:t>
      </w:r>
      <w:r>
        <w:rPr>
          <w:rStyle w:val="CharStyle7"/>
          <w:b/>
          <w:bCs/>
          <w:lang w:val="ru-RU" w:eastAsia="ru-RU"/>
        </w:rPr>
        <w:t xml:space="preserve">– </w:t>
      </w:r>
      <w:r>
        <w:rPr>
          <w:rStyle w:val="CharStyle7"/>
          <w:lang w:val="ru-RU" w:eastAsia="ru-RU"/>
        </w:rPr>
        <w:t xml:space="preserve">основний </w:t>
      </w:r>
      <w:r>
        <w:rPr>
          <w:rStyle w:val="CharStyle7"/>
        </w:rPr>
        <w:t xml:space="preserve">інструмент, </w:t>
      </w:r>
      <w:r>
        <w:rPr>
          <w:rStyle w:val="CharStyle7"/>
          <w:lang w:val="ru-RU" w:eastAsia="ru-RU"/>
        </w:rPr>
        <w:t xml:space="preserve">який використовують для планування наповнення конкретних </w:t>
      </w:r>
      <w:r>
        <w:rPr>
          <w:rStyle w:val="CharStyle7"/>
        </w:rPr>
        <w:t xml:space="preserve">вакансій </w:t>
      </w:r>
      <w:r>
        <w:rPr>
          <w:rStyle w:val="CharStyle7"/>
          <w:lang w:val="ru-RU" w:eastAsia="ru-RU"/>
        </w:rPr>
        <w:t xml:space="preserve">– </w:t>
      </w:r>
      <w:r>
        <w:rPr>
          <w:rStyle w:val="CharStyle7"/>
        </w:rPr>
        <w:t xml:space="preserve">містить </w:t>
      </w:r>
      <w:r>
        <w:rPr>
          <w:rStyle w:val="CharStyle7"/>
          <w:lang w:val="ru-RU" w:eastAsia="ru-RU"/>
        </w:rPr>
        <w:t xml:space="preserve">опис </w:t>
      </w:r>
      <w:r>
        <w:rPr>
          <w:rStyle w:val="CharStyle7"/>
        </w:rPr>
        <w:t xml:space="preserve">обов’язків, </w:t>
      </w:r>
      <w:r>
        <w:rPr>
          <w:rStyle w:val="CharStyle7"/>
          <w:lang w:val="ru-RU" w:eastAsia="ru-RU"/>
        </w:rPr>
        <w:t xml:space="preserve">положення в </w:t>
      </w:r>
      <w:r>
        <w:rPr>
          <w:rStyle w:val="CharStyle7"/>
        </w:rPr>
        <w:t xml:space="preserve">оргструктурі </w:t>
      </w:r>
      <w:r>
        <w:rPr>
          <w:rStyle w:val="CharStyle7"/>
          <w:lang w:val="ru-RU" w:eastAsia="ru-RU"/>
        </w:rPr>
        <w:t xml:space="preserve">готелю, умов роботи й конкретних </w:t>
      </w:r>
      <w:r>
        <w:rPr>
          <w:rStyle w:val="CharStyle7"/>
        </w:rPr>
        <w:t xml:space="preserve">робіт, </w:t>
      </w:r>
      <w:r>
        <w:rPr>
          <w:rStyle w:val="CharStyle7"/>
          <w:lang w:val="ru-RU" w:eastAsia="ru-RU"/>
        </w:rPr>
        <w:t xml:space="preserve">що </w:t>
      </w:r>
      <w:r>
        <w:rPr>
          <w:rStyle w:val="CharStyle7"/>
        </w:rPr>
        <w:t xml:space="preserve">необхідні </w:t>
      </w:r>
      <w:r>
        <w:rPr>
          <w:rStyle w:val="CharStyle7"/>
          <w:lang w:val="ru-RU" w:eastAsia="ru-RU"/>
        </w:rPr>
        <w:t xml:space="preserve">для заняття </w:t>
      </w:r>
      <w:r>
        <w:rPr>
          <w:rStyle w:val="CharStyle7"/>
        </w:rPr>
        <w:t xml:space="preserve">певної вакансії. Крім </w:t>
      </w:r>
      <w:r>
        <w:rPr>
          <w:rStyle w:val="CharStyle7"/>
          <w:lang w:val="ru-RU" w:eastAsia="ru-RU"/>
        </w:rPr>
        <w:t xml:space="preserve">цього, посадова </w:t>
      </w:r>
      <w:r>
        <w:rPr>
          <w:rStyle w:val="CharStyle7"/>
        </w:rPr>
        <w:t xml:space="preserve">інструкція </w:t>
      </w:r>
      <w:r>
        <w:rPr>
          <w:rStyle w:val="CharStyle7"/>
          <w:lang w:val="ru-RU" w:eastAsia="ru-RU"/>
        </w:rPr>
        <w:t xml:space="preserve">служить </w:t>
      </w:r>
      <w:r>
        <w:rPr>
          <w:rStyle w:val="CharStyle7"/>
        </w:rPr>
        <w:t xml:space="preserve">інструментом </w:t>
      </w:r>
      <w:r>
        <w:rPr>
          <w:rStyle w:val="CharStyle7"/>
          <w:lang w:val="ru-RU" w:eastAsia="ru-RU"/>
        </w:rPr>
        <w:t xml:space="preserve">для рекрутингу, допомагаючи менеджменту визначити </w:t>
      </w:r>
      <w:r>
        <w:rPr>
          <w:rStyle w:val="CharStyle7"/>
        </w:rPr>
        <w:t xml:space="preserve">критерії відбору кандидатів, </w:t>
      </w:r>
      <w:r>
        <w:rPr>
          <w:rStyle w:val="CharStyle7"/>
          <w:lang w:val="ru-RU" w:eastAsia="ru-RU"/>
        </w:rPr>
        <w:t xml:space="preserve">а </w:t>
      </w:r>
      <w:r>
        <w:rPr>
          <w:rStyle w:val="CharStyle7"/>
        </w:rPr>
        <w:t xml:space="preserve">працівнику </w:t>
      </w:r>
      <w:r>
        <w:rPr>
          <w:rStyle w:val="CharStyle7"/>
          <w:lang w:val="ru-RU" w:eastAsia="ru-RU"/>
        </w:rPr>
        <w:t xml:space="preserve">– швидше адаптуватися до вимог </w:t>
      </w:r>
      <w:r>
        <w:rPr>
          <w:rStyle w:val="CharStyle7"/>
        </w:rPr>
        <w:t xml:space="preserve">вакансії. Інструкція допомагає </w:t>
      </w:r>
      <w:r>
        <w:rPr>
          <w:rStyle w:val="CharStyle7"/>
          <w:lang w:val="ru-RU" w:eastAsia="ru-RU"/>
        </w:rPr>
        <w:t xml:space="preserve">менеджеру з персоналу </w:t>
      </w:r>
      <w:r>
        <w:rPr>
          <w:rStyle w:val="CharStyle7"/>
        </w:rPr>
        <w:t xml:space="preserve">зрозуміти, </w:t>
      </w:r>
      <w:r>
        <w:rPr>
          <w:rStyle w:val="CharStyle7"/>
          <w:lang w:val="ru-RU" w:eastAsia="ru-RU"/>
        </w:rPr>
        <w:t xml:space="preserve">який саме додатковий </w:t>
      </w:r>
      <w:r>
        <w:rPr>
          <w:rStyle w:val="CharStyle7"/>
        </w:rPr>
        <w:t xml:space="preserve">тренінг потрібний </w:t>
      </w:r>
      <w:r>
        <w:rPr>
          <w:rStyle w:val="CharStyle7"/>
          <w:lang w:val="ru-RU" w:eastAsia="ru-RU"/>
        </w:rPr>
        <w:t xml:space="preserve">кандидату та </w:t>
      </w:r>
      <w:r>
        <w:rPr>
          <w:rStyle w:val="CharStyle7"/>
        </w:rPr>
        <w:t xml:space="preserve">виступає </w:t>
      </w:r>
      <w:r>
        <w:rPr>
          <w:rStyle w:val="CharStyle7"/>
          <w:lang w:val="ru-RU" w:eastAsia="ru-RU"/>
        </w:rPr>
        <w:t xml:space="preserve">основою для розробки </w:t>
      </w:r>
      <w:r>
        <w:rPr>
          <w:rStyle w:val="CharStyle7"/>
        </w:rPr>
        <w:t xml:space="preserve">критеріїв оцінки продуктивності працівника. </w:t>
      </w:r>
      <w:r>
        <w:rPr>
          <w:rStyle w:val="CharStyle7"/>
          <w:b/>
          <w:bCs/>
          <w:lang w:val="ru-RU" w:eastAsia="ru-RU"/>
        </w:rPr>
        <w:t xml:space="preserve">Структура </w:t>
      </w:r>
      <w:r>
        <w:rPr>
          <w:rStyle w:val="CharStyle7"/>
          <w:b/>
          <w:bCs/>
        </w:rPr>
        <w:t xml:space="preserve">посадової інструкції </w:t>
      </w:r>
      <w:r>
        <w:rPr>
          <w:rStyle w:val="CharStyle7"/>
        </w:rPr>
        <w:t xml:space="preserve">містить </w:t>
      </w:r>
      <w:r>
        <w:rPr>
          <w:rStyle w:val="CharStyle7"/>
          <w:lang w:val="ru-RU" w:eastAsia="ru-RU"/>
        </w:rPr>
        <w:t xml:space="preserve">наступну </w:t>
      </w:r>
      <w:r>
        <w:rPr>
          <w:rStyle w:val="CharStyle7"/>
        </w:rPr>
        <w:t>інформацію:</w:t>
      </w:r>
    </w:p>
    <w:p>
      <w:pPr>
        <w:pStyle w:val="Style6"/>
        <w:keepNext w:val="0"/>
        <w:keepLines w:val="0"/>
        <w:widowControl w:val="0"/>
        <w:numPr>
          <w:ilvl w:val="0"/>
          <w:numId w:val="741"/>
        </w:numPr>
        <w:shd w:val="clear" w:color="auto" w:fill="auto"/>
        <w:tabs>
          <w:tab w:pos="1098" w:val="left"/>
        </w:tabs>
        <w:bidi w:val="0"/>
        <w:spacing w:before="0" w:after="0"/>
        <w:ind w:left="0" w:right="0" w:firstLine="700"/>
        <w:jc w:val="both"/>
      </w:pPr>
      <w:r>
        <w:rPr>
          <w:rStyle w:val="CharStyle7"/>
          <w:i/>
          <w:iCs/>
          <w:lang w:val="ru-RU" w:eastAsia="ru-RU"/>
        </w:rPr>
        <w:t xml:space="preserve">Загальна </w:t>
      </w:r>
      <w:r>
        <w:rPr>
          <w:rStyle w:val="CharStyle7"/>
          <w:i/>
          <w:iCs/>
        </w:rPr>
        <w:t xml:space="preserve">інформація </w:t>
      </w:r>
      <w:r>
        <w:rPr>
          <w:rStyle w:val="CharStyle7"/>
          <w:i/>
          <w:iCs/>
          <w:lang w:val="ru-RU" w:eastAsia="ru-RU"/>
        </w:rPr>
        <w:t>про роботу:</w:t>
      </w:r>
      <w:r>
        <w:rPr>
          <w:rStyle w:val="CharStyle7"/>
          <w:lang w:val="ru-RU" w:eastAsia="ru-RU"/>
        </w:rPr>
        <w:t xml:space="preserve"> назва посади, </w:t>
      </w:r>
      <w:r>
        <w:rPr>
          <w:rStyle w:val="CharStyle7"/>
        </w:rPr>
        <w:t xml:space="preserve">приналежність </w:t>
      </w:r>
      <w:r>
        <w:rPr>
          <w:rStyle w:val="CharStyle7"/>
          <w:lang w:val="ru-RU" w:eastAsia="ru-RU"/>
        </w:rPr>
        <w:t xml:space="preserve">до </w:t>
      </w:r>
      <w:r>
        <w:rPr>
          <w:rStyle w:val="CharStyle7"/>
        </w:rPr>
        <w:t xml:space="preserve">відділу </w:t>
      </w:r>
      <w:r>
        <w:rPr>
          <w:rStyle w:val="CharStyle7"/>
          <w:lang w:val="ru-RU" w:eastAsia="ru-RU"/>
        </w:rPr>
        <w:t xml:space="preserve">в </w:t>
      </w:r>
      <w:r>
        <w:rPr>
          <w:rStyle w:val="CharStyle7"/>
        </w:rPr>
        <w:t xml:space="preserve">готелі, </w:t>
      </w:r>
      <w:r>
        <w:rPr>
          <w:rStyle w:val="CharStyle7"/>
          <w:lang w:val="ru-RU" w:eastAsia="ru-RU"/>
        </w:rPr>
        <w:t xml:space="preserve">назва посади безпосереднього </w:t>
      </w:r>
      <w:r>
        <w:rPr>
          <w:rStyle w:val="CharStyle7"/>
        </w:rPr>
        <w:t xml:space="preserve">керівника і </w:t>
      </w:r>
      <w:r>
        <w:rPr>
          <w:rStyle w:val="CharStyle7"/>
          <w:lang w:val="ru-RU" w:eastAsia="ru-RU"/>
        </w:rPr>
        <w:t xml:space="preserve">т.д. Наприклад, для посади менеджера з </w:t>
      </w:r>
      <w:r>
        <w:rPr>
          <w:rStyle w:val="CharStyle7"/>
        </w:rPr>
        <w:t xml:space="preserve">продажів </w:t>
      </w:r>
      <w:r>
        <w:rPr>
          <w:rStyle w:val="CharStyle7"/>
          <w:lang w:val="ru-RU" w:eastAsia="ru-RU"/>
        </w:rPr>
        <w:t xml:space="preserve">у </w:t>
      </w:r>
      <w:r>
        <w:rPr>
          <w:rStyle w:val="CharStyle7"/>
        </w:rPr>
        <w:t xml:space="preserve">готелі </w:t>
      </w:r>
      <w:r>
        <w:rPr>
          <w:rStyle w:val="CharStyle7"/>
          <w:lang w:val="ru-RU" w:eastAsia="ru-RU"/>
        </w:rPr>
        <w:t>це мало наступний вигляд:</w:t>
      </w:r>
    </w:p>
    <w:p>
      <w:pPr>
        <w:pStyle w:val="Style6"/>
        <w:keepNext w:val="0"/>
        <w:keepLines w:val="0"/>
        <w:widowControl w:val="0"/>
        <w:shd w:val="clear" w:color="auto" w:fill="auto"/>
        <w:tabs>
          <w:tab w:pos="2932" w:val="left"/>
        </w:tabs>
        <w:bidi w:val="0"/>
        <w:spacing w:before="0" w:after="0"/>
        <w:ind w:left="0" w:right="0" w:firstLine="700"/>
        <w:jc w:val="both"/>
      </w:pPr>
      <w:r>
        <w:rPr>
          <w:rStyle w:val="CharStyle7"/>
          <w:i/>
          <w:iCs/>
          <w:lang w:val="ru-RU" w:eastAsia="ru-RU"/>
        </w:rPr>
        <w:t>Назва посади:</w:t>
      </w:r>
      <w:r>
        <w:rPr>
          <w:rStyle w:val="CharStyle7"/>
          <w:lang w:val="ru-RU" w:eastAsia="ru-RU"/>
        </w:rPr>
        <w:tab/>
        <w:t xml:space="preserve">Менеджер з </w:t>
      </w:r>
      <w:r>
        <w:rPr>
          <w:rStyle w:val="CharStyle7"/>
        </w:rPr>
        <w:t>продажів</w:t>
      </w:r>
    </w:p>
    <w:p>
      <w:pPr>
        <w:pStyle w:val="Style6"/>
        <w:keepNext w:val="0"/>
        <w:keepLines w:val="0"/>
        <w:widowControl w:val="0"/>
        <w:shd w:val="clear" w:color="auto" w:fill="auto"/>
        <w:tabs>
          <w:tab w:pos="4089" w:val="left"/>
        </w:tabs>
        <w:bidi w:val="0"/>
        <w:spacing w:before="0" w:after="0"/>
        <w:ind w:left="0" w:right="0" w:firstLine="700"/>
        <w:jc w:val="both"/>
      </w:pPr>
      <w:r>
        <w:rPr>
          <w:rStyle w:val="CharStyle7"/>
          <w:i/>
          <w:iCs/>
          <w:lang w:val="ru-RU" w:eastAsia="ru-RU"/>
        </w:rPr>
        <w:t xml:space="preserve">Пряме </w:t>
      </w:r>
      <w:r>
        <w:rPr>
          <w:rStyle w:val="CharStyle7"/>
          <w:i/>
          <w:iCs/>
        </w:rPr>
        <w:t>підпорядкування:</w:t>
      </w:r>
      <w:r>
        <w:rPr>
          <w:rStyle w:val="CharStyle7"/>
        </w:rPr>
        <w:tab/>
      </w:r>
      <w:r>
        <w:rPr>
          <w:rStyle w:val="CharStyle7"/>
          <w:lang w:val="ru-RU" w:eastAsia="ru-RU"/>
        </w:rPr>
        <w:t xml:space="preserve">Директор з </w:t>
      </w:r>
      <w:r>
        <w:rPr>
          <w:rStyle w:val="CharStyle7"/>
        </w:rPr>
        <w:t xml:space="preserve">продажів і </w:t>
      </w:r>
      <w:r>
        <w:rPr>
          <w:rStyle w:val="CharStyle7"/>
          <w:lang w:val="ru-RU" w:eastAsia="ru-RU"/>
        </w:rPr>
        <w:t>маркетингу</w:t>
      </w:r>
    </w:p>
    <w:p>
      <w:pPr>
        <w:pStyle w:val="Style6"/>
        <w:keepNext w:val="0"/>
        <w:keepLines w:val="0"/>
        <w:widowControl w:val="0"/>
        <w:shd w:val="clear" w:color="auto" w:fill="auto"/>
        <w:bidi w:val="0"/>
        <w:spacing w:before="0" w:after="0"/>
        <w:ind w:left="0" w:right="0" w:firstLine="700"/>
        <w:jc w:val="both"/>
      </w:pPr>
      <w:r>
        <w:rPr>
          <w:rStyle w:val="CharStyle7"/>
          <w:i/>
          <w:iCs/>
        </w:rPr>
        <w:t>Відділ:</w:t>
      </w:r>
      <w:r>
        <w:rPr>
          <w:rStyle w:val="CharStyle7"/>
        </w:rPr>
        <w:t xml:space="preserve"> Продажів і </w:t>
      </w:r>
      <w:r>
        <w:rPr>
          <w:rStyle w:val="CharStyle7"/>
          <w:lang w:val="ru-RU" w:eastAsia="ru-RU"/>
        </w:rPr>
        <w:t>маркетингу</w:t>
      </w:r>
    </w:p>
    <w:p>
      <w:pPr>
        <w:pStyle w:val="Style6"/>
        <w:keepNext w:val="0"/>
        <w:keepLines w:val="0"/>
        <w:widowControl w:val="0"/>
        <w:numPr>
          <w:ilvl w:val="0"/>
          <w:numId w:val="741"/>
        </w:numPr>
        <w:shd w:val="clear" w:color="auto" w:fill="auto"/>
        <w:tabs>
          <w:tab w:pos="1069" w:val="left"/>
        </w:tabs>
        <w:bidi w:val="0"/>
        <w:spacing w:before="0" w:after="0"/>
        <w:ind w:left="0" w:right="0" w:firstLine="700"/>
        <w:jc w:val="both"/>
      </w:pPr>
      <w:r>
        <w:rPr>
          <w:rStyle w:val="CharStyle7"/>
          <w:i/>
          <w:iCs/>
          <w:lang w:val="ru-RU" w:eastAsia="ru-RU"/>
        </w:rPr>
        <w:t>Опис роботи</w:t>
      </w:r>
      <w:r>
        <w:rPr>
          <w:rStyle w:val="CharStyle7"/>
          <w:lang w:val="ru-RU" w:eastAsia="ru-RU"/>
        </w:rPr>
        <w:t xml:space="preserve"> – стисле визначення основних </w:t>
      </w:r>
      <w:r>
        <w:rPr>
          <w:rStyle w:val="CharStyle7"/>
        </w:rPr>
        <w:t xml:space="preserve">функцій і </w:t>
      </w:r>
      <w:r>
        <w:rPr>
          <w:rStyle w:val="CharStyle7"/>
          <w:lang w:val="ru-RU" w:eastAsia="ru-RU"/>
        </w:rPr>
        <w:t xml:space="preserve">завдань (наприклад, для менеджера з </w:t>
      </w:r>
      <w:r>
        <w:rPr>
          <w:rStyle w:val="CharStyle7"/>
        </w:rPr>
        <w:t xml:space="preserve">продажів </w:t>
      </w:r>
      <w:r>
        <w:rPr>
          <w:rStyle w:val="CharStyle7"/>
          <w:lang w:val="ru-RU" w:eastAsia="ru-RU"/>
        </w:rPr>
        <w:t xml:space="preserve">– </w:t>
      </w:r>
      <w:r>
        <w:rPr>
          <w:rStyle w:val="CharStyle7"/>
        </w:rPr>
        <w:t xml:space="preserve">управління </w:t>
      </w:r>
      <w:r>
        <w:rPr>
          <w:rStyle w:val="CharStyle7"/>
          <w:lang w:val="ru-RU" w:eastAsia="ru-RU"/>
        </w:rPr>
        <w:t xml:space="preserve">базою корпоративних </w:t>
      </w:r>
      <w:r>
        <w:rPr>
          <w:rStyle w:val="CharStyle7"/>
        </w:rPr>
        <w:t xml:space="preserve">клієнтів, </w:t>
      </w:r>
      <w:r>
        <w:rPr>
          <w:rStyle w:val="CharStyle7"/>
          <w:lang w:val="ru-RU" w:eastAsia="ru-RU"/>
        </w:rPr>
        <w:t xml:space="preserve">сприяння </w:t>
      </w:r>
      <w:r>
        <w:rPr>
          <w:rStyle w:val="CharStyle7"/>
        </w:rPr>
        <w:t xml:space="preserve">максимізації доходів </w:t>
      </w:r>
      <w:r>
        <w:rPr>
          <w:rStyle w:val="CharStyle7"/>
          <w:lang w:val="ru-RU" w:eastAsia="ru-RU"/>
        </w:rPr>
        <w:t xml:space="preserve">шляхом </w:t>
      </w:r>
      <w:r>
        <w:rPr>
          <w:rStyle w:val="CharStyle7"/>
        </w:rPr>
        <w:t xml:space="preserve">оптимізації існуючого </w:t>
      </w:r>
      <w:r>
        <w:rPr>
          <w:rStyle w:val="CharStyle7"/>
          <w:lang w:val="ru-RU" w:eastAsia="ru-RU"/>
        </w:rPr>
        <w:t xml:space="preserve">й залучення нового </w:t>
      </w:r>
      <w:r>
        <w:rPr>
          <w:rStyle w:val="CharStyle7"/>
        </w:rPr>
        <w:t xml:space="preserve">бізнесу </w:t>
      </w:r>
      <w:r>
        <w:rPr>
          <w:rStyle w:val="CharStyle7"/>
          <w:lang w:val="ru-RU" w:eastAsia="ru-RU"/>
        </w:rPr>
        <w:t>в готель.)</w:t>
      </w:r>
    </w:p>
    <w:p>
      <w:pPr>
        <w:pStyle w:val="Style6"/>
        <w:keepNext w:val="0"/>
        <w:keepLines w:val="0"/>
        <w:widowControl w:val="0"/>
        <w:numPr>
          <w:ilvl w:val="0"/>
          <w:numId w:val="741"/>
        </w:numPr>
        <w:shd w:val="clear" w:color="auto" w:fill="auto"/>
        <w:tabs>
          <w:tab w:pos="1064" w:val="left"/>
        </w:tabs>
        <w:bidi w:val="0"/>
        <w:spacing w:before="0" w:after="0"/>
        <w:ind w:left="0" w:right="0" w:firstLine="700"/>
        <w:jc w:val="both"/>
      </w:pPr>
      <w:r>
        <w:rPr>
          <w:rStyle w:val="CharStyle7"/>
          <w:i/>
          <w:iCs/>
          <w:lang w:val="ru-RU" w:eastAsia="ru-RU"/>
        </w:rPr>
        <w:t xml:space="preserve">Обов’язки </w:t>
      </w:r>
      <w:r>
        <w:rPr>
          <w:rStyle w:val="CharStyle7"/>
          <w:i/>
          <w:iCs/>
        </w:rPr>
        <w:t>працівника</w:t>
      </w:r>
      <w:r>
        <w:rPr>
          <w:rStyle w:val="CharStyle7"/>
        </w:rPr>
        <w:t xml:space="preserve"> </w:t>
      </w:r>
      <w:r>
        <w:rPr>
          <w:rStyle w:val="CharStyle7"/>
          <w:lang w:val="ru-RU" w:eastAsia="ru-RU"/>
        </w:rPr>
        <w:t xml:space="preserve">– перерахування </w:t>
      </w:r>
      <w:r>
        <w:rPr>
          <w:rStyle w:val="CharStyle7"/>
        </w:rPr>
        <w:t xml:space="preserve">функцій і обов’язків </w:t>
      </w:r>
      <w:r>
        <w:rPr>
          <w:rStyle w:val="CharStyle7"/>
          <w:lang w:val="ru-RU" w:eastAsia="ru-RU"/>
        </w:rPr>
        <w:t xml:space="preserve">у </w:t>
      </w:r>
      <w:r>
        <w:rPr>
          <w:rStyle w:val="CharStyle7"/>
        </w:rPr>
        <w:t xml:space="preserve">даній позиції із вказівкою </w:t>
      </w:r>
      <w:r>
        <w:rPr>
          <w:rStyle w:val="CharStyle7"/>
          <w:lang w:val="ru-RU" w:eastAsia="ru-RU"/>
        </w:rPr>
        <w:t xml:space="preserve">передбачуваного </w:t>
      </w:r>
      <w:r>
        <w:rPr>
          <w:rStyle w:val="CharStyle7"/>
        </w:rPr>
        <w:t xml:space="preserve">розподілу </w:t>
      </w:r>
      <w:r>
        <w:rPr>
          <w:rStyle w:val="CharStyle7"/>
          <w:lang w:val="ru-RU" w:eastAsia="ru-RU"/>
        </w:rPr>
        <w:t>часу, наприклад:</w:t>
      </w:r>
    </w:p>
    <w:p>
      <w:pPr>
        <w:pStyle w:val="Style6"/>
        <w:keepNext w:val="0"/>
        <w:keepLines w:val="0"/>
        <w:widowControl w:val="0"/>
        <w:numPr>
          <w:ilvl w:val="1"/>
          <w:numId w:val="741"/>
        </w:numPr>
        <w:shd w:val="clear" w:color="auto" w:fill="auto"/>
        <w:tabs>
          <w:tab w:pos="1275" w:val="left"/>
        </w:tabs>
        <w:bidi w:val="0"/>
        <w:spacing w:before="0" w:after="0"/>
        <w:ind w:left="0" w:right="0" w:firstLine="700"/>
        <w:jc w:val="both"/>
      </w:pPr>
      <w:r>
        <w:rPr>
          <w:rStyle w:val="CharStyle7"/>
          <w:lang w:val="ru-RU" w:eastAsia="ru-RU"/>
        </w:rPr>
        <w:t xml:space="preserve">Проведення </w:t>
      </w:r>
      <w:r>
        <w:rPr>
          <w:rStyle w:val="CharStyle7"/>
        </w:rPr>
        <w:t xml:space="preserve">переговорів </w:t>
      </w:r>
      <w:r>
        <w:rPr>
          <w:rStyle w:val="CharStyle7"/>
          <w:lang w:val="ru-RU" w:eastAsia="ru-RU"/>
        </w:rPr>
        <w:t xml:space="preserve">з </w:t>
      </w:r>
      <w:r>
        <w:rPr>
          <w:rStyle w:val="CharStyle7"/>
        </w:rPr>
        <w:t xml:space="preserve">компаніями </w:t>
      </w:r>
      <w:r>
        <w:rPr>
          <w:rStyle w:val="CharStyle7"/>
          <w:lang w:val="ru-RU" w:eastAsia="ru-RU"/>
        </w:rPr>
        <w:t xml:space="preserve">щодо </w:t>
      </w:r>
      <w:r>
        <w:rPr>
          <w:rStyle w:val="CharStyle7"/>
        </w:rPr>
        <w:t xml:space="preserve">співробітництва </w:t>
      </w:r>
      <w:r>
        <w:rPr>
          <w:rStyle w:val="CharStyle7"/>
          <w:lang w:val="ru-RU" w:eastAsia="ru-RU"/>
        </w:rPr>
        <w:t xml:space="preserve">шляхом особистих </w:t>
      </w:r>
      <w:r>
        <w:rPr>
          <w:rStyle w:val="CharStyle7"/>
        </w:rPr>
        <w:t xml:space="preserve">зустрічей </w:t>
      </w:r>
      <w:r>
        <w:rPr>
          <w:rStyle w:val="CharStyle7"/>
          <w:lang w:val="ru-RU" w:eastAsia="ru-RU"/>
        </w:rPr>
        <w:t xml:space="preserve">й </w:t>
      </w:r>
      <w:r>
        <w:rPr>
          <w:rStyle w:val="CharStyle7"/>
        </w:rPr>
        <w:t xml:space="preserve">інших комунікаційних каналів </w:t>
      </w:r>
      <w:r>
        <w:rPr>
          <w:rStyle w:val="CharStyle7"/>
          <w:lang w:val="ru-RU" w:eastAsia="ru-RU"/>
        </w:rPr>
        <w:t>(40%);</w:t>
      </w:r>
    </w:p>
    <w:p>
      <w:pPr>
        <w:pStyle w:val="Style6"/>
        <w:keepNext w:val="0"/>
        <w:keepLines w:val="0"/>
        <w:widowControl w:val="0"/>
        <w:numPr>
          <w:ilvl w:val="1"/>
          <w:numId w:val="741"/>
        </w:numPr>
        <w:shd w:val="clear" w:color="auto" w:fill="auto"/>
        <w:tabs>
          <w:tab w:pos="1280" w:val="left"/>
        </w:tabs>
        <w:bidi w:val="0"/>
        <w:spacing w:before="0" w:after="0"/>
        <w:ind w:left="0" w:right="0" w:firstLine="700"/>
        <w:jc w:val="both"/>
      </w:pPr>
      <w:r>
        <w:rPr>
          <w:rStyle w:val="CharStyle7"/>
          <w:lang w:val="ru-RU" w:eastAsia="ru-RU"/>
        </w:rPr>
        <w:t xml:space="preserve">Розробка й </w:t>
      </w:r>
      <w:r>
        <w:rPr>
          <w:rStyle w:val="CharStyle7"/>
        </w:rPr>
        <w:t xml:space="preserve">управління стратегією продажів, </w:t>
      </w:r>
      <w:r>
        <w:rPr>
          <w:rStyle w:val="CharStyle7"/>
          <w:lang w:val="ru-RU" w:eastAsia="ru-RU"/>
        </w:rPr>
        <w:t xml:space="preserve">планування бази даних </w:t>
      </w:r>
      <w:r>
        <w:rPr>
          <w:rStyle w:val="CharStyle7"/>
        </w:rPr>
        <w:t xml:space="preserve">своїх клієнтів </w:t>
      </w:r>
      <w:r>
        <w:rPr>
          <w:rStyle w:val="CharStyle7"/>
          <w:lang w:val="ru-RU" w:eastAsia="ru-RU"/>
        </w:rPr>
        <w:t>(20%);</w:t>
      </w:r>
    </w:p>
    <w:p>
      <w:pPr>
        <w:pStyle w:val="Style6"/>
        <w:keepNext w:val="0"/>
        <w:keepLines w:val="0"/>
        <w:widowControl w:val="0"/>
        <w:numPr>
          <w:ilvl w:val="1"/>
          <w:numId w:val="741"/>
        </w:numPr>
        <w:shd w:val="clear" w:color="auto" w:fill="auto"/>
        <w:tabs>
          <w:tab w:pos="1972" w:val="left"/>
        </w:tabs>
        <w:bidi w:val="0"/>
        <w:spacing w:before="0" w:after="0"/>
        <w:ind w:left="0" w:right="0" w:firstLine="700"/>
        <w:jc w:val="both"/>
      </w:pPr>
      <w:r>
        <w:rPr>
          <w:rStyle w:val="CharStyle7"/>
          <w:lang w:val="ru-RU" w:eastAsia="ru-RU"/>
        </w:rPr>
        <w:t xml:space="preserve">Залучення нових </w:t>
      </w:r>
      <w:r>
        <w:rPr>
          <w:rStyle w:val="CharStyle7"/>
        </w:rPr>
        <w:t xml:space="preserve">компаній </w:t>
      </w:r>
      <w:r>
        <w:rPr>
          <w:rStyle w:val="CharStyle7"/>
          <w:lang w:val="ru-RU" w:eastAsia="ru-RU"/>
        </w:rPr>
        <w:t xml:space="preserve">до </w:t>
      </w:r>
      <w:r>
        <w:rPr>
          <w:rStyle w:val="CharStyle7"/>
        </w:rPr>
        <w:t xml:space="preserve">співробітництва </w:t>
      </w:r>
      <w:r>
        <w:rPr>
          <w:rStyle w:val="CharStyle7"/>
          <w:lang w:val="ru-RU" w:eastAsia="ru-RU"/>
        </w:rPr>
        <w:t>(20%);</w:t>
      </w:r>
    </w:p>
    <w:p>
      <w:pPr>
        <w:pStyle w:val="Style6"/>
        <w:keepNext w:val="0"/>
        <w:keepLines w:val="0"/>
        <w:widowControl w:val="0"/>
        <w:numPr>
          <w:ilvl w:val="1"/>
          <w:numId w:val="741"/>
        </w:numPr>
        <w:shd w:val="clear" w:color="auto" w:fill="auto"/>
        <w:tabs>
          <w:tab w:pos="1972" w:val="left"/>
        </w:tabs>
        <w:bidi w:val="0"/>
        <w:spacing w:before="0" w:after="0"/>
        <w:ind w:left="0" w:right="0" w:firstLine="700"/>
        <w:jc w:val="both"/>
      </w:pPr>
      <w:r>
        <w:rPr>
          <w:rStyle w:val="CharStyle7"/>
        </w:rPr>
        <w:t xml:space="preserve">Аналіз </w:t>
      </w:r>
      <w:r>
        <w:rPr>
          <w:rStyle w:val="CharStyle7"/>
          <w:lang w:val="ru-RU" w:eastAsia="ru-RU"/>
        </w:rPr>
        <w:t xml:space="preserve">ринку й </w:t>
      </w:r>
      <w:r>
        <w:rPr>
          <w:rStyle w:val="CharStyle7"/>
        </w:rPr>
        <w:t xml:space="preserve">конкуренції </w:t>
      </w:r>
      <w:r>
        <w:rPr>
          <w:rStyle w:val="CharStyle7"/>
          <w:lang w:val="ru-RU" w:eastAsia="ru-RU"/>
        </w:rPr>
        <w:t>(10%);</w:t>
      </w:r>
    </w:p>
    <w:p>
      <w:pPr>
        <w:pStyle w:val="Style6"/>
        <w:keepNext w:val="0"/>
        <w:keepLines w:val="0"/>
        <w:widowControl w:val="0"/>
        <w:numPr>
          <w:ilvl w:val="1"/>
          <w:numId w:val="741"/>
        </w:numPr>
        <w:shd w:val="clear" w:color="auto" w:fill="auto"/>
        <w:tabs>
          <w:tab w:pos="1972" w:val="left"/>
          <w:tab w:pos="7790" w:val="left"/>
        </w:tabs>
        <w:bidi w:val="0"/>
        <w:spacing w:before="0" w:after="0"/>
        <w:ind w:left="0" w:right="0" w:firstLine="700"/>
        <w:jc w:val="both"/>
      </w:pPr>
      <w:r>
        <w:rPr>
          <w:rStyle w:val="CharStyle7"/>
        </w:rPr>
        <w:t xml:space="preserve">Адміністрування робіт </w:t>
      </w:r>
      <w:r>
        <w:rPr>
          <w:rStyle w:val="CharStyle7"/>
          <w:lang w:val="ru-RU" w:eastAsia="ru-RU"/>
        </w:rPr>
        <w:t xml:space="preserve">(робота з документами </w:t>
      </w:r>
      <w:r>
        <w:rPr>
          <w:rStyle w:val="CharStyle7"/>
        </w:rPr>
        <w:t xml:space="preserve">і </w:t>
      </w:r>
      <w:r>
        <w:rPr>
          <w:rStyle w:val="CharStyle7"/>
          <w:lang w:val="ru-RU" w:eastAsia="ru-RU"/>
        </w:rPr>
        <w:t>т.п.)</w:t>
        <w:tab/>
        <w:t>(10%).</w:t>
      </w:r>
    </w:p>
    <w:p>
      <w:pPr>
        <w:pStyle w:val="Style6"/>
        <w:keepNext w:val="0"/>
        <w:keepLines w:val="0"/>
        <w:widowControl w:val="0"/>
        <w:numPr>
          <w:ilvl w:val="0"/>
          <w:numId w:val="741"/>
        </w:numPr>
        <w:shd w:val="clear" w:color="auto" w:fill="auto"/>
        <w:tabs>
          <w:tab w:pos="1054" w:val="left"/>
        </w:tabs>
        <w:bidi w:val="0"/>
        <w:spacing w:before="0" w:after="0"/>
        <w:ind w:left="0" w:right="0" w:firstLine="700"/>
        <w:jc w:val="both"/>
      </w:pPr>
      <w:r>
        <w:rPr>
          <w:rStyle w:val="CharStyle7"/>
          <w:i/>
          <w:iCs/>
        </w:rPr>
        <w:t xml:space="preserve">Специфікація </w:t>
      </w:r>
      <w:r>
        <w:rPr>
          <w:rStyle w:val="CharStyle7"/>
          <w:i/>
          <w:iCs/>
          <w:lang w:val="ru-RU" w:eastAsia="ru-RU"/>
        </w:rPr>
        <w:t>роботи</w:t>
      </w:r>
      <w:r>
        <w:rPr>
          <w:rStyle w:val="CharStyle7"/>
          <w:lang w:val="ru-RU" w:eastAsia="ru-RU"/>
        </w:rPr>
        <w:t xml:space="preserve"> – </w:t>
      </w:r>
      <w:r>
        <w:rPr>
          <w:rStyle w:val="CharStyle7"/>
        </w:rPr>
        <w:t xml:space="preserve">ключові </w:t>
      </w:r>
      <w:r>
        <w:rPr>
          <w:rStyle w:val="CharStyle7"/>
          <w:lang w:val="ru-RU" w:eastAsia="ru-RU"/>
        </w:rPr>
        <w:t xml:space="preserve">вимоги до </w:t>
      </w:r>
      <w:r>
        <w:rPr>
          <w:rStyle w:val="CharStyle7"/>
        </w:rPr>
        <w:t xml:space="preserve">професіоналізму працівника; критерії оцінки </w:t>
      </w:r>
      <w:r>
        <w:rPr>
          <w:rStyle w:val="CharStyle7"/>
          <w:lang w:val="ru-RU" w:eastAsia="ru-RU"/>
        </w:rPr>
        <w:t xml:space="preserve">його роботи; права </w:t>
      </w:r>
      <w:r>
        <w:rPr>
          <w:rStyle w:val="CharStyle7"/>
        </w:rPr>
        <w:t xml:space="preserve">працівника, передбачувані основні </w:t>
      </w:r>
      <w:r>
        <w:rPr>
          <w:rStyle w:val="CharStyle7"/>
          <w:lang w:val="ru-RU" w:eastAsia="ru-RU"/>
        </w:rPr>
        <w:t xml:space="preserve">контакти </w:t>
      </w:r>
      <w:r>
        <w:rPr>
          <w:rStyle w:val="CharStyle7"/>
        </w:rPr>
        <w:t xml:space="preserve">всередині </w:t>
      </w:r>
      <w:r>
        <w:rPr>
          <w:rStyle w:val="CharStyle7"/>
          <w:lang w:val="ru-RU" w:eastAsia="ru-RU"/>
        </w:rPr>
        <w:t>й поза готелем, наприклад:</w:t>
      </w:r>
    </w:p>
    <w:p>
      <w:pPr>
        <w:pStyle w:val="Style6"/>
        <w:keepNext w:val="0"/>
        <w:keepLines w:val="0"/>
        <w:widowControl w:val="0"/>
        <w:shd w:val="clear" w:color="auto" w:fill="auto"/>
        <w:bidi w:val="0"/>
        <w:spacing w:before="0" w:after="0"/>
        <w:ind w:left="0" w:right="0" w:firstLine="700"/>
        <w:jc w:val="both"/>
      </w:pPr>
      <w:r>
        <w:rPr>
          <w:rStyle w:val="CharStyle7"/>
          <w:i/>
          <w:iCs/>
        </w:rPr>
        <w:t xml:space="preserve">Основні </w:t>
      </w:r>
      <w:r>
        <w:rPr>
          <w:rStyle w:val="CharStyle7"/>
          <w:i/>
          <w:iCs/>
          <w:lang w:val="ru-RU" w:eastAsia="ru-RU"/>
        </w:rPr>
        <w:t>вимоги:</w:t>
      </w:r>
    </w:p>
    <w:p>
      <w:pPr>
        <w:pStyle w:val="Style6"/>
        <w:keepNext w:val="0"/>
        <w:keepLines w:val="0"/>
        <w:widowControl w:val="0"/>
        <w:numPr>
          <w:ilvl w:val="0"/>
          <w:numId w:val="743"/>
        </w:numPr>
        <w:shd w:val="clear" w:color="auto" w:fill="auto"/>
        <w:tabs>
          <w:tab w:pos="1074" w:val="left"/>
        </w:tabs>
        <w:bidi w:val="0"/>
        <w:spacing w:before="0" w:after="0"/>
        <w:ind w:left="0" w:right="0" w:firstLine="700"/>
        <w:jc w:val="both"/>
      </w:pPr>
      <w:r>
        <w:rPr>
          <w:rStyle w:val="CharStyle7"/>
        </w:rPr>
        <w:t xml:space="preserve">Мінімум </w:t>
      </w:r>
      <w:r>
        <w:rPr>
          <w:rStyle w:val="CharStyle7"/>
          <w:lang w:val="ru-RU" w:eastAsia="ru-RU"/>
        </w:rPr>
        <w:t xml:space="preserve">два роки </w:t>
      </w:r>
      <w:r>
        <w:rPr>
          <w:rStyle w:val="CharStyle7"/>
        </w:rPr>
        <w:t xml:space="preserve">досвіду </w:t>
      </w:r>
      <w:r>
        <w:rPr>
          <w:rStyle w:val="CharStyle7"/>
          <w:lang w:val="ru-RU" w:eastAsia="ru-RU"/>
        </w:rPr>
        <w:t>з продажу.</w:t>
      </w:r>
    </w:p>
    <w:p>
      <w:pPr>
        <w:pStyle w:val="Style6"/>
        <w:keepNext w:val="0"/>
        <w:keepLines w:val="0"/>
        <w:widowControl w:val="0"/>
        <w:numPr>
          <w:ilvl w:val="0"/>
          <w:numId w:val="743"/>
        </w:numPr>
        <w:shd w:val="clear" w:color="auto" w:fill="auto"/>
        <w:tabs>
          <w:tab w:pos="1082" w:val="left"/>
        </w:tabs>
        <w:bidi w:val="0"/>
        <w:spacing w:before="0" w:after="0"/>
        <w:ind w:left="0" w:right="0" w:firstLine="700"/>
        <w:jc w:val="both"/>
      </w:pPr>
      <w:r>
        <w:rPr>
          <w:rStyle w:val="CharStyle7"/>
          <w:lang w:val="ru-RU" w:eastAsia="ru-RU"/>
        </w:rPr>
        <w:t xml:space="preserve">Навички проведення </w:t>
      </w:r>
      <w:r>
        <w:rPr>
          <w:rStyle w:val="CharStyle7"/>
        </w:rPr>
        <w:t xml:space="preserve">презентацій, </w:t>
      </w:r>
      <w:r>
        <w:rPr>
          <w:rStyle w:val="CharStyle7"/>
          <w:lang w:val="ru-RU" w:eastAsia="ru-RU"/>
        </w:rPr>
        <w:t xml:space="preserve">проведення </w:t>
      </w:r>
      <w:r>
        <w:rPr>
          <w:rStyle w:val="CharStyle7"/>
        </w:rPr>
        <w:t>переговорів.</w:t>
      </w:r>
    </w:p>
    <w:p>
      <w:pPr>
        <w:pStyle w:val="Style6"/>
        <w:keepNext w:val="0"/>
        <w:keepLines w:val="0"/>
        <w:widowControl w:val="0"/>
        <w:numPr>
          <w:ilvl w:val="0"/>
          <w:numId w:val="743"/>
        </w:numPr>
        <w:shd w:val="clear" w:color="auto" w:fill="auto"/>
        <w:tabs>
          <w:tab w:pos="1069" w:val="left"/>
        </w:tabs>
        <w:bidi w:val="0"/>
        <w:spacing w:before="0" w:after="0"/>
        <w:ind w:left="0" w:right="0" w:firstLine="700"/>
        <w:jc w:val="both"/>
      </w:pPr>
      <w:r>
        <w:rPr>
          <w:rStyle w:val="CharStyle7"/>
          <w:lang w:val="ru-RU" w:eastAsia="ru-RU"/>
        </w:rPr>
        <w:t xml:space="preserve">Навички проактивних </w:t>
      </w:r>
      <w:r>
        <w:rPr>
          <w:rStyle w:val="CharStyle7"/>
        </w:rPr>
        <w:t xml:space="preserve">продажів, націленість </w:t>
      </w:r>
      <w:r>
        <w:rPr>
          <w:rStyle w:val="CharStyle7"/>
          <w:lang w:val="ru-RU" w:eastAsia="ru-RU"/>
        </w:rPr>
        <w:t xml:space="preserve">на результат </w:t>
      </w:r>
      <w:r>
        <w:rPr>
          <w:rStyle w:val="CharStyle7"/>
        </w:rPr>
        <w:t xml:space="preserve">і </w:t>
      </w:r>
      <w:r>
        <w:rPr>
          <w:rStyle w:val="CharStyle7"/>
          <w:lang w:val="ru-RU" w:eastAsia="ru-RU"/>
        </w:rPr>
        <w:t xml:space="preserve">досягнення запланованих </w:t>
      </w:r>
      <w:r>
        <w:rPr>
          <w:rStyle w:val="CharStyle7"/>
        </w:rPr>
        <w:t>показників.</w:t>
      </w:r>
    </w:p>
    <w:p>
      <w:pPr>
        <w:pStyle w:val="Style6"/>
        <w:keepNext w:val="0"/>
        <w:keepLines w:val="0"/>
        <w:widowControl w:val="0"/>
        <w:numPr>
          <w:ilvl w:val="0"/>
          <w:numId w:val="743"/>
        </w:numPr>
        <w:shd w:val="clear" w:color="auto" w:fill="auto"/>
        <w:tabs>
          <w:tab w:pos="1087" w:val="left"/>
        </w:tabs>
        <w:bidi w:val="0"/>
        <w:spacing w:before="0" w:after="0"/>
        <w:ind w:left="0" w:right="0" w:firstLine="700"/>
        <w:jc w:val="both"/>
      </w:pPr>
      <w:r>
        <w:rPr>
          <w:rStyle w:val="CharStyle7"/>
          <w:lang w:val="ru-RU" w:eastAsia="ru-RU"/>
        </w:rPr>
        <w:t xml:space="preserve">Навички переконання, </w:t>
      </w:r>
      <w:r>
        <w:rPr>
          <w:rStyle w:val="CharStyle7"/>
        </w:rPr>
        <w:t xml:space="preserve">здатність </w:t>
      </w:r>
      <w:r>
        <w:rPr>
          <w:rStyle w:val="CharStyle7"/>
          <w:lang w:val="ru-RU" w:eastAsia="ru-RU"/>
        </w:rPr>
        <w:t xml:space="preserve">впливати в </w:t>
      </w:r>
      <w:r>
        <w:rPr>
          <w:rStyle w:val="CharStyle7"/>
        </w:rPr>
        <w:t>процесі переговорів.</w:t>
      </w:r>
    </w:p>
    <w:p>
      <w:pPr>
        <w:pStyle w:val="Style6"/>
        <w:keepNext w:val="0"/>
        <w:keepLines w:val="0"/>
        <w:widowControl w:val="0"/>
        <w:shd w:val="clear" w:color="auto" w:fill="auto"/>
        <w:bidi w:val="0"/>
        <w:spacing w:before="0" w:after="0"/>
        <w:ind w:left="0" w:right="0" w:firstLine="680"/>
        <w:jc w:val="both"/>
      </w:pPr>
      <w:r>
        <w:rPr>
          <w:rStyle w:val="CharStyle7"/>
          <w:i/>
          <w:iCs/>
        </w:rPr>
        <w:t>Основні критерії оцінки:</w:t>
      </w:r>
    </w:p>
    <w:p>
      <w:pPr>
        <w:pStyle w:val="Style6"/>
        <w:keepNext w:val="0"/>
        <w:keepLines w:val="0"/>
        <w:widowControl w:val="0"/>
        <w:numPr>
          <w:ilvl w:val="0"/>
          <w:numId w:val="745"/>
        </w:numPr>
        <w:shd w:val="clear" w:color="auto" w:fill="auto"/>
        <w:tabs>
          <w:tab w:pos="1054" w:val="left"/>
        </w:tabs>
        <w:bidi w:val="0"/>
        <w:spacing w:before="0" w:after="0"/>
        <w:ind w:left="0" w:right="0" w:firstLine="680"/>
        <w:jc w:val="both"/>
      </w:pPr>
      <w:r>
        <w:rPr>
          <w:rStyle w:val="CharStyle7"/>
        </w:rPr>
        <w:t>Досягнення запланованих фінансових показників.</w:t>
      </w:r>
    </w:p>
    <w:p>
      <w:pPr>
        <w:pStyle w:val="Style6"/>
        <w:keepNext w:val="0"/>
        <w:keepLines w:val="0"/>
        <w:widowControl w:val="0"/>
        <w:numPr>
          <w:ilvl w:val="0"/>
          <w:numId w:val="745"/>
        </w:numPr>
        <w:shd w:val="clear" w:color="auto" w:fill="auto"/>
        <w:tabs>
          <w:tab w:pos="1062" w:val="left"/>
        </w:tabs>
        <w:bidi w:val="0"/>
        <w:spacing w:before="0" w:after="0"/>
        <w:ind w:left="0" w:right="0" w:firstLine="680"/>
        <w:jc w:val="both"/>
      </w:pPr>
      <w:r>
        <w:rPr>
          <w:rStyle w:val="CharStyle7"/>
        </w:rPr>
        <w:t>Досягнення запланованого числа зустрічей (обсягу робіт).</w:t>
      </w:r>
    </w:p>
    <w:p>
      <w:pPr>
        <w:pStyle w:val="Style6"/>
        <w:keepNext w:val="0"/>
        <w:keepLines w:val="0"/>
        <w:widowControl w:val="0"/>
        <w:numPr>
          <w:ilvl w:val="0"/>
          <w:numId w:val="745"/>
        </w:numPr>
        <w:shd w:val="clear" w:color="auto" w:fill="auto"/>
        <w:tabs>
          <w:tab w:pos="1058" w:val="left"/>
        </w:tabs>
        <w:bidi w:val="0"/>
        <w:spacing w:before="0" w:after="0"/>
        <w:ind w:left="0" w:right="0" w:firstLine="680"/>
        <w:jc w:val="both"/>
      </w:pPr>
      <w:r>
        <w:rPr>
          <w:rStyle w:val="CharStyle7"/>
        </w:rPr>
        <w:t>Розробка й виконання стратегічного плану для кожного клієнта.</w:t>
      </w:r>
    </w:p>
    <w:p>
      <w:pPr>
        <w:pStyle w:val="Style6"/>
        <w:keepNext w:val="0"/>
        <w:keepLines w:val="0"/>
        <w:widowControl w:val="0"/>
        <w:shd w:val="clear" w:color="auto" w:fill="auto"/>
        <w:bidi w:val="0"/>
        <w:spacing w:before="0" w:after="0"/>
        <w:ind w:left="0" w:right="0" w:firstLine="680"/>
        <w:jc w:val="both"/>
      </w:pPr>
      <w:r>
        <w:rPr>
          <w:rStyle w:val="CharStyle7"/>
          <w:i/>
          <w:iCs/>
        </w:rPr>
        <w:t>Основні контакти всередині готелю:</w:t>
      </w:r>
    </w:p>
    <w:p>
      <w:pPr>
        <w:pStyle w:val="Style6"/>
        <w:keepNext w:val="0"/>
        <w:keepLines w:val="0"/>
        <w:widowControl w:val="0"/>
        <w:numPr>
          <w:ilvl w:val="0"/>
          <w:numId w:val="747"/>
        </w:numPr>
        <w:shd w:val="clear" w:color="auto" w:fill="auto"/>
        <w:tabs>
          <w:tab w:pos="1420" w:val="left"/>
        </w:tabs>
        <w:bidi w:val="0"/>
        <w:spacing w:before="0" w:after="0" w:line="298" w:lineRule="auto"/>
        <w:ind w:left="1060" w:right="0" w:firstLine="0"/>
        <w:jc w:val="left"/>
      </w:pPr>
      <w:r>
        <w:rPr>
          <w:rStyle w:val="CharStyle7"/>
        </w:rPr>
        <w:t>Директор з продажу.</w:t>
      </w:r>
    </w:p>
    <w:p>
      <w:pPr>
        <w:pStyle w:val="Style6"/>
        <w:keepNext w:val="0"/>
        <w:keepLines w:val="0"/>
        <w:widowControl w:val="0"/>
        <w:numPr>
          <w:ilvl w:val="0"/>
          <w:numId w:val="747"/>
        </w:numPr>
        <w:shd w:val="clear" w:color="auto" w:fill="auto"/>
        <w:tabs>
          <w:tab w:pos="1420" w:val="left"/>
        </w:tabs>
        <w:bidi w:val="0"/>
        <w:spacing w:before="0" w:after="0" w:line="298" w:lineRule="auto"/>
        <w:ind w:left="1060" w:right="0" w:firstLine="0"/>
        <w:jc w:val="left"/>
      </w:pPr>
      <w:r>
        <w:rPr>
          <w:rStyle w:val="CharStyle7"/>
        </w:rPr>
        <w:t>Менеджер з доходів.</w:t>
      </w:r>
    </w:p>
    <w:p>
      <w:pPr>
        <w:pStyle w:val="Style6"/>
        <w:keepNext w:val="0"/>
        <w:keepLines w:val="0"/>
        <w:widowControl w:val="0"/>
        <w:numPr>
          <w:ilvl w:val="0"/>
          <w:numId w:val="747"/>
        </w:numPr>
        <w:shd w:val="clear" w:color="auto" w:fill="auto"/>
        <w:tabs>
          <w:tab w:pos="1420" w:val="left"/>
        </w:tabs>
        <w:bidi w:val="0"/>
        <w:spacing w:before="0" w:after="0"/>
        <w:ind w:left="1060" w:right="0" w:firstLine="0"/>
        <w:jc w:val="left"/>
      </w:pPr>
      <w:r>
        <w:rPr>
          <w:rStyle w:val="CharStyle7"/>
        </w:rPr>
        <w:t>Співробітники служби розміщення.</w:t>
      </w:r>
    </w:p>
    <w:p>
      <w:pPr>
        <w:pStyle w:val="Style6"/>
        <w:keepNext w:val="0"/>
        <w:keepLines w:val="0"/>
        <w:widowControl w:val="0"/>
        <w:numPr>
          <w:ilvl w:val="0"/>
          <w:numId w:val="747"/>
        </w:numPr>
        <w:shd w:val="clear" w:color="auto" w:fill="auto"/>
        <w:tabs>
          <w:tab w:pos="1420" w:val="left"/>
        </w:tabs>
        <w:bidi w:val="0"/>
        <w:spacing w:before="0" w:after="0" w:line="298" w:lineRule="auto"/>
        <w:ind w:left="1060" w:right="0" w:firstLine="0"/>
        <w:jc w:val="left"/>
      </w:pPr>
      <w:r>
        <w:rPr>
          <w:rStyle w:val="CharStyle7"/>
        </w:rPr>
        <w:t>Відділ бронювання.</w:t>
      </w:r>
    </w:p>
    <w:p>
      <w:pPr>
        <w:pStyle w:val="Style6"/>
        <w:keepNext w:val="0"/>
        <w:keepLines w:val="0"/>
        <w:widowControl w:val="0"/>
        <w:shd w:val="clear" w:color="auto" w:fill="auto"/>
        <w:bidi w:val="0"/>
        <w:spacing w:before="0" w:after="0"/>
        <w:ind w:left="0" w:right="0" w:firstLine="680"/>
        <w:jc w:val="both"/>
      </w:pPr>
      <w:r>
        <w:rPr>
          <w:rStyle w:val="CharStyle7"/>
          <w:i/>
          <w:iCs/>
        </w:rPr>
        <w:t>Основні контакти поза готелем:</w:t>
      </w:r>
    </w:p>
    <w:p>
      <w:pPr>
        <w:pStyle w:val="Style6"/>
        <w:keepNext w:val="0"/>
        <w:keepLines w:val="0"/>
        <w:widowControl w:val="0"/>
        <w:numPr>
          <w:ilvl w:val="0"/>
          <w:numId w:val="747"/>
        </w:numPr>
        <w:shd w:val="clear" w:color="auto" w:fill="auto"/>
        <w:tabs>
          <w:tab w:pos="1420" w:val="left"/>
        </w:tabs>
        <w:bidi w:val="0"/>
        <w:spacing w:before="0" w:after="0"/>
        <w:ind w:left="1060" w:right="0" w:firstLine="0"/>
        <w:jc w:val="left"/>
      </w:pPr>
      <w:r>
        <w:rPr>
          <w:rStyle w:val="CharStyle7"/>
        </w:rPr>
        <w:t>Адміністративні директори компаній.</w:t>
      </w:r>
    </w:p>
    <w:p>
      <w:pPr>
        <w:pStyle w:val="Style6"/>
        <w:keepNext w:val="0"/>
        <w:keepLines w:val="0"/>
        <w:widowControl w:val="0"/>
        <w:numPr>
          <w:ilvl w:val="0"/>
          <w:numId w:val="747"/>
        </w:numPr>
        <w:shd w:val="clear" w:color="auto" w:fill="auto"/>
        <w:tabs>
          <w:tab w:pos="1420" w:val="left"/>
        </w:tabs>
        <w:bidi w:val="0"/>
        <w:spacing w:before="0" w:after="0"/>
        <w:ind w:left="1060" w:right="0" w:firstLine="0"/>
        <w:jc w:val="left"/>
      </w:pPr>
      <w:r>
        <w:rPr>
          <w:rStyle w:val="CharStyle7"/>
        </w:rPr>
        <w:t>Секретарі департаментів.</w:t>
      </w:r>
    </w:p>
    <w:p>
      <w:pPr>
        <w:pStyle w:val="Style6"/>
        <w:keepNext w:val="0"/>
        <w:keepLines w:val="0"/>
        <w:widowControl w:val="0"/>
        <w:numPr>
          <w:ilvl w:val="0"/>
          <w:numId w:val="747"/>
        </w:numPr>
        <w:shd w:val="clear" w:color="auto" w:fill="auto"/>
        <w:tabs>
          <w:tab w:pos="1420" w:val="left"/>
        </w:tabs>
        <w:bidi w:val="0"/>
        <w:spacing w:before="0" w:after="0" w:line="298" w:lineRule="auto"/>
        <w:ind w:left="1060" w:right="0" w:firstLine="0"/>
        <w:jc w:val="left"/>
      </w:pPr>
      <w:r>
        <w:rPr>
          <w:rStyle w:val="CharStyle7"/>
        </w:rPr>
        <w:t>Агенти з бронювання.</w:t>
      </w:r>
    </w:p>
    <w:p>
      <w:pPr>
        <w:pStyle w:val="Style6"/>
        <w:keepNext w:val="0"/>
        <w:keepLines w:val="0"/>
        <w:widowControl w:val="0"/>
        <w:numPr>
          <w:ilvl w:val="0"/>
          <w:numId w:val="747"/>
        </w:numPr>
        <w:shd w:val="clear" w:color="auto" w:fill="auto"/>
        <w:tabs>
          <w:tab w:pos="1420" w:val="left"/>
        </w:tabs>
        <w:bidi w:val="0"/>
        <w:spacing w:before="0" w:after="0"/>
        <w:ind w:left="1060" w:right="0" w:firstLine="0"/>
        <w:jc w:val="left"/>
      </w:pPr>
      <w:r>
        <w:rPr>
          <w:rStyle w:val="CharStyle7"/>
        </w:rPr>
        <w:t>Організатори конференцій.</w:t>
      </w:r>
    </w:p>
    <w:p>
      <w:pPr>
        <w:pStyle w:val="Style6"/>
        <w:keepNext w:val="0"/>
        <w:keepLines w:val="0"/>
        <w:widowControl w:val="0"/>
        <w:shd w:val="clear" w:color="auto" w:fill="auto"/>
        <w:bidi w:val="0"/>
        <w:spacing w:before="0" w:after="0"/>
        <w:ind w:left="0" w:right="0" w:firstLine="700"/>
        <w:jc w:val="both"/>
      </w:pPr>
      <w:r>
        <w:rPr>
          <w:rStyle w:val="CharStyle7"/>
          <w:b/>
          <w:bCs/>
        </w:rPr>
        <w:t xml:space="preserve">Прогнозування потреби в персоналі. </w:t>
      </w:r>
      <w:r>
        <w:rPr>
          <w:rStyle w:val="CharStyle7"/>
        </w:rPr>
        <w:t xml:space="preserve">На готельний бізнес в значній мірі впливає фактор сезонності. Так, в періоди високого сезону потреба в персоналі зростає, а низького – зменшується. У готельному бізнесі ключовим фактором є </w:t>
      </w:r>
      <w:r>
        <w:rPr>
          <w:rStyle w:val="CharStyle7"/>
          <w:i/>
          <w:iCs/>
        </w:rPr>
        <w:t>завантаження номерного фонду готелю</w:t>
      </w:r>
      <w:r>
        <w:rPr>
          <w:rStyle w:val="CharStyle7"/>
        </w:rPr>
        <w:t>. З цим показником зв’язана інтенсивність роботи служби готельного господарства, служби прийому й розміщення, дирекції з харчування та напоїв тощо.</w:t>
      </w:r>
    </w:p>
    <w:p>
      <w:pPr>
        <w:pStyle w:val="Style6"/>
        <w:keepNext w:val="0"/>
        <w:keepLines w:val="0"/>
        <w:widowControl w:val="0"/>
        <w:shd w:val="clear" w:color="auto" w:fill="auto"/>
        <w:bidi w:val="0"/>
        <w:spacing w:before="0" w:after="560"/>
        <w:ind w:left="0" w:right="0" w:firstLine="700"/>
        <w:jc w:val="both"/>
      </w:pPr>
      <w:r>
        <w:rPr>
          <w:rStyle w:val="CharStyle7"/>
        </w:rPr>
        <w:t>Процес планування потреби в персоналі наведено на рис. 12.3.</w:t>
      </w:r>
    </w:p>
    <w:p>
      <w:pPr>
        <w:widowControl w:val="0"/>
        <w:jc w:val="right"/>
        <w:rPr>
          <w:sz w:val="2"/>
          <w:szCs w:val="2"/>
        </w:rPr>
      </w:pPr>
      <w:r>
        <w:drawing>
          <wp:inline>
            <wp:extent cx="4413250" cy="2365375"/>
            <wp:docPr id="284" name="Picutre 284"/>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30"/>
                    <a:stretch/>
                  </pic:blipFill>
                  <pic:spPr>
                    <a:xfrm>
                      <a:ext cx="4413250" cy="2365375"/>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left"/>
      </w:pPr>
      <w:r>
        <w:rPr>
          <w:rStyle w:val="CharStyle34"/>
        </w:rPr>
        <w:t>Рис. 12.3 – Процес планування потреби в персоналі</w:t>
      </w:r>
    </w:p>
    <w:p>
      <w:pPr>
        <w:widowControl w:val="0"/>
        <w:spacing w:after="399" w:line="1" w:lineRule="exact"/>
      </w:pPr>
    </w:p>
    <w:p>
      <w:pPr>
        <w:pStyle w:val="Style6"/>
        <w:keepNext w:val="0"/>
        <w:keepLines w:val="0"/>
        <w:widowControl w:val="0"/>
        <w:shd w:val="clear" w:color="auto" w:fill="auto"/>
        <w:bidi w:val="0"/>
        <w:spacing w:before="0" w:after="480" w:line="240" w:lineRule="auto"/>
        <w:ind w:left="0" w:right="0" w:firstLine="700"/>
        <w:jc w:val="both"/>
      </w:pPr>
      <w:r>
        <w:rPr>
          <w:rStyle w:val="CharStyle7"/>
          <w:i/>
          <w:iCs/>
        </w:rPr>
        <w:t>Аналіз історичних даних завантаження номерного фонду</w:t>
      </w:r>
      <w:r>
        <w:rPr>
          <w:rStyle w:val="CharStyle7"/>
        </w:rPr>
        <w:t xml:space="preserve"> готелю</w:t>
      </w:r>
    </w:p>
    <w:p>
      <w:pPr>
        <w:pStyle w:val="Style6"/>
        <w:keepNext w:val="0"/>
        <w:keepLines w:val="0"/>
        <w:widowControl w:val="0"/>
        <w:shd w:val="clear" w:color="auto" w:fill="auto"/>
        <w:bidi w:val="0"/>
        <w:spacing w:before="0" w:after="0"/>
        <w:ind w:left="0" w:right="0" w:firstLine="0"/>
        <w:jc w:val="both"/>
      </w:pPr>
      <w:r>
        <w:rPr>
          <w:rStyle w:val="CharStyle7"/>
        </w:rPr>
        <w:t>передбачає аналіз аналогічного періоду минулих років і кількості зайнятих у цей період співробітників.</w:t>
      </w:r>
    </w:p>
    <w:p>
      <w:pPr>
        <w:pStyle w:val="Style6"/>
        <w:keepNext w:val="0"/>
        <w:keepLines w:val="0"/>
        <w:widowControl w:val="0"/>
        <w:shd w:val="clear" w:color="auto" w:fill="auto"/>
        <w:bidi w:val="0"/>
        <w:spacing w:before="0" w:after="0"/>
        <w:ind w:left="0" w:right="0" w:firstLine="720"/>
        <w:jc w:val="both"/>
      </w:pPr>
      <w:r>
        <w:rPr>
          <w:rStyle w:val="CharStyle7"/>
          <w:i/>
          <w:iCs/>
        </w:rPr>
        <w:t>Прогнозування завантаження готелю</w:t>
      </w:r>
      <w:r>
        <w:rPr>
          <w:rStyle w:val="CharStyle7"/>
        </w:rPr>
        <w:t xml:space="preserve"> відбувається через аналіз трендів, наявних бронювань, щорічних заходів.</w:t>
      </w:r>
    </w:p>
    <w:p>
      <w:pPr>
        <w:pStyle w:val="Style6"/>
        <w:keepNext w:val="0"/>
        <w:keepLines w:val="0"/>
        <w:widowControl w:val="0"/>
        <w:shd w:val="clear" w:color="auto" w:fill="auto"/>
        <w:bidi w:val="0"/>
        <w:spacing w:before="0" w:after="0"/>
        <w:ind w:left="0" w:right="0" w:firstLine="720"/>
        <w:jc w:val="both"/>
      </w:pPr>
      <w:r>
        <w:rPr>
          <w:rStyle w:val="CharStyle7"/>
          <w:i/>
          <w:iCs/>
        </w:rPr>
        <w:t>Розрахунок середньої величини продуктивності праці</w:t>
      </w:r>
      <w:r>
        <w:rPr>
          <w:rStyle w:val="CharStyle7"/>
        </w:rPr>
        <w:t xml:space="preserve"> - розрахунок кількості співробітників готелю на проданий готельний номер у різні періоди існування готелю. Наприклад, якщо в середньому за рік щодня в готелі зайнято 70 номерів зі 100-а при середній кількості працівників в готелі 110, то продуктивність праці буде дорівнювати: 110 співро- бітників/70 зайнятих номерів = приблизно 1,5 співробітника на номер.</w:t>
      </w:r>
    </w:p>
    <w:p>
      <w:pPr>
        <w:pStyle w:val="Style6"/>
        <w:keepNext w:val="0"/>
        <w:keepLines w:val="0"/>
        <w:widowControl w:val="0"/>
        <w:shd w:val="clear" w:color="auto" w:fill="auto"/>
        <w:bidi w:val="0"/>
        <w:spacing w:before="0" w:after="0"/>
        <w:ind w:left="0" w:right="0" w:firstLine="720"/>
        <w:jc w:val="both"/>
      </w:pPr>
      <w:r>
        <w:rPr>
          <w:rStyle w:val="CharStyle7"/>
          <w:i/>
          <w:iCs/>
        </w:rPr>
        <w:t xml:space="preserve">Розрахунок необхідного числа співробітників на конкретний період – </w:t>
      </w:r>
      <w:r>
        <w:rPr>
          <w:rStyle w:val="CharStyle7"/>
        </w:rPr>
        <w:t>зіставлення прогнозного завантаження готелю із середньостатистичною продуктивністю. Так, наприклад, якщо готель (100 номерів) очікує завантаження на конкретну дату 90%, тобто 90 проданих номерів, то при середній продуктивності 1,5 чоловік на номер для обслуговування гостей йому необхідно мати 90 номерів х 1,5 = 135 співробітників.</w:t>
      </w:r>
    </w:p>
    <w:p>
      <w:pPr>
        <w:pStyle w:val="Style6"/>
        <w:keepNext w:val="0"/>
        <w:keepLines w:val="0"/>
        <w:widowControl w:val="0"/>
        <w:shd w:val="clear" w:color="auto" w:fill="auto"/>
        <w:bidi w:val="0"/>
        <w:spacing w:before="0" w:after="0"/>
        <w:ind w:left="0" w:right="0" w:firstLine="720"/>
        <w:jc w:val="both"/>
      </w:pPr>
      <w:r>
        <w:rPr>
          <w:rStyle w:val="CharStyle7"/>
          <w:i/>
          <w:iCs/>
        </w:rPr>
        <w:t>Коректування числа співробітників:</w:t>
      </w:r>
      <w:r>
        <w:rPr>
          <w:rStyle w:val="CharStyle7"/>
        </w:rPr>
        <w:t xml:space="preserve"> для визначення більш достовірного числа співробітників, що вимагає готель на певну дату, необхідно передбачити фактори, які можуть не враховуватися статистичними даними готелю за минулі роки, - заходи в місті, що проходять не щороку, нові виставки або конференції, що не проходила в готелі торік тощо.</w:t>
      </w:r>
    </w:p>
    <w:p>
      <w:pPr>
        <w:pStyle w:val="Style6"/>
        <w:keepNext w:val="0"/>
        <w:keepLines w:val="0"/>
        <w:widowControl w:val="0"/>
        <w:shd w:val="clear" w:color="auto" w:fill="auto"/>
        <w:bidi w:val="0"/>
        <w:spacing w:before="0" w:after="0"/>
        <w:ind w:left="0" w:right="0" w:firstLine="720"/>
        <w:jc w:val="both"/>
      </w:pPr>
      <w:r>
        <w:rPr>
          <w:rStyle w:val="CharStyle7"/>
        </w:rPr>
        <w:t>При визначенні кількості виробничого персоналу закладу готельно- ресторанного господарства розрізняють наступні методи визначення необхідної кількості працівників: за нормами виробітку, нормами часу; робочими місцями на підставі норм обслуговування</w:t>
      </w:r>
    </w:p>
    <w:p>
      <w:pPr>
        <w:pStyle w:val="Style6"/>
        <w:keepNext w:val="0"/>
        <w:keepLines w:val="0"/>
        <w:widowControl w:val="0"/>
        <w:shd w:val="clear" w:color="auto" w:fill="auto"/>
        <w:bidi w:val="0"/>
        <w:spacing w:before="0" w:after="0"/>
        <w:ind w:left="0" w:right="0" w:firstLine="720"/>
        <w:jc w:val="both"/>
      </w:pPr>
      <w:r>
        <w:rPr>
          <w:rStyle w:val="CharStyle7"/>
        </w:rPr>
        <w:t>Чисельність працівників закладів ресторанного господарства безпосередньо залежить від обсягу товарообігу, випуску продукції, форм обслуговування, ступеня механізації виробничих процесів. При цьому спостерігається тенденція: чим більші товарообіг та випуск продукції власного виробництва, тим більша чисельність працівників.</w:t>
      </w:r>
    </w:p>
    <w:p>
      <w:pPr>
        <w:pStyle w:val="Style6"/>
        <w:keepNext w:val="0"/>
        <w:keepLines w:val="0"/>
        <w:widowControl w:val="0"/>
        <w:shd w:val="clear" w:color="auto" w:fill="auto"/>
        <w:bidi w:val="0"/>
        <w:spacing w:before="0" w:after="0"/>
        <w:ind w:left="0" w:right="0" w:firstLine="720"/>
        <w:jc w:val="both"/>
      </w:pPr>
      <w:r>
        <w:rPr>
          <w:rStyle w:val="CharStyle7"/>
        </w:rPr>
        <w:t>Всіх працівників закладів ресторанного господарства можна розділити на наступні групи: виробничу, торгову, адміністративну та працівників торгового залу.</w:t>
      </w:r>
    </w:p>
    <w:p>
      <w:pPr>
        <w:pStyle w:val="Style6"/>
        <w:keepNext w:val="0"/>
        <w:keepLines w:val="0"/>
        <w:widowControl w:val="0"/>
        <w:shd w:val="clear" w:color="auto" w:fill="auto"/>
        <w:bidi w:val="0"/>
        <w:spacing w:before="0" w:after="0"/>
        <w:ind w:left="0" w:right="0" w:firstLine="720"/>
        <w:jc w:val="both"/>
      </w:pPr>
      <w:r>
        <w:rPr>
          <w:rStyle w:val="CharStyle7"/>
        </w:rPr>
        <w:t>Для визначення чисельності працівників у закладі, де встановлені норми виробітку, запланований обсяг випуску продукції / товарообігу ділять на встановлену для одного працівника денну норму виробітку в гривнях товарообігу або умовних стравах і кількість днів, які має відпрацювати співробітник у планований період.</w:t>
      </w:r>
    </w:p>
    <w:p>
      <w:pPr>
        <w:pStyle w:val="Style6"/>
        <w:keepNext w:val="0"/>
        <w:keepLines w:val="0"/>
        <w:widowControl w:val="0"/>
        <w:shd w:val="clear" w:color="auto" w:fill="auto"/>
        <w:bidi w:val="0"/>
        <w:spacing w:before="0" w:after="360"/>
        <w:ind w:left="0" w:right="0" w:firstLine="780"/>
        <w:jc w:val="both"/>
      </w:pPr>
      <w:r>
        <w:rPr>
          <w:rStyle w:val="CharStyle7"/>
          <w:b/>
          <w:bCs/>
        </w:rPr>
        <w:t xml:space="preserve">Базу даних </w:t>
      </w:r>
      <w:r>
        <w:rPr>
          <w:rStyle w:val="CharStyle7"/>
          <w:b/>
          <w:bCs/>
          <w:lang w:val="ru-RU" w:eastAsia="ru-RU"/>
        </w:rPr>
        <w:t xml:space="preserve">кадрового менеджменту </w:t>
      </w:r>
      <w:r>
        <w:rPr>
          <w:rStyle w:val="CharStyle7"/>
        </w:rPr>
        <w:t>створює відділ кадрів готелю (дирекція з персоналу) й призначена для збору, обробки, систематизації, зберігання, аналізу й складання звітної інформації про колишніх, нинішні і потенційних співробітників готелю. Рекомендовано для управління інформацією щодо кадрів найбільш ефективний спосіб (табл. 12.2).</w:t>
      </w:r>
    </w:p>
    <w:p>
      <w:pPr>
        <w:pStyle w:val="Style35"/>
        <w:keepNext w:val="0"/>
        <w:keepLines w:val="0"/>
        <w:widowControl w:val="0"/>
        <w:shd w:val="clear" w:color="auto" w:fill="auto"/>
        <w:bidi w:val="0"/>
        <w:spacing w:before="0" w:after="0" w:line="240" w:lineRule="auto"/>
        <w:ind w:left="758" w:right="0" w:firstLine="0"/>
        <w:jc w:val="left"/>
      </w:pPr>
      <w:r>
        <w:rPr>
          <w:rStyle w:val="CharStyle36"/>
        </w:rPr>
        <w:t>Таблиця 12.2 - База даних кадрового менеджменту</w:t>
      </w:r>
    </w:p>
    <w:tbl>
      <w:tblPr>
        <w:tblOverlap w:val="never"/>
        <w:jc w:val="center"/>
        <w:tblLayout w:type="fixed"/>
      </w:tblPr>
      <w:tblGrid>
        <w:gridCol w:w="1344"/>
        <w:gridCol w:w="1651"/>
        <w:gridCol w:w="1334"/>
        <w:gridCol w:w="1877"/>
        <w:gridCol w:w="1493"/>
        <w:gridCol w:w="1565"/>
      </w:tblGrid>
      <w:tr>
        <w:trPr>
          <w:trHeight w:val="965"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Особиста інформація</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Інформація щодо наймання</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Досвід роботи</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Компенсаційний пакет / оцінка роботи</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Соціальне заохочення</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Інформація щодо звільнення</w:t>
            </w:r>
          </w:p>
        </w:tc>
      </w:tr>
      <w:tr>
        <w:trPr>
          <w:trHeight w:val="2875"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ПІБ, дата народжен</w:t>
              <w:softHyphen/>
              <w:t>ня, сімей</w:t>
              <w:softHyphen/>
              <w:t>ний стан, батьки, діти, адреса, телефон і т.д.</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Дата надход</w:t>
              <w:softHyphen/>
              <w:t>ження на ро</w:t>
              <w:softHyphen/>
              <w:t>боту, хто про</w:t>
              <w:softHyphen/>
              <w:t>водив інтерв'ю, джерело най</w:t>
              <w:softHyphen/>
              <w:t>мання, посада, у випадку відмови - її причини</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Попередні роботодав -ці, навич</w:t>
              <w:softHyphen/>
              <w:t>ки в робо</w:t>
              <w:softHyphen/>
              <w:t>ті, отрима</w:t>
              <w:softHyphen/>
              <w:t>ні тренін- ги, диски- плінарні стягнення</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Історія зар- платних виплат, дата наступ</w:t>
              <w:softHyphen/>
              <w:t>ного перегляду зарплати, результати атестації, дата наступної атестації</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Пенсійні відрахуван</w:t>
              <w:softHyphen/>
              <w:t>ня, план щорічних відпусток, участь у програмі заохочення готелю</w:t>
            </w:r>
          </w:p>
        </w:tc>
        <w:tc>
          <w:tcPr>
            <w:tcBorders>
              <w:top w:val="single" w:sz="4"/>
              <w:left w:val="single" w:sz="4"/>
              <w:bottom w:val="single" w:sz="4"/>
              <w:right w:val="single" w:sz="4"/>
            </w:tcBorders>
            <w:shd w:val="clear" w:color="auto" w:fill="auto"/>
            <w:vAlign w:val="top"/>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Дата звіль</w:t>
              <w:softHyphen/>
              <w:t>нення, при</w:t>
              <w:softHyphen/>
              <w:t>чина звіль</w:t>
              <w:softHyphen/>
              <w:t>нення або переведення, назвай</w:t>
            </w:r>
          </w:p>
          <w:p>
            <w:pPr>
              <w:pStyle w:val="Style37"/>
              <w:keepNext w:val="0"/>
              <w:keepLines w:val="0"/>
              <w:widowControl w:val="0"/>
              <w:shd w:val="clear" w:color="auto" w:fill="auto"/>
              <w:bidi w:val="0"/>
              <w:spacing w:before="0" w:after="0"/>
              <w:ind w:left="0" w:right="0" w:firstLine="0"/>
              <w:jc w:val="center"/>
              <w:rPr>
                <w:sz w:val="24"/>
                <w:szCs w:val="24"/>
              </w:rPr>
            </w:pPr>
            <w:r>
              <w:rPr>
                <w:rStyle w:val="CharStyle38"/>
                <w:sz w:val="24"/>
                <w:szCs w:val="24"/>
              </w:rPr>
              <w:t>адреса нового роботодавця</w:t>
            </w:r>
          </w:p>
        </w:tc>
      </w:tr>
    </w:tbl>
    <w:p>
      <w:pPr>
        <w:widowControl w:val="0"/>
        <w:spacing w:after="259" w:line="1" w:lineRule="exact"/>
      </w:pPr>
    </w:p>
    <w:p>
      <w:pPr>
        <w:pStyle w:val="Style6"/>
        <w:keepNext w:val="0"/>
        <w:keepLines w:val="0"/>
        <w:widowControl w:val="0"/>
        <w:shd w:val="clear" w:color="auto" w:fill="auto"/>
        <w:bidi w:val="0"/>
        <w:spacing w:before="0" w:after="0"/>
        <w:ind w:left="0" w:right="0" w:firstLine="780"/>
        <w:jc w:val="both"/>
      </w:pPr>
      <w:r>
        <w:rPr>
          <w:rStyle w:val="CharStyle7"/>
          <w:b/>
          <w:bCs/>
          <w:lang w:val="ru-RU" w:eastAsia="ru-RU"/>
        </w:rPr>
        <w:t xml:space="preserve">Рекрутинг </w:t>
      </w:r>
      <w:r>
        <w:rPr>
          <w:rStyle w:val="CharStyle7"/>
          <w:b/>
          <w:bCs/>
        </w:rPr>
        <w:t xml:space="preserve">(підбор персоналу). </w:t>
      </w:r>
      <w:r>
        <w:rPr>
          <w:rStyle w:val="CharStyle7"/>
        </w:rPr>
        <w:t>Більша частина кадрової роботи полягає в підборі персоналу. Незважаючи на витратність підбору кадрів, цей процес менш витратний, ніж постійні підбор і звільнення некваліфікованого персоналу. Заміщення вакантних посад може відбуватися за рахунок зовнішніх і внутрішніх джерел.</w:t>
      </w:r>
    </w:p>
    <w:p>
      <w:pPr>
        <w:pStyle w:val="Style6"/>
        <w:keepNext w:val="0"/>
        <w:keepLines w:val="0"/>
        <w:widowControl w:val="0"/>
        <w:shd w:val="clear" w:color="auto" w:fill="auto"/>
        <w:bidi w:val="0"/>
        <w:spacing w:before="0" w:after="0"/>
        <w:ind w:left="0" w:right="0" w:firstLine="780"/>
        <w:jc w:val="both"/>
      </w:pPr>
      <w:r>
        <w:rPr>
          <w:rStyle w:val="CharStyle7"/>
        </w:rPr>
        <w:t>Деякі готельні компанії наймають зі сторони людей тільки на стартові позиції (офіціанти, покоївки, швейцари) і намагаються підготувати власні кадри для супервайзерських й менеджерських позицій (вертикальне (в рамках одного відділу) й горизонтальне (між відділами) переміщення). Сьогодні часто на стартові позиції підприємства готельно- ресторанного бізнесу приймають студентів ВНЗ денної форми навчання в межах технологічної та виробничої практики. У таблиці 12.3 наведені переваги та недоліки використання внутрішніх та зовнішніх джерел у підборі персоналу.</w:t>
      </w:r>
    </w:p>
    <w:p>
      <w:pPr>
        <w:pStyle w:val="Style6"/>
        <w:keepNext w:val="0"/>
        <w:keepLines w:val="0"/>
        <w:widowControl w:val="0"/>
        <w:shd w:val="clear" w:color="auto" w:fill="auto"/>
        <w:bidi w:val="0"/>
        <w:spacing w:before="0" w:after="300"/>
        <w:ind w:left="0" w:right="0" w:firstLine="780"/>
        <w:jc w:val="both"/>
      </w:pPr>
      <w:r>
        <w:rPr>
          <w:rStyle w:val="CharStyle7"/>
        </w:rPr>
        <w:t>До основних зовнішніх джерел заміщення вакансій віднесені: біржі праці, центри працевлаштування; навчальні заклади в рамках постійного співробітництва або разової взаємодії, наприклад під час «днів кар’єри», захисту навчальних робіт, дипломних і магістерських проектів; частки кадрового агентства; суміжні сфери (контрактація); ярмарок вакансій; власні дії (оголошення, особисті контакти).</w:t>
      </w:r>
      <w:r>
        <w:br w:type="page"/>
      </w:r>
    </w:p>
    <w:p>
      <w:pPr>
        <w:pStyle w:val="Style35"/>
        <w:keepNext w:val="0"/>
        <w:keepLines w:val="0"/>
        <w:widowControl w:val="0"/>
        <w:shd w:val="clear" w:color="auto" w:fill="auto"/>
        <w:bidi w:val="0"/>
        <w:spacing w:before="0" w:after="0" w:line="276" w:lineRule="auto"/>
        <w:ind w:left="0" w:right="0" w:firstLine="0"/>
        <w:jc w:val="both"/>
      </w:pPr>
      <w:r>
        <w:rPr>
          <w:rStyle w:val="CharStyle36"/>
        </w:rPr>
        <w:t>Таблиця 12.3 – Переваги та недоліки використання внутрішніх та зовнішніх джерел у підборі персоналу тур підприємств</w:t>
      </w:r>
    </w:p>
    <w:tbl>
      <w:tblPr>
        <w:tblOverlap w:val="never"/>
        <w:jc w:val="center"/>
        <w:tblLayout w:type="fixed"/>
      </w:tblPr>
      <w:tblGrid>
        <w:gridCol w:w="1675"/>
        <w:gridCol w:w="3816"/>
        <w:gridCol w:w="3696"/>
      </w:tblGrid>
      <w:tr>
        <w:trPr>
          <w:trHeight w:val="456"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Підбор кадрів</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Переваги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Недоліки</w:t>
            </w:r>
          </w:p>
        </w:tc>
      </w:tr>
      <w:tr>
        <w:trPr>
          <w:trHeight w:val="4550"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внутрішній</w:t>
            </w:r>
          </w:p>
        </w:tc>
        <w:tc>
          <w:tcPr>
            <w:tcBorders>
              <w:top w:val="single" w:sz="4"/>
              <w:left w:val="single" w:sz="4"/>
            </w:tcBorders>
            <w:shd w:val="clear" w:color="auto" w:fill="auto"/>
            <w:vAlign w:val="bottom"/>
          </w:tcPr>
          <w:p>
            <w:pPr>
              <w:pStyle w:val="Style37"/>
              <w:keepNext w:val="0"/>
              <w:keepLines w:val="0"/>
              <w:widowControl w:val="0"/>
              <w:numPr>
                <w:ilvl w:val="0"/>
                <w:numId w:val="749"/>
              </w:numPr>
              <w:shd w:val="clear" w:color="auto" w:fill="auto"/>
              <w:tabs>
                <w:tab w:pos="283" w:val="left"/>
              </w:tabs>
              <w:bidi w:val="0"/>
              <w:spacing w:before="0" w:after="0" w:line="233" w:lineRule="auto"/>
              <w:ind w:left="0" w:right="0" w:firstLine="0"/>
              <w:jc w:val="both"/>
              <w:rPr>
                <w:sz w:val="24"/>
                <w:szCs w:val="24"/>
              </w:rPr>
            </w:pPr>
            <w:r>
              <w:rPr>
                <w:rStyle w:val="CharStyle38"/>
                <w:sz w:val="24"/>
                <w:szCs w:val="24"/>
              </w:rPr>
              <w:t>посилення лояльності співробітників, які одержали підвищення за посадою;</w:t>
            </w:r>
          </w:p>
          <w:p>
            <w:pPr>
              <w:pStyle w:val="Style37"/>
              <w:keepNext w:val="0"/>
              <w:keepLines w:val="0"/>
              <w:widowControl w:val="0"/>
              <w:numPr>
                <w:ilvl w:val="0"/>
                <w:numId w:val="749"/>
              </w:numPr>
              <w:shd w:val="clear" w:color="auto" w:fill="auto"/>
              <w:tabs>
                <w:tab w:pos="283" w:val="left"/>
              </w:tabs>
              <w:bidi w:val="0"/>
              <w:spacing w:before="0" w:after="0" w:line="230" w:lineRule="auto"/>
              <w:ind w:left="0" w:right="0" w:firstLine="0"/>
              <w:jc w:val="left"/>
              <w:rPr>
                <w:sz w:val="24"/>
                <w:szCs w:val="24"/>
              </w:rPr>
            </w:pPr>
            <w:r>
              <w:rPr>
                <w:rStyle w:val="CharStyle38"/>
                <w:sz w:val="24"/>
                <w:szCs w:val="24"/>
              </w:rPr>
              <w:t>зростання рівнів мотивації інших співробітників;</w:t>
            </w:r>
          </w:p>
          <w:p>
            <w:pPr>
              <w:pStyle w:val="Style37"/>
              <w:keepNext w:val="0"/>
              <w:keepLines w:val="0"/>
              <w:widowControl w:val="0"/>
              <w:numPr>
                <w:ilvl w:val="0"/>
                <w:numId w:val="749"/>
              </w:numPr>
              <w:shd w:val="clear" w:color="auto" w:fill="auto"/>
              <w:tabs>
                <w:tab w:pos="283" w:val="left"/>
              </w:tabs>
              <w:bidi w:val="0"/>
              <w:spacing w:before="0" w:after="0" w:line="230" w:lineRule="auto"/>
              <w:ind w:left="0" w:right="0" w:firstLine="0"/>
              <w:jc w:val="left"/>
              <w:rPr>
                <w:sz w:val="24"/>
                <w:szCs w:val="24"/>
              </w:rPr>
            </w:pPr>
            <w:r>
              <w:rPr>
                <w:rStyle w:val="CharStyle38"/>
                <w:sz w:val="24"/>
                <w:szCs w:val="24"/>
              </w:rPr>
              <w:t>менш витратний ніж підбор із залученням зовнішніх джерел;</w:t>
            </w:r>
          </w:p>
          <w:p>
            <w:pPr>
              <w:pStyle w:val="Style37"/>
              <w:keepNext w:val="0"/>
              <w:keepLines w:val="0"/>
              <w:widowControl w:val="0"/>
              <w:numPr>
                <w:ilvl w:val="0"/>
                <w:numId w:val="749"/>
              </w:numPr>
              <w:shd w:val="clear" w:color="auto" w:fill="auto"/>
              <w:tabs>
                <w:tab w:pos="283" w:val="left"/>
              </w:tabs>
              <w:bidi w:val="0"/>
              <w:spacing w:before="0" w:after="0" w:line="233" w:lineRule="auto"/>
              <w:ind w:left="0" w:right="0" w:firstLine="0"/>
              <w:jc w:val="left"/>
              <w:rPr>
                <w:sz w:val="24"/>
                <w:szCs w:val="24"/>
              </w:rPr>
            </w:pPr>
            <w:r>
              <w:rPr>
                <w:rStyle w:val="CharStyle38"/>
                <w:sz w:val="24"/>
                <w:szCs w:val="24"/>
              </w:rPr>
              <w:t>скорочує витрати на тренінг у результаті гарного знання претендентом специфіки</w:t>
            </w:r>
          </w:p>
          <w:p>
            <w:pPr>
              <w:pStyle w:val="Style37"/>
              <w:keepNext w:val="0"/>
              <w:keepLines w:val="0"/>
              <w:widowControl w:val="0"/>
              <w:numPr>
                <w:ilvl w:val="0"/>
                <w:numId w:val="749"/>
              </w:numPr>
              <w:shd w:val="clear" w:color="auto" w:fill="auto"/>
              <w:tabs>
                <w:tab w:pos="283" w:val="left"/>
              </w:tabs>
              <w:bidi w:val="0"/>
              <w:spacing w:before="0" w:after="0" w:line="233" w:lineRule="auto"/>
              <w:ind w:left="0" w:right="0" w:firstLine="0"/>
              <w:jc w:val="left"/>
              <w:rPr>
                <w:sz w:val="24"/>
                <w:szCs w:val="24"/>
              </w:rPr>
            </w:pPr>
            <w:r>
              <w:rPr>
                <w:rStyle w:val="CharStyle38"/>
                <w:sz w:val="24"/>
                <w:szCs w:val="24"/>
              </w:rPr>
              <w:t>підприємства колективу, наяв</w:t>
              <w:softHyphen/>
              <w:t>ності ділових контактів і малого періоду адаптації до роботи;</w:t>
            </w:r>
          </w:p>
          <w:p>
            <w:pPr>
              <w:pStyle w:val="Style37"/>
              <w:keepNext w:val="0"/>
              <w:keepLines w:val="0"/>
              <w:widowControl w:val="0"/>
              <w:numPr>
                <w:ilvl w:val="0"/>
                <w:numId w:val="749"/>
              </w:numPr>
              <w:shd w:val="clear" w:color="auto" w:fill="auto"/>
              <w:tabs>
                <w:tab w:pos="283" w:val="left"/>
              </w:tabs>
              <w:bidi w:val="0"/>
              <w:spacing w:before="0" w:after="0" w:line="228" w:lineRule="auto"/>
              <w:ind w:left="0" w:right="0" w:firstLine="0"/>
              <w:jc w:val="left"/>
              <w:rPr>
                <w:sz w:val="24"/>
                <w:szCs w:val="24"/>
              </w:rPr>
            </w:pPr>
            <w:r>
              <w:rPr>
                <w:rStyle w:val="CharStyle38"/>
                <w:sz w:val="24"/>
                <w:szCs w:val="24"/>
              </w:rPr>
              <w:t>високий ступінь управління трудовими ресурсами;</w:t>
            </w:r>
          </w:p>
          <w:p>
            <w:pPr>
              <w:pStyle w:val="Style37"/>
              <w:keepNext w:val="0"/>
              <w:keepLines w:val="0"/>
              <w:widowControl w:val="0"/>
              <w:numPr>
                <w:ilvl w:val="0"/>
                <w:numId w:val="749"/>
              </w:numPr>
              <w:shd w:val="clear" w:color="auto" w:fill="auto"/>
              <w:tabs>
                <w:tab w:pos="283" w:val="left"/>
              </w:tabs>
              <w:bidi w:val="0"/>
              <w:spacing w:before="0" w:after="0" w:line="221" w:lineRule="auto"/>
              <w:ind w:left="0" w:right="0" w:firstLine="0"/>
              <w:jc w:val="left"/>
              <w:rPr>
                <w:sz w:val="24"/>
                <w:szCs w:val="24"/>
              </w:rPr>
            </w:pPr>
            <w:r>
              <w:rPr>
                <w:rStyle w:val="CharStyle38"/>
                <w:sz w:val="24"/>
                <w:szCs w:val="24"/>
              </w:rPr>
              <w:t>зниження плинності кадрів</w:t>
            </w:r>
          </w:p>
        </w:tc>
        <w:tc>
          <w:tcPr>
            <w:tcBorders>
              <w:top w:val="single" w:sz="4"/>
              <w:left w:val="single" w:sz="4"/>
              <w:right w:val="single" w:sz="4"/>
            </w:tcBorders>
            <w:shd w:val="clear" w:color="auto" w:fill="auto"/>
            <w:vAlign w:val="top"/>
          </w:tcPr>
          <w:p>
            <w:pPr>
              <w:pStyle w:val="Style37"/>
              <w:keepNext w:val="0"/>
              <w:keepLines w:val="0"/>
              <w:widowControl w:val="0"/>
              <w:numPr>
                <w:ilvl w:val="0"/>
                <w:numId w:val="751"/>
              </w:numPr>
              <w:shd w:val="clear" w:color="auto" w:fill="auto"/>
              <w:tabs>
                <w:tab w:pos="298" w:val="left"/>
              </w:tabs>
              <w:bidi w:val="0"/>
              <w:spacing w:before="0" w:after="0" w:line="228" w:lineRule="auto"/>
              <w:ind w:left="0" w:right="0" w:firstLine="0"/>
              <w:jc w:val="left"/>
              <w:rPr>
                <w:sz w:val="24"/>
                <w:szCs w:val="24"/>
              </w:rPr>
            </w:pPr>
            <w:r>
              <w:rPr>
                <w:rStyle w:val="CharStyle38"/>
                <w:sz w:val="24"/>
                <w:szCs w:val="24"/>
              </w:rPr>
              <w:t>відсутність припливу в компанію свіжих ідей;</w:t>
            </w:r>
          </w:p>
          <w:p>
            <w:pPr>
              <w:pStyle w:val="Style37"/>
              <w:keepNext w:val="0"/>
              <w:keepLines w:val="0"/>
              <w:widowControl w:val="0"/>
              <w:numPr>
                <w:ilvl w:val="0"/>
                <w:numId w:val="751"/>
              </w:numPr>
              <w:shd w:val="clear" w:color="auto" w:fill="auto"/>
              <w:tabs>
                <w:tab w:pos="298" w:val="left"/>
              </w:tabs>
              <w:bidi w:val="0"/>
              <w:spacing w:before="0" w:after="0" w:line="233" w:lineRule="auto"/>
              <w:ind w:left="0" w:right="0" w:firstLine="0"/>
              <w:jc w:val="left"/>
              <w:rPr>
                <w:sz w:val="24"/>
                <w:szCs w:val="24"/>
              </w:rPr>
            </w:pPr>
            <w:r>
              <w:rPr>
                <w:rStyle w:val="CharStyle38"/>
                <w:sz w:val="24"/>
                <w:szCs w:val="24"/>
              </w:rPr>
              <w:t>викликає конфлікти зі співко- бітниками, які розраховували одержати підвищення;</w:t>
            </w:r>
          </w:p>
          <w:p>
            <w:pPr>
              <w:pStyle w:val="Style37"/>
              <w:keepNext w:val="0"/>
              <w:keepLines w:val="0"/>
              <w:widowControl w:val="0"/>
              <w:numPr>
                <w:ilvl w:val="0"/>
                <w:numId w:val="751"/>
              </w:numPr>
              <w:shd w:val="clear" w:color="auto" w:fill="auto"/>
              <w:tabs>
                <w:tab w:pos="298" w:val="left"/>
              </w:tabs>
              <w:bidi w:val="0"/>
              <w:spacing w:before="0" w:after="0" w:line="240" w:lineRule="auto"/>
              <w:ind w:left="0" w:right="0" w:firstLine="0"/>
              <w:jc w:val="left"/>
              <w:rPr>
                <w:sz w:val="24"/>
                <w:szCs w:val="24"/>
              </w:rPr>
            </w:pPr>
            <w:r>
              <w:rPr>
                <w:rStyle w:val="CharStyle38"/>
                <w:sz w:val="24"/>
                <w:szCs w:val="24"/>
              </w:rPr>
              <w:t>у деяких компаніях підвищен</w:t>
              <w:softHyphen/>
              <w:t>ня одержують у першу чергу співробітники, що перебувають у дружніх відносинах з керівництвом;</w:t>
            </w:r>
          </w:p>
          <w:p>
            <w:pPr>
              <w:pStyle w:val="Style37"/>
              <w:keepNext w:val="0"/>
              <w:keepLines w:val="0"/>
              <w:widowControl w:val="0"/>
              <w:numPr>
                <w:ilvl w:val="0"/>
                <w:numId w:val="751"/>
              </w:numPr>
              <w:shd w:val="clear" w:color="auto" w:fill="auto"/>
              <w:tabs>
                <w:tab w:pos="298" w:val="left"/>
              </w:tabs>
              <w:bidi w:val="0"/>
              <w:spacing w:before="0" w:after="0" w:line="240" w:lineRule="auto"/>
              <w:ind w:left="0" w:right="0" w:firstLine="0"/>
              <w:jc w:val="left"/>
              <w:rPr>
                <w:sz w:val="24"/>
                <w:szCs w:val="24"/>
              </w:rPr>
            </w:pPr>
            <w:r>
              <w:rPr>
                <w:rStyle w:val="CharStyle38"/>
                <w:sz w:val="24"/>
                <w:szCs w:val="24"/>
              </w:rPr>
              <w:t>не набавляє від необхідності залучення зовнішніх джерел наймання при переведенні співробітника з однієї посади на іншу</w:t>
            </w:r>
          </w:p>
        </w:tc>
      </w:tr>
      <w:tr>
        <w:trPr>
          <w:trHeight w:val="5069"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i/>
                <w:iCs/>
                <w:sz w:val="24"/>
                <w:szCs w:val="24"/>
              </w:rPr>
              <w:t>зовнішній</w:t>
            </w:r>
          </w:p>
        </w:tc>
        <w:tc>
          <w:tcPr>
            <w:tcBorders>
              <w:top w:val="single" w:sz="4"/>
              <w:left w:val="single" w:sz="4"/>
              <w:bottom w:val="single" w:sz="4"/>
            </w:tcBorders>
            <w:shd w:val="clear" w:color="auto" w:fill="auto"/>
            <w:vAlign w:val="bottom"/>
          </w:tcPr>
          <w:p>
            <w:pPr>
              <w:pStyle w:val="Style37"/>
              <w:keepNext w:val="0"/>
              <w:keepLines w:val="0"/>
              <w:widowControl w:val="0"/>
              <w:numPr>
                <w:ilvl w:val="0"/>
                <w:numId w:val="753"/>
              </w:numPr>
              <w:shd w:val="clear" w:color="auto" w:fill="auto"/>
              <w:tabs>
                <w:tab w:pos="322" w:val="left"/>
              </w:tabs>
              <w:bidi w:val="0"/>
              <w:spacing w:before="0" w:after="0" w:line="233" w:lineRule="auto"/>
              <w:ind w:left="0" w:right="0" w:firstLine="0"/>
              <w:jc w:val="left"/>
              <w:rPr>
                <w:sz w:val="24"/>
                <w:szCs w:val="24"/>
              </w:rPr>
            </w:pPr>
            <w:r>
              <w:rPr>
                <w:rStyle w:val="CharStyle38"/>
                <w:sz w:val="24"/>
                <w:szCs w:val="24"/>
              </w:rPr>
              <w:t>привносить свіжі ідеї й погляд на операційні процеси й управління в готелі;</w:t>
            </w:r>
          </w:p>
          <w:p>
            <w:pPr>
              <w:pStyle w:val="Style37"/>
              <w:keepNext w:val="0"/>
              <w:keepLines w:val="0"/>
              <w:widowControl w:val="0"/>
              <w:numPr>
                <w:ilvl w:val="0"/>
                <w:numId w:val="753"/>
              </w:numPr>
              <w:shd w:val="clear" w:color="auto" w:fill="auto"/>
              <w:tabs>
                <w:tab w:pos="322" w:val="left"/>
              </w:tabs>
              <w:bidi w:val="0"/>
              <w:spacing w:before="0" w:after="0" w:line="240" w:lineRule="auto"/>
              <w:ind w:left="0" w:right="0" w:firstLine="0"/>
              <w:jc w:val="left"/>
              <w:rPr>
                <w:sz w:val="24"/>
                <w:szCs w:val="24"/>
              </w:rPr>
            </w:pPr>
            <w:r>
              <w:rPr>
                <w:rStyle w:val="CharStyle38"/>
                <w:sz w:val="24"/>
                <w:szCs w:val="24"/>
              </w:rPr>
              <w:t>надають менеджменту під</w:t>
              <w:softHyphen/>
              <w:t>приємства цінну інформацію про конкурентів – минулих роботодав</w:t>
              <w:softHyphen/>
              <w:t>ців нового співробітника;</w:t>
            </w:r>
          </w:p>
          <w:p>
            <w:pPr>
              <w:pStyle w:val="Style37"/>
              <w:keepNext w:val="0"/>
              <w:keepLines w:val="0"/>
              <w:widowControl w:val="0"/>
              <w:numPr>
                <w:ilvl w:val="0"/>
                <w:numId w:val="753"/>
              </w:numPr>
              <w:shd w:val="clear" w:color="auto" w:fill="auto"/>
              <w:tabs>
                <w:tab w:pos="322" w:val="left"/>
              </w:tabs>
              <w:bidi w:val="0"/>
              <w:spacing w:before="0" w:after="0" w:line="233" w:lineRule="auto"/>
              <w:ind w:left="0" w:right="0" w:firstLine="0"/>
              <w:jc w:val="left"/>
              <w:rPr>
                <w:sz w:val="24"/>
                <w:szCs w:val="24"/>
              </w:rPr>
            </w:pPr>
            <w:r>
              <w:rPr>
                <w:rStyle w:val="CharStyle38"/>
                <w:sz w:val="24"/>
                <w:szCs w:val="24"/>
              </w:rPr>
              <w:t>дешевший за навчання та підвищення кваліфікації співробітників готелю;</w:t>
            </w:r>
          </w:p>
          <w:p>
            <w:pPr>
              <w:pStyle w:val="Style37"/>
              <w:keepNext w:val="0"/>
              <w:keepLines w:val="0"/>
              <w:widowControl w:val="0"/>
              <w:numPr>
                <w:ilvl w:val="0"/>
                <w:numId w:val="753"/>
              </w:numPr>
              <w:shd w:val="clear" w:color="auto" w:fill="auto"/>
              <w:tabs>
                <w:tab w:pos="322" w:val="left"/>
              </w:tabs>
              <w:bidi w:val="0"/>
              <w:spacing w:before="0" w:after="0" w:line="240" w:lineRule="auto"/>
              <w:ind w:left="0" w:right="0" w:firstLine="0"/>
              <w:jc w:val="left"/>
              <w:rPr>
                <w:sz w:val="24"/>
                <w:szCs w:val="24"/>
              </w:rPr>
            </w:pPr>
            <w:r>
              <w:rPr>
                <w:rStyle w:val="CharStyle38"/>
                <w:sz w:val="24"/>
                <w:szCs w:val="24"/>
              </w:rPr>
              <w:t>дозволяє уникнути багато чисельних конфліктів між співко- бітниками підприємства у випадку підвищення будь-кого з них;</w:t>
            </w:r>
          </w:p>
          <w:p>
            <w:pPr>
              <w:pStyle w:val="Style37"/>
              <w:keepNext w:val="0"/>
              <w:keepLines w:val="0"/>
              <w:widowControl w:val="0"/>
              <w:numPr>
                <w:ilvl w:val="0"/>
                <w:numId w:val="753"/>
              </w:numPr>
              <w:shd w:val="clear" w:color="auto" w:fill="auto"/>
              <w:tabs>
                <w:tab w:pos="322" w:val="left"/>
              </w:tabs>
              <w:bidi w:val="0"/>
              <w:spacing w:before="0" w:after="0" w:line="240" w:lineRule="auto"/>
              <w:ind w:left="0" w:right="0" w:firstLine="0"/>
              <w:jc w:val="left"/>
              <w:rPr>
                <w:sz w:val="24"/>
                <w:szCs w:val="24"/>
              </w:rPr>
            </w:pPr>
            <w:r>
              <w:rPr>
                <w:rStyle w:val="CharStyle38"/>
                <w:sz w:val="24"/>
                <w:szCs w:val="24"/>
              </w:rPr>
              <w:t>за умов розміщення об’яви щодо наймання на роботу виступає певною додатковою рекламою послуг підприємства</w:t>
            </w:r>
          </w:p>
        </w:tc>
        <w:tc>
          <w:tcPr>
            <w:tcBorders>
              <w:top w:val="single" w:sz="4"/>
              <w:left w:val="single" w:sz="4"/>
              <w:bottom w:val="single" w:sz="4"/>
              <w:right w:val="single" w:sz="4"/>
            </w:tcBorders>
            <w:shd w:val="clear" w:color="auto" w:fill="auto"/>
            <w:vAlign w:val="bottom"/>
          </w:tcPr>
          <w:p>
            <w:pPr>
              <w:pStyle w:val="Style37"/>
              <w:keepNext w:val="0"/>
              <w:keepLines w:val="0"/>
              <w:widowControl w:val="0"/>
              <w:numPr>
                <w:ilvl w:val="0"/>
                <w:numId w:val="755"/>
              </w:numPr>
              <w:shd w:val="clear" w:color="auto" w:fill="auto"/>
              <w:tabs>
                <w:tab w:pos="278" w:val="left"/>
              </w:tabs>
              <w:bidi w:val="0"/>
              <w:spacing w:before="0" w:after="0" w:line="240" w:lineRule="auto"/>
              <w:ind w:left="0" w:right="0" w:firstLine="0"/>
              <w:jc w:val="left"/>
              <w:rPr>
                <w:sz w:val="24"/>
                <w:szCs w:val="24"/>
              </w:rPr>
            </w:pPr>
            <w:r>
              <w:rPr>
                <w:rStyle w:val="CharStyle38"/>
                <w:sz w:val="24"/>
                <w:szCs w:val="24"/>
              </w:rPr>
              <w:t>труднощі, що виникають з інтеграцією нового співробітника в корпоративній культурі й порядках підприємства;</w:t>
            </w:r>
          </w:p>
          <w:p>
            <w:pPr>
              <w:pStyle w:val="Style37"/>
              <w:keepNext w:val="0"/>
              <w:keepLines w:val="0"/>
              <w:widowControl w:val="0"/>
              <w:numPr>
                <w:ilvl w:val="0"/>
                <w:numId w:val="755"/>
              </w:numPr>
              <w:shd w:val="clear" w:color="auto" w:fill="auto"/>
              <w:tabs>
                <w:tab w:pos="278" w:val="left"/>
              </w:tabs>
              <w:bidi w:val="0"/>
              <w:spacing w:before="0" w:after="0" w:line="240" w:lineRule="auto"/>
              <w:ind w:left="0" w:right="0" w:firstLine="0"/>
              <w:jc w:val="left"/>
              <w:rPr>
                <w:sz w:val="24"/>
                <w:szCs w:val="24"/>
              </w:rPr>
            </w:pPr>
            <w:r>
              <w:rPr>
                <w:rStyle w:val="CharStyle38"/>
                <w:sz w:val="24"/>
                <w:szCs w:val="24"/>
              </w:rPr>
              <w:t>може спричинити конфліктні ситуації співробітників, які розраховували на підвищення й де мотивувати їх;</w:t>
            </w:r>
          </w:p>
          <w:p>
            <w:pPr>
              <w:pStyle w:val="Style37"/>
              <w:keepNext w:val="0"/>
              <w:keepLines w:val="0"/>
              <w:widowControl w:val="0"/>
              <w:numPr>
                <w:ilvl w:val="0"/>
                <w:numId w:val="755"/>
              </w:numPr>
              <w:shd w:val="clear" w:color="auto" w:fill="auto"/>
              <w:tabs>
                <w:tab w:pos="278" w:val="left"/>
              </w:tabs>
              <w:bidi w:val="0"/>
              <w:spacing w:before="0" w:after="0" w:line="240" w:lineRule="auto"/>
              <w:ind w:left="0" w:right="0" w:firstLine="0"/>
              <w:jc w:val="left"/>
              <w:rPr>
                <w:sz w:val="24"/>
                <w:szCs w:val="24"/>
              </w:rPr>
            </w:pPr>
            <w:r>
              <w:rPr>
                <w:rStyle w:val="CharStyle38"/>
                <w:sz w:val="24"/>
                <w:szCs w:val="24"/>
              </w:rPr>
              <w:t>період адаптації нового співробітника займає значно більшого часу на адаптацію , якого підвищили;</w:t>
            </w:r>
          </w:p>
          <w:p>
            <w:pPr>
              <w:pStyle w:val="Style37"/>
              <w:keepNext w:val="0"/>
              <w:keepLines w:val="0"/>
              <w:widowControl w:val="0"/>
              <w:numPr>
                <w:ilvl w:val="0"/>
                <w:numId w:val="755"/>
              </w:numPr>
              <w:shd w:val="clear" w:color="auto" w:fill="auto"/>
              <w:tabs>
                <w:tab w:pos="278" w:val="left"/>
              </w:tabs>
              <w:bidi w:val="0"/>
              <w:spacing w:before="0" w:after="0" w:line="240" w:lineRule="auto"/>
              <w:ind w:left="0" w:right="0" w:firstLine="0"/>
              <w:jc w:val="left"/>
              <w:rPr>
                <w:sz w:val="24"/>
                <w:szCs w:val="24"/>
              </w:rPr>
            </w:pPr>
            <w:r>
              <w:rPr>
                <w:rStyle w:val="CharStyle38"/>
                <w:sz w:val="24"/>
                <w:szCs w:val="24"/>
              </w:rPr>
              <w:t>новий співробітник може бути не прийнятий колективом, якщо інші зрозуміють, що здатні виконувати роботи краще за</w:t>
            </w:r>
          </w:p>
          <w:p>
            <w:pPr>
              <w:pStyle w:val="Style37"/>
              <w:keepNext w:val="0"/>
              <w:keepLines w:val="0"/>
              <w:widowControl w:val="0"/>
              <w:shd w:val="clear" w:color="auto" w:fill="auto"/>
              <w:bidi w:val="0"/>
              <w:spacing w:before="0" w:after="0" w:line="240" w:lineRule="auto"/>
              <w:ind w:left="0" w:right="0" w:firstLine="0"/>
              <w:jc w:val="both"/>
              <w:rPr>
                <w:sz w:val="24"/>
                <w:szCs w:val="24"/>
              </w:rPr>
            </w:pPr>
            <w:r>
              <w:rPr>
                <w:rStyle w:val="CharStyle38"/>
                <w:sz w:val="24"/>
                <w:szCs w:val="24"/>
              </w:rPr>
              <w:t>нього</w:t>
            </w:r>
          </w:p>
        </w:tc>
      </w:tr>
    </w:tbl>
    <w:p>
      <w:pPr>
        <w:widowControl w:val="0"/>
        <w:spacing w:after="359" w:line="1" w:lineRule="exact"/>
      </w:pPr>
    </w:p>
    <w:p>
      <w:pPr>
        <w:pStyle w:val="Style6"/>
        <w:keepNext w:val="0"/>
        <w:keepLines w:val="0"/>
        <w:widowControl w:val="0"/>
        <w:shd w:val="clear" w:color="auto" w:fill="auto"/>
        <w:bidi w:val="0"/>
        <w:spacing w:before="0" w:after="0"/>
        <w:ind w:left="0" w:right="0" w:firstLine="720"/>
        <w:jc w:val="left"/>
      </w:pPr>
      <w:r>
        <w:rPr>
          <w:rStyle w:val="CharStyle7"/>
          <w:lang w:val="ru-RU" w:eastAsia="ru-RU"/>
        </w:rPr>
        <w:t xml:space="preserve">До основних </w:t>
      </w:r>
      <w:r>
        <w:rPr>
          <w:rStyle w:val="CharStyle7"/>
          <w:b/>
          <w:bCs/>
        </w:rPr>
        <w:t xml:space="preserve">методів </w:t>
      </w:r>
      <w:r>
        <w:rPr>
          <w:rStyle w:val="CharStyle7"/>
        </w:rPr>
        <w:t xml:space="preserve">відбору </w:t>
      </w:r>
      <w:r>
        <w:rPr>
          <w:rStyle w:val="CharStyle7"/>
          <w:lang w:val="ru-RU" w:eastAsia="ru-RU"/>
        </w:rPr>
        <w:t xml:space="preserve">персоналу </w:t>
      </w:r>
      <w:r>
        <w:rPr>
          <w:rStyle w:val="CharStyle7"/>
        </w:rPr>
        <w:t>відносять:</w:t>
      </w:r>
    </w:p>
    <w:p>
      <w:pPr>
        <w:pStyle w:val="Style6"/>
        <w:keepNext w:val="0"/>
        <w:keepLines w:val="0"/>
        <w:widowControl w:val="0"/>
        <w:numPr>
          <w:ilvl w:val="0"/>
          <w:numId w:val="757"/>
        </w:numPr>
        <w:shd w:val="clear" w:color="auto" w:fill="auto"/>
        <w:tabs>
          <w:tab w:pos="1117" w:val="left"/>
        </w:tabs>
        <w:bidi w:val="0"/>
        <w:spacing w:before="0" w:after="0"/>
        <w:ind w:left="0" w:right="0" w:firstLine="720"/>
        <w:jc w:val="left"/>
      </w:pPr>
      <w:r>
        <w:rPr>
          <w:rStyle w:val="CharStyle7"/>
          <w:i/>
          <w:iCs/>
        </w:rPr>
        <w:t>анкетування;</w:t>
      </w:r>
    </w:p>
    <w:p>
      <w:pPr>
        <w:pStyle w:val="Style6"/>
        <w:keepNext w:val="0"/>
        <w:keepLines w:val="0"/>
        <w:widowControl w:val="0"/>
        <w:numPr>
          <w:ilvl w:val="0"/>
          <w:numId w:val="757"/>
        </w:numPr>
        <w:shd w:val="clear" w:color="auto" w:fill="auto"/>
        <w:tabs>
          <w:tab w:pos="1131" w:val="left"/>
        </w:tabs>
        <w:bidi w:val="0"/>
        <w:spacing w:before="0" w:after="0"/>
        <w:ind w:left="0" w:right="0" w:firstLine="720"/>
        <w:jc w:val="left"/>
      </w:pPr>
      <w:r>
        <w:rPr>
          <w:rStyle w:val="CharStyle7"/>
          <w:i/>
          <w:iCs/>
        </w:rPr>
        <w:t>особиста співбесіда з претендентом,</w:t>
      </w:r>
      <w:r>
        <w:rPr>
          <w:rStyle w:val="CharStyle7"/>
        </w:rPr>
        <w:t xml:space="preserve"> що може проходити на задану тему в сполученні з наступними основними пунктами:</w:t>
      </w:r>
    </w:p>
    <w:p>
      <w:pPr>
        <w:pStyle w:val="Style6"/>
        <w:keepNext w:val="0"/>
        <w:keepLines w:val="0"/>
        <w:widowControl w:val="0"/>
        <w:numPr>
          <w:ilvl w:val="0"/>
          <w:numId w:val="759"/>
        </w:numPr>
        <w:shd w:val="clear" w:color="auto" w:fill="auto"/>
        <w:tabs>
          <w:tab w:pos="1064" w:val="left"/>
          <w:tab w:pos="6374" w:val="left"/>
        </w:tabs>
        <w:bidi w:val="0"/>
        <w:spacing w:before="0" w:after="0"/>
        <w:ind w:left="0" w:right="0" w:firstLine="720"/>
        <w:jc w:val="left"/>
      </w:pPr>
      <w:r>
        <w:rPr>
          <w:rStyle w:val="CharStyle7"/>
        </w:rPr>
        <w:t>поведінкові характеристики (прогули</w:t>
        <w:tab/>
        <w:t>або запізнення на</w:t>
      </w:r>
    </w:p>
    <w:p>
      <w:pPr>
        <w:pStyle w:val="Style6"/>
        <w:keepNext w:val="0"/>
        <w:keepLines w:val="0"/>
        <w:widowControl w:val="0"/>
        <w:shd w:val="clear" w:color="auto" w:fill="auto"/>
        <w:bidi w:val="0"/>
        <w:spacing w:before="0" w:after="0"/>
        <w:ind w:left="0" w:right="0" w:firstLine="0"/>
        <w:jc w:val="left"/>
      </w:pPr>
      <w:r>
        <w:rPr>
          <w:rStyle w:val="CharStyle7"/>
        </w:rPr>
        <w:t>попередній роботі, причини цього, стиль життя, відношення до спорту);</w:t>
      </w:r>
    </w:p>
    <w:p>
      <w:pPr>
        <w:pStyle w:val="Style6"/>
        <w:keepNext w:val="0"/>
        <w:keepLines w:val="0"/>
        <w:widowControl w:val="0"/>
        <w:numPr>
          <w:ilvl w:val="0"/>
          <w:numId w:val="759"/>
        </w:numPr>
        <w:shd w:val="clear" w:color="auto" w:fill="auto"/>
        <w:tabs>
          <w:tab w:pos="1050" w:val="left"/>
        </w:tabs>
        <w:bidi w:val="0"/>
        <w:spacing w:before="0" w:after="180"/>
        <w:ind w:left="0" w:right="0" w:firstLine="720"/>
        <w:jc w:val="left"/>
      </w:pPr>
      <w:r>
        <w:rPr>
          <w:rStyle w:val="CharStyle7"/>
        </w:rPr>
        <w:t>освіта й досвід (освіта й тренінги, переваги й недоліки попереднього місця роботи, нинішній і очікуваний рівень зарплати,</w:t>
      </w:r>
    </w:p>
    <w:p>
      <w:pPr>
        <w:pStyle w:val="Style6"/>
        <w:keepNext w:val="0"/>
        <w:keepLines w:val="0"/>
        <w:widowControl w:val="0"/>
        <w:shd w:val="clear" w:color="auto" w:fill="auto"/>
        <w:bidi w:val="0"/>
        <w:spacing w:before="0" w:after="0"/>
        <w:ind w:left="0" w:right="0" w:firstLine="0"/>
        <w:jc w:val="both"/>
      </w:pPr>
      <w:r>
        <w:rPr>
          <w:rStyle w:val="CharStyle7"/>
        </w:rPr>
        <w:t xml:space="preserve">займані </w:t>
      </w:r>
      <w:r>
        <w:rPr>
          <w:rStyle w:val="CharStyle7"/>
          <w:lang w:val="ru-RU" w:eastAsia="ru-RU"/>
        </w:rPr>
        <w:t xml:space="preserve">посади, положення в </w:t>
      </w:r>
      <w:r>
        <w:rPr>
          <w:rStyle w:val="CharStyle7"/>
        </w:rPr>
        <w:t xml:space="preserve">ієрархії компанії, кількість підлеглих, </w:t>
      </w:r>
      <w:r>
        <w:rPr>
          <w:rStyle w:val="CharStyle7"/>
          <w:lang w:val="ru-RU" w:eastAsia="ru-RU"/>
        </w:rPr>
        <w:t xml:space="preserve">причина пошуку нового </w:t>
      </w:r>
      <w:r>
        <w:rPr>
          <w:rStyle w:val="CharStyle7"/>
        </w:rPr>
        <w:t xml:space="preserve">місця </w:t>
      </w:r>
      <w:r>
        <w:rPr>
          <w:rStyle w:val="CharStyle7"/>
          <w:lang w:val="ru-RU" w:eastAsia="ru-RU"/>
        </w:rPr>
        <w:t>роботи);</w:t>
      </w:r>
    </w:p>
    <w:p>
      <w:pPr>
        <w:pStyle w:val="Style6"/>
        <w:keepNext w:val="0"/>
        <w:keepLines w:val="0"/>
        <w:widowControl w:val="0"/>
        <w:numPr>
          <w:ilvl w:val="0"/>
          <w:numId w:val="759"/>
        </w:numPr>
        <w:shd w:val="clear" w:color="auto" w:fill="auto"/>
        <w:tabs>
          <w:tab w:pos="1029" w:val="left"/>
        </w:tabs>
        <w:bidi w:val="0"/>
        <w:spacing w:before="0" w:after="0"/>
        <w:ind w:left="0" w:right="0" w:firstLine="740"/>
        <w:jc w:val="both"/>
      </w:pPr>
      <w:r>
        <w:rPr>
          <w:rStyle w:val="CharStyle7"/>
        </w:rPr>
        <w:t xml:space="preserve">рівень інтелекту (найбільш улюблені </w:t>
      </w:r>
      <w:r>
        <w:rPr>
          <w:rStyle w:val="CharStyle7"/>
          <w:lang w:val="ru-RU" w:eastAsia="ru-RU"/>
        </w:rPr>
        <w:t xml:space="preserve">предмети в </w:t>
      </w:r>
      <w:r>
        <w:rPr>
          <w:rStyle w:val="CharStyle7"/>
        </w:rPr>
        <w:t xml:space="preserve">інституті, </w:t>
      </w:r>
      <w:r>
        <w:rPr>
          <w:rStyle w:val="CharStyle7"/>
          <w:lang w:val="ru-RU" w:eastAsia="ru-RU"/>
        </w:rPr>
        <w:t xml:space="preserve">сфера </w:t>
      </w:r>
      <w:r>
        <w:rPr>
          <w:rStyle w:val="CharStyle7"/>
        </w:rPr>
        <w:t xml:space="preserve">інтересів, </w:t>
      </w:r>
      <w:r>
        <w:rPr>
          <w:rStyle w:val="CharStyle7"/>
          <w:lang w:val="ru-RU" w:eastAsia="ru-RU"/>
        </w:rPr>
        <w:t xml:space="preserve">бажання продовжувати навчатися, улюблена </w:t>
      </w:r>
      <w:r>
        <w:rPr>
          <w:rStyle w:val="CharStyle7"/>
        </w:rPr>
        <w:t xml:space="preserve">література, рішення, </w:t>
      </w:r>
      <w:r>
        <w:rPr>
          <w:rStyle w:val="CharStyle7"/>
          <w:lang w:val="ru-RU" w:eastAsia="ru-RU"/>
        </w:rPr>
        <w:t xml:space="preserve">що вплинули на формування </w:t>
      </w:r>
      <w:r>
        <w:rPr>
          <w:rStyle w:val="CharStyle7"/>
        </w:rPr>
        <w:t xml:space="preserve">особистості, самі значимі події </w:t>
      </w:r>
      <w:r>
        <w:rPr>
          <w:rStyle w:val="CharStyle7"/>
          <w:lang w:val="ru-RU" w:eastAsia="ru-RU"/>
        </w:rPr>
        <w:t xml:space="preserve">останнього часу </w:t>
      </w:r>
      <w:r>
        <w:rPr>
          <w:rStyle w:val="CharStyle7"/>
        </w:rPr>
        <w:t xml:space="preserve">і </w:t>
      </w:r>
      <w:r>
        <w:rPr>
          <w:rStyle w:val="CharStyle7"/>
          <w:lang w:val="ru-RU" w:eastAsia="ru-RU"/>
        </w:rPr>
        <w:t>т.п.);</w:t>
      </w:r>
    </w:p>
    <w:p>
      <w:pPr>
        <w:pStyle w:val="Style6"/>
        <w:keepNext w:val="0"/>
        <w:keepLines w:val="0"/>
        <w:widowControl w:val="0"/>
        <w:numPr>
          <w:ilvl w:val="0"/>
          <w:numId w:val="759"/>
        </w:numPr>
        <w:shd w:val="clear" w:color="auto" w:fill="auto"/>
        <w:tabs>
          <w:tab w:pos="1019" w:val="left"/>
        </w:tabs>
        <w:bidi w:val="0"/>
        <w:spacing w:before="0" w:after="0"/>
        <w:ind w:left="0" w:right="0" w:firstLine="740"/>
        <w:jc w:val="both"/>
      </w:pPr>
      <w:r>
        <w:rPr>
          <w:rStyle w:val="CharStyle7"/>
        </w:rPr>
        <w:t xml:space="preserve">диспозиція (лідерство, товариськість, відповідальність) </w:t>
      </w:r>
      <w:r>
        <w:rPr>
          <w:rStyle w:val="CharStyle7"/>
          <w:lang w:val="en-US" w:eastAsia="en-US"/>
        </w:rPr>
        <w:t xml:space="preserve">– </w:t>
      </w:r>
      <w:r>
        <w:rPr>
          <w:rStyle w:val="CharStyle7"/>
        </w:rPr>
        <w:t xml:space="preserve">уміння </w:t>
      </w:r>
      <w:r>
        <w:rPr>
          <w:rStyle w:val="CharStyle7"/>
          <w:lang w:val="ru-RU" w:eastAsia="ru-RU"/>
        </w:rPr>
        <w:t xml:space="preserve">приймати й </w:t>
      </w:r>
      <w:r>
        <w:rPr>
          <w:rStyle w:val="CharStyle7"/>
        </w:rPr>
        <w:t xml:space="preserve">відповідати </w:t>
      </w:r>
      <w:r>
        <w:rPr>
          <w:rStyle w:val="CharStyle7"/>
          <w:lang w:val="ru-RU" w:eastAsia="ru-RU"/>
        </w:rPr>
        <w:t xml:space="preserve">за </w:t>
      </w:r>
      <w:r>
        <w:rPr>
          <w:rStyle w:val="CharStyle7"/>
        </w:rPr>
        <w:t xml:space="preserve">рішення; комунікативність, здатність </w:t>
      </w:r>
      <w:r>
        <w:rPr>
          <w:rStyle w:val="CharStyle7"/>
          <w:lang w:val="ru-RU" w:eastAsia="ru-RU"/>
        </w:rPr>
        <w:t xml:space="preserve">створення й </w:t>
      </w:r>
      <w:r>
        <w:rPr>
          <w:rStyle w:val="CharStyle7"/>
        </w:rPr>
        <w:t xml:space="preserve">участі </w:t>
      </w:r>
      <w:r>
        <w:rPr>
          <w:rStyle w:val="CharStyle7"/>
          <w:lang w:val="ru-RU" w:eastAsia="ru-RU"/>
        </w:rPr>
        <w:t xml:space="preserve">в </w:t>
      </w:r>
      <w:r>
        <w:rPr>
          <w:rStyle w:val="CharStyle7"/>
        </w:rPr>
        <w:t xml:space="preserve">команді однодумців, відносини </w:t>
      </w:r>
      <w:r>
        <w:rPr>
          <w:rStyle w:val="CharStyle7"/>
          <w:lang w:val="ru-RU" w:eastAsia="ru-RU"/>
        </w:rPr>
        <w:t xml:space="preserve">в </w:t>
      </w:r>
      <w:r>
        <w:rPr>
          <w:rStyle w:val="CharStyle7"/>
        </w:rPr>
        <w:t xml:space="preserve">колективі </w:t>
      </w:r>
      <w:r>
        <w:rPr>
          <w:rStyle w:val="CharStyle7"/>
          <w:lang w:val="ru-RU" w:eastAsia="ru-RU"/>
        </w:rPr>
        <w:t>й т.п.;</w:t>
      </w:r>
    </w:p>
    <w:p>
      <w:pPr>
        <w:pStyle w:val="Style6"/>
        <w:keepNext w:val="0"/>
        <w:keepLines w:val="0"/>
        <w:widowControl w:val="0"/>
        <w:numPr>
          <w:ilvl w:val="0"/>
          <w:numId w:val="759"/>
        </w:numPr>
        <w:shd w:val="clear" w:color="auto" w:fill="auto"/>
        <w:tabs>
          <w:tab w:pos="1024" w:val="left"/>
        </w:tabs>
        <w:bidi w:val="0"/>
        <w:spacing w:before="0" w:after="0"/>
        <w:ind w:left="0" w:right="0" w:firstLine="740"/>
        <w:jc w:val="both"/>
      </w:pPr>
      <w:r>
        <w:rPr>
          <w:rStyle w:val="CharStyle7"/>
        </w:rPr>
        <w:t xml:space="preserve">особисті </w:t>
      </w:r>
      <w:r>
        <w:rPr>
          <w:rStyle w:val="CharStyle7"/>
          <w:lang w:val="ru-RU" w:eastAsia="ru-RU"/>
        </w:rPr>
        <w:t xml:space="preserve">обставини </w:t>
      </w:r>
      <w:r>
        <w:rPr>
          <w:rStyle w:val="CharStyle7"/>
        </w:rPr>
        <w:t xml:space="preserve">(відношення </w:t>
      </w:r>
      <w:r>
        <w:rPr>
          <w:rStyle w:val="CharStyle7"/>
          <w:lang w:val="ru-RU" w:eastAsia="ru-RU"/>
        </w:rPr>
        <w:t xml:space="preserve">родини претендента до роботи, </w:t>
      </w:r>
      <w:r>
        <w:rPr>
          <w:rStyle w:val="CharStyle7"/>
        </w:rPr>
        <w:t xml:space="preserve">далекість місця </w:t>
      </w:r>
      <w:r>
        <w:rPr>
          <w:rStyle w:val="CharStyle7"/>
          <w:lang w:val="ru-RU" w:eastAsia="ru-RU"/>
        </w:rPr>
        <w:t xml:space="preserve">проживання </w:t>
      </w:r>
      <w:r>
        <w:rPr>
          <w:rStyle w:val="CharStyle7"/>
        </w:rPr>
        <w:t xml:space="preserve">від місця </w:t>
      </w:r>
      <w:r>
        <w:rPr>
          <w:rStyle w:val="CharStyle7"/>
          <w:lang w:val="ru-RU" w:eastAsia="ru-RU"/>
        </w:rPr>
        <w:t xml:space="preserve">роботи, родинний стан </w:t>
      </w:r>
      <w:r>
        <w:rPr>
          <w:rStyle w:val="CharStyle7"/>
        </w:rPr>
        <w:t xml:space="preserve">і </w:t>
      </w:r>
      <w:r>
        <w:rPr>
          <w:rStyle w:val="CharStyle7"/>
          <w:lang w:val="ru-RU" w:eastAsia="ru-RU"/>
        </w:rPr>
        <w:t xml:space="preserve">т.п.). </w:t>
      </w:r>
      <w:r>
        <w:rPr>
          <w:rStyle w:val="CharStyle7"/>
        </w:rPr>
        <w:t xml:space="preserve">Крім </w:t>
      </w:r>
      <w:r>
        <w:rPr>
          <w:rStyle w:val="CharStyle7"/>
          <w:lang w:val="ru-RU" w:eastAsia="ru-RU"/>
        </w:rPr>
        <w:t xml:space="preserve">того, для одержання </w:t>
      </w:r>
      <w:r>
        <w:rPr>
          <w:rStyle w:val="CharStyle7"/>
        </w:rPr>
        <w:t xml:space="preserve">повної інформації </w:t>
      </w:r>
      <w:r>
        <w:rPr>
          <w:rStyle w:val="CharStyle7"/>
          <w:lang w:val="ru-RU" w:eastAsia="ru-RU"/>
        </w:rPr>
        <w:t xml:space="preserve">про претендента на конкретну посаду </w:t>
      </w:r>
      <w:r>
        <w:rPr>
          <w:rStyle w:val="CharStyle7"/>
        </w:rPr>
        <w:t xml:space="preserve">інтерв’юер </w:t>
      </w:r>
      <w:r>
        <w:rPr>
          <w:rStyle w:val="CharStyle7"/>
          <w:lang w:val="ru-RU" w:eastAsia="ru-RU"/>
        </w:rPr>
        <w:t xml:space="preserve">може задавати </w:t>
      </w:r>
      <w:r>
        <w:rPr>
          <w:rStyle w:val="CharStyle7"/>
        </w:rPr>
        <w:t xml:space="preserve">додаткові </w:t>
      </w:r>
      <w:r>
        <w:rPr>
          <w:rStyle w:val="CharStyle7"/>
          <w:lang w:val="ru-RU" w:eastAsia="ru-RU"/>
        </w:rPr>
        <w:t xml:space="preserve">питання, у тому </w:t>
      </w:r>
      <w:r>
        <w:rPr>
          <w:rStyle w:val="CharStyle7"/>
        </w:rPr>
        <w:t>числі провокаційні;</w:t>
      </w:r>
    </w:p>
    <w:p>
      <w:pPr>
        <w:pStyle w:val="Style6"/>
        <w:keepNext w:val="0"/>
        <w:keepLines w:val="0"/>
        <w:widowControl w:val="0"/>
        <w:numPr>
          <w:ilvl w:val="0"/>
          <w:numId w:val="757"/>
        </w:numPr>
        <w:shd w:val="clear" w:color="auto" w:fill="auto"/>
        <w:tabs>
          <w:tab w:pos="1091" w:val="left"/>
        </w:tabs>
        <w:bidi w:val="0"/>
        <w:spacing w:before="0" w:after="0"/>
        <w:ind w:left="0" w:right="0" w:firstLine="740"/>
        <w:jc w:val="both"/>
      </w:pPr>
      <w:r>
        <w:rPr>
          <w:rStyle w:val="CharStyle7"/>
          <w:i/>
          <w:iCs/>
        </w:rPr>
        <w:t xml:space="preserve">відбірні </w:t>
      </w:r>
      <w:r>
        <w:rPr>
          <w:rStyle w:val="CharStyle7"/>
          <w:i/>
          <w:iCs/>
          <w:lang w:val="ru-RU" w:eastAsia="ru-RU"/>
        </w:rPr>
        <w:t>тести</w:t>
      </w:r>
      <w:r>
        <w:rPr>
          <w:rStyle w:val="CharStyle7"/>
          <w:lang w:val="ru-RU" w:eastAsia="ru-RU"/>
        </w:rPr>
        <w:t xml:space="preserve"> </w:t>
      </w:r>
      <w:r>
        <w:rPr>
          <w:rStyle w:val="CharStyle7"/>
          <w:lang w:val="en-US" w:eastAsia="en-US"/>
        </w:rPr>
        <w:t xml:space="preserve">– </w:t>
      </w:r>
      <w:r>
        <w:rPr>
          <w:rStyle w:val="CharStyle7"/>
          <w:lang w:val="ru-RU" w:eastAsia="ru-RU"/>
        </w:rPr>
        <w:t xml:space="preserve">формуються для </w:t>
      </w:r>
      <w:r>
        <w:rPr>
          <w:rStyle w:val="CharStyle7"/>
        </w:rPr>
        <w:t xml:space="preserve">кожної конкретної </w:t>
      </w:r>
      <w:r>
        <w:rPr>
          <w:rStyle w:val="CharStyle7"/>
          <w:lang w:val="ru-RU" w:eastAsia="ru-RU"/>
        </w:rPr>
        <w:t xml:space="preserve">посади виходячи з вимог, що </w:t>
      </w:r>
      <w:r>
        <w:rPr>
          <w:rStyle w:val="CharStyle7"/>
        </w:rPr>
        <w:t xml:space="preserve">запропоновані </w:t>
      </w:r>
      <w:r>
        <w:rPr>
          <w:rStyle w:val="CharStyle7"/>
          <w:lang w:val="ru-RU" w:eastAsia="ru-RU"/>
        </w:rPr>
        <w:t xml:space="preserve">до </w:t>
      </w:r>
      <w:r>
        <w:rPr>
          <w:rStyle w:val="CharStyle7"/>
        </w:rPr>
        <w:t>неї;</w:t>
      </w:r>
    </w:p>
    <w:p>
      <w:pPr>
        <w:pStyle w:val="Style6"/>
        <w:keepNext w:val="0"/>
        <w:keepLines w:val="0"/>
        <w:widowControl w:val="0"/>
        <w:numPr>
          <w:ilvl w:val="0"/>
          <w:numId w:val="757"/>
        </w:numPr>
        <w:shd w:val="clear" w:color="auto" w:fill="auto"/>
        <w:tabs>
          <w:tab w:pos="1091" w:val="left"/>
        </w:tabs>
        <w:bidi w:val="0"/>
        <w:spacing w:before="0" w:after="0"/>
        <w:ind w:left="0" w:right="0" w:firstLine="740"/>
        <w:jc w:val="both"/>
      </w:pPr>
      <w:r>
        <w:rPr>
          <w:rStyle w:val="CharStyle7"/>
          <w:i/>
          <w:iCs/>
          <w:lang w:val="ru-RU" w:eastAsia="ru-RU"/>
        </w:rPr>
        <w:t>метод асесмент-центру</w:t>
      </w:r>
      <w:r>
        <w:rPr>
          <w:rStyle w:val="CharStyle7"/>
          <w:lang w:val="ru-RU" w:eastAsia="ru-RU"/>
        </w:rPr>
        <w:t xml:space="preserve"> (конкурсний </w:t>
      </w:r>
      <w:r>
        <w:rPr>
          <w:rStyle w:val="CharStyle7"/>
        </w:rPr>
        <w:t xml:space="preserve">відбір </w:t>
      </w:r>
      <w:r>
        <w:rPr>
          <w:rStyle w:val="CharStyle7"/>
          <w:lang w:val="ru-RU" w:eastAsia="ru-RU"/>
        </w:rPr>
        <w:t xml:space="preserve">вищих </w:t>
      </w:r>
      <w:r>
        <w:rPr>
          <w:rStyle w:val="CharStyle7"/>
        </w:rPr>
        <w:t xml:space="preserve">керівників, </w:t>
      </w:r>
      <w:r>
        <w:rPr>
          <w:rStyle w:val="CharStyle7"/>
          <w:lang w:val="ru-RU" w:eastAsia="ru-RU"/>
        </w:rPr>
        <w:t xml:space="preserve">при якому претенденти беруть участь у </w:t>
      </w:r>
      <w:r>
        <w:rPr>
          <w:rStyle w:val="CharStyle7"/>
        </w:rPr>
        <w:t xml:space="preserve">вирішенні конкретної ситуації </w:t>
      </w:r>
      <w:r>
        <w:rPr>
          <w:rStyle w:val="CharStyle7"/>
          <w:lang w:val="en-US" w:eastAsia="en-US"/>
        </w:rPr>
        <w:t xml:space="preserve">– </w:t>
      </w:r>
      <w:r>
        <w:rPr>
          <w:rStyle w:val="CharStyle7"/>
          <w:lang w:val="ru-RU" w:eastAsia="ru-RU"/>
        </w:rPr>
        <w:t>кейса).</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Особливу роль в </w:t>
      </w:r>
      <w:r>
        <w:rPr>
          <w:rStyle w:val="CharStyle7"/>
        </w:rPr>
        <w:t xml:space="preserve">управлінні </w:t>
      </w:r>
      <w:r>
        <w:rPr>
          <w:rStyle w:val="CharStyle7"/>
          <w:lang w:val="ru-RU" w:eastAsia="ru-RU"/>
        </w:rPr>
        <w:t xml:space="preserve">персоналом </w:t>
      </w:r>
      <w:r>
        <w:rPr>
          <w:rStyle w:val="CharStyle7"/>
        </w:rPr>
        <w:t xml:space="preserve">відіграє </w:t>
      </w:r>
      <w:r>
        <w:rPr>
          <w:rStyle w:val="CharStyle7"/>
          <w:lang w:val="ru-RU" w:eastAsia="ru-RU"/>
        </w:rPr>
        <w:t xml:space="preserve">його </w:t>
      </w:r>
      <w:r>
        <w:rPr>
          <w:rStyle w:val="CharStyle7"/>
        </w:rPr>
        <w:t>атестація.</w:t>
      </w:r>
    </w:p>
    <w:p>
      <w:pPr>
        <w:pStyle w:val="Style6"/>
        <w:keepNext w:val="0"/>
        <w:keepLines w:val="0"/>
        <w:widowControl w:val="0"/>
        <w:shd w:val="clear" w:color="auto" w:fill="auto"/>
        <w:bidi w:val="0"/>
        <w:spacing w:before="0" w:after="0"/>
        <w:ind w:left="0" w:right="0" w:firstLine="740"/>
        <w:jc w:val="both"/>
      </w:pPr>
      <w:r>
        <w:rPr>
          <w:rStyle w:val="CharStyle7"/>
          <w:b/>
          <w:bCs/>
          <w:i/>
          <w:iCs/>
        </w:rPr>
        <w:t xml:space="preserve">Атестація </w:t>
      </w:r>
      <w:r>
        <w:rPr>
          <w:rStyle w:val="CharStyle7"/>
          <w:b/>
          <w:bCs/>
          <w:i/>
          <w:iCs/>
          <w:lang w:val="ru-RU" w:eastAsia="ru-RU"/>
        </w:rPr>
        <w:t>персоналу</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Для визначення </w:t>
      </w:r>
      <w:r>
        <w:rPr>
          <w:rStyle w:val="CharStyle7"/>
        </w:rPr>
        <w:t xml:space="preserve">ефективності </w:t>
      </w:r>
      <w:r>
        <w:rPr>
          <w:rStyle w:val="CharStyle7"/>
          <w:lang w:val="ru-RU" w:eastAsia="ru-RU"/>
        </w:rPr>
        <w:t xml:space="preserve">виконуваних </w:t>
      </w:r>
      <w:r>
        <w:rPr>
          <w:rStyle w:val="CharStyle7"/>
        </w:rPr>
        <w:t xml:space="preserve">функцій </w:t>
      </w:r>
      <w:r>
        <w:rPr>
          <w:rStyle w:val="CharStyle7"/>
          <w:lang w:val="ru-RU" w:eastAsia="ru-RU"/>
        </w:rPr>
        <w:t xml:space="preserve">персоналом </w:t>
      </w:r>
      <w:r>
        <w:rPr>
          <w:rStyle w:val="CharStyle7"/>
        </w:rPr>
        <w:t xml:space="preserve">турпідприємства </w:t>
      </w:r>
      <w:r>
        <w:rPr>
          <w:rStyle w:val="CharStyle7"/>
          <w:lang w:val="ru-RU" w:eastAsia="ru-RU"/>
        </w:rPr>
        <w:t xml:space="preserve">використовують </w:t>
      </w:r>
      <w:r>
        <w:rPr>
          <w:rStyle w:val="CharStyle7"/>
        </w:rPr>
        <w:t xml:space="preserve">певні критерії </w:t>
      </w:r>
      <w:r>
        <w:rPr>
          <w:rStyle w:val="CharStyle7"/>
          <w:lang w:val="ru-RU" w:eastAsia="ru-RU"/>
        </w:rPr>
        <w:t>й показники.</w:t>
      </w:r>
    </w:p>
    <w:p>
      <w:pPr>
        <w:pStyle w:val="Style6"/>
        <w:keepNext w:val="0"/>
        <w:keepLines w:val="0"/>
        <w:widowControl w:val="0"/>
        <w:shd w:val="clear" w:color="auto" w:fill="auto"/>
        <w:bidi w:val="0"/>
        <w:spacing w:before="0" w:after="0"/>
        <w:ind w:left="0" w:right="0" w:firstLine="740"/>
        <w:jc w:val="both"/>
      </w:pPr>
      <w:r>
        <w:rPr>
          <w:rStyle w:val="CharStyle7"/>
        </w:rPr>
        <w:t xml:space="preserve">Інтегральний критерій ефективності діяльності </w:t>
      </w:r>
      <w:r>
        <w:rPr>
          <w:rStyle w:val="CharStyle7"/>
          <w:lang w:val="ru-RU" w:eastAsia="ru-RU"/>
        </w:rPr>
        <w:t xml:space="preserve">персоналу </w:t>
      </w:r>
      <w:r>
        <w:rPr>
          <w:rStyle w:val="CharStyle7"/>
          <w:lang w:val="en-US" w:eastAsia="en-US"/>
        </w:rPr>
        <w:t xml:space="preserve">– </w:t>
      </w:r>
      <w:r>
        <w:rPr>
          <w:rStyle w:val="CharStyle7"/>
        </w:rPr>
        <w:t xml:space="preserve">ступінь </w:t>
      </w:r>
      <w:r>
        <w:rPr>
          <w:rStyle w:val="CharStyle7"/>
          <w:lang w:val="ru-RU" w:eastAsia="ru-RU"/>
        </w:rPr>
        <w:t xml:space="preserve">реального досягнення поставлених </w:t>
      </w:r>
      <w:r>
        <w:rPr>
          <w:rStyle w:val="CharStyle7"/>
        </w:rPr>
        <w:t xml:space="preserve">цілей. </w:t>
      </w:r>
      <w:r>
        <w:rPr>
          <w:rStyle w:val="CharStyle7"/>
          <w:lang w:val="ru-RU" w:eastAsia="ru-RU"/>
        </w:rPr>
        <w:t xml:space="preserve">При цьому акцент в </w:t>
      </w:r>
      <w:r>
        <w:rPr>
          <w:rStyle w:val="CharStyle7"/>
        </w:rPr>
        <w:t xml:space="preserve">управлінні </w:t>
      </w:r>
      <w:r>
        <w:rPr>
          <w:rStyle w:val="CharStyle7"/>
          <w:lang w:val="ru-RU" w:eastAsia="ru-RU"/>
        </w:rPr>
        <w:t xml:space="preserve">може наголошуватися як на поставлених </w:t>
      </w:r>
      <w:r>
        <w:rPr>
          <w:rStyle w:val="CharStyle7"/>
        </w:rPr>
        <w:t xml:space="preserve">цілях </w:t>
      </w:r>
      <w:r>
        <w:rPr>
          <w:rStyle w:val="CharStyle7"/>
          <w:lang w:val="ru-RU" w:eastAsia="ru-RU"/>
        </w:rPr>
        <w:t xml:space="preserve">планового </w:t>
      </w:r>
      <w:r>
        <w:rPr>
          <w:rStyle w:val="CharStyle7"/>
        </w:rPr>
        <w:t xml:space="preserve">періоду, </w:t>
      </w:r>
      <w:r>
        <w:rPr>
          <w:rStyle w:val="CharStyle7"/>
          <w:lang w:val="ru-RU" w:eastAsia="ru-RU"/>
        </w:rPr>
        <w:t xml:space="preserve">так </w:t>
      </w:r>
      <w:r>
        <w:rPr>
          <w:rStyle w:val="CharStyle7"/>
        </w:rPr>
        <w:t xml:space="preserve">і </w:t>
      </w:r>
      <w:r>
        <w:rPr>
          <w:rStyle w:val="CharStyle7"/>
          <w:lang w:val="ru-RU" w:eastAsia="ru-RU"/>
        </w:rPr>
        <w:t xml:space="preserve">на досягнутих результатах або </w:t>
      </w:r>
      <w:r>
        <w:rPr>
          <w:rStyle w:val="CharStyle7"/>
        </w:rPr>
        <w:t xml:space="preserve">відхиленнях від намічених показників. </w:t>
      </w:r>
      <w:r>
        <w:rPr>
          <w:rStyle w:val="CharStyle7"/>
          <w:lang w:val="ru-RU" w:eastAsia="ru-RU"/>
        </w:rPr>
        <w:t xml:space="preserve">Звичайно, планова </w:t>
      </w:r>
      <w:r>
        <w:rPr>
          <w:rStyle w:val="CharStyle7"/>
        </w:rPr>
        <w:t xml:space="preserve">атестація </w:t>
      </w:r>
      <w:r>
        <w:rPr>
          <w:rStyle w:val="CharStyle7"/>
          <w:lang w:val="ru-RU" w:eastAsia="ru-RU"/>
        </w:rPr>
        <w:t xml:space="preserve">проходить один раз на </w:t>
      </w:r>
      <w:r>
        <w:rPr>
          <w:rStyle w:val="CharStyle7"/>
        </w:rPr>
        <w:t xml:space="preserve">півроку </w:t>
      </w:r>
      <w:r>
        <w:rPr>
          <w:rStyle w:val="CharStyle7"/>
          <w:lang w:val="ru-RU" w:eastAsia="ru-RU"/>
        </w:rPr>
        <w:t xml:space="preserve">або </w:t>
      </w:r>
      <w:r>
        <w:rPr>
          <w:rStyle w:val="CharStyle7"/>
        </w:rPr>
        <w:t>рік.</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До основних </w:t>
      </w:r>
      <w:r>
        <w:rPr>
          <w:rStyle w:val="CharStyle7"/>
        </w:rPr>
        <w:t xml:space="preserve">цілей оцінки </w:t>
      </w:r>
      <w:r>
        <w:rPr>
          <w:rStyle w:val="CharStyle7"/>
          <w:lang w:val="ru-RU" w:eastAsia="ru-RU"/>
        </w:rPr>
        <w:t xml:space="preserve">персоналу </w:t>
      </w:r>
      <w:r>
        <w:rPr>
          <w:rStyle w:val="CharStyle7"/>
        </w:rPr>
        <w:t xml:space="preserve">підприємства віднесені: підведення підсумків </w:t>
      </w:r>
      <w:r>
        <w:rPr>
          <w:rStyle w:val="CharStyle7"/>
          <w:lang w:val="ru-RU" w:eastAsia="ru-RU"/>
        </w:rPr>
        <w:t xml:space="preserve">роботи </w:t>
      </w:r>
      <w:r>
        <w:rPr>
          <w:rStyle w:val="CharStyle7"/>
        </w:rPr>
        <w:t xml:space="preserve">співробітника </w:t>
      </w:r>
      <w:r>
        <w:rPr>
          <w:rStyle w:val="CharStyle7"/>
          <w:lang w:val="ru-RU" w:eastAsia="ru-RU"/>
        </w:rPr>
        <w:t xml:space="preserve">за певний </w:t>
      </w:r>
      <w:r>
        <w:rPr>
          <w:rStyle w:val="CharStyle7"/>
        </w:rPr>
        <w:t xml:space="preserve">період; </w:t>
      </w:r>
      <w:r>
        <w:rPr>
          <w:rStyle w:val="CharStyle7"/>
          <w:lang w:val="ru-RU" w:eastAsia="ru-RU"/>
        </w:rPr>
        <w:t xml:space="preserve">визначення винагороди, </w:t>
      </w:r>
      <w:r>
        <w:rPr>
          <w:rStyle w:val="CharStyle7"/>
        </w:rPr>
        <w:t xml:space="preserve">вибір інших методів мотивації; </w:t>
      </w:r>
      <w:r>
        <w:rPr>
          <w:rStyle w:val="CharStyle7"/>
          <w:lang w:val="ru-RU" w:eastAsia="ru-RU"/>
        </w:rPr>
        <w:t xml:space="preserve">визначення перспективи роботи, </w:t>
      </w:r>
      <w:r>
        <w:rPr>
          <w:rStyle w:val="CharStyle7"/>
        </w:rPr>
        <w:t xml:space="preserve">підвищення </w:t>
      </w:r>
      <w:r>
        <w:rPr>
          <w:rStyle w:val="CharStyle7"/>
          <w:lang w:val="ru-RU" w:eastAsia="ru-RU"/>
        </w:rPr>
        <w:t xml:space="preserve">або зниження в </w:t>
      </w:r>
      <w:r>
        <w:rPr>
          <w:rStyle w:val="CharStyle7"/>
        </w:rPr>
        <w:t xml:space="preserve">посаді; </w:t>
      </w:r>
      <w:r>
        <w:rPr>
          <w:rStyle w:val="CharStyle7"/>
          <w:lang w:val="ru-RU" w:eastAsia="ru-RU"/>
        </w:rPr>
        <w:t xml:space="preserve">напрямок на </w:t>
      </w:r>
      <w:r>
        <w:rPr>
          <w:rStyle w:val="CharStyle7"/>
        </w:rPr>
        <w:t xml:space="preserve">тренінг, підвищення кваліфікації; </w:t>
      </w:r>
      <w:r>
        <w:rPr>
          <w:rStyle w:val="CharStyle7"/>
          <w:lang w:val="ru-RU" w:eastAsia="ru-RU"/>
        </w:rPr>
        <w:t xml:space="preserve">визначення плану роботи </w:t>
      </w:r>
      <w:r>
        <w:rPr>
          <w:rStyle w:val="CharStyle7"/>
        </w:rPr>
        <w:t xml:space="preserve">співробітника </w:t>
      </w:r>
      <w:r>
        <w:rPr>
          <w:rStyle w:val="CharStyle7"/>
          <w:lang w:val="ru-RU" w:eastAsia="ru-RU"/>
        </w:rPr>
        <w:t xml:space="preserve">на наступний </w:t>
      </w:r>
      <w:r>
        <w:rPr>
          <w:rStyle w:val="CharStyle7"/>
        </w:rPr>
        <w:t xml:space="preserve">період </w:t>
      </w:r>
      <w:r>
        <w:rPr>
          <w:rStyle w:val="CharStyle7"/>
          <w:lang w:val="ru-RU" w:eastAsia="ru-RU"/>
        </w:rPr>
        <w:t xml:space="preserve">до </w:t>
      </w:r>
      <w:r>
        <w:rPr>
          <w:rStyle w:val="CharStyle7"/>
        </w:rPr>
        <w:t xml:space="preserve">атестації, </w:t>
      </w:r>
      <w:r>
        <w:rPr>
          <w:rStyle w:val="CharStyle7"/>
          <w:lang w:val="ru-RU" w:eastAsia="ru-RU"/>
        </w:rPr>
        <w:t xml:space="preserve">постановка </w:t>
      </w:r>
      <w:r>
        <w:rPr>
          <w:rStyle w:val="CharStyle7"/>
        </w:rPr>
        <w:t xml:space="preserve">цілей і критеріїв наступної атестації; </w:t>
      </w:r>
      <w:r>
        <w:rPr>
          <w:rStyle w:val="CharStyle7"/>
          <w:lang w:val="ru-RU" w:eastAsia="ru-RU"/>
        </w:rPr>
        <w:t xml:space="preserve">складання </w:t>
      </w:r>
      <w:r>
        <w:rPr>
          <w:rStyle w:val="CharStyle7"/>
        </w:rPr>
        <w:t xml:space="preserve">відгуку </w:t>
      </w:r>
      <w:r>
        <w:rPr>
          <w:rStyle w:val="CharStyle7"/>
          <w:lang w:val="ru-RU" w:eastAsia="ru-RU"/>
        </w:rPr>
        <w:t xml:space="preserve">(в особисту справу </w:t>
      </w:r>
      <w:r>
        <w:rPr>
          <w:rStyle w:val="CharStyle7"/>
        </w:rPr>
        <w:t>співробітника).</w:t>
      </w:r>
    </w:p>
    <w:p>
      <w:pPr>
        <w:pStyle w:val="Style6"/>
        <w:keepNext w:val="0"/>
        <w:keepLines w:val="0"/>
        <w:widowControl w:val="0"/>
        <w:shd w:val="clear" w:color="auto" w:fill="auto"/>
        <w:bidi w:val="0"/>
        <w:spacing w:before="0" w:after="0"/>
        <w:ind w:left="0" w:right="0" w:firstLine="740"/>
        <w:jc w:val="both"/>
      </w:pPr>
      <w:r>
        <w:rPr>
          <w:rStyle w:val="CharStyle7"/>
          <w:i/>
          <w:iCs/>
        </w:rPr>
        <w:t xml:space="preserve">Критерії атестації, ключові оціночні </w:t>
      </w:r>
      <w:r>
        <w:rPr>
          <w:rStyle w:val="CharStyle7"/>
          <w:i/>
          <w:iCs/>
          <w:lang w:val="ru-RU" w:eastAsia="ru-RU"/>
        </w:rPr>
        <w:t xml:space="preserve">показники </w:t>
      </w:r>
      <w:r>
        <w:rPr>
          <w:rStyle w:val="CharStyle7"/>
          <w:i/>
          <w:iCs/>
          <w:lang w:val="en-US" w:eastAsia="en-US"/>
        </w:rPr>
        <w:t xml:space="preserve">(Key Performance Objectіves, </w:t>
      </w:r>
      <w:r>
        <w:rPr>
          <w:rStyle w:val="CharStyle7"/>
          <w:i/>
          <w:iCs/>
          <w:lang w:val="ru-RU" w:eastAsia="ru-RU"/>
        </w:rPr>
        <w:t>КРО)</w:t>
      </w:r>
    </w:p>
    <w:p>
      <w:pPr>
        <w:pStyle w:val="Style6"/>
        <w:keepNext w:val="0"/>
        <w:keepLines w:val="0"/>
        <w:widowControl w:val="0"/>
        <w:shd w:val="clear" w:color="auto" w:fill="auto"/>
        <w:bidi w:val="0"/>
        <w:spacing w:before="0" w:after="0"/>
        <w:ind w:left="0" w:right="0" w:firstLine="740"/>
        <w:jc w:val="both"/>
      </w:pPr>
      <w:r>
        <w:rPr>
          <w:rStyle w:val="CharStyle7"/>
        </w:rPr>
        <w:t xml:space="preserve">Оцінку </w:t>
      </w:r>
      <w:r>
        <w:rPr>
          <w:rStyle w:val="CharStyle7"/>
          <w:lang w:val="ru-RU" w:eastAsia="ru-RU"/>
        </w:rPr>
        <w:t xml:space="preserve">персоналу мусять проводити </w:t>
      </w:r>
      <w:r>
        <w:rPr>
          <w:rStyle w:val="CharStyle7"/>
        </w:rPr>
        <w:t xml:space="preserve">відповідно </w:t>
      </w:r>
      <w:r>
        <w:rPr>
          <w:rStyle w:val="CharStyle7"/>
          <w:lang w:val="ru-RU" w:eastAsia="ru-RU"/>
        </w:rPr>
        <w:t xml:space="preserve">до </w:t>
      </w:r>
      <w:r>
        <w:rPr>
          <w:rStyle w:val="CharStyle7"/>
        </w:rPr>
        <w:t xml:space="preserve">кількісних і якісних критеріїв; </w:t>
      </w:r>
      <w:r>
        <w:rPr>
          <w:rStyle w:val="CharStyle7"/>
          <w:lang w:val="ru-RU" w:eastAsia="ru-RU"/>
        </w:rPr>
        <w:t xml:space="preserve">при цьому базою для проведення </w:t>
      </w:r>
      <w:r>
        <w:rPr>
          <w:rStyle w:val="CharStyle7"/>
        </w:rPr>
        <w:t>атестації є вимірювані,</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тобто </w:t>
      </w:r>
      <w:r>
        <w:rPr>
          <w:rStyle w:val="CharStyle7"/>
        </w:rPr>
        <w:t xml:space="preserve">кількісні, </w:t>
      </w:r>
      <w:r>
        <w:rPr>
          <w:rStyle w:val="CharStyle7"/>
          <w:lang w:val="ru-RU" w:eastAsia="ru-RU"/>
        </w:rPr>
        <w:t xml:space="preserve">показники, у той час як </w:t>
      </w:r>
      <w:r>
        <w:rPr>
          <w:rStyle w:val="CharStyle7"/>
        </w:rPr>
        <w:t xml:space="preserve">якісні критерії </w:t>
      </w:r>
      <w:r>
        <w:rPr>
          <w:rStyle w:val="CharStyle7"/>
          <w:lang w:val="ru-RU" w:eastAsia="ru-RU"/>
        </w:rPr>
        <w:t xml:space="preserve">в основному використовують для складання </w:t>
      </w:r>
      <w:r>
        <w:rPr>
          <w:rStyle w:val="CharStyle7"/>
        </w:rPr>
        <w:t>більш повної оцінки.</w:t>
      </w:r>
    </w:p>
    <w:p>
      <w:pPr>
        <w:pStyle w:val="Style6"/>
        <w:keepNext w:val="0"/>
        <w:keepLines w:val="0"/>
        <w:widowControl w:val="0"/>
        <w:shd w:val="clear" w:color="auto" w:fill="auto"/>
        <w:bidi w:val="0"/>
        <w:spacing w:before="0" w:after="0"/>
        <w:ind w:left="0" w:right="0" w:firstLine="700"/>
        <w:jc w:val="both"/>
      </w:pPr>
      <w:r>
        <w:rPr>
          <w:rStyle w:val="CharStyle7"/>
        </w:rPr>
        <w:t xml:space="preserve">Сукупність критеріїв, </w:t>
      </w:r>
      <w:r>
        <w:rPr>
          <w:rStyle w:val="CharStyle7"/>
          <w:lang w:val="ru-RU" w:eastAsia="ru-RU"/>
        </w:rPr>
        <w:t xml:space="preserve">за якими </w:t>
      </w:r>
      <w:r>
        <w:rPr>
          <w:rStyle w:val="CharStyle7"/>
        </w:rPr>
        <w:t xml:space="preserve">оцінюють </w:t>
      </w:r>
      <w:r>
        <w:rPr>
          <w:rStyle w:val="CharStyle7"/>
          <w:lang w:val="ru-RU" w:eastAsia="ru-RU"/>
        </w:rPr>
        <w:t xml:space="preserve">того або </w:t>
      </w:r>
      <w:r>
        <w:rPr>
          <w:rStyle w:val="CharStyle7"/>
        </w:rPr>
        <w:t xml:space="preserve">іншого співробітника, </w:t>
      </w:r>
      <w:r>
        <w:rPr>
          <w:rStyle w:val="CharStyle7"/>
          <w:lang w:val="ru-RU" w:eastAsia="ru-RU"/>
        </w:rPr>
        <w:t xml:space="preserve">називають </w:t>
      </w:r>
      <w:r>
        <w:rPr>
          <w:rStyle w:val="CharStyle7"/>
          <w:b/>
          <w:bCs/>
          <w:lang w:val="ru-RU" w:eastAsia="ru-RU"/>
        </w:rPr>
        <w:t xml:space="preserve">ключовими </w:t>
      </w:r>
      <w:r>
        <w:rPr>
          <w:rStyle w:val="CharStyle7"/>
          <w:b/>
          <w:bCs/>
        </w:rPr>
        <w:t xml:space="preserve">оціночними </w:t>
      </w:r>
      <w:r>
        <w:rPr>
          <w:rStyle w:val="CharStyle7"/>
          <w:b/>
          <w:bCs/>
          <w:lang w:val="ru-RU" w:eastAsia="ru-RU"/>
        </w:rPr>
        <w:t xml:space="preserve">показниками </w:t>
      </w:r>
      <w:r>
        <w:rPr>
          <w:rStyle w:val="CharStyle7"/>
          <w:lang w:val="ru-RU" w:eastAsia="ru-RU"/>
        </w:rPr>
        <w:t xml:space="preserve">(КРО). Що </w:t>
      </w:r>
      <w:r>
        <w:rPr>
          <w:rStyle w:val="CharStyle7"/>
        </w:rPr>
        <w:t xml:space="preserve">виступає наскрізним інструментом </w:t>
      </w:r>
      <w:r>
        <w:rPr>
          <w:rStyle w:val="CharStyle7"/>
          <w:lang w:val="ru-RU" w:eastAsia="ru-RU"/>
        </w:rPr>
        <w:t xml:space="preserve">застосування </w:t>
      </w:r>
      <w:r>
        <w:rPr>
          <w:rStyle w:val="CharStyle7"/>
        </w:rPr>
        <w:t xml:space="preserve">методів мотивації, </w:t>
      </w:r>
      <w:r>
        <w:rPr>
          <w:rStyle w:val="CharStyle7"/>
          <w:lang w:val="ru-RU" w:eastAsia="ru-RU"/>
        </w:rPr>
        <w:t xml:space="preserve">при цьому кожному </w:t>
      </w:r>
      <w:r>
        <w:rPr>
          <w:rStyle w:val="CharStyle7"/>
        </w:rPr>
        <w:t xml:space="preserve">співробітникові, </w:t>
      </w:r>
      <w:r>
        <w:rPr>
          <w:rStyle w:val="CharStyle7"/>
          <w:lang w:val="ru-RU" w:eastAsia="ru-RU"/>
        </w:rPr>
        <w:t xml:space="preserve">як правило, рекомендовано визначати не </w:t>
      </w:r>
      <w:r>
        <w:rPr>
          <w:rStyle w:val="CharStyle7"/>
        </w:rPr>
        <w:t xml:space="preserve">більше </w:t>
      </w:r>
      <w:r>
        <w:rPr>
          <w:rStyle w:val="CharStyle7"/>
          <w:lang w:val="ru-RU" w:eastAsia="ru-RU"/>
        </w:rPr>
        <w:t>п’яти КРО.</w:t>
      </w:r>
    </w:p>
    <w:p>
      <w:pPr>
        <w:pStyle w:val="Style6"/>
        <w:keepNext w:val="0"/>
        <w:keepLines w:val="0"/>
        <w:widowControl w:val="0"/>
        <w:shd w:val="clear" w:color="auto" w:fill="auto"/>
        <w:bidi w:val="0"/>
        <w:spacing w:before="0" w:after="0"/>
        <w:ind w:left="0" w:right="0" w:firstLine="700"/>
        <w:jc w:val="both"/>
      </w:pPr>
      <w:r>
        <w:rPr>
          <w:rStyle w:val="CharStyle7"/>
        </w:rPr>
        <w:t xml:space="preserve">Кількісну оцінку </w:t>
      </w:r>
      <w:r>
        <w:rPr>
          <w:rStyle w:val="CharStyle7"/>
          <w:lang w:val="ru-RU" w:eastAsia="ru-RU"/>
        </w:rPr>
        <w:t xml:space="preserve">проводять за такими аспектами: </w:t>
      </w:r>
      <w:r>
        <w:rPr>
          <w:rStyle w:val="CharStyle7"/>
        </w:rPr>
        <w:t xml:space="preserve">абсолютні </w:t>
      </w:r>
      <w:r>
        <w:rPr>
          <w:rStyle w:val="CharStyle7"/>
          <w:lang w:val="ru-RU" w:eastAsia="ru-RU"/>
        </w:rPr>
        <w:t xml:space="preserve">показники, показники в </w:t>
      </w:r>
      <w:r>
        <w:rPr>
          <w:rStyle w:val="CharStyle7"/>
        </w:rPr>
        <w:t xml:space="preserve">порівнянні </w:t>
      </w:r>
      <w:r>
        <w:rPr>
          <w:rStyle w:val="CharStyle7"/>
          <w:lang w:val="ru-RU" w:eastAsia="ru-RU"/>
        </w:rPr>
        <w:t xml:space="preserve">з </w:t>
      </w:r>
      <w:r>
        <w:rPr>
          <w:rStyle w:val="CharStyle7"/>
        </w:rPr>
        <w:t xml:space="preserve">іншими співробітниками </w:t>
      </w:r>
      <w:r>
        <w:rPr>
          <w:rStyle w:val="CharStyle7"/>
          <w:lang w:val="ru-RU" w:eastAsia="ru-RU"/>
        </w:rPr>
        <w:t xml:space="preserve">й </w:t>
      </w:r>
      <w:r>
        <w:rPr>
          <w:rStyle w:val="CharStyle7"/>
        </w:rPr>
        <w:t xml:space="preserve">відділами, динаміка показників </w:t>
      </w:r>
      <w:r>
        <w:rPr>
          <w:rStyle w:val="CharStyle7"/>
          <w:lang w:val="ru-RU" w:eastAsia="ru-RU"/>
        </w:rPr>
        <w:t xml:space="preserve">у </w:t>
      </w:r>
      <w:r>
        <w:rPr>
          <w:rStyle w:val="CharStyle7"/>
        </w:rPr>
        <w:t xml:space="preserve">часі; якісну оцінку </w:t>
      </w:r>
      <w:r>
        <w:rPr>
          <w:rStyle w:val="CharStyle7"/>
          <w:lang w:val="ru-RU" w:eastAsia="ru-RU"/>
        </w:rPr>
        <w:t xml:space="preserve">визначають </w:t>
      </w:r>
      <w:r>
        <w:rPr>
          <w:rStyle w:val="CharStyle7"/>
        </w:rPr>
        <w:t xml:space="preserve">відповідністю рівня кваліфікації </w:t>
      </w:r>
      <w:r>
        <w:rPr>
          <w:rStyle w:val="CharStyle7"/>
          <w:lang w:val="ru-RU" w:eastAsia="ru-RU"/>
        </w:rPr>
        <w:t xml:space="preserve">виконанню посадових </w:t>
      </w:r>
      <w:r>
        <w:rPr>
          <w:rStyle w:val="CharStyle7"/>
        </w:rPr>
        <w:t xml:space="preserve">обов’язків, </w:t>
      </w:r>
      <w:r>
        <w:rPr>
          <w:rStyle w:val="CharStyle7"/>
          <w:lang w:val="ru-RU" w:eastAsia="ru-RU"/>
        </w:rPr>
        <w:t xml:space="preserve">стажем роботи, </w:t>
      </w:r>
      <w:r>
        <w:rPr>
          <w:rStyle w:val="CharStyle7"/>
        </w:rPr>
        <w:t xml:space="preserve">наявністю </w:t>
      </w:r>
      <w:r>
        <w:rPr>
          <w:rStyle w:val="CharStyle7"/>
          <w:lang w:val="ru-RU" w:eastAsia="ru-RU"/>
        </w:rPr>
        <w:t xml:space="preserve">вченого ступеню, </w:t>
      </w:r>
      <w:r>
        <w:rPr>
          <w:rStyle w:val="CharStyle7"/>
        </w:rPr>
        <w:t xml:space="preserve">спеціальних </w:t>
      </w:r>
      <w:r>
        <w:rPr>
          <w:rStyle w:val="CharStyle7"/>
          <w:lang w:val="ru-RU" w:eastAsia="ru-RU"/>
        </w:rPr>
        <w:t>знань, особистими якостями.</w:t>
      </w:r>
    </w:p>
    <w:p>
      <w:pPr>
        <w:pStyle w:val="Style6"/>
        <w:keepNext w:val="0"/>
        <w:keepLines w:val="0"/>
        <w:widowControl w:val="0"/>
        <w:shd w:val="clear" w:color="auto" w:fill="auto"/>
        <w:bidi w:val="0"/>
        <w:spacing w:before="0" w:after="0"/>
        <w:ind w:left="0" w:right="0" w:firstLine="700"/>
        <w:jc w:val="both"/>
      </w:pPr>
      <w:r>
        <w:rPr>
          <w:rStyle w:val="CharStyle7"/>
          <w:lang w:val="ru-RU" w:eastAsia="ru-RU"/>
        </w:rPr>
        <w:t xml:space="preserve">Якщо на </w:t>
      </w:r>
      <w:r>
        <w:rPr>
          <w:rStyle w:val="CharStyle7"/>
        </w:rPr>
        <w:t xml:space="preserve">етапі відбору кадрів </w:t>
      </w:r>
      <w:r>
        <w:rPr>
          <w:rStyle w:val="CharStyle7"/>
          <w:lang w:val="ru-RU" w:eastAsia="ru-RU"/>
        </w:rPr>
        <w:t xml:space="preserve">проводять експертну </w:t>
      </w:r>
      <w:r>
        <w:rPr>
          <w:rStyle w:val="CharStyle7"/>
        </w:rPr>
        <w:t xml:space="preserve">оцінку </w:t>
      </w:r>
      <w:r>
        <w:rPr>
          <w:rStyle w:val="CharStyle7"/>
          <w:lang w:val="ru-RU" w:eastAsia="ru-RU"/>
        </w:rPr>
        <w:t xml:space="preserve">або </w:t>
      </w:r>
      <w:r>
        <w:rPr>
          <w:rStyle w:val="CharStyle7"/>
        </w:rPr>
        <w:t xml:space="preserve">спеціальне </w:t>
      </w:r>
      <w:r>
        <w:rPr>
          <w:rStyle w:val="CharStyle7"/>
          <w:lang w:val="ru-RU" w:eastAsia="ru-RU"/>
        </w:rPr>
        <w:t xml:space="preserve">тестування, то при </w:t>
      </w:r>
      <w:r>
        <w:rPr>
          <w:rStyle w:val="CharStyle7"/>
        </w:rPr>
        <w:t xml:space="preserve">поточній оцінці </w:t>
      </w:r>
      <w:r>
        <w:rPr>
          <w:rStyle w:val="CharStyle7"/>
          <w:lang w:val="ru-RU" w:eastAsia="ru-RU"/>
        </w:rPr>
        <w:t xml:space="preserve">персоналу </w:t>
      </w:r>
      <w:r>
        <w:rPr>
          <w:rStyle w:val="CharStyle7"/>
        </w:rPr>
        <w:t xml:space="preserve">аналізують реальні якості, </w:t>
      </w:r>
      <w:r>
        <w:rPr>
          <w:rStyle w:val="CharStyle7"/>
          <w:lang w:val="ru-RU" w:eastAsia="ru-RU"/>
        </w:rPr>
        <w:t xml:space="preserve">що виявилися, </w:t>
      </w:r>
      <w:r>
        <w:rPr>
          <w:rStyle w:val="CharStyle7"/>
        </w:rPr>
        <w:t xml:space="preserve">і </w:t>
      </w:r>
      <w:r>
        <w:rPr>
          <w:rStyle w:val="CharStyle7"/>
          <w:lang w:val="ru-RU" w:eastAsia="ru-RU"/>
        </w:rPr>
        <w:t xml:space="preserve">характеристику людини в </w:t>
      </w:r>
      <w:r>
        <w:rPr>
          <w:rStyle w:val="CharStyle7"/>
        </w:rPr>
        <w:t xml:space="preserve">процесі </w:t>
      </w:r>
      <w:r>
        <w:rPr>
          <w:rStyle w:val="CharStyle7"/>
          <w:lang w:val="ru-RU" w:eastAsia="ru-RU"/>
        </w:rPr>
        <w:t xml:space="preserve">роботи. Тестування може також використовуватися для </w:t>
      </w:r>
      <w:r>
        <w:rPr>
          <w:rStyle w:val="CharStyle7"/>
        </w:rPr>
        <w:t xml:space="preserve">оцінки </w:t>
      </w:r>
      <w:r>
        <w:rPr>
          <w:rStyle w:val="CharStyle7"/>
          <w:lang w:val="ru-RU" w:eastAsia="ru-RU"/>
        </w:rPr>
        <w:t xml:space="preserve">й розвитку </w:t>
      </w:r>
      <w:r>
        <w:rPr>
          <w:rStyle w:val="CharStyle7"/>
        </w:rPr>
        <w:t xml:space="preserve">потенціалу працівника; </w:t>
      </w:r>
      <w:r>
        <w:rPr>
          <w:rStyle w:val="CharStyle7"/>
          <w:lang w:val="ru-RU" w:eastAsia="ru-RU"/>
        </w:rPr>
        <w:t xml:space="preserve">експертна </w:t>
      </w:r>
      <w:r>
        <w:rPr>
          <w:rStyle w:val="CharStyle7"/>
        </w:rPr>
        <w:t xml:space="preserve">оцінка співробітників </w:t>
      </w:r>
      <w:r>
        <w:rPr>
          <w:rStyle w:val="CharStyle7"/>
          <w:lang w:val="ru-RU" w:eastAsia="ru-RU"/>
        </w:rPr>
        <w:t xml:space="preserve">характерна для демократичного стилю </w:t>
      </w:r>
      <w:r>
        <w:rPr>
          <w:rStyle w:val="CharStyle7"/>
        </w:rPr>
        <w:t xml:space="preserve">управління, </w:t>
      </w:r>
      <w:r>
        <w:rPr>
          <w:rStyle w:val="CharStyle7"/>
          <w:lang w:val="ru-RU" w:eastAsia="ru-RU"/>
        </w:rPr>
        <w:t xml:space="preserve">коли може застосовуватися система «кожний </w:t>
      </w:r>
      <w:r>
        <w:rPr>
          <w:rStyle w:val="CharStyle7"/>
        </w:rPr>
        <w:t xml:space="preserve">оцінює </w:t>
      </w:r>
      <w:r>
        <w:rPr>
          <w:rStyle w:val="CharStyle7"/>
          <w:lang w:val="ru-RU" w:eastAsia="ru-RU"/>
        </w:rPr>
        <w:t xml:space="preserve">кожного». </w:t>
      </w:r>
      <w:r>
        <w:rPr>
          <w:rStyle w:val="CharStyle7"/>
        </w:rPr>
        <w:t xml:space="preserve">Крім </w:t>
      </w:r>
      <w:r>
        <w:rPr>
          <w:rStyle w:val="CharStyle7"/>
          <w:lang w:val="ru-RU" w:eastAsia="ru-RU"/>
        </w:rPr>
        <w:t xml:space="preserve">того, </w:t>
      </w:r>
      <w:r>
        <w:rPr>
          <w:rStyle w:val="CharStyle7"/>
        </w:rPr>
        <w:t xml:space="preserve">атестацію, </w:t>
      </w:r>
      <w:r>
        <w:rPr>
          <w:rStyle w:val="CharStyle7"/>
          <w:lang w:val="ru-RU" w:eastAsia="ru-RU"/>
        </w:rPr>
        <w:t xml:space="preserve">як правило, проводять в </w:t>
      </w:r>
      <w:r>
        <w:rPr>
          <w:rStyle w:val="CharStyle7"/>
        </w:rPr>
        <w:t xml:space="preserve">режимі діалогу між </w:t>
      </w:r>
      <w:r>
        <w:rPr>
          <w:rStyle w:val="CharStyle7"/>
          <w:lang w:val="ru-RU" w:eastAsia="ru-RU"/>
        </w:rPr>
        <w:t xml:space="preserve">начальником </w:t>
      </w:r>
      <w:r>
        <w:rPr>
          <w:rStyle w:val="CharStyle7"/>
        </w:rPr>
        <w:t xml:space="preserve">і підлеглим. </w:t>
      </w:r>
      <w:r>
        <w:rPr>
          <w:rStyle w:val="CharStyle7"/>
          <w:lang w:val="ru-RU" w:eastAsia="ru-RU"/>
        </w:rPr>
        <w:t xml:space="preserve">Для цього </w:t>
      </w:r>
      <w:r>
        <w:rPr>
          <w:rStyle w:val="CharStyle7"/>
        </w:rPr>
        <w:t xml:space="preserve">оцінюваний заздалегідь </w:t>
      </w:r>
      <w:r>
        <w:rPr>
          <w:rStyle w:val="CharStyle7"/>
          <w:lang w:val="ru-RU" w:eastAsia="ru-RU"/>
        </w:rPr>
        <w:t xml:space="preserve">проводить </w:t>
      </w:r>
      <w:r>
        <w:rPr>
          <w:rStyle w:val="CharStyle7"/>
        </w:rPr>
        <w:t xml:space="preserve">самоатестацію </w:t>
      </w:r>
      <w:r>
        <w:rPr>
          <w:rStyle w:val="CharStyle7"/>
          <w:lang w:val="ru-RU" w:eastAsia="ru-RU"/>
        </w:rPr>
        <w:t xml:space="preserve">за певним запропонованим набором </w:t>
      </w:r>
      <w:r>
        <w:rPr>
          <w:rStyle w:val="CharStyle7"/>
        </w:rPr>
        <w:t xml:space="preserve">критеріїв, </w:t>
      </w:r>
      <w:r>
        <w:rPr>
          <w:rStyle w:val="CharStyle7"/>
          <w:lang w:val="ru-RU" w:eastAsia="ru-RU"/>
        </w:rPr>
        <w:t xml:space="preserve">виставляючи </w:t>
      </w:r>
      <w:r>
        <w:rPr>
          <w:rStyle w:val="CharStyle7"/>
        </w:rPr>
        <w:t xml:space="preserve">оцінки, </w:t>
      </w:r>
      <w:r>
        <w:rPr>
          <w:rStyle w:val="CharStyle7"/>
          <w:lang w:val="ru-RU" w:eastAsia="ru-RU"/>
        </w:rPr>
        <w:t xml:space="preserve">яких, на його думку, </w:t>
      </w:r>
      <w:r>
        <w:rPr>
          <w:rStyle w:val="CharStyle7"/>
        </w:rPr>
        <w:t xml:space="preserve">він найбільше </w:t>
      </w:r>
      <w:r>
        <w:rPr>
          <w:rStyle w:val="CharStyle7"/>
          <w:lang w:val="ru-RU" w:eastAsia="ru-RU"/>
        </w:rPr>
        <w:t xml:space="preserve">всього </w:t>
      </w:r>
      <w:r>
        <w:rPr>
          <w:rStyle w:val="CharStyle7"/>
        </w:rPr>
        <w:t xml:space="preserve">заслуговує. Аналогічну </w:t>
      </w:r>
      <w:r>
        <w:rPr>
          <w:rStyle w:val="CharStyle7"/>
          <w:lang w:val="ru-RU" w:eastAsia="ru-RU"/>
        </w:rPr>
        <w:t xml:space="preserve">роботу проводить </w:t>
      </w:r>
      <w:r>
        <w:rPr>
          <w:rStyle w:val="CharStyle7"/>
        </w:rPr>
        <w:t xml:space="preserve">оцінюючий, після </w:t>
      </w:r>
      <w:r>
        <w:rPr>
          <w:rStyle w:val="CharStyle7"/>
          <w:lang w:val="ru-RU" w:eastAsia="ru-RU"/>
        </w:rPr>
        <w:t xml:space="preserve">чого </w:t>
      </w:r>
      <w:r>
        <w:rPr>
          <w:rStyle w:val="CharStyle7"/>
        </w:rPr>
        <w:t xml:space="preserve">виробляє звірення позицій учасників оцінки </w:t>
      </w:r>
      <w:r>
        <w:rPr>
          <w:rStyle w:val="CharStyle7"/>
          <w:lang w:val="ru-RU" w:eastAsia="ru-RU"/>
        </w:rPr>
        <w:t xml:space="preserve">з використанням добору </w:t>
      </w:r>
      <w:r>
        <w:rPr>
          <w:rStyle w:val="CharStyle7"/>
        </w:rPr>
        <w:t xml:space="preserve">аргументів, </w:t>
      </w:r>
      <w:r>
        <w:rPr>
          <w:rStyle w:val="CharStyle7"/>
          <w:lang w:val="ru-RU" w:eastAsia="ru-RU"/>
        </w:rPr>
        <w:t xml:space="preserve">результатом </w:t>
      </w:r>
      <w:r>
        <w:rPr>
          <w:rStyle w:val="CharStyle7"/>
        </w:rPr>
        <w:t xml:space="preserve">якої має </w:t>
      </w:r>
      <w:r>
        <w:rPr>
          <w:rStyle w:val="CharStyle7"/>
          <w:lang w:val="ru-RU" w:eastAsia="ru-RU"/>
        </w:rPr>
        <w:t xml:space="preserve">з’явитися </w:t>
      </w:r>
      <w:r>
        <w:rPr>
          <w:rStyle w:val="CharStyle7"/>
        </w:rPr>
        <w:t xml:space="preserve">збіг </w:t>
      </w:r>
      <w:r>
        <w:rPr>
          <w:rStyle w:val="CharStyle7"/>
          <w:lang w:val="ru-RU" w:eastAsia="ru-RU"/>
        </w:rPr>
        <w:t xml:space="preserve">думок про </w:t>
      </w:r>
      <w:r>
        <w:rPr>
          <w:rStyle w:val="CharStyle7"/>
        </w:rPr>
        <w:t xml:space="preserve">оцінку, </w:t>
      </w:r>
      <w:r>
        <w:rPr>
          <w:rStyle w:val="CharStyle7"/>
          <w:lang w:val="ru-RU" w:eastAsia="ru-RU"/>
        </w:rPr>
        <w:t xml:space="preserve">про постановку нових </w:t>
      </w:r>
      <w:r>
        <w:rPr>
          <w:rStyle w:val="CharStyle7"/>
        </w:rPr>
        <w:t xml:space="preserve">цілей і </w:t>
      </w:r>
      <w:r>
        <w:rPr>
          <w:rStyle w:val="CharStyle7"/>
          <w:lang w:val="ru-RU" w:eastAsia="ru-RU"/>
        </w:rPr>
        <w:t xml:space="preserve">завдань </w:t>
      </w:r>
      <w:r>
        <w:rPr>
          <w:rStyle w:val="CharStyle7"/>
        </w:rPr>
        <w:t xml:space="preserve">і </w:t>
      </w:r>
      <w:r>
        <w:rPr>
          <w:rStyle w:val="CharStyle7"/>
          <w:lang w:val="ru-RU" w:eastAsia="ru-RU"/>
        </w:rPr>
        <w:t xml:space="preserve">перспективах роботи </w:t>
      </w:r>
      <w:r>
        <w:rPr>
          <w:rStyle w:val="CharStyle7"/>
        </w:rPr>
        <w:t xml:space="preserve">співробітника </w:t>
      </w:r>
      <w:r>
        <w:rPr>
          <w:rStyle w:val="CharStyle7"/>
          <w:lang w:val="ru-RU" w:eastAsia="ru-RU"/>
        </w:rPr>
        <w:t xml:space="preserve">в </w:t>
      </w:r>
      <w:r>
        <w:rPr>
          <w:rStyle w:val="CharStyle7"/>
        </w:rPr>
        <w:t>компанії.</w:t>
      </w:r>
    </w:p>
    <w:p>
      <w:pPr>
        <w:pStyle w:val="Style6"/>
        <w:keepNext w:val="0"/>
        <w:keepLines w:val="0"/>
        <w:widowControl w:val="0"/>
        <w:shd w:val="clear" w:color="auto" w:fill="auto"/>
        <w:bidi w:val="0"/>
        <w:spacing w:before="0" w:after="0"/>
        <w:ind w:left="0" w:right="0" w:firstLine="700"/>
        <w:jc w:val="both"/>
      </w:pPr>
      <w:r>
        <w:rPr>
          <w:rStyle w:val="CharStyle7"/>
          <w:lang w:val="ru-RU" w:eastAsia="ru-RU"/>
        </w:rPr>
        <w:t xml:space="preserve">Структуру </w:t>
      </w:r>
      <w:r>
        <w:rPr>
          <w:rStyle w:val="CharStyle7"/>
        </w:rPr>
        <w:t xml:space="preserve">атестаційного </w:t>
      </w:r>
      <w:r>
        <w:rPr>
          <w:rStyle w:val="CharStyle7"/>
          <w:lang w:val="ru-RU" w:eastAsia="ru-RU"/>
        </w:rPr>
        <w:t xml:space="preserve">аркуша (добору </w:t>
      </w:r>
      <w:r>
        <w:rPr>
          <w:rStyle w:val="CharStyle7"/>
        </w:rPr>
        <w:t xml:space="preserve">критеріїв), </w:t>
      </w:r>
      <w:r>
        <w:rPr>
          <w:rStyle w:val="CharStyle7"/>
          <w:lang w:val="ru-RU" w:eastAsia="ru-RU"/>
        </w:rPr>
        <w:t xml:space="preserve">кожного з яких </w:t>
      </w:r>
      <w:r>
        <w:rPr>
          <w:rStyle w:val="CharStyle7"/>
        </w:rPr>
        <w:t xml:space="preserve">оцінюють </w:t>
      </w:r>
      <w:r>
        <w:rPr>
          <w:rStyle w:val="CharStyle7"/>
          <w:lang w:val="ru-RU" w:eastAsia="ru-RU"/>
        </w:rPr>
        <w:t xml:space="preserve">за п’ятибальною шкалою </w:t>
      </w:r>
      <w:r>
        <w:rPr>
          <w:rStyle w:val="CharStyle7"/>
        </w:rPr>
        <w:t xml:space="preserve">наступної загальної </w:t>
      </w:r>
      <w:r>
        <w:rPr>
          <w:rStyle w:val="CharStyle7"/>
          <w:lang w:val="ru-RU" w:eastAsia="ru-RU"/>
        </w:rPr>
        <w:t xml:space="preserve">структури </w:t>
      </w:r>
      <w:r>
        <w:rPr>
          <w:rStyle w:val="CharStyle7"/>
        </w:rPr>
        <w:t xml:space="preserve">оцінок </w:t>
      </w:r>
      <w:r>
        <w:rPr>
          <w:rStyle w:val="CharStyle7"/>
          <w:lang w:val="ru-RU" w:eastAsia="ru-RU"/>
        </w:rPr>
        <w:t>наведено на рис. 12.4.</w:t>
      </w:r>
    </w:p>
    <w:p>
      <w:pPr>
        <w:pStyle w:val="Style6"/>
        <w:keepNext w:val="0"/>
        <w:keepLines w:val="0"/>
        <w:widowControl w:val="0"/>
        <w:shd w:val="clear" w:color="auto" w:fill="auto"/>
        <w:bidi w:val="0"/>
        <w:spacing w:before="0" w:after="0"/>
        <w:ind w:left="0" w:right="0" w:firstLine="700"/>
        <w:jc w:val="both"/>
      </w:pPr>
      <w:r>
        <w:rPr>
          <w:rStyle w:val="CharStyle7"/>
        </w:rPr>
        <w:t xml:space="preserve">Атестація складається </w:t>
      </w:r>
      <w:r>
        <w:rPr>
          <w:rStyle w:val="CharStyle7"/>
          <w:lang w:val="ru-RU" w:eastAsia="ru-RU"/>
        </w:rPr>
        <w:t xml:space="preserve">з виставляння зазначених вище </w:t>
      </w:r>
      <w:r>
        <w:rPr>
          <w:rStyle w:val="CharStyle7"/>
        </w:rPr>
        <w:t xml:space="preserve">оцінок </w:t>
      </w:r>
      <w:r>
        <w:rPr>
          <w:rStyle w:val="CharStyle7"/>
          <w:lang w:val="ru-RU" w:eastAsia="ru-RU"/>
        </w:rPr>
        <w:t xml:space="preserve">певним якостям й характеристикам </w:t>
      </w:r>
      <w:r>
        <w:rPr>
          <w:rStyle w:val="CharStyle7"/>
        </w:rPr>
        <w:t xml:space="preserve">співробітника, </w:t>
      </w:r>
      <w:r>
        <w:rPr>
          <w:rStyle w:val="CharStyle7"/>
          <w:lang w:val="ru-RU" w:eastAsia="ru-RU"/>
        </w:rPr>
        <w:t xml:space="preserve">що проявились </w:t>
      </w:r>
      <w:r>
        <w:rPr>
          <w:rStyle w:val="CharStyle7"/>
        </w:rPr>
        <w:t xml:space="preserve">під </w:t>
      </w:r>
      <w:r>
        <w:rPr>
          <w:rStyle w:val="CharStyle7"/>
          <w:lang w:val="ru-RU" w:eastAsia="ru-RU"/>
        </w:rPr>
        <w:t xml:space="preserve">час роботи на </w:t>
      </w:r>
      <w:r>
        <w:rPr>
          <w:rStyle w:val="CharStyle7"/>
        </w:rPr>
        <w:t xml:space="preserve">підприємстві, які поєднуються </w:t>
      </w:r>
      <w:r>
        <w:rPr>
          <w:rStyle w:val="CharStyle7"/>
          <w:lang w:val="ru-RU" w:eastAsia="ru-RU"/>
        </w:rPr>
        <w:t xml:space="preserve">в </w:t>
      </w:r>
      <w:r>
        <w:rPr>
          <w:rStyle w:val="CharStyle7"/>
        </w:rPr>
        <w:t xml:space="preserve">наступні основні </w:t>
      </w:r>
      <w:r>
        <w:rPr>
          <w:rStyle w:val="CharStyle7"/>
          <w:lang w:val="ru-RU" w:eastAsia="ru-RU"/>
        </w:rPr>
        <w:t>групи:</w:t>
      </w:r>
    </w:p>
    <w:p>
      <w:pPr>
        <w:pStyle w:val="Style6"/>
        <w:keepNext w:val="0"/>
        <w:keepLines w:val="0"/>
        <w:widowControl w:val="0"/>
        <w:numPr>
          <w:ilvl w:val="0"/>
          <w:numId w:val="761"/>
        </w:numPr>
        <w:shd w:val="clear" w:color="auto" w:fill="auto"/>
        <w:tabs>
          <w:tab w:pos="1060" w:val="left"/>
        </w:tabs>
        <w:bidi w:val="0"/>
        <w:spacing w:before="0" w:after="0"/>
        <w:ind w:left="0" w:right="0" w:firstLine="700"/>
        <w:jc w:val="both"/>
      </w:pPr>
      <w:r>
        <w:rPr>
          <w:rStyle w:val="CharStyle7"/>
        </w:rPr>
        <w:t xml:space="preserve">технічні </w:t>
      </w:r>
      <w:r>
        <w:rPr>
          <w:rStyle w:val="CharStyle7"/>
          <w:lang w:val="ru-RU" w:eastAsia="ru-RU"/>
        </w:rPr>
        <w:t>навички;</w:t>
      </w:r>
    </w:p>
    <w:p>
      <w:pPr>
        <w:pStyle w:val="Style6"/>
        <w:keepNext w:val="0"/>
        <w:keepLines w:val="0"/>
        <w:widowControl w:val="0"/>
        <w:numPr>
          <w:ilvl w:val="0"/>
          <w:numId w:val="761"/>
        </w:numPr>
        <w:shd w:val="clear" w:color="auto" w:fill="auto"/>
        <w:tabs>
          <w:tab w:pos="1079" w:val="left"/>
        </w:tabs>
        <w:bidi w:val="0"/>
        <w:spacing w:before="0" w:after="0"/>
        <w:ind w:left="0" w:right="0" w:firstLine="700"/>
        <w:jc w:val="both"/>
      </w:pPr>
      <w:r>
        <w:rPr>
          <w:rStyle w:val="CharStyle7"/>
        </w:rPr>
        <w:t>професійна ефективність;</w:t>
      </w:r>
    </w:p>
    <w:p>
      <w:pPr>
        <w:pStyle w:val="Style6"/>
        <w:keepNext w:val="0"/>
        <w:keepLines w:val="0"/>
        <w:widowControl w:val="0"/>
        <w:numPr>
          <w:ilvl w:val="0"/>
          <w:numId w:val="761"/>
        </w:numPr>
        <w:shd w:val="clear" w:color="auto" w:fill="auto"/>
        <w:tabs>
          <w:tab w:pos="1075" w:val="left"/>
        </w:tabs>
        <w:bidi w:val="0"/>
        <w:spacing w:before="0" w:after="0"/>
        <w:ind w:left="0" w:right="0" w:firstLine="700"/>
        <w:jc w:val="both"/>
      </w:pPr>
      <w:r>
        <w:rPr>
          <w:rStyle w:val="CharStyle7"/>
        </w:rPr>
        <w:t xml:space="preserve">здатність </w:t>
      </w:r>
      <w:r>
        <w:rPr>
          <w:rStyle w:val="CharStyle7"/>
          <w:lang w:val="ru-RU" w:eastAsia="ru-RU"/>
        </w:rPr>
        <w:t xml:space="preserve">приймати </w:t>
      </w:r>
      <w:r>
        <w:rPr>
          <w:rStyle w:val="CharStyle7"/>
        </w:rPr>
        <w:t>рішення;</w:t>
      </w:r>
    </w:p>
    <w:p>
      <w:pPr>
        <w:pStyle w:val="Style6"/>
        <w:keepNext w:val="0"/>
        <w:keepLines w:val="0"/>
        <w:widowControl w:val="0"/>
        <w:numPr>
          <w:ilvl w:val="0"/>
          <w:numId w:val="761"/>
        </w:numPr>
        <w:shd w:val="clear" w:color="auto" w:fill="auto"/>
        <w:tabs>
          <w:tab w:pos="1084" w:val="left"/>
        </w:tabs>
        <w:bidi w:val="0"/>
        <w:spacing w:before="0" w:after="0"/>
        <w:ind w:left="0" w:right="0" w:firstLine="700"/>
        <w:jc w:val="both"/>
      </w:pPr>
      <w:r>
        <w:rPr>
          <w:rStyle w:val="CharStyle7"/>
        </w:rPr>
        <w:t xml:space="preserve">міжособистісна </w:t>
      </w:r>
      <w:r>
        <w:rPr>
          <w:rStyle w:val="CharStyle7"/>
          <w:lang w:val="ru-RU" w:eastAsia="ru-RU"/>
        </w:rPr>
        <w:t xml:space="preserve">й </w:t>
      </w:r>
      <w:r>
        <w:rPr>
          <w:rStyle w:val="CharStyle7"/>
        </w:rPr>
        <w:t>комунікативна компетентність;</w:t>
      </w:r>
    </w:p>
    <w:p>
      <w:pPr>
        <w:pStyle w:val="Style6"/>
        <w:keepNext w:val="0"/>
        <w:keepLines w:val="0"/>
        <w:widowControl w:val="0"/>
        <w:numPr>
          <w:ilvl w:val="0"/>
          <w:numId w:val="761"/>
        </w:numPr>
        <w:shd w:val="clear" w:color="auto" w:fill="auto"/>
        <w:tabs>
          <w:tab w:pos="1079" w:val="left"/>
        </w:tabs>
        <w:bidi w:val="0"/>
        <w:spacing w:before="0" w:after="0"/>
        <w:ind w:left="0" w:right="0" w:firstLine="700"/>
        <w:jc w:val="both"/>
      </w:pPr>
      <w:r>
        <w:rPr>
          <w:rStyle w:val="CharStyle7"/>
          <w:lang w:val="ru-RU" w:eastAsia="ru-RU"/>
        </w:rPr>
        <w:t xml:space="preserve">навчання й </w:t>
      </w:r>
      <w:r>
        <w:rPr>
          <w:rStyle w:val="CharStyle7"/>
        </w:rPr>
        <w:t xml:space="preserve">професійний </w:t>
      </w:r>
      <w:r>
        <w:rPr>
          <w:rStyle w:val="CharStyle7"/>
          <w:lang w:val="ru-RU" w:eastAsia="ru-RU"/>
        </w:rPr>
        <w:t>розвиток;</w:t>
      </w:r>
    </w:p>
    <w:p>
      <w:pPr>
        <w:pStyle w:val="Style6"/>
        <w:keepNext w:val="0"/>
        <w:keepLines w:val="0"/>
        <w:widowControl w:val="0"/>
        <w:numPr>
          <w:ilvl w:val="0"/>
          <w:numId w:val="761"/>
        </w:numPr>
        <w:shd w:val="clear" w:color="auto" w:fill="auto"/>
        <w:tabs>
          <w:tab w:pos="1079" w:val="left"/>
        </w:tabs>
        <w:bidi w:val="0"/>
        <w:spacing w:before="0" w:after="0"/>
        <w:ind w:left="0" w:right="0" w:firstLine="700"/>
        <w:jc w:val="both"/>
      </w:pPr>
      <w:r>
        <w:rPr>
          <w:rStyle w:val="CharStyle7"/>
        </w:rPr>
        <w:t>лідерство;</w:t>
      </w:r>
    </w:p>
    <w:p>
      <w:pPr>
        <w:pStyle w:val="Style6"/>
        <w:keepNext w:val="0"/>
        <w:keepLines w:val="0"/>
        <w:widowControl w:val="0"/>
        <w:numPr>
          <w:ilvl w:val="0"/>
          <w:numId w:val="761"/>
        </w:numPr>
        <w:shd w:val="clear" w:color="auto" w:fill="auto"/>
        <w:tabs>
          <w:tab w:pos="1084" w:val="left"/>
        </w:tabs>
        <w:bidi w:val="0"/>
        <w:spacing w:before="0" w:after="0"/>
        <w:ind w:left="0" w:right="0" w:firstLine="700"/>
        <w:jc w:val="both"/>
      </w:pPr>
      <w:r>
        <w:rPr>
          <w:rStyle w:val="CharStyle7"/>
        </w:rPr>
        <w:t xml:space="preserve">організаційні </w:t>
      </w:r>
      <w:r>
        <w:rPr>
          <w:rStyle w:val="CharStyle7"/>
          <w:lang w:val="ru-RU" w:eastAsia="ru-RU"/>
        </w:rPr>
        <w:t>навички й планування;</w:t>
      </w:r>
      <w:r>
        <w:br w:type="page"/>
      </w:r>
    </w:p>
    <w:p>
      <w:pPr>
        <w:pStyle w:val="Style6"/>
        <w:keepNext w:val="0"/>
        <w:keepLines w:val="0"/>
        <w:widowControl w:val="0"/>
        <w:numPr>
          <w:ilvl w:val="0"/>
          <w:numId w:val="761"/>
        </w:numPr>
        <w:shd w:val="clear" w:color="auto" w:fill="auto"/>
        <w:tabs>
          <w:tab w:pos="1068" w:val="left"/>
        </w:tabs>
        <w:bidi w:val="0"/>
        <w:spacing w:before="0" w:after="40" w:line="240" w:lineRule="auto"/>
        <w:ind w:left="0" w:right="0" w:firstLine="720"/>
        <w:jc w:val="both"/>
      </w:pPr>
      <w:r>
        <w:rPr>
          <w:rStyle w:val="CharStyle7"/>
        </w:rPr>
        <w:t>делегування;</w:t>
      </w:r>
    </w:p>
    <w:p>
      <w:pPr>
        <w:pStyle w:val="Style6"/>
        <w:keepNext w:val="0"/>
        <w:keepLines w:val="0"/>
        <w:widowControl w:val="0"/>
        <w:numPr>
          <w:ilvl w:val="0"/>
          <w:numId w:val="761"/>
        </w:numPr>
        <w:shd w:val="clear" w:color="auto" w:fill="auto"/>
        <w:tabs>
          <w:tab w:pos="1072" w:val="left"/>
        </w:tabs>
        <w:bidi w:val="0"/>
        <w:spacing w:before="0" w:after="420" w:line="240" w:lineRule="auto"/>
        <w:ind w:left="0" w:right="0" w:firstLine="720"/>
        <w:jc w:val="both"/>
      </w:pPr>
      <w:r>
        <w:rPr>
          <w:rStyle w:val="CharStyle7"/>
        </w:rPr>
        <w:t>інші критерії оцінки, що відповідають специфіці роботи.</w:t>
      </w:r>
    </w:p>
    <w:p>
      <w:pPr>
        <w:widowControl w:val="0"/>
        <w:jc w:val="center"/>
        <w:rPr>
          <w:sz w:val="2"/>
          <w:szCs w:val="2"/>
        </w:rPr>
      </w:pPr>
      <w:r>
        <w:drawing>
          <wp:inline>
            <wp:extent cx="5711825" cy="3943985"/>
            <wp:docPr id="285" name="Picutre 285"/>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32"/>
                    <a:stretch/>
                  </pic:blipFill>
                  <pic:spPr>
                    <a:xfrm>
                      <a:ext cx="5711825" cy="3943985"/>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left"/>
      </w:pPr>
      <w:r>
        <w:rPr>
          <w:rStyle w:val="CharStyle34"/>
        </w:rPr>
        <w:t>Рис. 12.4 – Структура оцінок при проведенні атестації</w:t>
      </w:r>
    </w:p>
    <w:p>
      <w:pPr>
        <w:widowControl w:val="0"/>
        <w:spacing w:after="419" w:line="1" w:lineRule="exact"/>
      </w:pPr>
    </w:p>
    <w:p>
      <w:pPr>
        <w:pStyle w:val="Style6"/>
        <w:keepNext w:val="0"/>
        <w:keepLines w:val="0"/>
        <w:widowControl w:val="0"/>
        <w:shd w:val="clear" w:color="auto" w:fill="auto"/>
        <w:bidi w:val="0"/>
        <w:spacing w:before="0" w:after="0"/>
        <w:ind w:left="0" w:right="0" w:firstLine="720"/>
        <w:jc w:val="both"/>
      </w:pPr>
      <w:r>
        <w:rPr>
          <w:rStyle w:val="CharStyle7"/>
          <w:b/>
          <w:bCs/>
          <w:i/>
          <w:iCs/>
        </w:rPr>
        <w:t>Аналіз досягнення цілей за минулий період і постановка цілей на майбутній рік</w:t>
      </w:r>
    </w:p>
    <w:p>
      <w:pPr>
        <w:pStyle w:val="Style6"/>
        <w:keepNext w:val="0"/>
        <w:keepLines w:val="0"/>
        <w:widowControl w:val="0"/>
        <w:shd w:val="clear" w:color="auto" w:fill="auto"/>
        <w:bidi w:val="0"/>
        <w:spacing w:before="0" w:after="0"/>
        <w:ind w:left="0" w:right="0" w:firstLine="720"/>
        <w:jc w:val="both"/>
      </w:pPr>
      <w:r>
        <w:rPr>
          <w:rStyle w:val="CharStyle7"/>
        </w:rPr>
        <w:t>Для завдання вектора розвитку співробітника, його ділових навичок, визначення критеріїв оцінки й мотивації, необхідні постановка цілей і аналіз їх досягнення. На підставі проведеного аналізу й діалогу між оцінюючим і оцінюваним, останньому виставляють сукупну оцінку й приймають рішення про подальші перспективи роботи співробітника в компанії.</w:t>
      </w:r>
    </w:p>
    <w:p>
      <w:pPr>
        <w:pStyle w:val="Style6"/>
        <w:keepNext w:val="0"/>
        <w:keepLines w:val="0"/>
        <w:widowControl w:val="0"/>
        <w:shd w:val="clear" w:color="auto" w:fill="auto"/>
        <w:bidi w:val="0"/>
        <w:spacing w:before="0" w:after="420"/>
        <w:ind w:left="0" w:right="0" w:firstLine="720"/>
        <w:jc w:val="both"/>
      </w:pPr>
      <w:r>
        <w:rPr>
          <w:rStyle w:val="CharStyle7"/>
        </w:rPr>
        <w:t>Загальна оцінка може бути наступною: 1) виняткова якість роботи (перевищує очікування); 2) дуже добре (виконує всі стандарти, якість роботи часто перевищує очікування; потрібен мінімум керівництва); 3) якість роботи відповідає стандартам (їх можливості розвити потенціал, іноді потрібні підтримка й контроль); 4) задовільно (виконує свої функції тільки під регулярним керівництвом, демонструє здатність до розвитку/поліпшенню); 5) погано (виконує функції нижче прийнятих стандартів навіть під регулярним керівництвом; оцінка припускає</w:t>
      </w:r>
    </w:p>
    <w:p>
      <w:pPr>
        <w:pStyle w:val="Style6"/>
        <w:keepNext w:val="0"/>
        <w:keepLines w:val="0"/>
        <w:widowControl w:val="0"/>
        <w:shd w:val="clear" w:color="auto" w:fill="auto"/>
        <w:bidi w:val="0"/>
        <w:spacing w:before="0" w:after="0"/>
        <w:ind w:left="0" w:right="0" w:firstLine="260"/>
        <w:jc w:val="both"/>
      </w:pPr>
      <w:r>
        <w:rPr>
          <w:rStyle w:val="CharStyle7"/>
        </w:rPr>
        <w:t>переведення на посаду, що передбачає виконання більше простих завдань).</w:t>
      </w:r>
    </w:p>
    <w:p>
      <w:pPr>
        <w:pStyle w:val="Style6"/>
        <w:keepNext w:val="0"/>
        <w:keepLines w:val="0"/>
        <w:widowControl w:val="0"/>
        <w:shd w:val="clear" w:color="auto" w:fill="auto"/>
        <w:bidi w:val="0"/>
        <w:spacing w:before="0" w:after="0"/>
        <w:ind w:left="260" w:right="0" w:firstLine="700"/>
        <w:jc w:val="both"/>
      </w:pPr>
      <w:r>
        <w:rPr>
          <w:rStyle w:val="CharStyle7"/>
        </w:rPr>
        <w:t>Після виставляння загальної оцінки, визначають спектр навчальних заходів, що необхідні для професійного й особистісного розвитку співробітника.</w:t>
      </w:r>
    </w:p>
    <w:p>
      <w:pPr>
        <w:pStyle w:val="Style6"/>
        <w:keepNext w:val="0"/>
        <w:keepLines w:val="0"/>
        <w:widowControl w:val="0"/>
        <w:shd w:val="clear" w:color="auto" w:fill="auto"/>
        <w:bidi w:val="0"/>
        <w:spacing w:before="0" w:after="0"/>
        <w:ind w:left="0" w:right="0" w:firstLine="940"/>
        <w:jc w:val="both"/>
      </w:pPr>
      <w:r>
        <w:rPr>
          <w:rStyle w:val="CharStyle7"/>
          <w:b/>
          <w:bCs/>
          <w:i/>
          <w:iCs/>
        </w:rPr>
        <w:t>Планування кар ’єри співробітника</w:t>
      </w:r>
    </w:p>
    <w:p>
      <w:pPr>
        <w:pStyle w:val="Style6"/>
        <w:keepNext w:val="0"/>
        <w:keepLines w:val="0"/>
        <w:widowControl w:val="0"/>
        <w:shd w:val="clear" w:color="auto" w:fill="auto"/>
        <w:bidi w:val="0"/>
        <w:spacing w:before="0" w:after="0"/>
        <w:ind w:left="260" w:right="0" w:firstLine="700"/>
        <w:jc w:val="both"/>
      </w:pPr>
      <w:r>
        <w:rPr>
          <w:rStyle w:val="CharStyle7"/>
        </w:rPr>
        <w:t>Завершальним етапом атестації є визначення конкретних дій для розвитку кар’єри співробітника на найближчий період, які мають бути погоджені між учасниками атестації й прийняті. За результатами атестації можуть бути прийняті наступні дії: ніяких змін у кар’єрі співробітника найближчим часом не передбачається; переведення на іншу посаду у своєму відділі; при цьому потрібно визначити, чи є у відділі відповідна вакансія або чи передбачається її введення в найближчому майбутньому; переведення в інший відділ - для цього необхідно визначити заміну співробітникові у відділі, де він працював, і погодити переклад з начальником нового відділу співробітника; розглянути переклад в один з готелів компанії (у випадку мережної готельної компанії).</w:t>
      </w:r>
    </w:p>
    <w:p>
      <w:pPr>
        <w:pStyle w:val="Style6"/>
        <w:keepNext w:val="0"/>
        <w:keepLines w:val="0"/>
        <w:widowControl w:val="0"/>
        <w:shd w:val="clear" w:color="auto" w:fill="auto"/>
        <w:bidi w:val="0"/>
        <w:spacing w:before="0" w:after="640"/>
        <w:ind w:left="260" w:right="0" w:firstLine="700"/>
        <w:jc w:val="both"/>
      </w:pPr>
      <w:r>
        <w:rPr>
          <w:rStyle w:val="CharStyle7"/>
        </w:rPr>
        <w:t>У сучасному турбізнесі міняються самі форми атестації персоналу. Багато підприємств переходять від традиційного індивідуального методу оцінки, коли начальник оцінює підлеглого, до колективних методів, коли кожного співробітника оцінюють представники певного добору груп, з якими йому доводиться взаємодіяти в процесі своєї роботи. Для проведення подібної атестації збирають інформацію щодо задоволеності гостей і/або партнерів готелю, з якими працює співробітник, про відношення з іншими працівниками, як рівними за посадою, так і підлегли</w:t>
        <w:softHyphen/>
        <w:t>ми й керівниками, як власного відділу, так і інших відділів (підрозділів компанії). Таким чином, в оцінці керівництва готелю можуть брати участь не тільки вище керівництво, але й самі підлеглі й колеги, тим самим сприяючи підвищенню об’єктивності оцінок. Отже, колективний метод атестації є інструментом підвищення ефективності роботи персоналу.</w:t>
      </w:r>
    </w:p>
    <w:p>
      <w:pPr>
        <w:pStyle w:val="Style17"/>
        <w:keepNext/>
        <w:keepLines/>
        <w:widowControl w:val="0"/>
        <w:numPr>
          <w:ilvl w:val="1"/>
          <w:numId w:val="763"/>
        </w:numPr>
        <w:shd w:val="clear" w:color="auto" w:fill="auto"/>
        <w:tabs>
          <w:tab w:pos="673" w:val="left"/>
        </w:tabs>
        <w:bidi w:val="0"/>
        <w:spacing w:before="0" w:after="640" w:line="276" w:lineRule="auto"/>
        <w:ind w:left="0" w:right="0" w:firstLine="0"/>
        <w:jc w:val="center"/>
      </w:pPr>
      <w:bookmarkStart w:id="246" w:name="bookmark246"/>
      <w:r>
        <w:rPr>
          <w:rStyle w:val="CharStyle18"/>
          <w:b/>
          <w:bCs/>
        </w:rPr>
        <w:t>Розвиток кадрового потенціалу</w:t>
      </w:r>
      <w:bookmarkEnd w:id="246"/>
    </w:p>
    <w:p>
      <w:pPr>
        <w:pStyle w:val="Style6"/>
        <w:keepNext w:val="0"/>
        <w:keepLines w:val="0"/>
        <w:widowControl w:val="0"/>
        <w:shd w:val="clear" w:color="auto" w:fill="auto"/>
        <w:bidi w:val="0"/>
        <w:spacing w:before="0" w:after="640"/>
        <w:ind w:left="260" w:right="0" w:firstLine="700"/>
        <w:jc w:val="both"/>
      </w:pPr>
      <w:r>
        <w:rPr>
          <w:rStyle w:val="CharStyle7"/>
        </w:rPr>
        <w:t>Як уже було зазначено раніше, туристський бізнес, де персонал виступає частиною продукту, висуває високі вимоги до рівня кваліфікації персоналу. Стрімке зростання технології обслуговування гостей і управління підприємствами сфери послуг вимагає постійного вдосконалювання професійних знань і навичок їх співробітників. Перш за все це зумовлено тим, що навчання персоналу є найважливішим засобом</w:t>
      </w:r>
    </w:p>
    <w:p>
      <w:pPr>
        <w:pStyle w:val="Style6"/>
        <w:keepNext w:val="0"/>
        <w:keepLines w:val="0"/>
        <w:widowControl w:val="0"/>
        <w:shd w:val="clear" w:color="auto" w:fill="auto"/>
        <w:bidi w:val="0"/>
        <w:spacing w:before="0" w:after="0"/>
        <w:ind w:left="260" w:right="0" w:firstLine="0"/>
        <w:jc w:val="both"/>
      </w:pPr>
      <w:r>
        <w:rPr>
          <w:rStyle w:val="CharStyle7"/>
        </w:rPr>
        <w:t>досягнення стратегічних цілей компанії, засобом підвищення цінності людських ресурсів готелю і як наслідок – їх мотивації, сприяє одержанню важливої інформації про готель, прищеплюванню стандартів обслугову</w:t>
        <w:softHyphen/>
        <w:t>вання гостей і підвищенню ступеня лояльності персоналу тощо.</w:t>
      </w:r>
    </w:p>
    <w:p>
      <w:pPr>
        <w:pStyle w:val="Style6"/>
        <w:keepNext w:val="0"/>
        <w:keepLines w:val="0"/>
        <w:widowControl w:val="0"/>
        <w:shd w:val="clear" w:color="auto" w:fill="auto"/>
        <w:bidi w:val="0"/>
        <w:spacing w:before="0" w:after="400"/>
        <w:ind w:left="260" w:right="0" w:firstLine="700"/>
        <w:jc w:val="both"/>
      </w:pPr>
      <w:r>
        <w:rPr>
          <w:rStyle w:val="CharStyle7"/>
        </w:rPr>
        <w:t>Процес навчання персоналу слід розглядати як процес безперервний та циклічний (рис. 12.5).</w:t>
      </w:r>
    </w:p>
    <w:p>
      <w:pPr>
        <w:widowControl w:val="0"/>
        <w:jc w:val="center"/>
        <w:rPr>
          <w:sz w:val="2"/>
          <w:szCs w:val="2"/>
        </w:rPr>
      </w:pPr>
      <w:r>
        <w:drawing>
          <wp:inline>
            <wp:extent cx="6059170" cy="3121025"/>
            <wp:docPr id="286" name="Picutre 286"/>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34"/>
                    <a:stretch/>
                  </pic:blipFill>
                  <pic:spPr>
                    <a:xfrm>
                      <a:ext cx="6059170" cy="3121025"/>
                    </a:xfrm>
                    <a:prstGeom prst="rect"/>
                  </pic:spPr>
                </pic:pic>
              </a:graphicData>
            </a:graphic>
          </wp:inline>
        </w:drawing>
      </w:r>
    </w:p>
    <w:p>
      <w:pPr>
        <w:pStyle w:val="Style33"/>
        <w:keepNext w:val="0"/>
        <w:keepLines w:val="0"/>
        <w:widowControl w:val="0"/>
        <w:shd w:val="clear" w:color="auto" w:fill="auto"/>
        <w:bidi w:val="0"/>
        <w:spacing w:before="0" w:after="0" w:line="276" w:lineRule="auto"/>
        <w:ind w:left="240" w:right="0" w:firstLine="0"/>
        <w:jc w:val="left"/>
      </w:pPr>
      <w:r>
        <w:rPr>
          <w:rStyle w:val="CharStyle34"/>
        </w:rPr>
        <w:t>Рис. 12.5 – Структура процесу навчання персоналу</w:t>
      </w:r>
    </w:p>
    <w:p>
      <w:pPr>
        <w:widowControl w:val="0"/>
        <w:spacing w:after="399" w:line="1" w:lineRule="exact"/>
      </w:pPr>
    </w:p>
    <w:p>
      <w:pPr>
        <w:pStyle w:val="Style6"/>
        <w:keepNext w:val="0"/>
        <w:keepLines w:val="0"/>
        <w:widowControl w:val="0"/>
        <w:shd w:val="clear" w:color="auto" w:fill="auto"/>
        <w:bidi w:val="0"/>
        <w:spacing w:before="0" w:after="0"/>
        <w:ind w:left="0" w:right="0" w:firstLine="960"/>
        <w:jc w:val="both"/>
      </w:pPr>
      <w:r>
        <w:rPr>
          <w:rStyle w:val="CharStyle7"/>
        </w:rPr>
        <w:t xml:space="preserve">Поетапно </w:t>
      </w:r>
      <w:r>
        <w:rPr>
          <w:rStyle w:val="CharStyle7"/>
          <w:b/>
          <w:bCs/>
        </w:rPr>
        <w:t xml:space="preserve">процес навчання персоналу </w:t>
      </w:r>
      <w:r>
        <w:rPr>
          <w:rStyle w:val="CharStyle7"/>
        </w:rPr>
        <w:t>виглядає наступним чином:</w:t>
      </w:r>
    </w:p>
    <w:p>
      <w:pPr>
        <w:pStyle w:val="Style6"/>
        <w:keepNext w:val="0"/>
        <w:keepLines w:val="0"/>
        <w:widowControl w:val="0"/>
        <w:numPr>
          <w:ilvl w:val="0"/>
          <w:numId w:val="765"/>
        </w:numPr>
        <w:shd w:val="clear" w:color="auto" w:fill="auto"/>
        <w:tabs>
          <w:tab w:pos="1327" w:val="left"/>
        </w:tabs>
        <w:bidi w:val="0"/>
        <w:spacing w:before="0" w:after="0"/>
        <w:ind w:left="260" w:right="0" w:firstLine="700"/>
        <w:jc w:val="both"/>
      </w:pPr>
      <w:r>
        <w:rPr>
          <w:rStyle w:val="CharStyle7"/>
        </w:rPr>
        <w:t xml:space="preserve">Потребу в навчанні визначають трьома основними складовими: стратегією розвитку, політикою й інтересами самого готелю; вимогами й завданнями конкретної роботи/вакансії; індивідуальними </w:t>
      </w:r>
      <w:r>
        <w:rPr>
          <w:rStyle w:val="CharStyle7"/>
          <w:lang w:val="ru-RU" w:eastAsia="ru-RU"/>
        </w:rPr>
        <w:t>характеристи</w:t>
        <w:softHyphen/>
      </w:r>
      <w:r>
        <w:rPr>
          <w:rStyle w:val="CharStyle7"/>
        </w:rPr>
      </w:r>
      <w:r>
        <w:rPr>
          <w:rStyle w:val="CharStyle7"/>
          <w:lang w:val="ru-RU" w:eastAsia="ru-RU"/>
        </w:rPr>
        <w:t>ками</w:t>
      </w:r>
      <w:r>
        <w:rPr>
          <w:rStyle w:val="CharStyle7"/>
        </w:rPr>
        <w:t xml:space="preserve"> працівників.</w:t>
      </w:r>
    </w:p>
    <w:p>
      <w:pPr>
        <w:pStyle w:val="Style6"/>
        <w:keepNext w:val="0"/>
        <w:keepLines w:val="0"/>
        <w:widowControl w:val="0"/>
        <w:numPr>
          <w:ilvl w:val="0"/>
          <w:numId w:val="765"/>
        </w:numPr>
        <w:shd w:val="clear" w:color="auto" w:fill="auto"/>
        <w:tabs>
          <w:tab w:pos="1332" w:val="left"/>
        </w:tabs>
        <w:bidi w:val="0"/>
        <w:spacing w:before="0" w:after="0"/>
        <w:ind w:left="260" w:right="0" w:firstLine="700"/>
        <w:jc w:val="both"/>
      </w:pPr>
      <w:r>
        <w:rPr>
          <w:rStyle w:val="CharStyle7"/>
        </w:rPr>
        <w:t>Основні цілі навчання враховують: одержання реакції тих, хто навчається; здобуття співробітниками початкових або додаткових знань; зміну поведінки співробітника в роботі; досягнення більш високого результату в роботі.</w:t>
      </w:r>
    </w:p>
    <w:p>
      <w:pPr>
        <w:pStyle w:val="Style6"/>
        <w:keepNext w:val="0"/>
        <w:keepLines w:val="0"/>
        <w:widowControl w:val="0"/>
        <w:numPr>
          <w:ilvl w:val="0"/>
          <w:numId w:val="765"/>
        </w:numPr>
        <w:shd w:val="clear" w:color="auto" w:fill="auto"/>
        <w:tabs>
          <w:tab w:pos="1322" w:val="left"/>
        </w:tabs>
        <w:bidi w:val="0"/>
        <w:spacing w:before="0" w:after="0"/>
        <w:ind w:left="260" w:right="0" w:firstLine="700"/>
        <w:jc w:val="both"/>
      </w:pPr>
      <w:r>
        <w:rPr>
          <w:rStyle w:val="CharStyle7"/>
        </w:rPr>
        <w:t>Будь-який тренінг передбачає визначення критеріїв, які дозволять судити про успішність проведеного навчання.</w:t>
      </w:r>
    </w:p>
    <w:p>
      <w:pPr>
        <w:pStyle w:val="Style6"/>
        <w:keepNext w:val="0"/>
        <w:keepLines w:val="0"/>
        <w:widowControl w:val="0"/>
        <w:numPr>
          <w:ilvl w:val="0"/>
          <w:numId w:val="765"/>
        </w:numPr>
        <w:shd w:val="clear" w:color="auto" w:fill="auto"/>
        <w:tabs>
          <w:tab w:pos="1332" w:val="left"/>
        </w:tabs>
        <w:bidi w:val="0"/>
        <w:spacing w:before="0" w:after="400"/>
        <w:ind w:left="260" w:right="0" w:firstLine="700"/>
        <w:jc w:val="both"/>
      </w:pPr>
      <w:r>
        <w:rPr>
          <w:rStyle w:val="CharStyle7"/>
        </w:rPr>
        <w:t>При виборі тих, хто навчається керівництво підприємства має розуміти, який поточний рівень знань співробітників, які навчаються, що дасть можливість оцінити ефективність тренінгу; для цього рекомендовано проводити попереднє тестування. Результати навчання (тестування до й</w:t>
      </w:r>
    </w:p>
    <w:p>
      <w:pPr>
        <w:pStyle w:val="Style6"/>
        <w:keepNext w:val="0"/>
        <w:keepLines w:val="0"/>
        <w:widowControl w:val="0"/>
        <w:shd w:val="clear" w:color="auto" w:fill="auto"/>
        <w:bidi w:val="0"/>
        <w:spacing w:before="0" w:after="0"/>
        <w:ind w:left="280" w:right="0" w:firstLine="0"/>
        <w:jc w:val="both"/>
      </w:pPr>
      <w:r>
        <w:rPr>
          <w:rStyle w:val="CharStyle7"/>
        </w:rPr>
        <w:t>після проходження тренінгу) можна порівнювати з результатами аналогічного тестування співробітників, що не пройшли навчання, - це допоможе краще оцінити користь програми.</w:t>
      </w:r>
    </w:p>
    <w:p>
      <w:pPr>
        <w:pStyle w:val="Style6"/>
        <w:keepNext w:val="0"/>
        <w:keepLines w:val="0"/>
        <w:widowControl w:val="0"/>
        <w:numPr>
          <w:ilvl w:val="0"/>
          <w:numId w:val="765"/>
        </w:numPr>
        <w:shd w:val="clear" w:color="auto" w:fill="auto"/>
        <w:tabs>
          <w:tab w:pos="1318" w:val="left"/>
        </w:tabs>
        <w:bidi w:val="0"/>
        <w:spacing w:before="0" w:after="0"/>
        <w:ind w:left="280" w:right="0" w:firstLine="700"/>
        <w:jc w:val="both"/>
      </w:pPr>
      <w:r>
        <w:rPr>
          <w:rStyle w:val="CharStyle7"/>
        </w:rPr>
        <w:t>Сучасні методи навчання відрізняються розмаїтістю, їх застосування залежить від мети й специфіки програми навчання:</w:t>
      </w:r>
    </w:p>
    <w:p>
      <w:pPr>
        <w:pStyle w:val="Style6"/>
        <w:keepNext w:val="0"/>
        <w:keepLines w:val="0"/>
        <w:widowControl w:val="0"/>
        <w:numPr>
          <w:ilvl w:val="0"/>
          <w:numId w:val="767"/>
        </w:numPr>
        <w:shd w:val="clear" w:color="auto" w:fill="auto"/>
        <w:tabs>
          <w:tab w:pos="1337" w:val="left"/>
        </w:tabs>
        <w:bidi w:val="0"/>
        <w:spacing w:before="0" w:after="0"/>
        <w:ind w:left="280" w:right="0" w:firstLine="700"/>
        <w:jc w:val="both"/>
      </w:pPr>
      <w:r>
        <w:rPr>
          <w:rStyle w:val="CharStyle7"/>
        </w:rPr>
        <w:t>методи навчання з відривом від роботи (лекції; моделювання бізнес-ситуацій; комп’ютерні програми; вивчення й рішення кейсів; рольові ігри; моделювання поводження; індивідуальні обговорення між викладачем і що вивчають;</w:t>
      </w:r>
    </w:p>
    <w:p>
      <w:pPr>
        <w:pStyle w:val="Style6"/>
        <w:keepNext w:val="0"/>
        <w:keepLines w:val="0"/>
        <w:widowControl w:val="0"/>
        <w:numPr>
          <w:ilvl w:val="0"/>
          <w:numId w:val="767"/>
        </w:numPr>
        <w:shd w:val="clear" w:color="auto" w:fill="auto"/>
        <w:tabs>
          <w:tab w:pos="1351" w:val="left"/>
        </w:tabs>
        <w:bidi w:val="0"/>
        <w:spacing w:before="0" w:after="0"/>
        <w:ind w:left="280" w:right="0" w:firstLine="700"/>
        <w:jc w:val="both"/>
      </w:pPr>
      <w:r>
        <w:rPr>
          <w:rStyle w:val="CharStyle7"/>
        </w:rPr>
        <w:t>методи навчання без відриву від роботи (приписання інструкцій у діях що навчаються; ротація кадрів для обміну досвідом як усередині відділу, так і між відділами підприємства).</w:t>
      </w:r>
    </w:p>
    <w:p>
      <w:pPr>
        <w:pStyle w:val="Style6"/>
        <w:keepNext w:val="0"/>
        <w:keepLines w:val="0"/>
        <w:widowControl w:val="0"/>
        <w:numPr>
          <w:ilvl w:val="0"/>
          <w:numId w:val="765"/>
        </w:numPr>
        <w:shd w:val="clear" w:color="auto" w:fill="auto"/>
        <w:tabs>
          <w:tab w:pos="1983" w:val="left"/>
        </w:tabs>
        <w:bidi w:val="0"/>
        <w:spacing w:before="0" w:after="0"/>
        <w:ind w:left="0" w:right="0" w:firstLine="980"/>
        <w:jc w:val="left"/>
      </w:pPr>
      <w:r>
        <w:rPr>
          <w:rStyle w:val="CharStyle7"/>
        </w:rPr>
        <w:t>Відповідність проведення тренінгу й програми цілям навчання.</w:t>
      </w:r>
    </w:p>
    <w:p>
      <w:pPr>
        <w:pStyle w:val="Style6"/>
        <w:keepNext w:val="0"/>
        <w:keepLines w:val="0"/>
        <w:widowControl w:val="0"/>
        <w:numPr>
          <w:ilvl w:val="0"/>
          <w:numId w:val="765"/>
        </w:numPr>
        <w:shd w:val="clear" w:color="auto" w:fill="auto"/>
        <w:tabs>
          <w:tab w:pos="1313" w:val="left"/>
        </w:tabs>
        <w:bidi w:val="0"/>
        <w:spacing w:before="0" w:after="0"/>
        <w:ind w:left="280" w:right="0" w:firstLine="700"/>
        <w:jc w:val="both"/>
      </w:pPr>
      <w:r>
        <w:rPr>
          <w:rStyle w:val="CharStyle7"/>
        </w:rPr>
        <w:t>Зміст оцінки ефективності навчальних програм полягає в тому, щоб визначити, чи є дана форма навчання ефективною і яку користь від навчання працівників одержує готель. Основними причинами, за якими організації прагнуть оцінювати ефективність навчальних програм, – це необхідність з’ясування того, чи була досягнута мета навчання та необхідність переконатися в тому, що зміна робочих показників співробітників, які навчаються, відбулися саме в результаті навчання.</w:t>
      </w:r>
    </w:p>
    <w:p>
      <w:pPr>
        <w:pStyle w:val="Style6"/>
        <w:keepNext w:val="0"/>
        <w:keepLines w:val="0"/>
        <w:widowControl w:val="0"/>
        <w:shd w:val="clear" w:color="auto" w:fill="auto"/>
        <w:bidi w:val="0"/>
        <w:spacing w:before="0" w:after="640"/>
        <w:ind w:left="280" w:right="0" w:firstLine="700"/>
        <w:jc w:val="both"/>
      </w:pPr>
      <w:r>
        <w:rPr>
          <w:rStyle w:val="CharStyle7"/>
        </w:rPr>
        <w:t>Оцінка ефективності навчання може проводитися з використанням тестів, опитувачів, екзаменів тощо. Оцінку ефективності навчання можуть здійснювати як співробітники, які навчаються, так і викладачі, експерти або спеціально створені комісії. При цьому критеріями оцінки ефективності можуть бути самі цілі навчання – реакція співробітників, які навчаються, засвоєння навчального матеріалу, зміна поведінки (в якому ступені в процесі виконання роботи використовують знання й навички, які отримані в ході навчання), робочі результати (реальна вигода, яку одержало підприємство в результаті проведеного навчання).</w:t>
      </w:r>
    </w:p>
    <w:p>
      <w:pPr>
        <w:pStyle w:val="Style17"/>
        <w:keepNext/>
        <w:keepLines/>
        <w:widowControl w:val="0"/>
        <w:numPr>
          <w:ilvl w:val="1"/>
          <w:numId w:val="763"/>
        </w:numPr>
        <w:shd w:val="clear" w:color="auto" w:fill="auto"/>
        <w:tabs>
          <w:tab w:pos="673" w:val="left"/>
        </w:tabs>
        <w:bidi w:val="0"/>
        <w:spacing w:before="0" w:after="640" w:line="276" w:lineRule="auto"/>
        <w:ind w:left="0" w:right="0" w:firstLine="0"/>
        <w:jc w:val="center"/>
      </w:pPr>
      <w:bookmarkStart w:id="248" w:name="bookmark248"/>
      <w:r>
        <w:rPr>
          <w:rStyle w:val="CharStyle18"/>
          <w:b/>
          <w:bCs/>
        </w:rPr>
        <w:t>Ефективність управління персоналом</w:t>
      </w:r>
      <w:bookmarkEnd w:id="248"/>
    </w:p>
    <w:p>
      <w:pPr>
        <w:pStyle w:val="Style6"/>
        <w:keepNext w:val="0"/>
        <w:keepLines w:val="0"/>
        <w:widowControl w:val="0"/>
        <w:shd w:val="clear" w:color="auto" w:fill="auto"/>
        <w:bidi w:val="0"/>
        <w:spacing w:before="0" w:after="640"/>
        <w:ind w:left="280" w:right="0" w:firstLine="700"/>
        <w:jc w:val="both"/>
      </w:pPr>
      <w:r>
        <w:rPr>
          <w:rStyle w:val="CharStyle7"/>
        </w:rPr>
        <w:t>Наявність жорсткої конкуренції на ринку послуг вимагає від керівництва турпідприємств пошук внутрішньої ефективності підприємства. Ефективне управління персоналом при цьому скероване на підвищення якісного і кількісного рівнів виконання робіт керівником і спеціалістом, що в результаті забезпечує конкурентоспроможність підприємства на ринку праці.</w:t>
      </w:r>
    </w:p>
    <w:p>
      <w:pPr>
        <w:pStyle w:val="Style6"/>
        <w:keepNext w:val="0"/>
        <w:keepLines w:val="0"/>
        <w:widowControl w:val="0"/>
        <w:shd w:val="clear" w:color="auto" w:fill="auto"/>
        <w:bidi w:val="0"/>
        <w:spacing w:before="0" w:after="200"/>
        <w:ind w:left="280" w:right="0" w:firstLine="700"/>
        <w:jc w:val="both"/>
      </w:pPr>
      <w:r>
        <w:rPr>
          <w:rStyle w:val="CharStyle7"/>
        </w:rPr>
        <w:t>У реалізації кадрової політики кожне підприємство туристської індустрії може мати власний погляд на управління персоналом, що залежить від впливу комплексу факторів (загального стилю управління, національної приналежності менеджменту, форми власності готелю, його параметрів (розміру, класності і т.п.). Проте головне для оцінки ефективності кадрової політики – результати її проведення. Оцінка ефективності кадрової роботи – один із найбільш серйозних показників, що зумовлено важливістю людської праці в туристському бізнесі. Лише за допомогою такого аналізу можна виявити недосконалості кадрової політики й вчасно почати необхідні коригувальні кроки (рис. 12.6).</w:t>
      </w:r>
    </w:p>
    <w:p>
      <w:pPr>
        <w:widowControl w:val="0"/>
        <w:jc w:val="right"/>
        <w:rPr>
          <w:sz w:val="2"/>
          <w:szCs w:val="2"/>
        </w:rPr>
      </w:pPr>
      <w:r>
        <w:drawing>
          <wp:inline>
            <wp:extent cx="5108575" cy="3627120"/>
            <wp:docPr id="287" name="Picutre 287"/>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36"/>
                    <a:stretch/>
                  </pic:blipFill>
                  <pic:spPr>
                    <a:xfrm>
                      <a:ext cx="5108575" cy="3627120"/>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 xml:space="preserve">Рис. 12.6 </w:t>
      </w:r>
      <w:r>
        <w:rPr>
          <w:rStyle w:val="CharStyle34"/>
          <w:b/>
          <w:bCs/>
          <w:lang w:val="ru-RU" w:eastAsia="ru-RU"/>
        </w:rPr>
        <w:t xml:space="preserve">– </w:t>
      </w:r>
      <w:r>
        <w:rPr>
          <w:rStyle w:val="CharStyle34"/>
        </w:rPr>
        <w:t xml:space="preserve">Головні </w:t>
      </w:r>
      <w:r>
        <w:rPr>
          <w:rStyle w:val="CharStyle34"/>
          <w:lang w:val="ru-RU" w:eastAsia="ru-RU"/>
        </w:rPr>
        <w:t xml:space="preserve">результати проведення </w:t>
      </w:r>
      <w:r>
        <w:rPr>
          <w:rStyle w:val="CharStyle34"/>
        </w:rPr>
        <w:t>ефективної кадрової</w:t>
      </w:r>
    </w:p>
    <w:p>
      <w:pPr>
        <w:pStyle w:val="Style6"/>
        <w:keepNext w:val="0"/>
        <w:keepLines w:val="0"/>
        <w:widowControl w:val="0"/>
        <w:shd w:val="clear" w:color="auto" w:fill="auto"/>
        <w:bidi w:val="0"/>
        <w:spacing w:before="0" w:after="420" w:line="240" w:lineRule="auto"/>
        <w:ind w:left="0" w:right="0" w:firstLine="280"/>
        <w:jc w:val="left"/>
      </w:pPr>
      <w:r>
        <w:rPr>
          <w:rStyle w:val="CharStyle7"/>
        </w:rPr>
        <w:t xml:space="preserve">політики </w:t>
      </w:r>
      <w:r>
        <w:rPr>
          <w:rStyle w:val="CharStyle7"/>
          <w:lang w:val="ru-RU" w:eastAsia="ru-RU"/>
        </w:rPr>
        <w:t xml:space="preserve">на </w:t>
      </w:r>
      <w:r>
        <w:rPr>
          <w:rStyle w:val="CharStyle7"/>
        </w:rPr>
        <w:t>підприємстві туріндустрії</w:t>
      </w:r>
    </w:p>
    <w:p>
      <w:pPr>
        <w:pStyle w:val="Style6"/>
        <w:keepNext w:val="0"/>
        <w:keepLines w:val="0"/>
        <w:widowControl w:val="0"/>
        <w:shd w:val="clear" w:color="auto" w:fill="auto"/>
        <w:bidi w:val="0"/>
        <w:spacing w:before="0" w:after="0"/>
        <w:ind w:left="280" w:right="0" w:firstLine="700"/>
        <w:jc w:val="both"/>
      </w:pPr>
      <w:r>
        <w:rPr>
          <w:rStyle w:val="CharStyle7"/>
          <w:lang w:val="ru-RU" w:eastAsia="ru-RU"/>
        </w:rPr>
        <w:t xml:space="preserve">Серед </w:t>
      </w:r>
      <w:r>
        <w:rPr>
          <w:rStyle w:val="CharStyle7"/>
        </w:rPr>
        <w:t xml:space="preserve">необхідних </w:t>
      </w:r>
      <w:r>
        <w:rPr>
          <w:rStyle w:val="CharStyle7"/>
          <w:lang w:val="ru-RU" w:eastAsia="ru-RU"/>
        </w:rPr>
        <w:t xml:space="preserve">умов </w:t>
      </w:r>
      <w:r>
        <w:rPr>
          <w:rStyle w:val="CharStyle7"/>
        </w:rPr>
        <w:t xml:space="preserve">реалізації ефективної кадрової політики </w:t>
      </w:r>
      <w:r>
        <w:rPr>
          <w:rStyle w:val="CharStyle7"/>
          <w:lang w:val="ru-RU" w:eastAsia="ru-RU"/>
        </w:rPr>
        <w:t xml:space="preserve">на </w:t>
      </w:r>
      <w:r>
        <w:rPr>
          <w:rStyle w:val="CharStyle7"/>
        </w:rPr>
        <w:t xml:space="preserve">турпідприємстві </w:t>
      </w:r>
      <w:r>
        <w:rPr>
          <w:rStyle w:val="CharStyle7"/>
          <w:lang w:val="ru-RU" w:eastAsia="ru-RU"/>
        </w:rPr>
        <w:t xml:space="preserve">можна </w:t>
      </w:r>
      <w:r>
        <w:rPr>
          <w:rStyle w:val="CharStyle7"/>
        </w:rPr>
        <w:t>виділити:</w:t>
      </w:r>
    </w:p>
    <w:p>
      <w:pPr>
        <w:pStyle w:val="Style6"/>
        <w:keepNext w:val="0"/>
        <w:keepLines w:val="0"/>
        <w:widowControl w:val="0"/>
        <w:numPr>
          <w:ilvl w:val="0"/>
          <w:numId w:val="769"/>
        </w:numPr>
        <w:shd w:val="clear" w:color="auto" w:fill="auto"/>
        <w:tabs>
          <w:tab w:pos="1300" w:val="left"/>
        </w:tabs>
        <w:bidi w:val="0"/>
        <w:spacing w:before="0" w:after="100" w:line="298" w:lineRule="auto"/>
        <w:ind w:left="0" w:right="0" w:firstLine="940"/>
        <w:jc w:val="left"/>
      </w:pPr>
      <w:r>
        <w:rPr>
          <w:rStyle w:val="CharStyle7"/>
          <w:lang w:val="ru-RU" w:eastAsia="ru-RU"/>
        </w:rPr>
        <w:t>дотримання кадрового законодавства;</w:t>
      </w:r>
    </w:p>
    <w:p>
      <w:pPr>
        <w:pStyle w:val="Style6"/>
        <w:keepNext w:val="0"/>
        <w:keepLines w:val="0"/>
        <w:widowControl w:val="0"/>
        <w:numPr>
          <w:ilvl w:val="0"/>
          <w:numId w:val="769"/>
        </w:numPr>
        <w:shd w:val="clear" w:color="auto" w:fill="auto"/>
        <w:tabs>
          <w:tab w:pos="1300" w:val="left"/>
        </w:tabs>
        <w:bidi w:val="0"/>
        <w:spacing w:before="0" w:after="0" w:line="298" w:lineRule="auto"/>
        <w:ind w:left="0" w:right="0" w:firstLine="940"/>
        <w:jc w:val="left"/>
      </w:pPr>
      <w:r>
        <w:rPr>
          <w:rStyle w:val="CharStyle7"/>
        </w:rPr>
        <w:t xml:space="preserve">ефективність </w:t>
      </w:r>
      <w:r>
        <w:rPr>
          <w:rStyle w:val="CharStyle7"/>
          <w:lang w:val="ru-RU" w:eastAsia="ru-RU"/>
        </w:rPr>
        <w:t xml:space="preserve">системи </w:t>
      </w:r>
      <w:r>
        <w:rPr>
          <w:rStyle w:val="CharStyle7"/>
        </w:rPr>
        <w:t>мотивації;</w:t>
      </w:r>
    </w:p>
    <w:p>
      <w:pPr>
        <w:pStyle w:val="Style6"/>
        <w:keepNext w:val="0"/>
        <w:keepLines w:val="0"/>
        <w:widowControl w:val="0"/>
        <w:numPr>
          <w:ilvl w:val="0"/>
          <w:numId w:val="769"/>
        </w:numPr>
        <w:shd w:val="clear" w:color="auto" w:fill="auto"/>
        <w:tabs>
          <w:tab w:pos="1300" w:val="left"/>
        </w:tabs>
        <w:bidi w:val="0"/>
        <w:spacing w:before="0" w:after="0" w:line="288" w:lineRule="auto"/>
        <w:ind w:left="940" w:right="0" w:firstLine="40"/>
        <w:jc w:val="both"/>
      </w:pPr>
      <w:r>
        <w:rPr>
          <w:rStyle w:val="CharStyle7"/>
          <w:lang w:val="ru-RU" w:eastAsia="ru-RU"/>
        </w:rPr>
        <w:t xml:space="preserve">дотримання </w:t>
      </w:r>
      <w:r>
        <w:rPr>
          <w:rStyle w:val="CharStyle7"/>
        </w:rPr>
        <w:t xml:space="preserve">трудової дисципліни, мінімізацію запізнень </w:t>
      </w:r>
      <w:r>
        <w:rPr>
          <w:rStyle w:val="CharStyle7"/>
          <w:lang w:val="ru-RU" w:eastAsia="ru-RU"/>
        </w:rPr>
        <w:t xml:space="preserve">й </w:t>
      </w:r>
      <w:r>
        <w:rPr>
          <w:rStyle w:val="CharStyle7"/>
        </w:rPr>
        <w:t>прогулів;</w:t>
      </w:r>
    </w:p>
    <w:p>
      <w:pPr>
        <w:pStyle w:val="Style6"/>
        <w:keepNext w:val="0"/>
        <w:keepLines w:val="0"/>
        <w:widowControl w:val="0"/>
        <w:numPr>
          <w:ilvl w:val="0"/>
          <w:numId w:val="769"/>
        </w:numPr>
        <w:shd w:val="clear" w:color="auto" w:fill="auto"/>
        <w:tabs>
          <w:tab w:pos="1300" w:val="left"/>
        </w:tabs>
        <w:bidi w:val="0"/>
        <w:spacing w:before="0" w:after="0" w:line="298" w:lineRule="auto"/>
        <w:ind w:left="0" w:right="0" w:firstLine="940"/>
        <w:jc w:val="left"/>
      </w:pPr>
      <w:r>
        <w:rPr>
          <w:rStyle w:val="CharStyle7"/>
        </w:rPr>
        <w:t>рентабельність кадрової політики.</w:t>
      </w:r>
    </w:p>
    <w:p>
      <w:pPr>
        <w:pStyle w:val="Style6"/>
        <w:keepNext w:val="0"/>
        <w:keepLines w:val="0"/>
        <w:widowControl w:val="0"/>
        <w:shd w:val="clear" w:color="auto" w:fill="auto"/>
        <w:bidi w:val="0"/>
        <w:spacing w:before="0" w:after="160"/>
        <w:ind w:left="280" w:right="0" w:firstLine="700"/>
        <w:jc w:val="both"/>
      </w:pPr>
      <w:r>
        <w:rPr>
          <w:rStyle w:val="CharStyle7"/>
          <w:lang w:val="ru-RU" w:eastAsia="ru-RU"/>
        </w:rPr>
        <w:t xml:space="preserve">Значна проблема в </w:t>
      </w:r>
      <w:r>
        <w:rPr>
          <w:rStyle w:val="CharStyle7"/>
        </w:rPr>
        <w:t xml:space="preserve">управлінні </w:t>
      </w:r>
      <w:r>
        <w:rPr>
          <w:rStyle w:val="CharStyle7"/>
          <w:lang w:val="ru-RU" w:eastAsia="ru-RU"/>
        </w:rPr>
        <w:t xml:space="preserve">персоналом </w:t>
      </w:r>
      <w:r>
        <w:rPr>
          <w:rStyle w:val="CharStyle7"/>
        </w:rPr>
        <w:t xml:space="preserve">підприємства туріндустрії </w:t>
      </w:r>
      <w:r>
        <w:rPr>
          <w:rStyle w:val="CharStyle7"/>
          <w:lang w:val="ru-RU" w:eastAsia="ru-RU"/>
        </w:rPr>
        <w:t xml:space="preserve">пов’язана з </w:t>
      </w:r>
      <w:r>
        <w:rPr>
          <w:rStyle w:val="CharStyle7"/>
        </w:rPr>
        <w:t xml:space="preserve">плинністю кадрів. </w:t>
      </w:r>
      <w:r>
        <w:rPr>
          <w:rStyle w:val="CharStyle7"/>
          <w:lang w:val="ru-RU" w:eastAsia="ru-RU"/>
        </w:rPr>
        <w:t xml:space="preserve">Тому завдання кадрового </w:t>
      </w:r>
      <w:r>
        <w:rPr>
          <w:rStyle w:val="CharStyle7"/>
        </w:rPr>
        <w:t xml:space="preserve">управління </w:t>
      </w:r>
      <w:r>
        <w:rPr>
          <w:rStyle w:val="CharStyle7"/>
          <w:lang w:val="ru-RU" w:eastAsia="ru-RU"/>
        </w:rPr>
        <w:t>–</w:t>
      </w:r>
      <w:r>
        <w:br w:type="page"/>
      </w:r>
    </w:p>
    <w:p>
      <w:pPr>
        <w:pStyle w:val="Style6"/>
        <w:keepNext w:val="0"/>
        <w:keepLines w:val="0"/>
        <w:widowControl w:val="0"/>
        <w:shd w:val="clear" w:color="auto" w:fill="auto"/>
        <w:bidi w:val="0"/>
        <w:spacing w:before="0" w:after="0"/>
        <w:ind w:left="280" w:right="0" w:firstLine="0"/>
        <w:jc w:val="left"/>
      </w:pPr>
      <w:r>
        <w:rPr>
          <w:rStyle w:val="CharStyle7"/>
        </w:rPr>
        <w:t>відстежувати динаміку плинності кадрів, аналізувати причини її росту й максимально знижувати цей показник.</w:t>
      </w:r>
    </w:p>
    <w:p>
      <w:pPr>
        <w:pStyle w:val="Style6"/>
        <w:keepNext w:val="0"/>
        <w:keepLines w:val="0"/>
        <w:widowControl w:val="0"/>
        <w:shd w:val="clear" w:color="auto" w:fill="auto"/>
        <w:bidi w:val="0"/>
        <w:spacing w:before="0" w:after="0"/>
        <w:ind w:left="0" w:right="0" w:firstLine="960"/>
        <w:jc w:val="left"/>
      </w:pPr>
      <w:r>
        <w:rPr>
          <w:rStyle w:val="CharStyle7"/>
        </w:rPr>
        <w:t>Для оцінки руху кадрів використовують наступні показники:</w:t>
      </w:r>
    </w:p>
    <w:p>
      <w:pPr>
        <w:pStyle w:val="Style6"/>
        <w:keepNext w:val="0"/>
        <w:keepLines w:val="0"/>
        <w:widowControl w:val="0"/>
        <w:numPr>
          <w:ilvl w:val="0"/>
          <w:numId w:val="771"/>
        </w:numPr>
        <w:shd w:val="clear" w:color="auto" w:fill="auto"/>
        <w:tabs>
          <w:tab w:pos="1318" w:val="left"/>
        </w:tabs>
        <w:bidi w:val="0"/>
        <w:spacing w:before="0" w:after="0"/>
        <w:ind w:left="0" w:right="0" w:firstLine="960"/>
        <w:jc w:val="left"/>
        <w:sectPr>
          <w:footnotePr>
            <w:pos w:val="pageBottom"/>
            <w:numFmt w:val="decimal"/>
            <w:numRestart w:val="continuous"/>
          </w:footnotePr>
          <w:pgSz w:w="11900" w:h="16840"/>
          <w:pgMar w:top="1081" w:right="1186" w:bottom="924" w:left="1172" w:header="653" w:footer="3" w:gutter="0"/>
          <w:cols w:space="720"/>
          <w:noEndnote/>
          <w:rtlGutter w:val="0"/>
          <w:docGrid w:linePitch="360"/>
        </w:sectPr>
      </w:pPr>
      <w:r>
        <w:rPr>
          <w:rStyle w:val="CharStyle7"/>
          <w:b/>
          <w:bCs/>
          <w:i/>
          <w:iCs/>
        </w:rPr>
        <w:t>Плинність кадрів:</w:t>
      </w:r>
    </w:p>
    <w:p>
      <w:pPr>
        <w:widowControl w:val="0"/>
        <w:spacing w:line="239" w:lineRule="exact"/>
        <w:rPr>
          <w:sz w:val="19"/>
          <w:szCs w:val="19"/>
        </w:rPr>
      </w:pPr>
    </w:p>
    <w:p>
      <w:pPr>
        <w:widowControl w:val="0"/>
        <w:spacing w:line="1" w:lineRule="exact"/>
        <w:sectPr>
          <w:footnotePr>
            <w:pos w:val="pageBottom"/>
            <w:numFmt w:val="decimal"/>
            <w:numRestart w:val="continuous"/>
          </w:footnotePr>
          <w:type w:val="continuous"/>
          <w:pgSz w:w="11900" w:h="16840"/>
          <w:pgMar w:top="1129" w:right="0" w:bottom="731" w:left="0" w:header="0" w:footer="3" w:gutter="0"/>
          <w:cols w:space="720"/>
          <w:noEndnote/>
          <w:rtlGutter w:val="0"/>
          <w:docGrid w:linePitch="360"/>
        </w:sectPr>
      </w:pPr>
    </w:p>
    <w:p>
      <w:pPr>
        <w:pStyle w:val="Style37"/>
        <w:keepNext w:val="0"/>
        <w:keepLines w:val="0"/>
        <w:framePr w:w="288" w:h="341" w:wrap="none" w:vAnchor="text" w:hAnchor="page" w:x="5622" w:y="78"/>
        <w:widowControl w:val="0"/>
        <w:shd w:val="clear" w:color="auto" w:fill="auto"/>
        <w:bidi w:val="0"/>
        <w:spacing w:before="0" w:after="0" w:line="240" w:lineRule="auto"/>
        <w:ind w:left="0" w:right="0" w:firstLine="0"/>
        <w:jc w:val="left"/>
        <w:rPr>
          <w:sz w:val="16"/>
          <w:szCs w:val="16"/>
        </w:rPr>
      </w:pPr>
      <w:r>
        <w:rPr>
          <w:rStyle w:val="CharStyle38"/>
          <w:i/>
          <w:iCs/>
          <w:sz w:val="26"/>
          <w:szCs w:val="26"/>
        </w:rPr>
        <w:t>Т</w:t>
      </w:r>
      <w:r>
        <w:rPr>
          <w:rStyle w:val="CharStyle38"/>
          <w:i/>
          <w:iCs/>
          <w:sz w:val="16"/>
          <w:szCs w:val="16"/>
        </w:rPr>
        <w:t>к</w:t>
      </w:r>
    </w:p>
    <w:p>
      <w:pPr>
        <w:pStyle w:val="Style123"/>
        <w:keepNext/>
        <w:keepLines/>
        <w:framePr w:w="1042" w:h="610" w:wrap="none" w:vAnchor="text" w:hAnchor="page" w:x="6198" w:y="21"/>
        <w:widowControl w:val="0"/>
        <w:shd w:val="clear" w:color="auto" w:fill="auto"/>
        <w:bidi w:val="0"/>
        <w:spacing w:before="0" w:after="0" w:line="240" w:lineRule="auto"/>
        <w:ind w:left="0" w:right="0" w:firstLine="0"/>
        <w:jc w:val="left"/>
      </w:pPr>
      <w:bookmarkStart w:id="250" w:name="bookmark250"/>
      <w:r>
        <w:rPr>
          <w:rStyle w:val="CharStyle124"/>
        </w:rPr>
        <w:t>— х 100</w:t>
      </w:r>
      <w:bookmarkEnd w:id="250"/>
    </w:p>
    <w:p>
      <w:pPr>
        <w:pStyle w:val="Style98"/>
        <w:keepNext w:val="0"/>
        <w:keepLines w:val="0"/>
        <w:framePr w:w="1042" w:h="610" w:wrap="none" w:vAnchor="text" w:hAnchor="page" w:x="6198" w:y="21"/>
        <w:widowControl w:val="0"/>
        <w:shd w:val="clear" w:color="auto" w:fill="auto"/>
        <w:bidi w:val="0"/>
        <w:spacing w:before="0" w:after="0" w:line="180" w:lineRule="auto"/>
        <w:ind w:left="0" w:right="0" w:firstLine="0"/>
        <w:jc w:val="left"/>
        <w:rPr>
          <w:sz w:val="34"/>
          <w:szCs w:val="34"/>
        </w:rPr>
      </w:pPr>
      <w:r>
        <w:rPr>
          <w:rStyle w:val="CharStyle99"/>
          <w:i/>
          <w:iCs/>
          <w:sz w:val="34"/>
          <w:szCs w:val="34"/>
          <w:lang w:val="en-US" w:eastAsia="en-US"/>
        </w:rPr>
        <w:t>C</w:t>
      </w:r>
    </w:p>
    <w:p>
      <w:pPr>
        <w:pStyle w:val="Style20"/>
        <w:keepNext w:val="0"/>
        <w:keepLines w:val="0"/>
        <w:framePr w:w="101" w:h="307" w:wrap="none" w:vAnchor="text" w:hAnchor="page" w:x="7245" w:y="423"/>
        <w:widowControl w:val="0"/>
        <w:shd w:val="clear" w:color="auto" w:fill="auto"/>
        <w:bidi w:val="0"/>
        <w:spacing w:before="0" w:after="0" w:line="240" w:lineRule="auto"/>
        <w:ind w:left="0" w:right="0" w:firstLine="0"/>
        <w:jc w:val="left"/>
      </w:pPr>
      <w:r>
        <w:rPr>
          <w:rStyle w:val="CharStyle21"/>
          <w:vertAlign w:val="superscript"/>
          <w:lang w:val="en-US" w:eastAsia="en-US"/>
        </w:rPr>
        <w:t>,</w:t>
      </w:r>
    </w:p>
    <w:p>
      <w:pPr>
        <w:pStyle w:val="Style6"/>
        <w:keepNext w:val="0"/>
        <w:keepLines w:val="0"/>
        <w:framePr w:w="715" w:h="346" w:wrap="none" w:vAnchor="text" w:hAnchor="page" w:x="9837" w:y="337"/>
        <w:widowControl w:val="0"/>
        <w:shd w:val="clear" w:color="auto" w:fill="auto"/>
        <w:bidi w:val="0"/>
        <w:spacing w:before="0" w:after="0" w:line="240" w:lineRule="auto"/>
        <w:ind w:left="0" w:right="0" w:firstLine="0"/>
        <w:jc w:val="right"/>
      </w:pPr>
      <w:r>
        <w:rPr>
          <w:rStyle w:val="CharStyle7"/>
          <w:lang w:val="en-US" w:eastAsia="en-US"/>
        </w:rPr>
        <w:t>(12.1)</w:t>
      </w:r>
    </w:p>
    <w:p>
      <w:pPr>
        <w:widowControl w:val="0"/>
        <w:spacing w:line="360" w:lineRule="exact"/>
      </w:pPr>
    </w:p>
    <w:p>
      <w:pPr>
        <w:widowControl w:val="0"/>
        <w:spacing w:after="369" w:line="1" w:lineRule="exact"/>
      </w:pPr>
    </w:p>
    <w:p>
      <w:pPr>
        <w:widowControl w:val="0"/>
        <w:spacing w:line="1" w:lineRule="exact"/>
        <w:sectPr>
          <w:footnotePr>
            <w:pos w:val="pageBottom"/>
            <w:numFmt w:val="decimal"/>
            <w:numRestart w:val="continuous"/>
          </w:footnotePr>
          <w:type w:val="continuous"/>
          <w:pgSz w:w="11900" w:h="16840"/>
          <w:pgMar w:top="1129" w:right="1229" w:bottom="731" w:left="1128" w:header="0" w:footer="3" w:gutter="0"/>
          <w:cols w:space="720"/>
          <w:noEndnote/>
          <w:rtlGutter w:val="0"/>
          <w:docGrid w:linePitch="360"/>
        </w:sectPr>
      </w:pPr>
    </w:p>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де Зв. – звільнені за певний період;</w:t>
      </w:r>
    </w:p>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С – середньооблікова чисельність</w:t>
      </w:r>
    </w:p>
    <w:p>
      <w:pPr>
        <w:pStyle w:val="Style2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900" w:h="16840"/>
          <w:pgMar w:top="1129" w:right="1378" w:bottom="967" w:left="2074" w:header="0" w:footer="3" w:gutter="0"/>
          <w:cols w:num="2" w:space="720" w:equalWidth="0">
            <w:col w:w="3874" w:space="139"/>
            <w:col w:w="4435"/>
          </w:cols>
          <w:noEndnote/>
          <w:rtlGutter w:val="0"/>
          <w:docGrid w:linePitch="360"/>
        </w:sectPr>
      </w:pPr>
      <w:r>
        <w:rPr>
          <w:rStyle w:val="CharStyle28"/>
        </w:rPr>
        <w:t>(розраховують як середньоарифметичну</w:t>
      </w:r>
    </w:p>
    <w:p>
      <w:pPr>
        <w:pStyle w:val="Style27"/>
        <w:keepNext w:val="0"/>
        <w:keepLines w:val="0"/>
        <w:widowControl w:val="0"/>
        <w:shd w:val="clear" w:color="auto" w:fill="auto"/>
        <w:bidi w:val="0"/>
        <w:spacing w:before="0" w:after="260" w:line="240" w:lineRule="auto"/>
        <w:ind w:left="0" w:right="0" w:firstLine="0"/>
        <w:jc w:val="left"/>
      </w:pPr>
      <w:r>
        <w:rPr>
          <w:rStyle w:val="CharStyle28"/>
          <w:lang w:val="uk-UA" w:eastAsia="uk-UA"/>
        </w:rPr>
        <w:t xml:space="preserve">загальної чисельності </w:t>
      </w:r>
      <w:r>
        <w:rPr>
          <w:rStyle w:val="CharStyle28"/>
        </w:rPr>
        <w:t xml:space="preserve">за весь </w:t>
      </w:r>
      <w:r>
        <w:rPr>
          <w:rStyle w:val="CharStyle28"/>
          <w:lang w:val="uk-UA" w:eastAsia="uk-UA"/>
        </w:rPr>
        <w:t>аналізований період).</w:t>
      </w:r>
    </w:p>
    <w:p>
      <w:pPr>
        <w:pStyle w:val="Style6"/>
        <w:keepNext w:val="0"/>
        <w:keepLines w:val="0"/>
        <w:widowControl w:val="0"/>
        <w:numPr>
          <w:ilvl w:val="0"/>
          <w:numId w:val="771"/>
        </w:numPr>
        <w:shd w:val="clear" w:color="auto" w:fill="auto"/>
        <w:tabs>
          <w:tab w:pos="1087" w:val="left"/>
        </w:tabs>
        <w:bidi w:val="0"/>
        <w:spacing w:before="0" w:after="260" w:line="240" w:lineRule="auto"/>
        <w:ind w:left="0" w:right="0" w:firstLine="700"/>
        <w:jc w:val="left"/>
      </w:pPr>
      <w:r>
        <w:rPr>
          <w:rStyle w:val="CharStyle7"/>
          <w:b/>
          <w:bCs/>
          <w:i/>
          <w:iCs/>
        </w:rPr>
        <w:t>Коефіцієнт інтенсивності прийому:</w:t>
      </w:r>
    </w:p>
    <w:p>
      <w:pPr>
        <w:pStyle w:val="Style37"/>
        <w:keepNext w:val="0"/>
        <w:keepLines w:val="0"/>
        <w:widowControl w:val="0"/>
        <w:shd w:val="clear" w:color="auto" w:fill="auto"/>
        <w:bidi w:val="0"/>
        <w:spacing w:before="0" w:after="0" w:line="209" w:lineRule="auto"/>
        <w:ind w:left="0" w:right="0" w:firstLine="0"/>
        <w:jc w:val="center"/>
        <w:rPr>
          <w:sz w:val="20"/>
          <w:szCs w:val="20"/>
        </w:rPr>
      </w:pPr>
      <w:r>
        <mc:AlternateContent>
          <mc:Choice Requires="wps">
            <w:drawing>
              <wp:anchor distT="0" distB="0" distL="0" distR="0" simplePos="0" relativeHeight="125829544" behindDoc="0" locked="0" layoutInCell="1" allowOverlap="1">
                <wp:simplePos x="0" y="0"/>
                <wp:positionH relativeFrom="page">
                  <wp:posOffset>6245860</wp:posOffset>
                </wp:positionH>
                <wp:positionV relativeFrom="paragraph">
                  <wp:posOffset>279400</wp:posOffset>
                </wp:positionV>
                <wp:extent cx="454025" cy="216535"/>
                <wp:wrapSquare wrapText="bothSides"/>
                <wp:docPr id="288" name="Shape 288"/>
                <a:graphic xmlns:a="http://schemas.openxmlformats.org/drawingml/2006/main">
                  <a:graphicData uri="http://schemas.microsoft.com/office/word/2010/wordprocessingShape">
                    <wps:wsp>
                      <wps:cNvSpPr txBox="1"/>
                      <wps:spPr>
                        <a:xfrm>
                          <a:ext cx="454025"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(12.2)</w:t>
                            </w:r>
                          </w:p>
                        </w:txbxContent>
                      </wps:txbx>
                      <wps:bodyPr wrap="none" lIns="0" tIns="0" rIns="0" bIns="0">
                        <a:noAutoFit/>
                      </wps:bodyPr>
                    </wps:wsp>
                  </a:graphicData>
                </a:graphic>
              </wp:anchor>
            </w:drawing>
          </mc:Choice>
          <mc:Fallback>
            <w:pict>
              <v:shape id="_x0000_s1314" type="#_x0000_t202" style="position:absolute;margin-left:491.80000000000001pt;margin-top:22.pt;width:35.75pt;height:17.050000000000001pt;z-index:-12582920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(12.2)</w:t>
                      </w:r>
                    </w:p>
                  </w:txbxContent>
                </v:textbox>
                <w10:wrap type="square" anchorx="page"/>
              </v:shape>
            </w:pict>
          </mc:Fallback>
        </mc:AlternateContent>
      </w:r>
      <w:r>
        <w:rPr>
          <w:rStyle w:val="CharStyle38"/>
          <w:i/>
          <w:iCs/>
          <w:u w:val="single"/>
        </w:rPr>
        <w:t>Прийн</w:t>
      </w:r>
      <w:r>
        <w:rPr>
          <w:rStyle w:val="CharStyle38"/>
        </w:rPr>
        <w:t>.</w:t>
        <w:br/>
      </w:r>
      <w:r>
        <w:rPr>
          <w:rStyle w:val="CharStyle38"/>
          <w:i/>
          <w:iCs/>
          <w:sz w:val="16"/>
          <w:szCs w:val="16"/>
          <w:vertAlign w:val="superscript"/>
          <w:lang w:val="en-US" w:eastAsia="en-US"/>
        </w:rPr>
        <w:t>v</w:t>
      </w:r>
      <w:r>
        <w:rPr>
          <w:rStyle w:val="CharStyle38"/>
          <w:i/>
          <w:iCs/>
          <w:sz w:val="16"/>
          <w:szCs w:val="16"/>
          <w:lang w:val="en-US" w:eastAsia="en-US"/>
        </w:rPr>
        <w:t xml:space="preserve"> </w:t>
      </w:r>
      <w:r>
        <w:rPr>
          <w:rStyle w:val="CharStyle38"/>
          <w:i/>
          <w:iCs/>
          <w:sz w:val="16"/>
          <w:szCs w:val="16"/>
        </w:rPr>
        <w:t xml:space="preserve">інт </w:t>
      </w:r>
      <w:r>
        <w:rPr>
          <w:rStyle w:val="CharStyle38"/>
          <w:i/>
          <w:iCs/>
        </w:rPr>
        <w:t>с</w:t>
        <w:br/>
      </w:r>
      <w:r>
        <w:rPr>
          <w:rStyle w:val="CharStyle38"/>
          <w:sz w:val="20"/>
          <w:szCs w:val="20"/>
          <w:vertAlign w:val="superscript"/>
        </w:rPr>
        <w:t>,</w:t>
      </w:r>
    </w:p>
    <w:p>
      <w:pPr>
        <w:pStyle w:val="Style27"/>
        <w:keepNext w:val="0"/>
        <w:keepLines w:val="0"/>
        <w:widowControl w:val="0"/>
        <w:shd w:val="clear" w:color="auto" w:fill="auto"/>
        <w:bidi w:val="0"/>
        <w:spacing w:before="0" w:after="260" w:line="240" w:lineRule="auto"/>
        <w:ind w:left="0" w:right="0" w:firstLine="700"/>
        <w:jc w:val="left"/>
      </w:pPr>
      <w:r>
        <w:rPr>
          <w:rStyle w:val="CharStyle28"/>
          <w:lang w:val="uk-UA" w:eastAsia="uk-UA"/>
        </w:rPr>
        <w:t>де Прийн. – число прийнятих за період працівників.</w:t>
      </w:r>
    </w:p>
    <w:p>
      <w:pPr>
        <w:pStyle w:val="Style6"/>
        <w:keepNext w:val="0"/>
        <w:keepLines w:val="0"/>
        <w:widowControl w:val="0"/>
        <w:numPr>
          <w:ilvl w:val="0"/>
          <w:numId w:val="771"/>
        </w:numPr>
        <w:shd w:val="clear" w:color="auto" w:fill="auto"/>
        <w:tabs>
          <w:tab w:pos="1082" w:val="left"/>
        </w:tabs>
        <w:bidi w:val="0"/>
        <w:spacing w:before="0" w:after="260" w:line="240" w:lineRule="auto"/>
        <w:ind w:left="0" w:right="0" w:firstLine="700"/>
        <w:jc w:val="left"/>
      </w:pPr>
      <w:r>
        <w:rPr>
          <w:rStyle w:val="CharStyle7"/>
          <w:b/>
          <w:bCs/>
          <w:i/>
          <w:iCs/>
        </w:rPr>
        <w:t>Коефіцієнт вибуття кадрів:</w:t>
      </w:r>
    </w:p>
    <w:p>
      <w:pPr>
        <w:pStyle w:val="Style121"/>
        <w:keepNext/>
        <w:keepLines/>
        <w:widowControl w:val="0"/>
        <w:shd w:val="clear" w:color="auto" w:fill="auto"/>
        <w:tabs>
          <w:tab w:pos="518" w:val="left"/>
        </w:tabs>
        <w:bidi w:val="0"/>
        <w:spacing w:before="0" w:after="0" w:line="240" w:lineRule="auto"/>
        <w:ind w:left="0" w:right="0" w:firstLine="0"/>
        <w:jc w:val="center"/>
        <w:rPr>
          <w:sz w:val="34"/>
          <w:szCs w:val="34"/>
        </w:rPr>
      </w:pPr>
      <w:bookmarkStart w:id="252" w:name="bookmark252"/>
      <w:r>
        <w:rPr>
          <w:rStyle w:val="CharStyle122"/>
          <w:i/>
          <w:iCs/>
          <w:sz w:val="28"/>
          <w:szCs w:val="28"/>
        </w:rPr>
        <w:t>К</w:t>
      </w:r>
      <w:r>
        <w:rPr>
          <w:rStyle w:val="CharStyle122"/>
          <w:rFonts w:ascii="Courier New" w:eastAsia="Courier New" w:hAnsi="Courier New" w:cs="Courier New"/>
          <w:sz w:val="34"/>
          <w:szCs w:val="34"/>
        </w:rPr>
        <w:tab/>
      </w:r>
      <w:r>
        <w:rPr>
          <w:rStyle w:val="CharStyle122"/>
          <w:rFonts w:ascii="Courier New" w:eastAsia="Courier New" w:hAnsi="Courier New" w:cs="Courier New"/>
          <w:sz w:val="34"/>
          <w:szCs w:val="34"/>
          <w:lang w:val="uk-UA" w:eastAsia="uk-UA"/>
        </w:rPr>
        <w:t xml:space="preserve">_ </w:t>
      </w:r>
      <w:r>
        <w:rPr>
          <w:rStyle w:val="CharStyle122"/>
          <w:i/>
          <w:iCs/>
          <w:sz w:val="28"/>
          <w:szCs w:val="28"/>
          <w:u w:val="single"/>
          <w:lang w:val="uk-UA" w:eastAsia="uk-UA"/>
        </w:rPr>
        <w:t>Виб</w:t>
      </w:r>
      <w:r>
        <w:rPr>
          <w:rStyle w:val="CharStyle122"/>
          <w:rFonts w:ascii="Arial" w:eastAsia="Arial" w:hAnsi="Arial" w:cs="Arial"/>
          <w:sz w:val="34"/>
          <w:szCs w:val="34"/>
          <w:u w:val="single"/>
          <w:lang w:val="uk-UA" w:eastAsia="uk-UA"/>
        </w:rPr>
        <w:t>.</w:t>
      </w:r>
      <w:bookmarkEnd w:id="252"/>
    </w:p>
    <w:p>
      <w:pPr>
        <w:pStyle w:val="Style27"/>
        <w:keepNext w:val="0"/>
        <w:keepLines w:val="0"/>
        <w:widowControl w:val="0"/>
        <w:shd w:val="clear" w:color="auto" w:fill="auto"/>
        <w:bidi w:val="0"/>
        <w:spacing w:before="0" w:after="260" w:line="240" w:lineRule="auto"/>
        <w:ind w:left="0" w:right="0" w:firstLine="0"/>
        <w:jc w:val="center"/>
      </w:pPr>
      <w:r>
        <mc:AlternateContent>
          <mc:Choice Requires="wps">
            <w:drawing>
              <wp:anchor distT="0" distB="0" distL="0" distR="0" simplePos="0" relativeHeight="125829546" behindDoc="0" locked="0" layoutInCell="1" allowOverlap="1">
                <wp:simplePos x="0" y="0"/>
                <wp:positionH relativeFrom="page">
                  <wp:posOffset>6245860</wp:posOffset>
                </wp:positionH>
                <wp:positionV relativeFrom="paragraph">
                  <wp:posOffset>165100</wp:posOffset>
                </wp:positionV>
                <wp:extent cx="454025" cy="219710"/>
                <wp:wrapSquare wrapText="bothSides"/>
                <wp:docPr id="290" name="Shape 290"/>
                <a:graphic xmlns:a="http://schemas.openxmlformats.org/drawingml/2006/main">
                  <a:graphicData uri="http://schemas.microsoft.com/office/word/2010/wordprocessingShape">
                    <wps:wsp>
                      <wps:cNvSpPr txBox="1"/>
                      <wps:spPr>
                        <a:xfrm>
                          <a:ext cx="454025" cy="2197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(12.3)</w:t>
                            </w:r>
                          </w:p>
                        </w:txbxContent>
                      </wps:txbx>
                      <wps:bodyPr wrap="none" lIns="0" tIns="0" rIns="0" bIns="0">
                        <a:noAutoFit/>
                      </wps:bodyPr>
                    </wps:wsp>
                  </a:graphicData>
                </a:graphic>
              </wp:anchor>
            </w:drawing>
          </mc:Choice>
          <mc:Fallback>
            <w:pict>
              <v:shape id="_x0000_s1316" type="#_x0000_t202" style="position:absolute;margin-left:491.80000000000001pt;margin-top:13.pt;width:35.75pt;height:17.300000000000001pt;z-index:-12582920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(12.3)</w:t>
                      </w:r>
                    </w:p>
                  </w:txbxContent>
                </v:textbox>
                <w10:wrap type="square" anchorx="page"/>
              </v:shape>
            </w:pict>
          </mc:Fallback>
        </mc:AlternateContent>
      </w:r>
      <w:r>
        <w:rPr>
          <w:rStyle w:val="CharStyle28"/>
          <w:i/>
          <w:iCs/>
          <w:sz w:val="17"/>
          <w:szCs w:val="17"/>
          <w:lang w:val="uk-UA" w:eastAsia="uk-UA"/>
        </w:rPr>
        <w:t xml:space="preserve">виб </w:t>
      </w:r>
      <w:r>
        <w:rPr>
          <w:rStyle w:val="CharStyle28"/>
          <w:i/>
          <w:iCs/>
          <w:sz w:val="30"/>
          <w:szCs w:val="30"/>
          <w:lang w:val="en-US" w:eastAsia="en-US"/>
        </w:rPr>
        <w:t>C</w:t>
        <w:br/>
      </w:r>
      <w:r>
        <w:rPr>
          <w:rStyle w:val="CharStyle28"/>
          <w:sz w:val="20"/>
          <w:szCs w:val="20"/>
          <w:vertAlign w:val="superscript"/>
          <w:lang w:val="uk-UA" w:eastAsia="uk-UA"/>
        </w:rPr>
        <w:t>,</w:t>
        <w:br/>
      </w:r>
      <w:r>
        <w:rPr>
          <w:rStyle w:val="CharStyle28"/>
          <w:lang w:val="uk-UA" w:eastAsia="uk-UA"/>
        </w:rPr>
        <w:t>де Виб. – число вибулих за період працівників.</w:t>
      </w:r>
    </w:p>
    <w:p>
      <w:pPr>
        <w:pStyle w:val="Style6"/>
        <w:keepNext w:val="0"/>
        <w:keepLines w:val="0"/>
        <w:widowControl w:val="0"/>
        <w:numPr>
          <w:ilvl w:val="0"/>
          <w:numId w:val="771"/>
        </w:numPr>
        <w:shd w:val="clear" w:color="auto" w:fill="auto"/>
        <w:tabs>
          <w:tab w:pos="1087" w:val="left"/>
        </w:tabs>
        <w:bidi w:val="0"/>
        <w:spacing w:before="0" w:after="0" w:line="240" w:lineRule="auto"/>
        <w:ind w:left="0" w:right="0" w:firstLine="700"/>
        <w:jc w:val="left"/>
      </w:pPr>
      <w:r>
        <w:rPr>
          <w:rStyle w:val="CharStyle7"/>
          <w:b/>
          <w:bCs/>
          <w:i/>
          <w:iCs/>
        </w:rPr>
        <w:t>Коефіцієнт заміщення:</w:t>
      </w:r>
    </w:p>
    <w:p>
      <w:pPr>
        <w:widowControl w:val="0"/>
        <w:spacing w:line="1" w:lineRule="exact"/>
        <w:sectPr>
          <w:footnotePr>
            <w:pos w:val="pageBottom"/>
            <w:numFmt w:val="decimal"/>
            <w:numRestart w:val="continuous"/>
          </w:footnotePr>
          <w:type w:val="continuous"/>
          <w:pgSz w:w="11900" w:h="16840"/>
          <w:pgMar w:top="1129" w:right="2107" w:bottom="967" w:left="1392" w:header="0" w:footer="3" w:gutter="0"/>
          <w:cols w:space="720"/>
          <w:noEndnote/>
          <w:rtlGutter w:val="0"/>
          <w:docGrid w:linePitch="360"/>
        </w:sectPr>
      </w:pPr>
      <w:r>
        <mc:AlternateContent>
          <mc:Choice Requires="wps">
            <w:drawing>
              <wp:anchor distT="113030" distB="231775" distL="0" distR="0" simplePos="0" relativeHeight="125829548" behindDoc="0" locked="0" layoutInCell="1" allowOverlap="1">
                <wp:simplePos x="0" y="0"/>
                <wp:positionH relativeFrom="page">
                  <wp:posOffset>3301365</wp:posOffset>
                </wp:positionH>
                <wp:positionV relativeFrom="paragraph">
                  <wp:posOffset>113030</wp:posOffset>
                </wp:positionV>
                <wp:extent cx="316865" cy="222250"/>
                <wp:wrapTopAndBottom/>
                <wp:docPr id="292" name="Shape 292"/>
                <a:graphic xmlns:a="http://schemas.openxmlformats.org/drawingml/2006/main">
                  <a:graphicData uri="http://schemas.microsoft.com/office/word/2010/wordprocessingShape">
                    <wps:wsp>
                      <wps:cNvSpPr txBox="1"/>
                      <wps:spPr>
                        <a:xfrm>
                          <a:ext cx="316865" cy="2222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rStyle w:val="CharStyle7"/>
                                <w:i/>
                                <w:iCs/>
                                <w:sz w:val="26"/>
                                <w:szCs w:val="26"/>
                                <w:lang w:val="ru-RU" w:eastAsia="ru-RU"/>
                              </w:rPr>
                              <w:t>К</w:t>
                            </w:r>
                          </w:p>
                          <w:p>
                            <w:pPr>
                              <w:pStyle w:val="Style37"/>
                              <w:keepNext w:val="0"/>
                              <w:keepLines w:val="0"/>
                              <w:widowControl w:val="0"/>
                              <w:shd w:val="clear" w:color="auto" w:fill="auto"/>
                              <w:bidi w:val="0"/>
                              <w:spacing w:before="0" w:after="0" w:line="180" w:lineRule="auto"/>
                              <w:ind w:left="0" w:right="0" w:firstLine="220"/>
                              <w:jc w:val="left"/>
                              <w:rPr>
                                <w:sz w:val="15"/>
                                <w:szCs w:val="15"/>
                              </w:rPr>
                            </w:pPr>
                            <w:r>
                              <w:rPr>
                                <w:rStyle w:val="CharStyle38"/>
                                <w:i/>
                                <w:iCs/>
                                <w:sz w:val="15"/>
                                <w:szCs w:val="15"/>
                                <w:lang w:val="ru-RU" w:eastAsia="ru-RU"/>
                              </w:rPr>
                              <w:t>зам</w:t>
                            </w:r>
                          </w:p>
                        </w:txbxContent>
                      </wps:txbx>
                      <wps:bodyPr lIns="0" tIns="0" rIns="0" bIns="0">
                        <a:noAutoFit/>
                      </wps:bodyPr>
                    </wps:wsp>
                  </a:graphicData>
                </a:graphic>
              </wp:anchor>
            </w:drawing>
          </mc:Choice>
          <mc:Fallback>
            <w:pict>
              <v:shape id="_x0000_s1318" type="#_x0000_t202" style="position:absolute;margin-left:259.94999999999999pt;margin-top:8.9000000000000004pt;width:24.949999999999999pt;height:17.5pt;z-index:-125829205;mso-wrap-distance-left:0;mso-wrap-distance-top:8.9000000000000004pt;mso-wrap-distance-right:0;mso-wrap-distance-bottom:18.2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rStyle w:val="CharStyle7"/>
                          <w:i/>
                          <w:iCs/>
                          <w:sz w:val="26"/>
                          <w:szCs w:val="26"/>
                          <w:lang w:val="ru-RU" w:eastAsia="ru-RU"/>
                        </w:rPr>
                        <w:t>К</w:t>
                      </w:r>
                    </w:p>
                    <w:p>
                      <w:pPr>
                        <w:pStyle w:val="Style37"/>
                        <w:keepNext w:val="0"/>
                        <w:keepLines w:val="0"/>
                        <w:widowControl w:val="0"/>
                        <w:shd w:val="clear" w:color="auto" w:fill="auto"/>
                        <w:bidi w:val="0"/>
                        <w:spacing w:before="0" w:after="0" w:line="180" w:lineRule="auto"/>
                        <w:ind w:left="0" w:right="0" w:firstLine="220"/>
                        <w:jc w:val="left"/>
                        <w:rPr>
                          <w:sz w:val="15"/>
                          <w:szCs w:val="15"/>
                        </w:rPr>
                      </w:pPr>
                      <w:r>
                        <w:rPr>
                          <w:rStyle w:val="CharStyle38"/>
                          <w:i/>
                          <w:iCs/>
                          <w:sz w:val="15"/>
                          <w:szCs w:val="15"/>
                          <w:lang w:val="ru-RU" w:eastAsia="ru-RU"/>
                        </w:rPr>
                        <w:t>зам</w:t>
                      </w:r>
                    </w:p>
                  </w:txbxContent>
                </v:textbox>
                <w10:wrap type="topAndBottom" anchorx="page"/>
              </v:shape>
            </w:pict>
          </mc:Fallback>
        </mc:AlternateContent>
      </w:r>
      <w:r>
        <mc:AlternateContent>
          <mc:Choice Requires="wps">
            <w:drawing>
              <wp:anchor distT="0" distB="301625" distL="0" distR="0" simplePos="0" relativeHeight="125829550" behindDoc="0" locked="0" layoutInCell="1" allowOverlap="1">
                <wp:simplePos x="0" y="0"/>
                <wp:positionH relativeFrom="page">
                  <wp:posOffset>3651885</wp:posOffset>
                </wp:positionH>
                <wp:positionV relativeFrom="paragraph">
                  <wp:posOffset>0</wp:posOffset>
                </wp:positionV>
                <wp:extent cx="1158240" cy="265430"/>
                <wp:wrapTopAndBottom/>
                <wp:docPr id="294" name="Shape 294"/>
                <a:graphic xmlns:a="http://schemas.openxmlformats.org/drawingml/2006/main">
                  <a:graphicData uri="http://schemas.microsoft.com/office/word/2010/wordprocessingShape">
                    <wps:wsp>
                      <wps:cNvSpPr txBox="1"/>
                      <wps:spPr>
                        <a:xfrm>
                          <a:ext cx="1158240" cy="26543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rStyle w:val="CharStyle7"/>
                                <w:i/>
                                <w:iCs/>
                                <w:sz w:val="26"/>
                                <w:szCs w:val="26"/>
                              </w:rPr>
                              <w:t>_ Прийн</w:t>
                            </w:r>
                            <w:r>
                              <w:rPr>
                                <w:rStyle w:val="CharStyle7"/>
                                <w:sz w:val="26"/>
                                <w:szCs w:val="26"/>
                              </w:rPr>
                              <w:t xml:space="preserve">. </w:t>
                            </w:r>
                            <w:r>
                              <w:rPr>
                                <w:rStyle w:val="CharStyle7"/>
                                <w:rFonts w:ascii="Arial" w:eastAsia="Arial" w:hAnsi="Arial" w:cs="Arial"/>
                                <w:sz w:val="34"/>
                                <w:szCs w:val="34"/>
                              </w:rPr>
                              <w:t xml:space="preserve">- </w:t>
                            </w:r>
                            <w:r>
                              <w:rPr>
                                <w:rStyle w:val="CharStyle7"/>
                                <w:i/>
                                <w:iCs/>
                                <w:sz w:val="26"/>
                                <w:szCs w:val="26"/>
                              </w:rPr>
                              <w:t>Виб</w:t>
                            </w:r>
                            <w:r>
                              <w:rPr>
                                <w:rStyle w:val="CharStyle7"/>
                                <w:sz w:val="26"/>
                                <w:szCs w:val="26"/>
                              </w:rPr>
                              <w:t>.</w:t>
                            </w:r>
                          </w:p>
                        </w:txbxContent>
                      </wps:txbx>
                      <wps:bodyPr wrap="none" lIns="0" tIns="0" rIns="0" bIns="0">
                        <a:noAutoFit/>
                      </wps:bodyPr>
                    </wps:wsp>
                  </a:graphicData>
                </a:graphic>
              </wp:anchor>
            </w:drawing>
          </mc:Choice>
          <mc:Fallback>
            <w:pict>
              <v:shape id="_x0000_s1320" type="#_x0000_t202" style="position:absolute;margin-left:287.55000000000001pt;margin-top:0;width:91.200000000000003pt;height:20.900000000000002pt;z-index:-125829203;mso-wrap-distance-left:0;mso-wrap-distance-right:0;mso-wrap-distance-bottom:23.7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rStyle w:val="CharStyle7"/>
                          <w:i/>
                          <w:iCs/>
                          <w:sz w:val="26"/>
                          <w:szCs w:val="26"/>
                        </w:rPr>
                        <w:t>_ Прийн</w:t>
                      </w:r>
                      <w:r>
                        <w:rPr>
                          <w:rStyle w:val="CharStyle7"/>
                          <w:sz w:val="26"/>
                          <w:szCs w:val="26"/>
                        </w:rPr>
                        <w:t xml:space="preserve">. </w:t>
                      </w:r>
                      <w:r>
                        <w:rPr>
                          <w:rStyle w:val="CharStyle7"/>
                          <w:rFonts w:ascii="Arial" w:eastAsia="Arial" w:hAnsi="Arial" w:cs="Arial"/>
                          <w:sz w:val="34"/>
                          <w:szCs w:val="34"/>
                        </w:rPr>
                        <w:t xml:space="preserve">- </w:t>
                      </w:r>
                      <w:r>
                        <w:rPr>
                          <w:rStyle w:val="CharStyle7"/>
                          <w:i/>
                          <w:iCs/>
                          <w:sz w:val="26"/>
                          <w:szCs w:val="26"/>
                        </w:rPr>
                        <w:t>Виб</w:t>
                      </w:r>
                      <w:r>
                        <w:rPr>
                          <w:rStyle w:val="CharStyle7"/>
                          <w:sz w:val="26"/>
                          <w:szCs w:val="26"/>
                        </w:rPr>
                        <w:t>.</w:t>
                      </w:r>
                    </w:p>
                  </w:txbxContent>
                </v:textbox>
                <w10:wrap type="topAndBottom" anchorx="page"/>
              </v:shape>
            </w:pict>
          </mc:Fallback>
        </mc:AlternateContent>
      </w:r>
      <w:r>
        <mc:AlternateContent>
          <mc:Choice Requires="wps">
            <w:drawing>
              <wp:anchor distT="267970" distB="94615" distL="0" distR="0" simplePos="0" relativeHeight="125829552" behindDoc="0" locked="0" layoutInCell="1" allowOverlap="1">
                <wp:simplePos x="0" y="0"/>
                <wp:positionH relativeFrom="page">
                  <wp:posOffset>4231005</wp:posOffset>
                </wp:positionH>
                <wp:positionV relativeFrom="paragraph">
                  <wp:posOffset>267970</wp:posOffset>
                </wp:positionV>
                <wp:extent cx="143510" cy="204470"/>
                <wp:wrapTopAndBottom/>
                <wp:docPr id="296" name="Shape 296"/>
                <a:graphic xmlns:a="http://schemas.openxmlformats.org/drawingml/2006/main">
                  <a:graphicData uri="http://schemas.microsoft.com/office/word/2010/wordprocessingShape">
                    <wps:wsp>
                      <wps:cNvSpPr txBox="1"/>
                      <wps:spPr>
                        <a:xfrm>
                          <a:ext cx="143510" cy="20447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rStyle w:val="CharStyle7"/>
                                <w:i/>
                                <w:iCs/>
                                <w:sz w:val="26"/>
                                <w:szCs w:val="26"/>
                                <w:lang w:val="en-US" w:eastAsia="en-US"/>
                              </w:rPr>
                              <w:t>C</w:t>
                            </w:r>
                          </w:p>
                        </w:txbxContent>
                      </wps:txbx>
                      <wps:bodyPr wrap="none" lIns="0" tIns="0" rIns="0" bIns="0">
                        <a:noAutoFit/>
                      </wps:bodyPr>
                    </wps:wsp>
                  </a:graphicData>
                </a:graphic>
              </wp:anchor>
            </w:drawing>
          </mc:Choice>
          <mc:Fallback>
            <w:pict>
              <v:shape id="_x0000_s1322" type="#_x0000_t202" style="position:absolute;margin-left:333.15000000000003pt;margin-top:21.100000000000001pt;width:11.300000000000001pt;height:16.100000000000001pt;z-index:-125829201;mso-wrap-distance-left:0;mso-wrap-distance-top:21.100000000000001pt;mso-wrap-distance-right:0;mso-wrap-distance-bottom:7.4500000000000002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6"/>
                          <w:szCs w:val="26"/>
                        </w:rPr>
                      </w:pPr>
                      <w:r>
                        <w:rPr>
                          <w:rStyle w:val="CharStyle7"/>
                          <w:i/>
                          <w:iCs/>
                          <w:sz w:val="26"/>
                          <w:szCs w:val="26"/>
                          <w:lang w:val="en-US" w:eastAsia="en-US"/>
                        </w:rPr>
                        <w:t>C</w:t>
                      </w:r>
                    </w:p>
                  </w:txbxContent>
                </v:textbox>
                <w10:wrap type="topAndBottom" anchorx="page"/>
              </v:shape>
            </w:pict>
          </mc:Fallback>
        </mc:AlternateContent>
      </w:r>
      <w:r>
        <mc:AlternateContent>
          <mc:Choice Requires="wps">
            <w:drawing>
              <wp:anchor distT="338455" distB="0" distL="0" distR="0" simplePos="0" relativeHeight="125829554" behindDoc="0" locked="0" layoutInCell="1" allowOverlap="1">
                <wp:simplePos x="0" y="0"/>
                <wp:positionH relativeFrom="page">
                  <wp:posOffset>4816475</wp:posOffset>
                </wp:positionH>
                <wp:positionV relativeFrom="paragraph">
                  <wp:posOffset>338455</wp:posOffset>
                </wp:positionV>
                <wp:extent cx="67310" cy="228600"/>
                <wp:wrapTopAndBottom/>
                <wp:docPr id="298" name="Shape 298"/>
                <a:graphic xmlns:a="http://schemas.openxmlformats.org/drawingml/2006/main">
                  <a:graphicData uri="http://schemas.microsoft.com/office/word/2010/wordprocessingShape">
                    <wps:wsp>
                      <wps:cNvSpPr txBox="1"/>
                      <wps:spPr>
                        <a:xfrm>
                          <a:ext cx="67310" cy="2286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rStyle w:val="CharStyle21"/>
                                <w:vertAlign w:val="superscript"/>
                              </w:rPr>
                              <w:t>,</w:t>
                            </w:r>
                          </w:p>
                        </w:txbxContent>
                      </wps:txbx>
                      <wps:bodyPr wrap="none" lIns="0" tIns="0" rIns="0" bIns="0">
                        <a:noAutoFit/>
                      </wps:bodyPr>
                    </wps:wsp>
                  </a:graphicData>
                </a:graphic>
              </wp:anchor>
            </w:drawing>
          </mc:Choice>
          <mc:Fallback>
            <w:pict>
              <v:shape id="_x0000_s1324" type="#_x0000_t202" style="position:absolute;margin-left:379.25pt;margin-top:26.650000000000002pt;width:5.2999999999999998pt;height:18.pt;z-index:-125829199;mso-wrap-distance-left:0;mso-wrap-distance-top:26.650000000000002pt;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rStyle w:val="CharStyle21"/>
                          <w:vertAlign w:val="superscript"/>
                        </w:rPr>
                        <w:t>,</w:t>
                      </w:r>
                    </w:p>
                  </w:txbxContent>
                </v:textbox>
                <w10:wrap type="topAndBottom" anchorx="page"/>
              </v:shape>
            </w:pict>
          </mc:Fallback>
        </mc:AlternateContent>
      </w:r>
      <w:r>
        <mc:AlternateContent>
          <mc:Choice Requires="wps">
            <w:drawing>
              <wp:anchor distT="277495" distB="73025" distL="0" distR="0" simplePos="0" relativeHeight="125829556" behindDoc="0" locked="0" layoutInCell="1" allowOverlap="1">
                <wp:simplePos x="0" y="0"/>
                <wp:positionH relativeFrom="page">
                  <wp:posOffset>6245860</wp:posOffset>
                </wp:positionH>
                <wp:positionV relativeFrom="paragraph">
                  <wp:posOffset>277495</wp:posOffset>
                </wp:positionV>
                <wp:extent cx="454025" cy="216535"/>
                <wp:wrapTopAndBottom/>
                <wp:docPr id="300" name="Shape 300"/>
                <a:graphic xmlns:a="http://schemas.openxmlformats.org/drawingml/2006/main">
                  <a:graphicData uri="http://schemas.microsoft.com/office/word/2010/wordprocessingShape">
                    <wps:wsp>
                      <wps:cNvSpPr txBox="1"/>
                      <wps:spPr>
                        <a:xfrm>
                          <a:ext cx="454025"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(12.4)</w:t>
                            </w:r>
                          </w:p>
                        </w:txbxContent>
                      </wps:txbx>
                      <wps:bodyPr wrap="none" lIns="0" tIns="0" rIns="0" bIns="0">
                        <a:noAutoFit/>
                      </wps:bodyPr>
                    </wps:wsp>
                  </a:graphicData>
                </a:graphic>
              </wp:anchor>
            </w:drawing>
          </mc:Choice>
          <mc:Fallback>
            <w:pict>
              <v:shape id="_x0000_s1326" type="#_x0000_t202" style="position:absolute;margin-left:491.80000000000001pt;margin-top:21.850000000000001pt;width:35.75pt;height:17.050000000000001pt;z-index:-125829197;mso-wrap-distance-left:0;mso-wrap-distance-top:21.850000000000001pt;mso-wrap-distance-right:0;mso-wrap-distance-bottom:5.7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(12.4)</w:t>
                      </w:r>
                    </w:p>
                  </w:txbxContent>
                </v:textbox>
                <w10:wrap type="topAndBottom" anchorx="page"/>
              </v:shape>
            </w:pict>
          </mc:Fallback>
        </mc:AlternateContent>
      </w:r>
    </w:p>
    <w:p>
      <w:pPr>
        <w:widowControl w:val="0"/>
        <w:spacing w:line="2" w:lineRule="exact"/>
        <w:rPr>
          <w:sz w:val="2"/>
          <w:szCs w:val="2"/>
        </w:rPr>
      </w:pPr>
    </w:p>
    <w:p>
      <w:pPr>
        <w:widowControl w:val="0"/>
        <w:spacing w:line="1" w:lineRule="exact"/>
        <w:sectPr>
          <w:footnotePr>
            <w:pos w:val="pageBottom"/>
            <w:numFmt w:val="decimal"/>
            <w:numRestart w:val="continuous"/>
          </w:footnotePr>
          <w:type w:val="continuous"/>
          <w:pgSz w:w="11900" w:h="16840"/>
          <w:pgMar w:top="1129" w:right="0" w:bottom="967"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558" behindDoc="0" locked="0" layoutInCell="1" allowOverlap="1">
                <wp:simplePos x="0" y="0"/>
                <wp:positionH relativeFrom="page">
                  <wp:posOffset>4236720</wp:posOffset>
                </wp:positionH>
                <wp:positionV relativeFrom="paragraph">
                  <wp:posOffset>594360</wp:posOffset>
                </wp:positionV>
                <wp:extent cx="64135" cy="228600"/>
                <wp:wrapSquare wrapText="left"/>
                <wp:docPr id="302" name="Shape 302"/>
                <a:graphic xmlns:a="http://schemas.openxmlformats.org/drawingml/2006/main">
                  <a:graphicData uri="http://schemas.microsoft.com/office/word/2010/wordprocessingShape">
                    <wps:wsp>
                      <wps:cNvSpPr txBox="1"/>
                      <wps:spPr>
                        <a:xfrm>
                          <a:ext cx="64135" cy="2286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rStyle w:val="CharStyle21"/>
                                <w:vertAlign w:val="superscript"/>
                              </w:rPr>
                              <w:t>,</w:t>
                            </w:r>
                          </w:p>
                        </w:txbxContent>
                      </wps:txbx>
                      <wps:bodyPr wrap="none" lIns="0" tIns="0" rIns="0" bIns="0">
                        <a:noAutoFit/>
                      </wps:bodyPr>
                    </wps:wsp>
                  </a:graphicData>
                </a:graphic>
              </wp:anchor>
            </w:drawing>
          </mc:Choice>
          <mc:Fallback>
            <w:pict>
              <v:shape id="_x0000_s1328" type="#_x0000_t202" style="position:absolute;margin-left:333.60000000000002pt;margin-top:46.800000000000004pt;width:5.0499999999999998pt;height:18.pt;z-index:-125829195;mso-wrap-distance-left:9.pt;mso-wrap-distance-right:9.pt;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rStyle w:val="CharStyle21"/>
                          <w:vertAlign w:val="superscript"/>
                        </w:rPr>
                        <w:t>,</w:t>
                      </w:r>
                    </w:p>
                  </w:txbxContent>
                </v:textbox>
                <w10:wrap type="square" side="left" anchorx="page"/>
              </v:shape>
            </w:pict>
          </mc:Fallback>
        </mc:AlternateContent>
      </w:r>
      <w:r>
        <mc:AlternateContent>
          <mc:Choice Requires="wps">
            <w:drawing>
              <wp:anchor distT="0" distB="1240155" distL="591185" distR="79375" simplePos="0" relativeHeight="125829560" behindDoc="0" locked="0" layoutInCell="1" allowOverlap="1">
                <wp:simplePos x="0" y="0"/>
                <wp:positionH relativeFrom="page">
                  <wp:posOffset>6245225</wp:posOffset>
                </wp:positionH>
                <wp:positionV relativeFrom="paragraph">
                  <wp:posOffset>591185</wp:posOffset>
                </wp:positionV>
                <wp:extent cx="454025" cy="216535"/>
                <wp:wrapSquare wrapText="bothSides"/>
                <wp:docPr id="304" name="Shape 304"/>
                <a:graphic xmlns:a="http://schemas.openxmlformats.org/drawingml/2006/main">
                  <a:graphicData uri="http://schemas.microsoft.com/office/word/2010/wordprocessingShape">
                    <wps:wsp>
                      <wps:cNvSpPr txBox="1"/>
                      <wps:spPr>
                        <a:xfrm>
                          <a:ext cx="454025"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(12.5)</w:t>
                            </w:r>
                          </w:p>
                        </w:txbxContent>
                      </wps:txbx>
                      <wps:bodyPr wrap="none" lIns="0" tIns="0" rIns="0" bIns="0">
                        <a:noAutoFit/>
                      </wps:bodyPr>
                    </wps:wsp>
                  </a:graphicData>
                </a:graphic>
              </wp:anchor>
            </w:drawing>
          </mc:Choice>
          <mc:Fallback>
            <w:pict>
              <v:shape id="_x0000_s1330" type="#_x0000_t202" style="position:absolute;margin-left:491.75pt;margin-top:46.550000000000004pt;width:35.75pt;height:17.050000000000001pt;z-index:-125829193;mso-wrap-distance-left:46.550000000000004pt;mso-wrap-distance-right:6.25pt;mso-wrap-distance-bottom:97.650000000000006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rStyle w:val="CharStyle7"/>
                        </w:rPr>
                        <w:t>(12.5)</w:t>
                      </w:r>
                    </w:p>
                  </w:txbxContent>
                </v:textbox>
                <w10:wrap type="square" anchorx="page"/>
              </v:shape>
            </w:pict>
          </mc:Fallback>
        </mc:AlternateContent>
      </w:r>
      <w:r>
        <mc:AlternateContent>
          <mc:Choice Requires="wps">
            <w:drawing>
              <wp:anchor distT="975360" distB="0" distL="76200" distR="76200" simplePos="0" relativeHeight="125829562" behindDoc="0" locked="0" layoutInCell="1" allowOverlap="1">
                <wp:simplePos x="0" y="0"/>
                <wp:positionH relativeFrom="page">
                  <wp:posOffset>5730240</wp:posOffset>
                </wp:positionH>
                <wp:positionV relativeFrom="paragraph">
                  <wp:posOffset>1566545</wp:posOffset>
                </wp:positionV>
                <wp:extent cx="972185" cy="481330"/>
                <wp:wrapSquare wrapText="bothSides"/>
                <wp:docPr id="306" name="Shape 306"/>
                <a:graphic xmlns:a="http://schemas.openxmlformats.org/drawingml/2006/main">
                  <a:graphicData uri="http://schemas.microsoft.com/office/word/2010/wordprocessingShape">
                    <wps:wsp>
                      <wps:cNvSpPr txBox="1"/>
                      <wps:spPr>
                        <a:xfrm>
                          <a:ext cx="972185" cy="481330"/>
                        </a:xfrm>
                        <a:prstGeom prst="rect"/>
                        <a:noFill/>
                      </wps:spPr>
                      <wps:txbx>
                        <w:txbxContent>
                          <w:p>
                            <w:pPr>
                              <w:pStyle w:val="Style6"/>
                              <w:keepNext w:val="0"/>
                              <w:keepLines w:val="0"/>
                              <w:widowControl w:val="0"/>
                              <w:shd w:val="clear" w:color="auto" w:fill="auto"/>
                              <w:bidi w:val="0"/>
                              <w:spacing w:before="0" w:after="0"/>
                              <w:ind w:left="0" w:right="0" w:firstLine="0"/>
                              <w:jc w:val="right"/>
                            </w:pPr>
                            <w:r>
                              <w:rPr>
                                <w:rStyle w:val="CharStyle7"/>
                              </w:rPr>
                              <w:t>для оцінки використані</w:t>
                            </w:r>
                          </w:p>
                        </w:txbxContent>
                      </wps:txbx>
                      <wps:bodyPr lIns="0" tIns="0" rIns="0" bIns="0">
                        <a:noAutoFit/>
                      </wps:bodyPr>
                    </wps:wsp>
                  </a:graphicData>
                </a:graphic>
              </wp:anchor>
            </w:drawing>
          </mc:Choice>
          <mc:Fallback>
            <w:pict>
              <v:shape id="_x0000_s1332" type="#_x0000_t202" style="position:absolute;margin-left:451.19999999999999pt;margin-top:123.35000000000001pt;width:76.549999999999997pt;height:37.899999999999999pt;z-index:-125829191;mso-wrap-distance-left:6.pt;mso-wrap-distance-top:76.799999999999997pt;mso-wrap-distance-right:6.pt;mso-position-horizontal-relative:page" filled="f" stroked="f">
                <v:textbox inset="0,0,0,0">
                  <w:txbxContent>
                    <w:p>
                      <w:pPr>
                        <w:pStyle w:val="Style6"/>
                        <w:keepNext w:val="0"/>
                        <w:keepLines w:val="0"/>
                        <w:widowControl w:val="0"/>
                        <w:shd w:val="clear" w:color="auto" w:fill="auto"/>
                        <w:bidi w:val="0"/>
                        <w:spacing w:before="0" w:after="0"/>
                        <w:ind w:left="0" w:right="0" w:firstLine="0"/>
                        <w:jc w:val="right"/>
                      </w:pPr>
                      <w:r>
                        <w:rPr>
                          <w:rStyle w:val="CharStyle7"/>
                        </w:rPr>
                        <w:t>для оцінки використані</w:t>
                      </w:r>
                    </w:p>
                  </w:txbxContent>
                </v:textbox>
                <w10:wrap type="square" anchorx="page"/>
              </v:shape>
            </w:pict>
          </mc:Fallback>
        </mc:AlternateContent>
      </w:r>
      <w:r>
        <mc:AlternateContent>
          <mc:Choice Requires="wps">
            <w:drawing>
              <wp:anchor distT="0" distB="0" distL="114300" distR="114300" simplePos="0" relativeHeight="125829564" behindDoc="0" locked="0" layoutInCell="1" allowOverlap="1">
                <wp:simplePos x="0" y="0"/>
                <wp:positionH relativeFrom="page">
                  <wp:posOffset>6053455</wp:posOffset>
                </wp:positionH>
                <wp:positionV relativeFrom="paragraph">
                  <wp:posOffset>3060065</wp:posOffset>
                </wp:positionV>
                <wp:extent cx="454025" cy="219710"/>
                <wp:wrapSquare wrapText="bothSides"/>
                <wp:docPr id="308" name="Shape 308"/>
                <a:graphic xmlns:a="http://schemas.openxmlformats.org/drawingml/2006/main">
                  <a:graphicData uri="http://schemas.microsoft.com/office/word/2010/wordprocessingShape">
                    <wps:wsp>
                      <wps:cNvSpPr txBox="1"/>
                      <wps:spPr>
                        <a:xfrm>
                          <a:ext cx="454025" cy="2197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Style w:val="CharStyle7"/>
                              </w:rPr>
                              <w:t>(12.6)</w:t>
                            </w:r>
                          </w:p>
                        </w:txbxContent>
                      </wps:txbx>
                      <wps:bodyPr wrap="none" lIns="0" tIns="0" rIns="0" bIns="0">
                        <a:noAutoFit/>
                      </wps:bodyPr>
                    </wps:wsp>
                  </a:graphicData>
                </a:graphic>
              </wp:anchor>
            </w:drawing>
          </mc:Choice>
          <mc:Fallback>
            <w:pict>
              <v:shape id="_x0000_s1334" type="#_x0000_t202" style="position:absolute;margin-left:476.65000000000003pt;margin-top:240.95000000000002pt;width:35.75pt;height:17.300000000000001pt;z-index:-125829189;mso-wrap-distance-left:9.pt;mso-wrap-distance-right:9.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Style w:val="CharStyle7"/>
                        </w:rPr>
                        <w:t>(12.6)</w:t>
                      </w:r>
                    </w:p>
                  </w:txbxContent>
                </v:textbox>
                <w10:wrap type="square" anchorx="page"/>
              </v:shape>
            </w:pict>
          </mc:Fallback>
        </mc:AlternateContent>
      </w:r>
    </w:p>
    <w:p>
      <w:pPr>
        <w:pStyle w:val="Style6"/>
        <w:keepNext w:val="0"/>
        <w:keepLines w:val="0"/>
        <w:widowControl w:val="0"/>
        <w:numPr>
          <w:ilvl w:val="0"/>
          <w:numId w:val="771"/>
        </w:numPr>
        <w:shd w:val="clear" w:color="auto" w:fill="auto"/>
        <w:tabs>
          <w:tab w:pos="1078" w:val="left"/>
        </w:tabs>
        <w:bidi w:val="0"/>
        <w:spacing w:before="0" w:after="0" w:line="240" w:lineRule="auto"/>
        <w:ind w:left="0" w:right="0" w:firstLine="700"/>
        <w:jc w:val="left"/>
      </w:pPr>
      <w:r>
        <w:rPr>
          <w:rStyle w:val="CharStyle7"/>
          <w:b/>
          <w:bCs/>
          <w:i/>
          <w:iCs/>
        </w:rPr>
        <w:t>Коефіцієнт сталості кадрів:</w:t>
      </w:r>
    </w:p>
    <w:p>
      <w:pPr>
        <w:pStyle w:val="Style6"/>
        <w:keepNext w:val="0"/>
        <w:keepLines w:val="0"/>
        <w:widowControl w:val="0"/>
        <w:shd w:val="clear" w:color="auto" w:fill="auto"/>
        <w:bidi w:val="0"/>
        <w:spacing w:before="0" w:after="0" w:line="240" w:lineRule="auto"/>
        <w:ind w:left="0" w:right="0" w:firstLine="0"/>
        <w:jc w:val="center"/>
      </w:pPr>
      <w:r>
        <w:rPr>
          <w:rStyle w:val="CharStyle7"/>
          <w:i/>
          <w:iCs/>
          <w:lang w:val="en-US" w:eastAsia="en-US"/>
        </w:rPr>
        <w:t>Const</w:t>
      </w:r>
    </w:p>
    <w:p>
      <w:pPr>
        <w:pStyle w:val="Style113"/>
        <w:keepNext w:val="0"/>
        <w:keepLines w:val="0"/>
        <w:widowControl w:val="0"/>
        <w:shd w:val="clear" w:color="auto" w:fill="auto"/>
        <w:bidi w:val="0"/>
        <w:spacing w:before="0" w:after="380" w:line="146" w:lineRule="auto"/>
        <w:ind w:left="0" w:right="0" w:firstLine="0"/>
        <w:jc w:val="center"/>
        <w:rPr>
          <w:sz w:val="20"/>
          <w:szCs w:val="20"/>
        </w:rPr>
      </w:pPr>
      <w:r>
        <w:rPr>
          <w:rStyle w:val="CharStyle114"/>
          <w:i/>
          <w:iCs/>
          <w:sz w:val="17"/>
          <w:szCs w:val="17"/>
          <w:vertAlign w:val="superscript"/>
          <w:lang w:val="en-US" w:eastAsia="en-US"/>
        </w:rPr>
        <w:t>v</w:t>
      </w:r>
      <w:r>
        <w:rPr>
          <w:rStyle w:val="CharStyle114"/>
          <w:i/>
          <w:iCs/>
          <w:sz w:val="17"/>
          <w:szCs w:val="17"/>
          <w:lang w:val="en-US" w:eastAsia="en-US"/>
        </w:rPr>
        <w:t xml:space="preserve"> </w:t>
      </w:r>
      <w:r>
        <w:rPr>
          <w:rStyle w:val="CharStyle114"/>
          <w:i/>
          <w:iCs/>
          <w:sz w:val="17"/>
          <w:szCs w:val="17"/>
        </w:rPr>
        <w:t>пост</w:t>
        <w:br/>
      </w:r>
      <w:r>
        <w:rPr>
          <w:rStyle w:val="CharStyle114"/>
          <w:i/>
          <w:iCs/>
          <w:sz w:val="28"/>
          <w:szCs w:val="28"/>
        </w:rPr>
        <w:t>C</w:t>
      </w:r>
      <w:r>
        <w:rPr>
          <w:rStyle w:val="CharStyle114"/>
          <w:i/>
          <w:iCs/>
          <w:sz w:val="20"/>
          <w:szCs w:val="20"/>
          <w:vertAlign w:val="subscript"/>
        </w:rPr>
        <w:t>к</w:t>
      </w:r>
    </w:p>
    <w:p>
      <w:pPr>
        <w:pStyle w:val="Style27"/>
        <w:keepNext w:val="0"/>
        <w:keepLines w:val="0"/>
        <w:widowControl w:val="0"/>
        <w:shd w:val="clear" w:color="auto" w:fill="auto"/>
        <w:bidi w:val="0"/>
        <w:spacing w:before="0" w:after="320" w:line="276" w:lineRule="auto"/>
        <w:ind w:left="700" w:right="0" w:firstLine="0"/>
        <w:jc w:val="left"/>
      </w:pPr>
      <w:r>
        <w:rPr>
          <w:rStyle w:val="CharStyle28"/>
          <w:lang w:val="uk-UA" w:eastAsia="uk-UA"/>
        </w:rPr>
        <w:t xml:space="preserve">де </w:t>
      </w:r>
      <w:r>
        <w:rPr>
          <w:rStyle w:val="CharStyle28"/>
          <w:lang w:val="en-US" w:eastAsia="en-US"/>
        </w:rPr>
        <w:t xml:space="preserve">Const </w:t>
      </w:r>
      <w:r>
        <w:rPr>
          <w:rStyle w:val="CharStyle28"/>
          <w:lang w:val="uk-UA" w:eastAsia="uk-UA"/>
        </w:rPr>
        <w:t>– число працівників, які пропрацювали весь період; С</w:t>
      </w:r>
      <w:r>
        <w:rPr>
          <w:rStyle w:val="CharStyle28"/>
          <w:sz w:val="16"/>
          <w:szCs w:val="16"/>
          <w:lang w:val="uk-UA" w:eastAsia="uk-UA"/>
        </w:rPr>
        <w:t xml:space="preserve">к </w:t>
      </w:r>
      <w:r>
        <w:rPr>
          <w:rStyle w:val="CharStyle28"/>
          <w:lang w:val="uk-UA" w:eastAsia="uk-UA"/>
        </w:rPr>
        <w:t>– число працівників до кінця періоду.</w:t>
      </w:r>
    </w:p>
    <w:p>
      <w:pPr>
        <w:pStyle w:val="Style6"/>
        <w:keepNext w:val="0"/>
        <w:keepLines w:val="0"/>
        <w:widowControl w:val="0"/>
        <w:shd w:val="clear" w:color="auto" w:fill="auto"/>
        <w:bidi w:val="0"/>
        <w:spacing w:before="0" w:after="0"/>
        <w:ind w:left="0" w:right="0" w:firstLine="700"/>
        <w:jc w:val="left"/>
      </w:pPr>
      <w:r>
        <w:rPr>
          <w:rStyle w:val="CharStyle7"/>
        </w:rPr>
        <w:t>Також в якості показників, що використовують положення підприємства на ринку праці, можуть бути наступні:</w:t>
      </w:r>
    </w:p>
    <w:p>
      <w:pPr>
        <w:pStyle w:val="Style6"/>
        <w:keepNext w:val="0"/>
        <w:keepLines w:val="0"/>
        <w:widowControl w:val="0"/>
        <w:shd w:val="clear" w:color="auto" w:fill="auto"/>
        <w:bidi w:val="0"/>
        <w:spacing w:before="0" w:after="0"/>
        <w:ind w:left="0" w:right="0" w:firstLine="1000"/>
        <w:jc w:val="left"/>
      </w:pPr>
      <w:r>
        <w:rPr>
          <w:rStyle w:val="CharStyle7"/>
          <w:b/>
          <w:bCs/>
          <w:i/>
          <w:iCs/>
        </w:rPr>
        <w:t>Середні витрати на кадрові заходи в розрахунку на одного працівника:</w:t>
      </w:r>
    </w:p>
    <w:p>
      <w:pPr>
        <w:pStyle w:val="Style6"/>
        <w:keepNext w:val="0"/>
        <w:keepLines w:val="0"/>
        <w:widowControl w:val="0"/>
        <w:shd w:val="clear" w:color="auto" w:fill="auto"/>
        <w:bidi w:val="0"/>
        <w:spacing w:before="0" w:after="0" w:line="240" w:lineRule="auto"/>
        <w:ind w:left="0" w:right="0" w:firstLine="0"/>
        <w:jc w:val="center"/>
        <w:rPr>
          <w:sz w:val="26"/>
          <w:szCs w:val="26"/>
        </w:rPr>
      </w:pPr>
      <w:r>
        <w:rPr>
          <w:rStyle w:val="CharStyle7"/>
          <w:i/>
          <w:iCs/>
          <w:sz w:val="26"/>
          <w:szCs w:val="26"/>
          <w:lang w:val="ru-RU" w:eastAsia="ru-RU"/>
        </w:rPr>
        <w:t>В</w:t>
      </w:r>
      <w:r>
        <w:rPr>
          <w:rStyle w:val="CharStyle7"/>
          <w:i/>
          <w:iCs/>
          <w:sz w:val="26"/>
          <w:szCs w:val="26"/>
          <w:vertAlign w:val="subscript"/>
          <w:lang w:val="ru-RU" w:eastAsia="ru-RU"/>
        </w:rPr>
        <w:t>в</w:t>
      </w:r>
    </w:p>
    <w:p>
      <w:pPr>
        <w:pStyle w:val="Style37"/>
        <w:keepNext w:val="0"/>
        <w:keepLines w:val="0"/>
        <w:widowControl w:val="0"/>
        <w:shd w:val="clear" w:color="auto" w:fill="auto"/>
        <w:bidi w:val="0"/>
        <w:spacing w:before="0" w:after="0" w:line="240" w:lineRule="auto"/>
        <w:ind w:left="0" w:right="0" w:firstLine="0"/>
        <w:jc w:val="center"/>
        <w:rPr>
          <w:sz w:val="15"/>
          <w:szCs w:val="15"/>
        </w:rPr>
      </w:pPr>
      <w:r>
        <w:rPr>
          <w:rStyle w:val="CharStyle38"/>
          <w:i/>
          <w:iCs/>
          <w:sz w:val="15"/>
          <w:szCs w:val="15"/>
          <w:lang w:val="ru-RU" w:eastAsia="ru-RU"/>
        </w:rPr>
        <w:t>витр</w:t>
      </w:r>
    </w:p>
    <w:p>
      <w:pPr>
        <w:pStyle w:val="Style6"/>
        <w:keepNext w:val="0"/>
        <w:keepLines w:val="0"/>
        <w:widowControl w:val="0"/>
        <w:shd w:val="clear" w:color="auto" w:fill="auto"/>
        <w:bidi w:val="0"/>
        <w:spacing w:before="0" w:after="0" w:line="156" w:lineRule="auto"/>
        <w:ind w:left="0" w:right="0" w:firstLine="0"/>
        <w:jc w:val="center"/>
        <w:rPr>
          <w:sz w:val="20"/>
          <w:szCs w:val="20"/>
        </w:rPr>
      </w:pPr>
      <w:r>
        <w:rPr>
          <w:rStyle w:val="CharStyle7"/>
          <w:i/>
          <w:iCs/>
          <w:sz w:val="26"/>
          <w:szCs w:val="26"/>
          <w:lang w:val="ru-RU" w:eastAsia="ru-RU"/>
        </w:rPr>
        <w:t>K</w:t>
      </w:r>
      <w:r>
        <w:rPr>
          <w:rStyle w:val="CharStyle7"/>
          <w:i/>
          <w:iCs/>
          <w:sz w:val="26"/>
          <w:szCs w:val="26"/>
          <w:vertAlign w:val="subscript"/>
          <w:lang w:val="ru-RU" w:eastAsia="ru-RU"/>
        </w:rPr>
        <w:t>к</w:t>
        <w:br/>
      </w:r>
      <w:r>
        <w:rPr>
          <w:rStyle w:val="CharStyle7"/>
          <w:sz w:val="20"/>
          <w:szCs w:val="20"/>
          <w:vertAlign w:val="superscript"/>
          <w:lang w:val="ru-RU" w:eastAsia="ru-RU"/>
        </w:rPr>
        <w:t>,</w:t>
      </w:r>
    </w:p>
    <w:p>
      <w:pPr>
        <w:pStyle w:val="Style27"/>
        <w:keepNext w:val="0"/>
        <w:keepLines w:val="0"/>
        <w:widowControl w:val="0"/>
        <w:shd w:val="clear" w:color="auto" w:fill="auto"/>
        <w:bidi w:val="0"/>
        <w:spacing w:before="0" w:after="0" w:line="151" w:lineRule="auto"/>
        <w:ind w:left="0" w:right="0" w:firstLine="700"/>
        <w:jc w:val="left"/>
        <w:sectPr>
          <w:footnotePr>
            <w:pos w:val="pageBottom"/>
            <w:numFmt w:val="decimal"/>
            <w:numRestart w:val="continuous"/>
          </w:footnotePr>
          <w:type w:val="continuous"/>
          <w:pgSz w:w="11900" w:h="16840"/>
          <w:pgMar w:top="1129" w:right="2107" w:bottom="967" w:left="1392" w:header="0" w:footer="3" w:gutter="0"/>
          <w:cols w:space="720"/>
          <w:noEndnote/>
          <w:rtlGutter w:val="0"/>
          <w:docGrid w:linePitch="360"/>
        </w:sectPr>
      </w:pPr>
      <w:r>
        <w:rPr>
          <w:rStyle w:val="CharStyle28"/>
        </w:rPr>
        <w:t>де С</w:t>
      </w:r>
      <w:r>
        <w:rPr>
          <w:rStyle w:val="CharStyle28"/>
          <w:sz w:val="16"/>
          <w:szCs w:val="16"/>
        </w:rPr>
        <w:t xml:space="preserve">витр </w:t>
      </w:r>
      <w:r>
        <w:rPr>
          <w:rStyle w:val="CharStyle28"/>
        </w:rPr>
        <w:t xml:space="preserve">– </w:t>
      </w:r>
      <w:r>
        <w:rPr>
          <w:rStyle w:val="CharStyle28"/>
          <w:lang w:val="uk-UA" w:eastAsia="uk-UA"/>
        </w:rPr>
        <w:t xml:space="preserve">середні </w:t>
      </w:r>
      <w:r>
        <w:rPr>
          <w:rStyle w:val="CharStyle28"/>
        </w:rPr>
        <w:t xml:space="preserve">витрати на </w:t>
      </w:r>
      <w:r>
        <w:rPr>
          <w:rStyle w:val="CharStyle28"/>
          <w:lang w:val="uk-UA" w:eastAsia="uk-UA"/>
        </w:rPr>
        <w:t xml:space="preserve">відбір </w:t>
      </w:r>
      <w:r>
        <w:rPr>
          <w:rStyle w:val="CharStyle28"/>
        </w:rPr>
        <w:t>кандидата;</w:t>
      </w:r>
    </w:p>
    <w:p>
      <w:pPr>
        <w:pStyle w:val="Style27"/>
        <w:keepNext w:val="0"/>
        <w:keepLines w:val="0"/>
        <w:framePr w:w="3811" w:h="1037" w:wrap="none" w:hAnchor="page" w:x="2075" w:y="1"/>
        <w:widowControl w:val="0"/>
        <w:shd w:val="clear" w:color="auto" w:fill="auto"/>
        <w:bidi w:val="0"/>
        <w:spacing w:before="0" w:after="0" w:line="240" w:lineRule="auto"/>
        <w:ind w:left="0" w:right="0" w:firstLine="0"/>
        <w:jc w:val="left"/>
      </w:pPr>
      <w:r>
        <w:rPr>
          <w:rStyle w:val="CharStyle28"/>
          <w:lang w:val="uk-UA" w:eastAsia="uk-UA"/>
        </w:rPr>
        <w:t>В</w:t>
      </w:r>
      <w:r>
        <w:rPr>
          <w:rStyle w:val="CharStyle28"/>
          <w:sz w:val="16"/>
          <w:szCs w:val="16"/>
          <w:lang w:val="uk-UA" w:eastAsia="uk-UA"/>
        </w:rPr>
        <w:t xml:space="preserve">в </w:t>
      </w:r>
      <w:r>
        <w:rPr>
          <w:rStyle w:val="CharStyle28"/>
          <w:lang w:val="uk-UA" w:eastAsia="uk-UA"/>
        </w:rPr>
        <w:t>– витрати на відбір персоналу;</w:t>
      </w:r>
    </w:p>
    <w:p>
      <w:pPr>
        <w:pStyle w:val="Style27"/>
        <w:keepNext w:val="0"/>
        <w:keepLines w:val="0"/>
        <w:framePr w:w="3811" w:h="1037" w:wrap="none" w:hAnchor="page" w:x="2075" w:y="1"/>
        <w:widowControl w:val="0"/>
        <w:shd w:val="clear" w:color="auto" w:fill="auto"/>
        <w:bidi w:val="0"/>
        <w:spacing w:before="0" w:after="0" w:line="286" w:lineRule="auto"/>
        <w:ind w:left="0" w:right="0" w:firstLine="0"/>
        <w:jc w:val="left"/>
        <w:rPr>
          <w:sz w:val="28"/>
          <w:szCs w:val="28"/>
        </w:rPr>
      </w:pPr>
      <w:r>
        <w:rPr>
          <w:rStyle w:val="CharStyle28"/>
          <w:lang w:val="uk-UA" w:eastAsia="uk-UA"/>
        </w:rPr>
        <w:t>К</w:t>
      </w:r>
      <w:r>
        <w:rPr>
          <w:rStyle w:val="CharStyle28"/>
          <w:sz w:val="16"/>
          <w:szCs w:val="16"/>
          <w:lang w:val="uk-UA" w:eastAsia="uk-UA"/>
        </w:rPr>
        <w:t xml:space="preserve">к </w:t>
      </w:r>
      <w:r>
        <w:rPr>
          <w:rStyle w:val="CharStyle28"/>
          <w:lang w:val="uk-UA" w:eastAsia="uk-UA"/>
        </w:rPr>
        <w:t xml:space="preserve">– кількість відібраних кандидатів, </w:t>
      </w:r>
      <w:r>
        <w:rPr>
          <w:rStyle w:val="CharStyle28"/>
          <w:sz w:val="28"/>
          <w:szCs w:val="28"/>
          <w:lang w:val="uk-UA" w:eastAsia="uk-UA"/>
        </w:rPr>
        <w:t>а також:</w:t>
      </w:r>
    </w:p>
    <w:p>
      <w:pPr>
        <w:pStyle w:val="Style37"/>
        <w:keepNext w:val="0"/>
        <w:keepLines w:val="0"/>
        <w:framePr w:w="552" w:h="350" w:wrap="none" w:hAnchor="page" w:x="5584" w:y="1215"/>
        <w:widowControl w:val="0"/>
        <w:shd w:val="clear" w:color="auto" w:fill="auto"/>
        <w:bidi w:val="0"/>
        <w:spacing w:before="0" w:after="0" w:line="240" w:lineRule="auto"/>
        <w:ind w:left="0" w:right="0" w:firstLine="0"/>
        <w:jc w:val="left"/>
        <w:rPr>
          <w:sz w:val="16"/>
          <w:szCs w:val="16"/>
        </w:rPr>
      </w:pPr>
      <w:r>
        <w:rPr>
          <w:rStyle w:val="CharStyle38"/>
          <w:i/>
          <w:iCs/>
          <w:sz w:val="16"/>
          <w:szCs w:val="16"/>
          <w:vertAlign w:val="superscript"/>
        </w:rPr>
        <w:t>С</w:t>
      </w:r>
      <w:r>
        <w:rPr>
          <w:rStyle w:val="CharStyle38"/>
          <w:i/>
          <w:iCs/>
          <w:sz w:val="16"/>
          <w:szCs w:val="16"/>
        </w:rPr>
        <w:t>навч</w:t>
      </w:r>
    </w:p>
    <w:p>
      <w:pPr>
        <w:pStyle w:val="Style6"/>
        <w:keepNext w:val="0"/>
        <w:keepLines w:val="0"/>
        <w:framePr w:w="374" w:h="835" w:wrap="none" w:hAnchor="page" w:x="6462" w:y="1043"/>
        <w:widowControl w:val="0"/>
        <w:shd w:val="clear" w:color="auto" w:fill="auto"/>
        <w:bidi w:val="0"/>
        <w:spacing w:before="0" w:after="0" w:line="305" w:lineRule="auto"/>
        <w:ind w:left="0" w:right="0" w:firstLine="0"/>
        <w:jc w:val="left"/>
      </w:pPr>
      <w:r>
        <w:rPr>
          <w:rStyle w:val="CharStyle7"/>
          <w:i/>
          <w:iCs/>
        </w:rPr>
        <w:t>Ц</w:t>
      </w:r>
      <w:r>
        <w:rPr>
          <w:rStyle w:val="CharStyle7"/>
          <w:i/>
          <w:iCs/>
          <w:sz w:val="16"/>
          <w:szCs w:val="16"/>
        </w:rPr>
        <w:t xml:space="preserve">н </w:t>
      </w:r>
      <w:r>
        <w:rPr>
          <w:rStyle w:val="CharStyle7"/>
          <w:i/>
          <w:iCs/>
        </w:rPr>
        <w:t>К</w:t>
      </w:r>
    </w:p>
    <w:p>
      <w:pPr>
        <w:pStyle w:val="Style20"/>
        <w:keepNext w:val="0"/>
        <w:keepLines w:val="0"/>
        <w:framePr w:w="6005" w:h="1675" w:wrap="none" w:hAnchor="page" w:x="2075" w:y="1571"/>
        <w:widowControl w:val="0"/>
        <w:shd w:val="clear" w:color="auto" w:fill="auto"/>
        <w:bidi w:val="0"/>
        <w:spacing w:before="0" w:after="40" w:line="122" w:lineRule="auto"/>
        <w:ind w:left="0" w:right="0" w:firstLine="0"/>
        <w:jc w:val="center"/>
      </w:pPr>
      <w:r>
        <w:rPr>
          <w:rStyle w:val="CharStyle21"/>
          <w:i/>
          <w:iCs/>
          <w:sz w:val="16"/>
          <w:szCs w:val="16"/>
        </w:rPr>
        <w:t>н</w:t>
        <w:br/>
      </w:r>
      <w:r>
        <w:rPr>
          <w:rStyle w:val="CharStyle21"/>
          <w:vertAlign w:val="superscript"/>
        </w:rPr>
        <w:t>,</w:t>
      </w:r>
    </w:p>
    <w:p>
      <w:pPr>
        <w:pStyle w:val="Style27"/>
        <w:keepNext w:val="0"/>
        <w:keepLines w:val="0"/>
        <w:framePr w:w="6005" w:h="1675" w:wrap="none" w:hAnchor="page" w:x="2075" w:y="1571"/>
        <w:widowControl w:val="0"/>
        <w:shd w:val="clear" w:color="auto" w:fill="auto"/>
        <w:bidi w:val="0"/>
        <w:spacing w:before="0" w:after="40" w:line="240" w:lineRule="auto"/>
        <w:ind w:left="0" w:right="0" w:firstLine="0"/>
        <w:jc w:val="left"/>
      </w:pPr>
      <w:r>
        <w:rPr>
          <w:rStyle w:val="CharStyle28"/>
          <w:lang w:val="uk-UA" w:eastAsia="uk-UA"/>
        </w:rPr>
        <w:t>де С</w:t>
      </w:r>
      <w:r>
        <w:rPr>
          <w:rStyle w:val="CharStyle28"/>
          <w:sz w:val="16"/>
          <w:szCs w:val="16"/>
          <w:lang w:val="uk-UA" w:eastAsia="uk-UA"/>
        </w:rPr>
        <w:t xml:space="preserve">навч </w:t>
      </w:r>
      <w:r>
        <w:rPr>
          <w:rStyle w:val="CharStyle28"/>
          <w:lang w:val="uk-UA" w:eastAsia="uk-UA"/>
        </w:rPr>
        <w:t>– середні витрати на навчання одного працівника;</w:t>
      </w:r>
    </w:p>
    <w:p>
      <w:pPr>
        <w:pStyle w:val="Style27"/>
        <w:keepNext w:val="0"/>
        <w:keepLines w:val="0"/>
        <w:framePr w:w="6005" w:h="1675" w:wrap="none" w:hAnchor="page" w:x="2075" w:y="1571"/>
        <w:widowControl w:val="0"/>
        <w:shd w:val="clear" w:color="auto" w:fill="auto"/>
        <w:bidi w:val="0"/>
        <w:spacing w:before="0" w:after="40" w:line="240" w:lineRule="auto"/>
        <w:ind w:left="0" w:right="0" w:firstLine="0"/>
        <w:jc w:val="left"/>
      </w:pPr>
      <w:r>
        <w:rPr>
          <w:rStyle w:val="CharStyle28"/>
          <w:lang w:val="uk-UA" w:eastAsia="uk-UA"/>
        </w:rPr>
        <w:t>Ц</w:t>
      </w:r>
      <w:r>
        <w:rPr>
          <w:rStyle w:val="CharStyle28"/>
          <w:sz w:val="16"/>
          <w:szCs w:val="16"/>
          <w:lang w:val="uk-UA" w:eastAsia="uk-UA"/>
        </w:rPr>
        <w:t xml:space="preserve">н </w:t>
      </w:r>
      <w:r>
        <w:rPr>
          <w:rStyle w:val="CharStyle28"/>
          <w:lang w:val="uk-UA" w:eastAsia="uk-UA"/>
        </w:rPr>
        <w:t>– загальна вартість навчання;</w:t>
      </w:r>
    </w:p>
    <w:p>
      <w:pPr>
        <w:pStyle w:val="Style27"/>
        <w:keepNext w:val="0"/>
        <w:keepLines w:val="0"/>
        <w:framePr w:w="6005" w:h="1675" w:wrap="none" w:hAnchor="page" w:x="2075" w:y="1571"/>
        <w:widowControl w:val="0"/>
        <w:shd w:val="clear" w:color="auto" w:fill="auto"/>
        <w:bidi w:val="0"/>
        <w:spacing w:before="0" w:after="40" w:line="240" w:lineRule="auto"/>
        <w:ind w:left="0" w:right="0" w:firstLine="0"/>
        <w:jc w:val="left"/>
      </w:pPr>
      <w:r>
        <w:rPr>
          <w:rStyle w:val="CharStyle28"/>
          <w:lang w:val="uk-UA" w:eastAsia="uk-UA"/>
        </w:rPr>
        <w:t>К</w:t>
      </w:r>
      <w:r>
        <w:rPr>
          <w:rStyle w:val="CharStyle28"/>
          <w:sz w:val="16"/>
          <w:szCs w:val="16"/>
          <w:lang w:val="uk-UA" w:eastAsia="uk-UA"/>
        </w:rPr>
        <w:t xml:space="preserve">н </w:t>
      </w:r>
      <w:r>
        <w:rPr>
          <w:rStyle w:val="CharStyle28"/>
          <w:lang w:val="uk-UA" w:eastAsia="uk-UA"/>
        </w:rPr>
        <w:t>– кількість людей, які пройшли навчання.</w:t>
      </w:r>
    </w:p>
    <w:p>
      <w:pPr>
        <w:pStyle w:val="Style6"/>
        <w:keepNext w:val="0"/>
        <w:keepLines w:val="0"/>
        <w:framePr w:w="6005" w:h="1675" w:wrap="none" w:hAnchor="page" w:x="2075" w:y="1571"/>
        <w:widowControl w:val="0"/>
        <w:shd w:val="clear" w:color="auto" w:fill="auto"/>
        <w:bidi w:val="0"/>
        <w:spacing w:before="0" w:after="40" w:line="240" w:lineRule="auto"/>
        <w:ind w:left="0" w:right="0" w:firstLine="320"/>
        <w:jc w:val="left"/>
      </w:pPr>
      <w:r>
        <w:rPr>
          <w:rStyle w:val="CharStyle7"/>
          <w:b/>
          <w:bCs/>
          <w:i/>
          <w:iCs/>
        </w:rPr>
        <w:t>Рівень укомплектованості кадрами:</w:t>
      </w:r>
    </w:p>
    <w:p>
      <w:pPr>
        <w:pStyle w:val="Style6"/>
        <w:keepNext w:val="0"/>
        <w:keepLines w:val="0"/>
        <w:framePr w:w="715" w:h="346" w:wrap="none" w:hAnchor="page" w:x="9793" w:y="1571"/>
        <w:widowControl w:val="0"/>
        <w:shd w:val="clear" w:color="auto" w:fill="auto"/>
        <w:bidi w:val="0"/>
        <w:spacing w:before="0" w:after="0" w:line="240" w:lineRule="auto"/>
        <w:ind w:left="0" w:right="0" w:firstLine="0"/>
        <w:jc w:val="left"/>
      </w:pPr>
      <w:r>
        <w:rPr>
          <w:rStyle w:val="CharStyle7"/>
          <w:lang w:val="ru-RU" w:eastAsia="ru-RU"/>
        </w:rPr>
        <w:t>(12.7)</w:t>
      </w:r>
    </w:p>
    <w:p>
      <w:pPr>
        <w:pStyle w:val="Style27"/>
        <w:keepNext w:val="0"/>
        <w:keepLines w:val="0"/>
        <w:framePr w:w="4646" w:h="1882" w:wrap="none" w:hAnchor="page" w:x="2070" w:y="3505"/>
        <w:widowControl w:val="0"/>
        <w:shd w:val="clear" w:color="auto" w:fill="auto"/>
        <w:bidi w:val="0"/>
        <w:spacing w:before="0" w:after="0" w:line="240" w:lineRule="auto"/>
        <w:ind w:left="0" w:right="0" w:firstLine="0"/>
        <w:jc w:val="right"/>
      </w:pPr>
      <w:r>
        <w:rPr>
          <w:rStyle w:val="CharStyle28"/>
          <w:i/>
          <w:iCs/>
          <w:sz w:val="28"/>
          <w:szCs w:val="28"/>
          <w:lang w:val="uk-UA" w:eastAsia="uk-UA"/>
        </w:rPr>
        <w:t>P</w:t>
      </w:r>
      <w:r>
        <w:rPr>
          <w:rStyle w:val="CharStyle28"/>
          <w:rFonts w:ascii="Arial" w:eastAsia="Arial" w:hAnsi="Arial" w:cs="Arial"/>
          <w:sz w:val="26"/>
          <w:szCs w:val="26"/>
          <w:lang w:val="uk-UA" w:eastAsia="uk-UA"/>
        </w:rPr>
        <w:t xml:space="preserve"> =</w:t>
      </w:r>
      <w:r>
        <w:rPr>
          <w:rStyle w:val="CharStyle28"/>
          <w:i/>
          <w:iCs/>
          <w:sz w:val="16"/>
          <w:szCs w:val="16"/>
          <w:vertAlign w:val="superscript"/>
          <w:lang w:val="uk-UA" w:eastAsia="uk-UA"/>
        </w:rPr>
        <w:t>Чф к</w:t>
      </w:r>
      <w:r>
        <w:rPr>
          <w:rStyle w:val="CharStyle28"/>
          <w:i/>
          <w:iCs/>
          <w:sz w:val="16"/>
          <w:szCs w:val="16"/>
          <w:lang w:val="uk-UA" w:eastAsia="uk-UA"/>
        </w:rPr>
        <w:t xml:space="preserve"> </w:t>
      </w:r>
      <w:r>
        <w:rPr>
          <w:rStyle w:val="CharStyle28"/>
          <w:i/>
          <w:iCs/>
          <w:sz w:val="28"/>
          <w:szCs w:val="28"/>
          <w:lang w:val="uk-UA" w:eastAsia="uk-UA"/>
        </w:rPr>
        <w:t>Ч</w:t>
      </w:r>
      <w:r>
        <w:rPr>
          <w:rStyle w:val="CharStyle28"/>
          <w:i/>
          <w:iCs/>
          <w:sz w:val="16"/>
          <w:szCs w:val="16"/>
          <w:lang w:val="uk-UA" w:eastAsia="uk-UA"/>
        </w:rPr>
        <w:t xml:space="preserve">ф </w:t>
      </w:r>
      <w:r>
        <w:rPr>
          <w:rStyle w:val="CharStyle28"/>
          <w:sz w:val="20"/>
          <w:szCs w:val="20"/>
          <w:vertAlign w:val="superscript"/>
          <w:lang w:val="uk-UA" w:eastAsia="uk-UA"/>
        </w:rPr>
        <w:t xml:space="preserve">, </w:t>
      </w:r>
      <w:r>
        <w:rPr>
          <w:rStyle w:val="CharStyle28"/>
          <w:lang w:val="uk-UA" w:eastAsia="uk-UA"/>
        </w:rPr>
        <w:t>де Р</w:t>
      </w:r>
      <w:r>
        <w:rPr>
          <w:rStyle w:val="CharStyle28"/>
          <w:sz w:val="16"/>
          <w:szCs w:val="16"/>
          <w:lang w:val="uk-UA" w:eastAsia="uk-UA"/>
        </w:rPr>
        <w:t xml:space="preserve">к </w:t>
      </w:r>
      <w:r>
        <w:rPr>
          <w:rStyle w:val="CharStyle28"/>
          <w:lang w:val="uk-UA" w:eastAsia="uk-UA"/>
        </w:rPr>
        <w:t>– рівень укомплектованості кадрами; Ч</w:t>
      </w:r>
      <w:r>
        <w:rPr>
          <w:rStyle w:val="CharStyle28"/>
          <w:sz w:val="16"/>
          <w:szCs w:val="16"/>
          <w:lang w:val="uk-UA" w:eastAsia="uk-UA"/>
        </w:rPr>
        <w:t xml:space="preserve">ф </w:t>
      </w:r>
      <w:r>
        <w:rPr>
          <w:rStyle w:val="CharStyle28"/>
          <w:lang w:val="uk-UA" w:eastAsia="uk-UA"/>
        </w:rPr>
        <w:t>– чисельність фактична;</w:t>
      </w:r>
    </w:p>
    <w:p>
      <w:pPr>
        <w:pStyle w:val="Style27"/>
        <w:keepNext w:val="0"/>
        <w:keepLines w:val="0"/>
        <w:framePr w:w="4646" w:h="1882" w:wrap="none" w:hAnchor="page" w:x="2070" w:y="3505"/>
        <w:widowControl w:val="0"/>
        <w:shd w:val="clear" w:color="auto" w:fill="auto"/>
        <w:bidi w:val="0"/>
        <w:spacing w:before="0" w:after="0" w:line="223" w:lineRule="auto"/>
        <w:ind w:left="0" w:right="0" w:firstLine="0"/>
        <w:jc w:val="both"/>
      </w:pPr>
      <w:r>
        <w:rPr>
          <w:rStyle w:val="CharStyle28"/>
          <w:lang w:val="uk-UA" w:eastAsia="uk-UA"/>
        </w:rPr>
        <w:t>Ч</w:t>
      </w:r>
      <w:r>
        <w:rPr>
          <w:rStyle w:val="CharStyle28"/>
          <w:sz w:val="16"/>
          <w:szCs w:val="16"/>
          <w:lang w:val="uk-UA" w:eastAsia="uk-UA"/>
        </w:rPr>
        <w:t xml:space="preserve">ш </w:t>
      </w:r>
      <w:r>
        <w:rPr>
          <w:rStyle w:val="CharStyle28"/>
          <w:lang w:val="uk-UA" w:eastAsia="uk-UA"/>
        </w:rPr>
        <w:t>– чисельність за штатним розкладом.</w:t>
      </w:r>
    </w:p>
    <w:p>
      <w:pPr>
        <w:pStyle w:val="Style6"/>
        <w:keepNext w:val="0"/>
        <w:keepLines w:val="0"/>
        <w:framePr w:w="715" w:h="346" w:wrap="none" w:hAnchor="page" w:x="9793" w:y="4076"/>
        <w:widowControl w:val="0"/>
        <w:shd w:val="clear" w:color="auto" w:fill="auto"/>
        <w:bidi w:val="0"/>
        <w:spacing w:before="0" w:after="0" w:line="240" w:lineRule="auto"/>
        <w:ind w:left="0" w:right="0" w:firstLine="0"/>
        <w:jc w:val="left"/>
      </w:pPr>
      <w:r>
        <w:rPr>
          <w:rStyle w:val="CharStyle7"/>
          <w:lang w:val="ru-RU" w:eastAsia="ru-RU"/>
        </w:rPr>
        <w:t>(12.8)</w:t>
      </w:r>
    </w:p>
    <w:p>
      <w:pPr>
        <w:pStyle w:val="Style6"/>
        <w:keepNext w:val="0"/>
        <w:keepLines w:val="0"/>
        <w:framePr w:w="9120" w:h="1128" w:wrap="none" w:hAnchor="page" w:x="1398" w:y="5713"/>
        <w:widowControl w:val="0"/>
        <w:shd w:val="clear" w:color="auto" w:fill="auto"/>
        <w:bidi w:val="0"/>
        <w:spacing w:before="0" w:after="0"/>
        <w:ind w:left="0" w:right="0" w:firstLine="700"/>
        <w:jc w:val="both"/>
      </w:pPr>
      <w:r>
        <w:rPr>
          <w:rStyle w:val="CharStyle7"/>
        </w:rPr>
        <w:t>Розгляд даного показника в динаміці дозволяє визначити не тільки популярність підприємства на ринку праці, але й ступінь розвитку кадрової політики в ньому – зокрема, ефективність процедур добору персоналу.</w:t>
      </w:r>
    </w:p>
    <w:p>
      <w:pPr>
        <w:pStyle w:val="Style6"/>
        <w:keepNext w:val="0"/>
        <w:keepLines w:val="0"/>
        <w:framePr w:w="2760" w:h="346" w:wrap="none" w:hAnchor="page" w:x="2104" w:y="7043"/>
        <w:widowControl w:val="0"/>
        <w:shd w:val="clear" w:color="auto" w:fill="auto"/>
        <w:bidi w:val="0"/>
        <w:spacing w:before="0" w:after="0" w:line="240" w:lineRule="auto"/>
        <w:ind w:left="0" w:right="0" w:firstLine="0"/>
        <w:jc w:val="left"/>
      </w:pPr>
      <w:r>
        <w:rPr>
          <w:rStyle w:val="CharStyle7"/>
          <w:b/>
          <w:bCs/>
          <w:i/>
          <w:iCs/>
        </w:rPr>
        <w:t>Інтенсивність праці:</w:t>
      </w:r>
    </w:p>
    <w:p>
      <w:pPr>
        <w:pStyle w:val="Style20"/>
        <w:keepNext w:val="0"/>
        <w:keepLines w:val="0"/>
        <w:framePr w:w="1138" w:h="926" w:wrap="none" w:hAnchor="page" w:x="5579" w:y="7643"/>
        <w:widowControl w:val="0"/>
        <w:shd w:val="clear" w:color="auto" w:fill="auto"/>
        <w:bidi w:val="0"/>
        <w:spacing w:before="0" w:after="0" w:line="0" w:lineRule="atLeast"/>
        <w:ind w:left="0" w:right="200" w:firstLine="0"/>
        <w:jc w:val="right"/>
      </w:pPr>
      <w:r>
        <w:rPr>
          <w:rStyle w:val="CharStyle21"/>
          <w:i/>
          <w:iCs/>
          <w:sz w:val="30"/>
          <w:szCs w:val="30"/>
        </w:rPr>
        <w:t>I</w:t>
      </w:r>
      <w:r>
        <w:rPr>
          <w:rStyle w:val="CharStyle21"/>
          <w:rFonts w:ascii="Arial" w:eastAsia="Arial" w:hAnsi="Arial" w:cs="Arial"/>
          <w:sz w:val="28"/>
          <w:szCs w:val="28"/>
        </w:rPr>
        <w:t xml:space="preserve"> = </w:t>
      </w:r>
      <w:r>
        <w:rPr>
          <w:rStyle w:val="CharStyle21"/>
          <w:i/>
          <w:iCs/>
          <w:vertAlign w:val="superscript"/>
        </w:rPr>
        <w:t>Вп п</w:t>
      </w:r>
    </w:p>
    <w:p>
      <w:pPr>
        <w:pStyle w:val="Style37"/>
        <w:keepNext w:val="0"/>
        <w:keepLines w:val="0"/>
        <w:framePr w:w="1138" w:h="926" w:wrap="none" w:hAnchor="page" w:x="5579" w:y="7643"/>
        <w:widowControl w:val="0"/>
        <w:shd w:val="clear" w:color="auto" w:fill="auto"/>
        <w:bidi w:val="0"/>
        <w:spacing w:before="0" w:after="0" w:line="223" w:lineRule="auto"/>
        <w:ind w:left="0" w:right="0" w:firstLine="800"/>
        <w:jc w:val="left"/>
        <w:rPr>
          <w:sz w:val="17"/>
          <w:szCs w:val="17"/>
        </w:rPr>
      </w:pPr>
      <w:r>
        <w:rPr>
          <w:rStyle w:val="CharStyle38"/>
          <w:i/>
          <w:iCs/>
          <w:sz w:val="17"/>
          <w:szCs w:val="17"/>
        </w:rPr>
        <w:t>ч</w:t>
      </w:r>
    </w:p>
    <w:p>
      <w:pPr>
        <w:pStyle w:val="Style20"/>
        <w:keepNext w:val="0"/>
        <w:keepLines w:val="0"/>
        <w:framePr w:w="1138" w:h="926" w:wrap="none" w:hAnchor="page" w:x="5579" w:y="7643"/>
        <w:widowControl w:val="0"/>
        <w:shd w:val="clear" w:color="auto" w:fill="auto"/>
        <w:bidi w:val="0"/>
        <w:spacing w:before="0" w:after="0" w:line="180" w:lineRule="auto"/>
        <w:ind w:left="0" w:right="0" w:firstLine="0"/>
        <w:jc w:val="right"/>
      </w:pPr>
      <w:r>
        <w:rPr>
          <w:rStyle w:val="CharStyle21"/>
          <w:vertAlign w:val="superscript"/>
        </w:rPr>
        <w:t>,</w:t>
      </w:r>
    </w:p>
    <w:p>
      <w:pPr>
        <w:pStyle w:val="Style6"/>
        <w:keepNext w:val="0"/>
        <w:keepLines w:val="0"/>
        <w:framePr w:w="715" w:h="346" w:wrap="none" w:hAnchor="page" w:x="9793" w:y="8214"/>
        <w:widowControl w:val="0"/>
        <w:shd w:val="clear" w:color="auto" w:fill="auto"/>
        <w:bidi w:val="0"/>
        <w:spacing w:before="0" w:after="0" w:line="240" w:lineRule="auto"/>
        <w:ind w:left="0" w:right="0" w:firstLine="0"/>
        <w:jc w:val="left"/>
      </w:pPr>
      <w:r>
        <w:rPr>
          <w:rStyle w:val="CharStyle7"/>
        </w:rPr>
        <w:t>(12.9)</w:t>
      </w:r>
    </w:p>
    <w:p>
      <w:pPr>
        <w:pStyle w:val="Style27"/>
        <w:keepNext w:val="0"/>
        <w:keepLines w:val="0"/>
        <w:framePr w:w="3298" w:h="946" w:wrap="none" w:hAnchor="page" w:x="2075" w:y="8583"/>
        <w:widowControl w:val="0"/>
        <w:shd w:val="clear" w:color="auto" w:fill="auto"/>
        <w:bidi w:val="0"/>
        <w:spacing w:before="0" w:after="0" w:line="240" w:lineRule="auto"/>
        <w:ind w:left="0" w:right="0" w:firstLine="0"/>
        <w:jc w:val="left"/>
      </w:pPr>
      <w:r>
        <w:rPr>
          <w:rStyle w:val="CharStyle28"/>
          <w:lang w:val="uk-UA" w:eastAsia="uk-UA"/>
        </w:rPr>
        <w:t>де І</w:t>
      </w:r>
      <w:r>
        <w:rPr>
          <w:rStyle w:val="CharStyle28"/>
          <w:sz w:val="16"/>
          <w:szCs w:val="16"/>
          <w:lang w:val="uk-UA" w:eastAsia="uk-UA"/>
        </w:rPr>
        <w:t xml:space="preserve">п </w:t>
      </w:r>
      <w:r>
        <w:rPr>
          <w:rStyle w:val="CharStyle28"/>
          <w:lang w:val="uk-UA" w:eastAsia="uk-UA"/>
        </w:rPr>
        <w:t>– інтенсивність праці;</w:t>
      </w:r>
    </w:p>
    <w:p>
      <w:pPr>
        <w:pStyle w:val="Style27"/>
        <w:keepNext w:val="0"/>
        <w:keepLines w:val="0"/>
        <w:framePr w:w="3298" w:h="946" w:wrap="none" w:hAnchor="page" w:x="2075" w:y="8583"/>
        <w:widowControl w:val="0"/>
        <w:shd w:val="clear" w:color="auto" w:fill="auto"/>
        <w:bidi w:val="0"/>
        <w:spacing w:before="0" w:after="0" w:line="240" w:lineRule="auto"/>
        <w:ind w:left="0" w:right="0" w:firstLine="0"/>
        <w:jc w:val="left"/>
      </w:pPr>
      <w:r>
        <w:rPr>
          <w:rStyle w:val="CharStyle28"/>
          <w:lang w:val="uk-UA" w:eastAsia="uk-UA"/>
        </w:rPr>
        <w:t>В</w:t>
      </w:r>
      <w:r>
        <w:rPr>
          <w:rStyle w:val="CharStyle28"/>
          <w:sz w:val="16"/>
          <w:szCs w:val="16"/>
          <w:lang w:val="uk-UA" w:eastAsia="uk-UA"/>
        </w:rPr>
        <w:t xml:space="preserve">п </w:t>
      </w:r>
      <w:r>
        <w:rPr>
          <w:rStyle w:val="CharStyle28"/>
          <w:lang w:val="uk-UA" w:eastAsia="uk-UA"/>
        </w:rPr>
        <w:t>– кількість витраченої праці;</w:t>
      </w:r>
    </w:p>
    <w:p>
      <w:pPr>
        <w:pStyle w:val="Style27"/>
        <w:keepNext w:val="0"/>
        <w:keepLines w:val="0"/>
        <w:framePr w:w="3298" w:h="946" w:wrap="none" w:hAnchor="page" w:x="2075" w:y="8583"/>
        <w:widowControl w:val="0"/>
        <w:shd w:val="clear" w:color="auto" w:fill="auto"/>
        <w:bidi w:val="0"/>
        <w:spacing w:before="0" w:after="0" w:line="240" w:lineRule="auto"/>
        <w:ind w:left="0" w:right="0" w:firstLine="0"/>
        <w:jc w:val="left"/>
      </w:pPr>
      <w:r>
        <w:rPr>
          <w:rStyle w:val="CharStyle28"/>
          <w:lang w:val="uk-UA" w:eastAsia="uk-UA"/>
        </w:rPr>
        <w:t>Р</w:t>
      </w:r>
      <w:r>
        <w:rPr>
          <w:rStyle w:val="CharStyle28"/>
          <w:sz w:val="16"/>
          <w:szCs w:val="16"/>
          <w:lang w:val="uk-UA" w:eastAsia="uk-UA"/>
        </w:rPr>
        <w:t xml:space="preserve">ч </w:t>
      </w:r>
      <w:r>
        <w:rPr>
          <w:rStyle w:val="CharStyle28"/>
          <w:lang w:val="uk-UA" w:eastAsia="uk-UA"/>
        </w:rPr>
        <w:t>– робочий час.</w:t>
      </w:r>
    </w:p>
    <w:p>
      <w:pPr>
        <w:pStyle w:val="Style6"/>
        <w:keepNext w:val="0"/>
        <w:keepLines w:val="0"/>
        <w:framePr w:w="9120" w:h="1872" w:wrap="none" w:hAnchor="page" w:x="1398" w:y="9908"/>
        <w:widowControl w:val="0"/>
        <w:shd w:val="clear" w:color="auto" w:fill="auto"/>
        <w:bidi w:val="0"/>
        <w:spacing w:before="0" w:after="0"/>
        <w:ind w:left="0" w:right="0" w:firstLine="720"/>
        <w:jc w:val="both"/>
      </w:pPr>
      <w:r>
        <w:rPr>
          <w:rStyle w:val="CharStyle7"/>
        </w:rPr>
        <w:t>Цей показник показує величину трудових витрат, що витрачають на виробництво й реалізацію турпродукту за одиницю робочого часу. Інтен</w:t>
        <w:softHyphen/>
        <w:t>сивність праці пов’язана з його продуктивністю, тому що підвищення продуктивності праці означає зменшення трудових витрат на одиницю продукції.</w:t>
      </w:r>
    </w:p>
    <w:p>
      <w:pPr>
        <w:pStyle w:val="Style6"/>
        <w:keepNext w:val="0"/>
        <w:keepLines w:val="0"/>
        <w:framePr w:w="9125" w:h="2242" w:wrap="none" w:hAnchor="page" w:x="1393" w:y="12126"/>
        <w:widowControl w:val="0"/>
        <w:shd w:val="clear" w:color="auto" w:fill="auto"/>
        <w:bidi w:val="0"/>
        <w:spacing w:before="0" w:after="0"/>
        <w:ind w:left="0" w:right="0" w:firstLine="720"/>
        <w:jc w:val="both"/>
      </w:pPr>
      <w:r>
        <w:rPr>
          <w:rStyle w:val="CharStyle7"/>
          <w:b/>
          <w:bCs/>
          <w:i/>
          <w:iCs/>
        </w:rPr>
        <w:t>Середня заробітна плата</w:t>
      </w:r>
      <w:r>
        <w:rPr>
          <w:rStyle w:val="CharStyle7"/>
        </w:rPr>
        <w:t xml:space="preserve"> (величину показника розглядають в динаміці). Порівнюють темпи росту середньої зарплати на підприємстві з темпами росту середньої заробітної плати в регіоні. Заробітна плата як один з факторів задоволеності працівника фірмою виділяється особливо як у зв’язку з її стимулюючою роллю, так і в зв’язку з інфляцією, наростання якої не може не позначитися на орієнтаціях працівників.</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5" w:line="1" w:lineRule="exact"/>
      </w:pPr>
    </w:p>
    <w:p>
      <w:pPr>
        <w:widowControl w:val="0"/>
        <w:spacing w:line="1" w:lineRule="exact"/>
        <w:sectPr>
          <w:footnotePr>
            <w:pos w:val="pageBottom"/>
            <w:numFmt w:val="decimal"/>
            <w:numRestart w:val="continuous"/>
          </w:footnotePr>
          <w:pgSz w:w="11900" w:h="16840"/>
          <w:pgMar w:top="1129" w:right="1382" w:bottom="731" w:left="1392" w:header="701" w:footer="3" w:gutter="0"/>
          <w:cols w:space="720"/>
          <w:noEndnote/>
          <w:rtlGutter w:val="0"/>
          <w:docGrid w:linePitch="360"/>
        </w:sectPr>
      </w:pPr>
    </w:p>
    <w:p>
      <w:pPr>
        <w:pStyle w:val="Style6"/>
        <w:keepNext w:val="0"/>
        <w:keepLines w:val="0"/>
        <w:widowControl w:val="0"/>
        <w:shd w:val="clear" w:color="auto" w:fill="auto"/>
        <w:bidi w:val="0"/>
        <w:spacing w:before="0" w:after="0"/>
        <w:ind w:left="0" w:right="0" w:firstLine="720"/>
        <w:jc w:val="both"/>
      </w:pPr>
      <w:r>
        <w:rPr>
          <w:rStyle w:val="CharStyle7"/>
          <w:b/>
          <w:bCs/>
          <w:i/>
          <w:iCs/>
        </w:rPr>
        <w:t xml:space="preserve">Якість </w:t>
      </w:r>
      <w:r>
        <w:rPr>
          <w:rStyle w:val="CharStyle7"/>
          <w:b/>
          <w:bCs/>
          <w:i/>
          <w:iCs/>
          <w:lang w:val="ru-RU" w:eastAsia="ru-RU"/>
        </w:rPr>
        <w:t xml:space="preserve">трудових </w:t>
      </w:r>
      <w:r>
        <w:rPr>
          <w:rStyle w:val="CharStyle7"/>
          <w:b/>
          <w:bCs/>
          <w:i/>
          <w:iCs/>
        </w:rPr>
        <w:t>ресурсів підприємства.</w:t>
      </w:r>
      <w:r>
        <w:rPr>
          <w:rStyle w:val="CharStyle7"/>
        </w:rPr>
        <w:t xml:space="preserve"> Оцінка </w:t>
      </w:r>
      <w:r>
        <w:rPr>
          <w:rStyle w:val="CharStyle7"/>
          <w:lang w:val="ru-RU" w:eastAsia="ru-RU"/>
        </w:rPr>
        <w:t xml:space="preserve">даного параметра ведеться укрупнено – виходячи </w:t>
      </w:r>
      <w:r>
        <w:rPr>
          <w:rStyle w:val="CharStyle7"/>
        </w:rPr>
        <w:t xml:space="preserve">із соціально-демографічної </w:t>
      </w:r>
      <w:r>
        <w:rPr>
          <w:rStyle w:val="CharStyle7"/>
          <w:lang w:val="ru-RU" w:eastAsia="ru-RU"/>
        </w:rPr>
        <w:t xml:space="preserve">структури трудового колективу. У цьому випадку розраховують </w:t>
      </w:r>
      <w:r>
        <w:rPr>
          <w:rStyle w:val="CharStyle7"/>
        </w:rPr>
        <w:t xml:space="preserve">трудомісткість робіт </w:t>
      </w:r>
      <w:r>
        <w:rPr>
          <w:rStyle w:val="CharStyle7"/>
          <w:lang w:val="ru-RU" w:eastAsia="ru-RU"/>
        </w:rPr>
        <w:t xml:space="preserve">з </w:t>
      </w:r>
      <w:r>
        <w:rPr>
          <w:rStyle w:val="CharStyle7"/>
        </w:rPr>
        <w:t>функції управління:</w:t>
      </w:r>
    </w:p>
    <w:p>
      <w:pPr>
        <w:pStyle w:val="Style37"/>
        <w:keepNext w:val="0"/>
        <w:keepLines w:val="0"/>
        <w:widowControl w:val="0"/>
        <w:shd w:val="clear" w:color="auto" w:fill="auto"/>
        <w:tabs>
          <w:tab w:pos="1141" w:val="left"/>
        </w:tabs>
        <w:bidi w:val="0"/>
        <w:spacing w:before="0" w:after="0" w:line="182" w:lineRule="auto"/>
        <w:ind w:left="0" w:right="0" w:firstLine="0"/>
        <w:jc w:val="center"/>
        <w:rPr>
          <w:sz w:val="17"/>
          <w:szCs w:val="17"/>
        </w:rPr>
      </w:pPr>
      <w:r>
        <w:rPr>
          <w:rStyle w:val="CharStyle38"/>
          <w:i/>
          <w:iCs/>
          <w:sz w:val="17"/>
          <w:szCs w:val="17"/>
          <w:lang w:val="ru-RU" w:eastAsia="ru-RU"/>
        </w:rPr>
        <w:t>k</w:t>
        <w:br/>
      </w:r>
      <w:r>
        <w:rPr>
          <w:rStyle w:val="CharStyle38"/>
          <w:i/>
          <w:iCs/>
          <w:sz w:val="30"/>
          <w:szCs w:val="30"/>
          <w:lang w:val="ru-RU" w:eastAsia="ru-RU"/>
        </w:rPr>
        <w:t>т</w:t>
      </w:r>
      <w:r>
        <w:rPr>
          <w:rStyle w:val="CharStyle38"/>
          <w:rFonts w:ascii="Courier New" w:eastAsia="Courier New" w:hAnsi="Courier New" w:cs="Courier New"/>
          <w:sz w:val="34"/>
          <w:szCs w:val="34"/>
          <w:lang w:val="ru-RU" w:eastAsia="ru-RU"/>
        </w:rPr>
        <w:t xml:space="preserve"> =</w:t>
      </w:r>
      <w:r>
        <w:rPr>
          <w:rStyle w:val="CharStyle38"/>
          <w:i/>
          <w:iCs/>
          <w:sz w:val="30"/>
          <w:szCs w:val="30"/>
          <w:lang w:val="ru-RU" w:eastAsia="ru-RU"/>
        </w:rPr>
        <w:t>Ун</w:t>
      </w:r>
      <w:r>
        <w:rPr>
          <w:rStyle w:val="CharStyle38"/>
          <w:rFonts w:ascii="Courier New" w:eastAsia="Courier New" w:hAnsi="Courier New" w:cs="Courier New"/>
          <w:sz w:val="34"/>
          <w:szCs w:val="34"/>
          <w:lang w:val="ru-RU" w:eastAsia="ru-RU"/>
        </w:rPr>
        <w:t xml:space="preserve"> х</w:t>
      </w:r>
      <w:r>
        <w:rPr>
          <w:rStyle w:val="CharStyle38"/>
          <w:i/>
          <w:iCs/>
          <w:sz w:val="30"/>
          <w:szCs w:val="30"/>
          <w:lang w:val="ru-RU" w:eastAsia="ru-RU"/>
        </w:rPr>
        <w:t>р</w:t>
        <w:br/>
      </w:r>
      <w:r>
        <w:rPr>
          <w:rStyle w:val="CharStyle38"/>
          <w:i/>
          <w:iCs/>
          <w:sz w:val="17"/>
          <w:szCs w:val="17"/>
          <w:lang w:val="ru-RU" w:eastAsia="ru-RU"/>
        </w:rPr>
        <w:t>н</w:t>
        <w:tab/>
        <w:t>Тi</w:t>
      </w:r>
    </w:p>
    <w:p>
      <w:pPr>
        <w:pStyle w:val="Style6"/>
        <w:keepNext w:val="0"/>
        <w:keepLines w:val="0"/>
        <w:widowControl w:val="0"/>
        <w:shd w:val="clear" w:color="auto" w:fill="auto"/>
        <w:tabs>
          <w:tab w:pos="1141" w:val="left"/>
          <w:tab w:pos="4282" w:val="left"/>
        </w:tabs>
        <w:bidi w:val="0"/>
        <w:spacing w:before="0" w:after="0" w:line="240" w:lineRule="auto"/>
        <w:ind w:left="0" w:right="0" w:firstLine="0"/>
        <w:jc w:val="right"/>
      </w:pPr>
      <w:r>
        <w:rPr>
          <w:rStyle w:val="CharStyle7"/>
          <w:i/>
          <w:iCs/>
          <w:smallCaps/>
          <w:sz w:val="14"/>
          <w:szCs w:val="14"/>
        </w:rPr>
        <w:t>і</w:t>
      </w:r>
      <w:r>
        <w:rPr>
          <w:rStyle w:val="CharStyle7"/>
          <w:rFonts w:ascii="Arial" w:eastAsia="Arial" w:hAnsi="Arial" w:cs="Arial"/>
          <w:sz w:val="16"/>
          <w:szCs w:val="16"/>
          <w:lang w:val="ru-RU" w:eastAsia="ru-RU"/>
        </w:rPr>
        <w:t>=</w:t>
      </w:r>
      <w:r>
        <w:rPr>
          <w:rStyle w:val="CharStyle7"/>
          <w:sz w:val="17"/>
          <w:szCs w:val="17"/>
          <w:lang w:val="ru-RU" w:eastAsia="ru-RU"/>
        </w:rPr>
        <w:t>1</w:t>
        <w:tab/>
      </w:r>
      <w:r>
        <w:rPr>
          <w:rStyle w:val="CharStyle7"/>
          <w:lang w:val="ru-RU" w:eastAsia="ru-RU"/>
        </w:rPr>
        <w:t>,</w:t>
        <w:tab/>
        <w:t>(12.10)</w:t>
      </w:r>
    </w:p>
    <w:p>
      <w:pPr>
        <w:pStyle w:val="Style27"/>
        <w:keepNext w:val="0"/>
        <w:keepLines w:val="0"/>
        <w:widowControl w:val="0"/>
        <w:shd w:val="clear" w:color="auto" w:fill="auto"/>
        <w:bidi w:val="0"/>
        <w:spacing w:before="0" w:after="0" w:line="240" w:lineRule="auto"/>
        <w:ind w:left="0" w:right="0" w:firstLine="720"/>
        <w:jc w:val="both"/>
      </w:pPr>
      <w:r>
        <w:rPr>
          <w:rStyle w:val="CharStyle28"/>
          <w:lang w:val="uk-UA" w:eastAsia="uk-UA"/>
        </w:rPr>
        <w:t>де Т</w:t>
      </w:r>
      <w:r>
        <w:rPr>
          <w:rStyle w:val="CharStyle28"/>
          <w:sz w:val="16"/>
          <w:szCs w:val="16"/>
          <w:lang w:val="uk-UA" w:eastAsia="uk-UA"/>
        </w:rPr>
        <w:t xml:space="preserve">н </w:t>
      </w:r>
      <w:r>
        <w:rPr>
          <w:rStyle w:val="CharStyle28"/>
          <w:lang w:val="uk-UA" w:eastAsia="uk-UA"/>
        </w:rPr>
        <w:t>– трудомісткість робіт з функції керування персоналом;</w:t>
      </w:r>
    </w:p>
    <w:p>
      <w:pPr>
        <w:pStyle w:val="Style27"/>
        <w:keepNext w:val="0"/>
        <w:keepLines w:val="0"/>
        <w:widowControl w:val="0"/>
        <w:shd w:val="clear" w:color="auto" w:fill="auto"/>
        <w:bidi w:val="0"/>
        <w:spacing w:before="0" w:after="0" w:line="240" w:lineRule="auto"/>
        <w:ind w:left="0" w:right="0" w:firstLine="720"/>
        <w:jc w:val="both"/>
      </w:pPr>
      <w:r>
        <w:rPr>
          <w:rStyle w:val="CharStyle28"/>
          <w:lang w:val="uk-UA" w:eastAsia="uk-UA"/>
        </w:rPr>
        <w:t>Н – нормативна трудомісткість рішення управлінського завдання;</w:t>
      </w:r>
    </w:p>
    <w:p>
      <w:pPr>
        <w:pStyle w:val="Style27"/>
        <w:keepNext w:val="0"/>
        <w:keepLines w:val="0"/>
        <w:widowControl w:val="0"/>
        <w:shd w:val="clear" w:color="auto" w:fill="auto"/>
        <w:bidi w:val="0"/>
        <w:spacing w:before="0" w:after="0" w:line="240" w:lineRule="auto"/>
        <w:ind w:left="0" w:right="0" w:firstLine="720"/>
        <w:jc w:val="both"/>
      </w:pPr>
      <w:r>
        <w:rPr>
          <w:rStyle w:val="CharStyle28"/>
          <w:lang w:val="uk-UA" w:eastAsia="uk-UA"/>
        </w:rPr>
        <w:t>Р</w:t>
      </w:r>
      <w:r>
        <w:rPr>
          <w:rStyle w:val="CharStyle28"/>
          <w:sz w:val="16"/>
          <w:szCs w:val="16"/>
          <w:lang w:val="uk-UA" w:eastAsia="uk-UA"/>
        </w:rPr>
        <w:t xml:space="preserve">і </w:t>
      </w:r>
      <w:r>
        <w:rPr>
          <w:rStyle w:val="CharStyle28"/>
          <w:lang w:val="uk-UA" w:eastAsia="uk-UA"/>
        </w:rPr>
        <w:t xml:space="preserve">- повторюваність (обсяг) рішення </w:t>
      </w:r>
      <w:r>
        <w:rPr>
          <w:rStyle w:val="CharStyle28"/>
          <w:i/>
          <w:iCs/>
          <w:lang w:val="uk-UA" w:eastAsia="uk-UA"/>
        </w:rPr>
        <w:t>і-ї</w:t>
      </w:r>
      <w:r>
        <w:rPr>
          <w:rStyle w:val="CharStyle28"/>
          <w:lang w:val="uk-UA" w:eastAsia="uk-UA"/>
        </w:rPr>
        <w:t xml:space="preserve"> завдання;</w:t>
      </w:r>
    </w:p>
    <w:p>
      <w:pPr>
        <w:pStyle w:val="Style27"/>
        <w:keepNext w:val="0"/>
        <w:keepLines w:val="0"/>
        <w:widowControl w:val="0"/>
        <w:shd w:val="clear" w:color="auto" w:fill="auto"/>
        <w:bidi w:val="0"/>
        <w:spacing w:before="0" w:after="360" w:line="240" w:lineRule="auto"/>
        <w:ind w:left="0" w:right="0" w:firstLine="720"/>
        <w:jc w:val="both"/>
      </w:pPr>
      <w:r>
        <w:rPr>
          <w:rStyle w:val="CharStyle28"/>
          <w:lang w:val="uk-UA" w:eastAsia="uk-UA"/>
        </w:rPr>
        <w:t>К – кількість (склад) управлінських завдань.</w:t>
      </w:r>
    </w:p>
    <w:p>
      <w:pPr>
        <w:pStyle w:val="Style6"/>
        <w:keepNext w:val="0"/>
        <w:keepLines w:val="0"/>
        <w:widowControl w:val="0"/>
        <w:shd w:val="clear" w:color="auto" w:fill="auto"/>
        <w:bidi w:val="0"/>
        <w:spacing w:before="0" w:after="0"/>
        <w:ind w:left="0" w:right="0" w:firstLine="720"/>
        <w:jc w:val="both"/>
      </w:pPr>
      <w:r>
        <w:rPr>
          <w:rStyle w:val="CharStyle7"/>
        </w:rPr>
        <w:t xml:space="preserve">Особливої уваги ефективності управління персоналом слід приділяти </w:t>
      </w:r>
      <w:r>
        <w:rPr>
          <w:rStyle w:val="CharStyle7"/>
          <w:i/>
          <w:iCs/>
        </w:rPr>
        <w:t>оцінці ефективності методів добору персоналу</w:t>
      </w:r>
      <w:r>
        <w:rPr>
          <w:rStyle w:val="CharStyle7"/>
        </w:rPr>
        <w:t>, що в своїй діяльності використовують туристські підприємства.</w:t>
      </w:r>
    </w:p>
    <w:p>
      <w:pPr>
        <w:pStyle w:val="Style6"/>
        <w:keepNext w:val="0"/>
        <w:keepLines w:val="0"/>
        <w:widowControl w:val="0"/>
        <w:shd w:val="clear" w:color="auto" w:fill="auto"/>
        <w:bidi w:val="0"/>
        <w:spacing w:before="0" w:after="360"/>
        <w:ind w:left="0" w:right="0" w:firstLine="720"/>
        <w:jc w:val="both"/>
      </w:pPr>
      <w:r>
        <w:rPr>
          <w:rStyle w:val="CharStyle7"/>
        </w:rPr>
        <w:t>Так, економічну ефективність оцінюють за допомогою порівняння витрат і результатів. Ефективність системи добору може характеризувати її економічність, тобто досягнення певного результату з мінімальними. Тому мінімізацію витрат як критерій ефективності системи добору мають розглядати до досягнення конкретних кількісних і якісних параметрів трудового потенціалу, до використання тих або інших методів добору за умови досягнення поставлених перед ними цілей.</w:t>
      </w:r>
    </w:p>
    <w:p>
      <w:pPr>
        <w:pStyle w:val="Style6"/>
        <w:keepNext w:val="0"/>
        <w:keepLines w:val="0"/>
        <w:widowControl w:val="0"/>
        <w:shd w:val="clear" w:color="auto" w:fill="auto"/>
        <w:bidi w:val="0"/>
        <w:spacing w:before="0" w:after="0"/>
        <w:ind w:left="0" w:right="0" w:firstLine="720"/>
        <w:jc w:val="both"/>
      </w:pPr>
      <w:r>
        <w:rPr>
          <w:rStyle w:val="CharStyle7"/>
          <w:i/>
          <w:iCs/>
        </w:rPr>
        <w:t>Етапи оцінки економічної ефективності методів добору</w:t>
      </w:r>
    </w:p>
    <w:p>
      <w:pPr>
        <w:pStyle w:val="Style6"/>
        <w:keepNext w:val="0"/>
        <w:keepLines w:val="0"/>
        <w:widowControl w:val="0"/>
        <w:numPr>
          <w:ilvl w:val="0"/>
          <w:numId w:val="773"/>
        </w:numPr>
        <w:shd w:val="clear" w:color="auto" w:fill="auto"/>
        <w:tabs>
          <w:tab w:pos="1141" w:val="left"/>
        </w:tabs>
        <w:bidi w:val="0"/>
        <w:spacing w:before="0" w:after="0"/>
        <w:ind w:left="0" w:right="0" w:firstLine="720"/>
        <w:jc w:val="both"/>
      </w:pPr>
      <w:r>
        <w:rPr>
          <w:rStyle w:val="CharStyle7"/>
          <w:i/>
          <w:iCs/>
        </w:rPr>
        <w:t>Визначення прямих і непрямих витрат на добір персоналу при використанні методів</w:t>
      </w:r>
    </w:p>
    <w:p>
      <w:pPr>
        <w:pStyle w:val="Style6"/>
        <w:keepNext w:val="0"/>
        <w:keepLines w:val="0"/>
        <w:widowControl w:val="0"/>
        <w:shd w:val="clear" w:color="auto" w:fill="auto"/>
        <w:bidi w:val="0"/>
        <w:spacing w:before="0" w:after="0"/>
        <w:ind w:left="0" w:right="0" w:firstLine="720"/>
        <w:jc w:val="both"/>
      </w:pPr>
      <w:r>
        <w:rPr>
          <w:rStyle w:val="CharStyle7"/>
        </w:rPr>
        <w:t xml:space="preserve">До </w:t>
      </w:r>
      <w:r>
        <w:rPr>
          <w:rStyle w:val="CharStyle7"/>
          <w:i/>
          <w:iCs/>
        </w:rPr>
        <w:t>прямих витрат</w:t>
      </w:r>
      <w:r>
        <w:rPr>
          <w:rStyle w:val="CharStyle7"/>
        </w:rPr>
        <w:t xml:space="preserve"> варто віднести витрати на рекламні оголошення й публікації, оплату послуг консультаційних фірм, спеціальних рекрутерсь- ких й інших агентств з працевлаштування (включаючи центри зайнятості й біржі праці), плату за користування Інтернетом і т.д. До </w:t>
      </w:r>
      <w:r>
        <w:rPr>
          <w:rStyle w:val="CharStyle7"/>
          <w:i/>
          <w:iCs/>
        </w:rPr>
        <w:t xml:space="preserve">непрямих витрат </w:t>
      </w:r>
      <w:r>
        <w:rPr>
          <w:rStyle w:val="CharStyle7"/>
        </w:rPr>
        <w:t>відносять: витрати на процедури підбору й відбору, проведення тестування, включаючи оплату роботи фахівців, запрошених ззовні, також можна включити витрати на первинну адаптацію працівників, підготовку їх до участі у виробничому процесі, навчання в період випробного терміну й оформлення на роботу, на зміст служби, до функцій якої входить організація добору персоналу (включаючи заробітну плату співробітників служби). Непрямі витрати розподіляють пропорційно кількості працівників, які проходять процедури відбору за певним методом.</w:t>
      </w:r>
    </w:p>
    <w:p>
      <w:pPr>
        <w:pStyle w:val="Style6"/>
        <w:keepNext w:val="0"/>
        <w:keepLines w:val="0"/>
        <w:widowControl w:val="0"/>
        <w:numPr>
          <w:ilvl w:val="0"/>
          <w:numId w:val="773"/>
        </w:numPr>
        <w:shd w:val="clear" w:color="auto" w:fill="auto"/>
        <w:tabs>
          <w:tab w:pos="1766" w:val="left"/>
        </w:tabs>
        <w:bidi w:val="0"/>
        <w:spacing w:before="0" w:after="0"/>
        <w:ind w:left="0" w:right="0" w:firstLine="720"/>
        <w:jc w:val="both"/>
      </w:pPr>
      <w:r>
        <w:rPr>
          <w:rStyle w:val="CharStyle7"/>
          <w:i/>
          <w:iCs/>
        </w:rPr>
        <w:t>Визначення якості добору</w:t>
      </w:r>
    </w:p>
    <w:p>
      <w:pPr>
        <w:pStyle w:val="Style6"/>
        <w:keepNext w:val="0"/>
        <w:keepLines w:val="0"/>
        <w:widowControl w:val="0"/>
        <w:shd w:val="clear" w:color="auto" w:fill="auto"/>
        <w:bidi w:val="0"/>
        <w:spacing w:before="0" w:after="0"/>
        <w:ind w:left="0" w:right="0" w:firstLine="720"/>
        <w:jc w:val="both"/>
      </w:pPr>
      <w:r>
        <w:rPr>
          <w:rStyle w:val="CharStyle7"/>
        </w:rPr>
        <w:t>Дані для розрахунку показника якості добору можуть бути отримані</w:t>
      </w:r>
    </w:p>
    <w:p>
      <w:pPr>
        <w:pStyle w:val="Style6"/>
        <w:keepNext w:val="0"/>
        <w:keepLines w:val="0"/>
        <w:widowControl w:val="0"/>
        <w:shd w:val="clear" w:color="auto" w:fill="auto"/>
        <w:bidi w:val="0"/>
        <w:spacing w:before="0" w:after="0"/>
        <w:ind w:left="0" w:right="0" w:firstLine="0"/>
        <w:jc w:val="both"/>
      </w:pPr>
      <w:r>
        <w:rPr>
          <w:rStyle w:val="CharStyle7"/>
        </w:rPr>
        <w:t>при проведенні атестації працівників, яку проводять безпосередньо при прийманні на роботу, наприкінці випробного терміну або протягом наступного періоду роботи співробітників.</w:t>
      </w:r>
    </w:p>
    <w:p>
      <w:pPr>
        <w:pStyle w:val="Style6"/>
        <w:keepNext w:val="0"/>
        <w:keepLines w:val="0"/>
        <w:widowControl w:val="0"/>
        <w:shd w:val="clear" w:color="auto" w:fill="auto"/>
        <w:bidi w:val="0"/>
        <w:spacing w:before="0" w:after="0"/>
        <w:ind w:left="0" w:right="0" w:firstLine="720"/>
        <w:jc w:val="both"/>
      </w:pPr>
      <w:r>
        <w:rPr>
          <w:rStyle w:val="CharStyle7"/>
        </w:rPr>
        <w:t>Добір оцінюваних показників може бути різним і залежить від кадрової політики підприємства та умов його функціонування, а також від характеристики професійної групи працівників. При цьому, якщо оцінка (атестація) заробляють при прийманні на роботу, то добір оцінюваних показників може вирізнятися від показників, які будуть оцінювані в наступних періодах. Тобто, у першому випадку виробляють оцінку якостей працівника (кваліфікація, особисті якості, утворення, професійні навички, сумісність із оточенням і т.п. ), у другому – оцінку результатів його роботи протягом певного періоду діяльності (якість роботи, продуктивність, дисципліна).</w:t>
      </w:r>
    </w:p>
    <w:p>
      <w:pPr>
        <w:pStyle w:val="Style6"/>
        <w:keepNext w:val="0"/>
        <w:keepLines w:val="0"/>
        <w:widowControl w:val="0"/>
        <w:shd w:val="clear" w:color="auto" w:fill="auto"/>
        <w:bidi w:val="0"/>
        <w:spacing w:before="0" w:after="0"/>
        <w:ind w:left="0" w:right="0" w:firstLine="720"/>
        <w:jc w:val="both"/>
      </w:pPr>
      <w:r>
        <w:rPr>
          <w:rStyle w:val="CharStyle7"/>
        </w:rPr>
        <w:t>При оцінці якості добору можуть використовувати найбільш прийнятний для підприємства підхід. Так, якщо при виборі методу добору керівництво орієнтується, насамперед, на співробітництво зі спеціалізова</w:t>
        <w:softHyphen/>
        <w:t>ними кадровими агентствами, більш раціональне використання оцінки результатів роботи, оскільки більшу частину роботи з попереднього відбору (у тому числі – оцінка потенціалу працівника) здійснює безпосередньо агентство.</w:t>
      </w:r>
    </w:p>
    <w:p>
      <w:pPr>
        <w:pStyle w:val="Style6"/>
        <w:keepNext w:val="0"/>
        <w:keepLines w:val="0"/>
        <w:widowControl w:val="0"/>
        <w:shd w:val="clear" w:color="auto" w:fill="auto"/>
        <w:bidi w:val="0"/>
        <w:spacing w:before="0" w:after="240"/>
        <w:ind w:left="0" w:right="0" w:firstLine="720"/>
        <w:jc w:val="both"/>
      </w:pPr>
      <w:r>
        <w:rPr>
          <w:rStyle w:val="CharStyle7"/>
        </w:rPr>
        <w:t>Якість добору персоналу визначають за допомогою використання наступних показників:</w:t>
      </w:r>
    </w:p>
    <w:p>
      <w:pPr>
        <w:pStyle w:val="Style6"/>
        <w:keepNext w:val="0"/>
        <w:keepLines w:val="0"/>
        <w:widowControl w:val="0"/>
        <w:shd w:val="clear" w:color="auto" w:fill="auto"/>
        <w:bidi w:val="0"/>
        <w:spacing w:before="0" w:after="240" w:line="240" w:lineRule="auto"/>
        <w:ind w:left="0" w:right="0" w:firstLine="720"/>
        <w:jc w:val="both"/>
      </w:pPr>
      <w:r>
        <w:rPr>
          <w:rStyle w:val="CharStyle7"/>
        </w:rPr>
        <w:t xml:space="preserve">- </w:t>
      </w:r>
      <w:r>
        <w:rPr>
          <w:rStyle w:val="CharStyle7"/>
          <w:b/>
          <w:bCs/>
          <w:i/>
          <w:iCs/>
        </w:rPr>
        <w:t>коефіцієнт якості добору (К</w:t>
      </w:r>
      <w:r>
        <w:rPr>
          <w:rStyle w:val="CharStyle7"/>
          <w:b/>
          <w:bCs/>
          <w:i/>
          <w:iCs/>
          <w:sz w:val="18"/>
          <w:szCs w:val="18"/>
        </w:rPr>
        <w:t>к</w:t>
      </w:r>
      <w:r>
        <w:rPr>
          <w:rStyle w:val="CharStyle7"/>
          <w:b/>
          <w:bCs/>
          <w:i/>
          <w:iCs/>
        </w:rPr>
        <w:t>)</w:t>
      </w:r>
      <w:r>
        <w:rPr>
          <w:rStyle w:val="CharStyle7"/>
        </w:rPr>
        <w:t>:</w:t>
      </w:r>
    </w:p>
    <w:p>
      <w:pPr>
        <w:pStyle w:val="Style6"/>
        <w:keepNext w:val="0"/>
        <w:keepLines w:val="0"/>
        <w:widowControl w:val="0"/>
        <w:shd w:val="clear" w:color="auto" w:fill="auto"/>
        <w:bidi w:val="0"/>
        <w:spacing w:before="0" w:after="0" w:line="240" w:lineRule="auto"/>
        <w:ind w:left="0" w:right="0" w:firstLine="0"/>
        <w:jc w:val="center"/>
        <w:rPr>
          <w:sz w:val="26"/>
          <w:szCs w:val="26"/>
        </w:rPr>
      </w:pPr>
      <w:r>
        <w:rPr>
          <w:rStyle w:val="CharStyle7"/>
          <w:sz w:val="26"/>
          <w:szCs w:val="26"/>
          <w:u w:val="single"/>
        </w:rPr>
        <w:t>(K</w:t>
      </w:r>
      <w:r>
        <w:rPr>
          <w:rStyle w:val="CharStyle7"/>
          <w:sz w:val="14"/>
          <w:szCs w:val="14"/>
        </w:rPr>
        <w:t>1</w:t>
      </w:r>
      <w:r>
        <w:rPr>
          <w:rStyle w:val="CharStyle7"/>
          <w:sz w:val="26"/>
          <w:szCs w:val="26"/>
          <w:u w:val="single"/>
        </w:rPr>
        <w:t>+К</w:t>
      </w:r>
      <w:r>
        <w:rPr>
          <w:rStyle w:val="CharStyle7"/>
          <w:sz w:val="14"/>
          <w:szCs w:val="14"/>
        </w:rPr>
        <w:t xml:space="preserve">2 </w:t>
      </w:r>
      <w:r>
        <w:rPr>
          <w:rStyle w:val="CharStyle7"/>
          <w:sz w:val="26"/>
          <w:szCs w:val="26"/>
          <w:u w:val="single"/>
        </w:rPr>
        <w:t>+ К</w:t>
      </w:r>
      <w:r>
        <w:rPr>
          <w:rStyle w:val="CharStyle7"/>
          <w:sz w:val="14"/>
          <w:szCs w:val="14"/>
          <w:u w:val="single"/>
        </w:rPr>
        <w:t>3</w:t>
      </w:r>
      <w:r>
        <w:rPr>
          <w:rStyle w:val="CharStyle7"/>
          <w:sz w:val="26"/>
          <w:szCs w:val="26"/>
          <w:u w:val="single"/>
        </w:rPr>
        <w:t>)</w:t>
      </w:r>
    </w:p>
    <w:p>
      <w:pPr>
        <w:pStyle w:val="Style123"/>
        <w:keepNext/>
        <w:keepLines/>
        <w:widowControl w:val="0"/>
        <w:shd w:val="clear" w:color="auto" w:fill="auto"/>
        <w:bidi w:val="0"/>
        <w:spacing w:before="0" w:after="0" w:line="180" w:lineRule="auto"/>
        <w:ind w:left="3220" w:right="0" w:firstLine="0"/>
        <w:jc w:val="left"/>
      </w:pPr>
      <w:bookmarkStart w:id="254" w:name="bookmark254"/>
      <w:r>
        <w:rPr>
          <w:rStyle w:val="CharStyle124"/>
          <w:rFonts w:ascii="Times New Roman" w:eastAsia="Times New Roman" w:hAnsi="Times New Roman" w:cs="Times New Roman"/>
          <w:i/>
          <w:iCs/>
          <w:sz w:val="15"/>
          <w:szCs w:val="15"/>
          <w:vertAlign w:val="superscript"/>
        </w:rPr>
        <w:t>К</w:t>
      </w:r>
      <w:r>
        <w:rPr>
          <w:rStyle w:val="CharStyle124"/>
          <w:rFonts w:ascii="Times New Roman" w:eastAsia="Times New Roman" w:hAnsi="Times New Roman" w:cs="Times New Roman"/>
          <w:i/>
          <w:iCs/>
          <w:sz w:val="15"/>
          <w:szCs w:val="15"/>
        </w:rPr>
        <w:t>к</w:t>
      </w:r>
      <w:r>
        <w:rPr>
          <w:rStyle w:val="CharStyle124"/>
        </w:rPr>
        <w:t xml:space="preserve"> </w:t>
      </w:r>
      <w:r>
        <w:rPr>
          <w:rStyle w:val="CharStyle124"/>
          <w:vertAlign w:val="superscript"/>
        </w:rPr>
        <w:t>=</w:t>
      </w:r>
      <w:bookmarkEnd w:id="254"/>
    </w:p>
    <w:p>
      <w:pPr>
        <w:pStyle w:val="Style6"/>
        <w:keepNext w:val="0"/>
        <w:keepLines w:val="0"/>
        <w:widowControl w:val="0"/>
        <w:shd w:val="clear" w:color="auto" w:fill="auto"/>
        <w:tabs>
          <w:tab w:pos="3730" w:val="left"/>
        </w:tabs>
        <w:bidi w:val="0"/>
        <w:spacing w:before="0" w:after="0" w:line="240" w:lineRule="auto"/>
        <w:ind w:left="0" w:right="0" w:firstLine="0"/>
        <w:jc w:val="right"/>
      </w:pPr>
      <w:r>
        <w:rPr>
          <w:rStyle w:val="CharStyle7"/>
          <w:i/>
          <w:iCs/>
          <w:sz w:val="26"/>
          <w:szCs w:val="26"/>
        </w:rPr>
        <w:t xml:space="preserve">Ч </w:t>
      </w:r>
      <w:r>
        <w:rPr>
          <w:rStyle w:val="CharStyle7"/>
          <w:b/>
          <w:bCs/>
          <w:i/>
          <w:iCs/>
        </w:rPr>
        <w:t>,</w:t>
      </w:r>
      <w:r>
        <w:rPr>
          <w:rStyle w:val="CharStyle7"/>
        </w:rPr>
        <w:tab/>
        <w:t>(12.11)</w:t>
      </w:r>
    </w:p>
    <w:p>
      <w:pPr>
        <w:pStyle w:val="Style27"/>
        <w:keepNext w:val="0"/>
        <w:keepLines w:val="0"/>
        <w:widowControl w:val="0"/>
        <w:shd w:val="clear" w:color="auto" w:fill="auto"/>
        <w:bidi w:val="0"/>
        <w:spacing w:before="0" w:after="0" w:line="276" w:lineRule="auto"/>
        <w:ind w:left="0" w:right="0" w:firstLine="720"/>
        <w:jc w:val="both"/>
      </w:pPr>
      <w:r>
        <w:rPr>
          <w:rStyle w:val="CharStyle28"/>
          <w:lang w:val="uk-UA" w:eastAsia="uk-UA"/>
        </w:rPr>
        <w:t>де К</w:t>
      </w:r>
      <w:r>
        <w:rPr>
          <w:rStyle w:val="CharStyle28"/>
          <w:sz w:val="16"/>
          <w:szCs w:val="16"/>
          <w:lang w:val="uk-UA" w:eastAsia="uk-UA"/>
        </w:rPr>
        <w:t xml:space="preserve">1 </w:t>
      </w:r>
      <w:r>
        <w:rPr>
          <w:rStyle w:val="CharStyle28"/>
          <w:lang w:val="uk-UA" w:eastAsia="uk-UA"/>
        </w:rPr>
        <w:t>– коефіцієнт якості виконуваної роботи набраними працівниками (за результатами атестації);</w:t>
      </w:r>
    </w:p>
    <w:p>
      <w:pPr>
        <w:pStyle w:val="Style27"/>
        <w:keepNext w:val="0"/>
        <w:keepLines w:val="0"/>
        <w:widowControl w:val="0"/>
        <w:shd w:val="clear" w:color="auto" w:fill="auto"/>
        <w:bidi w:val="0"/>
        <w:spacing w:before="0" w:after="0" w:line="276" w:lineRule="auto"/>
        <w:ind w:left="0" w:right="0" w:firstLine="720"/>
        <w:jc w:val="both"/>
      </w:pPr>
      <w:r>
        <w:rPr>
          <w:rStyle w:val="CharStyle28"/>
          <w:lang w:val="uk-UA" w:eastAsia="uk-UA"/>
        </w:rPr>
        <w:t>К</w:t>
      </w:r>
      <w:r>
        <w:rPr>
          <w:rStyle w:val="CharStyle28"/>
          <w:sz w:val="16"/>
          <w:szCs w:val="16"/>
          <w:lang w:val="uk-UA" w:eastAsia="uk-UA"/>
        </w:rPr>
        <w:t xml:space="preserve">2 </w:t>
      </w:r>
      <w:r>
        <w:rPr>
          <w:rStyle w:val="CharStyle28"/>
          <w:lang w:val="uk-UA" w:eastAsia="uk-UA"/>
        </w:rPr>
        <w:t>– коефіцієнт нових працівників, які просунулися по службі протягом одного року;</w:t>
      </w:r>
    </w:p>
    <w:p>
      <w:pPr>
        <w:pStyle w:val="Style27"/>
        <w:keepNext w:val="0"/>
        <w:keepLines w:val="0"/>
        <w:widowControl w:val="0"/>
        <w:shd w:val="clear" w:color="auto" w:fill="auto"/>
        <w:bidi w:val="0"/>
        <w:spacing w:before="0" w:after="0" w:line="276" w:lineRule="auto"/>
        <w:ind w:left="0" w:right="0" w:firstLine="720"/>
        <w:jc w:val="both"/>
      </w:pPr>
      <w:r>
        <w:rPr>
          <w:rStyle w:val="CharStyle28"/>
          <w:lang w:val="uk-UA" w:eastAsia="uk-UA"/>
        </w:rPr>
        <w:t>К</w:t>
      </w:r>
      <w:r>
        <w:rPr>
          <w:rStyle w:val="CharStyle28"/>
          <w:sz w:val="16"/>
          <w:szCs w:val="16"/>
          <w:lang w:val="uk-UA" w:eastAsia="uk-UA"/>
        </w:rPr>
        <w:t xml:space="preserve">3 </w:t>
      </w:r>
      <w:r>
        <w:rPr>
          <w:rStyle w:val="CharStyle28"/>
          <w:lang w:val="uk-UA" w:eastAsia="uk-UA"/>
        </w:rPr>
        <w:t>– коефіцієнт нових працівників, які залишилися працювати по закінченні одного року;</w:t>
      </w:r>
    </w:p>
    <w:p>
      <w:pPr>
        <w:pStyle w:val="Style27"/>
        <w:keepNext w:val="0"/>
        <w:keepLines w:val="0"/>
        <w:widowControl w:val="0"/>
        <w:shd w:val="clear" w:color="auto" w:fill="auto"/>
        <w:bidi w:val="0"/>
        <w:spacing w:before="0" w:after="240" w:line="276" w:lineRule="auto"/>
        <w:ind w:left="0" w:right="0" w:firstLine="720"/>
        <w:jc w:val="both"/>
      </w:pPr>
      <w:r>
        <w:rPr>
          <w:rStyle w:val="CharStyle28"/>
          <w:lang w:val="uk-UA" w:eastAsia="uk-UA"/>
        </w:rPr>
        <w:t>Ч – загальне число показників, що враховані при розрахунку.</w:t>
      </w:r>
    </w:p>
    <w:p>
      <w:pPr>
        <w:pStyle w:val="Style6"/>
        <w:keepNext w:val="0"/>
        <w:keepLines w:val="0"/>
        <w:widowControl w:val="0"/>
        <w:shd w:val="clear" w:color="auto" w:fill="auto"/>
        <w:bidi w:val="0"/>
        <w:spacing w:before="0" w:after="240" w:line="271" w:lineRule="auto"/>
        <w:ind w:left="160" w:right="0" w:firstLine="560"/>
        <w:jc w:val="both"/>
      </w:pPr>
      <w:r>
        <w:rPr>
          <w:rStyle w:val="CharStyle7"/>
        </w:rPr>
        <w:t xml:space="preserve">- </w:t>
      </w:r>
      <w:r>
        <w:rPr>
          <w:rStyle w:val="CharStyle7"/>
          <w:b/>
          <w:bCs/>
          <w:i/>
          <w:iCs/>
        </w:rPr>
        <w:t>коефіцієнт якості виконуваної роботи набраними працівниками</w:t>
      </w:r>
      <w:r>
        <w:rPr>
          <w:rStyle w:val="CharStyle7"/>
        </w:rPr>
        <w:t xml:space="preserve"> розраховують за формулою:</w:t>
      </w:r>
    </w:p>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i/>
          <w:iCs/>
          <w:sz w:val="16"/>
          <w:szCs w:val="16"/>
          <w:lang w:val="en-US" w:eastAsia="en-US"/>
        </w:rPr>
        <w:t>nn</w:t>
      </w:r>
    </w:p>
    <w:p>
      <w:pPr>
        <w:pStyle w:val="Style37"/>
        <w:keepNext w:val="0"/>
        <w:keepLines w:val="0"/>
        <w:widowControl w:val="0"/>
        <w:shd w:val="clear" w:color="auto" w:fill="auto"/>
        <w:bidi w:val="0"/>
        <w:spacing w:before="0" w:after="0" w:line="180" w:lineRule="auto"/>
        <w:ind w:left="0" w:right="0" w:firstLine="0"/>
        <w:jc w:val="center"/>
        <w:rPr>
          <w:sz w:val="16"/>
          <w:szCs w:val="16"/>
        </w:rPr>
      </w:pPr>
      <w:r>
        <w:rPr>
          <w:rStyle w:val="CharStyle38"/>
          <w:i/>
          <w:iCs/>
        </w:rPr>
        <w:t>К</w:t>
      </w:r>
      <w:r>
        <w:rPr>
          <w:rStyle w:val="CharStyle38"/>
          <w:sz w:val="16"/>
          <w:szCs w:val="16"/>
        </w:rPr>
        <w:t xml:space="preserve">1 </w:t>
      </w:r>
      <w:r>
        <w:rPr>
          <w:rStyle w:val="CharStyle38"/>
          <w:rFonts w:ascii="Arial" w:eastAsia="Arial" w:hAnsi="Arial" w:cs="Arial"/>
          <w:sz w:val="26"/>
          <w:szCs w:val="26"/>
        </w:rPr>
        <w:t>=</w:t>
      </w:r>
      <w:r>
        <w:rPr>
          <w:rStyle w:val="CharStyle38"/>
          <w:rFonts w:ascii="Arial" w:eastAsia="Arial" w:hAnsi="Arial" w:cs="Arial"/>
          <w:sz w:val="40"/>
          <w:szCs w:val="40"/>
        </w:rPr>
        <w:t>∑</w:t>
      </w:r>
      <w:r>
        <w:rPr>
          <w:rStyle w:val="CharStyle38"/>
          <w:i/>
          <w:iCs/>
        </w:rPr>
        <w:t>Oц</w:t>
      </w:r>
      <w:r>
        <w:rPr>
          <w:rStyle w:val="CharStyle38"/>
          <w:i/>
          <w:iCs/>
          <w:sz w:val="16"/>
          <w:szCs w:val="16"/>
        </w:rPr>
        <w:t>і</w:t>
      </w:r>
      <w:r>
        <w:rPr>
          <w:rStyle w:val="CharStyle38"/>
        </w:rPr>
        <w:t>/</w:t>
      </w:r>
      <w:r>
        <w:rPr>
          <w:rStyle w:val="CharStyle38"/>
          <w:rFonts w:ascii="Arial" w:eastAsia="Arial" w:hAnsi="Arial" w:cs="Arial"/>
          <w:sz w:val="40"/>
          <w:szCs w:val="40"/>
        </w:rPr>
        <w:t>∑</w:t>
      </w:r>
      <w:r>
        <w:rPr>
          <w:rStyle w:val="CharStyle38"/>
          <w:i/>
          <w:iCs/>
        </w:rPr>
        <w:t>Oц</w:t>
      </w:r>
      <w:r>
        <w:rPr>
          <w:rStyle w:val="CharStyle38"/>
          <w:sz w:val="16"/>
          <w:szCs w:val="16"/>
        </w:rPr>
        <w:t>max</w:t>
      </w:r>
    </w:p>
    <w:p>
      <w:pPr>
        <w:pStyle w:val="Style6"/>
        <w:keepNext w:val="0"/>
        <w:keepLines w:val="0"/>
        <w:widowControl w:val="0"/>
        <w:shd w:val="clear" w:color="auto" w:fill="auto"/>
        <w:tabs>
          <w:tab w:pos="845" w:val="left"/>
          <w:tab w:pos="1834" w:val="left"/>
          <w:tab w:pos="4718" w:val="left"/>
        </w:tabs>
        <w:bidi w:val="0"/>
        <w:spacing w:before="0" w:after="240" w:line="240" w:lineRule="auto"/>
        <w:ind w:left="0" w:right="0" w:firstLine="0"/>
        <w:jc w:val="right"/>
      </w:pPr>
      <w:r>
        <w:rPr>
          <w:rStyle w:val="CharStyle7"/>
          <w:i/>
          <w:iCs/>
          <w:smallCaps/>
          <w:sz w:val="20"/>
          <w:szCs w:val="20"/>
        </w:rPr>
        <w:t>і</w:t>
      </w:r>
      <w:r>
        <w:rPr>
          <w:rStyle w:val="CharStyle7"/>
          <w:rFonts w:ascii="Arial" w:eastAsia="Arial" w:hAnsi="Arial" w:cs="Arial"/>
          <w:sz w:val="16"/>
          <w:szCs w:val="16"/>
        </w:rPr>
        <w:t>=</w:t>
      </w:r>
      <w:r>
        <w:rPr>
          <w:rStyle w:val="CharStyle7"/>
          <w:sz w:val="16"/>
          <w:szCs w:val="16"/>
        </w:rPr>
        <w:t>і</w:t>
        <w:tab/>
      </w:r>
      <w:r>
        <w:rPr>
          <w:rStyle w:val="CharStyle7"/>
          <w:i/>
          <w:iCs/>
          <w:smallCaps/>
          <w:sz w:val="20"/>
          <w:szCs w:val="20"/>
        </w:rPr>
        <w:t>і</w:t>
      </w:r>
      <w:r>
        <w:rPr>
          <w:rStyle w:val="CharStyle7"/>
          <w:rFonts w:ascii="Arial" w:eastAsia="Arial" w:hAnsi="Arial" w:cs="Arial"/>
          <w:sz w:val="16"/>
          <w:szCs w:val="16"/>
        </w:rPr>
        <w:t>=</w:t>
      </w:r>
      <w:r>
        <w:rPr>
          <w:rStyle w:val="CharStyle7"/>
          <w:sz w:val="16"/>
          <w:szCs w:val="16"/>
        </w:rPr>
        <w:t>і</w:t>
        <w:tab/>
      </w:r>
      <w:r>
        <w:rPr>
          <w:rStyle w:val="CharStyle7"/>
          <w:b/>
          <w:bCs/>
          <w:i/>
          <w:iCs/>
        </w:rPr>
        <w:t>,</w:t>
      </w:r>
      <w:r>
        <w:rPr>
          <w:rStyle w:val="CharStyle7"/>
        </w:rPr>
        <w:tab/>
        <w:t>(12.12)</w:t>
      </w:r>
    </w:p>
    <w:p>
      <w:pPr>
        <w:pStyle w:val="Style27"/>
        <w:keepNext w:val="0"/>
        <w:keepLines w:val="0"/>
        <w:widowControl w:val="0"/>
        <w:shd w:val="clear" w:color="auto" w:fill="auto"/>
        <w:bidi w:val="0"/>
        <w:spacing w:before="0" w:after="240" w:line="276" w:lineRule="auto"/>
        <w:ind w:left="0" w:right="0" w:firstLine="720"/>
        <w:jc w:val="both"/>
      </w:pPr>
      <w:r>
        <w:rPr>
          <w:rStyle w:val="CharStyle28"/>
          <w:lang w:val="uk-UA" w:eastAsia="uk-UA"/>
        </w:rPr>
        <w:t>де Оц</w:t>
      </w:r>
      <w:r>
        <w:rPr>
          <w:rStyle w:val="CharStyle28"/>
          <w:sz w:val="16"/>
          <w:szCs w:val="16"/>
          <w:lang w:val="uk-UA" w:eastAsia="uk-UA"/>
        </w:rPr>
        <w:t xml:space="preserve">і </w:t>
      </w:r>
      <w:r>
        <w:rPr>
          <w:rStyle w:val="CharStyle28"/>
          <w:lang w:val="uk-UA" w:eastAsia="uk-UA"/>
        </w:rPr>
        <w:t>– середня оцінка за всіма показниками групи працівників, які набрані за</w:t>
      </w:r>
      <w:r>
        <w:br w:type="page"/>
      </w:r>
    </w:p>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допомогою і-го методу, бал;</w:t>
      </w:r>
    </w:p>
    <w:p>
      <w:pPr>
        <w:pStyle w:val="Style27"/>
        <w:keepNext w:val="0"/>
        <w:keepLines w:val="0"/>
        <w:widowControl w:val="0"/>
        <w:shd w:val="clear" w:color="auto" w:fill="auto"/>
        <w:bidi w:val="0"/>
        <w:spacing w:before="0" w:after="360" w:line="240" w:lineRule="auto"/>
        <w:ind w:left="0" w:right="0" w:firstLine="720"/>
        <w:jc w:val="left"/>
      </w:pPr>
      <w:r>
        <w:rPr>
          <w:rStyle w:val="CharStyle28"/>
          <w:lang w:val="uk-UA" w:eastAsia="uk-UA"/>
        </w:rPr>
        <w:t>Оц</w:t>
      </w:r>
      <w:r>
        <w:rPr>
          <w:rStyle w:val="CharStyle28"/>
          <w:sz w:val="16"/>
          <w:szCs w:val="16"/>
          <w:lang w:val="uk-UA" w:eastAsia="uk-UA"/>
        </w:rPr>
        <w:t xml:space="preserve">мах </w:t>
      </w:r>
      <w:r>
        <w:rPr>
          <w:rStyle w:val="CharStyle28"/>
          <w:lang w:val="uk-UA" w:eastAsia="uk-UA"/>
        </w:rPr>
        <w:t>– максимальна з можливих оцінок, бал.</w:t>
      </w:r>
    </w:p>
    <w:p>
      <w:pPr>
        <w:pStyle w:val="Style6"/>
        <w:keepNext w:val="0"/>
        <w:keepLines w:val="0"/>
        <w:widowControl w:val="0"/>
        <w:numPr>
          <w:ilvl w:val="0"/>
          <w:numId w:val="773"/>
        </w:numPr>
        <w:shd w:val="clear" w:color="auto" w:fill="auto"/>
        <w:tabs>
          <w:tab w:pos="1766" w:val="left"/>
        </w:tabs>
        <w:bidi w:val="0"/>
        <w:spacing w:before="0" w:after="0" w:line="240" w:lineRule="auto"/>
        <w:ind w:left="0" w:right="0" w:firstLine="720"/>
        <w:jc w:val="left"/>
      </w:pPr>
      <w:r>
        <w:rPr>
          <w:rStyle w:val="CharStyle7"/>
          <w:i/>
          <w:iCs/>
        </w:rPr>
        <w:t>Розрахунок витрат, вироблених на одиницю праці (В</w:t>
      </w:r>
      <w:r>
        <w:rPr>
          <w:rStyle w:val="CharStyle7"/>
          <w:i/>
          <w:iCs/>
          <w:sz w:val="18"/>
          <w:szCs w:val="18"/>
        </w:rPr>
        <w:t>од.пр</w:t>
      </w:r>
      <w:r>
        <w:rPr>
          <w:rStyle w:val="CharStyle7"/>
          <w:i/>
          <w:iCs/>
        </w:rPr>
        <w:t>):</w:t>
      </w:r>
    </w:p>
    <w:p>
      <w:pPr>
        <w:widowControl w:val="0"/>
        <w:spacing w:line="1" w:lineRule="exact"/>
      </w:pPr>
      <w:r>
        <mc:AlternateContent>
          <mc:Choice Requires="wps">
            <w:drawing>
              <wp:anchor distT="139700" distB="0" distL="0" distR="0" simplePos="0" relativeHeight="125829566" behindDoc="0" locked="0" layoutInCell="1" allowOverlap="1">
                <wp:simplePos x="0" y="0"/>
                <wp:positionH relativeFrom="page">
                  <wp:posOffset>2383155</wp:posOffset>
                </wp:positionH>
                <wp:positionV relativeFrom="paragraph">
                  <wp:posOffset>139700</wp:posOffset>
                </wp:positionV>
                <wp:extent cx="765175" cy="243840"/>
                <wp:wrapTopAndBottom/>
                <wp:docPr id="310" name="Shape 310"/>
                <a:graphic xmlns:a="http://schemas.openxmlformats.org/drawingml/2006/main">
                  <a:graphicData uri="http://schemas.microsoft.com/office/word/2010/wordprocessingShape">
                    <wps:wsp>
                      <wps:cNvSpPr txBox="1"/>
                      <wps:spPr>
                        <a:xfrm>
                          <a:ext cx="765175" cy="24384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rStyle w:val="CharStyle7"/>
                                <w:b/>
                                <w:bCs/>
                                <w:i/>
                                <w:iCs/>
                                <w:lang w:val="ru-RU" w:eastAsia="ru-RU"/>
                              </w:rPr>
                              <w:t xml:space="preserve">В = </w:t>
                            </w:r>
                            <w:r>
                              <w:rPr>
                                <w:rStyle w:val="CharStyle7"/>
                                <w:b/>
                                <w:bCs/>
                                <w:i/>
                                <w:iCs/>
                              </w:rPr>
                              <w:t>Впр</w:t>
                            </w:r>
                          </w:p>
                          <w:p>
                            <w:pPr>
                              <w:pStyle w:val="Style113"/>
                              <w:keepNext w:val="0"/>
                              <w:keepLines w:val="0"/>
                              <w:widowControl w:val="0"/>
                              <w:shd w:val="clear" w:color="auto" w:fill="auto"/>
                              <w:bidi w:val="0"/>
                              <w:spacing w:before="0" w:after="0" w:line="180" w:lineRule="auto"/>
                              <w:ind w:left="0" w:right="0" w:firstLine="0"/>
                              <w:jc w:val="right"/>
                            </w:pPr>
                            <w:r>
                              <w:rPr>
                                <w:rStyle w:val="CharStyle114"/>
                                <w:b/>
                                <w:bCs/>
                                <w:i/>
                                <w:iCs/>
                                <w:lang w:val="ru-RU" w:eastAsia="ru-RU"/>
                              </w:rPr>
                              <w:t>\ н. пр.</w:t>
                            </w:r>
                          </w:p>
                        </w:txbxContent>
                      </wps:txbx>
                      <wps:bodyPr lIns="0" tIns="0" rIns="0" bIns="0">
                        <a:noAutoFit/>
                      </wps:bodyPr>
                    </wps:wsp>
                  </a:graphicData>
                </a:graphic>
              </wp:anchor>
            </w:drawing>
          </mc:Choice>
          <mc:Fallback>
            <w:pict>
              <v:shape id="_x0000_s1336" type="#_x0000_t202" style="position:absolute;margin-left:187.65000000000001pt;margin-top:11.pt;width:60.25pt;height:19.199999999999999pt;z-index:-125829187;mso-wrap-distance-left:0;mso-wrap-distance-top:11.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rStyle w:val="CharStyle7"/>
                          <w:b/>
                          <w:bCs/>
                          <w:i/>
                          <w:iCs/>
                          <w:lang w:val="ru-RU" w:eastAsia="ru-RU"/>
                        </w:rPr>
                        <w:t xml:space="preserve">В = </w:t>
                      </w:r>
                      <w:r>
                        <w:rPr>
                          <w:rStyle w:val="CharStyle7"/>
                          <w:b/>
                          <w:bCs/>
                          <w:i/>
                          <w:iCs/>
                        </w:rPr>
                        <w:t>Впр</w:t>
                      </w:r>
                    </w:p>
                    <w:p>
                      <w:pPr>
                        <w:pStyle w:val="Style113"/>
                        <w:keepNext w:val="0"/>
                        <w:keepLines w:val="0"/>
                        <w:widowControl w:val="0"/>
                        <w:shd w:val="clear" w:color="auto" w:fill="auto"/>
                        <w:bidi w:val="0"/>
                        <w:spacing w:before="0" w:after="0" w:line="180" w:lineRule="auto"/>
                        <w:ind w:left="0" w:right="0" w:firstLine="0"/>
                        <w:jc w:val="right"/>
                      </w:pPr>
                      <w:r>
                        <w:rPr>
                          <w:rStyle w:val="CharStyle114"/>
                          <w:b/>
                          <w:bCs/>
                          <w:i/>
                          <w:iCs/>
                          <w:lang w:val="ru-RU" w:eastAsia="ru-RU"/>
                        </w:rPr>
                        <w:t>\ н. пр.</w:t>
                      </w:r>
                    </w:p>
                  </w:txbxContent>
                </v:textbox>
                <w10:wrap type="topAndBottom" anchorx="page"/>
              </v:shape>
            </w:pict>
          </mc:Fallback>
        </mc:AlternateContent>
      </w:r>
      <w:r>
        <mc:AlternateContent>
          <mc:Choice Requires="wps">
            <w:drawing>
              <wp:anchor distT="139700" distB="0" distL="0" distR="0" simplePos="0" relativeHeight="125829568" behindDoc="0" locked="0" layoutInCell="1" allowOverlap="1">
                <wp:simplePos x="0" y="0"/>
                <wp:positionH relativeFrom="page">
                  <wp:posOffset>3151505</wp:posOffset>
                </wp:positionH>
                <wp:positionV relativeFrom="paragraph">
                  <wp:posOffset>139700</wp:posOffset>
                </wp:positionV>
                <wp:extent cx="1789430" cy="243840"/>
                <wp:wrapTopAndBottom/>
                <wp:docPr id="312" name="Shape 312"/>
                <a:graphic xmlns:a="http://schemas.openxmlformats.org/drawingml/2006/main">
                  <a:graphicData uri="http://schemas.microsoft.com/office/word/2010/wordprocessingShape">
                    <wps:wsp>
                      <wps:cNvSpPr txBox="1"/>
                      <wps:spPr>
                        <a:xfrm>
                          <a:ext cx="1789430" cy="243840"/>
                        </a:xfrm>
                        <a:prstGeom prst="rect"/>
                        <a:noFill/>
                      </wps:spPr>
                      <wps:txbx>
                        <w:txbxContent>
                          <w:p>
                            <w:pPr>
                              <w:pStyle w:val="Style113"/>
                              <w:keepNext w:val="0"/>
                              <w:keepLines w:val="0"/>
                              <w:widowControl w:val="0"/>
                              <w:shd w:val="clear" w:color="auto" w:fill="auto"/>
                              <w:bidi w:val="0"/>
                              <w:spacing w:before="0" w:after="0" w:line="240" w:lineRule="auto"/>
                              <w:ind w:left="0" w:right="0" w:firstLine="0"/>
                              <w:jc w:val="center"/>
                              <w:rPr>
                                <w:sz w:val="28"/>
                                <w:szCs w:val="28"/>
                              </w:rPr>
                            </w:pPr>
                            <w:r>
                              <w:rPr>
                                <w:rStyle w:val="CharStyle114"/>
                                <w:b/>
                                <w:bCs/>
                                <w:i/>
                                <w:iCs/>
                                <w:sz w:val="28"/>
                                <w:szCs w:val="28"/>
                                <w:lang w:val="ru-RU" w:eastAsia="ru-RU"/>
                              </w:rPr>
                              <w:t xml:space="preserve">+ </w:t>
                            </w:r>
                            <w:r>
                              <w:rPr>
                                <w:rStyle w:val="CharStyle114"/>
                                <w:b/>
                                <w:bCs/>
                                <w:i/>
                                <w:iCs/>
                                <w:vertAlign w:val="superscript"/>
                                <w:lang w:val="ru-RU" w:eastAsia="ru-RU"/>
                              </w:rPr>
                              <w:t>В</w:t>
                            </w:r>
                            <w:r>
                              <w:rPr>
                                <w:rStyle w:val="CharStyle114"/>
                                <w:b/>
                                <w:bCs/>
                                <w:i/>
                                <w:iCs/>
                                <w:lang w:val="ru-RU" w:eastAsia="ru-RU"/>
                              </w:rPr>
                              <w:t>н.непр</w:t>
                            </w:r>
                            <w:r>
                              <w:rPr>
                                <w:rStyle w:val="CharStyle114"/>
                                <w:b/>
                                <w:bCs/>
                                <w:i/>
                                <w:iCs/>
                                <w:sz w:val="28"/>
                                <w:szCs w:val="28"/>
                                <w:lang w:val="ru-RU" w:eastAsia="ru-RU"/>
                              </w:rPr>
                              <w:t xml:space="preserve">) / </w:t>
                            </w:r>
                            <w:r>
                              <w:rPr>
                                <w:rStyle w:val="CharStyle114"/>
                                <w:b/>
                                <w:bCs/>
                                <w:i/>
                                <w:iCs/>
                                <w:sz w:val="28"/>
                                <w:szCs w:val="28"/>
                                <w:vertAlign w:val="superscript"/>
                                <w:lang w:val="ru-RU" w:eastAsia="ru-RU"/>
                              </w:rPr>
                              <w:t>(</w:t>
                            </w:r>
                            <w:r>
                              <w:rPr>
                                <w:rStyle w:val="CharStyle114"/>
                                <w:b/>
                                <w:bCs/>
                                <w:i/>
                                <w:iCs/>
                                <w:vertAlign w:val="superscript"/>
                                <w:lang w:val="ru-RU" w:eastAsia="ru-RU"/>
                              </w:rPr>
                              <w:t>Ч</w:t>
                            </w:r>
                            <w:r>
                              <w:rPr>
                                <w:rStyle w:val="CharStyle114"/>
                                <w:b/>
                                <w:bCs/>
                                <w:i/>
                                <w:iCs/>
                                <w:lang w:val="ru-RU" w:eastAsia="ru-RU"/>
                              </w:rPr>
                              <w:t xml:space="preserve">прийн </w:t>
                            </w:r>
                            <w:r>
                              <w:rPr>
                                <w:rStyle w:val="CharStyle114"/>
                                <w:b/>
                                <w:bCs/>
                                <w:i/>
                                <w:iCs/>
                                <w:sz w:val="28"/>
                                <w:szCs w:val="28"/>
                                <w:vertAlign w:val="superscript"/>
                                <w:lang w:val="ru-RU" w:eastAsia="ru-RU"/>
                              </w:rPr>
                              <w:t>х</w:t>
                            </w:r>
                            <w:r>
                              <w:rPr>
                                <w:rStyle w:val="CharStyle114"/>
                                <w:b/>
                                <w:bCs/>
                                <w:i/>
                                <w:iCs/>
                                <w:sz w:val="28"/>
                                <w:szCs w:val="28"/>
                                <w:lang w:val="ru-RU" w:eastAsia="ru-RU"/>
                              </w:rPr>
                              <w:t xml:space="preserve"> К</w:t>
                            </w:r>
                            <w:r>
                              <w:rPr>
                                <w:rStyle w:val="CharStyle114"/>
                                <w:b/>
                                <w:bCs/>
                                <w:i/>
                                <w:iCs/>
                                <w:lang w:val="ru-RU" w:eastAsia="ru-RU"/>
                              </w:rPr>
                              <w:t>к</w:t>
                            </w:r>
                            <w:r>
                              <w:rPr>
                                <w:rStyle w:val="CharStyle114"/>
                                <w:b/>
                                <w:bCs/>
                                <w:i/>
                                <w:iCs/>
                                <w:sz w:val="28"/>
                                <w:szCs w:val="28"/>
                                <w:lang w:val="ru-RU" w:eastAsia="ru-RU"/>
                              </w:rPr>
                              <w:t>),</w:t>
                            </w:r>
                          </w:p>
                        </w:txbxContent>
                      </wps:txbx>
                      <wps:bodyPr wrap="none" lIns="0" tIns="0" rIns="0" bIns="0">
                        <a:noAutoFit/>
                      </wps:bodyPr>
                    </wps:wsp>
                  </a:graphicData>
                </a:graphic>
              </wp:anchor>
            </w:drawing>
          </mc:Choice>
          <mc:Fallback>
            <w:pict>
              <v:shape id="_x0000_s1338" type="#_x0000_t202" style="position:absolute;margin-left:248.15000000000001pt;margin-top:11.pt;width:140.90000000000001pt;height:19.199999999999999pt;z-index:-125829185;mso-wrap-distance-left:0;mso-wrap-distance-top:11.pt;mso-wrap-distance-right:0;mso-position-horizontal-relative:page" filled="f" stroked="f">
                <v:textbox inset="0,0,0,0">
                  <w:txbxContent>
                    <w:p>
                      <w:pPr>
                        <w:pStyle w:val="Style113"/>
                        <w:keepNext w:val="0"/>
                        <w:keepLines w:val="0"/>
                        <w:widowControl w:val="0"/>
                        <w:shd w:val="clear" w:color="auto" w:fill="auto"/>
                        <w:bidi w:val="0"/>
                        <w:spacing w:before="0" w:after="0" w:line="240" w:lineRule="auto"/>
                        <w:ind w:left="0" w:right="0" w:firstLine="0"/>
                        <w:jc w:val="center"/>
                        <w:rPr>
                          <w:sz w:val="28"/>
                          <w:szCs w:val="28"/>
                        </w:rPr>
                      </w:pPr>
                      <w:r>
                        <w:rPr>
                          <w:rStyle w:val="CharStyle114"/>
                          <w:b/>
                          <w:bCs/>
                          <w:i/>
                          <w:iCs/>
                          <w:sz w:val="28"/>
                          <w:szCs w:val="28"/>
                          <w:lang w:val="ru-RU" w:eastAsia="ru-RU"/>
                        </w:rPr>
                        <w:t xml:space="preserve">+ </w:t>
                      </w:r>
                      <w:r>
                        <w:rPr>
                          <w:rStyle w:val="CharStyle114"/>
                          <w:b/>
                          <w:bCs/>
                          <w:i/>
                          <w:iCs/>
                          <w:vertAlign w:val="superscript"/>
                          <w:lang w:val="ru-RU" w:eastAsia="ru-RU"/>
                        </w:rPr>
                        <w:t>В</w:t>
                      </w:r>
                      <w:r>
                        <w:rPr>
                          <w:rStyle w:val="CharStyle114"/>
                          <w:b/>
                          <w:bCs/>
                          <w:i/>
                          <w:iCs/>
                          <w:lang w:val="ru-RU" w:eastAsia="ru-RU"/>
                        </w:rPr>
                        <w:t>н.непр</w:t>
                      </w:r>
                      <w:r>
                        <w:rPr>
                          <w:rStyle w:val="CharStyle114"/>
                          <w:b/>
                          <w:bCs/>
                          <w:i/>
                          <w:iCs/>
                          <w:sz w:val="28"/>
                          <w:szCs w:val="28"/>
                          <w:lang w:val="ru-RU" w:eastAsia="ru-RU"/>
                        </w:rPr>
                        <w:t xml:space="preserve">) / </w:t>
                      </w:r>
                      <w:r>
                        <w:rPr>
                          <w:rStyle w:val="CharStyle114"/>
                          <w:b/>
                          <w:bCs/>
                          <w:i/>
                          <w:iCs/>
                          <w:sz w:val="28"/>
                          <w:szCs w:val="28"/>
                          <w:vertAlign w:val="superscript"/>
                          <w:lang w:val="ru-RU" w:eastAsia="ru-RU"/>
                        </w:rPr>
                        <w:t>(</w:t>
                      </w:r>
                      <w:r>
                        <w:rPr>
                          <w:rStyle w:val="CharStyle114"/>
                          <w:b/>
                          <w:bCs/>
                          <w:i/>
                          <w:iCs/>
                          <w:vertAlign w:val="superscript"/>
                          <w:lang w:val="ru-RU" w:eastAsia="ru-RU"/>
                        </w:rPr>
                        <w:t>Ч</w:t>
                      </w:r>
                      <w:r>
                        <w:rPr>
                          <w:rStyle w:val="CharStyle114"/>
                          <w:b/>
                          <w:bCs/>
                          <w:i/>
                          <w:iCs/>
                          <w:lang w:val="ru-RU" w:eastAsia="ru-RU"/>
                        </w:rPr>
                        <w:t xml:space="preserve">прийн </w:t>
                      </w:r>
                      <w:r>
                        <w:rPr>
                          <w:rStyle w:val="CharStyle114"/>
                          <w:b/>
                          <w:bCs/>
                          <w:i/>
                          <w:iCs/>
                          <w:sz w:val="28"/>
                          <w:szCs w:val="28"/>
                          <w:vertAlign w:val="superscript"/>
                          <w:lang w:val="ru-RU" w:eastAsia="ru-RU"/>
                        </w:rPr>
                        <w:t>х</w:t>
                      </w:r>
                      <w:r>
                        <w:rPr>
                          <w:rStyle w:val="CharStyle114"/>
                          <w:b/>
                          <w:bCs/>
                          <w:i/>
                          <w:iCs/>
                          <w:sz w:val="28"/>
                          <w:szCs w:val="28"/>
                          <w:lang w:val="ru-RU" w:eastAsia="ru-RU"/>
                        </w:rPr>
                        <w:t xml:space="preserve"> К</w:t>
                      </w:r>
                      <w:r>
                        <w:rPr>
                          <w:rStyle w:val="CharStyle114"/>
                          <w:b/>
                          <w:bCs/>
                          <w:i/>
                          <w:iCs/>
                          <w:lang w:val="ru-RU" w:eastAsia="ru-RU"/>
                        </w:rPr>
                        <w:t>к</w:t>
                      </w:r>
                      <w:r>
                        <w:rPr>
                          <w:rStyle w:val="CharStyle114"/>
                          <w:b/>
                          <w:bCs/>
                          <w:i/>
                          <w:iCs/>
                          <w:sz w:val="28"/>
                          <w:szCs w:val="28"/>
                          <w:lang w:val="ru-RU" w:eastAsia="ru-RU"/>
                        </w:rPr>
                        <w:t>),</w:t>
                      </w:r>
                    </w:p>
                  </w:txbxContent>
                </v:textbox>
                <w10:wrap type="topAndBottom" anchorx="page"/>
              </v:shape>
            </w:pict>
          </mc:Fallback>
        </mc:AlternateContent>
      </w:r>
      <w:r>
        <mc:AlternateContent>
          <mc:Choice Requires="wps">
            <w:drawing>
              <wp:anchor distT="139700" distB="24130" distL="0" distR="0" simplePos="0" relativeHeight="125829570" behindDoc="0" locked="0" layoutInCell="1" allowOverlap="1">
                <wp:simplePos x="0" y="0"/>
                <wp:positionH relativeFrom="page">
                  <wp:posOffset>6123305</wp:posOffset>
                </wp:positionH>
                <wp:positionV relativeFrom="paragraph">
                  <wp:posOffset>139700</wp:posOffset>
                </wp:positionV>
                <wp:extent cx="545465" cy="219710"/>
                <wp:wrapTopAndBottom/>
                <wp:docPr id="314" name="Shape 314"/>
                <a:graphic xmlns:a="http://schemas.openxmlformats.org/drawingml/2006/main">
                  <a:graphicData uri="http://schemas.microsoft.com/office/word/2010/wordprocessingShape">
                    <wps:wsp>
                      <wps:cNvSpPr txBox="1"/>
                      <wps:spPr>
                        <a:xfrm>
                          <a:ext cx="545465" cy="2197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rStyle w:val="CharStyle7"/>
                                <w:lang w:val="ru-RU" w:eastAsia="ru-RU"/>
                              </w:rPr>
                              <w:t>(12.13)</w:t>
                            </w:r>
                          </w:p>
                        </w:txbxContent>
                      </wps:txbx>
                      <wps:bodyPr wrap="none" lIns="0" tIns="0" rIns="0" bIns="0">
                        <a:noAutoFit/>
                      </wps:bodyPr>
                    </wps:wsp>
                  </a:graphicData>
                </a:graphic>
              </wp:anchor>
            </w:drawing>
          </mc:Choice>
          <mc:Fallback>
            <w:pict>
              <v:shape id="_x0000_s1340" type="#_x0000_t202" style="position:absolute;margin-left:482.15000000000003pt;margin-top:11.pt;width:42.950000000000003pt;height:17.300000000000001pt;z-index:-125829183;mso-wrap-distance-left:0;mso-wrap-distance-top:11.pt;mso-wrap-distance-right:0;mso-wrap-distance-bottom:1.9000000000000001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rStyle w:val="CharStyle7"/>
                          <w:lang w:val="ru-RU" w:eastAsia="ru-RU"/>
                        </w:rPr>
                        <w:t>(12.13)</w:t>
                      </w:r>
                    </w:p>
                  </w:txbxContent>
                </v:textbox>
                <w10:wrap type="topAndBottom" anchorx="page"/>
              </v:shape>
            </w:pict>
          </mc:Fallback>
        </mc:AlternateContent>
      </w:r>
    </w:p>
    <w:p>
      <w:pPr>
        <w:pStyle w:val="Style27"/>
        <w:keepNext w:val="0"/>
        <w:keepLines w:val="0"/>
        <w:widowControl w:val="0"/>
        <w:shd w:val="clear" w:color="auto" w:fill="auto"/>
        <w:bidi w:val="0"/>
        <w:spacing w:before="0" w:after="320" w:line="276" w:lineRule="auto"/>
        <w:ind w:left="700" w:right="0" w:firstLine="40"/>
        <w:jc w:val="both"/>
      </w:pPr>
      <w:r>
        <w:rPr>
          <w:rStyle w:val="CharStyle28"/>
        </w:rPr>
        <w:t>де В</w:t>
      </w:r>
      <w:r>
        <w:rPr>
          <w:rStyle w:val="CharStyle28"/>
          <w:sz w:val="16"/>
          <w:szCs w:val="16"/>
        </w:rPr>
        <w:t xml:space="preserve">н.пр. </w:t>
      </w:r>
      <w:r>
        <w:rPr>
          <w:rStyle w:val="CharStyle28"/>
        </w:rPr>
        <w:t>та В</w:t>
      </w:r>
      <w:r>
        <w:rPr>
          <w:rStyle w:val="CharStyle28"/>
          <w:sz w:val="16"/>
          <w:szCs w:val="16"/>
        </w:rPr>
        <w:t xml:space="preserve">н.непр. </w:t>
      </w:r>
      <w:r>
        <w:rPr>
          <w:rStyle w:val="CharStyle28"/>
        </w:rPr>
        <w:t xml:space="preserve">– </w:t>
      </w:r>
      <w:r>
        <w:rPr>
          <w:rStyle w:val="CharStyle28"/>
          <w:lang w:val="uk-UA" w:eastAsia="uk-UA"/>
        </w:rPr>
        <w:t xml:space="preserve">прямі </w:t>
      </w:r>
      <w:r>
        <w:rPr>
          <w:rStyle w:val="CharStyle28"/>
        </w:rPr>
        <w:t xml:space="preserve">й </w:t>
      </w:r>
      <w:r>
        <w:rPr>
          <w:rStyle w:val="CharStyle28"/>
          <w:lang w:val="uk-UA" w:eastAsia="uk-UA"/>
        </w:rPr>
        <w:t xml:space="preserve">непрямі </w:t>
      </w:r>
      <w:r>
        <w:rPr>
          <w:rStyle w:val="CharStyle28"/>
        </w:rPr>
        <w:t xml:space="preserve">витрати на </w:t>
      </w:r>
      <w:r>
        <w:rPr>
          <w:rStyle w:val="CharStyle28"/>
          <w:lang w:val="uk-UA" w:eastAsia="uk-UA"/>
        </w:rPr>
        <w:t xml:space="preserve">добір </w:t>
      </w:r>
      <w:r>
        <w:rPr>
          <w:rStyle w:val="CharStyle28"/>
        </w:rPr>
        <w:t>персоналу, грн.; Ч</w:t>
      </w:r>
      <w:r>
        <w:rPr>
          <w:rStyle w:val="CharStyle28"/>
          <w:sz w:val="16"/>
          <w:szCs w:val="16"/>
        </w:rPr>
        <w:t xml:space="preserve">прийн </w:t>
      </w:r>
      <w:r>
        <w:rPr>
          <w:rStyle w:val="CharStyle28"/>
        </w:rPr>
        <w:t xml:space="preserve">– </w:t>
      </w:r>
      <w:r>
        <w:rPr>
          <w:rStyle w:val="CharStyle28"/>
          <w:lang w:val="uk-UA" w:eastAsia="uk-UA"/>
        </w:rPr>
        <w:t xml:space="preserve">чисельність працівників, </w:t>
      </w:r>
      <w:r>
        <w:rPr>
          <w:rStyle w:val="CharStyle28"/>
        </w:rPr>
        <w:t>прийнятих на роботу, чол.</w:t>
      </w:r>
    </w:p>
    <w:p>
      <w:pPr>
        <w:pStyle w:val="Style6"/>
        <w:keepNext w:val="0"/>
        <w:keepLines w:val="0"/>
        <w:widowControl w:val="0"/>
        <w:shd w:val="clear" w:color="auto" w:fill="auto"/>
        <w:bidi w:val="0"/>
        <w:spacing w:before="0" w:after="640"/>
        <w:ind w:left="0" w:right="0" w:firstLine="740"/>
        <w:jc w:val="both"/>
      </w:pPr>
      <w:r>
        <w:rPr>
          <w:rStyle w:val="CharStyle7"/>
          <w:lang w:val="ru-RU" w:eastAsia="ru-RU"/>
        </w:rPr>
        <w:t xml:space="preserve">Отже, </w:t>
      </w:r>
      <w:r>
        <w:rPr>
          <w:rStyle w:val="CharStyle7"/>
        </w:rPr>
        <w:t xml:space="preserve">стратегія кадрової політики має </w:t>
      </w:r>
      <w:r>
        <w:rPr>
          <w:rStyle w:val="CharStyle7"/>
          <w:lang w:val="ru-RU" w:eastAsia="ru-RU"/>
        </w:rPr>
        <w:t xml:space="preserve">бути </w:t>
      </w:r>
      <w:r>
        <w:rPr>
          <w:rStyle w:val="CharStyle7"/>
        </w:rPr>
        <w:t xml:space="preserve">інтегрована зі стратегією </w:t>
      </w:r>
      <w:r>
        <w:rPr>
          <w:rStyle w:val="CharStyle7"/>
          <w:lang w:val="ru-RU" w:eastAsia="ru-RU"/>
        </w:rPr>
        <w:t xml:space="preserve">розвитку самого </w:t>
      </w:r>
      <w:r>
        <w:rPr>
          <w:rStyle w:val="CharStyle7"/>
        </w:rPr>
        <w:t xml:space="preserve">підприємства; </w:t>
      </w:r>
      <w:r>
        <w:rPr>
          <w:rStyle w:val="CharStyle7"/>
          <w:lang w:val="ru-RU" w:eastAsia="ru-RU"/>
        </w:rPr>
        <w:t xml:space="preserve">вона мусить передбачати </w:t>
      </w:r>
      <w:r>
        <w:rPr>
          <w:rStyle w:val="CharStyle7"/>
        </w:rPr>
        <w:t xml:space="preserve">зміни </w:t>
      </w:r>
      <w:r>
        <w:rPr>
          <w:rStyle w:val="CharStyle7"/>
          <w:lang w:val="ru-RU" w:eastAsia="ru-RU"/>
        </w:rPr>
        <w:t xml:space="preserve">на ринку </w:t>
      </w:r>
      <w:r>
        <w:rPr>
          <w:rStyle w:val="CharStyle7"/>
        </w:rPr>
        <w:t xml:space="preserve">праці </w:t>
      </w:r>
      <w:r>
        <w:rPr>
          <w:rStyle w:val="CharStyle7"/>
          <w:lang w:val="ru-RU" w:eastAsia="ru-RU"/>
        </w:rPr>
        <w:t xml:space="preserve">й </w:t>
      </w:r>
      <w:r>
        <w:rPr>
          <w:rStyle w:val="CharStyle7"/>
        </w:rPr>
        <w:t xml:space="preserve">уміти їх </w:t>
      </w:r>
      <w:r>
        <w:rPr>
          <w:rStyle w:val="CharStyle7"/>
          <w:lang w:val="ru-RU" w:eastAsia="ru-RU"/>
        </w:rPr>
        <w:t xml:space="preserve">використовувати на благо </w:t>
      </w:r>
      <w:r>
        <w:rPr>
          <w:rStyle w:val="CharStyle7"/>
        </w:rPr>
        <w:t xml:space="preserve">компанії, </w:t>
      </w:r>
      <w:r>
        <w:rPr>
          <w:rStyle w:val="CharStyle7"/>
          <w:lang w:val="ru-RU" w:eastAsia="ru-RU"/>
        </w:rPr>
        <w:t xml:space="preserve">захищати </w:t>
      </w:r>
      <w:r>
        <w:rPr>
          <w:rStyle w:val="CharStyle7"/>
        </w:rPr>
        <w:t xml:space="preserve">інтереси працівників. </w:t>
      </w:r>
      <w:r>
        <w:rPr>
          <w:rStyle w:val="CharStyle7"/>
          <w:lang w:val="ru-RU" w:eastAsia="ru-RU"/>
        </w:rPr>
        <w:t xml:space="preserve">Лише добре налагоджена система </w:t>
      </w:r>
      <w:r>
        <w:rPr>
          <w:rStyle w:val="CharStyle7"/>
        </w:rPr>
        <w:t xml:space="preserve">кадрової </w:t>
      </w:r>
      <w:r>
        <w:rPr>
          <w:rStyle w:val="CharStyle7"/>
          <w:lang w:val="ru-RU" w:eastAsia="ru-RU"/>
        </w:rPr>
        <w:t xml:space="preserve">роботи може сприяти забезпеченню </w:t>
      </w:r>
      <w:r>
        <w:rPr>
          <w:rStyle w:val="CharStyle7"/>
        </w:rPr>
        <w:t xml:space="preserve">лідерства підприємств туріндустрії </w:t>
      </w:r>
      <w:r>
        <w:rPr>
          <w:rStyle w:val="CharStyle7"/>
          <w:lang w:val="ru-RU" w:eastAsia="ru-RU"/>
        </w:rPr>
        <w:t>на ринку послуг.</w:t>
      </w:r>
    </w:p>
    <w:p>
      <w:pPr>
        <w:pStyle w:val="Style17"/>
        <w:keepNext/>
        <w:keepLines/>
        <w:widowControl w:val="0"/>
        <w:shd w:val="clear" w:color="auto" w:fill="auto"/>
        <w:bidi w:val="0"/>
        <w:spacing w:before="0" w:after="0" w:line="240" w:lineRule="auto"/>
        <w:ind w:left="0" w:right="0" w:firstLine="0"/>
        <w:jc w:val="center"/>
      </w:pPr>
      <w:bookmarkStart w:id="256" w:name="bookmark256"/>
      <w:r>
        <w:rPr>
          <w:rStyle w:val="CharStyle18"/>
          <w:b/>
          <w:bCs/>
        </w:rPr>
        <w:t>Контрольні запитання:</w:t>
      </w:r>
      <w:bookmarkEnd w:id="256"/>
    </w:p>
    <w:p>
      <w:pPr>
        <w:pStyle w:val="Style6"/>
        <w:keepNext w:val="0"/>
        <w:keepLines w:val="0"/>
        <w:widowControl w:val="0"/>
        <w:numPr>
          <w:ilvl w:val="1"/>
          <w:numId w:val="775"/>
        </w:numPr>
        <w:shd w:val="clear" w:color="auto" w:fill="auto"/>
        <w:tabs>
          <w:tab w:pos="1564" w:val="left"/>
        </w:tabs>
        <w:bidi w:val="0"/>
        <w:spacing w:before="0" w:after="0" w:line="240" w:lineRule="auto"/>
        <w:ind w:left="700" w:right="0" w:firstLine="40"/>
        <w:jc w:val="both"/>
      </w:pPr>
      <w:r>
        <w:rPr>
          <w:rStyle w:val="CharStyle7"/>
          <w:i/>
          <w:iCs/>
        </w:rPr>
        <w:t>Що передбачає менеджмент персоналу підприємства туріндустрії?</w:t>
      </w:r>
    </w:p>
    <w:p>
      <w:pPr>
        <w:pStyle w:val="Style6"/>
        <w:keepNext w:val="0"/>
        <w:keepLines w:val="0"/>
        <w:widowControl w:val="0"/>
        <w:numPr>
          <w:ilvl w:val="1"/>
          <w:numId w:val="775"/>
        </w:numPr>
        <w:shd w:val="clear" w:color="auto" w:fill="auto"/>
        <w:tabs>
          <w:tab w:pos="1564" w:val="left"/>
        </w:tabs>
        <w:bidi w:val="0"/>
        <w:spacing w:before="0" w:after="0" w:line="240" w:lineRule="auto"/>
        <w:ind w:left="700" w:right="0" w:firstLine="40"/>
        <w:jc w:val="both"/>
      </w:pPr>
      <w:r>
        <w:rPr>
          <w:rStyle w:val="CharStyle7"/>
          <w:i/>
          <w:iCs/>
        </w:rPr>
        <w:t>Яку роль відіграє людський фактор в управлінні підприємством індустрії гостинності?</w:t>
      </w:r>
    </w:p>
    <w:p>
      <w:pPr>
        <w:pStyle w:val="Style6"/>
        <w:keepNext w:val="0"/>
        <w:keepLines w:val="0"/>
        <w:widowControl w:val="0"/>
        <w:numPr>
          <w:ilvl w:val="1"/>
          <w:numId w:val="775"/>
        </w:numPr>
        <w:shd w:val="clear" w:color="auto" w:fill="auto"/>
        <w:tabs>
          <w:tab w:pos="1564" w:val="left"/>
        </w:tabs>
        <w:bidi w:val="0"/>
        <w:spacing w:before="0" w:after="0" w:line="240" w:lineRule="auto"/>
        <w:ind w:left="700" w:right="0" w:firstLine="40"/>
        <w:jc w:val="both"/>
      </w:pPr>
      <w:r>
        <w:rPr>
          <w:rStyle w:val="CharStyle7"/>
          <w:i/>
          <w:iCs/>
        </w:rPr>
        <w:t>Яку роль відіграє мотивація праці в ефективній роботі турпідприємства?</w:t>
      </w:r>
    </w:p>
    <w:p>
      <w:pPr>
        <w:pStyle w:val="Style6"/>
        <w:keepNext w:val="0"/>
        <w:keepLines w:val="0"/>
        <w:widowControl w:val="0"/>
        <w:numPr>
          <w:ilvl w:val="1"/>
          <w:numId w:val="775"/>
        </w:numPr>
        <w:shd w:val="clear" w:color="auto" w:fill="auto"/>
        <w:tabs>
          <w:tab w:pos="1564" w:val="left"/>
        </w:tabs>
        <w:bidi w:val="0"/>
        <w:spacing w:before="0" w:after="0" w:line="240" w:lineRule="auto"/>
        <w:ind w:left="700" w:right="0" w:firstLine="40"/>
        <w:jc w:val="both"/>
      </w:pPr>
      <w:r>
        <w:rPr>
          <w:rStyle w:val="CharStyle7"/>
          <w:i/>
          <w:iCs/>
        </w:rPr>
        <w:t>У чому полягають переваги та недоліки використання внутрішніх та зовнішніх джерел у підборі персоналу турпідприємств?</w:t>
      </w:r>
    </w:p>
    <w:p>
      <w:pPr>
        <w:pStyle w:val="Style6"/>
        <w:keepNext w:val="0"/>
        <w:keepLines w:val="0"/>
        <w:widowControl w:val="0"/>
        <w:numPr>
          <w:ilvl w:val="1"/>
          <w:numId w:val="775"/>
        </w:numPr>
        <w:shd w:val="clear" w:color="auto" w:fill="auto"/>
        <w:tabs>
          <w:tab w:pos="1564" w:val="left"/>
        </w:tabs>
        <w:bidi w:val="0"/>
        <w:spacing w:before="0" w:after="0" w:line="240" w:lineRule="auto"/>
        <w:ind w:left="0" w:right="0" w:firstLine="700"/>
        <w:jc w:val="both"/>
      </w:pPr>
      <w:r>
        <w:rPr>
          <w:rStyle w:val="CharStyle7"/>
          <w:i/>
          <w:iCs/>
        </w:rPr>
        <w:t>Назвіть основні методи відбору персоналу.</w:t>
      </w:r>
    </w:p>
    <w:p>
      <w:pPr>
        <w:pStyle w:val="Style6"/>
        <w:keepNext w:val="0"/>
        <w:keepLines w:val="0"/>
        <w:widowControl w:val="0"/>
        <w:numPr>
          <w:ilvl w:val="1"/>
          <w:numId w:val="775"/>
        </w:numPr>
        <w:shd w:val="clear" w:color="auto" w:fill="auto"/>
        <w:tabs>
          <w:tab w:pos="1564" w:val="left"/>
        </w:tabs>
        <w:bidi w:val="0"/>
        <w:spacing w:before="0" w:after="0" w:line="240" w:lineRule="auto"/>
        <w:ind w:left="0" w:right="0" w:firstLine="700"/>
        <w:jc w:val="both"/>
      </w:pPr>
      <w:r>
        <w:rPr>
          <w:rStyle w:val="CharStyle7"/>
          <w:i/>
          <w:iCs/>
        </w:rPr>
        <w:t>Сутність поняття «ключові оціночні показники».</w:t>
      </w:r>
    </w:p>
    <w:p>
      <w:pPr>
        <w:pStyle w:val="Style6"/>
        <w:keepNext w:val="0"/>
        <w:keepLines w:val="0"/>
        <w:widowControl w:val="0"/>
        <w:numPr>
          <w:ilvl w:val="1"/>
          <w:numId w:val="775"/>
        </w:numPr>
        <w:shd w:val="clear" w:color="auto" w:fill="auto"/>
        <w:tabs>
          <w:tab w:pos="1564" w:val="left"/>
        </w:tabs>
        <w:bidi w:val="0"/>
        <w:spacing w:before="0" w:after="0" w:line="240" w:lineRule="auto"/>
        <w:ind w:left="0" w:right="0" w:firstLine="700"/>
        <w:jc w:val="both"/>
      </w:pPr>
      <w:r>
        <w:rPr>
          <w:rStyle w:val="CharStyle7"/>
          <w:i/>
          <w:iCs/>
        </w:rPr>
        <w:t>Назвіть основні етапи процесу навчання персоналу.</w:t>
      </w:r>
    </w:p>
    <w:p>
      <w:pPr>
        <w:pStyle w:val="Style6"/>
        <w:keepNext w:val="0"/>
        <w:keepLines w:val="0"/>
        <w:widowControl w:val="0"/>
        <w:numPr>
          <w:ilvl w:val="1"/>
          <w:numId w:val="775"/>
        </w:numPr>
        <w:shd w:val="clear" w:color="auto" w:fill="auto"/>
        <w:tabs>
          <w:tab w:pos="1564" w:val="left"/>
        </w:tabs>
        <w:bidi w:val="0"/>
        <w:spacing w:before="0" w:after="0" w:line="240" w:lineRule="auto"/>
        <w:ind w:left="700" w:right="0" w:firstLine="40"/>
        <w:jc w:val="both"/>
      </w:pPr>
      <w:r>
        <w:rPr>
          <w:rStyle w:val="CharStyle7"/>
          <w:i/>
          <w:iCs/>
        </w:rPr>
        <w:t>Охарактеризуйте головні результати проведення ефективної кадрової політики на турпідприємстві.</w:t>
      </w:r>
    </w:p>
    <w:p>
      <w:pPr>
        <w:pStyle w:val="Style6"/>
        <w:keepNext w:val="0"/>
        <w:keepLines w:val="0"/>
        <w:widowControl w:val="0"/>
        <w:numPr>
          <w:ilvl w:val="1"/>
          <w:numId w:val="775"/>
        </w:numPr>
        <w:shd w:val="clear" w:color="auto" w:fill="auto"/>
        <w:tabs>
          <w:tab w:pos="1564" w:val="left"/>
        </w:tabs>
        <w:bidi w:val="0"/>
        <w:spacing w:before="0" w:after="0" w:line="240" w:lineRule="auto"/>
        <w:ind w:left="0" w:right="0" w:firstLine="700"/>
        <w:jc w:val="both"/>
      </w:pPr>
      <w:r>
        <w:rPr>
          <w:rStyle w:val="CharStyle7"/>
          <w:i/>
          <w:iCs/>
        </w:rPr>
        <w:t>Які показники використовують для оцінки руху кадрів?</w:t>
      </w:r>
    </w:p>
    <w:p>
      <w:pPr>
        <w:pStyle w:val="Style6"/>
        <w:keepNext w:val="0"/>
        <w:keepLines w:val="0"/>
        <w:widowControl w:val="0"/>
        <w:numPr>
          <w:ilvl w:val="1"/>
          <w:numId w:val="775"/>
        </w:numPr>
        <w:shd w:val="clear" w:color="auto" w:fill="auto"/>
        <w:tabs>
          <w:tab w:pos="1567" w:val="left"/>
        </w:tabs>
        <w:bidi w:val="0"/>
        <w:spacing w:before="0" w:after="480" w:line="240" w:lineRule="auto"/>
        <w:ind w:left="700" w:right="0" w:firstLine="40"/>
        <w:jc w:val="both"/>
        <w:sectPr>
          <w:footnotePr>
            <w:pos w:val="pageBottom"/>
            <w:numFmt w:val="decimal"/>
            <w:numRestart w:val="continuous"/>
          </w:footnotePr>
          <w:pgSz w:w="11900" w:h="16840"/>
          <w:pgMar w:top="1127" w:right="1365" w:bottom="931" w:left="1382" w:header="699" w:footer="3" w:gutter="0"/>
          <w:cols w:space="720"/>
          <w:noEndnote/>
          <w:rtlGutter w:val="0"/>
          <w:docGrid w:linePitch="360"/>
        </w:sectPr>
      </w:pPr>
      <w:r>
        <w:rPr>
          <w:rStyle w:val="CharStyle7"/>
          <w:i/>
          <w:iCs/>
        </w:rPr>
        <w:t>Назвіть основні показники, що характеризують положення підприємства на ринку праці.</w:t>
      </w:r>
    </w:p>
    <w:p>
      <w:pPr>
        <w:pStyle w:val="Style6"/>
        <w:keepNext w:val="0"/>
        <w:keepLines w:val="0"/>
        <w:widowControl w:val="0"/>
        <w:shd w:val="clear" w:color="auto" w:fill="auto"/>
        <w:bidi w:val="0"/>
        <w:spacing w:before="0" w:after="800" w:line="240" w:lineRule="auto"/>
        <w:ind w:left="0" w:right="0" w:firstLine="720"/>
        <w:jc w:val="both"/>
      </w:pPr>
      <w:r>
        <w:rPr>
          <w:rStyle w:val="CharStyle7"/>
          <w:b/>
          <w:bCs/>
          <w:lang w:val="ru-RU" w:eastAsia="ru-RU"/>
        </w:rPr>
        <w:t xml:space="preserve">ТЕМА </w:t>
      </w:r>
      <w:r>
        <w:rPr>
          <w:rStyle w:val="CharStyle7"/>
          <w:b/>
          <w:bCs/>
          <w:lang w:val="en-US" w:eastAsia="en-US"/>
        </w:rPr>
        <w:t xml:space="preserve">13. </w:t>
      </w:r>
      <w:r>
        <w:rPr>
          <w:rStyle w:val="CharStyle7"/>
          <w:b/>
          <w:bCs/>
        </w:rPr>
        <w:t>УПРАВЛІННЯ АНІМАЦІЙНОЮ ДІЯЛЬНІСТЮ</w:t>
      </w:r>
    </w:p>
    <w:p>
      <w:pPr>
        <w:pStyle w:val="Style6"/>
        <w:keepNext w:val="0"/>
        <w:keepLines w:val="0"/>
        <w:widowControl w:val="0"/>
        <w:numPr>
          <w:ilvl w:val="1"/>
          <w:numId w:val="783"/>
        </w:numPr>
        <w:shd w:val="clear" w:color="auto" w:fill="auto"/>
        <w:tabs>
          <w:tab w:pos="1421" w:val="left"/>
        </w:tabs>
        <w:bidi w:val="0"/>
        <w:spacing w:before="0" w:after="0" w:line="240" w:lineRule="auto"/>
        <w:ind w:left="0" w:right="0" w:firstLine="720"/>
        <w:jc w:val="both"/>
      </w:pPr>
      <w:r>
        <w:rPr>
          <w:rStyle w:val="CharStyle7"/>
          <w:b/>
          <w:bCs/>
          <w:i/>
          <w:iCs/>
        </w:rPr>
        <w:t>Анімаційна діяльність: поняття, сутність, види.</w:t>
      </w:r>
    </w:p>
    <w:p>
      <w:pPr>
        <w:pStyle w:val="Style6"/>
        <w:keepNext w:val="0"/>
        <w:keepLines w:val="0"/>
        <w:widowControl w:val="0"/>
        <w:numPr>
          <w:ilvl w:val="1"/>
          <w:numId w:val="783"/>
        </w:numPr>
        <w:shd w:val="clear" w:color="auto" w:fill="auto"/>
        <w:tabs>
          <w:tab w:pos="1424" w:val="left"/>
        </w:tabs>
        <w:bidi w:val="0"/>
        <w:spacing w:before="0" w:after="0" w:line="240" w:lineRule="auto"/>
        <w:ind w:left="720" w:right="0" w:firstLine="0"/>
        <w:jc w:val="both"/>
      </w:pPr>
      <w:r>
        <w:rPr>
          <w:rStyle w:val="CharStyle7"/>
          <w:b/>
          <w:bCs/>
          <w:i/>
          <w:iCs/>
        </w:rPr>
        <w:t>Анімаційний менеджмент як складова менеджменту гостинності.</w:t>
      </w:r>
    </w:p>
    <w:p>
      <w:pPr>
        <w:pStyle w:val="Style6"/>
        <w:keepNext w:val="0"/>
        <w:keepLines w:val="0"/>
        <w:widowControl w:val="0"/>
        <w:numPr>
          <w:ilvl w:val="1"/>
          <w:numId w:val="783"/>
        </w:numPr>
        <w:shd w:val="clear" w:color="auto" w:fill="auto"/>
        <w:tabs>
          <w:tab w:pos="1421" w:val="left"/>
        </w:tabs>
        <w:bidi w:val="0"/>
        <w:spacing w:before="0" w:after="0" w:line="240" w:lineRule="auto"/>
        <w:ind w:left="0" w:right="0" w:firstLine="720"/>
        <w:jc w:val="both"/>
      </w:pPr>
      <w:r>
        <w:rPr>
          <w:rStyle w:val="CharStyle7"/>
          <w:b/>
          <w:bCs/>
          <w:i/>
          <w:iCs/>
        </w:rPr>
        <w:t>Функції анімаційного менеджменту.</w:t>
      </w:r>
    </w:p>
    <w:p>
      <w:pPr>
        <w:pStyle w:val="Style6"/>
        <w:keepNext w:val="0"/>
        <w:keepLines w:val="0"/>
        <w:widowControl w:val="0"/>
        <w:numPr>
          <w:ilvl w:val="1"/>
          <w:numId w:val="783"/>
        </w:numPr>
        <w:shd w:val="clear" w:color="auto" w:fill="auto"/>
        <w:tabs>
          <w:tab w:pos="1421" w:val="left"/>
        </w:tabs>
        <w:bidi w:val="0"/>
        <w:spacing w:before="0" w:after="640" w:line="240" w:lineRule="auto"/>
        <w:ind w:left="0" w:right="0" w:firstLine="720"/>
        <w:jc w:val="both"/>
      </w:pPr>
      <w:r>
        <w:rPr>
          <w:rStyle w:val="CharStyle7"/>
          <w:b/>
          <w:bCs/>
          <w:i/>
          <w:iCs/>
        </w:rPr>
        <w:t>Складові ефективної анімаційної діяльності</w:t>
      </w:r>
      <w:r>
        <w:rPr>
          <w:rStyle w:val="CharStyle7"/>
        </w:rPr>
        <w:t>.</w:t>
      </w:r>
    </w:p>
    <w:p>
      <w:pPr>
        <w:pStyle w:val="Style17"/>
        <w:keepNext/>
        <w:keepLines/>
        <w:widowControl w:val="0"/>
        <w:numPr>
          <w:ilvl w:val="1"/>
          <w:numId w:val="785"/>
        </w:numPr>
        <w:shd w:val="clear" w:color="auto" w:fill="auto"/>
        <w:tabs>
          <w:tab w:pos="699" w:val="left"/>
        </w:tabs>
        <w:bidi w:val="0"/>
        <w:spacing w:before="0" w:after="740" w:line="276" w:lineRule="auto"/>
        <w:ind w:left="0" w:right="0" w:firstLine="0"/>
        <w:jc w:val="center"/>
      </w:pPr>
      <w:bookmarkStart w:id="258" w:name="bookmark258"/>
      <w:r>
        <w:rPr>
          <w:rStyle w:val="CharStyle18"/>
          <w:b/>
          <w:bCs/>
        </w:rPr>
        <w:t>Анімаційна діяльність: поняття, сутність, види</w:t>
      </w:r>
      <w:bookmarkEnd w:id="258"/>
    </w:p>
    <w:p>
      <w:pPr>
        <w:pStyle w:val="Style6"/>
        <w:keepNext w:val="0"/>
        <w:keepLines w:val="0"/>
        <w:widowControl w:val="0"/>
        <w:shd w:val="clear" w:color="auto" w:fill="auto"/>
        <w:bidi w:val="0"/>
        <w:spacing w:before="0" w:after="0"/>
        <w:ind w:left="0" w:right="0" w:firstLine="720"/>
        <w:jc w:val="both"/>
      </w:pPr>
      <w:r>
        <w:rPr>
          <w:rStyle w:val="CharStyle7"/>
        </w:rPr>
        <w:t xml:space="preserve">Розвиток туризму на сучасному етапі вимагає від керівництва підприємств індустрії гостинності особливої уваги до питання організації дозвілля туристів. Сьогодні турпродукт здебільшого включає розважальну складову. Грамотно побудована та організована </w:t>
      </w:r>
      <w:r>
        <w:rPr>
          <w:rStyle w:val="CharStyle7"/>
          <w:i/>
          <w:iCs/>
        </w:rPr>
        <w:t>атрактивна</w:t>
      </w:r>
      <w:r>
        <w:rPr>
          <w:rStyle w:val="CharStyle7"/>
        </w:rPr>
        <w:t xml:space="preserve"> (від лат. </w:t>
      </w:r>
      <w:r>
        <w:rPr>
          <w:rStyle w:val="CharStyle7"/>
          <w:i/>
          <w:iCs/>
          <w:lang w:val="en-US" w:eastAsia="en-US"/>
        </w:rPr>
        <w:t>attraction</w:t>
      </w:r>
      <w:r>
        <w:rPr>
          <w:rStyle w:val="CharStyle7"/>
          <w:lang w:val="en-US" w:eastAsia="en-US"/>
        </w:rPr>
        <w:t xml:space="preserve"> – </w:t>
      </w:r>
      <w:r>
        <w:rPr>
          <w:rStyle w:val="CharStyle7"/>
        </w:rPr>
        <w:t>стягування; привабливий, ефективний) складова туру виступає вирішальним аргументом в конкурентній боротьбі за споживача, що загострюється з кожним днем.</w:t>
      </w:r>
    </w:p>
    <w:p>
      <w:pPr>
        <w:pStyle w:val="Style6"/>
        <w:keepNext w:val="0"/>
        <w:keepLines w:val="0"/>
        <w:widowControl w:val="0"/>
        <w:shd w:val="clear" w:color="auto" w:fill="auto"/>
        <w:bidi w:val="0"/>
        <w:spacing w:before="0" w:after="0"/>
        <w:ind w:left="0" w:right="0" w:firstLine="720"/>
        <w:jc w:val="both"/>
      </w:pPr>
      <w:r>
        <w:rPr>
          <w:rStyle w:val="CharStyle7"/>
        </w:rPr>
        <w:t>Організації анімаційної діяльності в Україні приділяється недостатньо уваги. Лише крупні курортні готельно-ресторанні комплекси мають у своїй структурі анімаційні служби, які, на додаток, працюють на сезонній основі. У зв’язку з цим значна кількість туристів (особливо туристи сімейні) надають перевагу відпочинку закордоном.</w:t>
      </w:r>
    </w:p>
    <w:p>
      <w:pPr>
        <w:pStyle w:val="Style6"/>
        <w:keepNext w:val="0"/>
        <w:keepLines w:val="0"/>
        <w:widowControl w:val="0"/>
        <w:shd w:val="clear" w:color="auto" w:fill="auto"/>
        <w:bidi w:val="0"/>
        <w:spacing w:before="0" w:after="0"/>
        <w:ind w:left="0" w:right="0" w:firstLine="720"/>
        <w:jc w:val="both"/>
      </w:pPr>
      <w:r>
        <w:rPr>
          <w:rStyle w:val="CharStyle7"/>
        </w:rPr>
        <w:t xml:space="preserve">За визначенням туристського термінологічного словника термін </w:t>
      </w:r>
      <w:r>
        <w:rPr>
          <w:rStyle w:val="CharStyle7"/>
          <w:b/>
          <w:bCs/>
          <w:i/>
          <w:iCs/>
        </w:rPr>
        <w:t>«анімація»</w:t>
      </w:r>
      <w:r>
        <w:rPr>
          <w:rStyle w:val="CharStyle7"/>
        </w:rPr>
        <w:t xml:space="preserve"> (від лат. </w:t>
      </w:r>
      <w:r>
        <w:rPr>
          <w:rStyle w:val="CharStyle7"/>
          <w:i/>
          <w:iCs/>
          <w:lang w:val="en-US" w:eastAsia="en-US"/>
        </w:rPr>
        <w:t>anima</w:t>
      </w:r>
      <w:r>
        <w:rPr>
          <w:rStyle w:val="CharStyle7"/>
          <w:lang w:val="en-US" w:eastAsia="en-US"/>
        </w:rPr>
        <w:t xml:space="preserve"> – </w:t>
      </w:r>
      <w:r>
        <w:rPr>
          <w:rStyle w:val="CharStyle7"/>
        </w:rPr>
        <w:t>душа, вітер, повітря) розуміють як комплекс з розробки й надання спеціалізованих програм проведення вільного часу, організації розваг й спортивного дозвілля.</w:t>
      </w:r>
    </w:p>
    <w:p>
      <w:pPr>
        <w:pStyle w:val="Style6"/>
        <w:keepNext w:val="0"/>
        <w:keepLines w:val="0"/>
        <w:widowControl w:val="0"/>
        <w:shd w:val="clear" w:color="auto" w:fill="auto"/>
        <w:bidi w:val="0"/>
        <w:spacing w:before="0" w:after="0"/>
        <w:ind w:left="0" w:right="0" w:firstLine="720"/>
        <w:jc w:val="both"/>
      </w:pPr>
      <w:r>
        <w:rPr>
          <w:rStyle w:val="CharStyle7"/>
        </w:rPr>
        <w:t xml:space="preserve">За своїм функціональним призначенням анімація є одним з напрямків культурно-дозвіллєвої діяльності, рекреаційна функція якої полягає в підвищенні задоволеності відпочинком, більш швидкому та повному відновленню моральних та фізичних сил людини. Слід зазначити, що під </w:t>
      </w:r>
      <w:r>
        <w:rPr>
          <w:rStyle w:val="CharStyle7"/>
          <w:i/>
          <w:iCs/>
        </w:rPr>
        <w:t>культурно-дозвіллєвою діяльністю</w:t>
      </w:r>
      <w:r>
        <w:rPr>
          <w:rStyle w:val="CharStyle7"/>
        </w:rPr>
        <w:t xml:space="preserve"> слід розглядати специфічну активність людей, яку вони проявляють під час дозвілля.</w:t>
      </w:r>
    </w:p>
    <w:p>
      <w:pPr>
        <w:pStyle w:val="Style6"/>
        <w:keepNext w:val="0"/>
        <w:keepLines w:val="0"/>
        <w:widowControl w:val="0"/>
        <w:shd w:val="clear" w:color="auto" w:fill="auto"/>
        <w:bidi w:val="0"/>
        <w:spacing w:before="0" w:after="0"/>
        <w:ind w:left="0" w:right="0" w:firstLine="720"/>
        <w:jc w:val="both"/>
      </w:pPr>
      <w:r>
        <w:rPr>
          <w:rStyle w:val="CharStyle7"/>
        </w:rPr>
        <w:t xml:space="preserve">Певну допомогу в задоволенні різноманітних потреб та інтересів гостей призвана </w:t>
      </w:r>
      <w:r>
        <w:rPr>
          <w:rStyle w:val="CharStyle7"/>
          <w:i/>
          <w:iCs/>
        </w:rPr>
        <w:t>соціально-культурна анімація</w:t>
      </w:r>
      <w:r>
        <w:rPr>
          <w:rStyle w:val="CharStyle7"/>
        </w:rPr>
        <w:t>, яка служить не тільки зняттю накопиченої в побутовому житті психологічної й фізичної напруги, але й повинна сприяти розкриттю здатностей людини, її творчого потенціалу, збагатити її новими знаннями й навичками, допомогти</w:t>
      </w:r>
    </w:p>
    <w:p>
      <w:pPr>
        <w:pStyle w:val="Style6"/>
        <w:keepNext w:val="0"/>
        <w:keepLines w:val="0"/>
        <w:widowControl w:val="0"/>
        <w:shd w:val="clear" w:color="auto" w:fill="auto"/>
        <w:bidi w:val="0"/>
        <w:spacing w:before="0" w:after="0"/>
        <w:ind w:left="0" w:right="0" w:firstLine="0"/>
        <w:jc w:val="both"/>
      </w:pPr>
      <w:r>
        <w:rPr>
          <w:rStyle w:val="CharStyle7"/>
        </w:rPr>
        <w:t>перебороти наявні в людини комплекси й включити до в реальної дії (залучити до участі в реалізації анімаційних заходів турпідприємства).</w:t>
      </w:r>
    </w:p>
    <w:p>
      <w:pPr>
        <w:pStyle w:val="Style6"/>
        <w:keepNext w:val="0"/>
        <w:keepLines w:val="0"/>
        <w:widowControl w:val="0"/>
        <w:shd w:val="clear" w:color="auto" w:fill="auto"/>
        <w:bidi w:val="0"/>
        <w:spacing w:before="0" w:after="0"/>
        <w:ind w:left="0" w:right="0" w:firstLine="720"/>
        <w:jc w:val="both"/>
      </w:pPr>
      <w:r>
        <w:rPr>
          <w:rStyle w:val="CharStyle7"/>
        </w:rPr>
        <w:t>Анімаційна діяльність має низку характерних рис:</w:t>
      </w:r>
    </w:p>
    <w:p>
      <w:pPr>
        <w:pStyle w:val="Style6"/>
        <w:keepNext w:val="0"/>
        <w:keepLines w:val="0"/>
        <w:widowControl w:val="0"/>
        <w:numPr>
          <w:ilvl w:val="0"/>
          <w:numId w:val="787"/>
        </w:numPr>
        <w:shd w:val="clear" w:color="auto" w:fill="auto"/>
        <w:tabs>
          <w:tab w:pos="1090" w:val="left"/>
        </w:tabs>
        <w:bidi w:val="0"/>
        <w:spacing w:before="0" w:after="0" w:line="300" w:lineRule="auto"/>
        <w:ind w:left="0" w:right="0" w:firstLine="720"/>
        <w:jc w:val="both"/>
      </w:pPr>
      <w:r>
        <w:rPr>
          <w:rStyle w:val="CharStyle7"/>
        </w:rPr>
        <w:t>здійснюється у вільний час;</w:t>
      </w:r>
    </w:p>
    <w:p>
      <w:pPr>
        <w:pStyle w:val="Style6"/>
        <w:keepNext w:val="0"/>
        <w:keepLines w:val="0"/>
        <w:widowControl w:val="0"/>
        <w:numPr>
          <w:ilvl w:val="0"/>
          <w:numId w:val="787"/>
        </w:numPr>
        <w:shd w:val="clear" w:color="auto" w:fill="auto"/>
        <w:tabs>
          <w:tab w:pos="1080" w:val="left"/>
        </w:tabs>
        <w:bidi w:val="0"/>
        <w:spacing w:before="0" w:after="0" w:line="288" w:lineRule="auto"/>
        <w:ind w:left="0" w:right="0" w:firstLine="720"/>
        <w:jc w:val="both"/>
      </w:pPr>
      <w:r>
        <w:rPr>
          <w:rStyle w:val="CharStyle7"/>
        </w:rPr>
        <w:t>відрізняється свободою вибору, добровільністю, активністю, ініціативою як однієї людини, так і різних соціальних груп;</w:t>
      </w:r>
    </w:p>
    <w:p>
      <w:pPr>
        <w:pStyle w:val="Style6"/>
        <w:keepNext w:val="0"/>
        <w:keepLines w:val="0"/>
        <w:widowControl w:val="0"/>
        <w:numPr>
          <w:ilvl w:val="0"/>
          <w:numId w:val="787"/>
        </w:numPr>
        <w:shd w:val="clear" w:color="auto" w:fill="auto"/>
        <w:tabs>
          <w:tab w:pos="1080" w:val="left"/>
        </w:tabs>
        <w:bidi w:val="0"/>
        <w:spacing w:before="0" w:after="0" w:line="288" w:lineRule="auto"/>
        <w:ind w:left="0" w:right="0" w:firstLine="720"/>
        <w:jc w:val="both"/>
      </w:pPr>
      <w:r>
        <w:rPr>
          <w:rStyle w:val="CharStyle7"/>
        </w:rPr>
        <w:t>обумовлена національно-етичними, регіональними особливостя</w:t>
        <w:softHyphen/>
        <w:t>ми й традиціями;</w:t>
      </w:r>
    </w:p>
    <w:p>
      <w:pPr>
        <w:pStyle w:val="Style6"/>
        <w:keepNext w:val="0"/>
        <w:keepLines w:val="0"/>
        <w:widowControl w:val="0"/>
        <w:numPr>
          <w:ilvl w:val="0"/>
          <w:numId w:val="787"/>
        </w:numPr>
        <w:shd w:val="clear" w:color="auto" w:fill="auto"/>
        <w:tabs>
          <w:tab w:pos="1080" w:val="left"/>
        </w:tabs>
        <w:bidi w:val="0"/>
        <w:spacing w:before="0" w:after="0" w:line="288" w:lineRule="auto"/>
        <w:ind w:left="0" w:right="0" w:firstLine="720"/>
        <w:jc w:val="both"/>
      </w:pPr>
      <w:r>
        <w:rPr>
          <w:rStyle w:val="CharStyle7"/>
        </w:rPr>
        <w:t>характеризується різноманіттям видів на базі різних інтересів дорослих, молоді й дітей;</w:t>
      </w:r>
    </w:p>
    <w:p>
      <w:pPr>
        <w:pStyle w:val="Style6"/>
        <w:keepNext w:val="0"/>
        <w:keepLines w:val="0"/>
        <w:widowControl w:val="0"/>
        <w:numPr>
          <w:ilvl w:val="0"/>
          <w:numId w:val="787"/>
        </w:numPr>
        <w:shd w:val="clear" w:color="auto" w:fill="auto"/>
        <w:tabs>
          <w:tab w:pos="1090" w:val="left"/>
        </w:tabs>
        <w:bidi w:val="0"/>
        <w:spacing w:before="0" w:after="0" w:line="300" w:lineRule="auto"/>
        <w:ind w:left="0" w:right="0" w:firstLine="720"/>
        <w:jc w:val="both"/>
      </w:pPr>
      <w:r>
        <w:rPr>
          <w:rStyle w:val="CharStyle7"/>
        </w:rPr>
        <w:t>відрізняється глибокою індивідуальністю;</w:t>
      </w:r>
    </w:p>
    <w:p>
      <w:pPr>
        <w:pStyle w:val="Style6"/>
        <w:keepNext w:val="0"/>
        <w:keepLines w:val="0"/>
        <w:widowControl w:val="0"/>
        <w:numPr>
          <w:ilvl w:val="0"/>
          <w:numId w:val="787"/>
        </w:numPr>
        <w:shd w:val="clear" w:color="auto" w:fill="auto"/>
        <w:tabs>
          <w:tab w:pos="1090" w:val="left"/>
          <w:tab w:pos="7378" w:val="left"/>
        </w:tabs>
        <w:bidi w:val="0"/>
        <w:spacing w:before="0" w:after="0" w:line="300" w:lineRule="auto"/>
        <w:ind w:left="0" w:right="0" w:firstLine="720"/>
        <w:jc w:val="both"/>
      </w:pPr>
      <w:r>
        <w:rPr>
          <w:rStyle w:val="CharStyle7"/>
        </w:rPr>
        <w:t>носить гуманістичний, культурологічний,</w:t>
        <w:tab/>
        <w:t>розвиваючий,</w:t>
      </w:r>
    </w:p>
    <w:p>
      <w:pPr>
        <w:pStyle w:val="Style6"/>
        <w:keepNext w:val="0"/>
        <w:keepLines w:val="0"/>
        <w:widowControl w:val="0"/>
        <w:shd w:val="clear" w:color="auto" w:fill="auto"/>
        <w:bidi w:val="0"/>
        <w:spacing w:before="0" w:after="0"/>
        <w:ind w:left="0" w:right="0" w:firstLine="0"/>
        <w:jc w:val="both"/>
      </w:pPr>
      <w:r>
        <w:rPr>
          <w:rStyle w:val="CharStyle7"/>
        </w:rPr>
        <w:t>оздоровчий і виховний характер тощо.</w:t>
      </w:r>
    </w:p>
    <w:p>
      <w:pPr>
        <w:pStyle w:val="Style6"/>
        <w:keepNext w:val="0"/>
        <w:keepLines w:val="0"/>
        <w:widowControl w:val="0"/>
        <w:shd w:val="clear" w:color="auto" w:fill="auto"/>
        <w:bidi w:val="0"/>
        <w:spacing w:before="0" w:after="380"/>
        <w:ind w:left="0" w:right="0" w:firstLine="720"/>
        <w:jc w:val="both"/>
      </w:pPr>
      <w:r>
        <w:rPr>
          <w:rStyle w:val="CharStyle7"/>
        </w:rPr>
        <w:t>Різноманіття існуючих форм і програм анімаційної діяльності зумовлює розходження понять «анімація», «рекреаційна анімація», «готельна анімація», «туристська анімація» (рис. 13.1).</w:t>
      </w:r>
    </w:p>
    <w:p>
      <w:pPr>
        <w:widowControl w:val="0"/>
        <w:jc w:val="center"/>
        <w:rPr>
          <w:sz w:val="2"/>
          <w:szCs w:val="2"/>
        </w:rPr>
      </w:pPr>
      <w:r>
        <w:drawing>
          <wp:inline>
            <wp:extent cx="5340350" cy="2828290"/>
            <wp:docPr id="316" name="Picutre 316"/>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38"/>
                    <a:stretch/>
                  </pic:blipFill>
                  <pic:spPr>
                    <a:xfrm>
                      <a:ext cx="5340350" cy="2828290"/>
                    </a:xfrm>
                    <a:prstGeom prst="rect"/>
                  </pic:spPr>
                </pic:pic>
              </a:graphicData>
            </a:graphic>
          </wp:inline>
        </w:drawing>
      </w:r>
    </w:p>
    <w:p>
      <w:pPr>
        <w:pStyle w:val="Style33"/>
        <w:keepNext w:val="0"/>
        <w:keepLines w:val="0"/>
        <w:widowControl w:val="0"/>
        <w:shd w:val="clear" w:color="auto" w:fill="auto"/>
        <w:bidi w:val="0"/>
        <w:spacing w:before="0" w:after="0" w:line="240" w:lineRule="auto"/>
        <w:ind w:left="331" w:right="0" w:firstLine="0"/>
        <w:jc w:val="left"/>
      </w:pPr>
      <w:r>
        <w:rPr>
          <w:rStyle w:val="CharStyle34"/>
        </w:rPr>
        <w:t>Рис. 13.1 – Типологія анімації в туризмі</w:t>
      </w:r>
    </w:p>
    <w:p>
      <w:pPr>
        <w:widowControl w:val="0"/>
        <w:spacing w:after="379" w:line="1" w:lineRule="exact"/>
      </w:pPr>
    </w:p>
    <w:p>
      <w:pPr>
        <w:pStyle w:val="Style6"/>
        <w:keepNext w:val="0"/>
        <w:keepLines w:val="0"/>
        <w:widowControl w:val="0"/>
        <w:shd w:val="clear" w:color="auto" w:fill="auto"/>
        <w:bidi w:val="0"/>
        <w:spacing w:before="0" w:after="380"/>
        <w:ind w:left="0" w:right="0" w:firstLine="720"/>
        <w:jc w:val="both"/>
      </w:pPr>
      <w:r>
        <w:rPr>
          <w:rStyle w:val="CharStyle7"/>
        </w:rPr>
        <w:t>Слід зазначити, що виділення напрямків анімаційної діяльності носить у значній мірі комплексний характер і містить певні елементи різних видів анімації. Зазначене сполучення робить анімаційні програми більш цікавими й насиченими, наявність спортивної складової сприяє відновленню й зміцненню здоров’я, забезпечуючи максимальний відновлювально-оздоровчий ефект.</w:t>
      </w:r>
    </w:p>
    <w:p>
      <w:pPr>
        <w:pStyle w:val="Style6"/>
        <w:keepNext w:val="0"/>
        <w:keepLines w:val="0"/>
        <w:widowControl w:val="0"/>
        <w:shd w:val="clear" w:color="auto" w:fill="auto"/>
        <w:bidi w:val="0"/>
        <w:spacing w:before="0" w:after="0"/>
        <w:ind w:left="0" w:right="0" w:firstLine="720"/>
        <w:jc w:val="both"/>
      </w:pPr>
      <w:r>
        <w:rPr>
          <w:rStyle w:val="CharStyle7"/>
          <w:b/>
          <w:bCs/>
          <w:i/>
          <w:iCs/>
        </w:rPr>
        <w:t>Рекреаційна анімація</w:t>
      </w:r>
      <w:r>
        <w:rPr>
          <w:rStyle w:val="CharStyle7"/>
        </w:rPr>
        <w:t xml:space="preserve"> – вид діяльності з організації дозвілля</w:t>
      </w:r>
      <w:r>
        <w:rPr>
          <w:rStyle w:val="CharStyle7"/>
          <w:vertAlign w:val="superscript"/>
        </w:rPr>
        <w:footnoteReference w:id="2"/>
      </w:r>
      <w:r>
        <w:rPr>
          <w:rStyle w:val="CharStyle7"/>
        </w:rPr>
        <w:t>, спрямованої на відновлення духовних і фізичних сил людини. Програми, які реалізують з рекреаційними цілями, можуть проводитися як туристськими підприємствами з туристами і гістьми, так і розважальними установами з місцевими мешканцями.</w:t>
      </w:r>
    </w:p>
    <w:p>
      <w:pPr>
        <w:pStyle w:val="Style6"/>
        <w:keepNext w:val="0"/>
        <w:keepLines w:val="0"/>
        <w:widowControl w:val="0"/>
        <w:shd w:val="clear" w:color="auto" w:fill="auto"/>
        <w:bidi w:val="0"/>
        <w:spacing w:before="0" w:after="0"/>
        <w:ind w:left="0" w:right="0" w:firstLine="720"/>
        <w:jc w:val="both"/>
      </w:pPr>
      <w:r>
        <w:rPr>
          <w:rStyle w:val="CharStyle7"/>
        </w:rPr>
        <w:t>Слід зазначити, поняття «рекреаційна анімація» ширше, ніж поняття «туристська анімація» і «готельна анімація».</w:t>
      </w:r>
    </w:p>
    <w:p>
      <w:pPr>
        <w:pStyle w:val="Style6"/>
        <w:keepNext w:val="0"/>
        <w:keepLines w:val="0"/>
        <w:widowControl w:val="0"/>
        <w:shd w:val="clear" w:color="auto" w:fill="auto"/>
        <w:bidi w:val="0"/>
        <w:spacing w:before="0" w:after="0"/>
        <w:ind w:left="0" w:right="0" w:firstLine="720"/>
        <w:jc w:val="both"/>
      </w:pPr>
      <w:r>
        <w:rPr>
          <w:rStyle w:val="CharStyle7"/>
          <w:b/>
          <w:bCs/>
          <w:i/>
          <w:iCs/>
        </w:rPr>
        <w:t>Туристська анімація</w:t>
      </w:r>
      <w:r>
        <w:rPr>
          <w:rStyle w:val="CharStyle7"/>
        </w:rPr>
        <w:t xml:space="preserve"> – це туристська послуга, при наданні якої туриста залучають до активної дії, що сприяє його рекреації. Даний вид анімації заснований на особистих контактах аніматора (менеджера туристської анімації) і туриста, на людській близькості, спільній участі аніматора й туриста в розвагах, що пропоновані анімаційною програмою туркомплексу. Як найважливіша складова частина турпродукту, сукупної діяльності на турпідприємстві та вираження високого ступеня його професіоналізму, туранімація має бути планованою, чітко регламенто</w:t>
        <w:softHyphen/>
        <w:t>ваною, організаційно керованою, забезпеченою матеріальними, фінансовими і кадровими ресурсами.</w:t>
      </w:r>
    </w:p>
    <w:p>
      <w:pPr>
        <w:pStyle w:val="Style6"/>
        <w:keepNext w:val="0"/>
        <w:keepLines w:val="0"/>
        <w:widowControl w:val="0"/>
        <w:shd w:val="clear" w:color="auto" w:fill="auto"/>
        <w:bidi w:val="0"/>
        <w:spacing w:before="0" w:after="0"/>
        <w:ind w:left="0" w:right="0" w:firstLine="720"/>
        <w:jc w:val="both"/>
      </w:pPr>
      <w:r>
        <w:rPr>
          <w:rStyle w:val="CharStyle7"/>
          <w:b/>
          <w:bCs/>
          <w:i/>
          <w:iCs/>
        </w:rPr>
        <w:t>Готельна анімація</w:t>
      </w:r>
      <w:r>
        <w:rPr>
          <w:rStyle w:val="CharStyle7"/>
        </w:rPr>
        <w:t xml:space="preserve"> – комплексна рекреаційна послуга, яка заснована на особистих людських контактах тураніматора з туристом та їх спільній участі в розвагах, запропонованих анімаційною програмою туркомплексу, призвана (в першу чергу) виконувати рекламну функцію.</w:t>
      </w:r>
    </w:p>
    <w:p>
      <w:pPr>
        <w:pStyle w:val="Style6"/>
        <w:keepNext w:val="0"/>
        <w:keepLines w:val="0"/>
        <w:widowControl w:val="0"/>
        <w:shd w:val="clear" w:color="auto" w:fill="auto"/>
        <w:bidi w:val="0"/>
        <w:spacing w:before="0" w:after="0"/>
        <w:ind w:left="0" w:right="0" w:firstLine="720"/>
        <w:jc w:val="both"/>
      </w:pPr>
      <w:r>
        <w:rPr>
          <w:rStyle w:val="CharStyle7"/>
        </w:rPr>
        <w:t>Як туристська послуга, анімація має за мету активне просування турпродукту й зростання прибутковості туристського бізнесу за рахунок підвищення якості обслуговування туристів і розширення кількості надаваних послуг. Крім цього, позитивні емоції, отримані туристом у ході анімаційних програм, спонукують його до повторного відвідування туристського комплексу (готелю, круїзного теплоходу і т.д.).</w:t>
      </w:r>
    </w:p>
    <w:p>
      <w:pPr>
        <w:pStyle w:val="Style6"/>
        <w:keepNext w:val="0"/>
        <w:keepLines w:val="0"/>
        <w:widowControl w:val="0"/>
        <w:shd w:val="clear" w:color="auto" w:fill="auto"/>
        <w:bidi w:val="0"/>
        <w:spacing w:before="0" w:after="0"/>
        <w:ind w:left="0" w:right="0" w:firstLine="720"/>
        <w:jc w:val="both"/>
      </w:pPr>
      <w:r>
        <w:rPr>
          <w:rStyle w:val="CharStyle7"/>
        </w:rPr>
        <w:t xml:space="preserve">Організація анімаційної діяльності пов’язана з формуванням і реалізацією програм розваг </w:t>
      </w:r>
      <w:r>
        <w:rPr>
          <w:rStyle w:val="CharStyle7"/>
          <w:i/>
          <w:iCs/>
        </w:rPr>
        <w:t>(анімаційних програм)</w:t>
      </w:r>
      <w:r>
        <w:rPr>
          <w:rStyle w:val="CharStyle7"/>
        </w:rPr>
        <w:t>, які змогли б відволікти відпочиваючого від повсякденних життєвих проблем, сприяти його емоційній розрядці, будучи не тільки засобом рятування від утоми, але й засобом нейтралізації негативних сторін повсякденного життя.</w:t>
      </w:r>
    </w:p>
    <w:p>
      <w:pPr>
        <w:pStyle w:val="Style6"/>
        <w:keepNext w:val="0"/>
        <w:keepLines w:val="0"/>
        <w:widowControl w:val="0"/>
        <w:shd w:val="clear" w:color="auto" w:fill="auto"/>
        <w:bidi w:val="0"/>
        <w:spacing w:before="0" w:after="0"/>
        <w:ind w:left="0" w:right="0" w:firstLine="720"/>
        <w:jc w:val="both"/>
      </w:pPr>
      <w:r>
        <w:rPr>
          <w:rStyle w:val="CharStyle7"/>
        </w:rPr>
        <w:t>При підготовці анімаційних програм враховують такі особливості туристів, як стать, вік, національність, а також готовність участі туристів у різних діях.</w:t>
      </w:r>
    </w:p>
    <w:p>
      <w:pPr>
        <w:pStyle w:val="Style6"/>
        <w:keepNext w:val="0"/>
        <w:keepLines w:val="0"/>
        <w:widowControl w:val="0"/>
        <w:shd w:val="clear" w:color="auto" w:fill="auto"/>
        <w:bidi w:val="0"/>
        <w:spacing w:before="0" w:after="0"/>
        <w:ind w:left="0" w:right="0" w:firstLine="740"/>
        <w:jc w:val="both"/>
      </w:pPr>
      <w:r>
        <w:rPr>
          <w:rStyle w:val="CharStyle7"/>
        </w:rPr>
        <w:t>Отже, управління анімаційною діяльністю відіграє значну роль в організації відпочинку туристів в індустрії гостинності.</w:t>
      </w:r>
    </w:p>
    <w:p>
      <w:pPr>
        <w:pStyle w:val="Style6"/>
        <w:keepNext w:val="0"/>
        <w:keepLines w:val="0"/>
        <w:widowControl w:val="0"/>
        <w:shd w:val="clear" w:color="auto" w:fill="auto"/>
        <w:bidi w:val="0"/>
        <w:spacing w:before="0" w:after="0"/>
        <w:ind w:left="0" w:right="0" w:firstLine="740"/>
        <w:jc w:val="both"/>
      </w:pPr>
      <w:r>
        <w:rPr>
          <w:rStyle w:val="CharStyle7"/>
        </w:rPr>
        <w:t xml:space="preserve">Туристська анімація з головних рекреаційних функцій (лікувальної, оздоровчої та пізнавальної) покликана виконувати </w:t>
      </w:r>
      <w:r>
        <w:rPr>
          <w:rStyle w:val="CharStyle7"/>
          <w:i/>
          <w:iCs/>
        </w:rPr>
        <w:t>спортивно-оздоровчу</w:t>
      </w:r>
      <w:r>
        <w:rPr>
          <w:rStyle w:val="CharStyle7"/>
        </w:rPr>
        <w:t xml:space="preserve"> та </w:t>
      </w:r>
      <w:r>
        <w:rPr>
          <w:rStyle w:val="CharStyle7"/>
          <w:i/>
          <w:iCs/>
        </w:rPr>
        <w:t>пізнавальну</w:t>
      </w:r>
      <w:r>
        <w:rPr>
          <w:rStyle w:val="CharStyle7"/>
        </w:rPr>
        <w:t xml:space="preserve"> функції. Посереднім образом за відповідних умов виконують і </w:t>
      </w:r>
      <w:r>
        <w:rPr>
          <w:rStyle w:val="CharStyle7"/>
          <w:i/>
          <w:iCs/>
        </w:rPr>
        <w:t>лікувальну</w:t>
      </w:r>
      <w:r>
        <w:rPr>
          <w:rStyle w:val="CharStyle7"/>
        </w:rPr>
        <w:t xml:space="preserve"> функцію.</w:t>
      </w:r>
    </w:p>
    <w:p>
      <w:pPr>
        <w:pStyle w:val="Style6"/>
        <w:keepNext w:val="0"/>
        <w:keepLines w:val="0"/>
        <w:widowControl w:val="0"/>
        <w:shd w:val="clear" w:color="auto" w:fill="auto"/>
        <w:bidi w:val="0"/>
        <w:spacing w:before="0" w:after="0"/>
        <w:ind w:left="0" w:right="0" w:firstLine="740"/>
        <w:jc w:val="both"/>
      </w:pPr>
      <w:r>
        <w:rPr>
          <w:rStyle w:val="CharStyle7"/>
        </w:rPr>
        <w:t xml:space="preserve">В анімаційній справі для цільового конструювання анімаційних програм виділяють наступні </w:t>
      </w:r>
      <w:r>
        <w:rPr>
          <w:rStyle w:val="CharStyle7"/>
          <w:b/>
          <w:bCs/>
        </w:rPr>
        <w:t>функції туранімації</w:t>
      </w:r>
      <w:r>
        <w:rPr>
          <w:rStyle w:val="CharStyle7"/>
        </w:rPr>
        <w:t>:</w:t>
      </w:r>
    </w:p>
    <w:p>
      <w:pPr>
        <w:pStyle w:val="Style6"/>
        <w:keepNext w:val="0"/>
        <w:keepLines w:val="0"/>
        <w:widowControl w:val="0"/>
        <w:numPr>
          <w:ilvl w:val="0"/>
          <w:numId w:val="789"/>
        </w:numPr>
        <w:shd w:val="clear" w:color="auto" w:fill="auto"/>
        <w:tabs>
          <w:tab w:pos="1016" w:val="left"/>
        </w:tabs>
        <w:bidi w:val="0"/>
        <w:spacing w:before="0" w:after="0"/>
        <w:ind w:left="0" w:right="0" w:firstLine="740"/>
        <w:jc w:val="both"/>
      </w:pPr>
      <w:r>
        <w:rPr>
          <w:rStyle w:val="CharStyle7"/>
          <w:i/>
          <w:iCs/>
        </w:rPr>
        <w:t>адаптаційна</w:t>
      </w:r>
      <w:r>
        <w:rPr>
          <w:rStyle w:val="CharStyle7"/>
          <w:b/>
          <w:bCs/>
        </w:rPr>
        <w:t xml:space="preserve"> (</w:t>
      </w:r>
      <w:r>
        <w:rPr>
          <w:rStyle w:val="CharStyle7"/>
        </w:rPr>
        <w:t>дозволяє перейти від повсякденної обстановки до вільної, розважальної);</w:t>
      </w:r>
    </w:p>
    <w:p>
      <w:pPr>
        <w:pStyle w:val="Style6"/>
        <w:keepNext w:val="0"/>
        <w:keepLines w:val="0"/>
        <w:widowControl w:val="0"/>
        <w:numPr>
          <w:ilvl w:val="0"/>
          <w:numId w:val="789"/>
        </w:numPr>
        <w:shd w:val="clear" w:color="auto" w:fill="auto"/>
        <w:tabs>
          <w:tab w:pos="1016" w:val="left"/>
        </w:tabs>
        <w:bidi w:val="0"/>
        <w:spacing w:before="0" w:after="0"/>
        <w:ind w:left="0" w:right="0" w:firstLine="740"/>
        <w:jc w:val="both"/>
      </w:pPr>
      <w:r>
        <w:rPr>
          <w:rStyle w:val="CharStyle7"/>
          <w:i/>
          <w:iCs/>
        </w:rPr>
        <w:t>компенсаційна</w:t>
      </w:r>
      <w:r>
        <w:rPr>
          <w:rStyle w:val="CharStyle7"/>
          <w:b/>
          <w:bCs/>
        </w:rPr>
        <w:t xml:space="preserve"> (</w:t>
      </w:r>
      <w:r>
        <w:rPr>
          <w:rStyle w:val="CharStyle7"/>
        </w:rPr>
        <w:t>звільняє людину від фізичної і психічної втоми повсякденного життя);</w:t>
      </w:r>
    </w:p>
    <w:p>
      <w:pPr>
        <w:pStyle w:val="Style6"/>
        <w:keepNext w:val="0"/>
        <w:keepLines w:val="0"/>
        <w:widowControl w:val="0"/>
        <w:numPr>
          <w:ilvl w:val="0"/>
          <w:numId w:val="789"/>
        </w:numPr>
        <w:shd w:val="clear" w:color="auto" w:fill="auto"/>
        <w:tabs>
          <w:tab w:pos="1016" w:val="left"/>
        </w:tabs>
        <w:bidi w:val="0"/>
        <w:spacing w:before="0" w:after="0"/>
        <w:ind w:left="0" w:right="0" w:firstLine="740"/>
        <w:jc w:val="both"/>
      </w:pPr>
      <w:r>
        <w:rPr>
          <w:rStyle w:val="CharStyle7"/>
          <w:i/>
          <w:iCs/>
        </w:rPr>
        <w:t>стабілізуюча</w:t>
      </w:r>
      <w:r>
        <w:rPr>
          <w:rStyle w:val="CharStyle7"/>
        </w:rPr>
        <w:t xml:space="preserve"> (створює позитивні емоції і стимулює психічну стабільність);</w:t>
      </w:r>
    </w:p>
    <w:p>
      <w:pPr>
        <w:pStyle w:val="Style6"/>
        <w:keepNext w:val="0"/>
        <w:keepLines w:val="0"/>
        <w:widowControl w:val="0"/>
        <w:numPr>
          <w:ilvl w:val="0"/>
          <w:numId w:val="789"/>
        </w:numPr>
        <w:shd w:val="clear" w:color="auto" w:fill="auto"/>
        <w:tabs>
          <w:tab w:pos="1021" w:val="left"/>
        </w:tabs>
        <w:bidi w:val="0"/>
        <w:spacing w:before="0" w:after="0"/>
        <w:ind w:left="0" w:right="0" w:firstLine="740"/>
        <w:jc w:val="both"/>
      </w:pPr>
      <w:r>
        <w:rPr>
          <w:rStyle w:val="CharStyle7"/>
          <w:i/>
          <w:iCs/>
        </w:rPr>
        <w:t>оздоровча</w:t>
      </w:r>
      <w:r>
        <w:rPr>
          <w:rStyle w:val="CharStyle7"/>
        </w:rPr>
        <w:t xml:space="preserve"> (спрямована на відновлення і розвиток фізичних сил людини, ослаблених у повсякденному трудовому житті);</w:t>
      </w:r>
    </w:p>
    <w:p>
      <w:pPr>
        <w:pStyle w:val="Style6"/>
        <w:keepNext w:val="0"/>
        <w:keepLines w:val="0"/>
        <w:widowControl w:val="0"/>
        <w:numPr>
          <w:ilvl w:val="0"/>
          <w:numId w:val="789"/>
        </w:numPr>
        <w:shd w:val="clear" w:color="auto" w:fill="auto"/>
        <w:tabs>
          <w:tab w:pos="1026" w:val="left"/>
        </w:tabs>
        <w:bidi w:val="0"/>
        <w:spacing w:before="0" w:after="0"/>
        <w:ind w:left="0" w:right="0" w:firstLine="740"/>
        <w:jc w:val="both"/>
      </w:pPr>
      <w:r>
        <w:rPr>
          <w:rStyle w:val="CharStyle7"/>
          <w:i/>
          <w:iCs/>
        </w:rPr>
        <w:t>інформаційна</w:t>
      </w:r>
      <w:r>
        <w:rPr>
          <w:rStyle w:val="CharStyle7"/>
        </w:rPr>
        <w:t xml:space="preserve"> (дозволяє одержати нову інформацію про країну, регіон, людей і т.д.);</w:t>
      </w:r>
    </w:p>
    <w:p>
      <w:pPr>
        <w:pStyle w:val="Style6"/>
        <w:keepNext w:val="0"/>
        <w:keepLines w:val="0"/>
        <w:widowControl w:val="0"/>
        <w:numPr>
          <w:ilvl w:val="0"/>
          <w:numId w:val="789"/>
        </w:numPr>
        <w:shd w:val="clear" w:color="auto" w:fill="auto"/>
        <w:tabs>
          <w:tab w:pos="1016" w:val="left"/>
        </w:tabs>
        <w:bidi w:val="0"/>
        <w:spacing w:before="0" w:after="0"/>
        <w:ind w:left="0" w:right="0" w:firstLine="740"/>
        <w:jc w:val="both"/>
      </w:pPr>
      <w:r>
        <w:rPr>
          <w:rStyle w:val="CharStyle7"/>
          <w:i/>
          <w:iCs/>
        </w:rPr>
        <w:t>освітня</w:t>
      </w:r>
      <w:r>
        <w:rPr>
          <w:rStyle w:val="CharStyle7"/>
        </w:rPr>
        <w:t xml:space="preserve"> (дозволяє набути і закріпити в результаті яскравих вражень нові знання про навколишній світ);</w:t>
      </w:r>
    </w:p>
    <w:p>
      <w:pPr>
        <w:pStyle w:val="Style6"/>
        <w:keepNext w:val="0"/>
        <w:keepLines w:val="0"/>
        <w:widowControl w:val="0"/>
        <w:numPr>
          <w:ilvl w:val="0"/>
          <w:numId w:val="789"/>
        </w:numPr>
        <w:shd w:val="clear" w:color="auto" w:fill="auto"/>
        <w:tabs>
          <w:tab w:pos="1734" w:val="left"/>
          <w:tab w:pos="3327" w:val="left"/>
          <w:tab w:pos="5228" w:val="left"/>
        </w:tabs>
        <w:bidi w:val="0"/>
        <w:spacing w:before="0" w:after="0"/>
        <w:ind w:left="0" w:right="0" w:firstLine="740"/>
        <w:jc w:val="both"/>
      </w:pPr>
      <w:r>
        <w:rPr>
          <w:rStyle w:val="CharStyle7"/>
          <w:i/>
          <w:iCs/>
        </w:rPr>
        <w:t>удосконалююча</w:t>
      </w:r>
      <w:r>
        <w:rPr>
          <w:rStyle w:val="CharStyle7"/>
        </w:rPr>
        <w:tab/>
        <w:t>(приносить</w:t>
        <w:tab/>
        <w:t>інтелектуальне і фізичне</w:t>
      </w:r>
    </w:p>
    <w:p>
      <w:pPr>
        <w:pStyle w:val="Style6"/>
        <w:keepNext w:val="0"/>
        <w:keepLines w:val="0"/>
        <w:widowControl w:val="0"/>
        <w:shd w:val="clear" w:color="auto" w:fill="auto"/>
        <w:bidi w:val="0"/>
        <w:spacing w:before="0" w:after="0"/>
        <w:ind w:left="0" w:right="0" w:firstLine="0"/>
        <w:jc w:val="both"/>
      </w:pPr>
      <w:r>
        <w:rPr>
          <w:rStyle w:val="CharStyle7"/>
        </w:rPr>
        <w:t>удосконалення);</w:t>
      </w:r>
    </w:p>
    <w:p>
      <w:pPr>
        <w:pStyle w:val="Style6"/>
        <w:keepNext w:val="0"/>
        <w:keepLines w:val="0"/>
        <w:widowControl w:val="0"/>
        <w:numPr>
          <w:ilvl w:val="0"/>
          <w:numId w:val="789"/>
        </w:numPr>
        <w:shd w:val="clear" w:color="auto" w:fill="auto"/>
        <w:tabs>
          <w:tab w:pos="1026" w:val="left"/>
        </w:tabs>
        <w:bidi w:val="0"/>
        <w:spacing w:before="0" w:after="0"/>
        <w:ind w:left="0" w:right="0" w:firstLine="740"/>
        <w:jc w:val="both"/>
      </w:pPr>
      <w:r>
        <w:rPr>
          <w:rStyle w:val="CharStyle7"/>
          <w:i/>
          <w:iCs/>
        </w:rPr>
        <w:t>холістична</w:t>
      </w:r>
      <w:r>
        <w:rPr>
          <w:rStyle w:val="CharStyle7"/>
        </w:rPr>
        <w:t xml:space="preserve"> (проявляється у здатності туризму вносити різноманітність та радість у повсякденне життя людини, створювати атмосферу щастя і добра і т.д.);</w:t>
      </w:r>
    </w:p>
    <w:p>
      <w:pPr>
        <w:pStyle w:val="Style6"/>
        <w:keepNext w:val="0"/>
        <w:keepLines w:val="0"/>
        <w:widowControl w:val="0"/>
        <w:numPr>
          <w:ilvl w:val="0"/>
          <w:numId w:val="789"/>
        </w:numPr>
        <w:shd w:val="clear" w:color="auto" w:fill="auto"/>
        <w:tabs>
          <w:tab w:pos="1021" w:val="left"/>
        </w:tabs>
        <w:bidi w:val="0"/>
        <w:spacing w:before="0" w:after="0"/>
        <w:ind w:left="0" w:right="0" w:firstLine="740"/>
        <w:jc w:val="both"/>
      </w:pPr>
      <w:r>
        <w:rPr>
          <w:rStyle w:val="CharStyle7"/>
          <w:i/>
          <w:iCs/>
        </w:rPr>
        <w:t>рекламна</w:t>
      </w:r>
      <w:r>
        <w:rPr>
          <w:rStyle w:val="CharStyle7"/>
        </w:rPr>
        <w:t xml:space="preserve"> (дає можливість через анімаційні програми зробити туриста носієм реклами про країну, регіон, туркомплекс, готель, турфірму і т.д.).</w:t>
      </w:r>
    </w:p>
    <w:p>
      <w:pPr>
        <w:pStyle w:val="Style6"/>
        <w:keepNext w:val="0"/>
        <w:keepLines w:val="0"/>
        <w:widowControl w:val="0"/>
        <w:shd w:val="clear" w:color="auto" w:fill="auto"/>
        <w:bidi w:val="0"/>
        <w:spacing w:before="0" w:after="0"/>
        <w:ind w:left="0" w:right="0" w:firstLine="740"/>
        <w:jc w:val="both"/>
      </w:pPr>
      <w:r>
        <w:rPr>
          <w:rStyle w:val="CharStyle7"/>
        </w:rPr>
        <w:t>Така розмаїтість функцій туристської анімації обумовлює і різноманіття видів анімаційної діяльності, анімаційних програм і заходів.</w:t>
      </w:r>
    </w:p>
    <w:p>
      <w:pPr>
        <w:pStyle w:val="Style6"/>
        <w:keepNext w:val="0"/>
        <w:keepLines w:val="0"/>
        <w:widowControl w:val="0"/>
        <w:shd w:val="clear" w:color="auto" w:fill="auto"/>
        <w:bidi w:val="0"/>
        <w:spacing w:before="0" w:after="0"/>
        <w:ind w:left="0" w:right="0" w:firstLine="740"/>
        <w:jc w:val="both"/>
      </w:pPr>
      <w:r>
        <w:rPr>
          <w:rStyle w:val="CharStyle7"/>
        </w:rPr>
        <w:t>Основні напрямки анімаційної діяльності, які пропонують туристам, наведені в табл. 11.1.</w:t>
      </w:r>
    </w:p>
    <w:p>
      <w:pPr>
        <w:pStyle w:val="Style6"/>
        <w:keepNext w:val="0"/>
        <w:keepLines w:val="0"/>
        <w:widowControl w:val="0"/>
        <w:shd w:val="clear" w:color="auto" w:fill="auto"/>
        <w:bidi w:val="0"/>
        <w:spacing w:before="0" w:after="0"/>
        <w:ind w:left="0" w:right="0" w:firstLine="740"/>
        <w:jc w:val="both"/>
      </w:pPr>
      <w:r>
        <w:rPr>
          <w:rStyle w:val="CharStyle7"/>
        </w:rPr>
        <w:t>Рівень організації роботи анімаційної служби залежить від наявності відповідної матеріальної бази.</w:t>
      </w:r>
    </w:p>
    <w:p>
      <w:pPr>
        <w:pStyle w:val="Style6"/>
        <w:keepNext w:val="0"/>
        <w:keepLines w:val="0"/>
        <w:widowControl w:val="0"/>
        <w:shd w:val="clear" w:color="auto" w:fill="auto"/>
        <w:bidi w:val="0"/>
        <w:spacing w:before="0" w:after="0"/>
        <w:ind w:left="0" w:right="0" w:firstLine="740"/>
        <w:jc w:val="both"/>
      </w:pPr>
      <w:r>
        <w:rPr>
          <w:rStyle w:val="CharStyle7"/>
        </w:rPr>
        <w:t>Матеріально-технічна база анімації туркомплексу має складатися з наступних елементів:</w:t>
      </w:r>
    </w:p>
    <w:p>
      <w:pPr>
        <w:pStyle w:val="Style6"/>
        <w:keepNext w:val="0"/>
        <w:keepLines w:val="0"/>
        <w:widowControl w:val="0"/>
        <w:numPr>
          <w:ilvl w:val="0"/>
          <w:numId w:val="789"/>
        </w:numPr>
        <w:shd w:val="clear" w:color="auto" w:fill="auto"/>
        <w:tabs>
          <w:tab w:pos="1050" w:val="left"/>
        </w:tabs>
        <w:bidi w:val="0"/>
        <w:spacing w:before="0" w:after="0"/>
        <w:ind w:left="0" w:right="0" w:firstLine="740"/>
        <w:jc w:val="both"/>
      </w:pPr>
      <w:r>
        <w:rPr>
          <w:rStyle w:val="CharStyle7"/>
        </w:rPr>
        <w:t>пляжне устаткування (водяні атракціони, башти вільного падіння, зонти, човни і т.д.);</w:t>
      </w:r>
    </w:p>
    <w:p>
      <w:pPr>
        <w:pStyle w:val="Style6"/>
        <w:keepNext w:val="0"/>
        <w:keepLines w:val="0"/>
        <w:widowControl w:val="0"/>
        <w:numPr>
          <w:ilvl w:val="0"/>
          <w:numId w:val="789"/>
        </w:numPr>
        <w:shd w:val="clear" w:color="auto" w:fill="auto"/>
        <w:tabs>
          <w:tab w:pos="1050" w:val="left"/>
        </w:tabs>
        <w:bidi w:val="0"/>
        <w:spacing w:before="0" w:after="0"/>
        <w:ind w:left="0" w:right="0" w:firstLine="720"/>
        <w:jc w:val="both"/>
      </w:pPr>
      <w:r>
        <w:rPr>
          <w:rStyle w:val="CharStyle7"/>
        </w:rPr>
        <w:t>устаткування для дитячого ігрового центру, міні-клубу, дитячих майданчиків, дитячого басейну (качелі, каруселі, гірки, бесідки, надувні атракціони, ляльки, машинки, фарби, олівці, кольоровий папір тощо);</w:t>
      </w:r>
    </w:p>
    <w:p>
      <w:pPr>
        <w:pStyle w:val="Style6"/>
        <w:keepNext w:val="0"/>
        <w:keepLines w:val="0"/>
        <w:widowControl w:val="0"/>
        <w:numPr>
          <w:ilvl w:val="0"/>
          <w:numId w:val="789"/>
        </w:numPr>
        <w:shd w:val="clear" w:color="auto" w:fill="auto"/>
        <w:tabs>
          <w:tab w:pos="1045" w:val="left"/>
        </w:tabs>
        <w:bidi w:val="0"/>
        <w:spacing w:before="0" w:after="0"/>
        <w:ind w:left="0" w:right="0" w:firstLine="720"/>
        <w:jc w:val="both"/>
      </w:pPr>
      <w:r>
        <w:rPr>
          <w:rStyle w:val="CharStyle7"/>
        </w:rPr>
        <w:t>устаткування для рухомих ігор і тренажерних залів (тренажери, екстремальні атракціони, машини, пейнтбол, бадмінтон, футбол тощо);</w:t>
      </w:r>
    </w:p>
    <w:p>
      <w:pPr>
        <w:pStyle w:val="Style6"/>
        <w:keepNext w:val="0"/>
        <w:keepLines w:val="0"/>
        <w:widowControl w:val="0"/>
        <w:numPr>
          <w:ilvl w:val="0"/>
          <w:numId w:val="789"/>
        </w:numPr>
        <w:shd w:val="clear" w:color="auto" w:fill="auto"/>
        <w:tabs>
          <w:tab w:pos="1050" w:val="left"/>
        </w:tabs>
        <w:bidi w:val="0"/>
        <w:spacing w:before="0" w:after="0"/>
        <w:ind w:left="0" w:right="0" w:firstLine="720"/>
        <w:jc w:val="both"/>
      </w:pPr>
      <w:r>
        <w:rPr>
          <w:rStyle w:val="CharStyle7"/>
        </w:rPr>
        <w:t>приміщення, відкриті амфітеатри для вистав на відкритому повітрі;</w:t>
      </w:r>
    </w:p>
    <w:p>
      <w:pPr>
        <w:pStyle w:val="Style6"/>
        <w:keepNext w:val="0"/>
        <w:keepLines w:val="0"/>
        <w:widowControl w:val="0"/>
        <w:numPr>
          <w:ilvl w:val="0"/>
          <w:numId w:val="789"/>
        </w:numPr>
        <w:shd w:val="clear" w:color="auto" w:fill="auto"/>
        <w:tabs>
          <w:tab w:pos="1714" w:val="left"/>
        </w:tabs>
        <w:bidi w:val="0"/>
        <w:spacing w:before="0" w:after="0"/>
        <w:ind w:left="0" w:right="0" w:firstLine="720"/>
        <w:jc w:val="both"/>
      </w:pPr>
      <w:r>
        <w:rPr>
          <w:rStyle w:val="CharStyle7"/>
        </w:rPr>
        <w:t>декорації, костюми, реквізит для вистав;</w:t>
      </w:r>
    </w:p>
    <w:p>
      <w:pPr>
        <w:pStyle w:val="Style6"/>
        <w:keepNext w:val="0"/>
        <w:keepLines w:val="0"/>
        <w:widowControl w:val="0"/>
        <w:numPr>
          <w:ilvl w:val="0"/>
          <w:numId w:val="789"/>
        </w:numPr>
        <w:shd w:val="clear" w:color="auto" w:fill="auto"/>
        <w:tabs>
          <w:tab w:pos="1050" w:val="left"/>
        </w:tabs>
        <w:bidi w:val="0"/>
        <w:spacing w:before="0" w:after="0"/>
        <w:ind w:left="0" w:right="0" w:firstLine="720"/>
        <w:jc w:val="both"/>
      </w:pPr>
      <w:r>
        <w:rPr>
          <w:rStyle w:val="CharStyle7"/>
        </w:rPr>
        <w:t>проекційне, звукове, сценічне, світлотехнічне обладнання для оформлення шоу;</w:t>
      </w:r>
    </w:p>
    <w:p>
      <w:pPr>
        <w:pStyle w:val="Style6"/>
        <w:keepNext w:val="0"/>
        <w:keepLines w:val="0"/>
        <w:widowControl w:val="0"/>
        <w:numPr>
          <w:ilvl w:val="0"/>
          <w:numId w:val="789"/>
        </w:numPr>
        <w:shd w:val="clear" w:color="auto" w:fill="auto"/>
        <w:tabs>
          <w:tab w:pos="1714" w:val="left"/>
        </w:tabs>
        <w:bidi w:val="0"/>
        <w:spacing w:before="0" w:after="0"/>
        <w:ind w:left="0" w:right="0" w:firstLine="720"/>
        <w:jc w:val="both"/>
      </w:pPr>
      <w:r>
        <w:rPr>
          <w:rStyle w:val="CharStyle7"/>
        </w:rPr>
        <w:t>гральні автомати;</w:t>
      </w:r>
    </w:p>
    <w:p>
      <w:pPr>
        <w:pStyle w:val="Style6"/>
        <w:keepNext w:val="0"/>
        <w:keepLines w:val="0"/>
        <w:widowControl w:val="0"/>
        <w:numPr>
          <w:ilvl w:val="0"/>
          <w:numId w:val="789"/>
        </w:numPr>
        <w:shd w:val="clear" w:color="auto" w:fill="auto"/>
        <w:tabs>
          <w:tab w:pos="1714" w:val="left"/>
        </w:tabs>
        <w:bidi w:val="0"/>
        <w:spacing w:before="0" w:after="200"/>
        <w:ind w:left="0" w:right="0" w:firstLine="720"/>
        <w:jc w:val="both"/>
      </w:pPr>
      <w:r>
        <w:rPr>
          <w:rStyle w:val="CharStyle7"/>
        </w:rPr>
        <w:t>устаткування для боулінгу, більярду, вар’єте, казино тощо.</w:t>
      </w:r>
    </w:p>
    <w:p>
      <w:pPr>
        <w:pStyle w:val="Style35"/>
        <w:keepNext w:val="0"/>
        <w:keepLines w:val="0"/>
        <w:widowControl w:val="0"/>
        <w:shd w:val="clear" w:color="auto" w:fill="auto"/>
        <w:bidi w:val="0"/>
        <w:spacing w:before="0" w:after="0" w:line="240" w:lineRule="auto"/>
        <w:ind w:left="720" w:right="0" w:firstLine="0"/>
        <w:jc w:val="left"/>
      </w:pPr>
      <w:r>
        <w:rPr>
          <w:rStyle w:val="CharStyle36"/>
        </w:rPr>
        <w:t>Таблиця 13.1 - Основні напрямки анімаційної діяльності</w:t>
      </w:r>
    </w:p>
    <w:tbl>
      <w:tblPr>
        <w:tblOverlap w:val="never"/>
        <w:jc w:val="center"/>
        <w:tblLayout w:type="fixed"/>
      </w:tblPr>
      <w:tblGrid>
        <w:gridCol w:w="1555"/>
        <w:gridCol w:w="1728"/>
        <w:gridCol w:w="1872"/>
        <w:gridCol w:w="2242"/>
        <w:gridCol w:w="1733"/>
      </w:tblGrid>
      <w:tr>
        <w:trPr>
          <w:trHeight w:val="854"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Анімаційні програми</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Театралізовані вистави</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Анімація в тематичних парках</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33" w:lineRule="auto"/>
              <w:ind w:left="0" w:right="0" w:firstLine="0"/>
              <w:jc w:val="center"/>
              <w:rPr>
                <w:sz w:val="24"/>
                <w:szCs w:val="24"/>
              </w:rPr>
            </w:pPr>
            <w:r>
              <w:rPr>
                <w:rStyle w:val="CharStyle38"/>
                <w:sz w:val="24"/>
                <w:szCs w:val="24"/>
              </w:rPr>
              <w:t>Спортивна анімація</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Готельна анімація</w:t>
            </w:r>
          </w:p>
        </w:tc>
      </w:tr>
      <w:tr>
        <w:trPr>
          <w:trHeight w:val="3326" w:hRule="exact"/>
        </w:trPr>
        <w:tc>
          <w:tcPr>
            <w:tcBorders>
              <w:top w:val="single" w:sz="4"/>
              <w:left w:val="single" w:sz="4"/>
              <w:bottom w:val="single" w:sz="4"/>
            </w:tcBorders>
            <w:shd w:val="clear" w:color="auto" w:fill="auto"/>
            <w:vAlign w:val="top"/>
          </w:tcPr>
          <w:p>
            <w:pPr>
              <w:pStyle w:val="Style37"/>
              <w:keepNext w:val="0"/>
              <w:keepLines w:val="0"/>
              <w:widowControl w:val="0"/>
              <w:numPr>
                <w:ilvl w:val="0"/>
                <w:numId w:val="791"/>
              </w:numPr>
              <w:shd w:val="clear" w:color="auto" w:fill="auto"/>
              <w:tabs>
                <w:tab w:pos="144" w:val="left"/>
              </w:tabs>
              <w:bidi w:val="0"/>
              <w:spacing w:before="0" w:after="0" w:line="240" w:lineRule="auto"/>
              <w:ind w:left="0" w:right="0" w:firstLine="0"/>
              <w:jc w:val="left"/>
              <w:rPr>
                <w:sz w:val="24"/>
                <w:szCs w:val="24"/>
              </w:rPr>
            </w:pPr>
            <w:r>
              <w:rPr>
                <w:rStyle w:val="CharStyle38"/>
                <w:sz w:val="24"/>
                <w:szCs w:val="24"/>
              </w:rPr>
              <w:t>святкові заходи;</w:t>
            </w:r>
          </w:p>
          <w:p>
            <w:pPr>
              <w:pStyle w:val="Style37"/>
              <w:keepNext w:val="0"/>
              <w:keepLines w:val="0"/>
              <w:widowControl w:val="0"/>
              <w:numPr>
                <w:ilvl w:val="0"/>
                <w:numId w:val="791"/>
              </w:numPr>
              <w:shd w:val="clear" w:color="auto" w:fill="auto"/>
              <w:tabs>
                <w:tab w:pos="144" w:val="left"/>
              </w:tabs>
              <w:bidi w:val="0"/>
              <w:spacing w:before="0" w:after="40" w:line="240" w:lineRule="auto"/>
              <w:ind w:left="0" w:right="0" w:firstLine="0"/>
              <w:jc w:val="left"/>
              <w:rPr>
                <w:sz w:val="24"/>
                <w:szCs w:val="24"/>
              </w:rPr>
            </w:pPr>
            <w:r>
              <w:rPr>
                <w:rStyle w:val="CharStyle38"/>
                <w:sz w:val="24"/>
                <w:szCs w:val="24"/>
              </w:rPr>
              <w:t>карнавали;</w:t>
            </w:r>
          </w:p>
          <w:p>
            <w:pPr>
              <w:pStyle w:val="Style37"/>
              <w:keepNext w:val="0"/>
              <w:keepLines w:val="0"/>
              <w:widowControl w:val="0"/>
              <w:numPr>
                <w:ilvl w:val="0"/>
                <w:numId w:val="791"/>
              </w:numPr>
              <w:shd w:val="clear" w:color="auto" w:fill="auto"/>
              <w:tabs>
                <w:tab w:pos="144" w:val="left"/>
              </w:tabs>
              <w:bidi w:val="0"/>
              <w:spacing w:before="0" w:after="40" w:line="240" w:lineRule="auto"/>
              <w:ind w:left="0" w:right="0" w:firstLine="0"/>
              <w:jc w:val="left"/>
              <w:rPr>
                <w:sz w:val="24"/>
                <w:szCs w:val="24"/>
              </w:rPr>
            </w:pPr>
            <w:r>
              <w:rPr>
                <w:rStyle w:val="CharStyle38"/>
                <w:sz w:val="24"/>
                <w:szCs w:val="24"/>
              </w:rPr>
              <w:t>маскаради;</w:t>
            </w:r>
          </w:p>
          <w:p>
            <w:pPr>
              <w:pStyle w:val="Style37"/>
              <w:keepNext w:val="0"/>
              <w:keepLines w:val="0"/>
              <w:widowControl w:val="0"/>
              <w:numPr>
                <w:ilvl w:val="0"/>
                <w:numId w:val="791"/>
              </w:numPr>
              <w:shd w:val="clear" w:color="auto" w:fill="auto"/>
              <w:tabs>
                <w:tab w:pos="144" w:val="left"/>
              </w:tabs>
              <w:bidi w:val="0"/>
              <w:spacing w:before="0" w:after="0" w:line="240" w:lineRule="auto"/>
              <w:ind w:left="0" w:right="0" w:firstLine="0"/>
              <w:jc w:val="left"/>
              <w:rPr>
                <w:sz w:val="24"/>
                <w:szCs w:val="24"/>
              </w:rPr>
            </w:pPr>
            <w:r>
              <w:rPr>
                <w:rStyle w:val="CharStyle38"/>
                <w:sz w:val="24"/>
                <w:szCs w:val="24"/>
              </w:rPr>
              <w:t>фестивалі;</w:t>
            </w:r>
          </w:p>
          <w:p>
            <w:pPr>
              <w:pStyle w:val="Style37"/>
              <w:keepNext w:val="0"/>
              <w:keepLines w:val="0"/>
              <w:widowControl w:val="0"/>
              <w:numPr>
                <w:ilvl w:val="0"/>
                <w:numId w:val="791"/>
              </w:numPr>
              <w:shd w:val="clear" w:color="auto" w:fill="auto"/>
              <w:tabs>
                <w:tab w:pos="144" w:val="left"/>
              </w:tabs>
              <w:bidi w:val="0"/>
              <w:spacing w:before="0" w:after="40" w:line="240" w:lineRule="auto"/>
              <w:ind w:left="0" w:right="0" w:firstLine="0"/>
              <w:jc w:val="left"/>
              <w:rPr>
                <w:sz w:val="24"/>
                <w:szCs w:val="24"/>
              </w:rPr>
            </w:pPr>
            <w:r>
              <w:rPr>
                <w:rStyle w:val="CharStyle38"/>
                <w:sz w:val="24"/>
                <w:szCs w:val="24"/>
              </w:rPr>
              <w:t>конкурси;</w:t>
            </w:r>
          </w:p>
          <w:p>
            <w:pPr>
              <w:pStyle w:val="Style37"/>
              <w:keepNext w:val="0"/>
              <w:keepLines w:val="0"/>
              <w:widowControl w:val="0"/>
              <w:numPr>
                <w:ilvl w:val="0"/>
                <w:numId w:val="791"/>
              </w:numPr>
              <w:shd w:val="clear" w:color="auto" w:fill="auto"/>
              <w:tabs>
                <w:tab w:pos="144" w:val="left"/>
              </w:tabs>
              <w:bidi w:val="0"/>
              <w:spacing w:before="0" w:after="40" w:line="240" w:lineRule="auto"/>
              <w:ind w:left="0" w:right="0" w:firstLine="0"/>
              <w:jc w:val="left"/>
              <w:rPr>
                <w:sz w:val="24"/>
                <w:szCs w:val="24"/>
              </w:rPr>
            </w:pPr>
            <w:r>
              <w:rPr>
                <w:rStyle w:val="CharStyle38"/>
                <w:sz w:val="24"/>
                <w:szCs w:val="24"/>
              </w:rPr>
              <w:t>ярмарки;</w:t>
            </w:r>
          </w:p>
        </w:tc>
        <w:tc>
          <w:tcPr>
            <w:tcBorders>
              <w:top w:val="single" w:sz="4"/>
              <w:left w:val="single" w:sz="4"/>
              <w:bottom w:val="single" w:sz="4"/>
            </w:tcBorders>
            <w:shd w:val="clear" w:color="auto" w:fill="auto"/>
            <w:vAlign w:val="top"/>
          </w:tcPr>
          <w:p>
            <w:pPr>
              <w:pStyle w:val="Style37"/>
              <w:keepNext w:val="0"/>
              <w:keepLines w:val="0"/>
              <w:widowControl w:val="0"/>
              <w:numPr>
                <w:ilvl w:val="0"/>
                <w:numId w:val="793"/>
              </w:numPr>
              <w:shd w:val="clear" w:color="auto" w:fill="auto"/>
              <w:tabs>
                <w:tab w:pos="134" w:val="left"/>
              </w:tabs>
              <w:bidi w:val="0"/>
              <w:spacing w:before="0" w:after="0" w:line="240" w:lineRule="auto"/>
              <w:ind w:left="0" w:right="0" w:firstLine="0"/>
              <w:jc w:val="left"/>
              <w:rPr>
                <w:sz w:val="24"/>
                <w:szCs w:val="24"/>
              </w:rPr>
            </w:pPr>
            <w:r>
              <w:rPr>
                <w:rStyle w:val="CharStyle38"/>
                <w:sz w:val="24"/>
                <w:szCs w:val="24"/>
              </w:rPr>
              <w:t>народні свята;</w:t>
            </w:r>
          </w:p>
          <w:p>
            <w:pPr>
              <w:pStyle w:val="Style37"/>
              <w:keepNext w:val="0"/>
              <w:keepLines w:val="0"/>
              <w:widowControl w:val="0"/>
              <w:numPr>
                <w:ilvl w:val="0"/>
                <w:numId w:val="793"/>
              </w:numPr>
              <w:shd w:val="clear" w:color="auto" w:fill="auto"/>
              <w:tabs>
                <w:tab w:pos="134" w:val="left"/>
              </w:tabs>
              <w:bidi w:val="0"/>
              <w:spacing w:before="0" w:after="0" w:line="240" w:lineRule="auto"/>
              <w:ind w:left="0" w:right="0" w:firstLine="0"/>
              <w:jc w:val="left"/>
              <w:rPr>
                <w:sz w:val="24"/>
                <w:szCs w:val="24"/>
              </w:rPr>
            </w:pPr>
            <w:r>
              <w:rPr>
                <w:rStyle w:val="CharStyle38"/>
                <w:sz w:val="24"/>
                <w:szCs w:val="24"/>
              </w:rPr>
              <w:t>рольові ігри;</w:t>
            </w:r>
          </w:p>
          <w:p>
            <w:pPr>
              <w:pStyle w:val="Style37"/>
              <w:keepNext w:val="0"/>
              <w:keepLines w:val="0"/>
              <w:widowControl w:val="0"/>
              <w:numPr>
                <w:ilvl w:val="0"/>
                <w:numId w:val="793"/>
              </w:numPr>
              <w:shd w:val="clear" w:color="auto" w:fill="auto"/>
              <w:tabs>
                <w:tab w:pos="134" w:val="left"/>
              </w:tabs>
              <w:bidi w:val="0"/>
              <w:spacing w:before="0" w:after="0" w:line="240" w:lineRule="auto"/>
              <w:ind w:left="0" w:right="0" w:firstLine="0"/>
              <w:jc w:val="left"/>
              <w:rPr>
                <w:sz w:val="24"/>
                <w:szCs w:val="24"/>
              </w:rPr>
            </w:pPr>
            <w:r>
              <w:rPr>
                <w:rStyle w:val="CharStyle38"/>
                <w:sz w:val="24"/>
                <w:szCs w:val="24"/>
              </w:rPr>
              <w:t>рицарські турніри;</w:t>
            </w:r>
          </w:p>
          <w:p>
            <w:pPr>
              <w:pStyle w:val="Style37"/>
              <w:keepNext w:val="0"/>
              <w:keepLines w:val="0"/>
              <w:widowControl w:val="0"/>
              <w:numPr>
                <w:ilvl w:val="0"/>
                <w:numId w:val="793"/>
              </w:numPr>
              <w:shd w:val="clear" w:color="auto" w:fill="auto"/>
              <w:tabs>
                <w:tab w:pos="134" w:val="left"/>
              </w:tabs>
              <w:bidi w:val="0"/>
              <w:spacing w:before="0" w:after="0" w:line="240" w:lineRule="auto"/>
              <w:ind w:left="0" w:right="0" w:firstLine="0"/>
              <w:jc w:val="left"/>
              <w:rPr>
                <w:sz w:val="24"/>
                <w:szCs w:val="24"/>
              </w:rPr>
            </w:pPr>
            <w:r>
              <w:rPr>
                <w:rStyle w:val="CharStyle38"/>
                <w:sz w:val="24"/>
                <w:szCs w:val="24"/>
              </w:rPr>
              <w:t>костюмовані бали;</w:t>
            </w:r>
          </w:p>
          <w:p>
            <w:pPr>
              <w:pStyle w:val="Style37"/>
              <w:keepNext w:val="0"/>
              <w:keepLines w:val="0"/>
              <w:widowControl w:val="0"/>
              <w:numPr>
                <w:ilvl w:val="0"/>
                <w:numId w:val="793"/>
              </w:numPr>
              <w:shd w:val="clear" w:color="auto" w:fill="auto"/>
              <w:tabs>
                <w:tab w:pos="134" w:val="left"/>
              </w:tabs>
              <w:bidi w:val="0"/>
              <w:spacing w:before="0" w:after="0" w:line="240" w:lineRule="auto"/>
              <w:ind w:left="0" w:right="0" w:firstLine="0"/>
              <w:jc w:val="left"/>
              <w:rPr>
                <w:sz w:val="24"/>
                <w:szCs w:val="24"/>
              </w:rPr>
            </w:pPr>
            <w:r>
              <w:rPr>
                <w:rStyle w:val="CharStyle38"/>
                <w:sz w:val="24"/>
                <w:szCs w:val="24"/>
              </w:rPr>
              <w:t>спектаклі в історичних інтер’єрах</w:t>
            </w:r>
          </w:p>
        </w:tc>
        <w:tc>
          <w:tcPr>
            <w:tcBorders>
              <w:top w:val="single" w:sz="4"/>
              <w:left w:val="single" w:sz="4"/>
              <w:bottom w:val="single" w:sz="4"/>
            </w:tcBorders>
            <w:shd w:val="clear" w:color="auto" w:fill="auto"/>
            <w:vAlign w:val="top"/>
          </w:tcPr>
          <w:p>
            <w:pPr>
              <w:pStyle w:val="Style37"/>
              <w:keepNext w:val="0"/>
              <w:keepLines w:val="0"/>
              <w:widowControl w:val="0"/>
              <w:numPr>
                <w:ilvl w:val="0"/>
                <w:numId w:val="795"/>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атракціони;</w:t>
            </w:r>
          </w:p>
          <w:p>
            <w:pPr>
              <w:pStyle w:val="Style37"/>
              <w:keepNext w:val="0"/>
              <w:keepLines w:val="0"/>
              <w:widowControl w:val="0"/>
              <w:numPr>
                <w:ilvl w:val="0"/>
                <w:numId w:val="795"/>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зустрічі з каз</w:t>
              <w:softHyphen/>
              <w:t>ковими героями;</w:t>
            </w:r>
          </w:p>
          <w:p>
            <w:pPr>
              <w:pStyle w:val="Style37"/>
              <w:keepNext w:val="0"/>
              <w:keepLines w:val="0"/>
              <w:widowControl w:val="0"/>
              <w:numPr>
                <w:ilvl w:val="0"/>
                <w:numId w:val="795"/>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зустрічі з ге</w:t>
              <w:softHyphen/>
              <w:t>роями мультфільмів;</w:t>
            </w:r>
          </w:p>
          <w:p>
            <w:pPr>
              <w:pStyle w:val="Style37"/>
              <w:keepNext w:val="0"/>
              <w:keepLines w:val="0"/>
              <w:widowControl w:val="0"/>
              <w:numPr>
                <w:ilvl w:val="0"/>
                <w:numId w:val="795"/>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відвідання еК</w:t>
              <w:softHyphen/>
              <w:t>зотичних країн;</w:t>
            </w:r>
          </w:p>
          <w:p>
            <w:pPr>
              <w:pStyle w:val="Style37"/>
              <w:keepNext w:val="0"/>
              <w:keepLines w:val="0"/>
              <w:widowControl w:val="0"/>
              <w:numPr>
                <w:ilvl w:val="0"/>
                <w:numId w:val="795"/>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подорожі в минулей майбутнє тощо</w:t>
            </w:r>
          </w:p>
        </w:tc>
        <w:tc>
          <w:tcPr>
            <w:tcBorders>
              <w:top w:val="single" w:sz="4"/>
              <w:left w:val="single" w:sz="4"/>
              <w:bottom w:val="single" w:sz="4"/>
            </w:tcBorders>
            <w:shd w:val="clear" w:color="auto" w:fill="auto"/>
            <w:vAlign w:val="bottom"/>
          </w:tcPr>
          <w:p>
            <w:pPr>
              <w:pStyle w:val="Style37"/>
              <w:keepNext w:val="0"/>
              <w:keepLines w:val="0"/>
              <w:widowControl w:val="0"/>
              <w:numPr>
                <w:ilvl w:val="0"/>
                <w:numId w:val="797"/>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альпінізм;</w:t>
            </w:r>
          </w:p>
          <w:p>
            <w:pPr>
              <w:pStyle w:val="Style37"/>
              <w:keepNext w:val="0"/>
              <w:keepLines w:val="0"/>
              <w:widowControl w:val="0"/>
              <w:numPr>
                <w:ilvl w:val="0"/>
                <w:numId w:val="797"/>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скелелазіння;</w:t>
            </w:r>
          </w:p>
          <w:p>
            <w:pPr>
              <w:pStyle w:val="Style37"/>
              <w:keepNext w:val="0"/>
              <w:keepLines w:val="0"/>
              <w:widowControl w:val="0"/>
              <w:numPr>
                <w:ilvl w:val="0"/>
                <w:numId w:val="797"/>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стрілянина з лука;</w:t>
            </w:r>
          </w:p>
          <w:p>
            <w:pPr>
              <w:pStyle w:val="Style37"/>
              <w:keepNext w:val="0"/>
              <w:keepLines w:val="0"/>
              <w:widowControl w:val="0"/>
              <w:numPr>
                <w:ilvl w:val="0"/>
                <w:numId w:val="797"/>
              </w:numPr>
              <w:shd w:val="clear" w:color="auto" w:fill="auto"/>
              <w:tabs>
                <w:tab w:pos="139" w:val="left"/>
              </w:tabs>
              <w:bidi w:val="0"/>
              <w:spacing w:before="0" w:after="40" w:line="240" w:lineRule="auto"/>
              <w:ind w:left="0" w:right="0" w:firstLine="0"/>
              <w:jc w:val="left"/>
              <w:rPr>
                <w:sz w:val="24"/>
                <w:szCs w:val="24"/>
              </w:rPr>
            </w:pPr>
            <w:r>
              <w:rPr>
                <w:rStyle w:val="CharStyle38"/>
                <w:sz w:val="24"/>
                <w:szCs w:val="24"/>
              </w:rPr>
              <w:t>аквапланування;</w:t>
            </w:r>
          </w:p>
          <w:p>
            <w:pPr>
              <w:pStyle w:val="Style37"/>
              <w:keepNext w:val="0"/>
              <w:keepLines w:val="0"/>
              <w:widowControl w:val="0"/>
              <w:numPr>
                <w:ilvl w:val="0"/>
                <w:numId w:val="797"/>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бадмінтон;</w:t>
            </w:r>
          </w:p>
          <w:p>
            <w:pPr>
              <w:pStyle w:val="Style37"/>
              <w:keepNext w:val="0"/>
              <w:keepLines w:val="0"/>
              <w:widowControl w:val="0"/>
              <w:numPr>
                <w:ilvl w:val="0"/>
                <w:numId w:val="797"/>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їзда на велосипеді;</w:t>
            </w:r>
          </w:p>
          <w:p>
            <w:pPr>
              <w:pStyle w:val="Style37"/>
              <w:keepNext w:val="0"/>
              <w:keepLines w:val="0"/>
              <w:widowControl w:val="0"/>
              <w:numPr>
                <w:ilvl w:val="0"/>
                <w:numId w:val="797"/>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відвідання тренажерних залів;</w:t>
            </w:r>
          </w:p>
          <w:p>
            <w:pPr>
              <w:pStyle w:val="Style37"/>
              <w:keepNext w:val="0"/>
              <w:keepLines w:val="0"/>
              <w:widowControl w:val="0"/>
              <w:numPr>
                <w:ilvl w:val="0"/>
                <w:numId w:val="797"/>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кеглі;</w:t>
            </w:r>
          </w:p>
          <w:p>
            <w:pPr>
              <w:pStyle w:val="Style37"/>
              <w:keepNext w:val="0"/>
              <w:keepLines w:val="0"/>
              <w:widowControl w:val="0"/>
              <w:numPr>
                <w:ilvl w:val="0"/>
                <w:numId w:val="797"/>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боулінг;</w:t>
            </w:r>
          </w:p>
          <w:p>
            <w:pPr>
              <w:pStyle w:val="Style37"/>
              <w:keepNext w:val="0"/>
              <w:keepLines w:val="0"/>
              <w:widowControl w:val="0"/>
              <w:numPr>
                <w:ilvl w:val="0"/>
                <w:numId w:val="797"/>
              </w:numPr>
              <w:shd w:val="clear" w:color="auto" w:fill="auto"/>
              <w:tabs>
                <w:tab w:pos="139" w:val="left"/>
              </w:tabs>
              <w:bidi w:val="0"/>
              <w:spacing w:before="0" w:after="40" w:line="240" w:lineRule="auto"/>
              <w:ind w:left="0" w:right="0" w:firstLine="0"/>
              <w:jc w:val="left"/>
              <w:rPr>
                <w:sz w:val="24"/>
                <w:szCs w:val="24"/>
              </w:rPr>
            </w:pPr>
            <w:r>
              <w:rPr>
                <w:rStyle w:val="CharStyle38"/>
                <w:sz w:val="24"/>
                <w:szCs w:val="24"/>
              </w:rPr>
              <w:t>картинг;</w:t>
            </w:r>
          </w:p>
          <w:p>
            <w:pPr>
              <w:pStyle w:val="Style37"/>
              <w:keepNext w:val="0"/>
              <w:keepLines w:val="0"/>
              <w:widowControl w:val="0"/>
              <w:numPr>
                <w:ilvl w:val="0"/>
                <w:numId w:val="797"/>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водні види спорту</w:t>
            </w:r>
          </w:p>
        </w:tc>
        <w:tc>
          <w:tcPr>
            <w:tcBorders>
              <w:top w:val="single" w:sz="4"/>
              <w:left w:val="single" w:sz="4"/>
              <w:bottom w:val="single" w:sz="4"/>
              <w:right w:val="single" w:sz="4"/>
            </w:tcBorders>
            <w:shd w:val="clear" w:color="auto" w:fill="auto"/>
            <w:vAlign w:val="bottom"/>
          </w:tcPr>
          <w:p>
            <w:pPr>
              <w:pStyle w:val="Style37"/>
              <w:keepNext w:val="0"/>
              <w:keepLines w:val="0"/>
              <w:widowControl w:val="0"/>
              <w:numPr>
                <w:ilvl w:val="0"/>
                <w:numId w:val="799"/>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азартні ігри (казино, ігрові автомати);</w:t>
            </w:r>
          </w:p>
          <w:p>
            <w:pPr>
              <w:pStyle w:val="Style37"/>
              <w:keepNext w:val="0"/>
              <w:keepLines w:val="0"/>
              <w:widowControl w:val="0"/>
              <w:numPr>
                <w:ilvl w:val="0"/>
                <w:numId w:val="799"/>
              </w:numPr>
              <w:shd w:val="clear" w:color="auto" w:fill="auto"/>
              <w:tabs>
                <w:tab w:pos="139" w:val="left"/>
              </w:tabs>
              <w:bidi w:val="0"/>
              <w:spacing w:before="0" w:after="40" w:line="240" w:lineRule="auto"/>
              <w:ind w:left="0" w:right="0" w:firstLine="0"/>
              <w:jc w:val="left"/>
              <w:rPr>
                <w:sz w:val="24"/>
                <w:szCs w:val="24"/>
              </w:rPr>
            </w:pPr>
            <w:r>
              <w:rPr>
                <w:rStyle w:val="CharStyle38"/>
                <w:sz w:val="24"/>
                <w:szCs w:val="24"/>
              </w:rPr>
              <w:t>дискотеки;</w:t>
            </w:r>
          </w:p>
          <w:p>
            <w:pPr>
              <w:pStyle w:val="Style37"/>
              <w:keepNext w:val="0"/>
              <w:keepLines w:val="0"/>
              <w:widowControl w:val="0"/>
              <w:numPr>
                <w:ilvl w:val="0"/>
                <w:numId w:val="799"/>
              </w:numPr>
              <w:shd w:val="clear" w:color="auto" w:fill="auto"/>
              <w:tabs>
                <w:tab w:pos="139" w:val="left"/>
              </w:tabs>
              <w:bidi w:val="0"/>
              <w:spacing w:before="0" w:after="40" w:line="240" w:lineRule="auto"/>
              <w:ind w:left="0" w:right="0" w:firstLine="0"/>
              <w:jc w:val="left"/>
              <w:rPr>
                <w:sz w:val="24"/>
                <w:szCs w:val="24"/>
              </w:rPr>
            </w:pPr>
            <w:r>
              <w:rPr>
                <w:rStyle w:val="CharStyle38"/>
                <w:sz w:val="24"/>
                <w:szCs w:val="24"/>
              </w:rPr>
              <w:t>концерти;</w:t>
            </w:r>
          </w:p>
          <w:p>
            <w:pPr>
              <w:pStyle w:val="Style37"/>
              <w:keepNext w:val="0"/>
              <w:keepLines w:val="0"/>
              <w:widowControl w:val="0"/>
              <w:numPr>
                <w:ilvl w:val="0"/>
                <w:numId w:val="799"/>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творчі ательє;</w:t>
            </w:r>
          </w:p>
          <w:p>
            <w:pPr>
              <w:pStyle w:val="Style37"/>
              <w:keepNext w:val="0"/>
              <w:keepLines w:val="0"/>
              <w:widowControl w:val="0"/>
              <w:numPr>
                <w:ilvl w:val="0"/>
                <w:numId w:val="799"/>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лазні, сауни;</w:t>
            </w:r>
          </w:p>
          <w:p>
            <w:pPr>
              <w:pStyle w:val="Style37"/>
              <w:keepNext w:val="0"/>
              <w:keepLines w:val="0"/>
              <w:widowControl w:val="0"/>
              <w:numPr>
                <w:ilvl w:val="0"/>
                <w:numId w:val="799"/>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фітнес;</w:t>
            </w:r>
          </w:p>
          <w:p>
            <w:pPr>
              <w:pStyle w:val="Style37"/>
              <w:keepNext w:val="0"/>
              <w:keepLines w:val="0"/>
              <w:widowControl w:val="0"/>
              <w:numPr>
                <w:ilvl w:val="0"/>
                <w:numId w:val="799"/>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rPr>
              <w:t>кафе, бари, ресторани;</w:t>
            </w:r>
          </w:p>
          <w:p>
            <w:pPr>
              <w:pStyle w:val="Style37"/>
              <w:keepNext w:val="0"/>
              <w:keepLines w:val="0"/>
              <w:widowControl w:val="0"/>
              <w:numPr>
                <w:ilvl w:val="0"/>
                <w:numId w:val="799"/>
              </w:numPr>
              <w:shd w:val="clear" w:color="auto" w:fill="auto"/>
              <w:tabs>
                <w:tab w:pos="139" w:val="left"/>
              </w:tabs>
              <w:bidi w:val="0"/>
              <w:spacing w:before="0" w:after="0" w:line="240" w:lineRule="auto"/>
              <w:ind w:left="0" w:right="0" w:firstLine="0"/>
              <w:jc w:val="left"/>
              <w:rPr>
                <w:sz w:val="24"/>
                <w:szCs w:val="24"/>
              </w:rPr>
            </w:pPr>
            <w:r>
              <w:rPr>
                <w:rStyle w:val="CharStyle38"/>
                <w:sz w:val="24"/>
                <w:szCs w:val="24"/>
                <w:lang w:val="ru-RU" w:eastAsia="ru-RU"/>
              </w:rPr>
              <w:t xml:space="preserve">дартс </w:t>
            </w:r>
            <w:r>
              <w:rPr>
                <w:rStyle w:val="CharStyle38"/>
                <w:sz w:val="24"/>
                <w:szCs w:val="24"/>
              </w:rPr>
              <w:t>й ін.</w:t>
            </w:r>
          </w:p>
        </w:tc>
      </w:tr>
    </w:tbl>
    <w:p>
      <w:pPr>
        <w:widowControl w:val="0"/>
        <w:spacing w:after="199" w:line="1" w:lineRule="exact"/>
      </w:pPr>
    </w:p>
    <w:p>
      <w:pPr>
        <w:pStyle w:val="Style6"/>
        <w:keepNext w:val="0"/>
        <w:keepLines w:val="0"/>
        <w:widowControl w:val="0"/>
        <w:shd w:val="clear" w:color="auto" w:fill="auto"/>
        <w:bidi w:val="0"/>
        <w:spacing w:before="0" w:after="0"/>
        <w:ind w:left="0" w:right="0" w:firstLine="720"/>
        <w:jc w:val="both"/>
      </w:pPr>
      <w:r>
        <w:rPr>
          <w:rStyle w:val="CharStyle7"/>
          <w:b/>
          <w:bCs/>
          <w:i/>
          <w:iCs/>
        </w:rPr>
        <w:t>Технічні об’єкти для проведення анімаційних програм</w:t>
      </w:r>
      <w:r>
        <w:rPr>
          <w:rStyle w:val="CharStyle7"/>
        </w:rPr>
        <w:t xml:space="preserve"> - складна технічна і соціальна система, успішне функціонування якої в системі гостинності залежить від ряду факторів: місця розташування, досконалості і надійності устаткування і т.д.</w:t>
      </w:r>
    </w:p>
    <w:p>
      <w:pPr>
        <w:pStyle w:val="Style6"/>
        <w:keepNext w:val="0"/>
        <w:keepLines w:val="0"/>
        <w:widowControl w:val="0"/>
        <w:shd w:val="clear" w:color="auto" w:fill="auto"/>
        <w:bidi w:val="0"/>
        <w:spacing w:before="0" w:after="0"/>
        <w:ind w:left="0" w:right="0" w:firstLine="720"/>
        <w:jc w:val="both"/>
      </w:pPr>
      <w:r>
        <w:rPr>
          <w:rStyle w:val="CharStyle7"/>
          <w:i/>
          <w:iCs/>
        </w:rPr>
        <w:t>Професійна підготовка аніматорів</w:t>
      </w:r>
      <w:r>
        <w:rPr>
          <w:rStyle w:val="CharStyle7"/>
        </w:rPr>
        <w:t xml:space="preserve"> в туризмі передбачає профільну підготовку фахівця, яка включає комплексний набір професійно- орієнтованих дисциплін («Акторська майстерність», «Риторика», «Ораторське мистецтво», «Етнографія», «Вокал», «Культурологія», «Психологія споживача», «Іноземна мова професійного спрямування», «Гендерна психологія», «Організація готельної анімації», «Спортивна анімація», «Дитяча анімація», «Анімація шоу-програм», «Менеджмент і маркетинг анімаційної діяльності» й т.д.).</w:t>
      </w:r>
    </w:p>
    <w:p>
      <w:pPr>
        <w:pStyle w:val="Style6"/>
        <w:keepNext w:val="0"/>
        <w:keepLines w:val="0"/>
        <w:widowControl w:val="0"/>
        <w:shd w:val="clear" w:color="auto" w:fill="auto"/>
        <w:bidi w:val="0"/>
        <w:spacing w:before="0" w:after="200"/>
        <w:ind w:left="0" w:right="0" w:firstLine="720"/>
        <w:jc w:val="both"/>
      </w:pPr>
      <w:r>
        <w:rPr>
          <w:rStyle w:val="CharStyle7"/>
        </w:rPr>
        <w:t>В анімаційній діяльності особливої уваги доцільно приділяти</w:t>
      </w:r>
    </w:p>
    <w:p>
      <w:pPr>
        <w:pStyle w:val="Style6"/>
        <w:keepNext w:val="0"/>
        <w:keepLines w:val="0"/>
        <w:widowControl w:val="0"/>
        <w:shd w:val="clear" w:color="auto" w:fill="auto"/>
        <w:bidi w:val="0"/>
        <w:spacing w:before="0" w:after="0"/>
        <w:ind w:left="0" w:right="0" w:firstLine="0"/>
        <w:jc w:val="both"/>
      </w:pPr>
      <w:r>
        <w:rPr>
          <w:rStyle w:val="CharStyle7"/>
        </w:rPr>
        <w:t>основним компонентам середовища гостинності, які беруть участь в процесі задоволення потреб і запитів туриста. Перетворення потреб туриста у відпочинку на його задоволеність подорожжю, підвищення його запитів виникають У результаті надання йому готельних послуг на основі використання наступних взаємодіючих систем середовища гостинності:</w:t>
      </w:r>
    </w:p>
    <w:p>
      <w:pPr>
        <w:pStyle w:val="Style6"/>
        <w:keepNext w:val="0"/>
        <w:keepLines w:val="0"/>
        <w:widowControl w:val="0"/>
        <w:numPr>
          <w:ilvl w:val="0"/>
          <w:numId w:val="801"/>
        </w:numPr>
        <w:shd w:val="clear" w:color="auto" w:fill="auto"/>
        <w:tabs>
          <w:tab w:pos="1373" w:val="left"/>
        </w:tabs>
        <w:bidi w:val="0"/>
        <w:spacing w:before="0" w:after="0" w:line="298" w:lineRule="auto"/>
        <w:ind w:left="0" w:right="0" w:firstLine="720"/>
        <w:jc w:val="both"/>
      </w:pPr>
      <w:r>
        <w:rPr>
          <w:rStyle w:val="CharStyle7"/>
        </w:rPr>
        <w:t>матеріально-технічної бази;</w:t>
      </w:r>
    </w:p>
    <w:p>
      <w:pPr>
        <w:pStyle w:val="Style6"/>
        <w:keepNext w:val="0"/>
        <w:keepLines w:val="0"/>
        <w:widowControl w:val="0"/>
        <w:numPr>
          <w:ilvl w:val="0"/>
          <w:numId w:val="801"/>
        </w:numPr>
        <w:shd w:val="clear" w:color="auto" w:fill="auto"/>
        <w:tabs>
          <w:tab w:pos="1373" w:val="left"/>
          <w:tab w:pos="6003" w:val="center"/>
        </w:tabs>
        <w:bidi w:val="0"/>
        <w:spacing w:before="0" w:after="0"/>
        <w:ind w:left="0" w:right="0" w:firstLine="720"/>
        <w:jc w:val="both"/>
      </w:pPr>
      <w:r>
        <w:rPr>
          <w:rStyle w:val="CharStyle7"/>
        </w:rPr>
        <w:t>природного і культурно-історичного</w:t>
        <w:tab/>
        <w:t>комплексів;</w:t>
      </w:r>
    </w:p>
    <w:p>
      <w:pPr>
        <w:pStyle w:val="Style6"/>
        <w:keepNext w:val="0"/>
        <w:keepLines w:val="0"/>
        <w:widowControl w:val="0"/>
        <w:numPr>
          <w:ilvl w:val="0"/>
          <w:numId w:val="801"/>
        </w:numPr>
        <w:shd w:val="clear" w:color="auto" w:fill="auto"/>
        <w:tabs>
          <w:tab w:pos="1373" w:val="left"/>
        </w:tabs>
        <w:bidi w:val="0"/>
        <w:spacing w:before="0" w:after="0" w:line="298" w:lineRule="auto"/>
        <w:ind w:left="0" w:right="0" w:firstLine="720"/>
        <w:jc w:val="both"/>
      </w:pPr>
      <w:r>
        <w:rPr>
          <w:rStyle w:val="CharStyle7"/>
        </w:rPr>
        <w:t>рекреаційної інфраструктури;</w:t>
      </w:r>
    </w:p>
    <w:p>
      <w:pPr>
        <w:pStyle w:val="Style6"/>
        <w:keepNext w:val="0"/>
        <w:keepLines w:val="0"/>
        <w:widowControl w:val="0"/>
        <w:numPr>
          <w:ilvl w:val="0"/>
          <w:numId w:val="801"/>
        </w:numPr>
        <w:shd w:val="clear" w:color="auto" w:fill="auto"/>
        <w:tabs>
          <w:tab w:pos="1373" w:val="left"/>
          <w:tab w:pos="5597" w:val="center"/>
        </w:tabs>
        <w:bidi w:val="0"/>
        <w:spacing w:before="0" w:after="260" w:line="298" w:lineRule="auto"/>
        <w:ind w:left="0" w:right="0" w:firstLine="720"/>
        <w:jc w:val="both"/>
      </w:pPr>
      <w:r>
        <w:rPr>
          <w:rStyle w:val="CharStyle7"/>
        </w:rPr>
        <w:t>обслуговуючого персоналу (рис.</w:t>
        <w:tab/>
        <w:t>13.2).</w:t>
      </w:r>
    </w:p>
    <w:p>
      <w:pPr>
        <w:widowControl w:val="0"/>
        <w:jc w:val="center"/>
        <w:rPr>
          <w:sz w:val="2"/>
          <w:szCs w:val="2"/>
        </w:rPr>
      </w:pPr>
      <w:r>
        <w:drawing>
          <wp:inline>
            <wp:extent cx="5303520" cy="2444750"/>
            <wp:docPr id="317" name="Picutre 317"/>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40"/>
                    <a:stretch/>
                  </pic:blipFill>
                  <pic:spPr>
                    <a:xfrm>
                      <a:ext cx="5303520" cy="244475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rPr>
          <w:sz w:val="24"/>
          <w:szCs w:val="24"/>
        </w:rPr>
      </w:pPr>
      <w:r>
        <w:rPr>
          <w:rStyle w:val="CharStyle34"/>
          <w:sz w:val="24"/>
          <w:szCs w:val="24"/>
        </w:rPr>
        <w:t>природи людини і загальної культури (соціальної природи); ЗТ – задоволеність туриста; 1 – природний і культурно-історичний комплекси; 2 – матеріально-технічні системи і засоби ТК; 3 – праця обслуговуючого персоналу і реально досяжний рівень обслуговування на даному етапі; 4 – менеджмент спортивно-анімаційної діяльності в ТК</w:t>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13.2 – Компоненти середовища гостинності, які беруть участь У процесі задоволення потреб і запитів туриста</w:t>
      </w:r>
    </w:p>
    <w:p>
      <w:pPr>
        <w:widowControl w:val="0"/>
        <w:spacing w:after="419" w:line="1" w:lineRule="exact"/>
      </w:pPr>
    </w:p>
    <w:p>
      <w:pPr>
        <w:pStyle w:val="Style6"/>
        <w:keepNext w:val="0"/>
        <w:keepLines w:val="0"/>
        <w:widowControl w:val="0"/>
        <w:shd w:val="clear" w:color="auto" w:fill="auto"/>
        <w:bidi w:val="0"/>
        <w:spacing w:before="0" w:after="0"/>
        <w:ind w:left="0" w:right="0" w:firstLine="720"/>
        <w:jc w:val="both"/>
      </w:pPr>
      <w:r>
        <w:rPr>
          <w:rStyle w:val="CharStyle7"/>
        </w:rPr>
        <w:t>Більш детально основні компоненти середовища гостинності, які беруть участь в процесі задоволення потреб і запитів туриста, буде розглянуто нижче.</w:t>
      </w:r>
    </w:p>
    <w:p>
      <w:pPr>
        <w:pStyle w:val="Style6"/>
        <w:keepNext w:val="0"/>
        <w:keepLines w:val="0"/>
        <w:widowControl w:val="0"/>
        <w:shd w:val="clear" w:color="auto" w:fill="auto"/>
        <w:bidi w:val="0"/>
        <w:spacing w:before="0" w:after="0"/>
        <w:ind w:left="0" w:right="0" w:firstLine="720"/>
        <w:jc w:val="both"/>
      </w:pPr>
      <w:r>
        <w:rPr>
          <w:rStyle w:val="CharStyle7"/>
          <w:b/>
          <w:bCs/>
          <w:i/>
          <w:iCs/>
        </w:rPr>
        <w:t>Потреби туриста</w:t>
      </w:r>
      <w:r>
        <w:rPr>
          <w:rStyle w:val="CharStyle7"/>
        </w:rPr>
        <w:t xml:space="preserve"> – це якісна характеристика стану туриста перед здійсненням подорожі, що свідомо або несвідомо виражає його прагнення змінити цей стан у кращий для нього бік (наприклад, відновити фізичні сили, знайти щиросердечну рівновагу, спокій і нових друзів, одержати емоційний заряд або естетичне задоволення).</w:t>
      </w:r>
    </w:p>
    <w:p>
      <w:pPr>
        <w:pStyle w:val="Style6"/>
        <w:keepNext w:val="0"/>
        <w:keepLines w:val="0"/>
        <w:widowControl w:val="0"/>
        <w:shd w:val="clear" w:color="auto" w:fill="auto"/>
        <w:bidi w:val="0"/>
        <w:spacing w:before="0" w:after="340"/>
        <w:ind w:left="0" w:right="0" w:firstLine="720"/>
        <w:jc w:val="both"/>
      </w:pPr>
      <w:r>
        <w:rPr>
          <w:rStyle w:val="CharStyle7"/>
          <w:b/>
          <w:bCs/>
          <w:i/>
          <w:iCs/>
        </w:rPr>
        <w:t>Задоволеність туриста середовищем гостинності</w:t>
      </w:r>
      <w:r>
        <w:rPr>
          <w:rStyle w:val="CharStyle7"/>
        </w:rPr>
        <w:t xml:space="preserve"> – якісна оцінка його стану після здійснення подорожі (відпочинку), характеристика повноти досягнення свідомих і підсвідомих цілей подорожі зі знижкою на</w:t>
      </w:r>
    </w:p>
    <w:p>
      <w:pPr>
        <w:pStyle w:val="Style6"/>
        <w:keepNext w:val="0"/>
        <w:keepLines w:val="0"/>
        <w:widowControl w:val="0"/>
        <w:shd w:val="clear" w:color="auto" w:fill="auto"/>
        <w:bidi w:val="0"/>
        <w:spacing w:before="0" w:after="0"/>
        <w:ind w:left="0" w:right="0" w:firstLine="0"/>
        <w:jc w:val="both"/>
      </w:pPr>
      <w:r>
        <w:rPr>
          <w:rStyle w:val="CharStyle7"/>
        </w:rPr>
        <w:t>його особисте розуміння і сприйняття навколишнього світу, цінності життя, безпеки, якості обслуговування і гостинності.</w:t>
      </w:r>
    </w:p>
    <w:p>
      <w:pPr>
        <w:pStyle w:val="Style6"/>
        <w:keepNext w:val="0"/>
        <w:keepLines w:val="0"/>
        <w:widowControl w:val="0"/>
        <w:shd w:val="clear" w:color="auto" w:fill="auto"/>
        <w:bidi w:val="0"/>
        <w:spacing w:before="0" w:after="0"/>
        <w:ind w:left="0" w:right="0" w:firstLine="720"/>
        <w:jc w:val="both"/>
      </w:pPr>
      <w:r>
        <w:rPr>
          <w:rStyle w:val="CharStyle7"/>
          <w:b/>
          <w:bCs/>
          <w:i/>
          <w:iCs/>
        </w:rPr>
        <w:t>Природний комплекс</w:t>
      </w:r>
      <w:r>
        <w:rPr>
          <w:rStyle w:val="CharStyle7"/>
        </w:rPr>
        <w:t xml:space="preserve"> - взаємозалежне і взаємообумовлене сполучення природних об’єктів, явищ, ресурсів і умова задоволення потреб туристів.</w:t>
      </w:r>
    </w:p>
    <w:p>
      <w:pPr>
        <w:pStyle w:val="Style6"/>
        <w:keepNext w:val="0"/>
        <w:keepLines w:val="0"/>
        <w:widowControl w:val="0"/>
        <w:shd w:val="clear" w:color="auto" w:fill="auto"/>
        <w:bidi w:val="0"/>
        <w:spacing w:before="0" w:after="0"/>
        <w:ind w:left="0" w:right="0" w:firstLine="720"/>
        <w:jc w:val="both"/>
      </w:pPr>
      <w:r>
        <w:rPr>
          <w:rStyle w:val="CharStyle7"/>
          <w:b/>
          <w:bCs/>
          <w:i/>
          <w:iCs/>
        </w:rPr>
        <w:t>Культурно-історичний комплекс</w:t>
      </w:r>
      <w:r>
        <w:rPr>
          <w:rStyle w:val="CharStyle7"/>
        </w:rPr>
        <w:t xml:space="preserve"> - сукупність матеріальних і нематеріальних культурних та історичних цінностей, зосереджених у туркомплексі (далі – ТК), які залучають аніматорами тією чи іншою мірою і формі в процес задоволення потреб туристів у пізнанні, естетичній насолоді, комфорті.</w:t>
      </w:r>
    </w:p>
    <w:p>
      <w:pPr>
        <w:pStyle w:val="Style6"/>
        <w:keepNext w:val="0"/>
        <w:keepLines w:val="0"/>
        <w:widowControl w:val="0"/>
        <w:shd w:val="clear" w:color="auto" w:fill="auto"/>
        <w:bidi w:val="0"/>
        <w:spacing w:before="0" w:after="0"/>
        <w:ind w:left="0" w:right="0" w:firstLine="720"/>
        <w:jc w:val="both"/>
      </w:pPr>
      <w:r>
        <w:rPr>
          <w:rStyle w:val="CharStyle7"/>
          <w:b/>
          <w:bCs/>
        </w:rPr>
        <w:t xml:space="preserve">Матеріальна база </w:t>
      </w:r>
      <w:r>
        <w:rPr>
          <w:rStyle w:val="CharStyle7"/>
        </w:rPr>
        <w:t>в анімаційній діяльності ТК – анімаційні технічні системи його рекреаційної інфраструктури.</w:t>
      </w:r>
    </w:p>
    <w:p>
      <w:pPr>
        <w:pStyle w:val="Style6"/>
        <w:keepNext w:val="0"/>
        <w:keepLines w:val="0"/>
        <w:widowControl w:val="0"/>
        <w:shd w:val="clear" w:color="auto" w:fill="auto"/>
        <w:bidi w:val="0"/>
        <w:spacing w:before="0" w:after="0"/>
        <w:ind w:left="0" w:right="0" w:firstLine="720"/>
        <w:jc w:val="both"/>
      </w:pPr>
      <w:r>
        <w:rPr>
          <w:rStyle w:val="CharStyle7"/>
          <w:b/>
          <w:bCs/>
        </w:rPr>
        <w:t xml:space="preserve">Обслуговуючий персонал </w:t>
      </w:r>
      <w:r>
        <w:rPr>
          <w:rStyle w:val="CharStyle7"/>
        </w:rPr>
        <w:t>ТК створює, збирає, зберігає і надає туристам анімаційні послуги, прагнучи забезпечити високу якість обслуговування.</w:t>
      </w:r>
    </w:p>
    <w:p>
      <w:pPr>
        <w:pStyle w:val="Style6"/>
        <w:keepNext w:val="0"/>
        <w:keepLines w:val="0"/>
        <w:widowControl w:val="0"/>
        <w:shd w:val="clear" w:color="auto" w:fill="auto"/>
        <w:bidi w:val="0"/>
        <w:spacing w:before="0" w:after="640"/>
        <w:ind w:left="0" w:right="0" w:firstLine="720"/>
        <w:jc w:val="both"/>
      </w:pPr>
      <w:r>
        <w:rPr>
          <w:rStyle w:val="CharStyle7"/>
        </w:rPr>
        <w:t>У менеджменті гостинності менеджмент анімації займає особливе місце.</w:t>
      </w:r>
    </w:p>
    <w:p>
      <w:pPr>
        <w:pStyle w:val="Style17"/>
        <w:keepNext/>
        <w:keepLines/>
        <w:widowControl w:val="0"/>
        <w:shd w:val="clear" w:color="auto" w:fill="auto"/>
        <w:bidi w:val="0"/>
        <w:spacing w:before="0" w:after="640" w:line="276" w:lineRule="auto"/>
        <w:ind w:left="0" w:right="0" w:firstLine="0"/>
        <w:jc w:val="both"/>
      </w:pPr>
      <w:bookmarkStart w:id="260" w:name="bookmark260"/>
      <w:r>
        <w:rPr>
          <w:rStyle w:val="CharStyle18"/>
          <w:b/>
          <w:bCs/>
        </w:rPr>
        <w:t>13.2. Анімаційний менеджмент, як складова менеджменту гостинності</w:t>
      </w:r>
      <w:bookmarkEnd w:id="260"/>
    </w:p>
    <w:p>
      <w:pPr>
        <w:pStyle w:val="Style6"/>
        <w:keepNext w:val="0"/>
        <w:keepLines w:val="0"/>
        <w:widowControl w:val="0"/>
        <w:shd w:val="clear" w:color="auto" w:fill="auto"/>
        <w:bidi w:val="0"/>
        <w:spacing w:before="0" w:after="0"/>
        <w:ind w:left="0" w:right="0" w:firstLine="720"/>
        <w:jc w:val="both"/>
      </w:pPr>
      <w:r>
        <w:rPr>
          <w:rStyle w:val="CharStyle7"/>
        </w:rPr>
        <w:t xml:space="preserve">Фундаментальний Оксфордський словник англійської мови пропонує наступні трактування терміна </w:t>
      </w:r>
      <w:r>
        <w:rPr>
          <w:rStyle w:val="CharStyle7"/>
          <w:b/>
          <w:bCs/>
        </w:rPr>
        <w:t>«менеджмент»:</w:t>
      </w:r>
    </w:p>
    <w:p>
      <w:pPr>
        <w:pStyle w:val="Style6"/>
        <w:keepNext w:val="0"/>
        <w:keepLines w:val="0"/>
        <w:widowControl w:val="0"/>
        <w:numPr>
          <w:ilvl w:val="0"/>
          <w:numId w:val="803"/>
        </w:numPr>
        <w:shd w:val="clear" w:color="auto" w:fill="auto"/>
        <w:tabs>
          <w:tab w:pos="1112" w:val="left"/>
        </w:tabs>
        <w:bidi w:val="0"/>
        <w:spacing w:before="0" w:after="0"/>
        <w:ind w:left="0" w:right="0" w:firstLine="720"/>
        <w:jc w:val="both"/>
      </w:pPr>
      <w:r>
        <w:rPr>
          <w:rStyle w:val="CharStyle7"/>
        </w:rPr>
        <w:t>спосіб, манера спілкування з людьми;</w:t>
      </w:r>
    </w:p>
    <w:p>
      <w:pPr>
        <w:pStyle w:val="Style6"/>
        <w:keepNext w:val="0"/>
        <w:keepLines w:val="0"/>
        <w:widowControl w:val="0"/>
        <w:numPr>
          <w:ilvl w:val="0"/>
          <w:numId w:val="803"/>
        </w:numPr>
        <w:shd w:val="clear" w:color="auto" w:fill="auto"/>
        <w:tabs>
          <w:tab w:pos="1131" w:val="left"/>
        </w:tabs>
        <w:bidi w:val="0"/>
        <w:spacing w:before="0" w:after="0"/>
        <w:ind w:left="0" w:right="0" w:firstLine="720"/>
        <w:jc w:val="both"/>
      </w:pPr>
      <w:r>
        <w:rPr>
          <w:rStyle w:val="CharStyle7"/>
        </w:rPr>
        <w:t>влада й мистецтво управління;</w:t>
      </w:r>
    </w:p>
    <w:p>
      <w:pPr>
        <w:pStyle w:val="Style6"/>
        <w:keepNext w:val="0"/>
        <w:keepLines w:val="0"/>
        <w:widowControl w:val="0"/>
        <w:numPr>
          <w:ilvl w:val="0"/>
          <w:numId w:val="803"/>
        </w:numPr>
        <w:shd w:val="clear" w:color="auto" w:fill="auto"/>
        <w:tabs>
          <w:tab w:pos="1126" w:val="left"/>
        </w:tabs>
        <w:bidi w:val="0"/>
        <w:spacing w:before="0" w:after="0"/>
        <w:ind w:left="0" w:right="0" w:firstLine="720"/>
        <w:jc w:val="both"/>
      </w:pPr>
      <w:r>
        <w:rPr>
          <w:rStyle w:val="CharStyle7"/>
        </w:rPr>
        <w:t>особливого роду вмілість і адміністративні навички;</w:t>
      </w:r>
    </w:p>
    <w:p>
      <w:pPr>
        <w:pStyle w:val="Style6"/>
        <w:keepNext w:val="0"/>
        <w:keepLines w:val="0"/>
        <w:widowControl w:val="0"/>
        <w:numPr>
          <w:ilvl w:val="0"/>
          <w:numId w:val="803"/>
        </w:numPr>
        <w:shd w:val="clear" w:color="auto" w:fill="auto"/>
        <w:tabs>
          <w:tab w:pos="1136" w:val="left"/>
        </w:tabs>
        <w:bidi w:val="0"/>
        <w:spacing w:before="0" w:after="0"/>
        <w:ind w:left="0" w:right="0" w:firstLine="720"/>
        <w:jc w:val="both"/>
      </w:pPr>
      <w:r>
        <w:rPr>
          <w:rStyle w:val="CharStyle7"/>
        </w:rPr>
        <w:t>орган управління, адміністративна одиниця.</w:t>
      </w:r>
    </w:p>
    <w:p>
      <w:pPr>
        <w:pStyle w:val="Style6"/>
        <w:keepNext w:val="0"/>
        <w:keepLines w:val="0"/>
        <w:widowControl w:val="0"/>
        <w:shd w:val="clear" w:color="auto" w:fill="auto"/>
        <w:bidi w:val="0"/>
        <w:spacing w:before="0" w:after="0"/>
        <w:ind w:left="0" w:right="0" w:firstLine="720"/>
        <w:jc w:val="both"/>
      </w:pPr>
      <w:r>
        <w:rPr>
          <w:rStyle w:val="CharStyle7"/>
        </w:rPr>
        <w:t xml:space="preserve">Сьогодні </w:t>
      </w:r>
      <w:r>
        <w:rPr>
          <w:rStyle w:val="CharStyle7"/>
          <w:b/>
          <w:bCs/>
        </w:rPr>
        <w:t xml:space="preserve">менеджмент </w:t>
      </w:r>
      <w:r>
        <w:rPr>
          <w:rStyle w:val="CharStyle7"/>
        </w:rPr>
        <w:t>виступає як самостійний вид кваліфікованої професійної діяльності в сфері організації та управління підприємствами. Сучасний менеджмент має науково обґрунтований звід законів, принципів і систему, що опирається на них, функцій і методів.</w:t>
      </w:r>
    </w:p>
    <w:p>
      <w:pPr>
        <w:pStyle w:val="Style6"/>
        <w:keepNext w:val="0"/>
        <w:keepLines w:val="0"/>
        <w:widowControl w:val="0"/>
        <w:shd w:val="clear" w:color="auto" w:fill="auto"/>
        <w:bidi w:val="0"/>
        <w:spacing w:before="0" w:after="0"/>
        <w:ind w:left="0" w:right="0" w:firstLine="720"/>
        <w:jc w:val="both"/>
      </w:pPr>
      <w:r>
        <w:rPr>
          <w:rStyle w:val="CharStyle7"/>
          <w:b/>
          <w:bCs/>
        </w:rPr>
        <w:t xml:space="preserve">Принципи </w:t>
      </w:r>
      <w:r>
        <w:rPr>
          <w:rStyle w:val="CharStyle7"/>
        </w:rPr>
        <w:t>управління визначають вимоги до системи, структурі, організації й процесу управління.</w:t>
      </w:r>
    </w:p>
    <w:p>
      <w:pPr>
        <w:pStyle w:val="Style6"/>
        <w:keepNext w:val="0"/>
        <w:keepLines w:val="0"/>
        <w:widowControl w:val="0"/>
        <w:shd w:val="clear" w:color="auto" w:fill="auto"/>
        <w:bidi w:val="0"/>
        <w:spacing w:before="0" w:after="0"/>
        <w:ind w:left="0" w:right="0" w:firstLine="720"/>
        <w:jc w:val="both"/>
      </w:pPr>
      <w:r>
        <w:rPr>
          <w:rStyle w:val="CharStyle7"/>
          <w:b/>
          <w:bCs/>
        </w:rPr>
        <w:t xml:space="preserve">Функції </w:t>
      </w:r>
      <w:r>
        <w:rPr>
          <w:rStyle w:val="CharStyle7"/>
        </w:rPr>
        <w:t xml:space="preserve">управління визначають, хто й що робить у системі управління, </w:t>
      </w:r>
      <w:r>
        <w:rPr>
          <w:rStyle w:val="CharStyle7"/>
          <w:b/>
          <w:bCs/>
        </w:rPr>
        <w:t xml:space="preserve">методи </w:t>
      </w:r>
      <w:r>
        <w:rPr>
          <w:rStyle w:val="CharStyle7"/>
        </w:rPr>
        <w:t>– яким чином керуючий суб'єкт впливає на об'єкт управління.</w:t>
      </w:r>
    </w:p>
    <w:p>
      <w:pPr>
        <w:pStyle w:val="Style6"/>
        <w:keepNext w:val="0"/>
        <w:keepLines w:val="0"/>
        <w:widowControl w:val="0"/>
        <w:shd w:val="clear" w:color="auto" w:fill="auto"/>
        <w:bidi w:val="0"/>
        <w:spacing w:before="0" w:after="640"/>
        <w:ind w:left="0" w:right="0" w:firstLine="720"/>
        <w:jc w:val="both"/>
      </w:pPr>
      <w:r>
        <w:rPr>
          <w:rStyle w:val="CharStyle7"/>
        </w:rPr>
        <w:t xml:space="preserve">Під </w:t>
      </w:r>
      <w:r>
        <w:rPr>
          <w:rStyle w:val="CharStyle7"/>
          <w:b/>
          <w:bCs/>
          <w:i/>
          <w:iCs/>
        </w:rPr>
        <w:t>анімаційним менеджментом</w:t>
      </w:r>
      <w:r>
        <w:rPr>
          <w:rStyle w:val="CharStyle7"/>
        </w:rPr>
        <w:t xml:space="preserve"> розуміють систему управління процесом надання туристу комплексу анімаційних послуг, що направлені</w:t>
      </w:r>
    </w:p>
    <w:p>
      <w:pPr>
        <w:pStyle w:val="Style6"/>
        <w:keepNext w:val="0"/>
        <w:keepLines w:val="0"/>
        <w:widowControl w:val="0"/>
        <w:shd w:val="clear" w:color="auto" w:fill="auto"/>
        <w:bidi w:val="0"/>
        <w:spacing w:before="0" w:after="40" w:line="240" w:lineRule="auto"/>
        <w:ind w:left="0" w:right="0" w:firstLine="0"/>
        <w:jc w:val="both"/>
      </w:pPr>
      <w:r>
        <w:rPr>
          <w:rStyle w:val="CharStyle7"/>
          <w:lang w:val="ru-RU" w:eastAsia="ru-RU"/>
        </w:rPr>
        <w:t xml:space="preserve">на досягнення </w:t>
      </w:r>
      <w:r>
        <w:rPr>
          <w:rStyle w:val="CharStyle7"/>
        </w:rPr>
        <w:t xml:space="preserve">стратегічної </w:t>
      </w:r>
      <w:r>
        <w:rPr>
          <w:rStyle w:val="CharStyle7"/>
          <w:lang w:val="ru-RU" w:eastAsia="ru-RU"/>
        </w:rPr>
        <w:t xml:space="preserve">мети </w:t>
      </w:r>
      <w:r>
        <w:rPr>
          <w:rStyle w:val="CharStyle7"/>
        </w:rPr>
        <w:t xml:space="preserve">функціонування </w:t>
      </w:r>
      <w:r>
        <w:rPr>
          <w:rStyle w:val="CharStyle7"/>
          <w:lang w:val="ru-RU" w:eastAsia="ru-RU"/>
        </w:rPr>
        <w:t>туристського комплексу</w:t>
      </w:r>
    </w:p>
    <w:p>
      <w:pPr>
        <w:pStyle w:val="Style6"/>
        <w:keepNext w:val="0"/>
        <w:keepLines w:val="0"/>
        <w:widowControl w:val="0"/>
        <w:shd w:val="clear" w:color="auto" w:fill="auto"/>
        <w:bidi w:val="0"/>
        <w:spacing w:before="0" w:after="100"/>
        <w:ind w:left="0" w:right="0" w:firstLine="0"/>
        <w:jc w:val="both"/>
      </w:pPr>
      <w:r>
        <w:rPr>
          <w:rStyle w:val="CharStyle7"/>
        </w:rPr>
        <w:t>в умовах туристського ринку.</w:t>
      </w:r>
    </w:p>
    <w:p>
      <w:pPr>
        <w:pStyle w:val="Style6"/>
        <w:keepNext w:val="0"/>
        <w:keepLines w:val="0"/>
        <w:widowControl w:val="0"/>
        <w:shd w:val="clear" w:color="auto" w:fill="auto"/>
        <w:bidi w:val="0"/>
        <w:spacing w:before="0" w:after="0"/>
        <w:ind w:left="0" w:right="0" w:firstLine="720"/>
        <w:jc w:val="both"/>
      </w:pPr>
      <w:r>
        <w:rPr>
          <w:rStyle w:val="CharStyle7"/>
        </w:rPr>
        <w:t>Основними складовими поняття «анімаційний менеджмент» є:</w:t>
      </w:r>
    </w:p>
    <w:p>
      <w:pPr>
        <w:pStyle w:val="Style6"/>
        <w:keepNext w:val="0"/>
        <w:keepLines w:val="0"/>
        <w:widowControl w:val="0"/>
        <w:numPr>
          <w:ilvl w:val="0"/>
          <w:numId w:val="805"/>
        </w:numPr>
        <w:shd w:val="clear" w:color="auto" w:fill="auto"/>
        <w:tabs>
          <w:tab w:pos="1085" w:val="left"/>
        </w:tabs>
        <w:bidi w:val="0"/>
        <w:spacing w:before="0" w:after="0"/>
        <w:ind w:left="0" w:right="0" w:firstLine="720"/>
        <w:jc w:val="both"/>
      </w:pPr>
      <w:r>
        <w:rPr>
          <w:rStyle w:val="CharStyle7"/>
          <w:i/>
          <w:iCs/>
        </w:rPr>
        <w:t>анімація</w:t>
      </w:r>
      <w:r>
        <w:rPr>
          <w:rStyle w:val="CharStyle7"/>
        </w:rPr>
        <w:t xml:space="preserve"> – процес надання туристу комплексу анімаційних послуг з метою максимального задоволення його потреб;</w:t>
      </w:r>
    </w:p>
    <w:p>
      <w:pPr>
        <w:pStyle w:val="Style6"/>
        <w:keepNext w:val="0"/>
        <w:keepLines w:val="0"/>
        <w:widowControl w:val="0"/>
        <w:numPr>
          <w:ilvl w:val="0"/>
          <w:numId w:val="805"/>
        </w:numPr>
        <w:shd w:val="clear" w:color="auto" w:fill="auto"/>
        <w:tabs>
          <w:tab w:pos="1085" w:val="left"/>
        </w:tabs>
        <w:bidi w:val="0"/>
        <w:spacing w:before="0" w:after="0"/>
        <w:ind w:left="0" w:right="0" w:firstLine="720"/>
        <w:jc w:val="both"/>
      </w:pPr>
      <w:r>
        <w:rPr>
          <w:rStyle w:val="CharStyle7"/>
          <w:i/>
          <w:iCs/>
        </w:rPr>
        <w:t>менеджмент</w:t>
      </w:r>
      <w:r>
        <w:rPr>
          <w:rStyle w:val="CharStyle7"/>
        </w:rPr>
        <w:t xml:space="preserve"> – система управління процесом надання туристу комплексу анімаційних послуг з урахуванням стратегічні мети і місії готелю, обмежень, правил і умов, корпоративної готельної філософії (рис. 13.3).</w:t>
      </w:r>
    </w:p>
    <w:p>
      <w:pPr>
        <w:widowControl w:val="0"/>
        <w:jc w:val="center"/>
        <w:rPr>
          <w:sz w:val="2"/>
          <w:szCs w:val="2"/>
        </w:rPr>
      </w:pPr>
      <w:r>
        <w:drawing>
          <wp:inline>
            <wp:extent cx="4529455" cy="2273935"/>
            <wp:docPr id="318" name="Picutre 318"/>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42"/>
                    <a:stretch/>
                  </pic:blipFill>
                  <pic:spPr>
                    <a:xfrm>
                      <a:ext cx="4529455" cy="2273935"/>
                    </a:xfrm>
                    <a:prstGeom prst="rect"/>
                  </pic:spPr>
                </pic:pic>
              </a:graphicData>
            </a:graphic>
          </wp:inline>
        </w:drawing>
      </w:r>
    </w:p>
    <w:p>
      <w:pPr>
        <w:pStyle w:val="Style33"/>
        <w:keepNext w:val="0"/>
        <w:keepLines w:val="0"/>
        <w:widowControl w:val="0"/>
        <w:shd w:val="clear" w:color="auto" w:fill="auto"/>
        <w:bidi w:val="0"/>
        <w:spacing w:before="0" w:after="0" w:line="240" w:lineRule="auto"/>
        <w:ind w:left="0" w:right="0" w:firstLine="0"/>
        <w:jc w:val="left"/>
      </w:pPr>
      <w:r>
        <w:rPr>
          <w:rStyle w:val="CharStyle34"/>
          <w:lang w:val="ru-RU" w:eastAsia="ru-RU"/>
        </w:rPr>
        <w:t xml:space="preserve">Рис. 11.3 – </w:t>
      </w:r>
      <w:r>
        <w:rPr>
          <w:rStyle w:val="CharStyle34"/>
        </w:rPr>
        <w:t xml:space="preserve">Складові </w:t>
      </w:r>
      <w:r>
        <w:rPr>
          <w:rStyle w:val="CharStyle34"/>
          <w:lang w:val="ru-RU" w:eastAsia="ru-RU"/>
        </w:rPr>
        <w:t xml:space="preserve">поняття </w:t>
      </w:r>
      <w:r>
        <w:rPr>
          <w:rStyle w:val="CharStyle34"/>
        </w:rPr>
        <w:t xml:space="preserve">«анімаційний </w:t>
      </w:r>
      <w:r>
        <w:rPr>
          <w:rStyle w:val="CharStyle34"/>
          <w:lang w:val="ru-RU" w:eastAsia="ru-RU"/>
        </w:rPr>
        <w:t>менеджмент»</w:t>
      </w:r>
    </w:p>
    <w:p>
      <w:pPr>
        <w:widowControl w:val="0"/>
        <w:spacing w:after="399" w:line="1" w:lineRule="exact"/>
      </w:pPr>
    </w:p>
    <w:p>
      <w:pPr>
        <w:pStyle w:val="Style6"/>
        <w:keepNext w:val="0"/>
        <w:keepLines w:val="0"/>
        <w:widowControl w:val="0"/>
        <w:shd w:val="clear" w:color="auto" w:fill="auto"/>
        <w:bidi w:val="0"/>
        <w:spacing w:before="0" w:after="0"/>
        <w:ind w:left="0" w:right="0" w:firstLine="720"/>
        <w:jc w:val="both"/>
      </w:pPr>
      <w:r>
        <w:rPr>
          <w:rStyle w:val="CharStyle7"/>
          <w:b/>
          <w:bCs/>
          <w:i/>
          <w:iCs/>
        </w:rPr>
        <w:t xml:space="preserve">Анімаційний </w:t>
      </w:r>
      <w:r>
        <w:rPr>
          <w:rStyle w:val="CharStyle7"/>
          <w:b/>
          <w:bCs/>
          <w:i/>
          <w:iCs/>
          <w:lang w:val="ru-RU" w:eastAsia="ru-RU"/>
        </w:rPr>
        <w:t>менеджмент</w:t>
      </w:r>
      <w:r>
        <w:rPr>
          <w:rStyle w:val="CharStyle7"/>
          <w:lang w:val="ru-RU" w:eastAsia="ru-RU"/>
        </w:rPr>
        <w:t xml:space="preserve"> з погляду системного </w:t>
      </w:r>
      <w:r>
        <w:rPr>
          <w:rStyle w:val="CharStyle7"/>
        </w:rPr>
        <w:t xml:space="preserve">підходу </w:t>
      </w:r>
      <w:r>
        <w:rPr>
          <w:rStyle w:val="CharStyle7"/>
          <w:lang w:val="ru-RU" w:eastAsia="ru-RU"/>
        </w:rPr>
        <w:t xml:space="preserve">– це система </w:t>
      </w:r>
      <w:r>
        <w:rPr>
          <w:rStyle w:val="CharStyle7"/>
        </w:rPr>
        <w:t xml:space="preserve">управління, </w:t>
      </w:r>
      <w:r>
        <w:rPr>
          <w:rStyle w:val="CharStyle7"/>
          <w:lang w:val="ru-RU" w:eastAsia="ru-RU"/>
        </w:rPr>
        <w:t xml:space="preserve">в </w:t>
      </w:r>
      <w:r>
        <w:rPr>
          <w:rStyle w:val="CharStyle7"/>
        </w:rPr>
        <w:t xml:space="preserve">якій </w:t>
      </w:r>
      <w:r>
        <w:rPr>
          <w:rStyle w:val="CharStyle7"/>
          <w:i/>
          <w:iCs/>
          <w:lang w:val="ru-RU" w:eastAsia="ru-RU"/>
        </w:rPr>
        <w:t xml:space="preserve">керуюча </w:t>
      </w:r>
      <w:r>
        <w:rPr>
          <w:rStyle w:val="CharStyle7"/>
          <w:i/>
          <w:iCs/>
        </w:rPr>
        <w:t>підсистема</w:t>
      </w:r>
      <w:r>
        <w:rPr>
          <w:rStyle w:val="CharStyle7"/>
        </w:rPr>
        <w:t xml:space="preserve"> (суб'єкт управління) </w:t>
      </w:r>
      <w:r>
        <w:rPr>
          <w:rStyle w:val="CharStyle7"/>
          <w:lang w:val="ru-RU" w:eastAsia="ru-RU"/>
        </w:rPr>
        <w:t xml:space="preserve">– </w:t>
      </w:r>
      <w:r>
        <w:rPr>
          <w:rStyle w:val="CharStyle7"/>
        </w:rPr>
        <w:t xml:space="preserve">керівний </w:t>
      </w:r>
      <w:r>
        <w:rPr>
          <w:rStyle w:val="CharStyle7"/>
          <w:lang w:val="ru-RU" w:eastAsia="ru-RU"/>
        </w:rPr>
        <w:t xml:space="preserve">персонал </w:t>
      </w:r>
      <w:r>
        <w:rPr>
          <w:rStyle w:val="CharStyle7"/>
        </w:rPr>
        <w:t xml:space="preserve">анімаційної </w:t>
      </w:r>
      <w:r>
        <w:rPr>
          <w:rStyle w:val="CharStyle7"/>
          <w:lang w:val="ru-RU" w:eastAsia="ru-RU"/>
        </w:rPr>
        <w:t xml:space="preserve">служби ТК, </w:t>
      </w:r>
      <w:r>
        <w:rPr>
          <w:rStyle w:val="CharStyle7"/>
        </w:rPr>
        <w:t xml:space="preserve">виступає </w:t>
      </w:r>
      <w:r>
        <w:rPr>
          <w:rStyle w:val="CharStyle7"/>
          <w:lang w:val="ru-RU" w:eastAsia="ru-RU"/>
        </w:rPr>
        <w:t xml:space="preserve">в </w:t>
      </w:r>
      <w:r>
        <w:rPr>
          <w:rStyle w:val="CharStyle7"/>
        </w:rPr>
        <w:t xml:space="preserve">якості </w:t>
      </w:r>
      <w:r>
        <w:rPr>
          <w:rStyle w:val="CharStyle7"/>
          <w:lang w:val="ru-RU" w:eastAsia="ru-RU"/>
        </w:rPr>
        <w:t>системоутворюючого фактора.</w:t>
      </w:r>
    </w:p>
    <w:p>
      <w:pPr>
        <w:pStyle w:val="Style6"/>
        <w:keepNext w:val="0"/>
        <w:keepLines w:val="0"/>
        <w:widowControl w:val="0"/>
        <w:shd w:val="clear" w:color="auto" w:fill="auto"/>
        <w:bidi w:val="0"/>
        <w:spacing w:before="0" w:after="0"/>
        <w:ind w:left="0" w:right="0" w:firstLine="720"/>
        <w:jc w:val="both"/>
      </w:pPr>
      <w:r>
        <w:rPr>
          <w:rStyle w:val="CharStyle7"/>
        </w:rPr>
        <w:t xml:space="preserve">Під </w:t>
      </w:r>
      <w:r>
        <w:rPr>
          <w:rStyle w:val="CharStyle7"/>
          <w:b/>
          <w:bCs/>
          <w:i/>
          <w:iCs/>
          <w:lang w:val="ru-RU" w:eastAsia="ru-RU"/>
        </w:rPr>
        <w:t>керованою системою</w:t>
      </w:r>
      <w:r>
        <w:rPr>
          <w:rStyle w:val="CharStyle7"/>
          <w:lang w:val="ru-RU" w:eastAsia="ru-RU"/>
        </w:rPr>
        <w:t xml:space="preserve"> </w:t>
      </w:r>
      <w:r>
        <w:rPr>
          <w:rStyle w:val="CharStyle7"/>
        </w:rPr>
        <w:t xml:space="preserve">(об’єктом управління) </w:t>
      </w:r>
      <w:r>
        <w:rPr>
          <w:rStyle w:val="CharStyle7"/>
          <w:lang w:val="ru-RU" w:eastAsia="ru-RU"/>
        </w:rPr>
        <w:t xml:space="preserve">в </w:t>
      </w:r>
      <w:r>
        <w:rPr>
          <w:rStyle w:val="CharStyle7"/>
        </w:rPr>
        <w:t xml:space="preserve">менеджменті анімаційної діяльності розуміють туристів і </w:t>
      </w:r>
      <w:r>
        <w:rPr>
          <w:rStyle w:val="CharStyle7"/>
          <w:lang w:val="ru-RU" w:eastAsia="ru-RU"/>
        </w:rPr>
        <w:t xml:space="preserve">стан </w:t>
      </w:r>
      <w:r>
        <w:rPr>
          <w:rStyle w:val="CharStyle7"/>
        </w:rPr>
        <w:t xml:space="preserve">їх </w:t>
      </w:r>
      <w:r>
        <w:rPr>
          <w:rStyle w:val="CharStyle7"/>
          <w:lang w:val="ru-RU" w:eastAsia="ru-RU"/>
        </w:rPr>
        <w:t xml:space="preserve">здоров’я </w:t>
      </w:r>
      <w:r>
        <w:rPr>
          <w:rStyle w:val="CharStyle7"/>
        </w:rPr>
        <w:t xml:space="preserve">(фізичного, психічного, </w:t>
      </w:r>
      <w:r>
        <w:rPr>
          <w:rStyle w:val="CharStyle7"/>
          <w:lang w:val="ru-RU" w:eastAsia="ru-RU"/>
        </w:rPr>
        <w:t xml:space="preserve">морального, соматичного), а також виконавчий персонал </w:t>
      </w:r>
      <w:r>
        <w:rPr>
          <w:rStyle w:val="CharStyle7"/>
        </w:rPr>
        <w:t xml:space="preserve">анімаційної, технічної </w:t>
      </w:r>
      <w:r>
        <w:rPr>
          <w:rStyle w:val="CharStyle7"/>
          <w:lang w:val="ru-RU" w:eastAsia="ru-RU"/>
        </w:rPr>
        <w:t xml:space="preserve">й </w:t>
      </w:r>
      <w:r>
        <w:rPr>
          <w:rStyle w:val="CharStyle7"/>
        </w:rPr>
        <w:t xml:space="preserve">іншої </w:t>
      </w:r>
      <w:r>
        <w:rPr>
          <w:rStyle w:val="CharStyle7"/>
          <w:lang w:val="ru-RU" w:eastAsia="ru-RU"/>
        </w:rPr>
        <w:t xml:space="preserve">служб туркомплексу, який бере участь у </w:t>
      </w:r>
      <w:r>
        <w:rPr>
          <w:rStyle w:val="CharStyle7"/>
        </w:rPr>
        <w:t xml:space="preserve">процесі анімаційного </w:t>
      </w:r>
      <w:r>
        <w:rPr>
          <w:rStyle w:val="CharStyle7"/>
          <w:lang w:val="ru-RU" w:eastAsia="ru-RU"/>
        </w:rPr>
        <w:t>обслуговування (рис. 13.4).</w:t>
      </w:r>
    </w:p>
    <w:p>
      <w:pPr>
        <w:pStyle w:val="Style6"/>
        <w:keepNext w:val="0"/>
        <w:keepLines w:val="0"/>
        <w:widowControl w:val="0"/>
        <w:shd w:val="clear" w:color="auto" w:fill="auto"/>
        <w:bidi w:val="0"/>
        <w:spacing w:before="0" w:after="0"/>
        <w:ind w:left="0" w:right="0" w:firstLine="720"/>
        <w:jc w:val="both"/>
      </w:pPr>
      <w:r>
        <w:rPr>
          <w:rStyle w:val="CharStyle7"/>
          <w:b/>
          <w:bCs/>
        </w:rPr>
        <w:t xml:space="preserve">Специфіка </w:t>
      </w:r>
      <w:r>
        <w:rPr>
          <w:rStyle w:val="CharStyle7"/>
          <w:b/>
          <w:bCs/>
          <w:lang w:val="ru-RU" w:eastAsia="ru-RU"/>
        </w:rPr>
        <w:t xml:space="preserve">менеджменту </w:t>
      </w:r>
      <w:r>
        <w:rPr>
          <w:rStyle w:val="CharStyle7"/>
          <w:b/>
          <w:bCs/>
        </w:rPr>
        <w:t xml:space="preserve">туристської </w:t>
      </w:r>
      <w:r>
        <w:rPr>
          <w:rStyle w:val="CharStyle7"/>
          <w:b/>
          <w:bCs/>
          <w:lang w:val="ru-RU" w:eastAsia="ru-RU"/>
        </w:rPr>
        <w:t xml:space="preserve">й </w:t>
      </w:r>
      <w:r>
        <w:rPr>
          <w:rStyle w:val="CharStyle7"/>
          <w:b/>
          <w:bCs/>
        </w:rPr>
        <w:t xml:space="preserve">готельної анімації </w:t>
      </w:r>
      <w:r>
        <w:rPr>
          <w:rStyle w:val="CharStyle7"/>
        </w:rPr>
        <w:t xml:space="preserve">визначається </w:t>
      </w:r>
      <w:r>
        <w:rPr>
          <w:rStyle w:val="CharStyle7"/>
          <w:lang w:val="ru-RU" w:eastAsia="ru-RU"/>
        </w:rPr>
        <w:t>тим, що:</w:t>
      </w:r>
    </w:p>
    <w:p>
      <w:pPr>
        <w:pStyle w:val="Style6"/>
        <w:keepNext w:val="0"/>
        <w:keepLines w:val="0"/>
        <w:widowControl w:val="0"/>
        <w:numPr>
          <w:ilvl w:val="0"/>
          <w:numId w:val="805"/>
        </w:numPr>
        <w:shd w:val="clear" w:color="auto" w:fill="auto"/>
        <w:tabs>
          <w:tab w:pos="1085" w:val="left"/>
        </w:tabs>
        <w:bidi w:val="0"/>
        <w:spacing w:before="0" w:after="0"/>
        <w:ind w:left="0" w:right="0" w:firstLine="720"/>
        <w:jc w:val="both"/>
      </w:pPr>
      <w:r>
        <w:rPr>
          <w:rStyle w:val="CharStyle7"/>
          <w:lang w:val="ru-RU" w:eastAsia="ru-RU"/>
        </w:rPr>
        <w:t xml:space="preserve">предмет </w:t>
      </w:r>
      <w:r>
        <w:rPr>
          <w:rStyle w:val="CharStyle7"/>
        </w:rPr>
        <w:t xml:space="preserve">праці (діяльність </w:t>
      </w:r>
      <w:r>
        <w:rPr>
          <w:rStyle w:val="CharStyle7"/>
          <w:lang w:val="ru-RU" w:eastAsia="ru-RU"/>
        </w:rPr>
        <w:t xml:space="preserve">керованих </w:t>
      </w:r>
      <w:r>
        <w:rPr>
          <w:rStyle w:val="CharStyle7"/>
        </w:rPr>
        <w:t xml:space="preserve">анімаційних </w:t>
      </w:r>
      <w:r>
        <w:rPr>
          <w:rStyle w:val="CharStyle7"/>
          <w:lang w:val="ru-RU" w:eastAsia="ru-RU"/>
        </w:rPr>
        <w:t xml:space="preserve">систем </w:t>
      </w:r>
      <w:r>
        <w:rPr>
          <w:rStyle w:val="CharStyle7"/>
        </w:rPr>
        <w:t xml:space="preserve">і </w:t>
      </w:r>
      <w:r>
        <w:rPr>
          <w:rStyle w:val="CharStyle7"/>
          <w:lang w:val="ru-RU" w:eastAsia="ru-RU"/>
        </w:rPr>
        <w:t xml:space="preserve">служб) </w:t>
      </w:r>
      <w:r>
        <w:rPr>
          <w:rStyle w:val="CharStyle7"/>
        </w:rPr>
        <w:t xml:space="preserve">і </w:t>
      </w:r>
      <w:r>
        <w:rPr>
          <w:rStyle w:val="CharStyle7"/>
          <w:lang w:val="ru-RU" w:eastAsia="ru-RU"/>
        </w:rPr>
        <w:t xml:space="preserve">знарядь </w:t>
      </w:r>
      <w:r>
        <w:rPr>
          <w:rStyle w:val="CharStyle7"/>
        </w:rPr>
        <w:t xml:space="preserve">(анімаційна </w:t>
      </w:r>
      <w:r>
        <w:rPr>
          <w:rStyle w:val="CharStyle7"/>
          <w:lang w:val="ru-RU" w:eastAsia="ru-RU"/>
        </w:rPr>
        <w:t xml:space="preserve">програма) </w:t>
      </w:r>
      <w:r>
        <w:rPr>
          <w:rStyle w:val="CharStyle7"/>
        </w:rPr>
        <w:t>є специфічними;</w:t>
      </w:r>
    </w:p>
    <w:p>
      <w:pPr>
        <w:pStyle w:val="Style6"/>
        <w:keepNext w:val="0"/>
        <w:keepLines w:val="0"/>
        <w:widowControl w:val="0"/>
        <w:numPr>
          <w:ilvl w:val="0"/>
          <w:numId w:val="805"/>
        </w:numPr>
        <w:shd w:val="clear" w:color="auto" w:fill="auto"/>
        <w:tabs>
          <w:tab w:pos="1085" w:val="left"/>
        </w:tabs>
        <w:bidi w:val="0"/>
        <w:spacing w:before="0" w:after="0"/>
        <w:ind w:left="0" w:right="0" w:firstLine="720"/>
        <w:jc w:val="both"/>
      </w:pPr>
      <w:r>
        <w:rPr>
          <w:rStyle w:val="CharStyle7"/>
          <w:lang w:val="ru-RU" w:eastAsia="ru-RU"/>
        </w:rPr>
        <w:t xml:space="preserve">результатом </w:t>
      </w:r>
      <w:r>
        <w:rPr>
          <w:rStyle w:val="CharStyle7"/>
        </w:rPr>
        <w:t xml:space="preserve">праці є задоволеність туристів </w:t>
      </w:r>
      <w:r>
        <w:rPr>
          <w:rStyle w:val="CharStyle7"/>
          <w:lang w:val="ru-RU" w:eastAsia="ru-RU"/>
        </w:rPr>
        <w:t xml:space="preserve">проведеним </w:t>
      </w:r>
      <w:r>
        <w:rPr>
          <w:rStyle w:val="CharStyle7"/>
        </w:rPr>
        <w:t>дозвіллям;</w:t>
      </w:r>
    </w:p>
    <w:p>
      <w:pPr>
        <w:pStyle w:val="Style6"/>
        <w:keepNext w:val="0"/>
        <w:keepLines w:val="0"/>
        <w:widowControl w:val="0"/>
        <w:numPr>
          <w:ilvl w:val="0"/>
          <w:numId w:val="805"/>
        </w:numPr>
        <w:shd w:val="clear" w:color="auto" w:fill="auto"/>
        <w:tabs>
          <w:tab w:pos="1085" w:val="left"/>
        </w:tabs>
        <w:bidi w:val="0"/>
        <w:spacing w:before="0" w:after="80"/>
        <w:ind w:left="0" w:right="0" w:firstLine="720"/>
        <w:jc w:val="both"/>
      </w:pPr>
      <w:r>
        <w:rPr>
          <w:rStyle w:val="CharStyle7"/>
        </w:rPr>
        <w:t xml:space="preserve">анімаційні </w:t>
      </w:r>
      <w:r>
        <w:rPr>
          <w:rStyle w:val="CharStyle7"/>
          <w:lang w:val="ru-RU" w:eastAsia="ru-RU"/>
        </w:rPr>
        <w:t xml:space="preserve">послуги, що розроблюють, мають враховувати </w:t>
      </w:r>
      <w:r>
        <w:rPr>
          <w:rStyle w:val="CharStyle7"/>
        </w:rPr>
        <w:t xml:space="preserve">найбільш </w:t>
      </w:r>
      <w:r>
        <w:rPr>
          <w:rStyle w:val="CharStyle7"/>
          <w:lang w:val="ru-RU" w:eastAsia="ru-RU"/>
        </w:rPr>
        <w:t xml:space="preserve">широкий спектр </w:t>
      </w:r>
      <w:r>
        <w:rPr>
          <w:rStyle w:val="CharStyle7"/>
        </w:rPr>
        <w:t xml:space="preserve">споживачів, які розрізняються </w:t>
      </w:r>
      <w:r>
        <w:rPr>
          <w:rStyle w:val="CharStyle7"/>
          <w:lang w:val="ru-RU" w:eastAsia="ru-RU"/>
        </w:rPr>
        <w:t xml:space="preserve">за </w:t>
      </w:r>
      <w:r>
        <w:rPr>
          <w:rStyle w:val="CharStyle7"/>
        </w:rPr>
        <w:t xml:space="preserve">віком, </w:t>
      </w:r>
      <w:r>
        <w:rPr>
          <w:rStyle w:val="CharStyle7"/>
          <w:lang w:val="ru-RU" w:eastAsia="ru-RU"/>
        </w:rPr>
        <w:t>статтю,</w:t>
      </w:r>
    </w:p>
    <w:p>
      <w:pPr>
        <w:pStyle w:val="Style6"/>
        <w:keepNext w:val="0"/>
        <w:keepLines w:val="0"/>
        <w:widowControl w:val="0"/>
        <w:shd w:val="clear" w:color="auto" w:fill="auto"/>
        <w:bidi w:val="0"/>
        <w:spacing w:before="0" w:after="0"/>
        <w:ind w:left="0" w:right="0" w:firstLine="0"/>
        <w:jc w:val="both"/>
      </w:pPr>
      <w:r>
        <w:rPr>
          <w:rStyle w:val="CharStyle7"/>
        </w:rPr>
        <w:t>матеріальним, соціальним станом і безліччю інших ознак;</w:t>
      </w:r>
    </w:p>
    <w:p>
      <w:pPr>
        <w:pStyle w:val="Style6"/>
        <w:keepNext w:val="0"/>
        <w:keepLines w:val="0"/>
        <w:widowControl w:val="0"/>
        <w:numPr>
          <w:ilvl w:val="0"/>
          <w:numId w:val="805"/>
        </w:numPr>
        <w:shd w:val="clear" w:color="auto" w:fill="auto"/>
        <w:tabs>
          <w:tab w:pos="1085" w:val="left"/>
        </w:tabs>
        <w:bidi w:val="0"/>
        <w:spacing w:before="0" w:after="0"/>
        <w:ind w:left="0" w:right="0" w:firstLine="740"/>
        <w:jc w:val="both"/>
      </w:pPr>
      <w:r>
        <w:rPr>
          <w:rStyle w:val="CharStyle7"/>
        </w:rPr>
        <w:t>час спілкування аніматорів з контингенту, який обслуговується, обмежений тривалістю туру;</w:t>
      </w:r>
    </w:p>
    <w:p>
      <w:pPr>
        <w:pStyle w:val="Style6"/>
        <w:keepNext w:val="0"/>
        <w:keepLines w:val="0"/>
        <w:widowControl w:val="0"/>
        <w:numPr>
          <w:ilvl w:val="0"/>
          <w:numId w:val="805"/>
        </w:numPr>
        <w:shd w:val="clear" w:color="auto" w:fill="auto"/>
        <w:tabs>
          <w:tab w:pos="1085" w:val="left"/>
        </w:tabs>
        <w:bidi w:val="0"/>
        <w:spacing w:before="0" w:after="0"/>
        <w:ind w:left="0" w:right="0" w:firstLine="740"/>
        <w:jc w:val="both"/>
      </w:pPr>
      <w:r>
        <w:rPr>
          <w:rStyle w:val="CharStyle7"/>
        </w:rPr>
        <w:t>аніматор має враховувати постійну ротацію контингенту, тому що початок і закінчення путівок може в різних туристів не збігатися;</w:t>
      </w:r>
    </w:p>
    <w:p>
      <w:pPr>
        <w:pStyle w:val="Style6"/>
        <w:keepNext w:val="0"/>
        <w:keepLines w:val="0"/>
        <w:widowControl w:val="0"/>
        <w:numPr>
          <w:ilvl w:val="0"/>
          <w:numId w:val="805"/>
        </w:numPr>
        <w:shd w:val="clear" w:color="auto" w:fill="auto"/>
        <w:tabs>
          <w:tab w:pos="1085" w:val="left"/>
        </w:tabs>
        <w:bidi w:val="0"/>
        <w:spacing w:before="0" w:after="480"/>
        <w:ind w:left="0" w:right="0" w:firstLine="740"/>
        <w:jc w:val="both"/>
      </w:pPr>
      <w:r>
        <w:rPr>
          <w:rStyle w:val="CharStyle7"/>
        </w:rPr>
        <w:t>необхідне постійне відновлення анімаційних програм або їх елементів тощо.</w:t>
      </w:r>
    </w:p>
    <w:p>
      <w:pPr>
        <w:widowControl w:val="0"/>
        <w:jc w:val="center"/>
        <w:rPr>
          <w:sz w:val="2"/>
          <w:szCs w:val="2"/>
        </w:rPr>
      </w:pPr>
      <w:r>
        <w:drawing>
          <wp:inline>
            <wp:extent cx="5723890" cy="3596640"/>
            <wp:docPr id="319" name="Picutre 319"/>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44"/>
                    <a:stretch/>
                  </pic:blipFill>
                  <pic:spPr>
                    <a:xfrm>
                      <a:ext cx="5723890" cy="359664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lang w:val="ru-RU" w:eastAsia="ru-RU"/>
        </w:rPr>
        <w:t xml:space="preserve">Рис. 13.4 – </w:t>
      </w:r>
      <w:r>
        <w:rPr>
          <w:rStyle w:val="CharStyle34"/>
        </w:rPr>
        <w:t xml:space="preserve">Суб’єкт і об’єкт управління </w:t>
      </w:r>
      <w:r>
        <w:rPr>
          <w:rStyle w:val="CharStyle34"/>
          <w:lang w:val="ru-RU" w:eastAsia="ru-RU"/>
        </w:rPr>
        <w:t xml:space="preserve">в </w:t>
      </w:r>
      <w:r>
        <w:rPr>
          <w:rStyle w:val="CharStyle34"/>
        </w:rPr>
        <w:t xml:space="preserve">анімаційному менеджменті </w:t>
      </w:r>
      <w:r>
        <w:rPr>
          <w:rStyle w:val="CharStyle34"/>
          <w:lang w:val="ru-RU" w:eastAsia="ru-RU"/>
        </w:rPr>
        <w:t>туркомплексу</w:t>
      </w:r>
    </w:p>
    <w:p>
      <w:pPr>
        <w:widowControl w:val="0"/>
        <w:spacing w:after="419" w:line="1" w:lineRule="exact"/>
      </w:pP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З </w:t>
      </w:r>
      <w:r>
        <w:rPr>
          <w:rStyle w:val="CharStyle7"/>
        </w:rPr>
        <w:t xml:space="preserve">іншого </w:t>
      </w:r>
      <w:r>
        <w:rPr>
          <w:rStyle w:val="CharStyle7"/>
          <w:lang w:val="ru-RU" w:eastAsia="ru-RU"/>
        </w:rPr>
        <w:t xml:space="preserve">боку, </w:t>
      </w:r>
      <w:r>
        <w:rPr>
          <w:rStyle w:val="CharStyle7"/>
        </w:rPr>
        <w:t xml:space="preserve">анімаційний </w:t>
      </w:r>
      <w:r>
        <w:rPr>
          <w:rStyle w:val="CharStyle7"/>
          <w:lang w:val="ru-RU" w:eastAsia="ru-RU"/>
        </w:rPr>
        <w:t xml:space="preserve">менеджмент (поряд з </w:t>
      </w:r>
      <w:r>
        <w:rPr>
          <w:rStyle w:val="CharStyle7"/>
        </w:rPr>
        <w:t xml:space="preserve">іншими </w:t>
      </w:r>
      <w:r>
        <w:rPr>
          <w:rStyle w:val="CharStyle7"/>
          <w:lang w:val="ru-RU" w:eastAsia="ru-RU"/>
        </w:rPr>
        <w:t xml:space="preserve">складовими) </w:t>
      </w:r>
      <w:r>
        <w:rPr>
          <w:rStyle w:val="CharStyle7"/>
        </w:rPr>
        <w:t xml:space="preserve">є підсистемою більш загальної </w:t>
      </w:r>
      <w:r>
        <w:rPr>
          <w:rStyle w:val="CharStyle7"/>
          <w:lang w:val="ru-RU" w:eastAsia="ru-RU"/>
        </w:rPr>
        <w:t xml:space="preserve">системи </w:t>
      </w:r>
      <w:r>
        <w:rPr>
          <w:rStyle w:val="CharStyle7"/>
        </w:rPr>
        <w:t xml:space="preserve">управління </w:t>
      </w:r>
      <w:r>
        <w:rPr>
          <w:rStyle w:val="CharStyle7"/>
          <w:lang w:val="ru-RU" w:eastAsia="ru-RU"/>
        </w:rPr>
        <w:t xml:space="preserve">ТК – </w:t>
      </w:r>
      <w:r>
        <w:rPr>
          <w:rStyle w:val="CharStyle7"/>
          <w:i/>
          <w:iCs/>
          <w:lang w:val="ru-RU" w:eastAsia="ru-RU"/>
        </w:rPr>
        <w:t xml:space="preserve">менеджменту </w:t>
      </w:r>
      <w:r>
        <w:rPr>
          <w:rStyle w:val="CharStyle7"/>
          <w:i/>
          <w:iCs/>
        </w:rPr>
        <w:t>гостинності</w:t>
      </w:r>
      <w:r>
        <w:rPr>
          <w:rStyle w:val="CharStyle7"/>
        </w:rPr>
        <w:t xml:space="preserve"> </w:t>
      </w:r>
      <w:r>
        <w:rPr>
          <w:rStyle w:val="CharStyle7"/>
          <w:lang w:val="ru-RU" w:eastAsia="ru-RU"/>
        </w:rPr>
        <w:t>(рис. 13.5).</w:t>
      </w:r>
    </w:p>
    <w:p>
      <w:pPr>
        <w:pStyle w:val="Style6"/>
        <w:keepNext w:val="0"/>
        <w:keepLines w:val="0"/>
        <w:widowControl w:val="0"/>
        <w:shd w:val="clear" w:color="auto" w:fill="auto"/>
        <w:bidi w:val="0"/>
        <w:spacing w:before="0" w:after="0"/>
        <w:ind w:left="0" w:right="0" w:firstLine="740"/>
        <w:jc w:val="both"/>
      </w:pPr>
      <w:r>
        <w:rPr>
          <w:rStyle w:val="CharStyle7"/>
          <w:lang w:val="ru-RU" w:eastAsia="ru-RU"/>
        </w:rPr>
        <w:t xml:space="preserve">В готельних </w:t>
      </w:r>
      <w:r>
        <w:rPr>
          <w:rStyle w:val="CharStyle7"/>
        </w:rPr>
        <w:t xml:space="preserve">підприємствах </w:t>
      </w:r>
      <w:r>
        <w:rPr>
          <w:rStyle w:val="CharStyle7"/>
          <w:lang w:val="ru-RU" w:eastAsia="ru-RU"/>
        </w:rPr>
        <w:t xml:space="preserve">у </w:t>
      </w:r>
      <w:r>
        <w:rPr>
          <w:rStyle w:val="CharStyle7"/>
        </w:rPr>
        <w:t xml:space="preserve">керуванні якістю </w:t>
      </w:r>
      <w:r>
        <w:rPr>
          <w:rStyle w:val="CharStyle7"/>
          <w:lang w:val="ru-RU" w:eastAsia="ru-RU"/>
        </w:rPr>
        <w:t xml:space="preserve">обслуговування особливе </w:t>
      </w:r>
      <w:r>
        <w:rPr>
          <w:rStyle w:val="CharStyle7"/>
        </w:rPr>
        <w:t xml:space="preserve">місце займає </w:t>
      </w:r>
      <w:r>
        <w:rPr>
          <w:rStyle w:val="CharStyle7"/>
          <w:lang w:val="ru-RU" w:eastAsia="ru-RU"/>
        </w:rPr>
        <w:t xml:space="preserve">менеджмент </w:t>
      </w:r>
      <w:r>
        <w:rPr>
          <w:rStyle w:val="CharStyle7"/>
        </w:rPr>
        <w:t>гостинності.</w:t>
      </w:r>
    </w:p>
    <w:p>
      <w:pPr>
        <w:pStyle w:val="Style6"/>
        <w:keepNext w:val="0"/>
        <w:keepLines w:val="0"/>
        <w:widowControl w:val="0"/>
        <w:shd w:val="clear" w:color="auto" w:fill="auto"/>
        <w:bidi w:val="0"/>
        <w:spacing w:before="0" w:after="0"/>
        <w:ind w:left="0" w:right="0" w:firstLine="740"/>
        <w:jc w:val="both"/>
      </w:pPr>
      <w:r>
        <w:rPr>
          <w:rStyle w:val="CharStyle7"/>
          <w:b/>
          <w:bCs/>
          <w:i/>
          <w:iCs/>
          <w:lang w:val="ru-RU" w:eastAsia="ru-RU"/>
        </w:rPr>
        <w:t xml:space="preserve">Менеджмент </w:t>
      </w:r>
      <w:r>
        <w:rPr>
          <w:rStyle w:val="CharStyle7"/>
          <w:b/>
          <w:bCs/>
          <w:i/>
          <w:iCs/>
        </w:rPr>
        <w:t>гостинності</w:t>
      </w:r>
      <w:r>
        <w:rPr>
          <w:rStyle w:val="CharStyle7"/>
        </w:rPr>
        <w:t xml:space="preserve"> </w:t>
      </w:r>
      <w:r>
        <w:rPr>
          <w:rStyle w:val="CharStyle7"/>
          <w:lang w:val="ru-RU" w:eastAsia="ru-RU"/>
        </w:rPr>
        <w:t xml:space="preserve">в широкому </w:t>
      </w:r>
      <w:r>
        <w:rPr>
          <w:rStyle w:val="CharStyle7"/>
        </w:rPr>
        <w:t xml:space="preserve">розумінні </w:t>
      </w:r>
      <w:r>
        <w:rPr>
          <w:rStyle w:val="CharStyle7"/>
          <w:lang w:val="ru-RU" w:eastAsia="ru-RU"/>
        </w:rPr>
        <w:t xml:space="preserve">– це надання послуг з </w:t>
      </w:r>
      <w:r>
        <w:rPr>
          <w:rStyle w:val="CharStyle7"/>
        </w:rPr>
        <w:t xml:space="preserve">відповідним </w:t>
      </w:r>
      <w:r>
        <w:rPr>
          <w:rStyle w:val="CharStyle7"/>
          <w:lang w:val="ru-RU" w:eastAsia="ru-RU"/>
        </w:rPr>
        <w:t xml:space="preserve">проявом уваги щодо туриста, тобто персоналу </w:t>
      </w:r>
      <w:r>
        <w:rPr>
          <w:rStyle w:val="CharStyle7"/>
        </w:rPr>
        <w:t xml:space="preserve">необхідно відчувати </w:t>
      </w:r>
      <w:r>
        <w:rPr>
          <w:rStyle w:val="CharStyle7"/>
          <w:lang w:val="ru-RU" w:eastAsia="ru-RU"/>
        </w:rPr>
        <w:t>потреби кожного гостя.</w:t>
      </w:r>
    </w:p>
    <w:p>
      <w:pPr>
        <w:pStyle w:val="Style6"/>
        <w:keepNext w:val="0"/>
        <w:keepLines w:val="0"/>
        <w:widowControl w:val="0"/>
        <w:shd w:val="clear" w:color="auto" w:fill="auto"/>
        <w:bidi w:val="0"/>
        <w:spacing w:before="0" w:after="0"/>
        <w:ind w:left="0" w:right="0" w:firstLine="740"/>
        <w:jc w:val="both"/>
      </w:pPr>
      <w:r>
        <w:rPr>
          <w:rStyle w:val="CharStyle7"/>
        </w:rPr>
        <w:t xml:space="preserve">Анімаційний </w:t>
      </w:r>
      <w:r>
        <w:rPr>
          <w:rStyle w:val="CharStyle7"/>
          <w:lang w:val="ru-RU" w:eastAsia="ru-RU"/>
        </w:rPr>
        <w:t xml:space="preserve">менеджмент </w:t>
      </w:r>
      <w:r>
        <w:rPr>
          <w:rStyle w:val="CharStyle7"/>
        </w:rPr>
        <w:t>включає:</w:t>
      </w:r>
    </w:p>
    <w:p>
      <w:pPr>
        <w:pStyle w:val="Style6"/>
        <w:keepNext w:val="0"/>
        <w:keepLines w:val="0"/>
        <w:widowControl w:val="0"/>
        <w:numPr>
          <w:ilvl w:val="0"/>
          <w:numId w:val="805"/>
        </w:numPr>
        <w:shd w:val="clear" w:color="auto" w:fill="auto"/>
        <w:tabs>
          <w:tab w:pos="1825" w:val="left"/>
        </w:tabs>
        <w:bidi w:val="0"/>
        <w:spacing w:before="0" w:after="0"/>
        <w:ind w:left="0" w:right="0" w:firstLine="740"/>
        <w:jc w:val="both"/>
      </w:pPr>
      <w:r>
        <w:rPr>
          <w:rStyle w:val="CharStyle7"/>
        </w:rPr>
        <w:t>стратегію управління;</w:t>
      </w:r>
    </w:p>
    <w:p>
      <w:pPr>
        <w:pStyle w:val="Style6"/>
        <w:keepNext w:val="0"/>
        <w:keepLines w:val="0"/>
        <w:widowControl w:val="0"/>
        <w:numPr>
          <w:ilvl w:val="0"/>
          <w:numId w:val="805"/>
        </w:numPr>
        <w:shd w:val="clear" w:color="auto" w:fill="auto"/>
        <w:tabs>
          <w:tab w:pos="1825" w:val="left"/>
        </w:tabs>
        <w:bidi w:val="0"/>
        <w:spacing w:before="0" w:after="440"/>
        <w:ind w:left="0" w:right="0" w:firstLine="740"/>
        <w:jc w:val="both"/>
      </w:pPr>
      <w:r>
        <w:rPr>
          <w:rStyle w:val="CharStyle7"/>
          <w:lang w:val="ru-RU" w:eastAsia="ru-RU"/>
        </w:rPr>
        <w:t xml:space="preserve">тактику </w:t>
      </w:r>
      <w:r>
        <w:rPr>
          <w:rStyle w:val="CharStyle7"/>
        </w:rPr>
        <w:t>управління.</w:t>
      </w:r>
    </w:p>
    <w:p>
      <w:pPr>
        <w:pStyle w:val="Style27"/>
        <w:keepNext w:val="0"/>
        <w:keepLines w:val="0"/>
        <w:widowControl w:val="0"/>
        <w:shd w:val="clear" w:color="auto" w:fill="auto"/>
        <w:bidi w:val="0"/>
        <w:spacing w:before="0" w:after="400" w:line="240" w:lineRule="auto"/>
        <w:ind w:left="0" w:right="0" w:firstLine="0"/>
        <w:jc w:val="center"/>
      </w:pPr>
      <w:r>
        <w:rPr>
          <w:rStyle w:val="CharStyle28"/>
          <w:b/>
          <w:bCs/>
        </w:rPr>
        <w:t xml:space="preserve">Менеджмент </w:t>
      </w:r>
      <w:r>
        <w:rPr>
          <w:rStyle w:val="CharStyle28"/>
          <w:b/>
          <w:bCs/>
          <w:lang w:val="uk-UA" w:eastAsia="uk-UA"/>
        </w:rPr>
        <w:t xml:space="preserve">гостинності </w:t>
      </w:r>
      <w:r>
        <w:rPr>
          <w:rStyle w:val="CharStyle28"/>
          <w:b/>
          <w:bCs/>
        </w:rPr>
        <w:t>туркомплексу</w:t>
      </w:r>
    </w:p>
    <w:p>
      <w:pPr>
        <w:pStyle w:val="Style27"/>
        <w:keepNext w:val="0"/>
        <w:keepLines w:val="0"/>
        <w:widowControl w:val="0"/>
        <w:numPr>
          <w:ilvl w:val="0"/>
          <w:numId w:val="807"/>
        </w:numPr>
        <w:shd w:val="clear" w:color="auto" w:fill="auto"/>
        <w:tabs>
          <w:tab w:pos="1420" w:val="left"/>
        </w:tabs>
        <w:bidi w:val="0"/>
        <w:spacing w:before="0" w:after="0" w:line="240" w:lineRule="auto"/>
        <w:ind w:left="1060" w:right="0" w:firstLine="0"/>
        <w:jc w:val="both"/>
      </w:pPr>
      <w:r>
        <w:rPr>
          <w:rStyle w:val="CharStyle28"/>
          <w:lang w:val="uk-UA" w:eastAsia="uk-UA"/>
        </w:rPr>
        <w:t xml:space="preserve">стратегічний </w:t>
      </w:r>
      <w:r>
        <w:rPr>
          <w:rStyle w:val="CharStyle28"/>
        </w:rPr>
        <w:t>менеджмент;</w:t>
      </w:r>
    </w:p>
    <w:p>
      <w:pPr>
        <w:pStyle w:val="Style27"/>
        <w:keepNext w:val="0"/>
        <w:keepLines w:val="0"/>
        <w:widowControl w:val="0"/>
        <w:numPr>
          <w:ilvl w:val="0"/>
          <w:numId w:val="807"/>
        </w:numPr>
        <w:shd w:val="clear" w:color="auto" w:fill="auto"/>
        <w:tabs>
          <w:tab w:pos="1420" w:val="left"/>
        </w:tabs>
        <w:bidi w:val="0"/>
        <w:spacing w:before="0" w:after="0" w:line="240" w:lineRule="auto"/>
        <w:ind w:left="1060" w:right="0" w:firstLine="0"/>
        <w:jc w:val="both"/>
      </w:pPr>
      <w:r>
        <w:rPr>
          <w:rStyle w:val="CharStyle28"/>
          <w:lang w:val="uk-UA" w:eastAsia="uk-UA"/>
        </w:rPr>
        <w:t xml:space="preserve">фінансовий </w:t>
      </w:r>
      <w:r>
        <w:rPr>
          <w:rStyle w:val="CharStyle28"/>
        </w:rPr>
        <w:t>менеджмент;</w:t>
      </w:r>
    </w:p>
    <w:p>
      <w:pPr>
        <w:pStyle w:val="Style27"/>
        <w:keepNext w:val="0"/>
        <w:keepLines w:val="0"/>
        <w:widowControl w:val="0"/>
        <w:numPr>
          <w:ilvl w:val="0"/>
          <w:numId w:val="807"/>
        </w:numPr>
        <w:shd w:val="clear" w:color="auto" w:fill="auto"/>
        <w:tabs>
          <w:tab w:pos="1420" w:val="left"/>
        </w:tabs>
        <w:bidi w:val="0"/>
        <w:spacing w:before="0" w:after="0" w:line="240" w:lineRule="auto"/>
        <w:ind w:left="1060" w:right="0" w:firstLine="0"/>
        <w:jc w:val="both"/>
      </w:pPr>
      <w:r>
        <w:rPr>
          <w:rStyle w:val="CharStyle28"/>
        </w:rPr>
        <w:t xml:space="preserve">менеджмент основних </w:t>
      </w:r>
      <w:r>
        <w:rPr>
          <w:rStyle w:val="CharStyle28"/>
          <w:lang w:val="uk-UA" w:eastAsia="uk-UA"/>
        </w:rPr>
        <w:t xml:space="preserve">і </w:t>
      </w:r>
      <w:r>
        <w:rPr>
          <w:rStyle w:val="CharStyle28"/>
        </w:rPr>
        <w:t>додаткових послуг;</w:t>
      </w:r>
    </w:p>
    <w:p>
      <w:pPr>
        <w:pStyle w:val="Style27"/>
        <w:keepNext w:val="0"/>
        <w:keepLines w:val="0"/>
        <w:widowControl w:val="0"/>
        <w:numPr>
          <w:ilvl w:val="0"/>
          <w:numId w:val="807"/>
        </w:numPr>
        <w:shd w:val="clear" w:color="auto" w:fill="auto"/>
        <w:tabs>
          <w:tab w:pos="1420" w:val="left"/>
        </w:tabs>
        <w:bidi w:val="0"/>
        <w:spacing w:before="0" w:after="0" w:line="240" w:lineRule="auto"/>
        <w:ind w:left="1060" w:right="0" w:firstLine="0"/>
        <w:jc w:val="both"/>
      </w:pPr>
      <w:r>
        <w:rPr>
          <w:rStyle w:val="CharStyle28"/>
        </w:rPr>
        <w:t xml:space="preserve">менеджмент </w:t>
      </w:r>
      <w:r>
        <w:rPr>
          <w:rStyle w:val="CharStyle28"/>
          <w:lang w:val="uk-UA" w:eastAsia="uk-UA"/>
        </w:rPr>
        <w:t xml:space="preserve">анімації і </w:t>
      </w:r>
      <w:r>
        <w:rPr>
          <w:rStyle w:val="CharStyle28"/>
        </w:rPr>
        <w:t>спорту;</w:t>
      </w:r>
    </w:p>
    <w:p>
      <w:pPr>
        <w:pStyle w:val="Style27"/>
        <w:keepNext w:val="0"/>
        <w:keepLines w:val="0"/>
        <w:widowControl w:val="0"/>
        <w:numPr>
          <w:ilvl w:val="0"/>
          <w:numId w:val="807"/>
        </w:numPr>
        <w:shd w:val="clear" w:color="auto" w:fill="auto"/>
        <w:tabs>
          <w:tab w:pos="1420" w:val="left"/>
        </w:tabs>
        <w:bidi w:val="0"/>
        <w:spacing w:before="0" w:after="0" w:line="240" w:lineRule="auto"/>
        <w:ind w:left="1060" w:right="0" w:firstLine="0"/>
        <w:jc w:val="both"/>
      </w:pPr>
      <w:r>
        <w:rPr>
          <w:rStyle w:val="CharStyle28"/>
        </w:rPr>
        <w:t>правовий менеджмент;</w:t>
      </w:r>
    </w:p>
    <w:p>
      <w:pPr>
        <w:pStyle w:val="Style27"/>
        <w:keepNext w:val="0"/>
        <w:keepLines w:val="0"/>
        <w:widowControl w:val="0"/>
        <w:numPr>
          <w:ilvl w:val="0"/>
          <w:numId w:val="807"/>
        </w:numPr>
        <w:shd w:val="clear" w:color="auto" w:fill="auto"/>
        <w:tabs>
          <w:tab w:pos="1420" w:val="left"/>
        </w:tabs>
        <w:bidi w:val="0"/>
        <w:spacing w:before="0" w:after="0" w:line="240" w:lineRule="auto"/>
        <w:ind w:left="1060" w:right="0" w:firstLine="0"/>
        <w:jc w:val="both"/>
      </w:pPr>
      <w:r>
        <w:rPr>
          <w:rStyle w:val="CharStyle28"/>
          <w:lang w:val="uk-UA" w:eastAsia="uk-UA"/>
        </w:rPr>
        <w:t xml:space="preserve">технічний </w:t>
      </w:r>
      <w:r>
        <w:rPr>
          <w:rStyle w:val="CharStyle28"/>
        </w:rPr>
        <w:t>менеджмент;</w:t>
      </w:r>
    </w:p>
    <w:p>
      <w:pPr>
        <w:pStyle w:val="Style27"/>
        <w:keepNext w:val="0"/>
        <w:keepLines w:val="0"/>
        <w:widowControl w:val="0"/>
        <w:numPr>
          <w:ilvl w:val="0"/>
          <w:numId w:val="807"/>
        </w:numPr>
        <w:shd w:val="clear" w:color="auto" w:fill="auto"/>
        <w:tabs>
          <w:tab w:pos="1420" w:val="left"/>
        </w:tabs>
        <w:bidi w:val="0"/>
        <w:spacing w:before="0" w:after="0" w:line="240" w:lineRule="auto"/>
        <w:ind w:left="1060" w:right="0" w:firstLine="0"/>
        <w:jc w:val="both"/>
      </w:pPr>
      <w:r>
        <w:rPr>
          <w:rStyle w:val="CharStyle28"/>
          <w:lang w:val="uk-UA" w:eastAsia="uk-UA"/>
        </w:rPr>
        <w:t xml:space="preserve">екологічний </w:t>
      </w:r>
      <w:r>
        <w:rPr>
          <w:rStyle w:val="CharStyle28"/>
        </w:rPr>
        <w:t>менеджмент;</w:t>
      </w:r>
    </w:p>
    <w:p>
      <w:pPr>
        <w:pStyle w:val="Style27"/>
        <w:keepNext w:val="0"/>
        <w:keepLines w:val="0"/>
        <w:widowControl w:val="0"/>
        <w:numPr>
          <w:ilvl w:val="0"/>
          <w:numId w:val="807"/>
        </w:numPr>
        <w:shd w:val="clear" w:color="auto" w:fill="auto"/>
        <w:tabs>
          <w:tab w:pos="1420" w:val="left"/>
        </w:tabs>
        <w:bidi w:val="0"/>
        <w:spacing w:before="0" w:after="0" w:line="240" w:lineRule="auto"/>
        <w:ind w:left="1060" w:right="0" w:firstLine="0"/>
        <w:jc w:val="both"/>
      </w:pPr>
      <w:r>
        <w:rPr>
          <w:rStyle w:val="CharStyle28"/>
        </w:rPr>
        <w:t xml:space="preserve">менеджмент персоналу </w:t>
      </w:r>
      <w:r>
        <w:rPr>
          <w:rStyle w:val="CharStyle28"/>
          <w:lang w:val="uk-UA" w:eastAsia="uk-UA"/>
        </w:rPr>
        <w:t xml:space="preserve">(педагогічний, мотиваційний </w:t>
      </w:r>
      <w:r>
        <w:rPr>
          <w:rStyle w:val="CharStyle28"/>
        </w:rPr>
        <w:t>менеджмент);</w:t>
      </w:r>
    </w:p>
    <w:p>
      <w:pPr>
        <w:pStyle w:val="Style27"/>
        <w:keepNext w:val="0"/>
        <w:keepLines w:val="0"/>
        <w:widowControl w:val="0"/>
        <w:numPr>
          <w:ilvl w:val="0"/>
          <w:numId w:val="807"/>
        </w:numPr>
        <w:shd w:val="clear" w:color="auto" w:fill="auto"/>
        <w:tabs>
          <w:tab w:pos="1420" w:val="left"/>
        </w:tabs>
        <w:bidi w:val="0"/>
        <w:spacing w:before="0" w:after="400" w:line="240" w:lineRule="auto"/>
        <w:ind w:left="1060" w:right="0" w:firstLine="0"/>
        <w:jc w:val="both"/>
      </w:pPr>
      <w:r>
        <w:rPr>
          <w:rStyle w:val="CharStyle28"/>
        </w:rPr>
        <w:t>менеджмент безпеки</w:t>
      </w:r>
    </w:p>
    <w:p>
      <w:pPr>
        <w:pStyle w:val="Style6"/>
        <w:keepNext w:val="0"/>
        <w:keepLines w:val="0"/>
        <w:widowControl w:val="0"/>
        <w:shd w:val="clear" w:color="auto" w:fill="auto"/>
        <w:bidi w:val="0"/>
        <w:spacing w:before="0" w:after="200"/>
        <w:ind w:left="0" w:right="0" w:firstLine="720"/>
        <w:jc w:val="both"/>
      </w:pPr>
      <w:r>
        <w:rPr>
          <w:rStyle w:val="CharStyle7"/>
          <w:lang w:val="ru-RU" w:eastAsia="ru-RU"/>
        </w:rPr>
        <w:t xml:space="preserve">Рис. 13.5 – Менеджмент </w:t>
      </w:r>
      <w:r>
        <w:rPr>
          <w:rStyle w:val="CharStyle7"/>
        </w:rPr>
        <w:t xml:space="preserve">анімації </w:t>
      </w:r>
      <w:r>
        <w:rPr>
          <w:rStyle w:val="CharStyle7"/>
          <w:lang w:val="ru-RU" w:eastAsia="ru-RU"/>
        </w:rPr>
        <w:t xml:space="preserve">як одна з </w:t>
      </w:r>
      <w:r>
        <w:rPr>
          <w:rStyle w:val="CharStyle7"/>
        </w:rPr>
        <w:t xml:space="preserve">підсистем </w:t>
      </w:r>
      <w:r>
        <w:rPr>
          <w:rStyle w:val="CharStyle7"/>
          <w:lang w:val="ru-RU" w:eastAsia="ru-RU"/>
        </w:rPr>
        <w:t xml:space="preserve">менеджменту </w:t>
      </w:r>
      <w:r>
        <w:rPr>
          <w:rStyle w:val="CharStyle7"/>
        </w:rPr>
        <w:t>гостинності</w:t>
      </w:r>
    </w:p>
    <w:p>
      <w:pPr>
        <w:pStyle w:val="Style6"/>
        <w:keepNext w:val="0"/>
        <w:keepLines w:val="0"/>
        <w:widowControl w:val="0"/>
        <w:shd w:val="clear" w:color="auto" w:fill="auto"/>
        <w:bidi w:val="0"/>
        <w:spacing w:before="0" w:after="0"/>
        <w:ind w:left="0" w:right="0" w:firstLine="720"/>
        <w:jc w:val="both"/>
      </w:pPr>
      <w:r>
        <w:rPr>
          <w:rStyle w:val="CharStyle7"/>
        </w:rPr>
        <w:t>С</w:t>
      </w:r>
      <w:r>
        <w:rPr>
          <w:rStyle w:val="CharStyle7"/>
          <w:i/>
          <w:iCs/>
        </w:rPr>
        <w:t>тратегічна мета</w:t>
      </w:r>
      <w:r>
        <w:rPr>
          <w:rStyle w:val="CharStyle7"/>
        </w:rPr>
        <w:t xml:space="preserve"> управління анімаційним процесом полягає в тому, щоб витримати загальний напрямок діяльності туркомплексу з за</w:t>
        <w:softHyphen/>
        <w:t>безпечення максимального задоволення потреб туристів, особливо в част</w:t>
        <w:softHyphen/>
        <w:t>ині емоційно-психологічного комфорту як складової середовища гостин</w:t>
        <w:softHyphen/>
        <w:t>ності, а також виконати комплекс умов, правил і глобальних обмежень в анімаційній діяльності з погляду факторів зовнішнього і факторів внутрішнього середовища та з погляду прибутковості готельного бізнесу.</w:t>
      </w:r>
    </w:p>
    <w:p>
      <w:pPr>
        <w:pStyle w:val="Style6"/>
        <w:keepNext w:val="0"/>
        <w:keepLines w:val="0"/>
        <w:widowControl w:val="0"/>
        <w:shd w:val="clear" w:color="auto" w:fill="auto"/>
        <w:bidi w:val="0"/>
        <w:spacing w:before="0" w:after="200"/>
        <w:ind w:left="0" w:right="0" w:firstLine="720"/>
        <w:jc w:val="both"/>
      </w:pPr>
      <w:r>
        <w:rPr>
          <w:rStyle w:val="CharStyle7"/>
          <w:i/>
          <w:iCs/>
        </w:rPr>
        <w:t>Тактика</w:t>
      </w:r>
      <w:r>
        <w:rPr>
          <w:rStyle w:val="CharStyle7"/>
        </w:rPr>
        <w:t xml:space="preserve"> – це конкретні методи і прийоми досягнення мети в рамках прийнятих обмежень (рис. 13.6).</w:t>
      </w:r>
    </w:p>
    <w:p>
      <w:pPr>
        <w:widowControl w:val="0"/>
        <w:jc w:val="center"/>
        <w:rPr>
          <w:sz w:val="2"/>
          <w:szCs w:val="2"/>
        </w:rPr>
      </w:pPr>
      <w:r>
        <w:drawing>
          <wp:inline>
            <wp:extent cx="4438015" cy="3298190"/>
            <wp:docPr id="320" name="Picutre 320"/>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46"/>
                    <a:stretch/>
                  </pic:blipFill>
                  <pic:spPr>
                    <a:xfrm>
                      <a:ext cx="4438015" cy="3298190"/>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both"/>
      </w:pPr>
      <w:r>
        <w:rPr>
          <w:rStyle w:val="CharStyle34"/>
        </w:rPr>
        <w:t>Рис. 13.6 – Анімаційний менеджмент як система управління процесом надання туристу комплексу анімаційних послуг</w:t>
      </w:r>
    </w:p>
    <w:p>
      <w:pPr>
        <w:pStyle w:val="Style6"/>
        <w:keepNext w:val="0"/>
        <w:keepLines w:val="0"/>
        <w:widowControl w:val="0"/>
        <w:shd w:val="clear" w:color="auto" w:fill="auto"/>
        <w:bidi w:val="0"/>
        <w:spacing w:before="0" w:after="0"/>
        <w:ind w:left="0" w:right="0" w:firstLine="780"/>
        <w:jc w:val="both"/>
      </w:pPr>
      <w:r>
        <w:rPr>
          <w:rStyle w:val="CharStyle7"/>
        </w:rPr>
        <w:t xml:space="preserve">Під </w:t>
      </w:r>
      <w:r>
        <w:rPr>
          <w:rStyle w:val="CharStyle7"/>
          <w:b/>
          <w:bCs/>
          <w:i/>
          <w:iCs/>
        </w:rPr>
        <w:t>менеджментом готельної анімації</w:t>
      </w:r>
      <w:r>
        <w:rPr>
          <w:rStyle w:val="CharStyle7"/>
        </w:rPr>
        <w:t xml:space="preserve"> розуміють систему управління процесом надання туристу комплексу анімаційних послуг, спрямованих на досягнення стратегічної мети функціонування туристського комплексу в умовах туристського ринку.</w:t>
      </w:r>
    </w:p>
    <w:p>
      <w:pPr>
        <w:pStyle w:val="Style6"/>
        <w:keepNext w:val="0"/>
        <w:keepLines w:val="0"/>
        <w:widowControl w:val="0"/>
        <w:shd w:val="clear" w:color="auto" w:fill="auto"/>
        <w:bidi w:val="0"/>
        <w:spacing w:before="0" w:after="640"/>
        <w:ind w:left="0" w:right="0" w:firstLine="780"/>
        <w:jc w:val="both"/>
      </w:pPr>
      <w:r>
        <w:rPr>
          <w:rStyle w:val="CharStyle7"/>
        </w:rPr>
        <w:t>Анімаційний менеджмент, як і кожний з інших видів менеджменту, є своєрідним управлінським механізмом, робота якого обумовлена виконанням взаємозалежних і взаємопроникаючих у часі основних функцій менеджменту.</w:t>
      </w:r>
    </w:p>
    <w:p>
      <w:pPr>
        <w:pStyle w:val="Style17"/>
        <w:keepNext/>
        <w:keepLines/>
        <w:widowControl w:val="0"/>
        <w:numPr>
          <w:ilvl w:val="1"/>
          <w:numId w:val="809"/>
        </w:numPr>
        <w:shd w:val="clear" w:color="auto" w:fill="auto"/>
        <w:tabs>
          <w:tab w:pos="714" w:val="left"/>
        </w:tabs>
        <w:bidi w:val="0"/>
        <w:spacing w:before="0" w:after="640" w:line="276" w:lineRule="auto"/>
        <w:ind w:left="0" w:right="0" w:firstLine="0"/>
        <w:jc w:val="center"/>
      </w:pPr>
      <w:bookmarkStart w:id="262" w:name="bookmark262"/>
      <w:r>
        <w:rPr>
          <w:rStyle w:val="CharStyle18"/>
          <w:b/>
          <w:bCs/>
        </w:rPr>
        <w:t>Функції анімаційного менеджменту</w:t>
      </w:r>
      <w:bookmarkEnd w:id="262"/>
    </w:p>
    <w:p>
      <w:pPr>
        <w:pStyle w:val="Style6"/>
        <w:keepNext w:val="0"/>
        <w:keepLines w:val="0"/>
        <w:widowControl w:val="0"/>
        <w:shd w:val="clear" w:color="auto" w:fill="auto"/>
        <w:bidi w:val="0"/>
        <w:spacing w:before="0" w:after="0"/>
        <w:ind w:left="0" w:right="0" w:firstLine="780"/>
        <w:jc w:val="both"/>
      </w:pPr>
      <w:r>
        <w:rPr>
          <w:rStyle w:val="CharStyle7"/>
        </w:rPr>
        <w:t>Як один з видів спеціалізованого менеджменту, анімаційний менеджмент здійснюється за допомогою виконання взаємозалежних функцій: планування, організації, мотивації, контролю.</w:t>
      </w:r>
    </w:p>
    <w:p>
      <w:pPr>
        <w:pStyle w:val="Style6"/>
        <w:keepNext w:val="0"/>
        <w:keepLines w:val="0"/>
        <w:widowControl w:val="0"/>
        <w:shd w:val="clear" w:color="auto" w:fill="auto"/>
        <w:bidi w:val="0"/>
        <w:spacing w:before="0" w:after="360"/>
        <w:ind w:left="0" w:right="0" w:firstLine="780"/>
        <w:jc w:val="both"/>
      </w:pPr>
      <w:r>
        <w:rPr>
          <w:rStyle w:val="CharStyle7"/>
        </w:rPr>
        <w:t xml:space="preserve">Дані функції реалізуються в анімаційній діяльності </w:t>
      </w:r>
      <w:r>
        <w:rPr>
          <w:rStyle w:val="CharStyle7"/>
          <w:lang w:val="ru-RU" w:eastAsia="ru-RU"/>
        </w:rPr>
        <w:t xml:space="preserve">туркомплексу </w:t>
      </w:r>
      <w:r>
        <w:rPr>
          <w:rStyle w:val="CharStyle7"/>
        </w:rPr>
        <w:t>при вирішенні відповідних завдань (табл. 13.2).</w:t>
      </w:r>
    </w:p>
    <w:p>
      <w:pPr>
        <w:pStyle w:val="Style35"/>
        <w:keepNext w:val="0"/>
        <w:keepLines w:val="0"/>
        <w:widowControl w:val="0"/>
        <w:shd w:val="clear" w:color="auto" w:fill="auto"/>
        <w:bidi w:val="0"/>
        <w:spacing w:before="0" w:after="0" w:line="240" w:lineRule="auto"/>
        <w:ind w:left="768" w:right="0" w:firstLine="0"/>
        <w:jc w:val="left"/>
      </w:pPr>
      <w:r>
        <w:rPr>
          <w:rStyle w:val="CharStyle36"/>
        </w:rPr>
        <w:t>Таблиця 13.2 - Основні функції анімаційного менеджменту</w:t>
      </w:r>
    </w:p>
    <w:tbl>
      <w:tblPr>
        <w:tblOverlap w:val="never"/>
        <w:jc w:val="center"/>
        <w:tblLayout w:type="fixed"/>
      </w:tblPr>
      <w:tblGrid>
        <w:gridCol w:w="595"/>
        <w:gridCol w:w="1627"/>
        <w:gridCol w:w="7003"/>
      </w:tblGrid>
      <w:tr>
        <w:trPr>
          <w:trHeight w:val="648"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71" w:lineRule="auto"/>
              <w:ind w:left="0" w:right="0" w:firstLine="0"/>
              <w:jc w:val="center"/>
              <w:rPr>
                <w:sz w:val="24"/>
                <w:szCs w:val="24"/>
              </w:rPr>
            </w:pPr>
            <w:r>
              <w:rPr>
                <w:rStyle w:val="CharStyle38"/>
                <w:sz w:val="24"/>
                <w:szCs w:val="24"/>
              </w:rPr>
              <w:t>№ з/п</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left"/>
              <w:rPr>
                <w:sz w:val="24"/>
                <w:szCs w:val="24"/>
              </w:rPr>
            </w:pPr>
            <w:r>
              <w:rPr>
                <w:rStyle w:val="CharStyle38"/>
                <w:sz w:val="24"/>
                <w:szCs w:val="24"/>
              </w:rPr>
              <w:t>Назва функції</w:t>
            </w:r>
          </w:p>
        </w:tc>
        <w:tc>
          <w:tcPr>
            <w:tcBorders>
              <w:top w:val="single" w:sz="4"/>
              <w:left w:val="single" w:sz="4"/>
              <w:righ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sz w:val="24"/>
                <w:szCs w:val="24"/>
              </w:rPr>
              <w:t>Зміст функції</w:t>
            </w:r>
          </w:p>
        </w:tc>
      </w:tr>
      <w:tr>
        <w:trPr>
          <w:trHeight w:val="326"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rPr>
              <w:t>1</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rPr>
              <w:t>2</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rPr>
              <w:t>3</w:t>
            </w:r>
          </w:p>
        </w:tc>
      </w:tr>
      <w:tr>
        <w:trPr>
          <w:trHeight w:val="3686"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140"/>
              <w:jc w:val="left"/>
              <w:rPr>
                <w:sz w:val="24"/>
                <w:szCs w:val="24"/>
              </w:rPr>
            </w:pPr>
            <w:r>
              <w:rPr>
                <w:rStyle w:val="CharStyle38"/>
                <w:sz w:val="24"/>
                <w:szCs w:val="24"/>
              </w:rPr>
              <w:t>1</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i/>
                <w:iCs/>
                <w:sz w:val="24"/>
                <w:szCs w:val="24"/>
              </w:rPr>
              <w:t>Планування</w:t>
            </w:r>
          </w:p>
        </w:tc>
        <w:tc>
          <w:tcPr>
            <w:tcBorders>
              <w:top w:val="single" w:sz="4"/>
              <w:left w:val="single" w:sz="4"/>
              <w:right w:val="single" w:sz="4"/>
            </w:tcBorders>
            <w:shd w:val="clear" w:color="auto" w:fill="auto"/>
            <w:vAlign w:val="bottom"/>
          </w:tcPr>
          <w:p>
            <w:pPr>
              <w:pStyle w:val="Style37"/>
              <w:keepNext w:val="0"/>
              <w:keepLines w:val="0"/>
              <w:widowControl w:val="0"/>
              <w:numPr>
                <w:ilvl w:val="0"/>
                <w:numId w:val="811"/>
              </w:numPr>
              <w:shd w:val="clear" w:color="auto" w:fill="auto"/>
              <w:tabs>
                <w:tab w:pos="350" w:val="left"/>
              </w:tabs>
              <w:bidi w:val="0"/>
              <w:spacing w:before="0" w:after="0" w:line="230" w:lineRule="auto"/>
              <w:ind w:left="460" w:right="0" w:hanging="460"/>
              <w:jc w:val="left"/>
              <w:rPr>
                <w:sz w:val="24"/>
                <w:szCs w:val="24"/>
              </w:rPr>
            </w:pPr>
            <w:r>
              <w:rPr>
                <w:rStyle w:val="CharStyle38"/>
                <w:sz w:val="24"/>
                <w:szCs w:val="24"/>
              </w:rPr>
              <w:t>розробка анімаційної стратегії і концепції ТК, погодженої з його маркетинговою стратегією;</w:t>
            </w:r>
          </w:p>
          <w:p>
            <w:pPr>
              <w:pStyle w:val="Style37"/>
              <w:keepNext w:val="0"/>
              <w:keepLines w:val="0"/>
              <w:widowControl w:val="0"/>
              <w:numPr>
                <w:ilvl w:val="0"/>
                <w:numId w:val="811"/>
              </w:numPr>
              <w:shd w:val="clear" w:color="auto" w:fill="auto"/>
              <w:tabs>
                <w:tab w:pos="350" w:val="left"/>
              </w:tabs>
              <w:bidi w:val="0"/>
              <w:spacing w:before="0" w:after="0" w:line="230" w:lineRule="auto"/>
              <w:ind w:left="460" w:right="0" w:hanging="460"/>
              <w:jc w:val="left"/>
              <w:rPr>
                <w:sz w:val="24"/>
                <w:szCs w:val="24"/>
              </w:rPr>
            </w:pPr>
            <w:r>
              <w:rPr>
                <w:rStyle w:val="CharStyle38"/>
                <w:sz w:val="24"/>
                <w:szCs w:val="24"/>
              </w:rPr>
              <w:t>розробка типових анімаційних програм і алгоритмів (методик) їх адаптації до визначених груп і окремих туристів;</w:t>
            </w:r>
          </w:p>
          <w:p>
            <w:pPr>
              <w:pStyle w:val="Style37"/>
              <w:keepNext w:val="0"/>
              <w:keepLines w:val="0"/>
              <w:widowControl w:val="0"/>
              <w:numPr>
                <w:ilvl w:val="0"/>
                <w:numId w:val="811"/>
              </w:numPr>
              <w:shd w:val="clear" w:color="auto" w:fill="auto"/>
              <w:tabs>
                <w:tab w:pos="350" w:val="left"/>
              </w:tabs>
              <w:bidi w:val="0"/>
              <w:spacing w:before="0" w:after="0" w:line="233" w:lineRule="auto"/>
              <w:ind w:left="460" w:right="0" w:hanging="460"/>
              <w:jc w:val="left"/>
              <w:rPr>
                <w:sz w:val="24"/>
                <w:szCs w:val="24"/>
              </w:rPr>
            </w:pPr>
            <w:r>
              <w:rPr>
                <w:rStyle w:val="CharStyle38"/>
                <w:sz w:val="24"/>
                <w:szCs w:val="24"/>
              </w:rPr>
              <w:t>аналіз факторів, що впливають на повноту й ефективність здійснення анімаційного менеджменту й кон'юнктури готельного ринку району, регіону, країни;</w:t>
            </w:r>
          </w:p>
          <w:p>
            <w:pPr>
              <w:pStyle w:val="Style37"/>
              <w:keepNext w:val="0"/>
              <w:keepLines w:val="0"/>
              <w:widowControl w:val="0"/>
              <w:numPr>
                <w:ilvl w:val="0"/>
                <w:numId w:val="811"/>
              </w:numPr>
              <w:shd w:val="clear" w:color="auto" w:fill="auto"/>
              <w:tabs>
                <w:tab w:pos="350" w:val="left"/>
              </w:tabs>
              <w:bidi w:val="0"/>
              <w:spacing w:before="0" w:after="0" w:line="233" w:lineRule="auto"/>
              <w:ind w:left="460" w:right="0" w:hanging="460"/>
              <w:jc w:val="left"/>
              <w:rPr>
                <w:sz w:val="24"/>
                <w:szCs w:val="24"/>
              </w:rPr>
            </w:pPr>
            <w:r>
              <w:rPr>
                <w:rStyle w:val="CharStyle38"/>
                <w:sz w:val="24"/>
                <w:szCs w:val="24"/>
              </w:rPr>
              <w:t>участь у формуванні цінової політики з урахуванням комплексу питань анімаційних послуг й анімаційного менеджменту ТК;</w:t>
            </w:r>
          </w:p>
          <w:p>
            <w:pPr>
              <w:pStyle w:val="Style37"/>
              <w:keepNext w:val="0"/>
              <w:keepLines w:val="0"/>
              <w:widowControl w:val="0"/>
              <w:numPr>
                <w:ilvl w:val="0"/>
                <w:numId w:val="811"/>
              </w:numPr>
              <w:shd w:val="clear" w:color="auto" w:fill="auto"/>
              <w:tabs>
                <w:tab w:pos="350" w:val="left"/>
              </w:tabs>
              <w:bidi w:val="0"/>
              <w:spacing w:before="0" w:after="0" w:line="233" w:lineRule="auto"/>
              <w:ind w:left="460" w:right="0" w:hanging="460"/>
              <w:jc w:val="left"/>
              <w:rPr>
                <w:sz w:val="24"/>
                <w:szCs w:val="24"/>
              </w:rPr>
            </w:pPr>
            <w:r>
              <w:rPr>
                <w:rStyle w:val="CharStyle38"/>
                <w:sz w:val="24"/>
                <w:szCs w:val="24"/>
              </w:rPr>
              <w:t>довгострокове і короткострокове планування анімаційної діяльності ТК, включення заходів щодо удосконалювання анімаційної діяльності в його бюджет і бізнес-план.</w:t>
            </w:r>
          </w:p>
        </w:tc>
      </w:tr>
      <w:tr>
        <w:trPr>
          <w:trHeight w:val="2592"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140"/>
              <w:jc w:val="left"/>
              <w:rPr>
                <w:sz w:val="24"/>
                <w:szCs w:val="24"/>
              </w:rPr>
            </w:pPr>
            <w:r>
              <w:rPr>
                <w:rStyle w:val="CharStyle38"/>
                <w:sz w:val="24"/>
                <w:szCs w:val="24"/>
              </w:rPr>
              <w:t>2</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i/>
                <w:iCs/>
                <w:sz w:val="24"/>
                <w:szCs w:val="24"/>
              </w:rPr>
              <w:t>Організація</w:t>
            </w:r>
          </w:p>
        </w:tc>
        <w:tc>
          <w:tcPr>
            <w:tcBorders>
              <w:top w:val="single" w:sz="4"/>
              <w:left w:val="single" w:sz="4"/>
              <w:bottom w:val="single" w:sz="4"/>
              <w:right w:val="single" w:sz="4"/>
            </w:tcBorders>
            <w:shd w:val="clear" w:color="auto" w:fill="auto"/>
            <w:vAlign w:val="top"/>
          </w:tcPr>
          <w:p>
            <w:pPr>
              <w:pStyle w:val="Style37"/>
              <w:keepNext w:val="0"/>
              <w:keepLines w:val="0"/>
              <w:widowControl w:val="0"/>
              <w:numPr>
                <w:ilvl w:val="0"/>
                <w:numId w:val="813"/>
              </w:numPr>
              <w:shd w:val="clear" w:color="auto" w:fill="auto"/>
              <w:tabs>
                <w:tab w:pos="360" w:val="left"/>
              </w:tabs>
              <w:bidi w:val="0"/>
              <w:spacing w:before="0" w:after="0" w:line="228" w:lineRule="auto"/>
              <w:ind w:left="460" w:right="0" w:hanging="460"/>
              <w:jc w:val="left"/>
              <w:rPr>
                <w:sz w:val="24"/>
                <w:szCs w:val="24"/>
              </w:rPr>
            </w:pPr>
            <w:r>
              <w:rPr>
                <w:rStyle w:val="CharStyle38"/>
                <w:sz w:val="24"/>
                <w:szCs w:val="24"/>
              </w:rPr>
              <w:t>організація і керування відносинами ТК у зовнішнім середовищі з питань анімаційного менеджменту;</w:t>
            </w:r>
          </w:p>
          <w:p>
            <w:pPr>
              <w:pStyle w:val="Style37"/>
              <w:keepNext w:val="0"/>
              <w:keepLines w:val="0"/>
              <w:widowControl w:val="0"/>
              <w:numPr>
                <w:ilvl w:val="0"/>
                <w:numId w:val="813"/>
              </w:numPr>
              <w:shd w:val="clear" w:color="auto" w:fill="auto"/>
              <w:tabs>
                <w:tab w:pos="360" w:val="left"/>
              </w:tabs>
              <w:bidi w:val="0"/>
              <w:spacing w:before="0" w:after="0" w:line="228" w:lineRule="auto"/>
              <w:ind w:left="460" w:right="0" w:hanging="460"/>
              <w:jc w:val="left"/>
              <w:rPr>
                <w:sz w:val="24"/>
                <w:szCs w:val="24"/>
              </w:rPr>
            </w:pPr>
            <w:r>
              <w:rPr>
                <w:rStyle w:val="CharStyle38"/>
                <w:sz w:val="24"/>
                <w:szCs w:val="24"/>
              </w:rPr>
              <w:t>оптимізація використання ресурсів ТК при виконанні цілей і задач анімаційного менеджменту;</w:t>
            </w:r>
          </w:p>
          <w:p>
            <w:pPr>
              <w:pStyle w:val="Style37"/>
              <w:keepNext w:val="0"/>
              <w:keepLines w:val="0"/>
              <w:widowControl w:val="0"/>
              <w:numPr>
                <w:ilvl w:val="0"/>
                <w:numId w:val="813"/>
              </w:numPr>
              <w:shd w:val="clear" w:color="auto" w:fill="auto"/>
              <w:tabs>
                <w:tab w:pos="360" w:val="left"/>
                <w:tab w:pos="1982" w:val="left"/>
                <w:tab w:pos="3677" w:val="left"/>
              </w:tabs>
              <w:bidi w:val="0"/>
              <w:spacing w:before="0" w:after="0" w:line="223" w:lineRule="auto"/>
              <w:ind w:left="0" w:right="0" w:firstLine="0"/>
              <w:jc w:val="both"/>
              <w:rPr>
                <w:sz w:val="24"/>
                <w:szCs w:val="24"/>
              </w:rPr>
            </w:pPr>
            <w:r>
              <w:rPr>
                <w:rStyle w:val="CharStyle38"/>
                <w:sz w:val="24"/>
                <w:szCs w:val="24"/>
              </w:rPr>
              <w:t>формування</w:t>
              <w:tab/>
              <w:t>ефективної</w:t>
              <w:tab/>
              <w:t>організаційної структури</w:t>
            </w:r>
          </w:p>
          <w:p>
            <w:pPr>
              <w:pStyle w:val="Style37"/>
              <w:keepNext w:val="0"/>
              <w:keepLines w:val="0"/>
              <w:widowControl w:val="0"/>
              <w:shd w:val="clear" w:color="auto" w:fill="auto"/>
              <w:tabs>
                <w:tab w:pos="2087" w:val="left"/>
              </w:tabs>
              <w:bidi w:val="0"/>
              <w:spacing w:before="0" w:after="0" w:line="240" w:lineRule="auto"/>
              <w:ind w:left="460" w:right="0" w:firstLine="0"/>
              <w:jc w:val="both"/>
              <w:rPr>
                <w:sz w:val="24"/>
                <w:szCs w:val="24"/>
              </w:rPr>
            </w:pPr>
            <w:r>
              <w:rPr>
                <w:rStyle w:val="CharStyle38"/>
                <w:sz w:val="24"/>
                <w:szCs w:val="24"/>
              </w:rPr>
              <w:t>анімаційного</w:t>
              <w:tab/>
              <w:t>менеджменту ТК, підбор, розміщення,</w:t>
            </w:r>
          </w:p>
          <w:p>
            <w:pPr>
              <w:pStyle w:val="Style37"/>
              <w:keepNext w:val="0"/>
              <w:keepLines w:val="0"/>
              <w:widowControl w:val="0"/>
              <w:shd w:val="clear" w:color="auto" w:fill="auto"/>
              <w:bidi w:val="0"/>
              <w:spacing w:before="0" w:after="0" w:line="240" w:lineRule="auto"/>
              <w:ind w:left="460" w:right="0" w:firstLine="0"/>
              <w:jc w:val="both"/>
              <w:rPr>
                <w:sz w:val="24"/>
                <w:szCs w:val="24"/>
              </w:rPr>
            </w:pPr>
            <w:r>
              <w:rPr>
                <w:rStyle w:val="CharStyle38"/>
                <w:sz w:val="24"/>
                <w:szCs w:val="24"/>
              </w:rPr>
              <w:t>підготовка, виховання кадрів, фахівців різного рівня кваліфікації для анімаційного обслуговування;</w:t>
            </w:r>
          </w:p>
        </w:tc>
      </w:tr>
    </w:tbl>
    <w:p>
      <w:pPr>
        <w:spacing w:lineRule="exact" w:line="1"/>
        <w:rPr>
          <w:sz w:val="2"/>
          <w:szCs w:val="2"/>
        </w:rPr>
      </w:pPr>
      <w:r>
        <w:br w:type="page"/>
      </w:r>
    </w:p>
    <w:p>
      <w:pPr>
        <w:pStyle w:val="Style6"/>
        <w:keepNext w:val="0"/>
        <w:keepLines w:val="0"/>
        <w:widowControl w:val="0"/>
        <w:shd w:val="clear" w:color="auto" w:fill="auto"/>
        <w:bidi w:val="0"/>
        <w:spacing w:before="0" w:after="160" w:line="240" w:lineRule="auto"/>
        <w:ind w:left="0" w:right="0" w:firstLine="0"/>
        <w:jc w:val="right"/>
      </w:pPr>
      <w:r>
        <w:rPr>
          <w:rStyle w:val="CharStyle7"/>
          <w:lang w:val="ru-RU" w:eastAsia="ru-RU"/>
        </w:rPr>
        <w:t>Продовження табл. 13.2</w:t>
      </w:r>
    </w:p>
    <w:tbl>
      <w:tblPr>
        <w:tblOverlap w:val="never"/>
        <w:jc w:val="center"/>
        <w:tblLayout w:type="fixed"/>
      </w:tblPr>
      <w:tblGrid>
        <w:gridCol w:w="595"/>
        <w:gridCol w:w="1680"/>
        <w:gridCol w:w="6912"/>
      </w:tblGrid>
      <w:tr>
        <w:trPr>
          <w:trHeight w:val="398"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lang w:val="ru-RU" w:eastAsia="ru-RU"/>
              </w:rPr>
              <w:t>1</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lang w:val="ru-RU" w:eastAsia="ru-RU"/>
              </w:rPr>
              <w:t>2</w:t>
            </w:r>
          </w:p>
        </w:tc>
        <w:tc>
          <w:tcPr>
            <w:tcBorders>
              <w:top w:val="single" w:sz="4"/>
              <w:left w:val="single" w:sz="4"/>
              <w:righ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center"/>
              <w:rPr>
                <w:sz w:val="16"/>
                <w:szCs w:val="16"/>
              </w:rPr>
            </w:pPr>
            <w:r>
              <w:rPr>
                <w:rStyle w:val="CharStyle38"/>
                <w:rFonts w:ascii="Arial" w:eastAsia="Arial" w:hAnsi="Arial" w:cs="Arial"/>
                <w:b/>
                <w:bCs/>
                <w:i/>
                <w:iCs/>
                <w:sz w:val="16"/>
                <w:szCs w:val="16"/>
              </w:rPr>
              <w:t>3</w:t>
            </w:r>
          </w:p>
        </w:tc>
      </w:tr>
      <w:tr>
        <w:trPr>
          <w:trHeight w:val="2510"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tabs>
                <w:tab w:pos="1910" w:val="left"/>
                <w:tab w:pos="3883" w:val="left"/>
              </w:tabs>
              <w:bidi w:val="0"/>
              <w:spacing w:before="0" w:after="0" w:line="240" w:lineRule="auto"/>
              <w:ind w:left="460" w:right="0" w:hanging="460"/>
              <w:jc w:val="both"/>
              <w:rPr>
                <w:sz w:val="24"/>
                <w:szCs w:val="24"/>
              </w:rPr>
            </w:pPr>
            <w:r>
              <w:rPr>
                <w:rStyle w:val="CharStyle38"/>
                <w:sz w:val="26"/>
                <w:szCs w:val="26"/>
              </w:rPr>
              <w:t xml:space="preserve">• </w:t>
            </w:r>
            <w:r>
              <w:rPr>
                <w:rStyle w:val="CharStyle38"/>
                <w:sz w:val="24"/>
                <w:szCs w:val="24"/>
              </w:rPr>
              <w:t>організація взаємодії з іншими службами ТК з питань анімаційного обслуговування: з технічною службою (з питань експлуатації технічних анімаційних установок, систем, споруд), службою прийому і розміщення (з щоденних питань роботи з клієнтом і з вивчення спожив</w:t>
              <w:softHyphen/>
              <w:t>чого попиту), з фінансовою службою (з питань фінансів), а також із</w:t>
              <w:tab/>
              <w:t>транспортною,</w:t>
              <w:tab/>
              <w:t>туристсько-екскурсійною,</w:t>
            </w:r>
          </w:p>
          <w:p>
            <w:pPr>
              <w:pStyle w:val="Style37"/>
              <w:keepNext w:val="0"/>
              <w:keepLines w:val="0"/>
              <w:widowControl w:val="0"/>
              <w:shd w:val="clear" w:color="auto" w:fill="auto"/>
              <w:bidi w:val="0"/>
              <w:spacing w:before="0" w:after="0" w:line="240" w:lineRule="auto"/>
              <w:ind w:left="460" w:right="0" w:firstLine="0"/>
              <w:jc w:val="both"/>
              <w:rPr>
                <w:sz w:val="24"/>
                <w:szCs w:val="24"/>
              </w:rPr>
            </w:pPr>
            <w:r>
              <w:rPr>
                <w:rStyle w:val="CharStyle38"/>
                <w:sz w:val="24"/>
                <w:szCs w:val="24"/>
              </w:rPr>
              <w:t>допоміжною й іншою службами, з якими необхідно взаємодіяти в процесі анімаційного обслуговування;</w:t>
            </w:r>
          </w:p>
        </w:tc>
      </w:tr>
      <w:tr>
        <w:trPr>
          <w:trHeight w:val="7046" w:hRule="exact"/>
        </w:trPr>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40"/>
              <w:jc w:val="left"/>
              <w:rPr>
                <w:sz w:val="24"/>
                <w:szCs w:val="24"/>
              </w:rPr>
            </w:pPr>
            <w:r>
              <w:rPr>
                <w:rStyle w:val="CharStyle38"/>
                <w:sz w:val="24"/>
                <w:szCs w:val="24"/>
                <w:lang w:val="ru-RU" w:eastAsia="ru-RU"/>
              </w:rPr>
              <w:t>3</w:t>
            </w:r>
          </w:p>
        </w:tc>
        <w:tc>
          <w:tcPr>
            <w:tcBorders>
              <w:top w:val="single" w:sz="4"/>
              <w:left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0"/>
              <w:jc w:val="center"/>
              <w:rPr>
                <w:sz w:val="24"/>
                <w:szCs w:val="24"/>
              </w:rPr>
            </w:pPr>
            <w:r>
              <w:rPr>
                <w:rStyle w:val="CharStyle38"/>
                <w:b/>
                <w:bCs/>
                <w:i/>
                <w:iCs/>
                <w:sz w:val="24"/>
                <w:szCs w:val="24"/>
              </w:rPr>
              <w:t>Мотивація</w:t>
            </w:r>
          </w:p>
        </w:tc>
        <w:tc>
          <w:tcPr>
            <w:tcBorders>
              <w:top w:val="single" w:sz="4"/>
              <w:left w:val="single" w:sz="4"/>
              <w:right w:val="single" w:sz="4"/>
            </w:tcBorders>
            <w:shd w:val="clear" w:color="auto" w:fill="auto"/>
            <w:vAlign w:val="bottom"/>
          </w:tcPr>
          <w:p>
            <w:pPr>
              <w:pStyle w:val="Style37"/>
              <w:keepNext w:val="0"/>
              <w:keepLines w:val="0"/>
              <w:widowControl w:val="0"/>
              <w:numPr>
                <w:ilvl w:val="0"/>
                <w:numId w:val="815"/>
              </w:numPr>
              <w:shd w:val="clear" w:color="auto" w:fill="auto"/>
              <w:tabs>
                <w:tab w:pos="346" w:val="left"/>
              </w:tabs>
              <w:bidi w:val="0"/>
              <w:spacing w:before="0" w:after="0" w:line="221" w:lineRule="auto"/>
              <w:ind w:left="0" w:right="0" w:firstLine="0"/>
              <w:jc w:val="both"/>
              <w:rPr>
                <w:sz w:val="24"/>
                <w:szCs w:val="24"/>
              </w:rPr>
            </w:pPr>
            <w:r>
              <w:rPr>
                <w:rStyle w:val="CharStyle38"/>
                <w:sz w:val="24"/>
                <w:szCs w:val="24"/>
              </w:rPr>
              <w:t>розробка інвестиційної політики з питань реалізації;</w:t>
            </w:r>
          </w:p>
          <w:p>
            <w:pPr>
              <w:pStyle w:val="Style37"/>
              <w:keepNext w:val="0"/>
              <w:keepLines w:val="0"/>
              <w:widowControl w:val="0"/>
              <w:numPr>
                <w:ilvl w:val="0"/>
                <w:numId w:val="815"/>
              </w:numPr>
              <w:shd w:val="clear" w:color="auto" w:fill="auto"/>
              <w:tabs>
                <w:tab w:pos="346" w:val="left"/>
                <w:tab w:pos="2030" w:val="left"/>
                <w:tab w:pos="3710" w:val="left"/>
              </w:tabs>
              <w:bidi w:val="0"/>
              <w:spacing w:before="0" w:after="0" w:line="228" w:lineRule="auto"/>
              <w:ind w:left="460" w:right="0" w:hanging="460"/>
              <w:jc w:val="both"/>
              <w:rPr>
                <w:sz w:val="24"/>
                <w:szCs w:val="24"/>
              </w:rPr>
            </w:pPr>
            <w:r>
              <w:rPr>
                <w:rStyle w:val="CharStyle38"/>
                <w:sz w:val="24"/>
                <w:szCs w:val="24"/>
              </w:rPr>
              <w:t>анімаційної концепції (проводиться спільно зі службою фінансового</w:t>
              <w:tab/>
              <w:t>менеджера),</w:t>
              <w:tab/>
              <w:t>участь у формуванні</w:t>
            </w:r>
          </w:p>
          <w:p>
            <w:pPr>
              <w:pStyle w:val="Style37"/>
              <w:keepNext w:val="0"/>
              <w:keepLines w:val="0"/>
              <w:widowControl w:val="0"/>
              <w:shd w:val="clear" w:color="auto" w:fill="auto"/>
              <w:bidi w:val="0"/>
              <w:spacing w:before="0" w:after="0" w:line="240" w:lineRule="auto"/>
              <w:ind w:left="0" w:right="0" w:firstLine="460"/>
              <w:jc w:val="both"/>
              <w:rPr>
                <w:sz w:val="24"/>
                <w:szCs w:val="24"/>
              </w:rPr>
            </w:pPr>
            <w:r>
              <w:rPr>
                <w:rStyle w:val="CharStyle38"/>
                <w:sz w:val="24"/>
                <w:szCs w:val="24"/>
              </w:rPr>
              <w:t>інвестиційного портфеля з даного питання;</w:t>
            </w:r>
          </w:p>
          <w:p>
            <w:pPr>
              <w:pStyle w:val="Style37"/>
              <w:keepNext w:val="0"/>
              <w:keepLines w:val="0"/>
              <w:widowControl w:val="0"/>
              <w:numPr>
                <w:ilvl w:val="0"/>
                <w:numId w:val="815"/>
              </w:numPr>
              <w:shd w:val="clear" w:color="auto" w:fill="auto"/>
              <w:tabs>
                <w:tab w:pos="346" w:val="left"/>
              </w:tabs>
              <w:bidi w:val="0"/>
              <w:spacing w:before="0" w:after="0" w:line="233" w:lineRule="auto"/>
              <w:ind w:left="460" w:right="0" w:hanging="460"/>
              <w:jc w:val="both"/>
              <w:rPr>
                <w:sz w:val="24"/>
                <w:szCs w:val="24"/>
              </w:rPr>
            </w:pPr>
            <w:r>
              <w:rPr>
                <w:rStyle w:val="CharStyle38"/>
                <w:sz w:val="24"/>
                <w:szCs w:val="24"/>
              </w:rPr>
              <w:t>ризик-менеджмент – розробка шляхів зниження анімаційних ризиків і організація системи заходів щодо їх профілактики і мінімізації.</w:t>
            </w:r>
          </w:p>
          <w:p>
            <w:pPr>
              <w:pStyle w:val="Style37"/>
              <w:keepNext w:val="0"/>
              <w:keepLines w:val="0"/>
              <w:widowControl w:val="0"/>
              <w:numPr>
                <w:ilvl w:val="0"/>
                <w:numId w:val="815"/>
              </w:numPr>
              <w:shd w:val="clear" w:color="auto" w:fill="auto"/>
              <w:tabs>
                <w:tab w:pos="346" w:val="left"/>
              </w:tabs>
              <w:bidi w:val="0"/>
              <w:spacing w:before="0" w:after="0" w:line="233" w:lineRule="auto"/>
              <w:ind w:left="460" w:right="0" w:hanging="460"/>
              <w:jc w:val="both"/>
              <w:rPr>
                <w:sz w:val="24"/>
                <w:szCs w:val="24"/>
              </w:rPr>
            </w:pPr>
            <w:r>
              <w:rPr>
                <w:rStyle w:val="CharStyle38"/>
                <w:sz w:val="24"/>
                <w:szCs w:val="24"/>
              </w:rPr>
              <w:t>творча робота з розвитку особистості співробітників анімаційної служби, їх здатності до внутрішньої мотивації удосконалювання анімаційної майстерності;</w:t>
            </w:r>
          </w:p>
          <w:p>
            <w:pPr>
              <w:pStyle w:val="Style37"/>
              <w:keepNext w:val="0"/>
              <w:keepLines w:val="0"/>
              <w:widowControl w:val="0"/>
              <w:numPr>
                <w:ilvl w:val="0"/>
                <w:numId w:val="815"/>
              </w:numPr>
              <w:shd w:val="clear" w:color="auto" w:fill="auto"/>
              <w:tabs>
                <w:tab w:pos="346" w:val="left"/>
              </w:tabs>
              <w:bidi w:val="0"/>
              <w:spacing w:before="0" w:after="0" w:line="240" w:lineRule="auto"/>
              <w:ind w:left="460" w:right="0" w:hanging="460"/>
              <w:jc w:val="both"/>
              <w:rPr>
                <w:sz w:val="24"/>
                <w:szCs w:val="24"/>
              </w:rPr>
            </w:pPr>
            <w:r>
              <w:rPr>
                <w:rStyle w:val="CharStyle38"/>
                <w:sz w:val="24"/>
                <w:szCs w:val="24"/>
              </w:rPr>
              <w:t>розробка способів зовнішньої мотивації аніматорської праці, морального і матеріального заохочення за його професіоналізм і результати; формування принципів зацікавленості; визначення параметрів задоволеності працею з анімаційного обслуговування туристів;</w:t>
            </w:r>
          </w:p>
          <w:p>
            <w:pPr>
              <w:pStyle w:val="Style37"/>
              <w:keepNext w:val="0"/>
              <w:keepLines w:val="0"/>
              <w:widowControl w:val="0"/>
              <w:numPr>
                <w:ilvl w:val="0"/>
                <w:numId w:val="815"/>
              </w:numPr>
              <w:shd w:val="clear" w:color="auto" w:fill="auto"/>
              <w:tabs>
                <w:tab w:pos="346" w:val="left"/>
              </w:tabs>
              <w:bidi w:val="0"/>
              <w:spacing w:before="0" w:after="0" w:line="240" w:lineRule="auto"/>
              <w:ind w:left="460" w:right="0" w:hanging="460"/>
              <w:jc w:val="both"/>
              <w:rPr>
                <w:sz w:val="24"/>
                <w:szCs w:val="24"/>
              </w:rPr>
            </w:pPr>
            <w:r>
              <w:rPr>
                <w:rStyle w:val="CharStyle38"/>
                <w:sz w:val="24"/>
                <w:szCs w:val="24"/>
              </w:rPr>
              <w:t>перетворення будь-якого працівника ТК на часткового сопідприємця, морально й матеріально зацікавленого в результатах не тільки анімаційної діяльності, але й комплексу в цілому;</w:t>
            </w:r>
          </w:p>
          <w:p>
            <w:pPr>
              <w:pStyle w:val="Style37"/>
              <w:keepNext w:val="0"/>
              <w:keepLines w:val="0"/>
              <w:widowControl w:val="0"/>
              <w:numPr>
                <w:ilvl w:val="0"/>
                <w:numId w:val="815"/>
              </w:numPr>
              <w:shd w:val="clear" w:color="auto" w:fill="auto"/>
              <w:tabs>
                <w:tab w:pos="346" w:val="left"/>
              </w:tabs>
              <w:bidi w:val="0"/>
              <w:spacing w:before="0" w:after="0" w:line="233" w:lineRule="auto"/>
              <w:ind w:left="460" w:right="0" w:hanging="460"/>
              <w:jc w:val="both"/>
              <w:rPr>
                <w:sz w:val="24"/>
                <w:szCs w:val="24"/>
              </w:rPr>
            </w:pPr>
            <w:r>
              <w:rPr>
                <w:rStyle w:val="CharStyle38"/>
                <w:sz w:val="24"/>
                <w:szCs w:val="24"/>
              </w:rPr>
              <w:t>підвищення кваліфікації і професійного росту кадрів, створення і підтримка престижу анімаційної й готельної діяльності;</w:t>
            </w:r>
          </w:p>
          <w:p>
            <w:pPr>
              <w:pStyle w:val="Style37"/>
              <w:keepNext w:val="0"/>
              <w:keepLines w:val="0"/>
              <w:widowControl w:val="0"/>
              <w:numPr>
                <w:ilvl w:val="0"/>
                <w:numId w:val="815"/>
              </w:numPr>
              <w:shd w:val="clear" w:color="auto" w:fill="auto"/>
              <w:tabs>
                <w:tab w:pos="346" w:val="left"/>
              </w:tabs>
              <w:bidi w:val="0"/>
              <w:spacing w:before="0" w:after="0" w:line="233" w:lineRule="auto"/>
              <w:ind w:left="460" w:right="0" w:hanging="460"/>
              <w:jc w:val="both"/>
              <w:rPr>
                <w:sz w:val="24"/>
                <w:szCs w:val="24"/>
              </w:rPr>
            </w:pPr>
            <w:r>
              <w:rPr>
                <w:rStyle w:val="CharStyle38"/>
                <w:sz w:val="24"/>
                <w:szCs w:val="24"/>
              </w:rPr>
              <w:t>створення сприятливих умов для самореалізації людини в справі, яка керується високими мотивами, гуманістичними і естетичними цінностями.</w:t>
            </w:r>
          </w:p>
        </w:tc>
      </w:tr>
      <w:tr>
        <w:trPr>
          <w:trHeight w:val="4037" w:hRule="exact"/>
        </w:trPr>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line="240" w:lineRule="auto"/>
              <w:ind w:left="0" w:right="0" w:firstLine="240"/>
              <w:jc w:val="left"/>
              <w:rPr>
                <w:sz w:val="24"/>
                <w:szCs w:val="24"/>
              </w:rPr>
            </w:pPr>
            <w:r>
              <w:rPr>
                <w:rStyle w:val="CharStyle38"/>
                <w:sz w:val="24"/>
                <w:szCs w:val="24"/>
                <w:lang w:val="ru-RU" w:eastAsia="ru-RU"/>
              </w:rPr>
              <w:t>4</w:t>
            </w:r>
          </w:p>
        </w:tc>
        <w:tc>
          <w:tcPr>
            <w:tcBorders>
              <w:top w:val="single" w:sz="4"/>
              <w:left w:val="single" w:sz="4"/>
              <w:bottom w:val="single" w:sz="4"/>
            </w:tcBorders>
            <w:shd w:val="clear" w:color="auto" w:fill="auto"/>
            <w:vAlign w:val="center"/>
          </w:tcPr>
          <w:p>
            <w:pPr>
              <w:pStyle w:val="Style37"/>
              <w:keepNext w:val="0"/>
              <w:keepLines w:val="0"/>
              <w:widowControl w:val="0"/>
              <w:shd w:val="clear" w:color="auto" w:fill="auto"/>
              <w:bidi w:val="0"/>
              <w:spacing w:before="0" w:after="0"/>
              <w:ind w:left="0" w:right="0" w:firstLine="0"/>
              <w:jc w:val="center"/>
              <w:rPr>
                <w:sz w:val="24"/>
                <w:szCs w:val="24"/>
              </w:rPr>
            </w:pPr>
            <w:r>
              <w:rPr>
                <w:rStyle w:val="CharStyle38"/>
                <w:b/>
                <w:bCs/>
                <w:i/>
                <w:iCs/>
                <w:sz w:val="24"/>
                <w:szCs w:val="24"/>
              </w:rPr>
              <w:t xml:space="preserve">Аналіз і </w:t>
            </w:r>
            <w:r>
              <w:rPr>
                <w:rStyle w:val="CharStyle38"/>
                <w:b/>
                <w:bCs/>
                <w:i/>
                <w:iCs/>
                <w:sz w:val="24"/>
                <w:szCs w:val="24"/>
                <w:lang w:val="ru-RU" w:eastAsia="ru-RU"/>
              </w:rPr>
              <w:t>контроль</w:t>
            </w:r>
          </w:p>
        </w:tc>
        <w:tc>
          <w:tcPr>
            <w:tcBorders>
              <w:top w:val="single" w:sz="4"/>
              <w:left w:val="single" w:sz="4"/>
              <w:bottom w:val="single" w:sz="4"/>
              <w:right w:val="single" w:sz="4"/>
            </w:tcBorders>
            <w:shd w:val="clear" w:color="auto" w:fill="auto"/>
            <w:vAlign w:val="center"/>
          </w:tcPr>
          <w:p>
            <w:pPr>
              <w:pStyle w:val="Style37"/>
              <w:keepNext w:val="0"/>
              <w:keepLines w:val="0"/>
              <w:widowControl w:val="0"/>
              <w:numPr>
                <w:ilvl w:val="0"/>
                <w:numId w:val="817"/>
              </w:numPr>
              <w:shd w:val="clear" w:color="auto" w:fill="auto"/>
              <w:tabs>
                <w:tab w:pos="355" w:val="left"/>
              </w:tabs>
              <w:bidi w:val="0"/>
              <w:spacing w:before="0" w:after="0" w:line="240" w:lineRule="auto"/>
              <w:ind w:left="460" w:right="0" w:hanging="460"/>
              <w:jc w:val="both"/>
              <w:rPr>
                <w:sz w:val="24"/>
                <w:szCs w:val="24"/>
              </w:rPr>
            </w:pPr>
            <w:r>
              <w:rPr>
                <w:rStyle w:val="CharStyle38"/>
                <w:sz w:val="24"/>
                <w:szCs w:val="24"/>
              </w:rPr>
              <w:t>аналіз анімаційної діяльності ТК й представлення його показників, включаючи й економічні, вищому управлінській ланці в будь-який момент часу для оперативного і стратегічного управління цією діяльністю;</w:t>
            </w:r>
          </w:p>
          <w:p>
            <w:pPr>
              <w:pStyle w:val="Style37"/>
              <w:keepNext w:val="0"/>
              <w:keepLines w:val="0"/>
              <w:widowControl w:val="0"/>
              <w:numPr>
                <w:ilvl w:val="0"/>
                <w:numId w:val="817"/>
              </w:numPr>
              <w:shd w:val="clear" w:color="auto" w:fill="auto"/>
              <w:tabs>
                <w:tab w:pos="355" w:val="left"/>
              </w:tabs>
              <w:bidi w:val="0"/>
              <w:spacing w:before="0" w:after="0" w:line="233" w:lineRule="auto"/>
              <w:ind w:left="460" w:right="0" w:hanging="460"/>
              <w:jc w:val="both"/>
              <w:rPr>
                <w:sz w:val="24"/>
                <w:szCs w:val="24"/>
              </w:rPr>
            </w:pPr>
            <w:r>
              <w:rPr>
                <w:rStyle w:val="CharStyle38"/>
                <w:sz w:val="24"/>
                <w:szCs w:val="24"/>
              </w:rPr>
              <w:t>корегування концепції, тактичних цілей, анімаційних програм і методик відповідно до реальних обставин і результатів діяльності й аналізу;</w:t>
            </w:r>
          </w:p>
          <w:p>
            <w:pPr>
              <w:pStyle w:val="Style37"/>
              <w:keepNext w:val="0"/>
              <w:keepLines w:val="0"/>
              <w:widowControl w:val="0"/>
              <w:numPr>
                <w:ilvl w:val="0"/>
                <w:numId w:val="817"/>
              </w:numPr>
              <w:shd w:val="clear" w:color="auto" w:fill="auto"/>
              <w:tabs>
                <w:tab w:pos="355" w:val="left"/>
              </w:tabs>
              <w:bidi w:val="0"/>
              <w:spacing w:before="0" w:after="0" w:line="230" w:lineRule="auto"/>
              <w:ind w:left="460" w:right="0" w:hanging="460"/>
              <w:jc w:val="both"/>
              <w:rPr>
                <w:sz w:val="24"/>
                <w:szCs w:val="24"/>
              </w:rPr>
            </w:pPr>
            <w:r>
              <w:rPr>
                <w:rStyle w:val="CharStyle38"/>
                <w:sz w:val="24"/>
                <w:szCs w:val="24"/>
              </w:rPr>
              <w:t>корегування планів і проектів ТК та його підрозділів з погляду анімаційного обслуговування туристів;</w:t>
            </w:r>
          </w:p>
          <w:p>
            <w:pPr>
              <w:pStyle w:val="Style37"/>
              <w:keepNext w:val="0"/>
              <w:keepLines w:val="0"/>
              <w:widowControl w:val="0"/>
              <w:numPr>
                <w:ilvl w:val="0"/>
                <w:numId w:val="817"/>
              </w:numPr>
              <w:shd w:val="clear" w:color="auto" w:fill="auto"/>
              <w:tabs>
                <w:tab w:pos="355" w:val="left"/>
              </w:tabs>
              <w:bidi w:val="0"/>
              <w:spacing w:before="0" w:after="0" w:line="233" w:lineRule="auto"/>
              <w:ind w:left="460" w:right="0" w:hanging="460"/>
              <w:jc w:val="both"/>
              <w:rPr>
                <w:sz w:val="24"/>
                <w:szCs w:val="24"/>
              </w:rPr>
            </w:pPr>
            <w:r>
              <w:rPr>
                <w:rStyle w:val="CharStyle38"/>
                <w:sz w:val="24"/>
                <w:szCs w:val="24"/>
              </w:rPr>
              <w:t>контроль виконання управлінських рішень у рамках анімаційного менеджменту; контроль технічної й іншої служб ТК з питань експлуатації анімаційних технічних засобів.</w:t>
            </w:r>
          </w:p>
        </w:tc>
      </w:tr>
    </w:tbl>
    <w:p>
      <w:pPr>
        <w:pStyle w:val="Style6"/>
        <w:keepNext w:val="0"/>
        <w:keepLines w:val="0"/>
        <w:widowControl w:val="0"/>
        <w:shd w:val="clear" w:color="auto" w:fill="auto"/>
        <w:bidi w:val="0"/>
        <w:spacing w:before="0" w:after="640"/>
        <w:ind w:left="0" w:right="0" w:firstLine="720"/>
        <w:jc w:val="both"/>
      </w:pPr>
      <w:r>
        <w:rPr>
          <w:rStyle w:val="CharStyle7"/>
        </w:rPr>
        <w:t xml:space="preserve">Успішне </w:t>
      </w:r>
      <w:r>
        <w:rPr>
          <w:rStyle w:val="CharStyle7"/>
          <w:lang w:val="ru-RU" w:eastAsia="ru-RU"/>
        </w:rPr>
        <w:t xml:space="preserve">виконання зазначених </w:t>
      </w:r>
      <w:r>
        <w:rPr>
          <w:rStyle w:val="CharStyle7"/>
        </w:rPr>
        <w:t xml:space="preserve">функцій анімаційного </w:t>
      </w:r>
      <w:r>
        <w:rPr>
          <w:rStyle w:val="CharStyle7"/>
          <w:lang w:val="ru-RU" w:eastAsia="ru-RU"/>
        </w:rPr>
        <w:t xml:space="preserve">менеджменту персоналом служби </w:t>
      </w:r>
      <w:r>
        <w:rPr>
          <w:rStyle w:val="CharStyle7"/>
        </w:rPr>
        <w:t xml:space="preserve">анімації </w:t>
      </w:r>
      <w:r>
        <w:rPr>
          <w:rStyle w:val="CharStyle7"/>
          <w:lang w:val="ru-RU" w:eastAsia="ru-RU"/>
        </w:rPr>
        <w:t xml:space="preserve">та </w:t>
      </w:r>
      <w:r>
        <w:rPr>
          <w:rStyle w:val="CharStyle7"/>
        </w:rPr>
        <w:t xml:space="preserve">підприємства </w:t>
      </w:r>
      <w:r>
        <w:rPr>
          <w:rStyle w:val="CharStyle7"/>
          <w:lang w:val="ru-RU" w:eastAsia="ru-RU"/>
        </w:rPr>
        <w:t xml:space="preserve">в </w:t>
      </w:r>
      <w:r>
        <w:rPr>
          <w:rStyle w:val="CharStyle7"/>
        </w:rPr>
        <w:t xml:space="preserve">цілому </w:t>
      </w:r>
      <w:r>
        <w:rPr>
          <w:rStyle w:val="CharStyle7"/>
          <w:lang w:val="ru-RU" w:eastAsia="ru-RU"/>
        </w:rPr>
        <w:t xml:space="preserve">сприятиме забезпеченню </w:t>
      </w:r>
      <w:r>
        <w:rPr>
          <w:rStyle w:val="CharStyle7"/>
        </w:rPr>
        <w:t xml:space="preserve">підвищення якості </w:t>
      </w:r>
      <w:r>
        <w:rPr>
          <w:rStyle w:val="CharStyle7"/>
          <w:lang w:val="ru-RU" w:eastAsia="ru-RU"/>
        </w:rPr>
        <w:t xml:space="preserve">обслуговування </w:t>
      </w:r>
      <w:r>
        <w:rPr>
          <w:rStyle w:val="CharStyle7"/>
        </w:rPr>
        <w:t xml:space="preserve">туристів </w:t>
      </w:r>
      <w:r>
        <w:rPr>
          <w:rStyle w:val="CharStyle7"/>
          <w:lang w:val="ru-RU" w:eastAsia="ru-RU"/>
        </w:rPr>
        <w:t xml:space="preserve">готельного комплексу, створенню позитивного </w:t>
      </w:r>
      <w:r>
        <w:rPr>
          <w:rStyle w:val="CharStyle7"/>
        </w:rPr>
        <w:t xml:space="preserve">іміджу, </w:t>
      </w:r>
      <w:r>
        <w:rPr>
          <w:rStyle w:val="CharStyle7"/>
          <w:lang w:val="ru-RU" w:eastAsia="ru-RU"/>
        </w:rPr>
        <w:t>просуванню послуг на ринку тощо.</w:t>
      </w:r>
    </w:p>
    <w:p>
      <w:pPr>
        <w:pStyle w:val="Style17"/>
        <w:keepNext/>
        <w:keepLines/>
        <w:widowControl w:val="0"/>
        <w:numPr>
          <w:ilvl w:val="1"/>
          <w:numId w:val="809"/>
        </w:numPr>
        <w:shd w:val="clear" w:color="auto" w:fill="auto"/>
        <w:tabs>
          <w:tab w:pos="733" w:val="left"/>
        </w:tabs>
        <w:bidi w:val="0"/>
        <w:spacing w:before="0" w:after="680" w:line="240" w:lineRule="auto"/>
        <w:ind w:left="0" w:right="0" w:firstLine="0"/>
        <w:jc w:val="center"/>
      </w:pPr>
      <w:bookmarkStart w:id="264" w:name="bookmark264"/>
      <w:r>
        <w:rPr>
          <w:rStyle w:val="CharStyle18"/>
          <w:b/>
          <w:bCs/>
        </w:rPr>
        <w:t>Складові ефективної анімаційної діяльності</w:t>
      </w:r>
      <w:bookmarkEnd w:id="264"/>
    </w:p>
    <w:p>
      <w:pPr>
        <w:pStyle w:val="Style6"/>
        <w:keepNext w:val="0"/>
        <w:keepLines w:val="0"/>
        <w:widowControl w:val="0"/>
        <w:shd w:val="clear" w:color="auto" w:fill="auto"/>
        <w:bidi w:val="0"/>
        <w:spacing w:before="0" w:after="360"/>
        <w:ind w:left="0" w:right="0" w:firstLine="720"/>
        <w:jc w:val="both"/>
      </w:pPr>
      <w:r>
        <w:rPr>
          <w:rStyle w:val="CharStyle7"/>
        </w:rPr>
        <w:t xml:space="preserve">Складові готельної анімаційної діяльності </w:t>
      </w:r>
      <w:r>
        <w:rPr>
          <w:rStyle w:val="CharStyle7"/>
          <w:lang w:val="ru-RU" w:eastAsia="ru-RU"/>
        </w:rPr>
        <w:t xml:space="preserve">в </w:t>
      </w:r>
      <w:r>
        <w:rPr>
          <w:rStyle w:val="CharStyle7"/>
        </w:rPr>
        <w:t xml:space="preserve">їх взаємозв’язку, наведені </w:t>
      </w:r>
      <w:r>
        <w:rPr>
          <w:rStyle w:val="CharStyle7"/>
          <w:lang w:val="ru-RU" w:eastAsia="ru-RU"/>
        </w:rPr>
        <w:t xml:space="preserve">на рис. 13.7. Центральну </w:t>
      </w:r>
      <w:r>
        <w:rPr>
          <w:rStyle w:val="CharStyle7"/>
        </w:rPr>
        <w:t xml:space="preserve">і </w:t>
      </w:r>
      <w:r>
        <w:rPr>
          <w:rStyle w:val="CharStyle7"/>
          <w:lang w:val="ru-RU" w:eastAsia="ru-RU"/>
        </w:rPr>
        <w:t xml:space="preserve">системоутворюючу роль у зазначених складових </w:t>
      </w:r>
      <w:r>
        <w:rPr>
          <w:rStyle w:val="CharStyle7"/>
        </w:rPr>
        <w:t xml:space="preserve">відведено </w:t>
      </w:r>
      <w:r>
        <w:rPr>
          <w:rStyle w:val="CharStyle7"/>
          <w:lang w:val="ru-RU" w:eastAsia="ru-RU"/>
        </w:rPr>
        <w:t xml:space="preserve">головному менеджеру з </w:t>
      </w:r>
      <w:r>
        <w:rPr>
          <w:rStyle w:val="CharStyle7"/>
        </w:rPr>
        <w:t xml:space="preserve">анімації (шеф-аніматору), </w:t>
      </w:r>
      <w:r>
        <w:rPr>
          <w:rStyle w:val="CharStyle7"/>
          <w:lang w:val="ru-RU" w:eastAsia="ru-RU"/>
        </w:rPr>
        <w:t xml:space="preserve">який </w:t>
      </w:r>
      <w:r>
        <w:rPr>
          <w:rStyle w:val="CharStyle7"/>
        </w:rPr>
        <w:t xml:space="preserve">керує анімаційною </w:t>
      </w:r>
      <w:r>
        <w:rPr>
          <w:rStyle w:val="CharStyle7"/>
          <w:lang w:val="ru-RU" w:eastAsia="ru-RU"/>
        </w:rPr>
        <w:t xml:space="preserve">службою </w:t>
      </w:r>
      <w:r>
        <w:rPr>
          <w:rStyle w:val="CharStyle7"/>
        </w:rPr>
        <w:t xml:space="preserve">і побічно </w:t>
      </w:r>
      <w:r>
        <w:rPr>
          <w:rStyle w:val="CharStyle7"/>
          <w:lang w:val="ru-RU" w:eastAsia="ru-RU"/>
        </w:rPr>
        <w:t xml:space="preserve">(через </w:t>
      </w:r>
      <w:r>
        <w:rPr>
          <w:rStyle w:val="CharStyle7"/>
        </w:rPr>
        <w:t xml:space="preserve">технічного </w:t>
      </w:r>
      <w:r>
        <w:rPr>
          <w:rStyle w:val="CharStyle7"/>
          <w:lang w:val="ru-RU" w:eastAsia="ru-RU"/>
        </w:rPr>
        <w:t xml:space="preserve">директора) – обслуговуючим персоналом, а також </w:t>
      </w:r>
      <w:r>
        <w:rPr>
          <w:rStyle w:val="CharStyle7"/>
        </w:rPr>
        <w:t xml:space="preserve">працівниками інших </w:t>
      </w:r>
      <w:r>
        <w:rPr>
          <w:rStyle w:val="CharStyle7"/>
          <w:lang w:val="ru-RU" w:eastAsia="ru-RU"/>
        </w:rPr>
        <w:t xml:space="preserve">служб, </w:t>
      </w:r>
      <w:r>
        <w:rPr>
          <w:rStyle w:val="CharStyle7"/>
        </w:rPr>
        <w:t xml:space="preserve">які </w:t>
      </w:r>
      <w:r>
        <w:rPr>
          <w:rStyle w:val="CharStyle7"/>
          <w:lang w:val="ru-RU" w:eastAsia="ru-RU"/>
        </w:rPr>
        <w:t xml:space="preserve">так чи </w:t>
      </w:r>
      <w:r>
        <w:rPr>
          <w:rStyle w:val="CharStyle7"/>
        </w:rPr>
        <w:t xml:space="preserve">інакше </w:t>
      </w:r>
      <w:r>
        <w:rPr>
          <w:rStyle w:val="CharStyle7"/>
          <w:lang w:val="ru-RU" w:eastAsia="ru-RU"/>
        </w:rPr>
        <w:t xml:space="preserve">беруть участь в </w:t>
      </w:r>
      <w:r>
        <w:rPr>
          <w:rStyle w:val="CharStyle7"/>
        </w:rPr>
        <w:t>анімаційному обслуговуванні туристів.</w:t>
      </w:r>
    </w:p>
    <w:p>
      <w:pPr>
        <w:widowControl w:val="0"/>
        <w:jc w:val="center"/>
        <w:rPr>
          <w:sz w:val="2"/>
          <w:szCs w:val="2"/>
        </w:rPr>
      </w:pPr>
      <w:r>
        <w:drawing>
          <wp:inline>
            <wp:extent cx="5382895" cy="2639695"/>
            <wp:docPr id="321" name="Picutre 321"/>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48"/>
                    <a:stretch/>
                  </pic:blipFill>
                  <pic:spPr>
                    <a:xfrm>
                      <a:ext cx="5382895" cy="2639695"/>
                    </a:xfrm>
                    <a:prstGeom prst="rect"/>
                  </pic:spPr>
                </pic:pic>
              </a:graphicData>
            </a:graphic>
          </wp:inline>
        </w:drawing>
      </w:r>
    </w:p>
    <w:p>
      <w:pPr>
        <w:pStyle w:val="Style33"/>
        <w:keepNext w:val="0"/>
        <w:keepLines w:val="0"/>
        <w:widowControl w:val="0"/>
        <w:shd w:val="clear" w:color="auto" w:fill="auto"/>
        <w:bidi w:val="0"/>
        <w:spacing w:before="0" w:after="0" w:line="276" w:lineRule="auto"/>
        <w:ind w:left="0" w:right="0" w:firstLine="0"/>
        <w:jc w:val="left"/>
      </w:pPr>
      <w:r>
        <w:rPr>
          <w:rStyle w:val="CharStyle34"/>
        </w:rPr>
        <w:t>Рис. 13.7 – Складові готельної анімаційної діяльності</w:t>
      </w:r>
    </w:p>
    <w:p>
      <w:pPr>
        <w:widowControl w:val="0"/>
        <w:spacing w:after="439" w:line="1" w:lineRule="exact"/>
      </w:pPr>
    </w:p>
    <w:p>
      <w:pPr>
        <w:pStyle w:val="Style6"/>
        <w:keepNext w:val="0"/>
        <w:keepLines w:val="0"/>
        <w:widowControl w:val="0"/>
        <w:shd w:val="clear" w:color="auto" w:fill="auto"/>
        <w:bidi w:val="0"/>
        <w:spacing w:before="0" w:after="0"/>
        <w:ind w:left="0" w:right="0" w:firstLine="720"/>
        <w:jc w:val="both"/>
      </w:pPr>
      <w:r>
        <w:rPr>
          <w:rStyle w:val="CharStyle7"/>
        </w:rPr>
        <w:t>Задоволеність туриста подорожжю, відпочинком визначають основними взаємозалежними і взаємообумовленими факторами:</w:t>
      </w:r>
    </w:p>
    <w:p>
      <w:pPr>
        <w:pStyle w:val="Style6"/>
        <w:keepNext w:val="0"/>
        <w:keepLines w:val="0"/>
        <w:widowControl w:val="0"/>
        <w:numPr>
          <w:ilvl w:val="0"/>
          <w:numId w:val="819"/>
        </w:numPr>
        <w:shd w:val="clear" w:color="auto" w:fill="auto"/>
        <w:tabs>
          <w:tab w:pos="1085" w:val="left"/>
        </w:tabs>
        <w:bidi w:val="0"/>
        <w:spacing w:before="0" w:after="0"/>
        <w:ind w:left="0" w:right="0" w:firstLine="720"/>
        <w:jc w:val="both"/>
      </w:pPr>
      <w:r>
        <w:rPr>
          <w:rStyle w:val="CharStyle7"/>
        </w:rPr>
        <w:t>відчуттям виконаності бажання, мрії, надії (мети подорожі);</w:t>
      </w:r>
    </w:p>
    <w:p>
      <w:pPr>
        <w:pStyle w:val="Style6"/>
        <w:keepNext w:val="0"/>
        <w:keepLines w:val="0"/>
        <w:widowControl w:val="0"/>
        <w:numPr>
          <w:ilvl w:val="0"/>
          <w:numId w:val="819"/>
        </w:numPr>
        <w:shd w:val="clear" w:color="auto" w:fill="auto"/>
        <w:tabs>
          <w:tab w:pos="1085" w:val="left"/>
        </w:tabs>
        <w:bidi w:val="0"/>
        <w:spacing w:before="0" w:after="0"/>
        <w:ind w:left="0" w:right="0" w:firstLine="720"/>
        <w:jc w:val="both"/>
      </w:pPr>
      <w:r>
        <w:rPr>
          <w:rStyle w:val="CharStyle7"/>
        </w:rPr>
        <w:t>відчуттям комфортності середовища гостинності;</w:t>
      </w:r>
    </w:p>
    <w:p>
      <w:pPr>
        <w:pStyle w:val="Style6"/>
        <w:keepNext w:val="0"/>
        <w:keepLines w:val="0"/>
        <w:widowControl w:val="0"/>
        <w:numPr>
          <w:ilvl w:val="0"/>
          <w:numId w:val="819"/>
        </w:numPr>
        <w:shd w:val="clear" w:color="auto" w:fill="auto"/>
        <w:tabs>
          <w:tab w:pos="1085" w:val="left"/>
        </w:tabs>
        <w:bidi w:val="0"/>
        <w:spacing w:before="0" w:after="0"/>
        <w:ind w:left="0" w:right="0" w:firstLine="720"/>
        <w:jc w:val="both"/>
      </w:pPr>
      <w:r>
        <w:rPr>
          <w:rStyle w:val="CharStyle7"/>
        </w:rPr>
        <w:t>відчуттям безпеки середовища гостинності.</w:t>
      </w:r>
    </w:p>
    <w:p>
      <w:pPr>
        <w:pStyle w:val="Style6"/>
        <w:keepNext w:val="0"/>
        <w:keepLines w:val="0"/>
        <w:widowControl w:val="0"/>
        <w:shd w:val="clear" w:color="auto" w:fill="auto"/>
        <w:bidi w:val="0"/>
        <w:spacing w:before="0" w:after="0"/>
        <w:ind w:left="0" w:right="0" w:firstLine="720"/>
        <w:jc w:val="both"/>
      </w:pPr>
      <w:r>
        <w:rPr>
          <w:rStyle w:val="CharStyle7"/>
        </w:rPr>
        <w:t>Для ефективної реалізації анімаційної діяльності в готельно- ресторанному комплексі потрібні наступні складові:</w:t>
      </w:r>
    </w:p>
    <w:p>
      <w:pPr>
        <w:pStyle w:val="Style6"/>
        <w:keepNext w:val="0"/>
        <w:keepLines w:val="0"/>
        <w:widowControl w:val="0"/>
        <w:numPr>
          <w:ilvl w:val="0"/>
          <w:numId w:val="821"/>
        </w:numPr>
        <w:shd w:val="clear" w:color="auto" w:fill="auto"/>
        <w:tabs>
          <w:tab w:pos="1085" w:val="left"/>
        </w:tabs>
        <w:bidi w:val="0"/>
        <w:spacing w:before="0" w:after="540"/>
        <w:ind w:left="0" w:right="0" w:firstLine="720"/>
        <w:jc w:val="both"/>
      </w:pPr>
      <w:r>
        <w:rPr>
          <w:rStyle w:val="CharStyle7"/>
        </w:rPr>
        <w:t>концепція готельної анімаційної діяльності з наявністю бази</w:t>
      </w:r>
    </w:p>
    <w:p>
      <w:pPr>
        <w:pStyle w:val="Style6"/>
        <w:keepNext w:val="0"/>
        <w:keepLines w:val="0"/>
        <w:widowControl w:val="0"/>
        <w:shd w:val="clear" w:color="auto" w:fill="auto"/>
        <w:bidi w:val="0"/>
        <w:spacing w:before="0" w:after="0"/>
        <w:ind w:left="0" w:right="0" w:firstLine="0"/>
        <w:jc w:val="both"/>
      </w:pPr>
      <w:r>
        <w:rPr>
          <w:rStyle w:val="CharStyle7"/>
          <w:lang w:val="ru-RU" w:eastAsia="ru-RU"/>
        </w:rPr>
        <w:t xml:space="preserve">типових </w:t>
      </w:r>
      <w:r>
        <w:rPr>
          <w:rStyle w:val="CharStyle7"/>
        </w:rPr>
        <w:t xml:space="preserve">анімаційних </w:t>
      </w:r>
      <w:r>
        <w:rPr>
          <w:rStyle w:val="CharStyle7"/>
          <w:lang w:val="ru-RU" w:eastAsia="ru-RU"/>
        </w:rPr>
        <w:t xml:space="preserve">програм </w:t>
      </w:r>
      <w:r>
        <w:rPr>
          <w:rStyle w:val="CharStyle7"/>
        </w:rPr>
        <w:t xml:space="preserve">і сценаріїв, </w:t>
      </w:r>
      <w:r>
        <w:rPr>
          <w:rStyle w:val="CharStyle7"/>
          <w:lang w:val="ru-RU" w:eastAsia="ru-RU"/>
        </w:rPr>
        <w:t xml:space="preserve">методик </w:t>
      </w:r>
      <w:r>
        <w:rPr>
          <w:rStyle w:val="CharStyle7"/>
        </w:rPr>
        <w:t xml:space="preserve">їх адаптації </w:t>
      </w:r>
      <w:r>
        <w:rPr>
          <w:rStyle w:val="CharStyle7"/>
          <w:lang w:val="ru-RU" w:eastAsia="ru-RU"/>
        </w:rPr>
        <w:t xml:space="preserve">до певних споживчих груп </w:t>
      </w:r>
      <w:r>
        <w:rPr>
          <w:rStyle w:val="CharStyle7"/>
        </w:rPr>
        <w:t>і персоналій;</w:t>
      </w:r>
    </w:p>
    <w:p>
      <w:pPr>
        <w:pStyle w:val="Style6"/>
        <w:keepNext w:val="0"/>
        <w:keepLines w:val="0"/>
        <w:widowControl w:val="0"/>
        <w:numPr>
          <w:ilvl w:val="0"/>
          <w:numId w:val="821"/>
        </w:numPr>
        <w:shd w:val="clear" w:color="auto" w:fill="auto"/>
        <w:tabs>
          <w:tab w:pos="1093" w:val="left"/>
        </w:tabs>
        <w:bidi w:val="0"/>
        <w:spacing w:before="0" w:after="0"/>
        <w:ind w:left="0" w:right="0" w:firstLine="720"/>
        <w:jc w:val="both"/>
      </w:pPr>
      <w:r>
        <w:rPr>
          <w:rStyle w:val="CharStyle7"/>
        </w:rPr>
        <w:t xml:space="preserve">матеріально-технічна </w:t>
      </w:r>
      <w:r>
        <w:rPr>
          <w:rStyle w:val="CharStyle7"/>
          <w:lang w:val="ru-RU" w:eastAsia="ru-RU"/>
        </w:rPr>
        <w:t xml:space="preserve">база для </w:t>
      </w:r>
      <w:r>
        <w:rPr>
          <w:rStyle w:val="CharStyle7"/>
        </w:rPr>
        <w:t xml:space="preserve">організації </w:t>
      </w:r>
      <w:r>
        <w:rPr>
          <w:rStyle w:val="CharStyle7"/>
          <w:lang w:val="ru-RU" w:eastAsia="ru-RU"/>
        </w:rPr>
        <w:t xml:space="preserve">та проведення спортивно-оздоровчих </w:t>
      </w:r>
      <w:r>
        <w:rPr>
          <w:rStyle w:val="CharStyle7"/>
        </w:rPr>
        <w:t xml:space="preserve">і </w:t>
      </w:r>
      <w:r>
        <w:rPr>
          <w:rStyle w:val="CharStyle7"/>
          <w:lang w:val="ru-RU" w:eastAsia="ru-RU"/>
        </w:rPr>
        <w:t xml:space="preserve">розважальних </w:t>
      </w:r>
      <w:r>
        <w:rPr>
          <w:rStyle w:val="CharStyle7"/>
        </w:rPr>
        <w:t>заходів;</w:t>
      </w:r>
    </w:p>
    <w:p>
      <w:pPr>
        <w:pStyle w:val="Style6"/>
        <w:keepNext w:val="0"/>
        <w:keepLines w:val="0"/>
        <w:widowControl w:val="0"/>
        <w:numPr>
          <w:ilvl w:val="0"/>
          <w:numId w:val="821"/>
        </w:numPr>
        <w:shd w:val="clear" w:color="auto" w:fill="auto"/>
        <w:tabs>
          <w:tab w:pos="1102" w:val="left"/>
        </w:tabs>
        <w:bidi w:val="0"/>
        <w:spacing w:before="0" w:after="0"/>
        <w:ind w:left="0" w:right="0" w:firstLine="720"/>
        <w:jc w:val="both"/>
      </w:pPr>
      <w:r>
        <w:rPr>
          <w:rStyle w:val="CharStyle7"/>
        </w:rPr>
        <w:t xml:space="preserve">талановиті, харизматичні, комунікабельні аніматори, здатні втілити концепцію, </w:t>
      </w:r>
      <w:r>
        <w:rPr>
          <w:rStyle w:val="CharStyle7"/>
          <w:lang w:val="ru-RU" w:eastAsia="ru-RU"/>
        </w:rPr>
        <w:t xml:space="preserve">програми </w:t>
      </w:r>
      <w:r>
        <w:rPr>
          <w:rStyle w:val="CharStyle7"/>
        </w:rPr>
        <w:t xml:space="preserve">і </w:t>
      </w:r>
      <w:r>
        <w:rPr>
          <w:rStyle w:val="CharStyle7"/>
          <w:lang w:val="ru-RU" w:eastAsia="ru-RU"/>
        </w:rPr>
        <w:t xml:space="preserve">методики </w:t>
      </w:r>
      <w:r>
        <w:rPr>
          <w:rStyle w:val="CharStyle7"/>
        </w:rPr>
        <w:t xml:space="preserve">анімаційної діяльності </w:t>
      </w:r>
      <w:r>
        <w:rPr>
          <w:rStyle w:val="CharStyle7"/>
          <w:lang w:val="ru-RU" w:eastAsia="ru-RU"/>
        </w:rPr>
        <w:t xml:space="preserve">в </w:t>
      </w:r>
      <w:r>
        <w:rPr>
          <w:rStyle w:val="CharStyle7"/>
        </w:rPr>
        <w:t xml:space="preserve">реальність і </w:t>
      </w:r>
      <w:r>
        <w:rPr>
          <w:rStyle w:val="CharStyle7"/>
          <w:lang w:val="ru-RU" w:eastAsia="ru-RU"/>
        </w:rPr>
        <w:t>т.д.</w:t>
      </w:r>
    </w:p>
    <w:p>
      <w:pPr>
        <w:pStyle w:val="Style6"/>
        <w:keepNext w:val="0"/>
        <w:keepLines w:val="0"/>
        <w:widowControl w:val="0"/>
        <w:shd w:val="clear" w:color="auto" w:fill="auto"/>
        <w:bidi w:val="0"/>
        <w:spacing w:before="0" w:after="480"/>
        <w:ind w:left="0" w:right="0" w:firstLine="720"/>
        <w:jc w:val="both"/>
      </w:pPr>
      <w:r>
        <w:rPr>
          <w:rStyle w:val="CharStyle7"/>
          <w:lang w:val="ru-RU" w:eastAsia="ru-RU"/>
        </w:rPr>
        <w:t xml:space="preserve">Добре </w:t>
      </w:r>
      <w:r>
        <w:rPr>
          <w:rStyle w:val="CharStyle7"/>
        </w:rPr>
        <w:t xml:space="preserve">організована </w:t>
      </w:r>
      <w:r>
        <w:rPr>
          <w:rStyle w:val="CharStyle7"/>
          <w:lang w:val="ru-RU" w:eastAsia="ru-RU"/>
        </w:rPr>
        <w:t xml:space="preserve">система </w:t>
      </w:r>
      <w:r>
        <w:rPr>
          <w:rStyle w:val="CharStyle7"/>
        </w:rPr>
        <w:t xml:space="preserve">управління анімаційною діяльністю </w:t>
      </w:r>
      <w:r>
        <w:rPr>
          <w:rStyle w:val="CharStyle7"/>
          <w:lang w:val="ru-RU" w:eastAsia="ru-RU"/>
        </w:rPr>
        <w:t xml:space="preserve">на </w:t>
      </w:r>
      <w:r>
        <w:rPr>
          <w:rStyle w:val="CharStyle7"/>
        </w:rPr>
        <w:t xml:space="preserve">підприємствах </w:t>
      </w:r>
      <w:r>
        <w:rPr>
          <w:rStyle w:val="CharStyle7"/>
          <w:lang w:val="ru-RU" w:eastAsia="ru-RU"/>
        </w:rPr>
        <w:t xml:space="preserve">готельно-ресторанного господарства сприятиме покращенню </w:t>
      </w:r>
      <w:r>
        <w:rPr>
          <w:rStyle w:val="CharStyle7"/>
        </w:rPr>
        <w:t xml:space="preserve">іміджу організації </w:t>
      </w:r>
      <w:r>
        <w:rPr>
          <w:rStyle w:val="CharStyle7"/>
          <w:lang w:val="ru-RU" w:eastAsia="ru-RU"/>
        </w:rPr>
        <w:t xml:space="preserve">та </w:t>
      </w:r>
      <w:r>
        <w:rPr>
          <w:rStyle w:val="CharStyle7"/>
        </w:rPr>
        <w:t xml:space="preserve">збільшенню споживачів </w:t>
      </w:r>
      <w:r>
        <w:rPr>
          <w:rStyle w:val="CharStyle7"/>
          <w:lang w:val="ru-RU" w:eastAsia="ru-RU"/>
        </w:rPr>
        <w:t>послуг.</w:t>
      </w:r>
    </w:p>
    <w:p>
      <w:pPr>
        <w:pStyle w:val="Style17"/>
        <w:keepNext/>
        <w:keepLines/>
        <w:widowControl w:val="0"/>
        <w:shd w:val="clear" w:color="auto" w:fill="auto"/>
        <w:bidi w:val="0"/>
        <w:spacing w:before="0" w:after="320" w:line="240" w:lineRule="auto"/>
        <w:ind w:left="0" w:right="0" w:firstLine="0"/>
        <w:jc w:val="center"/>
      </w:pPr>
      <w:bookmarkStart w:id="266" w:name="bookmark266"/>
      <w:r>
        <w:rPr>
          <w:rStyle w:val="CharStyle18"/>
          <w:b/>
          <w:bCs/>
        </w:rPr>
        <w:t>Контрольні запитання:</w:t>
      </w:r>
      <w:bookmarkEnd w:id="266"/>
    </w:p>
    <w:p>
      <w:pPr>
        <w:pStyle w:val="Style6"/>
        <w:keepNext w:val="0"/>
        <w:keepLines w:val="0"/>
        <w:widowControl w:val="0"/>
        <w:numPr>
          <w:ilvl w:val="1"/>
          <w:numId w:val="823"/>
        </w:numPr>
        <w:shd w:val="clear" w:color="auto" w:fill="auto"/>
        <w:tabs>
          <w:tab w:pos="1438" w:val="left"/>
        </w:tabs>
        <w:bidi w:val="0"/>
        <w:spacing w:before="0" w:after="0" w:line="240" w:lineRule="auto"/>
        <w:ind w:left="0" w:right="0" w:firstLine="720"/>
        <w:jc w:val="both"/>
      </w:pPr>
      <w:r>
        <w:rPr>
          <w:rStyle w:val="CharStyle7"/>
          <w:i/>
          <w:iCs/>
        </w:rPr>
        <w:t>Охарактеризуйте складові анімаційного менеджменту.</w:t>
      </w:r>
    </w:p>
    <w:p>
      <w:pPr>
        <w:pStyle w:val="Style6"/>
        <w:keepNext w:val="0"/>
        <w:keepLines w:val="0"/>
        <w:widowControl w:val="0"/>
        <w:numPr>
          <w:ilvl w:val="1"/>
          <w:numId w:val="823"/>
        </w:numPr>
        <w:shd w:val="clear" w:color="auto" w:fill="auto"/>
        <w:tabs>
          <w:tab w:pos="1438" w:val="left"/>
        </w:tabs>
        <w:bidi w:val="0"/>
        <w:spacing w:before="0" w:after="0" w:line="240" w:lineRule="auto"/>
        <w:ind w:left="0" w:right="0" w:firstLine="720"/>
        <w:jc w:val="both"/>
      </w:pPr>
      <w:r>
        <w:rPr>
          <w:rStyle w:val="CharStyle7"/>
          <w:i/>
          <w:iCs/>
        </w:rPr>
        <w:t>У чому полягає специфіка анімаційного менеджменту?</w:t>
      </w:r>
    </w:p>
    <w:p>
      <w:pPr>
        <w:pStyle w:val="Style6"/>
        <w:keepNext w:val="0"/>
        <w:keepLines w:val="0"/>
        <w:widowControl w:val="0"/>
        <w:numPr>
          <w:ilvl w:val="1"/>
          <w:numId w:val="823"/>
        </w:numPr>
        <w:shd w:val="clear" w:color="auto" w:fill="auto"/>
        <w:tabs>
          <w:tab w:pos="1438" w:val="left"/>
        </w:tabs>
        <w:bidi w:val="0"/>
        <w:spacing w:before="0" w:after="0" w:line="240" w:lineRule="auto"/>
        <w:ind w:left="1440" w:right="0" w:hanging="720"/>
        <w:jc w:val="both"/>
      </w:pPr>
      <w:r>
        <w:rPr>
          <w:rStyle w:val="CharStyle7"/>
          <w:i/>
          <w:iCs/>
        </w:rPr>
        <w:t>Назвіть основні функції анімаційного менеджменту та охарактеризуйте їх взаємозв'язок і взаємопроникнення в часі.</w:t>
      </w:r>
    </w:p>
    <w:p>
      <w:pPr>
        <w:pStyle w:val="Style6"/>
        <w:keepNext w:val="0"/>
        <w:keepLines w:val="0"/>
        <w:widowControl w:val="0"/>
        <w:numPr>
          <w:ilvl w:val="1"/>
          <w:numId w:val="823"/>
        </w:numPr>
        <w:shd w:val="clear" w:color="auto" w:fill="auto"/>
        <w:tabs>
          <w:tab w:pos="1438" w:val="left"/>
        </w:tabs>
        <w:bidi w:val="0"/>
        <w:spacing w:before="0" w:after="0" w:line="240" w:lineRule="auto"/>
        <w:ind w:left="1440" w:right="0" w:hanging="720"/>
        <w:jc w:val="both"/>
      </w:pPr>
      <w:r>
        <w:rPr>
          <w:rStyle w:val="CharStyle7"/>
          <w:i/>
          <w:iCs/>
        </w:rPr>
        <w:t>Які завдання анімаційного менеджменту реалізують при виконанні функції планування?</w:t>
      </w:r>
    </w:p>
    <w:p>
      <w:pPr>
        <w:pStyle w:val="Style6"/>
        <w:keepNext w:val="0"/>
        <w:keepLines w:val="0"/>
        <w:widowControl w:val="0"/>
        <w:numPr>
          <w:ilvl w:val="1"/>
          <w:numId w:val="823"/>
        </w:numPr>
        <w:shd w:val="clear" w:color="auto" w:fill="auto"/>
        <w:tabs>
          <w:tab w:pos="1438" w:val="left"/>
        </w:tabs>
        <w:bidi w:val="0"/>
        <w:spacing w:before="0" w:after="0" w:line="240" w:lineRule="auto"/>
        <w:ind w:left="1440" w:right="0" w:hanging="720"/>
        <w:jc w:val="both"/>
      </w:pPr>
      <w:r>
        <w:rPr>
          <w:rStyle w:val="CharStyle7"/>
          <w:i/>
          <w:iCs/>
        </w:rPr>
        <w:t>Які завдання анімаційного менеджменту реалізують при виконанні функції організації?</w:t>
      </w:r>
    </w:p>
    <w:p>
      <w:pPr>
        <w:pStyle w:val="Style6"/>
        <w:keepNext w:val="0"/>
        <w:keepLines w:val="0"/>
        <w:widowControl w:val="0"/>
        <w:numPr>
          <w:ilvl w:val="1"/>
          <w:numId w:val="823"/>
        </w:numPr>
        <w:shd w:val="clear" w:color="auto" w:fill="auto"/>
        <w:tabs>
          <w:tab w:pos="1438" w:val="left"/>
        </w:tabs>
        <w:bidi w:val="0"/>
        <w:spacing w:before="0" w:after="0" w:line="240" w:lineRule="auto"/>
        <w:ind w:left="1440" w:right="0" w:hanging="720"/>
        <w:jc w:val="both"/>
      </w:pPr>
      <w:r>
        <w:rPr>
          <w:rStyle w:val="CharStyle7"/>
          <w:i/>
          <w:iCs/>
        </w:rPr>
        <w:t>Які завдання анімаційного менеджменту реалізують при виконанні функції мотивації?</w:t>
      </w:r>
    </w:p>
    <w:p>
      <w:pPr>
        <w:pStyle w:val="Style6"/>
        <w:keepNext w:val="0"/>
        <w:keepLines w:val="0"/>
        <w:widowControl w:val="0"/>
        <w:numPr>
          <w:ilvl w:val="1"/>
          <w:numId w:val="823"/>
        </w:numPr>
        <w:shd w:val="clear" w:color="auto" w:fill="auto"/>
        <w:tabs>
          <w:tab w:pos="1438" w:val="left"/>
        </w:tabs>
        <w:bidi w:val="0"/>
        <w:spacing w:before="0" w:after="0" w:line="240" w:lineRule="auto"/>
        <w:ind w:left="1440" w:right="0" w:hanging="720"/>
        <w:jc w:val="both"/>
      </w:pPr>
      <w:r>
        <w:rPr>
          <w:rStyle w:val="CharStyle7"/>
          <w:i/>
          <w:iCs/>
        </w:rPr>
        <w:t>Які завдання анімаційного менеджменту реалізують при виконанні функції аналізу й контролю?</w:t>
      </w:r>
    </w:p>
    <w:p>
      <w:pPr>
        <w:pStyle w:val="Style6"/>
        <w:keepNext w:val="0"/>
        <w:keepLines w:val="0"/>
        <w:widowControl w:val="0"/>
        <w:numPr>
          <w:ilvl w:val="1"/>
          <w:numId w:val="823"/>
        </w:numPr>
        <w:shd w:val="clear" w:color="auto" w:fill="auto"/>
        <w:tabs>
          <w:tab w:pos="1438" w:val="left"/>
        </w:tabs>
        <w:bidi w:val="0"/>
        <w:spacing w:before="0" w:after="0" w:line="240" w:lineRule="auto"/>
        <w:ind w:left="1440" w:right="0" w:hanging="720"/>
        <w:jc w:val="both"/>
      </w:pPr>
      <w:r>
        <w:rPr>
          <w:rStyle w:val="CharStyle7"/>
          <w:i/>
          <w:iCs/>
        </w:rPr>
        <w:t>Охарактеризуйте вплив різних систем середовища гостинності на процес перетворення потреб туриста на його задоволеність. Яку роль у цьому процесі відіграє персонал анімаційної служби?</w:t>
      </w:r>
    </w:p>
    <w:p>
      <w:pPr>
        <w:pStyle w:val="Style6"/>
        <w:keepNext w:val="0"/>
        <w:keepLines w:val="0"/>
        <w:widowControl w:val="0"/>
        <w:numPr>
          <w:ilvl w:val="1"/>
          <w:numId w:val="823"/>
        </w:numPr>
        <w:shd w:val="clear" w:color="auto" w:fill="auto"/>
        <w:tabs>
          <w:tab w:pos="1448" w:val="left"/>
        </w:tabs>
        <w:bidi w:val="0"/>
        <w:spacing w:before="0" w:after="0" w:line="240" w:lineRule="auto"/>
        <w:ind w:left="720" w:right="0" w:firstLine="0"/>
        <w:jc w:val="both"/>
      </w:pPr>
      <w:r>
        <w:rPr>
          <w:rStyle w:val="CharStyle7"/>
          <w:i/>
          <w:iCs/>
        </w:rPr>
        <w:t>Яку роль має виконувати шеф-аніматор у процесі надання анімаційних послуг?</w:t>
      </w:r>
    </w:p>
    <w:p>
      <w:pPr>
        <w:pStyle w:val="Style6"/>
        <w:keepNext w:val="0"/>
        <w:keepLines w:val="0"/>
        <w:widowControl w:val="0"/>
        <w:numPr>
          <w:ilvl w:val="1"/>
          <w:numId w:val="823"/>
        </w:numPr>
        <w:shd w:val="clear" w:color="auto" w:fill="auto"/>
        <w:tabs>
          <w:tab w:pos="1578" w:val="left"/>
        </w:tabs>
        <w:bidi w:val="0"/>
        <w:spacing w:before="0" w:after="0" w:line="240" w:lineRule="auto"/>
        <w:ind w:left="1440" w:right="0" w:hanging="720"/>
        <w:jc w:val="both"/>
      </w:pPr>
      <w:r>
        <w:rPr>
          <w:rStyle w:val="CharStyle7"/>
          <w:i/>
          <w:iCs/>
        </w:rPr>
        <w:t>Охарактеризуйте систему анімаційного менеджменту, як частину загальної системи управління туркомплексом.</w:t>
      </w:r>
    </w:p>
    <w:p>
      <w:pPr>
        <w:pStyle w:val="Style6"/>
        <w:keepNext w:val="0"/>
        <w:keepLines w:val="0"/>
        <w:widowControl w:val="0"/>
        <w:numPr>
          <w:ilvl w:val="1"/>
          <w:numId w:val="823"/>
        </w:numPr>
        <w:shd w:val="clear" w:color="auto" w:fill="auto"/>
        <w:tabs>
          <w:tab w:pos="1578" w:val="left"/>
        </w:tabs>
        <w:bidi w:val="0"/>
        <w:spacing w:before="0" w:after="0" w:line="240" w:lineRule="auto"/>
        <w:ind w:left="1440" w:right="0" w:hanging="720"/>
        <w:jc w:val="both"/>
      </w:pPr>
      <w:r>
        <w:rPr>
          <w:rStyle w:val="CharStyle7"/>
          <w:i/>
          <w:iCs/>
        </w:rPr>
        <w:t>Що виступає стратегічною метою управління анімаційним процесом?</w:t>
      </w:r>
    </w:p>
    <w:p>
      <w:pPr>
        <w:pStyle w:val="Style6"/>
        <w:keepNext w:val="0"/>
        <w:keepLines w:val="0"/>
        <w:widowControl w:val="0"/>
        <w:numPr>
          <w:ilvl w:val="1"/>
          <w:numId w:val="823"/>
        </w:numPr>
        <w:shd w:val="clear" w:color="auto" w:fill="auto"/>
        <w:tabs>
          <w:tab w:pos="1578" w:val="left"/>
        </w:tabs>
        <w:bidi w:val="0"/>
        <w:spacing w:before="0" w:after="400" w:line="240" w:lineRule="auto"/>
        <w:ind w:left="1440" w:right="0" w:hanging="720"/>
        <w:jc w:val="both"/>
      </w:pPr>
      <w:r>
        <w:rPr>
          <w:rStyle w:val="CharStyle7"/>
          <w:i/>
          <w:iCs/>
        </w:rPr>
        <w:t>Назвіть складові, що необхідні для ефективної реалізації анімаційної діяльності.</w:t>
      </w:r>
    </w:p>
    <w:p>
      <w:pPr>
        <w:pStyle w:val="Style6"/>
        <w:keepNext w:val="0"/>
        <w:keepLines w:val="0"/>
        <w:widowControl w:val="0"/>
        <w:shd w:val="clear" w:color="auto" w:fill="auto"/>
        <w:bidi w:val="0"/>
        <w:spacing w:before="0" w:after="1060" w:line="240" w:lineRule="auto"/>
        <w:ind w:left="0" w:right="0" w:firstLine="0"/>
        <w:jc w:val="center"/>
      </w:pPr>
      <w:r>
        <w:rPr>
          <w:rStyle w:val="CharStyle7"/>
          <w:b/>
          <w:bCs/>
          <w:lang w:val="ru-RU" w:eastAsia="ru-RU"/>
        </w:rPr>
        <w:t xml:space="preserve">НАВЧАЛЬНИЙ </w:t>
      </w:r>
      <w:r>
        <w:rPr>
          <w:rStyle w:val="CharStyle7"/>
          <w:b/>
          <w:bCs/>
        </w:rPr>
        <w:t>ТРЕНІНГ</w:t>
      </w:r>
    </w:p>
    <w:p>
      <w:pPr>
        <w:pStyle w:val="Style6"/>
        <w:keepNext w:val="0"/>
        <w:keepLines w:val="0"/>
        <w:widowControl w:val="0"/>
        <w:shd w:val="clear" w:color="auto" w:fill="auto"/>
        <w:bidi w:val="0"/>
        <w:spacing w:before="0" w:after="740"/>
        <w:ind w:left="720" w:right="0" w:firstLine="0"/>
        <w:jc w:val="both"/>
      </w:pPr>
      <w:r>
        <w:rPr>
          <w:rStyle w:val="CharStyle7"/>
          <w:b/>
          <w:bCs/>
          <w:i/>
          <w:iCs/>
        </w:rPr>
        <w:t xml:space="preserve">Контрольні </w:t>
      </w:r>
      <w:r>
        <w:rPr>
          <w:rStyle w:val="CharStyle7"/>
          <w:b/>
          <w:bCs/>
          <w:i/>
          <w:iCs/>
          <w:lang w:val="ru-RU" w:eastAsia="ru-RU"/>
        </w:rPr>
        <w:t xml:space="preserve">запитання для </w:t>
      </w:r>
      <w:r>
        <w:rPr>
          <w:rStyle w:val="CharStyle7"/>
          <w:b/>
          <w:bCs/>
          <w:i/>
          <w:iCs/>
        </w:rPr>
        <w:t xml:space="preserve">самодіагностики Тестові </w:t>
      </w:r>
      <w:r>
        <w:rPr>
          <w:rStyle w:val="CharStyle7"/>
          <w:b/>
          <w:bCs/>
          <w:i/>
          <w:iCs/>
          <w:lang w:val="ru-RU" w:eastAsia="ru-RU"/>
        </w:rPr>
        <w:t>завдання</w:t>
      </w:r>
    </w:p>
    <w:p>
      <w:pPr>
        <w:pStyle w:val="Style6"/>
        <w:keepNext w:val="0"/>
        <w:keepLines w:val="0"/>
        <w:widowControl w:val="0"/>
        <w:shd w:val="clear" w:color="auto" w:fill="auto"/>
        <w:bidi w:val="0"/>
        <w:spacing w:before="0" w:after="680" w:line="240" w:lineRule="auto"/>
        <w:ind w:left="0" w:right="0" w:firstLine="0"/>
        <w:jc w:val="center"/>
      </w:pPr>
      <w:r>
        <w:rPr>
          <w:rStyle w:val="CharStyle7"/>
          <w:b/>
          <w:bCs/>
        </w:rPr>
        <w:t xml:space="preserve">Контрольні </w:t>
      </w:r>
      <w:r>
        <w:rPr>
          <w:rStyle w:val="CharStyle7"/>
          <w:b/>
          <w:bCs/>
          <w:lang w:val="ru-RU" w:eastAsia="ru-RU"/>
        </w:rPr>
        <w:t xml:space="preserve">запитання для </w:t>
      </w:r>
      <w:r>
        <w:rPr>
          <w:rStyle w:val="CharStyle7"/>
          <w:b/>
          <w:bCs/>
        </w:rPr>
        <w:t>самодіагностики</w:t>
      </w:r>
    </w:p>
    <w:p>
      <w:pPr>
        <w:pStyle w:val="Style6"/>
        <w:keepNext w:val="0"/>
        <w:keepLines w:val="0"/>
        <w:widowControl w:val="0"/>
        <w:numPr>
          <w:ilvl w:val="0"/>
          <w:numId w:val="825"/>
        </w:numPr>
        <w:shd w:val="clear" w:color="auto" w:fill="auto"/>
        <w:tabs>
          <w:tab w:pos="514" w:val="left"/>
          <w:tab w:pos="6734" w:val="left"/>
          <w:tab w:pos="8717" w:val="left"/>
        </w:tabs>
        <w:bidi w:val="0"/>
        <w:spacing w:before="0" w:after="0"/>
        <w:ind w:left="0" w:right="0" w:firstLine="0"/>
        <w:jc w:val="both"/>
      </w:pPr>
      <w:r>
        <w:rPr>
          <w:rStyle w:val="CharStyle7"/>
          <w:lang w:val="ru-RU" w:eastAsia="ru-RU"/>
        </w:rPr>
        <w:t>Дайте визначення понять «менеджмент»,</w:t>
        <w:tab/>
      </w:r>
      <w:r>
        <w:rPr>
          <w:rStyle w:val="CharStyle7"/>
        </w:rPr>
        <w:t>«управління»</w:t>
        <w:tab/>
      </w:r>
      <w:r>
        <w:rPr>
          <w:rStyle w:val="CharStyle7"/>
          <w:lang w:val="ru-RU" w:eastAsia="ru-RU"/>
        </w:rPr>
        <w:t>та</w:t>
      </w:r>
    </w:p>
    <w:p>
      <w:pPr>
        <w:pStyle w:val="Style6"/>
        <w:keepNext w:val="0"/>
        <w:keepLines w:val="0"/>
        <w:widowControl w:val="0"/>
        <w:shd w:val="clear" w:color="auto" w:fill="auto"/>
        <w:bidi w:val="0"/>
        <w:spacing w:before="0" w:after="0"/>
        <w:ind w:left="0" w:right="0" w:firstLine="0"/>
        <w:jc w:val="both"/>
      </w:pPr>
      <w:r>
        <w:rPr>
          <w:rStyle w:val="CharStyle7"/>
        </w:rPr>
        <w:t>«управлінські відносини».</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rPr>
        <w:t xml:space="preserve">Назвіть основні </w:t>
      </w:r>
      <w:r>
        <w:rPr>
          <w:rStyle w:val="CharStyle7"/>
          <w:lang w:val="ru-RU" w:eastAsia="ru-RU"/>
        </w:rPr>
        <w:t xml:space="preserve">етапи формування науки про </w:t>
      </w:r>
      <w:r>
        <w:rPr>
          <w:rStyle w:val="CharStyle7"/>
        </w:rPr>
        <w:t>управління.</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 xml:space="preserve">Охарактеризуйте </w:t>
      </w:r>
      <w:r>
        <w:rPr>
          <w:rStyle w:val="CharStyle7"/>
        </w:rPr>
        <w:t xml:space="preserve">основні </w:t>
      </w:r>
      <w:r>
        <w:rPr>
          <w:rStyle w:val="CharStyle7"/>
          <w:lang w:val="ru-RU" w:eastAsia="ru-RU"/>
        </w:rPr>
        <w:t xml:space="preserve">школи менеджменту: школу наукового </w:t>
      </w:r>
      <w:r>
        <w:rPr>
          <w:rStyle w:val="CharStyle7"/>
        </w:rPr>
        <w:t xml:space="preserve">управління, </w:t>
      </w:r>
      <w:r>
        <w:rPr>
          <w:rStyle w:val="CharStyle7"/>
          <w:lang w:val="ru-RU" w:eastAsia="ru-RU"/>
        </w:rPr>
        <w:t xml:space="preserve">класичну </w:t>
      </w:r>
      <w:r>
        <w:rPr>
          <w:rStyle w:val="CharStyle7"/>
        </w:rPr>
        <w:t xml:space="preserve">(адміністративну) </w:t>
      </w:r>
      <w:r>
        <w:rPr>
          <w:rStyle w:val="CharStyle7"/>
          <w:lang w:val="ru-RU" w:eastAsia="ru-RU"/>
        </w:rPr>
        <w:t xml:space="preserve">школу, школу людських </w:t>
      </w:r>
      <w:r>
        <w:rPr>
          <w:rStyle w:val="CharStyle7"/>
        </w:rPr>
        <w:t xml:space="preserve">відносин, кількісну </w:t>
      </w:r>
      <w:r>
        <w:rPr>
          <w:rStyle w:val="CharStyle7"/>
          <w:lang w:val="ru-RU" w:eastAsia="ru-RU"/>
        </w:rPr>
        <w:t>школу.</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 xml:space="preserve">Охарактеризуйте </w:t>
      </w:r>
      <w:r>
        <w:rPr>
          <w:rStyle w:val="CharStyle7"/>
        </w:rPr>
        <w:t xml:space="preserve">основні підходи </w:t>
      </w:r>
      <w:r>
        <w:rPr>
          <w:rStyle w:val="CharStyle7"/>
          <w:lang w:val="ru-RU" w:eastAsia="ru-RU"/>
        </w:rPr>
        <w:t>до визначення поняття «менеджмент».</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 xml:space="preserve">Що </w:t>
      </w:r>
      <w:r>
        <w:rPr>
          <w:rStyle w:val="CharStyle7"/>
        </w:rPr>
        <w:t xml:space="preserve">є суб’єктом </w:t>
      </w:r>
      <w:r>
        <w:rPr>
          <w:rStyle w:val="CharStyle7"/>
          <w:lang w:val="ru-RU" w:eastAsia="ru-RU"/>
        </w:rPr>
        <w:t xml:space="preserve">та </w:t>
      </w:r>
      <w:r>
        <w:rPr>
          <w:rStyle w:val="CharStyle7"/>
        </w:rPr>
        <w:t xml:space="preserve">об’єктом управління? </w:t>
      </w:r>
      <w:r>
        <w:rPr>
          <w:rStyle w:val="CharStyle7"/>
          <w:lang w:val="ru-RU" w:eastAsia="ru-RU"/>
        </w:rPr>
        <w:t xml:space="preserve">Який </w:t>
      </w:r>
      <w:r>
        <w:rPr>
          <w:rStyle w:val="CharStyle7"/>
        </w:rPr>
        <w:t xml:space="preserve">взаємозв’язок між </w:t>
      </w:r>
      <w:r>
        <w:rPr>
          <w:rStyle w:val="CharStyle7"/>
          <w:lang w:val="ru-RU" w:eastAsia="ru-RU"/>
        </w:rPr>
        <w:t>ними?</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rPr>
        <w:t xml:space="preserve">Перелічіть основні </w:t>
      </w:r>
      <w:r>
        <w:rPr>
          <w:rStyle w:val="CharStyle7"/>
          <w:lang w:val="ru-RU" w:eastAsia="ru-RU"/>
        </w:rPr>
        <w:t>принципи менеджменту.</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У чому полягають завдання менеджменту?</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 xml:space="preserve">Яким вимогам мають </w:t>
      </w:r>
      <w:r>
        <w:rPr>
          <w:rStyle w:val="CharStyle7"/>
        </w:rPr>
        <w:t>відповідати вірно сформульовані цілі?</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Охарактеризуйте структуру системи менеджменту.</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 xml:space="preserve">Назвіть </w:t>
      </w:r>
      <w:r>
        <w:rPr>
          <w:rStyle w:val="CharStyle7"/>
          <w:lang w:val="ru-RU" w:eastAsia="ru-RU"/>
        </w:rPr>
        <w:t xml:space="preserve">та коротко охарактеризуйте </w:t>
      </w:r>
      <w:r>
        <w:rPr>
          <w:rStyle w:val="CharStyle7"/>
        </w:rPr>
        <w:t xml:space="preserve">основні наукові підходи </w:t>
      </w:r>
      <w:r>
        <w:rPr>
          <w:rStyle w:val="CharStyle7"/>
          <w:lang w:val="ru-RU" w:eastAsia="ru-RU"/>
        </w:rPr>
        <w:t>до менеджменту.</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rPr>
        <w:t xml:space="preserve">Назвіть основні складові індустрії </w:t>
      </w:r>
      <w:r>
        <w:rPr>
          <w:rStyle w:val="CharStyle7"/>
          <w:lang w:val="ru-RU" w:eastAsia="ru-RU"/>
        </w:rPr>
        <w:t>туризму?</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 xml:space="preserve">Охарактеризуйте </w:t>
      </w:r>
      <w:r>
        <w:rPr>
          <w:rStyle w:val="CharStyle7"/>
        </w:rPr>
        <w:t xml:space="preserve">основні періоди </w:t>
      </w:r>
      <w:r>
        <w:rPr>
          <w:rStyle w:val="CharStyle7"/>
          <w:lang w:val="ru-RU" w:eastAsia="ru-RU"/>
        </w:rPr>
        <w:t xml:space="preserve">розвитку </w:t>
      </w:r>
      <w:r>
        <w:rPr>
          <w:rStyle w:val="CharStyle7"/>
        </w:rPr>
        <w:t xml:space="preserve">світового </w:t>
      </w:r>
      <w:r>
        <w:rPr>
          <w:rStyle w:val="CharStyle7"/>
          <w:lang w:val="ru-RU" w:eastAsia="ru-RU"/>
        </w:rPr>
        <w:t>туризму.</w:t>
      </w:r>
    </w:p>
    <w:p>
      <w:pPr>
        <w:pStyle w:val="Style6"/>
        <w:keepNext w:val="0"/>
        <w:keepLines w:val="0"/>
        <w:widowControl w:val="0"/>
        <w:numPr>
          <w:ilvl w:val="0"/>
          <w:numId w:val="825"/>
        </w:numPr>
        <w:shd w:val="clear" w:color="auto" w:fill="auto"/>
        <w:tabs>
          <w:tab w:pos="522" w:val="left"/>
        </w:tabs>
        <w:bidi w:val="0"/>
        <w:spacing w:before="0" w:after="0"/>
        <w:ind w:left="0" w:right="0" w:firstLine="0"/>
        <w:jc w:val="both"/>
      </w:pPr>
      <w:r>
        <w:rPr>
          <w:rStyle w:val="CharStyle7"/>
          <w:lang w:val="ru-RU" w:eastAsia="ru-RU"/>
        </w:rPr>
        <w:t xml:space="preserve">Охарактеризуйте </w:t>
      </w:r>
      <w:r>
        <w:rPr>
          <w:rStyle w:val="CharStyle7"/>
        </w:rPr>
        <w:t xml:space="preserve">основні </w:t>
      </w:r>
      <w:r>
        <w:rPr>
          <w:rStyle w:val="CharStyle7"/>
          <w:lang w:val="ru-RU" w:eastAsia="ru-RU"/>
        </w:rPr>
        <w:t xml:space="preserve">етапи розвитку </w:t>
      </w:r>
      <w:r>
        <w:rPr>
          <w:rStyle w:val="CharStyle7"/>
        </w:rPr>
        <w:t xml:space="preserve">індустрії </w:t>
      </w:r>
      <w:r>
        <w:rPr>
          <w:rStyle w:val="CharStyle7"/>
          <w:lang w:val="ru-RU" w:eastAsia="ru-RU"/>
        </w:rPr>
        <w:t xml:space="preserve">туризму та </w:t>
      </w:r>
      <w:r>
        <w:rPr>
          <w:rStyle w:val="CharStyle7"/>
        </w:rPr>
        <w:t xml:space="preserve">її </w:t>
      </w:r>
      <w:r>
        <w:rPr>
          <w:rStyle w:val="CharStyle7"/>
          <w:lang w:val="ru-RU" w:eastAsia="ru-RU"/>
        </w:rPr>
        <w:t xml:space="preserve">складових в </w:t>
      </w:r>
      <w:r>
        <w:rPr>
          <w:rStyle w:val="CharStyle7"/>
        </w:rPr>
        <w:t>Україні.</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 xml:space="preserve">Дайте характеристику розвитку сучасного туризму у </w:t>
      </w:r>
      <w:r>
        <w:rPr>
          <w:rStyle w:val="CharStyle7"/>
        </w:rPr>
        <w:t>світі.</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rPr>
        <w:t xml:space="preserve">Які </w:t>
      </w:r>
      <w:r>
        <w:rPr>
          <w:rStyle w:val="CharStyle7"/>
          <w:lang w:val="ru-RU" w:eastAsia="ru-RU"/>
        </w:rPr>
        <w:t xml:space="preserve">системи </w:t>
      </w:r>
      <w:r>
        <w:rPr>
          <w:rStyle w:val="CharStyle7"/>
        </w:rPr>
        <w:t xml:space="preserve">класифікації </w:t>
      </w:r>
      <w:r>
        <w:rPr>
          <w:rStyle w:val="CharStyle7"/>
          <w:lang w:val="ru-RU" w:eastAsia="ru-RU"/>
        </w:rPr>
        <w:t xml:space="preserve">туризму Вам </w:t>
      </w:r>
      <w:r>
        <w:rPr>
          <w:rStyle w:val="CharStyle7"/>
        </w:rPr>
        <w:t>відомі?</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rPr>
        <w:t xml:space="preserve">Назвіть основні </w:t>
      </w:r>
      <w:r>
        <w:rPr>
          <w:rStyle w:val="CharStyle7"/>
          <w:lang w:val="ru-RU" w:eastAsia="ru-RU"/>
        </w:rPr>
        <w:t xml:space="preserve">типи </w:t>
      </w:r>
      <w:r>
        <w:rPr>
          <w:rStyle w:val="CharStyle7"/>
        </w:rPr>
        <w:t>закладів розміщення.</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 xml:space="preserve">Як </w:t>
      </w:r>
      <w:r>
        <w:rPr>
          <w:rStyle w:val="CharStyle7"/>
        </w:rPr>
        <w:t xml:space="preserve">класифікують готельні </w:t>
      </w:r>
      <w:r>
        <w:rPr>
          <w:rStyle w:val="CharStyle7"/>
          <w:lang w:val="ru-RU" w:eastAsia="ru-RU"/>
        </w:rPr>
        <w:t xml:space="preserve">номери у </w:t>
      </w:r>
      <w:r>
        <w:rPr>
          <w:rStyle w:val="CharStyle7"/>
        </w:rPr>
        <w:t>світовій практиці?</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rPr>
        <w:t xml:space="preserve">Які </w:t>
      </w:r>
      <w:r>
        <w:rPr>
          <w:rStyle w:val="CharStyle7"/>
          <w:lang w:val="ru-RU" w:eastAsia="ru-RU"/>
        </w:rPr>
        <w:t xml:space="preserve">системи </w:t>
      </w:r>
      <w:r>
        <w:rPr>
          <w:rStyle w:val="CharStyle7"/>
        </w:rPr>
        <w:t xml:space="preserve">класифікацій засобів розміщення </w:t>
      </w:r>
      <w:r>
        <w:rPr>
          <w:rStyle w:val="CharStyle7"/>
          <w:lang w:val="ru-RU" w:eastAsia="ru-RU"/>
        </w:rPr>
        <w:t xml:space="preserve">Вам </w:t>
      </w:r>
      <w:r>
        <w:rPr>
          <w:rStyle w:val="CharStyle7"/>
        </w:rPr>
        <w:t>відомі?</w:t>
      </w:r>
    </w:p>
    <w:p>
      <w:pPr>
        <w:pStyle w:val="Style6"/>
        <w:keepNext w:val="0"/>
        <w:keepLines w:val="0"/>
        <w:widowControl w:val="0"/>
        <w:numPr>
          <w:ilvl w:val="0"/>
          <w:numId w:val="825"/>
        </w:numPr>
        <w:shd w:val="clear" w:color="auto" w:fill="auto"/>
        <w:tabs>
          <w:tab w:pos="514" w:val="left"/>
        </w:tabs>
        <w:bidi w:val="0"/>
        <w:spacing w:before="0" w:after="0"/>
        <w:ind w:left="0" w:right="0" w:firstLine="0"/>
        <w:jc w:val="both"/>
      </w:pPr>
      <w:r>
        <w:rPr>
          <w:rStyle w:val="CharStyle7"/>
          <w:lang w:val="ru-RU" w:eastAsia="ru-RU"/>
        </w:rPr>
        <w:t>Розкрийте поняття «послуга», «обслуговування».</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lang w:val="ru-RU" w:eastAsia="ru-RU"/>
        </w:rPr>
        <w:t>Охарактеризуйте готельну послугу як складову сфери послуг.</w:t>
      </w:r>
    </w:p>
    <w:p>
      <w:pPr>
        <w:pStyle w:val="Style6"/>
        <w:keepNext w:val="0"/>
        <w:keepLines w:val="0"/>
        <w:widowControl w:val="0"/>
        <w:numPr>
          <w:ilvl w:val="0"/>
          <w:numId w:val="825"/>
        </w:numPr>
        <w:shd w:val="clear" w:color="auto" w:fill="auto"/>
        <w:tabs>
          <w:tab w:pos="526" w:val="left"/>
        </w:tabs>
        <w:bidi w:val="0"/>
        <w:spacing w:before="0" w:after="720"/>
        <w:ind w:left="0" w:right="0" w:firstLine="0"/>
        <w:jc w:val="both"/>
      </w:pPr>
      <w:r>
        <w:rPr>
          <w:rStyle w:val="CharStyle7"/>
        </w:rPr>
        <w:t xml:space="preserve">Назвіть і </w:t>
      </w:r>
      <w:r>
        <w:rPr>
          <w:rStyle w:val="CharStyle7"/>
          <w:lang w:val="ru-RU" w:eastAsia="ru-RU"/>
        </w:rPr>
        <w:t xml:space="preserve">охарактеризуйте </w:t>
      </w:r>
      <w:r>
        <w:rPr>
          <w:rStyle w:val="CharStyle7"/>
        </w:rPr>
        <w:t xml:space="preserve">основні </w:t>
      </w:r>
      <w:r>
        <w:rPr>
          <w:rStyle w:val="CharStyle7"/>
          <w:lang w:val="ru-RU" w:eastAsia="ru-RU"/>
        </w:rPr>
        <w:t>етапи процесу надання готельних послуг.</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Розкрийте особливості готельних послуг.</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Назвіть основні види послуг гостинності.</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За якими критеріями класифікуються підприємства харчування?</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Назвіть і охарактеризуйте основні етапи процесу надання послуг харчування.</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Розкрийте особливості послуг харчування.</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послугу харчування як складову сфери послуг.</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Розкрийте основні проблеми управління готельними підприємствами.</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У чому полягають проблеми управління підприємствами харчування?</w:t>
      </w:r>
    </w:p>
    <w:p>
      <w:pPr>
        <w:pStyle w:val="Style6"/>
        <w:keepNext w:val="0"/>
        <w:keepLines w:val="0"/>
        <w:widowControl w:val="0"/>
        <w:numPr>
          <w:ilvl w:val="0"/>
          <w:numId w:val="825"/>
        </w:numPr>
        <w:shd w:val="clear" w:color="auto" w:fill="auto"/>
        <w:tabs>
          <w:tab w:pos="522" w:val="left"/>
        </w:tabs>
        <w:bidi w:val="0"/>
        <w:spacing w:before="0" w:after="0"/>
        <w:ind w:left="0" w:right="0" w:firstLine="0"/>
        <w:jc w:val="both"/>
      </w:pPr>
      <w:r>
        <w:rPr>
          <w:rStyle w:val="CharStyle7"/>
        </w:rPr>
        <w:t>Назвіть і охарактеризуйте основні показники якості послуг.</w:t>
      </w:r>
    </w:p>
    <w:p>
      <w:pPr>
        <w:pStyle w:val="Style6"/>
        <w:keepNext w:val="0"/>
        <w:keepLines w:val="0"/>
        <w:widowControl w:val="0"/>
        <w:numPr>
          <w:ilvl w:val="0"/>
          <w:numId w:val="825"/>
        </w:numPr>
        <w:shd w:val="clear" w:color="auto" w:fill="auto"/>
        <w:tabs>
          <w:tab w:pos="522" w:val="left"/>
        </w:tabs>
        <w:bidi w:val="0"/>
        <w:spacing w:before="0" w:after="0"/>
        <w:ind w:left="0" w:right="0" w:firstLine="0"/>
        <w:jc w:val="both"/>
      </w:pPr>
      <w:r>
        <w:rPr>
          <w:rStyle w:val="CharStyle7"/>
        </w:rPr>
        <w:t>Охарактеризуйте основні складові турпродукту?</w:t>
      </w:r>
    </w:p>
    <w:p>
      <w:pPr>
        <w:pStyle w:val="Style6"/>
        <w:keepNext w:val="0"/>
        <w:keepLines w:val="0"/>
        <w:widowControl w:val="0"/>
        <w:numPr>
          <w:ilvl w:val="0"/>
          <w:numId w:val="825"/>
        </w:numPr>
        <w:shd w:val="clear" w:color="auto" w:fill="auto"/>
        <w:tabs>
          <w:tab w:pos="522" w:val="left"/>
        </w:tabs>
        <w:bidi w:val="0"/>
        <w:spacing w:before="0" w:after="0"/>
        <w:ind w:left="0" w:right="0" w:firstLine="0"/>
        <w:jc w:val="both"/>
      </w:pPr>
      <w:r>
        <w:rPr>
          <w:rStyle w:val="CharStyle7"/>
        </w:rPr>
        <w:t>Як можна класифікувати турпродукт?</w:t>
      </w:r>
    </w:p>
    <w:p>
      <w:pPr>
        <w:pStyle w:val="Style6"/>
        <w:keepNext w:val="0"/>
        <w:keepLines w:val="0"/>
        <w:widowControl w:val="0"/>
        <w:numPr>
          <w:ilvl w:val="0"/>
          <w:numId w:val="825"/>
        </w:numPr>
        <w:shd w:val="clear" w:color="auto" w:fill="auto"/>
        <w:tabs>
          <w:tab w:pos="522" w:val="left"/>
        </w:tabs>
        <w:bidi w:val="0"/>
        <w:spacing w:before="0" w:after="0"/>
        <w:ind w:left="0" w:right="0" w:firstLine="0"/>
        <w:jc w:val="both"/>
      </w:pPr>
      <w:r>
        <w:rPr>
          <w:rStyle w:val="CharStyle7"/>
        </w:rPr>
        <w:t>Охарактеризуйте основні проблеми розвитку туризму в Україні.</w:t>
      </w:r>
    </w:p>
    <w:p>
      <w:pPr>
        <w:pStyle w:val="Style6"/>
        <w:keepNext w:val="0"/>
        <w:keepLines w:val="0"/>
        <w:widowControl w:val="0"/>
        <w:numPr>
          <w:ilvl w:val="0"/>
          <w:numId w:val="825"/>
        </w:numPr>
        <w:shd w:val="clear" w:color="auto" w:fill="auto"/>
        <w:tabs>
          <w:tab w:pos="522" w:val="left"/>
        </w:tabs>
        <w:bidi w:val="0"/>
        <w:spacing w:before="0" w:after="0"/>
        <w:ind w:left="0" w:right="0" w:firstLine="0"/>
        <w:jc w:val="both"/>
      </w:pPr>
      <w:r>
        <w:rPr>
          <w:rStyle w:val="CharStyle7"/>
        </w:rPr>
        <w:t>Які перспективні напрямки розвитку туріндустрії в Україні?</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Які функції управління виділяються на підприємствах туристської індустрії?</w:t>
      </w:r>
    </w:p>
    <w:p>
      <w:pPr>
        <w:pStyle w:val="Style6"/>
        <w:keepNext w:val="0"/>
        <w:keepLines w:val="0"/>
        <w:widowControl w:val="0"/>
        <w:numPr>
          <w:ilvl w:val="0"/>
          <w:numId w:val="825"/>
        </w:numPr>
        <w:shd w:val="clear" w:color="auto" w:fill="auto"/>
        <w:tabs>
          <w:tab w:pos="522" w:val="left"/>
        </w:tabs>
        <w:bidi w:val="0"/>
        <w:spacing w:before="0" w:after="0"/>
        <w:ind w:left="0" w:right="0" w:firstLine="0"/>
        <w:jc w:val="both"/>
      </w:pPr>
      <w:r>
        <w:rPr>
          <w:rStyle w:val="CharStyle7"/>
        </w:rPr>
        <w:t>Наведіть визначення основних функцій підприємств туристського бізнесу.</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Яких особливих, специфічних принципів необхідно дотримуватись при здійсненні функції «організація» в підприємствах туризму?</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Проаналізуйте функції планування й організації управління на підприємствах готельного та туристичного комплексу.</w:t>
      </w:r>
    </w:p>
    <w:p>
      <w:pPr>
        <w:pStyle w:val="Style6"/>
        <w:keepNext w:val="0"/>
        <w:keepLines w:val="0"/>
        <w:widowControl w:val="0"/>
        <w:numPr>
          <w:ilvl w:val="0"/>
          <w:numId w:val="825"/>
        </w:numPr>
        <w:shd w:val="clear" w:color="auto" w:fill="auto"/>
        <w:tabs>
          <w:tab w:pos="522" w:val="left"/>
        </w:tabs>
        <w:bidi w:val="0"/>
        <w:spacing w:before="0" w:after="0"/>
        <w:ind w:left="0" w:right="0" w:firstLine="0"/>
        <w:jc w:val="both"/>
      </w:pPr>
      <w:r>
        <w:rPr>
          <w:rStyle w:val="CharStyle7"/>
        </w:rPr>
        <w:t>Які фактори визначають необхідність здійснення функції контролю?</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Перелічіть основні принципи контролю.</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Охарактеризуйте основні види контролю, які здійснюють на підприємствах готельно-ресторанного і туристського бізнесу.</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Які заходи та етапи передбачає процес контролю?</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Як використовують сучасні комп’ютерні засоби в реалізації функції контролю?</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Які якості притаманні ефективному контролю?</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У чому полягає стратегічна спрямованість контролю?</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Охарактеризуйте чотири етапи у розвитку теоретичних поглядів на мотивацію.</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Суть і особливості змістовних теорій мотивацій (теорії Маслоу, Альдерфера, Герцберга, Мак-Клелланда).</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За якими ознаками класифікуються потреби людини?</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Визначення поведінки людини у світлі прецесійних теорій мотивації (теорія очікувань, справедливості, концепція партисипативного управління, модель Портера-Лоулера).</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Розкрийте зміст понять «метод», «метод менеджменту».</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За якими ознаками класифікують методи менеджменту?</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Назвіть та коротко охарактеризуйте загальнонаукові і специфічні методи, які використовують в менеджменті.</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маркетинг як метод менеджменту.</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соціально-психологічні методи управління.</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Наведіть приклади застосування соціально-психологічних методів управління на підприємствах туристської індустрії.</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економічні методи управління.</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Поясніть особливості застосування економічних методів управління в готелі, ресторанному закладі, туристській фірмі.</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У чому полягає суть адміністративних (організаційно-розпорядчих) методів менеджменту?</w:t>
      </w:r>
    </w:p>
    <w:p>
      <w:pPr>
        <w:pStyle w:val="Style6"/>
        <w:keepNext w:val="0"/>
        <w:keepLines w:val="0"/>
        <w:widowControl w:val="0"/>
        <w:numPr>
          <w:ilvl w:val="0"/>
          <w:numId w:val="825"/>
        </w:numPr>
        <w:shd w:val="clear" w:color="auto" w:fill="auto"/>
        <w:tabs>
          <w:tab w:pos="536" w:val="left"/>
        </w:tabs>
        <w:bidi w:val="0"/>
        <w:spacing w:before="0" w:after="0"/>
        <w:ind w:left="0" w:right="0" w:firstLine="0"/>
        <w:jc w:val="both"/>
      </w:pPr>
      <w:r>
        <w:rPr>
          <w:rStyle w:val="CharStyle7"/>
        </w:rPr>
        <w:t>Наведіть приклади застосування адміністративних (організаційно- розпорядчих) методів менеджменту на підприємствах індустрії туризму.</w:t>
      </w:r>
    </w:p>
    <w:p>
      <w:pPr>
        <w:pStyle w:val="Style6"/>
        <w:keepNext w:val="0"/>
        <w:keepLines w:val="0"/>
        <w:widowControl w:val="0"/>
        <w:numPr>
          <w:ilvl w:val="0"/>
          <w:numId w:val="825"/>
        </w:numPr>
        <w:shd w:val="clear" w:color="auto" w:fill="auto"/>
        <w:tabs>
          <w:tab w:pos="526" w:val="left"/>
          <w:tab w:pos="2899" w:val="left"/>
          <w:tab w:pos="6082" w:val="left"/>
        </w:tabs>
        <w:bidi w:val="0"/>
        <w:spacing w:before="0" w:after="0"/>
        <w:ind w:left="0" w:right="0" w:firstLine="0"/>
        <w:jc w:val="both"/>
      </w:pPr>
      <w:r>
        <w:rPr>
          <w:rStyle w:val="CharStyle7"/>
        </w:rPr>
        <w:t>Охарактеризуйте</w:t>
        <w:tab/>
        <w:t>лінійно-функціональну</w:t>
        <w:tab/>
        <w:t>структуру управління</w:t>
      </w:r>
    </w:p>
    <w:p>
      <w:pPr>
        <w:pStyle w:val="Style6"/>
        <w:keepNext w:val="0"/>
        <w:keepLines w:val="0"/>
        <w:widowControl w:val="0"/>
        <w:shd w:val="clear" w:color="auto" w:fill="auto"/>
        <w:bidi w:val="0"/>
        <w:spacing w:before="0" w:after="0"/>
        <w:ind w:left="0" w:right="0" w:firstLine="0"/>
        <w:jc w:val="both"/>
      </w:pPr>
      <w:r>
        <w:rPr>
          <w:rStyle w:val="CharStyle7"/>
        </w:rPr>
        <w:t>готельним закладом. Назвіть її переваги й недоліки.</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Дайте характеристику лінійної організаційної структури управління готельним закладом. Назвіть її переваги й недоліки.</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Дайте характеристику функціональної організаційної структури управління готельним закладом. Назвіть її переваги й недоліки.</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Як здійснюється організаційна побудова служб готелю?</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основні функції підрозділів готелю.</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Розкрийте функції і вимоги до служб готелю.</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структуру просторової організації технологічних процесів у готелі.</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Визначте види основних технологічних процесів готельних послуг.</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види технологічних циклів: а) основного; б) допо</w:t>
        <w:softHyphen/>
        <w:t>міжного; в) обслуговуючого.</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Як здійснюється організаційна побудова служб закладів харчування?</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основні функції підрозділів закладів харчування.</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Розкрийте функції і вимоги до служб закладів харчування.</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структуру просторової організації технологічних процесів у закладах харчування.</w:t>
      </w:r>
    </w:p>
    <w:p>
      <w:pPr>
        <w:pStyle w:val="Style6"/>
        <w:keepNext w:val="0"/>
        <w:keepLines w:val="0"/>
        <w:widowControl w:val="0"/>
        <w:numPr>
          <w:ilvl w:val="0"/>
          <w:numId w:val="825"/>
        </w:numPr>
        <w:shd w:val="clear" w:color="auto" w:fill="auto"/>
        <w:tabs>
          <w:tab w:pos="526" w:val="left"/>
        </w:tabs>
        <w:bidi w:val="0"/>
        <w:spacing w:before="0" w:after="0"/>
        <w:ind w:left="0" w:right="0" w:firstLine="0"/>
        <w:jc w:val="left"/>
      </w:pPr>
      <w:r>
        <w:rPr>
          <w:rStyle w:val="CharStyle7"/>
        </w:rPr>
        <w:t>Визначте види основних технологічних процесів послуг харчування.</w:t>
      </w:r>
    </w:p>
    <w:p>
      <w:pPr>
        <w:pStyle w:val="Style6"/>
        <w:keepNext w:val="0"/>
        <w:keepLines w:val="0"/>
        <w:widowControl w:val="0"/>
        <w:numPr>
          <w:ilvl w:val="0"/>
          <w:numId w:val="825"/>
        </w:numPr>
        <w:shd w:val="clear" w:color="auto" w:fill="auto"/>
        <w:tabs>
          <w:tab w:pos="531" w:val="left"/>
        </w:tabs>
        <w:bidi w:val="0"/>
        <w:spacing w:before="0" w:after="0"/>
        <w:ind w:left="0" w:right="0" w:firstLine="0"/>
        <w:jc w:val="both"/>
      </w:pPr>
      <w:r>
        <w:rPr>
          <w:rStyle w:val="CharStyle7"/>
        </w:rPr>
        <w:t>Які етапи виділяють у процесі формування організаційних структур управління?</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Чи будь-яке схематичне зображення організаційних структур можна назвати органіграмою?</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Які види організаційних структур застосовують у ресторанному бізнесі?</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Якими є позитивні й негативні боки лінійно-штабної, дивізійної та матричної організаційних структур?</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Дайте визначення вертикальних, горизонтальних, лінійних зв’язків.</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Назвіть переваги і недоліки централізації і децентралізації управління.</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основні функції підрозділів туристського підприємства (туроператора і турагента).</w:t>
      </w:r>
    </w:p>
    <w:p>
      <w:pPr>
        <w:pStyle w:val="Style6"/>
        <w:keepNext w:val="0"/>
        <w:keepLines w:val="0"/>
        <w:widowControl w:val="0"/>
        <w:numPr>
          <w:ilvl w:val="0"/>
          <w:numId w:val="825"/>
        </w:numPr>
        <w:shd w:val="clear" w:color="auto" w:fill="auto"/>
        <w:tabs>
          <w:tab w:pos="522" w:val="left"/>
        </w:tabs>
        <w:bidi w:val="0"/>
        <w:spacing w:before="0" w:after="0"/>
        <w:ind w:left="0" w:right="0" w:firstLine="0"/>
        <w:jc w:val="both"/>
      </w:pPr>
      <w:r>
        <w:rPr>
          <w:rStyle w:val="CharStyle7"/>
        </w:rPr>
        <w:t>Які види організаційних структур застосовують у туристському бізнесі?</w:t>
      </w:r>
    </w:p>
    <w:p>
      <w:pPr>
        <w:pStyle w:val="Style6"/>
        <w:keepNext w:val="0"/>
        <w:keepLines w:val="0"/>
        <w:widowControl w:val="0"/>
        <w:numPr>
          <w:ilvl w:val="0"/>
          <w:numId w:val="825"/>
        </w:numPr>
        <w:shd w:val="clear" w:color="auto" w:fill="auto"/>
        <w:tabs>
          <w:tab w:pos="517" w:val="left"/>
        </w:tabs>
        <w:bidi w:val="0"/>
        <w:spacing w:before="0" w:after="0"/>
        <w:ind w:left="0" w:right="0" w:firstLine="0"/>
        <w:jc w:val="both"/>
      </w:pPr>
      <w:r>
        <w:rPr>
          <w:rStyle w:val="CharStyle7"/>
        </w:rPr>
        <w:t>Що Ви розумієте під управлінським рішенням?</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Як класифікують управлінські рішення? Охарактеризуйте основні види управлінських рішень.</w:t>
      </w:r>
    </w:p>
    <w:p>
      <w:pPr>
        <w:pStyle w:val="Style6"/>
        <w:keepNext w:val="0"/>
        <w:keepLines w:val="0"/>
        <w:widowControl w:val="0"/>
        <w:numPr>
          <w:ilvl w:val="0"/>
          <w:numId w:val="825"/>
        </w:numPr>
        <w:shd w:val="clear" w:color="auto" w:fill="auto"/>
        <w:tabs>
          <w:tab w:pos="536" w:val="left"/>
        </w:tabs>
        <w:bidi w:val="0"/>
        <w:spacing w:before="0" w:after="0"/>
        <w:ind w:left="0" w:right="0" w:firstLine="0"/>
        <w:jc w:val="both"/>
      </w:pPr>
      <w:r>
        <w:rPr>
          <w:rStyle w:val="CharStyle7"/>
        </w:rPr>
        <w:t>Назвіть основні етапи процесу підготовки й прийняття управлінських рішень.</w:t>
      </w:r>
    </w:p>
    <w:p>
      <w:pPr>
        <w:pStyle w:val="Style6"/>
        <w:keepNext w:val="0"/>
        <w:keepLines w:val="0"/>
        <w:widowControl w:val="0"/>
        <w:numPr>
          <w:ilvl w:val="0"/>
          <w:numId w:val="825"/>
        </w:numPr>
        <w:shd w:val="clear" w:color="auto" w:fill="auto"/>
        <w:tabs>
          <w:tab w:pos="517" w:val="left"/>
        </w:tabs>
        <w:bidi w:val="0"/>
        <w:spacing w:before="0" w:after="0"/>
        <w:ind w:left="0" w:right="0" w:firstLine="0"/>
        <w:jc w:val="left"/>
      </w:pPr>
      <w:r>
        <w:rPr>
          <w:rStyle w:val="CharStyle7"/>
        </w:rPr>
        <w:t>Розкрийте особливості реалізації управлінських рішень.</w:t>
      </w:r>
    </w:p>
    <w:p>
      <w:pPr>
        <w:pStyle w:val="Style6"/>
        <w:keepNext w:val="0"/>
        <w:keepLines w:val="0"/>
        <w:widowControl w:val="0"/>
        <w:numPr>
          <w:ilvl w:val="0"/>
          <w:numId w:val="825"/>
        </w:numPr>
        <w:shd w:val="clear" w:color="auto" w:fill="auto"/>
        <w:tabs>
          <w:tab w:pos="517" w:val="left"/>
        </w:tabs>
        <w:bidi w:val="0"/>
        <w:spacing w:before="0" w:after="0"/>
        <w:ind w:left="0" w:right="0" w:firstLine="0"/>
        <w:jc w:val="left"/>
      </w:pPr>
      <w:r>
        <w:rPr>
          <w:rStyle w:val="CharStyle7"/>
        </w:rPr>
        <w:t>Охарактеризуйте види контролю реалізації управлінських рішень.</w:t>
      </w:r>
    </w:p>
    <w:p>
      <w:pPr>
        <w:pStyle w:val="Style6"/>
        <w:keepNext w:val="0"/>
        <w:keepLines w:val="0"/>
        <w:widowControl w:val="0"/>
        <w:numPr>
          <w:ilvl w:val="0"/>
          <w:numId w:val="825"/>
        </w:numPr>
        <w:shd w:val="clear" w:color="auto" w:fill="auto"/>
        <w:tabs>
          <w:tab w:pos="536" w:val="left"/>
        </w:tabs>
        <w:bidi w:val="0"/>
        <w:spacing w:before="0" w:after="0"/>
        <w:ind w:left="0" w:right="0" w:firstLine="0"/>
        <w:jc w:val="both"/>
      </w:pPr>
      <w:r>
        <w:rPr>
          <w:rStyle w:val="CharStyle7"/>
        </w:rPr>
        <w:t>Які фактори впливають на ефективність виконання управлінських рішень?</w:t>
      </w:r>
    </w:p>
    <w:p>
      <w:pPr>
        <w:pStyle w:val="Style6"/>
        <w:keepNext w:val="0"/>
        <w:keepLines w:val="0"/>
        <w:widowControl w:val="0"/>
        <w:numPr>
          <w:ilvl w:val="0"/>
          <w:numId w:val="825"/>
        </w:numPr>
        <w:shd w:val="clear" w:color="auto" w:fill="auto"/>
        <w:tabs>
          <w:tab w:pos="517" w:val="left"/>
        </w:tabs>
        <w:bidi w:val="0"/>
        <w:spacing w:before="0" w:after="0"/>
        <w:ind w:left="0" w:right="0" w:firstLine="0"/>
        <w:jc w:val="both"/>
      </w:pPr>
      <w:r>
        <w:rPr>
          <w:rStyle w:val="CharStyle7"/>
        </w:rPr>
        <w:t>У чому полягає особливість управлінської праці?</w:t>
      </w:r>
    </w:p>
    <w:p>
      <w:pPr>
        <w:pStyle w:val="Style6"/>
        <w:keepNext w:val="0"/>
        <w:keepLines w:val="0"/>
        <w:widowControl w:val="0"/>
        <w:numPr>
          <w:ilvl w:val="0"/>
          <w:numId w:val="825"/>
        </w:numPr>
        <w:shd w:val="clear" w:color="auto" w:fill="auto"/>
        <w:tabs>
          <w:tab w:pos="517" w:val="left"/>
        </w:tabs>
        <w:bidi w:val="0"/>
        <w:spacing w:before="0" w:after="0"/>
        <w:ind w:left="0" w:right="0" w:firstLine="0"/>
        <w:jc w:val="both"/>
      </w:pPr>
      <w:r>
        <w:rPr>
          <w:rStyle w:val="CharStyle7"/>
        </w:rPr>
        <w:t>Охарактеризуйте основні стилі управління.</w:t>
      </w:r>
    </w:p>
    <w:p>
      <w:pPr>
        <w:pStyle w:val="Style6"/>
        <w:keepNext w:val="0"/>
        <w:keepLines w:val="0"/>
        <w:widowControl w:val="0"/>
        <w:numPr>
          <w:ilvl w:val="0"/>
          <w:numId w:val="825"/>
        </w:numPr>
        <w:shd w:val="clear" w:color="auto" w:fill="auto"/>
        <w:tabs>
          <w:tab w:pos="536" w:val="left"/>
        </w:tabs>
        <w:bidi w:val="0"/>
        <w:spacing w:before="0" w:after="0"/>
        <w:ind w:left="0" w:right="0" w:firstLine="0"/>
        <w:jc w:val="both"/>
      </w:pPr>
      <w:r>
        <w:rPr>
          <w:rStyle w:val="CharStyle7"/>
        </w:rPr>
        <w:t>Наведіть загальну класифікацію методів прийняття управлінських рішень.</w:t>
      </w:r>
    </w:p>
    <w:p>
      <w:pPr>
        <w:pStyle w:val="Style6"/>
        <w:keepNext w:val="0"/>
        <w:keepLines w:val="0"/>
        <w:widowControl w:val="0"/>
        <w:numPr>
          <w:ilvl w:val="0"/>
          <w:numId w:val="825"/>
        </w:numPr>
        <w:shd w:val="clear" w:color="auto" w:fill="auto"/>
        <w:tabs>
          <w:tab w:pos="536" w:val="left"/>
        </w:tabs>
        <w:bidi w:val="0"/>
        <w:spacing w:before="0" w:after="0"/>
        <w:ind w:left="0" w:right="0" w:firstLine="0"/>
        <w:jc w:val="both"/>
      </w:pPr>
      <w:r>
        <w:rPr>
          <w:rStyle w:val="CharStyle7"/>
        </w:rPr>
        <w:t>Як Ви розумієте процедуру організації виконання управлінських рішень?</w:t>
      </w:r>
    </w:p>
    <w:p>
      <w:pPr>
        <w:pStyle w:val="Style6"/>
        <w:keepNext w:val="0"/>
        <w:keepLines w:val="0"/>
        <w:widowControl w:val="0"/>
        <w:numPr>
          <w:ilvl w:val="0"/>
          <w:numId w:val="825"/>
        </w:numPr>
        <w:shd w:val="clear" w:color="auto" w:fill="auto"/>
        <w:tabs>
          <w:tab w:pos="526" w:val="left"/>
        </w:tabs>
        <w:bidi w:val="0"/>
        <w:spacing w:before="0" w:after="0"/>
        <w:ind w:left="0" w:right="0" w:firstLine="0"/>
        <w:jc w:val="left"/>
      </w:pPr>
      <w:r>
        <w:rPr>
          <w:rStyle w:val="CharStyle7"/>
        </w:rPr>
        <w:t>Поясніть роль кадрового потенціалу в туристській індустрії.</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систему управління трудовими ресурсами і її підсистеми.</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Дайте характеристику методів збору інформації, що необхідна для прийняття рішень при наборі персоналу.</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процес навчання кадрів.</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Дайте характеристику процесу професійної орієнтації і соціальної адаптації в колективі.</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фахову й внутрішньофірмову види кар’єри.</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Охарактеризуйте форми морального, соціального й матеріального стимулювання персоналу.</w:t>
      </w:r>
    </w:p>
    <w:p>
      <w:pPr>
        <w:pStyle w:val="Style6"/>
        <w:keepNext w:val="0"/>
        <w:keepLines w:val="0"/>
        <w:widowControl w:val="0"/>
        <w:numPr>
          <w:ilvl w:val="0"/>
          <w:numId w:val="825"/>
        </w:numPr>
        <w:shd w:val="clear" w:color="auto" w:fill="auto"/>
        <w:tabs>
          <w:tab w:pos="526" w:val="left"/>
        </w:tabs>
        <w:bidi w:val="0"/>
        <w:spacing w:before="0" w:after="0"/>
        <w:ind w:left="0" w:right="0" w:firstLine="0"/>
        <w:jc w:val="both"/>
      </w:pPr>
      <w:r>
        <w:rPr>
          <w:rStyle w:val="CharStyle7"/>
        </w:rPr>
        <w:t>Які групи факторів визначають систему матеріальних стимулів?</w:t>
      </w:r>
    </w:p>
    <w:p>
      <w:pPr>
        <w:pStyle w:val="Style6"/>
        <w:keepNext w:val="0"/>
        <w:keepLines w:val="0"/>
        <w:widowControl w:val="0"/>
        <w:numPr>
          <w:ilvl w:val="0"/>
          <w:numId w:val="825"/>
        </w:numPr>
        <w:shd w:val="clear" w:color="auto" w:fill="auto"/>
        <w:tabs>
          <w:tab w:pos="675" w:val="left"/>
        </w:tabs>
        <w:bidi w:val="0"/>
        <w:spacing w:before="0" w:after="0"/>
        <w:ind w:left="0" w:right="0" w:firstLine="0"/>
        <w:jc w:val="both"/>
      </w:pPr>
      <w:r>
        <w:rPr>
          <w:rStyle w:val="CharStyle7"/>
        </w:rPr>
        <w:t>Назвіть цілі матеріального стимулювання на підприємствах готельно- ресторанного й туристського бізнесу.</w:t>
      </w:r>
    </w:p>
    <w:p>
      <w:pPr>
        <w:pStyle w:val="Style6"/>
        <w:keepNext w:val="0"/>
        <w:keepLines w:val="0"/>
        <w:widowControl w:val="0"/>
        <w:numPr>
          <w:ilvl w:val="0"/>
          <w:numId w:val="825"/>
        </w:numPr>
        <w:shd w:val="clear" w:color="auto" w:fill="auto"/>
        <w:tabs>
          <w:tab w:pos="675" w:val="left"/>
        </w:tabs>
        <w:bidi w:val="0"/>
        <w:spacing w:before="0" w:after="0"/>
        <w:ind w:left="0" w:right="0" w:firstLine="0"/>
        <w:jc w:val="both"/>
      </w:pPr>
      <w:r>
        <w:rPr>
          <w:rStyle w:val="CharStyle7"/>
        </w:rPr>
        <w:t>Поточне стимулювання й винагорода за кінцевий результат роботи, суть і можливості щодо їх застосування на підприємствах готельно - ресторанного і туристського бізнесу.</w:t>
      </w:r>
    </w:p>
    <w:p>
      <w:pPr>
        <w:pStyle w:val="Style6"/>
        <w:keepNext w:val="0"/>
        <w:keepLines w:val="0"/>
        <w:widowControl w:val="0"/>
        <w:numPr>
          <w:ilvl w:val="0"/>
          <w:numId w:val="825"/>
        </w:numPr>
        <w:shd w:val="clear" w:color="auto" w:fill="auto"/>
        <w:tabs>
          <w:tab w:pos="666" w:val="left"/>
        </w:tabs>
        <w:bidi w:val="0"/>
        <w:spacing w:before="0" w:after="0"/>
        <w:ind w:left="0" w:right="0" w:firstLine="0"/>
        <w:jc w:val="both"/>
      </w:pPr>
      <w:r>
        <w:rPr>
          <w:rStyle w:val="CharStyle7"/>
        </w:rPr>
        <w:t>Розкрийте суть заохочення працівників управлінням наданням їм вільного часу й сприятливого режиму роботи.</w:t>
      </w:r>
    </w:p>
    <w:p>
      <w:pPr>
        <w:pStyle w:val="Style6"/>
        <w:keepNext w:val="0"/>
        <w:keepLines w:val="0"/>
        <w:widowControl w:val="0"/>
        <w:numPr>
          <w:ilvl w:val="0"/>
          <w:numId w:val="825"/>
        </w:numPr>
        <w:shd w:val="clear" w:color="auto" w:fill="auto"/>
        <w:tabs>
          <w:tab w:pos="670" w:val="left"/>
        </w:tabs>
        <w:bidi w:val="0"/>
        <w:spacing w:before="0" w:after="0"/>
        <w:ind w:left="0" w:right="0" w:firstLine="0"/>
        <w:jc w:val="both"/>
      </w:pPr>
      <w:r>
        <w:rPr>
          <w:rStyle w:val="CharStyle7"/>
        </w:rPr>
        <w:t>Яку систему оплати праці доцільно застосовувати на підприємствах готельно-ресторанного й туристського бізнесу і чому?</w:t>
      </w:r>
    </w:p>
    <w:p>
      <w:pPr>
        <w:pStyle w:val="Style6"/>
        <w:keepNext w:val="0"/>
        <w:keepLines w:val="0"/>
        <w:widowControl w:val="0"/>
        <w:numPr>
          <w:ilvl w:val="0"/>
          <w:numId w:val="825"/>
        </w:numPr>
        <w:shd w:val="clear" w:color="auto" w:fill="auto"/>
        <w:tabs>
          <w:tab w:pos="642" w:val="left"/>
        </w:tabs>
        <w:bidi w:val="0"/>
        <w:spacing w:before="0" w:after="0"/>
        <w:ind w:left="0" w:right="0" w:firstLine="0"/>
        <w:jc w:val="both"/>
      </w:pPr>
      <w:r>
        <w:rPr>
          <w:rStyle w:val="CharStyle7"/>
        </w:rPr>
        <w:t>Охарактеризуйте етапи управління плинністю кадрів.</w:t>
      </w:r>
    </w:p>
    <w:p>
      <w:pPr>
        <w:pStyle w:val="Style6"/>
        <w:keepNext w:val="0"/>
        <w:keepLines w:val="0"/>
        <w:widowControl w:val="0"/>
        <w:numPr>
          <w:ilvl w:val="0"/>
          <w:numId w:val="825"/>
        </w:numPr>
        <w:shd w:val="clear" w:color="auto" w:fill="auto"/>
        <w:tabs>
          <w:tab w:pos="666" w:val="left"/>
        </w:tabs>
        <w:bidi w:val="0"/>
        <w:spacing w:before="0" w:after="0"/>
        <w:ind w:left="0" w:right="0" w:firstLine="0"/>
        <w:jc w:val="both"/>
      </w:pPr>
      <w:r>
        <w:rPr>
          <w:rStyle w:val="CharStyle7"/>
        </w:rPr>
        <w:t>У чому полягає особливість зарубіжних технологій управління працівниками?</w:t>
      </w:r>
    </w:p>
    <w:p>
      <w:pPr>
        <w:pStyle w:val="Style6"/>
        <w:keepNext w:val="0"/>
        <w:keepLines w:val="0"/>
        <w:widowControl w:val="0"/>
        <w:numPr>
          <w:ilvl w:val="0"/>
          <w:numId w:val="825"/>
        </w:numPr>
        <w:shd w:val="clear" w:color="auto" w:fill="auto"/>
        <w:tabs>
          <w:tab w:pos="642" w:val="left"/>
        </w:tabs>
        <w:bidi w:val="0"/>
        <w:spacing w:before="0" w:after="0"/>
        <w:ind w:left="0" w:right="0" w:firstLine="0"/>
        <w:jc w:val="both"/>
      </w:pPr>
      <w:r>
        <w:rPr>
          <w:rStyle w:val="CharStyle7"/>
        </w:rPr>
        <w:t>Сформулюйте основні особливості управлінської праці.</w:t>
      </w:r>
    </w:p>
    <w:p>
      <w:pPr>
        <w:pStyle w:val="Style6"/>
        <w:keepNext w:val="0"/>
        <w:keepLines w:val="0"/>
        <w:widowControl w:val="0"/>
        <w:numPr>
          <w:ilvl w:val="0"/>
          <w:numId w:val="825"/>
        </w:numPr>
        <w:shd w:val="clear" w:color="auto" w:fill="auto"/>
        <w:tabs>
          <w:tab w:pos="675" w:val="left"/>
        </w:tabs>
        <w:bidi w:val="0"/>
        <w:spacing w:before="0" w:after="0"/>
        <w:ind w:left="0" w:right="0" w:firstLine="0"/>
        <w:jc w:val="both"/>
      </w:pPr>
      <w:r>
        <w:rPr>
          <w:rStyle w:val="CharStyle7"/>
        </w:rPr>
        <w:t>Поясніть поняття культури управління і охарактеризуйте склад норм, яких необхідно дотримуватись у процесі управління.</w:t>
      </w:r>
    </w:p>
    <w:p>
      <w:pPr>
        <w:pStyle w:val="Style6"/>
        <w:keepNext w:val="0"/>
        <w:keepLines w:val="0"/>
        <w:widowControl w:val="0"/>
        <w:numPr>
          <w:ilvl w:val="0"/>
          <w:numId w:val="825"/>
        </w:numPr>
        <w:shd w:val="clear" w:color="auto" w:fill="auto"/>
        <w:tabs>
          <w:tab w:pos="666" w:val="left"/>
        </w:tabs>
        <w:bidi w:val="0"/>
        <w:spacing w:before="0" w:after="0"/>
        <w:ind w:left="0" w:right="0" w:firstLine="0"/>
        <w:jc w:val="both"/>
      </w:pPr>
      <w:r>
        <w:rPr>
          <w:rStyle w:val="CharStyle7"/>
        </w:rPr>
        <w:t>Охарактеризуйте загальний принцип раціональної організації праці – оплата і стимулювання праці.</w:t>
      </w:r>
    </w:p>
    <w:p>
      <w:pPr>
        <w:pStyle w:val="Style6"/>
        <w:keepNext w:val="0"/>
        <w:keepLines w:val="0"/>
        <w:widowControl w:val="0"/>
        <w:numPr>
          <w:ilvl w:val="0"/>
          <w:numId w:val="825"/>
        </w:numPr>
        <w:shd w:val="clear" w:color="auto" w:fill="auto"/>
        <w:tabs>
          <w:tab w:pos="675" w:val="left"/>
        </w:tabs>
        <w:bidi w:val="0"/>
        <w:spacing w:before="0" w:after="0"/>
        <w:ind w:left="0" w:right="0" w:firstLine="0"/>
        <w:jc w:val="both"/>
      </w:pPr>
      <w:r>
        <w:rPr>
          <w:rStyle w:val="CharStyle7"/>
        </w:rPr>
        <w:t>Охарактеризуйте загальний принцип раціональної організації праці – розподіл праці і департаменталізація.</w:t>
      </w:r>
    </w:p>
    <w:p>
      <w:pPr>
        <w:pStyle w:val="Style6"/>
        <w:keepNext w:val="0"/>
        <w:keepLines w:val="0"/>
        <w:widowControl w:val="0"/>
        <w:numPr>
          <w:ilvl w:val="0"/>
          <w:numId w:val="825"/>
        </w:numPr>
        <w:shd w:val="clear" w:color="auto" w:fill="auto"/>
        <w:tabs>
          <w:tab w:pos="666" w:val="left"/>
        </w:tabs>
        <w:bidi w:val="0"/>
        <w:spacing w:before="0" w:after="0"/>
        <w:ind w:left="0" w:right="0" w:firstLine="0"/>
        <w:jc w:val="both"/>
      </w:pPr>
      <w:r>
        <w:rPr>
          <w:rStyle w:val="CharStyle7"/>
        </w:rPr>
        <w:t>Охарактеризуйте загальний принцип раціональної організації праці – інформаційні технології управлінської праці.</w:t>
      </w:r>
    </w:p>
    <w:p>
      <w:pPr>
        <w:pStyle w:val="Style6"/>
        <w:keepNext w:val="0"/>
        <w:keepLines w:val="0"/>
        <w:widowControl w:val="0"/>
        <w:numPr>
          <w:ilvl w:val="0"/>
          <w:numId w:val="825"/>
        </w:numPr>
        <w:shd w:val="clear" w:color="auto" w:fill="auto"/>
        <w:tabs>
          <w:tab w:pos="666" w:val="left"/>
        </w:tabs>
        <w:bidi w:val="0"/>
        <w:spacing w:before="0" w:after="0"/>
        <w:ind w:left="0" w:right="0" w:firstLine="0"/>
        <w:jc w:val="both"/>
      </w:pPr>
      <w:r>
        <w:rPr>
          <w:rStyle w:val="CharStyle7"/>
        </w:rPr>
        <w:t>Охарактеризуйте загальний принцип раціональної організації праці – нормування праці.</w:t>
      </w:r>
    </w:p>
    <w:p>
      <w:pPr>
        <w:pStyle w:val="Style6"/>
        <w:keepNext w:val="0"/>
        <w:keepLines w:val="0"/>
        <w:widowControl w:val="0"/>
        <w:numPr>
          <w:ilvl w:val="0"/>
          <w:numId w:val="825"/>
        </w:numPr>
        <w:shd w:val="clear" w:color="auto" w:fill="auto"/>
        <w:tabs>
          <w:tab w:pos="666" w:val="left"/>
        </w:tabs>
        <w:bidi w:val="0"/>
        <w:spacing w:before="0" w:after="0"/>
        <w:ind w:left="0" w:right="0" w:firstLine="0"/>
        <w:jc w:val="both"/>
      </w:pPr>
      <w:r>
        <w:rPr>
          <w:rStyle w:val="CharStyle7"/>
        </w:rPr>
        <w:t>Охарактеризуйте загальний принцип раціональної організації праці – сприятливий режим і умови праці.</w:t>
      </w:r>
    </w:p>
    <w:p>
      <w:pPr>
        <w:pStyle w:val="Style6"/>
        <w:keepNext w:val="0"/>
        <w:keepLines w:val="0"/>
        <w:widowControl w:val="0"/>
        <w:numPr>
          <w:ilvl w:val="0"/>
          <w:numId w:val="825"/>
        </w:numPr>
        <w:shd w:val="clear" w:color="auto" w:fill="auto"/>
        <w:tabs>
          <w:tab w:pos="675" w:val="left"/>
        </w:tabs>
        <w:bidi w:val="0"/>
        <w:spacing w:before="0" w:after="0"/>
        <w:ind w:left="0" w:right="0" w:firstLine="0"/>
        <w:jc w:val="both"/>
      </w:pPr>
      <w:r>
        <w:rPr>
          <w:rStyle w:val="CharStyle7"/>
        </w:rPr>
        <w:t>Які методи використовують при аналізі використання трудових ресурсів?</w:t>
      </w:r>
    </w:p>
    <w:p>
      <w:pPr>
        <w:pStyle w:val="Style6"/>
        <w:keepNext w:val="0"/>
        <w:keepLines w:val="0"/>
        <w:widowControl w:val="0"/>
        <w:numPr>
          <w:ilvl w:val="0"/>
          <w:numId w:val="825"/>
        </w:numPr>
        <w:shd w:val="clear" w:color="auto" w:fill="auto"/>
        <w:tabs>
          <w:tab w:pos="666" w:val="left"/>
        </w:tabs>
        <w:bidi w:val="0"/>
        <w:spacing w:before="0" w:after="0"/>
        <w:ind w:left="0" w:right="0" w:firstLine="0"/>
        <w:jc w:val="both"/>
      </w:pPr>
      <w:r>
        <w:rPr>
          <w:rStyle w:val="CharStyle7"/>
        </w:rPr>
        <w:t>Які резерви робочого часу можна використати при стратегічному плануванні й управлінні?</w:t>
      </w:r>
    </w:p>
    <w:p>
      <w:pPr>
        <w:pStyle w:val="Style6"/>
        <w:keepNext w:val="0"/>
        <w:keepLines w:val="0"/>
        <w:widowControl w:val="0"/>
        <w:numPr>
          <w:ilvl w:val="0"/>
          <w:numId w:val="825"/>
        </w:numPr>
        <w:shd w:val="clear" w:color="auto" w:fill="auto"/>
        <w:tabs>
          <w:tab w:pos="666" w:val="left"/>
        </w:tabs>
        <w:bidi w:val="0"/>
        <w:spacing w:before="0" w:after="0"/>
        <w:ind w:left="0" w:right="0" w:firstLine="0"/>
        <w:jc w:val="both"/>
      </w:pPr>
      <w:r>
        <w:rPr>
          <w:rStyle w:val="CharStyle7"/>
        </w:rPr>
        <w:t>Мотиваційний механізм менеджерів, спеціалістів і службовців, його подібність і відмінність.</w:t>
      </w:r>
    </w:p>
    <w:p>
      <w:pPr>
        <w:pStyle w:val="Style6"/>
        <w:keepNext w:val="0"/>
        <w:keepLines w:val="0"/>
        <w:widowControl w:val="0"/>
        <w:numPr>
          <w:ilvl w:val="0"/>
          <w:numId w:val="825"/>
        </w:numPr>
        <w:shd w:val="clear" w:color="auto" w:fill="auto"/>
        <w:tabs>
          <w:tab w:pos="642" w:val="left"/>
        </w:tabs>
        <w:bidi w:val="0"/>
        <w:spacing w:before="0" w:after="0"/>
        <w:ind w:left="0" w:right="0" w:firstLine="0"/>
        <w:jc w:val="both"/>
      </w:pPr>
      <w:r>
        <w:rPr>
          <w:rStyle w:val="CharStyle7"/>
        </w:rPr>
        <w:t>Перелічіть показники, які визначають якість праці.</w:t>
      </w:r>
    </w:p>
    <w:p>
      <w:pPr>
        <w:pStyle w:val="Style6"/>
        <w:keepNext w:val="0"/>
        <w:keepLines w:val="0"/>
        <w:widowControl w:val="0"/>
        <w:numPr>
          <w:ilvl w:val="0"/>
          <w:numId w:val="825"/>
        </w:numPr>
        <w:shd w:val="clear" w:color="auto" w:fill="auto"/>
        <w:tabs>
          <w:tab w:pos="642" w:val="left"/>
          <w:tab w:pos="4771" w:val="left"/>
          <w:tab w:pos="8290" w:val="left"/>
        </w:tabs>
        <w:bidi w:val="0"/>
        <w:spacing w:before="0" w:after="0"/>
        <w:ind w:left="0" w:right="0" w:firstLine="0"/>
        <w:jc w:val="both"/>
      </w:pPr>
      <w:r>
        <w:rPr>
          <w:rStyle w:val="CharStyle7"/>
        </w:rPr>
        <w:t>Як визначають необхідний</w:t>
        <w:tab/>
        <w:t>чисельно-кваліфікаційний</w:t>
        <w:tab/>
        <w:t>склад</w:t>
      </w:r>
    </w:p>
    <w:p>
      <w:pPr>
        <w:pStyle w:val="Style6"/>
        <w:keepNext w:val="0"/>
        <w:keepLines w:val="0"/>
        <w:widowControl w:val="0"/>
        <w:shd w:val="clear" w:color="auto" w:fill="auto"/>
        <w:bidi w:val="0"/>
        <w:spacing w:before="0" w:after="0"/>
        <w:ind w:left="0" w:right="0" w:firstLine="0"/>
        <w:jc w:val="both"/>
      </w:pPr>
      <w:r>
        <w:rPr>
          <w:rStyle w:val="CharStyle7"/>
        </w:rPr>
        <w:t>працівників?</w:t>
      </w:r>
    </w:p>
    <w:p>
      <w:pPr>
        <w:pStyle w:val="Style6"/>
        <w:keepNext w:val="0"/>
        <w:keepLines w:val="0"/>
        <w:widowControl w:val="0"/>
        <w:numPr>
          <w:ilvl w:val="0"/>
          <w:numId w:val="825"/>
        </w:numPr>
        <w:shd w:val="clear" w:color="auto" w:fill="auto"/>
        <w:tabs>
          <w:tab w:pos="666" w:val="left"/>
        </w:tabs>
        <w:bidi w:val="0"/>
        <w:spacing w:before="0" w:after="0"/>
        <w:ind w:left="0" w:right="0" w:firstLine="0"/>
        <w:jc w:val="both"/>
      </w:pPr>
      <w:r>
        <w:rPr>
          <w:rStyle w:val="CharStyle7"/>
        </w:rPr>
        <w:t>Які методи й прийоми використовують для оцінки претендентів на вакантну посаду в апараті управління?</w:t>
      </w:r>
    </w:p>
    <w:p>
      <w:pPr>
        <w:pStyle w:val="Style6"/>
        <w:keepNext w:val="0"/>
        <w:keepLines w:val="0"/>
        <w:widowControl w:val="0"/>
        <w:numPr>
          <w:ilvl w:val="0"/>
          <w:numId w:val="825"/>
        </w:numPr>
        <w:shd w:val="clear" w:color="auto" w:fill="auto"/>
        <w:tabs>
          <w:tab w:pos="642" w:val="left"/>
        </w:tabs>
        <w:bidi w:val="0"/>
        <w:spacing w:before="0" w:after="0"/>
        <w:ind w:left="0" w:right="0" w:firstLine="0"/>
        <w:jc w:val="both"/>
      </w:pPr>
      <w:r>
        <w:rPr>
          <w:rStyle w:val="CharStyle7"/>
        </w:rPr>
        <w:t>Перелічіть вимоги до особистості сучасного менеджера.</w:t>
      </w:r>
    </w:p>
    <w:p>
      <w:pPr>
        <w:pStyle w:val="Style6"/>
        <w:keepNext w:val="0"/>
        <w:keepLines w:val="0"/>
        <w:widowControl w:val="0"/>
        <w:numPr>
          <w:ilvl w:val="0"/>
          <w:numId w:val="825"/>
        </w:numPr>
        <w:shd w:val="clear" w:color="auto" w:fill="auto"/>
        <w:tabs>
          <w:tab w:pos="675" w:val="left"/>
        </w:tabs>
        <w:bidi w:val="0"/>
        <w:spacing w:before="0" w:after="0"/>
        <w:ind w:left="0" w:right="0" w:firstLine="0"/>
        <w:jc w:val="both"/>
      </w:pPr>
      <w:r>
        <w:rPr>
          <w:rStyle w:val="CharStyle7"/>
        </w:rPr>
        <w:t>Назвіть етапи добору управлінських кадрів для підприємств готельно- ресторанного й туристського бізнесу.</w:t>
      </w:r>
      <w:r>
        <w:br w:type="page"/>
      </w:r>
    </w:p>
    <w:p>
      <w:pPr>
        <w:pStyle w:val="Style6"/>
        <w:keepNext w:val="0"/>
        <w:keepLines w:val="0"/>
        <w:widowControl w:val="0"/>
        <w:shd w:val="clear" w:color="auto" w:fill="auto"/>
        <w:bidi w:val="0"/>
        <w:spacing w:before="0" w:after="320" w:line="240" w:lineRule="auto"/>
        <w:ind w:left="0" w:right="0" w:firstLine="0"/>
        <w:jc w:val="center"/>
      </w:pPr>
      <w:r>
        <w:rPr>
          <w:rStyle w:val="CharStyle7"/>
          <w:b/>
          <w:bCs/>
        </w:rPr>
        <w:t xml:space="preserve">Тестові </w:t>
      </w:r>
      <w:r>
        <w:rPr>
          <w:rStyle w:val="CharStyle7"/>
          <w:b/>
          <w:bCs/>
          <w:lang w:val="ru-RU" w:eastAsia="ru-RU"/>
        </w:rPr>
        <w:t>завдання</w:t>
      </w:r>
    </w:p>
    <w:p>
      <w:pPr>
        <w:pStyle w:val="Style6"/>
        <w:keepNext w:val="0"/>
        <w:keepLines w:val="0"/>
        <w:widowControl w:val="0"/>
        <w:shd w:val="clear" w:color="auto" w:fill="auto"/>
        <w:bidi w:val="0"/>
        <w:spacing w:before="0" w:after="100" w:line="240" w:lineRule="auto"/>
        <w:ind w:left="0" w:right="0" w:firstLine="0"/>
        <w:jc w:val="center"/>
      </w:pPr>
      <w:r>
        <w:rPr>
          <w:rStyle w:val="CharStyle7"/>
          <w:b/>
          <w:bCs/>
          <w:i/>
          <w:iCs/>
        </w:rPr>
        <w:t>ОЗНАЙОМЧО-ОРІЄНТОВНИЙ РІВЕНЬ</w:t>
      </w:r>
    </w:p>
    <w:p>
      <w:pPr>
        <w:pStyle w:val="Style17"/>
        <w:keepNext/>
        <w:keepLines/>
        <w:widowControl w:val="0"/>
        <w:numPr>
          <w:ilvl w:val="0"/>
          <w:numId w:val="827"/>
        </w:numPr>
        <w:shd w:val="clear" w:color="auto" w:fill="auto"/>
        <w:tabs>
          <w:tab w:pos="329" w:val="left"/>
        </w:tabs>
        <w:bidi w:val="0"/>
        <w:spacing w:before="0" w:after="100" w:line="240" w:lineRule="auto"/>
        <w:ind w:left="0" w:right="0" w:firstLine="0"/>
        <w:jc w:val="left"/>
      </w:pPr>
      <w:bookmarkStart w:id="268" w:name="bookmark268"/>
      <w:r>
        <w:rPr>
          <w:rStyle w:val="CharStyle18"/>
          <w:b/>
          <w:bCs/>
        </w:rPr>
        <w:t>Тестові завдання закритої форми</w:t>
      </w:r>
      <w:bookmarkEnd w:id="268"/>
    </w:p>
    <w:p>
      <w:pPr>
        <w:pStyle w:val="Style17"/>
        <w:keepNext/>
        <w:keepLines/>
        <w:widowControl w:val="0"/>
        <w:numPr>
          <w:ilvl w:val="1"/>
          <w:numId w:val="827"/>
        </w:numPr>
        <w:shd w:val="clear" w:color="auto" w:fill="auto"/>
        <w:tabs>
          <w:tab w:pos="517" w:val="left"/>
        </w:tabs>
        <w:bidi w:val="0"/>
        <w:spacing w:before="0" w:after="0" w:line="240" w:lineRule="auto"/>
        <w:ind w:left="0" w:right="0" w:firstLine="0"/>
        <w:jc w:val="left"/>
      </w:pPr>
      <w:r>
        <w:rPr>
          <w:rStyle w:val="CharStyle18"/>
          <w:b/>
          <w:bCs/>
        </w:rPr>
        <w:t>Альтернативні тестові завдання</w:t>
      </w:r>
    </w:p>
    <w:p>
      <w:pPr>
        <w:pStyle w:val="Style6"/>
        <w:keepNext w:val="0"/>
        <w:keepLines w:val="0"/>
        <w:widowControl w:val="0"/>
        <w:shd w:val="clear" w:color="auto" w:fill="auto"/>
        <w:bidi w:val="0"/>
        <w:spacing w:before="0" w:after="420" w:line="240" w:lineRule="auto"/>
        <w:ind w:left="0" w:right="0" w:firstLine="0"/>
        <w:jc w:val="left"/>
      </w:pPr>
      <w:r>
        <w:rPr>
          <w:rStyle w:val="CharStyle7"/>
          <w:i/>
          <w:iCs/>
        </w:rPr>
        <w:t>Вкажіть варіант правильної відповіді</w:t>
      </w:r>
    </w:p>
    <w:tbl>
      <w:tblPr>
        <w:tblOverlap w:val="never"/>
        <w:jc w:val="center"/>
        <w:tblLayout w:type="fixed"/>
      </w:tblPr>
      <w:tblGrid>
        <w:gridCol w:w="518"/>
        <w:gridCol w:w="7171"/>
        <w:gridCol w:w="706"/>
        <w:gridCol w:w="696"/>
      </w:tblGrid>
      <w:tr>
        <w:trPr>
          <w:trHeight w:val="336"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b/>
                <w:bCs/>
              </w:rPr>
              <w:t>№</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b/>
                <w:bCs/>
              </w:rPr>
              <w:t>Твердження</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b/>
                <w:bCs/>
              </w:rPr>
              <w:t>Так</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center"/>
            </w:pPr>
            <w:r>
              <w:rPr>
                <w:rStyle w:val="CharStyle38"/>
                <w:b/>
                <w:bCs/>
              </w:rPr>
              <w:t>Ні</w:t>
            </w:r>
          </w:p>
        </w:tc>
      </w:tr>
      <w:tr>
        <w:trPr>
          <w:trHeight w:val="653"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1</w:t>
            </w:r>
          </w:p>
        </w:tc>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А. Файоль зформулював 14 принципів адмінистративного управління</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421"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2</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 xml:space="preserve">Одна з розповсюджених точок зору зводиться до того, що англійське слово </w:t>
            </w:r>
            <w:r>
              <w:rPr>
                <w:rStyle w:val="CharStyle38"/>
                <w:lang w:val="en-US" w:eastAsia="en-US"/>
              </w:rPr>
              <w:t xml:space="preserve">“hospitality” </w:t>
            </w:r>
            <w:r>
              <w:rPr>
                <w:rStyle w:val="CharStyle38"/>
              </w:rPr>
              <w:t xml:space="preserve">(гостинність) походить від старофранцузського </w:t>
            </w:r>
            <w:r>
              <w:rPr>
                <w:rStyle w:val="CharStyle38"/>
                <w:lang w:val="en-US" w:eastAsia="en-US"/>
              </w:rPr>
              <w:t xml:space="preserve">“hospice” </w:t>
            </w:r>
            <w:r>
              <w:rPr>
                <w:rStyle w:val="CharStyle38"/>
              </w:rPr>
              <w:t>(хоспіс), що означає “приймальний будинок для мандрівників”.</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738"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3</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Аналогічні засоби розміщення - підприємства будь-якої організаційно-правової форми та форми власності, що складаються з номерів і надають обмежені готельні послуги, включно з щоденним заправлянням ліжок, прибиранням кімнат та санвузлів.</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094"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4</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Засоби розміщення туристів - об'єкти, що надають туристам епізодично місця для ночівлі (можуть бути колективними чи індивідуальними).</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099"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5</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Елементами структури управління є ланки управління, рівні управління, звязки, що поділяються на горизонтальні і вертикальні</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416" w:hRule="exact"/>
        </w:trPr>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6</w:t>
            </w:r>
          </w:p>
        </w:tc>
        <w:tc>
          <w:tcPr>
            <w:tcBorders>
              <w:top w:val="single" w:sz="4"/>
              <w:left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Під структурою управління підприємством розуміють упорядковану сукупність взаємоповязаних елементів, що знаходяться у стійких взаємовідносинах, що забезпечує їх функціонування і розвиток як єдиного цілого</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78" w:hRule="exact"/>
        </w:trPr>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7</w:t>
            </w:r>
          </w:p>
        </w:tc>
        <w:tc>
          <w:tcPr>
            <w:tcBorders>
              <w:top w:val="single" w:sz="4"/>
              <w:left w:val="single" w:sz="4"/>
              <w:bottom w:val="single" w:sz="4"/>
            </w:tcBorders>
            <w:shd w:val="clear" w:color="auto" w:fill="auto"/>
            <w:vAlign w:val="top"/>
          </w:tcPr>
          <w:p>
            <w:pPr>
              <w:pStyle w:val="Style37"/>
              <w:keepNext w:val="0"/>
              <w:keepLines w:val="0"/>
              <w:widowControl w:val="0"/>
              <w:shd w:val="clear" w:color="auto" w:fill="auto"/>
              <w:bidi w:val="0"/>
              <w:spacing w:before="0" w:after="0" w:line="240" w:lineRule="auto"/>
              <w:ind w:left="0" w:right="0" w:firstLine="0"/>
              <w:jc w:val="left"/>
            </w:pPr>
            <w:r>
              <w:rPr>
                <w:rStyle w:val="CharStyle38"/>
              </w:rPr>
              <w:t>Ієрархія служб не повинна підпорядковувати одному субєкту управління більш 6-8 обєктів</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after="419" w:line="1" w:lineRule="exact"/>
      </w:pPr>
    </w:p>
    <w:p>
      <w:pPr>
        <w:pStyle w:val="Style17"/>
        <w:keepNext/>
        <w:keepLines/>
        <w:widowControl w:val="0"/>
        <w:numPr>
          <w:ilvl w:val="1"/>
          <w:numId w:val="827"/>
        </w:numPr>
        <w:shd w:val="clear" w:color="auto" w:fill="auto"/>
        <w:tabs>
          <w:tab w:pos="526" w:val="left"/>
        </w:tabs>
        <w:bidi w:val="0"/>
        <w:spacing w:before="0" w:after="420" w:line="240" w:lineRule="auto"/>
        <w:ind w:left="0" w:right="0" w:firstLine="0"/>
        <w:jc w:val="left"/>
      </w:pPr>
      <w:bookmarkStart w:id="271" w:name="bookmark271"/>
      <w:r>
        <w:rPr>
          <w:rStyle w:val="CharStyle18"/>
          <w:b/>
          <w:bCs/>
        </w:rPr>
        <w:t>Тестові завдання з множинним вибором</w:t>
      </w:r>
      <w:bookmarkEnd w:id="271"/>
    </w:p>
    <w:p>
      <w:pPr>
        <w:pStyle w:val="Style17"/>
        <w:keepNext/>
        <w:keepLines/>
        <w:widowControl w:val="0"/>
        <w:numPr>
          <w:ilvl w:val="2"/>
          <w:numId w:val="827"/>
        </w:numPr>
        <w:shd w:val="clear" w:color="auto" w:fill="auto"/>
        <w:tabs>
          <w:tab w:pos="728" w:val="left"/>
        </w:tabs>
        <w:bidi w:val="0"/>
        <w:spacing w:before="0" w:after="100" w:line="240" w:lineRule="auto"/>
        <w:ind w:left="0" w:right="0" w:firstLine="0"/>
        <w:jc w:val="left"/>
      </w:pPr>
      <w:r>
        <w:rPr>
          <w:rStyle w:val="CharStyle18"/>
          <w:b/>
          <w:bCs/>
        </w:rPr>
        <w:t>Тестові завдання з простим множинним вибором</w:t>
      </w:r>
    </w:p>
    <w:p>
      <w:pPr>
        <w:pStyle w:val="Style6"/>
        <w:keepNext w:val="0"/>
        <w:keepLines w:val="0"/>
        <w:widowControl w:val="0"/>
        <w:shd w:val="clear" w:color="auto" w:fill="auto"/>
        <w:bidi w:val="0"/>
        <w:spacing w:before="0" w:after="100" w:line="240" w:lineRule="auto"/>
        <w:ind w:left="0" w:right="0" w:firstLine="0"/>
        <w:jc w:val="left"/>
      </w:pPr>
      <w:r>
        <w:rPr>
          <w:rStyle w:val="CharStyle7"/>
          <w:i/>
          <w:iCs/>
        </w:rPr>
        <w:t>Виберіть правильну відповідь з наведених</w:t>
      </w:r>
    </w:p>
    <w:p>
      <w:pPr>
        <w:pStyle w:val="Style17"/>
        <w:keepNext/>
        <w:keepLines/>
        <w:widowControl w:val="0"/>
        <w:numPr>
          <w:ilvl w:val="0"/>
          <w:numId w:val="829"/>
        </w:numPr>
        <w:shd w:val="clear" w:color="auto" w:fill="auto"/>
        <w:tabs>
          <w:tab w:pos="416" w:val="left"/>
        </w:tabs>
        <w:bidi w:val="0"/>
        <w:spacing w:before="0" w:after="0" w:line="240" w:lineRule="auto"/>
        <w:ind w:left="0" w:right="0" w:firstLine="0"/>
        <w:jc w:val="left"/>
      </w:pPr>
      <w:bookmarkStart w:id="274" w:name="bookmark274"/>
      <w:r>
        <w:rPr>
          <w:rStyle w:val="CharStyle18"/>
          <w:b/>
          <w:bCs/>
        </w:rPr>
        <w:t>Засновником теорії ієрархії потреб був:</w:t>
      </w:r>
      <w:bookmarkEnd w:id="274"/>
    </w:p>
    <w:p>
      <w:pPr>
        <w:pStyle w:val="Style6"/>
        <w:keepNext w:val="0"/>
        <w:keepLines w:val="0"/>
        <w:widowControl w:val="0"/>
        <w:numPr>
          <w:ilvl w:val="0"/>
          <w:numId w:val="831"/>
        </w:numPr>
        <w:shd w:val="clear" w:color="auto" w:fill="auto"/>
        <w:tabs>
          <w:tab w:pos="392" w:val="left"/>
        </w:tabs>
        <w:bidi w:val="0"/>
        <w:spacing w:before="0" w:after="0" w:line="240" w:lineRule="auto"/>
        <w:ind w:left="0" w:right="0" w:firstLine="0"/>
        <w:jc w:val="left"/>
      </w:pPr>
      <w:r>
        <w:rPr>
          <w:rStyle w:val="CharStyle7"/>
        </w:rPr>
        <w:t>А.Маслоу;</w:t>
      </w:r>
    </w:p>
    <w:p>
      <w:pPr>
        <w:pStyle w:val="Style6"/>
        <w:keepNext w:val="0"/>
        <w:keepLines w:val="0"/>
        <w:widowControl w:val="0"/>
        <w:numPr>
          <w:ilvl w:val="0"/>
          <w:numId w:val="831"/>
        </w:numPr>
        <w:shd w:val="clear" w:color="auto" w:fill="auto"/>
        <w:tabs>
          <w:tab w:pos="411" w:val="left"/>
        </w:tabs>
        <w:bidi w:val="0"/>
        <w:spacing w:before="0" w:after="0" w:line="240" w:lineRule="auto"/>
        <w:ind w:left="0" w:right="0" w:firstLine="0"/>
        <w:jc w:val="left"/>
      </w:pPr>
      <w:r>
        <w:rPr>
          <w:rStyle w:val="CharStyle7"/>
        </w:rPr>
        <w:t xml:space="preserve">Г. </w:t>
      </w:r>
      <w:r>
        <w:rPr>
          <w:rStyle w:val="CharStyle7"/>
          <w:lang w:val="ru-RU" w:eastAsia="ru-RU"/>
        </w:rPr>
        <w:t>Эмерсон;</w:t>
      </w:r>
    </w:p>
    <w:p>
      <w:pPr>
        <w:pStyle w:val="Style6"/>
        <w:keepNext w:val="0"/>
        <w:keepLines w:val="0"/>
        <w:widowControl w:val="0"/>
        <w:numPr>
          <w:ilvl w:val="0"/>
          <w:numId w:val="831"/>
        </w:numPr>
        <w:shd w:val="clear" w:color="auto" w:fill="auto"/>
        <w:tabs>
          <w:tab w:pos="406" w:val="left"/>
        </w:tabs>
        <w:bidi w:val="0"/>
        <w:spacing w:before="0" w:after="220" w:line="240" w:lineRule="auto"/>
        <w:ind w:left="0" w:right="0" w:firstLine="0"/>
        <w:jc w:val="left"/>
      </w:pPr>
      <w:r>
        <w:rPr>
          <w:rStyle w:val="CharStyle7"/>
        </w:rPr>
        <w:t>А.Смит;</w:t>
      </w:r>
    </w:p>
    <w:p>
      <w:pPr>
        <w:pStyle w:val="Style6"/>
        <w:keepNext w:val="0"/>
        <w:keepLines w:val="0"/>
        <w:widowControl w:val="0"/>
        <w:numPr>
          <w:ilvl w:val="0"/>
          <w:numId w:val="829"/>
        </w:numPr>
        <w:shd w:val="clear" w:color="auto" w:fill="auto"/>
        <w:tabs>
          <w:tab w:pos="426" w:val="left"/>
        </w:tabs>
        <w:bidi w:val="0"/>
        <w:spacing w:before="0" w:after="0" w:line="240" w:lineRule="auto"/>
        <w:ind w:left="0" w:right="0" w:firstLine="0"/>
        <w:jc w:val="left"/>
      </w:pPr>
      <w:r>
        <w:rPr>
          <w:rStyle w:val="CharStyle7"/>
          <w:b/>
          <w:bCs/>
        </w:rPr>
        <w:t xml:space="preserve">Спосіб вимірювання </w:t>
      </w:r>
      <w:r>
        <w:rPr>
          <w:rStyle w:val="CharStyle7"/>
          <w:b/>
          <w:bCs/>
          <w:lang w:val="ru-RU" w:eastAsia="ru-RU"/>
        </w:rPr>
        <w:t xml:space="preserve">витрат робочого часу, при якому </w:t>
      </w:r>
      <w:r>
        <w:rPr>
          <w:rStyle w:val="CharStyle7"/>
          <w:b/>
          <w:bCs/>
        </w:rPr>
        <w:t xml:space="preserve">вимірюються всі </w:t>
      </w:r>
      <w:r>
        <w:rPr>
          <w:rStyle w:val="CharStyle7"/>
          <w:b/>
          <w:bCs/>
          <w:lang w:val="ru-RU" w:eastAsia="ru-RU"/>
        </w:rPr>
        <w:t xml:space="preserve">без виключення витрати робочего часу на </w:t>
      </w:r>
      <w:r>
        <w:rPr>
          <w:rStyle w:val="CharStyle7"/>
          <w:b/>
          <w:bCs/>
        </w:rPr>
        <w:t xml:space="preserve">протязі однієї </w:t>
      </w:r>
      <w:r>
        <w:rPr>
          <w:rStyle w:val="CharStyle7"/>
          <w:b/>
          <w:bCs/>
          <w:lang w:val="ru-RU" w:eastAsia="ru-RU"/>
        </w:rPr>
        <w:t xml:space="preserve">чи </w:t>
      </w:r>
      <w:r>
        <w:rPr>
          <w:rStyle w:val="CharStyle7"/>
          <w:b/>
          <w:bCs/>
        </w:rPr>
        <w:t>декількох змін:</w:t>
      </w:r>
    </w:p>
    <w:p>
      <w:pPr>
        <w:pStyle w:val="Style6"/>
        <w:keepNext w:val="0"/>
        <w:keepLines w:val="0"/>
        <w:widowControl w:val="0"/>
        <w:numPr>
          <w:ilvl w:val="0"/>
          <w:numId w:val="833"/>
        </w:numPr>
        <w:shd w:val="clear" w:color="auto" w:fill="auto"/>
        <w:tabs>
          <w:tab w:pos="397" w:val="left"/>
        </w:tabs>
        <w:bidi w:val="0"/>
        <w:spacing w:before="0" w:after="0" w:line="240" w:lineRule="auto"/>
        <w:ind w:left="0" w:right="0" w:firstLine="0"/>
        <w:jc w:val="left"/>
      </w:pPr>
      <w:r>
        <w:rPr>
          <w:rStyle w:val="CharStyle7"/>
          <w:lang w:val="ru-RU" w:eastAsia="ru-RU"/>
        </w:rPr>
        <w:t xml:space="preserve">фотография </w:t>
      </w:r>
      <w:r>
        <w:rPr>
          <w:rStyle w:val="CharStyle7"/>
        </w:rPr>
        <w:t xml:space="preserve">робочого </w:t>
      </w:r>
      <w:r>
        <w:rPr>
          <w:rStyle w:val="CharStyle7"/>
          <w:lang w:val="ru-RU" w:eastAsia="ru-RU"/>
        </w:rPr>
        <w:t>часу;</w:t>
      </w:r>
    </w:p>
    <w:p>
      <w:pPr>
        <w:pStyle w:val="Style6"/>
        <w:keepNext w:val="0"/>
        <w:keepLines w:val="0"/>
        <w:widowControl w:val="0"/>
        <w:numPr>
          <w:ilvl w:val="0"/>
          <w:numId w:val="833"/>
        </w:numPr>
        <w:shd w:val="clear" w:color="auto" w:fill="auto"/>
        <w:tabs>
          <w:tab w:pos="416" w:val="left"/>
        </w:tabs>
        <w:bidi w:val="0"/>
        <w:spacing w:before="0" w:after="320" w:line="240" w:lineRule="auto"/>
        <w:ind w:left="0" w:right="0" w:firstLine="0"/>
        <w:jc w:val="left"/>
      </w:pPr>
      <w:r>
        <w:rPr>
          <w:rStyle w:val="CharStyle7"/>
          <w:lang w:val="ru-RU" w:eastAsia="ru-RU"/>
        </w:rPr>
        <w:t xml:space="preserve">хронометраж </w:t>
      </w:r>
      <w:r>
        <w:rPr>
          <w:rStyle w:val="CharStyle7"/>
        </w:rPr>
        <w:t xml:space="preserve">робочого </w:t>
      </w:r>
      <w:r>
        <w:rPr>
          <w:rStyle w:val="CharStyle7"/>
          <w:lang w:val="ru-RU" w:eastAsia="ru-RU"/>
        </w:rPr>
        <w:t>часу</w:t>
      </w:r>
    </w:p>
    <w:p>
      <w:pPr>
        <w:pStyle w:val="Style6"/>
        <w:keepNext w:val="0"/>
        <w:keepLines w:val="0"/>
        <w:widowControl w:val="0"/>
        <w:numPr>
          <w:ilvl w:val="0"/>
          <w:numId w:val="829"/>
        </w:numPr>
        <w:shd w:val="clear" w:color="auto" w:fill="auto"/>
        <w:tabs>
          <w:tab w:pos="560" w:val="left"/>
        </w:tabs>
        <w:bidi w:val="0"/>
        <w:spacing w:before="0" w:after="0" w:line="240" w:lineRule="auto"/>
        <w:ind w:left="0" w:right="0" w:firstLine="0"/>
        <w:jc w:val="left"/>
      </w:pPr>
      <w:r>
        <w:rPr>
          <w:rStyle w:val="CharStyle7"/>
          <w:b/>
          <w:bCs/>
          <w:lang w:val="ru-RU" w:eastAsia="ru-RU"/>
        </w:rPr>
        <w:t xml:space="preserve">Розглядали </w:t>
      </w:r>
      <w:r>
        <w:rPr>
          <w:rStyle w:val="CharStyle7"/>
          <w:b/>
          <w:bCs/>
        </w:rPr>
        <w:t xml:space="preserve">управління, </w:t>
      </w:r>
      <w:r>
        <w:rPr>
          <w:rStyle w:val="CharStyle7"/>
          <w:b/>
          <w:bCs/>
          <w:lang w:val="ru-RU" w:eastAsia="ru-RU"/>
        </w:rPr>
        <w:t xml:space="preserve">як универсальний процес, що </w:t>
      </w:r>
      <w:r>
        <w:rPr>
          <w:rStyle w:val="CharStyle7"/>
          <w:b/>
          <w:bCs/>
        </w:rPr>
        <w:t xml:space="preserve">складається </w:t>
      </w:r>
      <w:r>
        <w:rPr>
          <w:rStyle w:val="CharStyle7"/>
          <w:b/>
          <w:bCs/>
          <w:lang w:val="ru-RU" w:eastAsia="ru-RU"/>
        </w:rPr>
        <w:t xml:space="preserve">з </w:t>
      </w:r>
      <w:r>
        <w:rPr>
          <w:rStyle w:val="CharStyle7"/>
          <w:b/>
          <w:bCs/>
        </w:rPr>
        <w:t xml:space="preserve">декількох взаємоповязаних функцій і </w:t>
      </w:r>
      <w:r>
        <w:rPr>
          <w:rStyle w:val="CharStyle7"/>
          <w:b/>
          <w:bCs/>
          <w:lang w:val="ru-RU" w:eastAsia="ru-RU"/>
        </w:rPr>
        <w:t xml:space="preserve">виклали </w:t>
      </w:r>
      <w:r>
        <w:rPr>
          <w:rStyle w:val="CharStyle7"/>
          <w:b/>
          <w:bCs/>
        </w:rPr>
        <w:t xml:space="preserve">основні </w:t>
      </w:r>
      <w:r>
        <w:rPr>
          <w:rStyle w:val="CharStyle7"/>
          <w:b/>
          <w:bCs/>
          <w:lang w:val="ru-RU" w:eastAsia="ru-RU"/>
        </w:rPr>
        <w:t xml:space="preserve">принципи </w:t>
      </w:r>
      <w:r>
        <w:rPr>
          <w:rStyle w:val="CharStyle7"/>
          <w:b/>
          <w:bCs/>
        </w:rPr>
        <w:t xml:space="preserve">управління </w:t>
      </w:r>
      <w:r>
        <w:rPr>
          <w:rStyle w:val="CharStyle7"/>
          <w:b/>
          <w:bCs/>
          <w:lang w:val="ru-RU" w:eastAsia="ru-RU"/>
        </w:rPr>
        <w:t>представники::</w:t>
      </w:r>
    </w:p>
    <w:p>
      <w:pPr>
        <w:pStyle w:val="Style6"/>
        <w:keepNext w:val="0"/>
        <w:keepLines w:val="0"/>
        <w:widowControl w:val="0"/>
        <w:numPr>
          <w:ilvl w:val="0"/>
          <w:numId w:val="835"/>
        </w:numPr>
        <w:shd w:val="clear" w:color="auto" w:fill="auto"/>
        <w:tabs>
          <w:tab w:pos="397" w:val="left"/>
        </w:tabs>
        <w:bidi w:val="0"/>
        <w:spacing w:before="0" w:after="0" w:line="240" w:lineRule="auto"/>
        <w:ind w:left="0" w:right="0" w:firstLine="0"/>
        <w:jc w:val="left"/>
      </w:pPr>
      <w:r>
        <w:rPr>
          <w:rStyle w:val="CharStyle7"/>
        </w:rPr>
        <w:t>школи наукового управління</w:t>
      </w:r>
    </w:p>
    <w:p>
      <w:pPr>
        <w:pStyle w:val="Style6"/>
        <w:keepNext w:val="0"/>
        <w:keepLines w:val="0"/>
        <w:widowControl w:val="0"/>
        <w:numPr>
          <w:ilvl w:val="0"/>
          <w:numId w:val="835"/>
        </w:numPr>
        <w:shd w:val="clear" w:color="auto" w:fill="auto"/>
        <w:tabs>
          <w:tab w:pos="416" w:val="left"/>
        </w:tabs>
        <w:bidi w:val="0"/>
        <w:spacing w:before="0" w:after="0" w:line="240" w:lineRule="auto"/>
        <w:ind w:left="0" w:right="0" w:firstLine="0"/>
        <w:jc w:val="left"/>
      </w:pPr>
      <w:r>
        <w:rPr>
          <w:rStyle w:val="CharStyle7"/>
        </w:rPr>
        <w:t xml:space="preserve">класичної </w:t>
      </w:r>
      <w:r>
        <w:rPr>
          <w:rStyle w:val="CharStyle7"/>
          <w:lang w:val="ru-RU" w:eastAsia="ru-RU"/>
        </w:rPr>
        <w:t xml:space="preserve">(административно!) </w:t>
      </w:r>
      <w:r>
        <w:rPr>
          <w:rStyle w:val="CharStyle7"/>
        </w:rPr>
        <w:t>школи</w:t>
      </w:r>
    </w:p>
    <w:p>
      <w:pPr>
        <w:pStyle w:val="Style6"/>
        <w:keepNext w:val="0"/>
        <w:keepLines w:val="0"/>
        <w:widowControl w:val="0"/>
        <w:numPr>
          <w:ilvl w:val="0"/>
          <w:numId w:val="835"/>
        </w:numPr>
        <w:shd w:val="clear" w:color="auto" w:fill="auto"/>
        <w:tabs>
          <w:tab w:pos="406" w:val="left"/>
        </w:tabs>
        <w:bidi w:val="0"/>
        <w:spacing w:before="0" w:after="0" w:line="240" w:lineRule="auto"/>
        <w:ind w:left="0" w:right="0" w:firstLine="0"/>
        <w:jc w:val="left"/>
      </w:pPr>
      <w:r>
        <w:rPr>
          <w:rStyle w:val="CharStyle7"/>
        </w:rPr>
        <w:t>школи людських відносин</w:t>
      </w:r>
    </w:p>
    <w:p>
      <w:pPr>
        <w:pStyle w:val="Style6"/>
        <w:keepNext w:val="0"/>
        <w:keepLines w:val="0"/>
        <w:widowControl w:val="0"/>
        <w:numPr>
          <w:ilvl w:val="0"/>
          <w:numId w:val="835"/>
        </w:numPr>
        <w:shd w:val="clear" w:color="auto" w:fill="auto"/>
        <w:tabs>
          <w:tab w:pos="397" w:val="left"/>
        </w:tabs>
        <w:bidi w:val="0"/>
        <w:spacing w:before="0" w:after="320" w:line="240" w:lineRule="auto"/>
        <w:ind w:left="0" w:right="0" w:firstLine="0"/>
        <w:jc w:val="left"/>
      </w:pPr>
      <w:r>
        <w:rPr>
          <w:rStyle w:val="CharStyle7"/>
        </w:rPr>
        <w:t>кількісної школи</w:t>
      </w:r>
    </w:p>
    <w:p>
      <w:pPr>
        <w:pStyle w:val="Style6"/>
        <w:keepNext w:val="0"/>
        <w:keepLines w:val="0"/>
        <w:widowControl w:val="0"/>
        <w:numPr>
          <w:ilvl w:val="0"/>
          <w:numId w:val="829"/>
        </w:numPr>
        <w:shd w:val="clear" w:color="auto" w:fill="auto"/>
        <w:tabs>
          <w:tab w:pos="560" w:val="left"/>
        </w:tabs>
        <w:bidi w:val="0"/>
        <w:spacing w:before="0" w:after="0" w:line="240" w:lineRule="auto"/>
        <w:ind w:left="0" w:right="0" w:firstLine="0"/>
        <w:jc w:val="left"/>
      </w:pPr>
      <w:r>
        <w:rPr>
          <w:rStyle w:val="CharStyle7"/>
          <w:b/>
          <w:bCs/>
        </w:rPr>
        <w:t>Підприємство харчування, що надає гостям різноманітний асортимент блюд, напоїв, кондитерських виробів, у тому числі фірмові і складні страви:</w:t>
      </w:r>
    </w:p>
    <w:p>
      <w:pPr>
        <w:pStyle w:val="Style6"/>
        <w:keepNext w:val="0"/>
        <w:keepLines w:val="0"/>
        <w:widowControl w:val="0"/>
        <w:numPr>
          <w:ilvl w:val="0"/>
          <w:numId w:val="837"/>
        </w:numPr>
        <w:shd w:val="clear" w:color="auto" w:fill="auto"/>
        <w:tabs>
          <w:tab w:pos="402" w:val="left"/>
        </w:tabs>
        <w:bidi w:val="0"/>
        <w:spacing w:before="0" w:after="0" w:line="240" w:lineRule="auto"/>
        <w:ind w:left="0" w:right="0" w:firstLine="0"/>
        <w:jc w:val="left"/>
      </w:pPr>
      <w:r>
        <w:rPr>
          <w:rStyle w:val="CharStyle7"/>
        </w:rPr>
        <w:t>ресторан</w:t>
      </w:r>
    </w:p>
    <w:p>
      <w:pPr>
        <w:pStyle w:val="Style6"/>
        <w:keepNext w:val="0"/>
        <w:keepLines w:val="0"/>
        <w:widowControl w:val="0"/>
        <w:numPr>
          <w:ilvl w:val="0"/>
          <w:numId w:val="837"/>
        </w:numPr>
        <w:shd w:val="clear" w:color="auto" w:fill="auto"/>
        <w:tabs>
          <w:tab w:pos="416" w:val="left"/>
        </w:tabs>
        <w:bidi w:val="0"/>
        <w:spacing w:before="0" w:after="0" w:line="240" w:lineRule="auto"/>
        <w:ind w:left="0" w:right="0" w:firstLine="0"/>
        <w:jc w:val="left"/>
      </w:pPr>
      <w:r>
        <w:rPr>
          <w:rStyle w:val="CharStyle7"/>
        </w:rPr>
        <w:t>бар</w:t>
      </w:r>
    </w:p>
    <w:p>
      <w:pPr>
        <w:pStyle w:val="Style6"/>
        <w:keepNext w:val="0"/>
        <w:keepLines w:val="0"/>
        <w:widowControl w:val="0"/>
        <w:numPr>
          <w:ilvl w:val="0"/>
          <w:numId w:val="837"/>
        </w:numPr>
        <w:shd w:val="clear" w:color="auto" w:fill="auto"/>
        <w:tabs>
          <w:tab w:pos="416" w:val="left"/>
        </w:tabs>
        <w:bidi w:val="0"/>
        <w:spacing w:before="0" w:after="0" w:line="240" w:lineRule="auto"/>
        <w:ind w:left="0" w:right="0" w:firstLine="0"/>
        <w:jc w:val="left"/>
      </w:pPr>
      <w:r>
        <w:rPr>
          <w:rStyle w:val="CharStyle7"/>
        </w:rPr>
        <w:t>кафе</w:t>
      </w:r>
    </w:p>
    <w:p>
      <w:pPr>
        <w:pStyle w:val="Style6"/>
        <w:keepNext w:val="0"/>
        <w:keepLines w:val="0"/>
        <w:widowControl w:val="0"/>
        <w:numPr>
          <w:ilvl w:val="0"/>
          <w:numId w:val="837"/>
        </w:numPr>
        <w:shd w:val="clear" w:color="auto" w:fill="auto"/>
        <w:tabs>
          <w:tab w:pos="397" w:val="left"/>
        </w:tabs>
        <w:bidi w:val="0"/>
        <w:spacing w:before="0" w:after="0" w:line="240" w:lineRule="auto"/>
        <w:ind w:left="0" w:right="0" w:firstLine="0"/>
        <w:jc w:val="left"/>
      </w:pPr>
      <w:r>
        <w:rPr>
          <w:rStyle w:val="CharStyle7"/>
        </w:rPr>
        <w:t>їдальня</w:t>
      </w:r>
    </w:p>
    <w:p>
      <w:pPr>
        <w:pStyle w:val="Style6"/>
        <w:keepNext w:val="0"/>
        <w:keepLines w:val="0"/>
        <w:widowControl w:val="0"/>
        <w:numPr>
          <w:ilvl w:val="0"/>
          <w:numId w:val="837"/>
        </w:numPr>
        <w:shd w:val="clear" w:color="auto" w:fill="auto"/>
        <w:tabs>
          <w:tab w:pos="430" w:val="left"/>
        </w:tabs>
        <w:bidi w:val="0"/>
        <w:spacing w:before="0" w:after="320" w:line="240" w:lineRule="auto"/>
        <w:ind w:left="0" w:right="0" w:firstLine="0"/>
        <w:jc w:val="left"/>
      </w:pPr>
      <w:r>
        <w:rPr>
          <w:rStyle w:val="CharStyle7"/>
        </w:rPr>
        <w:t>буфет</w:t>
      </w:r>
    </w:p>
    <w:p>
      <w:pPr>
        <w:pStyle w:val="Style6"/>
        <w:keepNext w:val="0"/>
        <w:keepLines w:val="0"/>
        <w:widowControl w:val="0"/>
        <w:numPr>
          <w:ilvl w:val="0"/>
          <w:numId w:val="829"/>
        </w:numPr>
        <w:shd w:val="clear" w:color="auto" w:fill="auto"/>
        <w:tabs>
          <w:tab w:pos="550" w:val="left"/>
        </w:tabs>
        <w:bidi w:val="0"/>
        <w:spacing w:before="0" w:after="0" w:line="240" w:lineRule="auto"/>
        <w:ind w:left="0" w:right="0" w:firstLine="0"/>
        <w:jc w:val="left"/>
      </w:pPr>
      <w:r>
        <w:rPr>
          <w:rStyle w:val="CharStyle7"/>
          <w:b/>
          <w:bCs/>
        </w:rPr>
        <w:t>Спеціалізоване підприємство харчування, що надає гостям різні напої, десерти, солодкі блюда і закуски:</w:t>
      </w:r>
    </w:p>
    <w:p>
      <w:pPr>
        <w:pStyle w:val="Style6"/>
        <w:keepNext w:val="0"/>
        <w:keepLines w:val="0"/>
        <w:widowControl w:val="0"/>
        <w:numPr>
          <w:ilvl w:val="0"/>
          <w:numId w:val="839"/>
        </w:numPr>
        <w:shd w:val="clear" w:color="auto" w:fill="auto"/>
        <w:tabs>
          <w:tab w:pos="402" w:val="left"/>
        </w:tabs>
        <w:bidi w:val="0"/>
        <w:spacing w:before="0" w:after="0" w:line="240" w:lineRule="auto"/>
        <w:ind w:left="0" w:right="0" w:firstLine="0"/>
        <w:jc w:val="left"/>
      </w:pPr>
      <w:r>
        <w:rPr>
          <w:rStyle w:val="CharStyle7"/>
        </w:rPr>
        <w:t>ресторан</w:t>
      </w:r>
    </w:p>
    <w:p>
      <w:pPr>
        <w:pStyle w:val="Style6"/>
        <w:keepNext w:val="0"/>
        <w:keepLines w:val="0"/>
        <w:widowControl w:val="0"/>
        <w:numPr>
          <w:ilvl w:val="0"/>
          <w:numId w:val="839"/>
        </w:numPr>
        <w:shd w:val="clear" w:color="auto" w:fill="auto"/>
        <w:tabs>
          <w:tab w:pos="416" w:val="left"/>
        </w:tabs>
        <w:bidi w:val="0"/>
        <w:spacing w:before="0" w:after="0" w:line="240" w:lineRule="auto"/>
        <w:ind w:left="0" w:right="0" w:firstLine="0"/>
        <w:jc w:val="left"/>
      </w:pPr>
      <w:r>
        <w:rPr>
          <w:rStyle w:val="CharStyle7"/>
        </w:rPr>
        <w:t>бар</w:t>
      </w:r>
    </w:p>
    <w:p>
      <w:pPr>
        <w:pStyle w:val="Style6"/>
        <w:keepNext w:val="0"/>
        <w:keepLines w:val="0"/>
        <w:widowControl w:val="0"/>
        <w:numPr>
          <w:ilvl w:val="0"/>
          <w:numId w:val="839"/>
        </w:numPr>
        <w:shd w:val="clear" w:color="auto" w:fill="auto"/>
        <w:tabs>
          <w:tab w:pos="411" w:val="left"/>
        </w:tabs>
        <w:bidi w:val="0"/>
        <w:spacing w:before="0" w:after="0" w:line="240" w:lineRule="auto"/>
        <w:ind w:left="0" w:right="0" w:firstLine="0"/>
        <w:jc w:val="left"/>
      </w:pPr>
      <w:r>
        <w:rPr>
          <w:rStyle w:val="CharStyle7"/>
        </w:rPr>
        <w:t>кафе</w:t>
      </w:r>
    </w:p>
    <w:p>
      <w:pPr>
        <w:pStyle w:val="Style6"/>
        <w:keepNext w:val="0"/>
        <w:keepLines w:val="0"/>
        <w:widowControl w:val="0"/>
        <w:numPr>
          <w:ilvl w:val="0"/>
          <w:numId w:val="839"/>
        </w:numPr>
        <w:shd w:val="clear" w:color="auto" w:fill="auto"/>
        <w:tabs>
          <w:tab w:pos="397" w:val="left"/>
        </w:tabs>
        <w:bidi w:val="0"/>
        <w:spacing w:before="0" w:after="0" w:line="240" w:lineRule="auto"/>
        <w:ind w:left="0" w:right="0" w:firstLine="0"/>
        <w:jc w:val="left"/>
      </w:pPr>
      <w:r>
        <w:rPr>
          <w:rStyle w:val="CharStyle7"/>
        </w:rPr>
        <w:t>їдальня</w:t>
      </w:r>
    </w:p>
    <w:p>
      <w:pPr>
        <w:pStyle w:val="Style6"/>
        <w:keepNext w:val="0"/>
        <w:keepLines w:val="0"/>
        <w:widowControl w:val="0"/>
        <w:numPr>
          <w:ilvl w:val="0"/>
          <w:numId w:val="839"/>
        </w:numPr>
        <w:shd w:val="clear" w:color="auto" w:fill="auto"/>
        <w:tabs>
          <w:tab w:pos="430" w:val="left"/>
        </w:tabs>
        <w:bidi w:val="0"/>
        <w:spacing w:before="0" w:after="320" w:line="240" w:lineRule="auto"/>
        <w:ind w:left="0" w:right="0" w:firstLine="0"/>
        <w:jc w:val="left"/>
      </w:pPr>
      <w:r>
        <w:rPr>
          <w:rStyle w:val="CharStyle7"/>
        </w:rPr>
        <w:t>буфет</w:t>
      </w:r>
    </w:p>
    <w:p>
      <w:pPr>
        <w:pStyle w:val="Style6"/>
        <w:keepNext w:val="0"/>
        <w:keepLines w:val="0"/>
        <w:widowControl w:val="0"/>
        <w:numPr>
          <w:ilvl w:val="0"/>
          <w:numId w:val="829"/>
        </w:numPr>
        <w:shd w:val="clear" w:color="auto" w:fill="auto"/>
        <w:tabs>
          <w:tab w:pos="555" w:val="left"/>
        </w:tabs>
        <w:bidi w:val="0"/>
        <w:spacing w:before="0" w:after="0" w:line="240" w:lineRule="auto"/>
        <w:ind w:left="0" w:right="0" w:firstLine="0"/>
        <w:jc w:val="left"/>
      </w:pPr>
      <w:r>
        <w:rPr>
          <w:rStyle w:val="CharStyle7"/>
          <w:b/>
          <w:bCs/>
        </w:rPr>
        <w:t>Підприємство, що робить продаж зі споживанням на місці обмеженого</w:t>
      </w:r>
    </w:p>
    <w:p>
      <w:pPr>
        <w:pStyle w:val="Style6"/>
        <w:keepNext w:val="0"/>
        <w:keepLines w:val="0"/>
        <w:widowControl w:val="0"/>
        <w:shd w:val="clear" w:color="auto" w:fill="auto"/>
        <w:bidi w:val="0"/>
        <w:spacing w:before="0" w:after="0" w:line="240" w:lineRule="auto"/>
        <w:ind w:left="0" w:right="0" w:firstLine="0"/>
        <w:jc w:val="left"/>
      </w:pPr>
      <w:r>
        <w:rPr>
          <w:rStyle w:val="CharStyle7"/>
          <w:b/>
          <w:bCs/>
        </w:rPr>
        <w:t>асортименту холодних закусок, бутербродів, напоїв, булочних і кондитерських виробів, солодких страв нескладного готування:</w:t>
      </w:r>
    </w:p>
    <w:p>
      <w:pPr>
        <w:pStyle w:val="Style6"/>
        <w:keepNext w:val="0"/>
        <w:keepLines w:val="0"/>
        <w:widowControl w:val="0"/>
        <w:numPr>
          <w:ilvl w:val="0"/>
          <w:numId w:val="841"/>
        </w:numPr>
        <w:shd w:val="clear" w:color="auto" w:fill="auto"/>
        <w:tabs>
          <w:tab w:pos="402" w:val="left"/>
        </w:tabs>
        <w:bidi w:val="0"/>
        <w:spacing w:before="0" w:after="0" w:line="240" w:lineRule="auto"/>
        <w:ind w:left="0" w:right="0" w:firstLine="0"/>
        <w:jc w:val="left"/>
      </w:pPr>
      <w:r>
        <w:rPr>
          <w:rStyle w:val="CharStyle7"/>
        </w:rPr>
        <w:t>ресторан</w:t>
      </w:r>
    </w:p>
    <w:p>
      <w:pPr>
        <w:pStyle w:val="Style6"/>
        <w:keepNext w:val="0"/>
        <w:keepLines w:val="0"/>
        <w:widowControl w:val="0"/>
        <w:numPr>
          <w:ilvl w:val="0"/>
          <w:numId w:val="841"/>
        </w:numPr>
        <w:shd w:val="clear" w:color="auto" w:fill="auto"/>
        <w:tabs>
          <w:tab w:pos="416" w:val="left"/>
        </w:tabs>
        <w:bidi w:val="0"/>
        <w:spacing w:before="0" w:after="0" w:line="240" w:lineRule="auto"/>
        <w:ind w:left="0" w:right="0" w:firstLine="0"/>
        <w:jc w:val="left"/>
      </w:pPr>
      <w:r>
        <w:rPr>
          <w:rStyle w:val="CharStyle7"/>
        </w:rPr>
        <w:t>бар</w:t>
      </w:r>
    </w:p>
    <w:p>
      <w:pPr>
        <w:pStyle w:val="Style6"/>
        <w:keepNext w:val="0"/>
        <w:keepLines w:val="0"/>
        <w:widowControl w:val="0"/>
        <w:numPr>
          <w:ilvl w:val="0"/>
          <w:numId w:val="841"/>
        </w:numPr>
        <w:shd w:val="clear" w:color="auto" w:fill="auto"/>
        <w:tabs>
          <w:tab w:pos="411" w:val="left"/>
        </w:tabs>
        <w:bidi w:val="0"/>
        <w:spacing w:before="0" w:after="0" w:line="240" w:lineRule="auto"/>
        <w:ind w:left="0" w:right="0" w:firstLine="0"/>
        <w:jc w:val="left"/>
      </w:pPr>
      <w:r>
        <w:rPr>
          <w:rStyle w:val="CharStyle7"/>
        </w:rPr>
        <w:t>кафе</w:t>
      </w:r>
    </w:p>
    <w:p>
      <w:pPr>
        <w:pStyle w:val="Style6"/>
        <w:keepNext w:val="0"/>
        <w:keepLines w:val="0"/>
        <w:widowControl w:val="0"/>
        <w:numPr>
          <w:ilvl w:val="0"/>
          <w:numId w:val="841"/>
        </w:numPr>
        <w:shd w:val="clear" w:color="auto" w:fill="auto"/>
        <w:tabs>
          <w:tab w:pos="397" w:val="left"/>
        </w:tabs>
        <w:bidi w:val="0"/>
        <w:spacing w:before="0" w:after="0" w:line="240" w:lineRule="auto"/>
        <w:ind w:left="0" w:right="0" w:firstLine="0"/>
        <w:jc w:val="left"/>
      </w:pPr>
      <w:r>
        <w:rPr>
          <w:rStyle w:val="CharStyle7"/>
        </w:rPr>
        <w:t>їдальня</w:t>
      </w:r>
    </w:p>
    <w:p>
      <w:pPr>
        <w:pStyle w:val="Style6"/>
        <w:keepNext w:val="0"/>
        <w:keepLines w:val="0"/>
        <w:widowControl w:val="0"/>
        <w:numPr>
          <w:ilvl w:val="0"/>
          <w:numId w:val="841"/>
        </w:numPr>
        <w:shd w:val="clear" w:color="auto" w:fill="auto"/>
        <w:tabs>
          <w:tab w:pos="430" w:val="left"/>
        </w:tabs>
        <w:bidi w:val="0"/>
        <w:spacing w:before="0" w:after="320" w:line="240" w:lineRule="auto"/>
        <w:ind w:left="0" w:right="0" w:firstLine="0"/>
        <w:jc w:val="left"/>
      </w:pPr>
      <w:r>
        <w:rPr>
          <w:rStyle w:val="CharStyle7"/>
        </w:rPr>
        <w:t>буфет</w:t>
      </w:r>
    </w:p>
    <w:p>
      <w:pPr>
        <w:pStyle w:val="Style6"/>
        <w:keepNext w:val="0"/>
        <w:keepLines w:val="0"/>
        <w:widowControl w:val="0"/>
        <w:numPr>
          <w:ilvl w:val="0"/>
          <w:numId w:val="829"/>
        </w:numPr>
        <w:shd w:val="clear" w:color="auto" w:fill="auto"/>
        <w:tabs>
          <w:tab w:pos="555" w:val="left"/>
        </w:tabs>
        <w:bidi w:val="0"/>
        <w:spacing w:before="0" w:after="0" w:line="240" w:lineRule="auto"/>
        <w:ind w:left="0" w:right="0" w:firstLine="0"/>
        <w:jc w:val="left"/>
      </w:pPr>
      <w:r>
        <w:rPr>
          <w:rStyle w:val="CharStyle7"/>
          <w:b/>
          <w:bCs/>
        </w:rPr>
        <w:t>Підприємство харчування, що призначене для виготовлення, реалізації й організації споживання на місці різними прошарками населення сніданків, обідів, вечерь, відпуск їх з собою:</w:t>
      </w:r>
    </w:p>
    <w:p>
      <w:pPr>
        <w:pStyle w:val="Style6"/>
        <w:keepNext w:val="0"/>
        <w:keepLines w:val="0"/>
        <w:widowControl w:val="0"/>
        <w:numPr>
          <w:ilvl w:val="0"/>
          <w:numId w:val="843"/>
        </w:numPr>
        <w:shd w:val="clear" w:color="auto" w:fill="auto"/>
        <w:tabs>
          <w:tab w:pos="402" w:val="left"/>
        </w:tabs>
        <w:bidi w:val="0"/>
        <w:spacing w:before="0" w:after="320" w:line="240" w:lineRule="auto"/>
        <w:ind w:left="0" w:right="0" w:firstLine="0"/>
        <w:jc w:val="left"/>
      </w:pPr>
      <w:r>
        <w:rPr>
          <w:rStyle w:val="CharStyle7"/>
        </w:rPr>
        <w:t>ресторан</w:t>
      </w:r>
    </w:p>
    <w:p>
      <w:pPr>
        <w:pStyle w:val="Style6"/>
        <w:keepNext w:val="0"/>
        <w:keepLines w:val="0"/>
        <w:widowControl w:val="0"/>
        <w:numPr>
          <w:ilvl w:val="0"/>
          <w:numId w:val="843"/>
        </w:numPr>
        <w:shd w:val="clear" w:color="auto" w:fill="auto"/>
        <w:tabs>
          <w:tab w:pos="411" w:val="left"/>
        </w:tabs>
        <w:bidi w:val="0"/>
        <w:spacing w:before="0" w:after="0" w:line="240" w:lineRule="auto"/>
        <w:ind w:left="0" w:right="0" w:firstLine="0"/>
        <w:jc w:val="left"/>
      </w:pPr>
      <w:r>
        <w:rPr>
          <w:rStyle w:val="CharStyle7"/>
        </w:rPr>
        <w:t>бар</w:t>
      </w:r>
    </w:p>
    <w:p>
      <w:pPr>
        <w:pStyle w:val="Style6"/>
        <w:keepNext w:val="0"/>
        <w:keepLines w:val="0"/>
        <w:widowControl w:val="0"/>
        <w:numPr>
          <w:ilvl w:val="0"/>
          <w:numId w:val="843"/>
        </w:numPr>
        <w:shd w:val="clear" w:color="auto" w:fill="auto"/>
        <w:tabs>
          <w:tab w:pos="406" w:val="left"/>
        </w:tabs>
        <w:bidi w:val="0"/>
        <w:spacing w:before="0" w:after="0" w:line="240" w:lineRule="auto"/>
        <w:ind w:left="0" w:right="0" w:firstLine="0"/>
        <w:jc w:val="left"/>
      </w:pPr>
      <w:r>
        <w:rPr>
          <w:rStyle w:val="CharStyle7"/>
        </w:rPr>
        <w:t>кафе</w:t>
      </w:r>
    </w:p>
    <w:p>
      <w:pPr>
        <w:pStyle w:val="Style6"/>
        <w:keepNext w:val="0"/>
        <w:keepLines w:val="0"/>
        <w:widowControl w:val="0"/>
        <w:numPr>
          <w:ilvl w:val="0"/>
          <w:numId w:val="843"/>
        </w:numPr>
        <w:shd w:val="clear" w:color="auto" w:fill="auto"/>
        <w:tabs>
          <w:tab w:pos="392" w:val="left"/>
        </w:tabs>
        <w:bidi w:val="0"/>
        <w:spacing w:before="0" w:after="0" w:line="240" w:lineRule="auto"/>
        <w:ind w:left="0" w:right="0" w:firstLine="0"/>
        <w:jc w:val="left"/>
      </w:pPr>
      <w:r>
        <w:rPr>
          <w:rStyle w:val="CharStyle7"/>
        </w:rPr>
        <w:t>їдальня</w:t>
      </w:r>
    </w:p>
    <w:p>
      <w:pPr>
        <w:pStyle w:val="Style6"/>
        <w:keepNext w:val="0"/>
        <w:keepLines w:val="0"/>
        <w:widowControl w:val="0"/>
        <w:numPr>
          <w:ilvl w:val="0"/>
          <w:numId w:val="843"/>
        </w:numPr>
        <w:shd w:val="clear" w:color="auto" w:fill="auto"/>
        <w:tabs>
          <w:tab w:pos="421" w:val="left"/>
        </w:tabs>
        <w:bidi w:val="0"/>
        <w:spacing w:before="0" w:after="320" w:line="240" w:lineRule="auto"/>
        <w:ind w:left="0" w:right="0" w:firstLine="0"/>
        <w:jc w:val="left"/>
      </w:pPr>
      <w:r>
        <w:rPr>
          <w:rStyle w:val="CharStyle7"/>
        </w:rPr>
        <w:t>буфет</w:t>
      </w:r>
    </w:p>
    <w:p>
      <w:pPr>
        <w:pStyle w:val="Style6"/>
        <w:keepNext w:val="0"/>
        <w:keepLines w:val="0"/>
        <w:widowControl w:val="0"/>
        <w:numPr>
          <w:ilvl w:val="0"/>
          <w:numId w:val="829"/>
        </w:numPr>
        <w:shd w:val="clear" w:color="auto" w:fill="auto"/>
        <w:tabs>
          <w:tab w:pos="555" w:val="left"/>
        </w:tabs>
        <w:bidi w:val="0"/>
        <w:spacing w:before="0" w:after="0" w:line="240" w:lineRule="auto"/>
        <w:ind w:left="0" w:right="0" w:firstLine="0"/>
        <w:jc w:val="left"/>
      </w:pPr>
      <w:r>
        <w:rPr>
          <w:rStyle w:val="CharStyle7"/>
          <w:b/>
          <w:bCs/>
        </w:rPr>
        <w:t>Підприємство харчування, що надає гостям обмежений асортимент блюд і напоїв, борошняних кондитерських виробів, кисломолочних продуктів у поєднанні з відпочинком і розвагами:</w:t>
      </w:r>
    </w:p>
    <w:p>
      <w:pPr>
        <w:pStyle w:val="Style6"/>
        <w:keepNext w:val="0"/>
        <w:keepLines w:val="0"/>
        <w:widowControl w:val="0"/>
        <w:numPr>
          <w:ilvl w:val="0"/>
          <w:numId w:val="845"/>
        </w:numPr>
        <w:shd w:val="clear" w:color="auto" w:fill="auto"/>
        <w:tabs>
          <w:tab w:pos="392" w:val="left"/>
        </w:tabs>
        <w:bidi w:val="0"/>
        <w:spacing w:before="0" w:after="0" w:line="240" w:lineRule="auto"/>
        <w:ind w:left="0" w:right="0" w:firstLine="0"/>
        <w:jc w:val="left"/>
      </w:pPr>
      <w:r>
        <w:rPr>
          <w:rStyle w:val="CharStyle7"/>
        </w:rPr>
        <w:t>ресторан</w:t>
      </w:r>
    </w:p>
    <w:p>
      <w:pPr>
        <w:pStyle w:val="Style6"/>
        <w:keepNext w:val="0"/>
        <w:keepLines w:val="0"/>
        <w:widowControl w:val="0"/>
        <w:numPr>
          <w:ilvl w:val="0"/>
          <w:numId w:val="845"/>
        </w:numPr>
        <w:shd w:val="clear" w:color="auto" w:fill="auto"/>
        <w:tabs>
          <w:tab w:pos="411" w:val="left"/>
        </w:tabs>
        <w:bidi w:val="0"/>
        <w:spacing w:before="0" w:after="0" w:line="240" w:lineRule="auto"/>
        <w:ind w:left="0" w:right="0" w:firstLine="0"/>
        <w:jc w:val="left"/>
      </w:pPr>
      <w:r>
        <w:rPr>
          <w:rStyle w:val="CharStyle7"/>
        </w:rPr>
        <w:t>бар</w:t>
      </w:r>
    </w:p>
    <w:p>
      <w:pPr>
        <w:pStyle w:val="Style6"/>
        <w:keepNext w:val="0"/>
        <w:keepLines w:val="0"/>
        <w:widowControl w:val="0"/>
        <w:numPr>
          <w:ilvl w:val="0"/>
          <w:numId w:val="845"/>
        </w:numPr>
        <w:shd w:val="clear" w:color="auto" w:fill="auto"/>
        <w:tabs>
          <w:tab w:pos="406" w:val="left"/>
        </w:tabs>
        <w:bidi w:val="0"/>
        <w:spacing w:before="0" w:after="0" w:line="240" w:lineRule="auto"/>
        <w:ind w:left="0" w:right="0" w:firstLine="0"/>
        <w:jc w:val="left"/>
      </w:pPr>
      <w:r>
        <w:rPr>
          <w:rStyle w:val="CharStyle7"/>
        </w:rPr>
        <w:t>кафе</w:t>
      </w:r>
    </w:p>
    <w:p>
      <w:pPr>
        <w:pStyle w:val="Style6"/>
        <w:keepNext w:val="0"/>
        <w:keepLines w:val="0"/>
        <w:widowControl w:val="0"/>
        <w:numPr>
          <w:ilvl w:val="0"/>
          <w:numId w:val="845"/>
        </w:numPr>
        <w:shd w:val="clear" w:color="auto" w:fill="auto"/>
        <w:tabs>
          <w:tab w:pos="392" w:val="left"/>
        </w:tabs>
        <w:bidi w:val="0"/>
        <w:spacing w:before="0" w:after="0" w:line="240" w:lineRule="auto"/>
        <w:ind w:left="0" w:right="0" w:firstLine="0"/>
        <w:jc w:val="left"/>
      </w:pPr>
      <w:r>
        <w:rPr>
          <w:rStyle w:val="CharStyle7"/>
        </w:rPr>
        <w:t>їдальня</w:t>
      </w:r>
    </w:p>
    <w:p>
      <w:pPr>
        <w:pStyle w:val="Style6"/>
        <w:keepNext w:val="0"/>
        <w:keepLines w:val="0"/>
        <w:widowControl w:val="0"/>
        <w:numPr>
          <w:ilvl w:val="0"/>
          <w:numId w:val="845"/>
        </w:numPr>
        <w:shd w:val="clear" w:color="auto" w:fill="auto"/>
        <w:tabs>
          <w:tab w:pos="421" w:val="left"/>
        </w:tabs>
        <w:bidi w:val="0"/>
        <w:spacing w:before="0" w:after="480" w:line="240" w:lineRule="auto"/>
        <w:ind w:left="0" w:right="0" w:firstLine="0"/>
        <w:jc w:val="left"/>
      </w:pPr>
      <w:r>
        <w:rPr>
          <w:rStyle w:val="CharStyle7"/>
        </w:rPr>
        <w:t>буфет</w:t>
      </w:r>
    </w:p>
    <w:p>
      <w:pPr>
        <w:pStyle w:val="Style6"/>
        <w:keepNext w:val="0"/>
        <w:keepLines w:val="0"/>
        <w:widowControl w:val="0"/>
        <w:numPr>
          <w:ilvl w:val="0"/>
          <w:numId w:val="829"/>
        </w:numPr>
        <w:shd w:val="clear" w:color="auto" w:fill="auto"/>
        <w:tabs>
          <w:tab w:pos="550" w:val="left"/>
        </w:tabs>
        <w:bidi w:val="0"/>
        <w:spacing w:before="0" w:after="0" w:line="240" w:lineRule="auto"/>
        <w:ind w:left="0" w:right="0" w:firstLine="0"/>
        <w:jc w:val="left"/>
      </w:pPr>
      <w:r>
        <w:rPr>
          <w:rStyle w:val="CharStyle7"/>
          <w:b/>
          <w:bCs/>
        </w:rPr>
        <w:t>Сукупність рекреаційних підприємств, різних за функціями, місткістю понад 1000 місць, розміщених у міській, приміській або міжосельній зонах відпочинку й об'єднаних загальною функціональною програмою – відпочинок-релаксація - це:</w:t>
      </w:r>
    </w:p>
    <w:p>
      <w:pPr>
        <w:pStyle w:val="Style6"/>
        <w:keepNext w:val="0"/>
        <w:keepLines w:val="0"/>
        <w:widowControl w:val="0"/>
        <w:numPr>
          <w:ilvl w:val="0"/>
          <w:numId w:val="847"/>
        </w:numPr>
        <w:shd w:val="clear" w:color="auto" w:fill="auto"/>
        <w:tabs>
          <w:tab w:pos="392" w:val="left"/>
        </w:tabs>
        <w:bidi w:val="0"/>
        <w:spacing w:before="0" w:after="0" w:line="240" w:lineRule="auto"/>
        <w:ind w:left="0" w:right="0" w:firstLine="0"/>
        <w:jc w:val="left"/>
      </w:pPr>
      <w:r>
        <w:rPr>
          <w:rStyle w:val="CharStyle7"/>
        </w:rPr>
        <w:t>туристські комплекси</w:t>
      </w:r>
    </w:p>
    <w:p>
      <w:pPr>
        <w:pStyle w:val="Style6"/>
        <w:keepNext w:val="0"/>
        <w:keepLines w:val="0"/>
        <w:widowControl w:val="0"/>
        <w:numPr>
          <w:ilvl w:val="0"/>
          <w:numId w:val="847"/>
        </w:numPr>
        <w:shd w:val="clear" w:color="auto" w:fill="auto"/>
        <w:tabs>
          <w:tab w:pos="411" w:val="left"/>
        </w:tabs>
        <w:bidi w:val="0"/>
        <w:spacing w:before="0" w:after="0" w:line="240" w:lineRule="auto"/>
        <w:ind w:left="0" w:right="0" w:firstLine="0"/>
        <w:jc w:val="left"/>
      </w:pPr>
      <w:r>
        <w:rPr>
          <w:rStyle w:val="CharStyle7"/>
        </w:rPr>
        <w:t>санаторні комплекси</w:t>
      </w:r>
    </w:p>
    <w:p>
      <w:pPr>
        <w:pStyle w:val="Style6"/>
        <w:keepNext w:val="0"/>
        <w:keepLines w:val="0"/>
        <w:widowControl w:val="0"/>
        <w:numPr>
          <w:ilvl w:val="0"/>
          <w:numId w:val="847"/>
        </w:numPr>
        <w:shd w:val="clear" w:color="auto" w:fill="auto"/>
        <w:tabs>
          <w:tab w:pos="406" w:val="left"/>
        </w:tabs>
        <w:bidi w:val="0"/>
        <w:spacing w:before="0" w:after="320" w:line="240" w:lineRule="auto"/>
        <w:ind w:left="0" w:right="0" w:firstLine="0"/>
        <w:jc w:val="left"/>
      </w:pPr>
      <w:r>
        <w:rPr>
          <w:rStyle w:val="CharStyle7"/>
        </w:rPr>
        <w:t>комплекси відпочинку</w:t>
      </w:r>
    </w:p>
    <w:p>
      <w:pPr>
        <w:pStyle w:val="Style6"/>
        <w:keepNext w:val="0"/>
        <w:keepLines w:val="0"/>
        <w:widowControl w:val="0"/>
        <w:numPr>
          <w:ilvl w:val="0"/>
          <w:numId w:val="829"/>
        </w:numPr>
        <w:shd w:val="clear" w:color="auto" w:fill="auto"/>
        <w:tabs>
          <w:tab w:pos="560" w:val="left"/>
        </w:tabs>
        <w:bidi w:val="0"/>
        <w:spacing w:before="0" w:after="0" w:line="240" w:lineRule="auto"/>
        <w:ind w:left="0" w:right="0" w:firstLine="0"/>
        <w:jc w:val="left"/>
      </w:pPr>
      <w:r>
        <w:rPr>
          <w:rStyle w:val="CharStyle7"/>
          <w:b/>
          <w:bCs/>
        </w:rPr>
        <w:t>Сукупність рекреаційних підприємств, різних за функціями, місткістю понад 1000 місць, розміщених у лікувальній місцевості (курорті) і об'єднаних загальною функціональною програмою — лікування, це:</w:t>
      </w:r>
    </w:p>
    <w:p>
      <w:pPr>
        <w:pStyle w:val="Style6"/>
        <w:keepNext w:val="0"/>
        <w:keepLines w:val="0"/>
        <w:widowControl w:val="0"/>
        <w:numPr>
          <w:ilvl w:val="0"/>
          <w:numId w:val="849"/>
        </w:numPr>
        <w:shd w:val="clear" w:color="auto" w:fill="auto"/>
        <w:tabs>
          <w:tab w:pos="1117" w:val="left"/>
        </w:tabs>
        <w:bidi w:val="0"/>
        <w:spacing w:before="0" w:after="0" w:line="240" w:lineRule="auto"/>
        <w:ind w:left="0" w:right="0" w:firstLine="720"/>
        <w:jc w:val="left"/>
      </w:pPr>
      <w:r>
        <w:rPr>
          <w:rStyle w:val="CharStyle7"/>
        </w:rPr>
        <w:t>туристські комплекси</w:t>
      </w:r>
    </w:p>
    <w:p>
      <w:pPr>
        <w:pStyle w:val="Style6"/>
        <w:keepNext w:val="0"/>
        <w:keepLines w:val="0"/>
        <w:widowControl w:val="0"/>
        <w:numPr>
          <w:ilvl w:val="0"/>
          <w:numId w:val="849"/>
        </w:numPr>
        <w:shd w:val="clear" w:color="auto" w:fill="auto"/>
        <w:tabs>
          <w:tab w:pos="1136" w:val="left"/>
        </w:tabs>
        <w:bidi w:val="0"/>
        <w:spacing w:before="0" w:after="0" w:line="240" w:lineRule="auto"/>
        <w:ind w:left="0" w:right="0" w:firstLine="720"/>
        <w:jc w:val="left"/>
      </w:pPr>
      <w:r>
        <w:rPr>
          <w:rStyle w:val="CharStyle7"/>
        </w:rPr>
        <w:t>санаторні комплекси</w:t>
      </w:r>
    </w:p>
    <w:p>
      <w:pPr>
        <w:pStyle w:val="Style6"/>
        <w:keepNext w:val="0"/>
        <w:keepLines w:val="0"/>
        <w:widowControl w:val="0"/>
        <w:numPr>
          <w:ilvl w:val="0"/>
          <w:numId w:val="849"/>
        </w:numPr>
        <w:shd w:val="clear" w:color="auto" w:fill="auto"/>
        <w:tabs>
          <w:tab w:pos="1126" w:val="left"/>
        </w:tabs>
        <w:bidi w:val="0"/>
        <w:spacing w:before="0" w:after="320" w:line="240" w:lineRule="auto"/>
        <w:ind w:left="0" w:right="0" w:firstLine="720"/>
        <w:jc w:val="left"/>
      </w:pPr>
      <w:r>
        <w:rPr>
          <w:rStyle w:val="CharStyle7"/>
        </w:rPr>
        <w:t>комплекси відпочинку</w:t>
      </w:r>
    </w:p>
    <w:p>
      <w:pPr>
        <w:pStyle w:val="Style6"/>
        <w:keepNext w:val="0"/>
        <w:keepLines w:val="0"/>
        <w:widowControl w:val="0"/>
        <w:numPr>
          <w:ilvl w:val="0"/>
          <w:numId w:val="829"/>
        </w:numPr>
        <w:shd w:val="clear" w:color="auto" w:fill="auto"/>
        <w:tabs>
          <w:tab w:pos="550" w:val="left"/>
        </w:tabs>
        <w:bidi w:val="0"/>
        <w:spacing w:before="0" w:after="0" w:line="240" w:lineRule="auto"/>
        <w:ind w:left="0" w:right="0" w:firstLine="0"/>
        <w:jc w:val="left"/>
      </w:pPr>
      <w:r>
        <w:rPr>
          <w:rStyle w:val="CharStyle7"/>
          <w:b/>
          <w:bCs/>
        </w:rPr>
        <w:t>Сукупність рекреаційних підприємств, різних за функціями, місткістю понад 1000 місць, розміщених на туристському маршруті й об'єднаних загальною функціональною програмою — туризм, це:</w:t>
      </w:r>
    </w:p>
    <w:p>
      <w:pPr>
        <w:pStyle w:val="Style6"/>
        <w:keepNext w:val="0"/>
        <w:keepLines w:val="0"/>
        <w:widowControl w:val="0"/>
        <w:numPr>
          <w:ilvl w:val="0"/>
          <w:numId w:val="851"/>
        </w:numPr>
        <w:shd w:val="clear" w:color="auto" w:fill="auto"/>
        <w:tabs>
          <w:tab w:pos="1117" w:val="left"/>
        </w:tabs>
        <w:bidi w:val="0"/>
        <w:spacing w:before="0" w:after="0" w:line="240" w:lineRule="auto"/>
        <w:ind w:left="0" w:right="0" w:firstLine="720"/>
        <w:jc w:val="left"/>
      </w:pPr>
      <w:r>
        <w:rPr>
          <w:rStyle w:val="CharStyle7"/>
        </w:rPr>
        <w:t>туристські комплекси</w:t>
      </w:r>
    </w:p>
    <w:p>
      <w:pPr>
        <w:pStyle w:val="Style6"/>
        <w:keepNext w:val="0"/>
        <w:keepLines w:val="0"/>
        <w:widowControl w:val="0"/>
        <w:numPr>
          <w:ilvl w:val="0"/>
          <w:numId w:val="851"/>
        </w:numPr>
        <w:shd w:val="clear" w:color="auto" w:fill="auto"/>
        <w:tabs>
          <w:tab w:pos="1136" w:val="left"/>
        </w:tabs>
        <w:bidi w:val="0"/>
        <w:spacing w:before="0" w:after="0" w:line="240" w:lineRule="auto"/>
        <w:ind w:left="0" w:right="0" w:firstLine="720"/>
        <w:jc w:val="left"/>
      </w:pPr>
      <w:r>
        <w:rPr>
          <w:rStyle w:val="CharStyle7"/>
        </w:rPr>
        <w:t>санаторні комплекси</w:t>
      </w:r>
    </w:p>
    <w:p>
      <w:pPr>
        <w:pStyle w:val="Style6"/>
        <w:keepNext w:val="0"/>
        <w:keepLines w:val="0"/>
        <w:widowControl w:val="0"/>
        <w:numPr>
          <w:ilvl w:val="0"/>
          <w:numId w:val="851"/>
        </w:numPr>
        <w:shd w:val="clear" w:color="auto" w:fill="auto"/>
        <w:tabs>
          <w:tab w:pos="1126" w:val="left"/>
        </w:tabs>
        <w:bidi w:val="0"/>
        <w:spacing w:before="0" w:after="320" w:line="240" w:lineRule="auto"/>
        <w:ind w:left="0" w:right="0" w:firstLine="720"/>
        <w:jc w:val="left"/>
      </w:pPr>
      <w:r>
        <w:rPr>
          <w:rStyle w:val="CharStyle7"/>
        </w:rPr>
        <w:t>комплекси відпочинку</w:t>
      </w:r>
    </w:p>
    <w:p>
      <w:pPr>
        <w:pStyle w:val="Style6"/>
        <w:keepNext w:val="0"/>
        <w:keepLines w:val="0"/>
        <w:widowControl w:val="0"/>
        <w:numPr>
          <w:ilvl w:val="0"/>
          <w:numId w:val="829"/>
        </w:numPr>
        <w:shd w:val="clear" w:color="auto" w:fill="auto"/>
        <w:tabs>
          <w:tab w:pos="546" w:val="left"/>
        </w:tabs>
        <w:bidi w:val="0"/>
        <w:spacing w:before="0" w:after="0" w:line="240" w:lineRule="auto"/>
        <w:ind w:left="0" w:right="0" w:firstLine="0"/>
        <w:jc w:val="left"/>
      </w:pPr>
      <w:r>
        <w:rPr>
          <w:rStyle w:val="CharStyle7"/>
          <w:b/>
          <w:bCs/>
        </w:rPr>
        <w:t>До основних послуг в готелях відносять:</w:t>
      </w:r>
    </w:p>
    <w:p>
      <w:pPr>
        <w:pStyle w:val="Style6"/>
        <w:keepNext w:val="0"/>
        <w:keepLines w:val="0"/>
        <w:widowControl w:val="0"/>
        <w:numPr>
          <w:ilvl w:val="0"/>
          <w:numId w:val="853"/>
        </w:numPr>
        <w:shd w:val="clear" w:color="auto" w:fill="auto"/>
        <w:tabs>
          <w:tab w:pos="392" w:val="left"/>
        </w:tabs>
        <w:bidi w:val="0"/>
        <w:spacing w:before="0" w:after="0" w:line="240" w:lineRule="auto"/>
        <w:ind w:left="0" w:right="0" w:firstLine="0"/>
        <w:jc w:val="left"/>
      </w:pPr>
      <w:r>
        <w:rPr>
          <w:rStyle w:val="CharStyle7"/>
        </w:rPr>
        <w:t>помешкання</w:t>
      </w:r>
    </w:p>
    <w:p>
      <w:pPr>
        <w:pStyle w:val="Style6"/>
        <w:keepNext w:val="0"/>
        <w:keepLines w:val="0"/>
        <w:widowControl w:val="0"/>
        <w:numPr>
          <w:ilvl w:val="0"/>
          <w:numId w:val="853"/>
        </w:numPr>
        <w:shd w:val="clear" w:color="auto" w:fill="auto"/>
        <w:tabs>
          <w:tab w:pos="411" w:val="left"/>
        </w:tabs>
        <w:bidi w:val="0"/>
        <w:spacing w:before="0" w:after="0" w:line="240" w:lineRule="auto"/>
        <w:ind w:left="0" w:right="0" w:firstLine="0"/>
        <w:jc w:val="left"/>
      </w:pPr>
      <w:r>
        <w:rPr>
          <w:rStyle w:val="CharStyle7"/>
        </w:rPr>
        <w:t>харчування</w:t>
      </w:r>
    </w:p>
    <w:p>
      <w:pPr>
        <w:pStyle w:val="Style6"/>
        <w:keepNext w:val="0"/>
        <w:keepLines w:val="0"/>
        <w:widowControl w:val="0"/>
        <w:numPr>
          <w:ilvl w:val="0"/>
          <w:numId w:val="853"/>
        </w:numPr>
        <w:shd w:val="clear" w:color="auto" w:fill="auto"/>
        <w:tabs>
          <w:tab w:pos="406" w:val="left"/>
        </w:tabs>
        <w:bidi w:val="0"/>
        <w:spacing w:before="0" w:after="0" w:line="240" w:lineRule="auto"/>
        <w:ind w:left="0" w:right="0" w:firstLine="0"/>
        <w:jc w:val="left"/>
      </w:pPr>
      <w:r>
        <w:rPr>
          <w:rStyle w:val="CharStyle7"/>
        </w:rPr>
        <w:t>послуги перекладачів</w:t>
      </w:r>
    </w:p>
    <w:p>
      <w:pPr>
        <w:pStyle w:val="Style6"/>
        <w:keepNext w:val="0"/>
        <w:keepLines w:val="0"/>
        <w:widowControl w:val="0"/>
        <w:numPr>
          <w:ilvl w:val="0"/>
          <w:numId w:val="853"/>
        </w:numPr>
        <w:shd w:val="clear" w:color="auto" w:fill="auto"/>
        <w:tabs>
          <w:tab w:pos="392" w:val="left"/>
        </w:tabs>
        <w:bidi w:val="0"/>
        <w:spacing w:before="0" w:after="0" w:line="240" w:lineRule="auto"/>
        <w:ind w:left="0" w:right="0" w:firstLine="0"/>
        <w:jc w:val="left"/>
      </w:pPr>
      <w:r>
        <w:rPr>
          <w:rStyle w:val="CharStyle7"/>
        </w:rPr>
        <w:t>екскурсійні послуги</w:t>
      </w:r>
    </w:p>
    <w:p>
      <w:pPr>
        <w:pStyle w:val="Style6"/>
        <w:keepNext w:val="0"/>
        <w:keepLines w:val="0"/>
        <w:widowControl w:val="0"/>
        <w:numPr>
          <w:ilvl w:val="0"/>
          <w:numId w:val="853"/>
        </w:numPr>
        <w:shd w:val="clear" w:color="auto" w:fill="auto"/>
        <w:tabs>
          <w:tab w:pos="421" w:val="left"/>
        </w:tabs>
        <w:bidi w:val="0"/>
        <w:spacing w:before="0" w:after="0" w:line="240" w:lineRule="auto"/>
        <w:ind w:left="0" w:right="0" w:firstLine="0"/>
        <w:jc w:val="left"/>
      </w:pPr>
      <w:r>
        <w:rPr>
          <w:rStyle w:val="CharStyle7"/>
        </w:rPr>
        <w:t>транспортне обслуговування</w:t>
      </w:r>
    </w:p>
    <w:p>
      <w:pPr>
        <w:pStyle w:val="Style6"/>
        <w:keepNext w:val="0"/>
        <w:keepLines w:val="0"/>
        <w:widowControl w:val="0"/>
        <w:shd w:val="clear" w:color="auto" w:fill="auto"/>
        <w:bidi w:val="0"/>
        <w:spacing w:before="0" w:after="320" w:line="240" w:lineRule="auto"/>
        <w:ind w:left="0" w:right="0" w:firstLine="0"/>
        <w:jc w:val="left"/>
      </w:pPr>
      <w:r>
        <w:rPr>
          <w:rStyle w:val="CharStyle7"/>
        </w:rPr>
        <w:t>є) вірні усі відпаовіді</w:t>
      </w:r>
    </w:p>
    <w:p>
      <w:pPr>
        <w:pStyle w:val="Style6"/>
        <w:keepNext w:val="0"/>
        <w:keepLines w:val="0"/>
        <w:widowControl w:val="0"/>
        <w:numPr>
          <w:ilvl w:val="0"/>
          <w:numId w:val="855"/>
        </w:numPr>
        <w:shd w:val="clear" w:color="auto" w:fill="auto"/>
        <w:tabs>
          <w:tab w:pos="474" w:val="left"/>
        </w:tabs>
        <w:bidi w:val="0"/>
        <w:spacing w:before="0" w:after="0" w:line="240" w:lineRule="auto"/>
        <w:ind w:left="0" w:right="0" w:firstLine="0"/>
        <w:jc w:val="left"/>
      </w:pPr>
      <w:r>
        <w:rPr>
          <w:rStyle w:val="CharStyle7"/>
        </w:rPr>
        <w:t>вірні відповіді а, б</w:t>
      </w:r>
    </w:p>
    <w:p>
      <w:pPr>
        <w:pStyle w:val="Style6"/>
        <w:keepNext w:val="0"/>
        <w:keepLines w:val="0"/>
        <w:widowControl w:val="0"/>
        <w:numPr>
          <w:ilvl w:val="0"/>
          <w:numId w:val="855"/>
        </w:numPr>
        <w:shd w:val="clear" w:color="auto" w:fill="auto"/>
        <w:tabs>
          <w:tab w:pos="392" w:val="left"/>
        </w:tabs>
        <w:bidi w:val="0"/>
        <w:spacing w:before="0" w:after="0" w:line="240" w:lineRule="auto"/>
        <w:ind w:left="0" w:right="0" w:firstLine="0"/>
        <w:jc w:val="left"/>
      </w:pPr>
      <w:r>
        <w:rPr>
          <w:rStyle w:val="CharStyle7"/>
        </w:rPr>
        <w:t>вірні відповіді а, б, в</w:t>
      </w:r>
    </w:p>
    <w:p>
      <w:pPr>
        <w:pStyle w:val="Style6"/>
        <w:keepNext w:val="0"/>
        <w:keepLines w:val="0"/>
        <w:widowControl w:val="0"/>
        <w:numPr>
          <w:ilvl w:val="0"/>
          <w:numId w:val="857"/>
        </w:numPr>
        <w:shd w:val="clear" w:color="auto" w:fill="auto"/>
        <w:tabs>
          <w:tab w:pos="349" w:val="left"/>
        </w:tabs>
        <w:bidi w:val="0"/>
        <w:spacing w:before="0" w:after="0" w:line="240" w:lineRule="auto"/>
        <w:ind w:left="0" w:right="0" w:firstLine="0"/>
        <w:jc w:val="left"/>
      </w:pPr>
      <w:r>
        <w:rPr>
          <w:rStyle w:val="CharStyle7"/>
        </w:rPr>
        <w:t>вірні відповіді а, б, г</w:t>
      </w:r>
    </w:p>
    <w:p>
      <w:pPr>
        <w:pStyle w:val="Style6"/>
        <w:keepNext w:val="0"/>
        <w:keepLines w:val="0"/>
        <w:widowControl w:val="0"/>
        <w:shd w:val="clear" w:color="auto" w:fill="auto"/>
        <w:bidi w:val="0"/>
        <w:spacing w:before="0" w:after="300" w:line="240" w:lineRule="auto"/>
        <w:ind w:left="0" w:right="0" w:firstLine="0"/>
        <w:jc w:val="left"/>
      </w:pPr>
      <w:r>
        <w:rPr>
          <w:rStyle w:val="CharStyle7"/>
        </w:rPr>
        <w:t>к) вірні відповіді а, б, д</w:t>
      </w:r>
    </w:p>
    <w:p>
      <w:pPr>
        <w:pStyle w:val="Style6"/>
        <w:keepNext w:val="0"/>
        <w:keepLines w:val="0"/>
        <w:widowControl w:val="0"/>
        <w:numPr>
          <w:ilvl w:val="0"/>
          <w:numId w:val="859"/>
        </w:numPr>
        <w:shd w:val="clear" w:color="auto" w:fill="auto"/>
        <w:tabs>
          <w:tab w:pos="570" w:val="left"/>
        </w:tabs>
        <w:bidi w:val="0"/>
        <w:spacing w:before="0" w:after="0" w:line="202" w:lineRule="auto"/>
        <w:ind w:left="0" w:right="0" w:firstLine="0"/>
        <w:jc w:val="left"/>
      </w:pPr>
      <w:r>
        <w:rPr>
          <w:rStyle w:val="CharStyle7"/>
          <w:b/>
          <w:bCs/>
        </w:rPr>
        <w:t>Готель повинен мати зручні під'їзні шляхи з необхідними дорожніми знаками, упорядковану і освітлену прилеглу територію, майданчик з твердим покривом для короткочасного паркування і маневрування, за наявності окремого входу в ресторан — вивіску з його назвою готель:</w:t>
      </w:r>
    </w:p>
    <w:p>
      <w:pPr>
        <w:pStyle w:val="Style6"/>
        <w:keepNext w:val="0"/>
        <w:keepLines w:val="0"/>
        <w:widowControl w:val="0"/>
        <w:numPr>
          <w:ilvl w:val="0"/>
          <w:numId w:val="861"/>
        </w:numPr>
        <w:shd w:val="clear" w:color="auto" w:fill="auto"/>
        <w:tabs>
          <w:tab w:pos="397" w:val="left"/>
        </w:tabs>
        <w:bidi w:val="0"/>
        <w:spacing w:before="0" w:after="0" w:line="240" w:lineRule="auto"/>
        <w:ind w:left="0" w:right="0" w:firstLine="0"/>
        <w:jc w:val="left"/>
      </w:pPr>
      <w:r>
        <w:rPr>
          <w:rStyle w:val="CharStyle7"/>
        </w:rPr>
        <w:t>категорії 1 зірка</w:t>
      </w:r>
    </w:p>
    <w:p>
      <w:pPr>
        <w:pStyle w:val="Style6"/>
        <w:keepNext w:val="0"/>
        <w:keepLines w:val="0"/>
        <w:widowControl w:val="0"/>
        <w:numPr>
          <w:ilvl w:val="0"/>
          <w:numId w:val="861"/>
        </w:numPr>
        <w:shd w:val="clear" w:color="auto" w:fill="auto"/>
        <w:tabs>
          <w:tab w:pos="416" w:val="left"/>
        </w:tabs>
        <w:bidi w:val="0"/>
        <w:spacing w:before="0" w:after="0" w:line="240" w:lineRule="auto"/>
        <w:ind w:left="0" w:right="0" w:firstLine="0"/>
        <w:jc w:val="left"/>
      </w:pPr>
      <w:r>
        <w:rPr>
          <w:rStyle w:val="CharStyle7"/>
        </w:rPr>
        <w:t>категорії 2 зірки</w:t>
      </w:r>
    </w:p>
    <w:p>
      <w:pPr>
        <w:pStyle w:val="Style6"/>
        <w:keepNext w:val="0"/>
        <w:keepLines w:val="0"/>
        <w:widowControl w:val="0"/>
        <w:numPr>
          <w:ilvl w:val="0"/>
          <w:numId w:val="861"/>
        </w:numPr>
        <w:shd w:val="clear" w:color="auto" w:fill="auto"/>
        <w:tabs>
          <w:tab w:pos="406" w:val="left"/>
        </w:tabs>
        <w:bidi w:val="0"/>
        <w:spacing w:before="0" w:after="0" w:line="240" w:lineRule="auto"/>
        <w:ind w:left="0" w:right="0" w:firstLine="0"/>
        <w:jc w:val="left"/>
      </w:pPr>
      <w:r>
        <w:rPr>
          <w:rStyle w:val="CharStyle7"/>
        </w:rPr>
        <w:t>категорії 3 зірки</w:t>
      </w:r>
    </w:p>
    <w:p>
      <w:pPr>
        <w:pStyle w:val="Style6"/>
        <w:keepNext w:val="0"/>
        <w:keepLines w:val="0"/>
        <w:widowControl w:val="0"/>
        <w:numPr>
          <w:ilvl w:val="0"/>
          <w:numId w:val="861"/>
        </w:numPr>
        <w:shd w:val="clear" w:color="auto" w:fill="auto"/>
        <w:tabs>
          <w:tab w:pos="392" w:val="left"/>
        </w:tabs>
        <w:bidi w:val="0"/>
        <w:spacing w:before="0" w:after="0" w:line="240" w:lineRule="auto"/>
        <w:ind w:left="0" w:right="0" w:firstLine="0"/>
        <w:jc w:val="left"/>
      </w:pPr>
      <w:r>
        <w:rPr>
          <w:rStyle w:val="CharStyle7"/>
        </w:rPr>
        <w:t>категорії 4 зірки</w:t>
      </w:r>
    </w:p>
    <w:p>
      <w:pPr>
        <w:pStyle w:val="Style6"/>
        <w:keepNext w:val="0"/>
        <w:keepLines w:val="0"/>
        <w:widowControl w:val="0"/>
        <w:numPr>
          <w:ilvl w:val="0"/>
          <w:numId w:val="861"/>
        </w:numPr>
        <w:shd w:val="clear" w:color="auto" w:fill="auto"/>
        <w:tabs>
          <w:tab w:pos="426" w:val="left"/>
        </w:tabs>
        <w:bidi w:val="0"/>
        <w:spacing w:before="0" w:after="0" w:line="240" w:lineRule="auto"/>
        <w:ind w:left="0" w:right="0" w:firstLine="0"/>
        <w:jc w:val="left"/>
      </w:pPr>
      <w:r>
        <w:rPr>
          <w:rStyle w:val="CharStyle7"/>
        </w:rPr>
        <w:t>категорії 5 зірок</w:t>
      </w:r>
    </w:p>
    <w:p>
      <w:pPr>
        <w:pStyle w:val="Style6"/>
        <w:keepNext w:val="0"/>
        <w:keepLines w:val="0"/>
        <w:widowControl w:val="0"/>
        <w:numPr>
          <w:ilvl w:val="0"/>
          <w:numId w:val="861"/>
        </w:numPr>
        <w:shd w:val="clear" w:color="auto" w:fill="auto"/>
        <w:tabs>
          <w:tab w:pos="397" w:val="left"/>
        </w:tabs>
        <w:bidi w:val="0"/>
        <w:spacing w:before="0" w:after="300" w:line="240" w:lineRule="auto"/>
        <w:ind w:left="0" w:right="0" w:firstLine="0"/>
        <w:jc w:val="left"/>
      </w:pPr>
      <w:r>
        <w:rPr>
          <w:rStyle w:val="CharStyle7"/>
        </w:rPr>
        <w:t>готелі усіх категорій</w:t>
      </w:r>
    </w:p>
    <w:p>
      <w:pPr>
        <w:pStyle w:val="Style6"/>
        <w:keepNext w:val="0"/>
        <w:keepLines w:val="0"/>
        <w:widowControl w:val="0"/>
        <w:numPr>
          <w:ilvl w:val="0"/>
          <w:numId w:val="859"/>
        </w:numPr>
        <w:shd w:val="clear" w:color="auto" w:fill="auto"/>
        <w:tabs>
          <w:tab w:pos="560" w:val="left"/>
        </w:tabs>
        <w:bidi w:val="0"/>
        <w:spacing w:before="0" w:after="0" w:line="240" w:lineRule="auto"/>
        <w:ind w:left="0" w:right="0" w:firstLine="0"/>
        <w:jc w:val="left"/>
      </w:pPr>
      <w:r>
        <w:rPr>
          <w:rStyle w:val="CharStyle7"/>
          <w:b/>
          <w:bCs/>
        </w:rPr>
        <w:t xml:space="preserve">Організаційна структура, що побудована на основі прямого розподілу посадових обовязків від вищой ланки до нищої, має назву: </w:t>
      </w:r>
      <w:r>
        <w:rPr>
          <w:rStyle w:val="CharStyle7"/>
        </w:rPr>
        <w:t>а) лінейна;</w:t>
      </w:r>
    </w:p>
    <w:p>
      <w:pPr>
        <w:pStyle w:val="Style6"/>
        <w:keepNext w:val="0"/>
        <w:keepLines w:val="0"/>
        <w:widowControl w:val="0"/>
        <w:numPr>
          <w:ilvl w:val="0"/>
          <w:numId w:val="863"/>
        </w:numPr>
        <w:shd w:val="clear" w:color="auto" w:fill="auto"/>
        <w:tabs>
          <w:tab w:pos="416" w:val="left"/>
        </w:tabs>
        <w:bidi w:val="0"/>
        <w:spacing w:before="0" w:after="0" w:line="240" w:lineRule="auto"/>
        <w:ind w:left="0" w:right="0" w:firstLine="0"/>
        <w:jc w:val="left"/>
      </w:pPr>
      <w:r>
        <w:rPr>
          <w:rStyle w:val="CharStyle7"/>
        </w:rPr>
        <w:t>функціональна;</w:t>
      </w:r>
    </w:p>
    <w:p>
      <w:pPr>
        <w:pStyle w:val="Style6"/>
        <w:keepNext w:val="0"/>
        <w:keepLines w:val="0"/>
        <w:widowControl w:val="0"/>
        <w:numPr>
          <w:ilvl w:val="0"/>
          <w:numId w:val="863"/>
        </w:numPr>
        <w:shd w:val="clear" w:color="auto" w:fill="auto"/>
        <w:tabs>
          <w:tab w:pos="406" w:val="left"/>
        </w:tabs>
        <w:bidi w:val="0"/>
        <w:spacing w:before="0" w:after="0" w:line="240" w:lineRule="auto"/>
        <w:ind w:left="0" w:right="0" w:firstLine="0"/>
        <w:jc w:val="left"/>
      </w:pPr>
      <w:r>
        <w:rPr>
          <w:rStyle w:val="CharStyle7"/>
        </w:rPr>
        <w:t>дивизиональна;</w:t>
      </w:r>
    </w:p>
    <w:p>
      <w:pPr>
        <w:pStyle w:val="Style6"/>
        <w:keepNext w:val="0"/>
        <w:keepLines w:val="0"/>
        <w:widowControl w:val="0"/>
        <w:numPr>
          <w:ilvl w:val="0"/>
          <w:numId w:val="863"/>
        </w:numPr>
        <w:shd w:val="clear" w:color="auto" w:fill="auto"/>
        <w:tabs>
          <w:tab w:pos="397" w:val="left"/>
        </w:tabs>
        <w:bidi w:val="0"/>
        <w:spacing w:before="0" w:after="0" w:line="240" w:lineRule="auto"/>
        <w:ind w:left="0" w:right="0" w:firstLine="0"/>
        <w:jc w:val="left"/>
      </w:pPr>
      <w:r>
        <w:rPr>
          <w:rStyle w:val="CharStyle7"/>
        </w:rPr>
        <w:t>матрична;</w:t>
      </w:r>
    </w:p>
    <w:p>
      <w:pPr>
        <w:pStyle w:val="Style6"/>
        <w:keepNext w:val="0"/>
        <w:keepLines w:val="0"/>
        <w:widowControl w:val="0"/>
        <w:numPr>
          <w:ilvl w:val="0"/>
          <w:numId w:val="863"/>
        </w:numPr>
        <w:shd w:val="clear" w:color="auto" w:fill="auto"/>
        <w:tabs>
          <w:tab w:pos="426" w:val="left"/>
        </w:tabs>
        <w:bidi w:val="0"/>
        <w:spacing w:before="0" w:after="300" w:line="240" w:lineRule="auto"/>
        <w:ind w:left="0" w:right="0" w:firstLine="0"/>
        <w:jc w:val="left"/>
      </w:pPr>
      <w:r>
        <w:rPr>
          <w:rStyle w:val="CharStyle7"/>
        </w:rPr>
        <w:t>лінійно-функціональна.</w:t>
      </w:r>
    </w:p>
    <w:p>
      <w:pPr>
        <w:pStyle w:val="Style6"/>
        <w:keepNext w:val="0"/>
        <w:keepLines w:val="0"/>
        <w:widowControl w:val="0"/>
        <w:numPr>
          <w:ilvl w:val="0"/>
          <w:numId w:val="859"/>
        </w:numPr>
        <w:shd w:val="clear" w:color="auto" w:fill="auto"/>
        <w:tabs>
          <w:tab w:pos="560" w:val="left"/>
        </w:tabs>
        <w:bidi w:val="0"/>
        <w:spacing w:before="0" w:after="0" w:line="240" w:lineRule="auto"/>
        <w:ind w:left="0" w:right="0" w:firstLine="0"/>
        <w:jc w:val="left"/>
      </w:pPr>
      <w:r>
        <w:rPr>
          <w:rStyle w:val="CharStyle7"/>
          <w:b/>
          <w:bCs/>
        </w:rPr>
        <w:t>Використання внутрішніх чи зовнішніх сил, які обумовлюють поведінку окремої особи для заохочення певних дій, що забезпечують ті чи інші результати діяльності організації, це:</w:t>
      </w:r>
    </w:p>
    <w:p>
      <w:pPr>
        <w:pStyle w:val="Style6"/>
        <w:keepNext w:val="0"/>
        <w:keepLines w:val="0"/>
        <w:widowControl w:val="0"/>
        <w:numPr>
          <w:ilvl w:val="0"/>
          <w:numId w:val="865"/>
        </w:numPr>
        <w:shd w:val="clear" w:color="auto" w:fill="auto"/>
        <w:tabs>
          <w:tab w:pos="392" w:val="left"/>
        </w:tabs>
        <w:bidi w:val="0"/>
        <w:spacing w:before="0" w:after="0" w:line="240" w:lineRule="auto"/>
        <w:ind w:left="0" w:right="0" w:firstLine="0"/>
        <w:jc w:val="left"/>
      </w:pPr>
      <w:r>
        <w:rPr>
          <w:rStyle w:val="CharStyle7"/>
        </w:rPr>
        <w:t>стимули;</w:t>
      </w:r>
    </w:p>
    <w:p>
      <w:pPr>
        <w:pStyle w:val="Style6"/>
        <w:keepNext w:val="0"/>
        <w:keepLines w:val="0"/>
        <w:widowControl w:val="0"/>
        <w:numPr>
          <w:ilvl w:val="0"/>
          <w:numId w:val="865"/>
        </w:numPr>
        <w:shd w:val="clear" w:color="auto" w:fill="auto"/>
        <w:tabs>
          <w:tab w:pos="416" w:val="left"/>
        </w:tabs>
        <w:bidi w:val="0"/>
        <w:spacing w:before="0" w:after="0" w:line="240" w:lineRule="auto"/>
        <w:ind w:left="0" w:right="0" w:firstLine="0"/>
        <w:jc w:val="left"/>
      </w:pPr>
      <w:r>
        <w:rPr>
          <w:rStyle w:val="CharStyle7"/>
        </w:rPr>
        <w:t>функції мотивації;</w:t>
      </w:r>
    </w:p>
    <w:p>
      <w:pPr>
        <w:pStyle w:val="Style6"/>
        <w:keepNext w:val="0"/>
        <w:keepLines w:val="0"/>
        <w:widowControl w:val="0"/>
        <w:numPr>
          <w:ilvl w:val="0"/>
          <w:numId w:val="865"/>
        </w:numPr>
        <w:shd w:val="clear" w:color="auto" w:fill="auto"/>
        <w:tabs>
          <w:tab w:pos="406" w:val="left"/>
        </w:tabs>
        <w:bidi w:val="0"/>
        <w:spacing w:before="0" w:after="0" w:line="240" w:lineRule="auto"/>
        <w:ind w:left="0" w:right="0" w:firstLine="0"/>
        <w:jc w:val="left"/>
      </w:pPr>
      <w:r>
        <w:rPr>
          <w:rStyle w:val="CharStyle7"/>
        </w:rPr>
        <w:t>мотивація, мотивування;</w:t>
      </w:r>
    </w:p>
    <w:p>
      <w:pPr>
        <w:pStyle w:val="Style6"/>
        <w:keepNext w:val="0"/>
        <w:keepLines w:val="0"/>
        <w:widowControl w:val="0"/>
        <w:numPr>
          <w:ilvl w:val="0"/>
          <w:numId w:val="865"/>
        </w:numPr>
        <w:shd w:val="clear" w:color="auto" w:fill="auto"/>
        <w:tabs>
          <w:tab w:pos="397" w:val="left"/>
        </w:tabs>
        <w:bidi w:val="0"/>
        <w:spacing w:before="0" w:after="300" w:line="240" w:lineRule="auto"/>
        <w:ind w:left="0" w:right="0" w:firstLine="0"/>
        <w:jc w:val="left"/>
      </w:pPr>
      <w:r>
        <w:rPr>
          <w:rStyle w:val="CharStyle7"/>
        </w:rPr>
        <w:t>немає правильної відповіді.</w:t>
      </w:r>
    </w:p>
    <w:p>
      <w:pPr>
        <w:pStyle w:val="Style6"/>
        <w:keepNext w:val="0"/>
        <w:keepLines w:val="0"/>
        <w:widowControl w:val="0"/>
        <w:numPr>
          <w:ilvl w:val="0"/>
          <w:numId w:val="859"/>
        </w:numPr>
        <w:shd w:val="clear" w:color="auto" w:fill="auto"/>
        <w:tabs>
          <w:tab w:pos="565" w:val="left"/>
        </w:tabs>
        <w:bidi w:val="0"/>
        <w:spacing w:before="0" w:after="0" w:line="240" w:lineRule="auto"/>
        <w:ind w:left="0" w:right="0" w:firstLine="0"/>
        <w:jc w:val="left"/>
      </w:pPr>
      <w:r>
        <w:rPr>
          <w:rStyle w:val="CharStyle7"/>
          <w:b/>
          <w:bCs/>
        </w:rPr>
        <w:t xml:space="preserve">Процес спонукання учасників виробничого процесу до діяльності для досягнення особистих цілей і цілей підприємства в цілому - це: </w:t>
      </w:r>
      <w:r>
        <w:rPr>
          <w:rStyle w:val="CharStyle7"/>
        </w:rPr>
        <w:t>а) мотивування;</w:t>
      </w:r>
    </w:p>
    <w:p>
      <w:pPr>
        <w:pStyle w:val="Style6"/>
        <w:keepNext w:val="0"/>
        <w:keepLines w:val="0"/>
        <w:widowControl w:val="0"/>
        <w:numPr>
          <w:ilvl w:val="0"/>
          <w:numId w:val="867"/>
        </w:numPr>
        <w:shd w:val="clear" w:color="auto" w:fill="auto"/>
        <w:tabs>
          <w:tab w:pos="416" w:val="left"/>
        </w:tabs>
        <w:bidi w:val="0"/>
        <w:spacing w:before="0" w:after="0" w:line="240" w:lineRule="auto"/>
        <w:ind w:left="0" w:right="0" w:firstLine="0"/>
        <w:jc w:val="left"/>
      </w:pPr>
      <w:r>
        <w:rPr>
          <w:rStyle w:val="CharStyle7"/>
        </w:rPr>
        <w:t>мотивація;</w:t>
      </w:r>
    </w:p>
    <w:p>
      <w:pPr>
        <w:pStyle w:val="Style6"/>
        <w:keepNext w:val="0"/>
        <w:keepLines w:val="0"/>
        <w:widowControl w:val="0"/>
        <w:numPr>
          <w:ilvl w:val="0"/>
          <w:numId w:val="867"/>
        </w:numPr>
        <w:shd w:val="clear" w:color="auto" w:fill="auto"/>
        <w:tabs>
          <w:tab w:pos="411" w:val="left"/>
        </w:tabs>
        <w:bidi w:val="0"/>
        <w:spacing w:before="0" w:after="0" w:line="240" w:lineRule="auto"/>
        <w:ind w:left="0" w:right="0" w:firstLine="0"/>
        <w:jc w:val="left"/>
      </w:pPr>
      <w:r>
        <w:rPr>
          <w:rStyle w:val="CharStyle7"/>
        </w:rPr>
        <w:t>функції мотивації;</w:t>
      </w:r>
    </w:p>
    <w:p>
      <w:pPr>
        <w:pStyle w:val="Style6"/>
        <w:keepNext w:val="0"/>
        <w:keepLines w:val="0"/>
        <w:widowControl w:val="0"/>
        <w:numPr>
          <w:ilvl w:val="0"/>
          <w:numId w:val="867"/>
        </w:numPr>
        <w:shd w:val="clear" w:color="auto" w:fill="auto"/>
        <w:tabs>
          <w:tab w:pos="397" w:val="left"/>
        </w:tabs>
        <w:bidi w:val="0"/>
        <w:spacing w:before="0" w:after="300" w:line="240" w:lineRule="auto"/>
        <w:ind w:left="0" w:right="0" w:firstLine="0"/>
        <w:jc w:val="left"/>
      </w:pPr>
      <w:r>
        <w:rPr>
          <w:rStyle w:val="CharStyle7"/>
        </w:rPr>
        <w:t>зовнішні мотиватори.</w:t>
      </w:r>
    </w:p>
    <w:p>
      <w:pPr>
        <w:pStyle w:val="Style6"/>
        <w:keepNext w:val="0"/>
        <w:keepLines w:val="0"/>
        <w:widowControl w:val="0"/>
        <w:numPr>
          <w:ilvl w:val="0"/>
          <w:numId w:val="869"/>
        </w:numPr>
        <w:shd w:val="clear" w:color="auto" w:fill="auto"/>
        <w:tabs>
          <w:tab w:pos="560" w:val="left"/>
        </w:tabs>
        <w:bidi w:val="0"/>
        <w:spacing w:before="0" w:after="0" w:line="240" w:lineRule="auto"/>
        <w:ind w:left="0" w:right="0" w:firstLine="0"/>
        <w:jc w:val="left"/>
      </w:pPr>
      <w:r>
        <w:rPr>
          <w:rStyle w:val="CharStyle7"/>
          <w:b/>
          <w:bCs/>
        </w:rPr>
        <w:t>Згідно теорії потреб А. Маслоу, на яку кількість груп поділяються потреби:</w:t>
      </w:r>
    </w:p>
    <w:p>
      <w:pPr>
        <w:pStyle w:val="Style6"/>
        <w:keepNext w:val="0"/>
        <w:keepLines w:val="0"/>
        <w:widowControl w:val="0"/>
        <w:numPr>
          <w:ilvl w:val="0"/>
          <w:numId w:val="871"/>
        </w:numPr>
        <w:shd w:val="clear" w:color="auto" w:fill="auto"/>
        <w:tabs>
          <w:tab w:pos="392" w:val="left"/>
        </w:tabs>
        <w:bidi w:val="0"/>
        <w:spacing w:before="0" w:after="0" w:line="240" w:lineRule="auto"/>
        <w:ind w:left="0" w:right="0" w:firstLine="0"/>
        <w:jc w:val="left"/>
      </w:pPr>
      <w:r>
        <w:rPr>
          <w:rStyle w:val="CharStyle7"/>
        </w:rPr>
        <w:t>три;</w:t>
      </w:r>
    </w:p>
    <w:p>
      <w:pPr>
        <w:pStyle w:val="Style6"/>
        <w:keepNext w:val="0"/>
        <w:keepLines w:val="0"/>
        <w:widowControl w:val="0"/>
        <w:shd w:val="clear" w:color="auto" w:fill="auto"/>
        <w:bidi w:val="0"/>
        <w:spacing w:before="0" w:after="0" w:line="240" w:lineRule="auto"/>
        <w:ind w:left="0" w:right="0" w:firstLine="0"/>
        <w:jc w:val="left"/>
      </w:pPr>
      <w:r>
        <w:rPr>
          <w:rStyle w:val="CharStyle7"/>
        </w:rPr>
        <w:t>б)п’ять;</w:t>
      </w:r>
    </w:p>
    <w:p>
      <w:pPr>
        <w:pStyle w:val="Style6"/>
        <w:keepNext w:val="0"/>
        <w:keepLines w:val="0"/>
        <w:widowControl w:val="0"/>
        <w:numPr>
          <w:ilvl w:val="0"/>
          <w:numId w:val="873"/>
        </w:numPr>
        <w:shd w:val="clear" w:color="auto" w:fill="auto"/>
        <w:tabs>
          <w:tab w:pos="406" w:val="left"/>
        </w:tabs>
        <w:bidi w:val="0"/>
        <w:spacing w:before="0" w:after="0" w:line="240" w:lineRule="auto"/>
        <w:ind w:left="0" w:right="0" w:firstLine="0"/>
        <w:jc w:val="left"/>
      </w:pPr>
      <w:r>
        <w:rPr>
          <w:rStyle w:val="CharStyle7"/>
        </w:rPr>
        <w:t>сім;</w:t>
      </w:r>
    </w:p>
    <w:p>
      <w:pPr>
        <w:pStyle w:val="Style6"/>
        <w:keepNext w:val="0"/>
        <w:keepLines w:val="0"/>
        <w:widowControl w:val="0"/>
        <w:numPr>
          <w:ilvl w:val="0"/>
          <w:numId w:val="873"/>
        </w:numPr>
        <w:shd w:val="clear" w:color="auto" w:fill="auto"/>
        <w:tabs>
          <w:tab w:pos="392" w:val="left"/>
        </w:tabs>
        <w:bidi w:val="0"/>
        <w:spacing w:before="0" w:after="300" w:line="240" w:lineRule="auto"/>
        <w:ind w:left="0" w:right="0" w:firstLine="0"/>
        <w:jc w:val="left"/>
      </w:pPr>
      <w:r>
        <w:rPr>
          <w:rStyle w:val="CharStyle7"/>
        </w:rPr>
        <w:t>немає правильної відповіді.</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left"/>
      </w:pPr>
      <w:bookmarkStart w:id="276" w:name="bookmark276"/>
      <w:r>
        <w:rPr>
          <w:rStyle w:val="CharStyle18"/>
          <w:b/>
          <w:bCs/>
        </w:rPr>
        <w:t xml:space="preserve">Розрізняють наступні </w:t>
      </w:r>
      <w:r>
        <w:rPr>
          <w:rStyle w:val="CharStyle18"/>
          <w:b/>
          <w:bCs/>
          <w:lang w:val="ru-RU" w:eastAsia="ru-RU"/>
        </w:rPr>
        <w:t>види стимулювання:</w:t>
      </w:r>
      <w:bookmarkEnd w:id="276"/>
    </w:p>
    <w:p>
      <w:pPr>
        <w:pStyle w:val="Style6"/>
        <w:keepNext w:val="0"/>
        <w:keepLines w:val="0"/>
        <w:widowControl w:val="0"/>
        <w:numPr>
          <w:ilvl w:val="0"/>
          <w:numId w:val="875"/>
        </w:numPr>
        <w:shd w:val="clear" w:color="auto" w:fill="auto"/>
        <w:tabs>
          <w:tab w:pos="392" w:val="left"/>
        </w:tabs>
        <w:bidi w:val="0"/>
        <w:spacing w:before="0" w:after="0" w:line="240" w:lineRule="auto"/>
        <w:ind w:left="0" w:right="0" w:firstLine="0"/>
        <w:jc w:val="left"/>
      </w:pPr>
      <w:r>
        <w:rPr>
          <w:rStyle w:val="CharStyle7"/>
        </w:rPr>
        <w:t xml:space="preserve">моральні </w:t>
      </w:r>
      <w:r>
        <w:rPr>
          <w:rStyle w:val="CharStyle7"/>
          <w:lang w:val="ru-RU" w:eastAsia="ru-RU"/>
        </w:rPr>
        <w:t xml:space="preserve">та </w:t>
      </w:r>
      <w:r>
        <w:rPr>
          <w:rStyle w:val="CharStyle7"/>
        </w:rPr>
        <w:t>соціальні;</w:t>
      </w:r>
    </w:p>
    <w:p>
      <w:pPr>
        <w:pStyle w:val="Style6"/>
        <w:keepNext w:val="0"/>
        <w:keepLines w:val="0"/>
        <w:widowControl w:val="0"/>
        <w:numPr>
          <w:ilvl w:val="0"/>
          <w:numId w:val="875"/>
        </w:numPr>
        <w:shd w:val="clear" w:color="auto" w:fill="auto"/>
        <w:tabs>
          <w:tab w:pos="411" w:val="left"/>
        </w:tabs>
        <w:bidi w:val="0"/>
        <w:spacing w:before="0" w:after="0" w:line="240" w:lineRule="auto"/>
        <w:ind w:left="0" w:right="0" w:firstLine="0"/>
        <w:jc w:val="left"/>
      </w:pPr>
      <w:r>
        <w:rPr>
          <w:rStyle w:val="CharStyle7"/>
        </w:rPr>
        <w:t xml:space="preserve">грошові </w:t>
      </w:r>
      <w:r>
        <w:rPr>
          <w:rStyle w:val="CharStyle7"/>
          <w:lang w:val="ru-RU" w:eastAsia="ru-RU"/>
        </w:rPr>
        <w:t xml:space="preserve">й </w:t>
      </w:r>
      <w:r>
        <w:rPr>
          <w:rStyle w:val="CharStyle7"/>
        </w:rPr>
        <w:t>негрошові;</w:t>
      </w:r>
    </w:p>
    <w:p>
      <w:pPr>
        <w:pStyle w:val="Style6"/>
        <w:keepNext w:val="0"/>
        <w:keepLines w:val="0"/>
        <w:widowControl w:val="0"/>
        <w:numPr>
          <w:ilvl w:val="0"/>
          <w:numId w:val="875"/>
        </w:numPr>
        <w:shd w:val="clear" w:color="auto" w:fill="auto"/>
        <w:tabs>
          <w:tab w:pos="406" w:val="left"/>
        </w:tabs>
        <w:bidi w:val="0"/>
        <w:spacing w:before="0" w:after="0" w:line="240" w:lineRule="auto"/>
        <w:ind w:left="0" w:right="0" w:firstLine="0"/>
        <w:jc w:val="left"/>
      </w:pPr>
      <w:r>
        <w:rPr>
          <w:rStyle w:val="CharStyle7"/>
        </w:rPr>
        <w:t xml:space="preserve">творчі </w:t>
      </w:r>
      <w:r>
        <w:rPr>
          <w:rStyle w:val="CharStyle7"/>
          <w:lang w:val="ru-RU" w:eastAsia="ru-RU"/>
        </w:rPr>
        <w:t xml:space="preserve">й </w:t>
      </w:r>
      <w:r>
        <w:rPr>
          <w:rStyle w:val="CharStyle7"/>
        </w:rPr>
        <w:t>матеріальні;</w:t>
      </w:r>
    </w:p>
    <w:p>
      <w:pPr>
        <w:pStyle w:val="Style6"/>
        <w:keepNext w:val="0"/>
        <w:keepLines w:val="0"/>
        <w:widowControl w:val="0"/>
        <w:numPr>
          <w:ilvl w:val="0"/>
          <w:numId w:val="875"/>
        </w:numPr>
        <w:shd w:val="clear" w:color="auto" w:fill="auto"/>
        <w:tabs>
          <w:tab w:pos="392" w:val="left"/>
        </w:tabs>
        <w:bidi w:val="0"/>
        <w:spacing w:before="0" w:after="320" w:line="240" w:lineRule="auto"/>
        <w:ind w:left="0" w:right="0" w:firstLine="0"/>
        <w:jc w:val="left"/>
      </w:pPr>
      <w:r>
        <w:rPr>
          <w:rStyle w:val="CharStyle7"/>
        </w:rPr>
        <w:t>немає правильної відповіді.</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left"/>
      </w:pPr>
      <w:bookmarkStart w:id="278" w:name="bookmark278"/>
      <w:r>
        <w:rPr>
          <w:rStyle w:val="CharStyle18"/>
          <w:b/>
          <w:bCs/>
          <w:lang w:val="ru-RU" w:eastAsia="ru-RU"/>
        </w:rPr>
        <w:t xml:space="preserve">Автором системи збалансованих </w:t>
      </w:r>
      <w:r>
        <w:rPr>
          <w:rStyle w:val="CharStyle18"/>
          <w:b/>
          <w:bCs/>
        </w:rPr>
        <w:t xml:space="preserve">показників </w:t>
      </w:r>
      <w:r>
        <w:rPr>
          <w:rStyle w:val="CharStyle18"/>
          <w:b/>
          <w:bCs/>
          <w:lang w:val="ru-RU" w:eastAsia="ru-RU"/>
        </w:rPr>
        <w:t>були:</w:t>
      </w:r>
      <w:bookmarkEnd w:id="278"/>
    </w:p>
    <w:p>
      <w:pPr>
        <w:pStyle w:val="Style6"/>
        <w:keepNext w:val="0"/>
        <w:keepLines w:val="0"/>
        <w:widowControl w:val="0"/>
        <w:numPr>
          <w:ilvl w:val="0"/>
          <w:numId w:val="877"/>
        </w:numPr>
        <w:shd w:val="clear" w:color="auto" w:fill="auto"/>
        <w:tabs>
          <w:tab w:pos="392" w:val="left"/>
        </w:tabs>
        <w:bidi w:val="0"/>
        <w:spacing w:before="0" w:after="0" w:line="240" w:lineRule="auto"/>
        <w:ind w:left="0" w:right="0" w:firstLine="0"/>
        <w:jc w:val="left"/>
      </w:pPr>
      <w:r>
        <w:rPr>
          <w:rStyle w:val="CharStyle7"/>
        </w:rPr>
        <w:t xml:space="preserve">Девід </w:t>
      </w:r>
      <w:r>
        <w:rPr>
          <w:rStyle w:val="CharStyle7"/>
          <w:lang w:val="ru-RU" w:eastAsia="ru-RU"/>
        </w:rPr>
        <w:t xml:space="preserve">Кларенс Мак-Клеланд та Джон </w:t>
      </w:r>
      <w:r>
        <w:rPr>
          <w:rStyle w:val="CharStyle7"/>
        </w:rPr>
        <w:t xml:space="preserve">Стейсі </w:t>
      </w:r>
      <w:r>
        <w:rPr>
          <w:rStyle w:val="CharStyle7"/>
          <w:lang w:val="ru-RU" w:eastAsia="ru-RU"/>
        </w:rPr>
        <w:t xml:space="preserve">Адамс </w:t>
      </w:r>
      <w:r>
        <w:rPr>
          <w:rStyle w:val="CharStyle7"/>
          <w:lang w:val="en-US" w:eastAsia="en-US"/>
        </w:rPr>
        <w:t>;</w:t>
      </w:r>
    </w:p>
    <w:p>
      <w:pPr>
        <w:pStyle w:val="Style6"/>
        <w:keepNext w:val="0"/>
        <w:keepLines w:val="0"/>
        <w:widowControl w:val="0"/>
        <w:numPr>
          <w:ilvl w:val="0"/>
          <w:numId w:val="877"/>
        </w:numPr>
        <w:shd w:val="clear" w:color="auto" w:fill="auto"/>
        <w:tabs>
          <w:tab w:pos="411" w:val="left"/>
        </w:tabs>
        <w:bidi w:val="0"/>
        <w:spacing w:before="0" w:after="0" w:line="240" w:lineRule="auto"/>
        <w:ind w:left="0" w:right="0" w:firstLine="0"/>
        <w:jc w:val="left"/>
      </w:pPr>
      <w:r>
        <w:rPr>
          <w:rStyle w:val="CharStyle7"/>
          <w:lang w:val="ru-RU" w:eastAsia="ru-RU"/>
        </w:rPr>
        <w:t xml:space="preserve">Дуглас МакГрегор та </w:t>
      </w:r>
      <w:r>
        <w:rPr>
          <w:rStyle w:val="CharStyle7"/>
        </w:rPr>
        <w:t xml:space="preserve">Фдерік </w:t>
      </w:r>
      <w:r>
        <w:rPr>
          <w:rStyle w:val="CharStyle7"/>
          <w:lang w:val="ru-RU" w:eastAsia="ru-RU"/>
        </w:rPr>
        <w:t>Герцберг;</w:t>
      </w:r>
    </w:p>
    <w:p>
      <w:pPr>
        <w:pStyle w:val="Style6"/>
        <w:keepNext w:val="0"/>
        <w:keepLines w:val="0"/>
        <w:widowControl w:val="0"/>
        <w:numPr>
          <w:ilvl w:val="0"/>
          <w:numId w:val="877"/>
        </w:numPr>
        <w:shd w:val="clear" w:color="auto" w:fill="auto"/>
        <w:tabs>
          <w:tab w:pos="406" w:val="left"/>
        </w:tabs>
        <w:bidi w:val="0"/>
        <w:spacing w:before="0" w:after="0" w:line="240" w:lineRule="auto"/>
        <w:ind w:left="0" w:right="0" w:firstLine="0"/>
        <w:jc w:val="left"/>
      </w:pPr>
      <w:r>
        <w:rPr>
          <w:rStyle w:val="CharStyle7"/>
          <w:lang w:val="ru-RU" w:eastAsia="ru-RU"/>
        </w:rPr>
        <w:t>Абрахам Гарольд Маслоу та Клейтон Альдерфер;</w:t>
      </w:r>
    </w:p>
    <w:p>
      <w:pPr>
        <w:pStyle w:val="Style6"/>
        <w:keepNext w:val="0"/>
        <w:keepLines w:val="0"/>
        <w:widowControl w:val="0"/>
        <w:numPr>
          <w:ilvl w:val="0"/>
          <w:numId w:val="877"/>
        </w:numPr>
        <w:shd w:val="clear" w:color="auto" w:fill="auto"/>
        <w:tabs>
          <w:tab w:pos="392" w:val="left"/>
        </w:tabs>
        <w:bidi w:val="0"/>
        <w:spacing w:before="0" w:after="320" w:line="240" w:lineRule="auto"/>
        <w:ind w:left="0" w:right="0" w:firstLine="0"/>
        <w:jc w:val="left"/>
      </w:pPr>
      <w:r>
        <w:rPr>
          <w:rStyle w:val="CharStyle7"/>
          <w:lang w:val="ru-RU" w:eastAsia="ru-RU"/>
        </w:rPr>
        <w:t xml:space="preserve">Роберт Каплан та </w:t>
      </w:r>
      <w:r>
        <w:rPr>
          <w:rStyle w:val="CharStyle7"/>
        </w:rPr>
        <w:t xml:space="preserve">Девід </w:t>
      </w:r>
      <w:r>
        <w:rPr>
          <w:rStyle w:val="CharStyle7"/>
          <w:lang w:val="ru-RU" w:eastAsia="ru-RU"/>
        </w:rPr>
        <w:t>Нортон.</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left"/>
      </w:pPr>
      <w:bookmarkStart w:id="280" w:name="bookmark280"/>
      <w:r>
        <w:rPr>
          <w:rStyle w:val="CharStyle18"/>
          <w:b/>
          <w:bCs/>
          <w:lang w:val="ru-RU" w:eastAsia="ru-RU"/>
        </w:rPr>
        <w:t xml:space="preserve">Яку </w:t>
      </w:r>
      <w:r>
        <w:rPr>
          <w:rStyle w:val="CharStyle18"/>
          <w:b/>
          <w:bCs/>
        </w:rPr>
        <w:t xml:space="preserve">іншу </w:t>
      </w:r>
      <w:r>
        <w:rPr>
          <w:rStyle w:val="CharStyle18"/>
          <w:b/>
          <w:bCs/>
          <w:lang w:val="ru-RU" w:eastAsia="ru-RU"/>
        </w:rPr>
        <w:t xml:space="preserve">назву в </w:t>
      </w:r>
      <w:r>
        <w:rPr>
          <w:rStyle w:val="CharStyle18"/>
          <w:b/>
          <w:bCs/>
        </w:rPr>
        <w:t xml:space="preserve">науковій літературі має </w:t>
      </w:r>
      <w:r>
        <w:rPr>
          <w:rStyle w:val="CharStyle18"/>
          <w:b/>
          <w:bCs/>
          <w:lang w:val="ru-RU" w:eastAsia="ru-RU"/>
        </w:rPr>
        <w:t>так званий «Хей-метод»?</w:t>
      </w:r>
      <w:bookmarkEnd w:id="280"/>
    </w:p>
    <w:p>
      <w:pPr>
        <w:pStyle w:val="Style6"/>
        <w:keepNext w:val="0"/>
        <w:keepLines w:val="0"/>
        <w:widowControl w:val="0"/>
        <w:numPr>
          <w:ilvl w:val="0"/>
          <w:numId w:val="879"/>
        </w:numPr>
        <w:shd w:val="clear" w:color="auto" w:fill="auto"/>
        <w:tabs>
          <w:tab w:pos="392" w:val="left"/>
        </w:tabs>
        <w:bidi w:val="0"/>
        <w:spacing w:before="0" w:after="0" w:line="240" w:lineRule="auto"/>
        <w:ind w:left="0" w:right="0" w:firstLine="0"/>
        <w:jc w:val="left"/>
      </w:pPr>
      <w:r>
        <w:rPr>
          <w:rStyle w:val="CharStyle7"/>
          <w:lang w:val="ru-RU" w:eastAsia="ru-RU"/>
        </w:rPr>
        <w:t xml:space="preserve">ранжирування </w:t>
      </w:r>
      <w:r>
        <w:rPr>
          <w:rStyle w:val="CharStyle7"/>
          <w:lang w:val="en-US" w:eastAsia="en-US"/>
        </w:rPr>
        <w:t>;</w:t>
      </w:r>
    </w:p>
    <w:p>
      <w:pPr>
        <w:pStyle w:val="Style6"/>
        <w:keepNext w:val="0"/>
        <w:keepLines w:val="0"/>
        <w:widowControl w:val="0"/>
        <w:numPr>
          <w:ilvl w:val="0"/>
          <w:numId w:val="879"/>
        </w:numPr>
        <w:shd w:val="clear" w:color="auto" w:fill="auto"/>
        <w:tabs>
          <w:tab w:pos="411" w:val="left"/>
        </w:tabs>
        <w:bidi w:val="0"/>
        <w:spacing w:before="0" w:after="0" w:line="240" w:lineRule="auto"/>
        <w:ind w:left="0" w:right="0" w:firstLine="0"/>
        <w:jc w:val="left"/>
      </w:pPr>
      <w:r>
        <w:rPr>
          <w:rStyle w:val="CharStyle7"/>
          <w:lang w:val="ru-RU" w:eastAsia="ru-RU"/>
        </w:rPr>
        <w:t>грейдування;</w:t>
      </w:r>
    </w:p>
    <w:p>
      <w:pPr>
        <w:pStyle w:val="Style6"/>
        <w:keepNext w:val="0"/>
        <w:keepLines w:val="0"/>
        <w:widowControl w:val="0"/>
        <w:numPr>
          <w:ilvl w:val="0"/>
          <w:numId w:val="879"/>
        </w:numPr>
        <w:shd w:val="clear" w:color="auto" w:fill="auto"/>
        <w:tabs>
          <w:tab w:pos="406" w:val="left"/>
        </w:tabs>
        <w:bidi w:val="0"/>
        <w:spacing w:before="0" w:after="0" w:line="240" w:lineRule="auto"/>
        <w:ind w:left="0" w:right="0" w:firstLine="0"/>
        <w:jc w:val="left"/>
      </w:pPr>
      <w:r>
        <w:rPr>
          <w:rStyle w:val="CharStyle7"/>
        </w:rPr>
        <w:t>матеріальна мотивація;</w:t>
      </w:r>
    </w:p>
    <w:p>
      <w:pPr>
        <w:pStyle w:val="Style6"/>
        <w:keepNext w:val="0"/>
        <w:keepLines w:val="0"/>
        <w:widowControl w:val="0"/>
        <w:numPr>
          <w:ilvl w:val="0"/>
          <w:numId w:val="879"/>
        </w:numPr>
        <w:shd w:val="clear" w:color="auto" w:fill="auto"/>
        <w:tabs>
          <w:tab w:pos="392" w:val="left"/>
        </w:tabs>
        <w:bidi w:val="0"/>
        <w:spacing w:before="0" w:after="320" w:line="240" w:lineRule="auto"/>
        <w:ind w:left="0" w:right="0" w:firstLine="0"/>
        <w:jc w:val="left"/>
      </w:pPr>
      <w:r>
        <w:rPr>
          <w:rStyle w:val="CharStyle7"/>
        </w:rPr>
        <w:t>імплементація.</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left"/>
      </w:pPr>
      <w:bookmarkStart w:id="282" w:name="bookmark282"/>
      <w:r>
        <w:rPr>
          <w:rStyle w:val="CharStyle18"/>
          <w:b/>
          <w:bCs/>
        </w:rPr>
        <w:t xml:space="preserve">Термін, </w:t>
      </w:r>
      <w:r>
        <w:rPr>
          <w:rStyle w:val="CharStyle18"/>
          <w:b/>
          <w:bCs/>
          <w:lang w:val="ru-RU" w:eastAsia="ru-RU"/>
        </w:rPr>
        <w:t xml:space="preserve">утворений шляхом визначення п’яти властивостей «розумних» </w:t>
      </w:r>
      <w:r>
        <w:rPr>
          <w:rStyle w:val="CharStyle18"/>
          <w:b/>
          <w:bCs/>
        </w:rPr>
        <w:t>цілей:</w:t>
      </w:r>
      <w:bookmarkEnd w:id="282"/>
    </w:p>
    <w:p>
      <w:pPr>
        <w:pStyle w:val="Style6"/>
        <w:keepNext w:val="0"/>
        <w:keepLines w:val="0"/>
        <w:widowControl w:val="0"/>
        <w:numPr>
          <w:ilvl w:val="0"/>
          <w:numId w:val="881"/>
        </w:numPr>
        <w:shd w:val="clear" w:color="auto" w:fill="auto"/>
        <w:tabs>
          <w:tab w:pos="392" w:val="left"/>
        </w:tabs>
        <w:bidi w:val="0"/>
        <w:spacing w:before="0" w:after="0" w:line="240" w:lineRule="auto"/>
        <w:ind w:left="0" w:right="0" w:firstLine="0"/>
        <w:jc w:val="left"/>
      </w:pPr>
      <w:r>
        <w:rPr>
          <w:rStyle w:val="CharStyle7"/>
          <w:lang w:val="en-US" w:eastAsia="en-US"/>
        </w:rPr>
        <w:t>SWOT;</w:t>
      </w:r>
    </w:p>
    <w:p>
      <w:pPr>
        <w:pStyle w:val="Style6"/>
        <w:keepNext w:val="0"/>
        <w:keepLines w:val="0"/>
        <w:widowControl w:val="0"/>
        <w:numPr>
          <w:ilvl w:val="0"/>
          <w:numId w:val="881"/>
        </w:numPr>
        <w:shd w:val="clear" w:color="auto" w:fill="auto"/>
        <w:tabs>
          <w:tab w:pos="411" w:val="left"/>
        </w:tabs>
        <w:bidi w:val="0"/>
        <w:spacing w:before="0" w:after="0" w:line="240" w:lineRule="auto"/>
        <w:ind w:left="0" w:right="0" w:firstLine="0"/>
        <w:jc w:val="left"/>
      </w:pPr>
      <w:r>
        <w:rPr>
          <w:rStyle w:val="CharStyle7"/>
          <w:lang w:val="en-US" w:eastAsia="en-US"/>
        </w:rPr>
        <w:t>SMART;</w:t>
      </w:r>
    </w:p>
    <w:p>
      <w:pPr>
        <w:pStyle w:val="Style6"/>
        <w:keepNext w:val="0"/>
        <w:keepLines w:val="0"/>
        <w:widowControl w:val="0"/>
        <w:numPr>
          <w:ilvl w:val="0"/>
          <w:numId w:val="881"/>
        </w:numPr>
        <w:shd w:val="clear" w:color="auto" w:fill="auto"/>
        <w:tabs>
          <w:tab w:pos="406" w:val="left"/>
        </w:tabs>
        <w:bidi w:val="0"/>
        <w:spacing w:before="0" w:after="0" w:line="240" w:lineRule="auto"/>
        <w:ind w:left="0" w:right="0" w:firstLine="0"/>
        <w:jc w:val="left"/>
      </w:pPr>
      <w:r>
        <w:rPr>
          <w:rStyle w:val="CharStyle7"/>
          <w:lang w:val="en-US" w:eastAsia="en-US"/>
        </w:rPr>
        <w:t>KPІ;</w:t>
      </w:r>
    </w:p>
    <w:p>
      <w:pPr>
        <w:pStyle w:val="Style6"/>
        <w:keepNext w:val="0"/>
        <w:keepLines w:val="0"/>
        <w:widowControl w:val="0"/>
        <w:numPr>
          <w:ilvl w:val="0"/>
          <w:numId w:val="881"/>
        </w:numPr>
        <w:shd w:val="clear" w:color="auto" w:fill="auto"/>
        <w:tabs>
          <w:tab w:pos="392" w:val="left"/>
        </w:tabs>
        <w:bidi w:val="0"/>
        <w:spacing w:before="0" w:after="320" w:line="240" w:lineRule="auto"/>
        <w:ind w:left="0" w:right="0" w:firstLine="0"/>
        <w:jc w:val="left"/>
      </w:pPr>
      <w:r>
        <w:rPr>
          <w:rStyle w:val="CharStyle7"/>
          <w:lang w:val="en-US" w:eastAsia="en-US"/>
        </w:rPr>
        <w:t>BSC.</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left"/>
      </w:pPr>
      <w:bookmarkStart w:id="284" w:name="bookmark284"/>
      <w:r>
        <w:rPr>
          <w:rStyle w:val="CharStyle18"/>
          <w:b/>
          <w:bCs/>
        </w:rPr>
        <w:t xml:space="preserve">Термін </w:t>
      </w:r>
      <w:r>
        <w:rPr>
          <w:rStyle w:val="CharStyle18"/>
          <w:b/>
          <w:bCs/>
          <w:lang w:val="en-US" w:eastAsia="en-US"/>
        </w:rPr>
        <w:t xml:space="preserve">MBO </w:t>
      </w:r>
      <w:r>
        <w:rPr>
          <w:rStyle w:val="CharStyle18"/>
          <w:b/>
          <w:bCs/>
        </w:rPr>
        <w:t xml:space="preserve">є </w:t>
      </w:r>
      <w:r>
        <w:rPr>
          <w:rStyle w:val="CharStyle18"/>
          <w:b/>
          <w:bCs/>
          <w:lang w:val="ru-RU" w:eastAsia="ru-RU"/>
        </w:rPr>
        <w:t>визначенням:</w:t>
      </w:r>
      <w:bookmarkEnd w:id="284"/>
    </w:p>
    <w:p>
      <w:pPr>
        <w:pStyle w:val="Style6"/>
        <w:keepNext w:val="0"/>
        <w:keepLines w:val="0"/>
        <w:widowControl w:val="0"/>
        <w:numPr>
          <w:ilvl w:val="0"/>
          <w:numId w:val="883"/>
        </w:numPr>
        <w:shd w:val="clear" w:color="auto" w:fill="auto"/>
        <w:tabs>
          <w:tab w:pos="392" w:val="left"/>
        </w:tabs>
        <w:bidi w:val="0"/>
        <w:spacing w:before="0" w:after="0" w:line="240" w:lineRule="auto"/>
        <w:ind w:left="0" w:right="0" w:firstLine="0"/>
        <w:jc w:val="left"/>
      </w:pPr>
      <w:r>
        <w:rPr>
          <w:rStyle w:val="CharStyle7"/>
          <w:lang w:val="ru-RU" w:eastAsia="ru-RU"/>
        </w:rPr>
        <w:t xml:space="preserve">керування за </w:t>
      </w:r>
      <w:r>
        <w:rPr>
          <w:rStyle w:val="CharStyle7"/>
        </w:rPr>
        <w:t>цілями;</w:t>
      </w:r>
    </w:p>
    <w:p>
      <w:pPr>
        <w:pStyle w:val="Style6"/>
        <w:keepNext w:val="0"/>
        <w:keepLines w:val="0"/>
        <w:widowControl w:val="0"/>
        <w:numPr>
          <w:ilvl w:val="0"/>
          <w:numId w:val="883"/>
        </w:numPr>
        <w:shd w:val="clear" w:color="auto" w:fill="auto"/>
        <w:tabs>
          <w:tab w:pos="411" w:val="left"/>
        </w:tabs>
        <w:bidi w:val="0"/>
        <w:spacing w:before="0" w:after="0" w:line="240" w:lineRule="auto"/>
        <w:ind w:left="0" w:right="0" w:firstLine="0"/>
        <w:jc w:val="left"/>
      </w:pPr>
      <w:r>
        <w:rPr>
          <w:rStyle w:val="CharStyle7"/>
        </w:rPr>
        <w:t xml:space="preserve">підвищення вартості </w:t>
      </w:r>
      <w:r>
        <w:rPr>
          <w:rStyle w:val="CharStyle7"/>
          <w:lang w:val="ru-RU" w:eastAsia="ru-RU"/>
        </w:rPr>
        <w:t>бренду;</w:t>
      </w:r>
    </w:p>
    <w:p>
      <w:pPr>
        <w:pStyle w:val="Style6"/>
        <w:keepNext w:val="0"/>
        <w:keepLines w:val="0"/>
        <w:widowControl w:val="0"/>
        <w:numPr>
          <w:ilvl w:val="0"/>
          <w:numId w:val="883"/>
        </w:numPr>
        <w:shd w:val="clear" w:color="auto" w:fill="auto"/>
        <w:tabs>
          <w:tab w:pos="406" w:val="left"/>
        </w:tabs>
        <w:bidi w:val="0"/>
        <w:spacing w:before="0" w:after="0" w:line="240" w:lineRule="auto"/>
        <w:ind w:left="0" w:right="0" w:firstLine="0"/>
        <w:jc w:val="left"/>
      </w:pPr>
      <w:r>
        <w:rPr>
          <w:rStyle w:val="CharStyle7"/>
          <w:lang w:val="ru-RU" w:eastAsia="ru-RU"/>
        </w:rPr>
        <w:t xml:space="preserve">побудови системи ключових </w:t>
      </w:r>
      <w:r>
        <w:rPr>
          <w:rStyle w:val="CharStyle7"/>
        </w:rPr>
        <w:t>показників діяльності;</w:t>
      </w:r>
    </w:p>
    <w:p>
      <w:pPr>
        <w:pStyle w:val="Style6"/>
        <w:keepNext w:val="0"/>
        <w:keepLines w:val="0"/>
        <w:widowControl w:val="0"/>
        <w:numPr>
          <w:ilvl w:val="0"/>
          <w:numId w:val="883"/>
        </w:numPr>
        <w:shd w:val="clear" w:color="auto" w:fill="auto"/>
        <w:tabs>
          <w:tab w:pos="392" w:val="left"/>
        </w:tabs>
        <w:bidi w:val="0"/>
        <w:spacing w:before="0" w:after="320" w:line="240" w:lineRule="auto"/>
        <w:ind w:left="0" w:right="0" w:firstLine="0"/>
        <w:jc w:val="left"/>
      </w:pPr>
      <w:r>
        <w:rPr>
          <w:rStyle w:val="CharStyle7"/>
        </w:rPr>
        <w:t>немає правильної відповіді.</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left"/>
      </w:pPr>
      <w:bookmarkStart w:id="286" w:name="bookmark286"/>
      <w:r>
        <w:rPr>
          <w:rStyle w:val="CharStyle18"/>
          <w:b/>
          <w:bCs/>
          <w:lang w:val="ru-RU" w:eastAsia="ru-RU"/>
        </w:rPr>
        <w:t xml:space="preserve">Одним з перших в </w:t>
      </w:r>
      <w:r>
        <w:rPr>
          <w:rStyle w:val="CharStyle18"/>
          <w:b/>
          <w:bCs/>
        </w:rPr>
        <w:t xml:space="preserve">світі класифікацію </w:t>
      </w:r>
      <w:r>
        <w:rPr>
          <w:rStyle w:val="CharStyle18"/>
          <w:b/>
          <w:bCs/>
          <w:lang w:val="ru-RU" w:eastAsia="ru-RU"/>
        </w:rPr>
        <w:t xml:space="preserve">потреб </w:t>
      </w:r>
      <w:r>
        <w:rPr>
          <w:rStyle w:val="CharStyle18"/>
          <w:b/>
          <w:bCs/>
        </w:rPr>
        <w:t>здійснив:</w:t>
      </w:r>
      <w:bookmarkEnd w:id="286"/>
    </w:p>
    <w:p>
      <w:pPr>
        <w:pStyle w:val="Style6"/>
        <w:keepNext w:val="0"/>
        <w:keepLines w:val="0"/>
        <w:widowControl w:val="0"/>
        <w:numPr>
          <w:ilvl w:val="0"/>
          <w:numId w:val="885"/>
        </w:numPr>
        <w:shd w:val="clear" w:color="auto" w:fill="auto"/>
        <w:tabs>
          <w:tab w:pos="392" w:val="left"/>
        </w:tabs>
        <w:bidi w:val="0"/>
        <w:spacing w:before="0" w:after="0" w:line="240" w:lineRule="auto"/>
        <w:ind w:left="0" w:right="0" w:firstLine="0"/>
        <w:jc w:val="left"/>
      </w:pPr>
      <w:r>
        <w:rPr>
          <w:rStyle w:val="CharStyle7"/>
          <w:lang w:val="ru-RU" w:eastAsia="ru-RU"/>
        </w:rPr>
        <w:t>Г. Емерсон;</w:t>
      </w:r>
    </w:p>
    <w:p>
      <w:pPr>
        <w:pStyle w:val="Style6"/>
        <w:keepNext w:val="0"/>
        <w:keepLines w:val="0"/>
        <w:widowControl w:val="0"/>
        <w:numPr>
          <w:ilvl w:val="0"/>
          <w:numId w:val="885"/>
        </w:numPr>
        <w:shd w:val="clear" w:color="auto" w:fill="auto"/>
        <w:tabs>
          <w:tab w:pos="411" w:val="left"/>
        </w:tabs>
        <w:bidi w:val="0"/>
        <w:spacing w:before="0" w:after="0" w:line="240" w:lineRule="auto"/>
        <w:ind w:left="0" w:right="0" w:firstLine="0"/>
        <w:jc w:val="left"/>
      </w:pPr>
      <w:r>
        <w:rPr>
          <w:rStyle w:val="CharStyle7"/>
          <w:lang w:val="ru-RU" w:eastAsia="ru-RU"/>
        </w:rPr>
        <w:t>М. Туган-Барановський;</w:t>
      </w:r>
    </w:p>
    <w:p>
      <w:pPr>
        <w:pStyle w:val="Style6"/>
        <w:keepNext w:val="0"/>
        <w:keepLines w:val="0"/>
        <w:widowControl w:val="0"/>
        <w:numPr>
          <w:ilvl w:val="0"/>
          <w:numId w:val="885"/>
        </w:numPr>
        <w:shd w:val="clear" w:color="auto" w:fill="auto"/>
        <w:tabs>
          <w:tab w:pos="406" w:val="left"/>
        </w:tabs>
        <w:bidi w:val="0"/>
        <w:spacing w:before="0" w:after="0" w:line="240" w:lineRule="auto"/>
        <w:ind w:left="0" w:right="0" w:firstLine="0"/>
        <w:jc w:val="left"/>
      </w:pPr>
      <w:r>
        <w:rPr>
          <w:rStyle w:val="CharStyle7"/>
          <w:lang w:val="ru-RU" w:eastAsia="ru-RU"/>
        </w:rPr>
        <w:t>Е. Мейо;</w:t>
      </w:r>
    </w:p>
    <w:p>
      <w:pPr>
        <w:pStyle w:val="Style6"/>
        <w:keepNext w:val="0"/>
        <w:keepLines w:val="0"/>
        <w:widowControl w:val="0"/>
        <w:numPr>
          <w:ilvl w:val="0"/>
          <w:numId w:val="885"/>
        </w:numPr>
        <w:shd w:val="clear" w:color="auto" w:fill="auto"/>
        <w:tabs>
          <w:tab w:pos="392" w:val="left"/>
        </w:tabs>
        <w:bidi w:val="0"/>
        <w:spacing w:before="0" w:after="320" w:line="240" w:lineRule="auto"/>
        <w:ind w:left="0" w:right="0" w:firstLine="0"/>
        <w:jc w:val="left"/>
      </w:pPr>
      <w:r>
        <w:rPr>
          <w:rStyle w:val="CharStyle7"/>
          <w:lang w:val="ru-RU" w:eastAsia="ru-RU"/>
        </w:rPr>
        <w:t>М. Фоллет.</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left"/>
      </w:pPr>
      <w:bookmarkStart w:id="288" w:name="bookmark288"/>
      <w:r>
        <w:rPr>
          <w:rStyle w:val="CharStyle18"/>
          <w:b/>
          <w:bCs/>
          <w:lang w:val="ru-RU" w:eastAsia="ru-RU"/>
        </w:rPr>
        <w:t xml:space="preserve">До основних </w:t>
      </w:r>
      <w:r>
        <w:rPr>
          <w:rStyle w:val="CharStyle18"/>
          <w:b/>
          <w:bCs/>
        </w:rPr>
        <w:t xml:space="preserve">факторів, які </w:t>
      </w:r>
      <w:r>
        <w:rPr>
          <w:rStyle w:val="CharStyle18"/>
          <w:b/>
          <w:bCs/>
          <w:lang w:val="ru-RU" w:eastAsia="ru-RU"/>
        </w:rPr>
        <w:t xml:space="preserve">використовують в </w:t>
      </w:r>
      <w:r>
        <w:rPr>
          <w:rStyle w:val="CharStyle18"/>
          <w:b/>
          <w:bCs/>
        </w:rPr>
        <w:t xml:space="preserve">Хей-методі оцінки </w:t>
      </w:r>
      <w:r>
        <w:rPr>
          <w:rStyle w:val="CharStyle18"/>
          <w:b/>
          <w:bCs/>
          <w:lang w:val="ru-RU" w:eastAsia="ru-RU"/>
        </w:rPr>
        <w:t xml:space="preserve">посад можна </w:t>
      </w:r>
      <w:r>
        <w:rPr>
          <w:rStyle w:val="CharStyle18"/>
          <w:b/>
          <w:bCs/>
        </w:rPr>
        <w:t>віднести:</w:t>
      </w:r>
      <w:bookmarkEnd w:id="288"/>
    </w:p>
    <w:p>
      <w:pPr>
        <w:pStyle w:val="Style6"/>
        <w:keepNext w:val="0"/>
        <w:keepLines w:val="0"/>
        <w:widowControl w:val="0"/>
        <w:numPr>
          <w:ilvl w:val="0"/>
          <w:numId w:val="887"/>
        </w:numPr>
        <w:shd w:val="clear" w:color="auto" w:fill="auto"/>
        <w:tabs>
          <w:tab w:pos="392" w:val="left"/>
        </w:tabs>
        <w:bidi w:val="0"/>
        <w:spacing w:before="0" w:after="0" w:line="240" w:lineRule="auto"/>
        <w:ind w:left="0" w:right="0" w:firstLine="0"/>
        <w:jc w:val="left"/>
      </w:pPr>
      <w:r>
        <w:rPr>
          <w:rStyle w:val="CharStyle7"/>
          <w:lang w:val="ru-RU" w:eastAsia="ru-RU"/>
        </w:rPr>
        <w:t xml:space="preserve">знання, </w:t>
      </w:r>
      <w:r>
        <w:rPr>
          <w:rStyle w:val="CharStyle7"/>
        </w:rPr>
        <w:t>потенціал, відповідальність</w:t>
      </w:r>
    </w:p>
    <w:p>
      <w:pPr>
        <w:pStyle w:val="Style6"/>
        <w:keepNext w:val="0"/>
        <w:keepLines w:val="0"/>
        <w:widowControl w:val="0"/>
        <w:numPr>
          <w:ilvl w:val="0"/>
          <w:numId w:val="887"/>
        </w:numPr>
        <w:shd w:val="clear" w:color="auto" w:fill="auto"/>
        <w:tabs>
          <w:tab w:pos="411" w:val="left"/>
        </w:tabs>
        <w:bidi w:val="0"/>
        <w:spacing w:before="0" w:after="0" w:line="240" w:lineRule="auto"/>
        <w:ind w:left="0" w:right="0" w:firstLine="0"/>
        <w:jc w:val="left"/>
      </w:pPr>
      <w:r>
        <w:rPr>
          <w:rStyle w:val="CharStyle7"/>
          <w:lang w:val="ru-RU" w:eastAsia="ru-RU"/>
        </w:rPr>
        <w:t>догани та мотивування;</w:t>
      </w:r>
    </w:p>
    <w:p>
      <w:pPr>
        <w:pStyle w:val="Style6"/>
        <w:keepNext w:val="0"/>
        <w:keepLines w:val="0"/>
        <w:widowControl w:val="0"/>
        <w:numPr>
          <w:ilvl w:val="0"/>
          <w:numId w:val="887"/>
        </w:numPr>
        <w:shd w:val="clear" w:color="auto" w:fill="auto"/>
        <w:tabs>
          <w:tab w:pos="406" w:val="left"/>
        </w:tabs>
        <w:bidi w:val="0"/>
        <w:spacing w:before="0" w:after="0" w:line="240" w:lineRule="auto"/>
        <w:ind w:left="0" w:right="0" w:firstLine="0"/>
        <w:jc w:val="left"/>
      </w:pPr>
      <w:r>
        <w:rPr>
          <w:rStyle w:val="CharStyle7"/>
        </w:rPr>
        <w:t xml:space="preserve">сподівання, </w:t>
      </w:r>
      <w:r>
        <w:rPr>
          <w:rStyle w:val="CharStyle7"/>
          <w:lang w:val="ru-RU" w:eastAsia="ru-RU"/>
        </w:rPr>
        <w:t>результат, винагорода;</w:t>
      </w:r>
    </w:p>
    <w:p>
      <w:pPr>
        <w:pStyle w:val="Style6"/>
        <w:keepNext w:val="0"/>
        <w:keepLines w:val="0"/>
        <w:widowControl w:val="0"/>
        <w:numPr>
          <w:ilvl w:val="0"/>
          <w:numId w:val="887"/>
        </w:numPr>
        <w:shd w:val="clear" w:color="auto" w:fill="auto"/>
        <w:tabs>
          <w:tab w:pos="392" w:val="left"/>
        </w:tabs>
        <w:bidi w:val="0"/>
        <w:spacing w:before="0" w:after="320" w:line="240" w:lineRule="auto"/>
        <w:ind w:left="0" w:right="0" w:firstLine="0"/>
        <w:jc w:val="left"/>
      </w:pPr>
      <w:r>
        <w:rPr>
          <w:rStyle w:val="CharStyle7"/>
        </w:rPr>
        <w:t>немає правильної відповіді.</w:t>
      </w:r>
    </w:p>
    <w:p>
      <w:pPr>
        <w:pStyle w:val="Style6"/>
        <w:keepNext w:val="0"/>
        <w:keepLines w:val="0"/>
        <w:widowControl w:val="0"/>
        <w:numPr>
          <w:ilvl w:val="0"/>
          <w:numId w:val="869"/>
        </w:numPr>
        <w:shd w:val="clear" w:color="auto" w:fill="auto"/>
        <w:tabs>
          <w:tab w:pos="560" w:val="left"/>
        </w:tabs>
        <w:bidi w:val="0"/>
        <w:spacing w:before="0" w:after="0" w:line="240" w:lineRule="auto"/>
        <w:ind w:left="0" w:right="0" w:firstLine="0"/>
        <w:jc w:val="both"/>
      </w:pPr>
      <w:r>
        <w:rPr>
          <w:rStyle w:val="CharStyle7"/>
          <w:b/>
          <w:bCs/>
          <w:lang w:val="ru-RU" w:eastAsia="ru-RU"/>
        </w:rPr>
        <w:t xml:space="preserve">Система </w:t>
      </w:r>
      <w:r>
        <w:rPr>
          <w:rStyle w:val="CharStyle7"/>
          <w:b/>
          <w:bCs/>
        </w:rPr>
        <w:t xml:space="preserve">стратегічного </w:t>
      </w:r>
      <w:r>
        <w:rPr>
          <w:rStyle w:val="CharStyle7"/>
          <w:b/>
          <w:bCs/>
          <w:lang w:val="ru-RU" w:eastAsia="ru-RU"/>
        </w:rPr>
        <w:t xml:space="preserve">планування й менеджменту, що </w:t>
      </w:r>
      <w:r>
        <w:rPr>
          <w:rStyle w:val="CharStyle7"/>
          <w:b/>
          <w:bCs/>
        </w:rPr>
        <w:t xml:space="preserve">дозволяє </w:t>
      </w:r>
      <w:r>
        <w:rPr>
          <w:rStyle w:val="CharStyle7"/>
          <w:b/>
          <w:bCs/>
          <w:lang w:val="ru-RU" w:eastAsia="ru-RU"/>
        </w:rPr>
        <w:t xml:space="preserve">створювати </w:t>
      </w:r>
      <w:r>
        <w:rPr>
          <w:rStyle w:val="CharStyle7"/>
          <w:b/>
          <w:bCs/>
        </w:rPr>
        <w:t xml:space="preserve">чіткий </w:t>
      </w:r>
      <w:r>
        <w:rPr>
          <w:rStyle w:val="CharStyle7"/>
          <w:b/>
          <w:bCs/>
          <w:lang w:val="ru-RU" w:eastAsia="ru-RU"/>
        </w:rPr>
        <w:t xml:space="preserve">план </w:t>
      </w:r>
      <w:r>
        <w:rPr>
          <w:rStyle w:val="CharStyle7"/>
          <w:b/>
          <w:bCs/>
        </w:rPr>
        <w:t xml:space="preserve">оперативної діяльності підрозділів компанії </w:t>
      </w:r>
      <w:r>
        <w:rPr>
          <w:rStyle w:val="CharStyle7"/>
          <w:b/>
          <w:bCs/>
          <w:lang w:val="ru-RU" w:eastAsia="ru-RU"/>
        </w:rPr>
        <w:t xml:space="preserve">на </w:t>
      </w:r>
      <w:r>
        <w:rPr>
          <w:rStyle w:val="CharStyle7"/>
          <w:b/>
          <w:bCs/>
        </w:rPr>
        <w:t xml:space="preserve">основі стратегічних цілей і оцінювати ефективність діяльності </w:t>
      </w:r>
      <w:r>
        <w:rPr>
          <w:rStyle w:val="CharStyle7"/>
          <w:b/>
          <w:bCs/>
          <w:lang w:val="ru-RU" w:eastAsia="ru-RU"/>
        </w:rPr>
        <w:t xml:space="preserve">з точки зору </w:t>
      </w:r>
      <w:r>
        <w:rPr>
          <w:rStyle w:val="CharStyle7"/>
          <w:b/>
          <w:bCs/>
        </w:rPr>
        <w:t xml:space="preserve">реалізації стратегії </w:t>
      </w:r>
      <w:r>
        <w:rPr>
          <w:rStyle w:val="CharStyle7"/>
          <w:b/>
          <w:bCs/>
          <w:lang w:val="ru-RU" w:eastAsia="ru-RU"/>
        </w:rPr>
        <w:t xml:space="preserve">за допомогою ключових </w:t>
      </w:r>
      <w:r>
        <w:rPr>
          <w:rStyle w:val="CharStyle7"/>
          <w:b/>
          <w:bCs/>
        </w:rPr>
        <w:t>показників ефективності - це:</w:t>
      </w:r>
    </w:p>
    <w:p>
      <w:pPr>
        <w:pStyle w:val="Style6"/>
        <w:keepNext w:val="0"/>
        <w:keepLines w:val="0"/>
        <w:widowControl w:val="0"/>
        <w:numPr>
          <w:ilvl w:val="0"/>
          <w:numId w:val="889"/>
        </w:numPr>
        <w:shd w:val="clear" w:color="auto" w:fill="auto"/>
        <w:tabs>
          <w:tab w:pos="397" w:val="left"/>
        </w:tabs>
        <w:bidi w:val="0"/>
        <w:spacing w:before="0" w:after="0" w:line="240" w:lineRule="auto"/>
        <w:ind w:left="0" w:right="0" w:firstLine="0"/>
        <w:jc w:val="left"/>
      </w:pPr>
      <w:r>
        <w:rPr>
          <w:rStyle w:val="CharStyle7"/>
        </w:rPr>
        <w:t>мотивація дії;</w:t>
      </w:r>
    </w:p>
    <w:p>
      <w:pPr>
        <w:pStyle w:val="Style6"/>
        <w:keepNext w:val="0"/>
        <w:keepLines w:val="0"/>
        <w:widowControl w:val="0"/>
        <w:numPr>
          <w:ilvl w:val="0"/>
          <w:numId w:val="889"/>
        </w:numPr>
        <w:shd w:val="clear" w:color="auto" w:fill="auto"/>
        <w:tabs>
          <w:tab w:pos="416" w:val="left"/>
        </w:tabs>
        <w:bidi w:val="0"/>
        <w:spacing w:before="0" w:after="0" w:line="240" w:lineRule="auto"/>
        <w:ind w:left="0" w:right="0" w:firstLine="0"/>
        <w:jc w:val="left"/>
      </w:pPr>
      <w:r>
        <w:rPr>
          <w:rStyle w:val="CharStyle7"/>
        </w:rPr>
        <w:t>система стратегічного розвитку;</w:t>
      </w:r>
    </w:p>
    <w:p>
      <w:pPr>
        <w:pStyle w:val="Style6"/>
        <w:keepNext w:val="0"/>
        <w:keepLines w:val="0"/>
        <w:widowControl w:val="0"/>
        <w:numPr>
          <w:ilvl w:val="0"/>
          <w:numId w:val="889"/>
        </w:numPr>
        <w:shd w:val="clear" w:color="auto" w:fill="auto"/>
        <w:tabs>
          <w:tab w:pos="406" w:val="left"/>
        </w:tabs>
        <w:bidi w:val="0"/>
        <w:spacing w:before="0" w:after="0" w:line="240" w:lineRule="auto"/>
        <w:ind w:left="0" w:right="0" w:firstLine="0"/>
        <w:jc w:val="both"/>
      </w:pPr>
      <w:r>
        <w:rPr>
          <w:rStyle w:val="CharStyle7"/>
        </w:rPr>
        <w:t>мотивація вибору;</w:t>
      </w:r>
    </w:p>
    <w:p>
      <w:pPr>
        <w:pStyle w:val="Style6"/>
        <w:keepNext w:val="0"/>
        <w:keepLines w:val="0"/>
        <w:widowControl w:val="0"/>
        <w:numPr>
          <w:ilvl w:val="0"/>
          <w:numId w:val="889"/>
        </w:numPr>
        <w:shd w:val="clear" w:color="auto" w:fill="auto"/>
        <w:tabs>
          <w:tab w:pos="397" w:val="left"/>
        </w:tabs>
        <w:bidi w:val="0"/>
        <w:spacing w:before="0" w:after="320" w:line="240" w:lineRule="auto"/>
        <w:ind w:left="0" w:right="0" w:firstLine="0"/>
        <w:jc w:val="both"/>
      </w:pPr>
      <w:r>
        <w:rPr>
          <w:rStyle w:val="CharStyle7"/>
        </w:rPr>
        <w:t>система збалансованих показників.</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both"/>
      </w:pPr>
      <w:bookmarkStart w:id="290" w:name="bookmark290"/>
      <w:r>
        <w:rPr>
          <w:rStyle w:val="CharStyle18"/>
          <w:b/>
          <w:bCs/>
        </w:rPr>
        <w:t>До основних функцій кадрової служби сучасного підприємства відносять:</w:t>
      </w:r>
      <w:bookmarkEnd w:id="290"/>
    </w:p>
    <w:p>
      <w:pPr>
        <w:pStyle w:val="Style6"/>
        <w:keepNext w:val="0"/>
        <w:keepLines w:val="0"/>
        <w:widowControl w:val="0"/>
        <w:numPr>
          <w:ilvl w:val="0"/>
          <w:numId w:val="891"/>
        </w:numPr>
        <w:shd w:val="clear" w:color="auto" w:fill="auto"/>
        <w:tabs>
          <w:tab w:pos="397" w:val="left"/>
        </w:tabs>
        <w:bidi w:val="0"/>
        <w:spacing w:before="0" w:after="0" w:line="240" w:lineRule="auto"/>
        <w:ind w:left="0" w:right="0" w:firstLine="0"/>
        <w:jc w:val="left"/>
      </w:pPr>
      <w:r>
        <w:rPr>
          <w:rStyle w:val="CharStyle7"/>
        </w:rPr>
        <w:t>добір та звільнення робочої сили, ведення діло виробництва;</w:t>
      </w:r>
    </w:p>
    <w:p>
      <w:pPr>
        <w:pStyle w:val="Style6"/>
        <w:keepNext w:val="0"/>
        <w:keepLines w:val="0"/>
        <w:widowControl w:val="0"/>
        <w:numPr>
          <w:ilvl w:val="0"/>
          <w:numId w:val="891"/>
        </w:numPr>
        <w:shd w:val="clear" w:color="auto" w:fill="auto"/>
        <w:tabs>
          <w:tab w:pos="426" w:val="left"/>
        </w:tabs>
        <w:bidi w:val="0"/>
        <w:spacing w:before="0" w:after="0" w:line="240" w:lineRule="auto"/>
        <w:ind w:left="0" w:right="0" w:firstLine="0"/>
        <w:jc w:val="left"/>
      </w:pPr>
      <w:r>
        <w:rPr>
          <w:rStyle w:val="CharStyle7"/>
        </w:rPr>
        <w:t>планування, організація, координація, стимулювання, контроль, вироблення кадрової політики, поточна робота з кадрами;</w:t>
      </w:r>
    </w:p>
    <w:p>
      <w:pPr>
        <w:pStyle w:val="Style6"/>
        <w:keepNext w:val="0"/>
        <w:keepLines w:val="0"/>
        <w:widowControl w:val="0"/>
        <w:numPr>
          <w:ilvl w:val="0"/>
          <w:numId w:val="891"/>
        </w:numPr>
        <w:shd w:val="clear" w:color="auto" w:fill="auto"/>
        <w:tabs>
          <w:tab w:pos="406" w:val="left"/>
        </w:tabs>
        <w:bidi w:val="0"/>
        <w:spacing w:before="0" w:after="0" w:line="240" w:lineRule="auto"/>
        <w:ind w:left="0" w:right="0" w:firstLine="0"/>
        <w:jc w:val="left"/>
      </w:pPr>
      <w:r>
        <w:rPr>
          <w:rStyle w:val="CharStyle7"/>
        </w:rPr>
        <w:t>розрахунок чисельності, організація, нормування й оплата праці, планування витрат на робочу силу, організація соцзабезпечення;</w:t>
      </w:r>
    </w:p>
    <w:p>
      <w:pPr>
        <w:pStyle w:val="Style6"/>
        <w:keepNext w:val="0"/>
        <w:keepLines w:val="0"/>
        <w:widowControl w:val="0"/>
        <w:numPr>
          <w:ilvl w:val="0"/>
          <w:numId w:val="891"/>
        </w:numPr>
        <w:shd w:val="clear" w:color="auto" w:fill="auto"/>
        <w:tabs>
          <w:tab w:pos="397" w:val="left"/>
        </w:tabs>
        <w:bidi w:val="0"/>
        <w:spacing w:before="0" w:after="320" w:line="240" w:lineRule="auto"/>
        <w:ind w:left="0" w:right="0" w:firstLine="0"/>
        <w:jc w:val="left"/>
      </w:pPr>
      <w:r>
        <w:rPr>
          <w:rStyle w:val="CharStyle7"/>
        </w:rPr>
        <w:t>вірна відповідь відсутня.</w:t>
      </w:r>
    </w:p>
    <w:p>
      <w:pPr>
        <w:pStyle w:val="Style6"/>
        <w:keepNext w:val="0"/>
        <w:keepLines w:val="0"/>
        <w:widowControl w:val="0"/>
        <w:numPr>
          <w:ilvl w:val="0"/>
          <w:numId w:val="869"/>
        </w:numPr>
        <w:shd w:val="clear" w:color="auto" w:fill="auto"/>
        <w:tabs>
          <w:tab w:pos="560" w:val="left"/>
        </w:tabs>
        <w:bidi w:val="0"/>
        <w:spacing w:before="0" w:after="0" w:line="240" w:lineRule="auto"/>
        <w:ind w:left="0" w:right="0" w:firstLine="0"/>
        <w:jc w:val="left"/>
      </w:pPr>
      <w:r>
        <w:rPr>
          <w:rStyle w:val="CharStyle7"/>
          <w:b/>
          <w:bCs/>
        </w:rPr>
        <w:t xml:space="preserve">Правила, основні положення та норми, які повинні виконувати керівники та спеціалісти в процесі управління персоналом – це: </w:t>
      </w:r>
      <w:r>
        <w:rPr>
          <w:rStyle w:val="CharStyle7"/>
        </w:rPr>
        <w:t>а) принципи управління персоналом;</w:t>
      </w:r>
    </w:p>
    <w:p>
      <w:pPr>
        <w:pStyle w:val="Style6"/>
        <w:keepNext w:val="0"/>
        <w:keepLines w:val="0"/>
        <w:widowControl w:val="0"/>
        <w:numPr>
          <w:ilvl w:val="0"/>
          <w:numId w:val="893"/>
        </w:numPr>
        <w:shd w:val="clear" w:color="auto" w:fill="auto"/>
        <w:tabs>
          <w:tab w:pos="416" w:val="left"/>
        </w:tabs>
        <w:bidi w:val="0"/>
        <w:spacing w:before="0" w:after="0" w:line="240" w:lineRule="auto"/>
        <w:ind w:left="0" w:right="0" w:firstLine="0"/>
        <w:jc w:val="left"/>
      </w:pPr>
      <w:r>
        <w:rPr>
          <w:rStyle w:val="CharStyle7"/>
        </w:rPr>
        <w:t>методи управління;</w:t>
      </w:r>
    </w:p>
    <w:p>
      <w:pPr>
        <w:pStyle w:val="Style6"/>
        <w:keepNext w:val="0"/>
        <w:keepLines w:val="0"/>
        <w:widowControl w:val="0"/>
        <w:numPr>
          <w:ilvl w:val="0"/>
          <w:numId w:val="893"/>
        </w:numPr>
        <w:shd w:val="clear" w:color="auto" w:fill="auto"/>
        <w:tabs>
          <w:tab w:pos="406" w:val="left"/>
        </w:tabs>
        <w:bidi w:val="0"/>
        <w:spacing w:before="0" w:after="0" w:line="240" w:lineRule="auto"/>
        <w:ind w:left="0" w:right="0" w:firstLine="0"/>
        <w:jc w:val="left"/>
      </w:pPr>
      <w:r>
        <w:rPr>
          <w:rStyle w:val="CharStyle7"/>
        </w:rPr>
        <w:t>концепція управління персоналом;</w:t>
      </w:r>
    </w:p>
    <w:p>
      <w:pPr>
        <w:pStyle w:val="Style6"/>
        <w:keepNext w:val="0"/>
        <w:keepLines w:val="0"/>
        <w:widowControl w:val="0"/>
        <w:numPr>
          <w:ilvl w:val="0"/>
          <w:numId w:val="893"/>
        </w:numPr>
        <w:shd w:val="clear" w:color="auto" w:fill="auto"/>
        <w:tabs>
          <w:tab w:pos="397" w:val="left"/>
        </w:tabs>
        <w:bidi w:val="0"/>
        <w:spacing w:before="0" w:after="320" w:line="240" w:lineRule="auto"/>
        <w:ind w:left="0" w:right="0" w:firstLine="0"/>
        <w:jc w:val="left"/>
      </w:pPr>
      <w:r>
        <w:rPr>
          <w:rStyle w:val="CharStyle7"/>
        </w:rPr>
        <w:t>вірна відповідь відсутня.</w:t>
      </w:r>
    </w:p>
    <w:p>
      <w:pPr>
        <w:pStyle w:val="Style6"/>
        <w:keepNext w:val="0"/>
        <w:keepLines w:val="0"/>
        <w:widowControl w:val="0"/>
        <w:numPr>
          <w:ilvl w:val="0"/>
          <w:numId w:val="869"/>
        </w:numPr>
        <w:shd w:val="clear" w:color="auto" w:fill="auto"/>
        <w:tabs>
          <w:tab w:pos="560" w:val="left"/>
        </w:tabs>
        <w:bidi w:val="0"/>
        <w:spacing w:before="0" w:after="0" w:line="240" w:lineRule="auto"/>
        <w:ind w:left="0" w:right="0" w:firstLine="0"/>
        <w:jc w:val="left"/>
      </w:pPr>
      <w:r>
        <w:rPr>
          <w:rStyle w:val="CharStyle7"/>
          <w:b/>
          <w:bCs/>
        </w:rPr>
        <w:t>Який з етапів життєвого циклу готельного продукту характеризується завмиранням інноваційної активності, падінням престижу й довіри до готельної компанії:</w:t>
      </w:r>
    </w:p>
    <w:p>
      <w:pPr>
        <w:pStyle w:val="Style6"/>
        <w:keepNext w:val="0"/>
        <w:keepLines w:val="0"/>
        <w:widowControl w:val="0"/>
        <w:numPr>
          <w:ilvl w:val="0"/>
          <w:numId w:val="895"/>
        </w:numPr>
        <w:shd w:val="clear" w:color="auto" w:fill="auto"/>
        <w:tabs>
          <w:tab w:pos="397" w:val="left"/>
        </w:tabs>
        <w:bidi w:val="0"/>
        <w:spacing w:before="0" w:after="0" w:line="240" w:lineRule="auto"/>
        <w:ind w:left="0" w:right="0" w:firstLine="0"/>
        <w:jc w:val="left"/>
      </w:pPr>
      <w:r>
        <w:rPr>
          <w:rStyle w:val="CharStyle7"/>
        </w:rPr>
        <w:t>стадія зародження;</w:t>
      </w:r>
    </w:p>
    <w:p>
      <w:pPr>
        <w:pStyle w:val="Style6"/>
        <w:keepNext w:val="0"/>
        <w:keepLines w:val="0"/>
        <w:widowControl w:val="0"/>
        <w:numPr>
          <w:ilvl w:val="0"/>
          <w:numId w:val="895"/>
        </w:numPr>
        <w:shd w:val="clear" w:color="auto" w:fill="auto"/>
        <w:tabs>
          <w:tab w:pos="416" w:val="left"/>
        </w:tabs>
        <w:bidi w:val="0"/>
        <w:spacing w:before="0" w:after="0" w:line="240" w:lineRule="auto"/>
        <w:ind w:left="0" w:right="0" w:firstLine="0"/>
        <w:jc w:val="left"/>
      </w:pPr>
      <w:r>
        <w:rPr>
          <w:rStyle w:val="CharStyle7"/>
        </w:rPr>
        <w:t>стадія розвитку;</w:t>
      </w:r>
    </w:p>
    <w:p>
      <w:pPr>
        <w:pStyle w:val="Style6"/>
        <w:keepNext w:val="0"/>
        <w:keepLines w:val="0"/>
        <w:widowControl w:val="0"/>
        <w:numPr>
          <w:ilvl w:val="0"/>
          <w:numId w:val="895"/>
        </w:numPr>
        <w:shd w:val="clear" w:color="auto" w:fill="auto"/>
        <w:tabs>
          <w:tab w:pos="406" w:val="left"/>
        </w:tabs>
        <w:bidi w:val="0"/>
        <w:spacing w:before="0" w:after="0" w:line="240" w:lineRule="auto"/>
        <w:ind w:left="0" w:right="0" w:firstLine="0"/>
        <w:jc w:val="left"/>
      </w:pPr>
      <w:r>
        <w:rPr>
          <w:rStyle w:val="CharStyle7"/>
        </w:rPr>
        <w:t>стадія зрілості;</w:t>
      </w:r>
    </w:p>
    <w:p>
      <w:pPr>
        <w:pStyle w:val="Style6"/>
        <w:keepNext w:val="0"/>
        <w:keepLines w:val="0"/>
        <w:widowControl w:val="0"/>
        <w:numPr>
          <w:ilvl w:val="0"/>
          <w:numId w:val="895"/>
        </w:numPr>
        <w:shd w:val="clear" w:color="auto" w:fill="auto"/>
        <w:tabs>
          <w:tab w:pos="397" w:val="left"/>
        </w:tabs>
        <w:bidi w:val="0"/>
        <w:spacing w:before="0" w:after="320" w:line="240" w:lineRule="auto"/>
        <w:ind w:left="0" w:right="0" w:firstLine="0"/>
        <w:jc w:val="left"/>
      </w:pPr>
      <w:r>
        <w:rPr>
          <w:rStyle w:val="CharStyle7"/>
        </w:rPr>
        <w:t>стадія сатурації.</w:t>
      </w:r>
    </w:p>
    <w:p>
      <w:pPr>
        <w:pStyle w:val="Style17"/>
        <w:keepNext/>
        <w:keepLines/>
        <w:widowControl w:val="0"/>
        <w:numPr>
          <w:ilvl w:val="0"/>
          <w:numId w:val="869"/>
        </w:numPr>
        <w:shd w:val="clear" w:color="auto" w:fill="auto"/>
        <w:tabs>
          <w:tab w:pos="565" w:val="left"/>
        </w:tabs>
        <w:bidi w:val="0"/>
        <w:spacing w:before="0" w:after="0" w:line="240" w:lineRule="auto"/>
        <w:ind w:left="0" w:right="0" w:firstLine="0"/>
        <w:jc w:val="left"/>
      </w:pPr>
      <w:bookmarkStart w:id="292" w:name="bookmark292"/>
      <w:r>
        <w:rPr>
          <w:rStyle w:val="CharStyle18"/>
          <w:b/>
          <w:bCs/>
        </w:rPr>
        <w:t>До основних методів відбору персоналу відносять:</w:t>
      </w:r>
      <w:bookmarkEnd w:id="292"/>
    </w:p>
    <w:p>
      <w:pPr>
        <w:pStyle w:val="Style6"/>
        <w:keepNext w:val="0"/>
        <w:keepLines w:val="0"/>
        <w:widowControl w:val="0"/>
        <w:numPr>
          <w:ilvl w:val="0"/>
          <w:numId w:val="897"/>
        </w:numPr>
        <w:shd w:val="clear" w:color="auto" w:fill="auto"/>
        <w:tabs>
          <w:tab w:pos="397" w:val="left"/>
        </w:tabs>
        <w:bidi w:val="0"/>
        <w:spacing w:before="0" w:after="0" w:line="240" w:lineRule="auto"/>
        <w:ind w:left="0" w:right="0" w:firstLine="0"/>
        <w:jc w:val="left"/>
      </w:pPr>
      <w:r>
        <w:rPr>
          <w:rStyle w:val="CharStyle7"/>
        </w:rPr>
        <w:t>анкетування;</w:t>
      </w:r>
    </w:p>
    <w:p>
      <w:pPr>
        <w:pStyle w:val="Style6"/>
        <w:keepNext w:val="0"/>
        <w:keepLines w:val="0"/>
        <w:widowControl w:val="0"/>
        <w:numPr>
          <w:ilvl w:val="0"/>
          <w:numId w:val="897"/>
        </w:numPr>
        <w:shd w:val="clear" w:color="auto" w:fill="auto"/>
        <w:tabs>
          <w:tab w:pos="416" w:val="left"/>
        </w:tabs>
        <w:bidi w:val="0"/>
        <w:spacing w:before="0" w:after="0" w:line="240" w:lineRule="auto"/>
        <w:ind w:left="0" w:right="0" w:firstLine="0"/>
        <w:jc w:val="left"/>
      </w:pPr>
      <w:r>
        <w:rPr>
          <w:rStyle w:val="CharStyle7"/>
        </w:rPr>
        <w:t>особисту співбесіду з претендентом;</w:t>
      </w:r>
    </w:p>
    <w:p>
      <w:pPr>
        <w:pStyle w:val="Style6"/>
        <w:keepNext w:val="0"/>
        <w:keepLines w:val="0"/>
        <w:widowControl w:val="0"/>
        <w:numPr>
          <w:ilvl w:val="0"/>
          <w:numId w:val="897"/>
        </w:numPr>
        <w:shd w:val="clear" w:color="auto" w:fill="auto"/>
        <w:tabs>
          <w:tab w:pos="406" w:val="left"/>
        </w:tabs>
        <w:bidi w:val="0"/>
        <w:spacing w:before="0" w:after="0" w:line="240" w:lineRule="auto"/>
        <w:ind w:left="0" w:right="0" w:firstLine="0"/>
        <w:jc w:val="left"/>
      </w:pPr>
      <w:r>
        <w:rPr>
          <w:rStyle w:val="CharStyle7"/>
        </w:rPr>
        <w:t>метод асесмент-центру;</w:t>
      </w:r>
    </w:p>
    <w:p>
      <w:pPr>
        <w:pStyle w:val="Style6"/>
        <w:keepNext w:val="0"/>
        <w:keepLines w:val="0"/>
        <w:widowControl w:val="0"/>
        <w:numPr>
          <w:ilvl w:val="0"/>
          <w:numId w:val="897"/>
        </w:numPr>
        <w:shd w:val="clear" w:color="auto" w:fill="auto"/>
        <w:tabs>
          <w:tab w:pos="397" w:val="left"/>
        </w:tabs>
        <w:bidi w:val="0"/>
        <w:spacing w:before="0" w:after="320" w:line="240" w:lineRule="auto"/>
        <w:ind w:left="0" w:right="0" w:firstLine="0"/>
        <w:jc w:val="left"/>
      </w:pPr>
      <w:r>
        <w:rPr>
          <w:rStyle w:val="CharStyle7"/>
        </w:rPr>
        <w:t>всі відповіді вірні.</w:t>
      </w:r>
    </w:p>
    <w:p>
      <w:pPr>
        <w:pStyle w:val="Style6"/>
        <w:keepNext w:val="0"/>
        <w:keepLines w:val="0"/>
        <w:widowControl w:val="0"/>
        <w:numPr>
          <w:ilvl w:val="0"/>
          <w:numId w:val="869"/>
        </w:numPr>
        <w:shd w:val="clear" w:color="auto" w:fill="auto"/>
        <w:tabs>
          <w:tab w:pos="560" w:val="left"/>
        </w:tabs>
        <w:bidi w:val="0"/>
        <w:spacing w:before="0" w:after="0" w:line="240" w:lineRule="auto"/>
        <w:ind w:left="0" w:right="0" w:firstLine="0"/>
        <w:jc w:val="left"/>
      </w:pPr>
      <w:r>
        <w:rPr>
          <w:rStyle w:val="CharStyle7"/>
          <w:b/>
          <w:bCs/>
        </w:rPr>
        <w:t>Який з показників дозволяє визначити не тільки популярність підприємства на ринку праці, але й ефективність процедур набору персоналу:</w:t>
      </w:r>
    </w:p>
    <w:p>
      <w:pPr>
        <w:pStyle w:val="Style6"/>
        <w:keepNext w:val="0"/>
        <w:keepLines w:val="0"/>
        <w:widowControl w:val="0"/>
        <w:numPr>
          <w:ilvl w:val="0"/>
          <w:numId w:val="899"/>
        </w:numPr>
        <w:shd w:val="clear" w:color="auto" w:fill="auto"/>
        <w:tabs>
          <w:tab w:pos="397" w:val="left"/>
        </w:tabs>
        <w:bidi w:val="0"/>
        <w:spacing w:before="0" w:after="0" w:line="240" w:lineRule="auto"/>
        <w:ind w:left="0" w:right="0" w:firstLine="0"/>
        <w:jc w:val="left"/>
      </w:pPr>
      <w:r>
        <w:rPr>
          <w:rStyle w:val="CharStyle7"/>
        </w:rPr>
        <w:t>коефіцієнт сталості кадрів;</w:t>
      </w:r>
    </w:p>
    <w:p>
      <w:pPr>
        <w:pStyle w:val="Style6"/>
        <w:keepNext w:val="0"/>
        <w:keepLines w:val="0"/>
        <w:widowControl w:val="0"/>
        <w:numPr>
          <w:ilvl w:val="0"/>
          <w:numId w:val="899"/>
        </w:numPr>
        <w:shd w:val="clear" w:color="auto" w:fill="auto"/>
        <w:tabs>
          <w:tab w:pos="416" w:val="left"/>
        </w:tabs>
        <w:bidi w:val="0"/>
        <w:spacing w:before="0" w:after="320" w:line="240" w:lineRule="auto"/>
        <w:ind w:left="0" w:right="0" w:firstLine="0"/>
        <w:jc w:val="left"/>
      </w:pPr>
      <w:r>
        <w:rPr>
          <w:rStyle w:val="CharStyle7"/>
        </w:rPr>
        <w:t>рівень укомплектованості кадрами;</w:t>
      </w:r>
    </w:p>
    <w:p>
      <w:pPr>
        <w:pStyle w:val="Style6"/>
        <w:keepNext w:val="0"/>
        <w:keepLines w:val="0"/>
        <w:widowControl w:val="0"/>
        <w:numPr>
          <w:ilvl w:val="0"/>
          <w:numId w:val="899"/>
        </w:numPr>
        <w:shd w:val="clear" w:color="auto" w:fill="auto"/>
        <w:tabs>
          <w:tab w:pos="406" w:val="left"/>
        </w:tabs>
        <w:bidi w:val="0"/>
        <w:spacing w:before="0" w:after="0" w:line="240" w:lineRule="auto"/>
        <w:ind w:left="0" w:right="0" w:firstLine="0"/>
        <w:jc w:val="left"/>
      </w:pPr>
      <w:r>
        <w:rPr>
          <w:rStyle w:val="CharStyle7"/>
        </w:rPr>
        <w:t>інтенсивність праці;</w:t>
      </w:r>
    </w:p>
    <w:p>
      <w:pPr>
        <w:pStyle w:val="Style6"/>
        <w:keepNext w:val="0"/>
        <w:keepLines w:val="0"/>
        <w:widowControl w:val="0"/>
        <w:numPr>
          <w:ilvl w:val="0"/>
          <w:numId w:val="899"/>
        </w:numPr>
        <w:shd w:val="clear" w:color="auto" w:fill="auto"/>
        <w:tabs>
          <w:tab w:pos="392" w:val="left"/>
        </w:tabs>
        <w:bidi w:val="0"/>
        <w:spacing w:before="0" w:after="320" w:line="240" w:lineRule="auto"/>
        <w:ind w:left="0" w:right="0" w:firstLine="0"/>
        <w:jc w:val="left"/>
      </w:pPr>
      <w:r>
        <w:rPr>
          <w:rStyle w:val="CharStyle7"/>
        </w:rPr>
        <w:t>якість трудових ресурсів.</w:t>
      </w:r>
    </w:p>
    <w:p>
      <w:pPr>
        <w:pStyle w:val="Style6"/>
        <w:keepNext w:val="0"/>
        <w:keepLines w:val="0"/>
        <w:widowControl w:val="0"/>
        <w:numPr>
          <w:ilvl w:val="0"/>
          <w:numId w:val="869"/>
        </w:numPr>
        <w:shd w:val="clear" w:color="auto" w:fill="auto"/>
        <w:tabs>
          <w:tab w:pos="560" w:val="left"/>
        </w:tabs>
        <w:bidi w:val="0"/>
        <w:spacing w:before="0" w:after="0" w:line="240" w:lineRule="auto"/>
        <w:ind w:left="0" w:right="0" w:firstLine="0"/>
        <w:jc w:val="both"/>
      </w:pPr>
      <w:r>
        <w:rPr>
          <w:rStyle w:val="CharStyle7"/>
          <w:b/>
          <w:bCs/>
        </w:rPr>
        <w:t>До компонентів середовища гостинності, які беруть участь в процесі задоволення потреб і запитів туриста відносяться:</w:t>
      </w:r>
    </w:p>
    <w:p>
      <w:pPr>
        <w:pStyle w:val="Style6"/>
        <w:keepNext w:val="0"/>
        <w:keepLines w:val="0"/>
        <w:widowControl w:val="0"/>
        <w:numPr>
          <w:ilvl w:val="0"/>
          <w:numId w:val="901"/>
        </w:numPr>
        <w:shd w:val="clear" w:color="auto" w:fill="auto"/>
        <w:tabs>
          <w:tab w:pos="540" w:val="left"/>
        </w:tabs>
        <w:bidi w:val="0"/>
        <w:spacing w:before="0" w:after="0" w:line="240" w:lineRule="auto"/>
        <w:ind w:left="0" w:right="0" w:firstLine="0"/>
        <w:jc w:val="both"/>
      </w:pPr>
      <w:r>
        <w:rPr>
          <w:rStyle w:val="CharStyle7"/>
        </w:rPr>
        <w:t>праця обслуговуючого персоналу і реально досяжний рівень обслуговування на даному етапі;</w:t>
      </w:r>
    </w:p>
    <w:p>
      <w:pPr>
        <w:pStyle w:val="Style6"/>
        <w:keepNext w:val="0"/>
        <w:keepLines w:val="0"/>
        <w:widowControl w:val="0"/>
        <w:numPr>
          <w:ilvl w:val="0"/>
          <w:numId w:val="901"/>
        </w:numPr>
        <w:shd w:val="clear" w:color="auto" w:fill="auto"/>
        <w:tabs>
          <w:tab w:pos="540" w:val="left"/>
        </w:tabs>
        <w:bidi w:val="0"/>
        <w:spacing w:before="0" w:after="0" w:line="240" w:lineRule="auto"/>
        <w:ind w:left="0" w:right="0" w:firstLine="0"/>
        <w:jc w:val="both"/>
      </w:pPr>
      <w:r>
        <w:rPr>
          <w:rStyle w:val="CharStyle7"/>
        </w:rPr>
        <w:t>природний і культурно-історичний комплекси;</w:t>
      </w:r>
    </w:p>
    <w:p>
      <w:pPr>
        <w:pStyle w:val="Style6"/>
        <w:keepNext w:val="0"/>
        <w:keepLines w:val="0"/>
        <w:widowControl w:val="0"/>
        <w:numPr>
          <w:ilvl w:val="0"/>
          <w:numId w:val="901"/>
        </w:numPr>
        <w:shd w:val="clear" w:color="auto" w:fill="auto"/>
        <w:tabs>
          <w:tab w:pos="540" w:val="left"/>
        </w:tabs>
        <w:bidi w:val="0"/>
        <w:spacing w:before="0" w:after="0" w:line="240" w:lineRule="auto"/>
        <w:ind w:left="0" w:right="0" w:firstLine="0"/>
        <w:jc w:val="both"/>
      </w:pPr>
      <w:r>
        <w:rPr>
          <w:rStyle w:val="CharStyle7"/>
        </w:rPr>
        <w:t>матеріально-технічні системи і засоби туркомплексу;</w:t>
      </w:r>
    </w:p>
    <w:p>
      <w:pPr>
        <w:pStyle w:val="Style6"/>
        <w:keepNext w:val="0"/>
        <w:keepLines w:val="0"/>
        <w:widowControl w:val="0"/>
        <w:numPr>
          <w:ilvl w:val="0"/>
          <w:numId w:val="901"/>
        </w:numPr>
        <w:shd w:val="clear" w:color="auto" w:fill="auto"/>
        <w:tabs>
          <w:tab w:pos="540" w:val="left"/>
        </w:tabs>
        <w:bidi w:val="0"/>
        <w:spacing w:before="0" w:after="0" w:line="240" w:lineRule="auto"/>
        <w:ind w:left="0" w:right="0" w:firstLine="0"/>
        <w:jc w:val="both"/>
      </w:pPr>
      <w:r>
        <w:rPr>
          <w:rStyle w:val="CharStyle7"/>
        </w:rPr>
        <w:t>менеджмент спортивно-анімаційної діяльності</w:t>
      </w:r>
    </w:p>
    <w:p>
      <w:pPr>
        <w:pStyle w:val="Style6"/>
        <w:keepNext w:val="0"/>
        <w:keepLines w:val="0"/>
        <w:widowControl w:val="0"/>
        <w:numPr>
          <w:ilvl w:val="0"/>
          <w:numId w:val="901"/>
        </w:numPr>
        <w:shd w:val="clear" w:color="auto" w:fill="auto"/>
        <w:tabs>
          <w:tab w:pos="540" w:val="left"/>
        </w:tabs>
        <w:bidi w:val="0"/>
        <w:spacing w:before="0" w:after="320" w:line="240" w:lineRule="auto"/>
        <w:ind w:left="0" w:right="0" w:firstLine="0"/>
        <w:jc w:val="both"/>
      </w:pPr>
      <w:r>
        <w:rPr>
          <w:rStyle w:val="CharStyle7"/>
        </w:rPr>
        <w:t>всі відповіді вірні.</w:t>
      </w:r>
    </w:p>
    <w:p>
      <w:pPr>
        <w:pStyle w:val="Style6"/>
        <w:keepNext w:val="0"/>
        <w:keepLines w:val="0"/>
        <w:widowControl w:val="0"/>
        <w:numPr>
          <w:ilvl w:val="0"/>
          <w:numId w:val="869"/>
        </w:numPr>
        <w:shd w:val="clear" w:color="auto" w:fill="auto"/>
        <w:tabs>
          <w:tab w:pos="565" w:val="left"/>
        </w:tabs>
        <w:bidi w:val="0"/>
        <w:spacing w:before="0" w:after="0" w:line="240" w:lineRule="auto"/>
        <w:ind w:left="0" w:right="0" w:firstLine="0"/>
        <w:jc w:val="both"/>
      </w:pPr>
      <w:r>
        <w:rPr>
          <w:rStyle w:val="CharStyle7"/>
          <w:b/>
          <w:bCs/>
        </w:rPr>
        <w:t>Якісна характеристика стану туриста перед здійсненням подорожі, що свідомо або несвідомо виражає його прагнення змінити цей стан у кращу для нього сторону, наприклад, відновити фізичні сили, знайти щиросердечну рівновагу, спокій і нових друзів, одержати емоційний заряд або естетичне задоволення – це:</w:t>
      </w:r>
    </w:p>
    <w:p>
      <w:pPr>
        <w:pStyle w:val="Style6"/>
        <w:keepNext w:val="0"/>
        <w:keepLines w:val="0"/>
        <w:widowControl w:val="0"/>
        <w:numPr>
          <w:ilvl w:val="0"/>
          <w:numId w:val="903"/>
        </w:numPr>
        <w:shd w:val="clear" w:color="auto" w:fill="auto"/>
        <w:tabs>
          <w:tab w:pos="540" w:val="left"/>
        </w:tabs>
        <w:bidi w:val="0"/>
        <w:spacing w:before="0" w:after="0" w:line="240" w:lineRule="auto"/>
        <w:ind w:left="0" w:right="0" w:firstLine="0"/>
        <w:jc w:val="both"/>
      </w:pPr>
      <w:r>
        <w:rPr>
          <w:rStyle w:val="CharStyle7"/>
        </w:rPr>
        <w:t>задоволеність туриста;</w:t>
      </w:r>
    </w:p>
    <w:p>
      <w:pPr>
        <w:pStyle w:val="Style6"/>
        <w:keepNext w:val="0"/>
        <w:keepLines w:val="0"/>
        <w:widowControl w:val="0"/>
        <w:numPr>
          <w:ilvl w:val="0"/>
          <w:numId w:val="903"/>
        </w:numPr>
        <w:shd w:val="clear" w:color="auto" w:fill="auto"/>
        <w:tabs>
          <w:tab w:pos="540" w:val="left"/>
        </w:tabs>
        <w:bidi w:val="0"/>
        <w:spacing w:before="0" w:after="0" w:line="240" w:lineRule="auto"/>
        <w:ind w:left="0" w:right="0" w:firstLine="0"/>
        <w:jc w:val="both"/>
      </w:pPr>
      <w:r>
        <w:rPr>
          <w:rStyle w:val="CharStyle7"/>
        </w:rPr>
        <w:t>потреби туриста;</w:t>
      </w:r>
    </w:p>
    <w:p>
      <w:pPr>
        <w:pStyle w:val="Style6"/>
        <w:keepNext w:val="0"/>
        <w:keepLines w:val="0"/>
        <w:widowControl w:val="0"/>
        <w:numPr>
          <w:ilvl w:val="0"/>
          <w:numId w:val="903"/>
        </w:numPr>
        <w:shd w:val="clear" w:color="auto" w:fill="auto"/>
        <w:tabs>
          <w:tab w:pos="540" w:val="left"/>
        </w:tabs>
        <w:bidi w:val="0"/>
        <w:spacing w:before="0" w:after="0" w:line="240" w:lineRule="auto"/>
        <w:ind w:left="0" w:right="0" w:firstLine="0"/>
        <w:jc w:val="both"/>
      </w:pPr>
      <w:r>
        <w:rPr>
          <w:rStyle w:val="CharStyle7"/>
        </w:rPr>
        <w:t>бажання туриста;</w:t>
      </w:r>
    </w:p>
    <w:p>
      <w:pPr>
        <w:pStyle w:val="Style6"/>
        <w:keepNext w:val="0"/>
        <w:keepLines w:val="0"/>
        <w:widowControl w:val="0"/>
        <w:numPr>
          <w:ilvl w:val="0"/>
          <w:numId w:val="903"/>
        </w:numPr>
        <w:shd w:val="clear" w:color="auto" w:fill="auto"/>
        <w:tabs>
          <w:tab w:pos="540" w:val="left"/>
        </w:tabs>
        <w:bidi w:val="0"/>
        <w:spacing w:before="0" w:after="320" w:line="240" w:lineRule="auto"/>
        <w:ind w:left="0" w:right="0" w:firstLine="0"/>
        <w:jc w:val="both"/>
      </w:pPr>
      <w:r>
        <w:rPr>
          <w:rStyle w:val="CharStyle7"/>
        </w:rPr>
        <w:t>жодної вірної відповіді.</w:t>
      </w:r>
    </w:p>
    <w:p>
      <w:pPr>
        <w:pStyle w:val="Style6"/>
        <w:keepNext w:val="0"/>
        <w:keepLines w:val="0"/>
        <w:widowControl w:val="0"/>
        <w:numPr>
          <w:ilvl w:val="0"/>
          <w:numId w:val="869"/>
        </w:numPr>
        <w:shd w:val="clear" w:color="auto" w:fill="auto"/>
        <w:tabs>
          <w:tab w:pos="555" w:val="left"/>
        </w:tabs>
        <w:bidi w:val="0"/>
        <w:spacing w:before="0" w:after="0" w:line="240" w:lineRule="auto"/>
        <w:ind w:left="0" w:right="0" w:firstLine="0"/>
        <w:jc w:val="both"/>
      </w:pPr>
      <w:r>
        <w:rPr>
          <w:rStyle w:val="CharStyle7"/>
          <w:b/>
          <w:bCs/>
        </w:rPr>
        <w:t>Якісна оцінка стану туриста після здійснення відпочинку, характеристика повноти досягнення свідомих і підсвідомих цілей подорожі зі знижкою на його особисте розуміння і сприйняття навколишнього світу, цінності життя, безпеки, якості обслуговування і гостинності – це:</w:t>
      </w:r>
    </w:p>
    <w:p>
      <w:pPr>
        <w:pStyle w:val="Style6"/>
        <w:keepNext w:val="0"/>
        <w:keepLines w:val="0"/>
        <w:widowControl w:val="0"/>
        <w:numPr>
          <w:ilvl w:val="0"/>
          <w:numId w:val="905"/>
        </w:numPr>
        <w:shd w:val="clear" w:color="auto" w:fill="auto"/>
        <w:tabs>
          <w:tab w:pos="540" w:val="left"/>
        </w:tabs>
        <w:bidi w:val="0"/>
        <w:spacing w:before="0" w:after="0" w:line="240" w:lineRule="auto"/>
        <w:ind w:left="0" w:right="0" w:firstLine="0"/>
        <w:jc w:val="both"/>
      </w:pPr>
      <w:r>
        <w:rPr>
          <w:rStyle w:val="CharStyle7"/>
        </w:rPr>
        <w:t>задоволеність туриста;</w:t>
      </w:r>
    </w:p>
    <w:p>
      <w:pPr>
        <w:pStyle w:val="Style6"/>
        <w:keepNext w:val="0"/>
        <w:keepLines w:val="0"/>
        <w:widowControl w:val="0"/>
        <w:numPr>
          <w:ilvl w:val="0"/>
          <w:numId w:val="905"/>
        </w:numPr>
        <w:shd w:val="clear" w:color="auto" w:fill="auto"/>
        <w:tabs>
          <w:tab w:pos="540" w:val="left"/>
        </w:tabs>
        <w:bidi w:val="0"/>
        <w:spacing w:before="0" w:after="0" w:line="240" w:lineRule="auto"/>
        <w:ind w:left="0" w:right="0" w:firstLine="0"/>
        <w:jc w:val="both"/>
      </w:pPr>
      <w:r>
        <w:rPr>
          <w:rStyle w:val="CharStyle7"/>
        </w:rPr>
        <w:t>потреби туриста;</w:t>
      </w:r>
    </w:p>
    <w:p>
      <w:pPr>
        <w:pStyle w:val="Style6"/>
        <w:keepNext w:val="0"/>
        <w:keepLines w:val="0"/>
        <w:widowControl w:val="0"/>
        <w:numPr>
          <w:ilvl w:val="0"/>
          <w:numId w:val="905"/>
        </w:numPr>
        <w:shd w:val="clear" w:color="auto" w:fill="auto"/>
        <w:tabs>
          <w:tab w:pos="540" w:val="left"/>
        </w:tabs>
        <w:bidi w:val="0"/>
        <w:spacing w:before="0" w:after="0" w:line="240" w:lineRule="auto"/>
        <w:ind w:left="0" w:right="0" w:firstLine="0"/>
        <w:jc w:val="both"/>
      </w:pPr>
      <w:r>
        <w:rPr>
          <w:rStyle w:val="CharStyle7"/>
        </w:rPr>
        <w:t>бажання туриста;</w:t>
      </w:r>
    </w:p>
    <w:p>
      <w:pPr>
        <w:pStyle w:val="Style6"/>
        <w:keepNext w:val="0"/>
        <w:keepLines w:val="0"/>
        <w:widowControl w:val="0"/>
        <w:numPr>
          <w:ilvl w:val="0"/>
          <w:numId w:val="905"/>
        </w:numPr>
        <w:shd w:val="clear" w:color="auto" w:fill="auto"/>
        <w:tabs>
          <w:tab w:pos="540" w:val="left"/>
        </w:tabs>
        <w:bidi w:val="0"/>
        <w:spacing w:before="0" w:after="320" w:line="240" w:lineRule="auto"/>
        <w:ind w:left="0" w:right="0" w:firstLine="0"/>
        <w:jc w:val="both"/>
      </w:pPr>
      <w:r>
        <w:rPr>
          <w:rStyle w:val="CharStyle7"/>
        </w:rPr>
        <w:t>жодної вірної відповіді.</w:t>
      </w:r>
    </w:p>
    <w:p>
      <w:pPr>
        <w:pStyle w:val="Style6"/>
        <w:keepNext w:val="0"/>
        <w:keepLines w:val="0"/>
        <w:widowControl w:val="0"/>
        <w:numPr>
          <w:ilvl w:val="0"/>
          <w:numId w:val="869"/>
        </w:numPr>
        <w:shd w:val="clear" w:color="auto" w:fill="auto"/>
        <w:tabs>
          <w:tab w:pos="560" w:val="left"/>
        </w:tabs>
        <w:bidi w:val="0"/>
        <w:spacing w:before="0" w:after="0" w:line="240" w:lineRule="auto"/>
        <w:ind w:left="0" w:right="0" w:firstLine="0"/>
        <w:jc w:val="both"/>
      </w:pPr>
      <w:r>
        <w:rPr>
          <w:rStyle w:val="CharStyle7"/>
          <w:b/>
          <w:bCs/>
        </w:rPr>
        <w:t>Сукупність матеріальних і нематеріальних культурних та історичних цінностей, зосереджених у готельному комплексі, які залучаються аніматорами тією чи іншою мірою і формі в процес задо</w:t>
        <w:softHyphen/>
        <w:t xml:space="preserve">волення потреб туристів у пізнанні, естетичній насолоді, комфорті – це: </w:t>
      </w:r>
      <w:r>
        <w:rPr>
          <w:rStyle w:val="CharStyle7"/>
        </w:rPr>
        <w:t>а) природний комплекс;</w:t>
      </w:r>
    </w:p>
    <w:p>
      <w:pPr>
        <w:pStyle w:val="Style6"/>
        <w:keepNext w:val="0"/>
        <w:keepLines w:val="0"/>
        <w:widowControl w:val="0"/>
        <w:numPr>
          <w:ilvl w:val="0"/>
          <w:numId w:val="907"/>
        </w:numPr>
        <w:shd w:val="clear" w:color="auto" w:fill="auto"/>
        <w:tabs>
          <w:tab w:pos="540" w:val="left"/>
        </w:tabs>
        <w:bidi w:val="0"/>
        <w:spacing w:before="0" w:after="0" w:line="240" w:lineRule="auto"/>
        <w:ind w:left="0" w:right="0" w:firstLine="0"/>
        <w:jc w:val="both"/>
      </w:pPr>
      <w:r>
        <w:rPr>
          <w:rStyle w:val="CharStyle7"/>
        </w:rPr>
        <w:t>культурно-історичний комплекс;</w:t>
      </w:r>
    </w:p>
    <w:p>
      <w:pPr>
        <w:pStyle w:val="Style6"/>
        <w:keepNext w:val="0"/>
        <w:keepLines w:val="0"/>
        <w:widowControl w:val="0"/>
        <w:numPr>
          <w:ilvl w:val="0"/>
          <w:numId w:val="907"/>
        </w:numPr>
        <w:shd w:val="clear" w:color="auto" w:fill="auto"/>
        <w:tabs>
          <w:tab w:pos="540" w:val="left"/>
        </w:tabs>
        <w:bidi w:val="0"/>
        <w:spacing w:before="0" w:after="0" w:line="240" w:lineRule="auto"/>
        <w:ind w:left="0" w:right="0" w:firstLine="0"/>
        <w:jc w:val="both"/>
      </w:pPr>
      <w:r>
        <w:rPr>
          <w:rStyle w:val="CharStyle7"/>
        </w:rPr>
        <w:t>туристський комплекс;</w:t>
      </w:r>
    </w:p>
    <w:p>
      <w:pPr>
        <w:pStyle w:val="Style6"/>
        <w:keepNext w:val="0"/>
        <w:keepLines w:val="0"/>
        <w:widowControl w:val="0"/>
        <w:numPr>
          <w:ilvl w:val="0"/>
          <w:numId w:val="907"/>
        </w:numPr>
        <w:shd w:val="clear" w:color="auto" w:fill="auto"/>
        <w:tabs>
          <w:tab w:pos="540" w:val="left"/>
        </w:tabs>
        <w:bidi w:val="0"/>
        <w:spacing w:before="0" w:after="320" w:line="240" w:lineRule="auto"/>
        <w:ind w:left="0" w:right="0" w:firstLine="0"/>
        <w:jc w:val="both"/>
      </w:pPr>
      <w:r>
        <w:rPr>
          <w:rStyle w:val="CharStyle7"/>
        </w:rPr>
        <w:t>жодної вірної відповіді.</w:t>
      </w:r>
    </w:p>
    <w:p>
      <w:pPr>
        <w:pStyle w:val="Style6"/>
        <w:keepNext w:val="0"/>
        <w:keepLines w:val="0"/>
        <w:widowControl w:val="0"/>
        <w:numPr>
          <w:ilvl w:val="0"/>
          <w:numId w:val="869"/>
        </w:numPr>
        <w:shd w:val="clear" w:color="auto" w:fill="auto"/>
        <w:tabs>
          <w:tab w:pos="555" w:val="left"/>
        </w:tabs>
        <w:bidi w:val="0"/>
        <w:spacing w:before="0" w:after="0" w:line="240" w:lineRule="auto"/>
        <w:ind w:left="0" w:right="0" w:firstLine="0"/>
        <w:jc w:val="both"/>
      </w:pPr>
      <w:r>
        <w:rPr>
          <w:rStyle w:val="CharStyle7"/>
          <w:b/>
          <w:bCs/>
        </w:rPr>
        <w:t>Взаємозалежне і взаємообумовлене сполучення природних об'єктів, явищ, ресурсів і умова задоволення потреб туристів – це:</w:t>
      </w:r>
    </w:p>
    <w:p>
      <w:pPr>
        <w:pStyle w:val="Style6"/>
        <w:keepNext w:val="0"/>
        <w:keepLines w:val="0"/>
        <w:widowControl w:val="0"/>
        <w:numPr>
          <w:ilvl w:val="0"/>
          <w:numId w:val="909"/>
        </w:numPr>
        <w:shd w:val="clear" w:color="auto" w:fill="auto"/>
        <w:tabs>
          <w:tab w:pos="540" w:val="left"/>
        </w:tabs>
        <w:bidi w:val="0"/>
        <w:spacing w:before="0" w:after="0" w:line="240" w:lineRule="auto"/>
        <w:ind w:left="0" w:right="0" w:firstLine="0"/>
        <w:jc w:val="both"/>
      </w:pPr>
      <w:r>
        <w:rPr>
          <w:rStyle w:val="CharStyle7"/>
        </w:rPr>
        <w:t>туристський комплекс;</w:t>
      </w:r>
    </w:p>
    <w:p>
      <w:pPr>
        <w:pStyle w:val="Style6"/>
        <w:keepNext w:val="0"/>
        <w:keepLines w:val="0"/>
        <w:widowControl w:val="0"/>
        <w:numPr>
          <w:ilvl w:val="0"/>
          <w:numId w:val="909"/>
        </w:numPr>
        <w:shd w:val="clear" w:color="auto" w:fill="auto"/>
        <w:tabs>
          <w:tab w:pos="540" w:val="left"/>
        </w:tabs>
        <w:bidi w:val="0"/>
        <w:spacing w:before="0" w:after="160" w:line="240" w:lineRule="auto"/>
        <w:ind w:left="0" w:right="0" w:firstLine="0"/>
        <w:jc w:val="both"/>
      </w:pPr>
      <w:r>
        <w:rPr>
          <w:rStyle w:val="CharStyle7"/>
        </w:rPr>
        <w:t>культурно-історичний комплекс;</w:t>
      </w:r>
    </w:p>
    <w:p>
      <w:pPr>
        <w:pStyle w:val="Style6"/>
        <w:keepNext w:val="0"/>
        <w:keepLines w:val="0"/>
        <w:widowControl w:val="0"/>
        <w:numPr>
          <w:ilvl w:val="0"/>
          <w:numId w:val="909"/>
        </w:numPr>
        <w:shd w:val="clear" w:color="auto" w:fill="auto"/>
        <w:tabs>
          <w:tab w:pos="542" w:val="left"/>
        </w:tabs>
        <w:bidi w:val="0"/>
        <w:spacing w:before="0" w:after="0" w:line="240" w:lineRule="auto"/>
        <w:ind w:left="0" w:right="0" w:firstLine="0"/>
        <w:jc w:val="left"/>
      </w:pPr>
      <w:r>
        <w:rPr>
          <w:rStyle w:val="CharStyle7"/>
        </w:rPr>
        <w:t xml:space="preserve">природний </w:t>
      </w:r>
      <w:r>
        <w:rPr>
          <w:rStyle w:val="CharStyle7"/>
          <w:lang w:val="ru-RU" w:eastAsia="ru-RU"/>
        </w:rPr>
        <w:t>комплекс;</w:t>
      </w:r>
    </w:p>
    <w:p>
      <w:pPr>
        <w:pStyle w:val="Style6"/>
        <w:keepNext w:val="0"/>
        <w:keepLines w:val="0"/>
        <w:widowControl w:val="0"/>
        <w:numPr>
          <w:ilvl w:val="0"/>
          <w:numId w:val="909"/>
        </w:numPr>
        <w:shd w:val="clear" w:color="auto" w:fill="auto"/>
        <w:tabs>
          <w:tab w:pos="542" w:val="left"/>
        </w:tabs>
        <w:bidi w:val="0"/>
        <w:spacing w:before="0" w:after="320" w:line="240" w:lineRule="auto"/>
        <w:ind w:left="0" w:right="0" w:firstLine="0"/>
        <w:jc w:val="left"/>
      </w:pPr>
      <w:r>
        <w:rPr>
          <w:rStyle w:val="CharStyle7"/>
        </w:rPr>
        <w:t>жодної вірної відповіді.</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left"/>
      </w:pPr>
      <w:bookmarkStart w:id="294" w:name="bookmark294"/>
      <w:r>
        <w:rPr>
          <w:rStyle w:val="CharStyle18"/>
          <w:b/>
          <w:bCs/>
        </w:rPr>
        <w:t>Специфіка анімаційного менеджменту полягає в:</w:t>
      </w:r>
      <w:bookmarkEnd w:id="294"/>
    </w:p>
    <w:p>
      <w:pPr>
        <w:pStyle w:val="Style6"/>
        <w:keepNext w:val="0"/>
        <w:keepLines w:val="0"/>
        <w:widowControl w:val="0"/>
        <w:numPr>
          <w:ilvl w:val="0"/>
          <w:numId w:val="911"/>
        </w:numPr>
        <w:shd w:val="clear" w:color="auto" w:fill="auto"/>
        <w:tabs>
          <w:tab w:pos="542" w:val="left"/>
        </w:tabs>
        <w:bidi w:val="0"/>
        <w:spacing w:before="0" w:after="0" w:line="240" w:lineRule="auto"/>
        <w:ind w:left="0" w:right="0" w:firstLine="0"/>
        <w:jc w:val="both"/>
      </w:pPr>
      <w:r>
        <w:rPr>
          <w:rStyle w:val="CharStyle7"/>
        </w:rPr>
        <w:t>специфічному предметі праці, що є діяльністю керованих анімаційних систем і служб;</w:t>
      </w:r>
    </w:p>
    <w:p>
      <w:pPr>
        <w:pStyle w:val="Style6"/>
        <w:keepNext w:val="0"/>
        <w:keepLines w:val="0"/>
        <w:widowControl w:val="0"/>
        <w:numPr>
          <w:ilvl w:val="0"/>
          <w:numId w:val="911"/>
        </w:numPr>
        <w:shd w:val="clear" w:color="auto" w:fill="auto"/>
        <w:tabs>
          <w:tab w:pos="542" w:val="left"/>
        </w:tabs>
        <w:bidi w:val="0"/>
        <w:spacing w:before="0" w:after="0" w:line="240" w:lineRule="auto"/>
        <w:ind w:left="0" w:right="0" w:firstLine="0"/>
        <w:jc w:val="both"/>
      </w:pPr>
      <w:r>
        <w:rPr>
          <w:rStyle w:val="CharStyle7"/>
        </w:rPr>
        <w:t>специфічному знарядді праці, яким є анімаційна програма;</w:t>
      </w:r>
    </w:p>
    <w:p>
      <w:pPr>
        <w:pStyle w:val="Style6"/>
        <w:keepNext w:val="0"/>
        <w:keepLines w:val="0"/>
        <w:widowControl w:val="0"/>
        <w:numPr>
          <w:ilvl w:val="0"/>
          <w:numId w:val="911"/>
        </w:numPr>
        <w:shd w:val="clear" w:color="auto" w:fill="auto"/>
        <w:tabs>
          <w:tab w:pos="542" w:val="left"/>
        </w:tabs>
        <w:bidi w:val="0"/>
        <w:spacing w:before="0" w:after="0" w:line="240" w:lineRule="auto"/>
        <w:ind w:left="0" w:right="0" w:firstLine="0"/>
        <w:jc w:val="both"/>
      </w:pPr>
      <w:r>
        <w:rPr>
          <w:rStyle w:val="CharStyle7"/>
        </w:rPr>
        <w:t>результаті праці, яким є задоволеність туристів проведеним дозвіллям;</w:t>
      </w:r>
    </w:p>
    <w:p>
      <w:pPr>
        <w:pStyle w:val="Style6"/>
        <w:keepNext w:val="0"/>
        <w:keepLines w:val="0"/>
        <w:widowControl w:val="0"/>
        <w:numPr>
          <w:ilvl w:val="0"/>
          <w:numId w:val="911"/>
        </w:numPr>
        <w:shd w:val="clear" w:color="auto" w:fill="auto"/>
        <w:tabs>
          <w:tab w:pos="542" w:val="left"/>
        </w:tabs>
        <w:bidi w:val="0"/>
        <w:spacing w:before="0" w:after="320" w:line="240" w:lineRule="auto"/>
        <w:ind w:left="0" w:right="0" w:firstLine="0"/>
        <w:jc w:val="both"/>
      </w:pPr>
      <w:r>
        <w:rPr>
          <w:rStyle w:val="CharStyle7"/>
        </w:rPr>
        <w:t>всі відповіді вірні.</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both"/>
      </w:pPr>
      <w:bookmarkStart w:id="296" w:name="bookmark296"/>
      <w:r>
        <w:rPr>
          <w:rStyle w:val="CharStyle18"/>
          <w:b/>
          <w:bCs/>
        </w:rPr>
        <w:t>До стратегічної мети керування анімаційним процесом в туркомплексі можна віднести:</w:t>
      </w:r>
      <w:bookmarkEnd w:id="296"/>
    </w:p>
    <w:p>
      <w:pPr>
        <w:pStyle w:val="Style6"/>
        <w:keepNext w:val="0"/>
        <w:keepLines w:val="0"/>
        <w:widowControl w:val="0"/>
        <w:numPr>
          <w:ilvl w:val="0"/>
          <w:numId w:val="913"/>
        </w:numPr>
        <w:shd w:val="clear" w:color="auto" w:fill="auto"/>
        <w:tabs>
          <w:tab w:pos="542" w:val="left"/>
        </w:tabs>
        <w:bidi w:val="0"/>
        <w:spacing w:before="0" w:after="0" w:line="240" w:lineRule="auto"/>
        <w:ind w:left="0" w:right="0" w:firstLine="0"/>
        <w:jc w:val="both"/>
      </w:pPr>
      <w:r>
        <w:rPr>
          <w:rStyle w:val="CharStyle7"/>
        </w:rPr>
        <w:t>дотримання загального напрямку діяльності туркомплексу з забезпечення максимального задоволення потреб туристів;</w:t>
      </w:r>
    </w:p>
    <w:p>
      <w:pPr>
        <w:pStyle w:val="Style6"/>
        <w:keepNext w:val="0"/>
        <w:keepLines w:val="0"/>
        <w:widowControl w:val="0"/>
        <w:numPr>
          <w:ilvl w:val="0"/>
          <w:numId w:val="913"/>
        </w:numPr>
        <w:shd w:val="clear" w:color="auto" w:fill="auto"/>
        <w:tabs>
          <w:tab w:pos="542" w:val="left"/>
        </w:tabs>
        <w:bidi w:val="0"/>
        <w:spacing w:before="0" w:after="0" w:line="240" w:lineRule="auto"/>
        <w:ind w:left="0" w:right="0" w:firstLine="0"/>
        <w:jc w:val="both"/>
      </w:pPr>
      <w:r>
        <w:rPr>
          <w:rStyle w:val="CharStyle7"/>
        </w:rPr>
        <w:t>створення позитивного емоційно-психологічного комфорту відпочиваючих як складової середовища гостинності;</w:t>
      </w:r>
    </w:p>
    <w:p>
      <w:pPr>
        <w:pStyle w:val="Style6"/>
        <w:keepNext w:val="0"/>
        <w:keepLines w:val="0"/>
        <w:widowControl w:val="0"/>
        <w:numPr>
          <w:ilvl w:val="0"/>
          <w:numId w:val="913"/>
        </w:numPr>
        <w:shd w:val="clear" w:color="auto" w:fill="auto"/>
        <w:tabs>
          <w:tab w:pos="542" w:val="left"/>
        </w:tabs>
        <w:bidi w:val="0"/>
        <w:spacing w:before="0" w:after="0" w:line="240" w:lineRule="auto"/>
        <w:ind w:left="0" w:right="0" w:firstLine="0"/>
        <w:jc w:val="both"/>
      </w:pPr>
      <w:r>
        <w:rPr>
          <w:rStyle w:val="CharStyle7"/>
        </w:rPr>
        <w:t>виконання комплексу умов, правил і глобальних обмежень в анімаційній діяльності з погляду факторів зовнішнього і факторів внутрішнього середовища, з погляду прибутковості готельного бізнесу;</w:t>
      </w:r>
    </w:p>
    <w:p>
      <w:pPr>
        <w:pStyle w:val="Style6"/>
        <w:keepNext w:val="0"/>
        <w:keepLines w:val="0"/>
        <w:widowControl w:val="0"/>
        <w:numPr>
          <w:ilvl w:val="0"/>
          <w:numId w:val="913"/>
        </w:numPr>
        <w:shd w:val="clear" w:color="auto" w:fill="auto"/>
        <w:tabs>
          <w:tab w:pos="542" w:val="left"/>
        </w:tabs>
        <w:bidi w:val="0"/>
        <w:spacing w:before="0" w:after="320" w:line="240" w:lineRule="auto"/>
        <w:ind w:left="0" w:right="0" w:firstLine="0"/>
        <w:jc w:val="both"/>
      </w:pPr>
      <w:r>
        <w:rPr>
          <w:rStyle w:val="CharStyle7"/>
        </w:rPr>
        <w:t>всі відповіді вірні.</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both"/>
      </w:pPr>
      <w:bookmarkStart w:id="298" w:name="bookmark298"/>
      <w:r>
        <w:rPr>
          <w:rStyle w:val="CharStyle18"/>
          <w:b/>
          <w:bCs/>
        </w:rPr>
        <w:t>Менеджмент готельної анімації - це:</w:t>
      </w:r>
      <w:bookmarkEnd w:id="298"/>
    </w:p>
    <w:p>
      <w:pPr>
        <w:pStyle w:val="Style6"/>
        <w:keepNext w:val="0"/>
        <w:keepLines w:val="0"/>
        <w:widowControl w:val="0"/>
        <w:numPr>
          <w:ilvl w:val="0"/>
          <w:numId w:val="915"/>
        </w:numPr>
        <w:shd w:val="clear" w:color="auto" w:fill="auto"/>
        <w:tabs>
          <w:tab w:pos="542" w:val="left"/>
        </w:tabs>
        <w:bidi w:val="0"/>
        <w:spacing w:before="0" w:after="0" w:line="240" w:lineRule="auto"/>
        <w:ind w:left="0" w:right="0" w:firstLine="0"/>
        <w:jc w:val="both"/>
      </w:pPr>
      <w:r>
        <w:rPr>
          <w:rStyle w:val="CharStyle7"/>
        </w:rPr>
        <w:t>система керування процесом надання туристу комплексу анімаційних послуг, спрямована на досягнення стратегічної мети функціонування туркомплексу в умовах туристського ринку;</w:t>
      </w:r>
    </w:p>
    <w:p>
      <w:pPr>
        <w:pStyle w:val="Style6"/>
        <w:keepNext w:val="0"/>
        <w:keepLines w:val="0"/>
        <w:widowControl w:val="0"/>
        <w:numPr>
          <w:ilvl w:val="0"/>
          <w:numId w:val="915"/>
        </w:numPr>
        <w:shd w:val="clear" w:color="auto" w:fill="auto"/>
        <w:tabs>
          <w:tab w:pos="542" w:val="left"/>
        </w:tabs>
        <w:bidi w:val="0"/>
        <w:spacing w:before="0" w:after="0" w:line="240" w:lineRule="auto"/>
        <w:ind w:left="0" w:right="0" w:firstLine="0"/>
        <w:jc w:val="both"/>
      </w:pPr>
      <w:r>
        <w:rPr>
          <w:rStyle w:val="CharStyle7"/>
        </w:rPr>
        <w:t>процес надання туристу комплексу анімаційних послуг з метою максимального задоволення його потреб;</w:t>
      </w:r>
    </w:p>
    <w:p>
      <w:pPr>
        <w:pStyle w:val="Style6"/>
        <w:keepNext w:val="0"/>
        <w:keepLines w:val="0"/>
        <w:widowControl w:val="0"/>
        <w:numPr>
          <w:ilvl w:val="0"/>
          <w:numId w:val="915"/>
        </w:numPr>
        <w:shd w:val="clear" w:color="auto" w:fill="auto"/>
        <w:tabs>
          <w:tab w:pos="542" w:val="left"/>
        </w:tabs>
        <w:bidi w:val="0"/>
        <w:spacing w:before="0" w:after="0" w:line="240" w:lineRule="auto"/>
        <w:ind w:left="0" w:right="0" w:firstLine="0"/>
        <w:jc w:val="both"/>
      </w:pPr>
      <w:r>
        <w:rPr>
          <w:rStyle w:val="CharStyle7"/>
        </w:rPr>
        <w:t>система керування цим процесом з урахуванням стратегічні мети і місії готелю, обмежень, правил і умов, корпоративної готельної філософії;</w:t>
      </w:r>
    </w:p>
    <w:p>
      <w:pPr>
        <w:pStyle w:val="Style6"/>
        <w:keepNext w:val="0"/>
        <w:keepLines w:val="0"/>
        <w:widowControl w:val="0"/>
        <w:numPr>
          <w:ilvl w:val="0"/>
          <w:numId w:val="915"/>
        </w:numPr>
        <w:shd w:val="clear" w:color="auto" w:fill="auto"/>
        <w:tabs>
          <w:tab w:pos="542" w:val="left"/>
        </w:tabs>
        <w:bidi w:val="0"/>
        <w:spacing w:before="0" w:after="320" w:line="240" w:lineRule="auto"/>
        <w:ind w:left="0" w:right="0" w:firstLine="0"/>
        <w:jc w:val="both"/>
      </w:pPr>
      <w:r>
        <w:rPr>
          <w:rStyle w:val="CharStyle7"/>
        </w:rPr>
        <w:t>жодної вірної відповіді.</w:t>
      </w:r>
    </w:p>
    <w:p>
      <w:pPr>
        <w:pStyle w:val="Style17"/>
        <w:keepNext/>
        <w:keepLines/>
        <w:widowControl w:val="0"/>
        <w:numPr>
          <w:ilvl w:val="0"/>
          <w:numId w:val="869"/>
        </w:numPr>
        <w:shd w:val="clear" w:color="auto" w:fill="auto"/>
        <w:tabs>
          <w:tab w:pos="560" w:val="left"/>
        </w:tabs>
        <w:bidi w:val="0"/>
        <w:spacing w:before="0" w:after="0" w:line="240" w:lineRule="auto"/>
        <w:ind w:left="0" w:right="0" w:firstLine="0"/>
        <w:jc w:val="both"/>
      </w:pPr>
      <w:bookmarkStart w:id="300" w:name="bookmark300"/>
      <w:r>
        <w:rPr>
          <w:rStyle w:val="CharStyle18"/>
          <w:b/>
          <w:bCs/>
        </w:rPr>
        <w:t>Які з зазначених функцій відносяться до основних функцій анімаційного менеджменту:</w:t>
      </w:r>
      <w:bookmarkEnd w:id="300"/>
    </w:p>
    <w:p>
      <w:pPr>
        <w:pStyle w:val="Style6"/>
        <w:keepNext w:val="0"/>
        <w:keepLines w:val="0"/>
        <w:widowControl w:val="0"/>
        <w:numPr>
          <w:ilvl w:val="0"/>
          <w:numId w:val="917"/>
        </w:numPr>
        <w:shd w:val="clear" w:color="auto" w:fill="auto"/>
        <w:tabs>
          <w:tab w:pos="542" w:val="left"/>
        </w:tabs>
        <w:bidi w:val="0"/>
        <w:spacing w:before="0" w:after="0" w:line="240" w:lineRule="auto"/>
        <w:ind w:left="0" w:right="0" w:firstLine="0"/>
        <w:jc w:val="both"/>
      </w:pPr>
      <w:r>
        <w:rPr>
          <w:rStyle w:val="CharStyle7"/>
        </w:rPr>
        <w:t>організація;</w:t>
      </w:r>
    </w:p>
    <w:p>
      <w:pPr>
        <w:pStyle w:val="Style6"/>
        <w:keepNext w:val="0"/>
        <w:keepLines w:val="0"/>
        <w:widowControl w:val="0"/>
        <w:numPr>
          <w:ilvl w:val="0"/>
          <w:numId w:val="917"/>
        </w:numPr>
        <w:shd w:val="clear" w:color="auto" w:fill="auto"/>
        <w:tabs>
          <w:tab w:pos="542" w:val="left"/>
        </w:tabs>
        <w:bidi w:val="0"/>
        <w:spacing w:before="0" w:after="0" w:line="240" w:lineRule="auto"/>
        <w:ind w:left="0" w:right="0" w:firstLine="0"/>
        <w:jc w:val="both"/>
      </w:pPr>
      <w:r>
        <w:rPr>
          <w:rStyle w:val="CharStyle7"/>
        </w:rPr>
        <w:t>планування;</w:t>
      </w:r>
    </w:p>
    <w:p>
      <w:pPr>
        <w:pStyle w:val="Style6"/>
        <w:keepNext w:val="0"/>
        <w:keepLines w:val="0"/>
        <w:widowControl w:val="0"/>
        <w:numPr>
          <w:ilvl w:val="0"/>
          <w:numId w:val="917"/>
        </w:numPr>
        <w:shd w:val="clear" w:color="auto" w:fill="auto"/>
        <w:tabs>
          <w:tab w:pos="542" w:val="left"/>
        </w:tabs>
        <w:bidi w:val="0"/>
        <w:spacing w:before="0" w:after="0" w:line="240" w:lineRule="auto"/>
        <w:ind w:left="0" w:right="0" w:firstLine="0"/>
        <w:jc w:val="both"/>
      </w:pPr>
      <w:r>
        <w:rPr>
          <w:rStyle w:val="CharStyle7"/>
        </w:rPr>
        <w:t>контроль;</w:t>
      </w:r>
    </w:p>
    <w:p>
      <w:pPr>
        <w:pStyle w:val="Style6"/>
        <w:keepNext w:val="0"/>
        <w:keepLines w:val="0"/>
        <w:widowControl w:val="0"/>
        <w:numPr>
          <w:ilvl w:val="0"/>
          <w:numId w:val="917"/>
        </w:numPr>
        <w:shd w:val="clear" w:color="auto" w:fill="auto"/>
        <w:tabs>
          <w:tab w:pos="542" w:val="left"/>
        </w:tabs>
        <w:bidi w:val="0"/>
        <w:spacing w:before="0" w:after="0" w:line="240" w:lineRule="auto"/>
        <w:ind w:left="0" w:right="0" w:firstLine="0"/>
        <w:jc w:val="both"/>
      </w:pPr>
      <w:r>
        <w:rPr>
          <w:rStyle w:val="CharStyle7"/>
        </w:rPr>
        <w:t>мотивація;</w:t>
      </w:r>
    </w:p>
    <w:p>
      <w:pPr>
        <w:pStyle w:val="Style6"/>
        <w:keepNext w:val="0"/>
        <w:keepLines w:val="0"/>
        <w:widowControl w:val="0"/>
        <w:numPr>
          <w:ilvl w:val="0"/>
          <w:numId w:val="917"/>
        </w:numPr>
        <w:shd w:val="clear" w:color="auto" w:fill="auto"/>
        <w:tabs>
          <w:tab w:pos="542" w:val="left"/>
        </w:tabs>
        <w:bidi w:val="0"/>
        <w:spacing w:before="0" w:after="320" w:line="240" w:lineRule="auto"/>
        <w:ind w:left="0" w:right="0" w:firstLine="0"/>
        <w:jc w:val="both"/>
      </w:pPr>
      <w:r>
        <w:rPr>
          <w:rStyle w:val="CharStyle7"/>
        </w:rPr>
        <w:t>всі відповіді вірні.</w:t>
      </w:r>
    </w:p>
    <w:p>
      <w:pPr>
        <w:pStyle w:val="Style6"/>
        <w:keepNext w:val="0"/>
        <w:keepLines w:val="0"/>
        <w:widowControl w:val="0"/>
        <w:numPr>
          <w:ilvl w:val="0"/>
          <w:numId w:val="869"/>
        </w:numPr>
        <w:shd w:val="clear" w:color="auto" w:fill="auto"/>
        <w:tabs>
          <w:tab w:pos="560" w:val="left"/>
        </w:tabs>
        <w:bidi w:val="0"/>
        <w:spacing w:before="0" w:after="0" w:line="240" w:lineRule="auto"/>
        <w:ind w:left="0" w:right="0" w:firstLine="0"/>
        <w:jc w:val="both"/>
      </w:pPr>
      <w:r>
        <w:rPr>
          <w:rStyle w:val="CharStyle7"/>
          <w:b/>
          <w:bCs/>
        </w:rPr>
        <w:t>До змісту якої з функцій менеджменту анімації відноситься розробка типових анімаційних програм і алгоритмів (методик) їх адаптації до визначених груп і окремих туристів?</w:t>
      </w:r>
    </w:p>
    <w:p>
      <w:pPr>
        <w:pStyle w:val="Style6"/>
        <w:keepNext w:val="0"/>
        <w:keepLines w:val="0"/>
        <w:widowControl w:val="0"/>
        <w:numPr>
          <w:ilvl w:val="0"/>
          <w:numId w:val="919"/>
        </w:numPr>
        <w:shd w:val="clear" w:color="auto" w:fill="auto"/>
        <w:tabs>
          <w:tab w:pos="542" w:val="left"/>
        </w:tabs>
        <w:bidi w:val="0"/>
        <w:spacing w:before="0" w:after="0" w:line="240" w:lineRule="auto"/>
        <w:ind w:left="0" w:right="0" w:firstLine="0"/>
        <w:jc w:val="both"/>
      </w:pPr>
      <w:r>
        <w:rPr>
          <w:rStyle w:val="CharStyle7"/>
        </w:rPr>
        <w:t>планування;</w:t>
      </w:r>
    </w:p>
    <w:p>
      <w:pPr>
        <w:pStyle w:val="Style6"/>
        <w:keepNext w:val="0"/>
        <w:keepLines w:val="0"/>
        <w:widowControl w:val="0"/>
        <w:numPr>
          <w:ilvl w:val="0"/>
          <w:numId w:val="919"/>
        </w:numPr>
        <w:shd w:val="clear" w:color="auto" w:fill="auto"/>
        <w:tabs>
          <w:tab w:pos="542" w:val="left"/>
        </w:tabs>
        <w:bidi w:val="0"/>
        <w:spacing w:before="0" w:after="0" w:line="240" w:lineRule="auto"/>
        <w:ind w:left="0" w:right="0" w:firstLine="0"/>
        <w:jc w:val="both"/>
      </w:pPr>
      <w:r>
        <w:rPr>
          <w:rStyle w:val="CharStyle7"/>
        </w:rPr>
        <w:t>організація;</w:t>
      </w:r>
    </w:p>
    <w:p>
      <w:pPr>
        <w:pStyle w:val="Style6"/>
        <w:keepNext w:val="0"/>
        <w:keepLines w:val="0"/>
        <w:widowControl w:val="0"/>
        <w:numPr>
          <w:ilvl w:val="0"/>
          <w:numId w:val="919"/>
        </w:numPr>
        <w:shd w:val="clear" w:color="auto" w:fill="auto"/>
        <w:tabs>
          <w:tab w:pos="542" w:val="left"/>
        </w:tabs>
        <w:bidi w:val="0"/>
        <w:spacing w:before="0" w:after="320" w:line="240" w:lineRule="auto"/>
        <w:ind w:left="0" w:right="0" w:firstLine="0"/>
        <w:jc w:val="both"/>
      </w:pPr>
      <w:r>
        <w:rPr>
          <w:rStyle w:val="CharStyle7"/>
        </w:rPr>
        <w:t>мотивація;</w:t>
      </w:r>
    </w:p>
    <w:p>
      <w:pPr>
        <w:pStyle w:val="Style6"/>
        <w:keepNext w:val="0"/>
        <w:keepLines w:val="0"/>
        <w:widowControl w:val="0"/>
        <w:numPr>
          <w:ilvl w:val="0"/>
          <w:numId w:val="919"/>
        </w:numPr>
        <w:shd w:val="clear" w:color="auto" w:fill="auto"/>
        <w:tabs>
          <w:tab w:pos="538" w:val="left"/>
        </w:tabs>
        <w:bidi w:val="0"/>
        <w:spacing w:before="0" w:after="320" w:line="240" w:lineRule="auto"/>
        <w:ind w:left="0" w:right="0" w:firstLine="0"/>
        <w:jc w:val="both"/>
      </w:pPr>
      <w:r>
        <w:rPr>
          <w:rStyle w:val="CharStyle7"/>
        </w:rPr>
        <w:t>аналіз і контроль.</w:t>
      </w:r>
    </w:p>
    <w:p>
      <w:pPr>
        <w:pStyle w:val="Style6"/>
        <w:keepNext w:val="0"/>
        <w:keepLines w:val="0"/>
        <w:widowControl w:val="0"/>
        <w:numPr>
          <w:ilvl w:val="0"/>
          <w:numId w:val="869"/>
        </w:numPr>
        <w:shd w:val="clear" w:color="auto" w:fill="auto"/>
        <w:tabs>
          <w:tab w:pos="555" w:val="left"/>
        </w:tabs>
        <w:bidi w:val="0"/>
        <w:spacing w:before="0" w:after="0" w:line="240" w:lineRule="auto"/>
        <w:ind w:left="0" w:right="0" w:firstLine="0"/>
        <w:jc w:val="both"/>
      </w:pPr>
      <w:r>
        <w:rPr>
          <w:rStyle w:val="CharStyle7"/>
          <w:b/>
          <w:bCs/>
        </w:rPr>
        <w:t>До змісту якої з функцій менеджменту анімації відноситься розробка інвестиційної політики з питань реалізації анімаційної концепції та формування інвестиційного портфеля?</w:t>
      </w:r>
    </w:p>
    <w:p>
      <w:pPr>
        <w:pStyle w:val="Style6"/>
        <w:keepNext w:val="0"/>
        <w:keepLines w:val="0"/>
        <w:widowControl w:val="0"/>
        <w:numPr>
          <w:ilvl w:val="0"/>
          <w:numId w:val="921"/>
        </w:numPr>
        <w:shd w:val="clear" w:color="auto" w:fill="auto"/>
        <w:tabs>
          <w:tab w:pos="538" w:val="left"/>
        </w:tabs>
        <w:bidi w:val="0"/>
        <w:spacing w:before="0" w:after="0" w:line="240" w:lineRule="auto"/>
        <w:ind w:left="0" w:right="0" w:firstLine="0"/>
        <w:jc w:val="both"/>
      </w:pPr>
      <w:r>
        <w:rPr>
          <w:rStyle w:val="CharStyle7"/>
        </w:rPr>
        <w:t>планування;</w:t>
      </w:r>
    </w:p>
    <w:p>
      <w:pPr>
        <w:pStyle w:val="Style6"/>
        <w:keepNext w:val="0"/>
        <w:keepLines w:val="0"/>
        <w:widowControl w:val="0"/>
        <w:numPr>
          <w:ilvl w:val="0"/>
          <w:numId w:val="921"/>
        </w:numPr>
        <w:shd w:val="clear" w:color="auto" w:fill="auto"/>
        <w:tabs>
          <w:tab w:pos="538" w:val="left"/>
        </w:tabs>
        <w:bidi w:val="0"/>
        <w:spacing w:before="0" w:after="0" w:line="240" w:lineRule="auto"/>
        <w:ind w:left="0" w:right="0" w:firstLine="0"/>
        <w:jc w:val="both"/>
      </w:pPr>
      <w:r>
        <w:rPr>
          <w:rStyle w:val="CharStyle7"/>
        </w:rPr>
        <w:t>організація;</w:t>
      </w:r>
    </w:p>
    <w:p>
      <w:pPr>
        <w:pStyle w:val="Style6"/>
        <w:keepNext w:val="0"/>
        <w:keepLines w:val="0"/>
        <w:widowControl w:val="0"/>
        <w:numPr>
          <w:ilvl w:val="0"/>
          <w:numId w:val="921"/>
        </w:numPr>
        <w:shd w:val="clear" w:color="auto" w:fill="auto"/>
        <w:tabs>
          <w:tab w:pos="538" w:val="left"/>
        </w:tabs>
        <w:bidi w:val="0"/>
        <w:spacing w:before="0" w:after="0" w:line="240" w:lineRule="auto"/>
        <w:ind w:left="0" w:right="0" w:firstLine="0"/>
        <w:jc w:val="both"/>
      </w:pPr>
      <w:r>
        <w:rPr>
          <w:rStyle w:val="CharStyle7"/>
        </w:rPr>
        <w:t>мотивація;</w:t>
      </w:r>
    </w:p>
    <w:p>
      <w:pPr>
        <w:pStyle w:val="Style6"/>
        <w:keepNext w:val="0"/>
        <w:keepLines w:val="0"/>
        <w:widowControl w:val="0"/>
        <w:numPr>
          <w:ilvl w:val="0"/>
          <w:numId w:val="921"/>
        </w:numPr>
        <w:shd w:val="clear" w:color="auto" w:fill="auto"/>
        <w:tabs>
          <w:tab w:pos="538" w:val="left"/>
        </w:tabs>
        <w:bidi w:val="0"/>
        <w:spacing w:before="0" w:after="320" w:line="240" w:lineRule="auto"/>
        <w:ind w:left="0" w:right="0" w:firstLine="0"/>
        <w:jc w:val="both"/>
      </w:pPr>
      <w:r>
        <w:rPr>
          <w:rStyle w:val="CharStyle7"/>
        </w:rPr>
        <w:t>аналіз і контроль.</w:t>
      </w:r>
    </w:p>
    <w:p>
      <w:pPr>
        <w:pStyle w:val="Style6"/>
        <w:keepNext w:val="0"/>
        <w:keepLines w:val="0"/>
        <w:widowControl w:val="0"/>
        <w:numPr>
          <w:ilvl w:val="0"/>
          <w:numId w:val="923"/>
        </w:numPr>
        <w:shd w:val="clear" w:color="auto" w:fill="auto"/>
        <w:tabs>
          <w:tab w:pos="555" w:val="left"/>
        </w:tabs>
        <w:bidi w:val="0"/>
        <w:spacing w:before="0" w:after="0" w:line="240" w:lineRule="auto"/>
        <w:ind w:left="0" w:right="0" w:firstLine="0"/>
        <w:jc w:val="both"/>
      </w:pPr>
      <w:r>
        <w:rPr>
          <w:rStyle w:val="CharStyle7"/>
          <w:b/>
          <w:bCs/>
        </w:rPr>
        <w:t>До змісту якої з функцій менеджменту анімації відноситься підвищення кваліфікації і професійного росту кадрів, створення і підтримка престижу анімаційної і готельної діяльності?</w:t>
      </w:r>
    </w:p>
    <w:p>
      <w:pPr>
        <w:pStyle w:val="Style6"/>
        <w:keepNext w:val="0"/>
        <w:keepLines w:val="0"/>
        <w:widowControl w:val="0"/>
        <w:numPr>
          <w:ilvl w:val="0"/>
          <w:numId w:val="925"/>
        </w:numPr>
        <w:shd w:val="clear" w:color="auto" w:fill="auto"/>
        <w:tabs>
          <w:tab w:pos="538" w:val="left"/>
        </w:tabs>
        <w:bidi w:val="0"/>
        <w:spacing w:before="0" w:after="0" w:line="240" w:lineRule="auto"/>
        <w:ind w:left="0" w:right="0" w:firstLine="0"/>
        <w:jc w:val="both"/>
      </w:pPr>
      <w:r>
        <w:rPr>
          <w:rStyle w:val="CharStyle7"/>
        </w:rPr>
        <w:t>планування;</w:t>
      </w:r>
    </w:p>
    <w:p>
      <w:pPr>
        <w:pStyle w:val="Style6"/>
        <w:keepNext w:val="0"/>
        <w:keepLines w:val="0"/>
        <w:widowControl w:val="0"/>
        <w:numPr>
          <w:ilvl w:val="0"/>
          <w:numId w:val="925"/>
        </w:numPr>
        <w:shd w:val="clear" w:color="auto" w:fill="auto"/>
        <w:tabs>
          <w:tab w:pos="538" w:val="left"/>
        </w:tabs>
        <w:bidi w:val="0"/>
        <w:spacing w:before="0" w:after="0" w:line="240" w:lineRule="auto"/>
        <w:ind w:left="0" w:right="0" w:firstLine="0"/>
        <w:jc w:val="both"/>
      </w:pPr>
      <w:r>
        <w:rPr>
          <w:rStyle w:val="CharStyle7"/>
        </w:rPr>
        <w:t>організація;</w:t>
      </w:r>
    </w:p>
    <w:p>
      <w:pPr>
        <w:pStyle w:val="Style6"/>
        <w:keepNext w:val="0"/>
        <w:keepLines w:val="0"/>
        <w:widowControl w:val="0"/>
        <w:numPr>
          <w:ilvl w:val="0"/>
          <w:numId w:val="925"/>
        </w:numPr>
        <w:shd w:val="clear" w:color="auto" w:fill="auto"/>
        <w:tabs>
          <w:tab w:pos="538" w:val="left"/>
        </w:tabs>
        <w:bidi w:val="0"/>
        <w:spacing w:before="0" w:after="0" w:line="240" w:lineRule="auto"/>
        <w:ind w:left="0" w:right="0" w:firstLine="0"/>
        <w:jc w:val="both"/>
      </w:pPr>
      <w:r>
        <w:rPr>
          <w:rStyle w:val="CharStyle7"/>
        </w:rPr>
        <w:t>мотивація;</w:t>
      </w:r>
    </w:p>
    <w:p>
      <w:pPr>
        <w:pStyle w:val="Style6"/>
        <w:keepNext w:val="0"/>
        <w:keepLines w:val="0"/>
        <w:widowControl w:val="0"/>
        <w:numPr>
          <w:ilvl w:val="0"/>
          <w:numId w:val="925"/>
        </w:numPr>
        <w:shd w:val="clear" w:color="auto" w:fill="auto"/>
        <w:tabs>
          <w:tab w:pos="538" w:val="left"/>
        </w:tabs>
        <w:bidi w:val="0"/>
        <w:spacing w:before="0" w:after="320" w:line="240" w:lineRule="auto"/>
        <w:ind w:left="0" w:right="0" w:firstLine="0"/>
        <w:jc w:val="both"/>
      </w:pPr>
      <w:r>
        <w:rPr>
          <w:rStyle w:val="CharStyle7"/>
        </w:rPr>
        <w:t>аналіз і контроль.</w:t>
      </w:r>
    </w:p>
    <w:p>
      <w:pPr>
        <w:pStyle w:val="Style6"/>
        <w:keepNext w:val="0"/>
        <w:keepLines w:val="0"/>
        <w:widowControl w:val="0"/>
        <w:numPr>
          <w:ilvl w:val="0"/>
          <w:numId w:val="923"/>
        </w:numPr>
        <w:shd w:val="clear" w:color="auto" w:fill="auto"/>
        <w:tabs>
          <w:tab w:pos="555" w:val="left"/>
        </w:tabs>
        <w:bidi w:val="0"/>
        <w:spacing w:before="0" w:after="0" w:line="240" w:lineRule="auto"/>
        <w:ind w:left="0" w:right="0" w:firstLine="0"/>
        <w:jc w:val="both"/>
      </w:pPr>
      <w:r>
        <w:rPr>
          <w:rStyle w:val="CharStyle7"/>
          <w:b/>
          <w:bCs/>
        </w:rPr>
        <w:t>До змісту якої з функцій менеджменту анімації відноситься корегування концепції, тактичних цілей, анімаційних програм і методик відповідно до реальних обставин і результатів діяльності й аналізу?</w:t>
      </w:r>
    </w:p>
    <w:p>
      <w:pPr>
        <w:pStyle w:val="Style6"/>
        <w:keepNext w:val="0"/>
        <w:keepLines w:val="0"/>
        <w:widowControl w:val="0"/>
        <w:numPr>
          <w:ilvl w:val="0"/>
          <w:numId w:val="927"/>
        </w:numPr>
        <w:shd w:val="clear" w:color="auto" w:fill="auto"/>
        <w:tabs>
          <w:tab w:pos="538" w:val="left"/>
        </w:tabs>
        <w:bidi w:val="0"/>
        <w:spacing w:before="0" w:after="0" w:line="240" w:lineRule="auto"/>
        <w:ind w:left="0" w:right="0" w:firstLine="0"/>
        <w:jc w:val="both"/>
      </w:pPr>
      <w:r>
        <w:rPr>
          <w:rStyle w:val="CharStyle7"/>
        </w:rPr>
        <w:t>планування;</w:t>
      </w:r>
    </w:p>
    <w:p>
      <w:pPr>
        <w:pStyle w:val="Style6"/>
        <w:keepNext w:val="0"/>
        <w:keepLines w:val="0"/>
        <w:widowControl w:val="0"/>
        <w:numPr>
          <w:ilvl w:val="0"/>
          <w:numId w:val="927"/>
        </w:numPr>
        <w:shd w:val="clear" w:color="auto" w:fill="auto"/>
        <w:tabs>
          <w:tab w:pos="538" w:val="left"/>
        </w:tabs>
        <w:bidi w:val="0"/>
        <w:spacing w:before="0" w:after="0" w:line="240" w:lineRule="auto"/>
        <w:ind w:left="0" w:right="0" w:firstLine="0"/>
        <w:jc w:val="both"/>
      </w:pPr>
      <w:r>
        <w:rPr>
          <w:rStyle w:val="CharStyle7"/>
        </w:rPr>
        <w:t>організація;</w:t>
      </w:r>
    </w:p>
    <w:p>
      <w:pPr>
        <w:pStyle w:val="Style6"/>
        <w:keepNext w:val="0"/>
        <w:keepLines w:val="0"/>
        <w:widowControl w:val="0"/>
        <w:numPr>
          <w:ilvl w:val="0"/>
          <w:numId w:val="927"/>
        </w:numPr>
        <w:shd w:val="clear" w:color="auto" w:fill="auto"/>
        <w:tabs>
          <w:tab w:pos="538" w:val="left"/>
        </w:tabs>
        <w:bidi w:val="0"/>
        <w:spacing w:before="0" w:after="0" w:line="240" w:lineRule="auto"/>
        <w:ind w:left="0" w:right="0" w:firstLine="0"/>
        <w:jc w:val="both"/>
      </w:pPr>
      <w:r>
        <w:rPr>
          <w:rStyle w:val="CharStyle7"/>
        </w:rPr>
        <w:t>мотивація;</w:t>
      </w:r>
    </w:p>
    <w:p>
      <w:pPr>
        <w:pStyle w:val="Style6"/>
        <w:keepNext w:val="0"/>
        <w:keepLines w:val="0"/>
        <w:widowControl w:val="0"/>
        <w:numPr>
          <w:ilvl w:val="0"/>
          <w:numId w:val="927"/>
        </w:numPr>
        <w:shd w:val="clear" w:color="auto" w:fill="auto"/>
        <w:tabs>
          <w:tab w:pos="538" w:val="left"/>
        </w:tabs>
        <w:bidi w:val="0"/>
        <w:spacing w:before="0" w:after="320" w:line="240" w:lineRule="auto"/>
        <w:ind w:left="0" w:right="0" w:firstLine="0"/>
        <w:jc w:val="both"/>
      </w:pPr>
      <w:r>
        <w:rPr>
          <w:rStyle w:val="CharStyle7"/>
        </w:rPr>
        <w:t>аналіз і контроль.</w:t>
      </w:r>
    </w:p>
    <w:p>
      <w:pPr>
        <w:pStyle w:val="Style6"/>
        <w:keepNext w:val="0"/>
        <w:keepLines w:val="0"/>
        <w:widowControl w:val="0"/>
        <w:numPr>
          <w:ilvl w:val="0"/>
          <w:numId w:val="923"/>
        </w:numPr>
        <w:shd w:val="clear" w:color="auto" w:fill="auto"/>
        <w:tabs>
          <w:tab w:pos="560" w:val="left"/>
        </w:tabs>
        <w:bidi w:val="0"/>
        <w:spacing w:before="0" w:after="0" w:line="240" w:lineRule="auto"/>
        <w:ind w:left="0" w:right="0" w:firstLine="0"/>
        <w:jc w:val="both"/>
      </w:pPr>
      <w:r>
        <w:rPr>
          <w:rStyle w:val="CharStyle7"/>
          <w:b/>
          <w:bCs/>
        </w:rPr>
        <w:t>До змісту якої з функцій менеджменту анімації відноситься творча робота з розвитку особистості співробітників анімаційної служби, їх здатності до внутрішньої мотивації удосконалювання анімаційної майстерності?</w:t>
      </w:r>
    </w:p>
    <w:p>
      <w:pPr>
        <w:pStyle w:val="Style6"/>
        <w:keepNext w:val="0"/>
        <w:keepLines w:val="0"/>
        <w:widowControl w:val="0"/>
        <w:numPr>
          <w:ilvl w:val="0"/>
          <w:numId w:val="929"/>
        </w:numPr>
        <w:shd w:val="clear" w:color="auto" w:fill="auto"/>
        <w:tabs>
          <w:tab w:pos="538" w:val="left"/>
        </w:tabs>
        <w:bidi w:val="0"/>
        <w:spacing w:before="0" w:after="0" w:line="240" w:lineRule="auto"/>
        <w:ind w:left="0" w:right="0" w:firstLine="0"/>
        <w:jc w:val="both"/>
      </w:pPr>
      <w:r>
        <w:rPr>
          <w:rStyle w:val="CharStyle7"/>
        </w:rPr>
        <w:t>планування;</w:t>
      </w:r>
    </w:p>
    <w:p>
      <w:pPr>
        <w:pStyle w:val="Style6"/>
        <w:keepNext w:val="0"/>
        <w:keepLines w:val="0"/>
        <w:widowControl w:val="0"/>
        <w:numPr>
          <w:ilvl w:val="0"/>
          <w:numId w:val="929"/>
        </w:numPr>
        <w:shd w:val="clear" w:color="auto" w:fill="auto"/>
        <w:tabs>
          <w:tab w:pos="538" w:val="left"/>
        </w:tabs>
        <w:bidi w:val="0"/>
        <w:spacing w:before="0" w:after="0" w:line="240" w:lineRule="auto"/>
        <w:ind w:left="0" w:right="0" w:firstLine="0"/>
        <w:jc w:val="both"/>
      </w:pPr>
      <w:r>
        <w:rPr>
          <w:rStyle w:val="CharStyle7"/>
        </w:rPr>
        <w:t>організація;</w:t>
      </w:r>
    </w:p>
    <w:p>
      <w:pPr>
        <w:pStyle w:val="Style6"/>
        <w:keepNext w:val="0"/>
        <w:keepLines w:val="0"/>
        <w:widowControl w:val="0"/>
        <w:numPr>
          <w:ilvl w:val="0"/>
          <w:numId w:val="929"/>
        </w:numPr>
        <w:shd w:val="clear" w:color="auto" w:fill="auto"/>
        <w:tabs>
          <w:tab w:pos="538" w:val="left"/>
        </w:tabs>
        <w:bidi w:val="0"/>
        <w:spacing w:before="0" w:after="0" w:line="240" w:lineRule="auto"/>
        <w:ind w:left="0" w:right="0" w:firstLine="0"/>
        <w:jc w:val="both"/>
      </w:pPr>
      <w:r>
        <w:rPr>
          <w:rStyle w:val="CharStyle7"/>
        </w:rPr>
        <w:t>мотивація;</w:t>
      </w:r>
    </w:p>
    <w:p>
      <w:pPr>
        <w:pStyle w:val="Style6"/>
        <w:keepNext w:val="0"/>
        <w:keepLines w:val="0"/>
        <w:widowControl w:val="0"/>
        <w:numPr>
          <w:ilvl w:val="0"/>
          <w:numId w:val="929"/>
        </w:numPr>
        <w:shd w:val="clear" w:color="auto" w:fill="auto"/>
        <w:tabs>
          <w:tab w:pos="538" w:val="left"/>
        </w:tabs>
        <w:bidi w:val="0"/>
        <w:spacing w:before="0" w:after="320" w:line="240" w:lineRule="auto"/>
        <w:ind w:left="0" w:right="0" w:firstLine="0"/>
        <w:jc w:val="both"/>
      </w:pPr>
      <w:r>
        <w:rPr>
          <w:rStyle w:val="CharStyle7"/>
        </w:rPr>
        <w:t>аналіз і контроль.</w:t>
      </w:r>
    </w:p>
    <w:p>
      <w:pPr>
        <w:pStyle w:val="Style6"/>
        <w:keepNext w:val="0"/>
        <w:keepLines w:val="0"/>
        <w:widowControl w:val="0"/>
        <w:numPr>
          <w:ilvl w:val="0"/>
          <w:numId w:val="931"/>
        </w:numPr>
        <w:shd w:val="clear" w:color="auto" w:fill="auto"/>
        <w:tabs>
          <w:tab w:pos="560" w:val="left"/>
        </w:tabs>
        <w:bidi w:val="0"/>
        <w:spacing w:before="0" w:after="0" w:line="240" w:lineRule="auto"/>
        <w:ind w:left="0" w:right="0" w:firstLine="0"/>
        <w:jc w:val="both"/>
      </w:pPr>
      <w:r>
        <w:rPr>
          <w:rStyle w:val="CharStyle7"/>
          <w:b/>
          <w:bCs/>
        </w:rPr>
        <w:t>До змісту якої з функцій менеджменту анімації відноситься розробка шляхів зниження анімаційних ризиків і організація системи заходів щодо їх профілактики і мінімізації?</w:t>
      </w:r>
    </w:p>
    <w:p>
      <w:pPr>
        <w:pStyle w:val="Style6"/>
        <w:keepNext w:val="0"/>
        <w:keepLines w:val="0"/>
        <w:widowControl w:val="0"/>
        <w:numPr>
          <w:ilvl w:val="0"/>
          <w:numId w:val="933"/>
        </w:numPr>
        <w:shd w:val="clear" w:color="auto" w:fill="auto"/>
        <w:tabs>
          <w:tab w:pos="538" w:val="left"/>
        </w:tabs>
        <w:bidi w:val="0"/>
        <w:spacing w:before="0" w:after="0" w:line="240" w:lineRule="auto"/>
        <w:ind w:left="0" w:right="0" w:firstLine="0"/>
        <w:jc w:val="both"/>
      </w:pPr>
      <w:r>
        <w:rPr>
          <w:rStyle w:val="CharStyle7"/>
        </w:rPr>
        <w:t>планування;</w:t>
      </w:r>
    </w:p>
    <w:p>
      <w:pPr>
        <w:pStyle w:val="Style6"/>
        <w:keepNext w:val="0"/>
        <w:keepLines w:val="0"/>
        <w:widowControl w:val="0"/>
        <w:numPr>
          <w:ilvl w:val="0"/>
          <w:numId w:val="933"/>
        </w:numPr>
        <w:shd w:val="clear" w:color="auto" w:fill="auto"/>
        <w:tabs>
          <w:tab w:pos="538" w:val="left"/>
        </w:tabs>
        <w:bidi w:val="0"/>
        <w:spacing w:before="0" w:after="0" w:line="240" w:lineRule="auto"/>
        <w:ind w:left="0" w:right="0" w:firstLine="0"/>
        <w:jc w:val="both"/>
      </w:pPr>
      <w:r>
        <w:rPr>
          <w:rStyle w:val="CharStyle7"/>
        </w:rPr>
        <w:t>організація;</w:t>
      </w:r>
    </w:p>
    <w:p>
      <w:pPr>
        <w:pStyle w:val="Style6"/>
        <w:keepNext w:val="0"/>
        <w:keepLines w:val="0"/>
        <w:widowControl w:val="0"/>
        <w:numPr>
          <w:ilvl w:val="0"/>
          <w:numId w:val="933"/>
        </w:numPr>
        <w:shd w:val="clear" w:color="auto" w:fill="auto"/>
        <w:tabs>
          <w:tab w:pos="538" w:val="left"/>
        </w:tabs>
        <w:bidi w:val="0"/>
        <w:spacing w:before="0" w:after="0" w:line="240" w:lineRule="auto"/>
        <w:ind w:left="0" w:right="0" w:firstLine="0"/>
        <w:jc w:val="both"/>
      </w:pPr>
      <w:r>
        <w:rPr>
          <w:rStyle w:val="CharStyle7"/>
        </w:rPr>
        <w:t>мотивація;</w:t>
      </w:r>
    </w:p>
    <w:p>
      <w:pPr>
        <w:pStyle w:val="Style6"/>
        <w:keepNext w:val="0"/>
        <w:keepLines w:val="0"/>
        <w:widowControl w:val="0"/>
        <w:numPr>
          <w:ilvl w:val="0"/>
          <w:numId w:val="933"/>
        </w:numPr>
        <w:shd w:val="clear" w:color="auto" w:fill="auto"/>
        <w:tabs>
          <w:tab w:pos="538" w:val="left"/>
        </w:tabs>
        <w:bidi w:val="0"/>
        <w:spacing w:before="0" w:after="320" w:line="240" w:lineRule="auto"/>
        <w:ind w:left="0" w:right="0" w:firstLine="0"/>
        <w:jc w:val="both"/>
      </w:pPr>
      <w:r>
        <w:rPr>
          <w:rStyle w:val="CharStyle7"/>
        </w:rPr>
        <w:t>аналіз і контроль.</w:t>
      </w:r>
    </w:p>
    <w:p>
      <w:pPr>
        <w:pStyle w:val="Style17"/>
        <w:keepNext/>
        <w:keepLines/>
        <w:widowControl w:val="0"/>
        <w:numPr>
          <w:ilvl w:val="0"/>
          <w:numId w:val="931"/>
        </w:numPr>
        <w:shd w:val="clear" w:color="auto" w:fill="auto"/>
        <w:tabs>
          <w:tab w:pos="555" w:val="left"/>
        </w:tabs>
        <w:bidi w:val="0"/>
        <w:spacing w:before="0" w:after="0" w:line="240" w:lineRule="auto"/>
        <w:ind w:left="0" w:right="0" w:firstLine="0"/>
        <w:jc w:val="both"/>
      </w:pPr>
      <w:bookmarkStart w:id="302" w:name="bookmark302"/>
      <w:r>
        <w:rPr>
          <w:rStyle w:val="CharStyle18"/>
          <w:b/>
          <w:bCs/>
          <w:lang w:val="ru-RU" w:eastAsia="ru-RU"/>
        </w:rPr>
        <w:t xml:space="preserve">Якими факторами </w:t>
      </w:r>
      <w:r>
        <w:rPr>
          <w:rStyle w:val="CharStyle18"/>
          <w:b/>
          <w:bCs/>
        </w:rPr>
        <w:t xml:space="preserve">визначається задоволеність </w:t>
      </w:r>
      <w:r>
        <w:rPr>
          <w:rStyle w:val="CharStyle18"/>
          <w:b/>
          <w:bCs/>
          <w:lang w:val="ru-RU" w:eastAsia="ru-RU"/>
        </w:rPr>
        <w:t>туриста подорожжю?</w:t>
      </w:r>
      <w:bookmarkEnd w:id="302"/>
    </w:p>
    <w:p>
      <w:pPr>
        <w:pStyle w:val="Style6"/>
        <w:keepNext w:val="0"/>
        <w:keepLines w:val="0"/>
        <w:widowControl w:val="0"/>
        <w:numPr>
          <w:ilvl w:val="0"/>
          <w:numId w:val="935"/>
        </w:numPr>
        <w:shd w:val="clear" w:color="auto" w:fill="auto"/>
        <w:tabs>
          <w:tab w:pos="548" w:val="left"/>
        </w:tabs>
        <w:bidi w:val="0"/>
        <w:spacing w:before="0" w:after="0" w:line="240" w:lineRule="auto"/>
        <w:ind w:left="0" w:right="0" w:firstLine="0"/>
        <w:jc w:val="left"/>
      </w:pPr>
      <w:r>
        <w:rPr>
          <w:rStyle w:val="CharStyle7"/>
        </w:rPr>
        <w:t xml:space="preserve">відчуттям виконаності </w:t>
      </w:r>
      <w:r>
        <w:rPr>
          <w:rStyle w:val="CharStyle7"/>
          <w:lang w:val="ru-RU" w:eastAsia="ru-RU"/>
        </w:rPr>
        <w:t xml:space="preserve">бажання, </w:t>
      </w:r>
      <w:r>
        <w:rPr>
          <w:rStyle w:val="CharStyle7"/>
        </w:rPr>
        <w:t xml:space="preserve">мрії, надії </w:t>
      </w:r>
      <w:r>
        <w:rPr>
          <w:rStyle w:val="CharStyle7"/>
          <w:lang w:val="ru-RU" w:eastAsia="ru-RU"/>
        </w:rPr>
        <w:t xml:space="preserve">(мети </w:t>
      </w:r>
      <w:r>
        <w:rPr>
          <w:rStyle w:val="CharStyle7"/>
        </w:rPr>
        <w:t>подорожі);</w:t>
      </w:r>
    </w:p>
    <w:p>
      <w:pPr>
        <w:pStyle w:val="Style6"/>
        <w:keepNext w:val="0"/>
        <w:keepLines w:val="0"/>
        <w:widowControl w:val="0"/>
        <w:numPr>
          <w:ilvl w:val="0"/>
          <w:numId w:val="935"/>
        </w:numPr>
        <w:shd w:val="clear" w:color="auto" w:fill="auto"/>
        <w:tabs>
          <w:tab w:pos="548" w:val="left"/>
        </w:tabs>
        <w:bidi w:val="0"/>
        <w:spacing w:before="0" w:after="0" w:line="240" w:lineRule="auto"/>
        <w:ind w:left="0" w:right="0" w:firstLine="0"/>
        <w:jc w:val="left"/>
      </w:pPr>
      <w:r>
        <w:rPr>
          <w:rStyle w:val="CharStyle7"/>
        </w:rPr>
        <w:t xml:space="preserve">відчуттям комфортності </w:t>
      </w:r>
      <w:r>
        <w:rPr>
          <w:rStyle w:val="CharStyle7"/>
          <w:lang w:val="ru-RU" w:eastAsia="ru-RU"/>
        </w:rPr>
        <w:t xml:space="preserve">середовища </w:t>
      </w:r>
      <w:r>
        <w:rPr>
          <w:rStyle w:val="CharStyle7"/>
        </w:rPr>
        <w:t>гостинності;</w:t>
      </w:r>
    </w:p>
    <w:p>
      <w:pPr>
        <w:pStyle w:val="Style6"/>
        <w:keepNext w:val="0"/>
        <w:keepLines w:val="0"/>
        <w:widowControl w:val="0"/>
        <w:numPr>
          <w:ilvl w:val="0"/>
          <w:numId w:val="935"/>
        </w:numPr>
        <w:shd w:val="clear" w:color="auto" w:fill="auto"/>
        <w:tabs>
          <w:tab w:pos="548" w:val="left"/>
        </w:tabs>
        <w:bidi w:val="0"/>
        <w:spacing w:before="0" w:after="0" w:line="240" w:lineRule="auto"/>
        <w:ind w:left="0" w:right="0" w:firstLine="0"/>
        <w:jc w:val="left"/>
      </w:pPr>
      <w:r>
        <w:rPr>
          <w:rStyle w:val="CharStyle7"/>
        </w:rPr>
        <w:t xml:space="preserve">відчуттям </w:t>
      </w:r>
      <w:r>
        <w:rPr>
          <w:rStyle w:val="CharStyle7"/>
          <w:lang w:val="ru-RU" w:eastAsia="ru-RU"/>
        </w:rPr>
        <w:t xml:space="preserve">безпеки середовища </w:t>
      </w:r>
      <w:r>
        <w:rPr>
          <w:rStyle w:val="CharStyle7"/>
        </w:rPr>
        <w:t>гостинності централізація;</w:t>
      </w:r>
    </w:p>
    <w:p>
      <w:pPr>
        <w:pStyle w:val="Style6"/>
        <w:keepNext w:val="0"/>
        <w:keepLines w:val="0"/>
        <w:widowControl w:val="0"/>
        <w:numPr>
          <w:ilvl w:val="0"/>
          <w:numId w:val="935"/>
        </w:numPr>
        <w:shd w:val="clear" w:color="auto" w:fill="auto"/>
        <w:tabs>
          <w:tab w:pos="548" w:val="left"/>
        </w:tabs>
        <w:bidi w:val="0"/>
        <w:spacing w:before="0" w:after="320" w:line="240" w:lineRule="auto"/>
        <w:ind w:left="0" w:right="0" w:firstLine="0"/>
        <w:jc w:val="both"/>
      </w:pPr>
      <w:r>
        <w:rPr>
          <w:rStyle w:val="CharStyle7"/>
        </w:rPr>
        <w:t>всі відповіді вірні.</w:t>
      </w:r>
    </w:p>
    <w:p>
      <w:pPr>
        <w:pStyle w:val="Style17"/>
        <w:keepNext/>
        <w:keepLines/>
        <w:widowControl w:val="0"/>
        <w:numPr>
          <w:ilvl w:val="0"/>
          <w:numId w:val="931"/>
        </w:numPr>
        <w:shd w:val="clear" w:color="auto" w:fill="auto"/>
        <w:tabs>
          <w:tab w:pos="555" w:val="left"/>
        </w:tabs>
        <w:bidi w:val="0"/>
        <w:spacing w:before="0" w:after="0" w:line="240" w:lineRule="auto"/>
        <w:ind w:left="0" w:right="0" w:firstLine="0"/>
        <w:jc w:val="both"/>
      </w:pPr>
      <w:bookmarkStart w:id="304" w:name="bookmark304"/>
      <w:r>
        <w:rPr>
          <w:rStyle w:val="CharStyle18"/>
          <w:b/>
          <w:bCs/>
        </w:rPr>
        <w:t>До складових ефективної реалізації анімаційної діяльності відносяться:</w:t>
      </w:r>
      <w:bookmarkEnd w:id="304"/>
    </w:p>
    <w:p>
      <w:pPr>
        <w:pStyle w:val="Style6"/>
        <w:keepNext w:val="0"/>
        <w:keepLines w:val="0"/>
        <w:widowControl w:val="0"/>
        <w:numPr>
          <w:ilvl w:val="0"/>
          <w:numId w:val="937"/>
        </w:numPr>
        <w:shd w:val="clear" w:color="auto" w:fill="auto"/>
        <w:tabs>
          <w:tab w:pos="548" w:val="left"/>
        </w:tabs>
        <w:bidi w:val="0"/>
        <w:spacing w:before="0" w:after="0" w:line="240" w:lineRule="auto"/>
        <w:ind w:left="0" w:right="0" w:firstLine="0"/>
        <w:jc w:val="both"/>
      </w:pPr>
      <w:r>
        <w:rPr>
          <w:rStyle w:val="CharStyle7"/>
        </w:rPr>
        <w:t>концепція готельної анімаційної діяльності з додаванням типових анімаційних програм і методик їх адаптації до реальних груп і персоналій;</w:t>
      </w:r>
    </w:p>
    <w:p>
      <w:pPr>
        <w:pStyle w:val="Style6"/>
        <w:keepNext w:val="0"/>
        <w:keepLines w:val="0"/>
        <w:widowControl w:val="0"/>
        <w:numPr>
          <w:ilvl w:val="0"/>
          <w:numId w:val="937"/>
        </w:numPr>
        <w:shd w:val="clear" w:color="auto" w:fill="auto"/>
        <w:tabs>
          <w:tab w:pos="548" w:val="left"/>
        </w:tabs>
        <w:bidi w:val="0"/>
        <w:spacing w:before="0" w:after="0" w:line="240" w:lineRule="auto"/>
        <w:ind w:left="0" w:right="0" w:firstLine="0"/>
        <w:jc w:val="both"/>
      </w:pPr>
      <w:r>
        <w:rPr>
          <w:rStyle w:val="CharStyle7"/>
        </w:rPr>
        <w:t>матеріально-технічна база для спортивно-оздоровчих і розважальних занять;</w:t>
      </w:r>
    </w:p>
    <w:p>
      <w:pPr>
        <w:pStyle w:val="Style6"/>
        <w:keepNext w:val="0"/>
        <w:keepLines w:val="0"/>
        <w:widowControl w:val="0"/>
        <w:numPr>
          <w:ilvl w:val="0"/>
          <w:numId w:val="937"/>
        </w:numPr>
        <w:shd w:val="clear" w:color="auto" w:fill="auto"/>
        <w:tabs>
          <w:tab w:pos="548" w:val="left"/>
        </w:tabs>
        <w:bidi w:val="0"/>
        <w:spacing w:before="0" w:after="0" w:line="240" w:lineRule="auto"/>
        <w:ind w:left="0" w:right="0" w:firstLine="0"/>
        <w:jc w:val="both"/>
      </w:pPr>
      <w:r>
        <w:rPr>
          <w:rStyle w:val="CharStyle7"/>
        </w:rPr>
        <w:t>талановиті аніматори, здатні втілити концепцію, програми і методики в життя, й обслуговуючий персонал;</w:t>
      </w:r>
    </w:p>
    <w:p>
      <w:pPr>
        <w:pStyle w:val="Style6"/>
        <w:keepNext w:val="0"/>
        <w:keepLines w:val="0"/>
        <w:widowControl w:val="0"/>
        <w:numPr>
          <w:ilvl w:val="0"/>
          <w:numId w:val="937"/>
        </w:numPr>
        <w:shd w:val="clear" w:color="auto" w:fill="auto"/>
        <w:tabs>
          <w:tab w:pos="548" w:val="left"/>
        </w:tabs>
        <w:bidi w:val="0"/>
        <w:spacing w:before="0" w:after="320" w:line="240" w:lineRule="auto"/>
        <w:ind w:left="0" w:right="0" w:firstLine="0"/>
        <w:jc w:val="both"/>
      </w:pPr>
      <w:r>
        <w:rPr>
          <w:rStyle w:val="CharStyle7"/>
        </w:rPr>
        <w:t>всі відповіді вірні.</w:t>
      </w:r>
    </w:p>
    <w:p>
      <w:pPr>
        <w:pStyle w:val="Style6"/>
        <w:keepNext w:val="0"/>
        <w:keepLines w:val="0"/>
        <w:widowControl w:val="0"/>
        <w:numPr>
          <w:ilvl w:val="0"/>
          <w:numId w:val="931"/>
        </w:numPr>
        <w:shd w:val="clear" w:color="auto" w:fill="auto"/>
        <w:tabs>
          <w:tab w:pos="555" w:val="left"/>
        </w:tabs>
        <w:bidi w:val="0"/>
        <w:spacing w:before="0" w:after="0" w:line="240" w:lineRule="auto"/>
        <w:ind w:left="0" w:right="0" w:firstLine="0"/>
        <w:jc w:val="both"/>
      </w:pPr>
      <w:r>
        <w:rPr>
          <w:rStyle w:val="CharStyle7"/>
          <w:b/>
          <w:bCs/>
        </w:rPr>
        <w:t>До змісту якої з функцій менеджменту анімації відноситься розробка анімаційної стратегії і концепції туркомплексу, погодженої з його маркетинговою стратегією?</w:t>
      </w:r>
    </w:p>
    <w:p>
      <w:pPr>
        <w:pStyle w:val="Style6"/>
        <w:keepNext w:val="0"/>
        <w:keepLines w:val="0"/>
        <w:widowControl w:val="0"/>
        <w:numPr>
          <w:ilvl w:val="0"/>
          <w:numId w:val="939"/>
        </w:numPr>
        <w:shd w:val="clear" w:color="auto" w:fill="auto"/>
        <w:tabs>
          <w:tab w:pos="548" w:val="left"/>
        </w:tabs>
        <w:bidi w:val="0"/>
        <w:spacing w:before="0" w:after="0" w:line="240" w:lineRule="auto"/>
        <w:ind w:left="0" w:right="0" w:firstLine="0"/>
        <w:jc w:val="both"/>
      </w:pPr>
      <w:r>
        <w:rPr>
          <w:rStyle w:val="CharStyle7"/>
          <w:b/>
          <w:bCs/>
        </w:rPr>
        <w:t>планування;</w:t>
      </w:r>
    </w:p>
    <w:p>
      <w:pPr>
        <w:pStyle w:val="Style6"/>
        <w:keepNext w:val="0"/>
        <w:keepLines w:val="0"/>
        <w:widowControl w:val="0"/>
        <w:numPr>
          <w:ilvl w:val="0"/>
          <w:numId w:val="939"/>
        </w:numPr>
        <w:shd w:val="clear" w:color="auto" w:fill="auto"/>
        <w:tabs>
          <w:tab w:pos="548" w:val="left"/>
        </w:tabs>
        <w:bidi w:val="0"/>
        <w:spacing w:before="0" w:after="0" w:line="240" w:lineRule="auto"/>
        <w:ind w:left="0" w:right="0" w:firstLine="0"/>
        <w:jc w:val="both"/>
      </w:pPr>
      <w:r>
        <w:rPr>
          <w:rStyle w:val="CharStyle7"/>
        </w:rPr>
        <w:t>організація;</w:t>
      </w:r>
    </w:p>
    <w:p>
      <w:pPr>
        <w:pStyle w:val="Style6"/>
        <w:keepNext w:val="0"/>
        <w:keepLines w:val="0"/>
        <w:widowControl w:val="0"/>
        <w:numPr>
          <w:ilvl w:val="0"/>
          <w:numId w:val="939"/>
        </w:numPr>
        <w:shd w:val="clear" w:color="auto" w:fill="auto"/>
        <w:tabs>
          <w:tab w:pos="548" w:val="left"/>
        </w:tabs>
        <w:bidi w:val="0"/>
        <w:spacing w:before="0" w:after="0" w:line="240" w:lineRule="auto"/>
        <w:ind w:left="0" w:right="0" w:firstLine="0"/>
        <w:jc w:val="both"/>
      </w:pPr>
      <w:r>
        <w:rPr>
          <w:rStyle w:val="CharStyle7"/>
        </w:rPr>
        <w:t>мотивація;</w:t>
      </w:r>
    </w:p>
    <w:p>
      <w:pPr>
        <w:pStyle w:val="Style6"/>
        <w:keepNext w:val="0"/>
        <w:keepLines w:val="0"/>
        <w:widowControl w:val="0"/>
        <w:numPr>
          <w:ilvl w:val="0"/>
          <w:numId w:val="939"/>
        </w:numPr>
        <w:shd w:val="clear" w:color="auto" w:fill="auto"/>
        <w:tabs>
          <w:tab w:pos="548" w:val="left"/>
        </w:tabs>
        <w:bidi w:val="0"/>
        <w:spacing w:before="0" w:after="320" w:line="240" w:lineRule="auto"/>
        <w:ind w:left="0" w:right="0" w:firstLine="0"/>
        <w:jc w:val="both"/>
      </w:pPr>
      <w:r>
        <w:rPr>
          <w:rStyle w:val="CharStyle7"/>
        </w:rPr>
        <w:t>аналіз і контроль.</w:t>
      </w:r>
    </w:p>
    <w:p>
      <w:pPr>
        <w:pStyle w:val="Style6"/>
        <w:keepNext w:val="0"/>
        <w:keepLines w:val="0"/>
        <w:widowControl w:val="0"/>
        <w:numPr>
          <w:ilvl w:val="0"/>
          <w:numId w:val="931"/>
        </w:numPr>
        <w:shd w:val="clear" w:color="auto" w:fill="auto"/>
        <w:tabs>
          <w:tab w:pos="555" w:val="left"/>
        </w:tabs>
        <w:bidi w:val="0"/>
        <w:spacing w:before="0" w:after="0" w:line="240" w:lineRule="auto"/>
        <w:ind w:left="0" w:right="0" w:firstLine="0"/>
        <w:jc w:val="both"/>
      </w:pPr>
      <w:r>
        <w:rPr>
          <w:rStyle w:val="CharStyle7"/>
          <w:b/>
          <w:bCs/>
        </w:rPr>
        <w:t>До змісту якої з функцій менеджменту анімації відноситься організація і керування відносинами туркомплексу у зовнішнім середовищі з питань анімаційного менеджменту?</w:t>
      </w:r>
    </w:p>
    <w:p>
      <w:pPr>
        <w:pStyle w:val="Style6"/>
        <w:keepNext w:val="0"/>
        <w:keepLines w:val="0"/>
        <w:widowControl w:val="0"/>
        <w:numPr>
          <w:ilvl w:val="0"/>
          <w:numId w:val="941"/>
        </w:numPr>
        <w:shd w:val="clear" w:color="auto" w:fill="auto"/>
        <w:tabs>
          <w:tab w:pos="548" w:val="left"/>
        </w:tabs>
        <w:bidi w:val="0"/>
        <w:spacing w:before="0" w:after="0" w:line="240" w:lineRule="auto"/>
        <w:ind w:left="0" w:right="0" w:firstLine="0"/>
        <w:jc w:val="both"/>
      </w:pPr>
      <w:r>
        <w:rPr>
          <w:rStyle w:val="CharStyle7"/>
          <w:b/>
          <w:bCs/>
        </w:rPr>
        <w:t>планування;</w:t>
      </w:r>
    </w:p>
    <w:p>
      <w:pPr>
        <w:pStyle w:val="Style6"/>
        <w:keepNext w:val="0"/>
        <w:keepLines w:val="0"/>
        <w:widowControl w:val="0"/>
        <w:numPr>
          <w:ilvl w:val="0"/>
          <w:numId w:val="941"/>
        </w:numPr>
        <w:shd w:val="clear" w:color="auto" w:fill="auto"/>
        <w:tabs>
          <w:tab w:pos="548" w:val="left"/>
        </w:tabs>
        <w:bidi w:val="0"/>
        <w:spacing w:before="0" w:after="0" w:line="240" w:lineRule="auto"/>
        <w:ind w:left="0" w:right="0" w:firstLine="0"/>
        <w:jc w:val="both"/>
      </w:pPr>
      <w:r>
        <w:rPr>
          <w:rStyle w:val="CharStyle7"/>
        </w:rPr>
        <w:t>організація;</w:t>
      </w:r>
    </w:p>
    <w:p>
      <w:pPr>
        <w:pStyle w:val="Style6"/>
        <w:keepNext w:val="0"/>
        <w:keepLines w:val="0"/>
        <w:widowControl w:val="0"/>
        <w:numPr>
          <w:ilvl w:val="0"/>
          <w:numId w:val="941"/>
        </w:numPr>
        <w:shd w:val="clear" w:color="auto" w:fill="auto"/>
        <w:tabs>
          <w:tab w:pos="548" w:val="left"/>
        </w:tabs>
        <w:bidi w:val="0"/>
        <w:spacing w:before="0" w:after="0" w:line="240" w:lineRule="auto"/>
        <w:ind w:left="0" w:right="0" w:firstLine="0"/>
        <w:jc w:val="both"/>
      </w:pPr>
      <w:r>
        <w:rPr>
          <w:rStyle w:val="CharStyle7"/>
        </w:rPr>
        <w:t>мотивація;</w:t>
      </w:r>
    </w:p>
    <w:p>
      <w:pPr>
        <w:pStyle w:val="Style6"/>
        <w:keepNext w:val="0"/>
        <w:keepLines w:val="0"/>
        <w:widowControl w:val="0"/>
        <w:numPr>
          <w:ilvl w:val="0"/>
          <w:numId w:val="941"/>
        </w:numPr>
        <w:shd w:val="clear" w:color="auto" w:fill="auto"/>
        <w:tabs>
          <w:tab w:pos="548" w:val="left"/>
        </w:tabs>
        <w:bidi w:val="0"/>
        <w:spacing w:before="0" w:after="320" w:line="240" w:lineRule="auto"/>
        <w:ind w:left="0" w:right="0" w:firstLine="0"/>
        <w:jc w:val="both"/>
      </w:pPr>
      <w:r>
        <w:rPr>
          <w:rStyle w:val="CharStyle7"/>
        </w:rPr>
        <w:t>аналіз і контроль.</w:t>
      </w:r>
    </w:p>
    <w:p>
      <w:pPr>
        <w:pStyle w:val="Style17"/>
        <w:keepNext/>
        <w:keepLines/>
        <w:widowControl w:val="0"/>
        <w:numPr>
          <w:ilvl w:val="0"/>
          <w:numId w:val="931"/>
        </w:numPr>
        <w:shd w:val="clear" w:color="auto" w:fill="auto"/>
        <w:tabs>
          <w:tab w:pos="555" w:val="left"/>
        </w:tabs>
        <w:bidi w:val="0"/>
        <w:spacing w:before="0" w:after="0" w:line="240" w:lineRule="auto"/>
        <w:ind w:left="0" w:right="0" w:firstLine="0"/>
        <w:jc w:val="both"/>
      </w:pPr>
      <w:bookmarkStart w:id="306" w:name="bookmark306"/>
      <w:r>
        <w:rPr>
          <w:rStyle w:val="CharStyle18"/>
          <w:b/>
          <w:bCs/>
        </w:rPr>
        <w:t>З боку системного підходу керівний персонал анімаційної служби в анімаційному менеджменті відноситься до:</w:t>
      </w:r>
      <w:bookmarkEnd w:id="306"/>
    </w:p>
    <w:p>
      <w:pPr>
        <w:pStyle w:val="Style6"/>
        <w:keepNext w:val="0"/>
        <w:keepLines w:val="0"/>
        <w:widowControl w:val="0"/>
        <w:numPr>
          <w:ilvl w:val="0"/>
          <w:numId w:val="943"/>
        </w:numPr>
        <w:shd w:val="clear" w:color="auto" w:fill="auto"/>
        <w:tabs>
          <w:tab w:pos="548" w:val="left"/>
        </w:tabs>
        <w:bidi w:val="0"/>
        <w:spacing w:before="0" w:after="0" w:line="240" w:lineRule="auto"/>
        <w:ind w:left="0" w:right="0" w:firstLine="0"/>
        <w:jc w:val="both"/>
      </w:pPr>
      <w:r>
        <w:rPr>
          <w:rStyle w:val="CharStyle7"/>
        </w:rPr>
        <w:t>суб'єкту керування;</w:t>
      </w:r>
    </w:p>
    <w:p>
      <w:pPr>
        <w:pStyle w:val="Style6"/>
        <w:keepNext w:val="0"/>
        <w:keepLines w:val="0"/>
        <w:widowControl w:val="0"/>
        <w:numPr>
          <w:ilvl w:val="0"/>
          <w:numId w:val="943"/>
        </w:numPr>
        <w:shd w:val="clear" w:color="auto" w:fill="auto"/>
        <w:tabs>
          <w:tab w:pos="548" w:val="left"/>
        </w:tabs>
        <w:bidi w:val="0"/>
        <w:spacing w:before="0" w:after="0" w:line="240" w:lineRule="auto"/>
        <w:ind w:left="0" w:right="0" w:firstLine="0"/>
        <w:jc w:val="both"/>
      </w:pPr>
      <w:r>
        <w:rPr>
          <w:rStyle w:val="CharStyle7"/>
        </w:rPr>
        <w:t>об'єкту керування;</w:t>
      </w:r>
    </w:p>
    <w:p>
      <w:pPr>
        <w:pStyle w:val="Style6"/>
        <w:keepNext w:val="0"/>
        <w:keepLines w:val="0"/>
        <w:widowControl w:val="0"/>
        <w:numPr>
          <w:ilvl w:val="0"/>
          <w:numId w:val="943"/>
        </w:numPr>
        <w:shd w:val="clear" w:color="auto" w:fill="auto"/>
        <w:tabs>
          <w:tab w:pos="548" w:val="left"/>
        </w:tabs>
        <w:bidi w:val="0"/>
        <w:spacing w:before="0" w:after="0" w:line="240" w:lineRule="auto"/>
        <w:ind w:left="0" w:right="0" w:firstLine="0"/>
        <w:jc w:val="both"/>
      </w:pPr>
      <w:r>
        <w:rPr>
          <w:rStyle w:val="CharStyle7"/>
        </w:rPr>
        <w:t>керованої підсистеми;</w:t>
      </w:r>
    </w:p>
    <w:p>
      <w:pPr>
        <w:pStyle w:val="Style6"/>
        <w:keepNext w:val="0"/>
        <w:keepLines w:val="0"/>
        <w:widowControl w:val="0"/>
        <w:numPr>
          <w:ilvl w:val="0"/>
          <w:numId w:val="943"/>
        </w:numPr>
        <w:shd w:val="clear" w:color="auto" w:fill="auto"/>
        <w:tabs>
          <w:tab w:pos="548" w:val="left"/>
        </w:tabs>
        <w:bidi w:val="0"/>
        <w:spacing w:before="0" w:after="320" w:line="240" w:lineRule="auto"/>
        <w:ind w:left="0" w:right="0" w:firstLine="0"/>
        <w:jc w:val="both"/>
      </w:pPr>
      <w:r>
        <w:rPr>
          <w:rStyle w:val="CharStyle7"/>
        </w:rPr>
        <w:t>відповіді вірні.</w:t>
      </w:r>
      <w:r>
        <w:br w:type="page"/>
      </w:r>
    </w:p>
    <w:p>
      <w:pPr>
        <w:pStyle w:val="Style6"/>
        <w:keepNext w:val="0"/>
        <w:keepLines w:val="0"/>
        <w:widowControl w:val="0"/>
        <w:numPr>
          <w:ilvl w:val="2"/>
          <w:numId w:val="945"/>
        </w:numPr>
        <w:shd w:val="clear" w:color="auto" w:fill="auto"/>
        <w:tabs>
          <w:tab w:pos="810" w:val="left"/>
        </w:tabs>
        <w:bidi w:val="0"/>
        <w:spacing w:before="0" w:after="0"/>
        <w:ind w:left="0" w:right="0" w:firstLine="0"/>
        <w:jc w:val="left"/>
      </w:pPr>
      <w:r>
        <w:rPr>
          <w:rStyle w:val="CharStyle7"/>
          <w:b/>
          <w:bCs/>
        </w:rPr>
        <w:t>Тестові завдання з множинним вибором за принципом класифікації</w:t>
      </w:r>
    </w:p>
    <w:p>
      <w:pPr>
        <w:pStyle w:val="Style6"/>
        <w:keepNext w:val="0"/>
        <w:keepLines w:val="0"/>
        <w:widowControl w:val="0"/>
        <w:shd w:val="clear" w:color="auto" w:fill="auto"/>
        <w:bidi w:val="0"/>
        <w:spacing w:before="0" w:after="260"/>
        <w:ind w:left="0" w:right="0" w:firstLine="0"/>
        <w:jc w:val="left"/>
      </w:pPr>
      <w:r>
        <w:rPr>
          <w:rStyle w:val="CharStyle7"/>
          <w:b/>
          <w:bCs/>
        </w:rPr>
        <w:t>Знайдіть відповідність компонентів групи А компонентам групи Б</w:t>
      </w:r>
    </w:p>
    <w:p>
      <w:pPr>
        <w:pStyle w:val="Style17"/>
        <w:keepNext/>
        <w:keepLines/>
        <w:widowControl w:val="0"/>
        <w:numPr>
          <w:ilvl w:val="0"/>
          <w:numId w:val="947"/>
        </w:numPr>
        <w:shd w:val="clear" w:color="auto" w:fill="auto"/>
        <w:tabs>
          <w:tab w:pos="555" w:val="left"/>
        </w:tabs>
        <w:bidi w:val="0"/>
        <w:spacing w:before="0" w:after="0" w:line="240" w:lineRule="auto"/>
        <w:ind w:left="0" w:right="0" w:firstLine="0"/>
        <w:jc w:val="left"/>
      </w:pPr>
      <w:bookmarkStart w:id="308" w:name="bookmark308"/>
      <w:r>
        <w:rPr>
          <w:rStyle w:val="CharStyle18"/>
          <w:b/>
          <w:bCs/>
          <w:lang w:val="ru-RU" w:eastAsia="ru-RU"/>
        </w:rPr>
        <w:t xml:space="preserve">Як </w:t>
      </w:r>
      <w:r>
        <w:rPr>
          <w:rStyle w:val="CharStyle18"/>
          <w:b/>
          <w:bCs/>
        </w:rPr>
        <w:t>класифікуються готельні підприємства:</w:t>
      </w:r>
      <w:bookmarkEnd w:id="308"/>
    </w:p>
    <w:p>
      <w:pPr>
        <w:pStyle w:val="Style6"/>
        <w:keepNext w:val="0"/>
        <w:keepLines w:val="0"/>
        <w:widowControl w:val="0"/>
        <w:shd w:val="clear" w:color="auto" w:fill="auto"/>
        <w:bidi w:val="0"/>
        <w:spacing w:before="0" w:after="0" w:line="240" w:lineRule="auto"/>
        <w:ind w:left="0" w:right="0" w:firstLine="160"/>
        <w:jc w:val="left"/>
      </w:pPr>
      <w:r>
        <mc:AlternateContent>
          <mc:Choice Requires="wps">
            <w:drawing>
              <wp:anchor distT="0" distB="0" distL="101600" distR="101600" simplePos="0" relativeHeight="125829572" behindDoc="0" locked="0" layoutInCell="1" allowOverlap="1">
                <wp:simplePos x="0" y="0"/>
                <wp:positionH relativeFrom="page">
                  <wp:posOffset>4387215</wp:posOffset>
                </wp:positionH>
                <wp:positionV relativeFrom="paragraph">
                  <wp:posOffset>25400</wp:posOffset>
                </wp:positionV>
                <wp:extent cx="2133600" cy="2673350"/>
                <wp:wrapSquare wrapText="left"/>
                <wp:docPr id="322" name="Shape 322"/>
                <a:graphic xmlns:a="http://schemas.openxmlformats.org/drawingml/2006/main">
                  <a:graphicData uri="http://schemas.microsoft.com/office/word/2010/wordprocessingShape">
                    <wps:wsp>
                      <wps:cNvSpPr txBox="1"/>
                      <wps:spPr>
                        <a:xfrm>
                          <a:ext cx="2133600" cy="2673350"/>
                        </a:xfrm>
                        <a:prstGeom prst="rect"/>
                        <a:noFill/>
                      </wps:spPr>
                      <wps:txbx>
                        <w:txbxContent>
                          <w:p>
                            <w:pPr>
                              <w:pStyle w:val="Style6"/>
                              <w:keepNext w:val="0"/>
                              <w:keepLines w:val="0"/>
                              <w:widowControl w:val="0"/>
                              <w:shd w:val="clear" w:color="auto" w:fill="auto"/>
                              <w:bidi w:val="0"/>
                              <w:spacing w:before="0" w:after="0" w:line="240" w:lineRule="auto"/>
                              <w:ind w:left="0" w:right="0" w:firstLine="160"/>
                              <w:jc w:val="left"/>
                            </w:pPr>
                            <w:r>
                              <w:rPr>
                                <w:rStyle w:val="CharStyle7"/>
                              </w:rPr>
                              <w:t>Група Б</w:t>
                            </w:r>
                          </w:p>
                          <w:p>
                            <w:pPr>
                              <w:pStyle w:val="Style6"/>
                              <w:keepNext w:val="0"/>
                              <w:keepLines w:val="0"/>
                              <w:widowControl w:val="0"/>
                              <w:numPr>
                                <w:ilvl w:val="0"/>
                                <w:numId w:val="777"/>
                              </w:numPr>
                              <w:shd w:val="clear" w:color="auto" w:fill="auto"/>
                              <w:tabs>
                                <w:tab w:pos="443" w:val="left"/>
                              </w:tabs>
                              <w:bidi w:val="0"/>
                              <w:spacing w:before="0" w:after="320" w:line="240" w:lineRule="auto"/>
                              <w:ind w:left="0" w:right="0" w:firstLine="160"/>
                              <w:jc w:val="left"/>
                            </w:pPr>
                            <w:r>
                              <w:rPr>
                                <w:rStyle w:val="CharStyle7"/>
                              </w:rPr>
                              <w:t>Місце розташування.</w:t>
                            </w:r>
                          </w:p>
                          <w:p>
                            <w:pPr>
                              <w:pStyle w:val="Style6"/>
                              <w:keepNext w:val="0"/>
                              <w:keepLines w:val="0"/>
                              <w:widowControl w:val="0"/>
                              <w:numPr>
                                <w:ilvl w:val="0"/>
                                <w:numId w:val="777"/>
                              </w:numPr>
                              <w:shd w:val="clear" w:color="auto" w:fill="auto"/>
                              <w:tabs>
                                <w:tab w:pos="443" w:val="left"/>
                              </w:tabs>
                              <w:bidi w:val="0"/>
                              <w:spacing w:before="0" w:after="0" w:line="240" w:lineRule="auto"/>
                              <w:ind w:left="0" w:right="0" w:firstLine="160"/>
                              <w:jc w:val="left"/>
                            </w:pPr>
                            <w:r>
                              <w:rPr>
                                <w:rStyle w:val="CharStyle7"/>
                              </w:rPr>
                              <w:t>Тривалість роботи</w:t>
                            </w:r>
                          </w:p>
                          <w:p>
                            <w:pPr>
                              <w:pStyle w:val="Style6"/>
                              <w:keepNext w:val="0"/>
                              <w:keepLines w:val="0"/>
                              <w:widowControl w:val="0"/>
                              <w:numPr>
                                <w:ilvl w:val="0"/>
                                <w:numId w:val="777"/>
                              </w:numPr>
                              <w:shd w:val="clear" w:color="auto" w:fill="auto"/>
                              <w:tabs>
                                <w:tab w:pos="443" w:val="left"/>
                              </w:tabs>
                              <w:bidi w:val="0"/>
                              <w:spacing w:before="0" w:after="0" w:line="240" w:lineRule="auto"/>
                              <w:ind w:left="0" w:right="0" w:firstLine="160"/>
                              <w:jc w:val="left"/>
                            </w:pPr>
                            <w:r>
                              <w:rPr>
                                <w:rStyle w:val="CharStyle7"/>
                              </w:rPr>
                              <w:t>Забезпечення</w:t>
                            </w:r>
                          </w:p>
                          <w:p>
                            <w:pPr>
                              <w:pStyle w:val="Style6"/>
                              <w:keepNext w:val="0"/>
                              <w:keepLines w:val="0"/>
                              <w:widowControl w:val="0"/>
                              <w:shd w:val="clear" w:color="auto" w:fill="auto"/>
                              <w:bidi w:val="0"/>
                              <w:spacing w:before="0" w:after="60" w:line="240" w:lineRule="auto"/>
                              <w:ind w:left="0" w:right="0" w:firstLine="0"/>
                              <w:jc w:val="left"/>
                            </w:pPr>
                            <w:r>
                              <w:rPr>
                                <w:rStyle w:val="CharStyle7"/>
                              </w:rPr>
                              <w:t>харчуванням</w:t>
                            </w:r>
                          </w:p>
                          <w:p>
                            <w:pPr>
                              <w:pStyle w:val="Style6"/>
                              <w:keepNext w:val="0"/>
                              <w:keepLines w:val="0"/>
                              <w:widowControl w:val="0"/>
                              <w:numPr>
                                <w:ilvl w:val="0"/>
                                <w:numId w:val="777"/>
                              </w:numPr>
                              <w:shd w:val="clear" w:color="auto" w:fill="auto"/>
                              <w:tabs>
                                <w:tab w:pos="443" w:val="left"/>
                              </w:tabs>
                              <w:bidi w:val="0"/>
                              <w:spacing w:before="0" w:after="320" w:line="240" w:lineRule="auto"/>
                              <w:ind w:left="0" w:right="0" w:firstLine="160"/>
                              <w:jc w:val="left"/>
                            </w:pPr>
                            <w:r>
                              <w:rPr>
                                <w:rStyle w:val="CharStyle7"/>
                              </w:rPr>
                              <w:t>Тривалість перебування</w:t>
                            </w:r>
                          </w:p>
                          <w:p>
                            <w:pPr>
                              <w:pStyle w:val="Style6"/>
                              <w:keepNext w:val="0"/>
                              <w:keepLines w:val="0"/>
                              <w:widowControl w:val="0"/>
                              <w:numPr>
                                <w:ilvl w:val="0"/>
                                <w:numId w:val="777"/>
                              </w:numPr>
                              <w:shd w:val="clear" w:color="auto" w:fill="auto"/>
                              <w:tabs>
                                <w:tab w:pos="443" w:val="left"/>
                              </w:tabs>
                              <w:bidi w:val="0"/>
                              <w:spacing w:before="0" w:after="0" w:line="240" w:lineRule="auto"/>
                              <w:ind w:left="0" w:right="0" w:firstLine="160"/>
                              <w:jc w:val="left"/>
                            </w:pPr>
                            <w:r>
                              <w:rPr>
                                <w:rStyle w:val="CharStyle7"/>
                              </w:rPr>
                              <w:t>Рівень цін.</w:t>
                            </w:r>
                          </w:p>
                          <w:p>
                            <w:pPr>
                              <w:pStyle w:val="Style6"/>
                              <w:keepNext w:val="0"/>
                              <w:keepLines w:val="0"/>
                              <w:widowControl w:val="0"/>
                              <w:numPr>
                                <w:ilvl w:val="0"/>
                                <w:numId w:val="777"/>
                              </w:numPr>
                              <w:shd w:val="clear" w:color="auto" w:fill="auto"/>
                              <w:tabs>
                                <w:tab w:pos="443" w:val="left"/>
                              </w:tabs>
                              <w:bidi w:val="0"/>
                              <w:spacing w:before="0" w:after="0" w:line="240" w:lineRule="auto"/>
                              <w:ind w:left="0" w:right="0" w:firstLine="160"/>
                              <w:jc w:val="left"/>
                            </w:pPr>
                            <w:r>
                              <w:rPr>
                                <w:rStyle w:val="CharStyle7"/>
                              </w:rPr>
                              <w:t>Рівень комфорту.</w:t>
                            </w:r>
                          </w:p>
                          <w:p>
                            <w:pPr>
                              <w:pStyle w:val="Style6"/>
                              <w:keepNext w:val="0"/>
                              <w:keepLines w:val="0"/>
                              <w:widowControl w:val="0"/>
                              <w:numPr>
                                <w:ilvl w:val="0"/>
                                <w:numId w:val="777"/>
                              </w:numPr>
                              <w:shd w:val="clear" w:color="auto" w:fill="auto"/>
                              <w:tabs>
                                <w:tab w:pos="499" w:val="left"/>
                              </w:tabs>
                              <w:bidi w:val="0"/>
                              <w:spacing w:before="0" w:after="0" w:line="240" w:lineRule="auto"/>
                              <w:ind w:left="0" w:right="0" w:firstLine="160"/>
                              <w:jc w:val="left"/>
                            </w:pPr>
                            <w:r>
                              <w:rPr>
                                <w:rStyle w:val="CharStyle7"/>
                              </w:rPr>
                              <w:t>Місткість номерного фонду.</w:t>
                            </w:r>
                          </w:p>
                          <w:p>
                            <w:pPr>
                              <w:pStyle w:val="Style6"/>
                              <w:keepNext w:val="0"/>
                              <w:keepLines w:val="0"/>
                              <w:widowControl w:val="0"/>
                              <w:numPr>
                                <w:ilvl w:val="0"/>
                                <w:numId w:val="777"/>
                              </w:numPr>
                              <w:shd w:val="clear" w:color="auto" w:fill="auto"/>
                              <w:tabs>
                                <w:tab w:pos="443" w:val="left"/>
                              </w:tabs>
                              <w:bidi w:val="0"/>
                              <w:spacing w:before="0" w:after="180" w:line="240" w:lineRule="auto"/>
                              <w:ind w:left="0" w:right="0" w:firstLine="160"/>
                              <w:jc w:val="left"/>
                            </w:pPr>
                            <w:r>
                              <w:rPr>
                                <w:rStyle w:val="CharStyle7"/>
                              </w:rPr>
                              <w:t>Функціональне</w:t>
                            </w:r>
                          </w:p>
                        </w:txbxContent>
                      </wps:txbx>
                      <wps:bodyPr lIns="0" tIns="0" rIns="0" bIns="0">
                        <a:noAutoFit/>
                      </wps:bodyPr>
                    </wps:wsp>
                  </a:graphicData>
                </a:graphic>
              </wp:anchor>
            </w:drawing>
          </mc:Choice>
          <mc:Fallback>
            <w:pict>
              <v:shape id="_x0000_s1348" type="#_x0000_t202" style="position:absolute;margin-left:345.44999999999999pt;margin-top:2.pt;width:168.pt;height:210.5pt;z-index:-125829181;mso-wrap-distance-left:8.pt;mso-wrap-distance-right:8.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160"/>
                        <w:jc w:val="left"/>
                      </w:pPr>
                      <w:r>
                        <w:rPr>
                          <w:rStyle w:val="CharStyle7"/>
                        </w:rPr>
                        <w:t>Група Б</w:t>
                      </w:r>
                    </w:p>
                    <w:p>
                      <w:pPr>
                        <w:pStyle w:val="Style6"/>
                        <w:keepNext w:val="0"/>
                        <w:keepLines w:val="0"/>
                        <w:widowControl w:val="0"/>
                        <w:numPr>
                          <w:ilvl w:val="0"/>
                          <w:numId w:val="777"/>
                        </w:numPr>
                        <w:shd w:val="clear" w:color="auto" w:fill="auto"/>
                        <w:tabs>
                          <w:tab w:pos="443" w:val="left"/>
                        </w:tabs>
                        <w:bidi w:val="0"/>
                        <w:spacing w:before="0" w:after="320" w:line="240" w:lineRule="auto"/>
                        <w:ind w:left="0" w:right="0" w:firstLine="160"/>
                        <w:jc w:val="left"/>
                      </w:pPr>
                      <w:r>
                        <w:rPr>
                          <w:rStyle w:val="CharStyle7"/>
                        </w:rPr>
                        <w:t>Місце розташування.</w:t>
                      </w:r>
                    </w:p>
                    <w:p>
                      <w:pPr>
                        <w:pStyle w:val="Style6"/>
                        <w:keepNext w:val="0"/>
                        <w:keepLines w:val="0"/>
                        <w:widowControl w:val="0"/>
                        <w:numPr>
                          <w:ilvl w:val="0"/>
                          <w:numId w:val="777"/>
                        </w:numPr>
                        <w:shd w:val="clear" w:color="auto" w:fill="auto"/>
                        <w:tabs>
                          <w:tab w:pos="443" w:val="left"/>
                        </w:tabs>
                        <w:bidi w:val="0"/>
                        <w:spacing w:before="0" w:after="0" w:line="240" w:lineRule="auto"/>
                        <w:ind w:left="0" w:right="0" w:firstLine="160"/>
                        <w:jc w:val="left"/>
                      </w:pPr>
                      <w:r>
                        <w:rPr>
                          <w:rStyle w:val="CharStyle7"/>
                        </w:rPr>
                        <w:t>Тривалість роботи</w:t>
                      </w:r>
                    </w:p>
                    <w:p>
                      <w:pPr>
                        <w:pStyle w:val="Style6"/>
                        <w:keepNext w:val="0"/>
                        <w:keepLines w:val="0"/>
                        <w:widowControl w:val="0"/>
                        <w:numPr>
                          <w:ilvl w:val="0"/>
                          <w:numId w:val="777"/>
                        </w:numPr>
                        <w:shd w:val="clear" w:color="auto" w:fill="auto"/>
                        <w:tabs>
                          <w:tab w:pos="443" w:val="left"/>
                        </w:tabs>
                        <w:bidi w:val="0"/>
                        <w:spacing w:before="0" w:after="0" w:line="240" w:lineRule="auto"/>
                        <w:ind w:left="0" w:right="0" w:firstLine="160"/>
                        <w:jc w:val="left"/>
                      </w:pPr>
                      <w:r>
                        <w:rPr>
                          <w:rStyle w:val="CharStyle7"/>
                        </w:rPr>
                        <w:t>Забезпечення</w:t>
                      </w:r>
                    </w:p>
                    <w:p>
                      <w:pPr>
                        <w:pStyle w:val="Style6"/>
                        <w:keepNext w:val="0"/>
                        <w:keepLines w:val="0"/>
                        <w:widowControl w:val="0"/>
                        <w:shd w:val="clear" w:color="auto" w:fill="auto"/>
                        <w:bidi w:val="0"/>
                        <w:spacing w:before="0" w:after="60" w:line="240" w:lineRule="auto"/>
                        <w:ind w:left="0" w:right="0" w:firstLine="0"/>
                        <w:jc w:val="left"/>
                      </w:pPr>
                      <w:r>
                        <w:rPr>
                          <w:rStyle w:val="CharStyle7"/>
                        </w:rPr>
                        <w:t>харчуванням</w:t>
                      </w:r>
                    </w:p>
                    <w:p>
                      <w:pPr>
                        <w:pStyle w:val="Style6"/>
                        <w:keepNext w:val="0"/>
                        <w:keepLines w:val="0"/>
                        <w:widowControl w:val="0"/>
                        <w:numPr>
                          <w:ilvl w:val="0"/>
                          <w:numId w:val="777"/>
                        </w:numPr>
                        <w:shd w:val="clear" w:color="auto" w:fill="auto"/>
                        <w:tabs>
                          <w:tab w:pos="443" w:val="left"/>
                        </w:tabs>
                        <w:bidi w:val="0"/>
                        <w:spacing w:before="0" w:after="320" w:line="240" w:lineRule="auto"/>
                        <w:ind w:left="0" w:right="0" w:firstLine="160"/>
                        <w:jc w:val="left"/>
                      </w:pPr>
                      <w:r>
                        <w:rPr>
                          <w:rStyle w:val="CharStyle7"/>
                        </w:rPr>
                        <w:t>Тривалість перебування</w:t>
                      </w:r>
                    </w:p>
                    <w:p>
                      <w:pPr>
                        <w:pStyle w:val="Style6"/>
                        <w:keepNext w:val="0"/>
                        <w:keepLines w:val="0"/>
                        <w:widowControl w:val="0"/>
                        <w:numPr>
                          <w:ilvl w:val="0"/>
                          <w:numId w:val="777"/>
                        </w:numPr>
                        <w:shd w:val="clear" w:color="auto" w:fill="auto"/>
                        <w:tabs>
                          <w:tab w:pos="443" w:val="left"/>
                        </w:tabs>
                        <w:bidi w:val="0"/>
                        <w:spacing w:before="0" w:after="0" w:line="240" w:lineRule="auto"/>
                        <w:ind w:left="0" w:right="0" w:firstLine="160"/>
                        <w:jc w:val="left"/>
                      </w:pPr>
                      <w:r>
                        <w:rPr>
                          <w:rStyle w:val="CharStyle7"/>
                        </w:rPr>
                        <w:t>Рівень цін.</w:t>
                      </w:r>
                    </w:p>
                    <w:p>
                      <w:pPr>
                        <w:pStyle w:val="Style6"/>
                        <w:keepNext w:val="0"/>
                        <w:keepLines w:val="0"/>
                        <w:widowControl w:val="0"/>
                        <w:numPr>
                          <w:ilvl w:val="0"/>
                          <w:numId w:val="777"/>
                        </w:numPr>
                        <w:shd w:val="clear" w:color="auto" w:fill="auto"/>
                        <w:tabs>
                          <w:tab w:pos="443" w:val="left"/>
                        </w:tabs>
                        <w:bidi w:val="0"/>
                        <w:spacing w:before="0" w:after="0" w:line="240" w:lineRule="auto"/>
                        <w:ind w:left="0" w:right="0" w:firstLine="160"/>
                        <w:jc w:val="left"/>
                      </w:pPr>
                      <w:r>
                        <w:rPr>
                          <w:rStyle w:val="CharStyle7"/>
                        </w:rPr>
                        <w:t>Рівень комфорту.</w:t>
                      </w:r>
                    </w:p>
                    <w:p>
                      <w:pPr>
                        <w:pStyle w:val="Style6"/>
                        <w:keepNext w:val="0"/>
                        <w:keepLines w:val="0"/>
                        <w:widowControl w:val="0"/>
                        <w:numPr>
                          <w:ilvl w:val="0"/>
                          <w:numId w:val="777"/>
                        </w:numPr>
                        <w:shd w:val="clear" w:color="auto" w:fill="auto"/>
                        <w:tabs>
                          <w:tab w:pos="499" w:val="left"/>
                        </w:tabs>
                        <w:bidi w:val="0"/>
                        <w:spacing w:before="0" w:after="0" w:line="240" w:lineRule="auto"/>
                        <w:ind w:left="0" w:right="0" w:firstLine="160"/>
                        <w:jc w:val="left"/>
                      </w:pPr>
                      <w:r>
                        <w:rPr>
                          <w:rStyle w:val="CharStyle7"/>
                        </w:rPr>
                        <w:t>Місткість номерного фонду.</w:t>
                      </w:r>
                    </w:p>
                    <w:p>
                      <w:pPr>
                        <w:pStyle w:val="Style6"/>
                        <w:keepNext w:val="0"/>
                        <w:keepLines w:val="0"/>
                        <w:widowControl w:val="0"/>
                        <w:numPr>
                          <w:ilvl w:val="0"/>
                          <w:numId w:val="777"/>
                        </w:numPr>
                        <w:shd w:val="clear" w:color="auto" w:fill="auto"/>
                        <w:tabs>
                          <w:tab w:pos="443" w:val="left"/>
                        </w:tabs>
                        <w:bidi w:val="0"/>
                        <w:spacing w:before="0" w:after="180" w:line="240" w:lineRule="auto"/>
                        <w:ind w:left="0" w:right="0" w:firstLine="160"/>
                        <w:jc w:val="left"/>
                      </w:pPr>
                      <w:r>
                        <w:rPr>
                          <w:rStyle w:val="CharStyle7"/>
                        </w:rPr>
                        <w:t>Функціональне</w:t>
                      </w:r>
                    </w:p>
                  </w:txbxContent>
                </v:textbox>
                <w10:wrap type="square" side="left" anchorx="page"/>
              </v:shape>
            </w:pict>
          </mc:Fallback>
        </mc:AlternateContent>
      </w:r>
      <w:r>
        <w:rPr>
          <w:rStyle w:val="CharStyle7"/>
        </w:rPr>
        <w:t>Група А</w:t>
      </w:r>
    </w:p>
    <w:p>
      <w:pPr>
        <w:pStyle w:val="Style6"/>
        <w:keepNext w:val="0"/>
        <w:keepLines w:val="0"/>
        <w:widowControl w:val="0"/>
        <w:numPr>
          <w:ilvl w:val="0"/>
          <w:numId w:val="949"/>
        </w:numPr>
        <w:shd w:val="clear" w:color="auto" w:fill="auto"/>
        <w:tabs>
          <w:tab w:pos="560" w:val="left"/>
        </w:tabs>
        <w:bidi w:val="0"/>
        <w:spacing w:before="0" w:after="0" w:line="240" w:lineRule="auto"/>
        <w:ind w:left="0" w:right="0" w:firstLine="160"/>
        <w:jc w:val="left"/>
      </w:pPr>
      <w:r>
        <w:rPr>
          <w:rStyle w:val="CharStyle7"/>
        </w:rPr>
        <w:t>готелі, що забезпечують повний пансіон (розміщення + 3-разове харчування)</w:t>
      </w:r>
    </w:p>
    <w:p>
      <w:pPr>
        <w:pStyle w:val="Style6"/>
        <w:keepNext w:val="0"/>
        <w:keepLines w:val="0"/>
        <w:widowControl w:val="0"/>
        <w:numPr>
          <w:ilvl w:val="0"/>
          <w:numId w:val="949"/>
        </w:numPr>
        <w:shd w:val="clear" w:color="auto" w:fill="auto"/>
        <w:tabs>
          <w:tab w:pos="597" w:val="left"/>
        </w:tabs>
        <w:bidi w:val="0"/>
        <w:spacing w:before="0" w:after="0" w:line="240" w:lineRule="auto"/>
        <w:ind w:left="0" w:right="0" w:firstLine="160"/>
        <w:jc w:val="left"/>
      </w:pPr>
      <w:r>
        <w:rPr>
          <w:rStyle w:val="CharStyle7"/>
        </w:rPr>
        <w:t>середні</w:t>
      </w:r>
    </w:p>
    <w:p>
      <w:pPr>
        <w:pStyle w:val="Style6"/>
        <w:keepNext w:val="0"/>
        <w:keepLines w:val="0"/>
        <w:widowControl w:val="0"/>
        <w:numPr>
          <w:ilvl w:val="0"/>
          <w:numId w:val="949"/>
        </w:numPr>
        <w:shd w:val="clear" w:color="auto" w:fill="auto"/>
        <w:tabs>
          <w:tab w:pos="597" w:val="left"/>
        </w:tabs>
        <w:bidi w:val="0"/>
        <w:spacing w:before="0" w:after="0" w:line="240" w:lineRule="auto"/>
        <w:ind w:left="0" w:right="0" w:firstLine="160"/>
        <w:jc w:val="left"/>
      </w:pPr>
      <w:r>
        <w:rPr>
          <w:rStyle w:val="CharStyle7"/>
        </w:rPr>
        <w:t>середні — 150-400 місць (до 300</w:t>
      </w:r>
    </w:p>
    <w:p>
      <w:pPr>
        <w:pStyle w:val="Style6"/>
        <w:keepNext w:val="0"/>
        <w:keepLines w:val="0"/>
        <w:widowControl w:val="0"/>
        <w:shd w:val="clear" w:color="auto" w:fill="auto"/>
        <w:bidi w:val="0"/>
        <w:spacing w:before="0" w:after="0" w:line="240" w:lineRule="auto"/>
        <w:ind w:left="0" w:right="0" w:firstLine="0"/>
        <w:jc w:val="left"/>
      </w:pPr>
      <w:r>
        <w:rPr>
          <w:rStyle w:val="CharStyle7"/>
        </w:rPr>
        <w:t>номерів)</w:t>
      </w:r>
    </w:p>
    <w:p>
      <w:pPr>
        <w:pStyle w:val="Style6"/>
        <w:keepNext w:val="0"/>
        <w:keepLines w:val="0"/>
        <w:widowControl w:val="0"/>
        <w:numPr>
          <w:ilvl w:val="0"/>
          <w:numId w:val="949"/>
        </w:numPr>
        <w:shd w:val="clear" w:color="auto" w:fill="auto"/>
        <w:tabs>
          <w:tab w:pos="565" w:val="left"/>
        </w:tabs>
        <w:bidi w:val="0"/>
        <w:spacing w:before="0" w:after="0" w:line="240" w:lineRule="auto"/>
        <w:ind w:left="0" w:right="0" w:firstLine="160"/>
        <w:jc w:val="left"/>
      </w:pPr>
      <w:r>
        <w:rPr>
          <w:rStyle w:val="CharStyle7"/>
        </w:rPr>
        <w:t>розташовані в межах міста (у центрі, на окраїні).</w:t>
      </w:r>
    </w:p>
    <w:p>
      <w:pPr>
        <w:pStyle w:val="Style6"/>
        <w:keepNext w:val="0"/>
        <w:keepLines w:val="0"/>
        <w:widowControl w:val="0"/>
        <w:numPr>
          <w:ilvl w:val="0"/>
          <w:numId w:val="949"/>
        </w:numPr>
        <w:shd w:val="clear" w:color="auto" w:fill="auto"/>
        <w:tabs>
          <w:tab w:pos="597" w:val="left"/>
        </w:tabs>
        <w:bidi w:val="0"/>
        <w:spacing w:before="0" w:after="0" w:line="240" w:lineRule="auto"/>
        <w:ind w:left="0" w:right="0" w:firstLine="160"/>
        <w:jc w:val="left"/>
      </w:pPr>
      <w:r>
        <w:rPr>
          <w:rStyle w:val="CharStyle7"/>
        </w:rPr>
        <w:t>односезонні</w:t>
      </w:r>
    </w:p>
    <w:p>
      <w:pPr>
        <w:pStyle w:val="Style6"/>
        <w:keepNext w:val="0"/>
        <w:keepLines w:val="0"/>
        <w:widowControl w:val="0"/>
        <w:numPr>
          <w:ilvl w:val="0"/>
          <w:numId w:val="949"/>
        </w:numPr>
        <w:shd w:val="clear" w:color="auto" w:fill="auto"/>
        <w:tabs>
          <w:tab w:pos="597" w:val="left"/>
        </w:tabs>
        <w:bidi w:val="0"/>
        <w:spacing w:before="0" w:after="0" w:line="240" w:lineRule="auto"/>
        <w:ind w:left="0" w:right="0" w:firstLine="160"/>
        <w:jc w:val="left"/>
      </w:pPr>
      <w:r>
        <w:rPr>
          <w:rStyle w:val="CharStyle7"/>
        </w:rPr>
        <w:t>першокласні</w:t>
      </w:r>
    </w:p>
    <w:p>
      <w:pPr>
        <w:pStyle w:val="Style6"/>
        <w:keepNext w:val="0"/>
        <w:keepLines w:val="0"/>
        <w:widowControl w:val="0"/>
        <w:numPr>
          <w:ilvl w:val="0"/>
          <w:numId w:val="949"/>
        </w:numPr>
        <w:shd w:val="clear" w:color="auto" w:fill="auto"/>
        <w:tabs>
          <w:tab w:pos="597" w:val="left"/>
        </w:tabs>
        <w:bidi w:val="0"/>
        <w:spacing w:before="0" w:after="320" w:line="240" w:lineRule="auto"/>
        <w:ind w:left="0" w:right="0" w:firstLine="160"/>
        <w:jc w:val="left"/>
      </w:pPr>
      <w:r>
        <w:rPr>
          <w:rStyle w:val="CharStyle7"/>
        </w:rPr>
        <w:t>для тривалого перебування клієнтів</w:t>
      </w:r>
    </w:p>
    <w:p>
      <w:pPr>
        <w:pStyle w:val="Style6"/>
        <w:keepNext w:val="0"/>
        <w:keepLines w:val="0"/>
        <w:widowControl w:val="0"/>
        <w:numPr>
          <w:ilvl w:val="0"/>
          <w:numId w:val="949"/>
        </w:numPr>
        <w:shd w:val="clear" w:color="auto" w:fill="auto"/>
        <w:tabs>
          <w:tab w:pos="597" w:val="left"/>
        </w:tabs>
        <w:bidi w:val="0"/>
        <w:spacing w:before="0" w:after="0" w:line="240" w:lineRule="auto"/>
        <w:ind w:left="0" w:right="0" w:firstLine="160"/>
        <w:jc w:val="left"/>
      </w:pPr>
      <w:r>
        <w:rPr>
          <w:rStyle w:val="CharStyle7"/>
        </w:rPr>
        <w:t>економічні</w:t>
      </w:r>
    </w:p>
    <w:p>
      <w:pPr>
        <w:pStyle w:val="Style6"/>
        <w:keepNext w:val="0"/>
        <w:keepLines w:val="0"/>
        <w:widowControl w:val="0"/>
        <w:shd w:val="clear" w:color="auto" w:fill="auto"/>
        <w:bidi w:val="0"/>
        <w:spacing w:before="0" w:after="60" w:line="240" w:lineRule="auto"/>
        <w:ind w:left="5540" w:right="0" w:firstLine="0"/>
        <w:jc w:val="left"/>
      </w:pPr>
      <w:r>
        <w:rPr>
          <w:rStyle w:val="CharStyle7"/>
          <w:lang w:val="ru-RU" w:eastAsia="ru-RU"/>
        </w:rPr>
        <w:t>призначення.</w:t>
      </w:r>
    </w:p>
    <w:p>
      <w:pPr>
        <w:pStyle w:val="Style6"/>
        <w:keepNext w:val="0"/>
        <w:keepLines w:val="0"/>
        <w:widowControl w:val="0"/>
        <w:numPr>
          <w:ilvl w:val="0"/>
          <w:numId w:val="949"/>
        </w:numPr>
        <w:shd w:val="clear" w:color="auto" w:fill="auto"/>
        <w:tabs>
          <w:tab w:pos="597" w:val="left"/>
        </w:tabs>
        <w:bidi w:val="0"/>
        <w:spacing w:before="0" w:after="0" w:line="240" w:lineRule="auto"/>
        <w:ind w:left="0" w:right="0" w:firstLine="160"/>
        <w:jc w:val="left"/>
      </w:pPr>
      <w:r>
        <w:rPr>
          <w:rStyle w:val="CharStyle7"/>
        </w:rPr>
        <w:t xml:space="preserve">розташовані </w:t>
      </w:r>
      <w:r>
        <w:rPr>
          <w:rStyle w:val="CharStyle7"/>
          <w:lang w:val="ru-RU" w:eastAsia="ru-RU"/>
        </w:rPr>
        <w:t xml:space="preserve">на морському </w:t>
      </w:r>
      <w:r>
        <w:rPr>
          <w:rStyle w:val="CharStyle7"/>
        </w:rPr>
        <w:t>узбережжі</w:t>
      </w:r>
    </w:p>
    <w:p>
      <w:pPr>
        <w:pStyle w:val="Style6"/>
        <w:keepNext w:val="0"/>
        <w:keepLines w:val="0"/>
        <w:widowControl w:val="0"/>
        <w:numPr>
          <w:ilvl w:val="0"/>
          <w:numId w:val="949"/>
        </w:numPr>
        <w:shd w:val="clear" w:color="auto" w:fill="auto"/>
        <w:tabs>
          <w:tab w:pos="696" w:val="left"/>
        </w:tabs>
        <w:bidi w:val="0"/>
        <w:spacing w:before="0" w:after="0" w:line="240" w:lineRule="auto"/>
        <w:ind w:left="0" w:right="0" w:firstLine="160"/>
        <w:jc w:val="left"/>
      </w:pPr>
      <w:r>
        <w:rPr>
          <w:rStyle w:val="CharStyle7"/>
        </w:rPr>
        <w:t>транзитні готелі</w:t>
      </w:r>
    </w:p>
    <w:p>
      <w:pPr>
        <w:pStyle w:val="Style6"/>
        <w:keepNext w:val="0"/>
        <w:keepLines w:val="0"/>
        <w:widowControl w:val="0"/>
        <w:numPr>
          <w:ilvl w:val="0"/>
          <w:numId w:val="949"/>
        </w:numPr>
        <w:shd w:val="clear" w:color="auto" w:fill="auto"/>
        <w:tabs>
          <w:tab w:pos="696" w:val="left"/>
        </w:tabs>
        <w:bidi w:val="0"/>
        <w:spacing w:before="0" w:after="0" w:line="240" w:lineRule="auto"/>
        <w:ind w:left="0" w:right="0" w:firstLine="160"/>
        <w:jc w:val="left"/>
      </w:pPr>
      <w:r>
        <w:rPr>
          <w:rStyle w:val="CharStyle7"/>
        </w:rPr>
        <w:t xml:space="preserve">готелі, </w:t>
      </w:r>
      <w:r>
        <w:rPr>
          <w:rStyle w:val="CharStyle7"/>
          <w:lang w:val="ru-RU" w:eastAsia="ru-RU"/>
        </w:rPr>
        <w:t xml:space="preserve">що пропонують </w:t>
      </w:r>
      <w:r>
        <w:rPr>
          <w:rStyle w:val="CharStyle7"/>
        </w:rPr>
        <w:t>розміщення і</w:t>
      </w:r>
    </w:p>
    <w:p>
      <w:pPr>
        <w:pStyle w:val="Style6"/>
        <w:keepNext w:val="0"/>
        <w:keepLines w:val="0"/>
        <w:widowControl w:val="0"/>
        <w:shd w:val="clear" w:color="auto" w:fill="auto"/>
        <w:bidi w:val="0"/>
        <w:spacing w:before="0" w:after="0" w:line="240" w:lineRule="auto"/>
        <w:ind w:left="0" w:right="0" w:firstLine="0"/>
        <w:jc w:val="left"/>
      </w:pPr>
      <w:r>
        <w:rPr>
          <w:rStyle w:val="CharStyle7"/>
        </w:rPr>
        <w:t>тільки сніданок</w:t>
      </w:r>
    </w:p>
    <w:p>
      <w:pPr>
        <w:pStyle w:val="Style6"/>
        <w:keepNext w:val="0"/>
        <w:keepLines w:val="0"/>
        <w:widowControl w:val="0"/>
        <w:numPr>
          <w:ilvl w:val="0"/>
          <w:numId w:val="949"/>
        </w:numPr>
        <w:shd w:val="clear" w:color="auto" w:fill="auto"/>
        <w:tabs>
          <w:tab w:pos="696" w:val="left"/>
        </w:tabs>
        <w:bidi w:val="0"/>
        <w:spacing w:before="0" w:after="0" w:line="240" w:lineRule="auto"/>
        <w:ind w:left="0" w:right="0" w:firstLine="160"/>
        <w:jc w:val="left"/>
      </w:pPr>
      <w:r>
        <w:rPr>
          <w:rStyle w:val="CharStyle7"/>
          <w:lang w:val="ru-RU" w:eastAsia="ru-RU"/>
        </w:rPr>
        <w:t xml:space="preserve">система </w:t>
      </w:r>
      <w:r>
        <w:rPr>
          <w:rStyle w:val="CharStyle7"/>
        </w:rPr>
        <w:t>розрядів</w:t>
      </w:r>
    </w:p>
    <w:p>
      <w:pPr>
        <w:pStyle w:val="Style6"/>
        <w:keepNext w:val="0"/>
        <w:keepLines w:val="0"/>
        <w:widowControl w:val="0"/>
        <w:numPr>
          <w:ilvl w:val="0"/>
          <w:numId w:val="949"/>
        </w:numPr>
        <w:shd w:val="clear" w:color="auto" w:fill="auto"/>
        <w:tabs>
          <w:tab w:pos="696" w:val="left"/>
        </w:tabs>
        <w:bidi w:val="0"/>
        <w:spacing w:before="0" w:after="0" w:line="240" w:lineRule="auto"/>
        <w:ind w:left="0" w:right="0" w:firstLine="160"/>
        <w:jc w:val="left"/>
      </w:pPr>
      <w:r>
        <w:rPr>
          <w:rStyle w:val="CharStyle7"/>
          <w:lang w:val="ru-RU" w:eastAsia="ru-RU"/>
        </w:rPr>
        <w:t xml:space="preserve">працюють </w:t>
      </w:r>
      <w:r>
        <w:rPr>
          <w:rStyle w:val="CharStyle7"/>
        </w:rPr>
        <w:t>цілий рік</w:t>
      </w:r>
    </w:p>
    <w:p>
      <w:pPr>
        <w:pStyle w:val="Style6"/>
        <w:keepNext w:val="0"/>
        <w:keepLines w:val="0"/>
        <w:widowControl w:val="0"/>
        <w:numPr>
          <w:ilvl w:val="0"/>
          <w:numId w:val="949"/>
        </w:numPr>
        <w:shd w:val="clear" w:color="auto" w:fill="auto"/>
        <w:tabs>
          <w:tab w:pos="696" w:val="left"/>
        </w:tabs>
        <w:bidi w:val="0"/>
        <w:spacing w:before="0" w:after="0" w:line="240" w:lineRule="auto"/>
        <w:ind w:left="0" w:right="0" w:firstLine="160"/>
        <w:jc w:val="left"/>
      </w:pPr>
      <w:r>
        <w:rPr>
          <w:rStyle w:val="CharStyle7"/>
        </w:rPr>
        <w:t>цільові готелі</w:t>
      </w:r>
    </w:p>
    <w:p>
      <w:pPr>
        <w:pStyle w:val="Style6"/>
        <w:keepNext w:val="0"/>
        <w:keepLines w:val="0"/>
        <w:widowControl w:val="0"/>
        <w:numPr>
          <w:ilvl w:val="0"/>
          <w:numId w:val="949"/>
        </w:numPr>
        <w:shd w:val="clear" w:color="auto" w:fill="auto"/>
        <w:tabs>
          <w:tab w:pos="696" w:val="left"/>
        </w:tabs>
        <w:bidi w:val="0"/>
        <w:spacing w:before="0" w:after="0" w:line="240" w:lineRule="auto"/>
        <w:ind w:left="0" w:right="0" w:firstLine="160"/>
        <w:jc w:val="left"/>
      </w:pPr>
      <w:r>
        <w:rPr>
          <w:rStyle w:val="CharStyle7"/>
          <w:lang w:val="ru-RU" w:eastAsia="ru-RU"/>
        </w:rPr>
        <w:t>для короткочасного перебування</w:t>
      </w:r>
    </w:p>
    <w:p>
      <w:pPr>
        <w:pStyle w:val="Style6"/>
        <w:keepNext w:val="0"/>
        <w:keepLines w:val="0"/>
        <w:widowControl w:val="0"/>
        <w:numPr>
          <w:ilvl w:val="0"/>
          <w:numId w:val="949"/>
        </w:numPr>
        <w:shd w:val="clear" w:color="auto" w:fill="auto"/>
        <w:tabs>
          <w:tab w:pos="696" w:val="left"/>
        </w:tabs>
        <w:bidi w:val="0"/>
        <w:spacing w:before="0" w:after="0" w:line="240" w:lineRule="auto"/>
        <w:ind w:left="0" w:right="0" w:firstLine="160"/>
        <w:jc w:val="left"/>
      </w:pPr>
      <w:r>
        <w:rPr>
          <w:rStyle w:val="CharStyle7"/>
        </w:rPr>
        <w:t>апартаментні</w:t>
      </w:r>
    </w:p>
    <w:p>
      <w:pPr>
        <w:pStyle w:val="Style6"/>
        <w:keepNext w:val="0"/>
        <w:keepLines w:val="0"/>
        <w:widowControl w:val="0"/>
        <w:numPr>
          <w:ilvl w:val="0"/>
          <w:numId w:val="949"/>
        </w:numPr>
        <w:shd w:val="clear" w:color="auto" w:fill="auto"/>
        <w:tabs>
          <w:tab w:pos="696" w:val="left"/>
        </w:tabs>
        <w:bidi w:val="0"/>
        <w:spacing w:before="0" w:after="0" w:line="240" w:lineRule="auto"/>
        <w:ind w:left="0" w:right="0" w:firstLine="160"/>
        <w:jc w:val="left"/>
      </w:pPr>
      <w:r>
        <w:rPr>
          <w:rStyle w:val="CharStyle7"/>
        </w:rPr>
        <w:t xml:space="preserve">розташовані </w:t>
      </w:r>
      <w:r>
        <w:rPr>
          <w:rStyle w:val="CharStyle7"/>
          <w:lang w:val="ru-RU" w:eastAsia="ru-RU"/>
        </w:rPr>
        <w:t>в горах</w:t>
      </w:r>
    </w:p>
    <w:p>
      <w:pPr>
        <w:pStyle w:val="Style6"/>
        <w:keepNext w:val="0"/>
        <w:keepLines w:val="0"/>
        <w:widowControl w:val="0"/>
        <w:numPr>
          <w:ilvl w:val="0"/>
          <w:numId w:val="949"/>
        </w:numPr>
        <w:shd w:val="clear" w:color="auto" w:fill="auto"/>
        <w:tabs>
          <w:tab w:pos="696" w:val="left"/>
        </w:tabs>
        <w:bidi w:val="0"/>
        <w:spacing w:before="0" w:after="0" w:line="240" w:lineRule="auto"/>
        <w:ind w:left="0" w:right="0" w:firstLine="160"/>
        <w:jc w:val="left"/>
      </w:pPr>
      <w:r>
        <w:rPr>
          <w:rStyle w:val="CharStyle7"/>
        </w:rPr>
        <w:t xml:space="preserve">малі </w:t>
      </w:r>
      <w:r>
        <w:rPr>
          <w:rStyle w:val="CharStyle7"/>
          <w:lang w:val="ru-RU" w:eastAsia="ru-RU"/>
        </w:rPr>
        <w:t xml:space="preserve">– </w:t>
      </w:r>
      <w:r>
        <w:rPr>
          <w:rStyle w:val="CharStyle7"/>
        </w:rPr>
        <w:t xml:space="preserve">місткістю </w:t>
      </w:r>
      <w:r>
        <w:rPr>
          <w:rStyle w:val="CharStyle7"/>
          <w:lang w:val="ru-RU" w:eastAsia="ru-RU"/>
        </w:rPr>
        <w:t xml:space="preserve">до 150 </w:t>
      </w:r>
      <w:r>
        <w:rPr>
          <w:rStyle w:val="CharStyle7"/>
        </w:rPr>
        <w:t xml:space="preserve">місць </w:t>
      </w:r>
      <w:r>
        <w:rPr>
          <w:rStyle w:val="CharStyle7"/>
          <w:lang w:val="ru-RU" w:eastAsia="ru-RU"/>
        </w:rPr>
        <w:t>(не</w:t>
      </w:r>
    </w:p>
    <w:p>
      <w:pPr>
        <w:pStyle w:val="Style6"/>
        <w:keepNext w:val="0"/>
        <w:keepLines w:val="0"/>
        <w:widowControl w:val="0"/>
        <w:shd w:val="clear" w:color="auto" w:fill="auto"/>
        <w:bidi w:val="0"/>
        <w:spacing w:before="0" w:after="0" w:line="240" w:lineRule="auto"/>
        <w:ind w:left="0" w:right="0" w:firstLine="0"/>
        <w:jc w:val="left"/>
      </w:pPr>
      <w:r>
        <w:rPr>
          <w:rStyle w:val="CharStyle7"/>
        </w:rPr>
        <w:t xml:space="preserve">більш </w:t>
      </w:r>
      <w:r>
        <w:rPr>
          <w:rStyle w:val="CharStyle7"/>
          <w:lang w:val="ru-RU" w:eastAsia="ru-RU"/>
        </w:rPr>
        <w:t xml:space="preserve">100 </w:t>
      </w:r>
      <w:r>
        <w:rPr>
          <w:rStyle w:val="CharStyle7"/>
        </w:rPr>
        <w:t>номерів)</w:t>
      </w:r>
    </w:p>
    <w:p>
      <w:pPr>
        <w:pStyle w:val="Style6"/>
        <w:keepNext w:val="0"/>
        <w:keepLines w:val="0"/>
        <w:widowControl w:val="0"/>
        <w:numPr>
          <w:ilvl w:val="0"/>
          <w:numId w:val="949"/>
        </w:numPr>
        <w:shd w:val="clear" w:color="auto" w:fill="auto"/>
        <w:tabs>
          <w:tab w:pos="757" w:val="left"/>
        </w:tabs>
        <w:bidi w:val="0"/>
        <w:spacing w:before="0" w:after="0" w:line="240" w:lineRule="auto"/>
        <w:ind w:left="0" w:right="0" w:firstLine="160"/>
        <w:jc w:val="left"/>
      </w:pPr>
      <w:r>
        <w:rPr>
          <w:rStyle w:val="CharStyle7"/>
        </w:rPr>
        <w:t xml:space="preserve">Європейська </w:t>
      </w:r>
      <w:r>
        <w:rPr>
          <w:rStyle w:val="CharStyle7"/>
          <w:lang w:val="ru-RU" w:eastAsia="ru-RU"/>
        </w:rPr>
        <w:t xml:space="preserve">система </w:t>
      </w:r>
      <w:r>
        <w:rPr>
          <w:rStyle w:val="CharStyle7"/>
        </w:rPr>
        <w:t xml:space="preserve">класифікації, </w:t>
      </w:r>
      <w:r>
        <w:rPr>
          <w:rStyle w:val="CharStyle7"/>
          <w:lang w:val="ru-RU" w:eastAsia="ru-RU"/>
        </w:rPr>
        <w:t xml:space="preserve">або система </w:t>
      </w:r>
      <w:r>
        <w:rPr>
          <w:rStyle w:val="CharStyle7"/>
        </w:rPr>
        <w:t>“зірок</w:t>
      </w:r>
    </w:p>
    <w:p>
      <w:pPr>
        <w:pStyle w:val="Style6"/>
        <w:keepNext w:val="0"/>
        <w:keepLines w:val="0"/>
        <w:widowControl w:val="0"/>
        <w:numPr>
          <w:ilvl w:val="0"/>
          <w:numId w:val="949"/>
        </w:numPr>
        <w:shd w:val="clear" w:color="auto" w:fill="auto"/>
        <w:tabs>
          <w:tab w:pos="715" w:val="left"/>
        </w:tabs>
        <w:bidi w:val="0"/>
        <w:spacing w:before="0" w:after="0" w:line="240" w:lineRule="auto"/>
        <w:ind w:left="0" w:right="0" w:firstLine="160"/>
        <w:jc w:val="left"/>
      </w:pPr>
      <w:r>
        <w:rPr>
          <w:rStyle w:val="CharStyle7"/>
          <w:lang w:val="ru-RU" w:eastAsia="ru-RU"/>
        </w:rPr>
        <w:t>працюють два сезони</w:t>
      </w:r>
    </w:p>
    <w:p>
      <w:pPr>
        <w:pStyle w:val="Style6"/>
        <w:keepNext w:val="0"/>
        <w:keepLines w:val="0"/>
        <w:widowControl w:val="0"/>
        <w:numPr>
          <w:ilvl w:val="0"/>
          <w:numId w:val="949"/>
        </w:numPr>
        <w:shd w:val="clear" w:color="auto" w:fill="auto"/>
        <w:tabs>
          <w:tab w:pos="715" w:val="left"/>
        </w:tabs>
        <w:bidi w:val="0"/>
        <w:spacing w:before="0" w:after="0" w:line="240" w:lineRule="auto"/>
        <w:ind w:left="0" w:right="0" w:firstLine="160"/>
        <w:jc w:val="left"/>
      </w:pPr>
      <w:r>
        <w:rPr>
          <w:rStyle w:val="CharStyle7"/>
          <w:lang w:val="ru-RU" w:eastAsia="ru-RU"/>
        </w:rPr>
        <w:t>система букв (А, В, С, D)</w:t>
      </w:r>
    </w:p>
    <w:p>
      <w:pPr>
        <w:pStyle w:val="Style6"/>
        <w:keepNext w:val="0"/>
        <w:keepLines w:val="0"/>
        <w:widowControl w:val="0"/>
        <w:numPr>
          <w:ilvl w:val="0"/>
          <w:numId w:val="949"/>
        </w:numPr>
        <w:shd w:val="clear" w:color="auto" w:fill="auto"/>
        <w:tabs>
          <w:tab w:pos="715" w:val="left"/>
        </w:tabs>
        <w:bidi w:val="0"/>
        <w:spacing w:before="0" w:after="0" w:line="240" w:lineRule="auto"/>
        <w:ind w:left="0" w:right="0" w:firstLine="160"/>
        <w:jc w:val="left"/>
      </w:pPr>
      <w:r>
        <w:rPr>
          <w:rStyle w:val="CharStyle7"/>
        </w:rPr>
        <w:t>бюджетні</w:t>
      </w:r>
    </w:p>
    <w:p>
      <w:pPr>
        <w:pStyle w:val="Style6"/>
        <w:keepNext w:val="0"/>
        <w:keepLines w:val="0"/>
        <w:widowControl w:val="0"/>
        <w:numPr>
          <w:ilvl w:val="0"/>
          <w:numId w:val="949"/>
        </w:numPr>
        <w:shd w:val="clear" w:color="auto" w:fill="auto"/>
        <w:tabs>
          <w:tab w:pos="715" w:val="left"/>
        </w:tabs>
        <w:bidi w:val="0"/>
        <w:spacing w:before="0" w:after="0" w:line="240" w:lineRule="auto"/>
        <w:ind w:left="0" w:right="0" w:firstLine="160"/>
        <w:jc w:val="left"/>
      </w:pPr>
      <w:r>
        <w:rPr>
          <w:rStyle w:val="CharStyle7"/>
        </w:rPr>
        <w:t xml:space="preserve">великі </w:t>
      </w:r>
      <w:r>
        <w:rPr>
          <w:rStyle w:val="CharStyle7"/>
          <w:lang w:val="ru-RU" w:eastAsia="ru-RU"/>
        </w:rPr>
        <w:t xml:space="preserve">— понад 400 </w:t>
      </w:r>
      <w:r>
        <w:rPr>
          <w:rStyle w:val="CharStyle7"/>
        </w:rPr>
        <w:t xml:space="preserve">місць </w:t>
      </w:r>
      <w:r>
        <w:rPr>
          <w:rStyle w:val="CharStyle7"/>
          <w:lang w:val="ru-RU" w:eastAsia="ru-RU"/>
        </w:rPr>
        <w:t>(понад 300</w:t>
      </w:r>
    </w:p>
    <w:p>
      <w:pPr>
        <w:pStyle w:val="Style6"/>
        <w:keepNext w:val="0"/>
        <w:keepLines w:val="0"/>
        <w:widowControl w:val="0"/>
        <w:shd w:val="clear" w:color="auto" w:fill="auto"/>
        <w:bidi w:val="0"/>
        <w:spacing w:before="0" w:after="0" w:line="240" w:lineRule="auto"/>
        <w:ind w:left="0" w:right="0" w:firstLine="0"/>
        <w:jc w:val="left"/>
      </w:pPr>
      <w:r>
        <w:rPr>
          <w:rStyle w:val="CharStyle7"/>
        </w:rPr>
        <w:t>номерів)</w:t>
      </w:r>
    </w:p>
    <w:p>
      <w:pPr>
        <w:pStyle w:val="Style6"/>
        <w:keepNext w:val="0"/>
        <w:keepLines w:val="0"/>
        <w:widowControl w:val="0"/>
        <w:numPr>
          <w:ilvl w:val="0"/>
          <w:numId w:val="949"/>
        </w:numPr>
        <w:shd w:val="clear" w:color="auto" w:fill="auto"/>
        <w:tabs>
          <w:tab w:pos="715" w:val="left"/>
        </w:tabs>
        <w:bidi w:val="0"/>
        <w:spacing w:before="0" w:after="0" w:line="240" w:lineRule="auto"/>
        <w:ind w:left="0" w:right="0" w:firstLine="160"/>
        <w:jc w:val="left"/>
      </w:pPr>
      <w:r>
        <w:rPr>
          <w:rStyle w:val="CharStyle7"/>
          <w:lang w:val="ru-RU" w:eastAsia="ru-RU"/>
        </w:rPr>
        <w:t>система “корон”</w:t>
      </w:r>
    </w:p>
    <w:p>
      <w:pPr>
        <w:pStyle w:val="Style6"/>
        <w:keepNext w:val="0"/>
        <w:keepLines w:val="0"/>
        <w:widowControl w:val="0"/>
        <w:numPr>
          <w:ilvl w:val="0"/>
          <w:numId w:val="949"/>
        </w:numPr>
        <w:shd w:val="clear" w:color="auto" w:fill="auto"/>
        <w:tabs>
          <w:tab w:pos="715" w:val="left"/>
        </w:tabs>
        <w:bidi w:val="0"/>
        <w:spacing w:before="0" w:after="0" w:line="240" w:lineRule="auto"/>
        <w:ind w:left="0" w:right="0" w:firstLine="160"/>
        <w:jc w:val="left"/>
      </w:pPr>
      <w:r>
        <w:rPr>
          <w:rStyle w:val="CharStyle7"/>
        </w:rPr>
        <w:t>фешенебельні</w:t>
      </w:r>
    </w:p>
    <w:p>
      <w:pPr>
        <w:pStyle w:val="Style6"/>
        <w:keepNext w:val="0"/>
        <w:keepLines w:val="0"/>
        <w:widowControl w:val="0"/>
        <w:shd w:val="clear" w:color="auto" w:fill="auto"/>
        <w:bidi w:val="0"/>
        <w:spacing w:before="0" w:after="0" w:line="240" w:lineRule="auto"/>
        <w:ind w:left="0" w:right="0" w:firstLine="0"/>
        <w:jc w:val="left"/>
      </w:pPr>
      <w:r>
        <w:rPr>
          <w:rStyle w:val="CharStyle7"/>
        </w:rPr>
        <w:t xml:space="preserve">Відповіді </w:t>
      </w:r>
      <w:r>
        <w:rPr>
          <w:rStyle w:val="CharStyle7"/>
          <w:lang w:val="ru-RU" w:eastAsia="ru-RU"/>
        </w:rPr>
        <w:t xml:space="preserve">записуються у </w:t>
      </w:r>
      <w:r>
        <w:rPr>
          <w:rStyle w:val="CharStyle7"/>
        </w:rPr>
        <w:t>вигляді:</w:t>
      </w:r>
    </w:p>
    <w:p>
      <w:pPr>
        <w:pStyle w:val="Style6"/>
        <w:keepNext w:val="0"/>
        <w:keepLines w:val="0"/>
        <w:widowControl w:val="0"/>
        <w:numPr>
          <w:ilvl w:val="0"/>
          <w:numId w:val="951"/>
        </w:numPr>
        <w:shd w:val="clear" w:color="auto" w:fill="auto"/>
        <w:tabs>
          <w:tab w:pos="392" w:val="left"/>
        </w:tabs>
        <w:bidi w:val="0"/>
        <w:spacing w:before="0" w:after="0" w:line="240" w:lineRule="auto"/>
        <w:ind w:left="0" w:right="0" w:firstLine="0"/>
        <w:jc w:val="left"/>
      </w:pPr>
      <w:r>
        <w:rPr>
          <w:rStyle w:val="CharStyle7"/>
          <w:lang w:val="ru-RU" w:eastAsia="ru-RU"/>
        </w:rPr>
        <w:t>–</w:t>
      </w:r>
    </w:p>
    <w:p>
      <w:pPr>
        <w:pStyle w:val="Style6"/>
        <w:keepNext w:val="0"/>
        <w:keepLines w:val="0"/>
        <w:widowControl w:val="0"/>
        <w:numPr>
          <w:ilvl w:val="0"/>
          <w:numId w:val="951"/>
        </w:numPr>
        <w:shd w:val="clear" w:color="auto" w:fill="auto"/>
        <w:tabs>
          <w:tab w:pos="411" w:val="left"/>
        </w:tabs>
        <w:bidi w:val="0"/>
        <w:spacing w:before="0" w:after="0" w:line="240" w:lineRule="auto"/>
        <w:ind w:left="0" w:right="0" w:firstLine="0"/>
        <w:jc w:val="left"/>
      </w:pPr>
      <w:r>
        <w:rPr>
          <w:rStyle w:val="CharStyle7"/>
          <w:lang w:val="ru-RU" w:eastAsia="ru-RU"/>
        </w:rPr>
        <w:t>–</w:t>
      </w:r>
    </w:p>
    <w:p>
      <w:pPr>
        <w:pStyle w:val="Style6"/>
        <w:keepNext w:val="0"/>
        <w:keepLines w:val="0"/>
        <w:widowControl w:val="0"/>
        <w:numPr>
          <w:ilvl w:val="0"/>
          <w:numId w:val="951"/>
        </w:numPr>
        <w:shd w:val="clear" w:color="auto" w:fill="auto"/>
        <w:tabs>
          <w:tab w:pos="406" w:val="left"/>
        </w:tabs>
        <w:bidi w:val="0"/>
        <w:spacing w:before="0" w:after="0" w:line="240" w:lineRule="auto"/>
        <w:ind w:left="0" w:right="0" w:firstLine="0"/>
        <w:jc w:val="left"/>
      </w:pPr>
      <w:r>
        <w:rPr>
          <w:rStyle w:val="CharStyle7"/>
          <w:lang w:val="ru-RU" w:eastAsia="ru-RU"/>
        </w:rPr>
        <w:t>–</w:t>
      </w:r>
      <w:r>
        <w:br w:type="page"/>
      </w:r>
    </w:p>
    <w:p>
      <w:pPr>
        <w:pStyle w:val="Style6"/>
        <w:keepNext w:val="0"/>
        <w:keepLines w:val="0"/>
        <w:widowControl w:val="0"/>
        <w:numPr>
          <w:ilvl w:val="0"/>
          <w:numId w:val="951"/>
        </w:numPr>
        <w:shd w:val="clear" w:color="auto" w:fill="auto"/>
        <w:tabs>
          <w:tab w:pos="365" w:val="left"/>
        </w:tabs>
        <w:bidi w:val="0"/>
        <w:spacing w:before="0" w:after="320" w:line="240" w:lineRule="auto"/>
        <w:ind w:left="0" w:right="0" w:firstLine="0"/>
        <w:jc w:val="both"/>
      </w:pPr>
      <w:r>
        <w:rPr>
          <w:rStyle w:val="CharStyle7"/>
        </w:rPr>
        <w:t>– д) – е) – ж) – з) –</w:t>
      </w:r>
    </w:p>
    <w:p>
      <w:pPr>
        <w:pStyle w:val="Style17"/>
        <w:keepNext/>
        <w:keepLines/>
        <w:widowControl w:val="0"/>
        <w:numPr>
          <w:ilvl w:val="0"/>
          <w:numId w:val="947"/>
        </w:numPr>
        <w:shd w:val="clear" w:color="auto" w:fill="auto"/>
        <w:tabs>
          <w:tab w:pos="528" w:val="left"/>
        </w:tabs>
        <w:bidi w:val="0"/>
        <w:spacing w:before="0" w:after="0" w:line="240" w:lineRule="auto"/>
        <w:ind w:left="0" w:right="0" w:firstLine="0"/>
        <w:jc w:val="both"/>
      </w:pPr>
      <w:bookmarkStart w:id="310" w:name="bookmark310"/>
      <w:r>
        <w:rPr>
          <w:rStyle w:val="CharStyle18"/>
          <w:b/>
          <w:bCs/>
        </w:rPr>
        <w:t>Як класифікуються підприємства харчування:</w:t>
      </w:r>
      <w:bookmarkEnd w:id="310"/>
    </w:p>
    <w:p>
      <w:pPr>
        <w:widowControl w:val="0"/>
        <w:spacing w:line="1" w:lineRule="exact"/>
      </w:pPr>
      <w:r>
        <mc:AlternateContent>
          <mc:Choice Requires="wps">
            <w:drawing>
              <wp:anchor distT="0" distB="0" distL="0" distR="0" simplePos="0" relativeHeight="125829574" behindDoc="0" locked="0" layoutInCell="1" allowOverlap="1">
                <wp:simplePos x="0" y="0"/>
                <wp:positionH relativeFrom="page">
                  <wp:posOffset>959485</wp:posOffset>
                </wp:positionH>
                <wp:positionV relativeFrom="paragraph">
                  <wp:posOffset>0</wp:posOffset>
                </wp:positionV>
                <wp:extent cx="2950210" cy="7784465"/>
                <wp:wrapTopAndBottom/>
                <wp:docPr id="324" name="Shape 324"/>
                <a:graphic xmlns:a="http://schemas.openxmlformats.org/drawingml/2006/main">
                  <a:graphicData uri="http://schemas.microsoft.com/office/word/2010/wordprocessingShape">
                    <wps:wsp>
                      <wps:cNvSpPr txBox="1"/>
                      <wps:spPr>
                        <a:xfrm>
                          <a:ext cx="2950210" cy="7784465"/>
                        </a:xfrm>
                        <a:prstGeom prst="rect"/>
                        <a:noFill/>
                      </wps:spPr>
                      <wps:txbx>
                        <w:txbxContent>
                          <w:p>
                            <w:pPr>
                              <w:pStyle w:val="Style6"/>
                              <w:keepNext w:val="0"/>
                              <w:keepLines w:val="0"/>
                              <w:widowControl w:val="0"/>
                              <w:shd w:val="clear" w:color="auto" w:fill="auto"/>
                              <w:bidi w:val="0"/>
                              <w:spacing w:before="0" w:after="0" w:line="240" w:lineRule="auto"/>
                              <w:ind w:left="0" w:right="0" w:firstLine="160"/>
                              <w:jc w:val="left"/>
                            </w:pPr>
                            <w:r>
                              <w:rPr>
                                <w:rStyle w:val="CharStyle7"/>
                              </w:rPr>
                              <w:t>Група А</w:t>
                            </w:r>
                          </w:p>
                          <w:p>
                            <w:pPr>
                              <w:pStyle w:val="Style6"/>
                              <w:keepNext w:val="0"/>
                              <w:keepLines w:val="0"/>
                              <w:widowControl w:val="0"/>
                              <w:numPr>
                                <w:ilvl w:val="0"/>
                                <w:numId w:val="779"/>
                              </w:numPr>
                              <w:shd w:val="clear" w:color="auto" w:fill="auto"/>
                              <w:tabs>
                                <w:tab w:pos="442" w:val="left"/>
                              </w:tabs>
                              <w:bidi w:val="0"/>
                              <w:spacing w:before="0" w:after="0" w:line="240" w:lineRule="auto"/>
                              <w:ind w:left="0" w:right="0" w:firstLine="160"/>
                              <w:jc w:val="left"/>
                            </w:pPr>
                            <w:r>
                              <w:rPr>
                                <w:rStyle w:val="CharStyle7"/>
                              </w:rPr>
                              <w:t>ресторани для автотуристів, що не бажають залишати автомобіль</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загальнодоступні</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з повним обслуговуванням</w:t>
                            </w:r>
                          </w:p>
                          <w:p>
                            <w:pPr>
                              <w:pStyle w:val="Style6"/>
                              <w:keepNext w:val="0"/>
                              <w:keepLines w:val="0"/>
                              <w:widowControl w:val="0"/>
                              <w:shd w:val="clear" w:color="auto" w:fill="auto"/>
                              <w:bidi w:val="0"/>
                              <w:spacing w:before="0" w:after="0" w:line="240" w:lineRule="auto"/>
                              <w:ind w:left="0" w:right="0" w:firstLine="0"/>
                              <w:jc w:val="left"/>
                            </w:pPr>
                            <w:r>
                              <w:rPr>
                                <w:rStyle w:val="CharStyle7"/>
                              </w:rPr>
                              <w:t>офіціантами</w:t>
                            </w:r>
                          </w:p>
                          <w:p>
                            <w:pPr>
                              <w:pStyle w:val="Style6"/>
                              <w:keepNext w:val="0"/>
                              <w:keepLines w:val="0"/>
                              <w:widowControl w:val="0"/>
                              <w:numPr>
                                <w:ilvl w:val="0"/>
                                <w:numId w:val="779"/>
                              </w:numPr>
                              <w:shd w:val="clear" w:color="auto" w:fill="auto"/>
                              <w:tabs>
                                <w:tab w:pos="442" w:val="left"/>
                              </w:tabs>
                              <w:bidi w:val="0"/>
                              <w:spacing w:before="0" w:after="0" w:line="240" w:lineRule="auto"/>
                              <w:ind w:left="0" w:right="0" w:firstLine="160"/>
                              <w:jc w:val="left"/>
                            </w:pPr>
                            <w:r>
                              <w:rPr>
                                <w:rStyle w:val="CharStyle7"/>
                              </w:rPr>
                              <w:t>пов'язані з обслуговуванням визначеного контингенту клієнтів</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ресторан</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кафе</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третя категорія</w:t>
                            </w:r>
                          </w:p>
                          <w:p>
                            <w:pPr>
                              <w:pStyle w:val="Style6"/>
                              <w:keepNext w:val="0"/>
                              <w:keepLines w:val="0"/>
                              <w:widowControl w:val="0"/>
                              <w:numPr>
                                <w:ilvl w:val="0"/>
                                <w:numId w:val="779"/>
                              </w:numPr>
                              <w:shd w:val="clear" w:color="auto" w:fill="auto"/>
                              <w:tabs>
                                <w:tab w:pos="442" w:val="left"/>
                              </w:tabs>
                              <w:bidi w:val="0"/>
                              <w:spacing w:before="0" w:after="0" w:line="240" w:lineRule="auto"/>
                              <w:ind w:left="0" w:right="0" w:firstLine="160"/>
                              <w:jc w:val="left"/>
                            </w:pPr>
                            <w:r>
                              <w:rPr>
                                <w:rStyle w:val="CharStyle7"/>
                              </w:rPr>
                              <w:t>з частковим обслуговуванням офіціантами;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сезонні;</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спеціалізовані</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бар</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повносервісні</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ресторани (від 50 до 500 місць)</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підприємства</w:t>
                            </w:r>
                          </w:p>
                          <w:p>
                            <w:pPr>
                              <w:pStyle w:val="Style6"/>
                              <w:keepNext w:val="0"/>
                              <w:keepLines w:val="0"/>
                              <w:widowControl w:val="0"/>
                              <w:shd w:val="clear" w:color="auto" w:fill="auto"/>
                              <w:bidi w:val="0"/>
                              <w:spacing w:before="0" w:after="0" w:line="240" w:lineRule="auto"/>
                              <w:ind w:left="0" w:right="0" w:firstLine="0"/>
                              <w:jc w:val="left"/>
                            </w:pPr>
                            <w:r>
                              <w:rPr>
                                <w:rStyle w:val="CharStyle7"/>
                              </w:rPr>
                              <w:t>самообслуговування;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буфет</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перша категорія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міські ресторани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працюючі в денний і вечірній час</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кафе (від 50 до 150 місць)</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друга категорія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з обслуговуванням буфетниками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вокзальні ресторани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їдальні (50, 100, 200, 500 і більш</w:t>
                            </w:r>
                          </w:p>
                          <w:p>
                            <w:pPr>
                              <w:pStyle w:val="Style6"/>
                              <w:keepNext w:val="0"/>
                              <w:keepLines w:val="0"/>
                              <w:widowControl w:val="0"/>
                              <w:shd w:val="clear" w:color="auto" w:fill="auto"/>
                              <w:bidi w:val="0"/>
                              <w:spacing w:before="0" w:after="0" w:line="240" w:lineRule="auto"/>
                              <w:ind w:left="0" w:right="0" w:firstLine="0"/>
                              <w:jc w:val="left"/>
                            </w:pPr>
                            <w:r>
                              <w:rPr>
                                <w:rStyle w:val="CharStyle7"/>
                              </w:rPr>
                              <w:t>місць)</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їдальня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вагони-ресторани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категорія люкс</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ресторани на теплоходах</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вища категорія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постійно діючі</w:t>
                            </w:r>
                          </w:p>
                          <w:p>
                            <w:pPr>
                              <w:pStyle w:val="Style6"/>
                              <w:keepNext w:val="0"/>
                              <w:keepLines w:val="0"/>
                              <w:widowControl w:val="0"/>
                              <w:numPr>
                                <w:ilvl w:val="0"/>
                                <w:numId w:val="779"/>
                              </w:numPr>
                              <w:shd w:val="clear" w:color="auto" w:fill="auto"/>
                              <w:tabs>
                                <w:tab w:pos="590" w:val="left"/>
                              </w:tabs>
                              <w:bidi w:val="0"/>
                              <w:spacing w:before="0" w:after="0" w:line="240" w:lineRule="auto"/>
                              <w:ind w:left="0" w:right="0" w:firstLine="160"/>
                              <w:jc w:val="left"/>
                            </w:pPr>
                            <w:r>
                              <w:rPr>
                                <w:rStyle w:val="CharStyle7"/>
                              </w:rPr>
                              <w:t>працюючі в нічний час (нічні бари).</w:t>
                            </w:r>
                          </w:p>
                        </w:txbxContent>
                      </wps:txbx>
                      <wps:bodyPr lIns="0" tIns="0" rIns="0" bIns="0">
                        <a:noAutoFit/>
                      </wps:bodyPr>
                    </wps:wsp>
                  </a:graphicData>
                </a:graphic>
              </wp:anchor>
            </w:drawing>
          </mc:Choice>
          <mc:Fallback>
            <w:pict>
              <v:shape id="_x0000_s1350" type="#_x0000_t202" style="position:absolute;margin-left:75.549999999999997pt;margin-top:0;width:232.30000000000001pt;height:612.95000000000005pt;z-index:-12582917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160"/>
                        <w:jc w:val="left"/>
                      </w:pPr>
                      <w:r>
                        <w:rPr>
                          <w:rStyle w:val="CharStyle7"/>
                        </w:rPr>
                        <w:t>Група А</w:t>
                      </w:r>
                    </w:p>
                    <w:p>
                      <w:pPr>
                        <w:pStyle w:val="Style6"/>
                        <w:keepNext w:val="0"/>
                        <w:keepLines w:val="0"/>
                        <w:widowControl w:val="0"/>
                        <w:numPr>
                          <w:ilvl w:val="0"/>
                          <w:numId w:val="779"/>
                        </w:numPr>
                        <w:shd w:val="clear" w:color="auto" w:fill="auto"/>
                        <w:tabs>
                          <w:tab w:pos="442" w:val="left"/>
                        </w:tabs>
                        <w:bidi w:val="0"/>
                        <w:spacing w:before="0" w:after="0" w:line="240" w:lineRule="auto"/>
                        <w:ind w:left="0" w:right="0" w:firstLine="160"/>
                        <w:jc w:val="left"/>
                      </w:pPr>
                      <w:r>
                        <w:rPr>
                          <w:rStyle w:val="CharStyle7"/>
                        </w:rPr>
                        <w:t>ресторани для автотуристів, що не бажають залишати автомобіль</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загальнодоступні</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з повним обслуговуванням</w:t>
                      </w:r>
                    </w:p>
                    <w:p>
                      <w:pPr>
                        <w:pStyle w:val="Style6"/>
                        <w:keepNext w:val="0"/>
                        <w:keepLines w:val="0"/>
                        <w:widowControl w:val="0"/>
                        <w:shd w:val="clear" w:color="auto" w:fill="auto"/>
                        <w:bidi w:val="0"/>
                        <w:spacing w:before="0" w:after="0" w:line="240" w:lineRule="auto"/>
                        <w:ind w:left="0" w:right="0" w:firstLine="0"/>
                        <w:jc w:val="left"/>
                      </w:pPr>
                      <w:r>
                        <w:rPr>
                          <w:rStyle w:val="CharStyle7"/>
                        </w:rPr>
                        <w:t>офіціантами</w:t>
                      </w:r>
                    </w:p>
                    <w:p>
                      <w:pPr>
                        <w:pStyle w:val="Style6"/>
                        <w:keepNext w:val="0"/>
                        <w:keepLines w:val="0"/>
                        <w:widowControl w:val="0"/>
                        <w:numPr>
                          <w:ilvl w:val="0"/>
                          <w:numId w:val="779"/>
                        </w:numPr>
                        <w:shd w:val="clear" w:color="auto" w:fill="auto"/>
                        <w:tabs>
                          <w:tab w:pos="442" w:val="left"/>
                        </w:tabs>
                        <w:bidi w:val="0"/>
                        <w:spacing w:before="0" w:after="0" w:line="240" w:lineRule="auto"/>
                        <w:ind w:left="0" w:right="0" w:firstLine="160"/>
                        <w:jc w:val="left"/>
                      </w:pPr>
                      <w:r>
                        <w:rPr>
                          <w:rStyle w:val="CharStyle7"/>
                        </w:rPr>
                        <w:t>пов'язані з обслуговуванням визначеного контингенту клієнтів</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ресторан</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кафе</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третя категорія</w:t>
                      </w:r>
                    </w:p>
                    <w:p>
                      <w:pPr>
                        <w:pStyle w:val="Style6"/>
                        <w:keepNext w:val="0"/>
                        <w:keepLines w:val="0"/>
                        <w:widowControl w:val="0"/>
                        <w:numPr>
                          <w:ilvl w:val="0"/>
                          <w:numId w:val="779"/>
                        </w:numPr>
                        <w:shd w:val="clear" w:color="auto" w:fill="auto"/>
                        <w:tabs>
                          <w:tab w:pos="442" w:val="left"/>
                        </w:tabs>
                        <w:bidi w:val="0"/>
                        <w:spacing w:before="0" w:after="0" w:line="240" w:lineRule="auto"/>
                        <w:ind w:left="0" w:right="0" w:firstLine="160"/>
                        <w:jc w:val="left"/>
                      </w:pPr>
                      <w:r>
                        <w:rPr>
                          <w:rStyle w:val="CharStyle7"/>
                        </w:rPr>
                        <w:t>з частковим обслуговуванням офіціантами;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сезонні;</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спеціалізовані</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бар</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повносервісні</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ресторани (від 50 до 500 місць)</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підприємства</w:t>
                      </w:r>
                    </w:p>
                    <w:p>
                      <w:pPr>
                        <w:pStyle w:val="Style6"/>
                        <w:keepNext w:val="0"/>
                        <w:keepLines w:val="0"/>
                        <w:widowControl w:val="0"/>
                        <w:shd w:val="clear" w:color="auto" w:fill="auto"/>
                        <w:bidi w:val="0"/>
                        <w:spacing w:before="0" w:after="0" w:line="240" w:lineRule="auto"/>
                        <w:ind w:left="0" w:right="0" w:firstLine="0"/>
                        <w:jc w:val="left"/>
                      </w:pPr>
                      <w:r>
                        <w:rPr>
                          <w:rStyle w:val="CharStyle7"/>
                        </w:rPr>
                        <w:t>самообслуговування;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буфет</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перша категорія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міські ресторани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працюючі в денний і вечірній час</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кафе (від 50 до 150 місць)</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друга категорія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з обслуговуванням буфетниками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вокзальні ресторани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їдальні (50, 100, 200, 500 і більш</w:t>
                      </w:r>
                    </w:p>
                    <w:p>
                      <w:pPr>
                        <w:pStyle w:val="Style6"/>
                        <w:keepNext w:val="0"/>
                        <w:keepLines w:val="0"/>
                        <w:widowControl w:val="0"/>
                        <w:shd w:val="clear" w:color="auto" w:fill="auto"/>
                        <w:bidi w:val="0"/>
                        <w:spacing w:before="0" w:after="0" w:line="240" w:lineRule="auto"/>
                        <w:ind w:left="0" w:right="0" w:firstLine="0"/>
                        <w:jc w:val="left"/>
                      </w:pPr>
                      <w:r>
                        <w:rPr>
                          <w:rStyle w:val="CharStyle7"/>
                        </w:rPr>
                        <w:t>місць)</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їдальня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вагони-ресторани</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категорія люкс</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ресторани на теплоходах</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вища категорія</w:t>
                      </w:r>
                    </w:p>
                    <w:p>
                      <w:pPr>
                        <w:pStyle w:val="Style6"/>
                        <w:keepNext w:val="0"/>
                        <w:keepLines w:val="0"/>
                        <w:widowControl w:val="0"/>
                        <w:numPr>
                          <w:ilvl w:val="0"/>
                          <w:numId w:val="779"/>
                        </w:numPr>
                        <w:shd w:val="clear" w:color="auto" w:fill="auto"/>
                        <w:tabs>
                          <w:tab w:pos="602" w:val="left"/>
                        </w:tabs>
                        <w:bidi w:val="0"/>
                        <w:spacing w:before="0" w:after="0" w:line="240" w:lineRule="auto"/>
                        <w:ind w:left="0" w:right="0" w:firstLine="160"/>
                        <w:jc w:val="left"/>
                      </w:pPr>
                      <w:r>
                        <w:rPr>
                          <w:rStyle w:val="CharStyle7"/>
                        </w:rPr>
                        <w:t>постійно діючі</w:t>
                      </w:r>
                    </w:p>
                    <w:p>
                      <w:pPr>
                        <w:pStyle w:val="Style6"/>
                        <w:keepNext w:val="0"/>
                        <w:keepLines w:val="0"/>
                        <w:widowControl w:val="0"/>
                        <w:numPr>
                          <w:ilvl w:val="0"/>
                          <w:numId w:val="779"/>
                        </w:numPr>
                        <w:shd w:val="clear" w:color="auto" w:fill="auto"/>
                        <w:tabs>
                          <w:tab w:pos="590" w:val="left"/>
                        </w:tabs>
                        <w:bidi w:val="0"/>
                        <w:spacing w:before="0" w:after="0" w:line="240" w:lineRule="auto"/>
                        <w:ind w:left="0" w:right="0" w:firstLine="160"/>
                        <w:jc w:val="left"/>
                      </w:pPr>
                      <w:r>
                        <w:rPr>
                          <w:rStyle w:val="CharStyle7"/>
                        </w:rPr>
                        <w:t>працюючі в нічний час (нічні бари).</w:t>
                      </w:r>
                    </w:p>
                  </w:txbxContent>
                </v:textbox>
                <w10:wrap type="topAndBottom" anchorx="page"/>
              </v:shape>
            </w:pict>
          </mc:Fallback>
        </mc:AlternateContent>
      </w:r>
      <w:r>
        <mc:AlternateContent>
          <mc:Choice Requires="wps">
            <w:drawing>
              <wp:anchor distT="0" distB="5315585" distL="0" distR="0" simplePos="0" relativeHeight="125829576" behindDoc="0" locked="0" layoutInCell="1" allowOverlap="1">
                <wp:simplePos x="0" y="0"/>
                <wp:positionH relativeFrom="page">
                  <wp:posOffset>4019550</wp:posOffset>
                </wp:positionH>
                <wp:positionV relativeFrom="paragraph">
                  <wp:posOffset>0</wp:posOffset>
                </wp:positionV>
                <wp:extent cx="2578735" cy="2468880"/>
                <wp:wrapTopAndBottom/>
                <wp:docPr id="326" name="Shape 326"/>
                <a:graphic xmlns:a="http://schemas.openxmlformats.org/drawingml/2006/main">
                  <a:graphicData uri="http://schemas.microsoft.com/office/word/2010/wordprocessingShape">
                    <wps:wsp>
                      <wps:cNvSpPr txBox="1"/>
                      <wps:spPr>
                        <a:xfrm>
                          <a:ext cx="2578735" cy="2468880"/>
                        </a:xfrm>
                        <a:prstGeom prst="rect"/>
                        <a:noFill/>
                      </wps:spPr>
                      <wps:txbx>
                        <w:txbxContent>
                          <w:p>
                            <w:pPr>
                              <w:pStyle w:val="Style6"/>
                              <w:keepNext w:val="0"/>
                              <w:keepLines w:val="0"/>
                              <w:widowControl w:val="0"/>
                              <w:shd w:val="clear" w:color="auto" w:fill="auto"/>
                              <w:bidi w:val="0"/>
                              <w:spacing w:before="0" w:after="0" w:line="240" w:lineRule="auto"/>
                              <w:ind w:left="0" w:right="0" w:firstLine="160"/>
                              <w:jc w:val="left"/>
                            </w:pPr>
                            <w:r>
                              <w:rPr>
                                <w:rStyle w:val="CharStyle7"/>
                              </w:rPr>
                              <w:t>Група Б</w:t>
                            </w:r>
                          </w:p>
                          <w:p>
                            <w:pPr>
                              <w:pStyle w:val="Style6"/>
                              <w:keepNext w:val="0"/>
                              <w:keepLines w:val="0"/>
                              <w:widowControl w:val="0"/>
                              <w:numPr>
                                <w:ilvl w:val="0"/>
                                <w:numId w:val="781"/>
                              </w:numPr>
                              <w:shd w:val="clear" w:color="auto" w:fill="auto"/>
                              <w:tabs>
                                <w:tab w:pos="437" w:val="left"/>
                              </w:tabs>
                              <w:bidi w:val="0"/>
                              <w:spacing w:before="0" w:after="0" w:line="240" w:lineRule="auto"/>
                              <w:ind w:left="0" w:right="0" w:firstLine="160"/>
                              <w:jc w:val="left"/>
                            </w:pPr>
                            <w:r>
                              <w:rPr>
                                <w:rStyle w:val="CharStyle7"/>
                              </w:rPr>
                              <w:t>Характер торгово-виробничої діяльності</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Місце розташування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Контингент клієнтів, що</w:t>
                            </w:r>
                          </w:p>
                          <w:p>
                            <w:pPr>
                              <w:pStyle w:val="Style6"/>
                              <w:keepNext w:val="0"/>
                              <w:keepLines w:val="0"/>
                              <w:widowControl w:val="0"/>
                              <w:shd w:val="clear" w:color="auto" w:fill="auto"/>
                              <w:bidi w:val="0"/>
                              <w:spacing w:before="0" w:after="0" w:line="240" w:lineRule="auto"/>
                              <w:ind w:left="0" w:right="0" w:firstLine="0"/>
                              <w:jc w:val="left"/>
                            </w:pPr>
                            <w:r>
                              <w:rPr>
                                <w:rStyle w:val="CharStyle7"/>
                              </w:rPr>
                              <w:t>обслуговується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Асортимент продукції</w:t>
                            </w:r>
                          </w:p>
                          <w:p>
                            <w:pPr>
                              <w:pStyle w:val="Style6"/>
                              <w:keepNext w:val="0"/>
                              <w:keepLines w:val="0"/>
                              <w:widowControl w:val="0"/>
                              <w:shd w:val="clear" w:color="auto" w:fill="auto"/>
                              <w:bidi w:val="0"/>
                              <w:spacing w:before="0" w:after="0" w:line="240" w:lineRule="auto"/>
                              <w:ind w:left="0" w:right="0" w:firstLine="0"/>
                              <w:jc w:val="left"/>
                            </w:pPr>
                            <w:r>
                              <w:rPr>
                                <w:rStyle w:val="CharStyle7"/>
                              </w:rPr>
                              <w:t>(спеціалізація).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Місткість</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Форма обслуговування.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Час функціонування.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Рівень обслуговування.</w:t>
                            </w:r>
                          </w:p>
                        </w:txbxContent>
                      </wps:txbx>
                      <wps:bodyPr lIns="0" tIns="0" rIns="0" bIns="0">
                        <a:noAutoFit/>
                      </wps:bodyPr>
                    </wps:wsp>
                  </a:graphicData>
                </a:graphic>
              </wp:anchor>
            </w:drawing>
          </mc:Choice>
          <mc:Fallback>
            <w:pict>
              <v:shape id="_x0000_s1352" type="#_x0000_t202" style="position:absolute;margin-left:316.5pt;margin-top:0;width:203.05000000000001pt;height:194.40000000000001pt;z-index:-125829177;mso-wrap-distance-left:0;mso-wrap-distance-right:0;mso-wrap-distance-bottom:418.55000000000001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160"/>
                        <w:jc w:val="left"/>
                      </w:pPr>
                      <w:r>
                        <w:rPr>
                          <w:rStyle w:val="CharStyle7"/>
                        </w:rPr>
                        <w:t>Група Б</w:t>
                      </w:r>
                    </w:p>
                    <w:p>
                      <w:pPr>
                        <w:pStyle w:val="Style6"/>
                        <w:keepNext w:val="0"/>
                        <w:keepLines w:val="0"/>
                        <w:widowControl w:val="0"/>
                        <w:numPr>
                          <w:ilvl w:val="0"/>
                          <w:numId w:val="781"/>
                        </w:numPr>
                        <w:shd w:val="clear" w:color="auto" w:fill="auto"/>
                        <w:tabs>
                          <w:tab w:pos="437" w:val="left"/>
                        </w:tabs>
                        <w:bidi w:val="0"/>
                        <w:spacing w:before="0" w:after="0" w:line="240" w:lineRule="auto"/>
                        <w:ind w:left="0" w:right="0" w:firstLine="160"/>
                        <w:jc w:val="left"/>
                      </w:pPr>
                      <w:r>
                        <w:rPr>
                          <w:rStyle w:val="CharStyle7"/>
                        </w:rPr>
                        <w:t>Характер торгово-виробничої діяльності</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Місце розташування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Контингент клієнтів, що</w:t>
                      </w:r>
                    </w:p>
                    <w:p>
                      <w:pPr>
                        <w:pStyle w:val="Style6"/>
                        <w:keepNext w:val="0"/>
                        <w:keepLines w:val="0"/>
                        <w:widowControl w:val="0"/>
                        <w:shd w:val="clear" w:color="auto" w:fill="auto"/>
                        <w:bidi w:val="0"/>
                        <w:spacing w:before="0" w:after="0" w:line="240" w:lineRule="auto"/>
                        <w:ind w:left="0" w:right="0" w:firstLine="0"/>
                        <w:jc w:val="left"/>
                      </w:pPr>
                      <w:r>
                        <w:rPr>
                          <w:rStyle w:val="CharStyle7"/>
                        </w:rPr>
                        <w:t>обслуговується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Асортимент продукції</w:t>
                      </w:r>
                    </w:p>
                    <w:p>
                      <w:pPr>
                        <w:pStyle w:val="Style6"/>
                        <w:keepNext w:val="0"/>
                        <w:keepLines w:val="0"/>
                        <w:widowControl w:val="0"/>
                        <w:shd w:val="clear" w:color="auto" w:fill="auto"/>
                        <w:bidi w:val="0"/>
                        <w:spacing w:before="0" w:after="0" w:line="240" w:lineRule="auto"/>
                        <w:ind w:left="0" w:right="0" w:firstLine="0"/>
                        <w:jc w:val="left"/>
                      </w:pPr>
                      <w:r>
                        <w:rPr>
                          <w:rStyle w:val="CharStyle7"/>
                        </w:rPr>
                        <w:t>(спеціалізація).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Місткість</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Форма обслуговування.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Час функціонування.</w:t>
                      </w:r>
                    </w:p>
                    <w:p>
                      <w:pPr>
                        <w:pStyle w:val="Style6"/>
                        <w:keepNext w:val="0"/>
                        <w:keepLines w:val="0"/>
                        <w:widowControl w:val="0"/>
                        <w:numPr>
                          <w:ilvl w:val="0"/>
                          <w:numId w:val="781"/>
                        </w:numPr>
                        <w:shd w:val="clear" w:color="auto" w:fill="auto"/>
                        <w:tabs>
                          <w:tab w:pos="597" w:val="left"/>
                        </w:tabs>
                        <w:bidi w:val="0"/>
                        <w:spacing w:before="0" w:after="0" w:line="240" w:lineRule="auto"/>
                        <w:ind w:left="0" w:right="0" w:firstLine="160"/>
                        <w:jc w:val="left"/>
                      </w:pPr>
                      <w:r>
                        <w:rPr>
                          <w:rStyle w:val="CharStyle7"/>
                        </w:rPr>
                        <w:t>Рівень обслуговування.</w:t>
                      </w:r>
                    </w:p>
                  </w:txbxContent>
                </v:textbox>
                <w10:wrap type="topAndBottom" anchorx="page"/>
              </v:shape>
            </w:pict>
          </mc:Fallback>
        </mc:AlternateContent>
      </w:r>
      <w:r>
        <w:br w:type="page"/>
      </w:r>
    </w:p>
    <w:p>
      <w:pPr>
        <w:pStyle w:val="Style35"/>
        <w:keepNext w:val="0"/>
        <w:keepLines w:val="0"/>
        <w:widowControl w:val="0"/>
        <w:shd w:val="clear" w:color="auto" w:fill="auto"/>
        <w:bidi w:val="0"/>
        <w:spacing w:before="0" w:after="0" w:line="240" w:lineRule="auto"/>
        <w:ind w:left="0" w:right="0" w:firstLine="0"/>
        <w:jc w:val="left"/>
      </w:pPr>
      <w:r>
        <w:rPr>
          <w:rStyle w:val="CharStyle36"/>
        </w:rPr>
        <w:t xml:space="preserve">Відповіді </w:t>
      </w:r>
      <w:r>
        <w:rPr>
          <w:rStyle w:val="CharStyle36"/>
          <w:lang w:val="ru-RU" w:eastAsia="ru-RU"/>
        </w:rPr>
        <w:t xml:space="preserve">записуються у </w:t>
      </w:r>
      <w:r>
        <w:rPr>
          <w:rStyle w:val="CharStyle36"/>
        </w:rPr>
        <w:t>вигляді:</w:t>
      </w:r>
    </w:p>
    <w:tbl>
      <w:tblPr>
        <w:tblOverlap w:val="never"/>
        <w:jc w:val="left"/>
        <w:tblLayout w:type="fixed"/>
      </w:tblPr>
      <w:tblGrid>
        <w:gridCol w:w="1930"/>
        <w:gridCol w:w="2054"/>
      </w:tblGrid>
      <w:tr>
        <w:trPr>
          <w:trHeight w:val="1421" w:hRule="exact"/>
        </w:trPr>
        <w:tc>
          <w:tcPr>
            <w:tcBorders/>
            <w:shd w:val="clear" w:color="auto" w:fill="auto"/>
            <w:vAlign w:val="top"/>
          </w:tcPr>
          <w:p>
            <w:pPr>
              <w:pStyle w:val="Style37"/>
              <w:keepNext w:val="0"/>
              <w:keepLines w:val="0"/>
              <w:widowControl w:val="0"/>
              <w:shd w:val="clear" w:color="auto" w:fill="auto"/>
              <w:bidi w:val="0"/>
              <w:spacing w:before="0" w:after="0"/>
              <w:ind w:left="0" w:right="0" w:firstLine="0"/>
              <w:jc w:val="center"/>
            </w:pPr>
            <w:r>
              <w:rPr>
                <w:rStyle w:val="CharStyle38"/>
              </w:rPr>
              <w:t>а) - б) - в) - г) -</w:t>
            </w:r>
          </w:p>
        </w:tc>
        <w:tc>
          <w:tcPr>
            <w:tcBorders/>
            <w:shd w:val="clear" w:color="auto" w:fill="auto"/>
            <w:vAlign w:val="top"/>
          </w:tcPr>
          <w:p>
            <w:pPr>
              <w:pStyle w:val="Style37"/>
              <w:keepNext w:val="0"/>
              <w:keepLines w:val="0"/>
              <w:widowControl w:val="0"/>
              <w:shd w:val="clear" w:color="auto" w:fill="auto"/>
              <w:bidi w:val="0"/>
              <w:spacing w:before="0" w:after="0"/>
              <w:ind w:left="780" w:right="0" w:firstLine="20"/>
              <w:jc w:val="both"/>
            </w:pPr>
            <w:r>
              <w:rPr>
                <w:rStyle w:val="CharStyle38"/>
              </w:rPr>
              <w:t>д) е) ж) з)</w:t>
            </w:r>
          </w:p>
        </w:tc>
      </w:tr>
    </w:tbl>
    <w:p>
      <w:pPr>
        <w:widowControl w:val="0"/>
        <w:spacing w:after="219" w:line="1" w:lineRule="exact"/>
      </w:pPr>
    </w:p>
    <w:p>
      <w:pPr>
        <w:widowControl w:val="0"/>
        <w:spacing w:line="1" w:lineRule="exact"/>
      </w:pPr>
    </w:p>
    <w:p>
      <w:pPr>
        <w:pStyle w:val="Style35"/>
        <w:keepNext w:val="0"/>
        <w:keepLines w:val="0"/>
        <w:widowControl w:val="0"/>
        <w:shd w:val="clear" w:color="auto" w:fill="auto"/>
        <w:bidi w:val="0"/>
        <w:spacing w:before="0" w:after="0" w:line="240" w:lineRule="auto"/>
        <w:ind w:left="96" w:right="0" w:firstLine="0"/>
        <w:jc w:val="left"/>
      </w:pPr>
      <w:r>
        <w:rPr>
          <w:rStyle w:val="CharStyle36"/>
          <w:b/>
          <w:bCs/>
          <w:lang w:val="ru-RU" w:eastAsia="ru-RU"/>
        </w:rPr>
        <w:t xml:space="preserve">60) В розвиток </w:t>
      </w:r>
      <w:r>
        <w:rPr>
          <w:rStyle w:val="CharStyle36"/>
          <w:b/>
          <w:bCs/>
        </w:rPr>
        <w:t xml:space="preserve">якої </w:t>
      </w:r>
      <w:r>
        <w:rPr>
          <w:rStyle w:val="CharStyle36"/>
          <w:b/>
          <w:bCs/>
          <w:lang w:val="ru-RU" w:eastAsia="ru-RU"/>
        </w:rPr>
        <w:t xml:space="preserve">школи менеджменту </w:t>
      </w:r>
      <w:r>
        <w:rPr>
          <w:rStyle w:val="CharStyle36"/>
          <w:b/>
          <w:bCs/>
        </w:rPr>
        <w:t xml:space="preserve">вніс свій </w:t>
      </w:r>
      <w:r>
        <w:rPr>
          <w:rStyle w:val="CharStyle36"/>
          <w:b/>
          <w:bCs/>
          <w:lang w:val="ru-RU" w:eastAsia="ru-RU"/>
        </w:rPr>
        <w:t>вклад: (4 бали)</w:t>
      </w:r>
    </w:p>
    <w:tbl>
      <w:tblPr>
        <w:tblOverlap w:val="never"/>
        <w:jc w:val="center"/>
        <w:tblLayout w:type="fixed"/>
      </w:tblPr>
      <w:tblGrid>
        <w:gridCol w:w="5520"/>
        <w:gridCol w:w="3850"/>
      </w:tblGrid>
      <w:tr>
        <w:trPr>
          <w:trHeight w:val="346"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Група 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Група Б</w:t>
            </w:r>
          </w:p>
        </w:tc>
      </w:tr>
      <w:tr>
        <w:trPr>
          <w:trHeight w:val="331"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1) школа наукового управління</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а) А.Маслоу</w:t>
            </w:r>
          </w:p>
        </w:tc>
      </w:tr>
      <w:tr>
        <w:trPr>
          <w:trHeight w:val="331"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2) класична (административна) школа</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б) Ф.Тейлор</w:t>
            </w:r>
          </w:p>
        </w:tc>
      </w:tr>
      <w:tr>
        <w:trPr>
          <w:trHeight w:val="331"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3) школа людських відносин</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в) А.Файоль</w:t>
            </w:r>
          </w:p>
        </w:tc>
      </w:tr>
      <w:tr>
        <w:trPr>
          <w:trHeight w:val="336" w:hRule="exact"/>
        </w:trPr>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4) кількісна школа</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г) Г. Емерсон</w:t>
            </w:r>
          </w:p>
        </w:tc>
      </w:tr>
    </w:tbl>
    <w:p>
      <w:pPr>
        <w:pStyle w:val="Style35"/>
        <w:keepNext w:val="0"/>
        <w:keepLines w:val="0"/>
        <w:widowControl w:val="0"/>
        <w:shd w:val="clear" w:color="auto" w:fill="auto"/>
        <w:bidi w:val="0"/>
        <w:spacing w:before="0" w:after="0" w:line="240" w:lineRule="auto"/>
        <w:ind w:left="91" w:right="0" w:firstLine="0"/>
        <w:jc w:val="left"/>
      </w:pPr>
      <w:r>
        <w:rPr>
          <w:rStyle w:val="CharStyle36"/>
        </w:rPr>
        <w:t xml:space="preserve">Відповіді </w:t>
      </w:r>
      <w:r>
        <w:rPr>
          <w:rStyle w:val="CharStyle36"/>
          <w:lang w:val="ru-RU" w:eastAsia="ru-RU"/>
        </w:rPr>
        <w:t xml:space="preserve">записуються у </w:t>
      </w:r>
      <w:r>
        <w:rPr>
          <w:rStyle w:val="CharStyle36"/>
        </w:rPr>
        <w:t>вигляді:</w:t>
      </w:r>
    </w:p>
    <w:p>
      <w:pPr>
        <w:pStyle w:val="Style6"/>
        <w:keepNext w:val="0"/>
        <w:keepLines w:val="0"/>
        <w:widowControl w:val="0"/>
        <w:shd w:val="clear" w:color="auto" w:fill="auto"/>
        <w:bidi w:val="0"/>
        <w:spacing w:before="0" w:after="320" w:line="240" w:lineRule="auto"/>
        <w:ind w:left="0" w:right="0" w:firstLine="0"/>
        <w:jc w:val="both"/>
      </w:pPr>
      <w:r>
        <w:rPr>
          <w:rStyle w:val="CharStyle7"/>
          <w:lang w:val="ru-RU" w:eastAsia="ru-RU"/>
        </w:rPr>
        <w:t>а) – б) – в) – г) –</w:t>
      </w:r>
    </w:p>
    <w:p>
      <w:pPr>
        <w:pStyle w:val="Style35"/>
        <w:keepNext w:val="0"/>
        <w:keepLines w:val="0"/>
        <w:widowControl w:val="0"/>
        <w:shd w:val="clear" w:color="auto" w:fill="auto"/>
        <w:bidi w:val="0"/>
        <w:spacing w:before="0" w:after="0" w:line="240" w:lineRule="auto"/>
        <w:ind w:left="0" w:right="0" w:firstLine="0"/>
        <w:jc w:val="left"/>
      </w:pPr>
      <w:r>
        <w:rPr>
          <w:rStyle w:val="CharStyle36"/>
          <w:b/>
          <w:bCs/>
          <w:lang w:val="ru-RU" w:eastAsia="ru-RU"/>
        </w:rPr>
        <w:t xml:space="preserve">61) </w:t>
      </w:r>
      <w:r>
        <w:rPr>
          <w:rStyle w:val="CharStyle36"/>
          <w:b/>
          <w:bCs/>
        </w:rPr>
        <w:t>З’єднайте стрілками вірні відповіді</w:t>
      </w:r>
    </w:p>
    <w:tbl>
      <w:tblPr>
        <w:tblOverlap w:val="never"/>
        <w:jc w:val="center"/>
        <w:tblLayout w:type="fixed"/>
      </w:tblPr>
      <w:tblGrid>
        <w:gridCol w:w="4546"/>
        <w:gridCol w:w="4646"/>
      </w:tblGrid>
      <w:tr>
        <w:trPr>
          <w:trHeight w:val="336"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1) управління вищої ланки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а) управлінський рівень</w:t>
            </w:r>
          </w:p>
        </w:tc>
      </w:tr>
      <w:tr>
        <w:trPr>
          <w:trHeight w:val="331" w:hRule="exact"/>
        </w:trPr>
        <w:tc>
          <w:tcPr>
            <w:tcBorders>
              <w:top w:val="single" w:sz="4"/>
              <w:lef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2) управління середньої ланки</w:t>
            </w:r>
          </w:p>
        </w:tc>
        <w:tc>
          <w:tcPr>
            <w:tcBorders>
              <w:top w:val="single" w:sz="4"/>
              <w:left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б) технічний рівень</w:t>
            </w:r>
          </w:p>
        </w:tc>
      </w:tr>
      <w:tr>
        <w:trPr>
          <w:trHeight w:val="336" w:hRule="exact"/>
        </w:trPr>
        <w:tc>
          <w:tcPr>
            <w:tcBorders>
              <w:top w:val="single" w:sz="4"/>
              <w:left w:val="single" w:sz="4"/>
              <w:bottom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3) управління низової ланки</w:t>
            </w:r>
          </w:p>
        </w:tc>
        <w:tc>
          <w:tcPr>
            <w:tcBorders>
              <w:top w:val="single" w:sz="4"/>
              <w:left w:val="single" w:sz="4"/>
              <w:bottom w:val="single" w:sz="4"/>
              <w:right w:val="single" w:sz="4"/>
            </w:tcBorders>
            <w:shd w:val="clear" w:color="auto" w:fill="auto"/>
            <w:vAlign w:val="bottom"/>
          </w:tcPr>
          <w:p>
            <w:pPr>
              <w:pStyle w:val="Style37"/>
              <w:keepNext w:val="0"/>
              <w:keepLines w:val="0"/>
              <w:widowControl w:val="0"/>
              <w:shd w:val="clear" w:color="auto" w:fill="auto"/>
              <w:bidi w:val="0"/>
              <w:spacing w:before="0" w:after="0" w:line="240" w:lineRule="auto"/>
              <w:ind w:left="0" w:right="0" w:firstLine="0"/>
              <w:jc w:val="left"/>
            </w:pPr>
            <w:r>
              <w:rPr>
                <w:rStyle w:val="CharStyle38"/>
              </w:rPr>
              <w:t>в) інституціональний рівень</w:t>
            </w:r>
          </w:p>
        </w:tc>
      </w:tr>
    </w:tbl>
    <w:p>
      <w:pPr>
        <w:widowControl w:val="0"/>
        <w:spacing w:after="619" w:line="1" w:lineRule="exact"/>
      </w:pPr>
    </w:p>
    <w:p>
      <w:pPr>
        <w:pStyle w:val="Style6"/>
        <w:keepNext w:val="0"/>
        <w:keepLines w:val="0"/>
        <w:widowControl w:val="0"/>
        <w:shd w:val="clear" w:color="auto" w:fill="auto"/>
        <w:bidi w:val="0"/>
        <w:spacing w:before="0" w:after="260" w:line="240" w:lineRule="auto"/>
        <w:ind w:left="0" w:right="0" w:firstLine="0"/>
        <w:jc w:val="center"/>
      </w:pPr>
      <w:r>
        <w:rPr>
          <w:rStyle w:val="CharStyle7"/>
          <w:b/>
          <w:bCs/>
          <w:i/>
          <w:iCs/>
        </w:rPr>
        <w:t>ПРОДУКТИВНО-СІНТЕТИЧНИЙ РІВЕНЬ</w:t>
      </w:r>
    </w:p>
    <w:p>
      <w:pPr>
        <w:pStyle w:val="Style17"/>
        <w:keepNext/>
        <w:keepLines/>
        <w:widowControl w:val="0"/>
        <w:shd w:val="clear" w:color="auto" w:fill="auto"/>
        <w:bidi w:val="0"/>
        <w:spacing w:before="0" w:after="260" w:line="240" w:lineRule="auto"/>
        <w:ind w:left="0" w:right="0" w:firstLine="0"/>
        <w:jc w:val="left"/>
      </w:pPr>
      <w:bookmarkStart w:id="312" w:name="bookmark312"/>
      <w:r>
        <w:rPr>
          <w:rStyle w:val="CharStyle18"/>
          <w:b/>
          <w:bCs/>
        </w:rPr>
        <w:t>2. Тестові завдання відкритої форми</w:t>
      </w:r>
      <w:bookmarkEnd w:id="312"/>
    </w:p>
    <w:p>
      <w:pPr>
        <w:pStyle w:val="Style17"/>
        <w:keepNext/>
        <w:keepLines/>
        <w:widowControl w:val="0"/>
        <w:numPr>
          <w:ilvl w:val="1"/>
          <w:numId w:val="953"/>
        </w:numPr>
        <w:shd w:val="clear" w:color="auto" w:fill="auto"/>
        <w:tabs>
          <w:tab w:pos="608" w:val="left"/>
        </w:tabs>
        <w:bidi w:val="0"/>
        <w:spacing w:before="0" w:after="260" w:line="240" w:lineRule="auto"/>
        <w:ind w:left="0" w:right="0" w:firstLine="0"/>
        <w:jc w:val="left"/>
      </w:pPr>
      <w:r>
        <w:rPr>
          <w:rStyle w:val="CharStyle18"/>
          <w:b/>
          <w:bCs/>
        </w:rPr>
        <w:t>тестове завдання відкритого типу</w:t>
      </w:r>
    </w:p>
    <w:p>
      <w:pPr>
        <w:pStyle w:val="Style6"/>
        <w:keepNext w:val="0"/>
        <w:keepLines w:val="0"/>
        <w:widowControl w:val="0"/>
        <w:shd w:val="clear" w:color="auto" w:fill="auto"/>
        <w:bidi w:val="0"/>
        <w:spacing w:before="0" w:after="260" w:line="240" w:lineRule="auto"/>
        <w:ind w:left="0" w:right="0" w:firstLine="0"/>
        <w:jc w:val="left"/>
      </w:pPr>
      <w:r>
        <w:rPr>
          <w:rStyle w:val="CharStyle7"/>
          <w:i/>
          <w:iCs/>
        </w:rPr>
        <w:t>Дайте визначення:</w:t>
      </w:r>
    </w:p>
    <w:p>
      <w:pPr>
        <w:pStyle w:val="Style6"/>
        <w:keepNext w:val="0"/>
        <w:keepLines w:val="0"/>
        <w:widowControl w:val="0"/>
        <w:numPr>
          <w:ilvl w:val="0"/>
          <w:numId w:val="955"/>
        </w:numPr>
        <w:shd w:val="clear" w:color="auto" w:fill="auto"/>
        <w:tabs>
          <w:tab w:pos="555" w:val="left"/>
          <w:tab w:leader="underscore" w:pos="9006" w:val="left"/>
        </w:tabs>
        <w:bidi w:val="0"/>
        <w:spacing w:before="0" w:after="620" w:line="240" w:lineRule="auto"/>
        <w:ind w:left="0" w:right="0" w:firstLine="0"/>
        <w:jc w:val="left"/>
      </w:pPr>
      <w:r>
        <w:rPr>
          <w:rStyle w:val="CharStyle7"/>
          <w:b/>
          <w:bCs/>
        </w:rPr>
        <w:t xml:space="preserve">Мотель - це </w:t>
        <w:tab/>
      </w:r>
    </w:p>
    <w:p>
      <w:pPr>
        <w:pStyle w:val="Style6"/>
        <w:keepNext w:val="0"/>
        <w:keepLines w:val="0"/>
        <w:widowControl w:val="0"/>
        <w:numPr>
          <w:ilvl w:val="0"/>
          <w:numId w:val="955"/>
        </w:numPr>
        <w:shd w:val="clear" w:color="auto" w:fill="auto"/>
        <w:tabs>
          <w:tab w:pos="555" w:val="left"/>
          <w:tab w:leader="underscore" w:pos="9006" w:val="left"/>
        </w:tabs>
        <w:bidi w:val="0"/>
        <w:spacing w:before="0" w:after="620" w:line="240" w:lineRule="auto"/>
        <w:ind w:left="0" w:right="0" w:firstLine="0"/>
        <w:jc w:val="left"/>
      </w:pPr>
      <w:r>
        <w:rPr>
          <w:rStyle w:val="CharStyle7"/>
          <w:b/>
          <w:bCs/>
        </w:rPr>
        <w:t xml:space="preserve">Хостел - це </w:t>
        <w:tab/>
      </w:r>
    </w:p>
    <w:p>
      <w:pPr>
        <w:pStyle w:val="Style6"/>
        <w:keepNext w:val="0"/>
        <w:keepLines w:val="0"/>
        <w:widowControl w:val="0"/>
        <w:numPr>
          <w:ilvl w:val="0"/>
          <w:numId w:val="955"/>
        </w:numPr>
        <w:shd w:val="clear" w:color="auto" w:fill="auto"/>
        <w:tabs>
          <w:tab w:pos="555" w:val="left"/>
          <w:tab w:leader="underscore" w:pos="9006" w:val="left"/>
        </w:tabs>
        <w:bidi w:val="0"/>
        <w:spacing w:before="0" w:after="620" w:line="240" w:lineRule="auto"/>
        <w:ind w:left="0" w:right="0" w:firstLine="0"/>
        <w:jc w:val="left"/>
      </w:pPr>
      <w:r>
        <w:rPr>
          <w:rStyle w:val="CharStyle7"/>
          <w:b/>
          <w:bCs/>
        </w:rPr>
        <w:t xml:space="preserve">Ротель - це </w:t>
        <w:tab/>
      </w:r>
    </w:p>
    <w:p>
      <w:pPr>
        <w:pStyle w:val="Style6"/>
        <w:keepNext w:val="0"/>
        <w:keepLines w:val="0"/>
        <w:widowControl w:val="0"/>
        <w:numPr>
          <w:ilvl w:val="0"/>
          <w:numId w:val="955"/>
        </w:numPr>
        <w:shd w:val="clear" w:color="auto" w:fill="auto"/>
        <w:tabs>
          <w:tab w:pos="555" w:val="left"/>
          <w:tab w:leader="underscore" w:pos="9006" w:val="left"/>
        </w:tabs>
        <w:bidi w:val="0"/>
        <w:spacing w:before="0" w:after="280" w:line="240" w:lineRule="auto"/>
        <w:ind w:left="0" w:right="0" w:firstLine="0"/>
        <w:jc w:val="left"/>
        <w:sectPr>
          <w:footnotePr>
            <w:pos w:val="pageBottom"/>
            <w:numFmt w:val="upperRoman"/>
            <w:numStart w:val="1"/>
            <w:numRestart w:val="continuous"/>
            <w15:footnoteColumns w:val="1"/>
          </w:footnotePr>
          <w:pgSz w:w="11900" w:h="16840"/>
          <w:pgMar w:top="979" w:right="1266" w:bottom="1030" w:left="1264" w:header="551" w:footer="3" w:gutter="0"/>
          <w:cols w:space="720"/>
          <w:noEndnote/>
          <w:rtlGutter w:val="0"/>
          <w:docGrid w:linePitch="360"/>
        </w:sectPr>
      </w:pPr>
      <w:r>
        <w:rPr>
          <w:rStyle w:val="CharStyle7"/>
          <w:b/>
          <w:bCs/>
        </w:rPr>
        <w:t xml:space="preserve">Флайтель – це </w:t>
        <w:tab/>
      </w:r>
    </w:p>
    <w:p>
      <w:pPr>
        <w:pStyle w:val="Style6"/>
        <w:keepNext w:val="0"/>
        <w:keepLines w:val="0"/>
        <w:widowControl w:val="0"/>
        <w:numPr>
          <w:ilvl w:val="1"/>
          <w:numId w:val="953"/>
        </w:numPr>
        <w:shd w:val="clear" w:color="auto" w:fill="auto"/>
        <w:tabs>
          <w:tab w:pos="608" w:val="left"/>
        </w:tabs>
        <w:bidi w:val="0"/>
        <w:spacing w:before="0" w:after="260" w:line="240" w:lineRule="auto"/>
        <w:ind w:left="0" w:right="0" w:firstLine="0"/>
        <w:jc w:val="left"/>
      </w:pPr>
      <w:r>
        <w:rPr>
          <w:rStyle w:val="CharStyle7"/>
          <w:b/>
          <w:bCs/>
        </w:rPr>
        <w:t>Тестове завдання відкритої форми з перерахуванням вимог, елементів, факторів</w:t>
      </w:r>
    </w:p>
    <w:p>
      <w:pPr>
        <w:pStyle w:val="Style6"/>
        <w:keepNext w:val="0"/>
        <w:keepLines w:val="0"/>
        <w:widowControl w:val="0"/>
        <w:numPr>
          <w:ilvl w:val="0"/>
          <w:numId w:val="957"/>
        </w:numPr>
        <w:shd w:val="clear" w:color="auto" w:fill="auto"/>
        <w:tabs>
          <w:tab w:pos="555" w:val="left"/>
        </w:tabs>
        <w:bidi w:val="0"/>
        <w:spacing w:before="0" w:after="0" w:line="240" w:lineRule="auto"/>
        <w:ind w:left="0" w:right="0" w:firstLine="0"/>
        <w:jc w:val="left"/>
      </w:pPr>
      <w:r>
        <w:rPr>
          <w:rStyle w:val="CharStyle7"/>
          <w:b/>
          <w:bCs/>
        </w:rPr>
        <w:t>Назвіть основні концепції гостинності:</w:t>
      </w:r>
    </w:p>
    <w:p>
      <w:pPr>
        <w:pStyle w:val="Style6"/>
        <w:keepNext w:val="0"/>
        <w:keepLines w:val="0"/>
        <w:widowControl w:val="0"/>
        <w:numPr>
          <w:ilvl w:val="0"/>
          <w:numId w:val="959"/>
        </w:numPr>
        <w:shd w:val="clear" w:color="auto" w:fill="auto"/>
        <w:bidi w:val="0"/>
        <w:spacing w:before="0" w:after="0" w:line="240" w:lineRule="auto"/>
        <w:ind w:left="0" w:right="0" w:firstLine="0"/>
        <w:jc w:val="left"/>
      </w:pPr>
    </w:p>
    <w:p>
      <w:pPr>
        <w:pStyle w:val="Style6"/>
        <w:keepNext w:val="0"/>
        <w:keepLines w:val="0"/>
        <w:widowControl w:val="0"/>
        <w:numPr>
          <w:ilvl w:val="0"/>
          <w:numId w:val="959"/>
        </w:numPr>
        <w:shd w:val="clear" w:color="auto" w:fill="auto"/>
        <w:bidi w:val="0"/>
        <w:spacing w:before="0" w:after="0" w:line="240" w:lineRule="auto"/>
        <w:ind w:left="0" w:right="0" w:firstLine="0"/>
        <w:jc w:val="left"/>
      </w:pPr>
    </w:p>
    <w:p>
      <w:pPr>
        <w:pStyle w:val="Style6"/>
        <w:keepNext w:val="0"/>
        <w:keepLines w:val="0"/>
        <w:widowControl w:val="0"/>
        <w:numPr>
          <w:ilvl w:val="0"/>
          <w:numId w:val="959"/>
        </w:numPr>
        <w:shd w:val="clear" w:color="auto" w:fill="auto"/>
        <w:bidi w:val="0"/>
        <w:spacing w:before="0" w:after="320" w:line="240" w:lineRule="auto"/>
        <w:ind w:left="0" w:right="0" w:firstLine="0"/>
        <w:jc w:val="left"/>
      </w:pPr>
    </w:p>
    <w:p>
      <w:pPr>
        <w:pStyle w:val="Style6"/>
        <w:keepNext w:val="0"/>
        <w:keepLines w:val="0"/>
        <w:widowControl w:val="0"/>
        <w:numPr>
          <w:ilvl w:val="0"/>
          <w:numId w:val="957"/>
        </w:numPr>
        <w:shd w:val="clear" w:color="auto" w:fill="auto"/>
        <w:tabs>
          <w:tab w:pos="555" w:val="left"/>
        </w:tabs>
        <w:bidi w:val="0"/>
        <w:spacing w:before="0" w:after="120" w:line="240" w:lineRule="auto"/>
        <w:ind w:left="0" w:right="0" w:firstLine="0"/>
        <w:jc w:val="left"/>
      </w:pPr>
      <w:r>
        <w:rPr>
          <w:rStyle w:val="CharStyle7"/>
          <w:b/>
          <w:bCs/>
        </w:rPr>
        <w:t>Серед головних тенденцій сучасного розвитку індустрії гостинності можна виділити:</w:t>
      </w:r>
    </w:p>
    <w:p>
      <w:pPr>
        <w:pStyle w:val="Style6"/>
        <w:keepNext w:val="0"/>
        <w:keepLines w:val="0"/>
        <w:widowControl w:val="0"/>
        <w:numPr>
          <w:ilvl w:val="0"/>
          <w:numId w:val="961"/>
        </w:numPr>
        <w:shd w:val="clear" w:color="auto" w:fill="auto"/>
        <w:bidi w:val="0"/>
        <w:spacing w:before="0" w:after="0" w:line="240" w:lineRule="auto"/>
        <w:ind w:left="0" w:right="0" w:firstLine="0"/>
        <w:jc w:val="left"/>
      </w:pPr>
    </w:p>
    <w:p>
      <w:pPr>
        <w:pStyle w:val="Style6"/>
        <w:keepNext w:val="0"/>
        <w:keepLines w:val="0"/>
        <w:widowControl w:val="0"/>
        <w:numPr>
          <w:ilvl w:val="0"/>
          <w:numId w:val="961"/>
        </w:numPr>
        <w:shd w:val="clear" w:color="auto" w:fill="auto"/>
        <w:bidi w:val="0"/>
        <w:spacing w:before="0" w:after="0" w:line="240" w:lineRule="auto"/>
        <w:ind w:left="0" w:right="0" w:firstLine="0"/>
        <w:jc w:val="left"/>
      </w:pPr>
    </w:p>
    <w:p>
      <w:pPr>
        <w:pStyle w:val="Style6"/>
        <w:keepNext w:val="0"/>
        <w:keepLines w:val="0"/>
        <w:widowControl w:val="0"/>
        <w:numPr>
          <w:ilvl w:val="0"/>
          <w:numId w:val="961"/>
        </w:numPr>
        <w:shd w:val="clear" w:color="auto" w:fill="auto"/>
        <w:bidi w:val="0"/>
        <w:spacing w:before="0" w:after="0" w:line="240" w:lineRule="auto"/>
        <w:ind w:left="0" w:right="0" w:firstLine="0"/>
        <w:jc w:val="left"/>
      </w:pPr>
    </w:p>
    <w:p>
      <w:pPr>
        <w:pStyle w:val="Style6"/>
        <w:keepNext w:val="0"/>
        <w:keepLines w:val="0"/>
        <w:widowControl w:val="0"/>
        <w:numPr>
          <w:ilvl w:val="0"/>
          <w:numId w:val="961"/>
        </w:numPr>
        <w:shd w:val="clear" w:color="auto" w:fill="auto"/>
        <w:bidi w:val="0"/>
        <w:spacing w:before="0" w:after="0" w:line="240" w:lineRule="auto"/>
        <w:ind w:left="0" w:right="0" w:firstLine="0"/>
        <w:jc w:val="left"/>
      </w:pPr>
    </w:p>
    <w:p>
      <w:pPr>
        <w:pStyle w:val="Style6"/>
        <w:keepNext w:val="0"/>
        <w:keepLines w:val="0"/>
        <w:widowControl w:val="0"/>
        <w:numPr>
          <w:ilvl w:val="0"/>
          <w:numId w:val="961"/>
        </w:numPr>
        <w:shd w:val="clear" w:color="auto" w:fill="auto"/>
        <w:bidi w:val="0"/>
        <w:spacing w:before="0" w:after="0" w:line="240" w:lineRule="auto"/>
        <w:ind w:left="0" w:right="0" w:firstLine="0"/>
        <w:jc w:val="left"/>
      </w:pPr>
    </w:p>
    <w:p>
      <w:pPr>
        <w:pStyle w:val="Style6"/>
        <w:keepNext w:val="0"/>
        <w:keepLines w:val="0"/>
        <w:widowControl w:val="0"/>
        <w:numPr>
          <w:ilvl w:val="0"/>
          <w:numId w:val="961"/>
        </w:numPr>
        <w:shd w:val="clear" w:color="auto" w:fill="auto"/>
        <w:bidi w:val="0"/>
        <w:spacing w:before="0" w:after="320" w:line="240" w:lineRule="auto"/>
        <w:ind w:left="0" w:right="0" w:firstLine="0"/>
        <w:jc w:val="left"/>
      </w:pPr>
    </w:p>
    <w:p>
      <w:pPr>
        <w:pStyle w:val="Style6"/>
        <w:keepNext w:val="0"/>
        <w:keepLines w:val="0"/>
        <w:widowControl w:val="0"/>
        <w:numPr>
          <w:ilvl w:val="0"/>
          <w:numId w:val="963"/>
        </w:numPr>
        <w:shd w:val="clear" w:color="auto" w:fill="auto"/>
        <w:tabs>
          <w:tab w:pos="555" w:val="left"/>
        </w:tabs>
        <w:bidi w:val="0"/>
        <w:spacing w:before="0" w:after="0" w:line="240" w:lineRule="auto"/>
        <w:ind w:left="0" w:right="0" w:firstLine="0"/>
        <w:jc w:val="left"/>
      </w:pPr>
      <w:r>
        <w:rPr>
          <w:rStyle w:val="CharStyle7"/>
          <w:b/>
          <w:bCs/>
          <w:lang w:val="ru-RU" w:eastAsia="ru-RU"/>
        </w:rPr>
        <w:t xml:space="preserve">За </w:t>
      </w:r>
      <w:r>
        <w:rPr>
          <w:rStyle w:val="CharStyle7"/>
          <w:b/>
          <w:bCs/>
        </w:rPr>
        <w:t xml:space="preserve">тривалістю </w:t>
      </w:r>
      <w:r>
        <w:rPr>
          <w:rStyle w:val="CharStyle7"/>
          <w:b/>
          <w:bCs/>
          <w:lang w:val="ru-RU" w:eastAsia="ru-RU"/>
        </w:rPr>
        <w:t xml:space="preserve">перебування гостей </w:t>
      </w:r>
      <w:r>
        <w:rPr>
          <w:rStyle w:val="CharStyle7"/>
          <w:b/>
          <w:bCs/>
        </w:rPr>
        <w:t>розрізняють готелі:</w:t>
      </w:r>
    </w:p>
    <w:p>
      <w:pPr>
        <w:pStyle w:val="Style6"/>
        <w:keepNext w:val="0"/>
        <w:keepLines w:val="0"/>
        <w:widowControl w:val="0"/>
        <w:shd w:val="clear" w:color="auto" w:fill="auto"/>
        <w:bidi w:val="0"/>
        <w:spacing w:before="0" w:after="0" w:line="240" w:lineRule="auto"/>
        <w:ind w:left="0" w:right="0" w:firstLine="0"/>
        <w:jc w:val="left"/>
      </w:pPr>
      <w:r>
        <w:rPr>
          <w:rStyle w:val="CharStyle7"/>
          <w:lang w:val="ru-RU" w:eastAsia="ru-RU"/>
        </w:rPr>
        <w:t>1)</w:t>
      </w:r>
    </w:p>
    <w:p>
      <w:pPr>
        <w:pStyle w:val="Style6"/>
        <w:keepNext w:val="0"/>
        <w:keepLines w:val="0"/>
        <w:widowControl w:val="0"/>
        <w:shd w:val="clear" w:color="auto" w:fill="auto"/>
        <w:bidi w:val="0"/>
        <w:spacing w:before="0" w:after="320" w:line="240" w:lineRule="auto"/>
        <w:ind w:left="0" w:right="0" w:firstLine="0"/>
        <w:jc w:val="left"/>
      </w:pPr>
      <w:r>
        <w:rPr>
          <w:rStyle w:val="CharStyle7"/>
          <w:lang w:val="ru-RU" w:eastAsia="ru-RU"/>
        </w:rPr>
        <w:t>2)</w:t>
      </w:r>
    </w:p>
    <w:p>
      <w:pPr>
        <w:pStyle w:val="Style6"/>
        <w:keepNext w:val="0"/>
        <w:keepLines w:val="0"/>
        <w:widowControl w:val="0"/>
        <w:numPr>
          <w:ilvl w:val="0"/>
          <w:numId w:val="963"/>
        </w:numPr>
        <w:shd w:val="clear" w:color="auto" w:fill="auto"/>
        <w:tabs>
          <w:tab w:pos="555" w:val="left"/>
        </w:tabs>
        <w:bidi w:val="0"/>
        <w:spacing w:before="0" w:after="0" w:line="240" w:lineRule="auto"/>
        <w:ind w:left="0" w:right="0" w:firstLine="0"/>
        <w:jc w:val="left"/>
      </w:pPr>
      <w:r>
        <w:rPr>
          <w:rStyle w:val="CharStyle7"/>
          <w:b/>
          <w:bCs/>
        </w:rPr>
        <w:t>Назвіть основні фактори, що впливають на типізацію готельних підприємств:</w:t>
      </w:r>
    </w:p>
    <w:p>
      <w:pPr>
        <w:pStyle w:val="Style6"/>
        <w:keepNext w:val="0"/>
        <w:keepLines w:val="0"/>
        <w:widowControl w:val="0"/>
        <w:numPr>
          <w:ilvl w:val="0"/>
          <w:numId w:val="965"/>
        </w:numPr>
        <w:shd w:val="clear" w:color="auto" w:fill="auto"/>
        <w:bidi w:val="0"/>
        <w:spacing w:before="0" w:after="0" w:line="240" w:lineRule="auto"/>
        <w:ind w:left="0" w:right="0" w:firstLine="0"/>
        <w:jc w:val="left"/>
      </w:pPr>
    </w:p>
    <w:p>
      <w:pPr>
        <w:pStyle w:val="Style6"/>
        <w:keepNext w:val="0"/>
        <w:keepLines w:val="0"/>
        <w:widowControl w:val="0"/>
        <w:numPr>
          <w:ilvl w:val="0"/>
          <w:numId w:val="965"/>
        </w:numPr>
        <w:shd w:val="clear" w:color="auto" w:fill="auto"/>
        <w:bidi w:val="0"/>
        <w:spacing w:before="0" w:after="0" w:line="240" w:lineRule="auto"/>
        <w:ind w:left="0" w:right="0" w:firstLine="0"/>
        <w:jc w:val="left"/>
      </w:pPr>
    </w:p>
    <w:p>
      <w:pPr>
        <w:pStyle w:val="Style6"/>
        <w:keepNext w:val="0"/>
        <w:keepLines w:val="0"/>
        <w:widowControl w:val="0"/>
        <w:numPr>
          <w:ilvl w:val="0"/>
          <w:numId w:val="965"/>
        </w:numPr>
        <w:shd w:val="clear" w:color="auto" w:fill="auto"/>
        <w:bidi w:val="0"/>
        <w:spacing w:before="0" w:after="0" w:line="240" w:lineRule="auto"/>
        <w:ind w:left="0" w:right="0" w:firstLine="0"/>
        <w:jc w:val="left"/>
      </w:pPr>
    </w:p>
    <w:p>
      <w:pPr>
        <w:pStyle w:val="Style6"/>
        <w:keepNext w:val="0"/>
        <w:keepLines w:val="0"/>
        <w:widowControl w:val="0"/>
        <w:numPr>
          <w:ilvl w:val="0"/>
          <w:numId w:val="965"/>
        </w:numPr>
        <w:shd w:val="clear" w:color="auto" w:fill="auto"/>
        <w:bidi w:val="0"/>
        <w:spacing w:before="0" w:after="0" w:line="240" w:lineRule="auto"/>
        <w:ind w:left="0" w:right="0" w:firstLine="0"/>
        <w:jc w:val="left"/>
      </w:pPr>
    </w:p>
    <w:p>
      <w:pPr>
        <w:pStyle w:val="Style6"/>
        <w:keepNext w:val="0"/>
        <w:keepLines w:val="0"/>
        <w:widowControl w:val="0"/>
        <w:numPr>
          <w:ilvl w:val="0"/>
          <w:numId w:val="965"/>
        </w:numPr>
        <w:shd w:val="clear" w:color="auto" w:fill="auto"/>
        <w:bidi w:val="0"/>
        <w:spacing w:before="0" w:after="0" w:line="240" w:lineRule="auto"/>
        <w:ind w:left="0" w:right="0" w:firstLine="0"/>
        <w:jc w:val="left"/>
      </w:pPr>
    </w:p>
    <w:p>
      <w:pPr>
        <w:pStyle w:val="Style6"/>
        <w:keepNext w:val="0"/>
        <w:keepLines w:val="0"/>
        <w:widowControl w:val="0"/>
        <w:numPr>
          <w:ilvl w:val="0"/>
          <w:numId w:val="965"/>
        </w:numPr>
        <w:shd w:val="clear" w:color="auto" w:fill="auto"/>
        <w:bidi w:val="0"/>
        <w:spacing w:before="0" w:after="320" w:line="240" w:lineRule="auto"/>
        <w:ind w:left="0" w:right="0" w:firstLine="0"/>
        <w:jc w:val="left"/>
      </w:pPr>
    </w:p>
    <w:p>
      <w:pPr>
        <w:pStyle w:val="Style6"/>
        <w:keepNext w:val="0"/>
        <w:keepLines w:val="0"/>
        <w:widowControl w:val="0"/>
        <w:numPr>
          <w:ilvl w:val="0"/>
          <w:numId w:val="967"/>
        </w:numPr>
        <w:shd w:val="clear" w:color="auto" w:fill="auto"/>
        <w:tabs>
          <w:tab w:pos="560" w:val="left"/>
        </w:tabs>
        <w:bidi w:val="0"/>
        <w:spacing w:before="0" w:after="0" w:line="240" w:lineRule="auto"/>
        <w:ind w:left="0" w:right="0" w:firstLine="0"/>
        <w:jc w:val="left"/>
      </w:pPr>
      <w:r>
        <w:rPr>
          <w:rStyle w:val="CharStyle7"/>
          <w:b/>
          <w:bCs/>
        </w:rPr>
        <w:t>За функціональним призначенням розрізняють готелі:</w:t>
      </w:r>
    </w:p>
    <w:p>
      <w:pPr>
        <w:pStyle w:val="Style6"/>
        <w:keepNext w:val="0"/>
        <w:keepLines w:val="0"/>
        <w:widowControl w:val="0"/>
        <w:shd w:val="clear" w:color="auto" w:fill="auto"/>
        <w:bidi w:val="0"/>
        <w:spacing w:before="0" w:after="0" w:line="240" w:lineRule="auto"/>
        <w:ind w:left="0" w:right="0" w:firstLine="0"/>
        <w:jc w:val="both"/>
      </w:pPr>
      <w:r>
        <w:rPr>
          <w:rStyle w:val="CharStyle7"/>
        </w:rPr>
        <w:t>1)</w:t>
      </w:r>
    </w:p>
    <w:p>
      <w:pPr>
        <w:pStyle w:val="Style6"/>
        <w:keepNext w:val="0"/>
        <w:keepLines w:val="0"/>
        <w:widowControl w:val="0"/>
        <w:shd w:val="clear" w:color="auto" w:fill="auto"/>
        <w:bidi w:val="0"/>
        <w:spacing w:before="0" w:after="320" w:line="240" w:lineRule="auto"/>
        <w:ind w:left="0" w:right="0" w:firstLine="0"/>
        <w:jc w:val="both"/>
      </w:pPr>
      <w:r>
        <w:rPr>
          <w:rStyle w:val="CharStyle7"/>
        </w:rPr>
        <w:t>2)</w:t>
      </w:r>
    </w:p>
    <w:p>
      <w:pPr>
        <w:pStyle w:val="Style6"/>
        <w:keepNext w:val="0"/>
        <w:keepLines w:val="0"/>
        <w:widowControl w:val="0"/>
        <w:numPr>
          <w:ilvl w:val="0"/>
          <w:numId w:val="967"/>
        </w:numPr>
        <w:shd w:val="clear" w:color="auto" w:fill="auto"/>
        <w:tabs>
          <w:tab w:pos="560" w:val="left"/>
        </w:tabs>
        <w:bidi w:val="0"/>
        <w:spacing w:before="0" w:after="0" w:line="240" w:lineRule="auto"/>
        <w:ind w:left="0" w:right="0" w:firstLine="0"/>
        <w:jc w:val="both"/>
      </w:pPr>
      <w:r>
        <w:rPr>
          <w:rStyle w:val="CharStyle7"/>
          <w:b/>
          <w:bCs/>
        </w:rPr>
        <w:t>Назвіть професійні асоціації (готельний бізнес) що функціонують в</w:t>
      </w:r>
    </w:p>
    <w:p>
      <w:pPr>
        <w:pStyle w:val="Style6"/>
        <w:keepNext w:val="0"/>
        <w:keepLines w:val="0"/>
        <w:widowControl w:val="0"/>
        <w:shd w:val="clear" w:color="auto" w:fill="auto"/>
        <w:bidi w:val="0"/>
        <w:spacing w:before="0" w:after="0" w:line="240" w:lineRule="auto"/>
        <w:ind w:left="0" w:right="0" w:firstLine="0"/>
        <w:jc w:val="both"/>
      </w:pPr>
      <w:r>
        <w:rPr>
          <w:rStyle w:val="CharStyle7"/>
          <w:b/>
          <w:bCs/>
        </w:rPr>
        <w:t>Україні:</w:t>
      </w:r>
    </w:p>
    <w:p>
      <w:pPr>
        <w:pStyle w:val="Style6"/>
        <w:keepNext w:val="0"/>
        <w:keepLines w:val="0"/>
        <w:widowControl w:val="0"/>
        <w:numPr>
          <w:ilvl w:val="0"/>
          <w:numId w:val="969"/>
        </w:numPr>
        <w:shd w:val="clear" w:color="auto" w:fill="auto"/>
        <w:bidi w:val="0"/>
        <w:spacing w:before="0" w:after="0" w:line="240" w:lineRule="auto"/>
        <w:ind w:left="0" w:right="0" w:firstLine="0"/>
        <w:jc w:val="both"/>
      </w:pPr>
    </w:p>
    <w:p>
      <w:pPr>
        <w:pStyle w:val="Style6"/>
        <w:keepNext w:val="0"/>
        <w:keepLines w:val="0"/>
        <w:widowControl w:val="0"/>
        <w:numPr>
          <w:ilvl w:val="0"/>
          <w:numId w:val="969"/>
        </w:numPr>
        <w:shd w:val="clear" w:color="auto" w:fill="auto"/>
        <w:bidi w:val="0"/>
        <w:spacing w:before="0" w:after="0" w:line="240" w:lineRule="auto"/>
        <w:ind w:left="0" w:right="0" w:firstLine="0"/>
        <w:jc w:val="both"/>
      </w:pPr>
    </w:p>
    <w:p>
      <w:pPr>
        <w:pStyle w:val="Style6"/>
        <w:keepNext w:val="0"/>
        <w:keepLines w:val="0"/>
        <w:widowControl w:val="0"/>
        <w:numPr>
          <w:ilvl w:val="0"/>
          <w:numId w:val="969"/>
        </w:numPr>
        <w:shd w:val="clear" w:color="auto" w:fill="auto"/>
        <w:bidi w:val="0"/>
        <w:spacing w:before="0" w:after="260" w:line="240" w:lineRule="auto"/>
        <w:ind w:left="0" w:right="0" w:firstLine="0"/>
        <w:jc w:val="both"/>
      </w:pPr>
    </w:p>
    <w:p>
      <w:pPr>
        <w:pStyle w:val="Style6"/>
        <w:keepNext w:val="0"/>
        <w:keepLines w:val="0"/>
        <w:widowControl w:val="0"/>
        <w:numPr>
          <w:ilvl w:val="0"/>
          <w:numId w:val="971"/>
        </w:numPr>
        <w:shd w:val="clear" w:color="auto" w:fill="auto"/>
        <w:tabs>
          <w:tab w:pos="560" w:val="left"/>
        </w:tabs>
        <w:bidi w:val="0"/>
        <w:spacing w:before="0" w:after="0" w:line="240" w:lineRule="auto"/>
        <w:ind w:left="0" w:right="0" w:firstLine="0"/>
        <w:jc w:val="both"/>
      </w:pPr>
      <w:r>
        <w:rPr>
          <w:rStyle w:val="CharStyle7"/>
          <w:b/>
          <w:bCs/>
        </w:rPr>
        <w:t>Назвіть основні служби готельного підприємства:</w:t>
      </w:r>
    </w:p>
    <w:p>
      <w:pPr>
        <w:pStyle w:val="Style6"/>
        <w:keepNext w:val="0"/>
        <w:keepLines w:val="0"/>
        <w:widowControl w:val="0"/>
        <w:numPr>
          <w:ilvl w:val="0"/>
          <w:numId w:val="973"/>
        </w:numPr>
        <w:shd w:val="clear" w:color="auto" w:fill="auto"/>
        <w:bidi w:val="0"/>
        <w:spacing w:before="0" w:after="0" w:line="240" w:lineRule="auto"/>
        <w:ind w:left="0" w:right="0" w:firstLine="0"/>
        <w:jc w:val="both"/>
      </w:pPr>
    </w:p>
    <w:p>
      <w:pPr>
        <w:pStyle w:val="Style6"/>
        <w:keepNext w:val="0"/>
        <w:keepLines w:val="0"/>
        <w:widowControl w:val="0"/>
        <w:numPr>
          <w:ilvl w:val="0"/>
          <w:numId w:val="973"/>
        </w:numPr>
        <w:shd w:val="clear" w:color="auto" w:fill="auto"/>
        <w:bidi w:val="0"/>
        <w:spacing w:before="0" w:after="0" w:line="240" w:lineRule="auto"/>
        <w:ind w:left="0" w:right="0" w:firstLine="0"/>
        <w:jc w:val="both"/>
      </w:pPr>
    </w:p>
    <w:p>
      <w:pPr>
        <w:pStyle w:val="Style6"/>
        <w:keepNext w:val="0"/>
        <w:keepLines w:val="0"/>
        <w:widowControl w:val="0"/>
        <w:numPr>
          <w:ilvl w:val="0"/>
          <w:numId w:val="973"/>
        </w:numPr>
        <w:shd w:val="clear" w:color="auto" w:fill="auto"/>
        <w:bidi w:val="0"/>
        <w:spacing w:before="0" w:after="320" w:line="240" w:lineRule="auto"/>
        <w:ind w:left="0" w:right="0" w:firstLine="0"/>
        <w:jc w:val="both"/>
      </w:pPr>
    </w:p>
    <w:p>
      <w:pPr>
        <w:pStyle w:val="Style6"/>
        <w:keepNext w:val="0"/>
        <w:keepLines w:val="0"/>
        <w:widowControl w:val="0"/>
        <w:shd w:val="clear" w:color="auto" w:fill="auto"/>
        <w:bidi w:val="0"/>
        <w:spacing w:before="0" w:after="320" w:line="240" w:lineRule="auto"/>
        <w:ind w:left="0" w:right="0" w:firstLine="0"/>
        <w:jc w:val="both"/>
      </w:pPr>
      <w:r>
        <w:rPr>
          <w:rStyle w:val="CharStyle7"/>
          <w:lang w:val="ru-RU" w:eastAsia="ru-RU"/>
        </w:rPr>
        <w:t>5)</w:t>
      </w:r>
    </w:p>
    <w:p>
      <w:pPr>
        <w:pStyle w:val="Style6"/>
        <w:keepNext w:val="0"/>
        <w:keepLines w:val="0"/>
        <w:widowControl w:val="0"/>
        <w:numPr>
          <w:ilvl w:val="0"/>
          <w:numId w:val="971"/>
        </w:numPr>
        <w:shd w:val="clear" w:color="auto" w:fill="auto"/>
        <w:tabs>
          <w:tab w:pos="560" w:val="left"/>
        </w:tabs>
        <w:bidi w:val="0"/>
        <w:spacing w:before="0" w:after="0" w:line="240" w:lineRule="auto"/>
        <w:ind w:left="0" w:right="0" w:firstLine="0"/>
        <w:jc w:val="left"/>
      </w:pPr>
      <w:r>
        <w:rPr>
          <w:rStyle w:val="CharStyle7"/>
          <w:b/>
          <w:bCs/>
        </w:rPr>
        <w:t>Назвіть основні фактори, що впливають на формування структури управління готелем:</w:t>
      </w:r>
    </w:p>
    <w:p>
      <w:pPr>
        <w:pStyle w:val="Style6"/>
        <w:keepNext w:val="0"/>
        <w:keepLines w:val="0"/>
        <w:widowControl w:val="0"/>
        <w:numPr>
          <w:ilvl w:val="0"/>
          <w:numId w:val="975"/>
        </w:numPr>
        <w:shd w:val="clear" w:color="auto" w:fill="auto"/>
        <w:bidi w:val="0"/>
        <w:spacing w:before="0" w:after="0" w:line="240" w:lineRule="auto"/>
        <w:ind w:left="0" w:right="0" w:firstLine="0"/>
        <w:jc w:val="left"/>
      </w:pPr>
    </w:p>
    <w:p>
      <w:pPr>
        <w:pStyle w:val="Style6"/>
        <w:keepNext w:val="0"/>
        <w:keepLines w:val="0"/>
        <w:widowControl w:val="0"/>
        <w:numPr>
          <w:ilvl w:val="0"/>
          <w:numId w:val="975"/>
        </w:numPr>
        <w:shd w:val="clear" w:color="auto" w:fill="auto"/>
        <w:bidi w:val="0"/>
        <w:spacing w:before="0" w:after="0" w:line="240" w:lineRule="auto"/>
        <w:ind w:left="0" w:right="0" w:firstLine="0"/>
        <w:jc w:val="left"/>
      </w:pPr>
    </w:p>
    <w:p>
      <w:pPr>
        <w:pStyle w:val="Style6"/>
        <w:keepNext w:val="0"/>
        <w:keepLines w:val="0"/>
        <w:widowControl w:val="0"/>
        <w:numPr>
          <w:ilvl w:val="0"/>
          <w:numId w:val="975"/>
        </w:numPr>
        <w:shd w:val="clear" w:color="auto" w:fill="auto"/>
        <w:bidi w:val="0"/>
        <w:spacing w:before="0" w:after="0" w:line="240" w:lineRule="auto"/>
        <w:ind w:left="0" w:right="0" w:firstLine="0"/>
        <w:jc w:val="left"/>
      </w:pPr>
    </w:p>
    <w:p>
      <w:pPr>
        <w:pStyle w:val="Style6"/>
        <w:keepNext w:val="0"/>
        <w:keepLines w:val="0"/>
        <w:widowControl w:val="0"/>
        <w:numPr>
          <w:ilvl w:val="0"/>
          <w:numId w:val="975"/>
        </w:numPr>
        <w:shd w:val="clear" w:color="auto" w:fill="auto"/>
        <w:bidi w:val="0"/>
        <w:spacing w:before="0" w:after="0" w:line="240" w:lineRule="auto"/>
        <w:ind w:left="0" w:right="0" w:firstLine="0"/>
        <w:jc w:val="left"/>
      </w:pPr>
    </w:p>
    <w:p>
      <w:pPr>
        <w:pStyle w:val="Style6"/>
        <w:keepNext w:val="0"/>
        <w:keepLines w:val="0"/>
        <w:widowControl w:val="0"/>
        <w:numPr>
          <w:ilvl w:val="0"/>
          <w:numId w:val="975"/>
        </w:numPr>
        <w:shd w:val="clear" w:color="auto" w:fill="auto"/>
        <w:bidi w:val="0"/>
        <w:spacing w:before="0" w:after="0" w:line="240" w:lineRule="auto"/>
        <w:ind w:left="0" w:right="0" w:firstLine="0"/>
        <w:jc w:val="left"/>
      </w:pPr>
    </w:p>
    <w:p>
      <w:pPr>
        <w:pStyle w:val="Style6"/>
        <w:keepNext w:val="0"/>
        <w:keepLines w:val="0"/>
        <w:widowControl w:val="0"/>
        <w:numPr>
          <w:ilvl w:val="0"/>
          <w:numId w:val="975"/>
        </w:numPr>
        <w:shd w:val="clear" w:color="auto" w:fill="auto"/>
        <w:bidi w:val="0"/>
        <w:spacing w:before="0" w:after="320" w:line="240" w:lineRule="auto"/>
        <w:ind w:left="0" w:right="0" w:firstLine="0"/>
        <w:jc w:val="left"/>
      </w:pPr>
    </w:p>
    <w:p>
      <w:pPr>
        <w:pStyle w:val="Style6"/>
        <w:keepNext w:val="0"/>
        <w:keepLines w:val="0"/>
        <w:widowControl w:val="0"/>
        <w:numPr>
          <w:ilvl w:val="0"/>
          <w:numId w:val="977"/>
        </w:numPr>
        <w:shd w:val="clear" w:color="auto" w:fill="auto"/>
        <w:tabs>
          <w:tab w:pos="560" w:val="left"/>
        </w:tabs>
        <w:bidi w:val="0"/>
        <w:spacing w:before="0" w:after="0" w:line="240" w:lineRule="auto"/>
        <w:ind w:left="0" w:right="0" w:firstLine="0"/>
        <w:jc w:val="left"/>
      </w:pPr>
      <w:r>
        <w:rPr>
          <w:rStyle w:val="CharStyle7"/>
          <w:b/>
          <w:bCs/>
        </w:rPr>
        <w:t xml:space="preserve">Назвіть основні </w:t>
      </w:r>
      <w:r>
        <w:rPr>
          <w:rStyle w:val="CharStyle7"/>
          <w:b/>
          <w:bCs/>
          <w:lang w:val="ru-RU" w:eastAsia="ru-RU"/>
        </w:rPr>
        <w:t xml:space="preserve">переваги </w:t>
      </w:r>
      <w:r>
        <w:rPr>
          <w:rStyle w:val="CharStyle7"/>
          <w:b/>
          <w:bCs/>
        </w:rPr>
        <w:t xml:space="preserve">лінійної организаційної </w:t>
      </w:r>
      <w:r>
        <w:rPr>
          <w:rStyle w:val="CharStyle7"/>
          <w:b/>
          <w:bCs/>
          <w:lang w:val="ru-RU" w:eastAsia="ru-RU"/>
        </w:rPr>
        <w:t xml:space="preserve">структури </w:t>
      </w:r>
      <w:r>
        <w:rPr>
          <w:rStyle w:val="CharStyle7"/>
          <w:b/>
          <w:bCs/>
        </w:rPr>
        <w:t>управління:</w:t>
      </w:r>
    </w:p>
    <w:p>
      <w:pPr>
        <w:pStyle w:val="Style6"/>
        <w:keepNext w:val="0"/>
        <w:keepLines w:val="0"/>
        <w:widowControl w:val="0"/>
        <w:numPr>
          <w:ilvl w:val="0"/>
          <w:numId w:val="979"/>
        </w:numPr>
        <w:shd w:val="clear" w:color="auto" w:fill="auto"/>
        <w:bidi w:val="0"/>
        <w:spacing w:before="0" w:after="0" w:line="240" w:lineRule="auto"/>
        <w:ind w:left="0" w:right="0" w:firstLine="0"/>
        <w:jc w:val="left"/>
      </w:pPr>
    </w:p>
    <w:p>
      <w:pPr>
        <w:pStyle w:val="Style6"/>
        <w:keepNext w:val="0"/>
        <w:keepLines w:val="0"/>
        <w:widowControl w:val="0"/>
        <w:numPr>
          <w:ilvl w:val="0"/>
          <w:numId w:val="979"/>
        </w:numPr>
        <w:shd w:val="clear" w:color="auto" w:fill="auto"/>
        <w:bidi w:val="0"/>
        <w:spacing w:before="0" w:after="0" w:line="240" w:lineRule="auto"/>
        <w:ind w:left="0" w:right="0" w:firstLine="0"/>
        <w:jc w:val="left"/>
      </w:pPr>
    </w:p>
    <w:p>
      <w:pPr>
        <w:pStyle w:val="Style6"/>
        <w:keepNext w:val="0"/>
        <w:keepLines w:val="0"/>
        <w:widowControl w:val="0"/>
        <w:numPr>
          <w:ilvl w:val="0"/>
          <w:numId w:val="979"/>
        </w:numPr>
        <w:shd w:val="clear" w:color="auto" w:fill="auto"/>
        <w:bidi w:val="0"/>
        <w:spacing w:before="0" w:after="0" w:line="240" w:lineRule="auto"/>
        <w:ind w:left="0" w:right="0" w:firstLine="0"/>
        <w:jc w:val="left"/>
      </w:pPr>
    </w:p>
    <w:p>
      <w:pPr>
        <w:pStyle w:val="Style6"/>
        <w:keepNext w:val="0"/>
        <w:keepLines w:val="0"/>
        <w:widowControl w:val="0"/>
        <w:numPr>
          <w:ilvl w:val="0"/>
          <w:numId w:val="979"/>
        </w:numPr>
        <w:shd w:val="clear" w:color="auto" w:fill="auto"/>
        <w:bidi w:val="0"/>
        <w:spacing w:before="0" w:after="0" w:line="240" w:lineRule="auto"/>
        <w:ind w:left="0" w:right="0" w:firstLine="0"/>
        <w:jc w:val="left"/>
      </w:pPr>
    </w:p>
    <w:p>
      <w:pPr>
        <w:pStyle w:val="Style6"/>
        <w:keepNext w:val="0"/>
        <w:keepLines w:val="0"/>
        <w:widowControl w:val="0"/>
        <w:numPr>
          <w:ilvl w:val="0"/>
          <w:numId w:val="979"/>
        </w:numPr>
        <w:shd w:val="clear" w:color="auto" w:fill="auto"/>
        <w:bidi w:val="0"/>
        <w:spacing w:before="0" w:after="640" w:line="240" w:lineRule="auto"/>
        <w:ind w:left="0" w:right="0" w:firstLine="0"/>
        <w:jc w:val="left"/>
      </w:pPr>
    </w:p>
    <w:p>
      <w:pPr>
        <w:pStyle w:val="Style6"/>
        <w:keepNext w:val="0"/>
        <w:keepLines w:val="0"/>
        <w:widowControl w:val="0"/>
        <w:numPr>
          <w:ilvl w:val="0"/>
          <w:numId w:val="977"/>
        </w:numPr>
        <w:shd w:val="clear" w:color="auto" w:fill="auto"/>
        <w:tabs>
          <w:tab w:pos="560" w:val="left"/>
        </w:tabs>
        <w:bidi w:val="0"/>
        <w:spacing w:before="0" w:after="480" w:line="240" w:lineRule="auto"/>
        <w:ind w:left="0" w:right="0" w:firstLine="0"/>
        <w:jc w:val="left"/>
        <w:sectPr>
          <w:headerReference w:type="default" r:id="rId150"/>
          <w:footerReference w:type="default" r:id="rId151"/>
          <w:headerReference w:type="first" r:id="rId152"/>
          <w:footerReference w:type="first" r:id="rId153"/>
          <w:footnotePr>
            <w:pos w:val="pageBottom"/>
            <w:numFmt w:val="upperRoman"/>
            <w:numStart w:val="1"/>
            <w:numRestart w:val="continuous"/>
            <w15:footnoteColumns w:val="1"/>
          </w:footnotePr>
          <w:pgSz w:w="11900" w:h="16840"/>
          <w:pgMar w:top="979" w:right="1266" w:bottom="1030" w:left="1264" w:header="0" w:footer="3" w:gutter="0"/>
          <w:cols w:space="720"/>
          <w:noEndnote/>
          <w:titlePg/>
          <w:rtlGutter w:val="0"/>
          <w:docGrid w:linePitch="360"/>
        </w:sectPr>
      </w:pPr>
      <w:r>
        <w:rPr>
          <w:rStyle w:val="CharStyle7"/>
          <w:b/>
          <w:bCs/>
        </w:rPr>
        <w:t xml:space="preserve">Зобразіть </w:t>
      </w:r>
      <w:r>
        <w:rPr>
          <w:rStyle w:val="CharStyle7"/>
          <w:b/>
          <w:bCs/>
          <w:lang w:val="ru-RU" w:eastAsia="ru-RU"/>
        </w:rPr>
        <w:t xml:space="preserve">схематично можливу </w:t>
      </w:r>
      <w:r>
        <w:rPr>
          <w:rStyle w:val="CharStyle7"/>
          <w:b/>
          <w:bCs/>
        </w:rPr>
        <w:t xml:space="preserve">організаційну </w:t>
      </w:r>
      <w:r>
        <w:rPr>
          <w:rStyle w:val="CharStyle7"/>
          <w:b/>
          <w:bCs/>
          <w:lang w:val="ru-RU" w:eastAsia="ru-RU"/>
        </w:rPr>
        <w:t xml:space="preserve">структуру </w:t>
      </w:r>
      <w:r>
        <w:rPr>
          <w:rStyle w:val="CharStyle7"/>
          <w:b/>
          <w:bCs/>
        </w:rPr>
        <w:t xml:space="preserve">управління </w:t>
      </w:r>
      <w:r>
        <w:rPr>
          <w:rStyle w:val="CharStyle7"/>
          <w:b/>
          <w:bCs/>
          <w:lang w:val="ru-RU" w:eastAsia="ru-RU"/>
        </w:rPr>
        <w:t xml:space="preserve">для готелю на 50 </w:t>
      </w:r>
      <w:r>
        <w:rPr>
          <w:rStyle w:val="CharStyle7"/>
          <w:b/>
          <w:bCs/>
        </w:rPr>
        <w:t>номерів</w:t>
      </w:r>
    </w:p>
    <w:p>
      <w:pPr>
        <w:pStyle w:val="Style17"/>
        <w:keepNext/>
        <w:keepLines/>
        <w:widowControl w:val="0"/>
        <w:shd w:val="clear" w:color="auto" w:fill="auto"/>
        <w:bidi w:val="0"/>
        <w:spacing w:before="0" w:after="300" w:line="240" w:lineRule="auto"/>
        <w:ind w:left="0" w:right="0" w:firstLine="600"/>
        <w:jc w:val="both"/>
      </w:pPr>
      <w:bookmarkStart w:id="315" w:name="bookmark315"/>
      <w:r>
        <w:rPr>
          <w:rStyle w:val="CharStyle18"/>
          <w:b/>
          <w:bCs/>
          <w:lang w:val="ru-RU" w:eastAsia="ru-RU"/>
        </w:rPr>
        <w:t xml:space="preserve">СПИСОК ВИКОРИСТАНИХ </w:t>
      </w:r>
      <w:r>
        <w:rPr>
          <w:rStyle w:val="CharStyle18"/>
          <w:b/>
          <w:bCs/>
        </w:rPr>
        <w:t xml:space="preserve">І </w:t>
      </w:r>
      <w:r>
        <w:rPr>
          <w:rStyle w:val="CharStyle18"/>
          <w:b/>
          <w:bCs/>
          <w:lang w:val="ru-RU" w:eastAsia="ru-RU"/>
        </w:rPr>
        <w:t>РЕКОМЕНДОВАНИХ ДЖЕРЕЛ</w:t>
      </w:r>
      <w:bookmarkEnd w:id="315"/>
    </w:p>
    <w:p>
      <w:pPr>
        <w:pStyle w:val="Style27"/>
        <w:keepNext w:val="0"/>
        <w:keepLines w:val="0"/>
        <w:widowControl w:val="0"/>
        <w:numPr>
          <w:ilvl w:val="0"/>
          <w:numId w:val="981"/>
        </w:numPr>
        <w:shd w:val="clear" w:color="auto" w:fill="auto"/>
        <w:tabs>
          <w:tab w:pos="403" w:val="left"/>
        </w:tabs>
        <w:bidi w:val="0"/>
        <w:spacing w:before="0" w:after="80" w:line="240" w:lineRule="auto"/>
        <w:ind w:left="0" w:right="0" w:firstLine="0"/>
        <w:jc w:val="both"/>
      </w:pPr>
      <w:r>
        <w:rPr>
          <w:rStyle w:val="CharStyle28"/>
          <w:lang w:val="uk-UA" w:eastAsia="uk-UA"/>
        </w:rPr>
        <w:t>Конституція України.</w:t>
      </w:r>
    </w:p>
    <w:p>
      <w:pPr>
        <w:pStyle w:val="Style27"/>
        <w:keepNext w:val="0"/>
        <w:keepLines w:val="0"/>
        <w:widowControl w:val="0"/>
        <w:numPr>
          <w:ilvl w:val="0"/>
          <w:numId w:val="981"/>
        </w:numPr>
        <w:shd w:val="clear" w:color="auto" w:fill="auto"/>
        <w:tabs>
          <w:tab w:pos="403" w:val="left"/>
        </w:tabs>
        <w:bidi w:val="0"/>
        <w:spacing w:before="0" w:after="80" w:line="240" w:lineRule="auto"/>
        <w:ind w:left="0" w:right="0" w:firstLine="0"/>
        <w:jc w:val="both"/>
      </w:pPr>
      <w:r>
        <w:rPr>
          <w:rStyle w:val="CharStyle28"/>
        </w:rPr>
        <w:t xml:space="preserve">Закон </w:t>
      </w:r>
      <w:r>
        <w:rPr>
          <w:rStyle w:val="CharStyle28"/>
          <w:lang w:val="uk-UA" w:eastAsia="uk-UA"/>
        </w:rPr>
        <w:t xml:space="preserve">України </w:t>
      </w:r>
      <w:r>
        <w:rPr>
          <w:rStyle w:val="CharStyle28"/>
        </w:rPr>
        <w:t xml:space="preserve">“Про </w:t>
      </w:r>
      <w:r>
        <w:rPr>
          <w:rStyle w:val="CharStyle28"/>
          <w:lang w:val="uk-UA" w:eastAsia="uk-UA"/>
        </w:rPr>
        <w:t xml:space="preserve">підприємства </w:t>
      </w:r>
      <w:r>
        <w:rPr>
          <w:rStyle w:val="CharStyle28"/>
        </w:rPr>
        <w:t xml:space="preserve">в </w:t>
      </w:r>
      <w:r>
        <w:rPr>
          <w:rStyle w:val="CharStyle28"/>
          <w:lang w:val="uk-UA" w:eastAsia="uk-UA"/>
        </w:rPr>
        <w:t xml:space="preserve">Україні”, </w:t>
      </w:r>
      <w:r>
        <w:rPr>
          <w:rStyle w:val="CharStyle28"/>
        </w:rPr>
        <w:t xml:space="preserve">27.03.1991 р. № </w:t>
      </w:r>
      <w:r>
        <w:rPr>
          <w:rStyle w:val="CharStyle28"/>
          <w:lang w:val="uk-UA" w:eastAsia="uk-UA"/>
        </w:rPr>
        <w:t>887-ХІІ.</w:t>
      </w:r>
    </w:p>
    <w:p>
      <w:pPr>
        <w:pStyle w:val="Style27"/>
        <w:keepNext w:val="0"/>
        <w:keepLines w:val="0"/>
        <w:widowControl w:val="0"/>
        <w:numPr>
          <w:ilvl w:val="0"/>
          <w:numId w:val="981"/>
        </w:numPr>
        <w:shd w:val="clear" w:color="auto" w:fill="auto"/>
        <w:tabs>
          <w:tab w:pos="403" w:val="left"/>
        </w:tabs>
        <w:bidi w:val="0"/>
        <w:spacing w:before="0" w:after="80" w:line="240" w:lineRule="auto"/>
        <w:ind w:left="440" w:right="0" w:hanging="440"/>
        <w:jc w:val="both"/>
      </w:pPr>
      <w:r>
        <w:rPr>
          <w:rStyle w:val="CharStyle28"/>
        </w:rPr>
        <w:t xml:space="preserve">Закон </w:t>
      </w:r>
      <w:r>
        <w:rPr>
          <w:rStyle w:val="CharStyle28"/>
          <w:lang w:val="uk-UA" w:eastAsia="uk-UA"/>
        </w:rPr>
        <w:t xml:space="preserve">України </w:t>
      </w:r>
      <w:r>
        <w:rPr>
          <w:rStyle w:val="CharStyle28"/>
        </w:rPr>
        <w:t xml:space="preserve">“Про внесення </w:t>
      </w:r>
      <w:r>
        <w:rPr>
          <w:rStyle w:val="CharStyle28"/>
          <w:lang w:val="uk-UA" w:eastAsia="uk-UA"/>
        </w:rPr>
        <w:t xml:space="preserve">змін </w:t>
      </w:r>
      <w:r>
        <w:rPr>
          <w:rStyle w:val="CharStyle28"/>
        </w:rPr>
        <w:t xml:space="preserve">до “Закону </w:t>
      </w:r>
      <w:r>
        <w:rPr>
          <w:rStyle w:val="CharStyle28"/>
          <w:lang w:val="uk-UA" w:eastAsia="uk-UA"/>
        </w:rPr>
        <w:t xml:space="preserve">України </w:t>
      </w:r>
      <w:r>
        <w:rPr>
          <w:rStyle w:val="CharStyle28"/>
        </w:rPr>
        <w:t>про туризм”, 18.11. 2002 р. № 1282-IV;</w:t>
      </w:r>
    </w:p>
    <w:p>
      <w:pPr>
        <w:pStyle w:val="Style27"/>
        <w:keepNext w:val="0"/>
        <w:keepLines w:val="0"/>
        <w:widowControl w:val="0"/>
        <w:numPr>
          <w:ilvl w:val="0"/>
          <w:numId w:val="981"/>
        </w:numPr>
        <w:shd w:val="clear" w:color="auto" w:fill="auto"/>
        <w:tabs>
          <w:tab w:pos="403" w:val="left"/>
        </w:tabs>
        <w:bidi w:val="0"/>
        <w:spacing w:before="0" w:after="80" w:line="240" w:lineRule="auto"/>
        <w:ind w:left="440" w:right="0" w:hanging="440"/>
        <w:jc w:val="both"/>
      </w:pPr>
      <w:r>
        <w:rPr>
          <w:rStyle w:val="CharStyle28"/>
        </w:rPr>
        <w:t xml:space="preserve">Правила користування готелями й </w:t>
      </w:r>
      <w:r>
        <w:rPr>
          <w:rStyle w:val="CharStyle28"/>
          <w:lang w:val="uk-UA" w:eastAsia="uk-UA"/>
        </w:rPr>
        <w:t xml:space="preserve">аналогічними </w:t>
      </w:r>
      <w:r>
        <w:rPr>
          <w:rStyle w:val="CharStyle28"/>
        </w:rPr>
        <w:t xml:space="preserve">засобами </w:t>
      </w:r>
      <w:r>
        <w:rPr>
          <w:rStyle w:val="CharStyle28"/>
          <w:lang w:val="uk-UA" w:eastAsia="uk-UA"/>
        </w:rPr>
        <w:t xml:space="preserve">розміщення </w:t>
      </w:r>
      <w:r>
        <w:rPr>
          <w:rStyle w:val="CharStyle28"/>
        </w:rPr>
        <w:t xml:space="preserve">та надання готельних послуг </w:t>
      </w:r>
      <w:r>
        <w:rPr>
          <w:rStyle w:val="CharStyle28"/>
          <w:lang w:val="uk-UA" w:eastAsia="uk-UA"/>
        </w:rPr>
        <w:t xml:space="preserve">(затверджені </w:t>
      </w:r>
      <w:r>
        <w:rPr>
          <w:rStyle w:val="CharStyle28"/>
        </w:rPr>
        <w:t xml:space="preserve">наказом </w:t>
      </w:r>
      <w:r>
        <w:rPr>
          <w:rStyle w:val="CharStyle28"/>
          <w:lang w:val="uk-UA" w:eastAsia="uk-UA"/>
        </w:rPr>
        <w:t xml:space="preserve">Держтурадміністрації, </w:t>
      </w:r>
      <w:r>
        <w:rPr>
          <w:rStyle w:val="CharStyle28"/>
        </w:rPr>
        <w:t>16.03.2004 року №19;</w:t>
      </w:r>
    </w:p>
    <w:p>
      <w:pPr>
        <w:pStyle w:val="Style27"/>
        <w:keepNext w:val="0"/>
        <w:keepLines w:val="0"/>
        <w:widowControl w:val="0"/>
        <w:numPr>
          <w:ilvl w:val="0"/>
          <w:numId w:val="981"/>
        </w:numPr>
        <w:shd w:val="clear" w:color="auto" w:fill="auto"/>
        <w:tabs>
          <w:tab w:pos="403" w:val="left"/>
        </w:tabs>
        <w:bidi w:val="0"/>
        <w:spacing w:before="0" w:after="80" w:line="240" w:lineRule="auto"/>
        <w:ind w:left="440" w:right="0" w:hanging="440"/>
        <w:jc w:val="both"/>
      </w:pPr>
      <w:r>
        <w:rPr>
          <w:rStyle w:val="CharStyle28"/>
        </w:rPr>
        <w:t>ГОСТ 28681.1-95 "Туристско-екскурсионное обслуживание. Проектирование услуг".</w:t>
      </w:r>
    </w:p>
    <w:p>
      <w:pPr>
        <w:pStyle w:val="Style27"/>
        <w:keepNext w:val="0"/>
        <w:keepLines w:val="0"/>
        <w:widowControl w:val="0"/>
        <w:numPr>
          <w:ilvl w:val="0"/>
          <w:numId w:val="981"/>
        </w:numPr>
        <w:shd w:val="clear" w:color="auto" w:fill="auto"/>
        <w:tabs>
          <w:tab w:pos="403" w:val="left"/>
        </w:tabs>
        <w:bidi w:val="0"/>
        <w:spacing w:before="0" w:after="80" w:line="240" w:lineRule="auto"/>
        <w:ind w:left="440" w:right="0" w:hanging="440"/>
        <w:jc w:val="both"/>
      </w:pPr>
      <w:r>
        <w:rPr>
          <w:rStyle w:val="CharStyle28"/>
        </w:rPr>
        <w:t>ГОСТ 28681.2-95 "Туристско-екскурсионное обслуживание. Туристские услуги. Общие требования".</w:t>
      </w:r>
    </w:p>
    <w:p>
      <w:pPr>
        <w:pStyle w:val="Style27"/>
        <w:keepNext w:val="0"/>
        <w:keepLines w:val="0"/>
        <w:widowControl w:val="0"/>
        <w:numPr>
          <w:ilvl w:val="0"/>
          <w:numId w:val="981"/>
        </w:numPr>
        <w:shd w:val="clear" w:color="auto" w:fill="auto"/>
        <w:tabs>
          <w:tab w:pos="403" w:val="left"/>
        </w:tabs>
        <w:bidi w:val="0"/>
        <w:spacing w:before="0" w:after="80" w:line="240" w:lineRule="auto"/>
        <w:ind w:left="440" w:right="0" w:hanging="440"/>
        <w:jc w:val="both"/>
      </w:pPr>
      <w:r>
        <w:rPr>
          <w:rStyle w:val="CharStyle28"/>
        </w:rPr>
        <w:t>ГОСТ 28681.3-95 "Туристско-екскурсионное обслуживание. Требования по обеспечению безопасности туристов и экскурсантов".</w:t>
      </w:r>
    </w:p>
    <w:p>
      <w:pPr>
        <w:pStyle w:val="Style27"/>
        <w:keepNext w:val="0"/>
        <w:keepLines w:val="0"/>
        <w:widowControl w:val="0"/>
        <w:numPr>
          <w:ilvl w:val="0"/>
          <w:numId w:val="981"/>
        </w:numPr>
        <w:shd w:val="clear" w:color="auto" w:fill="auto"/>
        <w:tabs>
          <w:tab w:pos="403" w:val="left"/>
        </w:tabs>
        <w:bidi w:val="0"/>
        <w:spacing w:before="0" w:after="80" w:line="240" w:lineRule="auto"/>
        <w:ind w:left="0" w:right="0" w:firstLine="0"/>
        <w:jc w:val="both"/>
      </w:pPr>
      <w:r>
        <w:rPr>
          <w:rStyle w:val="CharStyle28"/>
        </w:rPr>
        <w:t>ГОСТ 30335-95 "Услуги населению. Термины и определения".</w:t>
      </w:r>
    </w:p>
    <w:p>
      <w:pPr>
        <w:pStyle w:val="Style27"/>
        <w:keepNext w:val="0"/>
        <w:keepLines w:val="0"/>
        <w:widowControl w:val="0"/>
        <w:numPr>
          <w:ilvl w:val="0"/>
          <w:numId w:val="981"/>
        </w:numPr>
        <w:shd w:val="clear" w:color="auto" w:fill="auto"/>
        <w:tabs>
          <w:tab w:pos="403" w:val="left"/>
        </w:tabs>
        <w:bidi w:val="0"/>
        <w:spacing w:before="0" w:after="80" w:line="240" w:lineRule="auto"/>
        <w:ind w:left="0" w:right="0" w:firstLine="0"/>
        <w:jc w:val="both"/>
      </w:pPr>
      <w:r>
        <w:rPr>
          <w:rStyle w:val="CharStyle28"/>
        </w:rPr>
        <w:t>ГОСТ 30523-97 "Услуги общественного питания. Общие требования".</w:t>
      </w:r>
    </w:p>
    <w:p>
      <w:pPr>
        <w:pStyle w:val="Style27"/>
        <w:keepNext w:val="0"/>
        <w:keepLines w:val="0"/>
        <w:widowControl w:val="0"/>
        <w:numPr>
          <w:ilvl w:val="0"/>
          <w:numId w:val="981"/>
        </w:numPr>
        <w:shd w:val="clear" w:color="auto" w:fill="auto"/>
        <w:tabs>
          <w:tab w:pos="459" w:val="left"/>
        </w:tabs>
        <w:bidi w:val="0"/>
        <w:spacing w:before="0" w:after="80" w:line="240" w:lineRule="auto"/>
        <w:ind w:left="0" w:right="0" w:firstLine="0"/>
        <w:jc w:val="both"/>
      </w:pPr>
      <w:r>
        <w:rPr>
          <w:rStyle w:val="CharStyle28"/>
        </w:rPr>
        <w:t xml:space="preserve">ДСТУ 4268:2003 "Послуги </w:t>
      </w:r>
      <w:r>
        <w:rPr>
          <w:rStyle w:val="CharStyle28"/>
          <w:lang w:val="uk-UA" w:eastAsia="uk-UA"/>
        </w:rPr>
        <w:t xml:space="preserve">туристичні. </w:t>
      </w:r>
      <w:r>
        <w:rPr>
          <w:rStyle w:val="CharStyle28"/>
        </w:rPr>
        <w:t xml:space="preserve">Засоби </w:t>
      </w:r>
      <w:r>
        <w:rPr>
          <w:rStyle w:val="CharStyle28"/>
          <w:lang w:val="uk-UA" w:eastAsia="uk-UA"/>
        </w:rPr>
        <w:t xml:space="preserve">розміщення. Загальні </w:t>
      </w:r>
      <w:r>
        <w:rPr>
          <w:rStyle w:val="CharStyle28"/>
        </w:rPr>
        <w:t>вимоги”.</w:t>
      </w:r>
    </w:p>
    <w:p>
      <w:pPr>
        <w:pStyle w:val="Style27"/>
        <w:keepNext w:val="0"/>
        <w:keepLines w:val="0"/>
        <w:widowControl w:val="0"/>
        <w:numPr>
          <w:ilvl w:val="0"/>
          <w:numId w:val="981"/>
        </w:numPr>
        <w:shd w:val="clear" w:color="auto" w:fill="auto"/>
        <w:tabs>
          <w:tab w:pos="459" w:val="left"/>
        </w:tabs>
        <w:bidi w:val="0"/>
        <w:spacing w:before="0" w:after="80" w:line="240" w:lineRule="auto"/>
        <w:ind w:left="0" w:right="0" w:firstLine="0"/>
        <w:jc w:val="both"/>
      </w:pPr>
      <w:r>
        <w:rPr>
          <w:rStyle w:val="CharStyle28"/>
        </w:rPr>
        <w:t xml:space="preserve">ДСТУ 4269:2003 "Послуги </w:t>
      </w:r>
      <w:r>
        <w:rPr>
          <w:rStyle w:val="CharStyle28"/>
          <w:lang w:val="uk-UA" w:eastAsia="uk-UA"/>
        </w:rPr>
        <w:t>туристичні Класифікація готелів".</w:t>
      </w:r>
    </w:p>
    <w:p>
      <w:pPr>
        <w:pStyle w:val="Style27"/>
        <w:keepNext w:val="0"/>
        <w:keepLines w:val="0"/>
        <w:widowControl w:val="0"/>
        <w:numPr>
          <w:ilvl w:val="0"/>
          <w:numId w:val="981"/>
        </w:numPr>
        <w:shd w:val="clear" w:color="auto" w:fill="auto"/>
        <w:tabs>
          <w:tab w:pos="459" w:val="left"/>
        </w:tabs>
        <w:bidi w:val="0"/>
        <w:spacing w:before="0" w:after="80" w:line="240" w:lineRule="auto"/>
        <w:ind w:left="0" w:right="0" w:firstLine="0"/>
        <w:jc w:val="both"/>
      </w:pPr>
      <w:r>
        <w:rPr>
          <w:rStyle w:val="CharStyle28"/>
        </w:rPr>
        <w:t xml:space="preserve">ДСТУ 3862-99 «Громадське харчування. </w:t>
      </w:r>
      <w:r>
        <w:rPr>
          <w:rStyle w:val="CharStyle28"/>
          <w:lang w:val="uk-UA" w:eastAsia="uk-UA"/>
        </w:rPr>
        <w:t xml:space="preserve">Терміни </w:t>
      </w:r>
      <w:r>
        <w:rPr>
          <w:rStyle w:val="CharStyle28"/>
        </w:rPr>
        <w:t>та визначення».</w:t>
      </w:r>
    </w:p>
    <w:p>
      <w:pPr>
        <w:pStyle w:val="Style27"/>
        <w:keepNext w:val="0"/>
        <w:keepLines w:val="0"/>
        <w:widowControl w:val="0"/>
        <w:numPr>
          <w:ilvl w:val="0"/>
          <w:numId w:val="981"/>
        </w:numPr>
        <w:shd w:val="clear" w:color="auto" w:fill="auto"/>
        <w:tabs>
          <w:tab w:pos="459" w:val="left"/>
        </w:tabs>
        <w:bidi w:val="0"/>
        <w:spacing w:before="0" w:after="80" w:line="240" w:lineRule="auto"/>
        <w:ind w:left="0" w:right="0" w:firstLine="0"/>
        <w:jc w:val="both"/>
      </w:pPr>
      <w:r>
        <w:rPr>
          <w:rStyle w:val="CharStyle28"/>
        </w:rPr>
        <w:t xml:space="preserve">ДСТУ 4281:2004 «Заклади ресторанного господарства. </w:t>
      </w:r>
      <w:r>
        <w:rPr>
          <w:rStyle w:val="CharStyle28"/>
          <w:lang w:val="uk-UA" w:eastAsia="uk-UA"/>
        </w:rPr>
        <w:t>Класифікація».</w:t>
      </w:r>
    </w:p>
    <w:p>
      <w:pPr>
        <w:pStyle w:val="Style27"/>
        <w:keepNext w:val="0"/>
        <w:keepLines w:val="0"/>
        <w:widowControl w:val="0"/>
        <w:numPr>
          <w:ilvl w:val="0"/>
          <w:numId w:val="981"/>
        </w:numPr>
        <w:shd w:val="clear" w:color="auto" w:fill="auto"/>
        <w:tabs>
          <w:tab w:pos="459" w:val="left"/>
        </w:tabs>
        <w:bidi w:val="0"/>
        <w:spacing w:before="0" w:after="80" w:line="240" w:lineRule="auto"/>
        <w:ind w:left="440" w:right="0" w:hanging="440"/>
        <w:jc w:val="both"/>
      </w:pPr>
      <w:r>
        <w:rPr>
          <w:rStyle w:val="CharStyle28"/>
        </w:rPr>
        <w:t xml:space="preserve">ДСТУ 4527:2006 “Послуги </w:t>
      </w:r>
      <w:r>
        <w:rPr>
          <w:rStyle w:val="CharStyle28"/>
          <w:lang w:val="uk-UA" w:eastAsia="uk-UA"/>
        </w:rPr>
        <w:t xml:space="preserve">туристичні. </w:t>
      </w:r>
      <w:r>
        <w:rPr>
          <w:rStyle w:val="CharStyle28"/>
        </w:rPr>
        <w:t xml:space="preserve">Засоби </w:t>
      </w:r>
      <w:r>
        <w:rPr>
          <w:rStyle w:val="CharStyle28"/>
          <w:lang w:val="uk-UA" w:eastAsia="uk-UA"/>
        </w:rPr>
        <w:t xml:space="preserve">розміщення. Терміни </w:t>
      </w:r>
      <w:r>
        <w:rPr>
          <w:rStyle w:val="CharStyle28"/>
        </w:rPr>
        <w:t>та визначення”.</w:t>
      </w:r>
    </w:p>
    <w:p>
      <w:pPr>
        <w:pStyle w:val="Style27"/>
        <w:keepNext w:val="0"/>
        <w:keepLines w:val="0"/>
        <w:widowControl w:val="0"/>
        <w:numPr>
          <w:ilvl w:val="0"/>
          <w:numId w:val="981"/>
        </w:numPr>
        <w:shd w:val="clear" w:color="auto" w:fill="auto"/>
        <w:tabs>
          <w:tab w:pos="459" w:val="left"/>
        </w:tabs>
        <w:bidi w:val="0"/>
        <w:spacing w:before="0" w:after="80" w:line="240" w:lineRule="auto"/>
        <w:ind w:left="440" w:right="0" w:hanging="440"/>
        <w:jc w:val="both"/>
      </w:pPr>
      <w:r>
        <w:rPr>
          <w:rStyle w:val="CharStyle28"/>
        </w:rPr>
        <w:t>Агамирова Е. В. Управление персоналом в туризме и гостинично-ресторанном бизнесе: Практикум / Е. В. Агамирова. М.: Издательско-торговая корпорация «Дашков и К</w:t>
      </w:r>
      <w:r>
        <w:rPr>
          <w:rStyle w:val="CharStyle28"/>
          <w:vertAlign w:val="superscript"/>
        </w:rPr>
        <w:t>о</w:t>
      </w:r>
      <w:r>
        <w:rPr>
          <w:rStyle w:val="CharStyle28"/>
        </w:rPr>
        <w:t>», 2006. – 176 с.</w:t>
      </w:r>
    </w:p>
    <w:p>
      <w:pPr>
        <w:pStyle w:val="Style27"/>
        <w:keepNext w:val="0"/>
        <w:keepLines w:val="0"/>
        <w:widowControl w:val="0"/>
        <w:numPr>
          <w:ilvl w:val="0"/>
          <w:numId w:val="981"/>
        </w:numPr>
        <w:shd w:val="clear" w:color="auto" w:fill="auto"/>
        <w:tabs>
          <w:tab w:pos="459" w:val="left"/>
        </w:tabs>
        <w:bidi w:val="0"/>
        <w:spacing w:before="0" w:after="80" w:line="240" w:lineRule="auto"/>
        <w:ind w:left="440" w:right="0" w:hanging="440"/>
        <w:jc w:val="both"/>
      </w:pPr>
      <w:r>
        <w:rPr>
          <w:rStyle w:val="CharStyle28"/>
          <w:lang w:val="uk-UA" w:eastAsia="uk-UA"/>
        </w:rPr>
        <w:t xml:space="preserve">Архіпов </w:t>
      </w:r>
      <w:r>
        <w:rPr>
          <w:rStyle w:val="CharStyle28"/>
        </w:rPr>
        <w:t xml:space="preserve">В. В. </w:t>
      </w:r>
      <w:r>
        <w:rPr>
          <w:rStyle w:val="CharStyle28"/>
          <w:lang w:val="uk-UA" w:eastAsia="uk-UA"/>
        </w:rPr>
        <w:t xml:space="preserve">Організація </w:t>
      </w:r>
      <w:r>
        <w:rPr>
          <w:rStyle w:val="CharStyle28"/>
        </w:rPr>
        <w:t xml:space="preserve">ресторанного господарства., Навч. </w:t>
      </w:r>
      <w:r>
        <w:rPr>
          <w:rStyle w:val="CharStyle28"/>
          <w:lang w:val="uk-UA" w:eastAsia="uk-UA"/>
        </w:rPr>
        <w:t xml:space="preserve">посібник </w:t>
      </w:r>
      <w:r>
        <w:rPr>
          <w:rStyle w:val="CharStyle28"/>
        </w:rPr>
        <w:t xml:space="preserve">/ В.В. </w:t>
      </w:r>
      <w:r>
        <w:rPr>
          <w:rStyle w:val="CharStyle28"/>
          <w:lang w:val="uk-UA" w:eastAsia="uk-UA"/>
        </w:rPr>
        <w:t xml:space="preserve">Архіпов </w:t>
      </w:r>
      <w:r>
        <w:rPr>
          <w:rStyle w:val="CharStyle28"/>
        </w:rPr>
        <w:t xml:space="preserve">– К.: Центр </w:t>
      </w:r>
      <w:r>
        <w:rPr>
          <w:rStyle w:val="CharStyle28"/>
          <w:lang w:val="uk-UA" w:eastAsia="uk-UA"/>
        </w:rPr>
        <w:t xml:space="preserve">учбової літератури </w:t>
      </w:r>
      <w:r>
        <w:rPr>
          <w:rStyle w:val="CharStyle28"/>
        </w:rPr>
        <w:t xml:space="preserve">; </w:t>
      </w:r>
      <w:r>
        <w:rPr>
          <w:rStyle w:val="CharStyle28"/>
          <w:lang w:val="uk-UA" w:eastAsia="uk-UA"/>
        </w:rPr>
        <w:t xml:space="preserve">фірма ”Інкос”, </w:t>
      </w:r>
      <w:r>
        <w:rPr>
          <w:rStyle w:val="CharStyle28"/>
        </w:rPr>
        <w:t>2007. – 280 с.</w:t>
      </w:r>
    </w:p>
    <w:p>
      <w:pPr>
        <w:pStyle w:val="Style27"/>
        <w:keepNext w:val="0"/>
        <w:keepLines w:val="0"/>
        <w:widowControl w:val="0"/>
        <w:numPr>
          <w:ilvl w:val="0"/>
          <w:numId w:val="981"/>
        </w:numPr>
        <w:shd w:val="clear" w:color="auto" w:fill="auto"/>
        <w:tabs>
          <w:tab w:pos="459" w:val="left"/>
        </w:tabs>
        <w:bidi w:val="0"/>
        <w:spacing w:before="0" w:after="80" w:line="240" w:lineRule="auto"/>
        <w:ind w:left="440" w:right="0" w:hanging="440"/>
        <w:jc w:val="both"/>
      </w:pPr>
      <w:r>
        <w:rPr>
          <w:rStyle w:val="CharStyle28"/>
        </w:rPr>
        <w:t xml:space="preserve">Байлик С. </w:t>
      </w:r>
      <w:r>
        <w:rPr>
          <w:rStyle w:val="CharStyle28"/>
          <w:lang w:val="uk-UA" w:eastAsia="uk-UA"/>
        </w:rPr>
        <w:t xml:space="preserve">І., </w:t>
      </w:r>
      <w:r>
        <w:rPr>
          <w:rStyle w:val="CharStyle28"/>
        </w:rPr>
        <w:t xml:space="preserve">Кравець О. М. </w:t>
      </w:r>
      <w:r>
        <w:rPr>
          <w:rStyle w:val="CharStyle28"/>
          <w:lang w:val="uk-UA" w:eastAsia="uk-UA"/>
        </w:rPr>
        <w:t xml:space="preserve">Організація анімаційних </w:t>
      </w:r>
      <w:r>
        <w:rPr>
          <w:rStyle w:val="CharStyle28"/>
        </w:rPr>
        <w:t xml:space="preserve">послуг в </w:t>
      </w:r>
      <w:r>
        <w:rPr>
          <w:rStyle w:val="CharStyle28"/>
          <w:lang w:val="uk-UA" w:eastAsia="uk-UA"/>
        </w:rPr>
        <w:t xml:space="preserve">туризмі: </w:t>
      </w:r>
      <w:r>
        <w:rPr>
          <w:rStyle w:val="CharStyle28"/>
        </w:rPr>
        <w:t xml:space="preserve">Навч. </w:t>
      </w:r>
      <w:r>
        <w:rPr>
          <w:rStyle w:val="CharStyle28"/>
          <w:lang w:val="uk-UA" w:eastAsia="uk-UA"/>
        </w:rPr>
        <w:t xml:space="preserve">посібник. </w:t>
      </w:r>
      <w:r>
        <w:rPr>
          <w:rStyle w:val="CharStyle28"/>
        </w:rPr>
        <w:t xml:space="preserve">/ </w:t>
      </w:r>
      <w:r>
        <w:rPr>
          <w:rStyle w:val="CharStyle28"/>
          <w:lang w:val="uk-UA" w:eastAsia="uk-UA"/>
        </w:rPr>
        <w:t xml:space="preserve">С.І. </w:t>
      </w:r>
      <w:r>
        <w:rPr>
          <w:rStyle w:val="CharStyle28"/>
        </w:rPr>
        <w:t xml:space="preserve">Байлик, О.М. Кравець – </w:t>
      </w:r>
      <w:r>
        <w:rPr>
          <w:rStyle w:val="CharStyle28"/>
          <w:lang w:val="uk-UA" w:eastAsia="uk-UA"/>
        </w:rPr>
        <w:t xml:space="preserve">Харків: </w:t>
      </w:r>
      <w:r>
        <w:rPr>
          <w:rStyle w:val="CharStyle28"/>
        </w:rPr>
        <w:t>ХНАМГ, 2009. – 198 с.</w:t>
      </w:r>
    </w:p>
    <w:p>
      <w:pPr>
        <w:pStyle w:val="Style27"/>
        <w:keepNext w:val="0"/>
        <w:keepLines w:val="0"/>
        <w:widowControl w:val="0"/>
        <w:numPr>
          <w:ilvl w:val="0"/>
          <w:numId w:val="981"/>
        </w:numPr>
        <w:shd w:val="clear" w:color="auto" w:fill="auto"/>
        <w:tabs>
          <w:tab w:pos="459" w:val="left"/>
        </w:tabs>
        <w:bidi w:val="0"/>
        <w:spacing w:before="0" w:after="80" w:line="240" w:lineRule="auto"/>
        <w:ind w:left="440" w:right="0" w:hanging="440"/>
        <w:jc w:val="both"/>
      </w:pPr>
      <w:r>
        <w:rPr>
          <w:rStyle w:val="CharStyle28"/>
        </w:rPr>
        <w:t>Биржаков М.Б. Введение в туризм: Учебник. / М.Б. Біржаков– СПб.: Изд. дом Герда, 2004. – 448 с.</w:t>
      </w:r>
    </w:p>
    <w:p>
      <w:pPr>
        <w:pStyle w:val="Style27"/>
        <w:keepNext w:val="0"/>
        <w:keepLines w:val="0"/>
        <w:widowControl w:val="0"/>
        <w:numPr>
          <w:ilvl w:val="0"/>
          <w:numId w:val="981"/>
        </w:numPr>
        <w:shd w:val="clear" w:color="auto" w:fill="auto"/>
        <w:tabs>
          <w:tab w:pos="459" w:val="left"/>
        </w:tabs>
        <w:bidi w:val="0"/>
        <w:spacing w:before="0" w:after="80" w:line="240" w:lineRule="auto"/>
        <w:ind w:left="440" w:right="0" w:hanging="440"/>
        <w:jc w:val="both"/>
      </w:pPr>
      <w:r>
        <w:rPr>
          <w:rStyle w:val="CharStyle28"/>
        </w:rPr>
        <w:t>Бутко И.И. и др. Туристический бизнес: основы организации / И.И. Бутко, Е.А. Ситников, Д.С. Ушаков – Ростов н/Д: Феникс, 2007. = 384 с.</w:t>
      </w:r>
    </w:p>
    <w:p>
      <w:pPr>
        <w:pStyle w:val="Style27"/>
        <w:keepNext w:val="0"/>
        <w:keepLines w:val="0"/>
        <w:widowControl w:val="0"/>
        <w:numPr>
          <w:ilvl w:val="0"/>
          <w:numId w:val="981"/>
        </w:numPr>
        <w:shd w:val="clear" w:color="auto" w:fill="auto"/>
        <w:tabs>
          <w:tab w:pos="478" w:val="left"/>
        </w:tabs>
        <w:bidi w:val="0"/>
        <w:spacing w:before="0" w:after="80" w:line="240" w:lineRule="auto"/>
        <w:ind w:left="440" w:right="0" w:hanging="440"/>
        <w:jc w:val="both"/>
      </w:pPr>
      <w:r>
        <w:rPr>
          <w:rStyle w:val="CharStyle28"/>
        </w:rPr>
        <w:t>Бутко И.И., Ляшко Г.И., Маркин П.П., Ситников В.А. Туризм. Безопасность в программах туров и на туристских маршрутах: пособие для студентов, специалистов туристских организаций. / И.И. Бутко, Г.И. Ляшко, П.П. Маркин, В.А. Ситников – Ростов н/Д, 2005. – 260 с.</w:t>
      </w:r>
    </w:p>
    <w:p>
      <w:pPr>
        <w:pStyle w:val="Style27"/>
        <w:keepNext w:val="0"/>
        <w:keepLines w:val="0"/>
        <w:widowControl w:val="0"/>
        <w:numPr>
          <w:ilvl w:val="0"/>
          <w:numId w:val="981"/>
        </w:numPr>
        <w:shd w:val="clear" w:color="auto" w:fill="auto"/>
        <w:tabs>
          <w:tab w:pos="478" w:val="left"/>
        </w:tabs>
        <w:bidi w:val="0"/>
        <w:spacing w:before="0" w:after="80" w:line="240" w:lineRule="auto"/>
        <w:ind w:left="440" w:right="0" w:hanging="440"/>
        <w:jc w:val="both"/>
      </w:pPr>
      <w:r>
        <w:rPr>
          <w:rStyle w:val="CharStyle28"/>
        </w:rPr>
        <w:t>Быстров С. А., Воронцова М.Г. Туризм: макроэкономика и микроэкономика. / С.А. Быстров, М.Г. Воронцова – СПб.: Изд. дом Герда, 2007. – 464 с.</w:t>
      </w:r>
    </w:p>
    <w:p>
      <w:pPr>
        <w:pStyle w:val="Style27"/>
        <w:keepNext w:val="0"/>
        <w:keepLines w:val="0"/>
        <w:widowControl w:val="0"/>
        <w:numPr>
          <w:ilvl w:val="0"/>
          <w:numId w:val="981"/>
        </w:numPr>
        <w:shd w:val="clear" w:color="auto" w:fill="auto"/>
        <w:tabs>
          <w:tab w:pos="478" w:val="left"/>
        </w:tabs>
        <w:bidi w:val="0"/>
        <w:spacing w:before="0" w:after="80" w:line="240" w:lineRule="auto"/>
        <w:ind w:left="440" w:right="0" w:hanging="440"/>
        <w:jc w:val="both"/>
      </w:pPr>
      <w:r>
        <w:rPr>
          <w:rStyle w:val="CharStyle28"/>
        </w:rPr>
        <w:t>Виханский О.С., Наумов А.И. Менеджмент: Учебник. – 3-е изд. / О.С. Виханский, А.И. Наумов – М.: Гардарики, 1999. – 528 с.</w:t>
      </w:r>
    </w:p>
    <w:p>
      <w:pPr>
        <w:pStyle w:val="Style27"/>
        <w:keepNext w:val="0"/>
        <w:keepLines w:val="0"/>
        <w:widowControl w:val="0"/>
        <w:numPr>
          <w:ilvl w:val="0"/>
          <w:numId w:val="981"/>
        </w:numPr>
        <w:shd w:val="clear" w:color="auto" w:fill="auto"/>
        <w:tabs>
          <w:tab w:pos="478" w:val="left"/>
          <w:tab w:pos="8707" w:val="left"/>
        </w:tabs>
        <w:bidi w:val="0"/>
        <w:spacing w:before="0" w:after="0" w:line="240" w:lineRule="auto"/>
        <w:ind w:left="0" w:right="0" w:firstLine="0"/>
        <w:jc w:val="both"/>
      </w:pPr>
      <w:r>
        <w:rPr>
          <w:rStyle w:val="CharStyle28"/>
        </w:rPr>
        <w:t>Воскресенский В.Ю. Международный туризм: Уч. пособие.</w:t>
        <w:tab/>
        <w:t>/</w:t>
      </w:r>
    </w:p>
    <w:p>
      <w:pPr>
        <w:pStyle w:val="Style27"/>
        <w:keepNext w:val="0"/>
        <w:keepLines w:val="0"/>
        <w:widowControl w:val="0"/>
        <w:shd w:val="clear" w:color="auto" w:fill="auto"/>
        <w:bidi w:val="0"/>
        <w:spacing w:before="0" w:after="80" w:line="240" w:lineRule="auto"/>
        <w:ind w:left="0" w:right="0" w:firstLine="440"/>
        <w:jc w:val="both"/>
      </w:pPr>
      <w:r>
        <w:rPr>
          <w:rStyle w:val="CharStyle28"/>
        </w:rPr>
        <w:t>В.Ю. Воскресенский – М.: ЮНИТИ-ДАНА, 2006. – 255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Гаранин Н. И., Булыгина И. Н. Менеджмент туристской и гостиничной анимации: Учеб. пособие. / Н.И. Гаранин, И.Н. Булыгина – М.: Советский спорт, 2004. – 128 c.</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Гуляев В.Г. Организация туристской деятельности: Уч. пособие. / В.Г. Гуляев - М.: Нолидж. - 1996. - 312с.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 xml:space="preserve">Дикань Н.В., Борисенко </w:t>
      </w:r>
      <w:r>
        <w:rPr>
          <w:rStyle w:val="CharStyle28"/>
          <w:lang w:val="uk-UA" w:eastAsia="uk-UA"/>
        </w:rPr>
        <w:t xml:space="preserve">І.І </w:t>
      </w:r>
      <w:r>
        <w:rPr>
          <w:rStyle w:val="CharStyle28"/>
        </w:rPr>
        <w:t xml:space="preserve">Менеджмент./ Н.В. Дикань, </w:t>
      </w:r>
      <w:r>
        <w:rPr>
          <w:rStyle w:val="CharStyle28"/>
          <w:lang w:val="uk-UA" w:eastAsia="uk-UA"/>
        </w:rPr>
        <w:t xml:space="preserve">І.І. </w:t>
      </w:r>
      <w:r>
        <w:rPr>
          <w:rStyle w:val="CharStyle28"/>
        </w:rPr>
        <w:t xml:space="preserve">Борисенко – К.: Центр </w:t>
      </w:r>
      <w:r>
        <w:rPr>
          <w:rStyle w:val="CharStyle28"/>
          <w:lang w:val="uk-UA" w:eastAsia="uk-UA"/>
        </w:rPr>
        <w:t xml:space="preserve">учбової літератури, </w:t>
      </w:r>
      <w:r>
        <w:rPr>
          <w:rStyle w:val="CharStyle28"/>
        </w:rPr>
        <w:t>2007. – 224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 xml:space="preserve">Дядечко Л.П. </w:t>
      </w:r>
      <w:r>
        <w:rPr>
          <w:rStyle w:val="CharStyle28"/>
          <w:lang w:val="uk-UA" w:eastAsia="uk-UA"/>
        </w:rPr>
        <w:t xml:space="preserve">Економіка </w:t>
      </w:r>
      <w:r>
        <w:rPr>
          <w:rStyle w:val="CharStyle28"/>
        </w:rPr>
        <w:t xml:space="preserve">туристичного </w:t>
      </w:r>
      <w:r>
        <w:rPr>
          <w:rStyle w:val="CharStyle28"/>
          <w:lang w:val="uk-UA" w:eastAsia="uk-UA"/>
        </w:rPr>
        <w:t xml:space="preserve">бізнесу: </w:t>
      </w:r>
      <w:r>
        <w:rPr>
          <w:rStyle w:val="CharStyle28"/>
        </w:rPr>
        <w:t xml:space="preserve">Навч. </w:t>
      </w:r>
      <w:r>
        <w:rPr>
          <w:rStyle w:val="CharStyle28"/>
          <w:lang w:val="uk-UA" w:eastAsia="uk-UA"/>
        </w:rPr>
        <w:t xml:space="preserve">посібник. </w:t>
      </w:r>
      <w:r>
        <w:rPr>
          <w:rStyle w:val="CharStyle28"/>
        </w:rPr>
        <w:t xml:space="preserve">/ Л.П. Дядечко – К.: Центр </w:t>
      </w:r>
      <w:r>
        <w:rPr>
          <w:rStyle w:val="CharStyle28"/>
          <w:lang w:val="uk-UA" w:eastAsia="uk-UA"/>
        </w:rPr>
        <w:t xml:space="preserve">учбової літератури, </w:t>
      </w:r>
      <w:r>
        <w:rPr>
          <w:rStyle w:val="CharStyle28"/>
        </w:rPr>
        <w:t>2007. – 224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Зайцева Н.А. Менеджмент в сервисе и туризме: учебное пособие. / Н.А. Зайцева – М.: ФОРУМ: ИНФРА-М, 2007. – 368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Зорин И.В., Квартальнов В.А. Энциклопедия туризма: Справочник. / И.В. Зорин, В.А. Квартальнов - М.: Финансы и статистика, 2000. – 368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 xml:space="preserve">Иванов В.В., Волов А.Б. Гостиничный менеджмент. / В.В. </w:t>
      </w:r>
      <w:r>
        <w:rPr>
          <w:rStyle w:val="CharStyle28"/>
          <w:lang w:val="uk-UA" w:eastAsia="uk-UA"/>
        </w:rPr>
        <w:t xml:space="preserve">Іванов, </w:t>
      </w:r>
      <w:r>
        <w:rPr>
          <w:rStyle w:val="CharStyle28"/>
        </w:rPr>
        <w:t>А.Б. Волов – М.: ИНФРА-М, 2007. – 384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Ильина Е.Н. Туроперейтинг: организация деятельности: Учебник./ Е.Н. Ильина – М.: Финансы и статистика, 2007. – 256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Кабушкин Н.И. Менеджмент гостиниц и ресторанов: учебное пособие / Н.И. Кабушкин, Г.А. Бондаренко. – [3-е изд., перер. и доп.]. – Минск: Новое знание, 2002. – 368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Кабушкин Н.И. Менеджмент туризма: Учебник. / Н.И. Кабушкин – Минск.: Новое знание, 2006. – 408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Квартальнов В.А. Теория и практика туризма: Учебник. / В.А. Квартальнов – М.: Финансы и статистика, 2003. – 672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Квартальнов В.А. Туризм: Учебник. 2-е изд. перераб. / В.А. Квартальнов – М.: Финансы и статистика, 2006. – 336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 xml:space="preserve">Килимистий С.М. </w:t>
      </w:r>
      <w:r>
        <w:rPr>
          <w:rStyle w:val="CharStyle28"/>
          <w:lang w:val="uk-UA" w:eastAsia="uk-UA"/>
        </w:rPr>
        <w:t xml:space="preserve">Анімація </w:t>
      </w:r>
      <w:r>
        <w:rPr>
          <w:rStyle w:val="CharStyle28"/>
        </w:rPr>
        <w:t xml:space="preserve">в </w:t>
      </w:r>
      <w:r>
        <w:rPr>
          <w:rStyle w:val="CharStyle28"/>
          <w:lang w:val="uk-UA" w:eastAsia="uk-UA"/>
        </w:rPr>
        <w:t xml:space="preserve">туризмі: </w:t>
      </w:r>
      <w:r>
        <w:rPr>
          <w:rStyle w:val="CharStyle28"/>
        </w:rPr>
        <w:t xml:space="preserve">Навч. </w:t>
      </w:r>
      <w:r>
        <w:rPr>
          <w:rStyle w:val="CharStyle28"/>
          <w:lang w:val="uk-UA" w:eastAsia="uk-UA"/>
        </w:rPr>
        <w:t xml:space="preserve">посібник. </w:t>
      </w:r>
      <w:r>
        <w:rPr>
          <w:rStyle w:val="CharStyle28"/>
        </w:rPr>
        <w:t>/ С.М. Килимистий – К.: Вид-во ФПУ, 2007. – 188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 xml:space="preserve">Кифяк В.Ф. </w:t>
      </w:r>
      <w:r>
        <w:rPr>
          <w:rStyle w:val="CharStyle28"/>
          <w:lang w:val="uk-UA" w:eastAsia="uk-UA"/>
        </w:rPr>
        <w:t xml:space="preserve">Організація туристичної діяльності </w:t>
      </w:r>
      <w:r>
        <w:rPr>
          <w:rStyle w:val="CharStyle28"/>
        </w:rPr>
        <w:t xml:space="preserve">в </w:t>
      </w:r>
      <w:r>
        <w:rPr>
          <w:rStyle w:val="CharStyle28"/>
          <w:lang w:val="uk-UA" w:eastAsia="uk-UA"/>
        </w:rPr>
        <w:t xml:space="preserve">Україні. </w:t>
      </w:r>
      <w:r>
        <w:rPr>
          <w:rStyle w:val="CharStyle28"/>
        </w:rPr>
        <w:t xml:space="preserve">/ В.Ф. Кифяк – </w:t>
      </w:r>
      <w:r>
        <w:rPr>
          <w:rStyle w:val="CharStyle28"/>
          <w:lang w:val="uk-UA" w:eastAsia="uk-UA"/>
        </w:rPr>
        <w:t xml:space="preserve">Чернівці: </w:t>
      </w:r>
      <w:r>
        <w:rPr>
          <w:rStyle w:val="CharStyle28"/>
        </w:rPr>
        <w:t xml:space="preserve">Книги – </w:t>
      </w:r>
      <w:r>
        <w:rPr>
          <w:rStyle w:val="CharStyle28"/>
          <w:lang w:val="uk-UA" w:eastAsia="uk-UA"/>
        </w:rPr>
        <w:t xml:space="preserve">ХХІ, </w:t>
      </w:r>
      <w:r>
        <w:rPr>
          <w:rStyle w:val="CharStyle28"/>
        </w:rPr>
        <w:t>2003. – 300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 xml:space="preserve">Котлер Ф., Армстронг Г., Сондерс Дж., Вонг В. Основы маркетинга / Ф. Котлер, Г. Армстронг, Дж. Сондерс, В. Вонг. Пер. с англ., 2-е европ. изд – К.; М.; СПб: Изд. Дом </w:t>
      </w:r>
      <w:r>
        <w:rPr>
          <w:rStyle w:val="CharStyle28"/>
          <w:lang w:val="uk-UA" w:eastAsia="uk-UA"/>
        </w:rPr>
        <w:t xml:space="preserve">«Вільяме», </w:t>
      </w:r>
      <w:r>
        <w:rPr>
          <w:rStyle w:val="CharStyle28"/>
        </w:rPr>
        <w:t>1998. – 736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Котлер Ф. Маркетинг. Менеджмент / Ф. Котлер. Пер. с англ. под ред. Л.А. Волковой, Ю. Н. Каптуревского. – СПб.: Питер, 2002. – 752 с.</w:t>
      </w:r>
    </w:p>
    <w:p>
      <w:pPr>
        <w:pStyle w:val="Style27"/>
        <w:keepNext w:val="0"/>
        <w:keepLines w:val="0"/>
        <w:widowControl w:val="0"/>
        <w:numPr>
          <w:ilvl w:val="0"/>
          <w:numId w:val="981"/>
        </w:numPr>
        <w:shd w:val="clear" w:color="auto" w:fill="auto"/>
        <w:tabs>
          <w:tab w:pos="623" w:val="left"/>
          <w:tab w:pos="1954" w:val="left"/>
          <w:tab w:pos="2514" w:val="left"/>
          <w:tab w:pos="5812" w:val="left"/>
          <w:tab w:pos="6167" w:val="left"/>
          <w:tab w:pos="7602" w:val="left"/>
          <w:tab w:pos="8802" w:val="left"/>
        </w:tabs>
        <w:bidi w:val="0"/>
        <w:spacing w:before="0" w:after="0" w:line="240" w:lineRule="auto"/>
        <w:ind w:left="0" w:right="0" w:firstLine="140"/>
        <w:jc w:val="both"/>
      </w:pPr>
      <w:r>
        <w:rPr>
          <w:rStyle w:val="CharStyle28"/>
        </w:rPr>
        <w:t>Коршунов</w:t>
        <w:tab/>
        <w:t>Н.В.</w:t>
        <w:tab/>
        <w:t>Организация обслуживания</w:t>
        <w:tab/>
        <w:t>в</w:t>
        <w:tab/>
        <w:t>ресторанах.</w:t>
        <w:tab/>
        <w:t>Учебник.</w:t>
        <w:tab/>
        <w:t>/</w:t>
      </w:r>
    </w:p>
    <w:p>
      <w:pPr>
        <w:pStyle w:val="Style27"/>
        <w:keepNext w:val="0"/>
        <w:keepLines w:val="0"/>
        <w:widowControl w:val="0"/>
        <w:shd w:val="clear" w:color="auto" w:fill="auto"/>
        <w:bidi w:val="0"/>
        <w:spacing w:before="0" w:after="80" w:line="240" w:lineRule="auto"/>
        <w:ind w:left="0" w:right="0" w:firstLine="580"/>
        <w:jc w:val="both"/>
      </w:pPr>
      <w:r>
        <w:rPr>
          <w:rStyle w:val="CharStyle28"/>
        </w:rPr>
        <w:t>Н.В. Коршунов – М.: Высшая школа, 1980. – 238 с.</w:t>
      </w:r>
    </w:p>
    <w:p>
      <w:pPr>
        <w:pStyle w:val="Style27"/>
        <w:keepNext w:val="0"/>
        <w:keepLines w:val="0"/>
        <w:widowControl w:val="0"/>
        <w:numPr>
          <w:ilvl w:val="0"/>
          <w:numId w:val="981"/>
        </w:numPr>
        <w:shd w:val="clear" w:color="auto" w:fill="auto"/>
        <w:tabs>
          <w:tab w:pos="623" w:val="left"/>
          <w:tab w:pos="1954" w:val="left"/>
          <w:tab w:pos="2486" w:val="left"/>
          <w:tab w:pos="5807" w:val="left"/>
          <w:tab w:pos="6148" w:val="left"/>
          <w:tab w:pos="8793" w:val="left"/>
        </w:tabs>
        <w:bidi w:val="0"/>
        <w:spacing w:before="0" w:after="0" w:line="240" w:lineRule="auto"/>
        <w:ind w:left="0" w:right="0" w:firstLine="140"/>
        <w:jc w:val="both"/>
      </w:pPr>
      <w:r>
        <w:rPr>
          <w:rStyle w:val="CharStyle28"/>
        </w:rPr>
        <w:t>Косолапов</w:t>
        <w:tab/>
        <w:t>А.Б.</w:t>
        <w:tab/>
        <w:t>Практикум по организации</w:t>
        <w:tab/>
        <w:t>и</w:t>
        <w:tab/>
        <w:t>менеджменту туризма</w:t>
        <w:tab/>
        <w:t>и</w:t>
      </w:r>
    </w:p>
    <w:p>
      <w:pPr>
        <w:pStyle w:val="Style27"/>
        <w:keepNext w:val="0"/>
        <w:keepLines w:val="0"/>
        <w:widowControl w:val="0"/>
        <w:shd w:val="clear" w:color="auto" w:fill="auto"/>
        <w:bidi w:val="0"/>
        <w:spacing w:before="0" w:after="80" w:line="240" w:lineRule="auto"/>
        <w:ind w:left="580" w:right="0" w:firstLine="0"/>
        <w:jc w:val="both"/>
      </w:pPr>
      <w:r>
        <w:rPr>
          <w:rStyle w:val="CharStyle28"/>
        </w:rPr>
        <w:t>гостиничного хозяйства: учебное пособие / А.Б. Косолапов, Т.И. Елисеева. – 2-е изд., стер.- КНОРУС, 2007. 208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lang w:val="uk-UA" w:eastAsia="uk-UA"/>
        </w:rPr>
        <w:t xml:space="preserve">Кузнєцов </w:t>
      </w:r>
      <w:r>
        <w:rPr>
          <w:rStyle w:val="CharStyle28"/>
        </w:rPr>
        <w:t xml:space="preserve">В., Маханько О. Усе про </w:t>
      </w:r>
      <w:r>
        <w:rPr>
          <w:rStyle w:val="CharStyle28"/>
          <w:lang w:val="uk-UA" w:eastAsia="uk-UA"/>
        </w:rPr>
        <w:t xml:space="preserve">облік </w:t>
      </w:r>
      <w:r>
        <w:rPr>
          <w:rStyle w:val="CharStyle28"/>
        </w:rPr>
        <w:t xml:space="preserve">та </w:t>
      </w:r>
      <w:r>
        <w:rPr>
          <w:rStyle w:val="CharStyle28"/>
          <w:lang w:val="uk-UA" w:eastAsia="uk-UA"/>
        </w:rPr>
        <w:t xml:space="preserve">організацію </w:t>
      </w:r>
      <w:r>
        <w:rPr>
          <w:rStyle w:val="CharStyle28"/>
        </w:rPr>
        <w:t xml:space="preserve">громадського харчування. / В. </w:t>
      </w:r>
      <w:r>
        <w:rPr>
          <w:rStyle w:val="CharStyle28"/>
          <w:lang w:val="uk-UA" w:eastAsia="uk-UA"/>
        </w:rPr>
        <w:t xml:space="preserve">Кузнєцов, </w:t>
      </w:r>
      <w:r>
        <w:rPr>
          <w:rStyle w:val="CharStyle28"/>
        </w:rPr>
        <w:t xml:space="preserve">О. Маханько – 3-те вид., перероб. </w:t>
      </w:r>
      <w:r>
        <w:rPr>
          <w:rStyle w:val="CharStyle28"/>
          <w:lang w:val="uk-UA" w:eastAsia="uk-UA"/>
        </w:rPr>
        <w:t xml:space="preserve">і </w:t>
      </w:r>
      <w:r>
        <w:rPr>
          <w:rStyle w:val="CharStyle28"/>
        </w:rPr>
        <w:t xml:space="preserve">доп. – </w:t>
      </w:r>
      <w:r>
        <w:rPr>
          <w:rStyle w:val="CharStyle28"/>
          <w:lang w:val="uk-UA" w:eastAsia="uk-UA"/>
        </w:rPr>
        <w:t xml:space="preserve">Харків: </w:t>
      </w:r>
      <w:r>
        <w:rPr>
          <w:rStyle w:val="CharStyle28"/>
        </w:rPr>
        <w:t>Фактор, 2007. – 320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Маринин М.М. Туристические формальности и безопасность в туризме / М.М. Маринин – М.: Финансы и статистика, 2003. – 144 с.</w:t>
      </w:r>
    </w:p>
    <w:p>
      <w:pPr>
        <w:pStyle w:val="Style27"/>
        <w:keepNext w:val="0"/>
        <w:keepLines w:val="0"/>
        <w:widowControl w:val="0"/>
        <w:numPr>
          <w:ilvl w:val="0"/>
          <w:numId w:val="981"/>
        </w:numPr>
        <w:shd w:val="clear" w:color="auto" w:fill="auto"/>
        <w:tabs>
          <w:tab w:pos="621" w:val="left"/>
        </w:tabs>
        <w:bidi w:val="0"/>
        <w:spacing w:before="0" w:after="80" w:line="240" w:lineRule="auto"/>
        <w:ind w:left="580" w:right="0" w:hanging="420"/>
        <w:jc w:val="both"/>
      </w:pPr>
      <w:r>
        <w:rPr>
          <w:rStyle w:val="CharStyle28"/>
        </w:rPr>
        <w:t xml:space="preserve">Мальська М.П., Бордун О.Ю. Планування </w:t>
      </w:r>
      <w:r>
        <w:rPr>
          <w:rStyle w:val="CharStyle28"/>
          <w:lang w:val="uk-UA" w:eastAsia="uk-UA"/>
        </w:rPr>
        <w:t xml:space="preserve">діяльності </w:t>
      </w:r>
      <w:r>
        <w:rPr>
          <w:rStyle w:val="CharStyle28"/>
        </w:rPr>
        <w:t xml:space="preserve">туристичних </w:t>
      </w:r>
      <w:r>
        <w:rPr>
          <w:rStyle w:val="CharStyle28"/>
          <w:lang w:val="uk-UA" w:eastAsia="uk-UA"/>
        </w:rPr>
        <w:t xml:space="preserve">підприємств: </w:t>
      </w:r>
      <w:r>
        <w:rPr>
          <w:rStyle w:val="CharStyle28"/>
        </w:rPr>
        <w:t xml:space="preserve">Навч. </w:t>
      </w:r>
      <w:r>
        <w:rPr>
          <w:rStyle w:val="CharStyle28"/>
          <w:lang w:val="uk-UA" w:eastAsia="uk-UA"/>
        </w:rPr>
        <w:t xml:space="preserve">посібник. </w:t>
      </w:r>
      <w:r>
        <w:rPr>
          <w:rStyle w:val="CharStyle28"/>
        </w:rPr>
        <w:t>/ М.П. Мальська, О.Ю. Бордун – К.: Знання, 2005. – 241 с.</w:t>
      </w:r>
    </w:p>
    <w:p>
      <w:pPr>
        <w:pStyle w:val="Style27"/>
        <w:keepNext w:val="0"/>
        <w:keepLines w:val="0"/>
        <w:widowControl w:val="0"/>
        <w:numPr>
          <w:ilvl w:val="0"/>
          <w:numId w:val="981"/>
        </w:numPr>
        <w:shd w:val="clear" w:color="auto" w:fill="auto"/>
        <w:tabs>
          <w:tab w:pos="621" w:val="left"/>
        </w:tabs>
        <w:bidi w:val="0"/>
        <w:spacing w:before="0" w:after="80" w:line="240" w:lineRule="auto"/>
        <w:ind w:left="580" w:right="0" w:hanging="420"/>
        <w:jc w:val="both"/>
      </w:pPr>
      <w:r>
        <w:rPr>
          <w:rStyle w:val="CharStyle28"/>
        </w:rPr>
        <w:t xml:space="preserve">Мальська М. П., Пандяк </w:t>
      </w:r>
      <w:r>
        <w:rPr>
          <w:rStyle w:val="CharStyle28"/>
          <w:lang w:val="uk-UA" w:eastAsia="uk-UA"/>
        </w:rPr>
        <w:t xml:space="preserve">І. </w:t>
      </w:r>
      <w:r>
        <w:rPr>
          <w:rStyle w:val="CharStyle28"/>
        </w:rPr>
        <w:t xml:space="preserve">Г. Готельний </w:t>
      </w:r>
      <w:r>
        <w:rPr>
          <w:rStyle w:val="CharStyle28"/>
          <w:lang w:val="uk-UA" w:eastAsia="uk-UA"/>
        </w:rPr>
        <w:t xml:space="preserve">бізнес: теорія </w:t>
      </w:r>
      <w:r>
        <w:rPr>
          <w:rStyle w:val="CharStyle28"/>
        </w:rPr>
        <w:t xml:space="preserve">та практика. Навч. </w:t>
      </w:r>
      <w:r>
        <w:rPr>
          <w:rStyle w:val="CharStyle28"/>
          <w:lang w:val="uk-UA" w:eastAsia="uk-UA"/>
        </w:rPr>
        <w:t xml:space="preserve">посібн. </w:t>
      </w:r>
      <w:r>
        <w:rPr>
          <w:rStyle w:val="CharStyle28"/>
        </w:rPr>
        <w:t xml:space="preserve">/ М.П. Сальська, </w:t>
      </w:r>
      <w:r>
        <w:rPr>
          <w:rStyle w:val="CharStyle28"/>
          <w:lang w:val="uk-UA" w:eastAsia="uk-UA"/>
        </w:rPr>
        <w:t xml:space="preserve">І.Г. </w:t>
      </w:r>
      <w:r>
        <w:rPr>
          <w:rStyle w:val="CharStyle28"/>
        </w:rPr>
        <w:t xml:space="preserve">Пандяк – К.: Центр </w:t>
      </w:r>
      <w:r>
        <w:rPr>
          <w:rStyle w:val="CharStyle28"/>
          <w:lang w:val="uk-UA" w:eastAsia="uk-UA"/>
        </w:rPr>
        <w:t xml:space="preserve">учбової літератури, </w:t>
      </w:r>
      <w:r>
        <w:rPr>
          <w:rStyle w:val="CharStyle28"/>
        </w:rPr>
        <w:t>2009. – 472 с.</w:t>
      </w:r>
    </w:p>
    <w:p>
      <w:pPr>
        <w:pStyle w:val="Style27"/>
        <w:keepNext w:val="0"/>
        <w:keepLines w:val="0"/>
        <w:widowControl w:val="0"/>
        <w:numPr>
          <w:ilvl w:val="0"/>
          <w:numId w:val="981"/>
        </w:numPr>
        <w:shd w:val="clear" w:color="auto" w:fill="auto"/>
        <w:tabs>
          <w:tab w:pos="621" w:val="left"/>
        </w:tabs>
        <w:bidi w:val="0"/>
        <w:spacing w:before="0" w:after="80" w:line="240" w:lineRule="auto"/>
        <w:ind w:left="580" w:right="0" w:hanging="420"/>
        <w:jc w:val="both"/>
      </w:pPr>
      <w:r>
        <w:rPr>
          <w:rStyle w:val="CharStyle28"/>
        </w:rPr>
        <w:t xml:space="preserve">Мальська М.П., Худо В.В., Цибух </w:t>
      </w:r>
      <w:r>
        <w:rPr>
          <w:rStyle w:val="CharStyle28"/>
          <w:lang w:val="uk-UA" w:eastAsia="uk-UA"/>
        </w:rPr>
        <w:t xml:space="preserve">В.І. </w:t>
      </w:r>
      <w:r>
        <w:rPr>
          <w:rStyle w:val="CharStyle28"/>
        </w:rPr>
        <w:t xml:space="preserve">Основи туристичного </w:t>
      </w:r>
      <w:r>
        <w:rPr>
          <w:rStyle w:val="CharStyle28"/>
          <w:lang w:val="uk-UA" w:eastAsia="uk-UA"/>
        </w:rPr>
        <w:t xml:space="preserve">бізнесу: </w:t>
      </w:r>
      <w:r>
        <w:rPr>
          <w:rStyle w:val="CharStyle28"/>
        </w:rPr>
        <w:t xml:space="preserve">Навч. </w:t>
      </w:r>
      <w:r>
        <w:rPr>
          <w:rStyle w:val="CharStyle28"/>
          <w:lang w:val="uk-UA" w:eastAsia="uk-UA"/>
        </w:rPr>
        <w:t xml:space="preserve">посібник. </w:t>
      </w:r>
      <w:r>
        <w:rPr>
          <w:rStyle w:val="CharStyle28"/>
        </w:rPr>
        <w:t xml:space="preserve">/ М.П. Сальська, В.В. Худо, </w:t>
      </w:r>
      <w:r>
        <w:rPr>
          <w:rStyle w:val="CharStyle28"/>
          <w:lang w:val="uk-UA" w:eastAsia="uk-UA"/>
        </w:rPr>
        <w:t xml:space="preserve">В.І. </w:t>
      </w:r>
      <w:r>
        <w:rPr>
          <w:rStyle w:val="CharStyle28"/>
        </w:rPr>
        <w:t xml:space="preserve">Цибух – К.: Центр </w:t>
      </w:r>
      <w:r>
        <w:rPr>
          <w:rStyle w:val="CharStyle28"/>
          <w:lang w:val="uk-UA" w:eastAsia="uk-UA"/>
        </w:rPr>
        <w:t xml:space="preserve">навчальної літератури, </w:t>
      </w:r>
      <w:r>
        <w:rPr>
          <w:rStyle w:val="CharStyle28"/>
        </w:rPr>
        <w:t>2004. – 272 с</w:t>
      </w:r>
    </w:p>
    <w:p>
      <w:pPr>
        <w:pStyle w:val="Style27"/>
        <w:keepNext w:val="0"/>
        <w:keepLines w:val="0"/>
        <w:widowControl w:val="0"/>
        <w:numPr>
          <w:ilvl w:val="0"/>
          <w:numId w:val="981"/>
        </w:numPr>
        <w:shd w:val="clear" w:color="auto" w:fill="auto"/>
        <w:tabs>
          <w:tab w:pos="621" w:val="left"/>
        </w:tabs>
        <w:bidi w:val="0"/>
        <w:spacing w:before="0" w:after="80" w:line="240" w:lineRule="auto"/>
        <w:ind w:left="580" w:right="0" w:hanging="420"/>
        <w:jc w:val="both"/>
      </w:pPr>
      <w:r>
        <w:rPr>
          <w:rStyle w:val="CharStyle28"/>
        </w:rPr>
        <w:t xml:space="preserve">Машина </w:t>
      </w:r>
      <w:r>
        <w:rPr>
          <w:rStyle w:val="CharStyle28"/>
          <w:lang w:val="uk-UA" w:eastAsia="uk-UA"/>
        </w:rPr>
        <w:t xml:space="preserve">Н.І. </w:t>
      </w:r>
      <w:r>
        <w:rPr>
          <w:rStyle w:val="CharStyle28"/>
        </w:rPr>
        <w:t xml:space="preserve">Страхування для туристичних </w:t>
      </w:r>
      <w:r>
        <w:rPr>
          <w:rStyle w:val="CharStyle28"/>
          <w:lang w:val="uk-UA" w:eastAsia="uk-UA"/>
        </w:rPr>
        <w:t xml:space="preserve">підприємств. </w:t>
      </w:r>
      <w:r>
        <w:rPr>
          <w:rStyle w:val="CharStyle28"/>
        </w:rPr>
        <w:t xml:space="preserve">Навчальний </w:t>
      </w:r>
      <w:r>
        <w:rPr>
          <w:rStyle w:val="CharStyle28"/>
          <w:lang w:val="uk-UA" w:eastAsia="uk-UA"/>
        </w:rPr>
        <w:t xml:space="preserve">посібник./ Н.І. </w:t>
      </w:r>
      <w:r>
        <w:rPr>
          <w:rStyle w:val="CharStyle28"/>
        </w:rPr>
        <w:t xml:space="preserve">Машина – К.: Центр </w:t>
      </w:r>
      <w:r>
        <w:rPr>
          <w:rStyle w:val="CharStyle28"/>
          <w:lang w:val="uk-UA" w:eastAsia="uk-UA"/>
        </w:rPr>
        <w:t xml:space="preserve">навчальної літератури, </w:t>
      </w:r>
      <w:r>
        <w:rPr>
          <w:rStyle w:val="CharStyle28"/>
        </w:rPr>
        <w:t>2006. – 368 с.</w:t>
      </w:r>
    </w:p>
    <w:p>
      <w:pPr>
        <w:pStyle w:val="Style27"/>
        <w:keepNext w:val="0"/>
        <w:keepLines w:val="0"/>
        <w:widowControl w:val="0"/>
        <w:numPr>
          <w:ilvl w:val="0"/>
          <w:numId w:val="981"/>
        </w:numPr>
        <w:shd w:val="clear" w:color="auto" w:fill="auto"/>
        <w:tabs>
          <w:tab w:pos="621" w:val="left"/>
        </w:tabs>
        <w:bidi w:val="0"/>
        <w:spacing w:before="0" w:after="80" w:line="240" w:lineRule="auto"/>
        <w:ind w:left="580" w:right="0" w:hanging="420"/>
        <w:jc w:val="both"/>
      </w:pPr>
      <w:r>
        <w:rPr>
          <w:rStyle w:val="CharStyle28"/>
        </w:rPr>
        <w:t xml:space="preserve">Менеджмент готельно-ресторанного </w:t>
      </w:r>
      <w:r>
        <w:rPr>
          <w:rStyle w:val="CharStyle28"/>
          <w:lang w:val="uk-UA" w:eastAsia="uk-UA"/>
        </w:rPr>
        <w:t xml:space="preserve">бізнесу. </w:t>
      </w:r>
      <w:r>
        <w:rPr>
          <w:rStyle w:val="CharStyle28"/>
        </w:rPr>
        <w:t xml:space="preserve">Навч. </w:t>
      </w:r>
      <w:r>
        <w:rPr>
          <w:rStyle w:val="CharStyle28"/>
          <w:lang w:val="uk-UA" w:eastAsia="uk-UA"/>
        </w:rPr>
        <w:t xml:space="preserve">посібн. </w:t>
      </w:r>
      <w:r>
        <w:rPr>
          <w:rStyle w:val="CharStyle28"/>
        </w:rPr>
        <w:t xml:space="preserve">/ </w:t>
      </w:r>
      <w:r>
        <w:rPr>
          <w:rStyle w:val="CharStyle28"/>
          <w:lang w:val="uk-UA" w:eastAsia="uk-UA"/>
        </w:rPr>
        <w:t xml:space="preserve">Під </w:t>
      </w:r>
      <w:r>
        <w:rPr>
          <w:rStyle w:val="CharStyle28"/>
        </w:rPr>
        <w:t xml:space="preserve">загальною </w:t>
      </w:r>
      <w:r>
        <w:rPr>
          <w:rStyle w:val="CharStyle28"/>
          <w:lang w:val="uk-UA" w:eastAsia="uk-UA"/>
        </w:rPr>
        <w:t xml:space="preserve">редакцією </w:t>
      </w:r>
      <w:r>
        <w:rPr>
          <w:rStyle w:val="CharStyle28"/>
        </w:rPr>
        <w:t xml:space="preserve">М.М. Поплавського </w:t>
      </w:r>
      <w:r>
        <w:rPr>
          <w:rStyle w:val="CharStyle28"/>
          <w:lang w:val="uk-UA" w:eastAsia="uk-UA"/>
        </w:rPr>
        <w:t xml:space="preserve">і </w:t>
      </w:r>
      <w:r>
        <w:rPr>
          <w:rStyle w:val="CharStyle28"/>
        </w:rPr>
        <w:t>О.О. Гаца. – К.: Кондор, 2008. – 460 с.</w:t>
      </w:r>
    </w:p>
    <w:p>
      <w:pPr>
        <w:pStyle w:val="Style27"/>
        <w:keepNext w:val="0"/>
        <w:keepLines w:val="0"/>
        <w:widowControl w:val="0"/>
        <w:numPr>
          <w:ilvl w:val="0"/>
          <w:numId w:val="981"/>
        </w:numPr>
        <w:shd w:val="clear" w:color="auto" w:fill="auto"/>
        <w:tabs>
          <w:tab w:pos="621" w:val="left"/>
        </w:tabs>
        <w:bidi w:val="0"/>
        <w:spacing w:before="0" w:after="0" w:line="240" w:lineRule="auto"/>
        <w:ind w:left="580" w:right="0" w:hanging="420"/>
        <w:jc w:val="both"/>
      </w:pPr>
      <w:r>
        <w:rPr>
          <w:rStyle w:val="CharStyle28"/>
        </w:rPr>
        <w:t xml:space="preserve">Мескон М. Х. Основи менеджменту / М. Х. Мескон, М. Альберт, Ф. </w:t>
      </w:r>
      <w:r>
        <w:rPr>
          <w:rStyle w:val="CharStyle28"/>
          <w:lang w:val="uk-UA" w:eastAsia="uk-UA"/>
        </w:rPr>
        <w:t xml:space="preserve">Хедоурі; </w:t>
      </w:r>
      <w:r>
        <w:rPr>
          <w:rStyle w:val="CharStyle28"/>
        </w:rPr>
        <w:t>пер. з англ. – М.: „Дело”, 2000. - с.360-382.</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lang w:val="uk-UA" w:eastAsia="uk-UA"/>
        </w:rPr>
        <w:t xml:space="preserve">Мунін </w:t>
      </w:r>
      <w:r>
        <w:rPr>
          <w:rStyle w:val="CharStyle28"/>
        </w:rPr>
        <w:t xml:space="preserve">Г.Б., </w:t>
      </w:r>
      <w:r>
        <w:rPr>
          <w:rStyle w:val="CharStyle28"/>
          <w:lang w:val="uk-UA" w:eastAsia="uk-UA"/>
        </w:rPr>
        <w:t xml:space="preserve">Змійов </w:t>
      </w:r>
      <w:r>
        <w:rPr>
          <w:rStyle w:val="CharStyle28"/>
        </w:rPr>
        <w:t xml:space="preserve">А.О., </w:t>
      </w:r>
      <w:r>
        <w:rPr>
          <w:rStyle w:val="CharStyle28"/>
          <w:lang w:val="uk-UA" w:eastAsia="uk-UA"/>
        </w:rPr>
        <w:t xml:space="preserve">Зінов'єв </w:t>
      </w:r>
      <w:r>
        <w:rPr>
          <w:rStyle w:val="CharStyle28"/>
        </w:rPr>
        <w:t xml:space="preserve">Г.О., Самарцев </w:t>
      </w:r>
      <w:r>
        <w:rPr>
          <w:rStyle w:val="CharStyle28"/>
          <w:lang w:val="uk-UA" w:eastAsia="uk-UA"/>
        </w:rPr>
        <w:t xml:space="preserve">Є.В., </w:t>
      </w:r>
      <w:r>
        <w:rPr>
          <w:rStyle w:val="CharStyle28"/>
        </w:rPr>
        <w:t xml:space="preserve">Гаца О.О., Максимець К.П, </w:t>
      </w:r>
      <w:r>
        <w:rPr>
          <w:rStyle w:val="CharStyle28"/>
          <w:lang w:val="uk-UA" w:eastAsia="uk-UA"/>
        </w:rPr>
        <w:t xml:space="preserve">Роглєв </w:t>
      </w:r>
      <w:r>
        <w:rPr>
          <w:rStyle w:val="CharStyle28"/>
        </w:rPr>
        <w:t xml:space="preserve">Х. Й. </w:t>
      </w:r>
      <w:r>
        <w:rPr>
          <w:rStyle w:val="CharStyle28"/>
          <w:lang w:val="uk-UA" w:eastAsia="uk-UA"/>
        </w:rPr>
        <w:t xml:space="preserve">Управління </w:t>
      </w:r>
      <w:r>
        <w:rPr>
          <w:rStyle w:val="CharStyle28"/>
        </w:rPr>
        <w:t xml:space="preserve">сучасним готельним комплексом: Навч. </w:t>
      </w:r>
      <w:r>
        <w:rPr>
          <w:rStyle w:val="CharStyle28"/>
          <w:lang w:val="uk-UA" w:eastAsia="uk-UA"/>
        </w:rPr>
        <w:t xml:space="preserve">посіб. </w:t>
      </w:r>
      <w:r>
        <w:rPr>
          <w:rStyle w:val="CharStyle28"/>
        </w:rPr>
        <w:t xml:space="preserve">/ За </w:t>
      </w:r>
      <w:r>
        <w:rPr>
          <w:rStyle w:val="CharStyle28"/>
          <w:lang w:val="uk-UA" w:eastAsia="uk-UA"/>
        </w:rPr>
        <w:t xml:space="preserve">редакцією </w:t>
      </w:r>
      <w:r>
        <w:rPr>
          <w:rStyle w:val="CharStyle28"/>
        </w:rPr>
        <w:t xml:space="preserve">члена -кор. НАН </w:t>
      </w:r>
      <w:r>
        <w:rPr>
          <w:rStyle w:val="CharStyle28"/>
          <w:lang w:val="uk-UA" w:eastAsia="uk-UA"/>
        </w:rPr>
        <w:t xml:space="preserve">України, </w:t>
      </w:r>
      <w:r>
        <w:rPr>
          <w:rStyle w:val="CharStyle28"/>
        </w:rPr>
        <w:t xml:space="preserve">д.е.н., професора Дорогунцова </w:t>
      </w:r>
      <w:r>
        <w:rPr>
          <w:rStyle w:val="CharStyle28"/>
          <w:lang w:val="uk-UA" w:eastAsia="uk-UA"/>
        </w:rPr>
        <w:t xml:space="preserve">С.І. </w:t>
      </w:r>
      <w:r>
        <w:rPr>
          <w:rStyle w:val="CharStyle28"/>
        </w:rPr>
        <w:t xml:space="preserve">– К.: </w:t>
      </w:r>
      <w:r>
        <w:rPr>
          <w:rStyle w:val="CharStyle28"/>
          <w:lang w:val="uk-UA" w:eastAsia="uk-UA"/>
        </w:rPr>
        <w:t xml:space="preserve">Ліра </w:t>
      </w:r>
      <w:r>
        <w:rPr>
          <w:rStyle w:val="CharStyle28"/>
        </w:rPr>
        <w:t>, 2005. – 520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 xml:space="preserve">Нечаюк </w:t>
      </w:r>
      <w:r>
        <w:rPr>
          <w:rStyle w:val="CharStyle28"/>
          <w:lang w:val="uk-UA" w:eastAsia="uk-UA"/>
        </w:rPr>
        <w:t xml:space="preserve">Л.І., </w:t>
      </w:r>
      <w:r>
        <w:rPr>
          <w:rStyle w:val="CharStyle28"/>
        </w:rPr>
        <w:t xml:space="preserve">Нечаюк Н.О. Готельно-ресторанний </w:t>
      </w:r>
      <w:r>
        <w:rPr>
          <w:rStyle w:val="CharStyle28"/>
          <w:lang w:val="uk-UA" w:eastAsia="uk-UA"/>
        </w:rPr>
        <w:t xml:space="preserve">бізнес: </w:t>
      </w:r>
      <w:r>
        <w:rPr>
          <w:rStyle w:val="CharStyle28"/>
        </w:rPr>
        <w:t xml:space="preserve">менеджмент: Навч. </w:t>
      </w:r>
      <w:r>
        <w:rPr>
          <w:rStyle w:val="CharStyle28"/>
          <w:lang w:val="uk-UA" w:eastAsia="uk-UA"/>
        </w:rPr>
        <w:t xml:space="preserve">посіб. </w:t>
      </w:r>
      <w:r>
        <w:rPr>
          <w:rStyle w:val="CharStyle28"/>
        </w:rPr>
        <w:t xml:space="preserve">/ </w:t>
      </w:r>
      <w:r>
        <w:rPr>
          <w:rStyle w:val="CharStyle28"/>
          <w:lang w:val="uk-UA" w:eastAsia="uk-UA"/>
        </w:rPr>
        <w:t xml:space="preserve">Л.І. </w:t>
      </w:r>
      <w:r>
        <w:rPr>
          <w:rStyle w:val="CharStyle28"/>
        </w:rPr>
        <w:t xml:space="preserve">Нечаюк, Н.О. Нечаюк – К.: Центр </w:t>
      </w:r>
      <w:r>
        <w:rPr>
          <w:rStyle w:val="CharStyle28"/>
          <w:lang w:val="uk-UA" w:eastAsia="uk-UA"/>
        </w:rPr>
        <w:t xml:space="preserve">навчальної літератури, </w:t>
      </w:r>
      <w:r>
        <w:rPr>
          <w:rStyle w:val="CharStyle28"/>
        </w:rPr>
        <w:t>2006. – 348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 xml:space="preserve">Нормативно - </w:t>
      </w:r>
      <w:r>
        <w:rPr>
          <w:rStyle w:val="CharStyle28"/>
          <w:lang w:val="uk-UA" w:eastAsia="uk-UA"/>
        </w:rPr>
        <w:t xml:space="preserve">правові </w:t>
      </w:r>
      <w:r>
        <w:rPr>
          <w:rStyle w:val="CharStyle28"/>
        </w:rPr>
        <w:t xml:space="preserve">акти </w:t>
      </w:r>
      <w:r>
        <w:rPr>
          <w:rStyle w:val="CharStyle28"/>
          <w:lang w:val="uk-UA" w:eastAsia="uk-UA"/>
        </w:rPr>
        <w:t xml:space="preserve">України </w:t>
      </w:r>
      <w:r>
        <w:rPr>
          <w:rStyle w:val="CharStyle28"/>
        </w:rPr>
        <w:t xml:space="preserve">з питань туризму: </w:t>
      </w:r>
      <w:r>
        <w:rPr>
          <w:rStyle w:val="CharStyle28"/>
          <w:lang w:val="uk-UA" w:eastAsia="uk-UA"/>
        </w:rPr>
        <w:t xml:space="preserve">Збірник </w:t>
      </w:r>
      <w:r>
        <w:rPr>
          <w:rStyle w:val="CharStyle28"/>
        </w:rPr>
        <w:t xml:space="preserve">законодавчих та нормативних </w:t>
      </w:r>
      <w:r>
        <w:rPr>
          <w:rStyle w:val="CharStyle28"/>
          <w:lang w:val="uk-UA" w:eastAsia="uk-UA"/>
        </w:rPr>
        <w:t xml:space="preserve">актів </w:t>
      </w:r>
      <w:r>
        <w:rPr>
          <w:rStyle w:val="CharStyle28"/>
        </w:rPr>
        <w:t xml:space="preserve">/ Упоряд. М.Л. Камлик. - К.: </w:t>
      </w:r>
      <w:r>
        <w:rPr>
          <w:rStyle w:val="CharStyle28"/>
          <w:lang w:val="uk-UA" w:eastAsia="uk-UA"/>
        </w:rPr>
        <w:t xml:space="preserve">Атіка, </w:t>
      </w:r>
      <w:r>
        <w:rPr>
          <w:rStyle w:val="CharStyle28"/>
        </w:rPr>
        <w:t>2004. – 464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Организация туризма: учеб. пособие / А.П. Дурович, Г.А. Бондаренко, Т.М. Сергеева и др. Под общ. ред. А.П. Дуровича – 3-е изд.– Минск: Новое знание, 2006. - 640с.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Основы индустрии гостеприимства / Д. И. Елканова, Д. А. Осипов, В. В. Романов, Е. В. Сорокина. – М.: Дашков и Ко, 2009. – 248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Основы туристской деятельности: Учебник / Г.И. Зорина, Е.И. Ильина, Е.В. Мошняга и др.: Сост.Е.И.Ильина. – М.: Советский спорт, 2000. - 224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Осовская Г.В, Осовский О.А. Менеджмент организаций: Учеб пособие / Г.В. Осовская, О.А. Осовский – М.: Кондор, 2005 - 860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Правовое обеспечение международного туризма: Учебно-практическое пособие. - К.: Кондор, 2004. - 486с.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 xml:space="preserve">Пуцентейло П.Р. </w:t>
      </w:r>
      <w:r>
        <w:rPr>
          <w:rStyle w:val="CharStyle28"/>
          <w:lang w:val="uk-UA" w:eastAsia="uk-UA"/>
        </w:rPr>
        <w:t xml:space="preserve">Економіка і організація </w:t>
      </w:r>
      <w:r>
        <w:rPr>
          <w:rStyle w:val="CharStyle28"/>
        </w:rPr>
        <w:t xml:space="preserve">туристично-готельного </w:t>
      </w:r>
      <w:r>
        <w:rPr>
          <w:rStyle w:val="CharStyle28"/>
          <w:lang w:val="uk-UA" w:eastAsia="uk-UA"/>
        </w:rPr>
        <w:t xml:space="preserve">підприємства. </w:t>
      </w:r>
      <w:r>
        <w:rPr>
          <w:rStyle w:val="CharStyle28"/>
        </w:rPr>
        <w:t xml:space="preserve">Навч. </w:t>
      </w:r>
      <w:r>
        <w:rPr>
          <w:rStyle w:val="CharStyle28"/>
          <w:lang w:val="uk-UA" w:eastAsia="uk-UA"/>
        </w:rPr>
        <w:t xml:space="preserve">посібник. </w:t>
      </w:r>
      <w:r>
        <w:rPr>
          <w:rStyle w:val="CharStyle28"/>
        </w:rPr>
        <w:t xml:space="preserve">/ П.Р. Пуцентейло – К.: Центр </w:t>
      </w:r>
      <w:r>
        <w:rPr>
          <w:rStyle w:val="CharStyle28"/>
          <w:lang w:val="uk-UA" w:eastAsia="uk-UA"/>
        </w:rPr>
        <w:t xml:space="preserve">учбової літератури, </w:t>
      </w:r>
      <w:r>
        <w:rPr>
          <w:rStyle w:val="CharStyle28"/>
        </w:rPr>
        <w:t>2007. – 344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lang w:val="uk-UA" w:eastAsia="uk-UA"/>
        </w:rPr>
        <w:t xml:space="preserve">Роглєв </w:t>
      </w:r>
      <w:r>
        <w:rPr>
          <w:rStyle w:val="CharStyle28"/>
        </w:rPr>
        <w:t xml:space="preserve">Х.Й. Основи готельного менеджменту: Навч. </w:t>
      </w:r>
      <w:r>
        <w:rPr>
          <w:rStyle w:val="CharStyle28"/>
          <w:lang w:val="uk-UA" w:eastAsia="uk-UA"/>
        </w:rPr>
        <w:t xml:space="preserve">посіб. </w:t>
      </w:r>
      <w:r>
        <w:rPr>
          <w:rStyle w:val="CharStyle28"/>
        </w:rPr>
        <w:t>/ Х.Й. Роглєв– К.: Кондор, 2005. – 408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 xml:space="preserve">Саак А.Э., Якименко М.В. Менеджмент в индустрии гостеприимства (гостиницы и рестораны): Учебное пособие. / </w:t>
      </w:r>
      <w:r>
        <w:rPr>
          <w:rStyle w:val="CharStyle28"/>
          <w:lang w:val="uk-UA" w:eastAsia="uk-UA"/>
        </w:rPr>
        <w:t xml:space="preserve">А.Є. </w:t>
      </w:r>
      <w:r>
        <w:rPr>
          <w:rStyle w:val="CharStyle28"/>
        </w:rPr>
        <w:t>Саак, М.В. Якименко – СПб.: Питер, 2007. – 432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 xml:space="preserve">Сало Я.М. </w:t>
      </w:r>
      <w:r>
        <w:rPr>
          <w:rStyle w:val="CharStyle28"/>
          <w:lang w:val="uk-UA" w:eastAsia="uk-UA"/>
        </w:rPr>
        <w:t xml:space="preserve">Організація </w:t>
      </w:r>
      <w:r>
        <w:rPr>
          <w:rStyle w:val="CharStyle28"/>
        </w:rPr>
        <w:t xml:space="preserve">обслуговування населення на </w:t>
      </w:r>
      <w:r>
        <w:rPr>
          <w:rStyle w:val="CharStyle28"/>
          <w:lang w:val="uk-UA" w:eastAsia="uk-UA"/>
        </w:rPr>
        <w:t xml:space="preserve">підприємствах </w:t>
      </w:r>
      <w:r>
        <w:rPr>
          <w:rStyle w:val="CharStyle28"/>
        </w:rPr>
        <w:t xml:space="preserve">харчування. Ресторанна справа. </w:t>
      </w:r>
      <w:r>
        <w:rPr>
          <w:rStyle w:val="CharStyle28"/>
          <w:lang w:val="uk-UA" w:eastAsia="uk-UA"/>
        </w:rPr>
        <w:t xml:space="preserve">Довідник офіціанта. </w:t>
      </w:r>
      <w:r>
        <w:rPr>
          <w:rStyle w:val="CharStyle28"/>
        </w:rPr>
        <w:t xml:space="preserve">/ Я.М. Сало – </w:t>
      </w:r>
      <w:r>
        <w:rPr>
          <w:rStyle w:val="CharStyle28"/>
          <w:lang w:val="uk-UA" w:eastAsia="uk-UA"/>
        </w:rPr>
        <w:t xml:space="preserve">Львів: Афіша. </w:t>
      </w:r>
      <w:r>
        <w:rPr>
          <w:rStyle w:val="CharStyle28"/>
        </w:rPr>
        <w:t>– 2004. – 336 с.</w:t>
      </w:r>
    </w:p>
    <w:p>
      <w:pPr>
        <w:pStyle w:val="Style27"/>
        <w:keepNext w:val="0"/>
        <w:keepLines w:val="0"/>
        <w:widowControl w:val="0"/>
        <w:numPr>
          <w:ilvl w:val="0"/>
          <w:numId w:val="981"/>
        </w:numPr>
        <w:shd w:val="clear" w:color="auto" w:fill="auto"/>
        <w:tabs>
          <w:tab w:pos="617" w:val="left"/>
        </w:tabs>
        <w:bidi w:val="0"/>
        <w:spacing w:before="0" w:after="80" w:line="240" w:lineRule="auto"/>
        <w:ind w:left="580" w:right="0" w:hanging="420"/>
        <w:jc w:val="both"/>
      </w:pPr>
      <w:r>
        <w:rPr>
          <w:rStyle w:val="CharStyle28"/>
        </w:rPr>
        <w:t xml:space="preserve">Саранча Г.А. </w:t>
      </w:r>
      <w:r>
        <w:rPr>
          <w:rStyle w:val="CharStyle28"/>
          <w:lang w:val="uk-UA" w:eastAsia="uk-UA"/>
        </w:rPr>
        <w:t xml:space="preserve">Метрологія, стандартизація, відповідність, акредитація </w:t>
      </w:r>
      <w:r>
        <w:rPr>
          <w:rStyle w:val="CharStyle28"/>
        </w:rPr>
        <w:t xml:space="preserve">та </w:t>
      </w:r>
      <w:r>
        <w:rPr>
          <w:rStyle w:val="CharStyle28"/>
          <w:lang w:val="uk-UA" w:eastAsia="uk-UA"/>
        </w:rPr>
        <w:t xml:space="preserve">управління якістю: Підручник. </w:t>
      </w:r>
      <w:r>
        <w:rPr>
          <w:rStyle w:val="CharStyle28"/>
        </w:rPr>
        <w:t xml:space="preserve">/ Г.А. Саранча – К.: Центр </w:t>
      </w:r>
      <w:r>
        <w:rPr>
          <w:rStyle w:val="CharStyle28"/>
          <w:lang w:val="uk-UA" w:eastAsia="uk-UA"/>
        </w:rPr>
        <w:t xml:space="preserve">навчальної літератури, </w:t>
      </w:r>
      <w:r>
        <w:rPr>
          <w:rStyle w:val="CharStyle28"/>
        </w:rPr>
        <w:t>2006. – 672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Сенин В. С. Организация международного туризма: Учебник. 2-е изд., перераб. и доп. / В.С. Сенин – М.: Финансы и статистика, 2003. - 400с.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lang w:val="uk-UA" w:eastAsia="uk-UA"/>
        </w:rPr>
        <w:t xml:space="preserve">Скібіцька Л.І., Скібіцький </w:t>
      </w:r>
      <w:r>
        <w:rPr>
          <w:rStyle w:val="CharStyle28"/>
        </w:rPr>
        <w:t xml:space="preserve">О.М. Менеджмент. / </w:t>
      </w:r>
      <w:r>
        <w:rPr>
          <w:rStyle w:val="CharStyle28"/>
          <w:lang w:val="uk-UA" w:eastAsia="uk-UA"/>
        </w:rPr>
        <w:t xml:space="preserve">Л.І. Скібіцька, </w:t>
      </w:r>
      <w:r>
        <w:rPr>
          <w:rStyle w:val="CharStyle28"/>
        </w:rPr>
        <w:t xml:space="preserve">О.М. </w:t>
      </w:r>
      <w:r>
        <w:rPr>
          <w:rStyle w:val="CharStyle28"/>
          <w:lang w:val="uk-UA" w:eastAsia="uk-UA"/>
        </w:rPr>
        <w:t xml:space="preserve">Скібіцький </w:t>
      </w:r>
      <w:r>
        <w:rPr>
          <w:rStyle w:val="CharStyle28"/>
        </w:rPr>
        <w:t>– К.: КОНДОР, 2005. – 310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Скобкин С.С. Менеджмент в туризме: учеб. пособие. / С.С. Скобкин – М.: Магистр, 2007. – 447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 xml:space="preserve">Скопень М.М. </w:t>
      </w:r>
      <w:r>
        <w:rPr>
          <w:rStyle w:val="CharStyle28"/>
          <w:lang w:val="uk-UA" w:eastAsia="uk-UA"/>
        </w:rPr>
        <w:t xml:space="preserve">Комп’ютерні інформаційні технології </w:t>
      </w:r>
      <w:r>
        <w:rPr>
          <w:rStyle w:val="CharStyle28"/>
        </w:rPr>
        <w:t xml:space="preserve">в </w:t>
      </w:r>
      <w:r>
        <w:rPr>
          <w:rStyle w:val="CharStyle28"/>
          <w:lang w:val="uk-UA" w:eastAsia="uk-UA"/>
        </w:rPr>
        <w:t xml:space="preserve">туризмі: </w:t>
      </w:r>
      <w:r>
        <w:rPr>
          <w:rStyle w:val="CharStyle28"/>
        </w:rPr>
        <w:t xml:space="preserve">Навч. </w:t>
      </w:r>
      <w:r>
        <w:rPr>
          <w:rStyle w:val="CharStyle28"/>
          <w:lang w:val="uk-UA" w:eastAsia="uk-UA"/>
        </w:rPr>
        <w:t xml:space="preserve">посібник. </w:t>
      </w:r>
      <w:r>
        <w:rPr>
          <w:rStyle w:val="CharStyle28"/>
        </w:rPr>
        <w:t>/ М.М. Скопень – К.: КОНДОР, 2005. – 302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Сорокина А.В. Организация обслуживания в гостиницах и туристских комплексах: Уч. пособие. / А.В. Сорокина– М.: Альфа-М; ИНФРА-М, 2006. – 304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Туризм, гостеприимство, сервис: Словарь справочник / Г.А. Аванесова, Л.П. Воронова, В.И. Маслов, А.И. Фролов; Под ред. Л.П. Воронковой. – М.: Аспект Пресс, 2002. – 367 с.</w:t>
      </w:r>
    </w:p>
    <w:p>
      <w:pPr>
        <w:pStyle w:val="Style27"/>
        <w:keepNext w:val="0"/>
        <w:keepLines w:val="0"/>
        <w:widowControl w:val="0"/>
        <w:numPr>
          <w:ilvl w:val="0"/>
          <w:numId w:val="981"/>
        </w:numPr>
        <w:shd w:val="clear" w:color="auto" w:fill="auto"/>
        <w:tabs>
          <w:tab w:pos="618" w:val="left"/>
        </w:tabs>
        <w:bidi w:val="0"/>
        <w:spacing w:before="0" w:after="80" w:line="240" w:lineRule="auto"/>
        <w:ind w:left="580" w:right="0" w:hanging="440"/>
        <w:jc w:val="both"/>
      </w:pPr>
      <w:r>
        <w:rPr>
          <w:rStyle w:val="CharStyle28"/>
        </w:rPr>
        <w:t xml:space="preserve">Туристична </w:t>
      </w:r>
      <w:r>
        <w:rPr>
          <w:rStyle w:val="CharStyle28"/>
          <w:lang w:val="uk-UA" w:eastAsia="uk-UA"/>
        </w:rPr>
        <w:t xml:space="preserve">діяльність </w:t>
      </w:r>
      <w:r>
        <w:rPr>
          <w:rStyle w:val="CharStyle28"/>
        </w:rPr>
        <w:t xml:space="preserve">в </w:t>
      </w:r>
      <w:r>
        <w:rPr>
          <w:rStyle w:val="CharStyle28"/>
          <w:lang w:val="uk-UA" w:eastAsia="uk-UA"/>
        </w:rPr>
        <w:t xml:space="preserve">Україні: </w:t>
      </w:r>
      <w:r>
        <w:rPr>
          <w:rStyle w:val="CharStyle28"/>
        </w:rPr>
        <w:t xml:space="preserve">Нормативно – правове регулювання / О.М. </w:t>
      </w:r>
      <w:r>
        <w:rPr>
          <w:rStyle w:val="CharStyle28"/>
          <w:lang w:val="uk-UA" w:eastAsia="uk-UA"/>
        </w:rPr>
        <w:t xml:space="preserve">Роїна </w:t>
      </w:r>
      <w:r>
        <w:rPr>
          <w:rStyle w:val="CharStyle28"/>
        </w:rPr>
        <w:t xml:space="preserve">(2-е вид., </w:t>
      </w:r>
      <w:r>
        <w:rPr>
          <w:rStyle w:val="CharStyle28"/>
          <w:lang w:val="uk-UA" w:eastAsia="uk-UA"/>
        </w:rPr>
        <w:t xml:space="preserve">змін. </w:t>
      </w:r>
      <w:r>
        <w:rPr>
          <w:rStyle w:val="CharStyle28"/>
        </w:rPr>
        <w:t>та доп.). – К.: КНТ, 2006. – 464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Туристский терминологический словарь: Справочник – методическое пособие / Авт. – сост. Н.В. Зорин, В.А. Квартальнов. – М.: Советский спорт, 1999. – 664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Уваров В.Д., Борисов К. Г. Международные туристские организации: Справочник. / В.Д. Уваров, К.Г. Борисов – М.: «Международные отношения», 1999. – 288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 xml:space="preserve">Уокер Дж. Р. Управление гостеприимством. / Джон Р. Уокер; пер. с англ. </w:t>
      </w:r>
      <w:r>
        <w:rPr>
          <w:rStyle w:val="CharStyle28"/>
          <w:sz w:val="26"/>
          <w:szCs w:val="26"/>
        </w:rPr>
        <w:t>[</w:t>
      </w:r>
      <w:r>
        <w:rPr>
          <w:rStyle w:val="CharStyle28"/>
        </w:rPr>
        <w:t>В.Н. Егорова</w:t>
      </w:r>
      <w:r>
        <w:rPr>
          <w:rStyle w:val="CharStyle28"/>
          <w:sz w:val="26"/>
          <w:szCs w:val="26"/>
        </w:rPr>
        <w:t>]</w:t>
      </w:r>
      <w:r>
        <w:rPr>
          <w:rStyle w:val="CharStyle28"/>
        </w:rPr>
        <w:t>. - М.: ЮНИТИ-ДАНА, 2006. - 880 с. - (Серия «Зарубежный учебник»).</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 xml:space="preserve">Усе про </w:t>
      </w:r>
      <w:r>
        <w:rPr>
          <w:rStyle w:val="CharStyle28"/>
          <w:lang w:val="uk-UA" w:eastAsia="uk-UA"/>
        </w:rPr>
        <w:t xml:space="preserve">облік </w:t>
      </w:r>
      <w:r>
        <w:rPr>
          <w:rStyle w:val="CharStyle28"/>
        </w:rPr>
        <w:t xml:space="preserve">та </w:t>
      </w:r>
      <w:r>
        <w:rPr>
          <w:rStyle w:val="CharStyle28"/>
          <w:lang w:val="uk-UA" w:eastAsia="uk-UA"/>
        </w:rPr>
        <w:t xml:space="preserve">організацію туристичної діяльності. </w:t>
      </w:r>
      <w:r>
        <w:rPr>
          <w:rStyle w:val="CharStyle28"/>
        </w:rPr>
        <w:t xml:space="preserve">– 4-те вид., перероб. </w:t>
      </w:r>
      <w:r>
        <w:rPr>
          <w:rStyle w:val="CharStyle28"/>
          <w:lang w:val="uk-UA" w:eastAsia="uk-UA"/>
        </w:rPr>
        <w:t xml:space="preserve">і </w:t>
      </w:r>
      <w:r>
        <w:rPr>
          <w:rStyle w:val="CharStyle28"/>
        </w:rPr>
        <w:t>доп. – Х.: Фактор, 2007. – 272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 xml:space="preserve">Усе про </w:t>
      </w:r>
      <w:r>
        <w:rPr>
          <w:rStyle w:val="CharStyle28"/>
          <w:lang w:val="uk-UA" w:eastAsia="uk-UA"/>
        </w:rPr>
        <w:t xml:space="preserve">облік </w:t>
      </w:r>
      <w:r>
        <w:rPr>
          <w:rStyle w:val="CharStyle28"/>
        </w:rPr>
        <w:t xml:space="preserve">та </w:t>
      </w:r>
      <w:r>
        <w:rPr>
          <w:rStyle w:val="CharStyle28"/>
          <w:lang w:val="uk-UA" w:eastAsia="uk-UA"/>
        </w:rPr>
        <w:t xml:space="preserve">організацію </w:t>
      </w:r>
      <w:r>
        <w:rPr>
          <w:rStyle w:val="CharStyle28"/>
        </w:rPr>
        <w:t xml:space="preserve">готельного </w:t>
      </w:r>
      <w:r>
        <w:rPr>
          <w:rStyle w:val="CharStyle28"/>
          <w:lang w:val="uk-UA" w:eastAsia="uk-UA"/>
        </w:rPr>
        <w:t xml:space="preserve">бізнесу. </w:t>
      </w:r>
      <w:r>
        <w:rPr>
          <w:rStyle w:val="CharStyle28"/>
        </w:rPr>
        <w:t xml:space="preserve">– 3-те вид., перероб. </w:t>
      </w:r>
      <w:r>
        <w:rPr>
          <w:rStyle w:val="CharStyle28"/>
          <w:lang w:val="uk-UA" w:eastAsia="uk-UA"/>
        </w:rPr>
        <w:t xml:space="preserve">і </w:t>
      </w:r>
      <w:r>
        <w:rPr>
          <w:rStyle w:val="CharStyle28"/>
        </w:rPr>
        <w:t>доп. – Х.: Фактор, 2007. – 272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Ушаков Д.С. Прикладной туроперейтинг. Изд. 2-е, переработ. и доп. / Д.С. Ушаков – М.: ИКЦ «МарТ», Ростов н/Д: Изд. центр «МарТ», 2006. – 448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 xml:space="preserve">Федулова </w:t>
      </w:r>
      <w:r>
        <w:rPr>
          <w:rStyle w:val="CharStyle28"/>
          <w:lang w:val="uk-UA" w:eastAsia="uk-UA"/>
        </w:rPr>
        <w:t xml:space="preserve">Л.І. Сучасні концепції </w:t>
      </w:r>
      <w:r>
        <w:rPr>
          <w:rStyle w:val="CharStyle28"/>
        </w:rPr>
        <w:t xml:space="preserve">менеджменту. Навч. </w:t>
      </w:r>
      <w:r>
        <w:rPr>
          <w:rStyle w:val="CharStyle28"/>
          <w:lang w:val="uk-UA" w:eastAsia="uk-UA"/>
        </w:rPr>
        <w:t xml:space="preserve">посібник </w:t>
      </w:r>
      <w:r>
        <w:rPr>
          <w:rStyle w:val="CharStyle28"/>
        </w:rPr>
        <w:t xml:space="preserve">/ За. ред. д-ра екон. наук, проф. </w:t>
      </w:r>
      <w:r>
        <w:rPr>
          <w:rStyle w:val="CharStyle28"/>
          <w:lang w:val="uk-UA" w:eastAsia="uk-UA"/>
        </w:rPr>
        <w:t xml:space="preserve">Л.І. Федулової. </w:t>
      </w:r>
      <w:r>
        <w:rPr>
          <w:rStyle w:val="CharStyle28"/>
        </w:rPr>
        <w:t xml:space="preserve">– К.: Центр </w:t>
      </w:r>
      <w:r>
        <w:rPr>
          <w:rStyle w:val="CharStyle28"/>
          <w:lang w:val="uk-UA" w:eastAsia="uk-UA"/>
        </w:rPr>
        <w:t xml:space="preserve">учбової літератури, </w:t>
      </w:r>
      <w:r>
        <w:rPr>
          <w:rStyle w:val="CharStyle28"/>
        </w:rPr>
        <w:t>2007. – 536 с.</w:t>
      </w:r>
    </w:p>
    <w:p>
      <w:pPr>
        <w:pStyle w:val="Style27"/>
        <w:keepNext w:val="0"/>
        <w:keepLines w:val="0"/>
        <w:widowControl w:val="0"/>
        <w:numPr>
          <w:ilvl w:val="0"/>
          <w:numId w:val="981"/>
        </w:numPr>
        <w:shd w:val="clear" w:color="auto" w:fill="auto"/>
        <w:tabs>
          <w:tab w:pos="623" w:val="left"/>
        </w:tabs>
        <w:bidi w:val="0"/>
        <w:spacing w:before="0" w:after="80" w:line="240" w:lineRule="auto"/>
        <w:ind w:left="0" w:right="0" w:firstLine="140"/>
        <w:jc w:val="both"/>
      </w:pPr>
      <w:r>
        <w:rPr>
          <w:rStyle w:val="CharStyle28"/>
          <w:lang w:val="uk-UA" w:eastAsia="uk-UA"/>
        </w:rPr>
        <w:t xml:space="preserve">Хміль Ф.І. </w:t>
      </w:r>
      <w:r>
        <w:rPr>
          <w:rStyle w:val="CharStyle28"/>
        </w:rPr>
        <w:t xml:space="preserve">Менеджмент: </w:t>
      </w:r>
      <w:r>
        <w:rPr>
          <w:rStyle w:val="CharStyle28"/>
          <w:lang w:val="uk-UA" w:eastAsia="uk-UA"/>
        </w:rPr>
        <w:t xml:space="preserve">Підручник. </w:t>
      </w:r>
      <w:r>
        <w:rPr>
          <w:rStyle w:val="CharStyle28"/>
        </w:rPr>
        <w:t xml:space="preserve">/ </w:t>
      </w:r>
      <w:r>
        <w:rPr>
          <w:rStyle w:val="CharStyle28"/>
          <w:lang w:val="uk-UA" w:eastAsia="uk-UA"/>
        </w:rPr>
        <w:t xml:space="preserve">Ф.І. Хміль </w:t>
      </w:r>
      <w:r>
        <w:rPr>
          <w:rStyle w:val="CharStyle28"/>
        </w:rPr>
        <w:t>– К.: Вища шк., 1995.– 351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 xml:space="preserve">Чорненька Н.В. </w:t>
      </w:r>
      <w:r>
        <w:rPr>
          <w:rStyle w:val="CharStyle28"/>
          <w:lang w:val="uk-UA" w:eastAsia="uk-UA"/>
        </w:rPr>
        <w:t xml:space="preserve">Організація туристичної індустрії: </w:t>
      </w:r>
      <w:r>
        <w:rPr>
          <w:rStyle w:val="CharStyle28"/>
        </w:rPr>
        <w:t xml:space="preserve">Навч. </w:t>
      </w:r>
      <w:r>
        <w:rPr>
          <w:rStyle w:val="CharStyle28"/>
          <w:lang w:val="uk-UA" w:eastAsia="uk-UA"/>
        </w:rPr>
        <w:t xml:space="preserve">посібник. </w:t>
      </w:r>
      <w:r>
        <w:rPr>
          <w:rStyle w:val="CharStyle28"/>
        </w:rPr>
        <w:t xml:space="preserve">/ Н.В. Чорненька – К.: </w:t>
      </w:r>
      <w:r>
        <w:rPr>
          <w:rStyle w:val="CharStyle28"/>
          <w:lang w:val="uk-UA" w:eastAsia="uk-UA"/>
        </w:rPr>
        <w:t xml:space="preserve">Атіка, </w:t>
      </w:r>
      <w:r>
        <w:rPr>
          <w:rStyle w:val="CharStyle28"/>
        </w:rPr>
        <w:t>2006. – 264 с.</w:t>
      </w:r>
    </w:p>
    <w:p>
      <w:pPr>
        <w:pStyle w:val="Style27"/>
        <w:keepNext w:val="0"/>
        <w:keepLines w:val="0"/>
        <w:widowControl w:val="0"/>
        <w:numPr>
          <w:ilvl w:val="0"/>
          <w:numId w:val="981"/>
        </w:numPr>
        <w:shd w:val="clear" w:color="auto" w:fill="auto"/>
        <w:tabs>
          <w:tab w:pos="623" w:val="left"/>
        </w:tabs>
        <w:bidi w:val="0"/>
        <w:spacing w:before="0" w:after="80" w:line="240" w:lineRule="auto"/>
        <w:ind w:left="580" w:right="0" w:hanging="440"/>
        <w:jc w:val="both"/>
      </w:pPr>
      <w:r>
        <w:rPr>
          <w:rStyle w:val="CharStyle28"/>
        </w:rPr>
        <w:t>Чудновский А.Д. Управление индустрией туризма: учебное пособие/ А.Д. Чудновский, М.А. Жукова, В.С. Сенин. 3-е изд. – М.: КНОРУС, 2006. – 448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Шегда А.В. Основы менеджмента: Учебное пособие. / А.В. Шегда – К.: Товариство «Знання», КОО, 1998. – 512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 xml:space="preserve">Шершньова </w:t>
      </w:r>
      <w:r>
        <w:rPr>
          <w:rStyle w:val="CharStyle28"/>
          <w:lang w:val="uk-UA" w:eastAsia="uk-UA"/>
        </w:rPr>
        <w:t xml:space="preserve">З.Є., </w:t>
      </w:r>
      <w:r>
        <w:rPr>
          <w:rStyle w:val="CharStyle28"/>
        </w:rPr>
        <w:t xml:space="preserve">Оборська С.В. </w:t>
      </w:r>
      <w:r>
        <w:rPr>
          <w:rStyle w:val="CharStyle28"/>
          <w:lang w:val="uk-UA" w:eastAsia="uk-UA"/>
        </w:rPr>
        <w:t xml:space="preserve">Стратегічне управління: </w:t>
      </w:r>
      <w:r>
        <w:rPr>
          <w:rStyle w:val="CharStyle28"/>
        </w:rPr>
        <w:t xml:space="preserve">Навч. </w:t>
      </w:r>
      <w:r>
        <w:rPr>
          <w:rStyle w:val="CharStyle28"/>
          <w:lang w:val="uk-UA" w:eastAsia="uk-UA"/>
        </w:rPr>
        <w:t xml:space="preserve">посібник. </w:t>
      </w:r>
      <w:r>
        <w:rPr>
          <w:rStyle w:val="CharStyle28"/>
        </w:rPr>
        <w:t xml:space="preserve">/ </w:t>
      </w:r>
      <w:r>
        <w:rPr>
          <w:rStyle w:val="CharStyle28"/>
          <w:lang w:val="uk-UA" w:eastAsia="uk-UA"/>
        </w:rPr>
        <w:t xml:space="preserve">З.Є. </w:t>
      </w:r>
      <w:r>
        <w:rPr>
          <w:rStyle w:val="CharStyle28"/>
        </w:rPr>
        <w:t>Шершньова, С.В. Оборська – К., КНЕУ, 1999. – 384 с.</w:t>
      </w:r>
    </w:p>
    <w:p>
      <w:pPr>
        <w:pStyle w:val="Style27"/>
        <w:keepNext w:val="0"/>
        <w:keepLines w:val="0"/>
        <w:widowControl w:val="0"/>
        <w:numPr>
          <w:ilvl w:val="0"/>
          <w:numId w:val="981"/>
        </w:numPr>
        <w:shd w:val="clear" w:color="auto" w:fill="auto"/>
        <w:tabs>
          <w:tab w:pos="614" w:val="left"/>
        </w:tabs>
        <w:bidi w:val="0"/>
        <w:spacing w:before="0" w:after="0" w:line="240" w:lineRule="auto"/>
        <w:ind w:left="580" w:right="0" w:hanging="440"/>
        <w:jc w:val="both"/>
      </w:pPr>
      <w:r>
        <w:rPr>
          <w:rStyle w:val="CharStyle28"/>
        </w:rPr>
        <w:t xml:space="preserve">Школа </w:t>
      </w:r>
      <w:r>
        <w:rPr>
          <w:rStyle w:val="CharStyle28"/>
          <w:lang w:val="uk-UA" w:eastAsia="uk-UA"/>
        </w:rPr>
        <w:t xml:space="preserve">І. </w:t>
      </w:r>
      <w:r>
        <w:rPr>
          <w:rStyle w:val="CharStyle28"/>
        </w:rPr>
        <w:t xml:space="preserve">М. Менеджмент </w:t>
      </w:r>
      <w:r>
        <w:rPr>
          <w:rStyle w:val="CharStyle28"/>
          <w:lang w:val="uk-UA" w:eastAsia="uk-UA"/>
        </w:rPr>
        <w:t xml:space="preserve">туристичної індустрії: </w:t>
      </w:r>
      <w:r>
        <w:rPr>
          <w:rStyle w:val="CharStyle28"/>
        </w:rPr>
        <w:t xml:space="preserve">Навч. </w:t>
      </w:r>
      <w:r>
        <w:rPr>
          <w:rStyle w:val="CharStyle28"/>
          <w:lang w:val="uk-UA" w:eastAsia="uk-UA"/>
        </w:rPr>
        <w:t xml:space="preserve">посібник </w:t>
      </w:r>
      <w:r>
        <w:rPr>
          <w:rStyle w:val="CharStyle28"/>
        </w:rPr>
        <w:t xml:space="preserve">/ За ред. проф. </w:t>
      </w:r>
      <w:r>
        <w:rPr>
          <w:rStyle w:val="CharStyle28"/>
          <w:lang w:val="uk-UA" w:eastAsia="uk-UA"/>
        </w:rPr>
        <w:t xml:space="preserve">І. </w:t>
      </w:r>
      <w:r>
        <w:rPr>
          <w:rStyle w:val="CharStyle28"/>
        </w:rPr>
        <w:t xml:space="preserve">М Школи. – </w:t>
      </w:r>
      <w:r>
        <w:rPr>
          <w:rStyle w:val="CharStyle28"/>
          <w:lang w:val="uk-UA" w:eastAsia="uk-UA"/>
        </w:rPr>
        <w:t xml:space="preserve">Чернівці: </w:t>
      </w:r>
      <w:r>
        <w:rPr>
          <w:rStyle w:val="CharStyle28"/>
        </w:rPr>
        <w:t xml:space="preserve">Книги – </w:t>
      </w:r>
      <w:r>
        <w:rPr>
          <w:rStyle w:val="CharStyle28"/>
          <w:lang w:val="uk-UA" w:eastAsia="uk-UA"/>
        </w:rPr>
        <w:t xml:space="preserve">ХХІ, </w:t>
      </w:r>
      <w:r>
        <w:rPr>
          <w:rStyle w:val="CharStyle28"/>
        </w:rPr>
        <w:t>2005. – 596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lang w:val="uk-UA" w:eastAsia="uk-UA"/>
        </w:rPr>
        <w:t xml:space="preserve">Юргутіс І.А., </w:t>
      </w:r>
      <w:r>
        <w:rPr>
          <w:rStyle w:val="CharStyle28"/>
        </w:rPr>
        <w:t xml:space="preserve">Кравчук I.I. Основи менеджменту: Навч. </w:t>
      </w:r>
      <w:r>
        <w:rPr>
          <w:rStyle w:val="CharStyle28"/>
          <w:lang w:val="uk-UA" w:eastAsia="uk-UA"/>
        </w:rPr>
        <w:t xml:space="preserve">посібник. </w:t>
      </w:r>
      <w:r>
        <w:rPr>
          <w:rStyle w:val="CharStyle28"/>
        </w:rPr>
        <w:t xml:space="preserve">/ </w:t>
      </w:r>
      <w:r>
        <w:rPr>
          <w:rStyle w:val="CharStyle28"/>
          <w:lang w:val="uk-UA" w:eastAsia="uk-UA"/>
        </w:rPr>
        <w:t xml:space="preserve">І.А. Юргутіс, І.І. </w:t>
      </w:r>
      <w:r>
        <w:rPr>
          <w:rStyle w:val="CharStyle28"/>
        </w:rPr>
        <w:t xml:space="preserve">Кравчук — К.: </w:t>
      </w:r>
      <w:r>
        <w:rPr>
          <w:rStyle w:val="CharStyle28"/>
          <w:lang w:val="uk-UA" w:eastAsia="uk-UA"/>
        </w:rPr>
        <w:t xml:space="preserve">Освіта, </w:t>
      </w:r>
      <w:r>
        <w:rPr>
          <w:rStyle w:val="CharStyle28"/>
        </w:rPr>
        <w:t>1998. — 256 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 xml:space="preserve">Экономика и организация туризма. Международный туризм </w:t>
      </w:r>
      <w:r>
        <w:rPr>
          <w:rStyle w:val="CharStyle28"/>
          <w:lang w:val="en-US" w:eastAsia="en-US"/>
        </w:rPr>
        <w:t xml:space="preserve">/ </w:t>
      </w:r>
      <w:r>
        <w:rPr>
          <w:rStyle w:val="CharStyle28"/>
        </w:rPr>
        <w:t>Е.Л. Грачева, Ю.В. Забаев, Д.К. Исаев и др.; под ред</w:t>
      </w:r>
      <w:r>
        <w:rPr>
          <w:rStyle w:val="CharStyle28"/>
          <w:lang w:val="en-US" w:eastAsia="en-US"/>
        </w:rPr>
        <w:t xml:space="preserve">.. </w:t>
      </w:r>
      <w:r>
        <w:rPr>
          <w:rStyle w:val="CharStyle28"/>
        </w:rPr>
        <w:t xml:space="preserve">Н.А. Рябовой, Ю.В. Забаева, Е.Л.Драчевой. </w:t>
      </w:r>
      <w:r>
        <w:rPr>
          <w:rStyle w:val="CharStyle28"/>
          <w:lang w:val="en-US" w:eastAsia="en-US"/>
        </w:rPr>
        <w:t xml:space="preserve">– </w:t>
      </w:r>
      <w:r>
        <w:rPr>
          <w:rStyle w:val="CharStyle28"/>
        </w:rPr>
        <w:t xml:space="preserve">М.: КНОРУС, </w:t>
      </w:r>
      <w:r>
        <w:rPr>
          <w:rStyle w:val="CharStyle28"/>
          <w:lang w:val="en-US" w:eastAsia="en-US"/>
        </w:rPr>
        <w:t xml:space="preserve">2005, - 576 </w:t>
      </w:r>
      <w:r>
        <w:rPr>
          <w:rStyle w:val="CharStyle28"/>
        </w:rPr>
        <w:t>с.</w:t>
      </w:r>
    </w:p>
    <w:p>
      <w:pPr>
        <w:pStyle w:val="Style27"/>
        <w:keepNext w:val="0"/>
        <w:keepLines w:val="0"/>
        <w:widowControl w:val="0"/>
        <w:numPr>
          <w:ilvl w:val="0"/>
          <w:numId w:val="981"/>
        </w:numPr>
        <w:shd w:val="clear" w:color="auto" w:fill="auto"/>
        <w:tabs>
          <w:tab w:pos="614" w:val="left"/>
        </w:tabs>
        <w:bidi w:val="0"/>
        <w:spacing w:before="0" w:after="80" w:line="240" w:lineRule="auto"/>
        <w:ind w:left="580" w:right="0" w:hanging="440"/>
        <w:jc w:val="both"/>
      </w:pPr>
      <w:r>
        <w:rPr>
          <w:rStyle w:val="CharStyle28"/>
        </w:rPr>
        <w:t xml:space="preserve">Зеленко О. Розробка </w:t>
      </w:r>
      <w:r>
        <w:rPr>
          <w:rStyle w:val="CharStyle28"/>
          <w:lang w:val="uk-UA" w:eastAsia="uk-UA"/>
        </w:rPr>
        <w:t xml:space="preserve">стратегії </w:t>
      </w:r>
      <w:r>
        <w:rPr>
          <w:rStyle w:val="CharStyle28"/>
        </w:rPr>
        <w:t xml:space="preserve">сталого розвитку туризму </w:t>
      </w:r>
      <w:r>
        <w:rPr>
          <w:rStyle w:val="CharStyle28"/>
          <w:lang w:val="uk-UA" w:eastAsia="uk-UA"/>
        </w:rPr>
        <w:t xml:space="preserve">і курортів України </w:t>
      </w:r>
      <w:r>
        <w:rPr>
          <w:rStyle w:val="CharStyle28"/>
          <w:lang w:val="en-US" w:eastAsia="en-US"/>
        </w:rPr>
        <w:t xml:space="preserve">// </w:t>
      </w:r>
      <w:r>
        <w:rPr>
          <w:rStyle w:val="CharStyle28"/>
        </w:rPr>
        <w:t xml:space="preserve">Новости турбизнеса.: </w:t>
      </w:r>
      <w:r>
        <w:rPr>
          <w:rStyle w:val="CharStyle28"/>
          <w:lang w:val="en-US" w:eastAsia="en-US"/>
        </w:rPr>
        <w:t xml:space="preserve">2007. - № 17 (91), </w:t>
      </w:r>
      <w:r>
        <w:rPr>
          <w:rStyle w:val="CharStyle28"/>
        </w:rPr>
        <w:t xml:space="preserve">с. </w:t>
      </w:r>
      <w:r>
        <w:rPr>
          <w:rStyle w:val="CharStyle28"/>
          <w:lang w:val="en-US" w:eastAsia="en-US"/>
        </w:rPr>
        <w:t>12.</w:t>
      </w:r>
    </w:p>
    <w:p>
      <w:pPr>
        <w:pStyle w:val="Style27"/>
        <w:keepNext w:val="0"/>
        <w:keepLines w:val="0"/>
        <w:widowControl w:val="0"/>
        <w:numPr>
          <w:ilvl w:val="0"/>
          <w:numId w:val="981"/>
        </w:numPr>
        <w:shd w:val="clear" w:color="auto" w:fill="auto"/>
        <w:tabs>
          <w:tab w:pos="469" w:val="left"/>
        </w:tabs>
        <w:bidi w:val="0"/>
        <w:spacing w:before="0" w:after="0" w:line="240" w:lineRule="auto"/>
        <w:ind w:left="580" w:right="0" w:hanging="580"/>
        <w:jc w:val="both"/>
      </w:pPr>
      <w:r>
        <w:rPr>
          <w:rStyle w:val="CharStyle28"/>
        </w:rPr>
        <w:t xml:space="preserve">Коровина Ю. Разработка системы мотивации персонала в гостиничном бизнесе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"http://www.cfin.ru/press/pmix/2002-1/09.shtml" </w:instrText>
      </w:r>
      <w:r>
        <w:fldChar w:fldCharType="separate"/>
      </w:r>
      <w:r>
        <w:rPr>
          <w:rStyle w:val="CharStyle28"/>
          <w:u w:val="single"/>
          <w:lang w:val="en-US" w:eastAsia="en-US"/>
        </w:rPr>
        <w:t>http://www.cfin.ru/press/pmix/2002- 1/09.shtml</w:t>
      </w:r>
      <w:r>
        <w:fldChar w:fldCharType="end"/>
      </w:r>
    </w:p>
    <w:p>
      <w:pPr>
        <w:pStyle w:val="Style27"/>
        <w:keepNext w:val="0"/>
        <w:keepLines w:val="0"/>
        <w:widowControl w:val="0"/>
        <w:numPr>
          <w:ilvl w:val="0"/>
          <w:numId w:val="981"/>
        </w:numPr>
        <w:shd w:val="clear" w:color="auto" w:fill="auto"/>
        <w:tabs>
          <w:tab w:pos="474" w:val="left"/>
          <w:tab w:pos="2021" w:val="left"/>
          <w:tab w:pos="5731" w:val="left"/>
          <w:tab w:pos="7510" w:val="left"/>
          <w:tab w:pos="8750" w:val="left"/>
        </w:tabs>
        <w:bidi w:val="0"/>
        <w:spacing w:before="0" w:after="0" w:line="240" w:lineRule="auto"/>
        <w:ind w:left="0" w:right="0" w:firstLine="0"/>
        <w:jc w:val="both"/>
      </w:pPr>
      <w:r>
        <w:rPr>
          <w:rStyle w:val="CharStyle28"/>
        </w:rPr>
        <w:t>Крамаренко</w:t>
        <w:tab/>
      </w:r>
      <w:r>
        <w:rPr>
          <w:rStyle w:val="CharStyle28"/>
          <w:lang w:val="uk-UA" w:eastAsia="uk-UA"/>
        </w:rPr>
        <w:t xml:space="preserve">В.І. Управління </w:t>
      </w:r>
      <w:r>
        <w:rPr>
          <w:rStyle w:val="CharStyle28"/>
        </w:rPr>
        <w:t>персоналом</w:t>
        <w:tab/>
      </w:r>
      <w:r>
        <w:rPr>
          <w:rStyle w:val="CharStyle28"/>
          <w:lang w:val="uk-UA" w:eastAsia="uk-UA"/>
        </w:rPr>
        <w:t xml:space="preserve">фірми: </w:t>
      </w:r>
      <w:r>
        <w:rPr>
          <w:rStyle w:val="CharStyle28"/>
        </w:rPr>
        <w:t>Навч.</w:t>
        <w:tab/>
      </w:r>
      <w:r>
        <w:rPr>
          <w:rStyle w:val="CharStyle28"/>
          <w:lang w:val="uk-UA" w:eastAsia="uk-UA"/>
        </w:rPr>
        <w:t>посібник</w:t>
        <w:tab/>
      </w:r>
      <w:r>
        <w:rPr>
          <w:rStyle w:val="CharStyle28"/>
          <w:lang w:val="en-US" w:eastAsia="en-US"/>
        </w:rPr>
        <w:t>/</w:t>
      </w:r>
    </w:p>
    <w:p>
      <w:pPr>
        <w:pStyle w:val="Style27"/>
        <w:keepNext w:val="0"/>
        <w:keepLines w:val="0"/>
        <w:widowControl w:val="0"/>
        <w:shd w:val="clear" w:color="auto" w:fill="auto"/>
        <w:bidi w:val="0"/>
        <w:spacing w:before="0" w:after="80" w:line="240" w:lineRule="auto"/>
        <w:ind w:left="0" w:right="0" w:firstLine="580"/>
        <w:jc w:val="both"/>
      </w:pPr>
      <w:r>
        <w:rPr>
          <w:rStyle w:val="CharStyle28"/>
          <w:lang w:val="uk-UA" w:eastAsia="uk-UA"/>
        </w:rPr>
        <w:t xml:space="preserve">В.І. </w:t>
      </w:r>
      <w:r>
        <w:rPr>
          <w:rStyle w:val="CharStyle28"/>
        </w:rPr>
        <w:t xml:space="preserve">Крамаренко. </w:t>
      </w:r>
      <w:r>
        <w:rPr>
          <w:rStyle w:val="CharStyle28"/>
          <w:lang w:val="en-US" w:eastAsia="en-US"/>
        </w:rPr>
        <w:t xml:space="preserve">– </w:t>
      </w:r>
      <w:r>
        <w:rPr>
          <w:rStyle w:val="CharStyle28"/>
        </w:rPr>
        <w:t xml:space="preserve">К.: ЦУЛ, </w:t>
      </w:r>
      <w:r>
        <w:rPr>
          <w:rStyle w:val="CharStyle28"/>
          <w:lang w:val="en-US" w:eastAsia="en-US"/>
        </w:rPr>
        <w:t xml:space="preserve">2003. – 272 </w:t>
      </w:r>
      <w:r>
        <w:rPr>
          <w:rStyle w:val="CharStyle28"/>
        </w:rPr>
        <w:t>с.</w:t>
      </w:r>
    </w:p>
    <w:p>
      <w:pPr>
        <w:pStyle w:val="Style27"/>
        <w:keepNext w:val="0"/>
        <w:keepLines w:val="0"/>
        <w:widowControl w:val="0"/>
        <w:numPr>
          <w:ilvl w:val="0"/>
          <w:numId w:val="981"/>
        </w:numPr>
        <w:shd w:val="clear" w:color="auto" w:fill="auto"/>
        <w:tabs>
          <w:tab w:pos="474" w:val="left"/>
          <w:tab w:pos="2048" w:val="left"/>
          <w:tab w:pos="5778" w:val="left"/>
          <w:tab w:pos="6608" w:val="left"/>
          <w:tab w:pos="7477" w:val="left"/>
          <w:tab w:pos="8763" w:val="left"/>
        </w:tabs>
        <w:bidi w:val="0"/>
        <w:spacing w:before="0" w:after="0" w:line="240" w:lineRule="auto"/>
        <w:ind w:left="0" w:right="0" w:firstLine="0"/>
        <w:jc w:val="both"/>
      </w:pPr>
      <w:r>
        <w:rPr>
          <w:rStyle w:val="CharStyle28"/>
        </w:rPr>
        <w:t>Крапива С.</w:t>
        <w:tab/>
        <w:t xml:space="preserve">Раздвоение ресурса </w:t>
      </w:r>
      <w:r>
        <w:rPr>
          <w:rStyle w:val="CharStyle28"/>
          <w:lang w:val="en-US" w:eastAsia="en-US"/>
        </w:rPr>
        <w:t xml:space="preserve">// </w:t>
      </w:r>
      <w:r>
        <w:rPr>
          <w:rStyle w:val="CharStyle28"/>
          <w:lang w:val="uk-UA" w:eastAsia="uk-UA"/>
        </w:rPr>
        <w:t>Бізнес.:</w:t>
        <w:tab/>
      </w:r>
      <w:r>
        <w:rPr>
          <w:rStyle w:val="CharStyle28"/>
          <w:lang w:val="en-US" w:eastAsia="en-US"/>
        </w:rPr>
        <w:t>2006.</w:t>
        <w:tab/>
        <w:t>- №9,</w:t>
        <w:tab/>
      </w:r>
      <w:r>
        <w:rPr>
          <w:rStyle w:val="CharStyle28"/>
        </w:rPr>
        <w:t xml:space="preserve">с. </w:t>
      </w:r>
      <w:r>
        <w:rPr>
          <w:rStyle w:val="CharStyle28"/>
          <w:lang w:val="en-US" w:eastAsia="en-US"/>
        </w:rPr>
        <w:t>90-93.,</w:t>
        <w:tab/>
        <w:t>–</w:t>
      </w:r>
    </w:p>
    <w:p>
      <w:pPr>
        <w:pStyle w:val="Style27"/>
        <w:keepNext w:val="0"/>
        <w:keepLines w:val="0"/>
        <w:widowControl w:val="0"/>
        <w:shd w:val="clear" w:color="auto" w:fill="auto"/>
        <w:bidi w:val="0"/>
        <w:spacing w:before="0" w:after="80" w:line="240" w:lineRule="auto"/>
        <w:ind w:left="0" w:right="0" w:firstLine="580"/>
        <w:jc w:val="both"/>
      </w:pPr>
      <w:r>
        <w:rPr>
          <w:rStyle w:val="CharStyle28"/>
          <w:lang w:val="en-US" w:eastAsia="en-US"/>
        </w:rPr>
        <w:t>http:www.pravda.com.ua</w:t>
      </w:r>
      <w:r>
        <w:rPr>
          <w:rStyle w:val="CharStyle28"/>
          <w:lang w:val="en-US" w:eastAsia="en-US"/>
        </w:rPr>
        <w:t>.</w:t>
      </w:r>
    </w:p>
    <w:p>
      <w:pPr>
        <w:pStyle w:val="Style27"/>
        <w:keepNext w:val="0"/>
        <w:keepLines w:val="0"/>
        <w:widowControl w:val="0"/>
        <w:numPr>
          <w:ilvl w:val="0"/>
          <w:numId w:val="981"/>
        </w:numPr>
        <w:shd w:val="clear" w:color="auto" w:fill="auto"/>
        <w:tabs>
          <w:tab w:pos="469" w:val="left"/>
        </w:tabs>
        <w:bidi w:val="0"/>
        <w:spacing w:before="0" w:after="80" w:line="240" w:lineRule="auto"/>
        <w:ind w:left="580" w:right="0" w:hanging="580"/>
        <w:jc w:val="both"/>
      </w:pPr>
      <w:r>
        <w:rPr>
          <w:rStyle w:val="CharStyle28"/>
        </w:rPr>
        <w:t xml:space="preserve">Лаптева А. Грейдирование как инструмент мотивации персонала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"http://www.ec-group.ru/press/press/detail.php?ID=828" </w:instrText>
      </w:r>
      <w:r>
        <w:fldChar w:fldCharType="separate"/>
      </w:r>
      <w:r>
        <w:rPr>
          <w:rStyle w:val="CharStyle28"/>
          <w:u w:val="single"/>
          <w:lang w:val="en-US" w:eastAsia="en-US"/>
        </w:rPr>
        <w:t>http://www.ec-group.ru/press/press/detail.php?ID=828</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478" w:val="left"/>
          <w:tab w:pos="2784" w:val="left"/>
          <w:tab w:pos="4872" w:val="left"/>
          <w:tab w:pos="6173" w:val="left"/>
          <w:tab w:pos="8002" w:val="left"/>
        </w:tabs>
        <w:bidi w:val="0"/>
        <w:spacing w:before="0" w:after="0" w:line="240" w:lineRule="auto"/>
        <w:ind w:left="580" w:right="0" w:hanging="580"/>
        <w:jc w:val="both"/>
      </w:pPr>
      <w:r>
        <w:rPr>
          <w:rStyle w:val="CharStyle28"/>
        </w:rPr>
        <w:t>Петенко И., Назаренко В. Инновационные подходы к оценке персонала [Электрон.</w:t>
        <w:tab/>
        <w:t>ресурс].</w:t>
        <w:tab/>
      </w:r>
      <w:r>
        <w:rPr>
          <w:rStyle w:val="CharStyle28"/>
          <w:lang w:val="en-US" w:eastAsia="en-US"/>
        </w:rPr>
        <w:t>–</w:t>
        <w:tab/>
      </w:r>
      <w:r>
        <w:rPr>
          <w:rStyle w:val="CharStyle28"/>
        </w:rPr>
        <w:t>Режим</w:t>
        <w:tab/>
        <w:t>доступа:</w:t>
      </w:r>
    </w:p>
    <w:p>
      <w:pPr>
        <w:pStyle w:val="Style27"/>
        <w:keepNext w:val="0"/>
        <w:keepLines w:val="0"/>
        <w:widowControl w:val="0"/>
        <w:shd w:val="clear" w:color="auto" w:fill="auto"/>
        <w:bidi w:val="0"/>
        <w:spacing w:before="0" w:after="80" w:line="240" w:lineRule="auto"/>
        <w:ind w:left="0" w:right="0" w:firstLine="580"/>
        <w:jc w:val="both"/>
      </w:pPr>
      <w:r>
        <w:fldChar w:fldCharType="begin"/>
      </w:r>
      <w:r>
        <w:rPr/>
        <w:instrText> HYPERLINK "http://www.hrliga.com/index.php?module=profession&amp;op=view&amp;id=947&amp;print=true" </w:instrText>
      </w:r>
      <w:r>
        <w:fldChar w:fldCharType="separate"/>
      </w:r>
      <w:r>
        <w:rPr>
          <w:rStyle w:val="CharStyle28"/>
          <w:u w:val="single"/>
          <w:lang w:val="en-US" w:eastAsia="en-US"/>
        </w:rPr>
        <w:t>http://www.hrliga.com/index.php?module=profession&amp;op=view&amp;id=947&amp;print=true</w:t>
      </w:r>
      <w:r>
        <w:fldChar w:fldCharType="end"/>
      </w:r>
    </w:p>
    <w:p>
      <w:pPr>
        <w:pStyle w:val="Style27"/>
        <w:keepNext w:val="0"/>
        <w:keepLines w:val="0"/>
        <w:widowControl w:val="0"/>
        <w:numPr>
          <w:ilvl w:val="0"/>
          <w:numId w:val="981"/>
        </w:numPr>
        <w:shd w:val="clear" w:color="auto" w:fill="auto"/>
        <w:tabs>
          <w:tab w:pos="478" w:val="left"/>
        </w:tabs>
        <w:bidi w:val="0"/>
        <w:spacing w:before="0" w:after="80" w:line="240" w:lineRule="auto"/>
        <w:ind w:left="580" w:right="0" w:hanging="580"/>
        <w:jc w:val="both"/>
      </w:pPr>
      <w:r>
        <w:rPr>
          <w:rStyle w:val="CharStyle28"/>
        </w:rPr>
        <w:t xml:space="preserve">План Сканлона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"http://gigabiz.ru/plan-skanlona/" </w:instrText>
      </w:r>
      <w:r>
        <w:fldChar w:fldCharType="separate"/>
      </w:r>
      <w:r>
        <w:rPr>
          <w:rStyle w:val="CharStyle28"/>
          <w:u w:val="single"/>
          <w:lang w:val="en-US" w:eastAsia="en-US"/>
        </w:rPr>
        <w:t>http://gigabiz.ru/plan- skanlona/</w:t>
      </w:r>
      <w:r>
        <w:fldChar w:fldCharType="end"/>
      </w:r>
    </w:p>
    <w:p>
      <w:pPr>
        <w:pStyle w:val="Style27"/>
        <w:keepNext w:val="0"/>
        <w:keepLines w:val="0"/>
        <w:widowControl w:val="0"/>
        <w:numPr>
          <w:ilvl w:val="0"/>
          <w:numId w:val="981"/>
        </w:numPr>
        <w:shd w:val="clear" w:color="auto" w:fill="auto"/>
        <w:tabs>
          <w:tab w:pos="478" w:val="left"/>
          <w:tab w:pos="6608" w:val="left"/>
        </w:tabs>
        <w:bidi w:val="0"/>
        <w:spacing w:before="0" w:after="0" w:line="240" w:lineRule="auto"/>
        <w:ind w:left="0" w:right="0" w:firstLine="0"/>
        <w:jc w:val="both"/>
      </w:pPr>
      <w:r>
        <w:rPr>
          <w:rStyle w:val="CharStyle28"/>
          <w:lang w:val="uk-UA" w:eastAsia="uk-UA"/>
        </w:rPr>
        <w:t xml:space="preserve">Процесні теорії мотивації </w:t>
      </w:r>
      <w:r>
        <w:rPr>
          <w:rStyle w:val="CharStyle28"/>
        </w:rPr>
        <w:t>[Електрон. ресурс].</w:t>
        <w:tab/>
      </w:r>
      <w:r>
        <w:rPr>
          <w:rStyle w:val="CharStyle28"/>
          <w:lang w:val="en-US" w:eastAsia="en-US"/>
        </w:rPr>
        <w:t xml:space="preserve">– </w:t>
      </w:r>
      <w:r>
        <w:rPr>
          <w:rStyle w:val="CharStyle28"/>
        </w:rPr>
        <w:t>Режим доступу:</w:t>
      </w:r>
    </w:p>
    <w:p>
      <w:pPr>
        <w:pStyle w:val="Style27"/>
        <w:keepNext w:val="0"/>
        <w:keepLines w:val="0"/>
        <w:widowControl w:val="0"/>
        <w:shd w:val="clear" w:color="auto" w:fill="auto"/>
        <w:bidi w:val="0"/>
        <w:spacing w:before="0" w:after="260" w:line="240" w:lineRule="auto"/>
        <w:ind w:left="0" w:right="0" w:firstLine="580"/>
        <w:jc w:val="both"/>
      </w:pPr>
      <w:r>
        <w:fldChar w:fldCharType="begin"/>
      </w:r>
      <w:r>
        <w:rPr/>
        <w:instrText> HYPERLINK "http://www.vuzlib.net/men_l_kneu/5-3.htm" </w:instrText>
      </w:r>
      <w:r>
        <w:fldChar w:fldCharType="separate"/>
      </w:r>
      <w:r>
        <w:rPr>
          <w:rStyle w:val="CharStyle28"/>
          <w:u w:val="single"/>
          <w:lang w:val="en-US" w:eastAsia="en-US"/>
        </w:rPr>
        <w:t>http://www.vuzlib.net/men_l_kneu/5-3.htm</w:t>
      </w:r>
      <w:r>
        <w:fldChar w:fldCharType="end"/>
      </w:r>
    </w:p>
    <w:p>
      <w:pPr>
        <w:pStyle w:val="Style27"/>
        <w:keepNext w:val="0"/>
        <w:keepLines w:val="0"/>
        <w:widowControl w:val="0"/>
        <w:numPr>
          <w:ilvl w:val="0"/>
          <w:numId w:val="981"/>
        </w:numPr>
        <w:shd w:val="clear" w:color="auto" w:fill="auto"/>
        <w:tabs>
          <w:tab w:pos="478" w:val="left"/>
          <w:tab w:pos="2309" w:val="left"/>
          <w:tab w:pos="4872" w:val="left"/>
          <w:tab w:pos="6608" w:val="left"/>
        </w:tabs>
        <w:bidi w:val="0"/>
        <w:spacing w:before="0" w:after="0" w:line="240" w:lineRule="auto"/>
        <w:ind w:left="580" w:right="0" w:hanging="580"/>
        <w:jc w:val="both"/>
      </w:pPr>
      <w:r>
        <w:rPr>
          <w:rStyle w:val="CharStyle28"/>
        </w:rPr>
        <w:t>Сергеев А. Грейдинг для эффективного удержания персонала [Электрон. ресурс].</w:t>
        <w:tab/>
      </w:r>
      <w:r>
        <w:rPr>
          <w:rStyle w:val="CharStyle28"/>
          <w:lang w:val="en-US" w:eastAsia="en-US"/>
        </w:rPr>
        <w:t xml:space="preserve">– </w:t>
      </w:r>
      <w:r>
        <w:rPr>
          <w:rStyle w:val="CharStyle28"/>
        </w:rPr>
        <w:t>Режим</w:t>
        <w:tab/>
        <w:t>доступа:</w:t>
        <w:tab/>
      </w:r>
      <w:r>
        <w:fldChar w:fldCharType="begin"/>
      </w:r>
      <w:r>
        <w:rPr/>
        <w:instrText> HYPERLINK "http://www.megap.ru/" </w:instrText>
      </w:r>
      <w:r>
        <w:fldChar w:fldCharType="separate"/>
      </w:r>
      <w:r>
        <w:rPr>
          <w:rStyle w:val="CharStyle28"/>
          <w:u w:val="single"/>
          <w:lang w:val="en-US" w:eastAsia="en-US"/>
        </w:rPr>
        <w:t>http://www.megap.ru/</w:t>
      </w:r>
      <w:r>
        <w:fldChar w:fldCharType="end"/>
      </w:r>
    </w:p>
    <w:p>
      <w:pPr>
        <w:pStyle w:val="Style27"/>
        <w:keepNext w:val="0"/>
        <w:keepLines w:val="0"/>
        <w:widowControl w:val="0"/>
        <w:shd w:val="clear" w:color="auto" w:fill="auto"/>
        <w:bidi w:val="0"/>
        <w:spacing w:before="0" w:after="80" w:line="240" w:lineRule="auto"/>
        <w:ind w:left="0" w:right="0" w:firstLine="580"/>
        <w:jc w:val="both"/>
      </w:pPr>
      <w:r>
        <w:rPr>
          <w:rStyle w:val="CharStyle28"/>
          <w:u w:val="single"/>
          <w:lang w:val="en-US" w:eastAsia="en-US"/>
        </w:rPr>
        <w:t>site.aspx?STID=293100&amp;SECTIONID=354977&amp;IID=432702</w:t>
      </w:r>
      <w:r>
        <w:rPr>
          <w:rStyle w:val="CharStyle28"/>
          <w:lang w:val="en-US" w:eastAsia="en-US"/>
        </w:rPr>
        <w:t>.</w:t>
      </w:r>
    </w:p>
    <w:p>
      <w:pPr>
        <w:pStyle w:val="Style27"/>
        <w:keepNext w:val="0"/>
        <w:keepLines w:val="0"/>
        <w:widowControl w:val="0"/>
        <w:numPr>
          <w:ilvl w:val="0"/>
          <w:numId w:val="981"/>
        </w:numPr>
        <w:shd w:val="clear" w:color="auto" w:fill="auto"/>
        <w:tabs>
          <w:tab w:pos="478" w:val="left"/>
        </w:tabs>
        <w:bidi w:val="0"/>
        <w:spacing w:before="0" w:after="80" w:line="240" w:lineRule="auto"/>
        <w:ind w:left="580" w:right="0" w:hanging="580"/>
        <w:jc w:val="both"/>
      </w:pPr>
      <w:r>
        <w:rPr>
          <w:rStyle w:val="CharStyle28"/>
        </w:rPr>
        <w:t xml:space="preserve">Сидельников А. Заработная плата по грейдам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"http://www.personal-trening.com/node/1700" </w:instrText>
      </w:r>
      <w:r>
        <w:fldChar w:fldCharType="separate"/>
      </w:r>
      <w:r>
        <w:rPr>
          <w:rStyle w:val="CharStyle28"/>
          <w:u w:val="single"/>
          <w:lang w:val="en-US" w:eastAsia="en-US"/>
        </w:rPr>
        <w:t>http://www.personal-trening.com/node/1700</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478" w:val="left"/>
        </w:tabs>
        <w:bidi w:val="0"/>
        <w:spacing w:before="0" w:after="80" w:line="240" w:lineRule="auto"/>
        <w:ind w:left="580" w:right="0" w:hanging="580"/>
        <w:jc w:val="both"/>
      </w:pPr>
      <w:r>
        <w:rPr>
          <w:rStyle w:val="CharStyle28"/>
        </w:rPr>
        <w:t xml:space="preserve">Система мотивации на основе </w:t>
      </w:r>
      <w:r>
        <w:rPr>
          <w:rStyle w:val="CharStyle28"/>
          <w:lang w:val="en-US" w:eastAsia="en-US"/>
        </w:rPr>
        <w:t xml:space="preserve">KPI </w:t>
      </w:r>
      <w:r>
        <w:rPr>
          <w:rStyle w:val="CharStyle28"/>
        </w:rPr>
        <w:t xml:space="preserve">[Электрон.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"http://www.management.com.ua/finance/fin115.html" </w:instrText>
      </w:r>
      <w:r>
        <w:fldChar w:fldCharType="separate"/>
      </w:r>
      <w:r>
        <w:rPr>
          <w:rStyle w:val="CharStyle28"/>
          <w:u w:val="single"/>
          <w:lang w:val="en-US" w:eastAsia="en-US"/>
        </w:rPr>
        <w:t>http://www.management.com.ua/finance/fin115.html</w:t>
      </w:r>
      <w:r>
        <w:fldChar w:fldCharType="end"/>
      </w:r>
    </w:p>
    <w:p>
      <w:pPr>
        <w:pStyle w:val="Style27"/>
        <w:keepNext w:val="0"/>
        <w:keepLines w:val="0"/>
        <w:widowControl w:val="0"/>
        <w:numPr>
          <w:ilvl w:val="0"/>
          <w:numId w:val="981"/>
        </w:numPr>
        <w:shd w:val="clear" w:color="auto" w:fill="auto"/>
        <w:tabs>
          <w:tab w:pos="478" w:val="left"/>
        </w:tabs>
        <w:bidi w:val="0"/>
        <w:spacing w:before="0" w:after="80" w:line="240" w:lineRule="auto"/>
        <w:ind w:left="580" w:right="0" w:hanging="580"/>
        <w:jc w:val="both"/>
      </w:pPr>
      <w:r>
        <w:rPr>
          <w:rStyle w:val="CharStyle28"/>
        </w:rPr>
        <w:t xml:space="preserve">Советы компании </w:t>
      </w:r>
      <w:r>
        <w:rPr>
          <w:rStyle w:val="CharStyle28"/>
          <w:lang w:val="en-US" w:eastAsia="en-US"/>
        </w:rPr>
        <w:t xml:space="preserve">FORMATTA: </w:t>
      </w:r>
      <w:r>
        <w:rPr>
          <w:rStyle w:val="CharStyle28"/>
        </w:rPr>
        <w:t xml:space="preserve">Создать систему грейдов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"http://www.hr-portal.ru/tags/greidirovanie" </w:instrText>
      </w:r>
      <w:r>
        <w:fldChar w:fldCharType="separate"/>
      </w:r>
      <w:r>
        <w:rPr>
          <w:rStyle w:val="CharStyle28"/>
          <w:color w:val="0000FF"/>
          <w:u w:val="single"/>
          <w:lang w:val="en-US" w:eastAsia="en-US"/>
        </w:rPr>
        <w:t>http://www.hr-portal.ru/tags/greidirovanie</w:t>
      </w:r>
      <w:r>
        <w:fldChar w:fldCharType="end"/>
      </w:r>
    </w:p>
    <w:p>
      <w:pPr>
        <w:pStyle w:val="Style27"/>
        <w:keepNext w:val="0"/>
        <w:keepLines w:val="0"/>
        <w:widowControl w:val="0"/>
        <w:numPr>
          <w:ilvl w:val="0"/>
          <w:numId w:val="981"/>
        </w:numPr>
        <w:shd w:val="clear" w:color="auto" w:fill="auto"/>
        <w:tabs>
          <w:tab w:pos="478" w:val="left"/>
        </w:tabs>
        <w:bidi w:val="0"/>
        <w:spacing w:before="0" w:after="80" w:line="240" w:lineRule="auto"/>
        <w:ind w:left="580" w:right="0" w:hanging="580"/>
        <w:jc w:val="both"/>
      </w:pPr>
      <w:r>
        <w:rPr>
          <w:rStyle w:val="CharStyle28"/>
        </w:rPr>
        <w:t xml:space="preserve">Теория иерархии потребностей А.Маслоу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"http://www.pmsh.ru/articles/motiv.php?id_S=80" </w:instrText>
      </w:r>
      <w:r>
        <w:fldChar w:fldCharType="separate"/>
      </w:r>
      <w:r>
        <w:rPr>
          <w:rStyle w:val="CharStyle28"/>
          <w:color w:val="0000FF"/>
          <w:u w:val="single"/>
          <w:lang w:val="en-US" w:eastAsia="en-US"/>
        </w:rPr>
        <w:t>http://www.pmsh.ru/articles/motiv.php?id_S=80</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478" w:val="left"/>
        </w:tabs>
        <w:bidi w:val="0"/>
        <w:spacing w:before="0" w:after="80" w:line="240" w:lineRule="auto"/>
        <w:ind w:left="580" w:right="0" w:hanging="580"/>
        <w:jc w:val="both"/>
      </w:pPr>
      <w:r>
        <w:rPr>
          <w:rStyle w:val="CharStyle28"/>
        </w:rPr>
        <w:t xml:space="preserve">Теория справедливости Адамса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"http://www.klubok.net/article2422.html" </w:instrText>
      </w:r>
      <w:r>
        <w:fldChar w:fldCharType="separate"/>
      </w:r>
      <w:r>
        <w:rPr>
          <w:rStyle w:val="CharStyle28"/>
          <w:color w:val="0000FF"/>
          <w:u w:val="single"/>
          <w:lang w:val="en-US" w:eastAsia="en-US"/>
        </w:rPr>
        <w:t>http://www.klubok.net/article2422.html</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478" w:val="left"/>
        </w:tabs>
        <w:bidi w:val="0"/>
        <w:spacing w:before="0" w:after="80" w:line="240" w:lineRule="auto"/>
        <w:ind w:left="580" w:right="0" w:hanging="580"/>
        <w:jc w:val="both"/>
      </w:pPr>
      <w:r>
        <w:rPr>
          <w:rStyle w:val="CharStyle28"/>
          <w:lang w:val="en-US" w:eastAsia="en-US"/>
        </w:rPr>
        <w:t xml:space="preserve">7 </w:t>
      </w:r>
      <w:r>
        <w:rPr>
          <w:rStyle w:val="CharStyle28"/>
        </w:rPr>
        <w:t xml:space="preserve">шагов процедуры грейдирования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"http://www.artmanage.ru/articles/7-shagov-grade.html" </w:instrText>
      </w:r>
      <w:r>
        <w:fldChar w:fldCharType="separate"/>
      </w:r>
      <w:r>
        <w:rPr>
          <w:rStyle w:val="CharStyle28"/>
          <w:u w:val="single"/>
          <w:lang w:val="en-US" w:eastAsia="en-US"/>
        </w:rPr>
        <w:t>http://www.artmanage.ru/articles/7-shagov-grade.html</w:t>
      </w:r>
      <w:r>
        <w:fldChar w:fldCharType="end"/>
      </w:r>
    </w:p>
    <w:p>
      <w:pPr>
        <w:pStyle w:val="Style27"/>
        <w:keepNext w:val="0"/>
        <w:keepLines w:val="0"/>
        <w:widowControl w:val="0"/>
        <w:numPr>
          <w:ilvl w:val="0"/>
          <w:numId w:val="981"/>
        </w:numPr>
        <w:shd w:val="clear" w:color="auto" w:fill="auto"/>
        <w:tabs>
          <w:tab w:pos="574" w:val="left"/>
          <w:tab w:pos="4382" w:val="left"/>
        </w:tabs>
        <w:bidi w:val="0"/>
        <w:spacing w:before="0" w:after="0" w:line="240" w:lineRule="auto"/>
        <w:ind w:left="0" w:right="0" w:firstLine="0"/>
        <w:jc w:val="both"/>
      </w:pPr>
      <w:r>
        <w:rPr>
          <w:rStyle w:val="CharStyle28"/>
          <w:lang w:val="en-US" w:eastAsia="en-US"/>
        </w:rPr>
        <w:t xml:space="preserve">Balanced Scorecard </w:t>
      </w:r>
      <w:r>
        <w:rPr>
          <w:rStyle w:val="CharStyle28"/>
        </w:rPr>
        <w:t xml:space="preserve">в </w:t>
      </w:r>
      <w:r>
        <w:rPr>
          <w:rStyle w:val="CharStyle28"/>
          <w:lang w:val="uk-UA" w:eastAsia="uk-UA"/>
        </w:rPr>
        <w:t>Україні</w:t>
        <w:tab/>
      </w:r>
      <w:r>
        <w:rPr>
          <w:rStyle w:val="CharStyle28"/>
        </w:rPr>
        <w:t xml:space="preserve">[Електрон. ресурс]. </w:t>
      </w:r>
      <w:r>
        <w:rPr>
          <w:rStyle w:val="CharStyle28"/>
          <w:lang w:val="en-US" w:eastAsia="en-US"/>
        </w:rPr>
        <w:t xml:space="preserve">– </w:t>
      </w:r>
      <w:r>
        <w:rPr>
          <w:rStyle w:val="CharStyle28"/>
        </w:rPr>
        <w:t>Режим доступу:</w:t>
      </w:r>
    </w:p>
    <w:p>
      <w:pPr>
        <w:pStyle w:val="Style27"/>
        <w:keepNext w:val="0"/>
        <w:keepLines w:val="0"/>
        <w:widowControl w:val="0"/>
        <w:shd w:val="clear" w:color="auto" w:fill="auto"/>
        <w:bidi w:val="0"/>
        <w:spacing w:before="0" w:after="80" w:line="240" w:lineRule="auto"/>
        <w:ind w:left="0" w:right="0" w:firstLine="580"/>
        <w:jc w:val="both"/>
      </w:pPr>
      <w:r>
        <w:fldChar w:fldCharType="begin"/>
      </w:r>
      <w:r>
        <w:rPr/>
        <w:instrText> HYPERLINK "http://bsc.org.ua/" </w:instrText>
      </w:r>
      <w:r>
        <w:fldChar w:fldCharType="separate"/>
      </w:r>
      <w:r>
        <w:rPr>
          <w:rStyle w:val="CharStyle28"/>
          <w:u w:val="single"/>
          <w:lang w:val="en-US" w:eastAsia="en-US"/>
        </w:rPr>
        <w:t>http://bsc.org.ua/</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580" w:right="0" w:hanging="580"/>
        <w:jc w:val="both"/>
      </w:pPr>
      <w:r>
        <w:rPr>
          <w:rStyle w:val="CharStyle28"/>
        </w:rPr>
        <w:t xml:space="preserve">Грейдирование как инструмент мотивации персонала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"http://www.ec-group.ru/press/press/detail.php?ID=828" </w:instrText>
      </w:r>
      <w:r>
        <w:fldChar w:fldCharType="separate"/>
      </w:r>
      <w:r>
        <w:rPr>
          <w:rStyle w:val="CharStyle28"/>
          <w:u w:val="single"/>
          <w:lang w:val="en-US" w:eastAsia="en-US"/>
        </w:rPr>
        <w:t>http://www.ec-group.ru/press/press/detail.php?ID=828</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580" w:right="0" w:hanging="580"/>
        <w:jc w:val="both"/>
      </w:pPr>
      <w:r>
        <w:rPr>
          <w:rStyle w:val="CharStyle28"/>
        </w:rPr>
        <w:t xml:space="preserve">Грейдирование: вариант или панацея?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"http://www.jobway.ru/articles/?id=235" </w:instrText>
      </w:r>
      <w:r>
        <w:fldChar w:fldCharType="separate"/>
      </w:r>
      <w:r>
        <w:rPr>
          <w:rStyle w:val="CharStyle28"/>
          <w:u w:val="single"/>
          <w:lang w:val="en-US" w:eastAsia="en-US"/>
        </w:rPr>
        <w:t>http://www.jobway.ru/articles/?id=235</w:t>
      </w:r>
      <w:r>
        <w:fldChar w:fldCharType="end"/>
      </w:r>
    </w:p>
    <w:p>
      <w:pPr>
        <w:pStyle w:val="Style27"/>
        <w:keepNext w:val="0"/>
        <w:keepLines w:val="0"/>
        <w:widowControl w:val="0"/>
        <w:numPr>
          <w:ilvl w:val="0"/>
          <w:numId w:val="981"/>
        </w:numPr>
        <w:shd w:val="clear" w:color="auto" w:fill="auto"/>
        <w:tabs>
          <w:tab w:pos="574" w:val="left"/>
        </w:tabs>
        <w:bidi w:val="0"/>
        <w:spacing w:before="0" w:after="80" w:line="240" w:lineRule="auto"/>
        <w:ind w:left="580" w:right="0" w:hanging="580"/>
        <w:jc w:val="both"/>
      </w:pPr>
      <w:r>
        <w:rPr>
          <w:rStyle w:val="CharStyle28"/>
        </w:rPr>
        <w:t xml:space="preserve">Грейды, грейдирование, метод Хэя [Электрон. ресурс]. </w:t>
      </w:r>
      <w:r>
        <w:rPr>
          <w:rStyle w:val="CharStyle28"/>
          <w:lang w:val="en-US" w:eastAsia="en-US"/>
        </w:rPr>
        <w:t xml:space="preserve">– </w:t>
      </w:r>
      <w:r>
        <w:rPr>
          <w:rStyle w:val="CharStyle28"/>
        </w:rPr>
        <w:t xml:space="preserve">Режим доступа: </w:t>
      </w:r>
      <w:r>
        <w:fldChar w:fldCharType="begin"/>
      </w:r>
      <w:r>
        <w:rPr/>
        <w:instrText> HYPERLINK "http://university.imicor.ru/index.php?option=com_content&amp;task=view&amp;id=100&amp;Itemi" </w:instrText>
      </w:r>
      <w:r>
        <w:fldChar w:fldCharType="separate"/>
      </w:r>
      <w:r>
        <w:rPr>
          <w:rStyle w:val="CharStyle28"/>
          <w:u w:val="single"/>
          <w:lang w:val="en-US" w:eastAsia="en-US"/>
        </w:rPr>
        <w:t>http://university.imicor.ru/index.php?option=com_content&amp;task=view&amp;id=100&amp;Itemi</w:t>
      </w:r>
      <w:r>
        <w:fldChar w:fldCharType="end"/>
      </w:r>
      <w:r>
        <w:rPr>
          <w:rStyle w:val="CharStyle28"/>
          <w:u w:val="single"/>
          <w:lang w:val="en-US" w:eastAsia="en-US"/>
        </w:rPr>
        <w:t xml:space="preserve"> d=129</w:t>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580" w:right="0" w:hanging="580"/>
        <w:jc w:val="left"/>
      </w:pPr>
      <w:r>
        <w:rPr>
          <w:rStyle w:val="CharStyle28"/>
          <w:lang w:val="uk-UA" w:eastAsia="uk-UA"/>
        </w:rPr>
        <w:t xml:space="preserve">Інформаційний розділ Всесвітньої Туристичної Організації </w:t>
      </w:r>
      <w:r>
        <w:rPr>
          <w:rStyle w:val="CharStyle28"/>
          <w:lang w:val="en-US" w:eastAsia="en-US"/>
        </w:rPr>
        <w:t xml:space="preserve">// </w:t>
      </w:r>
      <w:r>
        <w:fldChar w:fldCharType="begin"/>
      </w:r>
      <w:r>
        <w:rPr/>
        <w:instrText> HYPERLINK "http://www.world-tourism.org" </w:instrText>
      </w:r>
      <w:r>
        <w:fldChar w:fldCharType="separate"/>
      </w:r>
      <w:r>
        <w:rPr>
          <w:rStyle w:val="CharStyle28"/>
          <w:u w:val="single"/>
          <w:lang w:val="en-US" w:eastAsia="en-US"/>
        </w:rPr>
        <w:t>www.world- tourism.org</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0" w:right="0" w:firstLine="0"/>
        <w:jc w:val="left"/>
      </w:pPr>
      <w:r>
        <w:rPr>
          <w:rStyle w:val="CharStyle28"/>
          <w:lang w:val="uk-UA" w:eastAsia="uk-UA"/>
        </w:rPr>
        <w:t xml:space="preserve">Інформаційний розділ </w:t>
      </w:r>
      <w:r>
        <w:rPr>
          <w:rStyle w:val="CharStyle28"/>
        </w:rPr>
        <w:t xml:space="preserve">з туризму в </w:t>
      </w:r>
      <w:r>
        <w:rPr>
          <w:rStyle w:val="CharStyle28"/>
          <w:lang w:val="en-US" w:eastAsia="en-US"/>
        </w:rPr>
        <w:t xml:space="preserve">Internet // </w:t>
      </w:r>
      <w:r>
        <w:fldChar w:fldCharType="begin"/>
      </w:r>
      <w:r>
        <w:rPr/>
        <w:instrText> HYPERLINK "http://www.travel.net" </w:instrText>
      </w:r>
      <w:r>
        <w:fldChar w:fldCharType="separate"/>
      </w:r>
      <w:r>
        <w:rPr>
          <w:rStyle w:val="CharStyle28"/>
          <w:u w:val="single"/>
          <w:lang w:val="en-US" w:eastAsia="en-US"/>
        </w:rPr>
        <w:t>www.travel.net</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0" w:right="0" w:firstLine="0"/>
        <w:jc w:val="left"/>
      </w:pPr>
      <w:r>
        <w:rPr>
          <w:rStyle w:val="CharStyle28"/>
          <w:lang w:val="uk-UA" w:eastAsia="uk-UA"/>
        </w:rPr>
        <w:t xml:space="preserve">Інформаційний розділ </w:t>
      </w:r>
      <w:r>
        <w:rPr>
          <w:rStyle w:val="CharStyle28"/>
        </w:rPr>
        <w:t xml:space="preserve">в </w:t>
      </w:r>
      <w:r>
        <w:rPr>
          <w:rStyle w:val="CharStyle28"/>
          <w:lang w:val="en-US" w:eastAsia="en-US"/>
        </w:rPr>
        <w:t xml:space="preserve">Internet </w:t>
      </w:r>
      <w:r>
        <w:rPr>
          <w:rStyle w:val="CharStyle28"/>
        </w:rPr>
        <w:t xml:space="preserve">про </w:t>
      </w:r>
      <w:r>
        <w:rPr>
          <w:rStyle w:val="CharStyle28"/>
          <w:lang w:val="uk-UA" w:eastAsia="uk-UA"/>
        </w:rPr>
        <w:t xml:space="preserve">готелі </w:t>
      </w:r>
      <w:r>
        <w:rPr>
          <w:rStyle w:val="CharStyle28"/>
        </w:rPr>
        <w:t xml:space="preserve">та </w:t>
      </w:r>
      <w:r>
        <w:rPr>
          <w:rStyle w:val="CharStyle28"/>
          <w:lang w:val="uk-UA" w:eastAsia="uk-UA"/>
        </w:rPr>
        <w:t xml:space="preserve">готельні мережі </w:t>
      </w:r>
      <w:r>
        <w:rPr>
          <w:rStyle w:val="CharStyle28"/>
          <w:lang w:val="en-US" w:eastAsia="en-US"/>
        </w:rPr>
        <w:t xml:space="preserve">// </w:t>
      </w:r>
      <w:r>
        <w:fldChar w:fldCharType="begin"/>
      </w:r>
      <w:r>
        <w:rPr/>
        <w:instrText> HYPERLINK "http://www.hotels.net" </w:instrText>
      </w:r>
      <w:r>
        <w:fldChar w:fldCharType="separate"/>
      </w:r>
      <w:r>
        <w:rPr>
          <w:rStyle w:val="CharStyle28"/>
          <w:u w:val="single"/>
          <w:lang w:val="en-US" w:eastAsia="en-US"/>
        </w:rPr>
        <w:t>www.hotels.net</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 w:pos="2554" w:val="left"/>
          <w:tab w:pos="4291" w:val="left"/>
          <w:tab w:pos="5803" w:val="left"/>
        </w:tabs>
        <w:bidi w:val="0"/>
        <w:spacing w:before="0" w:after="0" w:line="240" w:lineRule="auto"/>
        <w:ind w:left="0" w:right="0" w:firstLine="0"/>
        <w:jc w:val="left"/>
      </w:pPr>
      <w:r>
        <w:rPr>
          <w:rStyle w:val="CharStyle28"/>
        </w:rPr>
        <w:t>Менеджмент</w:t>
        <w:tab/>
        <w:t>[Електрон.</w:t>
        <w:tab/>
        <w:t>ресурс].</w:t>
        <w:tab/>
      </w:r>
      <w:r>
        <w:rPr>
          <w:rStyle w:val="CharStyle28"/>
          <w:lang w:val="en-US" w:eastAsia="en-US"/>
        </w:rPr>
        <w:t xml:space="preserve">– </w:t>
      </w:r>
      <w:r>
        <w:rPr>
          <w:rStyle w:val="CharStyle28"/>
        </w:rPr>
        <w:t>Режим доступу</w:t>
      </w:r>
    </w:p>
    <w:p>
      <w:pPr>
        <w:pStyle w:val="Style27"/>
        <w:keepNext w:val="0"/>
        <w:keepLines w:val="0"/>
        <w:widowControl w:val="0"/>
        <w:shd w:val="clear" w:color="auto" w:fill="auto"/>
        <w:bidi w:val="0"/>
        <w:spacing w:before="0" w:after="80" w:line="240" w:lineRule="auto"/>
        <w:ind w:left="0" w:right="0" w:firstLine="580"/>
        <w:jc w:val="left"/>
      </w:pPr>
      <w:r>
        <w:fldChar w:fldCharType="begin"/>
      </w:r>
      <w:r>
        <w:rPr/>
        <w:instrText> HYPERLINK "http://probusiness.in.ua/kb/management/" </w:instrText>
      </w:r>
      <w:r>
        <w:fldChar w:fldCharType="separate"/>
      </w:r>
      <w:r>
        <w:rPr>
          <w:rStyle w:val="CharStyle28"/>
          <w:u w:val="single"/>
          <w:lang w:val="en-US" w:eastAsia="en-US"/>
        </w:rPr>
        <w:t>http://probusiness.in.ua/kb/management/</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 w:pos="6533" w:val="left"/>
        </w:tabs>
        <w:bidi w:val="0"/>
        <w:spacing w:before="0" w:after="0" w:line="240" w:lineRule="auto"/>
        <w:ind w:left="0" w:right="0" w:firstLine="0"/>
        <w:jc w:val="left"/>
      </w:pPr>
      <w:r>
        <w:rPr>
          <w:rStyle w:val="CharStyle28"/>
        </w:rPr>
        <w:t>Модель Портера-Лоулера [Электрон. ресурс].</w:t>
        <w:tab/>
      </w:r>
      <w:r>
        <w:rPr>
          <w:rStyle w:val="CharStyle28"/>
          <w:lang w:val="en-US" w:eastAsia="en-US"/>
        </w:rPr>
        <w:t xml:space="preserve">– </w:t>
      </w:r>
      <w:r>
        <w:rPr>
          <w:rStyle w:val="CharStyle28"/>
        </w:rPr>
        <w:t>Режим доступа</w:t>
      </w:r>
    </w:p>
    <w:p>
      <w:pPr>
        <w:pStyle w:val="Style27"/>
        <w:keepNext w:val="0"/>
        <w:keepLines w:val="0"/>
        <w:widowControl w:val="0"/>
        <w:shd w:val="clear" w:color="auto" w:fill="auto"/>
        <w:bidi w:val="0"/>
        <w:spacing w:before="0" w:after="80" w:line="240" w:lineRule="auto"/>
        <w:ind w:left="0" w:right="0" w:firstLine="580"/>
        <w:jc w:val="left"/>
      </w:pPr>
      <w:r>
        <w:fldChar w:fldCharType="begin"/>
      </w:r>
      <w:r>
        <w:rPr/>
        <w:instrText> HYPERLINK "http://www.pmsh.ru/articles/motiv.php?id_S=85" </w:instrText>
      </w:r>
      <w:r>
        <w:fldChar w:fldCharType="separate"/>
      </w:r>
      <w:r>
        <w:rPr>
          <w:rStyle w:val="CharStyle28"/>
          <w:u w:val="single"/>
          <w:lang w:val="en-US" w:eastAsia="en-US"/>
        </w:rPr>
        <w:t>http://www.pmsh.ru/articles/motiv.php?id_S=85</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0" w:right="0" w:firstLine="0"/>
        <w:jc w:val="left"/>
      </w:pPr>
      <w:r>
        <w:rPr>
          <w:rStyle w:val="CharStyle28"/>
        </w:rPr>
        <w:t xml:space="preserve">Сервер </w:t>
      </w:r>
      <w:r>
        <w:rPr>
          <w:rStyle w:val="CharStyle28"/>
          <w:lang w:val="uk-UA" w:eastAsia="uk-UA"/>
        </w:rPr>
        <w:t xml:space="preserve">Верховної </w:t>
      </w:r>
      <w:r>
        <w:rPr>
          <w:rStyle w:val="CharStyle28"/>
        </w:rPr>
        <w:t xml:space="preserve">Ради </w:t>
      </w:r>
      <w:r>
        <w:rPr>
          <w:rStyle w:val="CharStyle28"/>
          <w:lang w:val="uk-UA" w:eastAsia="uk-UA"/>
        </w:rPr>
        <w:t xml:space="preserve">України </w:t>
      </w:r>
      <w:r>
        <w:rPr>
          <w:rStyle w:val="CharStyle28"/>
          <w:lang w:val="en-US" w:eastAsia="en-US"/>
        </w:rPr>
        <w:t xml:space="preserve">// </w:t>
      </w:r>
      <w:r>
        <w:fldChar w:fldCharType="begin"/>
      </w:r>
      <w:r>
        <w:rPr/>
        <w:instrText> HYPERLINK "http://www.rada.gov.ua" </w:instrText>
      </w:r>
      <w:r>
        <w:fldChar w:fldCharType="separate"/>
      </w:r>
      <w:r>
        <w:rPr>
          <w:rStyle w:val="CharStyle28"/>
          <w:u w:val="single"/>
          <w:lang w:val="en-US" w:eastAsia="en-US"/>
        </w:rPr>
        <w:t>www.rada.gov.ua</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580" w:right="0" w:hanging="580"/>
        <w:jc w:val="left"/>
      </w:pPr>
      <w:r>
        <w:rPr>
          <w:rStyle w:val="CharStyle28"/>
          <w:lang w:val="uk-UA" w:eastAsia="uk-UA"/>
        </w:rPr>
        <w:t xml:space="preserve">Офіційний </w:t>
      </w:r>
      <w:r>
        <w:rPr>
          <w:rStyle w:val="CharStyle28"/>
        </w:rPr>
        <w:t xml:space="preserve">сайт </w:t>
      </w:r>
      <w:r>
        <w:rPr>
          <w:rStyle w:val="CharStyle28"/>
          <w:lang w:val="uk-UA" w:eastAsia="uk-UA"/>
        </w:rPr>
        <w:t xml:space="preserve">Міністерства </w:t>
      </w:r>
      <w:r>
        <w:rPr>
          <w:rStyle w:val="CharStyle28"/>
        </w:rPr>
        <w:t xml:space="preserve">культури </w:t>
      </w:r>
      <w:r>
        <w:rPr>
          <w:rStyle w:val="CharStyle28"/>
          <w:lang w:val="uk-UA" w:eastAsia="uk-UA"/>
        </w:rPr>
        <w:t xml:space="preserve">і </w:t>
      </w:r>
      <w:r>
        <w:rPr>
          <w:rStyle w:val="CharStyle28"/>
        </w:rPr>
        <w:t xml:space="preserve">туризму </w:t>
      </w:r>
      <w:r>
        <w:rPr>
          <w:rStyle w:val="CharStyle28"/>
          <w:lang w:val="uk-UA" w:eastAsia="uk-UA"/>
        </w:rPr>
        <w:t xml:space="preserve">України </w:t>
      </w:r>
      <w:r>
        <w:rPr>
          <w:rStyle w:val="CharStyle28"/>
          <w:lang w:val="en-US" w:eastAsia="en-US"/>
        </w:rPr>
        <w:t xml:space="preserve">// </w:t>
      </w:r>
      <w:r>
        <w:fldChar w:fldCharType="begin"/>
      </w:r>
      <w:r>
        <w:rPr/>
        <w:instrText> HYPERLINK "http://www.mincult.kmu.gov.ua" </w:instrText>
      </w:r>
      <w:r>
        <w:fldChar w:fldCharType="separate"/>
      </w:r>
      <w:r>
        <w:rPr>
          <w:rStyle w:val="CharStyle28"/>
          <w:u w:val="single"/>
          <w:lang w:val="en-US" w:eastAsia="en-US"/>
        </w:rPr>
        <w:t>www.mincult.kmu.gov.ua</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0" w:right="0" w:firstLine="0"/>
        <w:jc w:val="left"/>
      </w:pPr>
      <w:r>
        <w:rPr>
          <w:rStyle w:val="CharStyle28"/>
          <w:lang w:val="uk-UA" w:eastAsia="uk-UA"/>
        </w:rPr>
        <w:t xml:space="preserve">Нормативні </w:t>
      </w:r>
      <w:r>
        <w:rPr>
          <w:rStyle w:val="CharStyle28"/>
        </w:rPr>
        <w:t xml:space="preserve">акти </w:t>
      </w:r>
      <w:r>
        <w:rPr>
          <w:rStyle w:val="CharStyle28"/>
          <w:lang w:val="uk-UA" w:eastAsia="uk-UA"/>
        </w:rPr>
        <w:t xml:space="preserve">України </w:t>
      </w:r>
      <w:r>
        <w:rPr>
          <w:rStyle w:val="CharStyle28"/>
          <w:lang w:val="en-US" w:eastAsia="en-US"/>
        </w:rPr>
        <w:t xml:space="preserve">// </w:t>
      </w:r>
      <w:r>
        <w:fldChar w:fldCharType="begin"/>
      </w:r>
      <w:r>
        <w:rPr/>
        <w:instrText> HYPERLINK "http://www.nau.kiev.ua" </w:instrText>
      </w:r>
      <w:r>
        <w:fldChar w:fldCharType="separate"/>
      </w:r>
      <w:r>
        <w:rPr>
          <w:rStyle w:val="CharStyle28"/>
          <w:u w:val="single"/>
          <w:lang w:val="en-US" w:eastAsia="en-US"/>
        </w:rPr>
        <w:t>www.nau.kiev.ua</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0" w:right="0" w:firstLine="0"/>
        <w:jc w:val="left"/>
      </w:pPr>
      <w:r>
        <w:rPr>
          <w:rStyle w:val="CharStyle28"/>
        </w:rPr>
        <w:t xml:space="preserve">Державна служба туризму </w:t>
      </w:r>
      <w:r>
        <w:rPr>
          <w:rStyle w:val="CharStyle28"/>
          <w:lang w:val="uk-UA" w:eastAsia="uk-UA"/>
        </w:rPr>
        <w:t xml:space="preserve">і курортів України </w:t>
      </w:r>
      <w:r>
        <w:rPr>
          <w:rStyle w:val="CharStyle28"/>
          <w:lang w:val="en-US" w:eastAsia="en-US"/>
        </w:rPr>
        <w:t xml:space="preserve">// </w:t>
      </w:r>
      <w:r>
        <w:rPr>
          <w:rStyle w:val="CharStyle28"/>
          <w:u w:val="single"/>
          <w:lang w:val="en-US" w:eastAsia="en-US"/>
        </w:rPr>
        <w:t xml:space="preserve">www. tourism. </w:t>
      </w:r>
      <w:r>
        <w:rPr>
          <w:rStyle w:val="CharStyle28"/>
          <w:u w:val="single"/>
          <w:lang w:val="en-US" w:eastAsia="en-US"/>
        </w:rPr>
        <w:t>gov.ua</w:t>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580" w:right="0" w:hanging="580"/>
        <w:jc w:val="left"/>
      </w:pPr>
      <w:r>
        <w:rPr>
          <w:rStyle w:val="CharStyle28"/>
          <w:lang w:val="uk-UA" w:eastAsia="uk-UA"/>
        </w:rPr>
        <w:t xml:space="preserve">Всеукраїнський </w:t>
      </w:r>
      <w:r>
        <w:rPr>
          <w:rStyle w:val="CharStyle28"/>
        </w:rPr>
        <w:t xml:space="preserve">Союз </w:t>
      </w:r>
      <w:r>
        <w:rPr>
          <w:rStyle w:val="CharStyle28"/>
          <w:lang w:val="uk-UA" w:eastAsia="uk-UA"/>
        </w:rPr>
        <w:t xml:space="preserve">асоціацій, підприємств </w:t>
      </w:r>
      <w:r>
        <w:rPr>
          <w:rStyle w:val="CharStyle28"/>
        </w:rPr>
        <w:t xml:space="preserve">та </w:t>
      </w:r>
      <w:r>
        <w:rPr>
          <w:rStyle w:val="CharStyle28"/>
          <w:lang w:val="uk-UA" w:eastAsia="uk-UA"/>
        </w:rPr>
        <w:t xml:space="preserve">організацій туристичної </w:t>
      </w:r>
      <w:r>
        <w:rPr>
          <w:rStyle w:val="CharStyle28"/>
        </w:rPr>
        <w:t xml:space="preserve">сфери «УкрСоюзТур» </w:t>
      </w:r>
      <w:r>
        <w:rPr>
          <w:rStyle w:val="CharStyle28"/>
          <w:lang w:val="en-US" w:eastAsia="en-US"/>
        </w:rPr>
        <w:t xml:space="preserve">// </w:t>
      </w:r>
      <w:r>
        <w:fldChar w:fldCharType="begin"/>
      </w:r>
      <w:r>
        <w:rPr/>
        <w:instrText> HYPERLINK "http://www.travel.com.ua" </w:instrText>
      </w:r>
      <w:r>
        <w:fldChar w:fldCharType="separate"/>
      </w:r>
      <w:r>
        <w:rPr>
          <w:rStyle w:val="CharStyle28"/>
          <w:u w:val="single"/>
          <w:lang w:val="en-US" w:eastAsia="en-US"/>
        </w:rPr>
        <w:t>www.travel.com.ua</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0" w:right="0" w:firstLine="0"/>
        <w:jc w:val="left"/>
      </w:pPr>
      <w:r>
        <w:rPr>
          <w:rStyle w:val="CharStyle28"/>
          <w:lang w:val="uk-UA" w:eastAsia="uk-UA"/>
        </w:rPr>
        <w:t xml:space="preserve">Спілка </w:t>
      </w:r>
      <w:r>
        <w:rPr>
          <w:rStyle w:val="CharStyle28"/>
        </w:rPr>
        <w:t xml:space="preserve">сприяння розвитку </w:t>
      </w:r>
      <w:r>
        <w:rPr>
          <w:rStyle w:val="CharStyle28"/>
          <w:lang w:val="uk-UA" w:eastAsia="uk-UA"/>
        </w:rPr>
        <w:t xml:space="preserve">сільського </w:t>
      </w:r>
      <w:r>
        <w:rPr>
          <w:rStyle w:val="CharStyle28"/>
        </w:rPr>
        <w:t xml:space="preserve">зеленого туризму </w:t>
      </w:r>
      <w:r>
        <w:rPr>
          <w:rStyle w:val="CharStyle28"/>
          <w:lang w:val="en-US" w:eastAsia="en-US"/>
        </w:rPr>
        <w:t xml:space="preserve">// </w:t>
      </w:r>
      <w:r>
        <w:fldChar w:fldCharType="begin"/>
      </w:r>
      <w:r>
        <w:rPr/>
        <w:instrText> HYPERLINK "http://www.greentour.com.ua" </w:instrText>
      </w:r>
      <w:r>
        <w:fldChar w:fldCharType="separate"/>
      </w:r>
      <w:r>
        <w:rPr>
          <w:rStyle w:val="CharStyle28"/>
          <w:u w:val="single"/>
          <w:lang w:val="en-US" w:eastAsia="en-US"/>
        </w:rPr>
        <w:t>www.greentour.com.ua</w:t>
      </w:r>
      <w:r>
        <w:fldChar w:fldCharType="end"/>
      </w:r>
      <w:r>
        <w:rPr>
          <w:rStyle w:val="CharStyle28"/>
          <w:lang w:val="en-US" w:eastAsia="en-US"/>
        </w:rPr>
        <w:t>.</w:t>
      </w:r>
    </w:p>
    <w:p>
      <w:pPr>
        <w:pStyle w:val="Style27"/>
        <w:keepNext w:val="0"/>
        <w:keepLines w:val="0"/>
        <w:widowControl w:val="0"/>
        <w:numPr>
          <w:ilvl w:val="0"/>
          <w:numId w:val="981"/>
        </w:numPr>
        <w:shd w:val="clear" w:color="auto" w:fill="auto"/>
        <w:tabs>
          <w:tab w:pos="574" w:val="left"/>
        </w:tabs>
        <w:bidi w:val="0"/>
        <w:spacing w:before="0" w:after="80" w:line="240" w:lineRule="auto"/>
        <w:ind w:left="0" w:right="0" w:firstLine="0"/>
        <w:jc w:val="left"/>
        <w:sectPr>
          <w:footnotePr>
            <w:pos w:val="pageBottom"/>
            <w:numFmt w:val="upperRoman"/>
            <w:numStart w:val="1"/>
            <w:numRestart w:val="continuous"/>
            <w15:footnoteColumns w:val="1"/>
          </w:footnotePr>
          <w:pgSz w:w="11900" w:h="16840"/>
          <w:pgMar w:top="1124" w:right="1370" w:bottom="1082" w:left="1554" w:header="0" w:footer="3" w:gutter="0"/>
          <w:cols w:space="720"/>
          <w:noEndnote/>
          <w:rtlGutter w:val="0"/>
          <w:docGrid w:linePitch="360"/>
        </w:sectPr>
      </w:pPr>
      <w:r>
        <w:rPr>
          <w:rStyle w:val="CharStyle28"/>
        </w:rPr>
        <w:t xml:space="preserve">Все о туризме. Туристская библиотека </w:t>
      </w:r>
      <w:r>
        <w:rPr>
          <w:rStyle w:val="CharStyle28"/>
          <w:lang w:val="en-US" w:eastAsia="en-US"/>
        </w:rPr>
        <w:t xml:space="preserve">// </w:t>
      </w:r>
      <w:r>
        <w:fldChar w:fldCharType="begin"/>
      </w:r>
      <w:r>
        <w:rPr/>
        <w:instrText> HYPERLINK "http://www.tourlib.net" </w:instrText>
      </w:r>
      <w:r>
        <w:fldChar w:fldCharType="separate"/>
      </w:r>
      <w:r>
        <w:rPr>
          <w:rStyle w:val="CharStyle28"/>
          <w:u w:val="single"/>
          <w:lang w:val="en-US" w:eastAsia="en-US"/>
        </w:rPr>
        <w:t>www.tourlib.net</w:t>
      </w:r>
      <w:r>
        <w:fldChar w:fldCharType="end"/>
      </w:r>
      <w:r>
        <w:rPr>
          <w:rStyle w:val="CharStyle28"/>
          <w:lang w:val="en-US" w:eastAsia="en-US"/>
        </w:rPr>
        <w:t>.</w:t>
      </w:r>
    </w:p>
    <w:p>
      <w:pPr>
        <w:pStyle w:val="Style6"/>
        <w:keepNext w:val="0"/>
        <w:keepLines w:val="0"/>
        <w:widowControl w:val="0"/>
        <w:shd w:val="clear" w:color="auto" w:fill="auto"/>
        <w:bidi w:val="0"/>
        <w:spacing w:before="0" w:after="920" w:line="240" w:lineRule="auto"/>
        <w:ind w:left="0" w:right="0" w:firstLine="0"/>
        <w:jc w:val="center"/>
      </w:pPr>
      <w:r>
        <w:rPr>
          <w:rStyle w:val="CharStyle7"/>
          <w:i/>
          <w:iCs/>
          <w:lang w:val="ru-RU" w:eastAsia="ru-RU"/>
        </w:rPr>
        <w:t>Навчальне видання</w:t>
      </w:r>
    </w:p>
    <w:p>
      <w:pPr>
        <w:pStyle w:val="Style6"/>
        <w:keepNext w:val="0"/>
        <w:keepLines w:val="0"/>
        <w:widowControl w:val="0"/>
        <w:shd w:val="clear" w:color="auto" w:fill="auto"/>
        <w:bidi w:val="0"/>
        <w:spacing w:before="0" w:after="820"/>
        <w:ind w:left="2520" w:right="0" w:firstLine="0"/>
        <w:jc w:val="left"/>
      </w:pPr>
      <w:r>
        <w:rPr>
          <w:rStyle w:val="CharStyle7"/>
          <w:b/>
          <w:bCs/>
          <w:lang w:val="ru-RU" w:eastAsia="ru-RU"/>
        </w:rPr>
        <w:t xml:space="preserve">АНДРЕНКО </w:t>
      </w:r>
      <w:r>
        <w:rPr>
          <w:rStyle w:val="CharStyle7"/>
        </w:rPr>
        <w:t xml:space="preserve">Ірина Борисівна </w:t>
      </w:r>
      <w:r>
        <w:rPr>
          <w:rStyle w:val="CharStyle7"/>
          <w:b/>
          <w:bCs/>
          <w:lang w:val="ru-RU" w:eastAsia="ru-RU"/>
        </w:rPr>
        <w:t xml:space="preserve">КРАВЕЦЬ </w:t>
      </w:r>
      <w:r>
        <w:rPr>
          <w:rStyle w:val="CharStyle7"/>
          <w:lang w:val="ru-RU" w:eastAsia="ru-RU"/>
        </w:rPr>
        <w:t xml:space="preserve">Ольга </w:t>
      </w:r>
      <w:r>
        <w:rPr>
          <w:rStyle w:val="CharStyle7"/>
        </w:rPr>
        <w:t xml:space="preserve">Миколаївна </w:t>
      </w:r>
      <w:r>
        <w:rPr>
          <w:rStyle w:val="CharStyle7"/>
          <w:b/>
          <w:bCs/>
          <w:lang w:val="ru-RU" w:eastAsia="ru-RU"/>
        </w:rPr>
        <w:t xml:space="preserve">ПИСАРЕВСЬКИЙ </w:t>
      </w:r>
      <w:r>
        <w:rPr>
          <w:rStyle w:val="CharStyle7"/>
        </w:rPr>
        <w:t>Ілля Матвійович</w:t>
      </w:r>
    </w:p>
    <w:p>
      <w:pPr>
        <w:pStyle w:val="Style37"/>
        <w:keepNext w:val="0"/>
        <w:keepLines w:val="0"/>
        <w:widowControl w:val="0"/>
        <w:shd w:val="clear" w:color="auto" w:fill="auto"/>
        <w:bidi w:val="0"/>
        <w:spacing w:before="0" w:after="580"/>
        <w:ind w:left="0" w:right="0" w:firstLine="0"/>
        <w:jc w:val="center"/>
        <w:rPr>
          <w:sz w:val="36"/>
          <w:szCs w:val="36"/>
        </w:rPr>
      </w:pPr>
      <w:r>
        <w:rPr>
          <w:rStyle w:val="CharStyle38"/>
          <w:b/>
          <w:bCs/>
          <w:sz w:val="36"/>
          <w:szCs w:val="36"/>
        </w:rPr>
        <w:t>МЕНЕДЖМЕНТ ГОТЕЛЬНО-РЕСТОРАННОГО</w:t>
        <w:br/>
        <w:t>ГОСПОДАРСТВА</w:t>
      </w:r>
    </w:p>
    <w:p>
      <w:pPr>
        <w:pStyle w:val="Style20"/>
        <w:keepNext w:val="0"/>
        <w:keepLines w:val="0"/>
        <w:widowControl w:val="0"/>
        <w:shd w:val="clear" w:color="auto" w:fill="auto"/>
        <w:bidi w:val="0"/>
        <w:spacing w:before="0" w:after="3340" w:line="240" w:lineRule="auto"/>
        <w:ind w:left="0" w:right="0" w:firstLine="0"/>
        <w:jc w:val="center"/>
      </w:pPr>
      <w:r>
        <w:rPr>
          <w:rStyle w:val="CharStyle21"/>
          <w:b/>
          <w:bCs/>
          <w:smallCaps/>
        </w:rPr>
        <w:t>Підручник</w:t>
      </w:r>
    </w:p>
    <w:p>
      <w:pPr>
        <w:pStyle w:val="Style6"/>
        <w:keepNext w:val="0"/>
        <w:keepLines w:val="0"/>
        <w:widowControl w:val="0"/>
        <w:shd w:val="clear" w:color="auto" w:fill="auto"/>
        <w:bidi w:val="0"/>
        <w:spacing w:before="0" w:after="2260" w:line="240" w:lineRule="auto"/>
        <w:ind w:left="0" w:right="0" w:firstLine="0"/>
        <w:jc w:val="center"/>
        <w:rPr>
          <w:sz w:val="26"/>
          <w:szCs w:val="26"/>
        </w:rPr>
      </w:pPr>
      <w:r>
        <w:rPr>
          <w:rStyle w:val="CharStyle7"/>
          <w:sz w:val="26"/>
          <w:szCs w:val="26"/>
        </w:rPr>
        <w:t xml:space="preserve">Відповідальний за випуск </w:t>
      </w:r>
      <w:r>
        <w:rPr>
          <w:rStyle w:val="CharStyle7"/>
          <w:i/>
          <w:iCs/>
          <w:sz w:val="26"/>
          <w:szCs w:val="26"/>
        </w:rPr>
        <w:t>С. О. Погасій</w:t>
        <w:br/>
      </w:r>
      <w:r>
        <w:rPr>
          <w:rStyle w:val="CharStyle7"/>
          <w:sz w:val="26"/>
          <w:szCs w:val="26"/>
        </w:rPr>
        <w:t xml:space="preserve">Редактори: </w:t>
      </w:r>
      <w:r>
        <w:rPr>
          <w:rStyle w:val="CharStyle7"/>
          <w:i/>
          <w:iCs/>
          <w:sz w:val="26"/>
          <w:szCs w:val="26"/>
        </w:rPr>
        <w:t>О. В. Тарасюк, С. В. Тимощук, Д. Ф. Курильченко</w:t>
        <w:br/>
      </w:r>
      <w:r>
        <w:rPr>
          <w:rStyle w:val="CharStyle7"/>
          <w:sz w:val="26"/>
          <w:szCs w:val="26"/>
        </w:rPr>
        <w:t xml:space="preserve">Комп’ютерне верстання </w:t>
      </w:r>
      <w:r>
        <w:rPr>
          <w:rStyle w:val="CharStyle7"/>
          <w:i/>
          <w:iCs/>
          <w:sz w:val="26"/>
          <w:szCs w:val="26"/>
        </w:rPr>
        <w:t>Є. Г. Панова</w:t>
        <w:br/>
      </w:r>
      <w:r>
        <w:rPr>
          <w:rStyle w:val="CharStyle7"/>
          <w:sz w:val="26"/>
          <w:szCs w:val="26"/>
        </w:rPr>
        <w:t xml:space="preserve">Дизайн обкладинки </w:t>
      </w:r>
      <w:r>
        <w:rPr>
          <w:rStyle w:val="CharStyle7"/>
          <w:i/>
          <w:iCs/>
          <w:sz w:val="26"/>
          <w:szCs w:val="26"/>
        </w:rPr>
        <w:t>Т. Є. Клочко</w:t>
      </w:r>
    </w:p>
    <w:p>
      <w:pPr>
        <w:pStyle w:val="Style27"/>
        <w:keepNext w:val="0"/>
        <w:keepLines w:val="0"/>
        <w:widowControl w:val="0"/>
        <w:shd w:val="clear" w:color="auto" w:fill="auto"/>
        <w:bidi w:val="0"/>
        <w:spacing w:before="0" w:after="0" w:line="240" w:lineRule="auto"/>
        <w:ind w:left="1380" w:right="0" w:firstLine="0"/>
        <w:jc w:val="left"/>
      </w:pPr>
      <w:r>
        <mc:AlternateContent>
          <mc:Choice Requires="wps">
            <w:drawing>
              <wp:anchor distT="0" distB="0" distL="114300" distR="114300" simplePos="0" relativeHeight="125829578" behindDoc="0" locked="0" layoutInCell="1" allowOverlap="1">
                <wp:simplePos x="0" y="0"/>
                <wp:positionH relativeFrom="page">
                  <wp:posOffset>4480560</wp:posOffset>
                </wp:positionH>
                <wp:positionV relativeFrom="paragraph">
                  <wp:posOffset>12700</wp:posOffset>
                </wp:positionV>
                <wp:extent cx="1191895" cy="557530"/>
                <wp:wrapSquare wrapText="left"/>
                <wp:docPr id="334" name="Shape 334"/>
                <a:graphic xmlns:a="http://schemas.openxmlformats.org/drawingml/2006/main">
                  <a:graphicData uri="http://schemas.microsoft.com/office/word/2010/wordprocessingShape">
                    <wps:wsp>
                      <wps:cNvSpPr txBox="1"/>
                      <wps:spPr>
                        <a:xfrm>
                          <a:ext cx="1191895" cy="5575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Формат 60х84/16</w:t>
                            </w:r>
                          </w:p>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Ум. друк. арк. 21 Тираж 500 пр.</w:t>
                            </w:r>
                          </w:p>
                        </w:txbxContent>
                      </wps:txbx>
                      <wps:bodyPr lIns="0" tIns="0" rIns="0" bIns="0">
                        <a:noAutoFit/>
                      </wps:bodyPr>
                    </wps:wsp>
                  </a:graphicData>
                </a:graphic>
              </wp:anchor>
            </w:drawing>
          </mc:Choice>
          <mc:Fallback>
            <w:pict>
              <v:shape id="_x0000_s1360" type="#_x0000_t202" style="position:absolute;margin-left:352.80000000000001pt;margin-top:1.pt;width:93.850000000000009pt;height:43.899999999999999pt;z-index:-125829175;mso-wrap-distance-left:9.pt;mso-wrap-distance-right:9.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Формат 60х84/16</w:t>
                      </w:r>
                    </w:p>
                    <w:p>
                      <w:pPr>
                        <w:pStyle w:val="Style27"/>
                        <w:keepNext w:val="0"/>
                        <w:keepLines w:val="0"/>
                        <w:widowControl w:val="0"/>
                        <w:shd w:val="clear" w:color="auto" w:fill="auto"/>
                        <w:bidi w:val="0"/>
                        <w:spacing w:before="0" w:after="0" w:line="240" w:lineRule="auto"/>
                        <w:ind w:left="0" w:right="0" w:firstLine="0"/>
                        <w:jc w:val="left"/>
                      </w:pPr>
                      <w:r>
                        <w:rPr>
                          <w:rStyle w:val="CharStyle28"/>
                          <w:lang w:val="uk-UA" w:eastAsia="uk-UA"/>
                        </w:rPr>
                        <w:t>Ум. друк. арк. 21 Тираж 500 пр.</w:t>
                      </w:r>
                    </w:p>
                  </w:txbxContent>
                </v:textbox>
                <w10:wrap type="square" side="left" anchorx="page"/>
              </v:shape>
            </w:pict>
          </mc:Fallback>
        </mc:AlternateContent>
      </w:r>
      <w:r>
        <w:rPr>
          <w:rStyle w:val="CharStyle28"/>
          <w:lang w:val="uk-UA" w:eastAsia="uk-UA"/>
        </w:rPr>
        <w:t>Підп. до друку 21.04.2011 р.</w:t>
      </w:r>
    </w:p>
    <w:p>
      <w:pPr>
        <w:pStyle w:val="Style27"/>
        <w:keepNext w:val="0"/>
        <w:keepLines w:val="0"/>
        <w:widowControl w:val="0"/>
        <w:shd w:val="clear" w:color="auto" w:fill="auto"/>
        <w:bidi w:val="0"/>
        <w:spacing w:before="0" w:after="0" w:line="240" w:lineRule="auto"/>
        <w:ind w:left="1380" w:right="0" w:firstLine="0"/>
        <w:jc w:val="left"/>
      </w:pPr>
      <w:r>
        <w:rPr>
          <w:rStyle w:val="CharStyle28"/>
          <w:lang w:val="uk-UA" w:eastAsia="uk-UA"/>
        </w:rPr>
        <w:t>Друк на ризографі</w:t>
      </w:r>
    </w:p>
    <w:p>
      <w:pPr>
        <w:pStyle w:val="Style27"/>
        <w:keepNext w:val="0"/>
        <w:keepLines w:val="0"/>
        <w:widowControl w:val="0"/>
        <w:shd w:val="clear" w:color="auto" w:fill="auto"/>
        <w:bidi w:val="0"/>
        <w:spacing w:before="0" w:after="160" w:line="240" w:lineRule="auto"/>
        <w:ind w:left="1380" w:right="0" w:firstLine="0"/>
        <w:jc w:val="left"/>
      </w:pPr>
      <w:r>
        <w:rPr>
          <w:rStyle w:val="CharStyle28"/>
          <w:lang w:val="uk-UA" w:eastAsia="uk-UA"/>
        </w:rPr>
        <w:t>Зам.№</w:t>
      </w:r>
    </w:p>
    <w:p>
      <w:pPr>
        <w:pStyle w:val="Style27"/>
        <w:keepNext w:val="0"/>
        <w:keepLines w:val="0"/>
        <w:widowControl w:val="0"/>
        <w:shd w:val="clear" w:color="auto" w:fill="auto"/>
        <w:bidi w:val="0"/>
        <w:spacing w:before="0" w:after="0" w:line="240" w:lineRule="auto"/>
        <w:ind w:left="0" w:right="0" w:firstLine="0"/>
        <w:jc w:val="center"/>
      </w:pPr>
      <w:r>
        <w:rPr>
          <w:rStyle w:val="CharStyle28"/>
          <w:lang w:val="uk-UA" w:eastAsia="uk-UA"/>
        </w:rPr>
        <w:t>Видавець і виготовлювач:</w:t>
      </w:r>
    </w:p>
    <w:p>
      <w:pPr>
        <w:pStyle w:val="Style27"/>
        <w:keepNext w:val="0"/>
        <w:keepLines w:val="0"/>
        <w:widowControl w:val="0"/>
        <w:shd w:val="clear" w:color="auto" w:fill="auto"/>
        <w:bidi w:val="0"/>
        <w:spacing w:before="0" w:after="0" w:line="240" w:lineRule="auto"/>
        <w:ind w:left="0" w:right="0" w:firstLine="0"/>
        <w:jc w:val="center"/>
      </w:pPr>
      <w:r>
        <w:rPr>
          <w:rStyle w:val="CharStyle28"/>
          <w:lang w:val="uk-UA" w:eastAsia="uk-UA"/>
        </w:rPr>
        <w:t>Харківський національний університет міського господарства імені О. М. Бекетова,</w:t>
        <w:br/>
        <w:t>вул. Революції,12, Харків, 61002</w:t>
      </w:r>
    </w:p>
    <w:p>
      <w:pPr>
        <w:pStyle w:val="Style27"/>
        <w:keepNext w:val="0"/>
        <w:keepLines w:val="0"/>
        <w:widowControl w:val="0"/>
        <w:shd w:val="clear" w:color="auto" w:fill="auto"/>
        <w:bidi w:val="0"/>
        <w:spacing w:before="0" w:after="380" w:line="240" w:lineRule="auto"/>
        <w:ind w:left="0" w:right="0" w:firstLine="0"/>
        <w:jc w:val="center"/>
      </w:pPr>
      <w:r>
        <w:rPr>
          <w:rStyle w:val="CharStyle28"/>
          <w:lang w:val="uk-UA" w:eastAsia="uk-UA"/>
        </w:rPr>
        <w:t xml:space="preserve">Електронна адреса: </w:t>
      </w:r>
      <w:r>
        <w:fldChar w:fldCharType="begin"/>
      </w:r>
      <w:r>
        <w:rPr/>
        <w:instrText> HYPERLINK "mailto:rectorat@kname.edu.ua" </w:instrText>
      </w:r>
      <w:r>
        <w:fldChar w:fldCharType="separate"/>
      </w:r>
      <w:r>
        <w:rPr>
          <w:rStyle w:val="CharStyle28"/>
          <w:color w:val="0000FF"/>
          <w:u w:val="single"/>
          <w:lang w:val="uk-UA" w:eastAsia="uk-UA"/>
        </w:rPr>
        <w:t>rectorat@kname.edu.ua</w:t>
      </w:r>
      <w:r>
        <w:fldChar w:fldCharType="end"/>
      </w:r>
      <w:r>
        <w:rPr>
          <w:rStyle w:val="CharStyle28"/>
          <w:color w:val="0000FF"/>
          <w:u w:val="single"/>
          <w:lang w:val="uk-UA" w:eastAsia="uk-UA"/>
        </w:rPr>
        <w:br/>
      </w:r>
      <w:r>
        <w:rPr>
          <w:rStyle w:val="CharStyle28"/>
          <w:lang w:val="uk-UA" w:eastAsia="uk-UA"/>
        </w:rPr>
        <w:t>Свідоцтво суб’єкта видавничої справи:</w:t>
        <w:br/>
        <w:t>ДК № 4705 від 28.03.2014</w:t>
      </w:r>
    </w:p>
    <w:sectPr>
      <w:headerReference w:type="default" r:id="rId154"/>
      <w:footerReference w:type="default" r:id="rId155"/>
      <w:footnotePr>
        <w:pos w:val="pageBottom"/>
        <w:numFmt w:val="upperRoman"/>
        <w:numStart w:val="1"/>
        <w:numRestart w:val="continuous"/>
        <w15:footnoteColumns w:val="1"/>
      </w:footnotePr>
      <w:pgSz w:w="11900" w:h="16840"/>
      <w:pgMar w:top="1129" w:right="1440" w:bottom="934" w:left="1445" w:header="701" w:footer="506"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3606165</wp:posOffset>
              </wp:positionH>
              <wp:positionV relativeFrom="page">
                <wp:posOffset>9742170</wp:posOffset>
              </wp:positionV>
              <wp:extent cx="347345" cy="121920"/>
              <wp:wrapNone/>
              <wp:docPr id="1" name="Shape 1"/>
              <a:graphic xmlns:a="http://schemas.openxmlformats.org/drawingml/2006/main">
                <a:graphicData uri="http://schemas.microsoft.com/office/word/2010/wordprocessingShape">
                  <wps:wsp>
                    <wps:cNvSpPr txBox="1"/>
                    <wps:spPr>
                      <a:xfrm>
                        <a:ext cx="347345" cy="12192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28"/>
                              <w:szCs w:val="28"/>
                            </w:rPr>
                          </w:pPr>
                          <w:r>
                            <w:rPr>
                              <w:rStyle w:val="CharStyle10"/>
                              <w:sz w:val="28"/>
                              <w:szCs w:val="28"/>
                            </w:rPr>
                            <w:t>2014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283.94999999999999pt;margin-top:767.10000000000002pt;width:27.350000000000001pt;height:9.5999999999999996pt;z-index:-18874406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28"/>
                        <w:szCs w:val="28"/>
                      </w:rPr>
                    </w:pPr>
                    <w:r>
                      <w:rPr>
                        <w:rStyle w:val="CharStyle10"/>
                        <w:sz w:val="28"/>
                        <w:szCs w:val="28"/>
                      </w:rPr>
                      <w:t>2014</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3721735</wp:posOffset>
              </wp:positionH>
              <wp:positionV relativeFrom="page">
                <wp:posOffset>10208260</wp:posOffset>
              </wp:positionV>
              <wp:extent cx="130810" cy="106680"/>
              <wp:wrapNone/>
              <wp:docPr id="5" name="Shape 5"/>
              <a:graphic xmlns:a="http://schemas.openxmlformats.org/drawingml/2006/main">
                <a:graphicData uri="http://schemas.microsoft.com/office/word/2010/wordprocessingShape">
                  <wps:wsp>
                    <wps:cNvSpPr txBox="1"/>
                    <wps:spPr>
                      <a:xfrm>
                        <a:ext cx="13081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Style w:val="CharStyle10"/>
                                <w:sz w:val="24"/>
                                <w:szCs w:val="24"/>
                                <w:lang w:val="uk-UA" w:eastAsia="uk-UA"/>
                              </w:rPr>
                              <w:t>#</w:t>
                            </w:r>
                          </w:fldSimple>
                        </w:p>
                      </w:txbxContent>
                    </wps:txbx>
                    <wps:bodyPr wrap="none" lIns="0" tIns="0" rIns="0" bIns="0">
                      <a:spAutoFit/>
                    </wps:bodyPr>
                  </wps:wsp>
                </a:graphicData>
              </a:graphic>
            </wp:anchor>
          </w:drawing>
        </mc:Choice>
        <mc:Fallback>
          <w:pict>
            <v:shape id="_x0000_s1031" type="#_x0000_t202" style="position:absolute;margin-left:293.05000000000001pt;margin-top:803.80000000000007pt;width:10.300000000000001pt;height:8.4000000000000004pt;z-index:-18874406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Style w:val="CharStyle10"/>
                          <w:sz w:val="24"/>
                          <w:szCs w:val="24"/>
                          <w:lang w:val="uk-UA" w:eastAsia="uk-UA"/>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3653790</wp:posOffset>
              </wp:positionH>
              <wp:positionV relativeFrom="page">
                <wp:posOffset>10005695</wp:posOffset>
              </wp:positionV>
              <wp:extent cx="201295" cy="106680"/>
              <wp:wrapNone/>
              <wp:docPr id="70" name="Shape 70"/>
              <a:graphic xmlns:a="http://schemas.openxmlformats.org/drawingml/2006/main">
                <a:graphicData uri="http://schemas.microsoft.com/office/word/2010/wordprocessingShape">
                  <wps:wsp>
                    <wps:cNvSpPr txBox="1"/>
                    <wps:spPr>
                      <a:xfrm>
                        <a:ext cx="201295" cy="10668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Style w:val="CharStyle74"/>
                              </w:rPr>
                              <w:t>#</w:t>
                            </w:r>
                          </w:fldSimple>
                        </w:p>
                      </w:txbxContent>
                    </wps:txbx>
                    <wps:bodyPr wrap="none" lIns="0" tIns="0" rIns="0" bIns="0">
                      <a:spAutoFit/>
                    </wps:bodyPr>
                  </wps:wsp>
                </a:graphicData>
              </a:graphic>
            </wp:anchor>
          </w:drawing>
        </mc:Choice>
        <mc:Fallback>
          <w:pict>
            <v:shape id="_x0000_s1096" type="#_x0000_t202" style="position:absolute;margin-left:287.69999999999999pt;margin-top:787.85000000000002pt;width:15.85pt;height:8.4000000000000004pt;z-index:-18874405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Style w:val="CharStyle74"/>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3721735</wp:posOffset>
              </wp:positionH>
              <wp:positionV relativeFrom="page">
                <wp:posOffset>10208260</wp:posOffset>
              </wp:positionV>
              <wp:extent cx="130810" cy="106680"/>
              <wp:wrapNone/>
              <wp:docPr id="104" name="Shape 104"/>
              <a:graphic xmlns:a="http://schemas.openxmlformats.org/drawingml/2006/main">
                <a:graphicData uri="http://schemas.microsoft.com/office/word/2010/wordprocessingShape">
                  <wps:wsp>
                    <wps:cNvSpPr txBox="1"/>
                    <wps:spPr>
                      <a:xfrm>
                        <a:ext cx="13081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Style w:val="CharStyle10"/>
                                <w:sz w:val="24"/>
                                <w:szCs w:val="24"/>
                                <w:lang w:val="uk-UA" w:eastAsia="uk-UA"/>
                              </w:rPr>
                              <w:t>#</w:t>
                            </w:r>
                          </w:fldSimple>
                        </w:p>
                      </w:txbxContent>
                    </wps:txbx>
                    <wps:bodyPr wrap="none" lIns="0" tIns="0" rIns="0" bIns="0">
                      <a:spAutoFit/>
                    </wps:bodyPr>
                  </wps:wsp>
                </a:graphicData>
              </a:graphic>
            </wp:anchor>
          </w:drawing>
        </mc:Choice>
        <mc:Fallback>
          <w:pict>
            <v:shape id="_x0000_s1130" type="#_x0000_t202" style="position:absolute;margin-left:293.05000000000001pt;margin-top:803.80000000000007pt;width:10.300000000000001pt;height:8.4000000000000004pt;z-index:-188744054;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Style w:val="CharStyle10"/>
                          <w:sz w:val="24"/>
                          <w:szCs w:val="24"/>
                          <w:lang w:val="uk-UA" w:eastAsia="uk-UA"/>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3721735</wp:posOffset>
              </wp:positionH>
              <wp:positionV relativeFrom="page">
                <wp:posOffset>10208260</wp:posOffset>
              </wp:positionV>
              <wp:extent cx="130810" cy="106680"/>
              <wp:wrapNone/>
              <wp:docPr id="278" name="Shape 278"/>
              <a:graphic xmlns:a="http://schemas.openxmlformats.org/drawingml/2006/main">
                <a:graphicData uri="http://schemas.microsoft.com/office/word/2010/wordprocessingShape">
                  <wps:wsp>
                    <wps:cNvSpPr txBox="1"/>
                    <wps:spPr>
                      <a:xfrm>
                        <a:ext cx="13081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Style w:val="CharStyle10"/>
                                <w:sz w:val="24"/>
                                <w:szCs w:val="24"/>
                                <w:lang w:val="uk-UA" w:eastAsia="uk-UA"/>
                              </w:rPr>
                              <w:t>#</w:t>
                            </w:r>
                          </w:fldSimple>
                        </w:p>
                      </w:txbxContent>
                    </wps:txbx>
                    <wps:bodyPr wrap="none" lIns="0" tIns="0" rIns="0" bIns="0">
                      <a:spAutoFit/>
                    </wps:bodyPr>
                  </wps:wsp>
                </a:graphicData>
              </a:graphic>
            </wp:anchor>
          </w:drawing>
        </mc:Choice>
        <mc:Fallback>
          <w:pict>
            <v:shape id="_x0000_s1304" type="#_x0000_t202" style="position:absolute;margin-left:293.05000000000001pt;margin-top:803.80000000000007pt;width:10.300000000000001pt;height:8.4000000000000004pt;z-index:-18874404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Style w:val="CharStyle10"/>
                          <w:sz w:val="24"/>
                          <w:szCs w:val="24"/>
                          <w:lang w:val="uk-UA" w:eastAsia="uk-UA"/>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3721735</wp:posOffset>
              </wp:positionH>
              <wp:positionV relativeFrom="page">
                <wp:posOffset>10208260</wp:posOffset>
              </wp:positionV>
              <wp:extent cx="130810" cy="106680"/>
              <wp:wrapNone/>
              <wp:docPr id="328" name="Shape 328"/>
              <a:graphic xmlns:a="http://schemas.openxmlformats.org/drawingml/2006/main">
                <a:graphicData uri="http://schemas.microsoft.com/office/word/2010/wordprocessingShape">
                  <wps:wsp>
                    <wps:cNvSpPr txBox="1"/>
                    <wps:spPr>
                      <a:xfrm>
                        <a:ext cx="13081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Style w:val="CharStyle10"/>
                                <w:sz w:val="24"/>
                                <w:szCs w:val="24"/>
                                <w:lang w:val="uk-UA" w:eastAsia="uk-UA"/>
                              </w:rPr>
                              <w:t>#</w:t>
                            </w:r>
                          </w:fldSimple>
                        </w:p>
                      </w:txbxContent>
                    </wps:txbx>
                    <wps:bodyPr wrap="none" lIns="0" tIns="0" rIns="0" bIns="0">
                      <a:spAutoFit/>
                    </wps:bodyPr>
                  </wps:wsp>
                </a:graphicData>
              </a:graphic>
            </wp:anchor>
          </w:drawing>
        </mc:Choice>
        <mc:Fallback>
          <w:pict>
            <v:shape id="_x0000_s1354" type="#_x0000_t202" style="position:absolute;margin-left:293.05000000000001pt;margin-top:803.80000000000007pt;width:10.300000000000001pt;height:8.4000000000000004pt;z-index:-18874404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Style w:val="CharStyle10"/>
                          <w:sz w:val="24"/>
                          <w:szCs w:val="24"/>
                          <w:lang w:val="uk-UA" w:eastAsia="uk-UA"/>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908050</wp:posOffset>
              </wp:positionH>
              <wp:positionV relativeFrom="page">
                <wp:posOffset>10102850</wp:posOffset>
              </wp:positionV>
              <wp:extent cx="140335" cy="152400"/>
              <wp:wrapNone/>
              <wp:docPr id="330" name="Shape 330"/>
              <a:graphic xmlns:a="http://schemas.openxmlformats.org/drawingml/2006/main">
                <a:graphicData uri="http://schemas.microsoft.com/office/word/2010/wordprocessingShape">
                  <wps:wsp>
                    <wps:cNvSpPr txBox="1"/>
                    <wps:spPr>
                      <a:xfrm>
                        <a:ext cx="140335" cy="1524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Style w:val="CharStyle74"/>
                              <w:sz w:val="28"/>
                              <w:szCs w:val="28"/>
                            </w:rPr>
                            <w:t>4)</w:t>
                          </w:r>
                        </w:p>
                      </w:txbxContent>
                    </wps:txbx>
                    <wps:bodyPr wrap="none" lIns="0" tIns="0" rIns="0" bIns="0">
                      <a:spAutoFit/>
                    </wps:bodyPr>
                  </wps:wsp>
                </a:graphicData>
              </a:graphic>
            </wp:anchor>
          </w:drawing>
        </mc:Choice>
        <mc:Fallback>
          <w:pict>
            <v:shape id="_x0000_s1356" type="#_x0000_t202" style="position:absolute;margin-left:71.5pt;margin-top:795.5pt;width:11.050000000000001pt;height:12.pt;z-index:-18874404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Style w:val="CharStyle74"/>
                        <w:sz w:val="28"/>
                        <w:szCs w:val="28"/>
                      </w:rPr>
                      <w:t>4)</w:t>
                    </w:r>
                  </w:p>
                </w:txbxContent>
              </v:textbox>
              <w10:wrap anchorx="page" anchory="page"/>
            </v:shape>
          </w:pict>
        </mc:Fallback>
      </mc:AlternateContent>
    </w:r>
    <w:r>
      <mc:AlternateContent>
        <mc:Choice Requires="wps">
          <w:drawing>
            <wp:anchor distT="0" distB="0" distL="0" distR="0" simplePos="0" relativeHeight="62914712" behindDoc="1" locked="0" layoutInCell="1" allowOverlap="1">
              <wp:simplePos x="0" y="0"/>
              <wp:positionH relativeFrom="page">
                <wp:posOffset>3672205</wp:posOffset>
              </wp:positionH>
              <wp:positionV relativeFrom="page">
                <wp:posOffset>10398125</wp:posOffset>
              </wp:positionV>
              <wp:extent cx="222250" cy="100330"/>
              <wp:wrapNone/>
              <wp:docPr id="332" name="Shape 332"/>
              <a:graphic xmlns:a="http://schemas.openxmlformats.org/drawingml/2006/main">
                <a:graphicData uri="http://schemas.microsoft.com/office/word/2010/wordprocessingShape">
                  <wps:wsp>
                    <wps:cNvSpPr txBox="1"/>
                    <wps:spPr>
                      <a:xfrm>
                        <a:ext cx="222250" cy="10033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Style w:val="CharStyle74"/>
                                <w:lang w:val="ru-RU" w:eastAsia="ru-RU"/>
                              </w:rPr>
                              <w:t>#</w:t>
                            </w:r>
                          </w:fldSimple>
                        </w:p>
                      </w:txbxContent>
                    </wps:txbx>
                    <wps:bodyPr wrap="none" lIns="0" tIns="0" rIns="0" bIns="0">
                      <a:spAutoFit/>
                    </wps:bodyPr>
                  </wps:wsp>
                </a:graphicData>
              </a:graphic>
            </wp:anchor>
          </w:drawing>
        </mc:Choice>
        <mc:Fallback>
          <w:pict>
            <v:shape id="_x0000_s1358" type="#_x0000_t202" style="position:absolute;margin-left:289.15000000000003pt;margin-top:818.75pt;width:17.5pt;height:7.9000000000000004pt;z-index:-18874404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Style w:val="CharStyle74"/>
                          <w:lang w:val="ru-RU" w:eastAsia="ru-RU"/>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 w:id="2">
    <w:p>
      <w:pPr>
        <w:pStyle w:val="Style2"/>
        <w:keepNext w:val="0"/>
        <w:keepLines w:val="0"/>
        <w:widowControl w:val="0"/>
        <w:shd w:val="clear" w:color="auto" w:fill="auto"/>
        <w:bidi w:val="0"/>
        <w:spacing w:before="0" w:after="0" w:line="240" w:lineRule="auto"/>
        <w:ind w:left="0" w:right="0"/>
        <w:jc w:val="both"/>
      </w:pPr>
      <w:r>
        <w:rPr>
          <w:rStyle w:val="CharStyle3"/>
          <w:sz w:val="16"/>
          <w:szCs w:val="16"/>
        </w:rPr>
        <w:footnoteRef/>
      </w:r>
      <w:r>
        <w:rPr>
          <w:rStyle w:val="CharStyle3"/>
          <w:sz w:val="16"/>
          <w:szCs w:val="16"/>
        </w:rPr>
        <w:t xml:space="preserve"> </w:t>
      </w:r>
      <w:r>
        <w:rPr>
          <w:rStyle w:val="CharStyle3"/>
          <w:i/>
          <w:iCs/>
        </w:rPr>
        <w:t>Дозвілля</w:t>
      </w:r>
      <w:r>
        <w:rPr>
          <w:rStyle w:val="CharStyle3"/>
        </w:rPr>
        <w:t xml:space="preserve"> – діяльність у вільний час поза сферою суспільної і побутової праці, завдяки якій індивід відновлює свою придатність до праці і розвиває в собі в основному ті уміння і здібності, які неможливо удосконалити у сфері трудової діяльності. Це діяльність, яку здійснюють у руслі певних інтересів і цілей, які ставить перед собою людина (засвоєння культурних цінностей, пізнання нового, спорт, творчість тощо).</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4897755</wp:posOffset>
              </wp:positionH>
              <wp:positionV relativeFrom="page">
                <wp:posOffset>594995</wp:posOffset>
              </wp:positionV>
              <wp:extent cx="1718945" cy="161290"/>
              <wp:wrapNone/>
              <wp:docPr id="68" name="Shape 68"/>
              <a:graphic xmlns:a="http://schemas.openxmlformats.org/drawingml/2006/main">
                <a:graphicData uri="http://schemas.microsoft.com/office/word/2010/wordprocessingShape">
                  <wps:wsp>
                    <wps:cNvSpPr txBox="1"/>
                    <wps:spPr>
                      <a:xfrm>
                        <a:ext cx="1718945" cy="16129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Style w:val="CharStyle74"/>
                              <w:sz w:val="28"/>
                              <w:szCs w:val="28"/>
                            </w:rPr>
                            <w:t xml:space="preserve">Продовження </w:t>
                          </w:r>
                          <w:r>
                            <w:rPr>
                              <w:rStyle w:val="CharStyle74"/>
                              <w:sz w:val="28"/>
                              <w:szCs w:val="28"/>
                              <w:lang w:val="ru-RU" w:eastAsia="ru-RU"/>
                            </w:rPr>
                            <w:t xml:space="preserve">табл. </w:t>
                          </w:r>
                          <w:r>
                            <w:rPr>
                              <w:rStyle w:val="CharStyle74"/>
                              <w:sz w:val="28"/>
                              <w:szCs w:val="28"/>
                            </w:rPr>
                            <w:t>5.3</w:t>
                          </w:r>
                        </w:p>
                      </w:txbxContent>
                    </wps:txbx>
                    <wps:bodyPr wrap="none" lIns="0" tIns="0" rIns="0" bIns="0">
                      <a:spAutoFit/>
                    </wps:bodyPr>
                  </wps:wsp>
                </a:graphicData>
              </a:graphic>
            </wp:anchor>
          </w:drawing>
        </mc:Choice>
        <mc:Fallback>
          <w:pict>
            <v:shape id="_x0000_s1094" type="#_x0000_t202" style="position:absolute;margin-left:385.65000000000003pt;margin-top:46.850000000000001pt;width:135.34999999999999pt;height:12.700000000000001pt;z-index:-18874405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Style w:val="CharStyle74"/>
                        <w:sz w:val="28"/>
                        <w:szCs w:val="28"/>
                      </w:rPr>
                      <w:t xml:space="preserve">Продовження </w:t>
                    </w:r>
                    <w:r>
                      <w:rPr>
                        <w:rStyle w:val="CharStyle74"/>
                        <w:sz w:val="28"/>
                        <w:szCs w:val="28"/>
                        <w:lang w:val="ru-RU" w:eastAsia="ru-RU"/>
                      </w:rPr>
                      <w:t xml:space="preserve">табл. </w:t>
                    </w:r>
                    <w:r>
                      <w:rPr>
                        <w:rStyle w:val="CharStyle74"/>
                        <w:sz w:val="28"/>
                        <w:szCs w:val="28"/>
                      </w:rPr>
                      <w:t>5.3</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2">
    <w:multiLevelType w:val="multilevel"/>
    <w:lvl w:ilvl="0">
      <w:start w:val="2"/>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4">
    <w:multiLevelType w:val="multilevel"/>
    <w:lvl w:ilvl="0">
      <w:start w:val="3"/>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6">
    <w:multiLevelType w:val="multilevel"/>
    <w:lvl w:ilvl="0">
      <w:start w:val="4"/>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8">
    <w:multiLevelType w:val="multilevel"/>
    <w:lvl w:ilvl="0">
      <w:start w:val="5"/>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10">
    <w:multiLevelType w:val="multilevel"/>
    <w:lvl w:ilvl="0">
      <w:start w:val="6"/>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lvl w:ilvl="3">
      <w:start w:val="1"/>
      <w:numFmt w:val="decimal"/>
      <w:lvlText w:val="%1.%2.%3.%4."/>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abstractNum>
  <w:abstractNum w:abstractNumId="12">
    <w:multiLevelType w:val="multilevel"/>
    <w:lvl w:ilvl="0">
      <w:start w:val="7"/>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abstractNum>
  <w:abstractNum w:abstractNumId="14">
    <w:multiLevelType w:val="multilevel"/>
    <w:lvl w:ilvl="0">
      <w:start w:val="8"/>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abstractNum>
  <w:abstractNum w:abstractNumId="16">
    <w:multiLevelType w:val="multilevel"/>
    <w:lvl w:ilvl="0">
      <w:start w:val="9"/>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18">
    <w:multiLevelType w:val="multilevel"/>
    <w:lvl w:ilvl="0">
      <w:start w:val="10"/>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20">
    <w:multiLevelType w:val="multilevel"/>
    <w:lvl w:ilvl="0">
      <w:start w:val="11"/>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rPr>
    </w:lvl>
  </w:abstractNum>
  <w:abstractNum w:abstractNumId="22">
    <w:multiLevelType w:val="multilevel"/>
    <w:lvl w:ilvl="0">
      <w:start w:val="1"/>
      <w:numFmt w:val="decimal"/>
      <w:lvlText w:val="%1."/>
    </w:lvl>
    <w:lvl w:ilvl="1">
      <w:start w:val="1"/>
      <w:numFmt w:val="decimal"/>
      <w:lvlText w:val="%1.%2."/>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rPr>
    </w:lvl>
  </w:abstractNum>
  <w:abstractNum w:abstractNumId="24">
    <w:multiLevelType w:val="multilevel"/>
    <w:lvl w:ilvl="0">
      <w:start w:val="11"/>
      <w:numFmt w:val="decimal"/>
      <w:lvlText w:val="%1."/>
    </w:lvl>
    <w:lvl w:ilvl="1">
      <w:start w:val="4"/>
      <w:numFmt w:val="decimal"/>
      <w:lvlText w:val="%1.%2."/>
    </w:lvl>
    <w:lvl w:ilvl="2">
      <w:start w:val="2"/>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rPr>
    </w:lvl>
  </w:abstractNum>
  <w:abstractNum w:abstractNumId="26">
    <w:multiLevelType w:val="multilevel"/>
    <w:lvl w:ilvl="0">
      <w:start w:val="11"/>
      <w:numFmt w:val="decimal"/>
      <w:lvlText w:val="%1."/>
    </w:lvl>
    <w:lvl w:ilvl="1">
      <w:start w:val="5"/>
      <w:numFmt w:val="decimal"/>
      <w:lvlText w:val="%1.%2."/>
    </w:lvl>
    <w:lvl w:ilvl="2">
      <w:start w:val="3"/>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abstractNum>
  <w:abstractNum w:abstractNumId="28">
    <w:multiLevelType w:val="multilevel"/>
    <w:lvl w:ilvl="0">
      <w:start w:val="12"/>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rPr>
    </w:lvl>
  </w:abstractNum>
  <w:abstractNum w:abstractNumId="30">
    <w:multiLevelType w:val="multilevel"/>
    <w:lvl w:ilvl="0">
      <w:start w:val="13"/>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rPr>
    </w:lvl>
  </w:abstractNum>
  <w:abstractNum w:abstractNumId="32">
    <w:multiLevelType w:val="multilevel"/>
    <w:lvl w:ilvl="0">
      <w:start w:val="1"/>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lvl w:ilvl="2">
      <w:start w:val="1"/>
      <w:numFmt w:val="decimal"/>
      <w:lvlText w:val="%1.%2.%3."/>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abstractNum>
  <w:abstractNum w:abstractNumId="34">
    <w:multiLevelType w:val="multilevel"/>
    <w:lvl w:ilvl="0">
      <w:start w:val="1"/>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0">
    <w:multiLevelType w:val="multilevel"/>
    <w:lvl w:ilvl="0">
      <w:start w:val="1"/>
      <w:numFmt w:val="decimal"/>
      <w:lvlText w:val="%1."/>
    </w:lvl>
    <w:lvl w:ilvl="1">
      <w:start w:val="3"/>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abstractNum>
  <w:abstractNum w:abstractNumId="48">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5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5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2">
    <w:multiLevelType w:val="multilevel"/>
    <w:lvl w:ilvl="0">
      <w:start w:val="1"/>
      <w:numFmt w:val="decimal"/>
      <w:lvlText w:val="%1."/>
    </w:lvl>
    <w:lvl w:ilvl="1">
      <w:start w:val="4"/>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6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2">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4">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8">
    <w:multiLevelType w:val="multilevel"/>
    <w:lvl w:ilvl="0">
      <w:start w:val="1"/>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ru-RU" w:eastAsia="ru-RU"/>
      </w:rPr>
    </w:lvl>
  </w:abstractNum>
  <w:abstractNum w:abstractNumId="80">
    <w:multiLevelType w:val="multilevel"/>
    <w:lvl w:ilvl="0">
      <w:start w:val="2"/>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ru-RU" w:eastAsia="ru-RU"/>
      </w:rPr>
    </w:lvl>
    <w:lvl w:ilvl="2">
      <w:start w:val="1"/>
      <w:numFmt w:val="decimal"/>
      <w:lvlText w:val="%1.%2.%3."/>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ru-RU" w:eastAsia="ru-RU"/>
      </w:rPr>
    </w:lvl>
  </w:abstractNum>
  <w:abstractNum w:abstractNumId="82">
    <w:multiLevelType w:val="multilevel"/>
    <w:lvl w:ilvl="0">
      <w:start w:val="2"/>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8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90">
    <w:multiLevelType w:val="multilevel"/>
    <w:lvl w:ilvl="0">
      <w:start w:val="2"/>
      <w:numFmt w:val="decimal"/>
      <w:lvlText w:val="%1."/>
    </w:lvl>
    <w:lvl w:ilvl="1">
      <w:start w:val="2"/>
      <w:numFmt w:val="decimal"/>
      <w:lvlText w:val="%1.%2."/>
    </w:lvl>
    <w:lvl w:ilvl="2">
      <w:start w:val="2"/>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2">
    <w:multiLevelType w:val="multilevel"/>
    <w:lvl w:ilvl="0">
      <w:start w:val="2"/>
      <w:numFmt w:val="decimal"/>
      <w:lvlText w:val="%1."/>
    </w:lvl>
    <w:lvl w:ilvl="1">
      <w:start w:val="3"/>
      <w:numFmt w:val="decimal"/>
      <w:lvlText w:val="%1.%2."/>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uk-UA" w:eastAsia="uk-UA"/>
      </w:rPr>
    </w:lvl>
  </w:abstractNum>
  <w:abstractNum w:abstractNumId="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uk-UA" w:eastAsia="uk-UA"/>
      </w:rPr>
    </w:lvl>
  </w:abstractNum>
  <w:abstractNum w:abstractNumId="9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ru-RU" w:eastAsia="ru-RU"/>
      </w:rPr>
    </w:lvl>
  </w:abstractNum>
  <w:abstractNum w:abstractNumId="1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10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uk-UA" w:eastAsia="uk-UA"/>
      </w:rPr>
    </w:lvl>
  </w:abstractNum>
  <w:abstractNum w:abstractNumId="108">
    <w:multiLevelType w:val="multilevel"/>
    <w:lvl w:ilvl="0">
      <w:start w:val="2"/>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110">
    <w:multiLevelType w:val="multilevel"/>
    <w:lvl w:ilvl="0">
      <w:start w:val="3"/>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ru-RU" w:eastAsia="ru-RU"/>
      </w:rPr>
    </w:lvl>
  </w:abstractNum>
  <w:abstractNum w:abstractNumId="112">
    <w:multiLevelType w:val="multilevel"/>
    <w:lvl w:ilvl="0">
      <w:start w:val="3"/>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1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ru-RU" w:eastAsia="ru-RU"/>
      </w:rPr>
    </w:lvl>
  </w:abstractNum>
  <w:abstractNum w:abstractNumId="120">
    <w:multiLevelType w:val="multilevel"/>
    <w:lvl w:ilvl="0">
      <w:start w:val="3"/>
      <w:numFmt w:val="decimal"/>
      <w:lvlText w:val="%1."/>
    </w:lvl>
    <w:lvl w:ilvl="1">
      <w:start w:val="2"/>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1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1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126">
    <w:multiLevelType w:val="multilevel"/>
    <w:lvl w:ilvl="0">
      <w:start w:val="3"/>
      <w:numFmt w:val="decimal"/>
      <w:lvlText w:val="%1."/>
    </w:lvl>
    <w:lvl w:ilvl="1">
      <w:start w:val="3"/>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128">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1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1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1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36">
    <w:multiLevelType w:val="multilevel"/>
    <w:lvl w:ilvl="0">
      <w:start w:val="1"/>
      <w:numFmt w:val="decimal"/>
      <w:lvlText w:val="%1."/>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abstractNum>
  <w:abstractNum w:abstractNumId="13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40">
    <w:multiLevelType w:val="multilevel"/>
    <w:lvl w:ilvl="0">
      <w:start w:val="9"/>
      <w:numFmt w:val="decimal"/>
      <w:lvlText w:val="%1."/>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ru-RU" w:eastAsia="ru-RU"/>
      </w:rPr>
    </w:lvl>
  </w:abstractNum>
  <w:abstractNum w:abstractNumId="1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144">
    <w:multiLevelType w:val="multilevel"/>
    <w:lvl w:ilvl="0">
      <w:start w:val="3"/>
      <w:numFmt w:val="decimal"/>
      <w:lvlText w:val="%1."/>
    </w:lvl>
    <w:lvl w:ilvl="1">
      <w:start w:val="5"/>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14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148">
    <w:multiLevelType w:val="multilevel"/>
    <w:lvl w:ilvl="0">
      <w:start w:val="1"/>
      <w:numFmt w:val="upperLetter"/>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15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15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15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15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158">
    <w:multiLevelType w:val="multilevel"/>
    <w:lvl w:ilvl="0">
      <w:start w:val="3"/>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160">
    <w:multiLevelType w:val="multilevel"/>
    <w:lvl w:ilvl="0">
      <w:start w:val="4"/>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abstractNum>
  <w:abstractNum w:abstractNumId="162">
    <w:multiLevelType w:val="multilevel"/>
    <w:lvl w:ilvl="0">
      <w:start w:val="4"/>
      <w:numFmt w:val="decimal"/>
      <w:lvlText w:val="%1."/>
    </w:lvl>
    <w:lvl w:ilvl="1">
      <w:start w:val="4"/>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abstractNum>
  <w:abstractNum w:abstractNumId="164">
    <w:multiLevelType w:val="multilevel"/>
    <w:lvl w:ilvl="0">
      <w:start w:val="4"/>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16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6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7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7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7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80">
    <w:multiLevelType w:val="multilevel"/>
    <w:lvl w:ilvl="0">
      <w:start w:val="4"/>
      <w:numFmt w:val="decimal"/>
      <w:lvlText w:val="%1."/>
    </w:lvl>
    <w:lvl w:ilvl="1">
      <w:start w:val="2"/>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1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8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8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1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9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19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0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0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0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0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0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12">
    <w:multiLevelType w:val="multilevel"/>
    <w:lvl w:ilvl="0">
      <w:start w:val="7"/>
      <w:numFmt w:val="russianLower"/>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2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24">
    <w:multiLevelType w:val="multilevel"/>
    <w:lvl w:ilvl="0">
      <w:start w:val="4"/>
      <w:numFmt w:val="decimal"/>
      <w:lvlText w:val="%1."/>
    </w:lvl>
    <w:lvl w:ilvl="1">
      <w:start w:val="3"/>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22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30">
    <w:multiLevelType w:val="multilevel"/>
    <w:lvl w:ilvl="0">
      <w:start w:val="2"/>
      <w:numFmt w:val="russianLower"/>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23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3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3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40">
    <w:multiLevelType w:val="multilevel"/>
    <w:lvl w:ilvl="0">
      <w:start w:val="5"/>
      <w:numFmt w:val="russianLower"/>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2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4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48">
    <w:multiLevelType w:val="multilevel"/>
    <w:lvl w:ilvl="0">
      <w:start w:val="4"/>
      <w:numFmt w:val="decimal"/>
      <w:lvlText w:val="%1."/>
    </w:lvl>
    <w:lvl w:ilvl="1">
      <w:start w:val="5"/>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2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5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56">
    <w:multiLevelType w:val="multilevel"/>
    <w:lvl w:ilvl="0">
      <w:start w:val="4"/>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258">
    <w:multiLevelType w:val="multilevel"/>
    <w:lvl w:ilvl="0">
      <w:start w:val="1"/>
      <w:numFmt w:val="russianLower"/>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260">
    <w:multiLevelType w:val="multilevel"/>
    <w:lvl w:ilvl="0">
      <w:start w:val="5"/>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abstractNum>
  <w:abstractNum w:abstractNumId="262">
    <w:multiLevelType w:val="multilevel"/>
    <w:lvl w:ilvl="0">
      <w:start w:val="5"/>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26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6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6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8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8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29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9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294">
    <w:multiLevelType w:val="multilevel"/>
    <w:lvl w:ilvl="0">
      <w:start w:val="5"/>
      <w:numFmt w:val="decimal"/>
      <w:lvlText w:val="%1."/>
    </w:lvl>
    <w:lvl w:ilvl="1">
      <w:start w:val="2"/>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29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29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0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0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3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306">
    <w:multiLevelType w:val="multilevel"/>
    <w:lvl w:ilvl="0">
      <w:start w:val="5"/>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308">
    <w:multiLevelType w:val="multilevel"/>
    <w:lvl w:ilvl="0">
      <w:start w:val="6"/>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lvl w:ilvl="2">
      <w:start w:val="1"/>
      <w:numFmt w:val="decimal"/>
      <w:lvlText w:val="%1.%2.%3."/>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lvl w:ilvl="3">
      <w:start w:val="1"/>
      <w:numFmt w:val="decimal"/>
      <w:lvlText w:val="%1.%2.%3.%4."/>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abstractNum>
  <w:abstractNum w:abstractNumId="310">
    <w:multiLevelType w:val="multilevel"/>
    <w:lvl w:ilvl="0">
      <w:start w:val="6"/>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3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3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24">
    <w:multiLevelType w:val="multilevel"/>
    <w:lvl w:ilvl="0">
      <w:start w:val="6"/>
      <w:numFmt w:val="decimal"/>
      <w:lvlText w:val="%1."/>
    </w:lvl>
    <w:lvl w:ilvl="1">
      <w:start w:val="1"/>
      <w:numFmt w:val="decimal"/>
      <w:lvlText w:val="%1.%2."/>
    </w:lvl>
    <w:lvl w:ilvl="2">
      <w:start w:val="5"/>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3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28">
    <w:multiLevelType w:val="multilevel"/>
    <w:lvl w:ilvl="0">
      <w:start w:val="6"/>
      <w:numFmt w:val="decimal"/>
      <w:lvlText w:val="%1."/>
    </w:lvl>
    <w:lvl w:ilvl="1">
      <w:start w:val="2"/>
      <w:numFmt w:val="decimal"/>
      <w:lvlText w:val="%1.%2."/>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lvl w:ilvl="3">
      <w:start w:val="1"/>
      <w:numFmt w:val="decimal"/>
      <w:lvlText w:val="%1.%2.%3.%4."/>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3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33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abstractNum>
  <w:abstractNum w:abstractNumId="3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ru-RU" w:eastAsia="ru-RU"/>
      </w:rPr>
    </w:lvl>
  </w:abstractNum>
  <w:abstractNum w:abstractNumId="3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uk-UA" w:eastAsia="uk-UA"/>
      </w:rPr>
    </w:lvl>
  </w:abstractNum>
  <w:abstractNum w:abstractNumId="3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ru-RU" w:eastAsia="ru-RU"/>
      </w:rPr>
    </w:lvl>
  </w:abstractNum>
  <w:abstractNum w:abstractNumId="3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ru-RU" w:eastAsia="ru-RU"/>
      </w:rPr>
    </w:lvl>
  </w:abstractNum>
  <w:abstractNum w:abstractNumId="3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abstractNum>
  <w:abstractNum w:abstractNumId="3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abstractNum>
  <w:abstractNum w:abstractNumId="3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6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3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66">
    <w:multiLevelType w:val="multilevel"/>
    <w:lvl w:ilvl="0">
      <w:start w:val="6"/>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368">
    <w:multiLevelType w:val="multilevel"/>
    <w:lvl w:ilvl="0">
      <w:start w:val="7"/>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lvl w:ilvl="2">
      <w:start w:val="1"/>
      <w:numFmt w:val="decimal"/>
      <w:lvlText w:val="%1.%2.%3."/>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abstractNum>
  <w:abstractNum w:abstractNumId="370">
    <w:multiLevelType w:val="multilevel"/>
    <w:lvl w:ilvl="0">
      <w:start w:val="7"/>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3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3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3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3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82">
    <w:multiLevelType w:val="multilevel"/>
    <w:lvl w:ilvl="0">
      <w:start w:val="7"/>
      <w:numFmt w:val="decimal"/>
      <w:lvlText w:val="%1."/>
    </w:lvl>
    <w:lvl w:ilvl="1">
      <w:start w:val="2"/>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3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86">
    <w:multiLevelType w:val="multilevel"/>
    <w:lvl w:ilvl="0">
      <w:start w:val="7"/>
      <w:numFmt w:val="decimal"/>
      <w:lvlText w:val="%1."/>
    </w:lvl>
    <w:lvl w:ilvl="1">
      <w:start w:val="2"/>
      <w:numFmt w:val="decimal"/>
      <w:lvlText w:val="%1.%2."/>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3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uk-UA" w:eastAsia="uk-UA"/>
      </w:rPr>
    </w:lvl>
  </w:abstractNum>
  <w:abstractNum w:abstractNumId="3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39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3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39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4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0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40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4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4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1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en-US" w:eastAsia="en-US"/>
      </w:rPr>
    </w:lvl>
  </w:abstractNum>
  <w:abstractNum w:abstractNumId="412">
    <w:multiLevelType w:val="multilevel"/>
    <w:lvl w:ilvl="0">
      <w:start w:val="7"/>
      <w:numFmt w:val="decimal"/>
      <w:lvlText w:val="%1."/>
    </w:lvl>
    <w:lvl w:ilvl="1">
      <w:start w:val="2"/>
      <w:numFmt w:val="decimal"/>
      <w:lvlText w:val="%1.%2."/>
    </w:lvl>
    <w:lvl w:ilvl="2">
      <w:start w:val="2"/>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4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en-US" w:eastAsia="en-US"/>
      </w:rPr>
    </w:lvl>
  </w:abstractNum>
  <w:abstractNum w:abstractNumId="4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uk-UA" w:eastAsia="uk-UA"/>
      </w:rPr>
    </w:lvl>
  </w:abstractNum>
  <w:abstractNum w:abstractNumId="4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uk-UA" w:eastAsia="uk-UA"/>
      </w:rPr>
    </w:lvl>
  </w:abstractNum>
  <w:abstractNum w:abstractNumId="4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uk-UA" w:eastAsia="uk-UA"/>
      </w:rPr>
    </w:lvl>
  </w:abstractNum>
  <w:abstractNum w:abstractNumId="4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uk-UA" w:eastAsia="uk-UA"/>
      </w:rPr>
    </w:lvl>
  </w:abstractNum>
  <w:abstractNum w:abstractNumId="4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4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444">
    <w:multiLevelType w:val="multilevel"/>
    <w:lvl w:ilvl="0">
      <w:start w:val="7"/>
      <w:numFmt w:val="decimal"/>
      <w:lvlText w:val="%1."/>
    </w:lvl>
    <w:lvl w:ilvl="1">
      <w:start w:val="3"/>
      <w:numFmt w:val="decimal"/>
      <w:lvlText w:val="%1.%2."/>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4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en-US" w:eastAsia="en-US"/>
      </w:rPr>
    </w:lvl>
  </w:abstractNum>
  <w:abstractNum w:abstractNumId="4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56">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458">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62">
    <w:multiLevelType w:val="multilevel"/>
    <w:lvl w:ilvl="0">
      <w:start w:val="7"/>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en-US" w:eastAsia="en-US"/>
      </w:rPr>
    </w:lvl>
  </w:abstractNum>
  <w:abstractNum w:abstractNumId="4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en-US" w:eastAsia="en-US"/>
      </w:rPr>
    </w:lvl>
  </w:abstractNum>
  <w:abstractNum w:abstractNumId="4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en-US" w:eastAsia="en-US"/>
      </w:rPr>
    </w:lvl>
  </w:abstractNum>
  <w:abstractNum w:abstractNumId="4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8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4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49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4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4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4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49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5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0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504">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ru-RU" w:eastAsia="ru-RU"/>
      </w:rPr>
    </w:lvl>
  </w:abstractNum>
  <w:abstractNum w:abstractNumId="5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50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en-US" w:eastAsia="en-US"/>
      </w:rPr>
    </w:lvl>
  </w:abstractNum>
  <w:abstractNum w:abstractNumId="51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5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516">
    <w:multiLevelType w:val="multilevel"/>
    <w:lvl w:ilvl="0">
      <w:start w:val="1"/>
      <w:numFmt w:val="decimal"/>
      <w:lvlText w:val="%1)"/>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abstractNum>
  <w:abstractNum w:abstractNumId="5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5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5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524">
    <w:multiLevelType w:val="multilevel"/>
    <w:lvl w:ilvl="0">
      <w:start w:val="2"/>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526">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ru-RU" w:eastAsia="ru-RU"/>
      </w:rPr>
    </w:lvl>
  </w:abstractNum>
  <w:abstractNum w:abstractNumId="5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5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532">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ru-RU" w:eastAsia="ru-RU"/>
      </w:rPr>
    </w:lvl>
  </w:abstractNum>
  <w:abstractNum w:abstractNumId="53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3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4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44">
    <w:multiLevelType w:val="multilevel"/>
    <w:lvl w:ilvl="0">
      <w:start w:val="7"/>
      <w:numFmt w:val="decimal"/>
      <w:lvlText w:val="%1."/>
    </w:lvl>
    <w:lvl w:ilvl="1">
      <w:start w:val="3"/>
      <w:numFmt w:val="decimal"/>
      <w:lvlText w:val="%1.%2."/>
    </w:lvl>
    <w:lvl w:ilvl="2">
      <w:start w:val="2"/>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5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5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ru-RU" w:eastAsia="ru-RU"/>
      </w:rPr>
    </w:lvl>
  </w:abstractNum>
  <w:abstractNum w:abstractNumId="550">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55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554">
    <w:multiLevelType w:val="multilevel"/>
    <w:lvl w:ilvl="0">
      <w:start w:val="7"/>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556">
    <w:multiLevelType w:val="multilevel"/>
    <w:lvl w:ilvl="0">
      <w:start w:val="8"/>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ru-RU" w:eastAsia="ru-RU"/>
      </w:rPr>
    </w:lvl>
  </w:abstractNum>
  <w:abstractNum w:abstractNumId="558">
    <w:multiLevelType w:val="multilevel"/>
    <w:lvl w:ilvl="0">
      <w:start w:val="8"/>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5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562">
    <w:multiLevelType w:val="multilevel"/>
    <w:lvl w:ilvl="0">
      <w:start w:val="8"/>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564">
    <w:multiLevelType w:val="multilevel"/>
    <w:lvl w:ilvl="0">
      <w:start w:val="9"/>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ru-RU" w:eastAsia="ru-RU"/>
      </w:rPr>
    </w:lvl>
  </w:abstractNum>
  <w:abstractNum w:abstractNumId="566">
    <w:multiLevelType w:val="multilevel"/>
    <w:lvl w:ilvl="0">
      <w:start w:val="9"/>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56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7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580">
    <w:multiLevelType w:val="multilevel"/>
    <w:lvl w:ilvl="0">
      <w:start w:val="9"/>
      <w:numFmt w:val="decimal"/>
      <w:lvlText w:val="%1."/>
    </w:lvl>
    <w:lvl w:ilvl="1">
      <w:start w:val="2"/>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58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584">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58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588">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5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lvl w:ilvl="1">
      <w:start w:val="3"/>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59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594">
    <w:multiLevelType w:val="multilevel"/>
    <w:lvl w:ilvl="0">
      <w:start w:val="9"/>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596">
    <w:multiLevelType w:val="multilevel"/>
    <w:lvl w:ilvl="0">
      <w:start w:val="10"/>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ru-RU" w:eastAsia="ru-RU"/>
      </w:rPr>
    </w:lvl>
  </w:abstractNum>
  <w:abstractNum w:abstractNumId="598">
    <w:multiLevelType w:val="multilevel"/>
    <w:lvl w:ilvl="0">
      <w:start w:val="10"/>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6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0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0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0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0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61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12">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618">
    <w:multiLevelType w:val="multilevel"/>
    <w:lvl w:ilvl="0">
      <w:start w:val="10"/>
      <w:numFmt w:val="decimal"/>
      <w:lvlText w:val="%1."/>
    </w:lvl>
    <w:lvl w:ilvl="1">
      <w:start w:val="2"/>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6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2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3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63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634">
    <w:multiLevelType w:val="multilevel"/>
    <w:lvl w:ilvl="0">
      <w:start w:val="10"/>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636">
    <w:multiLevelType w:val="multilevel"/>
    <w:lvl w:ilvl="0">
      <w:start w:val="1"/>
      <w:numFmt w:val="russianLower"/>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638">
    <w:multiLevelType w:val="multilevel"/>
    <w:lvl w:ilvl="0">
      <w:start w:val="11"/>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uk-UA" w:eastAsia="uk-UA"/>
      </w:rPr>
    </w:lvl>
  </w:abstractNum>
  <w:abstractNum w:abstractNumId="640">
    <w:multiLevelType w:val="multilevel"/>
    <w:lvl w:ilvl="0">
      <w:start w:val="11"/>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6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64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48">
    <w:multiLevelType w:val="multilevel"/>
    <w:lvl w:ilvl="0">
      <w:start w:val="11"/>
      <w:numFmt w:val="decimal"/>
      <w:lvlText w:val="%1."/>
    </w:lvl>
    <w:lvl w:ilvl="1">
      <w:start w:val="2"/>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65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5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56">
    <w:multiLevelType w:val="multilevel"/>
    <w:lvl w:ilvl="0">
      <w:start w:val="11"/>
      <w:numFmt w:val="decimal"/>
      <w:lvlText w:val="%1."/>
    </w:lvl>
    <w:lvl w:ilvl="1">
      <w:start w:val="4"/>
      <w:numFmt w:val="decimal"/>
      <w:lvlText w:val="%1.%2."/>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65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60">
    <w:multiLevelType w:val="multilevel"/>
    <w:lvl w:ilvl="0">
      <w:start w:val="11"/>
      <w:numFmt w:val="decimal"/>
      <w:lvlText w:val="%1."/>
    </w:lvl>
    <w:lvl w:ilvl="1">
      <w:start w:val="4"/>
      <w:numFmt w:val="decimal"/>
      <w:lvlText w:val="%1.%2."/>
    </w:lvl>
    <w:lvl w:ilvl="2">
      <w:start w:val="1"/>
      <w:numFmt w:val="decimal"/>
      <w:lvlText w:val="%1.%2.%3."/>
    </w:lvl>
    <w:lvl w:ilvl="3">
      <w:start w:val="1"/>
      <w:numFmt w:val="decimal"/>
      <w:lvlText w:val="%1.%2.%3.%4."/>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6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66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66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6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7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7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74">
    <w:multiLevelType w:val="multilevel"/>
    <w:lvl w:ilvl="0">
      <w:start w:val="11"/>
      <w:numFmt w:val="decimal"/>
      <w:lvlText w:val="%1."/>
    </w:lvl>
    <w:lvl w:ilvl="1">
      <w:start w:val="4"/>
      <w:numFmt w:val="decimal"/>
      <w:lvlText w:val="%1.%2."/>
    </w:lvl>
    <w:lvl w:ilvl="2">
      <w:start w:val="1"/>
      <w:numFmt w:val="decimal"/>
      <w:lvlText w:val="%1.%2.%3."/>
    </w:lvl>
    <w:lvl w:ilvl="3">
      <w:start w:val="5"/>
      <w:numFmt w:val="decimal"/>
      <w:lvlText w:val="%1.%2.%3.%4."/>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676">
    <w:multiLevelType w:val="multilevel"/>
    <w:lvl w:ilvl="0">
      <w:start w:val="11"/>
      <w:numFmt w:val="decimal"/>
      <w:lvlText w:val="%1."/>
    </w:lvl>
    <w:lvl w:ilvl="1">
      <w:start w:val="4"/>
      <w:numFmt w:val="decimal"/>
      <w:lvlText w:val="%1.%2."/>
    </w:lvl>
    <w:lvl w:ilvl="2">
      <w:start w:val="2"/>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67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8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68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684">
    <w:multiLevelType w:val="multilevel"/>
    <w:lvl w:ilvl="0">
      <w:start w:val="11"/>
      <w:numFmt w:val="decimal"/>
      <w:lvlText w:val="%1."/>
    </w:lvl>
    <w:lvl w:ilvl="1">
      <w:start w:val="4"/>
      <w:numFmt w:val="decimal"/>
      <w:lvlText w:val="%1.%2."/>
    </w:lvl>
    <w:lvl w:ilvl="2">
      <w:start w:val="6"/>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68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8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69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92">
    <w:multiLevelType w:val="multilevel"/>
    <w:lvl w:ilvl="0">
      <w:start w:val="11"/>
      <w:numFmt w:val="decimal"/>
      <w:lvlText w:val="%1."/>
    </w:lvl>
    <w:lvl w:ilvl="1">
      <w:start w:val="4"/>
      <w:numFmt w:val="decimal"/>
      <w:lvlText w:val="%1.%2."/>
    </w:lvl>
    <w:lvl w:ilvl="2">
      <w:start w:val="7"/>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69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69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698">
    <w:multiLevelType w:val="multilevel"/>
    <w:lvl w:ilvl="0">
      <w:start w:val="11"/>
      <w:numFmt w:val="decimal"/>
      <w:lvlText w:val="%1."/>
    </w:lvl>
    <w:lvl w:ilvl="1">
      <w:start w:val="4"/>
      <w:numFmt w:val="decimal"/>
      <w:lvlText w:val="%1.%2."/>
    </w:lvl>
    <w:lvl w:ilvl="2">
      <w:start w:val="11"/>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70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7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70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14">
    <w:multiLevelType w:val="multilevel"/>
    <w:lvl w:ilvl="0">
      <w:start w:val="11"/>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716">
    <w:multiLevelType w:val="multilevel"/>
    <w:lvl w:ilvl="0">
      <w:start w:val="12"/>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ru-RU" w:eastAsia="ru-RU"/>
      </w:rPr>
    </w:lvl>
  </w:abstractNum>
  <w:abstractNum w:abstractNumId="718">
    <w:multiLevelType w:val="multilevel"/>
    <w:lvl w:ilvl="0">
      <w:start w:val="12"/>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7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7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30">
    <w:multiLevelType w:val="multilevel"/>
    <w:lvl w:ilvl="0">
      <w:start w:val="12"/>
      <w:numFmt w:val="decimal"/>
      <w:lvlText w:val="%1."/>
    </w:lvl>
    <w:lvl w:ilvl="1">
      <w:start w:val="3"/>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7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7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7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740">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ru-RU" w:eastAsia="ru-RU"/>
      </w:rPr>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7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74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75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75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7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756">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en-US" w:eastAsia="en-US"/>
      </w:rPr>
    </w:lvl>
  </w:abstractNum>
  <w:abstractNum w:abstractNumId="7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en-US" w:eastAsia="en-US"/>
      </w:rPr>
    </w:lvl>
  </w:abstractNum>
  <w:abstractNum w:abstractNumId="7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62">
    <w:multiLevelType w:val="multilevel"/>
    <w:lvl w:ilvl="0">
      <w:start w:val="12"/>
      <w:numFmt w:val="decimal"/>
      <w:lvlText w:val="%1."/>
    </w:lvl>
    <w:lvl w:ilvl="1">
      <w:start w:val="6"/>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7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6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7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72">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774">
    <w:multiLevelType w:val="multilevel"/>
    <w:lvl w:ilvl="0">
      <w:start w:val="12"/>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77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8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782">
    <w:multiLevelType w:val="multilevel"/>
    <w:lvl w:ilvl="0">
      <w:start w:val="13"/>
      <w:numFmt w:val="decimal"/>
      <w:lvlText w:val="%1."/>
    </w:lvl>
    <w:lvl w:ilvl="1">
      <w:start w:val="1"/>
      <w:numFmt w:val="decimal"/>
      <w:lvlText w:val="%1.%2."/>
      <w:rPr>
        <w:rFonts w:ascii="Times New Roman" w:eastAsia="Times New Roman" w:hAnsi="Times New Roman" w:cs="Times New Roman"/>
        <w:b/>
        <w:bCs/>
        <w:i/>
        <w:iCs/>
        <w:smallCaps w:val="0"/>
        <w:strike w:val="0"/>
        <w:color w:val="000000"/>
        <w:spacing w:val="0"/>
        <w:w w:val="100"/>
        <w:position w:val="0"/>
        <w:sz w:val="28"/>
        <w:szCs w:val="28"/>
        <w:u w:val="none"/>
        <w:shd w:val="clear" w:color="auto" w:fill="auto"/>
        <w:lang w:val="en-US" w:eastAsia="en-US"/>
      </w:rPr>
    </w:lvl>
  </w:abstractNum>
  <w:abstractNum w:abstractNumId="784">
    <w:multiLevelType w:val="multilevel"/>
    <w:lvl w:ilvl="0">
      <w:start w:val="13"/>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7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7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79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79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79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79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79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uk-UA" w:eastAsia="uk-UA"/>
      </w:rPr>
    </w:lvl>
  </w:abstractNum>
  <w:abstractNum w:abstractNumId="80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8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ru-RU" w:eastAsia="ru-RU"/>
      </w:rPr>
    </w:lvl>
  </w:abstractNum>
  <w:abstractNum w:abstractNumId="80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rPr>
    </w:lvl>
  </w:abstractNum>
  <w:abstractNum w:abstractNumId="808">
    <w:multiLevelType w:val="multilevel"/>
    <w:lvl w:ilvl="0">
      <w:start w:val="13"/>
      <w:numFmt w:val="decimal"/>
      <w:lvlText w:val="%1."/>
    </w:lvl>
    <w:lvl w:ilvl="1">
      <w:start w:val="3"/>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8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8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8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8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uk-UA" w:eastAsia="uk-UA"/>
      </w:rPr>
    </w:lvl>
  </w:abstractNum>
  <w:abstractNum w:abstractNumId="8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22">
    <w:multiLevelType w:val="multilevel"/>
    <w:lvl w:ilvl="0">
      <w:start w:val="13"/>
      <w:numFmt w:val="decimal"/>
      <w:lvlText w:val="%1."/>
    </w:lvl>
    <w:lvl w:ilvl="1">
      <w:start w:val="1"/>
      <w:numFmt w:val="decimal"/>
      <w:lvlText w:val="%1.%2."/>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auto"/>
        <w:lang w:val="uk-UA" w:eastAsia="uk-UA"/>
      </w:rPr>
    </w:lvl>
  </w:abstractNum>
  <w:abstractNum w:abstractNumId="8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2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lvl w:ilvl="2">
      <w:start w:val="1"/>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828">
    <w:multiLevelType w:val="multilevel"/>
    <w:lvl w:ilvl="0">
      <w:start w:val="8"/>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83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32">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3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3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3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4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42">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4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4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4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5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52">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54">
    <w:multiLevelType w:val="multilevel"/>
    <w:lvl w:ilvl="0">
      <w:start w:val="7"/>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58">
    <w:multiLevelType w:val="multilevel"/>
    <w:lvl w:ilvl="0">
      <w:start w:val="20"/>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86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62">
    <w:multiLevelType w:val="multilevel"/>
    <w:lvl w:ilvl="0">
      <w:start w:val="2"/>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6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66">
    <w:multiLevelType w:val="multilevel"/>
    <w:lvl w:ilvl="0">
      <w:start w:val="2"/>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68">
    <w:multiLevelType w:val="multilevel"/>
    <w:lvl w:ilvl="0">
      <w:start w:val="24"/>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87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72">
    <w:multiLevelType w:val="multilevel"/>
    <w:lvl w:ilvl="0">
      <w:start w:val="3"/>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7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7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7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8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82">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8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8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88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9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92">
    <w:multiLevelType w:val="multilevel"/>
    <w:lvl w:ilvl="0">
      <w:start w:val="2"/>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9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9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89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0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02">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0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06">
    <w:multiLevelType w:val="multilevel"/>
    <w:lvl w:ilvl="0">
      <w:start w:val="2"/>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0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91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12">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1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1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1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2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22">
    <w:multiLevelType w:val="multilevel"/>
    <w:lvl w:ilvl="0">
      <w:start w:val="49"/>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2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2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2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30">
    <w:multiLevelType w:val="multilevel"/>
    <w:lvl w:ilvl="0">
      <w:start w:val="52"/>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32">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34">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36">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38">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4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42">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lvl w:ilvl="1">
      <w:start w:val="2"/>
      <w:numFmt w:val="russianLower"/>
      <w:lvlText w:val="%1.%2."/>
    </w:lvl>
    <w:lvl w:ilvl="2">
      <w:start w:val="2"/>
      <w:numFmt w:val="russianLower"/>
      <w:lvlText w:val="%1.%2.%3."/>
    </w:lvl>
  </w:abstractNum>
  <w:abstractNum w:abstractNumId="944">
    <w:multiLevelType w:val="multilevel"/>
    <w:lvl w:ilvl="0">
      <w:start w:val="1"/>
      <w:numFmt w:val="decimal"/>
      <w:lvlText w:val="%1)"/>
    </w:lvl>
    <w:lvl w:ilvl="1">
      <w:start w:val="2"/>
      <w:numFmt w:val="decimal"/>
      <w:lvlText w:val="%1.%2."/>
    </w:lvl>
    <w:lvl w:ilvl="2">
      <w:start w:val="2"/>
      <w:numFmt w:val="decimal"/>
      <w:lvlText w:val="%1.%2.%3."/>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46">
    <w:multiLevelType w:val="multilevel"/>
    <w:lvl w:ilvl="0">
      <w:start w:val="58"/>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950">
    <w:multiLevelType w:val="multilevel"/>
    <w:lvl w:ilvl="0">
      <w:start w:val="1"/>
      <w:numFmt w:val="russianLower"/>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52">
    <w:multiLevelType w:val="multilevel"/>
    <w:lvl w:ilvl="0">
      <w:start w:val="2"/>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54">
    <w:multiLevelType w:val="multilevel"/>
    <w:lvl w:ilvl="0">
      <w:start w:val="62"/>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56">
    <w:multiLevelType w:val="multilevel"/>
    <w:lvl w:ilvl="0">
      <w:start w:val="66"/>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62">
    <w:multiLevelType w:val="multilevel"/>
    <w:lvl w:ilvl="0">
      <w:start w:val="68"/>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66">
    <w:multiLevelType w:val="multilevel"/>
    <w:lvl w:ilvl="0">
      <w:start w:val="70"/>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70">
    <w:multiLevelType w:val="multilevel"/>
    <w:lvl w:ilvl="0">
      <w:start w:val="72"/>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uk-UA" w:eastAsia="uk-UA"/>
      </w:rPr>
    </w:lvl>
  </w:abstractNum>
  <w:abstractNum w:abstractNumId="9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rPr>
    </w:lvl>
  </w:abstractNum>
  <w:abstractNum w:abstractNumId="976">
    <w:multiLevelType w:val="multilevel"/>
    <w:lvl w:ilvl="0">
      <w:start w:val="74"/>
      <w:numFmt w:val="decimal"/>
      <w:lvlText w:val="%1)"/>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ru-RU" w:eastAsia="ru-RU"/>
      </w:rPr>
    </w:lvl>
  </w:abstractNum>
  <w:abstractNum w:abstractNumId="9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ru-RU" w:eastAsia="ru-RU"/>
      </w:rPr>
    </w:lvl>
  </w:abstractNum>
  <w:abstractNum w:abstractNumId="9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 w:numId="407">
    <w:abstractNumId w:val="406"/>
  </w:num>
  <w:num w:numId="409">
    <w:abstractNumId w:val="408"/>
  </w:num>
  <w:num w:numId="411">
    <w:abstractNumId w:val="410"/>
  </w:num>
  <w:num w:numId="413">
    <w:abstractNumId w:val="412"/>
  </w:num>
  <w:num w:numId="415">
    <w:abstractNumId w:val="414"/>
  </w:num>
  <w:num w:numId="417">
    <w:abstractNumId w:val="416"/>
  </w:num>
  <w:num w:numId="419">
    <w:abstractNumId w:val="418"/>
  </w:num>
  <w:num w:numId="421">
    <w:abstractNumId w:val="420"/>
  </w:num>
  <w:num w:numId="423">
    <w:abstractNumId w:val="422"/>
  </w:num>
  <w:num w:numId="425">
    <w:abstractNumId w:val="424"/>
  </w:num>
  <w:num w:numId="427">
    <w:abstractNumId w:val="426"/>
  </w:num>
  <w:num w:numId="429">
    <w:abstractNumId w:val="428"/>
  </w:num>
  <w:num w:numId="431">
    <w:abstractNumId w:val="430"/>
  </w:num>
  <w:num w:numId="433">
    <w:abstractNumId w:val="432"/>
  </w:num>
  <w:num w:numId="435">
    <w:abstractNumId w:val="434"/>
  </w:num>
  <w:num w:numId="437">
    <w:abstractNumId w:val="436"/>
  </w:num>
  <w:num w:numId="439">
    <w:abstractNumId w:val="438"/>
  </w:num>
  <w:num w:numId="441">
    <w:abstractNumId w:val="440"/>
  </w:num>
  <w:num w:numId="443">
    <w:abstractNumId w:val="442"/>
  </w:num>
  <w:num w:numId="445">
    <w:abstractNumId w:val="444"/>
  </w:num>
  <w:num w:numId="447">
    <w:abstractNumId w:val="446"/>
  </w:num>
  <w:num w:numId="449">
    <w:abstractNumId w:val="448"/>
  </w:num>
  <w:num w:numId="451">
    <w:abstractNumId w:val="450"/>
  </w:num>
  <w:num w:numId="453">
    <w:abstractNumId w:val="452"/>
  </w:num>
  <w:num w:numId="455">
    <w:abstractNumId w:val="454"/>
  </w:num>
  <w:num w:numId="457">
    <w:abstractNumId w:val="456"/>
  </w:num>
  <w:num w:numId="459">
    <w:abstractNumId w:val="458"/>
  </w:num>
  <w:num w:numId="461">
    <w:abstractNumId w:val="460"/>
  </w:num>
  <w:num w:numId="463">
    <w:abstractNumId w:val="462"/>
  </w:num>
  <w:num w:numId="465">
    <w:abstractNumId w:val="464"/>
  </w:num>
  <w:num w:numId="467">
    <w:abstractNumId w:val="466"/>
  </w:num>
  <w:num w:numId="469">
    <w:abstractNumId w:val="468"/>
  </w:num>
  <w:num w:numId="471">
    <w:abstractNumId w:val="470"/>
  </w:num>
  <w:num w:numId="473">
    <w:abstractNumId w:val="472"/>
  </w:num>
  <w:num w:numId="475">
    <w:abstractNumId w:val="474"/>
  </w:num>
  <w:num w:numId="477">
    <w:abstractNumId w:val="476"/>
  </w:num>
  <w:num w:numId="479">
    <w:abstractNumId w:val="478"/>
  </w:num>
  <w:num w:numId="481">
    <w:abstractNumId w:val="480"/>
  </w:num>
  <w:num w:numId="483">
    <w:abstractNumId w:val="482"/>
  </w:num>
  <w:num w:numId="485">
    <w:abstractNumId w:val="484"/>
  </w:num>
  <w:num w:numId="487">
    <w:abstractNumId w:val="486"/>
  </w:num>
  <w:num w:numId="489">
    <w:abstractNumId w:val="488"/>
  </w:num>
  <w:num w:numId="491">
    <w:abstractNumId w:val="490"/>
  </w:num>
  <w:num w:numId="493">
    <w:abstractNumId w:val="492"/>
  </w:num>
  <w:num w:numId="495">
    <w:abstractNumId w:val="494"/>
  </w:num>
  <w:num w:numId="497">
    <w:abstractNumId w:val="496"/>
  </w:num>
  <w:num w:numId="499">
    <w:abstractNumId w:val="498"/>
  </w:num>
  <w:num w:numId="501">
    <w:abstractNumId w:val="500"/>
  </w:num>
  <w:num w:numId="503">
    <w:abstractNumId w:val="502"/>
  </w:num>
  <w:num w:numId="505">
    <w:abstractNumId w:val="504"/>
  </w:num>
  <w:num w:numId="507">
    <w:abstractNumId w:val="506"/>
  </w:num>
  <w:num w:numId="509">
    <w:abstractNumId w:val="508"/>
  </w:num>
  <w:num w:numId="511">
    <w:abstractNumId w:val="510"/>
  </w:num>
  <w:num w:numId="513">
    <w:abstractNumId w:val="512"/>
  </w:num>
  <w:num w:numId="515">
    <w:abstractNumId w:val="514"/>
  </w:num>
  <w:num w:numId="517">
    <w:abstractNumId w:val="516"/>
  </w:num>
  <w:num w:numId="519">
    <w:abstractNumId w:val="518"/>
  </w:num>
  <w:num w:numId="521">
    <w:abstractNumId w:val="520"/>
  </w:num>
  <w:num w:numId="523">
    <w:abstractNumId w:val="522"/>
  </w:num>
  <w:num w:numId="525">
    <w:abstractNumId w:val="524"/>
  </w:num>
  <w:num w:numId="527">
    <w:abstractNumId w:val="526"/>
  </w:num>
  <w:num w:numId="529">
    <w:abstractNumId w:val="528"/>
  </w:num>
  <w:num w:numId="531">
    <w:abstractNumId w:val="530"/>
  </w:num>
  <w:num w:numId="533">
    <w:abstractNumId w:val="532"/>
  </w:num>
  <w:num w:numId="535">
    <w:abstractNumId w:val="534"/>
  </w:num>
  <w:num w:numId="537">
    <w:abstractNumId w:val="536"/>
  </w:num>
  <w:num w:numId="539">
    <w:abstractNumId w:val="538"/>
  </w:num>
  <w:num w:numId="541">
    <w:abstractNumId w:val="540"/>
  </w:num>
  <w:num w:numId="543">
    <w:abstractNumId w:val="542"/>
  </w:num>
  <w:num w:numId="545">
    <w:abstractNumId w:val="544"/>
  </w:num>
  <w:num w:numId="547">
    <w:abstractNumId w:val="546"/>
  </w:num>
  <w:num w:numId="549">
    <w:abstractNumId w:val="548"/>
  </w:num>
  <w:num w:numId="551">
    <w:abstractNumId w:val="550"/>
  </w:num>
  <w:num w:numId="553">
    <w:abstractNumId w:val="552"/>
  </w:num>
  <w:num w:numId="555">
    <w:abstractNumId w:val="554"/>
  </w:num>
  <w:num w:numId="557">
    <w:abstractNumId w:val="556"/>
  </w:num>
  <w:num w:numId="559">
    <w:abstractNumId w:val="558"/>
  </w:num>
  <w:num w:numId="561">
    <w:abstractNumId w:val="560"/>
  </w:num>
  <w:num w:numId="563">
    <w:abstractNumId w:val="562"/>
  </w:num>
  <w:num w:numId="565">
    <w:abstractNumId w:val="564"/>
  </w:num>
  <w:num w:numId="567">
    <w:abstractNumId w:val="566"/>
  </w:num>
  <w:num w:numId="569">
    <w:abstractNumId w:val="568"/>
  </w:num>
  <w:num w:numId="571">
    <w:abstractNumId w:val="570"/>
  </w:num>
  <w:num w:numId="573">
    <w:abstractNumId w:val="572"/>
  </w:num>
  <w:num w:numId="575">
    <w:abstractNumId w:val="574"/>
  </w:num>
  <w:num w:numId="577">
    <w:abstractNumId w:val="576"/>
  </w:num>
  <w:num w:numId="579">
    <w:abstractNumId w:val="578"/>
  </w:num>
  <w:num w:numId="581">
    <w:abstractNumId w:val="580"/>
  </w:num>
  <w:num w:numId="583">
    <w:abstractNumId w:val="582"/>
  </w:num>
  <w:num w:numId="585">
    <w:abstractNumId w:val="584"/>
  </w:num>
  <w:num w:numId="587">
    <w:abstractNumId w:val="586"/>
  </w:num>
  <w:num w:numId="589">
    <w:abstractNumId w:val="588"/>
  </w:num>
  <w:num w:numId="591">
    <w:abstractNumId w:val="590"/>
  </w:num>
  <w:num w:numId="593">
    <w:abstractNumId w:val="592"/>
  </w:num>
  <w:num w:numId="595">
    <w:abstractNumId w:val="594"/>
  </w:num>
  <w:num w:numId="597">
    <w:abstractNumId w:val="596"/>
  </w:num>
  <w:num w:numId="599">
    <w:abstractNumId w:val="598"/>
  </w:num>
  <w:num w:numId="601">
    <w:abstractNumId w:val="600"/>
  </w:num>
  <w:num w:numId="603">
    <w:abstractNumId w:val="602"/>
  </w:num>
  <w:num w:numId="605">
    <w:abstractNumId w:val="604"/>
  </w:num>
  <w:num w:numId="607">
    <w:abstractNumId w:val="606"/>
  </w:num>
  <w:num w:numId="609">
    <w:abstractNumId w:val="608"/>
  </w:num>
  <w:num w:numId="611">
    <w:abstractNumId w:val="610"/>
  </w:num>
  <w:num w:numId="613">
    <w:abstractNumId w:val="612"/>
  </w:num>
  <w:num w:numId="615">
    <w:abstractNumId w:val="614"/>
  </w:num>
  <w:num w:numId="617">
    <w:abstractNumId w:val="616"/>
  </w:num>
  <w:num w:numId="619">
    <w:abstractNumId w:val="618"/>
  </w:num>
  <w:num w:numId="621">
    <w:abstractNumId w:val="620"/>
  </w:num>
  <w:num w:numId="623">
    <w:abstractNumId w:val="622"/>
  </w:num>
  <w:num w:numId="625">
    <w:abstractNumId w:val="624"/>
  </w:num>
  <w:num w:numId="627">
    <w:abstractNumId w:val="626"/>
  </w:num>
  <w:num w:numId="629">
    <w:abstractNumId w:val="628"/>
  </w:num>
  <w:num w:numId="631">
    <w:abstractNumId w:val="630"/>
  </w:num>
  <w:num w:numId="633">
    <w:abstractNumId w:val="632"/>
  </w:num>
  <w:num w:numId="635">
    <w:abstractNumId w:val="634"/>
  </w:num>
  <w:num w:numId="637">
    <w:abstractNumId w:val="636"/>
  </w:num>
  <w:num w:numId="639">
    <w:abstractNumId w:val="638"/>
  </w:num>
  <w:num w:numId="641">
    <w:abstractNumId w:val="640"/>
  </w:num>
  <w:num w:numId="643">
    <w:abstractNumId w:val="642"/>
  </w:num>
  <w:num w:numId="645">
    <w:abstractNumId w:val="644"/>
  </w:num>
  <w:num w:numId="647">
    <w:abstractNumId w:val="646"/>
  </w:num>
  <w:num w:numId="649">
    <w:abstractNumId w:val="648"/>
  </w:num>
  <w:num w:numId="651">
    <w:abstractNumId w:val="650"/>
  </w:num>
  <w:num w:numId="653">
    <w:abstractNumId w:val="652"/>
  </w:num>
  <w:num w:numId="655">
    <w:abstractNumId w:val="654"/>
  </w:num>
  <w:num w:numId="657">
    <w:abstractNumId w:val="656"/>
  </w:num>
  <w:num w:numId="659">
    <w:abstractNumId w:val="658"/>
  </w:num>
  <w:num w:numId="661">
    <w:abstractNumId w:val="660"/>
  </w:num>
  <w:num w:numId="663">
    <w:abstractNumId w:val="662"/>
  </w:num>
  <w:num w:numId="665">
    <w:abstractNumId w:val="664"/>
  </w:num>
  <w:num w:numId="667">
    <w:abstractNumId w:val="666"/>
  </w:num>
  <w:num w:numId="669">
    <w:abstractNumId w:val="668"/>
  </w:num>
  <w:num w:numId="671">
    <w:abstractNumId w:val="670"/>
  </w:num>
  <w:num w:numId="673">
    <w:abstractNumId w:val="672"/>
  </w:num>
  <w:num w:numId="675">
    <w:abstractNumId w:val="674"/>
  </w:num>
  <w:num w:numId="677">
    <w:abstractNumId w:val="676"/>
  </w:num>
  <w:num w:numId="679">
    <w:abstractNumId w:val="678"/>
  </w:num>
  <w:num w:numId="681">
    <w:abstractNumId w:val="680"/>
  </w:num>
  <w:num w:numId="683">
    <w:abstractNumId w:val="682"/>
  </w:num>
  <w:num w:numId="685">
    <w:abstractNumId w:val="684"/>
  </w:num>
  <w:num w:numId="687">
    <w:abstractNumId w:val="686"/>
  </w:num>
  <w:num w:numId="689">
    <w:abstractNumId w:val="688"/>
  </w:num>
  <w:num w:numId="691">
    <w:abstractNumId w:val="690"/>
  </w:num>
  <w:num w:numId="693">
    <w:abstractNumId w:val="692"/>
  </w:num>
  <w:num w:numId="695">
    <w:abstractNumId w:val="694"/>
  </w:num>
  <w:num w:numId="697">
    <w:abstractNumId w:val="696"/>
  </w:num>
  <w:num w:numId="699">
    <w:abstractNumId w:val="698"/>
  </w:num>
  <w:num w:numId="701">
    <w:abstractNumId w:val="700"/>
  </w:num>
  <w:num w:numId="703">
    <w:abstractNumId w:val="702"/>
  </w:num>
  <w:num w:numId="705">
    <w:abstractNumId w:val="704"/>
  </w:num>
  <w:num w:numId="707">
    <w:abstractNumId w:val="706"/>
  </w:num>
  <w:num w:numId="709">
    <w:abstractNumId w:val="708"/>
  </w:num>
  <w:num w:numId="711">
    <w:abstractNumId w:val="710"/>
  </w:num>
  <w:num w:numId="713">
    <w:abstractNumId w:val="712"/>
  </w:num>
  <w:num w:numId="715">
    <w:abstractNumId w:val="714"/>
  </w:num>
  <w:num w:numId="717">
    <w:abstractNumId w:val="716"/>
  </w:num>
  <w:num w:numId="719">
    <w:abstractNumId w:val="718"/>
  </w:num>
  <w:num w:numId="721">
    <w:abstractNumId w:val="720"/>
  </w:num>
  <w:num w:numId="723">
    <w:abstractNumId w:val="722"/>
  </w:num>
  <w:num w:numId="725">
    <w:abstractNumId w:val="724"/>
  </w:num>
  <w:num w:numId="727">
    <w:abstractNumId w:val="726"/>
  </w:num>
  <w:num w:numId="729">
    <w:abstractNumId w:val="728"/>
  </w:num>
  <w:num w:numId="731">
    <w:abstractNumId w:val="730"/>
  </w:num>
  <w:num w:numId="733">
    <w:abstractNumId w:val="732"/>
  </w:num>
  <w:num w:numId="735">
    <w:abstractNumId w:val="734"/>
  </w:num>
  <w:num w:numId="737">
    <w:abstractNumId w:val="736"/>
  </w:num>
  <w:num w:numId="739">
    <w:abstractNumId w:val="738"/>
  </w:num>
  <w:num w:numId="741">
    <w:abstractNumId w:val="740"/>
  </w:num>
  <w:num w:numId="743">
    <w:abstractNumId w:val="742"/>
  </w:num>
  <w:num w:numId="745">
    <w:abstractNumId w:val="744"/>
  </w:num>
  <w:num w:numId="747">
    <w:abstractNumId w:val="746"/>
  </w:num>
  <w:num w:numId="749">
    <w:abstractNumId w:val="748"/>
  </w:num>
  <w:num w:numId="751">
    <w:abstractNumId w:val="750"/>
  </w:num>
  <w:num w:numId="753">
    <w:abstractNumId w:val="752"/>
  </w:num>
  <w:num w:numId="755">
    <w:abstractNumId w:val="754"/>
  </w:num>
  <w:num w:numId="757">
    <w:abstractNumId w:val="756"/>
  </w:num>
  <w:num w:numId="759">
    <w:abstractNumId w:val="758"/>
  </w:num>
  <w:num w:numId="761">
    <w:abstractNumId w:val="760"/>
  </w:num>
  <w:num w:numId="763">
    <w:abstractNumId w:val="762"/>
  </w:num>
  <w:num w:numId="765">
    <w:abstractNumId w:val="764"/>
  </w:num>
  <w:num w:numId="767">
    <w:abstractNumId w:val="766"/>
  </w:num>
  <w:num w:numId="769">
    <w:abstractNumId w:val="768"/>
  </w:num>
  <w:num w:numId="771">
    <w:abstractNumId w:val="770"/>
  </w:num>
  <w:num w:numId="773">
    <w:abstractNumId w:val="772"/>
  </w:num>
  <w:num w:numId="775">
    <w:abstractNumId w:val="774"/>
  </w:num>
  <w:num w:numId="777">
    <w:abstractNumId w:val="776"/>
  </w:num>
  <w:num w:numId="779">
    <w:abstractNumId w:val="778"/>
  </w:num>
  <w:num w:numId="781">
    <w:abstractNumId w:val="780"/>
  </w:num>
  <w:num w:numId="783">
    <w:abstractNumId w:val="782"/>
  </w:num>
  <w:num w:numId="785">
    <w:abstractNumId w:val="784"/>
  </w:num>
  <w:num w:numId="787">
    <w:abstractNumId w:val="786"/>
  </w:num>
  <w:num w:numId="789">
    <w:abstractNumId w:val="788"/>
  </w:num>
  <w:num w:numId="791">
    <w:abstractNumId w:val="790"/>
  </w:num>
  <w:num w:numId="793">
    <w:abstractNumId w:val="792"/>
  </w:num>
  <w:num w:numId="795">
    <w:abstractNumId w:val="794"/>
  </w:num>
  <w:num w:numId="797">
    <w:abstractNumId w:val="796"/>
  </w:num>
  <w:num w:numId="799">
    <w:abstractNumId w:val="798"/>
  </w:num>
  <w:num w:numId="801">
    <w:abstractNumId w:val="800"/>
  </w:num>
  <w:num w:numId="803">
    <w:abstractNumId w:val="802"/>
  </w:num>
  <w:num w:numId="805">
    <w:abstractNumId w:val="804"/>
  </w:num>
  <w:num w:numId="807">
    <w:abstractNumId w:val="806"/>
  </w:num>
  <w:num w:numId="809">
    <w:abstractNumId w:val="808"/>
  </w:num>
  <w:num w:numId="811">
    <w:abstractNumId w:val="810"/>
  </w:num>
  <w:num w:numId="813">
    <w:abstractNumId w:val="812"/>
  </w:num>
  <w:num w:numId="815">
    <w:abstractNumId w:val="814"/>
  </w:num>
  <w:num w:numId="817">
    <w:abstractNumId w:val="816"/>
  </w:num>
  <w:num w:numId="819">
    <w:abstractNumId w:val="818"/>
  </w:num>
  <w:num w:numId="821">
    <w:abstractNumId w:val="820"/>
  </w:num>
  <w:num w:numId="823">
    <w:abstractNumId w:val="822"/>
  </w:num>
  <w:num w:numId="825">
    <w:abstractNumId w:val="824"/>
  </w:num>
  <w:num w:numId="827">
    <w:abstractNumId w:val="826"/>
  </w:num>
  <w:num w:numId="829">
    <w:abstractNumId w:val="828"/>
  </w:num>
  <w:num w:numId="831">
    <w:abstractNumId w:val="830"/>
  </w:num>
  <w:num w:numId="833">
    <w:abstractNumId w:val="832"/>
  </w:num>
  <w:num w:numId="835">
    <w:abstractNumId w:val="834"/>
  </w:num>
  <w:num w:numId="837">
    <w:abstractNumId w:val="836"/>
  </w:num>
  <w:num w:numId="839">
    <w:abstractNumId w:val="838"/>
  </w:num>
  <w:num w:numId="841">
    <w:abstractNumId w:val="840"/>
  </w:num>
  <w:num w:numId="843">
    <w:abstractNumId w:val="842"/>
  </w:num>
  <w:num w:numId="845">
    <w:abstractNumId w:val="844"/>
  </w:num>
  <w:num w:numId="847">
    <w:abstractNumId w:val="846"/>
  </w:num>
  <w:num w:numId="849">
    <w:abstractNumId w:val="848"/>
  </w:num>
  <w:num w:numId="851">
    <w:abstractNumId w:val="850"/>
  </w:num>
  <w:num w:numId="853">
    <w:abstractNumId w:val="852"/>
  </w:num>
  <w:num w:numId="855">
    <w:abstractNumId w:val="854"/>
  </w:num>
  <w:num w:numId="857">
    <w:abstractNumId w:val="856"/>
  </w:num>
  <w:num w:numId="859">
    <w:abstractNumId w:val="858"/>
  </w:num>
  <w:num w:numId="861">
    <w:abstractNumId w:val="860"/>
  </w:num>
  <w:num w:numId="863">
    <w:abstractNumId w:val="862"/>
  </w:num>
  <w:num w:numId="865">
    <w:abstractNumId w:val="864"/>
  </w:num>
  <w:num w:numId="867">
    <w:abstractNumId w:val="866"/>
  </w:num>
  <w:num w:numId="869">
    <w:abstractNumId w:val="868"/>
  </w:num>
  <w:num w:numId="871">
    <w:abstractNumId w:val="870"/>
  </w:num>
  <w:num w:numId="873">
    <w:abstractNumId w:val="872"/>
  </w:num>
  <w:num w:numId="875">
    <w:abstractNumId w:val="874"/>
  </w:num>
  <w:num w:numId="877">
    <w:abstractNumId w:val="876"/>
  </w:num>
  <w:num w:numId="879">
    <w:abstractNumId w:val="878"/>
  </w:num>
  <w:num w:numId="881">
    <w:abstractNumId w:val="880"/>
  </w:num>
  <w:num w:numId="883">
    <w:abstractNumId w:val="882"/>
  </w:num>
  <w:num w:numId="885">
    <w:abstractNumId w:val="884"/>
  </w:num>
  <w:num w:numId="887">
    <w:abstractNumId w:val="886"/>
  </w:num>
  <w:num w:numId="889">
    <w:abstractNumId w:val="888"/>
  </w:num>
  <w:num w:numId="891">
    <w:abstractNumId w:val="890"/>
  </w:num>
  <w:num w:numId="893">
    <w:abstractNumId w:val="892"/>
  </w:num>
  <w:num w:numId="895">
    <w:abstractNumId w:val="894"/>
  </w:num>
  <w:num w:numId="897">
    <w:abstractNumId w:val="896"/>
  </w:num>
  <w:num w:numId="899">
    <w:abstractNumId w:val="898"/>
  </w:num>
  <w:num w:numId="901">
    <w:abstractNumId w:val="900"/>
  </w:num>
  <w:num w:numId="903">
    <w:abstractNumId w:val="902"/>
  </w:num>
  <w:num w:numId="905">
    <w:abstractNumId w:val="904"/>
  </w:num>
  <w:num w:numId="907">
    <w:abstractNumId w:val="906"/>
  </w:num>
  <w:num w:numId="909">
    <w:abstractNumId w:val="908"/>
  </w:num>
  <w:num w:numId="911">
    <w:abstractNumId w:val="910"/>
  </w:num>
  <w:num w:numId="913">
    <w:abstractNumId w:val="912"/>
  </w:num>
  <w:num w:numId="915">
    <w:abstractNumId w:val="914"/>
  </w:num>
  <w:num w:numId="917">
    <w:abstractNumId w:val="916"/>
  </w:num>
  <w:num w:numId="919">
    <w:abstractNumId w:val="918"/>
  </w:num>
  <w:num w:numId="921">
    <w:abstractNumId w:val="920"/>
  </w:num>
  <w:num w:numId="923">
    <w:abstractNumId w:val="922"/>
  </w:num>
  <w:num w:numId="925">
    <w:abstractNumId w:val="924"/>
  </w:num>
  <w:num w:numId="927">
    <w:abstractNumId w:val="926"/>
  </w:num>
  <w:num w:numId="929">
    <w:abstractNumId w:val="928"/>
  </w:num>
  <w:num w:numId="931">
    <w:abstractNumId w:val="930"/>
  </w:num>
  <w:num w:numId="933">
    <w:abstractNumId w:val="932"/>
  </w:num>
  <w:num w:numId="935">
    <w:abstractNumId w:val="934"/>
  </w:num>
  <w:num w:numId="937">
    <w:abstractNumId w:val="936"/>
  </w:num>
  <w:num w:numId="939">
    <w:abstractNumId w:val="938"/>
  </w:num>
  <w:num w:numId="941">
    <w:abstractNumId w:val="940"/>
  </w:num>
  <w:num w:numId="943">
    <w:abstractNumId w:val="942"/>
  </w:num>
  <w:num w:numId="945">
    <w:abstractNumId w:val="944"/>
  </w:num>
  <w:num w:numId="947">
    <w:abstractNumId w:val="946"/>
  </w:num>
  <w:num w:numId="949">
    <w:abstractNumId w:val="948"/>
  </w:num>
  <w:num w:numId="951">
    <w:abstractNumId w:val="950"/>
  </w:num>
  <w:num w:numId="953">
    <w:abstractNumId w:val="952"/>
  </w:num>
  <w:num w:numId="955">
    <w:abstractNumId w:val="954"/>
  </w:num>
  <w:num w:numId="957">
    <w:abstractNumId w:val="956"/>
  </w:num>
  <w:num w:numId="959">
    <w:abstractNumId w:val="958"/>
  </w:num>
  <w:num w:numId="961">
    <w:abstractNumId w:val="960"/>
  </w:num>
  <w:num w:numId="963">
    <w:abstractNumId w:val="962"/>
  </w:num>
  <w:num w:numId="965">
    <w:abstractNumId w:val="964"/>
  </w:num>
  <w:num w:numId="967">
    <w:abstractNumId w:val="966"/>
  </w:num>
  <w:num w:numId="969">
    <w:abstractNumId w:val="968"/>
  </w:num>
  <w:num w:numId="971">
    <w:abstractNumId w:val="970"/>
  </w:num>
  <w:num w:numId="973">
    <w:abstractNumId w:val="972"/>
  </w:num>
  <w:num w:numId="975">
    <w:abstractNumId w:val="974"/>
  </w:num>
  <w:num w:numId="977">
    <w:abstractNumId w:val="976"/>
  </w:num>
  <w:num w:numId="979">
    <w:abstractNumId w:val="978"/>
  </w:num>
  <w:num w:numId="981">
    <w:abstractNumId w:val="98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uk-UA" w:eastAsia="uk-UA"/>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uk-UA" w:eastAsia="uk-UA"/>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uk-UA" w:eastAsia="uk-UA"/>
    </w:rPr>
  </w:style>
  <w:style w:type="character" w:customStyle="1" w:styleId="CharStyle3">
    <w:name w:val="Сноска_"/>
    <w:basedOn w:val="DefaultParagraphFont"/>
    <w:link w:val="Style2"/>
    <w:rPr>
      <w:rFonts w:ascii="Times New Roman" w:eastAsia="Times New Roman" w:hAnsi="Times New Roman" w:cs="Times New Roman"/>
      <w:b w:val="0"/>
      <w:bCs w:val="0"/>
      <w:i w:val="0"/>
      <w:iCs w:val="0"/>
      <w:smallCaps w:val="0"/>
      <w:strike w:val="0"/>
      <w:sz w:val="20"/>
      <w:szCs w:val="20"/>
      <w:u w:val="none"/>
    </w:rPr>
  </w:style>
  <w:style w:type="character" w:customStyle="1" w:styleId="CharStyle7">
    <w:name w:val="Основной текст_"/>
    <w:basedOn w:val="DefaultParagraphFont"/>
    <w:link w:val="Style6"/>
    <w:rPr>
      <w:rFonts w:ascii="Times New Roman" w:eastAsia="Times New Roman" w:hAnsi="Times New Roman" w:cs="Times New Roman"/>
      <w:b w:val="0"/>
      <w:bCs w:val="0"/>
      <w:i w:val="0"/>
      <w:iCs w:val="0"/>
      <w:smallCaps w:val="0"/>
      <w:strike w:val="0"/>
      <w:sz w:val="28"/>
      <w:szCs w:val="28"/>
      <w:u w:val="none"/>
    </w:rPr>
  </w:style>
  <w:style w:type="character" w:customStyle="1" w:styleId="CharStyle10">
    <w:name w:val="Колонтитул (2)_"/>
    <w:basedOn w:val="DefaultParagraphFont"/>
    <w:link w:val="Style9"/>
    <w:rPr>
      <w:rFonts w:ascii="Times New Roman" w:eastAsia="Times New Roman" w:hAnsi="Times New Roman" w:cs="Times New Roman"/>
      <w:b w:val="0"/>
      <w:bCs w:val="0"/>
      <w:i w:val="0"/>
      <w:iCs w:val="0"/>
      <w:smallCaps w:val="0"/>
      <w:strike w:val="0"/>
      <w:sz w:val="20"/>
      <w:szCs w:val="20"/>
      <w:u w:val="none"/>
      <w:lang w:val="ru-RU" w:eastAsia="ru-RU"/>
    </w:rPr>
  </w:style>
  <w:style w:type="character" w:customStyle="1" w:styleId="CharStyle13">
    <w:name w:val="Основной текст (5)_"/>
    <w:basedOn w:val="DefaultParagraphFont"/>
    <w:link w:val="Style12"/>
    <w:rPr>
      <w:rFonts w:ascii="Times New Roman" w:eastAsia="Times New Roman" w:hAnsi="Times New Roman" w:cs="Times New Roman"/>
      <w:b/>
      <w:bCs/>
      <w:i w:val="0"/>
      <w:iCs w:val="0"/>
      <w:smallCaps w:val="0"/>
      <w:strike w:val="0"/>
      <w:sz w:val="32"/>
      <w:szCs w:val="32"/>
      <w:u w:val="none"/>
      <w:lang w:val="ru-RU" w:eastAsia="ru-RU"/>
    </w:rPr>
  </w:style>
  <w:style w:type="character" w:customStyle="1" w:styleId="CharStyle15">
    <w:name w:val="Заголовок №1_"/>
    <w:basedOn w:val="DefaultParagraphFont"/>
    <w:link w:val="Style14"/>
    <w:rPr>
      <w:rFonts w:ascii="Times New Roman" w:eastAsia="Times New Roman" w:hAnsi="Times New Roman" w:cs="Times New Roman"/>
      <w:b/>
      <w:bCs/>
      <w:i w:val="0"/>
      <w:iCs w:val="0"/>
      <w:smallCaps w:val="0"/>
      <w:strike w:val="0"/>
      <w:sz w:val="52"/>
      <w:szCs w:val="52"/>
      <w:u w:val="none"/>
      <w:lang w:val="ru-RU" w:eastAsia="ru-RU"/>
    </w:rPr>
  </w:style>
  <w:style w:type="character" w:customStyle="1" w:styleId="CharStyle18">
    <w:name w:val="Заголовок №4_"/>
    <w:basedOn w:val="DefaultParagraphFont"/>
    <w:link w:val="Style17"/>
    <w:rPr>
      <w:rFonts w:ascii="Times New Roman" w:eastAsia="Times New Roman" w:hAnsi="Times New Roman" w:cs="Times New Roman"/>
      <w:b/>
      <w:bCs/>
      <w:i w:val="0"/>
      <w:iCs w:val="0"/>
      <w:smallCaps w:val="0"/>
      <w:strike w:val="0"/>
      <w:sz w:val="28"/>
      <w:szCs w:val="28"/>
      <w:u w:val="none"/>
    </w:rPr>
  </w:style>
  <w:style w:type="character" w:customStyle="1" w:styleId="CharStyle21">
    <w:name w:val="Основной текст (3)_"/>
    <w:basedOn w:val="DefaultParagraphFont"/>
    <w:link w:val="Style20"/>
    <w:rPr>
      <w:rFonts w:ascii="Times New Roman" w:eastAsia="Times New Roman" w:hAnsi="Times New Roman" w:cs="Times New Roman"/>
      <w:b w:val="0"/>
      <w:bCs w:val="0"/>
      <w:i w:val="0"/>
      <w:iCs w:val="0"/>
      <w:smallCaps w:val="0"/>
      <w:strike w:val="0"/>
      <w:sz w:val="20"/>
      <w:szCs w:val="20"/>
      <w:u w:val="none"/>
    </w:rPr>
  </w:style>
  <w:style w:type="character" w:customStyle="1" w:styleId="CharStyle25">
    <w:name w:val="Оглавление_"/>
    <w:basedOn w:val="DefaultParagraphFont"/>
    <w:link w:val="Style24"/>
    <w:rPr>
      <w:rFonts w:ascii="Times New Roman" w:eastAsia="Times New Roman" w:hAnsi="Times New Roman" w:cs="Times New Roman"/>
      <w:b w:val="0"/>
      <w:bCs w:val="0"/>
      <w:i w:val="0"/>
      <w:iCs w:val="0"/>
      <w:smallCaps w:val="0"/>
      <w:strike w:val="0"/>
      <w:u w:val="none"/>
    </w:rPr>
  </w:style>
  <w:style w:type="character" w:customStyle="1" w:styleId="CharStyle28">
    <w:name w:val="Основной текст (2)_"/>
    <w:basedOn w:val="DefaultParagraphFont"/>
    <w:link w:val="Style27"/>
    <w:rPr>
      <w:rFonts w:ascii="Times New Roman" w:eastAsia="Times New Roman" w:hAnsi="Times New Roman" w:cs="Times New Roman"/>
      <w:b w:val="0"/>
      <w:bCs w:val="0"/>
      <w:i w:val="0"/>
      <w:iCs w:val="0"/>
      <w:smallCaps w:val="0"/>
      <w:strike w:val="0"/>
      <w:u w:val="none"/>
      <w:lang w:val="ru-RU" w:eastAsia="ru-RU"/>
    </w:rPr>
  </w:style>
  <w:style w:type="character" w:customStyle="1" w:styleId="CharStyle31">
    <w:name w:val="Основной текст (4)_"/>
    <w:basedOn w:val="DefaultParagraphFont"/>
    <w:link w:val="Style30"/>
    <w:rPr>
      <w:rFonts w:ascii="Book Antiqua" w:eastAsia="Book Antiqua" w:hAnsi="Book Antiqua" w:cs="Book Antiqua"/>
      <w:b/>
      <w:bCs/>
      <w:i/>
      <w:iCs/>
      <w:smallCaps w:val="0"/>
      <w:strike w:val="0"/>
      <w:sz w:val="48"/>
      <w:szCs w:val="48"/>
      <w:u w:val="none"/>
      <w:lang w:val="ru-RU" w:eastAsia="ru-RU"/>
    </w:rPr>
  </w:style>
  <w:style w:type="character" w:customStyle="1" w:styleId="CharStyle34">
    <w:name w:val="Подпись к картинке_"/>
    <w:basedOn w:val="DefaultParagraphFont"/>
    <w:link w:val="Style33"/>
    <w:rPr>
      <w:rFonts w:ascii="Times New Roman" w:eastAsia="Times New Roman" w:hAnsi="Times New Roman" w:cs="Times New Roman"/>
      <w:b w:val="0"/>
      <w:bCs w:val="0"/>
      <w:i w:val="0"/>
      <w:iCs w:val="0"/>
      <w:smallCaps w:val="0"/>
      <w:strike w:val="0"/>
      <w:sz w:val="28"/>
      <w:szCs w:val="28"/>
      <w:u w:val="none"/>
    </w:rPr>
  </w:style>
  <w:style w:type="character" w:customStyle="1" w:styleId="CharStyle36">
    <w:name w:val="Подпись к таблице_"/>
    <w:basedOn w:val="DefaultParagraphFont"/>
    <w:link w:val="Style35"/>
    <w:rPr>
      <w:rFonts w:ascii="Times New Roman" w:eastAsia="Times New Roman" w:hAnsi="Times New Roman" w:cs="Times New Roman"/>
      <w:b w:val="0"/>
      <w:bCs w:val="0"/>
      <w:i w:val="0"/>
      <w:iCs w:val="0"/>
      <w:smallCaps w:val="0"/>
      <w:strike w:val="0"/>
      <w:sz w:val="28"/>
      <w:szCs w:val="28"/>
      <w:u w:val="none"/>
    </w:rPr>
  </w:style>
  <w:style w:type="character" w:customStyle="1" w:styleId="CharStyle38">
    <w:name w:val="Другое_"/>
    <w:basedOn w:val="DefaultParagraphFont"/>
    <w:link w:val="Style37"/>
    <w:rPr>
      <w:rFonts w:ascii="Times New Roman" w:eastAsia="Times New Roman" w:hAnsi="Times New Roman" w:cs="Times New Roman"/>
      <w:b w:val="0"/>
      <w:bCs w:val="0"/>
      <w:i w:val="0"/>
      <w:iCs w:val="0"/>
      <w:smallCaps w:val="0"/>
      <w:strike w:val="0"/>
      <w:sz w:val="28"/>
      <w:szCs w:val="28"/>
      <w:u w:val="none"/>
    </w:rPr>
  </w:style>
  <w:style w:type="character" w:customStyle="1" w:styleId="CharStyle74">
    <w:name w:val="Колонтитул_"/>
    <w:basedOn w:val="DefaultParagraphFont"/>
    <w:link w:val="Style73"/>
    <w:rPr>
      <w:rFonts w:ascii="Times New Roman" w:eastAsia="Times New Roman" w:hAnsi="Times New Roman" w:cs="Times New Roman"/>
      <w:b w:val="0"/>
      <w:bCs w:val="0"/>
      <w:i w:val="0"/>
      <w:iCs w:val="0"/>
      <w:smallCaps w:val="0"/>
      <w:strike w:val="0"/>
      <w:u w:val="none"/>
    </w:rPr>
  </w:style>
  <w:style w:type="character" w:customStyle="1" w:styleId="CharStyle93">
    <w:name w:val="Основной текст (8)_"/>
    <w:basedOn w:val="DefaultParagraphFont"/>
    <w:link w:val="Style92"/>
    <w:rPr>
      <w:rFonts w:ascii="Arial" w:eastAsia="Arial" w:hAnsi="Arial" w:cs="Arial"/>
      <w:b/>
      <w:bCs/>
      <w:i/>
      <w:iCs/>
      <w:smallCaps w:val="0"/>
      <w:strike w:val="0"/>
      <w:sz w:val="16"/>
      <w:szCs w:val="16"/>
      <w:u w:val="none"/>
      <w:lang w:val="en-US" w:eastAsia="en-US"/>
    </w:rPr>
  </w:style>
  <w:style w:type="character" w:customStyle="1" w:styleId="CharStyle99">
    <w:name w:val="Основной текст (9)_"/>
    <w:basedOn w:val="DefaultParagraphFont"/>
    <w:link w:val="Style98"/>
    <w:rPr>
      <w:rFonts w:ascii="Arial" w:eastAsia="Arial" w:hAnsi="Arial" w:cs="Arial"/>
      <w:b w:val="0"/>
      <w:bCs w:val="0"/>
      <w:i w:val="0"/>
      <w:iCs w:val="0"/>
      <w:smallCaps w:val="0"/>
      <w:strike w:val="0"/>
      <w:sz w:val="36"/>
      <w:szCs w:val="36"/>
      <w:u w:val="none"/>
    </w:rPr>
  </w:style>
  <w:style w:type="character" w:customStyle="1" w:styleId="CharStyle114">
    <w:name w:val="Основной текст (10)_"/>
    <w:basedOn w:val="DefaultParagraphFont"/>
    <w:link w:val="Style113"/>
    <w:rPr>
      <w:rFonts w:ascii="Times New Roman" w:eastAsia="Times New Roman" w:hAnsi="Times New Roman" w:cs="Times New Roman"/>
      <w:b/>
      <w:bCs/>
      <w:i/>
      <w:iCs/>
      <w:smallCaps w:val="0"/>
      <w:strike w:val="0"/>
      <w:sz w:val="18"/>
      <w:szCs w:val="18"/>
      <w:u w:val="none"/>
    </w:rPr>
  </w:style>
  <w:style w:type="character" w:customStyle="1" w:styleId="CharStyle122">
    <w:name w:val="Заголовок №3_"/>
    <w:basedOn w:val="DefaultParagraphFont"/>
    <w:link w:val="Style121"/>
    <w:rPr>
      <w:rFonts w:ascii="Times New Roman" w:eastAsia="Times New Roman" w:hAnsi="Times New Roman" w:cs="Times New Roman"/>
      <w:b w:val="0"/>
      <w:bCs w:val="0"/>
      <w:i w:val="0"/>
      <w:iCs w:val="0"/>
      <w:smallCaps w:val="0"/>
      <w:strike w:val="0"/>
      <w:sz w:val="32"/>
      <w:szCs w:val="32"/>
      <w:u w:val="none"/>
      <w:lang w:val="ru-RU" w:eastAsia="ru-RU"/>
    </w:rPr>
  </w:style>
  <w:style w:type="character" w:customStyle="1" w:styleId="CharStyle124">
    <w:name w:val="Заголовок №2_"/>
    <w:basedOn w:val="DefaultParagraphFont"/>
    <w:link w:val="Style123"/>
    <w:rPr>
      <w:rFonts w:ascii="Arial" w:eastAsia="Arial" w:hAnsi="Arial" w:cs="Arial"/>
      <w:b w:val="0"/>
      <w:bCs w:val="0"/>
      <w:i w:val="0"/>
      <w:iCs w:val="0"/>
      <w:smallCaps w:val="0"/>
      <w:strike w:val="0"/>
      <w:sz w:val="34"/>
      <w:szCs w:val="34"/>
      <w:u w:val="none"/>
    </w:rPr>
  </w:style>
  <w:style w:type="paragraph" w:customStyle="1" w:styleId="Style2">
    <w:name w:val="Сноска"/>
    <w:basedOn w:val="Normal"/>
    <w:link w:val="CharStyle3"/>
    <w:pPr>
      <w:widowControl w:val="0"/>
      <w:shd w:val="clear" w:color="auto" w:fill="auto"/>
      <w:ind w:firstLine="720"/>
    </w:pPr>
    <w:rPr>
      <w:rFonts w:ascii="Times New Roman" w:eastAsia="Times New Roman" w:hAnsi="Times New Roman" w:cs="Times New Roman"/>
      <w:b w:val="0"/>
      <w:bCs w:val="0"/>
      <w:i w:val="0"/>
      <w:iCs w:val="0"/>
      <w:smallCaps w:val="0"/>
      <w:strike w:val="0"/>
      <w:sz w:val="20"/>
      <w:szCs w:val="20"/>
      <w:u w:val="none"/>
    </w:rPr>
  </w:style>
  <w:style w:type="paragraph" w:customStyle="1" w:styleId="Style6">
    <w:name w:val="Основной текст"/>
    <w:basedOn w:val="Normal"/>
    <w:link w:val="CharStyle7"/>
    <w:pPr>
      <w:widowControl w:val="0"/>
      <w:shd w:val="clear" w:color="auto" w:fill="auto"/>
      <w:spacing w:line="276" w:lineRule="auto"/>
      <w:ind w:firstLine="400"/>
    </w:pPr>
    <w:rPr>
      <w:rFonts w:ascii="Times New Roman" w:eastAsia="Times New Roman" w:hAnsi="Times New Roman" w:cs="Times New Roman"/>
      <w:b w:val="0"/>
      <w:bCs w:val="0"/>
      <w:i w:val="0"/>
      <w:iCs w:val="0"/>
      <w:smallCaps w:val="0"/>
      <w:strike w:val="0"/>
      <w:sz w:val="28"/>
      <w:szCs w:val="28"/>
      <w:u w:val="none"/>
    </w:rPr>
  </w:style>
  <w:style w:type="paragraph" w:customStyle="1" w:styleId="Style9">
    <w:name w:val="Колонтитул (2)"/>
    <w:basedOn w:val="Normal"/>
    <w:link w:val="CharStyle10"/>
    <w:pPr>
      <w:widowControl w:val="0"/>
      <w:shd w:val="clear" w:color="auto" w:fill="auto"/>
    </w:pPr>
    <w:rPr>
      <w:rFonts w:ascii="Times New Roman" w:eastAsia="Times New Roman" w:hAnsi="Times New Roman" w:cs="Times New Roman"/>
      <w:b w:val="0"/>
      <w:bCs w:val="0"/>
      <w:i w:val="0"/>
      <w:iCs w:val="0"/>
      <w:smallCaps w:val="0"/>
      <w:strike w:val="0"/>
      <w:sz w:val="20"/>
      <w:szCs w:val="20"/>
      <w:u w:val="none"/>
      <w:lang w:val="ru-RU" w:eastAsia="ru-RU"/>
    </w:rPr>
  </w:style>
  <w:style w:type="paragraph" w:customStyle="1" w:styleId="Style12">
    <w:name w:val="Основной текст (5)"/>
    <w:basedOn w:val="Normal"/>
    <w:link w:val="CharStyle13"/>
    <w:pPr>
      <w:widowControl w:val="0"/>
      <w:shd w:val="clear" w:color="auto" w:fill="auto"/>
      <w:spacing w:after="1820"/>
      <w:jc w:val="center"/>
    </w:pPr>
    <w:rPr>
      <w:rFonts w:ascii="Times New Roman" w:eastAsia="Times New Roman" w:hAnsi="Times New Roman" w:cs="Times New Roman"/>
      <w:b/>
      <w:bCs/>
      <w:i w:val="0"/>
      <w:iCs w:val="0"/>
      <w:smallCaps w:val="0"/>
      <w:strike w:val="0"/>
      <w:sz w:val="32"/>
      <w:szCs w:val="32"/>
      <w:u w:val="none"/>
      <w:lang w:val="ru-RU" w:eastAsia="ru-RU"/>
    </w:rPr>
  </w:style>
  <w:style w:type="paragraph" w:customStyle="1" w:styleId="Style14">
    <w:name w:val="Заголовок №1"/>
    <w:basedOn w:val="Normal"/>
    <w:link w:val="CharStyle15"/>
    <w:pPr>
      <w:widowControl w:val="0"/>
      <w:shd w:val="clear" w:color="auto" w:fill="auto"/>
      <w:spacing w:after="1140"/>
      <w:jc w:val="center"/>
      <w:outlineLvl w:val="0"/>
    </w:pPr>
    <w:rPr>
      <w:rFonts w:ascii="Times New Roman" w:eastAsia="Times New Roman" w:hAnsi="Times New Roman" w:cs="Times New Roman"/>
      <w:b/>
      <w:bCs/>
      <w:i w:val="0"/>
      <w:iCs w:val="0"/>
      <w:smallCaps w:val="0"/>
      <w:strike w:val="0"/>
      <w:sz w:val="52"/>
      <w:szCs w:val="52"/>
      <w:u w:val="none"/>
      <w:lang w:val="ru-RU" w:eastAsia="ru-RU"/>
    </w:rPr>
  </w:style>
  <w:style w:type="paragraph" w:customStyle="1" w:styleId="Style17">
    <w:name w:val="Заголовок №4"/>
    <w:basedOn w:val="Normal"/>
    <w:link w:val="CharStyle18"/>
    <w:pPr>
      <w:widowControl w:val="0"/>
      <w:shd w:val="clear" w:color="auto" w:fill="auto"/>
      <w:spacing w:after="310"/>
      <w:jc w:val="center"/>
      <w:outlineLvl w:val="3"/>
    </w:pPr>
    <w:rPr>
      <w:rFonts w:ascii="Times New Roman" w:eastAsia="Times New Roman" w:hAnsi="Times New Roman" w:cs="Times New Roman"/>
      <w:b/>
      <w:bCs/>
      <w:i w:val="0"/>
      <w:iCs w:val="0"/>
      <w:smallCaps w:val="0"/>
      <w:strike w:val="0"/>
      <w:sz w:val="28"/>
      <w:szCs w:val="28"/>
      <w:u w:val="none"/>
    </w:rPr>
  </w:style>
  <w:style w:type="paragraph" w:customStyle="1" w:styleId="Style20">
    <w:name w:val="Основной текст (3)"/>
    <w:basedOn w:val="Normal"/>
    <w:link w:val="CharStyle21"/>
    <w:pPr>
      <w:widowControl w:val="0"/>
      <w:shd w:val="clear" w:color="auto" w:fill="auto"/>
      <w:ind w:left="960" w:firstLine="360"/>
    </w:pPr>
    <w:rPr>
      <w:rFonts w:ascii="Times New Roman" w:eastAsia="Times New Roman" w:hAnsi="Times New Roman" w:cs="Times New Roman"/>
      <w:b w:val="0"/>
      <w:bCs w:val="0"/>
      <w:i w:val="0"/>
      <w:iCs w:val="0"/>
      <w:smallCaps w:val="0"/>
      <w:strike w:val="0"/>
      <w:sz w:val="20"/>
      <w:szCs w:val="20"/>
      <w:u w:val="none"/>
    </w:rPr>
  </w:style>
  <w:style w:type="paragraph" w:customStyle="1" w:styleId="Style24">
    <w:name w:val="Оглавление"/>
    <w:basedOn w:val="Normal"/>
    <w:link w:val="CharStyle25"/>
    <w:pPr>
      <w:widowControl w:val="0"/>
      <w:shd w:val="clear" w:color="auto" w:fill="auto"/>
      <w:ind w:firstLine="540"/>
    </w:pPr>
    <w:rPr>
      <w:rFonts w:ascii="Times New Roman" w:eastAsia="Times New Roman" w:hAnsi="Times New Roman" w:cs="Times New Roman"/>
      <w:b w:val="0"/>
      <w:bCs w:val="0"/>
      <w:i w:val="0"/>
      <w:iCs w:val="0"/>
      <w:smallCaps w:val="0"/>
      <w:strike w:val="0"/>
      <w:u w:val="none"/>
    </w:rPr>
  </w:style>
  <w:style w:type="paragraph" w:customStyle="1" w:styleId="Style27">
    <w:name w:val="Основной текст (2)"/>
    <w:basedOn w:val="Normal"/>
    <w:link w:val="CharStyle28"/>
    <w:pPr>
      <w:widowControl w:val="0"/>
      <w:shd w:val="clear" w:color="auto" w:fill="auto"/>
      <w:ind w:firstLine="20"/>
    </w:pPr>
    <w:rPr>
      <w:rFonts w:ascii="Times New Roman" w:eastAsia="Times New Roman" w:hAnsi="Times New Roman" w:cs="Times New Roman"/>
      <w:b w:val="0"/>
      <w:bCs w:val="0"/>
      <w:i w:val="0"/>
      <w:iCs w:val="0"/>
      <w:smallCaps w:val="0"/>
      <w:strike w:val="0"/>
      <w:u w:val="none"/>
      <w:lang w:val="ru-RU" w:eastAsia="ru-RU"/>
    </w:rPr>
  </w:style>
  <w:style w:type="paragraph" w:customStyle="1" w:styleId="Style30">
    <w:name w:val="Основной текст (4)"/>
    <w:basedOn w:val="Normal"/>
    <w:link w:val="CharStyle31"/>
    <w:pPr>
      <w:widowControl w:val="0"/>
      <w:shd w:val="clear" w:color="auto" w:fill="auto"/>
      <w:spacing w:before="2350" w:after="330" w:line="276" w:lineRule="auto"/>
      <w:jc w:val="center"/>
    </w:pPr>
    <w:rPr>
      <w:rFonts w:ascii="Book Antiqua" w:eastAsia="Book Antiqua" w:hAnsi="Book Antiqua" w:cs="Book Antiqua"/>
      <w:b/>
      <w:bCs/>
      <w:i/>
      <w:iCs/>
      <w:smallCaps w:val="0"/>
      <w:strike w:val="0"/>
      <w:sz w:val="48"/>
      <w:szCs w:val="48"/>
      <w:u w:val="none"/>
      <w:lang w:val="ru-RU" w:eastAsia="ru-RU"/>
    </w:rPr>
  </w:style>
  <w:style w:type="paragraph" w:customStyle="1" w:styleId="Style33">
    <w:name w:val="Подпись к картинке"/>
    <w:basedOn w:val="Normal"/>
    <w:link w:val="CharStyle34"/>
    <w:pPr>
      <w:widowControl w:val="0"/>
      <w:shd w:val="clear" w:color="auto" w:fill="auto"/>
      <w:spacing w:line="257" w:lineRule="auto"/>
    </w:pPr>
    <w:rPr>
      <w:rFonts w:ascii="Times New Roman" w:eastAsia="Times New Roman" w:hAnsi="Times New Roman" w:cs="Times New Roman"/>
      <w:b w:val="0"/>
      <w:bCs w:val="0"/>
      <w:i w:val="0"/>
      <w:iCs w:val="0"/>
      <w:smallCaps w:val="0"/>
      <w:strike w:val="0"/>
      <w:sz w:val="28"/>
      <w:szCs w:val="28"/>
      <w:u w:val="none"/>
    </w:rPr>
  </w:style>
  <w:style w:type="paragraph" w:customStyle="1" w:styleId="Style35">
    <w:name w:val="Подпись к таблице"/>
    <w:basedOn w:val="Normal"/>
    <w:link w:val="CharStyle36"/>
    <w:pPr>
      <w:widowControl w:val="0"/>
      <w:shd w:val="clear" w:color="auto" w:fill="auto"/>
    </w:pPr>
    <w:rPr>
      <w:rFonts w:ascii="Times New Roman" w:eastAsia="Times New Roman" w:hAnsi="Times New Roman" w:cs="Times New Roman"/>
      <w:b w:val="0"/>
      <w:bCs w:val="0"/>
      <w:i w:val="0"/>
      <w:iCs w:val="0"/>
      <w:smallCaps w:val="0"/>
      <w:strike w:val="0"/>
      <w:sz w:val="28"/>
      <w:szCs w:val="28"/>
      <w:u w:val="none"/>
    </w:rPr>
  </w:style>
  <w:style w:type="paragraph" w:customStyle="1" w:styleId="Style37">
    <w:name w:val="Другое"/>
    <w:basedOn w:val="Normal"/>
    <w:link w:val="CharStyle38"/>
    <w:pPr>
      <w:widowControl w:val="0"/>
      <w:shd w:val="clear" w:color="auto" w:fill="auto"/>
      <w:spacing w:line="276" w:lineRule="auto"/>
      <w:ind w:firstLine="400"/>
    </w:pPr>
    <w:rPr>
      <w:rFonts w:ascii="Times New Roman" w:eastAsia="Times New Roman" w:hAnsi="Times New Roman" w:cs="Times New Roman"/>
      <w:b w:val="0"/>
      <w:bCs w:val="0"/>
      <w:i w:val="0"/>
      <w:iCs w:val="0"/>
      <w:smallCaps w:val="0"/>
      <w:strike w:val="0"/>
      <w:sz w:val="28"/>
      <w:szCs w:val="28"/>
      <w:u w:val="none"/>
    </w:rPr>
  </w:style>
  <w:style w:type="paragraph" w:customStyle="1" w:styleId="Style73">
    <w:name w:val="Колонтитул"/>
    <w:basedOn w:val="Normal"/>
    <w:link w:val="CharStyle74"/>
    <w:pPr>
      <w:widowControl w:val="0"/>
      <w:shd w:val="clear" w:color="auto" w:fill="auto"/>
      <w:jc w:val="center"/>
    </w:pPr>
    <w:rPr>
      <w:rFonts w:ascii="Times New Roman" w:eastAsia="Times New Roman" w:hAnsi="Times New Roman" w:cs="Times New Roman"/>
      <w:b w:val="0"/>
      <w:bCs w:val="0"/>
      <w:i w:val="0"/>
      <w:iCs w:val="0"/>
      <w:smallCaps w:val="0"/>
      <w:strike w:val="0"/>
      <w:u w:val="none"/>
    </w:rPr>
  </w:style>
  <w:style w:type="paragraph" w:customStyle="1" w:styleId="Style92">
    <w:name w:val="Основной текст (8)"/>
    <w:basedOn w:val="Normal"/>
    <w:link w:val="CharStyle93"/>
    <w:pPr>
      <w:widowControl w:val="0"/>
      <w:shd w:val="clear" w:color="auto" w:fill="auto"/>
      <w:spacing w:after="120" w:line="286" w:lineRule="auto"/>
      <w:jc w:val="center"/>
    </w:pPr>
    <w:rPr>
      <w:rFonts w:ascii="Arial" w:eastAsia="Arial" w:hAnsi="Arial" w:cs="Arial"/>
      <w:b/>
      <w:bCs/>
      <w:i/>
      <w:iCs/>
      <w:smallCaps w:val="0"/>
      <w:strike w:val="0"/>
      <w:sz w:val="16"/>
      <w:szCs w:val="16"/>
      <w:u w:val="none"/>
      <w:lang w:val="en-US" w:eastAsia="en-US"/>
    </w:rPr>
  </w:style>
  <w:style w:type="paragraph" w:customStyle="1" w:styleId="Style98">
    <w:name w:val="Основной текст (9)"/>
    <w:basedOn w:val="Normal"/>
    <w:link w:val="CharStyle99"/>
    <w:pPr>
      <w:widowControl w:val="0"/>
      <w:shd w:val="clear" w:color="auto" w:fill="auto"/>
      <w:spacing w:line="161" w:lineRule="auto"/>
    </w:pPr>
    <w:rPr>
      <w:rFonts w:ascii="Arial" w:eastAsia="Arial" w:hAnsi="Arial" w:cs="Arial"/>
      <w:b w:val="0"/>
      <w:bCs w:val="0"/>
      <w:i w:val="0"/>
      <w:iCs w:val="0"/>
      <w:smallCaps w:val="0"/>
      <w:strike w:val="0"/>
      <w:sz w:val="36"/>
      <w:szCs w:val="36"/>
      <w:u w:val="none"/>
    </w:rPr>
  </w:style>
  <w:style w:type="paragraph" w:customStyle="1" w:styleId="Style113">
    <w:name w:val="Основной текст (10)"/>
    <w:basedOn w:val="Normal"/>
    <w:link w:val="CharStyle114"/>
    <w:pPr>
      <w:widowControl w:val="0"/>
      <w:shd w:val="clear" w:color="auto" w:fill="auto"/>
      <w:spacing w:after="320"/>
      <w:jc w:val="right"/>
    </w:pPr>
    <w:rPr>
      <w:rFonts w:ascii="Times New Roman" w:eastAsia="Times New Roman" w:hAnsi="Times New Roman" w:cs="Times New Roman"/>
      <w:b/>
      <w:bCs/>
      <w:i/>
      <w:iCs/>
      <w:smallCaps w:val="0"/>
      <w:strike w:val="0"/>
      <w:sz w:val="18"/>
      <w:szCs w:val="18"/>
      <w:u w:val="none"/>
    </w:rPr>
  </w:style>
  <w:style w:type="paragraph" w:customStyle="1" w:styleId="Style121">
    <w:name w:val="Заголовок №3"/>
    <w:basedOn w:val="Normal"/>
    <w:link w:val="CharStyle122"/>
    <w:pPr>
      <w:widowControl w:val="0"/>
      <w:shd w:val="clear" w:color="auto" w:fill="auto"/>
      <w:spacing w:after="80"/>
      <w:ind w:left="1020"/>
      <w:outlineLvl w:val="2"/>
    </w:pPr>
    <w:rPr>
      <w:rFonts w:ascii="Times New Roman" w:eastAsia="Times New Roman" w:hAnsi="Times New Roman" w:cs="Times New Roman"/>
      <w:b w:val="0"/>
      <w:bCs w:val="0"/>
      <w:i w:val="0"/>
      <w:iCs w:val="0"/>
      <w:smallCaps w:val="0"/>
      <w:strike w:val="0"/>
      <w:sz w:val="32"/>
      <w:szCs w:val="32"/>
      <w:u w:val="none"/>
      <w:lang w:val="ru-RU" w:eastAsia="ru-RU"/>
    </w:rPr>
  </w:style>
  <w:style w:type="paragraph" w:customStyle="1" w:styleId="Style123">
    <w:name w:val="Заголовок №2"/>
    <w:basedOn w:val="Normal"/>
    <w:link w:val="CharStyle124"/>
    <w:pPr>
      <w:widowControl w:val="0"/>
      <w:shd w:val="clear" w:color="auto" w:fill="auto"/>
      <w:spacing w:line="221" w:lineRule="auto"/>
      <w:outlineLvl w:val="1"/>
    </w:pPr>
    <w:rPr>
      <w:rFonts w:ascii="Arial" w:eastAsia="Arial" w:hAnsi="Arial" w:cs="Arial"/>
      <w:b w:val="0"/>
      <w:bCs w:val="0"/>
      <w:i w:val="0"/>
      <w:iCs w:val="0"/>
      <w:smallCaps w:val="0"/>
      <w:strike w:val="0"/>
      <w:sz w:val="34"/>
      <w:szCs w:val="34"/>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1.png" TargetMode="External"/><Relationship Id="rId10" Type="http://schemas.openxmlformats.org/officeDocument/2006/relationships/image" Target="media/image2.png"/><Relationship Id="rId11" Type="http://schemas.openxmlformats.org/officeDocument/2006/relationships/image" Target="media/image2.png" TargetMode="External"/><Relationship Id="rId12" Type="http://schemas.openxmlformats.org/officeDocument/2006/relationships/image" Target="media/image3.jpeg"/><Relationship Id="rId13" Type="http://schemas.openxmlformats.org/officeDocument/2006/relationships/image" Target="media/image3.jpeg" TargetMode="External"/><Relationship Id="rId14" Type="http://schemas.openxmlformats.org/officeDocument/2006/relationships/image" Target="media/image4.jpeg"/><Relationship Id="rId15" Type="http://schemas.openxmlformats.org/officeDocument/2006/relationships/image" Target="media/image4.jpeg" TargetMode="External"/><Relationship Id="rId16" Type="http://schemas.openxmlformats.org/officeDocument/2006/relationships/image" Target="media/image5.jpeg"/><Relationship Id="rId17" Type="http://schemas.openxmlformats.org/officeDocument/2006/relationships/image" Target="media/image5.jpeg" TargetMode="External"/><Relationship Id="rId18" Type="http://schemas.openxmlformats.org/officeDocument/2006/relationships/image" Target="media/image6.jpeg"/><Relationship Id="rId19" Type="http://schemas.openxmlformats.org/officeDocument/2006/relationships/image" Target="media/image6.jpeg" TargetMode="External"/><Relationship Id="rId20" Type="http://schemas.openxmlformats.org/officeDocument/2006/relationships/image" Target="media/image7.jpeg"/><Relationship Id="rId21" Type="http://schemas.openxmlformats.org/officeDocument/2006/relationships/image" Target="media/image7.jpeg" TargetMode="External"/><Relationship Id="rId22" Type="http://schemas.openxmlformats.org/officeDocument/2006/relationships/image" Target="media/image8.png"/><Relationship Id="rId23" Type="http://schemas.openxmlformats.org/officeDocument/2006/relationships/image" Target="media/image8.png" TargetMode="External"/><Relationship Id="rId24" Type="http://schemas.openxmlformats.org/officeDocument/2006/relationships/image" Target="media/image9.png"/><Relationship Id="rId25" Type="http://schemas.openxmlformats.org/officeDocument/2006/relationships/image" Target="media/image9.png" TargetMode="External"/><Relationship Id="rId26" Type="http://schemas.openxmlformats.org/officeDocument/2006/relationships/image" Target="media/image10.png"/><Relationship Id="rId27" Type="http://schemas.openxmlformats.org/officeDocument/2006/relationships/image" Target="media/image10.png" TargetMode="External"/><Relationship Id="rId28" Type="http://schemas.openxmlformats.org/officeDocument/2006/relationships/image" Target="media/image11.jpeg"/><Relationship Id="rId29" Type="http://schemas.openxmlformats.org/officeDocument/2006/relationships/image" Target="media/image11.jpeg" TargetMode="External"/><Relationship Id="rId30" Type="http://schemas.openxmlformats.org/officeDocument/2006/relationships/image" Target="media/image12.png"/><Relationship Id="rId31" Type="http://schemas.openxmlformats.org/officeDocument/2006/relationships/image" Target="media/image12.png" TargetMode="External"/><Relationship Id="rId32" Type="http://schemas.openxmlformats.org/officeDocument/2006/relationships/image" Target="media/image13.png"/><Relationship Id="rId33" Type="http://schemas.openxmlformats.org/officeDocument/2006/relationships/image" Target="media/image13.png" TargetMode="External"/><Relationship Id="rId34" Type="http://schemas.openxmlformats.org/officeDocument/2006/relationships/image" Target="media/image14.jpeg"/><Relationship Id="rId35" Type="http://schemas.openxmlformats.org/officeDocument/2006/relationships/image" Target="media/image14.jpeg" TargetMode="External"/><Relationship Id="rId36" Type="http://schemas.openxmlformats.org/officeDocument/2006/relationships/image" Target="media/image15.png"/><Relationship Id="rId37" Type="http://schemas.openxmlformats.org/officeDocument/2006/relationships/image" Target="media/image15.png" TargetMode="External"/><Relationship Id="rId38" Type="http://schemas.openxmlformats.org/officeDocument/2006/relationships/header" Target="header1.xml"/><Relationship Id="rId39" Type="http://schemas.openxmlformats.org/officeDocument/2006/relationships/footer" Target="footer4.xml"/><Relationship Id="rId40" Type="http://schemas.openxmlformats.org/officeDocument/2006/relationships/image" Target="media/image16.png"/><Relationship Id="rId41" Type="http://schemas.openxmlformats.org/officeDocument/2006/relationships/image" Target="media/image16.png" TargetMode="External"/><Relationship Id="rId42" Type="http://schemas.openxmlformats.org/officeDocument/2006/relationships/image" Target="media/image17.png"/><Relationship Id="rId43" Type="http://schemas.openxmlformats.org/officeDocument/2006/relationships/image" Target="media/image17.png" TargetMode="External"/><Relationship Id="rId44" Type="http://schemas.openxmlformats.org/officeDocument/2006/relationships/image" Target="media/image18.png"/><Relationship Id="rId45" Type="http://schemas.openxmlformats.org/officeDocument/2006/relationships/image" Target="media/image18.png" TargetMode="External"/><Relationship Id="rId46" Type="http://schemas.openxmlformats.org/officeDocument/2006/relationships/image" Target="media/image19.png"/><Relationship Id="rId47" Type="http://schemas.openxmlformats.org/officeDocument/2006/relationships/image" Target="media/image19.png" TargetMode="External"/><Relationship Id="rId48" Type="http://schemas.openxmlformats.org/officeDocument/2006/relationships/image" Target="media/image20.png"/><Relationship Id="rId49" Type="http://schemas.openxmlformats.org/officeDocument/2006/relationships/image" Target="media/image20.png" TargetMode="External"/><Relationship Id="rId50" Type="http://schemas.openxmlformats.org/officeDocument/2006/relationships/image" Target="media/image21.png"/><Relationship Id="rId51" Type="http://schemas.openxmlformats.org/officeDocument/2006/relationships/image" Target="media/image21.png" TargetMode="External"/><Relationship Id="rId52" Type="http://schemas.openxmlformats.org/officeDocument/2006/relationships/image" Target="media/image22.png"/><Relationship Id="rId53" Type="http://schemas.openxmlformats.org/officeDocument/2006/relationships/image" Target="media/image22.png" TargetMode="External"/><Relationship Id="rId54" Type="http://schemas.openxmlformats.org/officeDocument/2006/relationships/image" Target="media/image23.png"/><Relationship Id="rId55" Type="http://schemas.openxmlformats.org/officeDocument/2006/relationships/image" Target="media/image23.png" TargetMode="External"/><Relationship Id="rId56" Type="http://schemas.openxmlformats.org/officeDocument/2006/relationships/image" Target="media/image24.png"/><Relationship Id="rId57" Type="http://schemas.openxmlformats.org/officeDocument/2006/relationships/image" Target="media/image24.png" TargetMode="External"/><Relationship Id="rId58" Type="http://schemas.openxmlformats.org/officeDocument/2006/relationships/image" Target="media/image25.png"/><Relationship Id="rId59" Type="http://schemas.openxmlformats.org/officeDocument/2006/relationships/image" Target="media/image25.png" TargetMode="External"/><Relationship Id="rId60" Type="http://schemas.openxmlformats.org/officeDocument/2006/relationships/image" Target="media/image26.png"/><Relationship Id="rId61" Type="http://schemas.openxmlformats.org/officeDocument/2006/relationships/image" Target="media/image26.png" TargetMode="External"/><Relationship Id="rId62" Type="http://schemas.openxmlformats.org/officeDocument/2006/relationships/header" Target="header2.xml"/><Relationship Id="rId63" Type="http://schemas.openxmlformats.org/officeDocument/2006/relationships/footer" Target="footer5.xml"/><Relationship Id="rId64" Type="http://schemas.openxmlformats.org/officeDocument/2006/relationships/image" Target="media/image27.jpeg"/><Relationship Id="rId65" Type="http://schemas.openxmlformats.org/officeDocument/2006/relationships/image" Target="media/image27.jpeg" TargetMode="External"/><Relationship Id="rId66" Type="http://schemas.openxmlformats.org/officeDocument/2006/relationships/image" Target="media/image28.jpeg"/><Relationship Id="rId67" Type="http://schemas.openxmlformats.org/officeDocument/2006/relationships/image" Target="media/image28.jpeg" TargetMode="External"/><Relationship Id="rId68" Type="http://schemas.openxmlformats.org/officeDocument/2006/relationships/image" Target="media/image29.png"/><Relationship Id="rId69" Type="http://schemas.openxmlformats.org/officeDocument/2006/relationships/image" Target="media/image29.png" TargetMode="External"/><Relationship Id="rId70" Type="http://schemas.openxmlformats.org/officeDocument/2006/relationships/image" Target="media/image30.jpeg"/><Relationship Id="rId71" Type="http://schemas.openxmlformats.org/officeDocument/2006/relationships/image" Target="media/image30.jpeg" TargetMode="External"/><Relationship Id="rId72" Type="http://schemas.openxmlformats.org/officeDocument/2006/relationships/image" Target="media/image31.jpeg"/><Relationship Id="rId73" Type="http://schemas.openxmlformats.org/officeDocument/2006/relationships/image" Target="media/image31.jpeg" TargetMode="External"/><Relationship Id="rId74" Type="http://schemas.openxmlformats.org/officeDocument/2006/relationships/image" Target="media/image32.jpeg"/><Relationship Id="rId75" Type="http://schemas.openxmlformats.org/officeDocument/2006/relationships/image" Target="media/image32.jpeg" TargetMode="External"/><Relationship Id="rId76" Type="http://schemas.openxmlformats.org/officeDocument/2006/relationships/image" Target="media/image33.png"/><Relationship Id="rId77" Type="http://schemas.openxmlformats.org/officeDocument/2006/relationships/image" Target="media/image33.png" TargetMode="External"/><Relationship Id="rId78" Type="http://schemas.openxmlformats.org/officeDocument/2006/relationships/image" Target="media/image34.png"/><Relationship Id="rId79" Type="http://schemas.openxmlformats.org/officeDocument/2006/relationships/image" Target="media/image34.png" TargetMode="External"/><Relationship Id="rId80" Type="http://schemas.openxmlformats.org/officeDocument/2006/relationships/image" Target="media/image35.jpeg"/><Relationship Id="rId81" Type="http://schemas.openxmlformats.org/officeDocument/2006/relationships/image" Target="media/image35.jpeg" TargetMode="External"/><Relationship Id="rId82" Type="http://schemas.openxmlformats.org/officeDocument/2006/relationships/image" Target="media/image36.jpeg"/><Relationship Id="rId83" Type="http://schemas.openxmlformats.org/officeDocument/2006/relationships/image" Target="media/image36.jpeg" TargetMode="External"/><Relationship Id="rId84" Type="http://schemas.openxmlformats.org/officeDocument/2006/relationships/image" Target="media/image37.jpeg"/><Relationship Id="rId85" Type="http://schemas.openxmlformats.org/officeDocument/2006/relationships/image" Target="media/image37.jpeg" TargetMode="External"/><Relationship Id="rId86" Type="http://schemas.openxmlformats.org/officeDocument/2006/relationships/image" Target="media/image38.jpeg"/><Relationship Id="rId87" Type="http://schemas.openxmlformats.org/officeDocument/2006/relationships/image" Target="media/image38.jpeg" TargetMode="External"/><Relationship Id="rId88" Type="http://schemas.openxmlformats.org/officeDocument/2006/relationships/image" Target="media/image39.jpeg"/><Relationship Id="rId89" Type="http://schemas.openxmlformats.org/officeDocument/2006/relationships/image" Target="media/image39.jpeg" TargetMode="External"/><Relationship Id="rId90" Type="http://schemas.openxmlformats.org/officeDocument/2006/relationships/image" Target="media/image40.png"/><Relationship Id="rId91" Type="http://schemas.openxmlformats.org/officeDocument/2006/relationships/image" Target="media/image40.png" TargetMode="External"/><Relationship Id="rId92" Type="http://schemas.openxmlformats.org/officeDocument/2006/relationships/image" Target="media/image41.jpeg"/><Relationship Id="rId93" Type="http://schemas.openxmlformats.org/officeDocument/2006/relationships/image" Target="media/image41.jpeg" TargetMode="External"/><Relationship Id="rId94" Type="http://schemas.openxmlformats.org/officeDocument/2006/relationships/image" Target="media/image42.png"/><Relationship Id="rId95" Type="http://schemas.openxmlformats.org/officeDocument/2006/relationships/image" Target="media/image42.png" TargetMode="External"/><Relationship Id="rId96" Type="http://schemas.openxmlformats.org/officeDocument/2006/relationships/image" Target="media/image43.png"/><Relationship Id="rId97" Type="http://schemas.openxmlformats.org/officeDocument/2006/relationships/image" Target="media/image43.png" TargetMode="External"/><Relationship Id="rId98" Type="http://schemas.openxmlformats.org/officeDocument/2006/relationships/image" Target="media/image44.png"/><Relationship Id="rId99" Type="http://schemas.openxmlformats.org/officeDocument/2006/relationships/image" Target="media/image44.png" TargetMode="External"/><Relationship Id="rId100" Type="http://schemas.openxmlformats.org/officeDocument/2006/relationships/image" Target="media/image45.jpeg"/><Relationship Id="rId101" Type="http://schemas.openxmlformats.org/officeDocument/2006/relationships/image" Target="media/image45.jpeg" TargetMode="External"/><Relationship Id="rId102" Type="http://schemas.openxmlformats.org/officeDocument/2006/relationships/image" Target="media/image46.png"/><Relationship Id="rId103" Type="http://schemas.openxmlformats.org/officeDocument/2006/relationships/image" Target="media/image46.png" TargetMode="External"/><Relationship Id="rId104" Type="http://schemas.openxmlformats.org/officeDocument/2006/relationships/image" Target="media/image47.png"/><Relationship Id="rId105" Type="http://schemas.openxmlformats.org/officeDocument/2006/relationships/image" Target="media/image47.png" TargetMode="External"/><Relationship Id="rId106" Type="http://schemas.openxmlformats.org/officeDocument/2006/relationships/image" Target="media/image48.png"/><Relationship Id="rId107" Type="http://schemas.openxmlformats.org/officeDocument/2006/relationships/image" Target="media/image48.png" TargetMode="External"/><Relationship Id="rId108" Type="http://schemas.openxmlformats.org/officeDocument/2006/relationships/image" Target="media/image49.png"/><Relationship Id="rId109" Type="http://schemas.openxmlformats.org/officeDocument/2006/relationships/image" Target="media/image49.png" TargetMode="External"/><Relationship Id="rId110" Type="http://schemas.openxmlformats.org/officeDocument/2006/relationships/image" Target="media/image50.png"/><Relationship Id="rId111" Type="http://schemas.openxmlformats.org/officeDocument/2006/relationships/image" Target="media/image50.png" TargetMode="External"/><Relationship Id="rId112" Type="http://schemas.openxmlformats.org/officeDocument/2006/relationships/image" Target="media/image51.png"/><Relationship Id="rId113" Type="http://schemas.openxmlformats.org/officeDocument/2006/relationships/image" Target="media/image51.png" TargetMode="External"/><Relationship Id="rId114" Type="http://schemas.openxmlformats.org/officeDocument/2006/relationships/image" Target="media/image52.png"/><Relationship Id="rId115" Type="http://schemas.openxmlformats.org/officeDocument/2006/relationships/image" Target="media/image52.png" TargetMode="External"/><Relationship Id="rId116" Type="http://schemas.openxmlformats.org/officeDocument/2006/relationships/image" Target="media/image53.png"/><Relationship Id="rId117" Type="http://schemas.openxmlformats.org/officeDocument/2006/relationships/image" Target="media/image53.png" TargetMode="External"/><Relationship Id="rId118" Type="http://schemas.openxmlformats.org/officeDocument/2006/relationships/header" Target="header3.xml"/><Relationship Id="rId119" Type="http://schemas.openxmlformats.org/officeDocument/2006/relationships/footer" Target="footer6.xml"/><Relationship Id="rId120" Type="http://schemas.openxmlformats.org/officeDocument/2006/relationships/image" Target="media/image54.jpeg"/><Relationship Id="rId121" Type="http://schemas.openxmlformats.org/officeDocument/2006/relationships/image" Target="media/image54.jpeg" TargetMode="External"/><Relationship Id="rId122" Type="http://schemas.openxmlformats.org/officeDocument/2006/relationships/image" Target="media/image55.jpeg"/><Relationship Id="rId123" Type="http://schemas.openxmlformats.org/officeDocument/2006/relationships/image" Target="media/image55.jpeg" TargetMode="External"/><Relationship Id="rId124" Type="http://schemas.openxmlformats.org/officeDocument/2006/relationships/image" Target="media/image56.jpeg"/><Relationship Id="rId125" Type="http://schemas.openxmlformats.org/officeDocument/2006/relationships/image" Target="media/image56.jpeg" TargetMode="External"/><Relationship Id="rId126" Type="http://schemas.openxmlformats.org/officeDocument/2006/relationships/image" Target="media/image57.jpeg"/><Relationship Id="rId127" Type="http://schemas.openxmlformats.org/officeDocument/2006/relationships/image" Target="media/image57.jpeg" TargetMode="External"/><Relationship Id="rId128" Type="http://schemas.openxmlformats.org/officeDocument/2006/relationships/header" Target="header4.xml"/><Relationship Id="rId129" Type="http://schemas.openxmlformats.org/officeDocument/2006/relationships/footer" Target="footer7.xml"/><Relationship Id="rId130" Type="http://schemas.openxmlformats.org/officeDocument/2006/relationships/image" Target="media/image58.jpeg"/><Relationship Id="rId131" Type="http://schemas.openxmlformats.org/officeDocument/2006/relationships/image" Target="media/image58.jpeg" TargetMode="External"/><Relationship Id="rId132" Type="http://schemas.openxmlformats.org/officeDocument/2006/relationships/image" Target="media/image59.jpeg"/><Relationship Id="rId133" Type="http://schemas.openxmlformats.org/officeDocument/2006/relationships/image" Target="media/image59.jpeg" TargetMode="External"/><Relationship Id="rId134" Type="http://schemas.openxmlformats.org/officeDocument/2006/relationships/image" Target="media/image60.jpeg"/><Relationship Id="rId135" Type="http://schemas.openxmlformats.org/officeDocument/2006/relationships/image" Target="media/image60.jpeg" TargetMode="External"/><Relationship Id="rId136" Type="http://schemas.openxmlformats.org/officeDocument/2006/relationships/image" Target="media/image61.jpeg"/><Relationship Id="rId137" Type="http://schemas.openxmlformats.org/officeDocument/2006/relationships/image" Target="media/image61.jpeg" TargetMode="External"/><Relationship Id="rId138" Type="http://schemas.openxmlformats.org/officeDocument/2006/relationships/image" Target="media/image62.png"/><Relationship Id="rId139" Type="http://schemas.openxmlformats.org/officeDocument/2006/relationships/image" Target="media/image62.png" TargetMode="External"/><Relationship Id="rId140" Type="http://schemas.openxmlformats.org/officeDocument/2006/relationships/image" Target="media/image63.jpeg"/><Relationship Id="rId141" Type="http://schemas.openxmlformats.org/officeDocument/2006/relationships/image" Target="media/image63.jpeg" TargetMode="External"/><Relationship Id="rId142" Type="http://schemas.openxmlformats.org/officeDocument/2006/relationships/image" Target="media/image64.jpeg"/><Relationship Id="rId143" Type="http://schemas.openxmlformats.org/officeDocument/2006/relationships/image" Target="media/image64.jpeg" TargetMode="External"/><Relationship Id="rId144" Type="http://schemas.openxmlformats.org/officeDocument/2006/relationships/image" Target="media/image65.png"/><Relationship Id="rId145" Type="http://schemas.openxmlformats.org/officeDocument/2006/relationships/image" Target="media/image65.png" TargetMode="External"/><Relationship Id="rId146" Type="http://schemas.openxmlformats.org/officeDocument/2006/relationships/image" Target="media/image66.jpeg"/><Relationship Id="rId147" Type="http://schemas.openxmlformats.org/officeDocument/2006/relationships/image" Target="media/image66.jpeg" TargetMode="External"/><Relationship Id="rId148" Type="http://schemas.openxmlformats.org/officeDocument/2006/relationships/image" Target="media/image67.png"/><Relationship Id="rId149" Type="http://schemas.openxmlformats.org/officeDocument/2006/relationships/image" Target="media/image67.png" TargetMode="External"/><Relationship Id="rId150" Type="http://schemas.openxmlformats.org/officeDocument/2006/relationships/header" Target="header5.xml"/><Relationship Id="rId151" Type="http://schemas.openxmlformats.org/officeDocument/2006/relationships/footer" Target="footer8.xml"/><Relationship Id="rId152" Type="http://schemas.openxmlformats.org/officeDocument/2006/relationships/header" Target="header6.xml"/><Relationship Id="rId153" Type="http://schemas.openxmlformats.org/officeDocument/2006/relationships/footer" Target="footer9.xml"/><Relationship Id="rId154" Type="http://schemas.openxmlformats.org/officeDocument/2006/relationships/header" Target="header7.xml"/><Relationship Id="rId155" Type="http://schemas.openxmlformats.org/officeDocument/2006/relationships/footer" Target="footer10.xml"/></Relationships>
</file>

<file path=docProps/core.xml><?xml version="1.0" encoding="utf-8"?>
<cp:coreProperties xmlns:cp="http://schemas.openxmlformats.org/package/2006/metadata/core-properties" xmlns:dc="http://purl.org/dc/elements/1.1/">
  <dc:title>(2009 47Н МГРГ)</dc:title>
  <dc:subject/>
  <dc:creator>Волосожарова ИВ</dc:creator>
  <cp:keywords/>
</cp:coreProperties>
</file>